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100</w:t>
      </w:r>
      <w:r w:rsidR="000E0994" w:rsidRPr="00F87457">
        <w:rPr>
          <w:rFonts w:ascii="Arial" w:hAnsi="Arial" w:cs="Arial"/>
          <w:b/>
          <w:bCs/>
          <w:snapToGrid w:val="0"/>
          <w:sz w:val="24"/>
          <w:lang w:val="de-DE"/>
        </w:rPr>
        <w:t>bis</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AF661E" w:rsidRPr="00F87457">
        <w:rPr>
          <w:rFonts w:ascii="Arial" w:hAnsi="Arial" w:cs="Arial"/>
          <w:b/>
          <w:bCs/>
          <w:snapToGrid w:val="0"/>
          <w:sz w:val="24"/>
          <w:lang w:val="de-DE"/>
        </w:rPr>
        <w:t>R1-2001</w:t>
      </w:r>
      <w:r w:rsidR="000E0994" w:rsidRPr="00F87457">
        <w:rPr>
          <w:rFonts w:ascii="Arial" w:hAnsi="Arial" w:cs="Arial"/>
          <w:b/>
          <w:bCs/>
          <w:snapToGrid w:val="0"/>
          <w:sz w:val="24"/>
          <w:lang w:val="de-DE"/>
        </w:rPr>
        <w:t>892</w:t>
      </w:r>
    </w:p>
    <w:p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70256">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rsidR="00F478AD" w:rsidRPr="00DC2F24" w:rsidRDefault="000C5285" w:rsidP="00070256">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9E2ACD" w:rsidP="00327224">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Potential issues for email discussions</w:t>
      </w:r>
    </w:p>
    <w:p w:rsidR="00A61352" w:rsidRDefault="00A61352"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rsidR="00BC31A4" w:rsidRDefault="00FB40B2" w:rsidP="00FB40B2">
      <w:pPr>
        <w:pStyle w:val="af4"/>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ue 1-3: RS used to derive DL 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 for open-loop power control based on DL pathloss.</w:t>
      </w:r>
    </w:p>
    <w:p w:rsidR="006E0E11" w:rsidRPr="006E0E11" w:rsidRDefault="006E0E11" w:rsidP="00542B32">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1-4: the assumption on P_("MAX" ,CBR) when maximumtransmitPower-SL is not provided</w:t>
      </w:r>
    </w:p>
    <w:p w:rsidR="00A61352" w:rsidRDefault="006E0E11"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rsidR="00BC31A4"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rsidR="006E0E11" w:rsidRPr="00EE17C9"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rsidR="00172C85"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rsidR="00A61352" w:rsidRDefault="006E0E11"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rsidR="006E0E11" w:rsidRDefault="006E0E11" w:rsidP="006E0E11">
      <w:pPr>
        <w:pStyle w:val="af4"/>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rsidR="00BC31A4" w:rsidRDefault="00BC31A4" w:rsidP="00EE17C9">
      <w:pPr>
        <w:widowControl/>
        <w:rPr>
          <w:rFonts w:ascii="Calibri" w:hAnsi="Calibri" w:cs="Calibri"/>
          <w:sz w:val="22"/>
        </w:rPr>
      </w:pPr>
    </w:p>
    <w:p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rsidR="00B16E2B" w:rsidRDefault="00B16E2B" w:rsidP="00E16262">
            <w:pPr>
              <w:widowControl/>
              <w:rPr>
                <w:rFonts w:ascii="Calibri" w:hAnsi="Calibri" w:cs="Calibri"/>
                <w:sz w:val="22"/>
              </w:rPr>
            </w:pPr>
            <w:r>
              <w:rPr>
                <w:rFonts w:ascii="Calibri" w:hAnsi="Calibri" w:cs="Calibri"/>
                <w:sz w:val="22"/>
              </w:rPr>
              <w:t>Thread #2 {2-1, 2-3, 2-4}</w:t>
            </w:r>
          </w:p>
          <w:p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p>
          <w:p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ZTE, Sanechips</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542B32" w:rsidRDefault="00542B32" w:rsidP="00542B32">
            <w:pPr>
              <w:widowControl/>
              <w:spacing w:before="60" w:after="60"/>
              <w:rPr>
                <w:rFonts w:ascii="Calibri" w:hAnsi="Calibri" w:cs="Calibri"/>
                <w:sz w:val="22"/>
              </w:rPr>
            </w:pPr>
            <w:r>
              <w:rPr>
                <w:rFonts w:ascii="Calibri" w:hAnsi="Calibri" w:cs="Calibri"/>
                <w:sz w:val="22"/>
              </w:rPr>
              <w:t>Thread #2 {2-1, 2-3, 2-2/4}</w:t>
            </w:r>
          </w:p>
          <w:p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542B32">
            <w:pPr>
              <w:widowControl/>
              <w:spacing w:before="60" w:after="60"/>
              <w:rPr>
                <w:rFonts w:ascii="Calibri" w:hAnsi="Calibri" w:cs="Calibri"/>
                <w:sz w:val="22"/>
              </w:rPr>
            </w:pPr>
            <w:r>
              <w:rPr>
                <w:rFonts w:ascii="Calibri" w:hAnsi="Calibri" w:cs="Calibri"/>
                <w:sz w:val="22"/>
              </w:rPr>
              <w:t>Thread #1 {1-1, 1-2, 1-3, 1-4}</w:t>
            </w:r>
          </w:p>
          <w:p w:rsidR="005E2E10" w:rsidRDefault="005E2E10" w:rsidP="00542B32">
            <w:pPr>
              <w:widowControl/>
              <w:spacing w:before="60" w:after="60"/>
              <w:rPr>
                <w:rFonts w:ascii="Calibri" w:hAnsi="Calibri" w:cs="Calibri"/>
                <w:sz w:val="22"/>
              </w:rPr>
            </w:pPr>
            <w:r>
              <w:rPr>
                <w:rFonts w:ascii="Calibri" w:hAnsi="Calibri" w:cs="Calibri"/>
                <w:sz w:val="22"/>
              </w:rPr>
              <w:t>Thread #2 {2-1, 2-3, 2-4}</w:t>
            </w:r>
          </w:p>
          <w:p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QoS AI. If so, we do not need to discuss it here. </w:t>
            </w:r>
          </w:p>
        </w:tc>
      </w:tr>
      <w:tr w:rsidR="00BE73C0"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pPr>
              <w:spacing w:before="100" w:beforeAutospacing="1" w:after="100" w:afterAutospacing="1"/>
              <w:rPr>
                <w:rFonts w:ascii="Calibri"/>
                <w:kern w:val="0"/>
                <w:szCs w:val="22"/>
              </w:rPr>
            </w:pPr>
            <w:r>
              <w:t>Huawei, HiSilicon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r>
              <w:t>[1-1, 1-2, 1-3]</w:t>
            </w:r>
          </w:p>
          <w:p w:rsidR="00BE73C0" w:rsidRDefault="00BE73C0" w:rsidP="00BE73C0">
            <w:r>
              <w:t>2-1, 2-3, 2-4</w:t>
            </w:r>
          </w:p>
          <w:p w:rsidR="00BE73C0" w:rsidRDefault="00BE73C0" w:rsidP="00BE73C0">
            <w:r>
              <w:t>3-1, 3-4 (in UE features?)</w:t>
            </w:r>
          </w:p>
          <w:p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r>
              <w:t>Issue 4-2 is very likely to have higher-layer signaling impact so needs to be addressed this meeting. Issue 4-1 may also according to the papers. Thus if the CSI issues are not prioritized here, they must be prioritized in the RRC discussion, which may be difficult.</w:t>
            </w:r>
          </w:p>
          <w:p w:rsidR="00BE73C0" w:rsidRDefault="00BE73C0" w:rsidP="00BE73C0"/>
          <w:p w:rsidR="00BE73C0" w:rsidRDefault="00BE73C0" w:rsidP="00BE73C0">
            <w:r>
              <w:t>It seems issues 1-x, although clearly relevant, have little or no impact on other WGs, so could be deferred to August.</w:t>
            </w:r>
          </w:p>
          <w:p w:rsidR="00BE73C0" w:rsidRDefault="00BE73C0" w:rsidP="00BE73C0"/>
          <w:p w:rsidR="00BE73C0" w:rsidRDefault="00BE73C0" w:rsidP="00BE73C0">
            <w:r>
              <w:t>Possibly, we should take one email thread for all things impacting other WGs, and of the remaining PHY-only issues decide which in May and which in August:</w:t>
            </w:r>
          </w:p>
          <w:p w:rsidR="00BE73C0" w:rsidRDefault="00BE73C0" w:rsidP="00BE73C0">
            <w:pPr>
              <w:pStyle w:val="af4"/>
              <w:widowControl/>
              <w:numPr>
                <w:ilvl w:val="0"/>
                <w:numId w:val="21"/>
              </w:numPr>
              <w:spacing w:before="0" w:after="0" w:line="240" w:lineRule="auto"/>
              <w:ind w:leftChars="0"/>
            </w:pPr>
            <w:r>
              <w:t>“Other WGs” email thread: 3-2, 4-1, 4-2.</w:t>
            </w:r>
          </w:p>
          <w:p w:rsidR="00BE73C0" w:rsidRDefault="00BE73C0" w:rsidP="00BE73C0">
            <w:pPr>
              <w:pStyle w:val="af4"/>
              <w:widowControl/>
              <w:numPr>
                <w:ilvl w:val="0"/>
                <w:numId w:val="21"/>
              </w:numPr>
              <w:spacing w:before="0" w:after="0" w:line="240" w:lineRule="auto"/>
              <w:ind w:leftChars="0"/>
            </w:pPr>
            <w:r>
              <w:t>“PHY only” threads in May: Issues 2-x, 3-1</w:t>
            </w:r>
            <w:r w:rsidR="001935D9">
              <w:t>(or 1-x)</w:t>
            </w:r>
          </w:p>
          <w:p w:rsidR="00BE73C0" w:rsidRDefault="00BE73C0" w:rsidP="00BE73C0">
            <w:pPr>
              <w:pStyle w:val="af4"/>
              <w:widowControl/>
              <w:numPr>
                <w:ilvl w:val="0"/>
                <w:numId w:val="21"/>
              </w:numPr>
              <w:spacing w:before="0" w:after="0" w:line="240" w:lineRule="auto"/>
              <w:ind w:leftChars="0"/>
            </w:pPr>
            <w:r>
              <w:t>August: Issues 1-x</w:t>
            </w:r>
            <w:r w:rsidR="001935D9">
              <w:t xml:space="preserve"> (or 3-1)</w:t>
            </w:r>
            <w:r>
              <w:t>.</w:t>
            </w:r>
          </w:p>
          <w:p w:rsidR="00BE73C0" w:rsidRDefault="00BE73C0" w:rsidP="00BE73C0">
            <w:pPr>
              <w:pStyle w:val="af4"/>
              <w:widowControl/>
              <w:numPr>
                <w:ilvl w:val="0"/>
                <w:numId w:val="21"/>
              </w:numPr>
              <w:spacing w:before="0" w:after="0" w:line="240" w:lineRule="auto"/>
              <w:ind w:leftChars="0"/>
            </w:pPr>
            <w:r>
              <w:t>NOTE: 3-4 in UE features.</w:t>
            </w:r>
          </w:p>
        </w:tc>
      </w:tr>
      <w:tr w:rsidR="00044FD6"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Pr="00044FD6" w:rsidRDefault="00044FD6" w:rsidP="00044FD6">
            <w:pPr>
              <w:widowControl/>
              <w:spacing w:before="60" w:after="60"/>
              <w:rPr>
                <w:rFonts w:ascii="Times New Roman"/>
              </w:rPr>
            </w:pPr>
            <w:r w:rsidRPr="00044FD6">
              <w:rPr>
                <w:rFonts w:ascii="Calibri" w:hAnsi="Calibri" w:cs="Calibri"/>
                <w:sz w:val="22"/>
              </w:rPr>
              <w:t>vivo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Default="00044FD6" w:rsidP="00044FD6">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2-1, 2-3}</w:t>
            </w:r>
          </w:p>
          <w:p w:rsidR="00044FD6" w:rsidRDefault="00044FD6" w:rsidP="00044FD6">
            <w:pPr>
              <w:spacing w:before="60" w:after="60"/>
              <w:rPr>
                <w:rFonts w:ascii="Calibri" w:hAnsi="Calibri" w:cs="Calibri"/>
                <w:sz w:val="22"/>
              </w:rPr>
            </w:pPr>
            <w:r>
              <w:rPr>
                <w:rFonts w:ascii="Calibri" w:hAnsi="Calibri" w:cs="Calibri"/>
                <w:sz w:val="22"/>
              </w:rPr>
              <w:t>Thread #2 {3-1, 3-2, 3-3, 3-4}</w:t>
            </w:r>
          </w:p>
          <w:p w:rsidR="00044FD6" w:rsidRPr="00985407" w:rsidRDefault="00044FD6" w:rsidP="00044FD6">
            <w:pPr>
              <w:widowControl/>
              <w:spacing w:before="60" w:after="60"/>
              <w:rPr>
                <w:rFonts w:ascii="Calibri" w:hAnsi="Calibri" w:cs="Calibri"/>
                <w:sz w:val="22"/>
              </w:rPr>
            </w:pPr>
            <w:r>
              <w:rPr>
                <w:rFonts w:ascii="Calibri" w:hAnsi="Calibri" w:cs="Calibri"/>
                <w:sz w:val="22"/>
              </w:rPr>
              <w:t xml:space="preserve">Thread #3 </w:t>
            </w:r>
            <w:r>
              <w:rPr>
                <w:rFonts w:ascii="Calibri" w:hAnsi="Calibri" w:cs="Calibri" w:hint="eastAsia"/>
                <w:sz w:val="22"/>
              </w:rPr>
              <w:t>{</w:t>
            </w:r>
            <w:r>
              <w:rPr>
                <w:rFonts w:ascii="Calibri" w:hAnsi="Calibri" w:cs="Calibri"/>
                <w:sz w:val="22"/>
              </w:rP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Default="00044FD6" w:rsidP="00044FD6">
            <w:pPr>
              <w:spacing w:after="120"/>
              <w:rPr>
                <w:rFonts w:ascii="Calibri" w:hAnsi="Calibri" w:cs="Calibri"/>
                <w:sz w:val="22"/>
              </w:rPr>
            </w:pPr>
            <w:r>
              <w:rPr>
                <w:rFonts w:ascii="Calibri" w:hAnsi="Calibri" w:cs="Calibri"/>
                <w:sz w:val="22"/>
              </w:rPr>
              <w:t>Issue 2-2 can be up to UE implementation.</w:t>
            </w:r>
          </w:p>
          <w:p w:rsidR="00044FD6" w:rsidRDefault="00044FD6" w:rsidP="00044FD6">
            <w:pPr>
              <w:spacing w:after="120"/>
              <w:rPr>
                <w:rFonts w:ascii="Calibri" w:hAnsi="Calibri" w:cs="Calibri"/>
                <w:sz w:val="22"/>
              </w:rPr>
            </w:pPr>
            <w:r>
              <w:rPr>
                <w:rFonts w:ascii="Calibri" w:hAnsi="Calibri" w:cs="Calibri"/>
                <w:sz w:val="22"/>
              </w:rPr>
              <w:t>Issue 2-4 is concerning the overlapping between different UL transmissions which does not seem to be a SL issue.</w:t>
            </w:r>
          </w:p>
          <w:p w:rsidR="00044FD6" w:rsidRDefault="00044FD6" w:rsidP="00044FD6">
            <w:pPr>
              <w:spacing w:after="120"/>
              <w:rPr>
                <w:rFonts w:ascii="Calibri" w:hAnsi="Calibri" w:cs="Calibri"/>
                <w:sz w:val="22"/>
              </w:rPr>
            </w:pPr>
            <w:r>
              <w:rPr>
                <w:rFonts w:ascii="Calibri" w:hAnsi="Calibri" w:cs="Calibri"/>
                <w:sz w:val="22"/>
              </w:rPr>
              <w:t>Agree with Huawei that issue 4-2 may have RAN2 impact, so that should be prioritized. On the other hand, issue 1-x have no RAN2 impact, so that can be discussed in next meeting.</w:t>
            </w:r>
          </w:p>
        </w:tc>
      </w:tr>
      <w:tr w:rsidR="001A2521"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A2521" w:rsidRDefault="001A2521" w:rsidP="001A2521">
            <w:pPr>
              <w:spacing w:before="100" w:beforeAutospacing="1" w:after="100" w:afterAutospacing="1"/>
            </w:pPr>
            <w:r>
              <w:t>CMCC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A2521" w:rsidRDefault="001A2521" w:rsidP="001A2521">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4-2}</w:t>
            </w:r>
          </w:p>
          <w:p w:rsidR="001A2521" w:rsidRDefault="001A2521" w:rsidP="001A2521">
            <w:pPr>
              <w:widowControl/>
              <w:rPr>
                <w:rFonts w:ascii="Calibri" w:hAnsi="Calibri" w:cs="Calibri"/>
                <w:sz w:val="22"/>
              </w:rPr>
            </w:pPr>
            <w:r>
              <w:rPr>
                <w:rFonts w:ascii="Calibri" w:hAnsi="Calibri" w:cs="Calibri"/>
                <w:sz w:val="22"/>
              </w:rPr>
              <w:t>Thread #2 {2-1, 2-3, 2-4}</w:t>
            </w:r>
          </w:p>
          <w:p w:rsidR="001A2521" w:rsidRDefault="001A2521" w:rsidP="001A2521">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A2521" w:rsidRDefault="001A2521" w:rsidP="001A2521">
            <w:r>
              <w:t>3-4 may be discussed in UE feature or could be up to RAN2 decision.</w:t>
            </w:r>
          </w:p>
          <w:p w:rsidR="001A2521" w:rsidRDefault="001A2521" w:rsidP="001A2521">
            <w:r>
              <w:t>Regarding 4-2, it may be considered together with 1-1 in one email thread.</w:t>
            </w:r>
          </w:p>
        </w:tc>
      </w:tr>
      <w:tr w:rsidR="006968F5"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68F5" w:rsidRPr="00A11969"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68F5"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hread #1 </w:t>
            </w:r>
            <w:r w:rsidRPr="00A11969">
              <w:rPr>
                <w:rFonts w:ascii="Calibri" w:eastAsia="宋体" w:hAnsi="Calibri" w:cs="Calibri"/>
                <w:sz w:val="22"/>
                <w:lang w:eastAsia="zh-CN"/>
              </w:rPr>
              <w:t>{1-1, 1-2, 1-3}</w:t>
            </w:r>
          </w:p>
          <w:p w:rsidR="006968F5"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hread #2 {2-1, 2-3, 2-4}</w:t>
            </w:r>
          </w:p>
          <w:p w:rsidR="006968F5" w:rsidRPr="00A11969"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68F5" w:rsidRDefault="006968F5" w:rsidP="006968F5">
            <w:pPr>
              <w:spacing w:after="120"/>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ssue 2-2 can be up to UE implementation thus should be deprioritized.</w:t>
            </w:r>
          </w:p>
          <w:p w:rsidR="006968F5" w:rsidRPr="00706ED7" w:rsidRDefault="006968F5" w:rsidP="006968F5">
            <w:pPr>
              <w:spacing w:after="120"/>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ssue 3-4 is expected to be based on the conclusion on UE feature.</w:t>
            </w:r>
          </w:p>
        </w:tc>
      </w:tr>
      <w:tr w:rsidR="00683C39"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3C39" w:rsidRDefault="00683C39"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CATT</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3C39" w:rsidRDefault="00683C39">
            <w:pPr>
              <w:widowControl/>
              <w:spacing w:before="60" w:after="60"/>
              <w:rPr>
                <w:rFonts w:ascii="Calibri" w:eastAsia="宋体" w:hAnsi="Calibri" w:cs="Calibri"/>
                <w:sz w:val="22"/>
                <w:lang w:eastAsia="zh-CN"/>
              </w:rPr>
            </w:pPr>
            <w:r>
              <w:rPr>
                <w:rFonts w:ascii="Calibri" w:eastAsia="宋体" w:hAnsi="Calibri" w:cs="Calibri"/>
                <w:sz w:val="22"/>
                <w:lang w:eastAsia="zh-CN"/>
              </w:rPr>
              <w:t>Thread #1 {1-1, 1-2, 1-3}</w:t>
            </w:r>
          </w:p>
          <w:p w:rsidR="00683C39" w:rsidRDefault="00683C39">
            <w:pPr>
              <w:widowControl/>
              <w:spacing w:before="60" w:after="60"/>
              <w:rPr>
                <w:rFonts w:ascii="Calibri" w:eastAsia="宋体" w:hAnsi="Calibri" w:cs="Calibri"/>
                <w:sz w:val="22"/>
                <w:lang w:eastAsia="zh-CN"/>
              </w:rPr>
            </w:pPr>
            <w:r>
              <w:rPr>
                <w:rFonts w:ascii="Calibri" w:eastAsia="宋体" w:hAnsi="Calibri" w:cs="Calibri"/>
                <w:sz w:val="22"/>
                <w:lang w:eastAsia="zh-CN"/>
              </w:rPr>
              <w:t>Thread #2 {2-1, 2-3, 2-4}</w:t>
            </w:r>
          </w:p>
          <w:p w:rsidR="00683C39" w:rsidRDefault="00683C39">
            <w:pPr>
              <w:widowControl/>
              <w:spacing w:before="60" w:after="60"/>
              <w:rPr>
                <w:rFonts w:ascii="Calibri" w:eastAsia="宋体" w:hAnsi="Calibri" w:cs="Calibri"/>
                <w:sz w:val="22"/>
                <w:lang w:eastAsia="zh-CN"/>
              </w:rPr>
            </w:pPr>
            <w:r>
              <w:rPr>
                <w:rFonts w:ascii="Calibri" w:eastAsia="宋体"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3C39" w:rsidRDefault="00683C39">
            <w:pPr>
              <w:spacing w:after="120"/>
              <w:rPr>
                <w:rFonts w:ascii="Calibri" w:eastAsia="宋体" w:hAnsi="Calibri" w:cs="Calibri"/>
                <w:sz w:val="22"/>
                <w:lang w:eastAsia="zh-CN"/>
              </w:rPr>
            </w:pPr>
            <w:r>
              <w:rPr>
                <w:rFonts w:ascii="Calibri" w:eastAsia="宋体" w:hAnsi="Calibri" w:cs="Calibri"/>
                <w:sz w:val="22"/>
                <w:lang w:eastAsia="zh-CN"/>
              </w:rPr>
              <w:t>1-4 could be dicussed in QoS AI</w:t>
            </w:r>
          </w:p>
          <w:p w:rsidR="00683C39" w:rsidRDefault="00683C39">
            <w:pPr>
              <w:spacing w:after="120"/>
              <w:rPr>
                <w:rFonts w:ascii="Calibri" w:eastAsia="宋体" w:hAnsi="Calibri" w:cs="Calibri"/>
                <w:sz w:val="22"/>
                <w:lang w:eastAsia="zh-CN"/>
              </w:rPr>
            </w:pPr>
            <w:r>
              <w:rPr>
                <w:rFonts w:ascii="Calibri" w:eastAsia="宋体" w:hAnsi="Calibri" w:cs="Calibri"/>
                <w:sz w:val="22"/>
                <w:lang w:eastAsia="zh-CN"/>
              </w:rPr>
              <w:t>3-4 could be discussed in RAN2.</w:t>
            </w:r>
          </w:p>
        </w:tc>
      </w:tr>
      <w:tr w:rsidR="00356E6A"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56E6A" w:rsidRPr="00356E6A" w:rsidRDefault="00356E6A"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OPPO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56E6A" w:rsidRDefault="00356E6A" w:rsidP="00356E6A">
            <w:pPr>
              <w:widowControl/>
              <w:spacing w:before="60" w:after="60"/>
              <w:rPr>
                <w:rFonts w:ascii="Calibri" w:eastAsia="宋体" w:hAnsi="Calibri" w:cs="Calibri"/>
                <w:sz w:val="22"/>
                <w:lang w:eastAsia="zh-CN"/>
              </w:rPr>
            </w:pPr>
            <w:r>
              <w:rPr>
                <w:rFonts w:ascii="Calibri" w:eastAsia="宋体" w:hAnsi="Calibri" w:cs="Calibri"/>
                <w:sz w:val="22"/>
                <w:lang w:eastAsia="zh-CN"/>
              </w:rPr>
              <w:t>Thread #1 {1-1, 1-2, 1-3, 1-4}</w:t>
            </w:r>
          </w:p>
          <w:p w:rsidR="00356E6A" w:rsidRDefault="00356E6A" w:rsidP="00356E6A">
            <w:pPr>
              <w:widowControl/>
              <w:spacing w:before="60" w:after="60"/>
              <w:rPr>
                <w:rFonts w:ascii="Calibri" w:eastAsia="宋体" w:hAnsi="Calibri" w:cs="Calibri"/>
                <w:sz w:val="22"/>
                <w:lang w:eastAsia="zh-CN"/>
              </w:rPr>
            </w:pPr>
            <w:r>
              <w:rPr>
                <w:rFonts w:ascii="Calibri" w:eastAsia="宋体" w:hAnsi="Calibri" w:cs="Calibri"/>
                <w:sz w:val="22"/>
                <w:lang w:eastAsia="zh-CN"/>
              </w:rPr>
              <w:t>Thread #2 {2-1, 2-3, 2-4}</w:t>
            </w:r>
          </w:p>
          <w:p w:rsidR="00356E6A" w:rsidRDefault="00356E6A" w:rsidP="00356E6A">
            <w:pPr>
              <w:widowControl/>
              <w:spacing w:before="60" w:after="60"/>
              <w:rPr>
                <w:rFonts w:ascii="Calibri" w:eastAsia="宋体" w:hAnsi="Calibri" w:cs="Calibri"/>
                <w:sz w:val="22"/>
                <w:lang w:eastAsia="zh-CN"/>
              </w:rPr>
            </w:pPr>
            <w:r>
              <w:rPr>
                <w:rFonts w:ascii="Calibri" w:eastAsia="宋体"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56E6A" w:rsidRDefault="00356E6A">
            <w:pPr>
              <w:spacing w:after="120"/>
              <w:rPr>
                <w:rFonts w:ascii="Calibri" w:eastAsia="宋体" w:hAnsi="Calibri" w:cs="Calibri"/>
                <w:sz w:val="22"/>
                <w:lang w:eastAsia="zh-CN"/>
              </w:rPr>
            </w:pPr>
            <w:r>
              <w:rPr>
                <w:rFonts w:ascii="Calibri" w:eastAsia="宋体" w:hAnsi="Calibri" w:cs="Calibri" w:hint="eastAsia"/>
                <w:sz w:val="22"/>
                <w:lang w:eastAsia="zh-CN"/>
              </w:rPr>
              <w:t>2</w:t>
            </w:r>
            <w:r>
              <w:rPr>
                <w:rFonts w:ascii="Calibri" w:eastAsia="宋体" w:hAnsi="Calibri" w:cs="Calibri"/>
                <w:sz w:val="22"/>
                <w:lang w:eastAsia="zh-CN"/>
              </w:rPr>
              <w:t>-2 can be left to UE implementation</w:t>
            </w:r>
          </w:p>
          <w:p w:rsidR="00356E6A" w:rsidRDefault="00356E6A">
            <w:pPr>
              <w:spacing w:after="120"/>
              <w:rPr>
                <w:rFonts w:ascii="Calibri" w:eastAsia="宋体" w:hAnsi="Calibri" w:cs="Calibri"/>
                <w:sz w:val="22"/>
                <w:lang w:eastAsia="zh-CN"/>
              </w:rPr>
            </w:pPr>
            <w:r>
              <w:rPr>
                <w:rFonts w:ascii="Calibri" w:eastAsia="宋体" w:hAnsi="Calibri" w:cs="Calibri" w:hint="eastAsia"/>
                <w:sz w:val="22"/>
                <w:lang w:eastAsia="zh-CN"/>
              </w:rPr>
              <w:t>3</w:t>
            </w:r>
            <w:r>
              <w:rPr>
                <w:rFonts w:ascii="Calibri" w:eastAsia="宋体" w:hAnsi="Calibri" w:cs="Calibri"/>
                <w:sz w:val="22"/>
                <w:lang w:eastAsia="zh-CN"/>
              </w:rPr>
              <w:t>-4 is up to RAN2.</w:t>
            </w:r>
          </w:p>
        </w:tc>
      </w:tr>
      <w:tr w:rsidR="00927BE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7BE7" w:rsidRPr="00927BE7" w:rsidRDefault="00927BE7"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Ericsson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7BE7" w:rsidRPr="00927BE7" w:rsidRDefault="00927BE7" w:rsidP="00927BE7">
            <w:pPr>
              <w:widowControl/>
              <w:spacing w:before="60" w:after="60"/>
              <w:rPr>
                <w:rFonts w:ascii="Calibri" w:eastAsia="宋体" w:hAnsi="Calibri" w:cs="Calibri"/>
                <w:sz w:val="22"/>
                <w:lang w:eastAsia="zh-CN"/>
              </w:rPr>
            </w:pPr>
            <w:r w:rsidRPr="00927BE7">
              <w:rPr>
                <w:rFonts w:ascii="Calibri" w:eastAsia="宋体" w:hAnsi="Calibri" w:cs="Calibri"/>
                <w:sz w:val="22"/>
                <w:lang w:eastAsia="zh-CN"/>
              </w:rPr>
              <w:t>Thread #1 {1-1, 1-2, 1-4}</w:t>
            </w:r>
          </w:p>
          <w:p w:rsidR="00927BE7" w:rsidRPr="00927BE7" w:rsidRDefault="00927BE7" w:rsidP="00927BE7">
            <w:pPr>
              <w:widowControl/>
              <w:spacing w:before="60" w:after="60"/>
              <w:rPr>
                <w:rFonts w:ascii="Calibri" w:eastAsia="宋体" w:hAnsi="Calibri" w:cs="Calibri"/>
                <w:sz w:val="22"/>
                <w:lang w:eastAsia="zh-CN"/>
              </w:rPr>
            </w:pPr>
            <w:r w:rsidRPr="00927BE7">
              <w:rPr>
                <w:rFonts w:ascii="Calibri" w:eastAsia="宋体" w:hAnsi="Calibri" w:cs="Calibri"/>
                <w:sz w:val="22"/>
                <w:lang w:eastAsia="zh-CN"/>
              </w:rPr>
              <w:t>Thread #2 {2-1, 2-3}</w:t>
            </w:r>
          </w:p>
          <w:p w:rsidR="00927BE7" w:rsidRPr="00E34BDE" w:rsidRDefault="00927BE7" w:rsidP="00356E6A">
            <w:pPr>
              <w:widowControl/>
              <w:spacing w:before="60" w:after="60"/>
              <w:rPr>
                <w:rFonts w:ascii="Calibri" w:eastAsia="宋体" w:hAnsi="Calibri" w:cs="Calibri"/>
                <w:sz w:val="22"/>
                <w:lang w:eastAsia="zh-CN"/>
              </w:rPr>
            </w:pPr>
            <w:r w:rsidRPr="00927BE7">
              <w:rPr>
                <w:rFonts w:ascii="Calibri" w:eastAsia="宋体" w:hAnsi="Calibri" w:cs="Calibri"/>
                <w:sz w:val="22"/>
                <w:lang w:eastAsia="zh-CN"/>
              </w:rPr>
              <w:t>Thread #3 {3-1}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7BE7" w:rsidRPr="00927BE7" w:rsidRDefault="00927BE7">
            <w:pPr>
              <w:spacing w:after="120"/>
              <w:rPr>
                <w:rFonts w:ascii="Calibri" w:eastAsia="宋体" w:hAnsi="Calibri" w:cs="Calibri"/>
                <w:sz w:val="22"/>
                <w:lang w:eastAsia="zh-CN"/>
              </w:rPr>
            </w:pPr>
            <w:r>
              <w:rPr>
                <w:rFonts w:ascii="Calibri" w:eastAsia="宋体" w:hAnsi="Calibri" w:cs="Calibri"/>
                <w:sz w:val="22"/>
                <w:lang w:eastAsia="zh-CN"/>
              </w:rPr>
              <w:t xml:space="preserve">2-2 looks like an optimization and we should focus on critical remaining issues. </w:t>
            </w:r>
          </w:p>
        </w:tc>
      </w:tr>
      <w:tr w:rsidR="00E34BDE"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BDE" w:rsidRPr="00E34BDE" w:rsidRDefault="00E34BDE"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Fraunhofer</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BDE" w:rsidRDefault="00E34BDE" w:rsidP="00E34BDE">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E34BDE" w:rsidRDefault="00E34BDE" w:rsidP="00E34BDE">
            <w:pPr>
              <w:widowControl/>
              <w:rPr>
                <w:rFonts w:ascii="Calibri" w:hAnsi="Calibri" w:cs="Calibri"/>
                <w:sz w:val="22"/>
              </w:rPr>
            </w:pPr>
            <w:r>
              <w:rPr>
                <w:rFonts w:ascii="Calibri" w:hAnsi="Calibri" w:cs="Calibri"/>
                <w:sz w:val="22"/>
              </w:rPr>
              <w:t xml:space="preserve">Thread #2 {2-1, </w:t>
            </w:r>
            <w:r w:rsidR="00604059">
              <w:rPr>
                <w:rFonts w:ascii="Calibri" w:hAnsi="Calibri" w:cs="Calibri"/>
                <w:sz w:val="22"/>
              </w:rPr>
              <w:t xml:space="preserve">2-2, </w:t>
            </w:r>
            <w:r>
              <w:rPr>
                <w:rFonts w:ascii="Calibri" w:hAnsi="Calibri" w:cs="Calibri"/>
                <w:sz w:val="22"/>
              </w:rPr>
              <w:t xml:space="preserve">2-3, </w:t>
            </w:r>
            <w:r>
              <w:rPr>
                <w:rFonts w:ascii="Calibri" w:hAnsi="Calibri" w:cs="Calibri"/>
                <w:sz w:val="22"/>
              </w:rPr>
              <w:lastRenderedPageBreak/>
              <w:t>2-4}</w:t>
            </w:r>
          </w:p>
          <w:p w:rsidR="00E34BDE" w:rsidRPr="00927BE7" w:rsidRDefault="00E34BDE" w:rsidP="00E34BDE">
            <w:pPr>
              <w:widowControl/>
              <w:spacing w:before="60" w:after="60"/>
              <w:rPr>
                <w:rFonts w:ascii="Calibri" w:eastAsia="宋体" w:hAnsi="Calibri" w:cs="Calibri"/>
                <w:sz w:val="22"/>
                <w:lang w:eastAsia="zh-CN"/>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BDE" w:rsidRPr="00E34BDE" w:rsidRDefault="00E34BDE" w:rsidP="00E34BDE">
            <w:pPr>
              <w:spacing w:after="120"/>
              <w:rPr>
                <w:rFonts w:ascii="Calibri" w:hAnsi="Calibri" w:cs="Calibri"/>
                <w:sz w:val="22"/>
              </w:rPr>
            </w:pPr>
            <w:r>
              <w:rPr>
                <w:rFonts w:ascii="Calibri" w:hAnsi="Calibri" w:cs="Calibri"/>
                <w:sz w:val="22"/>
              </w:rPr>
              <w:lastRenderedPageBreak/>
              <w:t>We think that issue 2-2 can be resolved in this meeting, and agree with ZTE that it can be merged with issue 2-4.</w:t>
            </w:r>
          </w:p>
        </w:tc>
      </w:tr>
      <w:tr w:rsidR="008473C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73C7" w:rsidRDefault="008473C7"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Intel</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73C7" w:rsidRDefault="008473C7" w:rsidP="008473C7">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8473C7" w:rsidRDefault="008473C7" w:rsidP="008473C7">
            <w:pPr>
              <w:widowControl/>
              <w:rPr>
                <w:rFonts w:ascii="Calibri" w:hAnsi="Calibri" w:cs="Calibri"/>
                <w:sz w:val="22"/>
              </w:rPr>
            </w:pPr>
            <w:r>
              <w:rPr>
                <w:rFonts w:ascii="Calibri" w:hAnsi="Calibri" w:cs="Calibri"/>
                <w:sz w:val="22"/>
              </w:rPr>
              <w:t xml:space="preserve">Thread #2 {2-1, </w:t>
            </w:r>
            <w:r w:rsidR="00ED6388">
              <w:rPr>
                <w:rFonts w:ascii="Calibri" w:hAnsi="Calibri" w:cs="Calibri"/>
                <w:sz w:val="22"/>
              </w:rPr>
              <w:t xml:space="preserve">2-2, </w:t>
            </w:r>
            <w:r>
              <w:rPr>
                <w:rFonts w:ascii="Calibri" w:hAnsi="Calibri" w:cs="Calibri"/>
                <w:sz w:val="22"/>
              </w:rPr>
              <w:t>2-3, 2-4}</w:t>
            </w:r>
          </w:p>
          <w:p w:rsidR="008473C7" w:rsidRDefault="008473C7" w:rsidP="008473C7">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73C7" w:rsidRDefault="00ED6388" w:rsidP="00E34BDE">
            <w:pPr>
              <w:spacing w:after="120"/>
              <w:rPr>
                <w:rFonts w:ascii="Calibri" w:hAnsi="Calibri" w:cs="Calibri"/>
                <w:sz w:val="22"/>
              </w:rPr>
            </w:pPr>
            <w:r>
              <w:rPr>
                <w:rFonts w:ascii="Calibri" w:hAnsi="Calibri" w:cs="Calibri"/>
                <w:sz w:val="22"/>
              </w:rPr>
              <w:t>Agree with ZTE/Sanechips to merge 2-2 to 2-4 list and discuss together</w:t>
            </w:r>
          </w:p>
        </w:tc>
      </w:tr>
      <w:tr w:rsidR="00F71743"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71743" w:rsidRDefault="00F71743"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Nokia, NSB</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71743" w:rsidRDefault="00F71743" w:rsidP="008473C7">
            <w:pPr>
              <w:widowControl/>
              <w:rPr>
                <w:rFonts w:ascii="Calibri" w:hAnsi="Calibri" w:cs="Calibri"/>
                <w:sz w:val="22"/>
              </w:rPr>
            </w:pPr>
            <w:r>
              <w:rPr>
                <w:rFonts w:ascii="Calibri" w:hAnsi="Calibri" w:cs="Calibri"/>
                <w:sz w:val="22"/>
              </w:rPr>
              <w:t>Thread #1{1-1, 1-2, 1-3}</w:t>
            </w:r>
          </w:p>
          <w:p w:rsidR="00F71743" w:rsidRDefault="00F71743" w:rsidP="008473C7">
            <w:pPr>
              <w:widowControl/>
              <w:rPr>
                <w:rFonts w:ascii="Calibri" w:hAnsi="Calibri" w:cs="Calibri"/>
                <w:sz w:val="22"/>
              </w:rPr>
            </w:pPr>
            <w:r>
              <w:rPr>
                <w:rFonts w:ascii="Calibri" w:hAnsi="Calibri" w:cs="Calibri"/>
                <w:sz w:val="22"/>
              </w:rPr>
              <w:t>Thread #2 {2-1, 2-</w:t>
            </w:r>
            <w:r w:rsidR="001A7905">
              <w:rPr>
                <w:rFonts w:ascii="Calibri" w:hAnsi="Calibri" w:cs="Calibri"/>
                <w:sz w:val="22"/>
              </w:rPr>
              <w:t>3</w:t>
            </w:r>
            <w:r>
              <w:rPr>
                <w:rFonts w:ascii="Calibri" w:hAnsi="Calibri" w:cs="Calibri"/>
                <w:sz w:val="22"/>
              </w:rPr>
              <w:t>}</w:t>
            </w:r>
            <w:r w:rsidR="009F7CBF">
              <w:rPr>
                <w:rFonts w:ascii="Calibri" w:hAnsi="Calibri" w:cs="Calibri"/>
                <w:sz w:val="22"/>
              </w:rPr>
              <w:t xml:space="preserve"> or {4-2}</w:t>
            </w:r>
          </w:p>
          <w:p w:rsidR="00F71743" w:rsidRDefault="001A7905" w:rsidP="008473C7">
            <w:pPr>
              <w:widowControl/>
              <w:rPr>
                <w:rFonts w:ascii="Calibri" w:hAnsi="Calibri" w:cs="Calibri"/>
                <w:sz w:val="22"/>
              </w:rPr>
            </w:pPr>
            <w:r>
              <w:rPr>
                <w:rFonts w:ascii="Calibri" w:hAnsi="Calibri" w:cs="Calibri"/>
                <w:sz w:val="22"/>
              </w:rPr>
              <w:t>Thread #</w:t>
            </w:r>
            <w:r w:rsidR="009F7CBF">
              <w:rPr>
                <w:rFonts w:ascii="Calibri" w:hAnsi="Calibri" w:cs="Calibri"/>
                <w:sz w:val="22"/>
              </w:rPr>
              <w:t>3</w:t>
            </w:r>
            <w:r>
              <w:rPr>
                <w:rFonts w:ascii="Calibri" w:hAnsi="Calibri" w:cs="Calibri"/>
                <w:sz w:val="22"/>
              </w:rPr>
              <w:t>{3-1, 3-2, 3-3, 3-4}</w:t>
            </w:r>
          </w:p>
          <w:p w:rsidR="00F71743" w:rsidRDefault="00F71743" w:rsidP="008473C7">
            <w:pPr>
              <w:widowControl/>
              <w:rPr>
                <w:rFonts w:ascii="Calibri" w:hAnsi="Calibri" w:cs="Calibri"/>
                <w:sz w:val="22"/>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71743" w:rsidRDefault="00F71743" w:rsidP="00E34BDE">
            <w:pPr>
              <w:spacing w:after="120"/>
              <w:rPr>
                <w:rFonts w:ascii="Calibri" w:hAnsi="Calibri" w:cs="Calibri"/>
                <w:sz w:val="22"/>
              </w:rPr>
            </w:pPr>
            <w:r>
              <w:rPr>
                <w:rFonts w:ascii="Calibri" w:hAnsi="Calibri" w:cs="Calibri"/>
                <w:sz w:val="22"/>
              </w:rPr>
              <w:t xml:space="preserve">Issue 2-2 </w:t>
            </w:r>
            <w:r w:rsidR="001A7905">
              <w:rPr>
                <w:rFonts w:ascii="Calibri" w:hAnsi="Calibri" w:cs="Calibri"/>
                <w:sz w:val="22"/>
              </w:rPr>
              <w:t>shall be up to UE implementation. Many issues under 2-4 are not SL issues.</w:t>
            </w:r>
          </w:p>
        </w:tc>
      </w:tr>
      <w:tr w:rsidR="002E21FF"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21FF" w:rsidRDefault="002E21FF"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Futurewei</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21FF" w:rsidRDefault="002E21FF" w:rsidP="002E21FF">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2E21FF" w:rsidRDefault="002E21FF" w:rsidP="002E21FF">
            <w:pPr>
              <w:widowControl/>
              <w:rPr>
                <w:rFonts w:ascii="Calibri" w:hAnsi="Calibri" w:cs="Calibri"/>
                <w:sz w:val="22"/>
              </w:rPr>
            </w:pPr>
            <w:r>
              <w:rPr>
                <w:rFonts w:ascii="Calibri" w:hAnsi="Calibri" w:cs="Calibri"/>
                <w:sz w:val="22"/>
              </w:rPr>
              <w:t>Thread #2 {2-1, 2-3, 2-4}</w:t>
            </w:r>
          </w:p>
          <w:p w:rsidR="002E21FF" w:rsidRDefault="002E21FF" w:rsidP="002E21FF">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21FF" w:rsidRDefault="002E21FF" w:rsidP="002E21FF">
            <w:pPr>
              <w:spacing w:after="120"/>
              <w:rPr>
                <w:rFonts w:ascii="Calibri" w:hAnsi="Calibri" w:cs="Calibri"/>
                <w:sz w:val="22"/>
              </w:rPr>
            </w:pPr>
            <w:r>
              <w:rPr>
                <w:rFonts w:ascii="Calibri" w:hAnsi="Calibri" w:cs="Calibri"/>
                <w:sz w:val="22"/>
              </w:rPr>
              <w:t>3-4 could be UE feature or here, as pointed by others. From our perspective, we see two different aspects to discuss:</w:t>
            </w:r>
          </w:p>
          <w:p w:rsidR="002E21FF" w:rsidRDefault="002E21FF" w:rsidP="002E21FF">
            <w:pPr>
              <w:pStyle w:val="af4"/>
              <w:numPr>
                <w:ilvl w:val="0"/>
                <w:numId w:val="23"/>
              </w:numPr>
              <w:spacing w:after="120"/>
              <w:ind w:leftChars="0"/>
              <w:rPr>
                <w:rFonts w:ascii="Calibri" w:hAnsi="Calibri" w:cs="Calibri"/>
                <w:sz w:val="22"/>
              </w:rPr>
            </w:pPr>
            <w:r>
              <w:rPr>
                <w:rFonts w:ascii="Calibri" w:hAnsi="Calibri" w:cs="Calibri"/>
                <w:sz w:val="22"/>
              </w:rPr>
              <w:t xml:space="preserve">Max number of HARQ processes per link </w:t>
            </w:r>
          </w:p>
          <w:p w:rsidR="002E21FF" w:rsidRPr="002E21FF" w:rsidRDefault="002E21FF" w:rsidP="002E21FF">
            <w:pPr>
              <w:pStyle w:val="af4"/>
              <w:numPr>
                <w:ilvl w:val="0"/>
                <w:numId w:val="23"/>
              </w:numPr>
              <w:spacing w:after="120"/>
              <w:ind w:leftChars="0"/>
              <w:rPr>
                <w:rFonts w:ascii="Calibri" w:hAnsi="Calibri" w:cs="Calibri"/>
                <w:sz w:val="22"/>
              </w:rPr>
            </w:pPr>
            <w:r>
              <w:rPr>
                <w:rFonts w:ascii="Calibri" w:hAnsi="Calibri" w:cs="Calibri"/>
                <w:sz w:val="22"/>
              </w:rPr>
              <w:t>Max number of HARQ processes aggregated over all active links</w:t>
            </w:r>
          </w:p>
        </w:tc>
      </w:tr>
      <w:tr w:rsidR="00057405"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Default="00057405" w:rsidP="00057405">
            <w:pPr>
              <w:widowControl/>
              <w:spacing w:before="60" w:after="60"/>
              <w:rPr>
                <w:rFonts w:ascii="Calibri" w:eastAsia="宋体" w:hAnsi="Calibri" w:cs="Calibri"/>
                <w:sz w:val="22"/>
                <w:lang w:eastAsia="zh-CN"/>
              </w:rPr>
            </w:pPr>
            <w:r>
              <w:rPr>
                <w:rFonts w:ascii="Calibri" w:eastAsia="宋体" w:hAnsi="Calibri" w:cs="Calibri"/>
                <w:sz w:val="22"/>
                <w:lang w:eastAsia="zh-CN"/>
              </w:rPr>
              <w:t>Bosch</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Pr="00F87457"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1 {2-1, 2-2, 2-3</w:t>
            </w:r>
            <w:r w:rsidRPr="00F87457">
              <w:rPr>
                <w:rFonts w:ascii="Calibri" w:hAnsi="Calibri" w:cs="Calibri"/>
                <w:sz w:val="22"/>
              </w:rPr>
              <w:t>}</w:t>
            </w:r>
          </w:p>
          <w:p w:rsidR="00057405"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2</w:t>
            </w:r>
            <w:r w:rsidRPr="00F87457">
              <w:rPr>
                <w:rFonts w:ascii="Calibri" w:hAnsi="Calibri" w:cs="Calibri"/>
                <w:sz w:val="22"/>
              </w:rPr>
              <w:t xml:space="preserve"> {3-1, 3-2, 3-</w:t>
            </w:r>
            <w:r>
              <w:rPr>
                <w:rFonts w:ascii="Calibri" w:hAnsi="Calibri" w:cs="Calibri"/>
                <w:sz w:val="22"/>
              </w:rPr>
              <w:t>3</w:t>
            </w:r>
            <w:r w:rsidRPr="00F87457">
              <w:rPr>
                <w:rFonts w:ascii="Calibri" w:hAnsi="Calibri" w:cs="Calibri"/>
                <w:sz w:val="22"/>
              </w:rPr>
              <w:t>}</w:t>
            </w:r>
          </w:p>
          <w:p w:rsidR="00057405" w:rsidRPr="00F87457" w:rsidRDefault="00057405" w:rsidP="00057405">
            <w:pPr>
              <w:widowControl/>
              <w:rPr>
                <w:rFonts w:ascii="Calibri" w:hAnsi="Calibri" w:cs="Calibri"/>
                <w:sz w:val="22"/>
              </w:rPr>
            </w:pPr>
            <w:r>
              <w:rPr>
                <w:rFonts w:ascii="Calibri" w:hAnsi="Calibri" w:cs="Calibri"/>
                <w:sz w:val="22"/>
              </w:rPr>
              <w:t>Thread #3 {4-1, 4-2, 1-1}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Default="00057405" w:rsidP="00057405">
            <w:pPr>
              <w:spacing w:after="120"/>
              <w:rPr>
                <w:rFonts w:ascii="Calibri" w:hAnsi="Calibri" w:cs="Calibri"/>
                <w:sz w:val="22"/>
              </w:rPr>
            </w:pPr>
            <w:r>
              <w:rPr>
                <w:rFonts w:ascii="Calibri" w:hAnsi="Calibri" w:cs="Calibri"/>
                <w:sz w:val="22"/>
              </w:rPr>
              <w:t>3-4 could be left to RAN2.</w:t>
            </w:r>
          </w:p>
          <w:p w:rsidR="00057405" w:rsidRDefault="00057405" w:rsidP="00057405">
            <w:pPr>
              <w:spacing w:after="120"/>
              <w:rPr>
                <w:rFonts w:ascii="Calibri" w:hAnsi="Calibri" w:cs="Calibri"/>
                <w:sz w:val="22"/>
              </w:rPr>
            </w:pPr>
            <w:r>
              <w:rPr>
                <w:rFonts w:ascii="Calibri" w:hAnsi="Calibri" w:cs="Calibri"/>
                <w:sz w:val="22"/>
              </w:rPr>
              <w:t>We would like to prioritize sidelink CSI issues 4-1 and 4-2.</w:t>
            </w:r>
          </w:p>
        </w:tc>
      </w:tr>
      <w:tr w:rsidR="00057405"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Default="00057405" w:rsidP="00057405">
            <w:pPr>
              <w:widowControl/>
              <w:spacing w:before="60" w:after="60"/>
              <w:rPr>
                <w:rFonts w:ascii="Calibri" w:eastAsia="宋体" w:hAnsi="Calibri" w:cs="Calibri"/>
                <w:sz w:val="22"/>
                <w:lang w:eastAsia="zh-CN"/>
              </w:rPr>
            </w:pPr>
            <w:r>
              <w:rPr>
                <w:rFonts w:ascii="Calibri" w:eastAsia="宋体" w:hAnsi="Calibri" w:cs="Calibri"/>
                <w:sz w:val="22"/>
                <w:lang w:eastAsia="zh-CN"/>
              </w:rPr>
              <w:t>QC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Pr="00927BE7" w:rsidRDefault="00057405" w:rsidP="00057405">
            <w:pPr>
              <w:widowControl/>
              <w:spacing w:before="60" w:after="60"/>
              <w:rPr>
                <w:rFonts w:ascii="Calibri" w:eastAsia="宋体" w:hAnsi="Calibri" w:cs="Calibri"/>
                <w:sz w:val="22"/>
                <w:lang w:eastAsia="zh-CN"/>
              </w:rPr>
            </w:pPr>
            <w:r w:rsidRPr="00927BE7">
              <w:rPr>
                <w:rFonts w:ascii="Calibri" w:eastAsia="宋体" w:hAnsi="Calibri" w:cs="Calibri"/>
                <w:sz w:val="22"/>
                <w:lang w:eastAsia="zh-CN"/>
              </w:rPr>
              <w:t>Thread #1 {1-1, 1-2}</w:t>
            </w:r>
          </w:p>
          <w:p w:rsidR="00057405" w:rsidRPr="00927BE7" w:rsidRDefault="00057405" w:rsidP="00057405">
            <w:pPr>
              <w:widowControl/>
              <w:spacing w:before="60" w:after="60"/>
              <w:rPr>
                <w:rFonts w:ascii="Calibri" w:eastAsia="宋体" w:hAnsi="Calibri" w:cs="Calibri"/>
                <w:sz w:val="22"/>
                <w:lang w:eastAsia="zh-CN"/>
              </w:rPr>
            </w:pPr>
            <w:r w:rsidRPr="00927BE7">
              <w:rPr>
                <w:rFonts w:ascii="Calibri" w:eastAsia="宋体" w:hAnsi="Calibri" w:cs="Calibri"/>
                <w:sz w:val="22"/>
                <w:lang w:eastAsia="zh-CN"/>
              </w:rPr>
              <w:t xml:space="preserve">Thread #2 {2-1, </w:t>
            </w:r>
            <w:r>
              <w:rPr>
                <w:rFonts w:ascii="Calibri" w:eastAsia="宋体" w:hAnsi="Calibri" w:cs="Calibri"/>
                <w:sz w:val="22"/>
                <w:lang w:eastAsia="zh-CN"/>
              </w:rPr>
              <w:t xml:space="preserve">2-2, </w:t>
            </w:r>
            <w:r w:rsidRPr="00927BE7">
              <w:rPr>
                <w:rFonts w:ascii="Calibri" w:eastAsia="宋体" w:hAnsi="Calibri" w:cs="Calibri"/>
                <w:sz w:val="22"/>
                <w:lang w:eastAsia="zh-CN"/>
              </w:rPr>
              <w:t>2-3</w:t>
            </w:r>
            <w:r>
              <w:rPr>
                <w:rFonts w:ascii="Calibri" w:eastAsia="宋体" w:hAnsi="Calibri" w:cs="Calibri"/>
                <w:sz w:val="22"/>
                <w:lang w:eastAsia="zh-CN"/>
              </w:rPr>
              <w:t>, 2-4</w:t>
            </w:r>
            <w:r w:rsidRPr="00927BE7">
              <w:rPr>
                <w:rFonts w:ascii="Calibri" w:eastAsia="宋体" w:hAnsi="Calibri" w:cs="Calibri"/>
                <w:sz w:val="22"/>
                <w:lang w:eastAsia="zh-CN"/>
              </w:rPr>
              <w:t>}</w:t>
            </w:r>
          </w:p>
          <w:p w:rsidR="00057405" w:rsidRDefault="00057405" w:rsidP="00057405">
            <w:pPr>
              <w:widowControl/>
              <w:rPr>
                <w:rFonts w:ascii="Calibri" w:hAnsi="Calibri" w:cs="Calibri"/>
                <w:sz w:val="22"/>
              </w:rPr>
            </w:pPr>
            <w:r w:rsidRPr="00927BE7">
              <w:rPr>
                <w:rFonts w:ascii="Calibri" w:eastAsia="宋体" w:hAnsi="Calibri" w:cs="Calibri"/>
                <w:sz w:val="22"/>
                <w:lang w:eastAsia="zh-CN"/>
              </w:rPr>
              <w:t>Thread #3 {3-1</w:t>
            </w:r>
            <w:r>
              <w:rPr>
                <w:rFonts w:ascii="Calibri" w:eastAsia="宋体" w:hAnsi="Calibri" w:cs="Calibri"/>
                <w:sz w:val="22"/>
                <w:lang w:eastAsia="zh-CN"/>
              </w:rPr>
              <w:t>, 3-2, 3-3</w:t>
            </w:r>
            <w:r w:rsidRPr="00927BE7">
              <w:rPr>
                <w:rFonts w:ascii="Calibri" w:eastAsia="宋体" w:hAnsi="Calibri" w:cs="Calibri"/>
                <w:sz w:val="22"/>
                <w:lang w:eastAsia="zh-CN"/>
              </w:rPr>
              <w:t>}</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Default="00057405" w:rsidP="00057405">
            <w:pPr>
              <w:spacing w:after="120"/>
              <w:rPr>
                <w:rFonts w:ascii="Calibri" w:hAnsi="Calibri" w:cs="Calibri"/>
                <w:sz w:val="22"/>
              </w:rPr>
            </w:pPr>
          </w:p>
        </w:tc>
      </w:tr>
      <w:tr w:rsidR="006A3E04"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A3E04" w:rsidRDefault="006A3E04" w:rsidP="0005740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A3E04" w:rsidRPr="006A3E04" w:rsidRDefault="006A3E04" w:rsidP="006A3E04">
            <w:pPr>
              <w:widowControl/>
              <w:spacing w:before="60" w:after="60"/>
              <w:rPr>
                <w:rFonts w:ascii="Calibri" w:eastAsia="宋体" w:hAnsi="Calibri" w:cs="Calibri"/>
                <w:sz w:val="22"/>
                <w:lang w:eastAsia="zh-CN"/>
              </w:rPr>
            </w:pPr>
            <w:r w:rsidRPr="006A3E04">
              <w:rPr>
                <w:rFonts w:ascii="Calibri" w:eastAsia="宋体" w:hAnsi="Calibri" w:cs="Calibri"/>
                <w:sz w:val="22"/>
                <w:lang w:eastAsia="zh-CN"/>
              </w:rPr>
              <w:t>Thread #1 {1-1, 1-2, 1-3}</w:t>
            </w:r>
          </w:p>
          <w:p w:rsidR="006A3E04" w:rsidRPr="006A3E04" w:rsidRDefault="006A3E04" w:rsidP="006A3E04">
            <w:pPr>
              <w:widowControl/>
              <w:spacing w:before="60" w:after="60"/>
              <w:rPr>
                <w:rFonts w:ascii="Calibri" w:eastAsia="宋体" w:hAnsi="Calibri" w:cs="Calibri"/>
                <w:sz w:val="22"/>
                <w:lang w:eastAsia="zh-CN"/>
              </w:rPr>
            </w:pPr>
            <w:r w:rsidRPr="006A3E04">
              <w:rPr>
                <w:rFonts w:ascii="Calibri" w:eastAsia="宋体" w:hAnsi="Calibri" w:cs="Calibri"/>
                <w:sz w:val="22"/>
                <w:lang w:eastAsia="zh-CN"/>
              </w:rPr>
              <w:t>Thread #2 {2-1, 2-3, 2-4}</w:t>
            </w:r>
          </w:p>
          <w:p w:rsidR="006A3E04" w:rsidRPr="00927BE7" w:rsidRDefault="006A3E04" w:rsidP="006A3E04">
            <w:pPr>
              <w:widowControl/>
              <w:spacing w:before="60" w:after="60"/>
              <w:rPr>
                <w:rFonts w:ascii="Calibri" w:eastAsia="宋体" w:hAnsi="Calibri" w:cs="Calibri"/>
                <w:sz w:val="22"/>
                <w:lang w:eastAsia="zh-CN"/>
              </w:rPr>
            </w:pPr>
            <w:r w:rsidRPr="006A3E04">
              <w:rPr>
                <w:rFonts w:ascii="Calibri" w:eastAsia="宋体" w:hAnsi="Calibri" w:cs="Calibri"/>
                <w:sz w:val="22"/>
                <w:lang w:eastAsia="zh-CN"/>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A3E04" w:rsidRDefault="006A3E04" w:rsidP="00057405">
            <w:pPr>
              <w:spacing w:after="120"/>
              <w:rPr>
                <w:rFonts w:ascii="Calibri" w:hAnsi="Calibri" w:cs="Calibri"/>
                <w:sz w:val="22"/>
              </w:rPr>
            </w:pPr>
          </w:p>
        </w:tc>
      </w:tr>
      <w:tr w:rsidR="002B2DC2"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Default="002B2DC2" w:rsidP="002B2DC2">
            <w:pPr>
              <w:widowControl/>
              <w:spacing w:before="60" w:after="60"/>
              <w:rPr>
                <w:rFonts w:ascii="Calibri" w:eastAsia="宋体" w:hAnsi="Calibri" w:cs="Calibri"/>
                <w:sz w:val="22"/>
                <w:lang w:eastAsia="zh-CN"/>
              </w:rPr>
            </w:pPr>
            <w:r>
              <w:rPr>
                <w:rFonts w:ascii="Calibri" w:eastAsia="PMingLiU" w:hAnsi="Calibri" w:cs="Calibri" w:hint="eastAsia"/>
                <w:sz w:val="22"/>
                <w:lang w:eastAsia="zh-TW"/>
              </w:rPr>
              <w:t>ASUSTeK</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Default="002B2DC2" w:rsidP="002B2DC2">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2B2DC2" w:rsidRDefault="002B2DC2" w:rsidP="002B2DC2">
            <w:pPr>
              <w:widowControl/>
              <w:rPr>
                <w:rFonts w:ascii="Calibri" w:hAnsi="Calibri" w:cs="Calibri"/>
                <w:sz w:val="22"/>
              </w:rPr>
            </w:pPr>
            <w:r>
              <w:rPr>
                <w:rFonts w:ascii="Calibri" w:hAnsi="Calibri" w:cs="Calibri"/>
                <w:sz w:val="22"/>
              </w:rPr>
              <w:t>Thread #2 {2-1, 2-3, 2-4}</w:t>
            </w:r>
          </w:p>
          <w:p w:rsidR="002B2DC2" w:rsidRPr="006A3E04" w:rsidRDefault="002B2DC2" w:rsidP="002B2DC2">
            <w:pPr>
              <w:widowControl/>
              <w:spacing w:before="60" w:after="60"/>
              <w:rPr>
                <w:rFonts w:ascii="Calibri" w:eastAsia="宋体" w:hAnsi="Calibri" w:cs="Calibri"/>
                <w:sz w:val="22"/>
                <w:lang w:eastAsia="zh-CN"/>
              </w:rPr>
            </w:pPr>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Pr="001A1284" w:rsidRDefault="002B2DC2" w:rsidP="002B2DC2">
            <w:pPr>
              <w:spacing w:after="120"/>
              <w:rPr>
                <w:rFonts w:ascii="Calibri" w:hAnsi="Calibri" w:cs="Calibri"/>
                <w:sz w:val="22"/>
              </w:rPr>
            </w:pPr>
            <w:r w:rsidRPr="001A1284">
              <w:rPr>
                <w:rFonts w:ascii="Calibri" w:hAnsi="Calibri" w:cs="Calibri" w:hint="eastAsia"/>
                <w:sz w:val="22"/>
              </w:rPr>
              <w:t>Issue 2-2</w:t>
            </w:r>
            <w:r w:rsidRPr="001A1284">
              <w:rPr>
                <w:rFonts w:ascii="Calibri" w:hAnsi="Calibri" w:cs="Calibri"/>
                <w:sz w:val="22"/>
              </w:rPr>
              <w:t xml:space="preserve"> can be merged to 2-4.</w:t>
            </w:r>
          </w:p>
          <w:p w:rsidR="002B2DC2" w:rsidRDefault="002B2DC2" w:rsidP="002B2DC2">
            <w:pPr>
              <w:spacing w:after="120"/>
              <w:rPr>
                <w:rFonts w:ascii="Calibri" w:hAnsi="Calibri" w:cs="Calibri"/>
                <w:sz w:val="22"/>
              </w:rPr>
            </w:pPr>
            <w:r w:rsidRPr="001A1284">
              <w:rPr>
                <w:rFonts w:ascii="Calibri" w:hAnsi="Calibri" w:cs="Calibri"/>
                <w:sz w:val="22"/>
              </w:rPr>
              <w:t xml:space="preserve">Issue 3-4 </w:t>
            </w:r>
            <w:r>
              <w:rPr>
                <w:rFonts w:ascii="Calibri" w:hAnsi="Calibri" w:cs="Calibri"/>
                <w:sz w:val="22"/>
              </w:rPr>
              <w:t xml:space="preserve">seems to </w:t>
            </w:r>
            <w:r w:rsidRPr="001A1284">
              <w:rPr>
                <w:rFonts w:ascii="Calibri" w:hAnsi="Calibri" w:cs="Calibri"/>
                <w:sz w:val="22"/>
              </w:rPr>
              <w:t>be handled in RAN2.</w:t>
            </w:r>
          </w:p>
        </w:tc>
      </w:tr>
      <w:tr w:rsidR="002B2DC2"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Default="002B2DC2" w:rsidP="002B2DC2">
            <w:pPr>
              <w:widowControl/>
              <w:spacing w:before="60" w:after="60"/>
              <w:rPr>
                <w:rFonts w:ascii="Calibri" w:eastAsia="宋体" w:hAnsi="Calibri" w:cs="Calibri"/>
                <w:sz w:val="22"/>
                <w:lang w:eastAsia="zh-CN"/>
              </w:rPr>
            </w:pP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Pr="006A3E04" w:rsidRDefault="002B2DC2" w:rsidP="002B2DC2">
            <w:pPr>
              <w:widowControl/>
              <w:spacing w:before="60" w:after="60"/>
              <w:rPr>
                <w:rFonts w:ascii="Calibri" w:eastAsia="宋体" w:hAnsi="Calibri" w:cs="Calibri"/>
                <w:sz w:val="22"/>
                <w:lang w:eastAsia="zh-CN"/>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Default="002B2DC2" w:rsidP="002B2DC2">
            <w:pPr>
              <w:spacing w:after="120"/>
              <w:rPr>
                <w:rFonts w:ascii="Calibri" w:hAnsi="Calibri" w:cs="Calibri"/>
                <w:sz w:val="22"/>
              </w:rPr>
            </w:pPr>
          </w:p>
        </w:tc>
      </w:tr>
    </w:tbl>
    <w:p w:rsidR="00E16262" w:rsidRPr="00683C39" w:rsidRDefault="00E16262" w:rsidP="00EE17C9">
      <w:pPr>
        <w:widowControl/>
        <w:rPr>
          <w:rFonts w:ascii="Calibri" w:hAnsi="Calibri" w:cs="Calibri"/>
          <w:sz w:val="22"/>
        </w:rPr>
      </w:pPr>
    </w:p>
    <w:p w:rsidR="00A26994" w:rsidRDefault="00A26994" w:rsidP="00A26994">
      <w:pPr>
        <w:widowControl/>
        <w:rPr>
          <w:rFonts w:ascii="Calibri" w:hAnsi="Calibri" w:cs="Calibri"/>
          <w:sz w:val="22"/>
        </w:rPr>
      </w:pPr>
      <w:r>
        <w:rPr>
          <w:rFonts w:ascii="Calibri" w:hAnsi="Calibri" w:cs="Calibri" w:hint="eastAsia"/>
          <w:sz w:val="22"/>
        </w:rPr>
        <w:t>Proposed email discussion topics:</w:t>
      </w:r>
    </w:p>
    <w:p w:rsidR="00A26994" w:rsidRDefault="00A26994" w:rsidP="00A26994">
      <w:pPr>
        <w:pStyle w:val="af4"/>
        <w:widowControl/>
        <w:numPr>
          <w:ilvl w:val="0"/>
          <w:numId w:val="24"/>
        </w:numPr>
        <w:spacing w:after="0"/>
        <w:ind w:leftChars="0"/>
        <w:rPr>
          <w:rFonts w:ascii="Calibri" w:hAnsi="Calibri" w:cs="Calibri"/>
          <w:sz w:val="22"/>
        </w:rPr>
      </w:pPr>
      <w:r>
        <w:rPr>
          <w:rFonts w:ascii="Calibri" w:hAnsi="Calibri" w:cs="Calibri" w:hint="eastAsia"/>
          <w:sz w:val="22"/>
        </w:rPr>
        <w:t>Thread #1</w:t>
      </w:r>
      <w:r>
        <w:rPr>
          <w:rFonts w:ascii="Calibri" w:hAnsi="Calibri" w:cs="Calibri"/>
          <w:sz w:val="22"/>
        </w:rPr>
        <w:t>: Power control</w:t>
      </w:r>
    </w:p>
    <w:p w:rsidR="00A26994" w:rsidRDefault="00A26994" w:rsidP="00A26994">
      <w:pPr>
        <w:pStyle w:val="af4"/>
        <w:widowControl/>
        <w:numPr>
          <w:ilvl w:val="1"/>
          <w:numId w:val="24"/>
        </w:numPr>
        <w:spacing w:after="0" w:line="240" w:lineRule="auto"/>
        <w:ind w:leftChars="0"/>
        <w:rPr>
          <w:rFonts w:ascii="Calibri" w:hAnsi="Calibri" w:cs="Calibri"/>
          <w:sz w:val="22"/>
        </w:rPr>
      </w:pPr>
      <w:r w:rsidRPr="00FB40B2">
        <w:rPr>
          <w:rFonts w:ascii="Calibri" w:hAnsi="Calibri" w:cs="Calibri"/>
          <w:sz w:val="22"/>
        </w:rPr>
        <w:t xml:space="preserve">Issue </w:t>
      </w:r>
      <w:r>
        <w:rPr>
          <w:rFonts w:ascii="Calibri" w:hAnsi="Calibri" w:cs="Calibri"/>
          <w:sz w:val="22"/>
        </w:rPr>
        <w:t>1</w:t>
      </w:r>
      <w:r w:rsidRPr="00FB40B2">
        <w:rPr>
          <w:rFonts w:ascii="Calibri" w:hAnsi="Calibri" w:cs="Calibri"/>
          <w:sz w:val="22"/>
        </w:rPr>
        <w:t>-1: The lower bound of the transmitted PSFCH number in Case 1-2 and Case 2-2</w:t>
      </w:r>
    </w:p>
    <w:p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w:t>
      </w:r>
      <w:r>
        <w:rPr>
          <w:rFonts w:ascii="Calibri" w:hAnsi="Calibri" w:cs="Calibri"/>
          <w:sz w:val="22"/>
        </w:rPr>
        <w:t>ue 1-3: RS used to derive DL pa</w:t>
      </w:r>
      <w:r w:rsidRPr="006E0E11">
        <w:rPr>
          <w:rFonts w:ascii="Calibri" w:hAnsi="Calibri" w:cs="Calibri"/>
          <w:sz w:val="22"/>
        </w:rPr>
        <w:t>t</w:t>
      </w:r>
      <w:r>
        <w:rPr>
          <w:rFonts w:ascii="Calibri" w:hAnsi="Calibri" w:cs="Calibri"/>
          <w:sz w:val="22"/>
        </w:rPr>
        <w:t>h</w:t>
      </w:r>
      <w:r w:rsidRPr="006E0E11">
        <w:rPr>
          <w:rFonts w:ascii="Calibri" w:hAnsi="Calibri" w:cs="Calibri"/>
          <w:sz w:val="22"/>
        </w:rPr>
        <w:t>loss for open-loop power control based on DL pathloss.</w:t>
      </w:r>
    </w:p>
    <w:p w:rsidR="00A26994" w:rsidRDefault="009D6C7E" w:rsidP="00A26994">
      <w:pPr>
        <w:pStyle w:val="af4"/>
        <w:widowControl/>
        <w:numPr>
          <w:ilvl w:val="0"/>
          <w:numId w:val="24"/>
        </w:numPr>
        <w:spacing w:after="0" w:line="240" w:lineRule="auto"/>
        <w:ind w:leftChars="0"/>
        <w:rPr>
          <w:rFonts w:ascii="Calibri" w:hAnsi="Calibri" w:cs="Calibri"/>
          <w:sz w:val="22"/>
        </w:rPr>
      </w:pPr>
      <w:r>
        <w:rPr>
          <w:rFonts w:ascii="Calibri" w:hAnsi="Calibri" w:cs="Calibri" w:hint="eastAsia"/>
          <w:sz w:val="22"/>
        </w:rPr>
        <w:t xml:space="preserve">Thread #2: </w:t>
      </w:r>
      <w:r w:rsidR="00A26994">
        <w:rPr>
          <w:rFonts w:ascii="Calibri" w:hAnsi="Calibri" w:cs="Calibri"/>
          <w:sz w:val="22"/>
        </w:rPr>
        <w:t>Prioritization</w:t>
      </w:r>
    </w:p>
    <w:p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rsidR="00A26994" w:rsidRPr="00EE17C9" w:rsidRDefault="00A26994" w:rsidP="00A26994">
      <w:pPr>
        <w:pStyle w:val="af4"/>
        <w:widowControl/>
        <w:numPr>
          <w:ilvl w:val="1"/>
          <w:numId w:val="24"/>
        </w:numPr>
        <w:spacing w:after="0" w:line="240" w:lineRule="auto"/>
        <w:ind w:leftChars="0"/>
        <w:rPr>
          <w:rFonts w:ascii="Calibri" w:hAnsi="Calibri" w:cs="Calibri"/>
          <w:sz w:val="22"/>
        </w:rPr>
      </w:pPr>
      <w:r>
        <w:rPr>
          <w:rFonts w:ascii="Calibri" w:hAnsi="Calibri" w:cs="Calibri"/>
          <w:sz w:val="22"/>
        </w:rPr>
        <w:t>[</w:t>
      </w:r>
      <w:r w:rsidRPr="006E0E11">
        <w:rPr>
          <w:rFonts w:ascii="Calibri" w:hAnsi="Calibri" w:cs="Calibri"/>
          <w:sz w:val="22"/>
        </w:rPr>
        <w:t>Issue 2-2: Tie-break of the same priority</w:t>
      </w:r>
      <w:r>
        <w:rPr>
          <w:rFonts w:ascii="Calibri" w:hAnsi="Calibri" w:cs="Calibri"/>
          <w:sz w:val="22"/>
        </w:rPr>
        <w:t>]</w:t>
      </w:r>
    </w:p>
    <w:p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rsidR="00A26994" w:rsidRDefault="00A26994" w:rsidP="00A26994">
      <w:pPr>
        <w:pStyle w:val="af4"/>
        <w:widowControl/>
        <w:numPr>
          <w:ilvl w:val="1"/>
          <w:numId w:val="24"/>
        </w:numPr>
        <w:spacing w:after="0" w:line="240" w:lineRule="auto"/>
        <w:ind w:leftChars="0"/>
        <w:rPr>
          <w:rFonts w:ascii="Calibri" w:hAnsi="Calibri" w:cs="Calibri"/>
          <w:sz w:val="22"/>
        </w:rPr>
      </w:pPr>
      <w:r>
        <w:rPr>
          <w:rFonts w:ascii="Calibri" w:hAnsi="Calibri" w:cs="Calibri"/>
          <w:sz w:val="22"/>
        </w:rPr>
        <w:lastRenderedPageBreak/>
        <w:t>[</w:t>
      </w: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r>
        <w:rPr>
          <w:rFonts w:ascii="Calibri" w:hAnsi="Calibri" w:cs="Calibri"/>
          <w:sz w:val="22"/>
        </w:rPr>
        <w:t>]</w:t>
      </w:r>
    </w:p>
    <w:p w:rsidR="00A26994" w:rsidRDefault="009D6C7E" w:rsidP="00A26994">
      <w:pPr>
        <w:pStyle w:val="af4"/>
        <w:widowControl/>
        <w:numPr>
          <w:ilvl w:val="0"/>
          <w:numId w:val="24"/>
        </w:numPr>
        <w:spacing w:after="0" w:line="240" w:lineRule="auto"/>
        <w:ind w:leftChars="0"/>
        <w:rPr>
          <w:rFonts w:ascii="Calibri" w:hAnsi="Calibri" w:cs="Calibri"/>
          <w:sz w:val="22"/>
        </w:rPr>
      </w:pPr>
      <w:r>
        <w:rPr>
          <w:rFonts w:ascii="Calibri" w:hAnsi="Calibri" w:cs="Calibri"/>
          <w:sz w:val="22"/>
        </w:rPr>
        <w:t xml:space="preserve">Thread #3: </w:t>
      </w:r>
      <w:r w:rsidR="00A26994">
        <w:rPr>
          <w:rFonts w:ascii="Calibri" w:hAnsi="Calibri" w:cs="Calibri"/>
          <w:sz w:val="22"/>
        </w:rPr>
        <w:t>HARQ operation</w:t>
      </w:r>
    </w:p>
    <w:p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rsidR="00A26994" w:rsidRDefault="00A26994" w:rsidP="00A26994">
      <w:pPr>
        <w:widowControl/>
        <w:rPr>
          <w:rFonts w:ascii="Calibri" w:hAnsi="Calibri" w:cs="Calibri"/>
          <w:sz w:val="22"/>
        </w:rPr>
      </w:pPr>
    </w:p>
    <w:p w:rsidR="00A26994" w:rsidRDefault="00A26994" w:rsidP="00A26994">
      <w:pPr>
        <w:widowControl/>
        <w:rPr>
          <w:rFonts w:ascii="Calibri" w:hAnsi="Calibri" w:cs="Calibri"/>
          <w:sz w:val="22"/>
        </w:rPr>
      </w:pPr>
      <w:r>
        <w:rPr>
          <w:rFonts w:ascii="Calibri" w:hAnsi="Calibri" w:cs="Calibri" w:hint="eastAsia"/>
          <w:sz w:val="22"/>
        </w:rPr>
        <w:t>FL</w:t>
      </w:r>
      <w:r>
        <w:rPr>
          <w:rFonts w:ascii="Calibri" w:hAnsi="Calibri" w:cs="Calibri"/>
          <w:sz w:val="22"/>
        </w:rPr>
        <w:t>’ note:</w:t>
      </w:r>
    </w:p>
    <w:p w:rsidR="00A26994" w:rsidRDefault="00A26994" w:rsidP="00A26994">
      <w:pPr>
        <w:pStyle w:val="af4"/>
        <w:widowControl/>
        <w:numPr>
          <w:ilvl w:val="0"/>
          <w:numId w:val="24"/>
        </w:numPr>
        <w:spacing w:after="0"/>
        <w:ind w:leftChars="0"/>
        <w:rPr>
          <w:rFonts w:ascii="Calibri" w:hAnsi="Calibri" w:cs="Calibri"/>
          <w:sz w:val="22"/>
        </w:rPr>
      </w:pPr>
      <w:r>
        <w:rPr>
          <w:rFonts w:ascii="Calibri" w:hAnsi="Calibri" w:cs="Calibri"/>
          <w:sz w:val="22"/>
        </w:rPr>
        <w:t>It seems a good idea to discuss Issue 1-4 in the QoS agenda. Let me propose it to Torsten.</w:t>
      </w:r>
    </w:p>
    <w:p w:rsidR="00A26994" w:rsidRDefault="00A26994" w:rsidP="00A26994">
      <w:pPr>
        <w:pStyle w:val="af4"/>
        <w:widowControl/>
        <w:numPr>
          <w:ilvl w:val="0"/>
          <w:numId w:val="24"/>
        </w:numPr>
        <w:spacing w:after="0"/>
        <w:ind w:leftChars="0"/>
        <w:rPr>
          <w:rFonts w:ascii="Calibri" w:hAnsi="Calibri" w:cs="Calibri"/>
          <w:sz w:val="22"/>
        </w:rPr>
      </w:pPr>
      <w:r>
        <w:rPr>
          <w:rFonts w:ascii="Calibri" w:hAnsi="Calibri" w:cs="Calibri"/>
          <w:sz w:val="22"/>
        </w:rPr>
        <w:t xml:space="preserve">As mentioned by several companies, let’s assume that </w:t>
      </w:r>
      <w:r w:rsidRPr="005A25C2">
        <w:rPr>
          <w:rFonts w:ascii="Calibri" w:hAnsi="Calibri" w:cs="Calibri"/>
          <w:sz w:val="22"/>
        </w:rPr>
        <w:t>Issue 3-4 can be considered in the UE feature discussion</w:t>
      </w:r>
      <w:r>
        <w:rPr>
          <w:rFonts w:ascii="Calibri" w:hAnsi="Calibri" w:cs="Calibri"/>
          <w:sz w:val="22"/>
        </w:rPr>
        <w:t xml:space="preserve">. If any relevant outcome is made there, it </w:t>
      </w:r>
      <w:r w:rsidRPr="005A25C2">
        <w:rPr>
          <w:rFonts w:ascii="Calibri" w:hAnsi="Calibri" w:cs="Calibri"/>
          <w:sz w:val="22"/>
        </w:rPr>
        <w:t>can be incorporated during the TP discussion.</w:t>
      </w:r>
    </w:p>
    <w:p w:rsidR="00A26994" w:rsidRDefault="00A26994" w:rsidP="00A26994">
      <w:pPr>
        <w:pStyle w:val="af4"/>
        <w:widowControl/>
        <w:numPr>
          <w:ilvl w:val="0"/>
          <w:numId w:val="24"/>
        </w:numPr>
        <w:spacing w:after="0"/>
        <w:ind w:leftChars="0"/>
        <w:rPr>
          <w:rFonts w:ascii="Calibri" w:hAnsi="Calibri" w:cs="Calibri"/>
          <w:sz w:val="22"/>
        </w:rPr>
      </w:pPr>
      <w:r>
        <w:rPr>
          <w:rFonts w:ascii="Calibri" w:hAnsi="Calibri" w:cs="Calibri"/>
          <w:sz w:val="22"/>
        </w:rPr>
        <w:t>Some companies proposed to drop Issue 2-2 as it can be treated by UE implementation. But considering some other views, I think it would be fair to start a discussion. It should be clear that the RAN1 conclusion can be “UE implementation” after the discussion.</w:t>
      </w:r>
    </w:p>
    <w:p w:rsidR="00A26994" w:rsidRDefault="00A26994" w:rsidP="00A26994">
      <w:pPr>
        <w:pStyle w:val="af4"/>
        <w:widowControl/>
        <w:numPr>
          <w:ilvl w:val="0"/>
          <w:numId w:val="24"/>
        </w:numPr>
        <w:spacing w:after="0"/>
        <w:ind w:leftChars="0"/>
        <w:rPr>
          <w:rFonts w:ascii="Calibri" w:hAnsi="Calibri" w:cs="Calibri"/>
          <w:sz w:val="22"/>
        </w:rPr>
      </w:pPr>
      <w:r>
        <w:rPr>
          <w:rFonts w:ascii="Calibri" w:hAnsi="Calibri" w:cs="Calibri" w:hint="eastAsia"/>
          <w:sz w:val="22"/>
        </w:rPr>
        <w:t xml:space="preserve">Several companies mentioned that Issue 4 needs to be prioritized due to RAN2 impact. </w:t>
      </w:r>
      <w:r>
        <w:rPr>
          <w:rFonts w:ascii="Calibri" w:hAnsi="Calibri" w:cs="Calibri"/>
          <w:sz w:val="22"/>
        </w:rPr>
        <w:t>While I see some proposals having RAN2 impact, I think it is possible to limit Issue 4-1 and 4-2 to RAN1 only as also mentioned in some other contributions. In fact, I don’t recall RRC and MAC involvement in defining CSI reference resource and MCS table for CSI measurement in UU, and something similar can be done for SL. Considering that the majority view is to deprioritize Issue 4 in this meeting, I made the above proposal assuming that Issue 4 can be treated with no RAN2 impact.</w:t>
      </w:r>
    </w:p>
    <w:p w:rsidR="00A26994" w:rsidRDefault="00A26994" w:rsidP="00A26994">
      <w:pPr>
        <w:pStyle w:val="af4"/>
        <w:widowControl/>
        <w:numPr>
          <w:ilvl w:val="1"/>
          <w:numId w:val="24"/>
        </w:numPr>
        <w:spacing w:after="0"/>
        <w:ind w:leftChars="0"/>
        <w:rPr>
          <w:rFonts w:ascii="Calibri" w:hAnsi="Calibri" w:cs="Calibri"/>
          <w:sz w:val="22"/>
        </w:rPr>
      </w:pPr>
      <w:r>
        <w:rPr>
          <w:rFonts w:ascii="Calibri" w:hAnsi="Calibri" w:cs="Calibri" w:hint="eastAsia"/>
          <w:sz w:val="22"/>
        </w:rPr>
        <w:t xml:space="preserve">I think Issue </w:t>
      </w:r>
      <w:r>
        <w:rPr>
          <w:rFonts w:ascii="Calibri" w:hAnsi="Calibri" w:cs="Calibri"/>
          <w:sz w:val="22"/>
        </w:rPr>
        <w:t>1 needs to be resolved in this meeting as much as possible because RAN4 performance work may be necessary on the power control.</w:t>
      </w:r>
    </w:p>
    <w:p w:rsidR="00A26994" w:rsidRPr="00853F14" w:rsidRDefault="00A26994" w:rsidP="00A26994">
      <w:pPr>
        <w:pStyle w:val="af4"/>
        <w:widowControl/>
        <w:numPr>
          <w:ilvl w:val="1"/>
          <w:numId w:val="24"/>
        </w:numPr>
        <w:spacing w:after="0"/>
        <w:ind w:leftChars="0"/>
        <w:rPr>
          <w:rFonts w:ascii="Calibri" w:hAnsi="Calibri" w:cs="Calibri"/>
          <w:sz w:val="22"/>
        </w:rPr>
      </w:pPr>
      <w:r w:rsidRPr="00853F14">
        <w:rPr>
          <w:rFonts w:ascii="Calibri" w:hAnsi="Calibri" w:cs="Calibri" w:hint="eastAsia"/>
          <w:sz w:val="22"/>
        </w:rPr>
        <w:t xml:space="preserve">If the group agrees that Issue 4 </w:t>
      </w:r>
      <w:r w:rsidRPr="00853F14">
        <w:rPr>
          <w:rFonts w:ascii="Calibri" w:hAnsi="Calibri" w:cs="Calibri"/>
          <w:sz w:val="22"/>
        </w:rPr>
        <w:t>must</w:t>
      </w:r>
      <w:r w:rsidRPr="00853F14">
        <w:rPr>
          <w:rFonts w:ascii="Calibri" w:hAnsi="Calibri" w:cs="Calibri" w:hint="eastAsia"/>
          <w:sz w:val="22"/>
        </w:rPr>
        <w:t xml:space="preserve"> be treated in this meeting</w:t>
      </w:r>
      <w:r w:rsidRPr="00853F14">
        <w:rPr>
          <w:rFonts w:ascii="Calibri" w:hAnsi="Calibri" w:cs="Calibri"/>
          <w:sz w:val="22"/>
        </w:rPr>
        <w:t xml:space="preserve">, I think an alternative is to start four email threads covering all the four areas (this will require an additional chairman’s guidance). In this case, I think at least </w:t>
      </w:r>
      <w:r w:rsidRPr="00853F14">
        <w:rPr>
          <w:rFonts w:ascii="Calibri" w:hAnsi="Calibri" w:cs="Calibri" w:hint="eastAsia"/>
          <w:sz w:val="22"/>
        </w:rPr>
        <w:t>Issue 2-2 and 2-4</w:t>
      </w:r>
      <w:r>
        <w:rPr>
          <w:rFonts w:ascii="Calibri" w:hAnsi="Calibri" w:cs="Calibri"/>
          <w:sz w:val="22"/>
        </w:rPr>
        <w:t xml:space="preserve"> should be taken out to keep the work load.</w:t>
      </w:r>
    </w:p>
    <w:p w:rsidR="00A26994" w:rsidRDefault="00A26994" w:rsidP="00A26994">
      <w:pPr>
        <w:widowControl/>
        <w:rPr>
          <w:rFonts w:ascii="Calibri" w:hAnsi="Calibri" w:cs="Calibri"/>
          <w:sz w:val="22"/>
        </w:rPr>
      </w:pPr>
    </w:p>
    <w:tbl>
      <w:tblPr>
        <w:tblStyle w:val="aa"/>
        <w:tblW w:w="0" w:type="auto"/>
        <w:tblLook w:val="04A0" w:firstRow="1" w:lastRow="0" w:firstColumn="1" w:lastColumn="0" w:noHBand="0" w:noVBand="1"/>
      </w:tblPr>
      <w:tblGrid>
        <w:gridCol w:w="1413"/>
        <w:gridCol w:w="7949"/>
      </w:tblGrid>
      <w:tr w:rsidR="00A26994" w:rsidTr="000911B3">
        <w:tc>
          <w:tcPr>
            <w:tcW w:w="1413" w:type="dxa"/>
          </w:tcPr>
          <w:p w:rsidR="00A26994" w:rsidRDefault="00A26994" w:rsidP="000911B3">
            <w:pPr>
              <w:widowControl/>
              <w:rPr>
                <w:rFonts w:ascii="Calibri" w:hAnsi="Calibri" w:cs="Calibri"/>
                <w:sz w:val="22"/>
              </w:rPr>
            </w:pPr>
            <w:r>
              <w:rPr>
                <w:rFonts w:ascii="Calibri" w:hAnsi="Calibri" w:cs="Calibri" w:hint="eastAsia"/>
                <w:sz w:val="22"/>
              </w:rPr>
              <w:t>Company</w:t>
            </w:r>
          </w:p>
        </w:tc>
        <w:tc>
          <w:tcPr>
            <w:tcW w:w="7949" w:type="dxa"/>
          </w:tcPr>
          <w:p w:rsidR="00A26994" w:rsidRDefault="00A26994" w:rsidP="000911B3">
            <w:pPr>
              <w:widowControl/>
              <w:rPr>
                <w:rFonts w:ascii="Calibri" w:hAnsi="Calibri" w:cs="Calibri"/>
                <w:sz w:val="22"/>
              </w:rPr>
            </w:pPr>
            <w:r>
              <w:rPr>
                <w:rFonts w:ascii="Calibri" w:hAnsi="Calibri" w:cs="Calibri" w:hint="eastAsia"/>
                <w:sz w:val="22"/>
              </w:rPr>
              <w:t>Comment</w:t>
            </w:r>
          </w:p>
        </w:tc>
      </w:tr>
      <w:tr w:rsidR="00A26994" w:rsidTr="000911B3">
        <w:tc>
          <w:tcPr>
            <w:tcW w:w="1413" w:type="dxa"/>
          </w:tcPr>
          <w:p w:rsidR="00A26994" w:rsidRDefault="0083285C" w:rsidP="000911B3">
            <w:pPr>
              <w:widowControl/>
              <w:rPr>
                <w:rFonts w:ascii="Calibri" w:hAnsi="Calibri" w:cs="Calibri"/>
                <w:sz w:val="22"/>
              </w:rPr>
            </w:pPr>
            <w:r>
              <w:rPr>
                <w:rFonts w:ascii="Calibri" w:hAnsi="Calibri" w:cs="Calibri"/>
                <w:sz w:val="22"/>
              </w:rPr>
              <w:t>NTT DOCOMO</w:t>
            </w:r>
          </w:p>
        </w:tc>
        <w:tc>
          <w:tcPr>
            <w:tcW w:w="7949" w:type="dxa"/>
          </w:tcPr>
          <w:p w:rsidR="00A26994" w:rsidRDefault="0083285C" w:rsidP="000911B3">
            <w:pPr>
              <w:widowControl/>
              <w:rPr>
                <w:rFonts w:ascii="Calibri" w:eastAsia="MS Mincho" w:hAnsi="Calibri" w:cs="Calibri"/>
                <w:sz w:val="22"/>
                <w:lang w:eastAsia="ja-JP"/>
              </w:rPr>
            </w:pPr>
            <w:r>
              <w:rPr>
                <w:rFonts w:ascii="Calibri" w:eastAsia="MS Mincho" w:hAnsi="Calibri" w:cs="Calibri" w:hint="eastAsia"/>
                <w:sz w:val="22"/>
                <w:lang w:eastAsia="ja-JP"/>
              </w:rPr>
              <w:t>We support FL</w:t>
            </w:r>
            <w:r>
              <w:rPr>
                <w:rFonts w:ascii="Calibri" w:eastAsia="MS Mincho" w:hAnsi="Calibri" w:cs="Calibri"/>
                <w:sz w:val="22"/>
                <w:lang w:eastAsia="ja-JP"/>
              </w:rPr>
              <w:t>’s proposal.</w:t>
            </w:r>
          </w:p>
          <w:p w:rsidR="0083285C" w:rsidRDefault="0083285C" w:rsidP="000911B3">
            <w:pPr>
              <w:widowControl/>
              <w:rPr>
                <w:rFonts w:ascii="Calibri" w:eastAsia="MS Mincho" w:hAnsi="Calibri" w:cs="Calibri"/>
                <w:sz w:val="22"/>
                <w:lang w:eastAsia="ja-JP"/>
              </w:rPr>
            </w:pPr>
            <w:r>
              <w:rPr>
                <w:rFonts w:ascii="Calibri" w:eastAsia="MS Mincho" w:hAnsi="Calibri" w:cs="Calibri"/>
                <w:sz w:val="22"/>
                <w:lang w:eastAsia="ja-JP"/>
              </w:rPr>
              <w:t>We are OK to have discussion on issue 2-2 while the conclusion could be up to UE implementation. Clear agreements are beneficial to reduce future work.</w:t>
            </w:r>
          </w:p>
          <w:p w:rsidR="0083285C" w:rsidRPr="0083285C" w:rsidRDefault="0083285C" w:rsidP="0083285C">
            <w:pPr>
              <w:widowControl/>
              <w:rPr>
                <w:rFonts w:ascii="Calibri" w:eastAsia="MS Mincho" w:hAnsi="Calibri" w:cs="Calibri"/>
                <w:sz w:val="22"/>
                <w:lang w:eastAsia="ja-JP"/>
              </w:rPr>
            </w:pPr>
            <w:r>
              <w:rPr>
                <w:rFonts w:ascii="Calibri" w:eastAsia="MS Mincho" w:hAnsi="Calibri" w:cs="Calibri" w:hint="eastAsia"/>
                <w:sz w:val="22"/>
                <w:lang w:eastAsia="ja-JP"/>
              </w:rPr>
              <w:t xml:space="preserve">Regarding issue 4 vs 2-2/2-4, </w:t>
            </w:r>
            <w:r>
              <w:rPr>
                <w:rFonts w:ascii="Calibri" w:eastAsia="MS Mincho" w:hAnsi="Calibri" w:cs="Calibri"/>
                <w:sz w:val="22"/>
                <w:lang w:eastAsia="ja-JP"/>
              </w:rPr>
              <w:t>our original preference is 2-2/2-4 but it seems that they do not have RRC impact. Issue 4 has RRC impact, hence to discuss issue 4 in this meeting rather than 2-2/2-4 would be better. We feel that way is fairer since anyway RAN1 should discuss both in this WI.</w:t>
            </w:r>
            <w:r w:rsidR="000304C7">
              <w:rPr>
                <w:rFonts w:ascii="Calibri" w:eastAsia="MS Mincho" w:hAnsi="Calibri" w:cs="Calibri" w:hint="eastAsia"/>
                <w:sz w:val="22"/>
                <w:lang w:eastAsia="ja-JP"/>
              </w:rPr>
              <w:t xml:space="preserve"> </w:t>
            </w:r>
            <w:r w:rsidR="000304C7">
              <w:rPr>
                <w:rFonts w:ascii="Calibri" w:eastAsia="MS Mincho" w:hAnsi="Calibri" w:cs="Calibri"/>
                <w:sz w:val="22"/>
                <w:lang w:eastAsia="ja-JP"/>
              </w:rPr>
              <w:t>If there is some RRC impact in 2-2/2-4, we prefer 2-2/2-4 to issue 4.</w:t>
            </w:r>
          </w:p>
        </w:tc>
      </w:tr>
      <w:tr w:rsidR="00A26994" w:rsidTr="000911B3">
        <w:tc>
          <w:tcPr>
            <w:tcW w:w="1413" w:type="dxa"/>
          </w:tcPr>
          <w:p w:rsidR="00A26994" w:rsidRDefault="00147C2D" w:rsidP="000911B3">
            <w:pPr>
              <w:widowControl/>
              <w:rPr>
                <w:rFonts w:ascii="Calibri" w:hAnsi="Calibri" w:cs="Calibri"/>
                <w:sz w:val="22"/>
              </w:rPr>
            </w:pPr>
            <w:r>
              <w:rPr>
                <w:rFonts w:ascii="Calibri" w:hAnsi="Calibri" w:cs="Calibri"/>
                <w:sz w:val="22"/>
              </w:rPr>
              <w:t>Huawei, HiSilicon</w:t>
            </w:r>
          </w:p>
        </w:tc>
        <w:tc>
          <w:tcPr>
            <w:tcW w:w="7949" w:type="dxa"/>
          </w:tcPr>
          <w:p w:rsidR="00147C2D" w:rsidRDefault="00147C2D" w:rsidP="000911B3">
            <w:pPr>
              <w:widowControl/>
              <w:rPr>
                <w:rFonts w:ascii="Calibri" w:hAnsi="Calibri" w:cs="Calibri"/>
                <w:sz w:val="22"/>
              </w:rPr>
            </w:pPr>
            <w:r w:rsidRPr="00147C2D">
              <w:rPr>
                <w:rFonts w:ascii="Calibri" w:hAnsi="Calibri" w:cs="Calibri"/>
                <w:sz w:val="22"/>
              </w:rPr>
              <w:t>For SL CSI, the question of whether to use configuration should be considered by technical decision rather than implied exclusion during prioritization. At least the CQI table is by RRC in Uu; for the CSI reference resource, we don’t think it’s definition requires any new higher-layer parameters, but we’d prefer that to re</w:t>
            </w:r>
            <w:r>
              <w:rPr>
                <w:rFonts w:ascii="Calibri" w:hAnsi="Calibri" w:cs="Calibri"/>
                <w:sz w:val="22"/>
              </w:rPr>
              <w:t>sult from a technical decision.</w:t>
            </w:r>
          </w:p>
          <w:p w:rsidR="00147C2D" w:rsidRDefault="00147C2D" w:rsidP="000911B3">
            <w:pPr>
              <w:widowControl/>
              <w:rPr>
                <w:rFonts w:ascii="Calibri" w:hAnsi="Calibri" w:cs="Calibri"/>
                <w:sz w:val="22"/>
              </w:rPr>
            </w:pPr>
          </w:p>
          <w:p w:rsidR="00147C2D" w:rsidRDefault="00147C2D" w:rsidP="000911B3">
            <w:pPr>
              <w:widowControl/>
              <w:rPr>
                <w:rFonts w:ascii="Calibri" w:hAnsi="Calibri" w:cs="Calibri"/>
                <w:sz w:val="22"/>
              </w:rPr>
            </w:pPr>
            <w:r w:rsidRPr="00147C2D">
              <w:rPr>
                <w:rFonts w:ascii="Calibri" w:hAnsi="Calibri" w:cs="Calibri"/>
                <w:sz w:val="22"/>
              </w:rPr>
              <w:t>Perhaps 4 threads is manageable, but it is also possible to squeeze the scope of the other threads, e.g.: 3-2 &amp; 3-3, and 2-2 &amp; 2-4 can be dealt with later, giving some room for CSI. Note: this is “dealt with late</w:t>
            </w:r>
            <w:r>
              <w:rPr>
                <w:rFonts w:ascii="Calibri" w:hAnsi="Calibri" w:cs="Calibri"/>
                <w:sz w:val="22"/>
              </w:rPr>
              <w:t>r” not “not dealt with at all”.</w:t>
            </w:r>
          </w:p>
          <w:p w:rsidR="00147C2D" w:rsidRDefault="00147C2D" w:rsidP="000911B3">
            <w:pPr>
              <w:widowControl/>
              <w:rPr>
                <w:rFonts w:ascii="Calibri" w:hAnsi="Calibri" w:cs="Calibri"/>
                <w:sz w:val="22"/>
              </w:rPr>
            </w:pPr>
          </w:p>
          <w:p w:rsidR="00147C2D" w:rsidRDefault="00147C2D" w:rsidP="00147C2D">
            <w:pPr>
              <w:widowControl/>
              <w:rPr>
                <w:rFonts w:ascii="Calibri" w:hAnsi="Calibri" w:cs="Calibri"/>
                <w:sz w:val="22"/>
              </w:rPr>
            </w:pPr>
            <w:r w:rsidRPr="00147C2D">
              <w:rPr>
                <w:rFonts w:ascii="Calibri" w:hAnsi="Calibri" w:cs="Calibri"/>
                <w:sz w:val="22"/>
              </w:rPr>
              <w:lastRenderedPageBreak/>
              <w:t xml:space="preserve">A different arrangement, such as what we proposed </w:t>
            </w:r>
            <w:r>
              <w:rPr>
                <w:rFonts w:ascii="Calibri" w:hAnsi="Calibri" w:cs="Calibri"/>
                <w:sz w:val="22"/>
              </w:rPr>
              <w:t>earlier</w:t>
            </w:r>
            <w:r w:rsidRPr="00147C2D">
              <w:rPr>
                <w:rFonts w:ascii="Calibri" w:hAnsi="Calibri" w:cs="Calibri"/>
                <w:sz w:val="22"/>
              </w:rPr>
              <w:t>, would also work to cove</w:t>
            </w:r>
            <w:r>
              <w:rPr>
                <w:rFonts w:ascii="Calibri" w:hAnsi="Calibri" w:cs="Calibri"/>
                <w:sz w:val="22"/>
              </w:rPr>
              <w:t>r what is needed this meeting. W</w:t>
            </w:r>
            <w:r w:rsidRPr="00147C2D">
              <w:rPr>
                <w:rFonts w:ascii="Calibri" w:hAnsi="Calibri" w:cs="Calibri"/>
                <w:sz w:val="22"/>
              </w:rPr>
              <w:t>e do not mind strongly which of 1-all or 3-all is moved to August (1-3 could be put in the “other WGs” thread).</w:t>
            </w:r>
          </w:p>
          <w:p w:rsidR="00147C2D" w:rsidRDefault="00147C2D" w:rsidP="00147C2D">
            <w:pPr>
              <w:widowControl/>
              <w:rPr>
                <w:rFonts w:ascii="Calibri" w:hAnsi="Calibri" w:cs="Calibri"/>
                <w:sz w:val="22"/>
              </w:rPr>
            </w:pPr>
          </w:p>
          <w:p w:rsidR="00A26994" w:rsidRDefault="00147C2D" w:rsidP="00147C2D">
            <w:pPr>
              <w:widowControl/>
              <w:rPr>
                <w:rFonts w:ascii="Calibri" w:hAnsi="Calibri" w:cs="Calibri"/>
                <w:sz w:val="22"/>
              </w:rPr>
            </w:pPr>
            <w:r w:rsidRPr="00147C2D">
              <w:rPr>
                <w:rFonts w:ascii="Calibri" w:hAnsi="Calibri" w:cs="Calibri"/>
                <w:sz w:val="22"/>
              </w:rPr>
              <w:t>It is a bit important not to only prioritize things hanging over from a previous meeting</w:t>
            </w:r>
            <w:r>
              <w:rPr>
                <w:rFonts w:ascii="Calibri" w:hAnsi="Calibri" w:cs="Calibri"/>
                <w:sz w:val="22"/>
              </w:rPr>
              <w:t>, so that we</w:t>
            </w:r>
            <w:r w:rsidRPr="00147C2D">
              <w:rPr>
                <w:rFonts w:ascii="Calibri" w:hAnsi="Calibri" w:cs="Calibri"/>
                <w:sz w:val="22"/>
              </w:rPr>
              <w:t xml:space="preserve"> keep all the parts moving.</w:t>
            </w:r>
          </w:p>
        </w:tc>
      </w:tr>
      <w:tr w:rsidR="002877EA" w:rsidTr="0061062F">
        <w:tc>
          <w:tcPr>
            <w:tcW w:w="1413" w:type="dxa"/>
          </w:tcPr>
          <w:p w:rsidR="002877EA" w:rsidRPr="00937150" w:rsidRDefault="002877EA" w:rsidP="0061062F">
            <w:pPr>
              <w:widowControl/>
              <w:rPr>
                <w:rFonts w:ascii="Calibri" w:eastAsia="宋体" w:hAnsi="Calibri" w:cs="Calibri"/>
                <w:sz w:val="22"/>
                <w:lang w:eastAsia="zh-CN"/>
              </w:rPr>
            </w:pPr>
            <w:r>
              <w:rPr>
                <w:rFonts w:ascii="Calibri" w:eastAsia="宋体" w:hAnsi="Calibri" w:cs="Calibri" w:hint="eastAsia"/>
                <w:sz w:val="22"/>
                <w:lang w:eastAsia="zh-CN"/>
              </w:rPr>
              <w:lastRenderedPageBreak/>
              <w:t>CA</w:t>
            </w:r>
            <w:r>
              <w:rPr>
                <w:rFonts w:ascii="Calibri" w:eastAsia="宋体" w:hAnsi="Calibri" w:cs="Calibri"/>
                <w:sz w:val="22"/>
                <w:lang w:eastAsia="zh-CN"/>
              </w:rPr>
              <w:t>TT</w:t>
            </w:r>
          </w:p>
        </w:tc>
        <w:tc>
          <w:tcPr>
            <w:tcW w:w="7949" w:type="dxa"/>
          </w:tcPr>
          <w:p w:rsidR="002877EA" w:rsidRDefault="002877EA" w:rsidP="0061062F">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support current FL’s proposal.</w:t>
            </w:r>
          </w:p>
          <w:p w:rsidR="002877EA" w:rsidRPr="00937150" w:rsidRDefault="002877EA" w:rsidP="0061062F">
            <w:pPr>
              <w:widowControl/>
              <w:rPr>
                <w:rFonts w:ascii="Calibri" w:eastAsia="宋体" w:hAnsi="Calibri" w:cs="Calibri"/>
                <w:sz w:val="22"/>
                <w:lang w:eastAsia="zh-CN"/>
              </w:rPr>
            </w:pPr>
            <w:r>
              <w:rPr>
                <w:rFonts w:ascii="Calibri" w:eastAsia="宋体" w:hAnsi="Calibri" w:cs="Calibri"/>
                <w:sz w:val="22"/>
                <w:lang w:eastAsia="zh-CN"/>
              </w:rPr>
              <w:t>we prefer to discuss issue 2-2 and 2-4 in this meeting, and issue 4-1 and 4-2 can be discussed in next meeting.</w:t>
            </w:r>
          </w:p>
        </w:tc>
      </w:tr>
      <w:tr w:rsidR="00327224" w:rsidTr="000911B3">
        <w:tc>
          <w:tcPr>
            <w:tcW w:w="1413" w:type="dxa"/>
          </w:tcPr>
          <w:p w:rsidR="00327224" w:rsidRDefault="00327224" w:rsidP="00422390">
            <w:pPr>
              <w:widowControl/>
              <w:rPr>
                <w:rFonts w:ascii="Calibri" w:hAnsi="Calibri" w:cs="Calibri"/>
                <w:sz w:val="22"/>
              </w:rPr>
            </w:pPr>
            <w:r>
              <w:rPr>
                <w:rFonts w:ascii="Calibri" w:hAnsi="Calibri" w:cs="Calibri"/>
                <w:sz w:val="22"/>
              </w:rPr>
              <w:t>ZTE, Sanechips</w:t>
            </w:r>
          </w:p>
        </w:tc>
        <w:tc>
          <w:tcPr>
            <w:tcW w:w="7949" w:type="dxa"/>
          </w:tcPr>
          <w:p w:rsidR="00327224" w:rsidRDefault="00327224" w:rsidP="00422390">
            <w:pPr>
              <w:widowControl/>
              <w:rPr>
                <w:rFonts w:ascii="Calibri" w:hAnsi="Calibri" w:cs="Calibri"/>
                <w:sz w:val="22"/>
              </w:rPr>
            </w:pPr>
            <w:r>
              <w:rPr>
                <w:rFonts w:ascii="Calibri" w:hAnsi="Calibri" w:cs="Calibri"/>
                <w:sz w:val="22"/>
              </w:rPr>
              <w:t xml:space="preserve">We support FL proposal. </w:t>
            </w:r>
          </w:p>
          <w:p w:rsidR="00327224" w:rsidRDefault="00327224" w:rsidP="00422390">
            <w:pPr>
              <w:widowControl/>
              <w:rPr>
                <w:rFonts w:ascii="Calibri" w:hAnsi="Calibri" w:cs="Calibri"/>
                <w:sz w:val="22"/>
              </w:rPr>
            </w:pPr>
            <w:r>
              <w:rPr>
                <w:rFonts w:ascii="Calibri" w:hAnsi="Calibri" w:cs="Calibri"/>
                <w:sz w:val="22"/>
              </w:rPr>
              <w:t xml:space="preserve">We also agree FL’s assessment that issue 4  (CSI on SL) can be solved without further RRC impacts. What’s more, CSI-based operation is an enhancement feature for unicast only.  That is to say, we prefer to discuss 2-2 and 2-4.   </w:t>
            </w:r>
          </w:p>
        </w:tc>
      </w:tr>
      <w:tr w:rsidR="00327224" w:rsidTr="000911B3">
        <w:tc>
          <w:tcPr>
            <w:tcW w:w="1413" w:type="dxa"/>
          </w:tcPr>
          <w:p w:rsidR="00327224" w:rsidRDefault="00E8502C" w:rsidP="000911B3">
            <w:pPr>
              <w:widowControl/>
              <w:rPr>
                <w:rFonts w:ascii="Calibri" w:hAnsi="Calibri" w:cs="Calibri"/>
                <w:sz w:val="22"/>
              </w:rPr>
            </w:pPr>
            <w:r>
              <w:rPr>
                <w:rFonts w:ascii="Calibri" w:hAnsi="Calibri" w:cs="Calibri"/>
                <w:sz w:val="22"/>
              </w:rPr>
              <w:t>vivo</w:t>
            </w:r>
          </w:p>
        </w:tc>
        <w:tc>
          <w:tcPr>
            <w:tcW w:w="7949" w:type="dxa"/>
          </w:tcPr>
          <w:p w:rsidR="00327224" w:rsidRDefault="00E8502C" w:rsidP="000911B3">
            <w:pPr>
              <w:widowControl/>
              <w:rPr>
                <w:rFonts w:ascii="Calibri" w:hAnsi="Calibri" w:cs="Calibri"/>
                <w:sz w:val="22"/>
              </w:rPr>
            </w:pPr>
            <w:r>
              <w:rPr>
                <w:rFonts w:ascii="Calibri" w:hAnsi="Calibri" w:cs="Calibri"/>
                <w:sz w:val="22"/>
              </w:rPr>
              <w:t>We would like to deprioritize issue 2-2/2-4, as they may not have any spec impact, and even they have, the impact is limited to RAN1.</w:t>
            </w:r>
          </w:p>
          <w:p w:rsidR="00E8502C" w:rsidRDefault="00E8502C" w:rsidP="00E8502C">
            <w:pPr>
              <w:widowControl/>
              <w:rPr>
                <w:rFonts w:ascii="Calibri" w:hAnsi="Calibri" w:cs="Calibri"/>
                <w:sz w:val="22"/>
              </w:rPr>
            </w:pPr>
            <w:r>
              <w:rPr>
                <w:rFonts w:ascii="Calibri" w:hAnsi="Calibri" w:cs="Calibri"/>
                <w:sz w:val="22"/>
              </w:rPr>
              <w:t>On the other hand, we would like to have a technical discussion before making a decision on issue 4-2. I don’t think the statement of no MAC involvement in Uu for CQI reporting is relevant for SL, as we all know in SL the CQI reporting is via MAC CE, not physical layer signaling.</w:t>
            </w:r>
          </w:p>
          <w:p w:rsidR="00E8502C" w:rsidRDefault="00E8502C" w:rsidP="00E8502C">
            <w:pPr>
              <w:widowControl/>
              <w:rPr>
                <w:rFonts w:ascii="Calibri" w:hAnsi="Calibri" w:cs="Calibri"/>
                <w:sz w:val="22"/>
              </w:rPr>
            </w:pPr>
            <w:r>
              <w:rPr>
                <w:rFonts w:ascii="Calibri" w:hAnsi="Calibri" w:cs="Calibri"/>
                <w:sz w:val="22"/>
              </w:rPr>
              <w:t>We are fine to have a single thread for p</w:t>
            </w:r>
            <w:r>
              <w:rPr>
                <w:rFonts w:ascii="Calibri" w:hAnsi="Calibri" w:cs="Calibri"/>
                <w:sz w:val="22"/>
              </w:rPr>
              <w:t>rioritization</w:t>
            </w:r>
            <w:r>
              <w:rPr>
                <w:rFonts w:ascii="Calibri" w:hAnsi="Calibri" w:cs="Calibri"/>
                <w:sz w:val="22"/>
              </w:rPr>
              <w:t xml:space="preserve"> (2-1/2-3)+CQI(4-2), or separate threads. In any cases the loads are same </w:t>
            </w:r>
            <w:r w:rsidRPr="00E8502C">
              <w:rPr>
                <w:rFonts w:ascii="Calibri" w:hAnsi="Calibri" w:cs="Calibri"/>
                <w:sz w:val="22"/>
              </w:rPr>
              <w:sym w:font="Wingdings" w:char="F04A"/>
            </w:r>
            <w:r>
              <w:rPr>
                <w:rFonts w:ascii="Calibri" w:hAnsi="Calibri" w:cs="Calibri"/>
                <w:sz w:val="22"/>
              </w:rPr>
              <w:t>.</w:t>
            </w:r>
            <w:bookmarkStart w:id="2" w:name="_GoBack"/>
            <w:bookmarkEnd w:id="2"/>
          </w:p>
        </w:tc>
      </w:tr>
      <w:tr w:rsidR="00327224" w:rsidTr="000911B3">
        <w:tc>
          <w:tcPr>
            <w:tcW w:w="1413" w:type="dxa"/>
          </w:tcPr>
          <w:p w:rsidR="00327224" w:rsidRDefault="00327224" w:rsidP="000911B3">
            <w:pPr>
              <w:widowControl/>
              <w:rPr>
                <w:rFonts w:ascii="Calibri" w:hAnsi="Calibri" w:cs="Calibri"/>
                <w:sz w:val="22"/>
              </w:rPr>
            </w:pPr>
          </w:p>
        </w:tc>
        <w:tc>
          <w:tcPr>
            <w:tcW w:w="7949" w:type="dxa"/>
          </w:tcPr>
          <w:p w:rsidR="00327224" w:rsidRDefault="00327224" w:rsidP="000911B3">
            <w:pPr>
              <w:widowControl/>
              <w:rPr>
                <w:rFonts w:ascii="Calibri" w:hAnsi="Calibri" w:cs="Calibri"/>
                <w:sz w:val="22"/>
              </w:rPr>
            </w:pPr>
          </w:p>
        </w:tc>
      </w:tr>
      <w:tr w:rsidR="00327224" w:rsidTr="000911B3">
        <w:tc>
          <w:tcPr>
            <w:tcW w:w="1413" w:type="dxa"/>
          </w:tcPr>
          <w:p w:rsidR="00327224" w:rsidRDefault="00327224" w:rsidP="000911B3">
            <w:pPr>
              <w:widowControl/>
              <w:rPr>
                <w:rFonts w:ascii="Calibri" w:hAnsi="Calibri" w:cs="Calibri"/>
                <w:sz w:val="22"/>
              </w:rPr>
            </w:pPr>
          </w:p>
        </w:tc>
        <w:tc>
          <w:tcPr>
            <w:tcW w:w="7949" w:type="dxa"/>
          </w:tcPr>
          <w:p w:rsidR="00327224" w:rsidRDefault="00327224" w:rsidP="000911B3">
            <w:pPr>
              <w:widowControl/>
              <w:rPr>
                <w:rFonts w:ascii="Calibri" w:hAnsi="Calibri" w:cs="Calibri"/>
                <w:sz w:val="22"/>
              </w:rPr>
            </w:pPr>
          </w:p>
        </w:tc>
      </w:tr>
      <w:tr w:rsidR="00327224" w:rsidTr="000911B3">
        <w:tc>
          <w:tcPr>
            <w:tcW w:w="1413" w:type="dxa"/>
          </w:tcPr>
          <w:p w:rsidR="00327224" w:rsidRDefault="00327224" w:rsidP="000911B3">
            <w:pPr>
              <w:widowControl/>
              <w:rPr>
                <w:rFonts w:ascii="Calibri" w:hAnsi="Calibri" w:cs="Calibri"/>
                <w:sz w:val="22"/>
              </w:rPr>
            </w:pPr>
          </w:p>
        </w:tc>
        <w:tc>
          <w:tcPr>
            <w:tcW w:w="7949" w:type="dxa"/>
          </w:tcPr>
          <w:p w:rsidR="00327224" w:rsidRDefault="00327224" w:rsidP="000911B3">
            <w:pPr>
              <w:widowControl/>
              <w:rPr>
                <w:rFonts w:ascii="Calibri" w:hAnsi="Calibri" w:cs="Calibri"/>
                <w:sz w:val="22"/>
              </w:rPr>
            </w:pPr>
          </w:p>
        </w:tc>
      </w:tr>
    </w:tbl>
    <w:p w:rsidR="00A26994" w:rsidRDefault="00A26994" w:rsidP="00A26994">
      <w:pPr>
        <w:widowControl/>
        <w:rPr>
          <w:rFonts w:ascii="Calibri" w:hAnsi="Calibri" w:cs="Calibri"/>
          <w:sz w:val="22"/>
        </w:rPr>
      </w:pPr>
    </w:p>
    <w:p w:rsidR="00E16262" w:rsidRDefault="00E16262" w:rsidP="00EE17C9">
      <w:pPr>
        <w:widowControl/>
        <w:rPr>
          <w:rFonts w:ascii="Calibri" w:hAnsi="Calibri" w:cs="Calibri"/>
          <w:sz w:val="22"/>
        </w:rPr>
      </w:pPr>
    </w:p>
    <w:p w:rsidR="00C605CD" w:rsidRDefault="00C605CD" w:rsidP="00EE17C9">
      <w:pPr>
        <w:widowControl/>
        <w:rPr>
          <w:rFonts w:ascii="Calibri" w:hAnsi="Calibri" w:cs="Calibri"/>
          <w:sz w:val="22"/>
        </w:rPr>
      </w:pPr>
    </w:p>
    <w:p w:rsidR="009E2ACD" w:rsidRPr="0022441E" w:rsidRDefault="009E2ACD" w:rsidP="00327224">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Power control</w:t>
      </w:r>
    </w:p>
    <w:p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rsidR="001C2AFA" w:rsidRPr="00EF508B" w:rsidRDefault="001C2AFA" w:rsidP="001C2AFA">
      <w:pPr>
        <w:rPr>
          <w:rFonts w:ascii="Times New Roman"/>
          <w:i/>
          <w:szCs w:val="20"/>
        </w:rPr>
      </w:pPr>
      <w:r w:rsidRPr="00EF508B">
        <w:rPr>
          <w:rFonts w:ascii="Times New Roman"/>
          <w:i/>
          <w:szCs w:val="20"/>
        </w:rPr>
        <w:t xml:space="preserve">When the UE supports up to Nmax,psfch simultaneous PSFCH transmissions in a PSFCH TX occasion and UE have Nreq PSFCHs to be transmitted in a given PSFCH TX occasion, the UE selects N PSFCHs for actual transmission with ascending order of the priority in a PSFCH TX occasion as follows: </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Nreq&lt;=Nmax,psfch and </w:t>
      </w:r>
      <m:oMath>
        <m:sSub>
          <m:sSubPr>
            <m:ctrlPr>
              <w:rPr>
                <w:rFonts w:ascii="Cambria Math" w:eastAsia="宋体"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1-1: N=Nreq if the sum of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宋体" w:hAnsi="Cambria Math"/>
                <w:i/>
                <w:szCs w:val="20"/>
              </w:rPr>
            </m:ctrlPr>
          </m:funcPr>
          <m:fName>
            <m:sSub>
              <m:sSubPr>
                <m:ctrlPr>
                  <w:rPr>
                    <w:rFonts w:ascii="Cambria Math" w:eastAsia="宋体"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宋体" w:hAnsi="Cambria Math"/>
                    <w:i/>
                    <w:szCs w:val="20"/>
                  </w:rPr>
                </m:ctrlPr>
              </m:dPr>
              <m:e>
                <m:sSup>
                  <m:sSupPr>
                    <m:ctrlPr>
                      <w:rPr>
                        <w:rFonts w:ascii="Cambria Math" w:eastAsia="宋体"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宋体"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Nreq PSFCH transmissions.</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Nreq&gt;Nmax,psfch and </w:t>
      </w:r>
      <m:oMath>
        <m:sSub>
          <m:sSubPr>
            <m:ctrlPr>
              <w:rPr>
                <w:rFonts w:ascii="Cambria Math" w:eastAsia="宋体"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2-1: N=Nmax,psfch if the sum of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宋体" w:hAnsi="Cambria Math"/>
                <w:i/>
                <w:szCs w:val="20"/>
              </w:rPr>
            </m:ctrlPr>
          </m:funcPr>
          <m:fName>
            <m:sSub>
              <m:sSubPr>
                <m:ctrlPr>
                  <w:rPr>
                    <w:rFonts w:ascii="Cambria Math" w:eastAsia="宋体"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宋体" w:hAnsi="Cambria Math"/>
                    <w:i/>
                    <w:szCs w:val="20"/>
                  </w:rPr>
                </m:ctrlPr>
              </m:dPr>
              <m:e>
                <m:sSup>
                  <m:sSupPr>
                    <m:ctrlPr>
                      <w:rPr>
                        <w:rFonts w:ascii="Cambria Math" w:eastAsia="宋体"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宋体"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Nmax,psfch PSFCH transmissions.</w:t>
      </w:r>
    </w:p>
    <w:p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rsidR="00A71ADA" w:rsidRPr="00A71ADA" w:rsidRDefault="00A71ADA" w:rsidP="00A71ADA">
      <w:pPr>
        <w:widowControl/>
        <w:rPr>
          <w:rFonts w:ascii="Calibri" w:hAnsi="Calibri" w:cs="Calibri"/>
          <w:sz w:val="22"/>
        </w:rPr>
      </w:pPr>
    </w:p>
    <w:p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rsidR="00A7107D" w:rsidRDefault="001C2AFA" w:rsidP="001C2AFA">
      <w:pPr>
        <w:pStyle w:val="af4"/>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rsidR="001C2AFA" w:rsidRDefault="001C2AFA" w:rsidP="001C2AF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rsidR="00BF3295" w:rsidRDefault="00BF3295" w:rsidP="00BF3295">
      <w:pPr>
        <w:pStyle w:val="af4"/>
        <w:widowControl/>
        <w:numPr>
          <w:ilvl w:val="3"/>
          <w:numId w:val="11"/>
        </w:numPr>
        <w:spacing w:after="0"/>
        <w:ind w:leftChars="0"/>
        <w:rPr>
          <w:rFonts w:ascii="Calibri" w:hAnsi="Calibri" w:cs="Calibri"/>
          <w:sz w:val="22"/>
        </w:rPr>
      </w:pPr>
      <w:r>
        <w:rPr>
          <w:rFonts w:ascii="Calibri" w:hAnsi="Calibri" w:cs="Calibri"/>
          <w:sz w:val="22"/>
        </w:rPr>
        <w:lastRenderedPageBreak/>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rsidR="001C2AFA" w:rsidRDefault="001C2AFA" w:rsidP="001C2AFA">
      <w:pPr>
        <w:pStyle w:val="af4"/>
        <w:widowControl/>
        <w:numPr>
          <w:ilvl w:val="1"/>
          <w:numId w:val="11"/>
        </w:numPr>
        <w:spacing w:after="0"/>
        <w:ind w:leftChars="0"/>
        <w:rPr>
          <w:rFonts w:ascii="Calibri" w:hAnsi="Calibri" w:cs="Calibri"/>
          <w:sz w:val="22"/>
        </w:rPr>
      </w:pPr>
      <w:r>
        <w:rPr>
          <w:rFonts w:ascii="Calibri" w:hAnsi="Calibri" w:cs="Calibri"/>
          <w:sz w:val="22"/>
        </w:rPr>
        <w:t>X=1</w:t>
      </w:r>
    </w:p>
    <w:p w:rsidR="001C2AFA" w:rsidRDefault="001C2AFA" w:rsidP="001C2AF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rsidR="00BF3295" w:rsidRPr="0053161D" w:rsidRDefault="00DC20F6" w:rsidP="00BF3295">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rsidR="00A7107D" w:rsidRPr="00A71ADA" w:rsidRDefault="00A71ADA" w:rsidP="00397B75">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rsidR="00A7107D" w:rsidRDefault="00A71ADA" w:rsidP="00A71ADA">
      <w:pPr>
        <w:pStyle w:val="af4"/>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rsidR="00A71ADA" w:rsidRDefault="00A71ADA" w:rsidP="00A71ADA">
      <w:pPr>
        <w:pStyle w:val="af4"/>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rsidR="00A71ADA" w:rsidRDefault="00A71ADA" w:rsidP="00A71AD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A71ADA" w:rsidRDefault="00A71ADA" w:rsidP="00A71ADA">
      <w:pPr>
        <w:pStyle w:val="af4"/>
        <w:widowControl/>
        <w:numPr>
          <w:ilvl w:val="1"/>
          <w:numId w:val="11"/>
        </w:numPr>
        <w:spacing w:after="0"/>
        <w:ind w:leftChars="0"/>
        <w:rPr>
          <w:rFonts w:ascii="Calibri" w:hAnsi="Calibri" w:cs="Calibri"/>
          <w:sz w:val="22"/>
        </w:rPr>
      </w:pPr>
      <w:r>
        <w:rPr>
          <w:rFonts w:ascii="Calibri" w:hAnsi="Calibri" w:cs="Calibri"/>
          <w:sz w:val="22"/>
        </w:rPr>
        <w:t xml:space="preserve">N= min(Nreq, Nmax,psfch)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04006E" w:rsidRDefault="0004006E" w:rsidP="0004006E">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used to derive DL pa</w:t>
      </w:r>
      <w:r>
        <w:rPr>
          <w:rFonts w:ascii="Calibri" w:hAnsi="Calibri" w:cs="Calibri"/>
          <w:sz w:val="22"/>
        </w:rPr>
        <w:t>t</w:t>
      </w:r>
      <w:r w:rsidR="00B16E2B">
        <w:rPr>
          <w:rFonts w:ascii="Calibri" w:hAnsi="Calibri" w:cs="Calibri"/>
          <w:sz w:val="22"/>
        </w:rPr>
        <w:t>h</w:t>
      </w:r>
      <w:r>
        <w:rPr>
          <w:rFonts w:ascii="Calibri" w:hAnsi="Calibri" w:cs="Calibri"/>
          <w:sz w:val="22"/>
        </w:rPr>
        <w:t xml:space="preserve">loss for open-loop power control based on DL pathloss. </w:t>
      </w:r>
    </w:p>
    <w:p w:rsidR="0004006E" w:rsidRDefault="00954A02" w:rsidP="0004006E">
      <w:pPr>
        <w:pStyle w:val="af4"/>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pathloss estimation for </w:t>
      </w:r>
      <w:r>
        <w:rPr>
          <w:rFonts w:ascii="Calibri" w:hAnsi="Calibri" w:cs="Calibri"/>
          <w:sz w:val="22"/>
        </w:rPr>
        <w:t>PUSCH scheduled by DCI format 0_0</w:t>
      </w:r>
    </w:p>
    <w:p w:rsidR="00954A02" w:rsidRDefault="00BF3295" w:rsidP="00954A02">
      <w:pPr>
        <w:pStyle w:val="af4"/>
        <w:widowControl/>
        <w:numPr>
          <w:ilvl w:val="2"/>
          <w:numId w:val="11"/>
        </w:numPr>
        <w:spacing w:after="0"/>
        <w:ind w:leftChars="0"/>
        <w:rPr>
          <w:rFonts w:ascii="Calibri" w:hAnsi="Calibri" w:cs="Calibri"/>
          <w:sz w:val="22"/>
        </w:rPr>
      </w:pPr>
      <w:r>
        <w:rPr>
          <w:rFonts w:ascii="Calibri" w:hAnsi="Calibri" w:cs="Calibri"/>
          <w:sz w:val="22"/>
        </w:rPr>
        <w:t>Support: [LG,5]</w:t>
      </w:r>
    </w:p>
    <w:p w:rsidR="00954A02" w:rsidRDefault="00954A02" w:rsidP="0004006E">
      <w:pPr>
        <w:pStyle w:val="af4"/>
        <w:widowControl/>
        <w:numPr>
          <w:ilvl w:val="1"/>
          <w:numId w:val="11"/>
        </w:numPr>
        <w:spacing w:after="0"/>
        <w:ind w:leftChars="0"/>
        <w:rPr>
          <w:rFonts w:ascii="Calibri" w:hAnsi="Calibri" w:cs="Calibri"/>
          <w:sz w:val="22"/>
        </w:rPr>
      </w:pPr>
      <w:r>
        <w:rPr>
          <w:rFonts w:ascii="Calibri" w:hAnsi="Calibri" w:cs="Calibri"/>
          <w:sz w:val="22"/>
        </w:rPr>
        <w:t>Take minimum value of DL pathloss across multiple configured RS</w:t>
      </w:r>
    </w:p>
    <w:p w:rsidR="00BF3295" w:rsidRDefault="00BF3295" w:rsidP="00BF3295">
      <w:pPr>
        <w:pStyle w:val="af4"/>
        <w:widowControl/>
        <w:numPr>
          <w:ilvl w:val="2"/>
          <w:numId w:val="11"/>
        </w:numPr>
        <w:spacing w:after="0"/>
        <w:ind w:leftChars="0"/>
        <w:rPr>
          <w:rFonts w:ascii="Calibri" w:hAnsi="Calibri" w:cs="Calibri"/>
          <w:sz w:val="22"/>
        </w:rPr>
      </w:pPr>
      <w:r>
        <w:rPr>
          <w:rFonts w:ascii="Calibri" w:hAnsi="Calibri" w:cs="Calibri"/>
          <w:sz w:val="22"/>
        </w:rPr>
        <w:t>Support: [</w:t>
      </w:r>
      <w:r w:rsidR="00085DCB">
        <w:rPr>
          <w:rFonts w:ascii="Calibri" w:hAnsi="Calibri" w:cs="Calibri"/>
          <w:sz w:val="22"/>
        </w:rPr>
        <w:t>ASUSTek,20</w:t>
      </w:r>
      <w:r>
        <w:rPr>
          <w:rFonts w:ascii="Calibri" w:hAnsi="Calibri" w:cs="Calibri"/>
          <w:sz w:val="22"/>
        </w:rPr>
        <w:t>]</w:t>
      </w:r>
    </w:p>
    <w:p w:rsidR="00954A02" w:rsidRDefault="00954A02" w:rsidP="0004006E">
      <w:pPr>
        <w:pStyle w:val="af4"/>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rsidR="00954A02" w:rsidRDefault="00954A02" w:rsidP="00954A02">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rsidR="00DC20F6" w:rsidRDefault="00DC20F6" w:rsidP="00DC20F6">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r w:rsidRPr="00DC20F6">
        <w:rPr>
          <w:rFonts w:ascii="Calibri" w:hAnsi="Calibri" w:cs="Calibri"/>
          <w:sz w:val="22"/>
        </w:rPr>
        <w:t>maximumtransmitPower-SL</w:t>
      </w:r>
      <w:r>
        <w:rPr>
          <w:rFonts w:ascii="Calibri" w:hAnsi="Calibri" w:cs="Calibri"/>
          <w:sz w:val="22"/>
        </w:rPr>
        <w:t xml:space="preserve"> is not provided </w:t>
      </w:r>
    </w:p>
    <w:p w:rsidR="00DC20F6" w:rsidRDefault="008D216E" w:rsidP="00DC20F6">
      <w:pPr>
        <w:pStyle w:val="af4"/>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rsidR="00DC20F6" w:rsidRPr="0083363D" w:rsidRDefault="00DC20F6" w:rsidP="00DC20F6">
      <w:pPr>
        <w:pStyle w:val="af4"/>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hint="eastAsia"/>
          <w:sz w:val="22"/>
        </w:rPr>
        <w:t>Others</w:t>
      </w:r>
    </w:p>
    <w:p w:rsidR="00470E21" w:rsidRDefault="00470E21" w:rsidP="00470E21">
      <w:pPr>
        <w:pStyle w:val="af4"/>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rsidR="00470E21" w:rsidRDefault="00470E21" w:rsidP="00470E21">
      <w:pPr>
        <w:pStyle w:val="af4"/>
        <w:widowControl/>
        <w:numPr>
          <w:ilvl w:val="2"/>
          <w:numId w:val="11"/>
        </w:numPr>
        <w:spacing w:after="0"/>
        <w:ind w:leftChars="0"/>
        <w:rPr>
          <w:rFonts w:ascii="Calibri" w:hAnsi="Calibri" w:cs="Calibri"/>
          <w:sz w:val="22"/>
        </w:rPr>
      </w:pPr>
      <w:r w:rsidRPr="00470E21">
        <w:rPr>
          <w:rFonts w:ascii="Calibri" w:hAnsi="Calibri" w:cs="Calibri"/>
          <w:sz w:val="22"/>
        </w:rPr>
        <w:t>Correcting power control for PSSCH considering that a UE could be configured to use DL pathloss only, SL pathloss only, or both DL pathloss and SL pathloss for the SL open-loop power control</w:t>
      </w:r>
    </w:p>
    <w:p w:rsidR="00BA3F49" w:rsidRDefault="00BA3F49" w:rsidP="00A7107D">
      <w:pPr>
        <w:widowControl/>
        <w:rPr>
          <w:rFonts w:ascii="Calibri" w:hAnsi="Calibri" w:cs="Calibri"/>
          <w:sz w:val="22"/>
        </w:rPr>
      </w:pPr>
    </w:p>
    <w:p w:rsidR="00A7107D" w:rsidRPr="009549AF" w:rsidRDefault="006E0E11" w:rsidP="00327224">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rsidR="00A30757" w:rsidRDefault="00A7107D" w:rsidP="00397B75">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rsidR="00A7107D" w:rsidRDefault="00A30757" w:rsidP="00A30757">
      <w:pPr>
        <w:pStyle w:val="af4"/>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rsidR="00954A02" w:rsidRDefault="00954A02" w:rsidP="00A30757">
      <w:pPr>
        <w:pStyle w:val="af4"/>
        <w:widowControl/>
        <w:numPr>
          <w:ilvl w:val="2"/>
          <w:numId w:val="11"/>
        </w:numPr>
        <w:spacing w:after="0"/>
        <w:ind w:leftChars="0"/>
        <w:rPr>
          <w:rFonts w:ascii="Calibri" w:hAnsi="Calibri" w:cs="Calibri"/>
          <w:sz w:val="22"/>
        </w:rPr>
      </w:pPr>
      <w:r>
        <w:rPr>
          <w:rFonts w:ascii="Calibri" w:hAnsi="Calibri" w:cs="Calibri"/>
          <w:sz w:val="22"/>
        </w:rPr>
        <w:lastRenderedPageBreak/>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r>
        <w:rPr>
          <w:rFonts w:ascii="Calibri" w:hAnsi="Calibri" w:cs="Calibri"/>
          <w:sz w:val="22"/>
        </w:rPr>
        <w:t xml:space="preserve">gNB. The priority of this ACK is </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Smallest priority value: [LG,5]</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rsidR="00771C52" w:rsidRDefault="00771C52" w:rsidP="00A30757">
      <w:pPr>
        <w:pStyle w:val="af4"/>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the UE reports NACK to the serving gNB. The priority of this NACK is</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rsidR="00771C52" w:rsidRDefault="00771C52" w:rsidP="00A30757">
      <w:pPr>
        <w:pStyle w:val="af4"/>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Smallest priority value:</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771C52" w:rsidRDefault="00771C52" w:rsidP="00A30757">
      <w:pPr>
        <w:pStyle w:val="af4"/>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A30757" w:rsidRDefault="00A30757" w:rsidP="00A30757">
      <w:pPr>
        <w:pStyle w:val="af4"/>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rsidR="00A30757" w:rsidRDefault="00A30757" w:rsidP="00A30757">
      <w:pPr>
        <w:pStyle w:val="af4"/>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PSFCH and UL transmission except for PUCCH carrying SL HARQ reporting</w:t>
      </w:r>
    </w:p>
    <w:p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rsidR="00A30757" w:rsidRDefault="00A30757" w:rsidP="00A30757">
      <w:pPr>
        <w:pStyle w:val="af4"/>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af4"/>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rsidR="00A30757" w:rsidRDefault="00A30757" w:rsidP="00A30757">
      <w:pPr>
        <w:pStyle w:val="af4"/>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UE implementation</w:t>
      </w:r>
    </w:p>
    <w:p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[CMCC,12]</w:t>
      </w:r>
    </w:p>
    <w:p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rsidR="00A72466" w:rsidRPr="00AA6D02" w:rsidRDefault="00A72466" w:rsidP="00A72466">
      <w:pPr>
        <w:pStyle w:val="af4"/>
        <w:widowControl/>
        <w:numPr>
          <w:ilvl w:val="0"/>
          <w:numId w:val="11"/>
        </w:numPr>
        <w:spacing w:after="0"/>
        <w:ind w:leftChars="0"/>
        <w:rPr>
          <w:rFonts w:ascii="Calibri" w:hAnsi="Calibri" w:cs="Calibri"/>
          <w:sz w:val="22"/>
        </w:rPr>
      </w:pPr>
      <w:r w:rsidRPr="00AA6D02">
        <w:rPr>
          <w:rFonts w:ascii="Calibri" w:hAnsi="Calibri" w:cs="Calibri"/>
          <w:sz w:val="22"/>
        </w:rPr>
        <w:lastRenderedPageBreak/>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rsidR="00A72466" w:rsidRPr="00AA6D02" w:rsidRDefault="00A72466" w:rsidP="00A72466">
      <w:pPr>
        <w:pStyle w:val="af4"/>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rsidR="00A72466" w:rsidRPr="00AA6D02" w:rsidRDefault="00A72466" w:rsidP="00A72466">
      <w:pPr>
        <w:pStyle w:val="af4"/>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rsidR="00A72466" w:rsidRPr="00AA6D02" w:rsidRDefault="00A72466" w:rsidP="00A72466">
      <w:pPr>
        <w:pStyle w:val="af4"/>
        <w:widowControl/>
        <w:numPr>
          <w:ilvl w:val="2"/>
          <w:numId w:val="11"/>
        </w:numPr>
        <w:spacing w:after="0"/>
        <w:ind w:leftChars="0"/>
        <w:rPr>
          <w:rFonts w:ascii="Calibri" w:hAnsi="Calibri" w:cs="Calibri"/>
          <w:sz w:val="22"/>
        </w:rPr>
      </w:pPr>
      <w:r w:rsidRPr="00AA6D02">
        <w:rPr>
          <w:rFonts w:ascii="Calibri" w:hAnsi="Calibri" w:cs="Calibri"/>
          <w:sz w:val="22"/>
        </w:rPr>
        <w:t>Groupcast with HARQ feedback Option 1 is prioritized: [Fraunhofer,7] [Qaulcomm,22]</w:t>
      </w:r>
    </w:p>
    <w:p w:rsidR="00A72466" w:rsidRPr="00AA6D02" w:rsidRDefault="00A72466" w:rsidP="00A72466">
      <w:pPr>
        <w:pStyle w:val="af4"/>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unicast/groupcast with HARQ feedback Option 2 is deprioritized: </w:t>
      </w:r>
      <w:r w:rsidRPr="00AA6D02">
        <w:rPr>
          <w:rFonts w:ascii="Calibri" w:hAnsi="Calibri" w:cs="Calibri"/>
          <w:sz w:val="22"/>
        </w:rPr>
        <w:t>[Fraunhofer,7]</w:t>
      </w:r>
    </w:p>
    <w:p w:rsidR="00A72466" w:rsidRPr="00AA6D02" w:rsidRDefault="00A72466" w:rsidP="00A72466">
      <w:pPr>
        <w:pStyle w:val="af4"/>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rsidR="00A72466" w:rsidRDefault="00A72466" w:rsidP="00A72466">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rsidR="00A72466" w:rsidRDefault="00A72466" w:rsidP="00A72466">
      <w:pPr>
        <w:pStyle w:val="af4"/>
        <w:widowControl/>
        <w:numPr>
          <w:ilvl w:val="2"/>
          <w:numId w:val="11"/>
        </w:numPr>
        <w:spacing w:after="0"/>
        <w:ind w:leftChars="0"/>
        <w:rPr>
          <w:rFonts w:ascii="Calibri" w:hAnsi="Calibri" w:cs="Calibri"/>
          <w:sz w:val="22"/>
        </w:rPr>
      </w:pPr>
      <w:r>
        <w:rPr>
          <w:rFonts w:ascii="Calibri" w:hAnsi="Calibri" w:cs="Calibri"/>
          <w:sz w:val="22"/>
        </w:rPr>
        <w:t>Up to UE implementation</w:t>
      </w:r>
    </w:p>
    <w:p w:rsidR="00A72466" w:rsidRDefault="00A72466" w:rsidP="00A72466">
      <w:pPr>
        <w:pStyle w:val="af4"/>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rsidR="003F38ED" w:rsidRDefault="003F38ED" w:rsidP="003F38ED">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rsidR="00776A46" w:rsidRDefault="00776A46" w:rsidP="00A80C82">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rsidR="00776A46" w:rsidRDefault="00776A46" w:rsidP="00776A46">
      <w:pPr>
        <w:pStyle w:val="af4"/>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i is prioritized, the priority of SL TX in slot i+1 is not used, and to decide whether UL TX in slot n is prioritized, the priority of UL TX in slot n+1 is not used). </w:t>
      </w:r>
    </w:p>
    <w:p w:rsidR="00776A46" w:rsidRDefault="00776A46" w:rsidP="00776A46">
      <w:pPr>
        <w:pStyle w:val="af4"/>
        <w:widowControl/>
        <w:numPr>
          <w:ilvl w:val="3"/>
          <w:numId w:val="11"/>
        </w:numPr>
        <w:spacing w:after="0"/>
        <w:ind w:leftChars="0"/>
        <w:rPr>
          <w:rFonts w:ascii="Calibri" w:hAnsi="Calibri" w:cs="Calibri"/>
          <w:sz w:val="22"/>
        </w:rPr>
      </w:pPr>
      <w:r>
        <w:rPr>
          <w:rFonts w:ascii="Calibri" w:hAnsi="Calibri" w:cs="Calibri"/>
          <w:sz w:val="22"/>
        </w:rPr>
        <w:t>Support: [LG,5]</w:t>
      </w:r>
    </w:p>
    <w:p w:rsidR="00776A46" w:rsidRDefault="00776A46" w:rsidP="00776A46">
      <w:pPr>
        <w:pStyle w:val="af4"/>
        <w:widowControl/>
        <w:numPr>
          <w:ilvl w:val="2"/>
          <w:numId w:val="11"/>
        </w:numPr>
        <w:spacing w:after="0"/>
        <w:ind w:leftChars="0"/>
        <w:rPr>
          <w:rFonts w:ascii="Calibri" w:hAnsi="Calibri" w:cs="Calibri"/>
          <w:sz w:val="22"/>
        </w:rPr>
      </w:pPr>
      <w:r>
        <w:rPr>
          <w:rFonts w:ascii="Calibri" w:hAnsi="Calibri" w:cs="Calibri"/>
          <w:sz w:val="22"/>
        </w:rPr>
        <w:t>Look-ahead operation is not used (i.e. To decide whether SL TX in slot i is prioritized, the priority of SL TX in slot i+1 can be used. To decide whether UL TX in slot n is prioritized, the priority of UL TX in slot n+1 can be used.)</w:t>
      </w:r>
    </w:p>
    <w:p w:rsidR="00776A46" w:rsidRDefault="00776A46" w:rsidP="00776A46">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rsidR="00435D1F" w:rsidRDefault="00435D1F" w:rsidP="00A80C82">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rsidR="00435D1F" w:rsidRDefault="00435D1F" w:rsidP="00435D1F">
      <w:pPr>
        <w:pStyle w:val="af4"/>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rsidR="00435D1F" w:rsidRDefault="00435D1F" w:rsidP="00435D1F">
      <w:pPr>
        <w:pStyle w:val="af4"/>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rsidR="00435D1F" w:rsidRPr="00435D1F" w:rsidRDefault="00435D1F" w:rsidP="00435D1F">
      <w:pPr>
        <w:pStyle w:val="af4"/>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rsidR="009101B0" w:rsidRDefault="009101B0" w:rsidP="008E3BB6">
      <w:pPr>
        <w:pStyle w:val="af4"/>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rsidR="009101B0" w:rsidRDefault="009101B0" w:rsidP="009101B0">
      <w:pPr>
        <w:pStyle w:val="af4"/>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rsidR="007D618D" w:rsidRDefault="007D618D" w:rsidP="007D618D">
      <w:pPr>
        <w:pStyle w:val="af4"/>
        <w:widowControl/>
        <w:numPr>
          <w:ilvl w:val="1"/>
          <w:numId w:val="11"/>
        </w:numPr>
        <w:spacing w:after="0"/>
        <w:ind w:leftChars="0"/>
        <w:rPr>
          <w:rFonts w:ascii="Calibri" w:hAnsi="Calibri" w:cs="Calibri"/>
          <w:sz w:val="22"/>
        </w:rPr>
      </w:pPr>
      <w:r>
        <w:rPr>
          <w:rFonts w:ascii="Calibri" w:hAnsi="Calibri" w:cs="Calibri"/>
          <w:sz w:val="22"/>
        </w:rPr>
        <w:t>[OPPO,15]</w:t>
      </w:r>
    </w:p>
    <w:p w:rsidR="007D618D" w:rsidRDefault="007D618D" w:rsidP="007D618D">
      <w:pPr>
        <w:pStyle w:val="af4"/>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rsidR="00714203" w:rsidRDefault="00714203" w:rsidP="00714203">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rsidR="00714203" w:rsidRPr="00714203" w:rsidRDefault="00714203" w:rsidP="00714203">
      <w:pPr>
        <w:pStyle w:val="af4"/>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lastRenderedPageBreak/>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t>Support: [CMCC,12]</w:t>
      </w:r>
    </w:p>
    <w:p w:rsidR="00714203" w:rsidRPr="00714203" w:rsidRDefault="00714203" w:rsidP="00714203">
      <w:pPr>
        <w:pStyle w:val="af4"/>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t>Support: [LG,5]</w:t>
      </w:r>
    </w:p>
    <w:p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rsidR="00714203" w:rsidRDefault="00714203" w:rsidP="00714203">
      <w:pPr>
        <w:pStyle w:val="af4"/>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rsidR="00714203" w:rsidRDefault="00714203" w:rsidP="00714203">
      <w:pPr>
        <w:pStyle w:val="af4"/>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af4"/>
        <w:widowControl/>
        <w:numPr>
          <w:ilvl w:val="3"/>
          <w:numId w:val="11"/>
        </w:numPr>
        <w:spacing w:after="0"/>
        <w:ind w:leftChars="0"/>
        <w:rPr>
          <w:rFonts w:ascii="Calibri" w:hAnsi="Calibri" w:cs="Calibri"/>
          <w:sz w:val="22"/>
        </w:rPr>
      </w:pPr>
      <w:r>
        <w:rPr>
          <w:rFonts w:ascii="Calibri" w:hAnsi="Calibri" w:cs="Calibri"/>
          <w:sz w:val="22"/>
        </w:rPr>
        <w:t>Support: [ZTE,4] [LG,5]</w:t>
      </w:r>
    </w:p>
    <w:p w:rsidR="00714203" w:rsidRDefault="00714203" w:rsidP="00714203">
      <w:pPr>
        <w:pStyle w:val="af4"/>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rsidR="00714203" w:rsidRDefault="00714203" w:rsidP="00714203">
      <w:pPr>
        <w:pStyle w:val="af4"/>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af4"/>
        <w:widowControl/>
        <w:numPr>
          <w:ilvl w:val="3"/>
          <w:numId w:val="11"/>
        </w:numPr>
        <w:spacing w:after="0"/>
        <w:ind w:leftChars="0"/>
        <w:rPr>
          <w:rFonts w:ascii="Calibri" w:hAnsi="Calibri" w:cs="Calibri"/>
          <w:sz w:val="22"/>
        </w:rPr>
      </w:pPr>
      <w:r>
        <w:rPr>
          <w:rFonts w:ascii="Calibri" w:hAnsi="Calibri" w:cs="Calibri"/>
          <w:sz w:val="22"/>
        </w:rPr>
        <w:t>Support: [ZTE,4]</w:t>
      </w:r>
    </w:p>
    <w:p w:rsidR="00714203" w:rsidRDefault="00714203" w:rsidP="00714203">
      <w:pPr>
        <w:pStyle w:val="af4"/>
        <w:widowControl/>
        <w:numPr>
          <w:ilvl w:val="1"/>
          <w:numId w:val="11"/>
        </w:numPr>
        <w:spacing w:after="0"/>
        <w:ind w:leftChars="0"/>
        <w:rPr>
          <w:rFonts w:ascii="Calibri" w:hAnsi="Calibri" w:cs="Calibri"/>
          <w:sz w:val="22"/>
        </w:rPr>
      </w:pPr>
      <w:r w:rsidRPr="00FB5FE9">
        <w:rPr>
          <w:rFonts w:ascii="Calibri" w:hAnsi="Calibri" w:cs="Calibri"/>
          <w:sz w:val="22"/>
        </w:rPr>
        <w:t>MsgA PUSCH is always prioritized over sidelink transmission</w:t>
      </w:r>
    </w:p>
    <w:p w:rsidR="00714203" w:rsidRDefault="00714203" w:rsidP="00714203">
      <w:pPr>
        <w:pStyle w:val="af4"/>
        <w:widowControl/>
        <w:numPr>
          <w:ilvl w:val="2"/>
          <w:numId w:val="11"/>
        </w:numPr>
        <w:spacing w:after="0"/>
        <w:ind w:leftChars="0"/>
        <w:rPr>
          <w:rFonts w:ascii="Calibri" w:hAnsi="Calibri" w:cs="Calibri"/>
          <w:sz w:val="22"/>
        </w:rPr>
      </w:pPr>
      <w:r>
        <w:rPr>
          <w:rFonts w:ascii="Calibri" w:hAnsi="Calibri" w:cs="Calibri"/>
          <w:sz w:val="22"/>
        </w:rPr>
        <w:t>Support: [Apple,16]</w:t>
      </w:r>
    </w:p>
    <w:p w:rsidR="00A7107D" w:rsidRDefault="00714203" w:rsidP="00397B75">
      <w:pPr>
        <w:pStyle w:val="af4"/>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rsidR="00A7107D" w:rsidRDefault="00A7107D" w:rsidP="00397B75">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rsidR="00A7107D" w:rsidRDefault="00A7107D" w:rsidP="00397B75">
      <w:pPr>
        <w:pStyle w:val="af4"/>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rsidR="00A7107D" w:rsidRDefault="00A7107D" w:rsidP="00397B75">
      <w:pPr>
        <w:pStyle w:val="af4"/>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rsidR="009E2ACD" w:rsidRDefault="009E2ACD" w:rsidP="00EE17C9">
      <w:pPr>
        <w:widowControl/>
        <w:rPr>
          <w:rFonts w:ascii="Calibri" w:hAnsi="Calibri" w:cs="Calibri"/>
          <w:sz w:val="22"/>
        </w:rPr>
      </w:pPr>
    </w:p>
    <w:p w:rsidR="009E2ACD" w:rsidRPr="0022441E" w:rsidRDefault="009E2ACD" w:rsidP="00327224">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 xml:space="preserve">HARQ </w:t>
      </w:r>
      <w:r w:rsidR="00423743">
        <w:rPr>
          <w:rFonts w:ascii="Times New Roman" w:eastAsia="宋体" w:hAnsi="Times New Roman"/>
          <w:b/>
          <w:kern w:val="32"/>
          <w:sz w:val="28"/>
          <w:lang w:val="en-US" w:eastAsia="zh-CN"/>
        </w:rPr>
        <w:t>operation</w:t>
      </w: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rsidR="003F38ED" w:rsidRPr="00EF508B" w:rsidRDefault="003F38ED" w:rsidP="003F38ED">
      <w:pPr>
        <w:widowControl/>
        <w:numPr>
          <w:ilvl w:val="0"/>
          <w:numId w:val="18"/>
        </w:numPr>
        <w:wordWrap/>
        <w:spacing w:line="264" w:lineRule="auto"/>
        <w:rPr>
          <w:rFonts w:ascii="Times New Roman" w:eastAsia="等线"/>
          <w:i/>
          <w:szCs w:val="20"/>
        </w:rPr>
      </w:pPr>
      <w:r w:rsidRPr="00EF508B">
        <w:rPr>
          <w:rFonts w:ascii="Times New Roman"/>
          <w:i/>
          <w:szCs w:val="20"/>
        </w:rPr>
        <w:t>This format includes Zone ID and Communication range requirement.</w:t>
      </w:r>
    </w:p>
    <w:p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rsidR="003F38ED" w:rsidRPr="00EF508B" w:rsidRDefault="003F38ED" w:rsidP="003F38ED">
      <w:pPr>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rsidR="003F38ED" w:rsidRPr="00EF508B" w:rsidRDefault="003F38ED" w:rsidP="003F38ED">
      <w:pPr>
        <w:widowControl/>
        <w:numPr>
          <w:ilvl w:val="0"/>
          <w:numId w:val="19"/>
        </w:numPr>
        <w:wordWrap/>
        <w:spacing w:line="264" w:lineRule="auto"/>
        <w:rPr>
          <w:rFonts w:ascii="Times New Roman" w:eastAsia="等线"/>
          <w:i/>
          <w:szCs w:val="20"/>
        </w:rPr>
      </w:pPr>
      <w:r w:rsidRPr="00EF508B">
        <w:rPr>
          <w:rFonts w:ascii="Times New Roman"/>
          <w:i/>
          <w:szCs w:val="20"/>
        </w:rPr>
        <w:t>This format does not include Zone ID or Communication range requirement.</w:t>
      </w:r>
    </w:p>
    <w:p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lastRenderedPageBreak/>
        <w:t xml:space="preserve">FFS: how to determine M_ID in the equation for the PSFCH resource index </w:t>
      </w:r>
    </w:p>
    <w:p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rsidR="003F38ED" w:rsidRPr="00EF508B" w:rsidRDefault="003F38ED" w:rsidP="003F38ED">
      <w:pPr>
        <w:spacing w:line="252" w:lineRule="auto"/>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rsidR="003F38ED" w:rsidRDefault="003F38ED" w:rsidP="003F38ED">
      <w:pPr>
        <w:widowControl/>
        <w:rPr>
          <w:rFonts w:ascii="Calibri" w:hAnsi="Calibri" w:cs="Calibri"/>
          <w:sz w:val="22"/>
        </w:rPr>
      </w:pPr>
    </w:p>
    <w:p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rsidR="003F38ED" w:rsidRDefault="003F38ED" w:rsidP="003F38ED">
      <w:pPr>
        <w:pStyle w:val="af4"/>
        <w:widowControl/>
        <w:spacing w:after="0"/>
        <w:ind w:leftChars="0" w:firstLine="0"/>
        <w:rPr>
          <w:rFonts w:ascii="Calibri" w:hAnsi="Calibri" w:cs="Calibri"/>
          <w:sz w:val="22"/>
        </w:rPr>
      </w:pPr>
    </w:p>
    <w:p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rsidR="00A7107D" w:rsidRDefault="003F38ED" w:rsidP="00F97D1E">
      <w:pPr>
        <w:pStyle w:val="af4"/>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rsidR="00A7107D" w:rsidRDefault="003F38ED" w:rsidP="00F97D1E">
      <w:pPr>
        <w:pStyle w:val="af4"/>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DC20F6" w:rsidRDefault="00DC20F6" w:rsidP="00F97D1E">
      <w:pPr>
        <w:pStyle w:val="af4"/>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rsidR="00DC20F6" w:rsidRPr="00FB2C4C" w:rsidRDefault="00DC20F6"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rsidR="00A7107D" w:rsidRDefault="003F38ED" w:rsidP="00F97D1E">
      <w:pPr>
        <w:pStyle w:val="af4"/>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Option 1: Based on L1 ID(s)</w:t>
      </w:r>
    </w:p>
    <w:p w:rsidR="003F38ED" w:rsidRDefault="003F38ED"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rsidR="003F38ED" w:rsidRDefault="003F38ED" w:rsidP="00F97D1E">
      <w:pPr>
        <w:pStyle w:val="af4"/>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rsidR="003F38ED" w:rsidRDefault="003F38ED" w:rsidP="00F97D1E">
      <w:pPr>
        <w:pStyle w:val="af4"/>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rsidR="00A7107D" w:rsidRDefault="00A206E1" w:rsidP="00F97D1E">
      <w:pPr>
        <w:pStyle w:val="af4"/>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rsidR="00A206E1" w:rsidRDefault="00A206E1" w:rsidP="00F97D1E">
      <w:pPr>
        <w:pStyle w:val="af4"/>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rsidR="00A206E1" w:rsidRDefault="00A206E1" w:rsidP="00F97D1E">
      <w:pPr>
        <w:pStyle w:val="af4"/>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rsidR="00A206E1" w:rsidRDefault="00A206E1" w:rsidP="00F97D1E">
      <w:pPr>
        <w:pStyle w:val="af4"/>
        <w:widowControl/>
        <w:numPr>
          <w:ilvl w:val="3"/>
          <w:numId w:val="11"/>
        </w:numPr>
        <w:spacing w:after="0"/>
        <w:ind w:leftChars="0"/>
        <w:rPr>
          <w:rFonts w:ascii="Calibri" w:hAnsi="Calibri" w:cs="Calibri"/>
          <w:sz w:val="22"/>
        </w:rPr>
      </w:pPr>
      <w:r>
        <w:rPr>
          <w:rFonts w:ascii="Calibri" w:hAnsi="Calibri" w:cs="Calibri"/>
          <w:sz w:val="22"/>
        </w:rPr>
        <w:lastRenderedPageBreak/>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rsidR="00A206E1" w:rsidRDefault="00A206E1" w:rsidP="00F97D1E">
      <w:pPr>
        <w:pStyle w:val="af4"/>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rsidR="00A206E1" w:rsidRDefault="00A206E1"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rsidR="00DC20F6" w:rsidRDefault="00DC20F6" w:rsidP="00F97D1E">
      <w:pPr>
        <w:pStyle w:val="af4"/>
        <w:widowControl/>
        <w:numPr>
          <w:ilvl w:val="1"/>
          <w:numId w:val="11"/>
        </w:numPr>
        <w:spacing w:after="0"/>
        <w:ind w:leftChars="0"/>
        <w:rPr>
          <w:rFonts w:ascii="Calibri" w:hAnsi="Calibri" w:cs="Calibri"/>
          <w:sz w:val="22"/>
        </w:rPr>
      </w:pPr>
      <w:r>
        <w:rPr>
          <w:rFonts w:ascii="Calibri" w:hAnsi="Calibri" w:cs="Calibri"/>
          <w:sz w:val="22"/>
        </w:rPr>
        <w:t>Others</w:t>
      </w:r>
    </w:p>
    <w:p w:rsidR="00DC20F6" w:rsidRDefault="00DC20F6" w:rsidP="00F97D1E">
      <w:pPr>
        <w:pStyle w:val="af4"/>
        <w:widowControl/>
        <w:numPr>
          <w:ilvl w:val="2"/>
          <w:numId w:val="11"/>
        </w:numPr>
        <w:spacing w:after="0"/>
        <w:ind w:leftChars="0"/>
        <w:rPr>
          <w:rFonts w:ascii="Calibri" w:hAnsi="Calibri" w:cs="Calibri"/>
          <w:sz w:val="22"/>
        </w:rPr>
      </w:pPr>
      <w:r>
        <w:rPr>
          <w:rFonts w:ascii="Calibri" w:hAnsi="Calibri" w:cs="Calibri"/>
          <w:sz w:val="22"/>
        </w:rPr>
        <w:t>[vivo,2]</w:t>
      </w:r>
    </w:p>
    <w:p w:rsidR="00A7107D" w:rsidRPr="00F97D1E" w:rsidRDefault="00DC20F6" w:rsidP="00F97D1E">
      <w:pPr>
        <w:pStyle w:val="af4"/>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rsidR="00F97D1E" w:rsidRDefault="00F97D1E" w:rsidP="00F97D1E">
      <w:pPr>
        <w:pStyle w:val="af4"/>
        <w:widowControl/>
        <w:spacing w:after="0"/>
        <w:ind w:leftChars="0" w:firstLine="0"/>
        <w:rPr>
          <w:rFonts w:ascii="Calibri" w:hAnsi="Calibri" w:cs="Calibri"/>
          <w:sz w:val="22"/>
        </w:rPr>
      </w:pPr>
    </w:p>
    <w:p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rsidR="00A7107D" w:rsidRDefault="00A7107D" w:rsidP="00F97D1E">
      <w:pPr>
        <w:pStyle w:val="af4"/>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rsidR="00F942A3" w:rsidRDefault="00A7107D"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w:t>
      </w:r>
    </w:p>
    <w:p w:rsidR="00A7107D" w:rsidRDefault="00A7107D" w:rsidP="00F97D1E">
      <w:pPr>
        <w:pStyle w:val="af4"/>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rsidR="00F942A3" w:rsidRDefault="00F942A3" w:rsidP="00F97D1E">
      <w:pPr>
        <w:pStyle w:val="af4"/>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rsidR="00C131C8" w:rsidRDefault="00C131C8" w:rsidP="00F97D1E">
      <w:pPr>
        <w:pStyle w:val="af4"/>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rsidR="00C131C8" w:rsidRDefault="002A3E33" w:rsidP="00F97D1E">
      <w:pPr>
        <w:pStyle w:val="af4"/>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rsidR="00C131C8" w:rsidRPr="0053161D" w:rsidRDefault="002A3E33" w:rsidP="00F97D1E">
      <w:pPr>
        <w:pStyle w:val="af4"/>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rsidR="00A7107D" w:rsidRDefault="00A7107D" w:rsidP="00A7107D">
      <w:pPr>
        <w:widowControl/>
        <w:rPr>
          <w:rFonts w:ascii="Calibri" w:hAnsi="Calibri" w:cs="Calibri"/>
          <w:sz w:val="22"/>
        </w:rPr>
      </w:pPr>
    </w:p>
    <w:p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rsidR="00F942A3" w:rsidRDefault="00A7107D" w:rsidP="00F97D1E">
      <w:pPr>
        <w:pStyle w:val="af4"/>
        <w:widowControl/>
        <w:numPr>
          <w:ilvl w:val="2"/>
          <w:numId w:val="11"/>
        </w:numPr>
        <w:spacing w:after="0"/>
        <w:ind w:leftChars="0"/>
        <w:rPr>
          <w:rFonts w:ascii="Calibri" w:hAnsi="Calibri" w:cs="Calibri"/>
          <w:sz w:val="22"/>
        </w:rPr>
      </w:pPr>
      <w:r w:rsidRPr="00F8579A">
        <w:rPr>
          <w:rFonts w:ascii="Calibri" w:hAnsi="Calibri" w:cs="Calibri"/>
          <w:sz w:val="22"/>
        </w:rPr>
        <w:t>(periodPSFCHresource - 1)-th slot in a period of a resource pool</w:t>
      </w:r>
    </w:p>
    <w:p w:rsidR="00A7107D" w:rsidRDefault="00F942A3" w:rsidP="00F97D1E">
      <w:pPr>
        <w:pStyle w:val="af4"/>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rsidR="00F942A3" w:rsidRDefault="00F942A3" w:rsidP="00F97D1E">
      <w:pPr>
        <w:pStyle w:val="af4"/>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rsidR="00F942A3" w:rsidRDefault="00F942A3" w:rsidP="00F97D1E">
      <w:pPr>
        <w:pStyle w:val="af4"/>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rsidR="001A4E4E" w:rsidRDefault="001A4E4E" w:rsidP="00F97D1E">
      <w:pPr>
        <w:pStyle w:val="af4"/>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rsidR="001A4E4E" w:rsidRDefault="001A4E4E"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w:t>
      </w:r>
    </w:p>
    <w:p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rsidR="00A7107D" w:rsidRDefault="00A7107D" w:rsidP="00F97D1E">
      <w:pPr>
        <w:pStyle w:val="af4"/>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form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rsidR="00A7107D" w:rsidRPr="0053161D" w:rsidRDefault="00A7107D" w:rsidP="00F97D1E">
      <w:pPr>
        <w:pStyle w:val="af4"/>
        <w:widowControl/>
        <w:numPr>
          <w:ilvl w:val="2"/>
          <w:numId w:val="11"/>
        </w:numPr>
        <w:spacing w:after="0"/>
        <w:ind w:leftChars="0"/>
        <w:rPr>
          <w:rFonts w:ascii="Calibri" w:hAnsi="Calibri" w:cs="Calibri"/>
          <w:sz w:val="22"/>
        </w:rPr>
      </w:pPr>
      <w:r w:rsidRPr="00F8579A">
        <w:rPr>
          <w:rFonts w:ascii="Calibri" w:hAnsi="Calibri" w:cs="Calibri"/>
          <w:sz w:val="22"/>
        </w:rPr>
        <w:t>the number of slots in a period of a resource pool shall be a multiple of periodPSFCHresource</w:t>
      </w:r>
      <w:r>
        <w:rPr>
          <w:rFonts w:ascii="Calibri" w:hAnsi="Calibri" w:cs="Calibri"/>
          <w:sz w:val="22"/>
        </w:rPr>
        <w:t xml:space="preserve"> </w:t>
      </w:r>
      <w:r w:rsidR="00887A23">
        <w:rPr>
          <w:rFonts w:ascii="Calibri" w:hAnsi="Calibri" w:cs="Calibri"/>
          <w:sz w:val="22"/>
        </w:rPr>
        <w:t>[NTT,21]</w:t>
      </w:r>
    </w:p>
    <w:p w:rsidR="00F97D1E" w:rsidRPr="00F97D1E" w:rsidRDefault="00F97D1E" w:rsidP="00F97D1E">
      <w:pPr>
        <w:widowControl/>
        <w:rPr>
          <w:rFonts w:ascii="Calibri" w:hAnsi="Calibri" w:cs="Calibri"/>
          <w:sz w:val="22"/>
        </w:rPr>
      </w:pPr>
    </w:p>
    <w:p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rsidR="00C357A6" w:rsidRDefault="00E85793" w:rsidP="00F97D1E">
      <w:pPr>
        <w:pStyle w:val="af4"/>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SCI. </w:t>
      </w:r>
    </w:p>
    <w:p w:rsidR="00C357A6" w:rsidRDefault="00C357A6" w:rsidP="00F97D1E">
      <w:pPr>
        <w:pStyle w:val="af4"/>
        <w:widowControl/>
        <w:numPr>
          <w:ilvl w:val="2"/>
          <w:numId w:val="11"/>
        </w:numPr>
        <w:spacing w:after="0"/>
        <w:ind w:leftChars="0"/>
        <w:rPr>
          <w:rFonts w:ascii="Calibri" w:hAnsi="Calibri" w:cs="Calibri"/>
          <w:sz w:val="22"/>
        </w:rPr>
      </w:pPr>
      <w:r w:rsidRPr="005109AC">
        <w:rPr>
          <w:rFonts w:ascii="Calibri" w:hAnsi="Calibri" w:cs="Calibri"/>
          <w:sz w:val="22"/>
        </w:rPr>
        <w:lastRenderedPageBreak/>
        <w:t>The number of HARQ processes on the sidelink is configurable from the following set of values: 1, 2, 4, 8, 16</w:t>
      </w:r>
    </w:p>
    <w:p w:rsidR="00C357A6" w:rsidRDefault="00C357A6" w:rsidP="00F97D1E">
      <w:pPr>
        <w:pStyle w:val="af4"/>
        <w:widowControl/>
        <w:numPr>
          <w:ilvl w:val="3"/>
          <w:numId w:val="11"/>
        </w:numPr>
        <w:spacing w:after="0"/>
        <w:ind w:leftChars="0"/>
        <w:rPr>
          <w:rFonts w:ascii="Calibri" w:hAnsi="Calibri" w:cs="Calibri"/>
          <w:sz w:val="22"/>
        </w:rPr>
      </w:pPr>
      <w:r>
        <w:rPr>
          <w:rFonts w:ascii="Calibri" w:hAnsi="Calibri" w:cs="Calibri"/>
          <w:sz w:val="22"/>
        </w:rPr>
        <w:t>Support: [Futurewei,17]</w:t>
      </w:r>
    </w:p>
    <w:p w:rsidR="009E2ACD" w:rsidRDefault="009E2ACD" w:rsidP="00EE17C9">
      <w:pPr>
        <w:widowControl/>
        <w:rPr>
          <w:rFonts w:ascii="Calibri" w:hAnsi="Calibri" w:cs="Calibri"/>
          <w:sz w:val="22"/>
        </w:rPr>
      </w:pPr>
    </w:p>
    <w:p w:rsidR="009E2ACD" w:rsidRPr="0022441E" w:rsidRDefault="009E2ACD" w:rsidP="00327224">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Sidelink CSI</w:t>
      </w:r>
    </w:p>
    <w:p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rsidR="00883881" w:rsidRDefault="00883881" w:rsidP="00397B75">
      <w:pPr>
        <w:pStyle w:val="af4"/>
        <w:widowControl/>
        <w:numPr>
          <w:ilvl w:val="1"/>
          <w:numId w:val="11"/>
        </w:numPr>
        <w:spacing w:after="0"/>
        <w:ind w:leftChars="0"/>
        <w:rPr>
          <w:rFonts w:ascii="Calibri" w:hAnsi="Calibri" w:cs="Calibri"/>
          <w:sz w:val="22"/>
        </w:rPr>
      </w:pPr>
      <w:r>
        <w:rPr>
          <w:rFonts w:ascii="Calibri" w:hAnsi="Calibri" w:cs="Calibri" w:hint="eastAsia"/>
          <w:sz w:val="22"/>
        </w:rPr>
        <w:t>AGC overhead</w:t>
      </w:r>
    </w:p>
    <w:p w:rsidR="00883881" w:rsidRDefault="00883881" w:rsidP="00883881">
      <w:pPr>
        <w:pStyle w:val="af4"/>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rsidR="00A7107D"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PSCCH overhead</w:t>
      </w:r>
    </w:p>
    <w:p w:rsidR="00A7107D" w:rsidRPr="0061239F" w:rsidRDefault="00A7107D" w:rsidP="00397B75">
      <w:pPr>
        <w:pStyle w:val="af4"/>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rsidR="00A7107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rsidR="00755161" w:rsidRPr="0061239F" w:rsidRDefault="00755161" w:rsidP="00397B75">
      <w:pPr>
        <w:pStyle w:val="af4"/>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rsidR="00A7107D" w:rsidRPr="0061239F"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rsidR="00A7107D" w:rsidRPr="0061239F" w:rsidRDefault="00A7107D" w:rsidP="00397B75">
      <w:pPr>
        <w:pStyle w:val="af4"/>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rsidR="00A7107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rsidR="00A7107D" w:rsidRPr="0061239F" w:rsidRDefault="00755161"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C142DD" w:rsidRDefault="00A7107D" w:rsidP="00397B75">
      <w:pPr>
        <w:pStyle w:val="af4"/>
        <w:widowControl/>
        <w:numPr>
          <w:ilvl w:val="1"/>
          <w:numId w:val="11"/>
        </w:numPr>
        <w:spacing w:after="0"/>
        <w:ind w:leftChars="0"/>
        <w:rPr>
          <w:rFonts w:ascii="Calibri" w:hAnsi="Calibri" w:cs="Calibri"/>
          <w:sz w:val="22"/>
        </w:rPr>
      </w:pPr>
      <w:r w:rsidRPr="00C142DD">
        <w:rPr>
          <w:rFonts w:ascii="Calibri" w:hAnsi="Calibri" w:cs="Calibri"/>
          <w:sz w:val="22"/>
        </w:rPr>
        <w:t>CSI-RS overhead</w:t>
      </w:r>
    </w:p>
    <w:p w:rsidR="00A7107D" w:rsidRDefault="00893CAC" w:rsidP="00397B75">
      <w:pPr>
        <w:pStyle w:val="af4"/>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rsidR="00893CAC" w:rsidRPr="00C142DD" w:rsidRDefault="00893CAC"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rsidR="00A7107D" w:rsidRPr="00C142DD" w:rsidRDefault="00A7107D" w:rsidP="00397B75">
      <w:pPr>
        <w:pStyle w:val="af4"/>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rsidR="00A7107D" w:rsidRPr="00C142DD" w:rsidRDefault="00DC20F6"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61239F"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rsidR="00A7107D" w:rsidRPr="00C142DD" w:rsidRDefault="00DC20F6"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rsidR="00AA6D02" w:rsidRPr="00AA6D02" w:rsidRDefault="00AA6D02" w:rsidP="00AA6D02">
      <w:pPr>
        <w:widowControl/>
        <w:rPr>
          <w:rFonts w:ascii="Calibri" w:hAnsi="Calibri" w:cs="Calibri"/>
          <w:sz w:val="22"/>
        </w:rPr>
      </w:pPr>
    </w:p>
    <w:p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rsidR="00A7107D"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rsidR="00A7107D" w:rsidRDefault="00A7107D" w:rsidP="00397B75">
      <w:pPr>
        <w:pStyle w:val="af4"/>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rsidR="00A7107D" w:rsidRDefault="00A7107D" w:rsidP="00397B75">
      <w:pPr>
        <w:pStyle w:val="af4"/>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rsidR="00A7107D" w:rsidRDefault="00A7107D" w:rsidP="00397B75">
      <w:pPr>
        <w:pStyle w:val="af4"/>
        <w:widowControl/>
        <w:numPr>
          <w:ilvl w:val="2"/>
          <w:numId w:val="11"/>
        </w:numPr>
        <w:spacing w:after="0"/>
        <w:ind w:leftChars="0"/>
        <w:rPr>
          <w:rFonts w:ascii="Calibri" w:hAnsi="Calibri" w:cs="Calibri"/>
          <w:sz w:val="22"/>
        </w:rPr>
      </w:pPr>
      <w:r>
        <w:rPr>
          <w:rFonts w:ascii="Calibri" w:hAnsi="Calibri" w:cs="Calibri"/>
          <w:sz w:val="22"/>
        </w:rPr>
        <w:t>Support: [vivo,2]</w:t>
      </w:r>
    </w:p>
    <w:p w:rsidR="00C357A6" w:rsidRDefault="00C357A6" w:rsidP="00C357A6">
      <w:pPr>
        <w:pStyle w:val="af4"/>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rsidR="00C357A6" w:rsidRDefault="00C357A6" w:rsidP="00C357A6">
      <w:pPr>
        <w:pStyle w:val="af4"/>
        <w:widowControl/>
        <w:numPr>
          <w:ilvl w:val="2"/>
          <w:numId w:val="11"/>
        </w:numPr>
        <w:spacing w:after="0"/>
        <w:ind w:leftChars="0"/>
        <w:rPr>
          <w:rFonts w:ascii="Calibri" w:hAnsi="Calibri" w:cs="Calibri"/>
          <w:sz w:val="22"/>
        </w:rPr>
      </w:pPr>
      <w:r>
        <w:rPr>
          <w:rFonts w:ascii="Calibri" w:hAnsi="Calibri" w:cs="Calibri"/>
          <w:sz w:val="22"/>
        </w:rPr>
        <w:t>Support: [LG,5]</w:t>
      </w:r>
    </w:p>
    <w:p w:rsidR="009E2ACD" w:rsidRDefault="009E2ACD" w:rsidP="00EE17C9">
      <w:pPr>
        <w:widowControl/>
        <w:rPr>
          <w:rFonts w:ascii="Calibri" w:hAnsi="Calibri" w:cs="Calibri"/>
          <w:sz w:val="22"/>
        </w:rPr>
      </w:pPr>
    </w:p>
    <w:p w:rsidR="00C131C8" w:rsidRDefault="00082B09" w:rsidP="00327224">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Other issues</w:t>
      </w:r>
    </w:p>
    <w:p w:rsidR="00C131C8" w:rsidRDefault="00C131C8" w:rsidP="00C131C8">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rsidR="005109AC" w:rsidRDefault="005109AC" w:rsidP="00C131C8">
      <w:pPr>
        <w:pStyle w:val="af4"/>
        <w:widowControl/>
        <w:numPr>
          <w:ilvl w:val="1"/>
          <w:numId w:val="11"/>
        </w:numPr>
        <w:spacing w:after="0"/>
        <w:ind w:leftChars="0"/>
        <w:rPr>
          <w:rFonts w:ascii="Calibri" w:hAnsi="Calibri" w:cs="Calibri"/>
          <w:sz w:val="22"/>
        </w:rPr>
      </w:pPr>
      <w:r>
        <w:rPr>
          <w:rFonts w:ascii="Calibri" w:hAnsi="Calibri" w:cs="Calibri" w:hint="eastAsia"/>
          <w:sz w:val="22"/>
        </w:rPr>
        <w:t>[LG,5]</w:t>
      </w:r>
    </w:p>
    <w:p w:rsidR="00C131C8" w:rsidRPr="00C131C8" w:rsidRDefault="00C131C8" w:rsidP="005109AC">
      <w:pPr>
        <w:pStyle w:val="af4"/>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maximumtransmitPower-SL</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p0-DL-PSCCHPSSCH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p0-DL-PSFCH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p0-SL-PSCCHPSSCH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alpha-DL-PSFCH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filterCoefficient-SL</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CSIsiReporting</w:t>
      </w:r>
    </w:p>
    <w:p w:rsidR="00C131C8" w:rsidRPr="00C131C8" w:rsidRDefault="00C131C8" w:rsidP="005109AC">
      <w:pPr>
        <w:pStyle w:val="af4"/>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p0-DL-PSBCH</w:t>
      </w:r>
    </w:p>
    <w:p w:rsid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alpha-DL-PSBCH</w:t>
      </w:r>
    </w:p>
    <w:p w:rsidR="00887A23" w:rsidRDefault="00887A23" w:rsidP="00887A23">
      <w:pPr>
        <w:pStyle w:val="af4"/>
        <w:widowControl/>
        <w:numPr>
          <w:ilvl w:val="1"/>
          <w:numId w:val="11"/>
        </w:numPr>
        <w:spacing w:after="0"/>
        <w:ind w:leftChars="0"/>
        <w:rPr>
          <w:rFonts w:ascii="Calibri" w:hAnsi="Calibri" w:cs="Calibri"/>
          <w:sz w:val="22"/>
        </w:rPr>
      </w:pPr>
      <w:r>
        <w:rPr>
          <w:rFonts w:ascii="Calibri" w:hAnsi="Calibri" w:cs="Calibri"/>
          <w:sz w:val="22"/>
        </w:rPr>
        <w:t>[NTT,21]</w:t>
      </w:r>
    </w:p>
    <w:p w:rsidR="00887A23" w:rsidRPr="00887A23" w:rsidRDefault="00887A23" w:rsidP="00887A23">
      <w:pPr>
        <w:pStyle w:val="af4"/>
        <w:widowControl/>
        <w:numPr>
          <w:ilvl w:val="2"/>
          <w:numId w:val="11"/>
        </w:numPr>
        <w:spacing w:after="0"/>
        <w:ind w:leftChars="0"/>
        <w:rPr>
          <w:rFonts w:ascii="Calibri" w:hAnsi="Calibri" w:cs="Calibri"/>
          <w:sz w:val="22"/>
        </w:rPr>
      </w:pPr>
      <w:r w:rsidRPr="00887A23">
        <w:rPr>
          <w:rFonts w:ascii="Calibri" w:hAnsi="Calibri" w:cs="Calibri"/>
          <w:sz w:val="22"/>
        </w:rPr>
        <w:t>Clarify that sl-PSFCH-HopID-r16 is used instead of hoppingId for PUCCH.</w:t>
      </w:r>
    </w:p>
    <w:p w:rsidR="00887A23" w:rsidRDefault="00887A23" w:rsidP="00887A23">
      <w:pPr>
        <w:pStyle w:val="af4"/>
        <w:widowControl/>
        <w:numPr>
          <w:ilvl w:val="2"/>
          <w:numId w:val="11"/>
        </w:numPr>
        <w:spacing w:after="0"/>
        <w:ind w:leftChars="0"/>
        <w:rPr>
          <w:rFonts w:ascii="Calibri" w:hAnsi="Calibri" w:cs="Calibri"/>
          <w:sz w:val="22"/>
        </w:rPr>
      </w:pPr>
      <w:r w:rsidRPr="00887A23">
        <w:rPr>
          <w:rFonts w:ascii="Calibri" w:hAnsi="Calibri" w:cs="Calibri"/>
          <w:sz w:val="22"/>
        </w:rPr>
        <w:t>PSFCH sequence is generated as pucch-GroupHopping = neither</w:t>
      </w:r>
    </w:p>
    <w:p w:rsidR="00C131C8" w:rsidRPr="00C131C8" w:rsidRDefault="00C131C8" w:rsidP="00C131C8">
      <w:pPr>
        <w:rPr>
          <w:rFonts w:eastAsia="宋体"/>
          <w:lang w:eastAsia="zh-CN"/>
        </w:rPr>
      </w:pPr>
    </w:p>
    <w:p w:rsidR="00C131C8" w:rsidRDefault="00C131C8" w:rsidP="00EE17C9">
      <w:pPr>
        <w:widowControl/>
        <w:rPr>
          <w:rFonts w:ascii="Calibri" w:hAnsi="Calibri" w:cs="Calibri"/>
          <w:sz w:val="22"/>
        </w:rPr>
      </w:pPr>
    </w:p>
    <w:p w:rsidR="00BA3F49" w:rsidRDefault="00BA3F49" w:rsidP="00EE17C9">
      <w:pPr>
        <w:widowControl/>
        <w:rPr>
          <w:rFonts w:ascii="Calibri" w:hAnsi="Calibri" w:cs="Calibri"/>
          <w:sz w:val="22"/>
        </w:rPr>
      </w:pPr>
    </w:p>
    <w:p w:rsidR="00BA3F49" w:rsidRDefault="00BA3F49" w:rsidP="00327224">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rsidR="00BF387F" w:rsidRPr="00BF387F" w:rsidRDefault="00BF387F" w:rsidP="00EE17C9">
      <w:pPr>
        <w:widowControl/>
        <w:rPr>
          <w:rFonts w:ascii="Calibri" w:hAnsi="Calibri" w:cs="Calibri"/>
          <w:sz w:val="22"/>
        </w:rPr>
      </w:pPr>
    </w:p>
    <w:p w:rsidR="009E2ACD" w:rsidRDefault="009E2ACD" w:rsidP="00EE17C9">
      <w:pPr>
        <w:widowControl/>
        <w:rPr>
          <w:rFonts w:ascii="Calibri" w:hAnsi="Calibri" w:cs="Calibri"/>
          <w:sz w:val="22"/>
        </w:rPr>
      </w:pPr>
    </w:p>
    <w:p w:rsidR="009E2ACD" w:rsidRPr="0022441E" w:rsidRDefault="009E2ACD" w:rsidP="00327224">
      <w:pPr>
        <w:pStyle w:val="1"/>
        <w:keepLines w:val="0"/>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References</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Remaining details of Physical layer procedures for sidelink</w:t>
      </w:r>
      <w:r w:rsidRPr="001C2AFA">
        <w:rPr>
          <w:rFonts w:ascii="Calibri" w:hAnsi="Calibri" w:cs="Calibri"/>
          <w:sz w:val="22"/>
        </w:rPr>
        <w:tab/>
        <w:t>Nokia, Nokia Shanghai Bell</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Remaining issues on physical layer procedure for NR sidelink</w:t>
      </w:r>
      <w:r w:rsidRPr="001C2AFA">
        <w:rPr>
          <w:rFonts w:ascii="Calibri" w:hAnsi="Calibri" w:cs="Calibri"/>
          <w:sz w:val="22"/>
        </w:rPr>
        <w:tab/>
        <w:t>vivo</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Remaining details of physical layer procedures for sidelink</w:t>
      </w:r>
      <w:r w:rsidRPr="001C2AFA">
        <w:rPr>
          <w:rFonts w:ascii="Calibri" w:hAnsi="Calibri" w:cs="Calibri"/>
          <w:sz w:val="22"/>
        </w:rPr>
        <w:tab/>
        <w:t>Huawei, HiSilicon</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Remaining issues on PHY procedures for Rel-16 sidelink</w:t>
      </w:r>
      <w:r w:rsidRPr="001C2AFA">
        <w:rPr>
          <w:rFonts w:ascii="Calibri" w:hAnsi="Calibri" w:cs="Calibri"/>
          <w:sz w:val="22"/>
        </w:rPr>
        <w:tab/>
        <w:t>ZTE, Sanechips</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Discussion on physical layer procedure for NR sidelink</w:t>
      </w:r>
      <w:r w:rsidRPr="001C2AFA">
        <w:rPr>
          <w:rFonts w:ascii="Calibri" w:hAnsi="Calibri" w:cs="Calibri"/>
          <w:sz w:val="22"/>
        </w:rPr>
        <w:tab/>
        <w:t>LG Electronics</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t>Fraunhofer HHI, Fraunhofer IIS</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Remaining opens of physical layer procedures for NR V2X sidelink design</w:t>
      </w:r>
      <w:r w:rsidRPr="001C2AFA">
        <w:rPr>
          <w:rFonts w:ascii="Calibri" w:hAnsi="Calibri" w:cs="Calibri"/>
          <w:sz w:val="22"/>
        </w:rPr>
        <w:tab/>
        <w:t>Intel Corporation</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Remaining issues on physical layer procedures for NR sidelink</w:t>
      </w:r>
      <w:r w:rsidRPr="001C2AFA">
        <w:rPr>
          <w:rFonts w:ascii="Calibri" w:hAnsi="Calibri" w:cs="Calibri"/>
          <w:sz w:val="22"/>
        </w:rPr>
        <w:tab/>
        <w:t>Lenovo, Motorola Mobility</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On Physical Layer Procedures for NR Sidelink</w:t>
      </w:r>
      <w:r w:rsidRPr="001C2AFA">
        <w:rPr>
          <w:rFonts w:ascii="Calibri" w:hAnsi="Calibri" w:cs="Calibri"/>
          <w:sz w:val="22"/>
        </w:rPr>
        <w:tab/>
        <w:t>Samsung</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lastRenderedPageBreak/>
        <w:t>R1-2003943</w:t>
      </w:r>
      <w:r w:rsidRPr="001C2AFA">
        <w:rPr>
          <w:rFonts w:ascii="Calibri" w:hAnsi="Calibri" w:cs="Calibri"/>
          <w:sz w:val="22"/>
        </w:rPr>
        <w:tab/>
        <w:t>Remaining issue on physical layer procedures for sidelink in NR V2X</w:t>
      </w:r>
      <w:r w:rsidRPr="001C2AFA">
        <w:rPr>
          <w:rFonts w:ascii="Calibri" w:hAnsi="Calibri" w:cs="Calibri"/>
          <w:sz w:val="22"/>
        </w:rPr>
        <w:tab/>
        <w:t>Panasonic Corporation</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Remaining issues on physical layer procedures for sidelink</w:t>
      </w:r>
      <w:r w:rsidRPr="001C2AFA">
        <w:rPr>
          <w:rFonts w:ascii="Calibri" w:hAnsi="Calibri" w:cs="Calibri"/>
          <w:sz w:val="22"/>
        </w:rPr>
        <w:tab/>
        <w:t>CMCC</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Remaining issues in physical layer procedures for sidelink</w:t>
      </w:r>
      <w:r w:rsidRPr="001C2AFA">
        <w:rPr>
          <w:rFonts w:ascii="Calibri" w:hAnsi="Calibri" w:cs="Calibri"/>
          <w:sz w:val="22"/>
        </w:rPr>
        <w:tab/>
        <w:t>Spreadtrum Communications</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Remaining details on physical procedures for sidelink</w:t>
      </w:r>
      <w:r w:rsidRPr="001C2AFA">
        <w:rPr>
          <w:rFonts w:ascii="Calibri" w:hAnsi="Calibri" w:cs="Calibri"/>
          <w:sz w:val="22"/>
        </w:rPr>
        <w:tab/>
        <w:t>Futurewei</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t>InterDigital, Inc.</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Remaining issues on physical layer procedures for NR sidelink</w:t>
      </w:r>
      <w:r w:rsidRPr="001C2AFA">
        <w:rPr>
          <w:rFonts w:ascii="Calibri" w:hAnsi="Calibri" w:cs="Calibri"/>
          <w:sz w:val="22"/>
        </w:rPr>
        <w:tab/>
        <w:t>Sharp</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R1-2004345</w:t>
      </w:r>
      <w:r w:rsidRPr="001C2AFA">
        <w:rPr>
          <w:rFonts w:ascii="Calibri" w:hAnsi="Calibri" w:cs="Calibri"/>
          <w:sz w:val="22"/>
        </w:rPr>
        <w:tab/>
        <w:t>Remaining issues on sidelink physical layer procedure on NR V2X</w:t>
      </w:r>
      <w:r w:rsidRPr="001C2AFA">
        <w:rPr>
          <w:rFonts w:ascii="Calibri" w:hAnsi="Calibri" w:cs="Calibri"/>
          <w:sz w:val="22"/>
        </w:rPr>
        <w:tab/>
        <w:t>ASUSTeK</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Remaining issues on sidelink physical layer procedure</w:t>
      </w:r>
      <w:r w:rsidRPr="001C2AFA">
        <w:rPr>
          <w:rFonts w:ascii="Calibri" w:hAnsi="Calibri" w:cs="Calibri"/>
          <w:sz w:val="22"/>
        </w:rPr>
        <w:tab/>
        <w:t>NTT DOCOMO, INC.</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Physical layer procedures for sidelink</w:t>
      </w:r>
      <w:r w:rsidRPr="001C2AFA">
        <w:rPr>
          <w:rFonts w:ascii="Calibri" w:hAnsi="Calibri" w:cs="Calibri"/>
          <w:sz w:val="22"/>
        </w:rPr>
        <w:tab/>
        <w:t>Qualcomm Incorporated</w:t>
      </w:r>
    </w:p>
    <w:p w:rsidR="009E2ACD" w:rsidRPr="00A7107D"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Physical layer procedures for NR sidelink</w:t>
      </w:r>
      <w:r w:rsidRPr="001C2AFA">
        <w:rPr>
          <w:rFonts w:ascii="Calibri" w:hAnsi="Calibri" w:cs="Calibri"/>
          <w:sz w:val="22"/>
        </w:rPr>
        <w:tab/>
        <w:t>Ericsson</w:t>
      </w:r>
    </w:p>
    <w:p w:rsidR="009E2ACD" w:rsidRPr="00EE17C9" w:rsidRDefault="009E2ACD" w:rsidP="00EE17C9">
      <w:pPr>
        <w:widowControl/>
        <w:rPr>
          <w:rFonts w:ascii="Calibri" w:hAnsi="Calibri" w:cs="Calibri"/>
          <w:sz w:val="22"/>
        </w:rPr>
      </w:pPr>
    </w:p>
    <w:sectPr w:rsidR="009E2ACD" w:rsidRPr="00EE17C9"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16E" w:rsidRDefault="008D216E">
      <w:r>
        <w:separator/>
      </w:r>
    </w:p>
  </w:endnote>
  <w:endnote w:type="continuationSeparator" w:id="0">
    <w:p w:rsidR="008D216E" w:rsidRDefault="008D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5" w:rsidRDefault="00EF55C2">
    <w:pPr>
      <w:pStyle w:val="a7"/>
      <w:framePr w:wrap="around" w:vAnchor="text" w:hAnchor="margin" w:xAlign="center" w:y="1"/>
      <w:rPr>
        <w:rStyle w:val="a8"/>
      </w:rPr>
    </w:pPr>
    <w:r>
      <w:rPr>
        <w:rStyle w:val="a8"/>
      </w:rPr>
      <w:fldChar w:fldCharType="begin"/>
    </w:r>
    <w:r w:rsidR="001A7905">
      <w:rPr>
        <w:rStyle w:val="a8"/>
      </w:rPr>
      <w:instrText xml:space="preserve">PAGE  </w:instrText>
    </w:r>
    <w:r>
      <w:rPr>
        <w:rStyle w:val="a8"/>
      </w:rPr>
      <w:fldChar w:fldCharType="end"/>
    </w:r>
  </w:p>
  <w:p w:rsidR="001A7905" w:rsidRDefault="001A790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5" w:rsidRDefault="00EF55C2">
    <w:pPr>
      <w:pStyle w:val="a7"/>
      <w:framePr w:wrap="around" w:vAnchor="text" w:hAnchor="margin" w:xAlign="center" w:y="1"/>
      <w:rPr>
        <w:rStyle w:val="a8"/>
      </w:rPr>
    </w:pPr>
    <w:r>
      <w:rPr>
        <w:rStyle w:val="a8"/>
      </w:rPr>
      <w:fldChar w:fldCharType="begin"/>
    </w:r>
    <w:r w:rsidR="001A7905">
      <w:rPr>
        <w:rStyle w:val="a8"/>
      </w:rPr>
      <w:instrText xml:space="preserve">PAGE  </w:instrText>
    </w:r>
    <w:r>
      <w:rPr>
        <w:rStyle w:val="a8"/>
      </w:rPr>
      <w:fldChar w:fldCharType="separate"/>
    </w:r>
    <w:r w:rsidR="00E8502C">
      <w:rPr>
        <w:rStyle w:val="a8"/>
        <w:noProof/>
      </w:rPr>
      <w:t>5</w:t>
    </w:r>
    <w:r>
      <w:rPr>
        <w:rStyle w:val="a8"/>
      </w:rPr>
      <w:fldChar w:fldCharType="end"/>
    </w:r>
  </w:p>
  <w:p w:rsidR="001A7905" w:rsidRDefault="001A79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16E" w:rsidRDefault="008D216E">
      <w:r>
        <w:separator/>
      </w:r>
    </w:p>
  </w:footnote>
  <w:footnote w:type="continuationSeparator" w:id="0">
    <w:p w:rsidR="008D216E" w:rsidRDefault="008D2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6"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8"/>
  </w:num>
  <w:num w:numId="2">
    <w:abstractNumId w:val="4"/>
  </w:num>
  <w:num w:numId="3">
    <w:abstractNumId w:val="14"/>
  </w:num>
  <w:num w:numId="4">
    <w:abstractNumId w:val="21"/>
  </w:num>
  <w:num w:numId="5">
    <w:abstractNumId w:val="22"/>
  </w:num>
  <w:num w:numId="6">
    <w:abstractNumId w:val="10"/>
  </w:num>
  <w:num w:numId="7">
    <w:abstractNumId w:val="15"/>
  </w:num>
  <w:num w:numId="8">
    <w:abstractNumId w:val="9"/>
  </w:num>
  <w:num w:numId="9">
    <w:abstractNumId w:val="0"/>
  </w:num>
  <w:num w:numId="10">
    <w:abstractNumId w:val="20"/>
  </w:num>
  <w:num w:numId="11">
    <w:abstractNumId w:val="3"/>
  </w:num>
  <w:num w:numId="12">
    <w:abstractNumId w:val="11"/>
  </w:num>
  <w:num w:numId="13">
    <w:abstractNumId w:val="5"/>
  </w:num>
  <w:num w:numId="14">
    <w:abstractNumId w:val="3"/>
  </w:num>
  <w:num w:numId="15">
    <w:abstractNumId w:val="2"/>
  </w:num>
  <w:num w:numId="16">
    <w:abstractNumId w:val="13"/>
  </w:num>
  <w:num w:numId="17">
    <w:abstractNumId w:val="7"/>
  </w:num>
  <w:num w:numId="18">
    <w:abstractNumId w:val="18"/>
  </w:num>
  <w:num w:numId="19">
    <w:abstractNumId w:val="12"/>
  </w:num>
  <w:num w:numId="20">
    <w:abstractNumId w:val="19"/>
  </w:num>
  <w:num w:numId="21">
    <w:abstractNumId w:val="6"/>
  </w:num>
  <w:num w:numId="22">
    <w:abstractNumId w:val="16"/>
  </w:num>
  <w:num w:numId="23">
    <w:abstractNumId w:val="17"/>
  </w:num>
  <w:num w:numId="2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C39"/>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994"/>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D614E69-9643-4B3C-8E7D-F6FFEFAC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31A4"/>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Dotum"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Gulim"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题注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Batang" w:eastAsia="Batang"/>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脚注文本 Char"/>
    <w:link w:val="af1"/>
    <w:rsid w:val="003F36E8"/>
    <w:rPr>
      <w:rFonts w:ascii="Batang"/>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Char0">
    <w:name w:val="页脚 Char"/>
    <w:link w:val="a7"/>
    <w:uiPriority w:val="99"/>
    <w:rsid w:val="00637E13"/>
    <w:rPr>
      <w:rFonts w:ascii="Batang"/>
      <w:kern w:val="2"/>
      <w:szCs w:val="24"/>
    </w:rPr>
  </w:style>
  <w:style w:type="character" w:customStyle="1" w:styleId="Char4">
    <w:name w:val="批注文字 Char"/>
    <w:link w:val="af"/>
    <w:semiHidden/>
    <w:rsid w:val="00637E13"/>
    <w:rPr>
      <w:rFonts w:ascii="Batang"/>
      <w:kern w:val="2"/>
      <w:szCs w:val="24"/>
    </w:rPr>
  </w:style>
  <w:style w:type="character" w:customStyle="1" w:styleId="3Char">
    <w:name w:val="标题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5">
    <w:name w:val="Revision"/>
    <w:hidden/>
    <w:uiPriority w:val="99"/>
    <w:semiHidden/>
    <w:rsid w:val="00B2249B"/>
    <w:rPr>
      <w:rFonts w:ascii="Batang"/>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3.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58595-D039-493F-9DD4-567C7D23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4561</Words>
  <Characters>24041</Characters>
  <Application>Microsoft Office Word</Application>
  <DocSecurity>0</DocSecurity>
  <Lines>751</Lines>
  <Paragraphs>520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Zichao Ji, vivo</cp:lastModifiedBy>
  <cp:revision>2</cp:revision>
  <cp:lastPrinted>2014-01-26T05:26:00Z</cp:lastPrinted>
  <dcterms:created xsi:type="dcterms:W3CDTF">2020-05-22T03:43:00Z</dcterms:created>
  <dcterms:modified xsi:type="dcterms:W3CDTF">2020-05-22T03:43:00Z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ies>
</file>