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5B" w:rsidRDefault="00E867F9">
      <w:pPr>
        <w:pStyle w:val="FP"/>
        <w:tabs>
          <w:tab w:val="left" w:pos="567"/>
        </w:tabs>
        <w:rPr>
          <w:rFonts w:ascii="Arial" w:hAnsi="Arial" w:cs="Arial"/>
          <w:b/>
          <w:sz w:val="24"/>
          <w:szCs w:val="24"/>
          <w:lang w:val="en-US" w:eastAsia="ja-JP"/>
        </w:rPr>
      </w:pPr>
      <w:r>
        <w:rPr>
          <w:rFonts w:ascii="Arial" w:hAnsi="Arial" w:cs="Arial"/>
          <w:b/>
          <w:sz w:val="24"/>
          <w:szCs w:val="24"/>
        </w:rPr>
        <w:t>3GPP TSG RAN meeting #88e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RP-200xxx</w:t>
      </w:r>
    </w:p>
    <w:p w:rsidR="00210A5B" w:rsidRDefault="00E867F9">
      <w:pPr>
        <w:tabs>
          <w:tab w:val="left" w:pos="567"/>
        </w:tabs>
        <w:rPr>
          <w:rFonts w:ascii="Arial" w:hAnsi="Arial" w:cs="Arial"/>
          <w:b/>
          <w:sz w:val="24"/>
        </w:rPr>
      </w:pPr>
      <w:r>
        <w:rPr>
          <w:rFonts w:ascii="Arial" w:hAnsi="Arial" w:cs="Arial"/>
          <w:b/>
          <w:sz w:val="24"/>
        </w:rPr>
        <w:t>Electronic Meeting, June 29 - July 3, 2020</w:t>
      </w:r>
    </w:p>
    <w:p w:rsidR="00210A5B" w:rsidRDefault="00E867F9">
      <w:pPr>
        <w:pStyle w:val="2"/>
        <w:jc w:val="center"/>
        <w:rPr>
          <w:u w:val="single"/>
        </w:rPr>
      </w:pPr>
      <w:r>
        <w:rPr>
          <w:u w:val="single"/>
        </w:rPr>
        <w:t>Status Report to TSG</w:t>
      </w:r>
    </w:p>
    <w:p w:rsidR="00210A5B" w:rsidRDefault="00E867F9">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lang w:eastAsia="ja-JP"/>
        </w:rPr>
        <w:t>9.3.4</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210A5B">
        <w:tc>
          <w:tcPr>
            <w:tcW w:w="2436" w:type="dxa"/>
            <w:shd w:val="clear" w:color="auto" w:fill="auto"/>
          </w:tcPr>
          <w:p w:rsidR="00210A5B" w:rsidRDefault="00E867F9">
            <w:pPr>
              <w:tabs>
                <w:tab w:val="left" w:pos="567"/>
              </w:tabs>
              <w:spacing w:after="0"/>
              <w:rPr>
                <w:rFonts w:ascii="Arial" w:hAnsi="Arial" w:cs="Arial"/>
                <w:b/>
              </w:rPr>
            </w:pPr>
            <w:r>
              <w:rPr>
                <w:rFonts w:ascii="Arial" w:hAnsi="Arial" w:cs="Arial"/>
                <w:b/>
              </w:rPr>
              <w:t>WI / SI Name</w:t>
            </w:r>
          </w:p>
        </w:tc>
        <w:tc>
          <w:tcPr>
            <w:tcW w:w="7650" w:type="dxa"/>
            <w:gridSpan w:val="5"/>
          </w:tcPr>
          <w:p w:rsidR="00210A5B" w:rsidRDefault="00210A5B">
            <w:pPr>
              <w:tabs>
                <w:tab w:val="left" w:pos="567"/>
              </w:tabs>
              <w:spacing w:after="0"/>
              <w:rPr>
                <w:rFonts w:ascii="Arial" w:hAnsi="Arial" w:cs="Arial"/>
              </w:rPr>
            </w:pPr>
          </w:p>
        </w:tc>
      </w:tr>
      <w:tr w:rsidR="00210A5B">
        <w:tc>
          <w:tcPr>
            <w:tcW w:w="2436" w:type="dxa"/>
            <w:shd w:val="clear" w:color="auto" w:fill="auto"/>
          </w:tcPr>
          <w:p w:rsidR="00210A5B" w:rsidRDefault="00E867F9">
            <w:pPr>
              <w:tabs>
                <w:tab w:val="left" w:pos="567"/>
              </w:tabs>
              <w:spacing w:after="0"/>
              <w:rPr>
                <w:rFonts w:ascii="Arial" w:hAnsi="Arial" w:cs="Arial"/>
                <w:bCs/>
              </w:rPr>
            </w:pPr>
            <w:r>
              <w:rPr>
                <w:rFonts w:ascii="Arial" w:hAnsi="Arial" w:cs="Arial"/>
                <w:bCs/>
              </w:rPr>
              <w:t>included in this status report</w:t>
            </w:r>
          </w:p>
        </w:tc>
        <w:tc>
          <w:tcPr>
            <w:tcW w:w="1846" w:type="dxa"/>
          </w:tcPr>
          <w:p w:rsidR="00210A5B" w:rsidRDefault="00E867F9">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rsidR="00210A5B" w:rsidRDefault="00E867F9">
            <w:pPr>
              <w:tabs>
                <w:tab w:val="left" w:pos="567"/>
              </w:tabs>
              <w:spacing w:after="0"/>
              <w:rPr>
                <w:rFonts w:ascii="Arial" w:hAnsi="Arial" w:cs="Arial"/>
              </w:rPr>
            </w:pPr>
            <w:r>
              <w:rPr>
                <w:rFonts w:ascii="Arial" w:hAnsi="Arial" w:cs="Arial"/>
                <w:lang w:eastAsia="ja-JP"/>
              </w:rPr>
              <w:t>No</w:t>
            </w:r>
          </w:p>
        </w:tc>
        <w:tc>
          <w:tcPr>
            <w:tcW w:w="1842" w:type="dxa"/>
          </w:tcPr>
          <w:p w:rsidR="00210A5B" w:rsidRDefault="00E867F9">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rsidR="00210A5B" w:rsidRDefault="00E867F9">
            <w:pPr>
              <w:tabs>
                <w:tab w:val="left" w:pos="567"/>
              </w:tabs>
              <w:spacing w:after="0"/>
              <w:rPr>
                <w:rFonts w:ascii="Arial" w:hAnsi="Arial" w:cs="Arial"/>
                <w:lang w:eastAsia="ja-JP"/>
              </w:rPr>
            </w:pPr>
            <w:r>
              <w:rPr>
                <w:rFonts w:ascii="Arial" w:hAnsi="Arial" w:cs="Arial" w:hint="eastAsia"/>
                <w:lang w:eastAsia="ja-JP"/>
              </w:rPr>
              <w:t>Yes</w:t>
            </w:r>
          </w:p>
        </w:tc>
        <w:tc>
          <w:tcPr>
            <w:tcW w:w="2309" w:type="dxa"/>
            <w:gridSpan w:val="2"/>
          </w:tcPr>
          <w:p w:rsidR="00210A5B" w:rsidRDefault="00E867F9">
            <w:pPr>
              <w:tabs>
                <w:tab w:val="left" w:pos="567"/>
              </w:tabs>
              <w:spacing w:after="0"/>
              <w:rPr>
                <w:rFonts w:ascii="Arial" w:hAnsi="Arial" w:cs="Arial"/>
              </w:rPr>
            </w:pPr>
            <w:r>
              <w:rPr>
                <w:rFonts w:ascii="Arial" w:hAnsi="Arial" w:cs="Arial"/>
              </w:rPr>
              <w:t>Performance part:</w:t>
            </w:r>
          </w:p>
          <w:p w:rsidR="00210A5B" w:rsidRDefault="00E867F9">
            <w:pPr>
              <w:tabs>
                <w:tab w:val="left" w:pos="567"/>
              </w:tabs>
              <w:spacing w:after="0"/>
              <w:rPr>
                <w:rFonts w:ascii="Arial" w:hAnsi="Arial" w:cs="Arial"/>
                <w:lang w:eastAsia="ja-JP"/>
              </w:rPr>
            </w:pPr>
            <w:r>
              <w:rPr>
                <w:rFonts w:ascii="Arial" w:hAnsi="Arial" w:cs="Arial" w:hint="eastAsia"/>
                <w:lang w:eastAsia="ja-JP"/>
              </w:rPr>
              <w:t>Yes</w:t>
            </w:r>
          </w:p>
        </w:tc>
        <w:tc>
          <w:tcPr>
            <w:tcW w:w="1653" w:type="dxa"/>
          </w:tcPr>
          <w:p w:rsidR="00210A5B" w:rsidRDefault="00E867F9">
            <w:pPr>
              <w:tabs>
                <w:tab w:val="left" w:pos="567"/>
              </w:tabs>
              <w:spacing w:after="0"/>
              <w:rPr>
                <w:rFonts w:ascii="Arial" w:hAnsi="Arial" w:cs="Arial"/>
              </w:rPr>
            </w:pPr>
            <w:r>
              <w:rPr>
                <w:rFonts w:ascii="Arial" w:hAnsi="Arial" w:cs="Arial"/>
              </w:rPr>
              <w:t>Testing part:</w:t>
            </w:r>
          </w:p>
          <w:p w:rsidR="00210A5B" w:rsidRDefault="00E867F9">
            <w:pPr>
              <w:tabs>
                <w:tab w:val="left" w:pos="567"/>
              </w:tabs>
              <w:spacing w:after="0"/>
              <w:rPr>
                <w:rFonts w:ascii="Arial" w:hAnsi="Arial" w:cs="Arial"/>
                <w:lang w:eastAsia="ja-JP"/>
              </w:rPr>
            </w:pPr>
            <w:r>
              <w:rPr>
                <w:rFonts w:ascii="Arial" w:hAnsi="Arial" w:cs="Arial"/>
                <w:lang w:eastAsia="ja-JP"/>
              </w:rPr>
              <w:t>Yes/</w:t>
            </w:r>
            <w:r>
              <w:rPr>
                <w:rFonts w:ascii="Arial" w:hAnsi="Arial" w:cs="Arial" w:hint="eastAsia"/>
                <w:lang w:eastAsia="ja-JP"/>
              </w:rPr>
              <w:t>No</w:t>
            </w:r>
          </w:p>
        </w:tc>
      </w:tr>
      <w:tr w:rsidR="00210A5B">
        <w:tc>
          <w:tcPr>
            <w:tcW w:w="2436" w:type="dxa"/>
          </w:tcPr>
          <w:p w:rsidR="00210A5B" w:rsidRDefault="00E867F9">
            <w:pPr>
              <w:tabs>
                <w:tab w:val="left" w:pos="567"/>
              </w:tabs>
              <w:spacing w:after="0"/>
              <w:rPr>
                <w:rFonts w:ascii="Arial" w:hAnsi="Arial" w:cs="Arial"/>
                <w:b/>
              </w:rPr>
            </w:pPr>
            <w:r>
              <w:rPr>
                <w:rFonts w:ascii="Arial" w:hAnsi="Arial" w:cs="Arial"/>
                <w:b/>
              </w:rPr>
              <w:t>Acronym</w:t>
            </w:r>
          </w:p>
        </w:tc>
        <w:tc>
          <w:tcPr>
            <w:tcW w:w="7650" w:type="dxa"/>
            <w:gridSpan w:val="5"/>
          </w:tcPr>
          <w:p w:rsidR="00210A5B" w:rsidRDefault="00E867F9">
            <w:pPr>
              <w:tabs>
                <w:tab w:val="left" w:pos="567"/>
              </w:tabs>
              <w:spacing w:after="0"/>
              <w:rPr>
                <w:rFonts w:ascii="Arial" w:hAnsi="Arial" w:cs="Arial"/>
              </w:rPr>
            </w:pPr>
            <w:r>
              <w:rPr>
                <w:rFonts w:ascii="Arial" w:hAnsi="Arial" w:cs="Arial"/>
              </w:rPr>
              <w:t>NR_2step_RACH</w:t>
            </w:r>
          </w:p>
        </w:tc>
      </w:tr>
      <w:tr w:rsidR="00210A5B">
        <w:tc>
          <w:tcPr>
            <w:tcW w:w="2436" w:type="dxa"/>
          </w:tcPr>
          <w:p w:rsidR="00210A5B" w:rsidRDefault="00E867F9">
            <w:pPr>
              <w:tabs>
                <w:tab w:val="left" w:pos="567"/>
              </w:tabs>
              <w:spacing w:after="0"/>
              <w:rPr>
                <w:rFonts w:ascii="Arial" w:hAnsi="Arial" w:cs="Arial"/>
                <w:b/>
              </w:rPr>
            </w:pPr>
            <w:r>
              <w:rPr>
                <w:rFonts w:ascii="Arial" w:hAnsi="Arial" w:cs="Arial"/>
                <w:b/>
              </w:rPr>
              <w:t>Unique ID</w:t>
            </w:r>
          </w:p>
        </w:tc>
        <w:tc>
          <w:tcPr>
            <w:tcW w:w="7650" w:type="dxa"/>
            <w:gridSpan w:val="5"/>
          </w:tcPr>
          <w:p w:rsidR="00210A5B" w:rsidRDefault="00E867F9">
            <w:pPr>
              <w:tabs>
                <w:tab w:val="left" w:pos="567"/>
              </w:tabs>
              <w:spacing w:after="0"/>
              <w:rPr>
                <w:rFonts w:ascii="Arial" w:hAnsi="Arial" w:cs="Arial"/>
                <w:lang w:eastAsia="ja-JP"/>
              </w:rPr>
            </w:pPr>
            <w:r>
              <w:rPr>
                <w:rFonts w:ascii="Arial" w:hAnsi="Arial" w:cs="Arial"/>
                <w:lang w:eastAsia="ja-JP"/>
              </w:rPr>
              <w:t>820068</w:t>
            </w:r>
          </w:p>
        </w:tc>
      </w:tr>
      <w:tr w:rsidR="00210A5B">
        <w:tc>
          <w:tcPr>
            <w:tcW w:w="2436" w:type="dxa"/>
          </w:tcPr>
          <w:p w:rsidR="00210A5B" w:rsidRDefault="00E867F9">
            <w:pPr>
              <w:tabs>
                <w:tab w:val="left" w:pos="567"/>
              </w:tabs>
              <w:spacing w:after="0"/>
              <w:rPr>
                <w:rFonts w:ascii="Arial" w:hAnsi="Arial" w:cs="Arial"/>
                <w:b/>
              </w:rPr>
            </w:pPr>
            <w:r>
              <w:rPr>
                <w:rFonts w:ascii="Arial" w:hAnsi="Arial" w:cs="Arial"/>
                <w:b/>
              </w:rPr>
              <w:t>TSG Tdoc of latest approved WI/SI description (if any)</w:t>
            </w:r>
          </w:p>
        </w:tc>
        <w:tc>
          <w:tcPr>
            <w:tcW w:w="7650" w:type="dxa"/>
            <w:gridSpan w:val="5"/>
          </w:tcPr>
          <w:p w:rsidR="00210A5B" w:rsidRDefault="00E867F9">
            <w:pPr>
              <w:tabs>
                <w:tab w:val="left" w:pos="567"/>
              </w:tabs>
              <w:spacing w:after="0"/>
              <w:rPr>
                <w:rFonts w:ascii="Arial" w:hAnsi="Arial" w:cs="Arial"/>
                <w:lang w:eastAsia="ja-JP"/>
              </w:rPr>
            </w:pPr>
            <w:r>
              <w:rPr>
                <w:rFonts w:ascii="Arial" w:hAnsi="Arial" w:cs="Arial"/>
                <w:lang w:eastAsia="ja-JP"/>
              </w:rPr>
              <w:t>RP-200085</w:t>
            </w:r>
          </w:p>
        </w:tc>
      </w:tr>
      <w:tr w:rsidR="00210A5B">
        <w:tc>
          <w:tcPr>
            <w:tcW w:w="2436" w:type="dxa"/>
          </w:tcPr>
          <w:p w:rsidR="00210A5B" w:rsidRDefault="00E867F9">
            <w:pPr>
              <w:tabs>
                <w:tab w:val="left" w:pos="567"/>
              </w:tabs>
              <w:spacing w:after="0"/>
              <w:rPr>
                <w:rFonts w:ascii="Arial" w:hAnsi="Arial" w:cs="Arial"/>
                <w:b/>
              </w:rPr>
            </w:pPr>
            <w:r>
              <w:rPr>
                <w:rFonts w:ascii="Arial" w:hAnsi="Arial" w:cs="Arial"/>
                <w:b/>
              </w:rPr>
              <w:t>Target Completion Date</w:t>
            </w:r>
          </w:p>
          <w:p w:rsidR="00210A5B" w:rsidRDefault="00E867F9">
            <w:pPr>
              <w:tabs>
                <w:tab w:val="left" w:pos="567"/>
              </w:tabs>
              <w:spacing w:after="0"/>
              <w:rPr>
                <w:rFonts w:ascii="Arial" w:hAnsi="Arial" w:cs="Arial"/>
                <w:b/>
              </w:rPr>
            </w:pPr>
            <w:r>
              <w:rPr>
                <w:rFonts w:ascii="Arial" w:hAnsi="Arial" w:cs="Arial"/>
                <w:b/>
              </w:rPr>
              <w:t>(indicate if changed)</w:t>
            </w:r>
          </w:p>
        </w:tc>
        <w:tc>
          <w:tcPr>
            <w:tcW w:w="1846" w:type="dxa"/>
          </w:tcPr>
          <w:p w:rsidR="00210A5B" w:rsidRDefault="00E867F9">
            <w:pPr>
              <w:tabs>
                <w:tab w:val="left" w:pos="567"/>
              </w:tabs>
              <w:spacing w:after="0"/>
              <w:rPr>
                <w:rFonts w:ascii="Arial" w:hAnsi="Arial" w:cs="Arial"/>
                <w:lang w:eastAsia="ja-JP"/>
              </w:rPr>
            </w:pPr>
            <w:r>
              <w:rPr>
                <w:rFonts w:ascii="Arial" w:hAnsi="Arial" w:cs="Arial"/>
                <w:lang w:eastAsia="ja-JP"/>
              </w:rPr>
              <w:t xml:space="preserve">Study Item: </w:t>
            </w:r>
          </w:p>
          <w:p w:rsidR="00210A5B" w:rsidRDefault="00E867F9">
            <w:pPr>
              <w:tabs>
                <w:tab w:val="left" w:pos="567"/>
              </w:tabs>
              <w:spacing w:after="0"/>
              <w:rPr>
                <w:rFonts w:ascii="Arial" w:hAnsi="Arial" w:cs="Arial"/>
                <w:lang w:eastAsia="ja-JP"/>
              </w:rPr>
            </w:pPr>
            <w:r>
              <w:rPr>
                <w:rFonts w:ascii="Arial" w:hAnsi="Arial" w:cs="Arial"/>
                <w:color w:val="00B050"/>
                <w:lang w:eastAsia="ja-JP"/>
              </w:rPr>
              <w:t>n/a</w:t>
            </w:r>
          </w:p>
        </w:tc>
        <w:tc>
          <w:tcPr>
            <w:tcW w:w="1842" w:type="dxa"/>
          </w:tcPr>
          <w:p w:rsidR="00210A5B" w:rsidRDefault="00E867F9">
            <w:pPr>
              <w:tabs>
                <w:tab w:val="left" w:pos="567"/>
              </w:tabs>
              <w:spacing w:after="0"/>
              <w:rPr>
                <w:rFonts w:ascii="Arial" w:hAnsi="Arial" w:cs="Arial"/>
                <w:lang w:eastAsia="ja-JP"/>
              </w:rPr>
            </w:pPr>
            <w:r>
              <w:rPr>
                <w:rFonts w:ascii="Arial" w:hAnsi="Arial" w:cs="Arial"/>
                <w:lang w:eastAsia="ja-JP"/>
              </w:rPr>
              <w:t>Core part:</w:t>
            </w:r>
          </w:p>
          <w:p w:rsidR="00210A5B" w:rsidRDefault="00E867F9">
            <w:pPr>
              <w:tabs>
                <w:tab w:val="left" w:pos="567"/>
              </w:tabs>
              <w:spacing w:after="0"/>
              <w:rPr>
                <w:rFonts w:ascii="Arial" w:eastAsia="Yu Mincho" w:hAnsi="Arial" w:cs="Arial"/>
                <w:color w:val="00B050"/>
                <w:lang w:eastAsia="ja-JP"/>
              </w:rPr>
            </w:pPr>
            <w:r>
              <w:rPr>
                <w:rFonts w:ascii="Arial" w:hAnsi="Arial" w:cs="Arial"/>
                <w:color w:val="00B050"/>
                <w:lang w:eastAsia="ja-JP"/>
              </w:rPr>
              <w:t>06</w:t>
            </w:r>
            <w:r>
              <w:rPr>
                <w:rFonts w:ascii="Arial" w:hAnsi="Arial" w:cs="Arial" w:hint="eastAsia"/>
                <w:color w:val="00B050"/>
                <w:lang w:eastAsia="ja-JP"/>
              </w:rPr>
              <w:t>/2020</w:t>
            </w:r>
          </w:p>
        </w:tc>
        <w:tc>
          <w:tcPr>
            <w:tcW w:w="2268" w:type="dxa"/>
          </w:tcPr>
          <w:p w:rsidR="00210A5B" w:rsidRDefault="00E867F9">
            <w:pPr>
              <w:tabs>
                <w:tab w:val="left" w:pos="567"/>
              </w:tabs>
              <w:spacing w:after="0"/>
              <w:rPr>
                <w:rFonts w:ascii="Arial" w:eastAsia="Yu Mincho" w:hAnsi="Arial" w:cs="Arial"/>
                <w:color w:val="00B050"/>
                <w:lang w:eastAsia="ja-JP"/>
              </w:rPr>
            </w:pPr>
            <w:r>
              <w:rPr>
                <w:rFonts w:ascii="Arial" w:hAnsi="Arial" w:cs="Arial"/>
                <w:lang w:eastAsia="ja-JP"/>
              </w:rPr>
              <w:t xml:space="preserve">Performance part: </w:t>
            </w:r>
            <w:r>
              <w:rPr>
                <w:rFonts w:ascii="Arial" w:hAnsi="Arial" w:cs="Arial"/>
                <w:color w:val="00B050"/>
                <w:lang w:eastAsia="ja-JP"/>
              </w:rPr>
              <w:t>12/2020</w:t>
            </w:r>
          </w:p>
        </w:tc>
        <w:tc>
          <w:tcPr>
            <w:tcW w:w="1694" w:type="dxa"/>
            <w:gridSpan w:val="2"/>
          </w:tcPr>
          <w:p w:rsidR="00210A5B" w:rsidRDefault="00E867F9">
            <w:pPr>
              <w:tabs>
                <w:tab w:val="left" w:pos="567"/>
              </w:tabs>
              <w:spacing w:after="0"/>
              <w:rPr>
                <w:rFonts w:ascii="Arial" w:hAnsi="Arial" w:cs="Arial"/>
                <w:lang w:eastAsia="ja-JP"/>
              </w:rPr>
            </w:pPr>
            <w:r>
              <w:rPr>
                <w:rFonts w:ascii="Arial" w:hAnsi="Arial" w:cs="Arial"/>
                <w:lang w:eastAsia="ja-JP"/>
              </w:rPr>
              <w:t xml:space="preserve">Testing part: </w:t>
            </w:r>
          </w:p>
          <w:p w:rsidR="00210A5B" w:rsidRDefault="00E867F9">
            <w:pPr>
              <w:tabs>
                <w:tab w:val="left" w:pos="567"/>
              </w:tabs>
              <w:spacing w:after="0"/>
              <w:rPr>
                <w:rFonts w:ascii="Arial" w:hAnsi="Arial" w:cs="Arial"/>
                <w:highlight w:val="yellow"/>
                <w:lang w:eastAsia="ja-JP"/>
              </w:rPr>
            </w:pPr>
            <w:r>
              <w:rPr>
                <w:rFonts w:ascii="Arial" w:hAnsi="Arial" w:cs="Arial"/>
                <w:color w:val="00B050"/>
                <w:lang w:eastAsia="ja-JP"/>
              </w:rPr>
              <w:t>n/a</w:t>
            </w:r>
          </w:p>
        </w:tc>
      </w:tr>
      <w:tr w:rsidR="00210A5B">
        <w:tc>
          <w:tcPr>
            <w:tcW w:w="2436" w:type="dxa"/>
          </w:tcPr>
          <w:p w:rsidR="00210A5B" w:rsidRDefault="00E867F9">
            <w:pPr>
              <w:tabs>
                <w:tab w:val="left" w:pos="567"/>
              </w:tabs>
              <w:spacing w:after="0"/>
              <w:rPr>
                <w:rFonts w:ascii="Arial" w:hAnsi="Arial" w:cs="Arial"/>
                <w:b/>
              </w:rPr>
            </w:pPr>
            <w:r>
              <w:rPr>
                <w:rFonts w:ascii="Arial" w:hAnsi="Arial" w:cs="Arial"/>
                <w:b/>
              </w:rPr>
              <w:t>Overall Completion</w:t>
            </w:r>
            <w:r>
              <w:rPr>
                <w:rFonts w:ascii="Arial" w:hAnsi="Arial" w:cs="Arial"/>
                <w:b/>
              </w:rPr>
              <w:t xml:space="preserve"> level</w:t>
            </w:r>
          </w:p>
        </w:tc>
        <w:tc>
          <w:tcPr>
            <w:tcW w:w="1846" w:type="dxa"/>
          </w:tcPr>
          <w:p w:rsidR="00210A5B" w:rsidRDefault="00E867F9">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rsidR="00210A5B" w:rsidRDefault="00E867F9">
            <w:pPr>
              <w:tabs>
                <w:tab w:val="left" w:pos="567"/>
              </w:tabs>
              <w:spacing w:after="0"/>
              <w:rPr>
                <w:rFonts w:ascii="Arial" w:hAnsi="Arial" w:cs="Arial"/>
                <w:lang w:eastAsia="ja-JP"/>
              </w:rPr>
            </w:pPr>
            <w:r>
              <w:rPr>
                <w:rFonts w:ascii="Arial" w:hAnsi="Arial" w:cs="Arial"/>
                <w:color w:val="00B050"/>
                <w:lang w:eastAsia="ja-JP"/>
              </w:rPr>
              <w:t>n/a</w:t>
            </w:r>
          </w:p>
        </w:tc>
        <w:tc>
          <w:tcPr>
            <w:tcW w:w="1842" w:type="dxa"/>
          </w:tcPr>
          <w:p w:rsidR="00210A5B" w:rsidRDefault="00E867F9">
            <w:pPr>
              <w:tabs>
                <w:tab w:val="left" w:pos="567"/>
              </w:tabs>
              <w:spacing w:after="0"/>
              <w:rPr>
                <w:rFonts w:ascii="Arial" w:hAnsi="Arial" w:cs="Arial"/>
                <w:lang w:eastAsia="ja-JP"/>
              </w:rPr>
            </w:pPr>
            <w:r>
              <w:rPr>
                <w:rFonts w:ascii="Arial" w:hAnsi="Arial" w:cs="Arial"/>
                <w:lang w:eastAsia="ja-JP"/>
              </w:rPr>
              <w:t xml:space="preserve">Core part: </w:t>
            </w:r>
          </w:p>
          <w:p w:rsidR="00210A5B" w:rsidRDefault="00E867F9">
            <w:pPr>
              <w:tabs>
                <w:tab w:val="left" w:pos="567"/>
              </w:tabs>
              <w:spacing w:after="0"/>
              <w:rPr>
                <w:rFonts w:ascii="Arial" w:hAnsi="Arial" w:cs="Arial"/>
                <w:lang w:eastAsia="ja-JP"/>
              </w:rPr>
            </w:pPr>
            <w:r>
              <w:rPr>
                <w:rFonts w:ascii="Arial" w:hAnsi="Arial" w:cs="Arial"/>
                <w:color w:val="00B050"/>
                <w:lang w:eastAsia="ja-JP"/>
              </w:rPr>
              <w:t>100%</w:t>
            </w:r>
          </w:p>
        </w:tc>
        <w:tc>
          <w:tcPr>
            <w:tcW w:w="2268" w:type="dxa"/>
          </w:tcPr>
          <w:p w:rsidR="00210A5B" w:rsidRDefault="00E867F9">
            <w:pPr>
              <w:tabs>
                <w:tab w:val="left" w:pos="567"/>
              </w:tabs>
              <w:spacing w:after="0"/>
              <w:rPr>
                <w:rFonts w:ascii="Arial" w:hAnsi="Arial" w:cs="Arial"/>
                <w:lang w:eastAsia="ja-JP"/>
              </w:rPr>
            </w:pPr>
            <w:r>
              <w:rPr>
                <w:rFonts w:ascii="Arial" w:hAnsi="Arial" w:cs="Arial"/>
                <w:lang w:eastAsia="ja-JP"/>
              </w:rPr>
              <w:t xml:space="preserve">Performance Part: </w:t>
            </w:r>
          </w:p>
          <w:p w:rsidR="00210A5B" w:rsidRDefault="00E867F9">
            <w:pPr>
              <w:tabs>
                <w:tab w:val="left" w:pos="567"/>
              </w:tabs>
              <w:spacing w:after="0"/>
              <w:rPr>
                <w:rFonts w:ascii="Arial" w:hAnsi="Arial" w:cs="Arial"/>
                <w:lang w:eastAsia="ja-JP"/>
              </w:rPr>
            </w:pPr>
            <w:r>
              <w:rPr>
                <w:rFonts w:ascii="Arial" w:hAnsi="Arial" w:cs="Arial"/>
                <w:color w:val="00B050"/>
                <w:lang w:eastAsia="ja-JP"/>
              </w:rPr>
              <w:t>40%</w:t>
            </w:r>
          </w:p>
        </w:tc>
        <w:tc>
          <w:tcPr>
            <w:tcW w:w="1694" w:type="dxa"/>
            <w:gridSpan w:val="2"/>
          </w:tcPr>
          <w:p w:rsidR="00210A5B" w:rsidRDefault="00E867F9">
            <w:pPr>
              <w:tabs>
                <w:tab w:val="left" w:pos="567"/>
              </w:tabs>
              <w:spacing w:after="0"/>
              <w:rPr>
                <w:rFonts w:ascii="Arial" w:hAnsi="Arial" w:cs="Arial"/>
                <w:lang w:eastAsia="ja-JP"/>
              </w:rPr>
            </w:pPr>
            <w:r>
              <w:rPr>
                <w:rFonts w:ascii="Arial" w:hAnsi="Arial" w:cs="Arial"/>
                <w:lang w:eastAsia="ja-JP"/>
              </w:rPr>
              <w:t xml:space="preserve">Testing part: </w:t>
            </w:r>
          </w:p>
          <w:p w:rsidR="00210A5B" w:rsidRDefault="00E867F9">
            <w:pPr>
              <w:tabs>
                <w:tab w:val="left" w:pos="567"/>
              </w:tabs>
              <w:spacing w:after="0"/>
              <w:rPr>
                <w:rFonts w:ascii="Arial" w:hAnsi="Arial" w:cs="Arial"/>
                <w:highlight w:val="yellow"/>
                <w:lang w:eastAsia="ja-JP"/>
              </w:rPr>
            </w:pPr>
            <w:r>
              <w:rPr>
                <w:rFonts w:ascii="Arial" w:hAnsi="Arial" w:cs="Arial"/>
                <w:color w:val="00B050"/>
                <w:lang w:eastAsia="ja-JP"/>
              </w:rPr>
              <w:t>n/a</w:t>
            </w:r>
          </w:p>
        </w:tc>
      </w:tr>
    </w:tbl>
    <w:p w:rsidR="00210A5B" w:rsidRDefault="00E867F9">
      <w:pPr>
        <w:tabs>
          <w:tab w:val="left" w:pos="567"/>
        </w:tabs>
        <w:spacing w:after="0"/>
        <w:rPr>
          <w:rFonts w:ascii="Arial" w:hAnsi="Arial" w:cs="Arial"/>
        </w:rPr>
      </w:pPr>
      <w:r>
        <w:rPr>
          <w:rFonts w:ascii="Arial" w:hAnsi="Arial" w:cs="Arial"/>
        </w:rPr>
        <w:t>Note: Overall completion level percentage numbers should use one of the colors below:</w:t>
      </w:r>
    </w:p>
    <w:p w:rsidR="00210A5B" w:rsidRDefault="00E867F9">
      <w:pPr>
        <w:pStyle w:val="afe"/>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rsidR="00210A5B" w:rsidRDefault="00E867F9">
      <w:pPr>
        <w:pStyle w:val="afe"/>
        <w:numPr>
          <w:ilvl w:val="0"/>
          <w:numId w:val="4"/>
        </w:numPr>
        <w:tabs>
          <w:tab w:val="left" w:pos="567"/>
        </w:tabs>
        <w:ind w:leftChars="0"/>
        <w:rPr>
          <w:rFonts w:ascii="Arial" w:hAnsi="Arial" w:cs="Arial"/>
          <w:color w:val="FF9201"/>
        </w:rPr>
      </w:pPr>
      <w:r>
        <w:rPr>
          <w:rFonts w:ascii="Arial" w:hAnsi="Arial" w:cs="Arial"/>
          <w:color w:val="FF9201"/>
        </w:rPr>
        <w:t xml:space="preserve">xx%: Progress behind schedule, may </w:t>
      </w:r>
      <w:r>
        <w:rPr>
          <w:rFonts w:ascii="Arial" w:hAnsi="Arial" w:cs="Arial"/>
          <w:color w:val="FF9201"/>
        </w:rPr>
        <w:t>need RAN plenary intervention. If so, SR should clearly define requested action</w:t>
      </w:r>
    </w:p>
    <w:p w:rsidR="00210A5B" w:rsidRDefault="00E867F9">
      <w:pPr>
        <w:pStyle w:val="afe"/>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rsidR="00210A5B" w:rsidRDefault="00210A5B">
      <w:pPr>
        <w:pStyle w:val="afe"/>
        <w:tabs>
          <w:tab w:val="left" w:pos="567"/>
        </w:tabs>
        <w:ind w:leftChars="0" w:left="924"/>
        <w:rPr>
          <w:rFonts w:ascii="Arial" w:hAnsi="Arial" w:cs="Arial"/>
          <w:color w:val="FF0000"/>
        </w:rPr>
      </w:pPr>
    </w:p>
    <w:p w:rsidR="00210A5B" w:rsidRDefault="00E867F9">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210A5B">
        <w:tc>
          <w:tcPr>
            <w:tcW w:w="2751" w:type="dxa"/>
            <w:gridSpan w:val="2"/>
          </w:tcPr>
          <w:p w:rsidR="00210A5B" w:rsidRDefault="00E867F9">
            <w:pPr>
              <w:tabs>
                <w:tab w:val="left" w:pos="567"/>
              </w:tabs>
              <w:spacing w:after="0"/>
              <w:rPr>
                <w:rFonts w:ascii="Arial" w:hAnsi="Arial" w:cs="Arial"/>
                <w:b/>
              </w:rPr>
            </w:pPr>
            <w:r>
              <w:rPr>
                <w:rFonts w:ascii="Arial" w:hAnsi="Arial" w:cs="Arial"/>
                <w:b/>
              </w:rPr>
              <w:t>Leading WG</w:t>
            </w:r>
          </w:p>
        </w:tc>
        <w:tc>
          <w:tcPr>
            <w:tcW w:w="7335" w:type="dxa"/>
          </w:tcPr>
          <w:p w:rsidR="00210A5B" w:rsidRDefault="00E867F9">
            <w:pPr>
              <w:tabs>
                <w:tab w:val="left" w:pos="567"/>
              </w:tabs>
              <w:spacing w:after="0"/>
              <w:rPr>
                <w:rFonts w:ascii="Arial" w:hAnsi="Arial" w:cs="Arial"/>
                <w:color w:val="FF0000"/>
              </w:rPr>
            </w:pPr>
            <w:r>
              <w:rPr>
                <w:rFonts w:ascii="Arial" w:hAnsi="Arial" w:cs="Arial"/>
              </w:rPr>
              <w:t>RAN1</w:t>
            </w:r>
          </w:p>
        </w:tc>
      </w:tr>
      <w:tr w:rsidR="00210A5B">
        <w:tc>
          <w:tcPr>
            <w:tcW w:w="1415" w:type="dxa"/>
            <w:vMerge w:val="restart"/>
            <w:vAlign w:val="center"/>
          </w:tcPr>
          <w:p w:rsidR="00210A5B" w:rsidRDefault="00E867F9">
            <w:pPr>
              <w:tabs>
                <w:tab w:val="left" w:pos="567"/>
              </w:tabs>
              <w:rPr>
                <w:rFonts w:ascii="Arial" w:hAnsi="Arial" w:cs="Arial"/>
                <w:b/>
              </w:rPr>
            </w:pPr>
            <w:r>
              <w:rPr>
                <w:rFonts w:ascii="Arial" w:hAnsi="Arial" w:cs="Arial"/>
                <w:b/>
              </w:rPr>
              <w:t>Rapporteur</w:t>
            </w:r>
          </w:p>
        </w:tc>
        <w:tc>
          <w:tcPr>
            <w:tcW w:w="1336" w:type="dxa"/>
          </w:tcPr>
          <w:p w:rsidR="00210A5B" w:rsidRDefault="00E867F9">
            <w:pPr>
              <w:tabs>
                <w:tab w:val="left" w:pos="567"/>
              </w:tabs>
              <w:spacing w:after="0"/>
              <w:rPr>
                <w:rFonts w:ascii="Arial" w:hAnsi="Arial" w:cs="Arial"/>
                <w:b/>
              </w:rPr>
            </w:pPr>
            <w:r>
              <w:rPr>
                <w:rFonts w:ascii="Arial" w:hAnsi="Arial" w:cs="Arial"/>
                <w:b/>
              </w:rPr>
              <w:t>Name</w:t>
            </w:r>
          </w:p>
        </w:tc>
        <w:tc>
          <w:tcPr>
            <w:tcW w:w="7335" w:type="dxa"/>
          </w:tcPr>
          <w:p w:rsidR="00210A5B" w:rsidRDefault="00E867F9">
            <w:pPr>
              <w:tabs>
                <w:tab w:val="left" w:pos="567"/>
              </w:tabs>
              <w:spacing w:after="0"/>
              <w:rPr>
                <w:rFonts w:ascii="Arial" w:hAnsi="Arial" w:cs="Arial"/>
                <w:lang w:eastAsia="ja-JP"/>
              </w:rPr>
            </w:pPr>
            <w:r>
              <w:rPr>
                <w:rFonts w:ascii="Arial" w:hAnsi="Arial" w:cs="Arial"/>
                <w:lang w:eastAsia="ja-JP"/>
              </w:rPr>
              <w:t>Li Tian</w:t>
            </w:r>
          </w:p>
        </w:tc>
      </w:tr>
      <w:tr w:rsidR="00210A5B">
        <w:tc>
          <w:tcPr>
            <w:tcW w:w="1415" w:type="dxa"/>
            <w:vMerge/>
          </w:tcPr>
          <w:p w:rsidR="00210A5B" w:rsidRDefault="00210A5B">
            <w:pPr>
              <w:tabs>
                <w:tab w:val="left" w:pos="567"/>
              </w:tabs>
              <w:rPr>
                <w:rFonts w:ascii="Arial" w:hAnsi="Arial" w:cs="Arial"/>
                <w:b/>
              </w:rPr>
            </w:pPr>
          </w:p>
        </w:tc>
        <w:tc>
          <w:tcPr>
            <w:tcW w:w="1336" w:type="dxa"/>
          </w:tcPr>
          <w:p w:rsidR="00210A5B" w:rsidRDefault="00E867F9">
            <w:pPr>
              <w:tabs>
                <w:tab w:val="left" w:pos="567"/>
              </w:tabs>
              <w:spacing w:after="0"/>
              <w:rPr>
                <w:rFonts w:ascii="Arial" w:hAnsi="Arial" w:cs="Arial"/>
                <w:b/>
              </w:rPr>
            </w:pPr>
            <w:r>
              <w:rPr>
                <w:rFonts w:ascii="Arial" w:hAnsi="Arial" w:cs="Arial"/>
                <w:b/>
              </w:rPr>
              <w:t>Company</w:t>
            </w:r>
          </w:p>
        </w:tc>
        <w:tc>
          <w:tcPr>
            <w:tcW w:w="7335" w:type="dxa"/>
          </w:tcPr>
          <w:p w:rsidR="00210A5B" w:rsidRDefault="00E867F9">
            <w:pPr>
              <w:tabs>
                <w:tab w:val="left" w:pos="567"/>
              </w:tabs>
              <w:spacing w:after="0"/>
              <w:rPr>
                <w:rFonts w:ascii="Arial" w:hAnsi="Arial" w:cs="Arial"/>
                <w:lang w:eastAsia="ja-JP"/>
              </w:rPr>
            </w:pPr>
            <w:r>
              <w:rPr>
                <w:rFonts w:ascii="Arial" w:hAnsi="Arial" w:cs="Arial"/>
                <w:lang w:eastAsia="ja-JP"/>
              </w:rPr>
              <w:t>ZTE Corporation</w:t>
            </w:r>
          </w:p>
        </w:tc>
      </w:tr>
      <w:tr w:rsidR="00210A5B">
        <w:tc>
          <w:tcPr>
            <w:tcW w:w="1415" w:type="dxa"/>
            <w:vMerge/>
          </w:tcPr>
          <w:p w:rsidR="00210A5B" w:rsidRDefault="00210A5B">
            <w:pPr>
              <w:tabs>
                <w:tab w:val="left" w:pos="567"/>
              </w:tabs>
              <w:rPr>
                <w:rFonts w:ascii="Arial" w:hAnsi="Arial" w:cs="Arial"/>
                <w:b/>
              </w:rPr>
            </w:pPr>
          </w:p>
        </w:tc>
        <w:tc>
          <w:tcPr>
            <w:tcW w:w="1336" w:type="dxa"/>
          </w:tcPr>
          <w:p w:rsidR="00210A5B" w:rsidRDefault="00E867F9">
            <w:pPr>
              <w:tabs>
                <w:tab w:val="left" w:pos="567"/>
              </w:tabs>
              <w:spacing w:after="0"/>
              <w:rPr>
                <w:rFonts w:ascii="Arial" w:hAnsi="Arial" w:cs="Arial"/>
                <w:b/>
              </w:rPr>
            </w:pPr>
            <w:r>
              <w:rPr>
                <w:rFonts w:ascii="Arial" w:hAnsi="Arial" w:cs="Arial"/>
                <w:b/>
              </w:rPr>
              <w:t>Email</w:t>
            </w:r>
          </w:p>
        </w:tc>
        <w:tc>
          <w:tcPr>
            <w:tcW w:w="7335" w:type="dxa"/>
          </w:tcPr>
          <w:p w:rsidR="00210A5B" w:rsidRDefault="00E867F9">
            <w:pPr>
              <w:tabs>
                <w:tab w:val="left" w:pos="567"/>
              </w:tabs>
              <w:spacing w:after="0"/>
              <w:rPr>
                <w:rFonts w:ascii="Arial" w:hAnsi="Arial" w:cs="Arial"/>
              </w:rPr>
            </w:pPr>
            <w:r>
              <w:rPr>
                <w:rFonts w:ascii="Arial" w:hAnsi="Arial" w:cs="Arial"/>
              </w:rPr>
              <w:t>tian.li150@zte.com.cn</w:t>
            </w:r>
          </w:p>
        </w:tc>
      </w:tr>
    </w:tbl>
    <w:p w:rsidR="00210A5B" w:rsidRDefault="00210A5B">
      <w:pPr>
        <w:pBdr>
          <w:bottom w:val="single" w:sz="4" w:space="1" w:color="auto"/>
        </w:pBdr>
        <w:spacing w:after="0"/>
        <w:rPr>
          <w:rFonts w:ascii="Arial" w:hAnsi="Arial" w:cs="Arial"/>
        </w:rPr>
      </w:pPr>
    </w:p>
    <w:p w:rsidR="00210A5B" w:rsidRDefault="00210A5B">
      <w:pPr>
        <w:pBdr>
          <w:bottom w:val="single" w:sz="4" w:space="1" w:color="auto"/>
        </w:pBdr>
        <w:rPr>
          <w:rFonts w:ascii="Arial" w:hAnsi="Arial" w:cs="Arial"/>
        </w:rPr>
      </w:pPr>
    </w:p>
    <w:p w:rsidR="00210A5B" w:rsidRDefault="00E867F9">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210A5B">
        <w:trPr>
          <w:jc w:val="center"/>
        </w:trPr>
        <w:tc>
          <w:tcPr>
            <w:tcW w:w="6185" w:type="dxa"/>
            <w:shd w:val="clear" w:color="auto" w:fill="E0E0E0"/>
          </w:tcPr>
          <w:p w:rsidR="00210A5B" w:rsidRDefault="00E867F9">
            <w:pPr>
              <w:pStyle w:val="TAL"/>
              <w:jc w:val="center"/>
              <w:rPr>
                <w:b/>
                <w:bCs/>
              </w:rPr>
            </w:pPr>
            <w:r>
              <w:rPr>
                <w:b/>
                <w:bCs/>
              </w:rPr>
              <w:t>Do you want to modify the time budget for this WI/SI compared to what was endorsed at the last RAN meeting?</w:t>
            </w:r>
          </w:p>
        </w:tc>
        <w:tc>
          <w:tcPr>
            <w:tcW w:w="1037" w:type="dxa"/>
            <w:vAlign w:val="center"/>
          </w:tcPr>
          <w:p w:rsidR="00210A5B" w:rsidRDefault="00E867F9">
            <w:pPr>
              <w:pStyle w:val="TAL"/>
              <w:jc w:val="center"/>
              <w:rPr>
                <w:color w:val="FF0000"/>
                <w:lang w:eastAsia="ja-JP"/>
              </w:rPr>
            </w:pPr>
            <w:r>
              <w:rPr>
                <w:color w:val="FF0000"/>
                <w:lang w:eastAsia="ja-JP"/>
              </w:rPr>
              <w:t>No</w:t>
            </w:r>
          </w:p>
        </w:tc>
      </w:tr>
    </w:tbl>
    <w:p w:rsidR="00210A5B" w:rsidRDefault="00210A5B">
      <w:pPr>
        <w:spacing w:after="0"/>
        <w:rPr>
          <w:rFonts w:ascii="Arial" w:hAnsi="Arial" w:cs="Arial"/>
        </w:rPr>
      </w:pPr>
    </w:p>
    <w:p w:rsidR="00210A5B" w:rsidRDefault="00E867F9">
      <w:pPr>
        <w:pStyle w:val="NO"/>
        <w:rPr>
          <w:rFonts w:ascii="Arial" w:hAnsi="Arial" w:cs="Arial"/>
          <w:i/>
        </w:rPr>
      </w:pPr>
      <w:r>
        <w:rPr>
          <w:rFonts w:ascii="Arial" w:hAnsi="Arial" w:cs="Arial"/>
          <w:i/>
        </w:rPr>
        <w:t>If you answered No:</w:t>
      </w:r>
      <w:r>
        <w:rPr>
          <w:rFonts w:ascii="Arial" w:hAnsi="Arial" w:cs="Arial"/>
          <w:i/>
        </w:rPr>
        <w:tab/>
        <w:t xml:space="preserve">Then please remove the Excel file from the zip file of this </w:t>
      </w:r>
      <w:r>
        <w:rPr>
          <w:rFonts w:ascii="Arial" w:hAnsi="Arial" w:cs="Arial"/>
          <w:i/>
        </w:rPr>
        <w:t>status report.</w:t>
      </w:r>
    </w:p>
    <w:p w:rsidR="00210A5B" w:rsidRDefault="00E867F9">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up to the target date of the WI/SI. Th</w:t>
      </w:r>
      <w:r>
        <w:rPr>
          <w:rFonts w:ascii="Arial" w:hAnsi="Arial" w:cs="Arial"/>
          <w:i/>
        </w:rPr>
        <w:t xml:space="preserve">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w:t>
      </w:r>
      <w:r>
        <w:rPr>
          <w:rFonts w:ascii="Arial" w:hAnsi="Arial" w:cs="Arial"/>
          <w:i/>
        </w:rPr>
        <w:t xml:space="preserve">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rsidR="00210A5B" w:rsidRDefault="00E867F9">
      <w:pPr>
        <w:spacing w:after="0"/>
        <w:rPr>
          <w:rFonts w:ascii="Arial" w:hAnsi="Arial" w:cs="Arial"/>
          <w:b/>
        </w:rPr>
      </w:pPr>
      <w:r>
        <w:rPr>
          <w:rFonts w:ascii="Arial" w:hAnsi="Arial" w:cs="Arial"/>
          <w:b/>
        </w:rPr>
        <w:t>Additional explanations/motivations for the time budget changes in the attached Excel table:</w:t>
      </w:r>
    </w:p>
    <w:p w:rsidR="00210A5B" w:rsidRDefault="00210A5B">
      <w:pPr>
        <w:spacing w:after="0"/>
        <w:rPr>
          <w:rFonts w:ascii="Arial" w:hAnsi="Arial" w:cs="Arial"/>
        </w:rPr>
      </w:pPr>
    </w:p>
    <w:p w:rsidR="00210A5B" w:rsidRDefault="00210A5B">
      <w:pPr>
        <w:spacing w:after="0"/>
        <w:rPr>
          <w:rFonts w:ascii="Arial" w:hAnsi="Arial" w:cs="Arial"/>
        </w:rPr>
      </w:pPr>
    </w:p>
    <w:p w:rsidR="00210A5B" w:rsidRDefault="00E867F9">
      <w:pPr>
        <w:pStyle w:val="2"/>
      </w:pPr>
      <w:r>
        <w:t>2.</w:t>
      </w:r>
      <w:r>
        <w:tab/>
        <w:t>Detailed progress in RAN WGs si</w:t>
      </w:r>
      <w:r>
        <w:t>nce last TSG meeting (for all involved WGs)</w:t>
      </w:r>
    </w:p>
    <w:p w:rsidR="00210A5B" w:rsidRDefault="00E867F9">
      <w:pPr>
        <w:rPr>
          <w:rFonts w:ascii="Arial" w:hAnsi="Arial" w:cs="Arial"/>
        </w:rPr>
      </w:pPr>
      <w:r>
        <w:tab/>
      </w:r>
      <w:r>
        <w:rPr>
          <w:rFonts w:ascii="Arial" w:hAnsi="Arial" w:cs="Arial"/>
          <w:color w:val="FF0000"/>
        </w:rPr>
        <w:t>NOTE: Agreements and Open issues impacted cross-TSG aspects shall be explicitly highlighted</w:t>
      </w:r>
    </w:p>
    <w:p w:rsidR="00210A5B" w:rsidRDefault="00E867F9">
      <w:pPr>
        <w:pStyle w:val="2"/>
        <w:rPr>
          <w:lang w:eastAsia="ja-JP"/>
        </w:rPr>
      </w:pPr>
      <w:r>
        <w:rPr>
          <w:lang w:eastAsia="ja-JP"/>
        </w:rPr>
        <w:lastRenderedPageBreak/>
        <w:t>2.1</w:t>
      </w:r>
      <w:r>
        <w:rPr>
          <w:lang w:eastAsia="ja-JP"/>
        </w:rPr>
        <w:tab/>
      </w:r>
      <w:r>
        <w:rPr>
          <w:rFonts w:hint="eastAsia"/>
          <w:lang w:eastAsia="ja-JP"/>
        </w:rPr>
        <w:t>RAN1</w:t>
      </w:r>
    </w:p>
    <w:p w:rsidR="00210A5B" w:rsidRDefault="00E867F9">
      <w:pPr>
        <w:pStyle w:val="4"/>
        <w:rPr>
          <w:lang w:eastAsia="ja-JP"/>
        </w:rPr>
      </w:pPr>
      <w:r>
        <w:rPr>
          <w:lang w:eastAsia="ja-JP"/>
        </w:rPr>
        <w:t>2.1.1</w:t>
      </w:r>
      <w:r>
        <w:rPr>
          <w:lang w:eastAsia="ja-JP"/>
        </w:rPr>
        <w:tab/>
        <w:t>Agreements</w:t>
      </w:r>
    </w:p>
    <w:p w:rsidR="00210A5B" w:rsidRDefault="00E867F9">
      <w:pPr>
        <w:rPr>
          <w:rFonts w:eastAsia="Yu Mincho"/>
          <w:b/>
          <w:u w:val="single"/>
          <w:lang w:eastAsia="ja-JP"/>
        </w:rPr>
      </w:pPr>
      <w:r>
        <w:rPr>
          <w:rFonts w:eastAsia="Yu Mincho" w:hint="eastAsia"/>
          <w:b/>
          <w:u w:val="single"/>
          <w:lang w:eastAsia="ja-JP"/>
        </w:rPr>
        <w:t>RAN1#100</w:t>
      </w:r>
      <w:r>
        <w:rPr>
          <w:rFonts w:eastAsia="Yu Mincho"/>
          <w:b/>
          <w:u w:val="single"/>
          <w:lang w:eastAsia="ja-JP"/>
        </w:rPr>
        <w:t>bis</w:t>
      </w:r>
      <w:r>
        <w:rPr>
          <w:rFonts w:eastAsia="Yu Mincho"/>
          <w:b/>
          <w:u w:val="single"/>
          <w:lang w:val="en-US" w:eastAsia="ja-JP"/>
        </w:rPr>
        <w:t>-</w:t>
      </w:r>
      <w:r>
        <w:rPr>
          <w:rFonts w:eastAsia="Yu Mincho" w:hint="eastAsia"/>
          <w:b/>
          <w:u w:val="single"/>
          <w:lang w:eastAsia="ja-JP"/>
        </w:rPr>
        <w:t>e</w:t>
      </w:r>
    </w:p>
    <w:p w:rsidR="00210A5B" w:rsidRDefault="00E867F9">
      <w:pPr>
        <w:widowControl w:val="0"/>
        <w:overflowPunct/>
        <w:autoSpaceDE/>
        <w:autoSpaceDN/>
        <w:adjustRightInd/>
        <w:spacing w:after="0" w:line="259" w:lineRule="auto"/>
        <w:jc w:val="both"/>
        <w:textAlignment w:val="auto"/>
        <w:rPr>
          <w:rFonts w:eastAsia="等线"/>
          <w:kern w:val="2"/>
          <w:lang w:eastAsia="zh-CN"/>
        </w:rPr>
      </w:pPr>
      <w:r>
        <w:rPr>
          <w:rFonts w:eastAsia="等线" w:hint="eastAsia"/>
          <w:kern w:val="2"/>
          <w:lang w:eastAsia="zh-CN"/>
        </w:rPr>
        <w:t xml:space="preserve">The following CRs </w:t>
      </w:r>
      <w:r>
        <w:rPr>
          <w:rFonts w:eastAsia="等线"/>
          <w:kern w:val="2"/>
          <w:lang w:eastAsia="zh-CN"/>
        </w:rPr>
        <w:t>were</w:t>
      </w:r>
      <w:r>
        <w:rPr>
          <w:rFonts w:eastAsia="等线" w:hint="eastAsia"/>
          <w:kern w:val="2"/>
          <w:lang w:eastAsia="zh-CN"/>
        </w:rPr>
        <w:t xml:space="preserve"> endorsed.</w:t>
      </w:r>
    </w:p>
    <w:p w:rsidR="00210A5B" w:rsidRDefault="00E867F9">
      <w:pPr>
        <w:pStyle w:val="afe"/>
        <w:numPr>
          <w:ilvl w:val="0"/>
          <w:numId w:val="5"/>
        </w:numPr>
        <w:spacing w:line="259" w:lineRule="auto"/>
        <w:ind w:leftChars="0"/>
        <w:rPr>
          <w:rFonts w:eastAsia="等线"/>
          <w:lang w:eastAsia="zh-CN"/>
        </w:rPr>
      </w:pPr>
      <w:r>
        <w:rPr>
          <w:rFonts w:eastAsia="等线"/>
          <w:lang w:eastAsia="zh-CN"/>
        </w:rPr>
        <w:t>R1-2003139</w:t>
      </w:r>
      <w:r>
        <w:rPr>
          <w:rFonts w:eastAsia="等线"/>
          <w:lang w:eastAsia="zh-CN"/>
        </w:rPr>
        <w:tab/>
        <w:t>Corrections of two-step RACH</w:t>
      </w:r>
      <w:r>
        <w:rPr>
          <w:rFonts w:eastAsia="等线"/>
          <w:lang w:eastAsia="zh-CN"/>
        </w:rPr>
        <w:tab/>
      </w:r>
      <w:r>
        <w:rPr>
          <w:rFonts w:eastAsia="等线"/>
          <w:lang w:eastAsia="zh-CN"/>
        </w:rPr>
        <w:t xml:space="preserve">TS 38.214 </w:t>
      </w:r>
    </w:p>
    <w:p w:rsidR="00210A5B" w:rsidRDefault="00E867F9">
      <w:pPr>
        <w:pStyle w:val="afe"/>
        <w:numPr>
          <w:ilvl w:val="0"/>
          <w:numId w:val="5"/>
        </w:numPr>
        <w:spacing w:line="259" w:lineRule="auto"/>
        <w:ind w:leftChars="0"/>
        <w:rPr>
          <w:rFonts w:eastAsia="等线"/>
          <w:lang w:eastAsia="zh-CN"/>
        </w:rPr>
      </w:pPr>
      <w:r>
        <w:rPr>
          <w:rFonts w:eastAsia="等线"/>
          <w:lang w:eastAsia="zh-CN"/>
        </w:rPr>
        <w:t xml:space="preserve">R1-2003165 </w:t>
      </w:r>
      <w:r>
        <w:rPr>
          <w:rFonts w:eastAsia="等线"/>
          <w:lang w:eastAsia="zh-CN"/>
        </w:rPr>
        <w:tab/>
        <w:t>Corrections to two-step RACH</w:t>
      </w:r>
      <w:r>
        <w:rPr>
          <w:rFonts w:eastAsia="等线"/>
          <w:lang w:eastAsia="zh-CN"/>
        </w:rPr>
        <w:tab/>
        <w:t>TS 38.211</w:t>
      </w:r>
    </w:p>
    <w:p w:rsidR="00210A5B" w:rsidRDefault="00E867F9">
      <w:pPr>
        <w:pStyle w:val="afe"/>
        <w:numPr>
          <w:ilvl w:val="0"/>
          <w:numId w:val="5"/>
        </w:numPr>
        <w:spacing w:line="259" w:lineRule="auto"/>
        <w:ind w:leftChars="0"/>
        <w:rPr>
          <w:rFonts w:eastAsia="等线"/>
          <w:lang w:eastAsia="zh-CN"/>
        </w:rPr>
      </w:pPr>
      <w:r>
        <w:rPr>
          <w:rFonts w:eastAsia="等线"/>
          <w:lang w:eastAsia="zh-CN"/>
        </w:rPr>
        <w:t xml:space="preserve">R1-2003184 </w:t>
      </w:r>
      <w:r>
        <w:rPr>
          <w:rFonts w:eastAsia="等线"/>
          <w:lang w:eastAsia="zh-CN"/>
        </w:rPr>
        <w:tab/>
        <w:t>Corrections on two-step RACH</w:t>
      </w:r>
      <w:r>
        <w:rPr>
          <w:rFonts w:eastAsia="等线"/>
          <w:lang w:eastAsia="zh-CN"/>
        </w:rPr>
        <w:tab/>
        <w:t>TS 38.213</w:t>
      </w:r>
    </w:p>
    <w:p w:rsidR="00210A5B" w:rsidRDefault="00210A5B">
      <w:pPr>
        <w:widowControl w:val="0"/>
        <w:overflowPunct/>
        <w:autoSpaceDE/>
        <w:autoSpaceDN/>
        <w:adjustRightInd/>
        <w:spacing w:after="0" w:line="259" w:lineRule="auto"/>
        <w:jc w:val="both"/>
        <w:textAlignment w:val="auto"/>
        <w:rPr>
          <w:rFonts w:eastAsia="等线"/>
          <w:kern w:val="2"/>
          <w:lang w:eastAsia="zh-CN"/>
        </w:rPr>
      </w:pPr>
    </w:p>
    <w:p w:rsidR="00210A5B" w:rsidRDefault="00E867F9">
      <w:pPr>
        <w:rPr>
          <w:rFonts w:eastAsia="Yu Mincho"/>
          <w:b/>
          <w:u w:val="single"/>
          <w:lang w:eastAsia="ja-JP"/>
        </w:rPr>
      </w:pPr>
      <w:r>
        <w:rPr>
          <w:rFonts w:eastAsia="Yu Mincho" w:hint="eastAsia"/>
          <w:b/>
          <w:u w:val="single"/>
          <w:lang w:eastAsia="ja-JP"/>
        </w:rPr>
        <w:t>RAN1#10</w:t>
      </w:r>
      <w:r>
        <w:rPr>
          <w:rFonts w:eastAsia="Yu Mincho"/>
          <w:b/>
          <w:u w:val="single"/>
          <w:lang w:eastAsia="ja-JP"/>
        </w:rPr>
        <w:t>1</w:t>
      </w:r>
      <w:r>
        <w:rPr>
          <w:rFonts w:eastAsia="Yu Mincho"/>
          <w:b/>
          <w:u w:val="single"/>
          <w:lang w:val="en-US" w:eastAsia="ja-JP"/>
        </w:rPr>
        <w:t>-</w:t>
      </w:r>
      <w:r>
        <w:rPr>
          <w:rFonts w:eastAsia="Yu Mincho" w:hint="eastAsia"/>
          <w:b/>
          <w:u w:val="single"/>
          <w:lang w:eastAsia="ja-JP"/>
        </w:rPr>
        <w:t>e</w:t>
      </w:r>
    </w:p>
    <w:p w:rsidR="00210A5B" w:rsidRDefault="00E867F9">
      <w:pPr>
        <w:widowControl w:val="0"/>
        <w:overflowPunct/>
        <w:autoSpaceDE/>
        <w:autoSpaceDN/>
        <w:adjustRightInd/>
        <w:spacing w:after="0" w:line="259" w:lineRule="auto"/>
        <w:jc w:val="both"/>
        <w:textAlignment w:val="auto"/>
        <w:rPr>
          <w:rFonts w:eastAsia="等线"/>
          <w:kern w:val="2"/>
          <w:lang w:eastAsia="zh-CN"/>
        </w:rPr>
      </w:pPr>
      <w:r>
        <w:rPr>
          <w:rFonts w:eastAsia="等线" w:hint="eastAsia"/>
          <w:kern w:val="2"/>
          <w:lang w:eastAsia="zh-CN"/>
        </w:rPr>
        <w:t xml:space="preserve">The following CRs </w:t>
      </w:r>
      <w:r>
        <w:rPr>
          <w:rFonts w:eastAsia="等线"/>
          <w:kern w:val="2"/>
          <w:lang w:eastAsia="zh-CN"/>
        </w:rPr>
        <w:t>were</w:t>
      </w:r>
      <w:r>
        <w:rPr>
          <w:rFonts w:eastAsia="等线" w:hint="eastAsia"/>
          <w:kern w:val="2"/>
          <w:lang w:eastAsia="zh-CN"/>
        </w:rPr>
        <w:t xml:space="preserve"> endorsed.</w:t>
      </w:r>
    </w:p>
    <w:p w:rsidR="00210A5B" w:rsidRDefault="00E867F9">
      <w:pPr>
        <w:pStyle w:val="afe"/>
        <w:numPr>
          <w:ilvl w:val="0"/>
          <w:numId w:val="5"/>
        </w:numPr>
        <w:spacing w:line="259" w:lineRule="auto"/>
        <w:ind w:leftChars="0"/>
        <w:rPr>
          <w:rFonts w:eastAsia="等线"/>
          <w:lang w:eastAsia="zh-CN"/>
        </w:rPr>
      </w:pPr>
      <w:r>
        <w:rPr>
          <w:rFonts w:eastAsia="等线"/>
          <w:lang w:eastAsia="zh-CN"/>
        </w:rPr>
        <w:t xml:space="preserve">R1-2005125 </w:t>
      </w:r>
      <w:r>
        <w:rPr>
          <w:rFonts w:eastAsia="等线"/>
          <w:lang w:eastAsia="zh-CN"/>
        </w:rPr>
        <w:tab/>
        <w:t>Corrections to two-step RACH</w:t>
      </w:r>
      <w:r>
        <w:rPr>
          <w:rFonts w:eastAsia="等线"/>
          <w:lang w:eastAsia="zh-CN"/>
        </w:rPr>
        <w:tab/>
        <w:t>TS 38.211</w:t>
      </w:r>
    </w:p>
    <w:p w:rsidR="00210A5B" w:rsidRDefault="00E867F9">
      <w:pPr>
        <w:pStyle w:val="afe"/>
        <w:numPr>
          <w:ilvl w:val="0"/>
          <w:numId w:val="5"/>
        </w:numPr>
        <w:spacing w:line="259" w:lineRule="auto"/>
        <w:ind w:leftChars="0"/>
        <w:rPr>
          <w:rFonts w:eastAsia="等线"/>
          <w:lang w:eastAsia="zh-CN"/>
        </w:rPr>
      </w:pPr>
      <w:r>
        <w:rPr>
          <w:rFonts w:eastAsia="等线"/>
          <w:lang w:eastAsia="zh-CN"/>
        </w:rPr>
        <w:t xml:space="preserve">R1-2005148 </w:t>
      </w:r>
      <w:r>
        <w:rPr>
          <w:rFonts w:eastAsia="等线"/>
          <w:lang w:eastAsia="zh-CN"/>
        </w:rPr>
        <w:tab/>
        <w:t>Corrections on two-step RACH</w:t>
      </w:r>
      <w:r>
        <w:rPr>
          <w:rFonts w:eastAsia="等线"/>
          <w:lang w:eastAsia="zh-CN"/>
        </w:rPr>
        <w:tab/>
        <w:t>TS 38.</w:t>
      </w:r>
      <w:r>
        <w:rPr>
          <w:rFonts w:eastAsia="等线"/>
          <w:lang w:eastAsia="zh-CN"/>
        </w:rPr>
        <w:t>213</w:t>
      </w:r>
    </w:p>
    <w:p w:rsidR="00210A5B" w:rsidRDefault="00E867F9">
      <w:pPr>
        <w:pStyle w:val="afe"/>
        <w:numPr>
          <w:ilvl w:val="0"/>
          <w:numId w:val="5"/>
        </w:numPr>
        <w:spacing w:line="259" w:lineRule="auto"/>
        <w:ind w:leftChars="0"/>
        <w:rPr>
          <w:rFonts w:eastAsia="等线"/>
          <w:lang w:eastAsia="zh-CN"/>
        </w:rPr>
      </w:pPr>
      <w:r>
        <w:rPr>
          <w:rFonts w:eastAsia="等线"/>
          <w:lang w:eastAsia="zh-CN"/>
        </w:rPr>
        <w:t>R1-2005153  Corrections of two-step RACH</w:t>
      </w:r>
      <w:r>
        <w:rPr>
          <w:rFonts w:eastAsia="等线"/>
          <w:lang w:eastAsia="zh-CN"/>
        </w:rPr>
        <w:tab/>
        <w:t xml:space="preserve">TS 38.214 </w:t>
      </w:r>
    </w:p>
    <w:p w:rsidR="00210A5B" w:rsidRDefault="00210A5B">
      <w:pPr>
        <w:widowControl w:val="0"/>
        <w:overflowPunct/>
        <w:autoSpaceDE/>
        <w:autoSpaceDN/>
        <w:adjustRightInd/>
        <w:spacing w:after="0" w:line="259" w:lineRule="auto"/>
        <w:jc w:val="both"/>
        <w:textAlignment w:val="auto"/>
        <w:rPr>
          <w:rFonts w:eastAsia="等线"/>
          <w:kern w:val="2"/>
          <w:lang w:val="en-US" w:eastAsia="zh-CN"/>
        </w:rPr>
      </w:pPr>
    </w:p>
    <w:p w:rsidR="00210A5B" w:rsidRDefault="00210A5B">
      <w:pPr>
        <w:widowControl w:val="0"/>
        <w:overflowPunct/>
        <w:autoSpaceDE/>
        <w:autoSpaceDN/>
        <w:adjustRightInd/>
        <w:spacing w:after="0" w:line="259" w:lineRule="auto"/>
        <w:jc w:val="both"/>
        <w:textAlignment w:val="auto"/>
        <w:rPr>
          <w:rFonts w:eastAsia="等线"/>
          <w:kern w:val="2"/>
          <w:lang w:eastAsia="zh-CN"/>
        </w:rPr>
      </w:pPr>
    </w:p>
    <w:p w:rsidR="00210A5B" w:rsidRDefault="00E867F9">
      <w:pPr>
        <w:pStyle w:val="4"/>
        <w:rPr>
          <w:lang w:eastAsia="ja-JP"/>
        </w:rPr>
      </w:pPr>
      <w:r>
        <w:rPr>
          <w:lang w:eastAsia="ja-JP"/>
        </w:rPr>
        <w:t>2.1.2</w:t>
      </w:r>
      <w:r>
        <w:rPr>
          <w:lang w:eastAsia="ja-JP"/>
        </w:rPr>
        <w:tab/>
        <w:t>Remaining Open issues</w:t>
      </w:r>
    </w:p>
    <w:p w:rsidR="00210A5B" w:rsidRDefault="00E867F9">
      <w:r>
        <w:rPr>
          <w:rFonts w:eastAsia="Yu Mincho" w:hint="eastAsia"/>
        </w:rPr>
        <w:t>None</w:t>
      </w:r>
    </w:p>
    <w:p w:rsidR="00210A5B" w:rsidRDefault="00210A5B"/>
    <w:p w:rsidR="00210A5B" w:rsidRDefault="00E867F9">
      <w:pPr>
        <w:pStyle w:val="2"/>
        <w:rPr>
          <w:lang w:eastAsia="ja-JP"/>
        </w:rPr>
      </w:pPr>
      <w:r>
        <w:rPr>
          <w:lang w:eastAsia="ja-JP"/>
        </w:rPr>
        <w:t>2.2</w:t>
      </w:r>
      <w:r>
        <w:rPr>
          <w:lang w:eastAsia="ja-JP"/>
        </w:rPr>
        <w:tab/>
      </w:r>
      <w:r>
        <w:rPr>
          <w:rFonts w:hint="eastAsia"/>
          <w:lang w:eastAsia="ja-JP"/>
        </w:rPr>
        <w:t>RAN2</w:t>
      </w:r>
    </w:p>
    <w:p w:rsidR="00210A5B" w:rsidRDefault="00E867F9">
      <w:pPr>
        <w:pStyle w:val="4"/>
        <w:rPr>
          <w:lang w:eastAsia="ja-JP"/>
        </w:rPr>
      </w:pPr>
      <w:r>
        <w:rPr>
          <w:lang w:eastAsia="ja-JP"/>
        </w:rPr>
        <w:t>2.2.1</w:t>
      </w:r>
      <w:r>
        <w:rPr>
          <w:lang w:eastAsia="ja-JP"/>
        </w:rPr>
        <w:tab/>
        <w:t>Agreements</w:t>
      </w:r>
    </w:p>
    <w:p w:rsidR="00210A5B" w:rsidRDefault="00E867F9">
      <w:pPr>
        <w:rPr>
          <w:rFonts w:eastAsia="Yu Mincho"/>
          <w:b/>
          <w:u w:val="single"/>
          <w:lang w:eastAsia="ja-JP"/>
        </w:rPr>
      </w:pPr>
      <w:r>
        <w:rPr>
          <w:rFonts w:eastAsia="Yu Mincho" w:hint="eastAsia"/>
          <w:b/>
          <w:u w:val="single"/>
          <w:lang w:eastAsia="ja-JP"/>
        </w:rPr>
        <w:t>RAN2#109</w:t>
      </w:r>
      <w:r>
        <w:rPr>
          <w:rFonts w:eastAsia="宋体" w:hint="eastAsia"/>
          <w:b/>
          <w:u w:val="single"/>
          <w:lang w:val="en-US" w:eastAsia="zh-CN"/>
        </w:rPr>
        <w:t>bis-</w:t>
      </w:r>
      <w:r>
        <w:rPr>
          <w:rFonts w:eastAsia="Yu Mincho" w:hint="eastAsia"/>
          <w:b/>
          <w:u w:val="single"/>
          <w:lang w:eastAsia="ja-JP"/>
        </w:rPr>
        <w:t>e</w:t>
      </w:r>
    </w:p>
    <w:tbl>
      <w:tblPr>
        <w:tblStyle w:val="af5"/>
        <w:tblW w:w="8572" w:type="dxa"/>
        <w:tblInd w:w="1165" w:type="dxa"/>
        <w:tblLayout w:type="fixed"/>
        <w:tblLook w:val="04A0" w:firstRow="1" w:lastRow="0" w:firstColumn="1" w:lastColumn="0" w:noHBand="0" w:noVBand="1"/>
      </w:tblPr>
      <w:tblGrid>
        <w:gridCol w:w="8572"/>
      </w:tblGrid>
      <w:tr w:rsidR="00210A5B">
        <w:tc>
          <w:tcPr>
            <w:tcW w:w="8572" w:type="dxa"/>
          </w:tcPr>
          <w:p w:rsidR="00210A5B" w:rsidRDefault="00E867F9">
            <w:pPr>
              <w:pStyle w:val="Doc-text2"/>
              <w:ind w:left="363"/>
              <w:rPr>
                <w:b/>
                <w:bCs/>
              </w:rPr>
            </w:pPr>
            <w:r>
              <w:rPr>
                <w:b/>
                <w:bCs/>
                <w:u w:val="single"/>
              </w:rPr>
              <w:t>Agreements for User plane</w:t>
            </w:r>
          </w:p>
          <w:p w:rsidR="00210A5B" w:rsidRDefault="00E867F9">
            <w:pPr>
              <w:pStyle w:val="Doc-text2"/>
              <w:ind w:left="363"/>
            </w:pPr>
            <w:r>
              <w:t>1</w:t>
            </w:r>
            <w:r>
              <w:tab/>
              <w:t xml:space="preserve">Once the UE transmits PRACH preamble then it shall transmit the associated PUSCH regardless of </w:t>
            </w:r>
            <w:r>
              <w:t>the occurrence of measurement gap</w:t>
            </w:r>
          </w:p>
          <w:p w:rsidR="00210A5B" w:rsidRDefault="00E867F9">
            <w:pPr>
              <w:pStyle w:val="Doc-text2"/>
              <w:ind w:left="363"/>
            </w:pPr>
            <w:r>
              <w:t>2</w:t>
            </w:r>
            <w:r>
              <w:tab/>
              <w:t>No changes are made to the MAC spec for the issue related to the MSGA PUSCH resources overlapping with measurement gap</w:t>
            </w:r>
          </w:p>
          <w:p w:rsidR="00210A5B" w:rsidRDefault="00E867F9">
            <w:pPr>
              <w:pStyle w:val="Doc-text2"/>
              <w:ind w:left="363"/>
            </w:pPr>
            <w:r>
              <w:t>3</w:t>
            </w:r>
            <w:r>
              <w:tab/>
              <w:t>Nothing is specified (assumption being the network only uses the optional PUSCH configuration featu</w:t>
            </w:r>
            <w:r>
              <w:t>res on dedicated BWPs and only for UEs that support these features) – no change to specification needed.  Inform RAN1 about this conclusion</w:t>
            </w:r>
          </w:p>
          <w:p w:rsidR="00210A5B" w:rsidRDefault="00E867F9">
            <w:pPr>
              <w:pStyle w:val="Doc-text2"/>
              <w:ind w:left="363"/>
            </w:pPr>
            <w:r>
              <w:t>4</w:t>
            </w:r>
            <w:r>
              <w:tab/>
              <w:t>If there is no valid PUSCH resource associated to the PRACH resource selected:</w:t>
            </w:r>
          </w:p>
          <w:p w:rsidR="00210A5B" w:rsidRDefault="00E867F9">
            <w:pPr>
              <w:pStyle w:val="Doc-text2"/>
              <w:ind w:left="726"/>
            </w:pPr>
            <w:r>
              <w:t>o</w:t>
            </w:r>
            <w:r>
              <w:tab/>
              <w:t>then MAC doesn’t determine the UL</w:t>
            </w:r>
            <w:r>
              <w:t xml:space="preserve"> grant or the associated HARQ information</w:t>
            </w:r>
          </w:p>
          <w:p w:rsidR="00210A5B" w:rsidRDefault="00E867F9">
            <w:pPr>
              <w:pStyle w:val="Doc-text2"/>
              <w:ind w:left="726"/>
            </w:pPr>
            <w:r>
              <w:t>o</w:t>
            </w:r>
            <w:r>
              <w:tab/>
              <w:t>MAC will only indicate the preamble resource to L1</w:t>
            </w:r>
          </w:p>
          <w:p w:rsidR="00210A5B" w:rsidRDefault="00E867F9">
            <w:pPr>
              <w:pStyle w:val="Doc-text2"/>
              <w:ind w:left="726"/>
            </w:pPr>
            <w:r>
              <w:t>o</w:t>
            </w:r>
            <w:r>
              <w:tab/>
              <w:t xml:space="preserve">The UE will still generate the MAC PDU based on the TB size </w:t>
            </w:r>
          </w:p>
          <w:p w:rsidR="00210A5B" w:rsidRDefault="00E867F9">
            <w:pPr>
              <w:pStyle w:val="Doc-text2"/>
              <w:ind w:left="363"/>
            </w:pPr>
            <w:r>
              <w:t>5    msgA-TransMax is configured for 2 step CFRA in rachConfigDedicated and that the UE is not all</w:t>
            </w:r>
            <w:r>
              <w:t>owed to switch to 4-step RACH if this is not configured in rachConfigDedicated</w:t>
            </w:r>
          </w:p>
          <w:p w:rsidR="00210A5B" w:rsidRDefault="00E867F9">
            <w:pPr>
              <w:pStyle w:val="Doc-text2"/>
              <w:ind w:left="363"/>
            </w:pPr>
            <w:r>
              <w:t>6</w:t>
            </w:r>
            <w:r>
              <w:tab/>
              <w:t>From RAN2 perspective, if the UE supports 2-step RA, it shall support 2-step CFRA for the SSB case (i.e. same as 4-step RACH)</w:t>
            </w:r>
          </w:p>
          <w:p w:rsidR="00210A5B" w:rsidRDefault="00210A5B">
            <w:pPr>
              <w:pStyle w:val="Doc-text2"/>
              <w:ind w:left="363"/>
            </w:pPr>
          </w:p>
          <w:p w:rsidR="00210A5B" w:rsidRDefault="00E867F9">
            <w:pPr>
              <w:pStyle w:val="Doc-text2"/>
              <w:ind w:left="363"/>
              <w:rPr>
                <w:i/>
                <w:iCs/>
              </w:rPr>
            </w:pPr>
            <w:r>
              <w:rPr>
                <w:i/>
                <w:iCs/>
              </w:rPr>
              <w:t>7</w:t>
            </w:r>
            <w:r>
              <w:rPr>
                <w:i/>
                <w:iCs/>
              </w:rPr>
              <w:tab/>
              <w:t>FFS If RAN1 indicates support for CSI-RS for 2</w:t>
            </w:r>
            <w:r>
              <w:rPr>
                <w:i/>
                <w:iCs/>
              </w:rPr>
              <w:t xml:space="preserve">-step CFRA, there is no need for a separate capability bit for this in 38.306 from RAN2 perspective.  </w:t>
            </w:r>
          </w:p>
          <w:p w:rsidR="00210A5B" w:rsidRDefault="00E867F9">
            <w:pPr>
              <w:pStyle w:val="Doc-text2"/>
              <w:ind w:left="363"/>
            </w:pPr>
            <w:r>
              <w:t xml:space="preserve">8 </w:t>
            </w:r>
            <w:r>
              <w:tab/>
              <w:t>Change the LCID to one byte eLCID for the Absolute Timing Advance Command</w:t>
            </w:r>
          </w:p>
          <w:p w:rsidR="00210A5B" w:rsidRDefault="00E867F9">
            <w:pPr>
              <w:pStyle w:val="Doc-text2"/>
              <w:ind w:left="363"/>
            </w:pPr>
            <w:r>
              <w:t>9</w:t>
            </w:r>
            <w:r>
              <w:tab/>
              <w:t xml:space="preserve">Move the initialisation of RSRP_THRESHOLD_RA_TYPE_SELECTION after the BWP </w:t>
            </w:r>
            <w:r>
              <w:t>operation since the threshold can be different in different BWPs</w:t>
            </w:r>
          </w:p>
          <w:p w:rsidR="00210A5B" w:rsidRDefault="00210A5B">
            <w:pPr>
              <w:pStyle w:val="Doc-text2"/>
              <w:ind w:left="363"/>
            </w:pPr>
          </w:p>
          <w:p w:rsidR="00210A5B" w:rsidRDefault="00E867F9">
            <w:pPr>
              <w:pStyle w:val="Doc-text2"/>
              <w:ind w:left="363"/>
            </w:pPr>
            <w:r>
              <w:t>10  The current running CR (updated per the above agreements) can be used as baseline for further review until 27th</w:t>
            </w:r>
          </w:p>
          <w:p w:rsidR="00210A5B" w:rsidRDefault="00E867F9">
            <w:pPr>
              <w:pStyle w:val="Doc-text2"/>
              <w:ind w:left="363"/>
            </w:pPr>
            <w:r>
              <w:t>-</w:t>
            </w:r>
            <w:r>
              <w:tab/>
              <w:t>Swapping of order of succssRAR and fallbackRAR in section 5.1.4a: Furthe</w:t>
            </w:r>
            <w:r>
              <w:t>r comments can be provided for this issue (including the necessary clarification on the need etc) during the CR review phase</w:t>
            </w:r>
          </w:p>
          <w:p w:rsidR="00210A5B" w:rsidRDefault="00E867F9">
            <w:pPr>
              <w:pStyle w:val="Doc-text2"/>
              <w:ind w:left="363"/>
            </w:pPr>
            <w:r>
              <w:t>-</w:t>
            </w:r>
            <w:r>
              <w:tab/>
              <w:t>BFR for SpCell: Changes can be kept, text can be reviewed further</w:t>
            </w:r>
          </w:p>
          <w:p w:rsidR="00210A5B" w:rsidRDefault="00E867F9">
            <w:pPr>
              <w:pStyle w:val="Doc-text2"/>
              <w:ind w:left="363"/>
            </w:pPr>
            <w:r>
              <w:t>-</w:t>
            </w:r>
            <w:r>
              <w:tab/>
              <w:t>Ambiguity in PRACH prioritisation for 4-step RA: HO part to b</w:t>
            </w:r>
            <w:r>
              <w:t>e fixed and the changes will be kept but to be reviewed further</w:t>
            </w:r>
          </w:p>
          <w:p w:rsidR="00210A5B" w:rsidRDefault="00E867F9">
            <w:pPr>
              <w:pStyle w:val="Doc-text2"/>
              <w:ind w:left="363"/>
            </w:pPr>
            <w:r>
              <w:lastRenderedPageBreak/>
              <w:t>-</w:t>
            </w:r>
            <w:r>
              <w:tab/>
              <w:t>Addition of LBT parameters for MSGB: Changes can be kept and CR can be reviewed further</w:t>
            </w:r>
          </w:p>
          <w:p w:rsidR="00210A5B" w:rsidRDefault="00E867F9">
            <w:pPr>
              <w:pStyle w:val="Doc-text2"/>
              <w:ind w:left="363"/>
            </w:pPr>
            <w:r>
              <w:t>-</w:t>
            </w:r>
            <w:r>
              <w:tab/>
              <w:t>Other misc corrections: Fix the typo in section 5.1.1 and review other changes in the next round</w:t>
            </w:r>
          </w:p>
          <w:p w:rsidR="00210A5B" w:rsidRDefault="00210A5B">
            <w:pPr>
              <w:pStyle w:val="Doc-text2"/>
              <w:ind w:left="0" w:firstLine="0"/>
            </w:pPr>
          </w:p>
        </w:tc>
      </w:tr>
    </w:tbl>
    <w:p w:rsidR="00210A5B" w:rsidRDefault="00210A5B">
      <w:pPr>
        <w:rPr>
          <w:rFonts w:eastAsia="Yu Mincho"/>
          <w:b/>
          <w:u w:val="single"/>
          <w:lang w:eastAsia="ja-JP"/>
        </w:rPr>
      </w:pPr>
    </w:p>
    <w:p w:rsidR="00210A5B" w:rsidRDefault="00E867F9">
      <w:pPr>
        <w:pStyle w:val="Doc-text2"/>
        <w:pBdr>
          <w:top w:val="single" w:sz="4" w:space="1" w:color="auto"/>
          <w:left w:val="single" w:sz="4" w:space="4" w:color="auto"/>
          <w:bottom w:val="single" w:sz="4" w:space="1" w:color="auto"/>
          <w:right w:val="single" w:sz="4" w:space="4" w:color="auto"/>
        </w:pBdr>
        <w:tabs>
          <w:tab w:val="clear" w:pos="1622"/>
        </w:tabs>
        <w:ind w:left="1260" w:hanging="1"/>
        <w:rPr>
          <w:b/>
          <w:bCs/>
        </w:rPr>
      </w:pPr>
      <w:r>
        <w:tab/>
      </w:r>
      <w:r>
        <w:rPr>
          <w:b/>
          <w:bCs/>
          <w:u w:val="single"/>
        </w:rPr>
        <w:t>Agreements for control plane</w:t>
      </w:r>
    </w:p>
    <w:p w:rsidR="00210A5B" w:rsidRDefault="00E867F9">
      <w:pPr>
        <w:pStyle w:val="Doc-text2"/>
        <w:pBdr>
          <w:top w:val="single" w:sz="4" w:space="1" w:color="auto"/>
          <w:left w:val="single" w:sz="4" w:space="4" w:color="auto"/>
          <w:bottom w:val="single" w:sz="4" w:space="1" w:color="auto"/>
          <w:right w:val="single" w:sz="4" w:space="4" w:color="auto"/>
        </w:pBdr>
      </w:pPr>
      <w:r>
        <w:t>1</w:t>
      </w:r>
      <w:r>
        <w:tab/>
        <w:t>Proposal 1: Configure msgA-PUSCH-ResourceGroupA and msgA-PUSCH-ResourceGroupB (the latter being conditional on group B being present).  Proposal 3:  msgA-PUSCH-ResourceGroupA and msgA-PUSCH-ResourceGroupB is separately confi</w:t>
      </w:r>
      <w:r>
        <w:t>gured, the parameter msgA-PUSCH-PreambleGroup is not needed</w:t>
      </w:r>
    </w:p>
    <w:p w:rsidR="00210A5B" w:rsidRDefault="00E867F9">
      <w:pPr>
        <w:pStyle w:val="Doc-text2"/>
        <w:pBdr>
          <w:top w:val="single" w:sz="4" w:space="1" w:color="auto"/>
          <w:left w:val="single" w:sz="4" w:space="4" w:color="auto"/>
          <w:bottom w:val="single" w:sz="4" w:space="1" w:color="auto"/>
          <w:right w:val="single" w:sz="4" w:space="4" w:color="auto"/>
        </w:pBdr>
      </w:pPr>
      <w:r>
        <w:t>2</w:t>
      </w:r>
      <w:r>
        <w:tab/>
        <w:t>Proposal 4: Time domain resource allocation can also be provided through PUSCH-Config if provided (CFRA); 2) Clarification for the absence of PUSCH-TimeDomainAllocation.</w:t>
      </w:r>
    </w:p>
    <w:p w:rsidR="00210A5B" w:rsidRDefault="00E867F9">
      <w:pPr>
        <w:pStyle w:val="Doc-text2"/>
        <w:pBdr>
          <w:top w:val="single" w:sz="4" w:space="1" w:color="auto"/>
          <w:left w:val="single" w:sz="4" w:space="4" w:color="auto"/>
          <w:bottom w:val="single" w:sz="4" w:space="1" w:color="auto"/>
          <w:right w:val="single" w:sz="4" w:space="4" w:color="auto"/>
        </w:pBdr>
      </w:pPr>
      <w:r>
        <w:t>3</w:t>
      </w:r>
      <w:r>
        <w:tab/>
        <w:t>Proposal 14: For messa</w:t>
      </w:r>
      <w:r>
        <w:t>gePowerOffsetGroupB and ra-MsgA-SizeGroupA absence description does not apply since this is a need M field and is removed.</w:t>
      </w:r>
    </w:p>
    <w:p w:rsidR="00210A5B" w:rsidRDefault="00E867F9">
      <w:pPr>
        <w:pStyle w:val="Doc-text2"/>
        <w:pBdr>
          <w:top w:val="single" w:sz="4" w:space="1" w:color="auto"/>
          <w:left w:val="single" w:sz="4" w:space="4" w:color="auto"/>
          <w:bottom w:val="single" w:sz="4" w:space="1" w:color="auto"/>
          <w:right w:val="single" w:sz="4" w:space="4" w:color="auto"/>
        </w:pBdr>
      </w:pPr>
      <w:r>
        <w:t>4</w:t>
      </w:r>
      <w:r>
        <w:tab/>
        <w:t>Proposal 15: Need code for cfra-TwoStep-r16 should be same with that for 4-step CFRA, Need S. Add IE field description similar to 4</w:t>
      </w:r>
      <w:r>
        <w:t xml:space="preserve"> Step RA to include “If this field is absent, the UE performs contention based random access.”</w:t>
      </w:r>
    </w:p>
    <w:p w:rsidR="00210A5B" w:rsidRDefault="00E867F9">
      <w:pPr>
        <w:pStyle w:val="Doc-text2"/>
        <w:pBdr>
          <w:top w:val="single" w:sz="4" w:space="1" w:color="auto"/>
          <w:left w:val="single" w:sz="4" w:space="4" w:color="auto"/>
          <w:bottom w:val="single" w:sz="4" w:space="1" w:color="auto"/>
          <w:right w:val="single" w:sz="4" w:space="4" w:color="auto"/>
        </w:pBdr>
      </w:pPr>
      <w:r>
        <w:t>5</w:t>
      </w:r>
      <w:r>
        <w:tab/>
        <w:t>Proposal 16: Agree correction of IE for 2 step CFRA PUSCH resource configuration, MsgA-PUSCH-Resource-r16</w:t>
      </w:r>
    </w:p>
    <w:p w:rsidR="00210A5B" w:rsidRDefault="00E867F9">
      <w:pPr>
        <w:pStyle w:val="Doc-text2"/>
        <w:pBdr>
          <w:top w:val="single" w:sz="4" w:space="1" w:color="auto"/>
          <w:left w:val="single" w:sz="4" w:space="4" w:color="auto"/>
          <w:bottom w:val="single" w:sz="4" w:space="1" w:color="auto"/>
          <w:right w:val="single" w:sz="4" w:space="4" w:color="auto"/>
        </w:pBdr>
      </w:pPr>
      <w:r>
        <w:t>6</w:t>
      </w:r>
      <w:r>
        <w:tab/>
        <w:t>Proposal 18: Delete sentence on ignoring parameters</w:t>
      </w:r>
      <w:r>
        <w:t xml:space="preserve"> in field description for rach-ConfigGenericTwoStepRA as there is optionality in signalling whereas this was mandatory in legacy.  Add a guidance to not configure those parameters for CFRA, expect for msgatransmax</w:t>
      </w:r>
    </w:p>
    <w:p w:rsidR="00210A5B" w:rsidRDefault="00E867F9">
      <w:pPr>
        <w:pStyle w:val="Doc-text2"/>
        <w:pBdr>
          <w:top w:val="single" w:sz="4" w:space="1" w:color="auto"/>
          <w:left w:val="single" w:sz="4" w:space="4" w:color="auto"/>
          <w:bottom w:val="single" w:sz="4" w:space="1" w:color="auto"/>
          <w:right w:val="single" w:sz="4" w:space="4" w:color="auto"/>
        </w:pBdr>
      </w:pPr>
      <w:r>
        <w:t>7</w:t>
      </w:r>
      <w:r>
        <w:tab/>
        <w:t xml:space="preserve">Proposal 19: Agree preambleTransMax-r16 </w:t>
      </w:r>
      <w:r>
        <w:t>to be optional with condition 2StepOnly</w:t>
      </w:r>
    </w:p>
    <w:p w:rsidR="00210A5B" w:rsidRDefault="00E867F9">
      <w:pPr>
        <w:pStyle w:val="Doc-text2"/>
        <w:pBdr>
          <w:top w:val="single" w:sz="4" w:space="1" w:color="auto"/>
          <w:left w:val="single" w:sz="4" w:space="4" w:color="auto"/>
          <w:bottom w:val="single" w:sz="4" w:space="1" w:color="auto"/>
          <w:right w:val="single" w:sz="4" w:space="4" w:color="auto"/>
        </w:pBdr>
      </w:pPr>
      <w:r>
        <w:t>8</w:t>
      </w:r>
      <w:r>
        <w:tab/>
        <w:t>Proposal 20: Agree correction so that msgA-TransMax-r16 is applicable if switching to 4 step RA is supported.  msgA-TransMax-r16 should be configured in dedicated RACH config.</w:t>
      </w:r>
    </w:p>
    <w:p w:rsidR="00210A5B" w:rsidRDefault="00E867F9">
      <w:pPr>
        <w:pStyle w:val="Doc-text2"/>
        <w:pBdr>
          <w:top w:val="single" w:sz="4" w:space="1" w:color="auto"/>
          <w:left w:val="single" w:sz="4" w:space="4" w:color="auto"/>
          <w:bottom w:val="single" w:sz="4" w:space="1" w:color="auto"/>
          <w:right w:val="single" w:sz="4" w:space="4" w:color="auto"/>
        </w:pBdr>
      </w:pPr>
      <w:r>
        <w:t>9</w:t>
      </w:r>
      <w:r>
        <w:tab/>
        <w:t xml:space="preserve">[CB] Proposal 2: </w:t>
      </w:r>
      <w:r>
        <w:t>msgA-TransmformPrecoder and msgA-DeltaPreamble-r16 are changed to Optional Need R, and sentence “If the field is absent, the UE shall use the parameter msg3-DeltaPreamble of 4-step type RA in the configured BWP if 4-step type RA is configured.” Is removed.</w:t>
      </w:r>
    </w:p>
    <w:p w:rsidR="00210A5B" w:rsidRDefault="00E867F9">
      <w:pPr>
        <w:pStyle w:val="Doc-text2"/>
        <w:pBdr>
          <w:top w:val="single" w:sz="4" w:space="1" w:color="auto"/>
          <w:left w:val="single" w:sz="4" w:space="4" w:color="auto"/>
          <w:bottom w:val="single" w:sz="4" w:space="1" w:color="auto"/>
          <w:right w:val="single" w:sz="4" w:space="4" w:color="auto"/>
        </w:pBdr>
      </w:pPr>
      <w:r>
        <w:t>10   Proposal 12: Agree change for msgA-SubcarrierSpacing. For msgA-PRACH-RootSequenceIndex and msgA-RestrictedSetConfig, agree change with the added conditional sentence changed from “This field is only configured for the case of separate ROs between 2-s</w:t>
      </w:r>
      <w:r>
        <w:t>tep and 4-step type random access.” to “When both 2-step and 4-step type random access is configured, this field is only configured for the case of separate ROs between 2-step and 4-step type random access.”.  Double check for 2-step only case</w:t>
      </w:r>
    </w:p>
    <w:p w:rsidR="00210A5B" w:rsidRDefault="00E867F9">
      <w:pPr>
        <w:pStyle w:val="Doc-text2"/>
        <w:pBdr>
          <w:top w:val="single" w:sz="4" w:space="1" w:color="auto"/>
          <w:left w:val="single" w:sz="4" w:space="4" w:color="auto"/>
          <w:bottom w:val="single" w:sz="4" w:space="1" w:color="auto"/>
          <w:right w:val="single" w:sz="4" w:space="4" w:color="auto"/>
        </w:pBdr>
      </w:pPr>
      <w:r>
        <w:t>11</w:t>
      </w:r>
      <w:r>
        <w:tab/>
        <w:t xml:space="preserve">Proposal </w:t>
      </w:r>
      <w:r>
        <w:t>13: Agree the clarification in ra-ContentionResolutionTimer field description with the removal of “and the UE shall use the corresponding value from the RACH-ConfigCommon”</w:t>
      </w:r>
    </w:p>
    <w:p w:rsidR="00210A5B" w:rsidRDefault="00E867F9">
      <w:pPr>
        <w:pStyle w:val="Doc-text2"/>
        <w:pBdr>
          <w:top w:val="single" w:sz="4" w:space="1" w:color="auto"/>
          <w:left w:val="single" w:sz="4" w:space="4" w:color="auto"/>
          <w:bottom w:val="single" w:sz="4" w:space="1" w:color="auto"/>
          <w:right w:val="single" w:sz="4" w:space="4" w:color="auto"/>
        </w:pBdr>
        <w:rPr>
          <w:sz w:val="21"/>
          <w:lang w:eastAsia="ja-JP"/>
        </w:rPr>
      </w:pPr>
      <w:r>
        <w:rPr>
          <w:sz w:val="21"/>
        </w:rPr>
        <w:t>12</w:t>
      </w:r>
      <w:r>
        <w:rPr>
          <w:sz w:val="21"/>
        </w:rPr>
        <w:tab/>
      </w:r>
      <w:r>
        <w:rPr>
          <w:sz w:val="21"/>
        </w:rPr>
        <w:t xml:space="preserve">Proposal 17: Agree to remove parameter totalNumberOfRA-Preambles since preambles for msg1 based SI request does not apply for 2-Step RA type.  </w:t>
      </w:r>
    </w:p>
    <w:p w:rsidR="00210A5B" w:rsidRDefault="00210A5B">
      <w:pPr>
        <w:pStyle w:val="Doc-text2"/>
        <w:pBdr>
          <w:top w:val="single" w:sz="4" w:space="1" w:color="auto"/>
          <w:left w:val="single" w:sz="4" w:space="4" w:color="auto"/>
          <w:bottom w:val="single" w:sz="4" w:space="1" w:color="auto"/>
          <w:right w:val="single" w:sz="4" w:space="4" w:color="auto"/>
        </w:pBdr>
        <w:rPr>
          <w:sz w:val="21"/>
          <w:lang w:eastAsia="ja-JP"/>
        </w:rPr>
      </w:pP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eastAsia="宋体" w:hint="eastAsia"/>
          <w:sz w:val="21"/>
          <w:lang w:val="en-US" w:eastAsia="zh-CN"/>
        </w:rPr>
        <w:t>13</w:t>
      </w:r>
      <w:r>
        <w:rPr>
          <w:sz w:val="21"/>
        </w:rPr>
        <w:tab/>
        <w:t>Confirm that: msgA-TransmformPrecoder and msgA-DeltaPreamble-r16 are changed to Optional Need R, and sentenc</w:t>
      </w:r>
      <w:r>
        <w:rPr>
          <w:sz w:val="21"/>
        </w:rPr>
        <w:t>e “If the field is absent, the UE shall use the parameter msg3-DeltaPreamble of 4-step type RA in the configured BWP if 4-step type RA is configured.” Is removed.</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eastAsia="宋体" w:hint="eastAsia"/>
          <w:sz w:val="21"/>
          <w:lang w:val="en-US" w:eastAsia="zh-CN"/>
        </w:rPr>
        <w:t>14</w:t>
      </w:r>
      <w:r>
        <w:rPr>
          <w:sz w:val="21"/>
        </w:rPr>
        <w:tab/>
        <w:t>Correct editorial ”not” to ”no” in existing field description for InitialBWPConfig.</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eastAsia="宋体" w:hint="eastAsia"/>
          <w:sz w:val="21"/>
          <w:lang w:val="en-US" w:eastAsia="zh-CN"/>
        </w:rPr>
        <w:t>15</w:t>
      </w:r>
      <w:r>
        <w:rPr>
          <w:sz w:val="21"/>
        </w:rPr>
        <w:tab/>
        <w:t>Mer</w:t>
      </w:r>
      <w:r>
        <w:rPr>
          <w:sz w:val="21"/>
        </w:rPr>
        <w:t>ge the two IEs “msgA-RSRP-Threshold-r16” and “msgA-RSRP-ThresholdSUL-r16” into using a single msgA-RSRP-Threshold-r16</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eastAsia="宋体" w:hint="eastAsia"/>
          <w:sz w:val="21"/>
          <w:lang w:val="en-US" w:eastAsia="zh-CN"/>
        </w:rPr>
        <w:t>16</w:t>
      </w:r>
      <w:r>
        <w:rPr>
          <w:sz w:val="21"/>
        </w:rPr>
        <w:tab/>
        <w:t>Remove the corresponding fields and parameters for msgA-RSRP-ThresholdSUL-r16.</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eastAsia="宋体" w:hint="eastAsia"/>
          <w:sz w:val="21"/>
          <w:lang w:val="en-US" w:eastAsia="zh-CN"/>
        </w:rPr>
        <w:t>17</w:t>
      </w:r>
      <w:r>
        <w:rPr>
          <w:sz w:val="21"/>
        </w:rPr>
        <w:tab/>
        <w:t>Remove redundant parameter msgA-RSRP-ThresholdSSB-SUL</w:t>
      </w:r>
      <w:r>
        <w:rPr>
          <w:sz w:val="21"/>
        </w:rPr>
        <w:t>.</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eastAsia="宋体" w:hint="eastAsia"/>
          <w:sz w:val="21"/>
          <w:lang w:val="en-US" w:eastAsia="zh-CN"/>
        </w:rPr>
        <w:t>18</w:t>
      </w:r>
      <w:r>
        <w:rPr>
          <w:sz w:val="21"/>
        </w:rPr>
        <w:tab/>
        <w:t>Agree to capture change to specify msgA PRACH and payload should be either absent or present at the same time and that 2-step RACH can only be configured on SpCell.</w:t>
      </w:r>
    </w:p>
    <w:p w:rsidR="00210A5B" w:rsidRDefault="00E867F9">
      <w:pPr>
        <w:pStyle w:val="Doc-text2"/>
        <w:pBdr>
          <w:top w:val="single" w:sz="4" w:space="1" w:color="auto"/>
          <w:left w:val="single" w:sz="4" w:space="4" w:color="auto"/>
          <w:bottom w:val="single" w:sz="4" w:space="1" w:color="auto"/>
          <w:right w:val="single" w:sz="4" w:space="4" w:color="auto"/>
        </w:pBdr>
        <w:rPr>
          <w:sz w:val="21"/>
          <w:lang w:val="sv-SE"/>
        </w:rPr>
      </w:pPr>
      <w:r>
        <w:rPr>
          <w:rFonts w:eastAsia="宋体" w:hint="eastAsia"/>
          <w:sz w:val="21"/>
          <w:lang w:val="en-US" w:eastAsia="zh-CN"/>
        </w:rPr>
        <w:t>19</w:t>
      </w:r>
      <w:r>
        <w:rPr>
          <w:sz w:val="21"/>
          <w:lang w:val="sv-SE"/>
        </w:rPr>
        <w:tab/>
        <w:t>The fields ra-MsgA-SizeGroupA and messagePowerOffsetGroupB are mandatory conditione</w:t>
      </w:r>
      <w:r>
        <w:rPr>
          <w:sz w:val="21"/>
          <w:lang w:val="sv-SE"/>
        </w:rPr>
        <w:t>d to if preamble group B is configured.</w:t>
      </w:r>
    </w:p>
    <w:p w:rsidR="00210A5B" w:rsidRDefault="00210A5B">
      <w:pPr>
        <w:rPr>
          <w:rFonts w:eastAsia="Yu Mincho"/>
          <w:b/>
          <w:u w:val="single"/>
          <w:lang w:eastAsia="ja-JP"/>
        </w:rPr>
      </w:pPr>
    </w:p>
    <w:p w:rsidR="00210A5B" w:rsidRDefault="00E867F9">
      <w:pPr>
        <w:widowControl w:val="0"/>
        <w:overflowPunct/>
        <w:autoSpaceDE/>
        <w:autoSpaceDN/>
        <w:adjustRightInd/>
        <w:spacing w:after="0" w:line="259" w:lineRule="auto"/>
        <w:jc w:val="both"/>
        <w:textAlignment w:val="auto"/>
        <w:rPr>
          <w:rFonts w:eastAsia="等线"/>
          <w:kern w:val="2"/>
          <w:sz w:val="21"/>
          <w:szCs w:val="22"/>
          <w:lang w:val="en-US" w:eastAsia="ja-JP"/>
        </w:rPr>
      </w:pPr>
      <w:r>
        <w:rPr>
          <w:rFonts w:eastAsia="等线" w:hint="eastAsia"/>
          <w:kern w:val="2"/>
          <w:sz w:val="21"/>
          <w:szCs w:val="22"/>
          <w:lang w:val="en-US" w:eastAsia="ja-JP"/>
        </w:rPr>
        <w:t>The following LSs were sent to RAN1:</w:t>
      </w:r>
    </w:p>
    <w:p w:rsidR="00210A5B" w:rsidRDefault="00E867F9">
      <w:pPr>
        <w:widowControl w:val="0"/>
        <w:numPr>
          <w:ilvl w:val="0"/>
          <w:numId w:val="6"/>
        </w:numPr>
        <w:overflowPunct/>
        <w:autoSpaceDE/>
        <w:autoSpaceDN/>
        <w:adjustRightInd/>
        <w:spacing w:after="0" w:line="259" w:lineRule="auto"/>
        <w:jc w:val="both"/>
        <w:textAlignment w:val="auto"/>
        <w:rPr>
          <w:rFonts w:eastAsia="等线"/>
          <w:kern w:val="2"/>
          <w:sz w:val="21"/>
          <w:szCs w:val="22"/>
          <w:lang w:val="en-US" w:eastAsia="zh-CN"/>
        </w:rPr>
      </w:pPr>
      <w:r>
        <w:rPr>
          <w:rFonts w:eastAsia="等线" w:hint="eastAsia"/>
          <w:kern w:val="2"/>
          <w:sz w:val="21"/>
          <w:szCs w:val="22"/>
          <w:lang w:val="en-US" w:eastAsia="zh-CN"/>
        </w:rPr>
        <w:t>R2-2004188</w:t>
      </w:r>
      <w:r>
        <w:rPr>
          <w:rFonts w:eastAsia="等线" w:hint="eastAsia"/>
          <w:kern w:val="2"/>
          <w:sz w:val="21"/>
          <w:szCs w:val="22"/>
          <w:lang w:val="en-US" w:eastAsia="zh-CN"/>
        </w:rPr>
        <w:tab/>
        <w:t>LS to RAN1 on agreements related to 2-step RACH</w:t>
      </w:r>
    </w:p>
    <w:p w:rsidR="00210A5B" w:rsidRDefault="00210A5B">
      <w:pPr>
        <w:widowControl w:val="0"/>
        <w:overflowPunct/>
        <w:autoSpaceDE/>
        <w:autoSpaceDN/>
        <w:adjustRightInd/>
        <w:spacing w:after="0"/>
        <w:jc w:val="both"/>
        <w:textAlignment w:val="auto"/>
        <w:rPr>
          <w:rFonts w:eastAsia="宋体"/>
          <w:kern w:val="2"/>
          <w:sz w:val="21"/>
          <w:szCs w:val="24"/>
          <w:lang w:val="en-US" w:eastAsia="zh-CN"/>
        </w:rPr>
      </w:pPr>
    </w:p>
    <w:p w:rsidR="00210A5B" w:rsidRDefault="00E867F9">
      <w:pPr>
        <w:widowControl w:val="0"/>
        <w:overflowPunct/>
        <w:autoSpaceDE/>
        <w:autoSpaceDN/>
        <w:adjustRightInd/>
        <w:spacing w:after="0" w:line="259" w:lineRule="auto"/>
        <w:jc w:val="both"/>
        <w:textAlignment w:val="auto"/>
        <w:rPr>
          <w:rFonts w:eastAsia="等线"/>
          <w:kern w:val="2"/>
          <w:lang w:eastAsia="zh-CN"/>
        </w:rPr>
      </w:pPr>
      <w:r>
        <w:rPr>
          <w:rFonts w:eastAsia="等线" w:hint="eastAsia"/>
          <w:kern w:val="2"/>
          <w:lang w:eastAsia="zh-CN"/>
        </w:rPr>
        <w:t xml:space="preserve">The following CRs </w:t>
      </w:r>
      <w:r>
        <w:rPr>
          <w:rFonts w:eastAsia="等线"/>
          <w:kern w:val="2"/>
          <w:lang w:eastAsia="zh-CN"/>
        </w:rPr>
        <w:t>were</w:t>
      </w:r>
      <w:r>
        <w:rPr>
          <w:rFonts w:eastAsia="等线" w:hint="eastAsia"/>
          <w:kern w:val="2"/>
          <w:lang w:eastAsia="zh-CN"/>
        </w:rPr>
        <w:t xml:space="preserve"> endorsed.</w:t>
      </w:r>
    </w:p>
    <w:p w:rsidR="00210A5B" w:rsidRDefault="00E867F9">
      <w:pPr>
        <w:widowControl w:val="0"/>
        <w:numPr>
          <w:ilvl w:val="0"/>
          <w:numId w:val="7"/>
        </w:numPr>
        <w:overflowPunct/>
        <w:autoSpaceDE/>
        <w:autoSpaceDN/>
        <w:adjustRightInd/>
        <w:spacing w:after="0"/>
        <w:jc w:val="both"/>
        <w:textAlignment w:val="auto"/>
        <w:rPr>
          <w:rFonts w:eastAsia="宋体"/>
          <w:kern w:val="2"/>
          <w:sz w:val="21"/>
          <w:szCs w:val="24"/>
          <w:lang w:val="en-US" w:eastAsia="zh-CN"/>
        </w:rPr>
      </w:pPr>
      <w:r>
        <w:rPr>
          <w:rFonts w:eastAsia="宋体" w:hint="eastAsia"/>
          <w:kern w:val="2"/>
          <w:sz w:val="21"/>
          <w:szCs w:val="24"/>
          <w:lang w:val="en-US" w:eastAsia="zh-CN"/>
        </w:rPr>
        <w:t>R2-2003009</w:t>
      </w:r>
      <w:r>
        <w:rPr>
          <w:rFonts w:eastAsia="宋体" w:hint="eastAsia"/>
          <w:kern w:val="2"/>
          <w:sz w:val="21"/>
          <w:szCs w:val="24"/>
          <w:lang w:val="en-US" w:eastAsia="zh-CN"/>
        </w:rPr>
        <w:tab/>
        <w:t>4-step RA type description</w:t>
      </w:r>
      <w:r>
        <w:rPr>
          <w:rFonts w:eastAsia="宋体" w:hint="eastAsia"/>
          <w:kern w:val="2"/>
          <w:sz w:val="21"/>
          <w:szCs w:val="24"/>
          <w:lang w:val="en-US" w:eastAsia="zh-CN"/>
        </w:rPr>
        <w:tab/>
      </w:r>
      <w:r>
        <w:rPr>
          <w:rFonts w:eastAsia="宋体" w:hint="eastAsia"/>
          <w:kern w:val="2"/>
          <w:sz w:val="21"/>
          <w:szCs w:val="24"/>
          <w:lang w:val="en-US" w:eastAsia="zh-CN"/>
        </w:rPr>
        <w:tab/>
      </w:r>
      <w:r>
        <w:rPr>
          <w:rFonts w:eastAsia="宋体" w:hint="eastAsia"/>
          <w:kern w:val="2"/>
          <w:sz w:val="21"/>
          <w:szCs w:val="24"/>
          <w:lang w:val="en-US" w:eastAsia="zh-CN"/>
        </w:rPr>
        <w:tab/>
        <w:t>TS38.300</w:t>
      </w:r>
    </w:p>
    <w:p w:rsidR="00210A5B" w:rsidRDefault="00E867F9">
      <w:pPr>
        <w:widowControl w:val="0"/>
        <w:numPr>
          <w:ilvl w:val="0"/>
          <w:numId w:val="7"/>
        </w:numPr>
        <w:overflowPunct/>
        <w:autoSpaceDE/>
        <w:autoSpaceDN/>
        <w:adjustRightInd/>
        <w:spacing w:after="0"/>
        <w:jc w:val="both"/>
        <w:textAlignment w:val="auto"/>
        <w:rPr>
          <w:rFonts w:eastAsia="宋体"/>
          <w:kern w:val="2"/>
          <w:sz w:val="21"/>
          <w:szCs w:val="24"/>
          <w:lang w:val="en-US" w:eastAsia="zh-CN"/>
        </w:rPr>
      </w:pPr>
      <w:r>
        <w:rPr>
          <w:rFonts w:eastAsia="宋体" w:hint="eastAsia"/>
          <w:kern w:val="2"/>
          <w:sz w:val="21"/>
          <w:szCs w:val="24"/>
          <w:lang w:val="en-US" w:eastAsia="zh-CN"/>
        </w:rPr>
        <w:t>R2-2003962</w:t>
      </w:r>
      <w:r>
        <w:rPr>
          <w:rFonts w:eastAsia="宋体" w:hint="eastAsia"/>
          <w:kern w:val="2"/>
          <w:sz w:val="21"/>
          <w:szCs w:val="24"/>
          <w:lang w:val="en-US" w:eastAsia="zh-CN"/>
        </w:rPr>
        <w:tab/>
        <w:t xml:space="preserve">Updates to MAC spec for </w:t>
      </w:r>
      <w:r>
        <w:rPr>
          <w:rFonts w:eastAsia="宋体" w:hint="eastAsia"/>
          <w:kern w:val="2"/>
          <w:sz w:val="21"/>
          <w:szCs w:val="24"/>
          <w:lang w:val="en-US" w:eastAsia="zh-CN"/>
        </w:rPr>
        <w:t>2-step RACH</w:t>
      </w:r>
      <w:r>
        <w:rPr>
          <w:rFonts w:eastAsia="宋体" w:hint="eastAsia"/>
          <w:kern w:val="2"/>
          <w:sz w:val="21"/>
          <w:szCs w:val="24"/>
          <w:lang w:val="en-US" w:eastAsia="zh-CN"/>
        </w:rPr>
        <w:tab/>
        <w:t>TS38.321</w:t>
      </w:r>
    </w:p>
    <w:p w:rsidR="00210A5B" w:rsidRDefault="00210A5B">
      <w:pPr>
        <w:rPr>
          <w:rFonts w:eastAsia="Yu Mincho"/>
          <w:b/>
          <w:u w:val="single"/>
          <w:lang w:eastAsia="ja-JP"/>
        </w:rPr>
      </w:pPr>
    </w:p>
    <w:p w:rsidR="00210A5B" w:rsidRDefault="00E867F9">
      <w:pPr>
        <w:rPr>
          <w:rFonts w:eastAsia="Yu Mincho"/>
          <w:b/>
          <w:u w:val="single"/>
          <w:lang w:eastAsia="ja-JP"/>
        </w:rPr>
      </w:pPr>
      <w:r>
        <w:rPr>
          <w:rFonts w:eastAsia="Yu Mincho" w:hint="eastAsia"/>
          <w:b/>
          <w:u w:val="single"/>
          <w:lang w:eastAsia="ja-JP"/>
        </w:rPr>
        <w:lastRenderedPageBreak/>
        <w:t>RAN2#1</w:t>
      </w:r>
      <w:r>
        <w:rPr>
          <w:rFonts w:eastAsia="宋体" w:hint="eastAsia"/>
          <w:b/>
          <w:u w:val="single"/>
          <w:lang w:val="en-US" w:eastAsia="zh-CN"/>
        </w:rPr>
        <w:t>10-</w:t>
      </w:r>
      <w:r>
        <w:rPr>
          <w:rFonts w:eastAsia="Yu Mincho" w:hint="eastAsia"/>
          <w:b/>
          <w:u w:val="single"/>
          <w:lang w:eastAsia="ja-JP"/>
        </w:rPr>
        <w:t>e</w:t>
      </w:r>
    </w:p>
    <w:p w:rsidR="00210A5B" w:rsidRDefault="00E867F9">
      <w:pPr>
        <w:pStyle w:val="Doc-text2"/>
        <w:pBdr>
          <w:top w:val="single" w:sz="4" w:space="1" w:color="auto"/>
          <w:left w:val="single" w:sz="4" w:space="4" w:color="auto"/>
          <w:bottom w:val="single" w:sz="4" w:space="1" w:color="auto"/>
          <w:right w:val="single" w:sz="4" w:space="4" w:color="auto"/>
        </w:pBdr>
        <w:rPr>
          <w:rFonts w:eastAsia="宋体"/>
          <w:b/>
          <w:bCs/>
          <w:sz w:val="21"/>
          <w:lang w:val="en-US" w:eastAsia="zh-CN"/>
        </w:rPr>
      </w:pPr>
      <w:r>
        <w:rPr>
          <w:rFonts w:hint="eastAsia"/>
          <w:b/>
          <w:bCs/>
          <w:sz w:val="21"/>
        </w:rPr>
        <w:t>Agreements</w:t>
      </w:r>
      <w:r>
        <w:rPr>
          <w:rFonts w:hint="eastAsia"/>
          <w:b/>
          <w:bCs/>
          <w:sz w:val="21"/>
          <w:lang w:val="en-US" w:eastAsia="zh-CN"/>
        </w:rPr>
        <w:t xml:space="preserve"> in </w:t>
      </w:r>
      <w:r>
        <w:rPr>
          <w:rFonts w:hint="eastAsia"/>
          <w:b/>
          <w:bCs/>
          <w:sz w:val="21"/>
        </w:rPr>
        <w:t>General</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hint="eastAsia"/>
          <w:sz w:val="21"/>
        </w:rPr>
        <w:t>From RAN2 point of view, 2 step RACH WI is considered completed</w:t>
      </w:r>
    </w:p>
    <w:p w:rsidR="00210A5B" w:rsidRDefault="00210A5B">
      <w:pPr>
        <w:rPr>
          <w:rFonts w:eastAsia="Yu Mincho"/>
          <w:b/>
          <w:u w:val="single"/>
          <w:lang w:eastAsia="ja-JP"/>
        </w:rPr>
      </w:pPr>
    </w:p>
    <w:p w:rsidR="00210A5B" w:rsidRDefault="00E867F9">
      <w:pPr>
        <w:pStyle w:val="Doc-text2"/>
        <w:pBdr>
          <w:top w:val="single" w:sz="4" w:space="1" w:color="auto"/>
          <w:left w:val="single" w:sz="4" w:space="4" w:color="auto"/>
          <w:bottom w:val="single" w:sz="4" w:space="1" w:color="auto"/>
          <w:right w:val="single" w:sz="4" w:space="4" w:color="auto"/>
        </w:pBdr>
        <w:rPr>
          <w:b/>
          <w:bCs/>
        </w:rPr>
      </w:pPr>
      <w:r>
        <w:rPr>
          <w:rFonts w:hint="eastAsia"/>
          <w:b/>
          <w:bCs/>
        </w:rPr>
        <w:t>Agreements for User plane</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sz w:val="21"/>
        </w:rPr>
        <w:t>1</w:t>
      </w:r>
      <w:r>
        <w:rPr>
          <w:sz w:val="21"/>
        </w:rPr>
        <w:tab/>
        <w:t>No support for CSI-RS based 2-step CFRA in Rel-16. Update the MAC and RRC CRs (as needed) to remove the supp</w:t>
      </w:r>
      <w:r>
        <w:rPr>
          <w:sz w:val="21"/>
        </w:rPr>
        <w:t>ort of CSI-RS for 2-step CFRA</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sz w:val="21"/>
        </w:rPr>
        <w:t>2</w:t>
      </w:r>
      <w:r>
        <w:rPr>
          <w:sz w:val="21"/>
        </w:rPr>
        <w:tab/>
        <w:t>For PRU mapping for 2-step CFRA, we will only consider options 1.B, 1.B1 and option 2 (see RAN1 LS in R1-2002911) further for PRU mapping</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sz w:val="21"/>
        </w:rPr>
        <w:t>3</w:t>
      </w:r>
      <w:r>
        <w:rPr>
          <w:sz w:val="21"/>
        </w:rPr>
        <w:tab/>
        <w:t>For PRU mapping for 2-step CFRA, we will specify option 1.B1 in the RAN2 specs (deta</w:t>
      </w:r>
      <w:r>
        <w:rPr>
          <w:sz w:val="21"/>
        </w:rPr>
        <w:t>ils in the annex).  Option 2 shall also be supported in addition to option 1.B1</w:t>
      </w:r>
    </w:p>
    <w:p w:rsidR="00210A5B" w:rsidRDefault="00E867F9">
      <w:pPr>
        <w:pStyle w:val="Doc-text2"/>
        <w:pBdr>
          <w:top w:val="single" w:sz="4" w:space="1" w:color="auto"/>
          <w:left w:val="single" w:sz="4" w:space="4" w:color="auto"/>
          <w:bottom w:val="single" w:sz="4" w:space="1" w:color="auto"/>
          <w:right w:val="single" w:sz="4" w:space="4" w:color="auto"/>
        </w:pBdr>
        <w:rPr>
          <w:sz w:val="21"/>
        </w:rPr>
      </w:pPr>
      <w:r>
        <w:rPr>
          <w:rFonts w:eastAsia="宋体" w:hint="eastAsia"/>
          <w:sz w:val="21"/>
          <w:lang w:val="en-US" w:eastAsia="zh-CN"/>
        </w:rPr>
        <w:t>4</w:t>
      </w:r>
      <w:r>
        <w:rPr>
          <w:sz w:val="21"/>
        </w:rPr>
        <w:tab/>
        <w:t xml:space="preserve">update the spec to always determine and provide the UL grant and HARQ info.  Delete the first sentence in </w:t>
      </w:r>
      <w:r>
        <w:rPr>
          <w:sz w:val="21"/>
          <w:lang w:eastAsia="ko-KR"/>
        </w:rPr>
        <w:t>5.1.2a and update the second sentence to remove the PUSCH resource i</w:t>
      </w:r>
      <w:r>
        <w:rPr>
          <w:sz w:val="21"/>
          <w:lang w:eastAsia="ko-KR"/>
        </w:rPr>
        <w:t xml:space="preserve">ssue.  </w:t>
      </w:r>
    </w:p>
    <w:p w:rsidR="00210A5B" w:rsidRDefault="00E867F9">
      <w:pPr>
        <w:pStyle w:val="Doc-text2"/>
        <w:pBdr>
          <w:top w:val="single" w:sz="4" w:space="1" w:color="auto"/>
          <w:left w:val="single" w:sz="4" w:space="4" w:color="auto"/>
          <w:bottom w:val="single" w:sz="4" w:space="1" w:color="auto"/>
          <w:right w:val="single" w:sz="4" w:space="4" w:color="auto"/>
        </w:pBdr>
      </w:pPr>
      <w:r>
        <w:rPr>
          <w:rFonts w:eastAsia="宋体" w:hint="eastAsia"/>
          <w:sz w:val="21"/>
          <w:lang w:val="en-US" w:eastAsia="zh-CN"/>
        </w:rPr>
        <w:t>5</w:t>
      </w:r>
      <w:r>
        <w:rPr>
          <w:sz w:val="21"/>
        </w:rPr>
        <w:tab/>
        <w:t>csi-RS-CFRA-ForHO should be used to indicate UE capability for CSI-RS based 4-step RA type CFRA in TS 38.306</w:t>
      </w:r>
    </w:p>
    <w:p w:rsidR="00210A5B" w:rsidRDefault="00210A5B">
      <w:pPr>
        <w:rPr>
          <w:rFonts w:eastAsia="Yu Mincho"/>
          <w:b/>
          <w:u w:val="single"/>
          <w:lang w:eastAsia="ja-JP"/>
        </w:rPr>
      </w:pPr>
    </w:p>
    <w:p w:rsidR="00210A5B" w:rsidRDefault="00E867F9">
      <w:pPr>
        <w:pStyle w:val="Doc-text2"/>
        <w:pBdr>
          <w:top w:val="single" w:sz="4" w:space="1" w:color="auto"/>
          <w:left w:val="single" w:sz="4" w:space="4" w:color="auto"/>
          <w:bottom w:val="single" w:sz="4" w:space="1" w:color="auto"/>
          <w:right w:val="single" w:sz="4" w:space="4" w:color="auto"/>
        </w:pBdr>
        <w:rPr>
          <w:b/>
          <w:bCs/>
        </w:rPr>
      </w:pPr>
      <w:r>
        <w:rPr>
          <w:b/>
          <w:bCs/>
          <w:u w:val="single"/>
        </w:rPr>
        <w:t>Agreements for control plane</w:t>
      </w:r>
    </w:p>
    <w:p w:rsidR="00210A5B" w:rsidRDefault="00E867F9">
      <w:pPr>
        <w:pStyle w:val="Doc-text2"/>
        <w:pBdr>
          <w:top w:val="single" w:sz="4" w:space="1" w:color="auto"/>
          <w:left w:val="single" w:sz="4" w:space="4" w:color="auto"/>
          <w:bottom w:val="single" w:sz="4" w:space="1" w:color="auto"/>
          <w:right w:val="single" w:sz="4" w:space="4" w:color="auto"/>
        </w:pBdr>
        <w:rPr>
          <w:rFonts w:eastAsia="宋体"/>
          <w:sz w:val="21"/>
          <w:lang w:val="en-US" w:eastAsia="zh-CN"/>
        </w:rPr>
      </w:pPr>
      <w:r>
        <w:rPr>
          <w:rFonts w:eastAsia="宋体" w:hint="eastAsia"/>
          <w:sz w:val="21"/>
          <w:lang w:val="en-US" w:eastAsia="zh-CN"/>
        </w:rPr>
        <w:t>1</w:t>
      </w:r>
      <w:r>
        <w:rPr>
          <w:rFonts w:eastAsia="宋体" w:hint="eastAsia"/>
          <w:sz w:val="21"/>
          <w:lang w:val="en-US" w:eastAsia="zh-CN"/>
        </w:rPr>
        <w:tab/>
        <w:t xml:space="preserve">RACH prioritization can be configured independently for 2-step and 4-step RA and we will remove </w:t>
      </w:r>
      <w:r>
        <w:rPr>
          <w:rFonts w:eastAsia="宋体" w:hint="eastAsia"/>
          <w:sz w:val="21"/>
          <w:lang w:val="en-US" w:eastAsia="zh-CN"/>
        </w:rPr>
        <w:t>“</w:t>
      </w:r>
      <w:r>
        <w:rPr>
          <w:rFonts w:eastAsia="宋体" w:hint="eastAsia"/>
          <w:sz w:val="21"/>
          <w:lang w:val="en-US" w:eastAsia="zh-CN"/>
        </w:rPr>
        <w:t xml:space="preserve">if not </w:t>
      </w:r>
      <w:r>
        <w:rPr>
          <w:rFonts w:eastAsia="宋体" w:hint="eastAsia"/>
          <w:sz w:val="21"/>
          <w:lang w:val="en-US" w:eastAsia="zh-CN"/>
        </w:rPr>
        <w:t>configured</w:t>
      </w:r>
      <w:r>
        <w:rPr>
          <w:rFonts w:eastAsia="宋体" w:hint="eastAsia"/>
          <w:sz w:val="21"/>
          <w:lang w:val="en-US" w:eastAsia="zh-CN"/>
        </w:rPr>
        <w:t>”</w:t>
      </w:r>
      <w:r>
        <w:rPr>
          <w:rFonts w:eastAsia="宋体" w:hint="eastAsia"/>
          <w:sz w:val="21"/>
          <w:lang w:val="en-US" w:eastAsia="zh-CN"/>
        </w:rPr>
        <w:t xml:space="preserve"> sentence.</w:t>
      </w:r>
    </w:p>
    <w:p w:rsidR="00210A5B" w:rsidRDefault="00E867F9">
      <w:pPr>
        <w:pStyle w:val="Doc-text2"/>
        <w:pBdr>
          <w:top w:val="single" w:sz="4" w:space="1" w:color="auto"/>
          <w:left w:val="single" w:sz="4" w:space="4" w:color="auto"/>
          <w:bottom w:val="single" w:sz="4" w:space="1" w:color="auto"/>
          <w:right w:val="single" w:sz="4" w:space="4" w:color="auto"/>
        </w:pBdr>
        <w:rPr>
          <w:rFonts w:eastAsia="宋体"/>
          <w:sz w:val="21"/>
          <w:lang w:val="en-US" w:eastAsia="zh-CN"/>
        </w:rPr>
      </w:pPr>
      <w:r>
        <w:rPr>
          <w:rFonts w:eastAsia="宋体" w:hint="eastAsia"/>
          <w:sz w:val="21"/>
          <w:lang w:val="en-US" w:eastAsia="zh-CN"/>
        </w:rPr>
        <w:t>2</w:t>
      </w:r>
      <w:r>
        <w:rPr>
          <w:rFonts w:eastAsia="宋体" w:hint="eastAsia"/>
          <w:sz w:val="21"/>
          <w:lang w:val="en-US" w:eastAsia="zh-CN"/>
        </w:rPr>
        <w:tab/>
        <w:t>the following parameters: msgA-DataScramblingIndex, msgA-DeltaPreamble, and msgA-TransformPrecoder are not signalled in dedicated configuration.  If there is a strong reason to need any of this parameters as dedicated we can conside</w:t>
      </w:r>
      <w:r>
        <w:rPr>
          <w:rFonts w:eastAsia="宋体" w:hint="eastAsia"/>
          <w:sz w:val="21"/>
          <w:lang w:val="en-US" w:eastAsia="zh-CN"/>
        </w:rPr>
        <w:t xml:space="preserve">r.  </w:t>
      </w:r>
    </w:p>
    <w:p w:rsidR="00210A5B" w:rsidRDefault="00E867F9">
      <w:pPr>
        <w:pStyle w:val="Doc-text2"/>
        <w:pBdr>
          <w:top w:val="single" w:sz="4" w:space="1" w:color="auto"/>
          <w:left w:val="single" w:sz="4" w:space="4" w:color="auto"/>
          <w:bottom w:val="single" w:sz="4" w:space="1" w:color="auto"/>
          <w:right w:val="single" w:sz="4" w:space="4" w:color="auto"/>
        </w:pBdr>
        <w:rPr>
          <w:rFonts w:eastAsia="宋体"/>
          <w:lang w:val="en-US" w:eastAsia="zh-CN"/>
        </w:rPr>
      </w:pPr>
      <w:r>
        <w:rPr>
          <w:rFonts w:eastAsia="宋体" w:hint="eastAsia"/>
          <w:sz w:val="21"/>
          <w:lang w:val="en-US" w:eastAsia="zh-CN"/>
        </w:rPr>
        <w:t>3</w:t>
      </w:r>
      <w:r>
        <w:rPr>
          <w:rFonts w:eastAsia="宋体" w:hint="eastAsia"/>
          <w:sz w:val="21"/>
          <w:lang w:val="en-US" w:eastAsia="zh-CN"/>
        </w:rPr>
        <w:tab/>
        <w:t>New RRC parameters can be added during email discussion phase (if any new ones are introduced)</w:t>
      </w:r>
    </w:p>
    <w:p w:rsidR="00210A5B" w:rsidRDefault="00210A5B">
      <w:pPr>
        <w:rPr>
          <w:rFonts w:eastAsia="Yu Mincho"/>
          <w:b/>
          <w:u w:val="single"/>
          <w:lang w:eastAsia="ja-JP"/>
        </w:rPr>
      </w:pPr>
    </w:p>
    <w:p w:rsidR="00210A5B" w:rsidRDefault="00E867F9">
      <w:pPr>
        <w:widowControl w:val="0"/>
        <w:overflowPunct/>
        <w:autoSpaceDE/>
        <w:autoSpaceDN/>
        <w:adjustRightInd/>
        <w:spacing w:after="0" w:line="259" w:lineRule="auto"/>
        <w:jc w:val="both"/>
        <w:textAlignment w:val="auto"/>
        <w:rPr>
          <w:rFonts w:eastAsia="等线"/>
          <w:kern w:val="2"/>
          <w:lang w:eastAsia="zh-CN"/>
        </w:rPr>
      </w:pPr>
      <w:r>
        <w:rPr>
          <w:rFonts w:eastAsia="等线" w:hint="eastAsia"/>
          <w:kern w:val="2"/>
          <w:lang w:eastAsia="zh-CN"/>
        </w:rPr>
        <w:t xml:space="preserve">The following CRs </w:t>
      </w:r>
      <w:r>
        <w:rPr>
          <w:rFonts w:eastAsia="等线"/>
          <w:kern w:val="2"/>
          <w:lang w:eastAsia="zh-CN"/>
        </w:rPr>
        <w:t>were</w:t>
      </w:r>
      <w:r>
        <w:rPr>
          <w:rFonts w:eastAsia="等线" w:hint="eastAsia"/>
          <w:kern w:val="2"/>
          <w:lang w:eastAsia="zh-CN"/>
        </w:rPr>
        <w:t xml:space="preserve"> </w:t>
      </w:r>
      <w:r>
        <w:rPr>
          <w:rFonts w:eastAsia="等线" w:hint="eastAsia"/>
          <w:kern w:val="2"/>
          <w:lang w:val="en-US" w:eastAsia="zh-CN"/>
        </w:rPr>
        <w:t>agreed</w:t>
      </w:r>
      <w:r>
        <w:rPr>
          <w:rFonts w:eastAsia="等线" w:hint="eastAsia"/>
          <w:kern w:val="2"/>
          <w:lang w:eastAsia="zh-CN"/>
        </w:rPr>
        <w:t>.</w:t>
      </w:r>
    </w:p>
    <w:p w:rsidR="00210A5B" w:rsidRDefault="00E867F9">
      <w:pPr>
        <w:widowControl w:val="0"/>
        <w:numPr>
          <w:ilvl w:val="0"/>
          <w:numId w:val="7"/>
        </w:numPr>
        <w:overflowPunct/>
        <w:autoSpaceDE/>
        <w:autoSpaceDN/>
        <w:adjustRightInd/>
        <w:spacing w:after="0" w:line="259" w:lineRule="auto"/>
        <w:jc w:val="both"/>
        <w:textAlignment w:val="auto"/>
        <w:rPr>
          <w:rFonts w:eastAsia="等线"/>
          <w:kern w:val="2"/>
          <w:sz w:val="21"/>
          <w:szCs w:val="22"/>
          <w:lang w:eastAsia="ja-JP"/>
        </w:rPr>
      </w:pPr>
      <w:r>
        <w:rPr>
          <w:rFonts w:eastAsia="等线" w:hint="eastAsia"/>
          <w:kern w:val="2"/>
          <w:sz w:val="21"/>
          <w:szCs w:val="22"/>
          <w:lang w:eastAsia="ja-JP"/>
        </w:rPr>
        <w:t>R2-2004882</w:t>
      </w:r>
      <w:r>
        <w:rPr>
          <w:rFonts w:eastAsia="等线" w:hint="eastAsia"/>
          <w:kern w:val="2"/>
          <w:sz w:val="21"/>
          <w:szCs w:val="22"/>
          <w:lang w:val="en-US" w:eastAsia="zh-CN"/>
        </w:rPr>
        <w:tab/>
      </w:r>
      <w:r>
        <w:rPr>
          <w:rFonts w:eastAsia="等线" w:hint="eastAsia"/>
          <w:kern w:val="2"/>
          <w:sz w:val="21"/>
          <w:szCs w:val="22"/>
          <w:lang w:eastAsia="ja-JP"/>
        </w:rPr>
        <w:t>4-step RA type description</w:t>
      </w:r>
      <w:r>
        <w:rPr>
          <w:rFonts w:eastAsia="等线" w:hint="eastAsia"/>
          <w:kern w:val="2"/>
          <w:sz w:val="21"/>
          <w:szCs w:val="22"/>
          <w:lang w:val="en-US" w:eastAsia="zh-CN"/>
        </w:rPr>
        <w:tab/>
      </w:r>
      <w:r>
        <w:rPr>
          <w:rFonts w:eastAsia="等线" w:hint="eastAsia"/>
          <w:kern w:val="2"/>
          <w:sz w:val="21"/>
          <w:szCs w:val="22"/>
          <w:lang w:val="en-US" w:eastAsia="zh-CN"/>
        </w:rPr>
        <w:tab/>
      </w:r>
      <w:r>
        <w:rPr>
          <w:rFonts w:eastAsia="等线" w:hint="eastAsia"/>
          <w:kern w:val="2"/>
          <w:sz w:val="21"/>
          <w:szCs w:val="22"/>
          <w:lang w:val="en-US" w:eastAsia="zh-CN"/>
        </w:rPr>
        <w:tab/>
        <w:t>TS</w:t>
      </w:r>
      <w:r>
        <w:rPr>
          <w:rFonts w:eastAsia="等线" w:hint="eastAsia"/>
          <w:kern w:val="2"/>
          <w:sz w:val="21"/>
          <w:szCs w:val="22"/>
          <w:lang w:eastAsia="ja-JP"/>
        </w:rPr>
        <w:t>38.300</w:t>
      </w:r>
    </w:p>
    <w:p w:rsidR="00210A5B" w:rsidRDefault="00E867F9">
      <w:pPr>
        <w:widowControl w:val="0"/>
        <w:numPr>
          <w:ilvl w:val="0"/>
          <w:numId w:val="7"/>
        </w:numPr>
        <w:overflowPunct/>
        <w:autoSpaceDE/>
        <w:autoSpaceDN/>
        <w:adjustRightInd/>
        <w:spacing w:after="0" w:line="259" w:lineRule="auto"/>
        <w:jc w:val="both"/>
        <w:textAlignment w:val="auto"/>
        <w:rPr>
          <w:rFonts w:eastAsia="等线"/>
          <w:kern w:val="2"/>
          <w:sz w:val="21"/>
          <w:szCs w:val="22"/>
          <w:lang w:val="en-US" w:eastAsia="zh-CN"/>
        </w:rPr>
      </w:pPr>
      <w:r>
        <w:rPr>
          <w:rFonts w:eastAsia="等线" w:hint="eastAsia"/>
          <w:kern w:val="2"/>
          <w:sz w:val="21"/>
          <w:szCs w:val="22"/>
          <w:lang w:eastAsia="ja-JP"/>
        </w:rPr>
        <w:t>R2-2006323</w:t>
      </w:r>
      <w:r>
        <w:rPr>
          <w:rFonts w:eastAsia="等线" w:hint="eastAsia"/>
          <w:kern w:val="2"/>
          <w:sz w:val="21"/>
          <w:szCs w:val="22"/>
          <w:lang w:eastAsia="ja-JP"/>
        </w:rPr>
        <w:tab/>
        <w:t>Updates to MAC spec for 2-step RACH</w:t>
      </w:r>
      <w:r>
        <w:rPr>
          <w:rFonts w:eastAsia="等线" w:hint="eastAsia"/>
          <w:kern w:val="2"/>
          <w:sz w:val="21"/>
          <w:szCs w:val="22"/>
          <w:lang w:val="en-US" w:eastAsia="zh-CN"/>
        </w:rPr>
        <w:tab/>
        <w:t>TS</w:t>
      </w:r>
      <w:r>
        <w:rPr>
          <w:rFonts w:eastAsia="等线" w:hint="eastAsia"/>
          <w:kern w:val="2"/>
          <w:sz w:val="21"/>
          <w:szCs w:val="22"/>
          <w:lang w:eastAsia="ja-JP"/>
        </w:rPr>
        <w:t>38.</w:t>
      </w:r>
      <w:r>
        <w:rPr>
          <w:rFonts w:eastAsia="等线" w:hint="eastAsia"/>
          <w:kern w:val="2"/>
          <w:sz w:val="21"/>
          <w:szCs w:val="22"/>
          <w:lang w:val="en-US" w:eastAsia="zh-CN"/>
        </w:rPr>
        <w:t>321</w:t>
      </w:r>
    </w:p>
    <w:p w:rsidR="00210A5B" w:rsidRDefault="00E867F9">
      <w:pPr>
        <w:widowControl w:val="0"/>
        <w:overflowPunct/>
        <w:autoSpaceDE/>
        <w:autoSpaceDN/>
        <w:adjustRightInd/>
        <w:spacing w:after="0" w:line="259" w:lineRule="auto"/>
        <w:jc w:val="both"/>
        <w:textAlignment w:val="auto"/>
        <w:rPr>
          <w:rFonts w:eastAsia="等线"/>
          <w:kern w:val="2"/>
          <w:sz w:val="21"/>
          <w:szCs w:val="22"/>
          <w:lang w:eastAsia="ja-JP"/>
        </w:rPr>
      </w:pPr>
      <w:r>
        <w:rPr>
          <w:rFonts w:eastAsia="等线" w:hint="eastAsia"/>
          <w:kern w:val="2"/>
          <w:sz w:val="21"/>
          <w:szCs w:val="22"/>
          <w:lang w:eastAsia="ja-JP"/>
        </w:rPr>
        <w:tab/>
      </w:r>
    </w:p>
    <w:p w:rsidR="00210A5B" w:rsidRDefault="00E867F9">
      <w:pPr>
        <w:pStyle w:val="4"/>
        <w:rPr>
          <w:lang w:eastAsia="ja-JP"/>
        </w:rPr>
      </w:pPr>
      <w:r>
        <w:rPr>
          <w:lang w:eastAsia="ja-JP"/>
        </w:rPr>
        <w:t>2.2.2</w:t>
      </w:r>
      <w:r>
        <w:rPr>
          <w:lang w:eastAsia="ja-JP"/>
        </w:rPr>
        <w:tab/>
      </w:r>
      <w:r>
        <w:rPr>
          <w:lang w:eastAsia="ja-JP"/>
        </w:rPr>
        <w:t xml:space="preserve">Remaining Open issues </w:t>
      </w:r>
    </w:p>
    <w:p w:rsidR="00210A5B" w:rsidRDefault="00E867F9">
      <w:r>
        <w:rPr>
          <w:rFonts w:eastAsia="Yu Mincho" w:hint="eastAsia"/>
        </w:rPr>
        <w:t>None</w:t>
      </w:r>
    </w:p>
    <w:p w:rsidR="00210A5B" w:rsidRDefault="00E867F9">
      <w:pPr>
        <w:rPr>
          <w:rFonts w:eastAsia="Yu Mincho"/>
          <w:lang w:val="en-US" w:eastAsia="ja-JP"/>
        </w:rPr>
      </w:pPr>
      <w:r>
        <w:rPr>
          <w:rFonts w:eastAsia="Yu Mincho"/>
          <w:lang w:val="en-US" w:eastAsia="ja-JP"/>
        </w:rPr>
        <w:t xml:space="preserve"> </w:t>
      </w:r>
    </w:p>
    <w:p w:rsidR="00210A5B" w:rsidRDefault="00E867F9">
      <w:pPr>
        <w:pStyle w:val="2"/>
        <w:rPr>
          <w:lang w:eastAsia="ja-JP"/>
        </w:rPr>
      </w:pPr>
      <w:r>
        <w:rPr>
          <w:lang w:eastAsia="ja-JP"/>
        </w:rPr>
        <w:t>2.3</w:t>
      </w:r>
      <w:r>
        <w:rPr>
          <w:lang w:eastAsia="ja-JP"/>
        </w:rPr>
        <w:tab/>
      </w:r>
      <w:r>
        <w:rPr>
          <w:rFonts w:hint="eastAsia"/>
          <w:lang w:eastAsia="ja-JP"/>
        </w:rPr>
        <w:t>RAN3</w:t>
      </w:r>
    </w:p>
    <w:p w:rsidR="00210A5B" w:rsidRDefault="00E867F9">
      <w:pPr>
        <w:pStyle w:val="4"/>
        <w:rPr>
          <w:lang w:eastAsia="ja-JP"/>
        </w:rPr>
      </w:pPr>
      <w:r>
        <w:rPr>
          <w:lang w:eastAsia="ja-JP"/>
        </w:rPr>
        <w:t>2.3.1</w:t>
      </w:r>
      <w:r>
        <w:rPr>
          <w:lang w:eastAsia="ja-JP"/>
        </w:rPr>
        <w:tab/>
        <w:t>Agreements</w:t>
      </w:r>
    </w:p>
    <w:p w:rsidR="00210A5B" w:rsidRDefault="00E867F9">
      <w:pPr>
        <w:pStyle w:val="4"/>
        <w:rPr>
          <w:rFonts w:cs="Arial"/>
          <w:lang w:eastAsia="ja-JP"/>
        </w:rPr>
      </w:pPr>
      <w:r>
        <w:rPr>
          <w:lang w:eastAsia="ja-JP"/>
        </w:rPr>
        <w:t>2.3.2</w:t>
      </w:r>
      <w:r>
        <w:rPr>
          <w:lang w:eastAsia="ja-JP"/>
        </w:rPr>
        <w:tab/>
        <w:t>Remaining Open issues</w:t>
      </w:r>
    </w:p>
    <w:p w:rsidR="00210A5B" w:rsidRDefault="00E867F9">
      <w:pPr>
        <w:pStyle w:val="2"/>
        <w:rPr>
          <w:lang w:eastAsia="ja-JP"/>
        </w:rPr>
      </w:pPr>
      <w:r>
        <w:rPr>
          <w:lang w:eastAsia="ja-JP"/>
        </w:rPr>
        <w:t>2.4</w:t>
      </w:r>
      <w:r>
        <w:rPr>
          <w:lang w:eastAsia="ja-JP"/>
        </w:rPr>
        <w:tab/>
      </w:r>
      <w:r>
        <w:rPr>
          <w:rFonts w:hint="eastAsia"/>
          <w:lang w:eastAsia="ja-JP"/>
        </w:rPr>
        <w:t>RAN4</w:t>
      </w:r>
    </w:p>
    <w:p w:rsidR="00210A5B" w:rsidRDefault="00E867F9">
      <w:pPr>
        <w:pStyle w:val="4"/>
        <w:rPr>
          <w:lang w:eastAsia="ja-JP"/>
        </w:rPr>
      </w:pPr>
      <w:r>
        <w:rPr>
          <w:lang w:eastAsia="ja-JP"/>
        </w:rPr>
        <w:t>2.4.1</w:t>
      </w:r>
      <w:r>
        <w:rPr>
          <w:lang w:eastAsia="ja-JP"/>
        </w:rPr>
        <w:tab/>
        <w:t>Agreements</w:t>
      </w:r>
    </w:p>
    <w:p w:rsidR="00210A5B" w:rsidRDefault="00E867F9">
      <w:pPr>
        <w:pStyle w:val="5"/>
        <w:rPr>
          <w:u w:val="single"/>
          <w:lang w:eastAsia="ja-JP"/>
        </w:rPr>
      </w:pPr>
      <w:r>
        <w:rPr>
          <w:u w:val="single"/>
          <w:lang w:eastAsia="ja-JP"/>
        </w:rPr>
        <w:t>RAN4 #94-e-bis</w:t>
      </w:r>
    </w:p>
    <w:p w:rsidR="00210A5B" w:rsidRDefault="00E867F9">
      <w:pPr>
        <w:rPr>
          <w:rFonts w:eastAsiaTheme="minorEastAsia"/>
          <w:b/>
          <w:lang w:val="en-US" w:eastAsia="zh-CN"/>
        </w:rPr>
      </w:pPr>
      <w:r>
        <w:rPr>
          <w:rFonts w:eastAsiaTheme="minorEastAsia" w:hint="eastAsia"/>
          <w:b/>
          <w:lang w:val="en-US" w:eastAsia="zh-CN"/>
        </w:rPr>
        <w:t>RRM Core</w:t>
      </w:r>
      <w:r>
        <w:rPr>
          <w:rFonts w:eastAsiaTheme="minorEastAsia"/>
          <w:b/>
          <w:lang w:val="en-US" w:eastAsia="zh-CN"/>
        </w:rPr>
        <w:t xml:space="preserve"> requirements</w:t>
      </w:r>
    </w:p>
    <w:p w:rsidR="00210A5B" w:rsidRDefault="00E867F9">
      <w:pPr>
        <w:numPr>
          <w:ilvl w:val="0"/>
          <w:numId w:val="8"/>
        </w:numPr>
        <w:rPr>
          <w:rFonts w:eastAsiaTheme="minorEastAsia"/>
          <w:lang w:val="en-US" w:eastAsia="zh-CN"/>
        </w:rPr>
      </w:pPr>
      <w:r>
        <w:rPr>
          <w:rFonts w:eastAsiaTheme="minorEastAsia"/>
          <w:lang w:val="en-US" w:eastAsia="zh-CN"/>
        </w:rPr>
        <w:t>Create new clause 6.2.2.3 in TS38.133 to capture the 2-step RACH RRM requirements.</w:t>
      </w:r>
    </w:p>
    <w:p w:rsidR="00210A5B" w:rsidRDefault="00E867F9">
      <w:pPr>
        <w:numPr>
          <w:ilvl w:val="0"/>
          <w:numId w:val="8"/>
        </w:numPr>
        <w:rPr>
          <w:rFonts w:eastAsiaTheme="minorEastAsia"/>
          <w:lang w:val="en-US" w:eastAsia="zh-CN"/>
        </w:rPr>
      </w:pPr>
      <w:r>
        <w:rPr>
          <w:rFonts w:eastAsiaTheme="minorEastAsia"/>
          <w:lang w:val="en-US" w:eastAsia="zh-CN"/>
        </w:rPr>
        <w:t xml:space="preserve">RRM requirements are </w:t>
      </w:r>
      <w:r>
        <w:rPr>
          <w:rFonts w:eastAsiaTheme="minorEastAsia"/>
          <w:lang w:val="en-US" w:eastAsia="zh-CN"/>
        </w:rPr>
        <w:t>specified for both contention-based and contention-free 2-step RACH.</w:t>
      </w:r>
    </w:p>
    <w:p w:rsidR="00210A5B" w:rsidRDefault="00E867F9">
      <w:pPr>
        <w:numPr>
          <w:ilvl w:val="0"/>
          <w:numId w:val="8"/>
        </w:numPr>
        <w:rPr>
          <w:rFonts w:eastAsiaTheme="minorEastAsia"/>
          <w:lang w:val="en-US" w:eastAsia="zh-CN"/>
        </w:rPr>
      </w:pPr>
      <w:r>
        <w:rPr>
          <w:rFonts w:eastAsiaTheme="minorEastAsia"/>
          <w:lang w:val="en-US" w:eastAsia="zh-CN"/>
        </w:rPr>
        <w:t>Scenarios for specifying UE behaviour for contention-based 2-step RACH and contention-free 2-step RACH</w:t>
      </w:r>
    </w:p>
    <w:p w:rsidR="00210A5B" w:rsidRDefault="00E867F9">
      <w:pPr>
        <w:numPr>
          <w:ilvl w:val="1"/>
          <w:numId w:val="8"/>
        </w:numPr>
        <w:rPr>
          <w:rFonts w:eastAsiaTheme="minorEastAsia"/>
          <w:lang w:val="en-US" w:eastAsia="zh-CN"/>
        </w:rPr>
      </w:pPr>
      <w:r>
        <w:rPr>
          <w:rFonts w:eastAsiaTheme="minorEastAsia"/>
          <w:lang w:val="en-US" w:eastAsia="zh-CN"/>
        </w:rPr>
        <w:t>Correct behavior when transmitting MsgA</w:t>
      </w:r>
    </w:p>
    <w:p w:rsidR="00210A5B" w:rsidRDefault="00E867F9">
      <w:pPr>
        <w:numPr>
          <w:ilvl w:val="1"/>
          <w:numId w:val="8"/>
        </w:numPr>
        <w:rPr>
          <w:rFonts w:eastAsiaTheme="minorEastAsia"/>
          <w:lang w:val="en-US" w:eastAsia="zh-CN"/>
        </w:rPr>
      </w:pPr>
      <w:r>
        <w:rPr>
          <w:rFonts w:eastAsiaTheme="minorEastAsia"/>
          <w:lang w:val="en-US" w:eastAsia="zh-CN"/>
        </w:rPr>
        <w:t>Correct behavior when receiving MsgB</w:t>
      </w:r>
    </w:p>
    <w:p w:rsidR="00210A5B" w:rsidRDefault="00E867F9">
      <w:pPr>
        <w:numPr>
          <w:ilvl w:val="1"/>
          <w:numId w:val="8"/>
        </w:numPr>
        <w:rPr>
          <w:rFonts w:eastAsiaTheme="minorEastAsia"/>
          <w:lang w:val="en-US" w:eastAsia="zh-CN"/>
        </w:rPr>
      </w:pPr>
      <w:r>
        <w:rPr>
          <w:rFonts w:eastAsiaTheme="minorEastAsia"/>
          <w:lang w:val="en-US" w:eastAsia="zh-CN"/>
        </w:rPr>
        <w:lastRenderedPageBreak/>
        <w:t>Correct</w:t>
      </w:r>
      <w:r>
        <w:rPr>
          <w:rFonts w:eastAsiaTheme="minorEastAsia"/>
          <w:lang w:val="en-US" w:eastAsia="zh-CN"/>
        </w:rPr>
        <w:t xml:space="preserve"> behavior when not receiving MsgB</w:t>
      </w:r>
    </w:p>
    <w:p w:rsidR="00210A5B" w:rsidRDefault="00E867F9">
      <w:pPr>
        <w:numPr>
          <w:ilvl w:val="0"/>
          <w:numId w:val="8"/>
        </w:numPr>
        <w:rPr>
          <w:rFonts w:eastAsiaTheme="minorEastAsia"/>
          <w:lang w:val="en-US" w:eastAsia="zh-CN"/>
        </w:rPr>
      </w:pPr>
      <w:r>
        <w:rPr>
          <w:rFonts w:eastAsiaTheme="minorEastAsia"/>
          <w:lang w:val="en-US" w:eastAsia="zh-CN"/>
        </w:rPr>
        <w:t> UE behaviour to be specified when receiving MsgB for contention-based 2-step RACH</w:t>
      </w:r>
    </w:p>
    <w:p w:rsidR="00210A5B" w:rsidRDefault="00E867F9">
      <w:pPr>
        <w:numPr>
          <w:ilvl w:val="1"/>
          <w:numId w:val="8"/>
        </w:numPr>
        <w:rPr>
          <w:rFonts w:eastAsiaTheme="minorEastAsia"/>
          <w:lang w:val="en-US" w:eastAsia="zh-CN"/>
        </w:rPr>
      </w:pPr>
      <w:r>
        <w:rPr>
          <w:rFonts w:eastAsiaTheme="minorEastAsia"/>
          <w:lang w:val="en-US" w:eastAsia="zh-CN"/>
        </w:rPr>
        <w:t>UE behavior after receiving Fallback RAR</w:t>
      </w:r>
    </w:p>
    <w:p w:rsidR="00210A5B" w:rsidRDefault="00E867F9">
      <w:pPr>
        <w:numPr>
          <w:ilvl w:val="1"/>
          <w:numId w:val="8"/>
        </w:numPr>
        <w:rPr>
          <w:rFonts w:eastAsiaTheme="minorEastAsia"/>
          <w:lang w:val="en-US" w:eastAsia="zh-CN"/>
        </w:rPr>
      </w:pPr>
      <w:r>
        <w:rPr>
          <w:rFonts w:eastAsiaTheme="minorEastAsia"/>
          <w:lang w:val="en-US" w:eastAsia="zh-CN"/>
        </w:rPr>
        <w:t>UE behavior after receiving Success RAR</w:t>
      </w:r>
    </w:p>
    <w:p w:rsidR="00210A5B" w:rsidRDefault="00E867F9">
      <w:pPr>
        <w:numPr>
          <w:ilvl w:val="1"/>
          <w:numId w:val="8"/>
        </w:numPr>
        <w:rPr>
          <w:rFonts w:eastAsiaTheme="minorEastAsia"/>
          <w:lang w:val="en-US" w:eastAsia="zh-CN"/>
        </w:rPr>
      </w:pPr>
      <w:r>
        <w:rPr>
          <w:rFonts w:eastAsiaTheme="minorEastAsia"/>
          <w:lang w:val="en-US" w:eastAsia="zh-CN"/>
        </w:rPr>
        <w:t>UE behavior regarding Backoff indicator </w:t>
      </w:r>
    </w:p>
    <w:p w:rsidR="00210A5B" w:rsidRDefault="00E867F9">
      <w:pPr>
        <w:numPr>
          <w:ilvl w:val="0"/>
          <w:numId w:val="8"/>
        </w:numPr>
        <w:rPr>
          <w:rFonts w:eastAsiaTheme="minorEastAsia"/>
          <w:lang w:val="en-US" w:eastAsia="zh-CN"/>
        </w:rPr>
      </w:pPr>
      <w:r>
        <w:rPr>
          <w:rFonts w:eastAsiaTheme="minorEastAsia"/>
          <w:lang w:val="en-US" w:eastAsia="zh-CN"/>
        </w:rPr>
        <w:t xml:space="preserve">The existing </w:t>
      </w:r>
      <w:r>
        <w:rPr>
          <w:rFonts w:eastAsiaTheme="minorEastAsia"/>
          <w:lang w:val="en-US" w:eastAsia="zh-CN"/>
        </w:rPr>
        <w:t>requirements for following procedures in TS 38.133 and TS 36.133 are applicable for both 4-step RACH and 2-step RACH</w:t>
      </w:r>
    </w:p>
    <w:p w:rsidR="00210A5B" w:rsidRDefault="00E867F9">
      <w:pPr>
        <w:numPr>
          <w:ilvl w:val="1"/>
          <w:numId w:val="8"/>
        </w:numPr>
        <w:rPr>
          <w:rFonts w:eastAsiaTheme="minorEastAsia"/>
          <w:lang w:val="en-US" w:eastAsia="zh-CN"/>
        </w:rPr>
      </w:pPr>
      <w:r>
        <w:rPr>
          <w:rFonts w:eastAsiaTheme="minorEastAsia"/>
          <w:lang w:val="en-US" w:eastAsia="zh-CN"/>
        </w:rPr>
        <w:t>Handover</w:t>
      </w:r>
    </w:p>
    <w:p w:rsidR="00210A5B" w:rsidRDefault="00E867F9">
      <w:pPr>
        <w:numPr>
          <w:ilvl w:val="1"/>
          <w:numId w:val="8"/>
        </w:numPr>
        <w:rPr>
          <w:rFonts w:eastAsiaTheme="minorEastAsia"/>
          <w:lang w:val="en-US" w:eastAsia="zh-CN"/>
        </w:rPr>
      </w:pPr>
      <w:r>
        <w:rPr>
          <w:rFonts w:eastAsiaTheme="minorEastAsia"/>
          <w:lang w:val="en-US" w:eastAsia="zh-CN"/>
        </w:rPr>
        <w:t>UL transmit timing</w:t>
      </w:r>
    </w:p>
    <w:p w:rsidR="00210A5B" w:rsidRDefault="00E867F9">
      <w:pPr>
        <w:numPr>
          <w:ilvl w:val="1"/>
          <w:numId w:val="8"/>
        </w:numPr>
        <w:rPr>
          <w:rFonts w:eastAsiaTheme="minorEastAsia"/>
          <w:lang w:val="en-US" w:eastAsia="zh-CN"/>
        </w:rPr>
      </w:pPr>
      <w:r>
        <w:rPr>
          <w:rFonts w:eastAsiaTheme="minorEastAsia"/>
          <w:lang w:val="en-US" w:eastAsia="zh-CN"/>
        </w:rPr>
        <w:t>RRC Re-establishment to NR</w:t>
      </w:r>
    </w:p>
    <w:p w:rsidR="00210A5B" w:rsidRDefault="00E867F9">
      <w:pPr>
        <w:numPr>
          <w:ilvl w:val="1"/>
          <w:numId w:val="8"/>
        </w:numPr>
        <w:rPr>
          <w:rFonts w:eastAsiaTheme="minorEastAsia"/>
          <w:lang w:val="en-US" w:eastAsia="zh-CN"/>
        </w:rPr>
      </w:pPr>
      <w:r>
        <w:rPr>
          <w:rFonts w:eastAsiaTheme="minorEastAsia"/>
          <w:lang w:val="en-US" w:eastAsia="zh-CN"/>
        </w:rPr>
        <w:t>RRC connection release with redirection to NR</w:t>
      </w:r>
    </w:p>
    <w:p w:rsidR="00210A5B" w:rsidRDefault="00E867F9">
      <w:pPr>
        <w:numPr>
          <w:ilvl w:val="1"/>
          <w:numId w:val="8"/>
        </w:numPr>
        <w:rPr>
          <w:rFonts w:eastAsiaTheme="minorEastAsia"/>
          <w:lang w:val="en-US" w:eastAsia="zh-CN"/>
        </w:rPr>
      </w:pPr>
      <w:r>
        <w:rPr>
          <w:rFonts w:eastAsiaTheme="minorEastAsia"/>
          <w:lang w:val="en-US" w:eastAsia="zh-CN"/>
        </w:rPr>
        <w:t>PSCell addition in NR-DC</w:t>
      </w:r>
    </w:p>
    <w:p w:rsidR="00210A5B" w:rsidRDefault="00E867F9">
      <w:pPr>
        <w:numPr>
          <w:ilvl w:val="1"/>
          <w:numId w:val="8"/>
        </w:numPr>
        <w:rPr>
          <w:rFonts w:eastAsiaTheme="minorEastAsia"/>
          <w:lang w:val="en-US" w:eastAsia="zh-CN"/>
        </w:rPr>
      </w:pPr>
      <w:r>
        <w:rPr>
          <w:rFonts w:eastAsiaTheme="minorEastAsia"/>
          <w:lang w:val="en-US" w:eastAsia="zh-CN"/>
        </w:rPr>
        <w:t xml:space="preserve">PSCell </w:t>
      </w:r>
      <w:r>
        <w:rPr>
          <w:rFonts w:eastAsiaTheme="minorEastAsia"/>
          <w:lang w:val="en-US" w:eastAsia="zh-CN"/>
        </w:rPr>
        <w:t>addition in EN-DC</w:t>
      </w:r>
    </w:p>
    <w:p w:rsidR="00210A5B" w:rsidRDefault="00E867F9">
      <w:pPr>
        <w:numPr>
          <w:ilvl w:val="0"/>
          <w:numId w:val="8"/>
        </w:numPr>
        <w:rPr>
          <w:rFonts w:eastAsiaTheme="minorEastAsia"/>
          <w:lang w:val="en-US" w:eastAsia="zh-CN"/>
        </w:rPr>
      </w:pPr>
      <w:r>
        <w:rPr>
          <w:rFonts w:eastAsiaTheme="minorEastAsia"/>
          <w:lang w:eastAsia="zh-CN"/>
        </w:rPr>
        <w:t xml:space="preserve">Terminology for differentiating 4-step RACH and 2-step RACH in TS 38.133 </w:t>
      </w:r>
    </w:p>
    <w:p w:rsidR="00210A5B" w:rsidRDefault="00E867F9">
      <w:pPr>
        <w:numPr>
          <w:ilvl w:val="1"/>
          <w:numId w:val="8"/>
        </w:numPr>
        <w:rPr>
          <w:rFonts w:eastAsiaTheme="minorEastAsia"/>
          <w:lang w:val="en-US" w:eastAsia="zh-CN"/>
        </w:rPr>
      </w:pPr>
      <w:r>
        <w:rPr>
          <w:rFonts w:eastAsiaTheme="minorEastAsia"/>
          <w:lang w:val="en-US" w:eastAsia="zh-CN"/>
        </w:rPr>
        <w:t>“4-step RA type” and “2-step RA type”</w:t>
      </w:r>
    </w:p>
    <w:p w:rsidR="00210A5B" w:rsidRDefault="00E867F9">
      <w:pPr>
        <w:numPr>
          <w:ilvl w:val="0"/>
          <w:numId w:val="8"/>
        </w:numPr>
        <w:rPr>
          <w:rFonts w:eastAsiaTheme="minorEastAsia"/>
          <w:lang w:val="en-US" w:eastAsia="zh-CN"/>
        </w:rPr>
      </w:pPr>
      <w:r>
        <w:rPr>
          <w:rFonts w:eastAsiaTheme="minorEastAsia"/>
          <w:lang w:val="en-US" w:eastAsia="zh-CN"/>
        </w:rPr>
        <w:t>FFS if clarification in the spec is needed for existing RRM requirements that are applicable to both 4-step RACH and 2-step RA</w:t>
      </w:r>
      <w:r>
        <w:rPr>
          <w:rFonts w:eastAsiaTheme="minorEastAsia"/>
          <w:lang w:val="en-US" w:eastAsia="zh-CN"/>
        </w:rPr>
        <w:t>CH</w:t>
      </w:r>
    </w:p>
    <w:p w:rsidR="00210A5B" w:rsidRDefault="00E867F9">
      <w:pPr>
        <w:numPr>
          <w:ilvl w:val="0"/>
          <w:numId w:val="8"/>
        </w:numPr>
        <w:rPr>
          <w:rFonts w:eastAsiaTheme="minorEastAsia"/>
          <w:lang w:val="en-US" w:eastAsia="zh-CN"/>
        </w:rPr>
      </w:pPr>
      <w:r>
        <w:rPr>
          <w:rFonts w:eastAsiaTheme="minorEastAsia"/>
          <w:lang w:val="en-US" w:eastAsia="zh-CN"/>
        </w:rPr>
        <w:t>FFS if clarification in the spec is needed for existing RRM requirements that are applicable to both 4-step RACH and 2-step RACH</w:t>
      </w:r>
    </w:p>
    <w:p w:rsidR="00210A5B" w:rsidRDefault="00E867F9">
      <w:pPr>
        <w:numPr>
          <w:ilvl w:val="0"/>
          <w:numId w:val="8"/>
        </w:numPr>
        <w:rPr>
          <w:rFonts w:eastAsiaTheme="minorEastAsia"/>
          <w:lang w:val="en-US" w:eastAsia="zh-CN"/>
        </w:rPr>
      </w:pPr>
      <w:r>
        <w:rPr>
          <w:rFonts w:eastAsiaTheme="minorEastAsia"/>
          <w:lang w:val="en-US" w:eastAsia="zh-CN"/>
        </w:rPr>
        <w:t>Work plan for RRM requirements</w:t>
      </w:r>
    </w:p>
    <w:p w:rsidR="00210A5B" w:rsidRDefault="00E867F9">
      <w:pPr>
        <w:numPr>
          <w:ilvl w:val="1"/>
          <w:numId w:val="8"/>
        </w:numPr>
        <w:rPr>
          <w:bCs/>
        </w:rPr>
      </w:pPr>
      <w:r>
        <w:rPr>
          <w:bCs/>
        </w:rPr>
        <w:t>RAN4#94-e:</w:t>
      </w:r>
    </w:p>
    <w:p w:rsidR="00210A5B" w:rsidRDefault="00E867F9">
      <w:pPr>
        <w:numPr>
          <w:ilvl w:val="2"/>
          <w:numId w:val="8"/>
        </w:numPr>
        <w:rPr>
          <w:bCs/>
        </w:rPr>
      </w:pPr>
      <w:r w:rsidRPr="009A1ED5">
        <w:rPr>
          <w:bCs/>
          <w:lang w:val="en-US"/>
        </w:rPr>
        <w:t>Initial discussion on RRM core requirements for 2-step RACH</w:t>
      </w:r>
    </w:p>
    <w:p w:rsidR="00210A5B" w:rsidRDefault="00E867F9">
      <w:pPr>
        <w:numPr>
          <w:ilvl w:val="1"/>
          <w:numId w:val="8"/>
        </w:numPr>
        <w:rPr>
          <w:bCs/>
        </w:rPr>
      </w:pPr>
      <w:r>
        <w:rPr>
          <w:bCs/>
        </w:rPr>
        <w:t>RAN4#94-e-bis:</w:t>
      </w:r>
    </w:p>
    <w:p w:rsidR="00210A5B" w:rsidRDefault="00E867F9">
      <w:pPr>
        <w:numPr>
          <w:ilvl w:val="2"/>
          <w:numId w:val="8"/>
        </w:numPr>
        <w:rPr>
          <w:bCs/>
        </w:rPr>
      </w:pPr>
      <w:r w:rsidRPr="009A1ED5">
        <w:rPr>
          <w:bCs/>
          <w:lang w:val="en-US"/>
        </w:rPr>
        <w:t>Continu</w:t>
      </w:r>
      <w:r w:rsidRPr="009A1ED5">
        <w:rPr>
          <w:bCs/>
          <w:lang w:val="en-US"/>
        </w:rPr>
        <w:t>e discussion on RRM core requirements for 2-step RACH</w:t>
      </w:r>
    </w:p>
    <w:p w:rsidR="00210A5B" w:rsidRDefault="00E867F9">
      <w:pPr>
        <w:numPr>
          <w:ilvl w:val="2"/>
          <w:numId w:val="8"/>
        </w:numPr>
        <w:rPr>
          <w:bCs/>
        </w:rPr>
      </w:pPr>
      <w:r w:rsidRPr="009A1ED5">
        <w:rPr>
          <w:bCs/>
          <w:lang w:val="en-US"/>
        </w:rPr>
        <w:t>Draft CR for 2-step RACH RRM core requirements;</w:t>
      </w:r>
    </w:p>
    <w:p w:rsidR="00210A5B" w:rsidRDefault="00E867F9">
      <w:pPr>
        <w:numPr>
          <w:ilvl w:val="1"/>
          <w:numId w:val="8"/>
        </w:numPr>
        <w:rPr>
          <w:bCs/>
        </w:rPr>
      </w:pPr>
      <w:r>
        <w:rPr>
          <w:bCs/>
        </w:rPr>
        <w:t>RAN4#95-e:</w:t>
      </w:r>
    </w:p>
    <w:p w:rsidR="00210A5B" w:rsidRDefault="00E867F9">
      <w:pPr>
        <w:numPr>
          <w:ilvl w:val="2"/>
          <w:numId w:val="8"/>
        </w:numPr>
        <w:rPr>
          <w:bCs/>
        </w:rPr>
      </w:pPr>
      <w:r w:rsidRPr="009A1ED5">
        <w:rPr>
          <w:bCs/>
          <w:lang w:val="en-US"/>
        </w:rPr>
        <w:t>Continue discussion on RRM core requirements for 2-step RACH</w:t>
      </w:r>
    </w:p>
    <w:p w:rsidR="00210A5B" w:rsidRDefault="00E867F9">
      <w:pPr>
        <w:numPr>
          <w:ilvl w:val="2"/>
          <w:numId w:val="8"/>
        </w:numPr>
        <w:rPr>
          <w:bCs/>
        </w:rPr>
      </w:pPr>
      <w:r w:rsidRPr="009A1ED5">
        <w:rPr>
          <w:bCs/>
          <w:lang w:val="en-US"/>
        </w:rPr>
        <w:t>Agree CR for 2-step RACH RRM core requirements;</w:t>
      </w:r>
    </w:p>
    <w:p w:rsidR="00210A5B" w:rsidRDefault="00E867F9">
      <w:pPr>
        <w:numPr>
          <w:ilvl w:val="1"/>
          <w:numId w:val="8"/>
        </w:numPr>
        <w:rPr>
          <w:bCs/>
        </w:rPr>
      </w:pPr>
      <w:r>
        <w:rPr>
          <w:bCs/>
        </w:rPr>
        <w:t>RAN4#9</w:t>
      </w:r>
      <w:r>
        <w:rPr>
          <w:bCs/>
          <w:lang w:val="zh-CN"/>
        </w:rPr>
        <w:t>6</w:t>
      </w:r>
      <w:r>
        <w:rPr>
          <w:bCs/>
        </w:rPr>
        <w:t>:</w:t>
      </w:r>
    </w:p>
    <w:p w:rsidR="00210A5B" w:rsidRDefault="00E867F9">
      <w:pPr>
        <w:numPr>
          <w:ilvl w:val="2"/>
          <w:numId w:val="8"/>
        </w:numPr>
        <w:rPr>
          <w:bCs/>
        </w:rPr>
      </w:pPr>
      <w:r w:rsidRPr="009A1ED5">
        <w:rPr>
          <w:bCs/>
          <w:lang w:val="en-US"/>
        </w:rPr>
        <w:t>Initial discussion on RRM</w:t>
      </w:r>
      <w:r w:rsidRPr="009A1ED5">
        <w:rPr>
          <w:bCs/>
          <w:lang w:val="en-US"/>
        </w:rPr>
        <w:t xml:space="preserve"> performance requirements for 2-step RACH</w:t>
      </w:r>
    </w:p>
    <w:p w:rsidR="00210A5B" w:rsidRDefault="00E867F9">
      <w:pPr>
        <w:numPr>
          <w:ilvl w:val="1"/>
          <w:numId w:val="8"/>
        </w:numPr>
        <w:rPr>
          <w:bCs/>
        </w:rPr>
      </w:pPr>
      <w:r>
        <w:rPr>
          <w:bCs/>
        </w:rPr>
        <w:t>RAN4#96-bis:</w:t>
      </w:r>
    </w:p>
    <w:p w:rsidR="00210A5B" w:rsidRDefault="00E867F9">
      <w:pPr>
        <w:numPr>
          <w:ilvl w:val="2"/>
          <w:numId w:val="8"/>
        </w:numPr>
        <w:rPr>
          <w:bCs/>
        </w:rPr>
      </w:pPr>
      <w:r w:rsidRPr="009A1ED5">
        <w:rPr>
          <w:bCs/>
          <w:lang w:val="en-US"/>
        </w:rPr>
        <w:t>Continue discussion on RRM performance requirements for 2-step RACH</w:t>
      </w:r>
    </w:p>
    <w:p w:rsidR="00210A5B" w:rsidRDefault="00E867F9">
      <w:pPr>
        <w:numPr>
          <w:ilvl w:val="2"/>
          <w:numId w:val="8"/>
        </w:numPr>
        <w:rPr>
          <w:bCs/>
        </w:rPr>
      </w:pPr>
      <w:r w:rsidRPr="009A1ED5">
        <w:rPr>
          <w:bCs/>
          <w:lang w:val="en-US"/>
        </w:rPr>
        <w:t>Draft CR for 2-step RACH RRM performance requirements;</w:t>
      </w:r>
    </w:p>
    <w:p w:rsidR="00210A5B" w:rsidRDefault="00E867F9">
      <w:pPr>
        <w:numPr>
          <w:ilvl w:val="1"/>
          <w:numId w:val="8"/>
        </w:numPr>
        <w:rPr>
          <w:bCs/>
        </w:rPr>
      </w:pPr>
      <w:r>
        <w:rPr>
          <w:bCs/>
        </w:rPr>
        <w:t>RAN4#97:</w:t>
      </w:r>
    </w:p>
    <w:p w:rsidR="00210A5B" w:rsidRPr="009A1ED5" w:rsidRDefault="00E867F9">
      <w:pPr>
        <w:numPr>
          <w:ilvl w:val="2"/>
          <w:numId w:val="8"/>
        </w:numPr>
        <w:rPr>
          <w:bCs/>
          <w:lang w:val="en-US"/>
        </w:rPr>
      </w:pPr>
      <w:r w:rsidRPr="009A1ED5">
        <w:rPr>
          <w:bCs/>
          <w:lang w:val="en-US"/>
        </w:rPr>
        <w:t>Continue discussion on RRM performance requirements for 2-step RACH</w:t>
      </w:r>
    </w:p>
    <w:p w:rsidR="00210A5B" w:rsidRPr="009A1ED5" w:rsidRDefault="00E867F9">
      <w:pPr>
        <w:numPr>
          <w:ilvl w:val="2"/>
          <w:numId w:val="8"/>
        </w:numPr>
        <w:rPr>
          <w:bCs/>
          <w:lang w:val="en-US"/>
        </w:rPr>
      </w:pPr>
      <w:r w:rsidRPr="009A1ED5">
        <w:rPr>
          <w:bCs/>
          <w:lang w:val="en-US"/>
        </w:rPr>
        <w:t>Agree CR for 2-step RACH RRM core requirements;</w:t>
      </w:r>
    </w:p>
    <w:p w:rsidR="00210A5B" w:rsidRDefault="00210A5B">
      <w:pPr>
        <w:rPr>
          <w:rFonts w:eastAsiaTheme="minorEastAsia"/>
          <w:lang w:val="en-US" w:eastAsia="zh-CN"/>
        </w:rPr>
      </w:pPr>
    </w:p>
    <w:p w:rsidR="00210A5B" w:rsidRDefault="00E867F9">
      <w:pPr>
        <w:rPr>
          <w:rFonts w:eastAsiaTheme="minorEastAsia"/>
          <w:b/>
          <w:lang w:val="en-US" w:eastAsia="zh-CN"/>
        </w:rPr>
      </w:pPr>
      <w:r>
        <w:rPr>
          <w:rFonts w:eastAsiaTheme="minorEastAsia" w:hint="eastAsia"/>
          <w:b/>
          <w:lang w:val="en-US" w:eastAsia="zh-CN"/>
        </w:rPr>
        <w:t xml:space="preserve">BS </w:t>
      </w:r>
      <w:r>
        <w:rPr>
          <w:rFonts w:eastAsiaTheme="minorEastAsia"/>
          <w:b/>
          <w:lang w:val="en-US" w:eastAsia="zh-CN"/>
        </w:rPr>
        <w:t>demodulation</w:t>
      </w:r>
    </w:p>
    <w:p w:rsidR="00210A5B" w:rsidRDefault="00E867F9">
      <w:pPr>
        <w:numPr>
          <w:ilvl w:val="0"/>
          <w:numId w:val="9"/>
        </w:numPr>
        <w:rPr>
          <w:rFonts w:eastAsiaTheme="minorEastAsia"/>
          <w:lang w:val="en-US" w:eastAsia="zh-CN"/>
        </w:rPr>
      </w:pPr>
      <w:r>
        <w:rPr>
          <w:rFonts w:eastAsiaTheme="minorEastAsia"/>
          <w:lang w:val="en-US" w:eastAsia="zh-CN"/>
        </w:rPr>
        <w:lastRenderedPageBreak/>
        <w:t>RAN4 BS demodulation does not impose any restriction on the use of 2-step RACH with respect to cell size</w:t>
      </w:r>
    </w:p>
    <w:p w:rsidR="00210A5B" w:rsidRDefault="00E867F9">
      <w:pPr>
        <w:numPr>
          <w:ilvl w:val="0"/>
          <w:numId w:val="9"/>
        </w:numPr>
        <w:rPr>
          <w:rFonts w:eastAsiaTheme="minorEastAsia"/>
          <w:lang w:val="en-US" w:eastAsia="zh-CN"/>
        </w:rPr>
      </w:pPr>
      <w:r>
        <w:rPr>
          <w:rFonts w:eastAsiaTheme="minorEastAsia"/>
          <w:lang w:val="en-US" w:eastAsia="zh-CN"/>
        </w:rPr>
        <w:t>Requirements related to timing offset (TO) is performance, not functional</w:t>
      </w:r>
    </w:p>
    <w:p w:rsidR="00210A5B" w:rsidRDefault="00E867F9">
      <w:pPr>
        <w:numPr>
          <w:ilvl w:val="1"/>
          <w:numId w:val="8"/>
        </w:numPr>
        <w:rPr>
          <w:rFonts w:eastAsiaTheme="minorEastAsia"/>
          <w:lang w:val="en-US" w:eastAsia="zh-CN"/>
        </w:rPr>
      </w:pPr>
      <w:r>
        <w:rPr>
          <w:rFonts w:eastAsiaTheme="minorEastAsia"/>
          <w:lang w:val="en-US" w:eastAsia="zh-CN"/>
        </w:rPr>
        <w:t>TO estimatio</w:t>
      </w:r>
      <w:r>
        <w:rPr>
          <w:rFonts w:eastAsiaTheme="minorEastAsia"/>
          <w:lang w:val="en-US" w:eastAsia="zh-CN"/>
        </w:rPr>
        <w:t>n is up to BS implementation, e.g., preamble or PUSCH DMRS based</w:t>
      </w:r>
    </w:p>
    <w:p w:rsidR="00210A5B" w:rsidRDefault="00E867F9">
      <w:pPr>
        <w:numPr>
          <w:ilvl w:val="0"/>
          <w:numId w:val="9"/>
        </w:numPr>
        <w:rPr>
          <w:rFonts w:eastAsiaTheme="minorEastAsia"/>
          <w:lang w:val="en-US" w:eastAsia="zh-CN"/>
        </w:rPr>
      </w:pPr>
      <w:r>
        <w:rPr>
          <w:rFonts w:eastAsiaTheme="minorEastAsia"/>
          <w:lang w:val="en-US" w:eastAsia="zh-CN"/>
        </w:rPr>
        <w:t>Focus on performance requirements for single user case according to the scope of the WID</w:t>
      </w:r>
    </w:p>
    <w:p w:rsidR="00210A5B" w:rsidRDefault="00E867F9">
      <w:pPr>
        <w:numPr>
          <w:ilvl w:val="0"/>
          <w:numId w:val="9"/>
        </w:numPr>
        <w:rPr>
          <w:rFonts w:eastAsiaTheme="minorEastAsia"/>
          <w:lang w:val="en-US" w:eastAsia="zh-CN"/>
        </w:rPr>
      </w:pPr>
      <w:r>
        <w:rPr>
          <w:rFonts w:eastAsiaTheme="minorEastAsia"/>
          <w:lang w:val="en-US" w:eastAsia="zh-CN"/>
        </w:rPr>
        <w:t>MsgA demodulation differs from normal PUSCH demodulation in the following aspects:</w:t>
      </w:r>
    </w:p>
    <w:p w:rsidR="00210A5B" w:rsidRDefault="00E867F9">
      <w:pPr>
        <w:numPr>
          <w:ilvl w:val="1"/>
          <w:numId w:val="8"/>
        </w:numPr>
        <w:rPr>
          <w:rFonts w:eastAsiaTheme="minorEastAsia"/>
          <w:lang w:val="en-US" w:eastAsia="zh-CN"/>
        </w:rPr>
      </w:pPr>
      <w:r>
        <w:rPr>
          <w:rFonts w:eastAsiaTheme="minorEastAsia"/>
          <w:lang w:val="en-US" w:eastAsia="zh-CN"/>
        </w:rPr>
        <w:t>No HARQ for MsgA PU</w:t>
      </w:r>
      <w:r>
        <w:rPr>
          <w:rFonts w:eastAsiaTheme="minorEastAsia"/>
          <w:lang w:val="en-US" w:eastAsia="zh-CN"/>
        </w:rPr>
        <w:t>SCH, Target for msgA is missed detection rate, while in normal PUSCH demodulation 70% of maximum throughput is assume for the PUSCH performance requirements</w:t>
      </w:r>
    </w:p>
    <w:p w:rsidR="00210A5B" w:rsidRDefault="00E867F9">
      <w:pPr>
        <w:numPr>
          <w:ilvl w:val="1"/>
          <w:numId w:val="8"/>
        </w:numPr>
        <w:rPr>
          <w:rFonts w:eastAsiaTheme="minorEastAsia"/>
          <w:lang w:val="en-US" w:eastAsia="zh-CN"/>
        </w:rPr>
      </w:pPr>
      <w:r>
        <w:rPr>
          <w:rFonts w:eastAsiaTheme="minorEastAsia"/>
          <w:lang w:val="en-US" w:eastAsia="zh-CN"/>
        </w:rPr>
        <w:t>No TO impact on normal PUSCH performance requirements</w:t>
      </w:r>
    </w:p>
    <w:p w:rsidR="00210A5B" w:rsidRDefault="00E867F9">
      <w:pPr>
        <w:numPr>
          <w:ilvl w:val="1"/>
          <w:numId w:val="8"/>
        </w:numPr>
        <w:rPr>
          <w:rFonts w:eastAsiaTheme="minorEastAsia"/>
          <w:lang w:val="en-US" w:eastAsia="zh-CN"/>
        </w:rPr>
      </w:pPr>
      <w:r>
        <w:rPr>
          <w:rFonts w:eastAsiaTheme="minorEastAsia"/>
          <w:lang w:val="en-US" w:eastAsia="zh-CN"/>
        </w:rPr>
        <w:t>Payload size of MsgA</w:t>
      </w:r>
    </w:p>
    <w:p w:rsidR="00210A5B" w:rsidRDefault="00E867F9">
      <w:pPr>
        <w:numPr>
          <w:ilvl w:val="0"/>
          <w:numId w:val="9"/>
        </w:numPr>
        <w:rPr>
          <w:rFonts w:eastAsiaTheme="minorEastAsia"/>
          <w:lang w:val="en-US" w:eastAsia="zh-CN"/>
        </w:rPr>
      </w:pPr>
      <w:r>
        <w:rPr>
          <w:rFonts w:eastAsiaTheme="minorEastAsia"/>
          <w:lang w:val="en-US" w:eastAsia="zh-CN"/>
        </w:rPr>
        <w:t>RAN4 define BS demodulat</w:t>
      </w:r>
      <w:r>
        <w:rPr>
          <w:rFonts w:eastAsiaTheme="minorEastAsia"/>
          <w:lang w:val="en-US" w:eastAsia="zh-CN"/>
        </w:rPr>
        <w:t xml:space="preserve">ion requirements for 2-step RACH in order to ensure reliable MsgA demodulation performance  </w:t>
      </w:r>
    </w:p>
    <w:p w:rsidR="00210A5B" w:rsidRDefault="00E867F9">
      <w:pPr>
        <w:numPr>
          <w:ilvl w:val="0"/>
          <w:numId w:val="9"/>
        </w:numPr>
        <w:rPr>
          <w:rFonts w:eastAsiaTheme="minorEastAsia"/>
          <w:lang w:val="en-US" w:eastAsia="zh-CN"/>
        </w:rPr>
      </w:pPr>
      <w:r>
        <w:rPr>
          <w:rFonts w:eastAsiaTheme="minorEastAsia"/>
          <w:lang w:val="en-US" w:eastAsia="zh-CN"/>
        </w:rPr>
        <w:t xml:space="preserve">RAN4 Discuss and select typical TO values associated with the selected typical UE-gNB distances for performance evaluation and requirement definition </w:t>
      </w:r>
    </w:p>
    <w:p w:rsidR="00210A5B" w:rsidRDefault="00E867F9">
      <w:pPr>
        <w:numPr>
          <w:ilvl w:val="0"/>
          <w:numId w:val="9"/>
        </w:numPr>
        <w:rPr>
          <w:rFonts w:eastAsiaTheme="minorEastAsia"/>
          <w:lang w:val="en-US" w:eastAsia="zh-CN"/>
        </w:rPr>
      </w:pPr>
      <w:r>
        <w:rPr>
          <w:rFonts w:eastAsiaTheme="minorEastAsia"/>
          <w:lang w:val="en-US" w:eastAsia="zh-CN"/>
        </w:rPr>
        <w:t xml:space="preserve">Whether or </w:t>
      </w:r>
      <w:r>
        <w:rPr>
          <w:rFonts w:eastAsiaTheme="minorEastAsia"/>
          <w:lang w:val="en-US" w:eastAsia="zh-CN"/>
        </w:rPr>
        <w:t>not TO compensation is assumed when specifying BS performance requirements</w:t>
      </w:r>
    </w:p>
    <w:p w:rsidR="00210A5B" w:rsidRDefault="00E867F9">
      <w:pPr>
        <w:numPr>
          <w:ilvl w:val="1"/>
          <w:numId w:val="8"/>
        </w:numPr>
        <w:rPr>
          <w:rFonts w:eastAsiaTheme="minorEastAsia"/>
          <w:lang w:val="en-US" w:eastAsia="zh-CN"/>
        </w:rPr>
      </w:pPr>
      <w:r>
        <w:rPr>
          <w:rFonts w:eastAsiaTheme="minorEastAsia"/>
          <w:lang w:val="en-US" w:eastAsia="zh-CN"/>
        </w:rPr>
        <w:t>Option 1: Yes</w:t>
      </w:r>
    </w:p>
    <w:p w:rsidR="00210A5B" w:rsidRDefault="00E867F9">
      <w:pPr>
        <w:numPr>
          <w:ilvl w:val="1"/>
          <w:numId w:val="8"/>
        </w:numPr>
        <w:rPr>
          <w:rFonts w:eastAsiaTheme="minorEastAsia"/>
          <w:lang w:val="en-US" w:eastAsia="zh-CN"/>
        </w:rPr>
      </w:pPr>
      <w:r>
        <w:rPr>
          <w:rFonts w:eastAsiaTheme="minorEastAsia"/>
          <w:lang w:val="en-US" w:eastAsia="zh-CN"/>
        </w:rPr>
        <w:t>Option 2: No</w:t>
      </w:r>
    </w:p>
    <w:p w:rsidR="00210A5B" w:rsidRDefault="00E867F9">
      <w:pPr>
        <w:numPr>
          <w:ilvl w:val="1"/>
          <w:numId w:val="8"/>
        </w:numPr>
        <w:rPr>
          <w:rFonts w:eastAsiaTheme="minorEastAsia"/>
          <w:lang w:val="en-US" w:eastAsia="zh-CN"/>
        </w:rPr>
      </w:pPr>
      <w:r>
        <w:rPr>
          <w:rFonts w:eastAsiaTheme="minorEastAsia"/>
          <w:lang w:val="en-US" w:eastAsia="zh-CN"/>
        </w:rPr>
        <w:t>Option 3: Yes, only for Medium/Wide area BS</w:t>
      </w:r>
    </w:p>
    <w:p w:rsidR="00210A5B" w:rsidRDefault="00E867F9">
      <w:pPr>
        <w:numPr>
          <w:ilvl w:val="0"/>
          <w:numId w:val="9"/>
        </w:numPr>
        <w:rPr>
          <w:rFonts w:eastAsiaTheme="minorEastAsia"/>
          <w:lang w:val="en-US" w:eastAsia="zh-CN"/>
        </w:rPr>
      </w:pPr>
      <w:r>
        <w:rPr>
          <w:rFonts w:eastAsiaTheme="minorEastAsia"/>
          <w:lang w:val="en-US" w:eastAsia="zh-CN"/>
        </w:rPr>
        <w:t>Whether or not to exclude Local Area BS for BS demodulation requirements for 2-step RACH</w:t>
      </w:r>
    </w:p>
    <w:p w:rsidR="00210A5B" w:rsidRDefault="00E867F9">
      <w:pPr>
        <w:numPr>
          <w:ilvl w:val="1"/>
          <w:numId w:val="8"/>
        </w:numPr>
        <w:rPr>
          <w:rFonts w:eastAsiaTheme="minorEastAsia"/>
          <w:lang w:val="en-US" w:eastAsia="zh-CN"/>
        </w:rPr>
      </w:pPr>
      <w:r>
        <w:rPr>
          <w:rFonts w:eastAsiaTheme="minorEastAsia"/>
          <w:lang w:val="en-US" w:eastAsia="zh-CN"/>
        </w:rPr>
        <w:t>Option 1: Yes</w:t>
      </w:r>
    </w:p>
    <w:p w:rsidR="00210A5B" w:rsidRDefault="00E867F9">
      <w:pPr>
        <w:numPr>
          <w:ilvl w:val="1"/>
          <w:numId w:val="8"/>
        </w:numPr>
        <w:rPr>
          <w:rFonts w:eastAsiaTheme="minorEastAsia"/>
          <w:lang w:val="en-US" w:eastAsia="zh-CN"/>
        </w:rPr>
      </w:pPr>
      <w:r>
        <w:rPr>
          <w:rFonts w:eastAsiaTheme="minorEastAsia"/>
          <w:lang w:val="en-US" w:eastAsia="zh-CN"/>
        </w:rPr>
        <w:t xml:space="preserve">Option </w:t>
      </w:r>
      <w:r>
        <w:rPr>
          <w:rFonts w:eastAsiaTheme="minorEastAsia"/>
          <w:lang w:val="en-US" w:eastAsia="zh-CN"/>
        </w:rPr>
        <w:t>2: No</w:t>
      </w:r>
    </w:p>
    <w:p w:rsidR="00210A5B" w:rsidRDefault="00E867F9">
      <w:pPr>
        <w:numPr>
          <w:ilvl w:val="2"/>
          <w:numId w:val="8"/>
        </w:numPr>
        <w:rPr>
          <w:rFonts w:eastAsiaTheme="minorEastAsia"/>
          <w:lang w:val="en-US" w:eastAsia="zh-CN"/>
        </w:rPr>
      </w:pPr>
      <w:r>
        <w:rPr>
          <w:rFonts w:eastAsiaTheme="minorEastAsia"/>
          <w:lang w:val="en-US" w:eastAsia="zh-CN"/>
        </w:rPr>
        <w:t>Option 2a: Setting TO = 0 for local area BS</w:t>
      </w:r>
    </w:p>
    <w:p w:rsidR="00210A5B" w:rsidRDefault="00E867F9">
      <w:pPr>
        <w:numPr>
          <w:ilvl w:val="0"/>
          <w:numId w:val="9"/>
        </w:numPr>
        <w:rPr>
          <w:rFonts w:eastAsiaTheme="minorEastAsia"/>
          <w:lang w:val="en-US" w:eastAsia="zh-CN"/>
        </w:rPr>
      </w:pPr>
      <w:r>
        <w:rPr>
          <w:rFonts w:eastAsiaTheme="minorEastAsia"/>
          <w:lang w:val="en-US" w:eastAsia="zh-CN"/>
        </w:rPr>
        <w:t>work plan for BS demodulation</w:t>
      </w:r>
    </w:p>
    <w:p w:rsidR="00210A5B" w:rsidRDefault="00E867F9">
      <w:pPr>
        <w:numPr>
          <w:ilvl w:val="1"/>
          <w:numId w:val="8"/>
        </w:numPr>
        <w:tabs>
          <w:tab w:val="left" w:pos="720"/>
        </w:tabs>
        <w:rPr>
          <w:rFonts w:eastAsiaTheme="minorEastAsia"/>
          <w:lang w:val="en-US" w:eastAsia="zh-CN"/>
        </w:rPr>
      </w:pPr>
      <w:r>
        <w:rPr>
          <w:rFonts w:eastAsiaTheme="minorEastAsia"/>
          <w:lang w:val="en-US" w:eastAsia="zh-CN"/>
        </w:rPr>
        <w:t>RAN4#95</w:t>
      </w:r>
    </w:p>
    <w:p w:rsidR="00210A5B" w:rsidRDefault="00E867F9">
      <w:pPr>
        <w:numPr>
          <w:ilvl w:val="2"/>
          <w:numId w:val="8"/>
        </w:numPr>
        <w:rPr>
          <w:rFonts w:eastAsiaTheme="minorEastAsia"/>
          <w:lang w:val="en-US" w:eastAsia="zh-CN"/>
        </w:rPr>
      </w:pPr>
      <w:r>
        <w:rPr>
          <w:rFonts w:eastAsiaTheme="minorEastAsia"/>
          <w:lang w:val="en-US" w:eastAsia="zh-CN"/>
        </w:rPr>
        <w:t>Initial simulation configurations and FRC for 2-step RACH MsgA payload</w:t>
      </w:r>
    </w:p>
    <w:p w:rsidR="00210A5B" w:rsidRDefault="00E867F9">
      <w:pPr>
        <w:numPr>
          <w:ilvl w:val="1"/>
          <w:numId w:val="8"/>
        </w:numPr>
        <w:tabs>
          <w:tab w:val="left" w:pos="720"/>
        </w:tabs>
        <w:rPr>
          <w:rFonts w:eastAsiaTheme="minorEastAsia"/>
          <w:lang w:val="en-US" w:eastAsia="zh-CN"/>
        </w:rPr>
      </w:pPr>
      <w:r>
        <w:rPr>
          <w:rFonts w:eastAsiaTheme="minorEastAsia"/>
          <w:lang w:val="en-US" w:eastAsia="zh-CN"/>
        </w:rPr>
        <w:t>RAN4#96:</w:t>
      </w:r>
    </w:p>
    <w:p w:rsidR="00210A5B" w:rsidRDefault="00E867F9">
      <w:pPr>
        <w:numPr>
          <w:ilvl w:val="2"/>
          <w:numId w:val="8"/>
        </w:numPr>
        <w:rPr>
          <w:rFonts w:eastAsiaTheme="minorEastAsia"/>
          <w:lang w:val="en-US" w:eastAsia="zh-CN"/>
        </w:rPr>
      </w:pPr>
      <w:r>
        <w:rPr>
          <w:rFonts w:eastAsiaTheme="minorEastAsia"/>
          <w:lang w:val="en-US" w:eastAsia="zh-CN"/>
        </w:rPr>
        <w:t xml:space="preserve">Simulation setup </w:t>
      </w:r>
    </w:p>
    <w:p w:rsidR="00210A5B" w:rsidRDefault="00E867F9">
      <w:pPr>
        <w:numPr>
          <w:ilvl w:val="2"/>
          <w:numId w:val="8"/>
        </w:numPr>
        <w:rPr>
          <w:rFonts w:eastAsiaTheme="minorEastAsia"/>
          <w:lang w:val="en-US" w:eastAsia="zh-CN"/>
        </w:rPr>
      </w:pPr>
      <w:r>
        <w:rPr>
          <w:rFonts w:eastAsiaTheme="minorEastAsia"/>
          <w:lang w:val="en-US" w:eastAsia="zh-CN"/>
        </w:rPr>
        <w:t>Initial simulation results collection and alignment</w:t>
      </w:r>
    </w:p>
    <w:p w:rsidR="00210A5B" w:rsidRDefault="00E867F9">
      <w:pPr>
        <w:numPr>
          <w:ilvl w:val="1"/>
          <w:numId w:val="8"/>
        </w:numPr>
        <w:tabs>
          <w:tab w:val="left" w:pos="720"/>
        </w:tabs>
        <w:rPr>
          <w:rFonts w:eastAsiaTheme="minorEastAsia"/>
          <w:lang w:val="en-US" w:eastAsia="zh-CN"/>
        </w:rPr>
      </w:pPr>
      <w:r>
        <w:rPr>
          <w:rFonts w:eastAsiaTheme="minorEastAsia"/>
          <w:lang w:val="en-US" w:eastAsia="zh-CN"/>
        </w:rPr>
        <w:t>RAN4#96bis:</w:t>
      </w:r>
    </w:p>
    <w:p w:rsidR="00210A5B" w:rsidRDefault="00E867F9">
      <w:pPr>
        <w:numPr>
          <w:ilvl w:val="2"/>
          <w:numId w:val="8"/>
        </w:numPr>
        <w:rPr>
          <w:rFonts w:eastAsiaTheme="minorEastAsia"/>
          <w:lang w:val="en-US" w:eastAsia="zh-CN"/>
        </w:rPr>
      </w:pPr>
      <w:r>
        <w:rPr>
          <w:rFonts w:eastAsiaTheme="minorEastAsia"/>
          <w:lang w:val="en-US" w:eastAsia="zh-CN"/>
        </w:rPr>
        <w:t xml:space="preserve">Final </w:t>
      </w:r>
      <w:r>
        <w:rPr>
          <w:rFonts w:eastAsiaTheme="minorEastAsia"/>
          <w:lang w:val="en-US" w:eastAsia="zh-CN"/>
        </w:rPr>
        <w:t>round of simulation results collection and alignment</w:t>
      </w:r>
    </w:p>
    <w:p w:rsidR="00210A5B" w:rsidRDefault="00E867F9">
      <w:pPr>
        <w:numPr>
          <w:ilvl w:val="2"/>
          <w:numId w:val="8"/>
        </w:numPr>
        <w:rPr>
          <w:rFonts w:eastAsiaTheme="minorEastAsia"/>
          <w:lang w:val="en-US" w:eastAsia="zh-CN"/>
        </w:rPr>
      </w:pPr>
      <w:r>
        <w:rPr>
          <w:rFonts w:eastAsiaTheme="minorEastAsia"/>
          <w:lang w:val="en-US" w:eastAsia="zh-CN"/>
        </w:rPr>
        <w:t>Draft CR frameworks for introducing BS demodulation requirements for 2-step RACH MsgA payload</w:t>
      </w:r>
    </w:p>
    <w:p w:rsidR="00210A5B" w:rsidRDefault="00E867F9">
      <w:pPr>
        <w:numPr>
          <w:ilvl w:val="1"/>
          <w:numId w:val="8"/>
        </w:numPr>
        <w:tabs>
          <w:tab w:val="left" w:pos="720"/>
        </w:tabs>
        <w:rPr>
          <w:rFonts w:eastAsiaTheme="minorEastAsia"/>
          <w:lang w:val="en-US" w:eastAsia="zh-CN"/>
        </w:rPr>
      </w:pPr>
      <w:r>
        <w:rPr>
          <w:rFonts w:eastAsiaTheme="minorEastAsia"/>
          <w:lang w:val="en-US" w:eastAsia="zh-CN"/>
        </w:rPr>
        <w:t>RAN4#97:</w:t>
      </w:r>
    </w:p>
    <w:p w:rsidR="00210A5B" w:rsidRDefault="00E867F9">
      <w:pPr>
        <w:numPr>
          <w:ilvl w:val="2"/>
          <w:numId w:val="8"/>
        </w:numPr>
        <w:rPr>
          <w:rFonts w:eastAsiaTheme="minorEastAsia"/>
          <w:lang w:val="en-US" w:eastAsia="zh-CN"/>
        </w:rPr>
      </w:pPr>
      <w:r>
        <w:rPr>
          <w:rFonts w:eastAsiaTheme="minorEastAsia"/>
          <w:lang w:val="en-US" w:eastAsia="zh-CN"/>
        </w:rPr>
        <w:t>CR for TS 38.104 Demodulation performance requirements for 2-step RACH Msg A payload</w:t>
      </w:r>
    </w:p>
    <w:p w:rsidR="00210A5B" w:rsidRDefault="00E867F9">
      <w:pPr>
        <w:numPr>
          <w:ilvl w:val="2"/>
          <w:numId w:val="8"/>
        </w:numPr>
        <w:rPr>
          <w:rFonts w:eastAsiaTheme="minorEastAsia"/>
          <w:lang w:val="en-US" w:eastAsia="zh-CN"/>
        </w:rPr>
      </w:pPr>
      <w:r>
        <w:rPr>
          <w:rFonts w:eastAsiaTheme="minorEastAsia"/>
          <w:lang w:val="en-US" w:eastAsia="zh-CN"/>
        </w:rPr>
        <w:t>CR for TS 38.14</w:t>
      </w:r>
      <w:r>
        <w:rPr>
          <w:rFonts w:eastAsiaTheme="minorEastAsia"/>
          <w:lang w:val="en-US" w:eastAsia="zh-CN"/>
        </w:rPr>
        <w:t>1-1 Conducted conformance tests for 2-step RACH Msg A payload</w:t>
      </w:r>
    </w:p>
    <w:p w:rsidR="00210A5B" w:rsidRDefault="00E867F9">
      <w:pPr>
        <w:numPr>
          <w:ilvl w:val="2"/>
          <w:numId w:val="8"/>
        </w:numPr>
        <w:rPr>
          <w:rFonts w:eastAsiaTheme="minorEastAsia"/>
          <w:lang w:val="en-US" w:eastAsia="zh-CN"/>
        </w:rPr>
      </w:pPr>
      <w:r>
        <w:rPr>
          <w:rFonts w:eastAsiaTheme="minorEastAsia"/>
          <w:lang w:val="en-US" w:eastAsia="zh-CN"/>
        </w:rPr>
        <w:t>CR for TS 38.141-2 Radiated conformance tests for 2-step RACH Msg A payload</w:t>
      </w:r>
    </w:p>
    <w:p w:rsidR="00210A5B" w:rsidRDefault="00210A5B">
      <w:pPr>
        <w:rPr>
          <w:rFonts w:eastAsiaTheme="minorEastAsia"/>
          <w:lang w:val="en-US" w:eastAsia="zh-CN"/>
        </w:rPr>
      </w:pPr>
    </w:p>
    <w:p w:rsidR="00210A5B" w:rsidRDefault="00E867F9">
      <w:pPr>
        <w:pStyle w:val="5"/>
        <w:rPr>
          <w:u w:val="single"/>
          <w:lang w:eastAsia="ja-JP"/>
        </w:rPr>
      </w:pPr>
      <w:r>
        <w:rPr>
          <w:u w:val="single"/>
          <w:lang w:eastAsia="ja-JP"/>
        </w:rPr>
        <w:t>RAN4 #95-e</w:t>
      </w:r>
    </w:p>
    <w:p w:rsidR="009A1ED5" w:rsidRPr="009A1ED5" w:rsidRDefault="009A1ED5" w:rsidP="009A1ED5">
      <w:pPr>
        <w:rPr>
          <w:rFonts w:eastAsiaTheme="minorEastAsia"/>
          <w:b/>
          <w:lang w:val="en-US" w:eastAsia="zh-CN"/>
        </w:rPr>
      </w:pPr>
      <w:r w:rsidRPr="009A1ED5">
        <w:rPr>
          <w:rFonts w:eastAsiaTheme="minorEastAsia" w:hint="eastAsia"/>
          <w:b/>
          <w:lang w:val="en-US" w:eastAsia="zh-CN"/>
        </w:rPr>
        <w:t>RRM Core</w:t>
      </w:r>
      <w:r w:rsidRPr="009A1ED5">
        <w:rPr>
          <w:rFonts w:eastAsiaTheme="minorEastAsia"/>
          <w:b/>
          <w:lang w:val="en-US" w:eastAsia="zh-CN"/>
        </w:rPr>
        <w:t xml:space="preserve"> requirements</w:t>
      </w:r>
    </w:p>
    <w:p w:rsidR="00210A5B" w:rsidRDefault="00E867F9">
      <w:pPr>
        <w:numPr>
          <w:ilvl w:val="0"/>
          <w:numId w:val="10"/>
        </w:numPr>
        <w:rPr>
          <w:rFonts w:eastAsiaTheme="minorEastAsia"/>
          <w:lang w:val="en-US" w:eastAsia="zh-CN"/>
        </w:rPr>
      </w:pPr>
      <w:r>
        <w:rPr>
          <w:rFonts w:eastAsiaTheme="minorEastAsia"/>
          <w:lang w:val="en-US" w:eastAsia="zh-CN"/>
        </w:rPr>
        <w:lastRenderedPageBreak/>
        <w:t>I</w:t>
      </w:r>
      <w:r>
        <w:rPr>
          <w:rFonts w:eastAsiaTheme="minorEastAsia"/>
          <w:lang w:val="en-US" w:eastAsia="zh-CN"/>
        </w:rPr>
        <w:t>ntroduce applicability rule in TS 38.133 and TS 36.133 for existing RRM requirements for procedures of ha</w:t>
      </w:r>
      <w:r>
        <w:rPr>
          <w:rFonts w:eastAsiaTheme="minorEastAsia"/>
          <w:lang w:val="en-US" w:eastAsia="zh-CN"/>
        </w:rPr>
        <w:t>ndover, RRC re-establishment, RRC connection with redirection and PSCell addition, which are applicable to both 2-step RACH and 4-step RACH.</w:t>
      </w:r>
    </w:p>
    <w:p w:rsidR="00210A5B" w:rsidRDefault="00E867F9">
      <w:pPr>
        <w:numPr>
          <w:ilvl w:val="0"/>
          <w:numId w:val="10"/>
        </w:numPr>
        <w:rPr>
          <w:rFonts w:eastAsiaTheme="minorEastAsia"/>
          <w:lang w:val="en-US" w:eastAsia="zh-CN"/>
        </w:rPr>
      </w:pPr>
      <w:r>
        <w:rPr>
          <w:rFonts w:eastAsiaTheme="minorEastAsia"/>
          <w:lang w:val="en-US" w:eastAsia="zh-CN"/>
        </w:rPr>
        <w:t>Whether performance test is needed in Rel-16 for existing RRM requirements for procedures of handover, RRC re-estab</w:t>
      </w:r>
      <w:r>
        <w:rPr>
          <w:rFonts w:eastAsiaTheme="minorEastAsia"/>
          <w:lang w:val="en-US" w:eastAsia="zh-CN"/>
        </w:rPr>
        <w:t>lishment, RRC connection with redirection and PSCell addition when it applies to 2-step RACH</w:t>
      </w:r>
    </w:p>
    <w:p w:rsidR="00210A5B" w:rsidRDefault="00E867F9">
      <w:pPr>
        <w:numPr>
          <w:ilvl w:val="1"/>
          <w:numId w:val="10"/>
        </w:numPr>
        <w:rPr>
          <w:rFonts w:eastAsiaTheme="minorEastAsia"/>
          <w:lang w:val="en-US" w:eastAsia="zh-CN"/>
        </w:rPr>
      </w:pPr>
      <w:r>
        <w:rPr>
          <w:rFonts w:eastAsiaTheme="minorEastAsia"/>
          <w:lang w:val="en-US" w:eastAsia="zh-CN"/>
        </w:rPr>
        <w:t xml:space="preserve">Leave it to </w:t>
      </w:r>
      <w:bookmarkStart w:id="0" w:name="_GoBack"/>
      <w:bookmarkEnd w:id="0"/>
      <w:r>
        <w:rPr>
          <w:rFonts w:eastAsiaTheme="minorEastAsia"/>
          <w:lang w:val="en-US" w:eastAsia="zh-CN"/>
        </w:rPr>
        <w:t>performance part</w:t>
      </w:r>
    </w:p>
    <w:p w:rsidR="00210A5B" w:rsidRDefault="00E867F9">
      <w:pPr>
        <w:numPr>
          <w:ilvl w:val="0"/>
          <w:numId w:val="10"/>
        </w:numPr>
        <w:rPr>
          <w:rFonts w:eastAsiaTheme="minorEastAsia"/>
          <w:lang w:val="en-US" w:eastAsia="zh-CN"/>
        </w:rPr>
      </w:pPr>
      <w:r>
        <w:rPr>
          <w:rFonts w:eastAsiaTheme="minorEastAsia"/>
          <w:lang w:val="en-US" w:eastAsia="zh-CN"/>
        </w:rPr>
        <w:t>2-step RACH RRM requirements are also specified for SUL.</w:t>
      </w:r>
    </w:p>
    <w:p w:rsidR="00210A5B" w:rsidRDefault="00E867F9">
      <w:pPr>
        <w:numPr>
          <w:ilvl w:val="0"/>
          <w:numId w:val="10"/>
        </w:numPr>
        <w:rPr>
          <w:rFonts w:eastAsiaTheme="minorEastAsia"/>
          <w:lang w:val="en-US" w:eastAsia="zh-CN"/>
        </w:rPr>
      </w:pPr>
      <w:r>
        <w:rPr>
          <w:rFonts w:eastAsiaTheme="minorEastAsia"/>
          <w:lang w:val="en-US" w:eastAsia="zh-CN"/>
        </w:rPr>
        <w:t>UE Transmit timing requirements are updated for 2-step RACH.</w:t>
      </w:r>
    </w:p>
    <w:p w:rsidR="00210A5B" w:rsidRDefault="00210A5B">
      <w:pPr>
        <w:rPr>
          <w:rFonts w:eastAsiaTheme="minorEastAsia"/>
          <w:lang w:val="en-US" w:eastAsia="zh-CN"/>
        </w:rPr>
      </w:pPr>
    </w:p>
    <w:p w:rsidR="00210A5B" w:rsidRDefault="00E867F9">
      <w:pPr>
        <w:rPr>
          <w:rFonts w:eastAsiaTheme="minorEastAsia"/>
          <w:b/>
          <w:lang w:val="en-US" w:eastAsia="zh-CN"/>
        </w:rPr>
      </w:pPr>
      <w:r>
        <w:rPr>
          <w:rFonts w:eastAsiaTheme="minorEastAsia" w:hint="eastAsia"/>
          <w:b/>
          <w:lang w:val="en-US" w:eastAsia="zh-CN"/>
        </w:rPr>
        <w:t xml:space="preserve">BS </w:t>
      </w:r>
      <w:r>
        <w:rPr>
          <w:rFonts w:eastAsiaTheme="minorEastAsia"/>
          <w:b/>
          <w:lang w:val="en-US" w:eastAsia="zh-CN"/>
        </w:rPr>
        <w:t>demodulation</w:t>
      </w:r>
    </w:p>
    <w:p w:rsidR="00210A5B" w:rsidRDefault="00E867F9">
      <w:pPr>
        <w:numPr>
          <w:ilvl w:val="0"/>
          <w:numId w:val="11"/>
        </w:numPr>
        <w:rPr>
          <w:rFonts w:eastAsiaTheme="minorEastAsia"/>
          <w:lang w:val="en-US" w:eastAsia="zh-CN"/>
        </w:rPr>
      </w:pPr>
      <w:r>
        <w:rPr>
          <w:rFonts w:eastAsiaTheme="minorEastAsia"/>
          <w:lang w:val="en-US" w:eastAsia="zh-CN"/>
        </w:rPr>
        <w:t>TO Compensation is assumed when specifying BS demodulation requirements for 2-step RACH for WA and MR BS. For LA BS, FFS whether T0 compensation is assumed (examining impact of TO compensation first)</w:t>
      </w:r>
    </w:p>
    <w:p w:rsidR="00210A5B" w:rsidRDefault="00E867F9">
      <w:pPr>
        <w:numPr>
          <w:ilvl w:val="0"/>
          <w:numId w:val="11"/>
        </w:numPr>
        <w:rPr>
          <w:rFonts w:eastAsiaTheme="minorEastAsia"/>
          <w:lang w:val="en-US" w:eastAsia="zh-CN"/>
        </w:rPr>
      </w:pPr>
      <w:r>
        <w:rPr>
          <w:rFonts w:eastAsiaTheme="minorEastAsia"/>
          <w:lang w:val="en-US" w:eastAsia="zh-CN"/>
        </w:rPr>
        <w:t>Excluding 0µs TO</w:t>
      </w:r>
    </w:p>
    <w:p w:rsidR="00210A5B" w:rsidRDefault="00E867F9">
      <w:pPr>
        <w:numPr>
          <w:ilvl w:val="0"/>
          <w:numId w:val="11"/>
        </w:numPr>
        <w:rPr>
          <w:rFonts w:eastAsiaTheme="minorEastAsia"/>
          <w:lang w:val="en-US" w:eastAsia="zh-CN"/>
        </w:rPr>
      </w:pPr>
      <w:r>
        <w:rPr>
          <w:rFonts w:eastAsiaTheme="minorEastAsia"/>
          <w:lang w:val="en-US" w:eastAsia="zh-CN"/>
        </w:rPr>
        <w:t xml:space="preserve">Using “4-step RA type” and “2-step RA </w:t>
      </w:r>
      <w:r>
        <w:rPr>
          <w:rFonts w:eastAsiaTheme="minorEastAsia"/>
          <w:lang w:val="en-US" w:eastAsia="zh-CN"/>
        </w:rPr>
        <w:t>type” aligned with RRM session and RAN2 for the discussion and specs texts if necessary</w:t>
      </w:r>
    </w:p>
    <w:p w:rsidR="00210A5B" w:rsidRDefault="00E867F9">
      <w:pPr>
        <w:numPr>
          <w:ilvl w:val="0"/>
          <w:numId w:val="11"/>
        </w:numPr>
        <w:rPr>
          <w:rFonts w:eastAsiaTheme="minorEastAsia"/>
          <w:lang w:val="en-US" w:eastAsia="zh-CN"/>
        </w:rPr>
      </w:pPr>
      <w:r>
        <w:rPr>
          <w:rFonts w:eastAsiaTheme="minorEastAsia"/>
          <w:lang w:val="en-US" w:eastAsia="zh-CN"/>
        </w:rPr>
        <w:t>The following setup acceptable for specifying BS demodulation requirements for 2-step RACH:</w:t>
      </w:r>
    </w:p>
    <w:p w:rsidR="00210A5B" w:rsidRDefault="00E867F9">
      <w:pPr>
        <w:numPr>
          <w:ilvl w:val="1"/>
          <w:numId w:val="10"/>
        </w:numPr>
        <w:rPr>
          <w:rFonts w:eastAsiaTheme="minorEastAsia"/>
          <w:lang w:val="en-US" w:eastAsia="zh-CN"/>
        </w:rPr>
      </w:pPr>
      <w:r>
        <w:rPr>
          <w:rFonts w:eastAsiaTheme="minorEastAsia"/>
          <w:lang w:val="en-US" w:eastAsia="zh-CN"/>
        </w:rPr>
        <w:t>Not limiting preamble format</w:t>
      </w:r>
    </w:p>
    <w:p w:rsidR="00210A5B" w:rsidRDefault="00E867F9">
      <w:pPr>
        <w:numPr>
          <w:ilvl w:val="1"/>
          <w:numId w:val="10"/>
        </w:numPr>
        <w:rPr>
          <w:rFonts w:eastAsiaTheme="minorEastAsia"/>
          <w:lang w:val="en-US" w:eastAsia="zh-CN"/>
        </w:rPr>
      </w:pPr>
      <w:r>
        <w:rPr>
          <w:rFonts w:eastAsiaTheme="minorEastAsia"/>
          <w:lang w:val="en-US" w:eastAsia="zh-CN"/>
        </w:rPr>
        <w:t>No re-transmission assumed</w:t>
      </w:r>
    </w:p>
    <w:p w:rsidR="00210A5B" w:rsidRDefault="00E867F9">
      <w:pPr>
        <w:numPr>
          <w:ilvl w:val="1"/>
          <w:numId w:val="10"/>
        </w:numPr>
        <w:rPr>
          <w:rFonts w:eastAsiaTheme="minorEastAsia"/>
          <w:lang w:val="en-US" w:eastAsia="zh-CN"/>
        </w:rPr>
      </w:pPr>
      <w:r>
        <w:rPr>
          <w:rFonts w:eastAsiaTheme="minorEastAsia"/>
          <w:lang w:val="en-US" w:eastAsia="zh-CN"/>
        </w:rPr>
        <w:t>Not specify power of</w:t>
      </w:r>
      <w:r>
        <w:rPr>
          <w:rFonts w:eastAsiaTheme="minorEastAsia"/>
          <w:lang w:val="en-US" w:eastAsia="zh-CN"/>
        </w:rPr>
        <w:t>fset between preamble and PUSCH/MsgA in the specification and allow TE vendor to decide it during the test with always correct preamble decoding</w:t>
      </w:r>
    </w:p>
    <w:p w:rsidR="00210A5B" w:rsidRDefault="00E867F9">
      <w:pPr>
        <w:numPr>
          <w:ilvl w:val="1"/>
          <w:numId w:val="10"/>
        </w:numPr>
        <w:rPr>
          <w:rFonts w:eastAsiaTheme="minorEastAsia"/>
          <w:lang w:val="en-US" w:eastAsia="zh-CN"/>
        </w:rPr>
      </w:pPr>
      <w:r>
        <w:rPr>
          <w:rFonts w:eastAsiaTheme="minorEastAsia"/>
          <w:lang w:val="en-US" w:eastAsia="zh-CN"/>
        </w:rPr>
        <w:t>1T2R</w:t>
      </w:r>
    </w:p>
    <w:p w:rsidR="00210A5B" w:rsidRDefault="00E867F9">
      <w:pPr>
        <w:numPr>
          <w:ilvl w:val="1"/>
          <w:numId w:val="10"/>
        </w:numPr>
        <w:rPr>
          <w:rFonts w:eastAsiaTheme="minorEastAsia"/>
          <w:lang w:val="en-US" w:eastAsia="zh-CN"/>
        </w:rPr>
      </w:pPr>
      <w:r>
        <w:rPr>
          <w:rFonts w:eastAsiaTheme="minorEastAsia"/>
          <w:lang w:val="en-US" w:eastAsia="zh-CN"/>
        </w:rPr>
        <w:t>TDLC300-100 for FR1, TDLA30-300 for FR2</w:t>
      </w:r>
    </w:p>
    <w:p w:rsidR="00210A5B" w:rsidRDefault="00E867F9">
      <w:pPr>
        <w:numPr>
          <w:ilvl w:val="1"/>
          <w:numId w:val="10"/>
        </w:numPr>
        <w:rPr>
          <w:rFonts w:eastAsiaTheme="minorEastAsia"/>
          <w:lang w:val="en-US" w:eastAsia="zh-CN"/>
        </w:rPr>
      </w:pPr>
      <w:r>
        <w:rPr>
          <w:rFonts w:eastAsiaTheme="minorEastAsia"/>
          <w:lang w:val="en-US" w:eastAsia="zh-CN"/>
        </w:rPr>
        <w:t>SNR on PUSCH/MsgA</w:t>
      </w:r>
    </w:p>
    <w:p w:rsidR="00210A5B" w:rsidRDefault="00E867F9">
      <w:pPr>
        <w:numPr>
          <w:ilvl w:val="1"/>
          <w:numId w:val="10"/>
        </w:numPr>
        <w:rPr>
          <w:rFonts w:eastAsiaTheme="minorEastAsia"/>
          <w:lang w:val="en-US" w:eastAsia="zh-CN"/>
        </w:rPr>
      </w:pPr>
      <w:r>
        <w:rPr>
          <w:rFonts w:eastAsiaTheme="minorEastAsia"/>
          <w:lang w:val="en-US" w:eastAsia="zh-CN"/>
        </w:rPr>
        <w:t xml:space="preserve">SCS: 15k and 30k for FR1, 60k and 120k for FR2, </w:t>
      </w:r>
      <w:r>
        <w:rPr>
          <w:rFonts w:eastAsiaTheme="minorEastAsia"/>
          <w:lang w:val="en-US" w:eastAsia="zh-CN"/>
        </w:rPr>
        <w:t>but only one SCS can be tested</w:t>
      </w:r>
    </w:p>
    <w:p w:rsidR="00210A5B" w:rsidRDefault="00E867F9">
      <w:pPr>
        <w:numPr>
          <w:ilvl w:val="1"/>
          <w:numId w:val="10"/>
        </w:numPr>
        <w:rPr>
          <w:rFonts w:eastAsiaTheme="minorEastAsia"/>
          <w:lang w:val="en-US" w:eastAsia="zh-CN"/>
        </w:rPr>
      </w:pPr>
      <w:r>
        <w:rPr>
          <w:rFonts w:eastAsiaTheme="minorEastAsia"/>
          <w:lang w:val="en-US" w:eastAsia="zh-CN"/>
        </w:rPr>
        <w:t>DMRS  configuration 1+1+1 or 1+1 based on evaluation results.</w:t>
      </w:r>
    </w:p>
    <w:p w:rsidR="00210A5B" w:rsidRDefault="00E867F9">
      <w:pPr>
        <w:numPr>
          <w:ilvl w:val="1"/>
          <w:numId w:val="10"/>
        </w:numPr>
        <w:rPr>
          <w:rFonts w:eastAsiaTheme="minorEastAsia"/>
          <w:lang w:val="en-US" w:eastAsia="zh-CN"/>
        </w:rPr>
      </w:pPr>
      <w:r>
        <w:rPr>
          <w:rFonts w:eastAsiaTheme="minorEastAsia"/>
          <w:lang w:val="en-US" w:eastAsia="zh-CN"/>
        </w:rPr>
        <w:t>TB size 56-72 bits, subject to changes with the selection of MCS, PRB number and symbol number, assuming the least padding bits</w:t>
      </w:r>
    </w:p>
    <w:p w:rsidR="00210A5B" w:rsidRDefault="00E867F9">
      <w:pPr>
        <w:numPr>
          <w:ilvl w:val="1"/>
          <w:numId w:val="10"/>
        </w:numPr>
        <w:rPr>
          <w:rFonts w:eastAsiaTheme="minorEastAsia"/>
          <w:lang w:val="en-US" w:eastAsia="zh-CN"/>
        </w:rPr>
      </w:pPr>
      <w:r>
        <w:rPr>
          <w:rFonts w:eastAsiaTheme="minorEastAsia"/>
          <w:lang w:val="en-US" w:eastAsia="zh-CN"/>
        </w:rPr>
        <w:t xml:space="preserve">Consider MCS level, PRB number and </w:t>
      </w:r>
      <w:r>
        <w:rPr>
          <w:rFonts w:eastAsiaTheme="minorEastAsia"/>
          <w:lang w:val="en-US" w:eastAsia="zh-CN"/>
        </w:rPr>
        <w:t>symbol number together, and start with MCS1, 2 PRBs  and 14 symbols for FR1, MCS 3, 2 PRBs and 10 symbols for FR2, but leaving other options open</w:t>
      </w:r>
    </w:p>
    <w:p w:rsidR="00210A5B" w:rsidRDefault="00E867F9">
      <w:pPr>
        <w:numPr>
          <w:ilvl w:val="0"/>
          <w:numId w:val="10"/>
        </w:numPr>
        <w:rPr>
          <w:rFonts w:eastAsiaTheme="minorEastAsia"/>
          <w:lang w:val="en-US" w:eastAsia="zh-CN"/>
        </w:rPr>
      </w:pPr>
      <w:r>
        <w:rPr>
          <w:rFonts w:eastAsiaTheme="minorEastAsia"/>
          <w:lang w:val="en-US" w:eastAsia="zh-CN"/>
        </w:rPr>
        <w:t xml:space="preserve">Introduce TO cycling (X, </w:t>
      </w:r>
      <w:r>
        <w:rPr>
          <w:rFonts w:eastAsiaTheme="minorEastAsia"/>
          <w:b/>
          <w:bCs/>
          <w:lang w:val="en-US" w:eastAsia="zh-CN"/>
        </w:rPr>
        <w:t>∆</w:t>
      </w:r>
      <w:r>
        <w:rPr>
          <w:rFonts w:eastAsiaTheme="minorEastAsia"/>
          <w:lang w:val="en-US" w:eastAsia="zh-CN"/>
        </w:rPr>
        <w:t>t, Y) in defining core requirements</w:t>
      </w:r>
    </w:p>
    <w:p w:rsidR="00210A5B" w:rsidRDefault="00E867F9">
      <w:pPr>
        <w:numPr>
          <w:ilvl w:val="0"/>
          <w:numId w:val="10"/>
        </w:numPr>
        <w:rPr>
          <w:rFonts w:eastAsiaTheme="minorEastAsia"/>
          <w:lang w:val="en-US" w:eastAsia="zh-CN"/>
        </w:rPr>
      </w:pPr>
      <w:r>
        <w:rPr>
          <w:rFonts w:eastAsiaTheme="minorEastAsia"/>
          <w:lang w:val="en-US" w:eastAsia="zh-CN"/>
        </w:rPr>
        <w:t xml:space="preserve">Introduce different sets of (X, </w:t>
      </w:r>
      <w:r>
        <w:rPr>
          <w:rFonts w:eastAsiaTheme="minorEastAsia"/>
          <w:b/>
          <w:bCs/>
          <w:lang w:val="en-US" w:eastAsia="zh-CN"/>
        </w:rPr>
        <w:t>∆</w:t>
      </w:r>
      <w:r>
        <w:rPr>
          <w:rFonts w:eastAsiaTheme="minorEastAsia"/>
          <w:lang w:val="en-US" w:eastAsia="zh-CN"/>
        </w:rPr>
        <w:t>t, Y) for diffe</w:t>
      </w:r>
      <w:r>
        <w:rPr>
          <w:rFonts w:eastAsiaTheme="minorEastAsia"/>
          <w:lang w:val="en-US" w:eastAsia="zh-CN"/>
        </w:rPr>
        <w:t>rent SCS for cases where the X, Y relate to CP length</w:t>
      </w:r>
    </w:p>
    <w:p w:rsidR="00210A5B" w:rsidRDefault="00E867F9">
      <w:pPr>
        <w:numPr>
          <w:ilvl w:val="0"/>
          <w:numId w:val="10"/>
        </w:numPr>
        <w:rPr>
          <w:rFonts w:eastAsiaTheme="minorEastAsia"/>
          <w:lang w:val="en-US" w:eastAsia="zh-CN"/>
        </w:rPr>
      </w:pPr>
      <w:r>
        <w:rPr>
          <w:rFonts w:eastAsiaTheme="minorEastAsia"/>
          <w:lang w:val="en-US" w:eastAsia="zh-CN"/>
        </w:rPr>
        <w:t>FFS if different High and medium level TO sets are necessary</w:t>
      </w:r>
    </w:p>
    <w:p w:rsidR="00210A5B" w:rsidRDefault="00E867F9">
      <w:pPr>
        <w:numPr>
          <w:ilvl w:val="0"/>
          <w:numId w:val="10"/>
        </w:numPr>
        <w:rPr>
          <w:rFonts w:eastAsiaTheme="minorEastAsia"/>
          <w:lang w:val="en-US" w:eastAsia="zh-CN"/>
        </w:rPr>
      </w:pPr>
      <w:r>
        <w:rPr>
          <w:rFonts w:eastAsiaTheme="minorEastAsia"/>
          <w:lang w:val="en-US" w:eastAsia="zh-CN"/>
        </w:rPr>
        <w:t>Do not define requirements with low level TO values. Demodulation performance for LA BS can be assumed without performance testing. Clarify i</w:t>
      </w:r>
      <w:r>
        <w:rPr>
          <w:rFonts w:eastAsiaTheme="minorEastAsia"/>
          <w:lang w:val="en-US" w:eastAsia="zh-CN"/>
        </w:rPr>
        <w:t>n specifications that LA BS can operate 2-step RACH without meeting additional performance requirements.</w:t>
      </w:r>
    </w:p>
    <w:p w:rsidR="00210A5B" w:rsidRDefault="00E867F9">
      <w:pPr>
        <w:numPr>
          <w:ilvl w:val="0"/>
          <w:numId w:val="10"/>
        </w:numPr>
        <w:rPr>
          <w:rFonts w:eastAsiaTheme="minorEastAsia"/>
          <w:lang w:val="en-US" w:eastAsia="zh-CN"/>
        </w:rPr>
      </w:pPr>
      <w:r>
        <w:rPr>
          <w:rFonts w:eastAsiaTheme="minorEastAsia"/>
          <w:lang w:val="en-US" w:eastAsia="zh-CN"/>
        </w:rPr>
        <w:t>BS may declare which TO level it supports in case multiple levels are agreed</w:t>
      </w:r>
    </w:p>
    <w:p w:rsidR="00210A5B" w:rsidRDefault="00E867F9">
      <w:pPr>
        <w:numPr>
          <w:ilvl w:val="0"/>
          <w:numId w:val="10"/>
        </w:numPr>
        <w:rPr>
          <w:rFonts w:eastAsiaTheme="minorEastAsia"/>
          <w:lang w:val="en-US" w:eastAsia="zh-CN"/>
        </w:rPr>
      </w:pPr>
      <w:r>
        <w:rPr>
          <w:rFonts w:eastAsiaTheme="minorEastAsia"/>
          <w:lang w:eastAsia="zh-CN"/>
        </w:rPr>
        <w:t>Further study difference in UE TO compensation implementation for high and</w:t>
      </w:r>
      <w:r>
        <w:rPr>
          <w:rFonts w:eastAsiaTheme="minorEastAsia"/>
          <w:lang w:eastAsia="zh-CN"/>
        </w:rPr>
        <w:t xml:space="preserve"> medium TO values (outside and outside the CP). If essential difference will be observed – requirements will be defined for both.</w:t>
      </w:r>
    </w:p>
    <w:p w:rsidR="00210A5B" w:rsidRDefault="00E867F9">
      <w:pPr>
        <w:numPr>
          <w:ilvl w:val="0"/>
          <w:numId w:val="10"/>
        </w:numPr>
        <w:rPr>
          <w:rFonts w:eastAsiaTheme="minorEastAsia"/>
          <w:lang w:val="en-US" w:eastAsia="zh-CN"/>
        </w:rPr>
      </w:pPr>
      <w:r>
        <w:rPr>
          <w:rFonts w:eastAsiaTheme="minorEastAsia"/>
          <w:lang w:val="en-US" w:eastAsia="zh-CN"/>
        </w:rPr>
        <w:t>Use the following values as a baseline for medium level TO cycling for the performance evaluation</w:t>
      </w:r>
    </w:p>
    <w:p w:rsidR="00210A5B" w:rsidRDefault="00E867F9">
      <w:pPr>
        <w:numPr>
          <w:ilvl w:val="0"/>
          <w:numId w:val="10"/>
        </w:numPr>
        <w:rPr>
          <w:rFonts w:eastAsiaTheme="minorEastAsia"/>
          <w:lang w:val="en-US" w:eastAsia="zh-CN"/>
        </w:rPr>
      </w:pPr>
      <w:r>
        <w:rPr>
          <w:rFonts w:eastAsiaTheme="minorEastAsia"/>
          <w:lang w:val="en-US" w:eastAsia="zh-CN"/>
        </w:rPr>
        <w:t>Other options are not preclu</w:t>
      </w:r>
      <w:r>
        <w:rPr>
          <w:rFonts w:eastAsiaTheme="minorEastAsia"/>
          <w:lang w:val="en-US" w:eastAsia="zh-CN"/>
        </w:rPr>
        <w:t>ded</w:t>
      </w:r>
    </w:p>
    <w:p w:rsidR="00210A5B" w:rsidRDefault="00210A5B">
      <w:pPr>
        <w:rPr>
          <w:rFonts w:eastAsiaTheme="minorEastAsia"/>
          <w:lang w:val="en-US" w:eastAsia="zh-CN"/>
        </w:rPr>
      </w:pPr>
    </w:p>
    <w:tbl>
      <w:tblPr>
        <w:tblW w:w="10184" w:type="dxa"/>
        <w:tblLayout w:type="fixed"/>
        <w:tblCellMar>
          <w:left w:w="0" w:type="dxa"/>
          <w:right w:w="0" w:type="dxa"/>
        </w:tblCellMar>
        <w:tblLook w:val="04A0" w:firstRow="1" w:lastRow="0" w:firstColumn="1" w:lastColumn="0" w:noHBand="0" w:noVBand="1"/>
      </w:tblPr>
      <w:tblGrid>
        <w:gridCol w:w="1172"/>
        <w:gridCol w:w="632"/>
        <w:gridCol w:w="550"/>
        <w:gridCol w:w="782"/>
        <w:gridCol w:w="782"/>
        <w:gridCol w:w="782"/>
        <w:gridCol w:w="784"/>
        <w:gridCol w:w="782"/>
        <w:gridCol w:w="784"/>
        <w:gridCol w:w="784"/>
        <w:gridCol w:w="782"/>
        <w:gridCol w:w="784"/>
        <w:gridCol w:w="784"/>
      </w:tblGrid>
      <w:tr w:rsidR="00210A5B">
        <w:trPr>
          <w:trHeight w:val="632"/>
        </w:trPr>
        <w:tc>
          <w:tcPr>
            <w:tcW w:w="117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lastRenderedPageBreak/>
              <w:t>Range /Cycles</w:t>
            </w:r>
          </w:p>
        </w:tc>
        <w:tc>
          <w:tcPr>
            <w:tcW w:w="19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15 kHz SCS</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30 kHz SCS</w:t>
            </w:r>
          </w:p>
        </w:tc>
        <w:tc>
          <w:tcPr>
            <w:tcW w:w="2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60 kHz SCS</w:t>
            </w:r>
          </w:p>
        </w:tc>
        <w:tc>
          <w:tcPr>
            <w:tcW w:w="2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120 kHz SCS</w:t>
            </w:r>
          </w:p>
        </w:tc>
      </w:tr>
      <w:tr w:rsidR="00210A5B">
        <w:trPr>
          <w:trHeight w:val="632"/>
        </w:trPr>
        <w:tc>
          <w:tcPr>
            <w:tcW w:w="1172"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r>
      <w:tr w:rsidR="00210A5B">
        <w:trPr>
          <w:trHeight w:val="1234"/>
        </w:trPr>
        <w:tc>
          <w:tcPr>
            <w:tcW w:w="11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Medium level</w:t>
            </w:r>
          </w:p>
        </w:tc>
        <w:tc>
          <w:tcPr>
            <w:tcW w:w="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0.8</w:t>
            </w:r>
          </w:p>
        </w:tc>
        <w:tc>
          <w:tcPr>
            <w:tcW w:w="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0.2</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2</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0.4</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0.1</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1</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0.2</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0.05</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0.5</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0.1</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0.025</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0.25</w:t>
            </w:r>
          </w:p>
        </w:tc>
      </w:tr>
    </w:tbl>
    <w:p w:rsidR="00210A5B" w:rsidRDefault="00210A5B">
      <w:pPr>
        <w:rPr>
          <w:rFonts w:eastAsiaTheme="minorEastAsia"/>
          <w:lang w:eastAsia="zh-CN"/>
        </w:rPr>
      </w:pPr>
    </w:p>
    <w:p w:rsidR="00210A5B" w:rsidRDefault="00E867F9">
      <w:pPr>
        <w:numPr>
          <w:ilvl w:val="0"/>
          <w:numId w:val="12"/>
        </w:numPr>
        <w:rPr>
          <w:rFonts w:eastAsiaTheme="minorEastAsia"/>
          <w:lang w:val="en-US" w:eastAsia="zh-CN"/>
        </w:rPr>
      </w:pPr>
      <w:r>
        <w:rPr>
          <w:rFonts w:eastAsiaTheme="minorEastAsia"/>
          <w:lang w:val="en-US" w:eastAsia="zh-CN"/>
        </w:rPr>
        <w:t>Companies are encouraged to provide more inputs justifying the preferred high level TO values.</w:t>
      </w:r>
    </w:p>
    <w:p w:rsidR="00210A5B" w:rsidRDefault="00E867F9">
      <w:pPr>
        <w:numPr>
          <w:ilvl w:val="1"/>
          <w:numId w:val="10"/>
        </w:numPr>
        <w:rPr>
          <w:rFonts w:eastAsiaTheme="minorEastAsia"/>
          <w:lang w:val="en-US" w:eastAsia="zh-CN"/>
        </w:rPr>
      </w:pPr>
      <w:r>
        <w:rPr>
          <w:rFonts w:eastAsiaTheme="minorEastAsia"/>
          <w:lang w:val="en-US" w:eastAsia="zh-CN"/>
        </w:rPr>
        <w:t xml:space="preserve">Y </w:t>
      </w:r>
      <w:r>
        <w:rPr>
          <w:rFonts w:eastAsiaTheme="minorEastAsia"/>
          <w:lang w:val="en-US" w:eastAsia="zh-CN"/>
        </w:rPr>
        <w:t>should be related to maximum cell size and may be greater than the CP length</w:t>
      </w:r>
    </w:p>
    <w:p w:rsidR="00210A5B" w:rsidRDefault="00E867F9">
      <w:pPr>
        <w:numPr>
          <w:ilvl w:val="1"/>
          <w:numId w:val="10"/>
        </w:numPr>
        <w:rPr>
          <w:rFonts w:eastAsiaTheme="minorEastAsia"/>
          <w:lang w:val="en-US" w:eastAsia="zh-CN"/>
        </w:rPr>
      </w:pPr>
      <w:r>
        <w:rPr>
          <w:rFonts w:eastAsiaTheme="minorEastAsia"/>
          <w:lang w:val="en-US" w:eastAsia="zh-CN"/>
        </w:rPr>
        <w:t>Other options are not precluded</w:t>
      </w:r>
    </w:p>
    <w:tbl>
      <w:tblPr>
        <w:tblW w:w="10184" w:type="dxa"/>
        <w:tblLayout w:type="fixed"/>
        <w:tblCellMar>
          <w:left w:w="0" w:type="dxa"/>
          <w:right w:w="0" w:type="dxa"/>
        </w:tblCellMar>
        <w:tblLook w:val="04A0" w:firstRow="1" w:lastRow="0" w:firstColumn="1" w:lastColumn="0" w:noHBand="0" w:noVBand="1"/>
      </w:tblPr>
      <w:tblGrid>
        <w:gridCol w:w="1170"/>
        <w:gridCol w:w="634"/>
        <w:gridCol w:w="551"/>
        <w:gridCol w:w="783"/>
        <w:gridCol w:w="783"/>
        <w:gridCol w:w="783"/>
        <w:gridCol w:w="784"/>
        <w:gridCol w:w="782"/>
        <w:gridCol w:w="782"/>
        <w:gridCol w:w="784"/>
        <w:gridCol w:w="782"/>
        <w:gridCol w:w="782"/>
        <w:gridCol w:w="784"/>
      </w:tblGrid>
      <w:tr w:rsidR="00210A5B">
        <w:trPr>
          <w:trHeight w:val="632"/>
        </w:trPr>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Range /Cycles</w:t>
            </w:r>
          </w:p>
        </w:tc>
        <w:tc>
          <w:tcPr>
            <w:tcW w:w="19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15 kHz SCS</w:t>
            </w:r>
          </w:p>
        </w:tc>
        <w:tc>
          <w:tcPr>
            <w:tcW w:w="23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30 kHz SCS</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60 kHz SCS</w:t>
            </w:r>
          </w:p>
        </w:tc>
        <w:tc>
          <w:tcPr>
            <w:tcW w:w="234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120 kHz SCS</w:t>
            </w:r>
          </w:p>
        </w:tc>
      </w:tr>
      <w:tr w:rsidR="00210A5B">
        <w:trPr>
          <w:trHeight w:val="632"/>
        </w:trPr>
        <w:tc>
          <w:tcPr>
            <w:tcW w:w="1170"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X</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w:t>
            </w:r>
            <w:r>
              <w:rPr>
                <w:rFonts w:eastAsiaTheme="minorEastAsia"/>
                <w:b/>
                <w:bCs/>
                <w:lang w:val="en-US" w:eastAsia="zh-CN"/>
              </w:rPr>
              <w:t>t</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Y</w:t>
            </w:r>
          </w:p>
        </w:tc>
      </w:tr>
      <w:tr w:rsidR="00210A5B">
        <w:trPr>
          <w:trHeight w:val="1234"/>
        </w:trPr>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b/>
                <w:bCs/>
                <w:lang w:val="en-US" w:eastAsia="zh-CN"/>
              </w:rPr>
              <w:t>High level</w:t>
            </w:r>
          </w:p>
        </w:tc>
        <w:tc>
          <w:tcPr>
            <w:tcW w:w="6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w:t>
            </w:r>
          </w:p>
        </w:tc>
        <w:tc>
          <w:tcPr>
            <w:tcW w:w="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0.1</w:t>
            </w:r>
          </w:p>
        </w:tc>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3.8</w:t>
            </w:r>
          </w:p>
        </w:tc>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w:t>
            </w:r>
          </w:p>
        </w:tc>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0.1</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3.8</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0.1</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0.6</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w:t>
            </w:r>
          </w:p>
        </w:tc>
        <w:tc>
          <w:tcPr>
            <w:tcW w:w="7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0.1</w:t>
            </w:r>
          </w:p>
        </w:tc>
        <w:tc>
          <w:tcPr>
            <w:tcW w:w="7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210A5B" w:rsidRDefault="00E867F9">
            <w:pPr>
              <w:rPr>
                <w:rFonts w:eastAsiaTheme="minorEastAsia"/>
                <w:lang w:val="en-US" w:eastAsia="zh-CN"/>
              </w:rPr>
            </w:pPr>
            <w:r>
              <w:rPr>
                <w:rFonts w:eastAsiaTheme="minorEastAsia"/>
                <w:lang w:val="en-US" w:eastAsia="zh-CN"/>
              </w:rPr>
              <w:t>0.6</w:t>
            </w:r>
          </w:p>
        </w:tc>
      </w:tr>
    </w:tbl>
    <w:p w:rsidR="00210A5B" w:rsidRDefault="00210A5B">
      <w:pPr>
        <w:rPr>
          <w:rFonts w:eastAsiaTheme="minorEastAsia"/>
          <w:lang w:eastAsia="zh-CN"/>
        </w:rPr>
      </w:pPr>
    </w:p>
    <w:p w:rsidR="00210A5B" w:rsidRDefault="00E867F9">
      <w:pPr>
        <w:numPr>
          <w:ilvl w:val="0"/>
          <w:numId w:val="13"/>
        </w:numPr>
        <w:rPr>
          <w:rFonts w:eastAsiaTheme="minorEastAsia"/>
          <w:lang w:val="en-US" w:eastAsia="zh-CN"/>
        </w:rPr>
      </w:pPr>
      <w:r>
        <w:rPr>
          <w:rFonts w:eastAsiaTheme="minorEastAsia"/>
          <w:lang w:eastAsia="zh-CN"/>
        </w:rPr>
        <w:t>PUSCH Mapping type</w:t>
      </w:r>
    </w:p>
    <w:p w:rsidR="00210A5B" w:rsidRDefault="00E867F9">
      <w:pPr>
        <w:numPr>
          <w:ilvl w:val="1"/>
          <w:numId w:val="10"/>
        </w:numPr>
        <w:rPr>
          <w:rFonts w:eastAsiaTheme="minorEastAsia"/>
          <w:lang w:val="en-US" w:eastAsia="zh-CN"/>
        </w:rPr>
      </w:pPr>
      <w:r>
        <w:rPr>
          <w:rFonts w:eastAsiaTheme="minorEastAsia"/>
          <w:lang w:val="en-US" w:eastAsia="zh-CN"/>
        </w:rPr>
        <w:t>Option 1: Type A for FR1, Type B for FR2</w:t>
      </w:r>
    </w:p>
    <w:p w:rsidR="00210A5B" w:rsidRDefault="00E867F9">
      <w:pPr>
        <w:numPr>
          <w:ilvl w:val="1"/>
          <w:numId w:val="10"/>
        </w:numPr>
        <w:rPr>
          <w:rFonts w:eastAsiaTheme="minorEastAsia"/>
          <w:lang w:val="en-US" w:eastAsia="zh-CN"/>
        </w:rPr>
      </w:pPr>
      <w:r>
        <w:rPr>
          <w:rFonts w:eastAsiaTheme="minorEastAsia"/>
          <w:lang w:val="en-US" w:eastAsia="zh-CN"/>
        </w:rPr>
        <w:t xml:space="preserve">Option 2: both Type A and Type B for both FR1 and FR2 </w:t>
      </w:r>
    </w:p>
    <w:p w:rsidR="00210A5B" w:rsidRDefault="00E867F9">
      <w:pPr>
        <w:numPr>
          <w:ilvl w:val="1"/>
          <w:numId w:val="10"/>
        </w:numPr>
        <w:rPr>
          <w:rFonts w:eastAsiaTheme="minorEastAsia"/>
          <w:lang w:val="en-US" w:eastAsia="zh-CN"/>
        </w:rPr>
      </w:pPr>
      <w:r>
        <w:rPr>
          <w:rFonts w:eastAsiaTheme="minorEastAsia"/>
          <w:lang w:val="en-US" w:eastAsia="zh-CN"/>
        </w:rPr>
        <w:t xml:space="preserve">Option 3: both Type A and Type B for FR1, Type B for FR2 </w:t>
      </w:r>
    </w:p>
    <w:p w:rsidR="00210A5B" w:rsidRDefault="00E867F9">
      <w:pPr>
        <w:numPr>
          <w:ilvl w:val="1"/>
          <w:numId w:val="10"/>
        </w:numPr>
        <w:rPr>
          <w:rFonts w:eastAsiaTheme="minorEastAsia"/>
          <w:lang w:val="en-US" w:eastAsia="zh-CN"/>
        </w:rPr>
      </w:pPr>
      <w:r>
        <w:rPr>
          <w:rFonts w:eastAsiaTheme="minorEastAsia"/>
          <w:lang w:val="en-US" w:eastAsia="zh-CN"/>
        </w:rPr>
        <w:t>Option 4: only for the mapping type declared to be supported in D.100. If both mapp</w:t>
      </w:r>
      <w:r>
        <w:rPr>
          <w:rFonts w:eastAsiaTheme="minorEastAsia"/>
          <w:lang w:val="en-US" w:eastAsia="zh-CN"/>
        </w:rPr>
        <w:t>ing type A and type B are declared to be supported, the tests shall be done for either type A or type B.</w:t>
      </w:r>
    </w:p>
    <w:p w:rsidR="00210A5B" w:rsidRDefault="00E867F9">
      <w:pPr>
        <w:numPr>
          <w:ilvl w:val="0"/>
          <w:numId w:val="10"/>
        </w:numPr>
        <w:rPr>
          <w:rFonts w:eastAsiaTheme="minorEastAsia"/>
          <w:lang w:val="en-US" w:eastAsia="zh-CN"/>
        </w:rPr>
      </w:pPr>
      <w:r>
        <w:rPr>
          <w:rFonts w:eastAsiaTheme="minorEastAsia"/>
          <w:lang w:val="en-US" w:eastAsia="zh-CN"/>
        </w:rPr>
        <w:t>Test metric: BLER of MsgA when preambles are correctly detected</w:t>
      </w:r>
    </w:p>
    <w:p w:rsidR="00210A5B" w:rsidRDefault="00E867F9">
      <w:pPr>
        <w:numPr>
          <w:ilvl w:val="1"/>
          <w:numId w:val="10"/>
        </w:numPr>
        <w:rPr>
          <w:rFonts w:eastAsiaTheme="minorEastAsia"/>
          <w:lang w:val="en-US" w:eastAsia="zh-CN"/>
        </w:rPr>
      </w:pPr>
      <w:r>
        <w:rPr>
          <w:rFonts w:eastAsiaTheme="minorEastAsia"/>
          <w:lang w:val="en-US" w:eastAsia="zh-CN"/>
        </w:rPr>
        <w:t>Option 1: 0.01</w:t>
      </w:r>
    </w:p>
    <w:p w:rsidR="00210A5B" w:rsidRDefault="00E867F9">
      <w:pPr>
        <w:numPr>
          <w:ilvl w:val="1"/>
          <w:numId w:val="10"/>
        </w:numPr>
        <w:rPr>
          <w:rFonts w:eastAsiaTheme="minorEastAsia"/>
          <w:lang w:val="en-US" w:eastAsia="zh-CN"/>
        </w:rPr>
      </w:pPr>
      <w:r>
        <w:rPr>
          <w:rFonts w:eastAsiaTheme="minorEastAsia"/>
          <w:lang w:val="en-US" w:eastAsia="zh-CN"/>
        </w:rPr>
        <w:t>Option 2: 0.1</w:t>
      </w:r>
    </w:p>
    <w:p w:rsidR="00210A5B" w:rsidRDefault="00E867F9">
      <w:pPr>
        <w:numPr>
          <w:ilvl w:val="0"/>
          <w:numId w:val="10"/>
        </w:numPr>
        <w:rPr>
          <w:rFonts w:eastAsiaTheme="minorEastAsia"/>
          <w:lang w:val="en-US" w:eastAsia="zh-CN"/>
        </w:rPr>
      </w:pPr>
      <w:r>
        <w:rPr>
          <w:rFonts w:eastAsiaTheme="minorEastAsia"/>
          <w:lang w:val="en-US" w:eastAsia="zh-CN"/>
        </w:rPr>
        <w:t>Simulation setup</w:t>
      </w:r>
    </w:p>
    <w:tbl>
      <w:tblPr>
        <w:tblW w:w="10184" w:type="dxa"/>
        <w:tblLayout w:type="fixed"/>
        <w:tblCellMar>
          <w:left w:w="0" w:type="dxa"/>
          <w:right w:w="0" w:type="dxa"/>
        </w:tblCellMar>
        <w:tblLook w:val="04A0" w:firstRow="1" w:lastRow="0" w:firstColumn="1" w:lastColumn="0" w:noHBand="0" w:noVBand="1"/>
      </w:tblPr>
      <w:tblGrid>
        <w:gridCol w:w="4023"/>
        <w:gridCol w:w="1055"/>
        <w:gridCol w:w="2045"/>
        <w:gridCol w:w="908"/>
        <w:gridCol w:w="2153"/>
      </w:tblGrid>
      <w:tr w:rsidR="00210A5B">
        <w:trPr>
          <w:trHeight w:val="354"/>
        </w:trPr>
        <w:tc>
          <w:tcPr>
            <w:tcW w:w="4023" w:type="dxa"/>
            <w:tcBorders>
              <w:top w:val="single" w:sz="8" w:space="0" w:color="000000"/>
              <w:left w:val="single" w:sz="8" w:space="0" w:color="000000"/>
              <w:bottom w:val="single" w:sz="8" w:space="0" w:color="000000"/>
              <w:right w:val="single" w:sz="8" w:space="0" w:color="000000"/>
            </w:tcBorders>
            <w:shd w:val="clear" w:color="auto" w:fill="B4C6E7"/>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b/>
                <w:bCs/>
                <w:lang w:eastAsia="zh-CN"/>
              </w:rPr>
              <w:t>Parameter</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B4C6E7"/>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b/>
                <w:bCs/>
                <w:lang w:eastAsia="zh-CN"/>
              </w:rPr>
              <w:t>Values for FR1</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B4C6E7"/>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b/>
                <w:bCs/>
                <w:lang w:eastAsia="zh-CN"/>
              </w:rPr>
              <w:t>Values for FR2</w:t>
            </w:r>
          </w:p>
        </w:tc>
      </w:tr>
      <w:tr w:rsidR="00210A5B">
        <w:trPr>
          <w:trHeight w:val="354"/>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Preamble format</w:t>
            </w:r>
          </w:p>
        </w:tc>
        <w:tc>
          <w:tcPr>
            <w:tcW w:w="61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Free choice</w:t>
            </w:r>
          </w:p>
        </w:tc>
      </w:tr>
      <w:tr w:rsidR="00210A5B">
        <w:trPr>
          <w:trHeight w:val="354"/>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Waveform</w:t>
            </w:r>
          </w:p>
        </w:tc>
        <w:tc>
          <w:tcPr>
            <w:tcW w:w="61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CP-OFDM</w:t>
            </w:r>
          </w:p>
        </w:tc>
      </w:tr>
      <w:tr w:rsidR="00210A5B">
        <w:trPr>
          <w:trHeight w:val="354"/>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Power offset between preamble and MsgA</w:t>
            </w:r>
          </w:p>
        </w:tc>
        <w:tc>
          <w:tcPr>
            <w:tcW w:w="61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Free choice</w:t>
            </w:r>
          </w:p>
        </w:tc>
      </w:tr>
      <w:tr w:rsidR="00210A5B">
        <w:trPr>
          <w:trHeight w:val="486"/>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Subcarrier spacing for PUSCH</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15kHz, 30kHz</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60kHz, 120 kHz</w:t>
            </w:r>
          </w:p>
        </w:tc>
      </w:tr>
      <w:tr w:rsidR="00210A5B">
        <w:trPr>
          <w:trHeight w:val="486"/>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PUSCH Mapping Type</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Option 1: Type A and Type B</w:t>
            </w:r>
          </w:p>
          <w:p w:rsidR="00210A5B" w:rsidRDefault="00E867F9">
            <w:pPr>
              <w:rPr>
                <w:rFonts w:eastAsiaTheme="minorEastAsia"/>
                <w:lang w:val="en-US" w:eastAsia="zh-CN"/>
              </w:rPr>
            </w:pPr>
            <w:r>
              <w:rPr>
                <w:rFonts w:eastAsiaTheme="minorEastAsia"/>
                <w:lang w:val="en-US" w:eastAsia="zh-CN"/>
              </w:rPr>
              <w:t>Option 2: Type A</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Option 1: Type A and Type B</w:t>
            </w:r>
          </w:p>
          <w:p w:rsidR="00210A5B" w:rsidRDefault="00E867F9">
            <w:pPr>
              <w:rPr>
                <w:rFonts w:eastAsiaTheme="minorEastAsia"/>
                <w:lang w:val="en-US" w:eastAsia="zh-CN"/>
              </w:rPr>
            </w:pPr>
            <w:r>
              <w:rPr>
                <w:rFonts w:eastAsiaTheme="minorEastAsia"/>
                <w:lang w:val="en-US" w:eastAsia="zh-CN"/>
              </w:rPr>
              <w:t xml:space="preserve">Option </w:t>
            </w:r>
            <w:r>
              <w:rPr>
                <w:rFonts w:eastAsiaTheme="minorEastAsia"/>
                <w:lang w:val="en-US" w:eastAsia="zh-CN"/>
              </w:rPr>
              <w:t>2: Type A</w:t>
            </w:r>
          </w:p>
        </w:tc>
      </w:tr>
      <w:tr w:rsidR="00210A5B">
        <w:trPr>
          <w:trHeight w:val="409"/>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MCS level</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1</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3</w:t>
            </w:r>
          </w:p>
        </w:tc>
      </w:tr>
      <w:tr w:rsidR="00210A5B">
        <w:trPr>
          <w:trHeight w:val="700"/>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lastRenderedPageBreak/>
              <w:t>Number of symbols</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14</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10</w:t>
            </w:r>
          </w:p>
        </w:tc>
      </w:tr>
      <w:tr w:rsidR="00210A5B">
        <w:trPr>
          <w:trHeight w:val="409"/>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Number of PRBs</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2</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2</w:t>
            </w:r>
          </w:p>
        </w:tc>
      </w:tr>
      <w:tr w:rsidR="00210A5B">
        <w:trPr>
          <w:trHeight w:val="407"/>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TBS</w:t>
            </w:r>
          </w:p>
        </w:tc>
        <w:tc>
          <w:tcPr>
            <w:tcW w:w="61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 xml:space="preserve">56 - 72 bits </w:t>
            </w:r>
          </w:p>
        </w:tc>
      </w:tr>
      <w:tr w:rsidR="00210A5B">
        <w:trPr>
          <w:trHeight w:val="636"/>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DMRS</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Option 1: 1+1+1</w:t>
            </w:r>
          </w:p>
          <w:p w:rsidR="00210A5B" w:rsidRDefault="00E867F9">
            <w:pPr>
              <w:rPr>
                <w:rFonts w:eastAsiaTheme="minorEastAsia"/>
                <w:lang w:val="en-US" w:eastAsia="zh-CN"/>
              </w:rPr>
            </w:pPr>
            <w:r>
              <w:rPr>
                <w:rFonts w:eastAsiaTheme="minorEastAsia"/>
                <w:lang w:val="en-US" w:eastAsia="zh-CN"/>
              </w:rPr>
              <w:t>Option 2: 1+1</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Option 1: 1+1+1</w:t>
            </w:r>
          </w:p>
          <w:p w:rsidR="00210A5B" w:rsidRDefault="00E867F9">
            <w:pPr>
              <w:rPr>
                <w:rFonts w:eastAsiaTheme="minorEastAsia"/>
                <w:lang w:val="en-US" w:eastAsia="zh-CN"/>
              </w:rPr>
            </w:pPr>
            <w:r>
              <w:rPr>
                <w:rFonts w:eastAsiaTheme="minorEastAsia"/>
                <w:lang w:val="en-US" w:eastAsia="zh-CN"/>
              </w:rPr>
              <w:t>Option 2: 1+1</w:t>
            </w:r>
          </w:p>
        </w:tc>
      </w:tr>
      <w:tr w:rsidR="00210A5B">
        <w:trPr>
          <w:trHeight w:val="409"/>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Antenna configuration</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1T2R</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1T2R</w:t>
            </w:r>
          </w:p>
        </w:tc>
      </w:tr>
      <w:tr w:rsidR="00210A5B">
        <w:trPr>
          <w:trHeight w:val="409"/>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eastAsia="zh-CN"/>
              </w:rPr>
              <w:t>Propagation channel</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pt-BR" w:eastAsia="zh-CN"/>
              </w:rPr>
              <w:t>TDLC300-100</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TDLA30-300</w:t>
            </w:r>
          </w:p>
        </w:tc>
      </w:tr>
      <w:tr w:rsidR="00210A5B">
        <w:trPr>
          <w:trHeight w:val="258"/>
        </w:trPr>
        <w:tc>
          <w:tcPr>
            <w:tcW w:w="40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TO values</w:t>
            </w:r>
          </w:p>
        </w:tc>
        <w:tc>
          <w:tcPr>
            <w:tcW w:w="105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 xml:space="preserve">Medium level </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15k: 0.8:0.2:2</w:t>
            </w:r>
          </w:p>
        </w:tc>
        <w:tc>
          <w:tcPr>
            <w:tcW w:w="90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Medium level</w:t>
            </w:r>
          </w:p>
        </w:tc>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60k: 0.2:0.05:0.5</w:t>
            </w:r>
          </w:p>
        </w:tc>
      </w:tr>
      <w:tr w:rsidR="00210A5B">
        <w:trPr>
          <w:trHeight w:val="258"/>
        </w:trPr>
        <w:tc>
          <w:tcPr>
            <w:tcW w:w="4023"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1055"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30k: 0.4:0.1:1</w:t>
            </w:r>
          </w:p>
        </w:tc>
        <w:tc>
          <w:tcPr>
            <w:tcW w:w="908"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120k: 0.1:0.025:0.25</w:t>
            </w:r>
          </w:p>
        </w:tc>
      </w:tr>
      <w:tr w:rsidR="00210A5B">
        <w:trPr>
          <w:trHeight w:val="168"/>
        </w:trPr>
        <w:tc>
          <w:tcPr>
            <w:tcW w:w="4023"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105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High level</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15k: 0:0.1:3.8</w:t>
            </w:r>
          </w:p>
        </w:tc>
        <w:tc>
          <w:tcPr>
            <w:tcW w:w="90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High level</w:t>
            </w:r>
          </w:p>
        </w:tc>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60k: 0:0.1:0.6</w:t>
            </w:r>
          </w:p>
        </w:tc>
      </w:tr>
      <w:tr w:rsidR="00210A5B">
        <w:tc>
          <w:tcPr>
            <w:tcW w:w="4023"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1055"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30k: 0:0.1:3.8</w:t>
            </w:r>
          </w:p>
        </w:tc>
        <w:tc>
          <w:tcPr>
            <w:tcW w:w="908" w:type="dxa"/>
            <w:vMerge/>
            <w:tcBorders>
              <w:top w:val="single" w:sz="8" w:space="0" w:color="000000"/>
              <w:left w:val="single" w:sz="8" w:space="0" w:color="000000"/>
              <w:bottom w:val="single" w:sz="8" w:space="0" w:color="000000"/>
              <w:right w:val="single" w:sz="8" w:space="0" w:color="000000"/>
            </w:tcBorders>
            <w:vAlign w:val="center"/>
          </w:tcPr>
          <w:p w:rsidR="00210A5B" w:rsidRDefault="00210A5B">
            <w:pPr>
              <w:rPr>
                <w:rFonts w:eastAsiaTheme="minorEastAsia"/>
                <w:lang w:val="en-US" w:eastAsia="zh-CN"/>
              </w:rPr>
            </w:pPr>
          </w:p>
        </w:tc>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SCS 120k: 0:0.1:0.6</w:t>
            </w:r>
          </w:p>
        </w:tc>
      </w:tr>
      <w:tr w:rsidR="00210A5B">
        <w:trPr>
          <w:trHeight w:val="1015"/>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 xml:space="preserve">Test metric (BLER of MsgA when preambles are </w:t>
            </w:r>
            <w:r>
              <w:rPr>
                <w:rFonts w:eastAsiaTheme="minorEastAsia"/>
                <w:lang w:val="en-US" w:eastAsia="zh-CN"/>
              </w:rPr>
              <w:t>correctly detected)</w:t>
            </w:r>
          </w:p>
        </w:tc>
        <w:tc>
          <w:tcPr>
            <w:tcW w:w="31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 Option 1: 0.01</w:t>
            </w:r>
          </w:p>
          <w:p w:rsidR="00210A5B" w:rsidRDefault="00E867F9">
            <w:pPr>
              <w:rPr>
                <w:rFonts w:eastAsiaTheme="minorEastAsia"/>
                <w:lang w:val="en-US" w:eastAsia="zh-CN"/>
              </w:rPr>
            </w:pPr>
            <w:r>
              <w:rPr>
                <w:rFonts w:eastAsiaTheme="minorEastAsia"/>
                <w:lang w:val="en-US" w:eastAsia="zh-CN"/>
              </w:rPr>
              <w:t>- Option 2: 0.1</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 Option 1: 0.01</w:t>
            </w:r>
          </w:p>
          <w:p w:rsidR="00210A5B" w:rsidRDefault="00E867F9">
            <w:pPr>
              <w:rPr>
                <w:rFonts w:eastAsiaTheme="minorEastAsia"/>
                <w:lang w:val="en-US" w:eastAsia="zh-CN"/>
              </w:rPr>
            </w:pPr>
            <w:r>
              <w:rPr>
                <w:rFonts w:eastAsiaTheme="minorEastAsia"/>
                <w:lang w:val="en-US" w:eastAsia="zh-CN"/>
              </w:rPr>
              <w:t>- Option 2: 0.1</w:t>
            </w:r>
          </w:p>
        </w:tc>
      </w:tr>
      <w:tr w:rsidR="00210A5B">
        <w:trPr>
          <w:trHeight w:val="414"/>
        </w:trPr>
        <w:tc>
          <w:tcPr>
            <w:tcW w:w="4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Re-transmission</w:t>
            </w:r>
          </w:p>
        </w:tc>
        <w:tc>
          <w:tcPr>
            <w:tcW w:w="61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10A5B" w:rsidRDefault="00E867F9">
            <w:pPr>
              <w:rPr>
                <w:rFonts w:eastAsiaTheme="minorEastAsia"/>
                <w:lang w:val="en-US" w:eastAsia="zh-CN"/>
              </w:rPr>
            </w:pPr>
            <w:r>
              <w:rPr>
                <w:rFonts w:eastAsiaTheme="minorEastAsia"/>
                <w:lang w:val="en-US" w:eastAsia="zh-CN"/>
              </w:rPr>
              <w:t>No retransmission considered</w:t>
            </w:r>
          </w:p>
        </w:tc>
      </w:tr>
    </w:tbl>
    <w:p w:rsidR="00210A5B" w:rsidRDefault="00210A5B">
      <w:pPr>
        <w:rPr>
          <w:rFonts w:eastAsiaTheme="minorEastAsia"/>
          <w:lang w:val="en-US" w:eastAsia="zh-CN"/>
        </w:rPr>
      </w:pPr>
    </w:p>
    <w:p w:rsidR="00210A5B" w:rsidRDefault="00210A5B">
      <w:pPr>
        <w:rPr>
          <w:rFonts w:eastAsiaTheme="minorEastAsia"/>
          <w:lang w:eastAsia="zh-CN"/>
        </w:rPr>
      </w:pPr>
    </w:p>
    <w:p w:rsidR="00210A5B" w:rsidRDefault="00E867F9">
      <w:pPr>
        <w:pStyle w:val="4"/>
        <w:rPr>
          <w:lang w:eastAsia="ja-JP"/>
        </w:rPr>
      </w:pPr>
      <w:r>
        <w:rPr>
          <w:lang w:eastAsia="ja-JP"/>
        </w:rPr>
        <w:t>2.4.2</w:t>
      </w:r>
      <w:r>
        <w:rPr>
          <w:lang w:eastAsia="ja-JP"/>
        </w:rPr>
        <w:tab/>
        <w:t>Remaining Open issues</w:t>
      </w:r>
    </w:p>
    <w:p w:rsidR="00210A5B" w:rsidRDefault="00E867F9">
      <w:pPr>
        <w:numPr>
          <w:ilvl w:val="0"/>
          <w:numId w:val="10"/>
        </w:numPr>
        <w:rPr>
          <w:rFonts w:eastAsiaTheme="minorEastAsia"/>
          <w:lang w:val="en-US" w:eastAsia="zh-CN"/>
        </w:rPr>
      </w:pPr>
      <w:r>
        <w:rPr>
          <w:rFonts w:eastAsiaTheme="minorEastAsia"/>
          <w:lang w:val="en-US" w:eastAsia="zh-CN"/>
        </w:rPr>
        <w:t>Specify RRM test cases for 2-step RACH</w:t>
      </w:r>
    </w:p>
    <w:p w:rsidR="00210A5B" w:rsidRDefault="00E867F9">
      <w:pPr>
        <w:numPr>
          <w:ilvl w:val="0"/>
          <w:numId w:val="10"/>
        </w:numPr>
        <w:rPr>
          <w:rFonts w:eastAsiaTheme="minorEastAsia"/>
          <w:lang w:val="en-US" w:eastAsia="zh-CN"/>
        </w:rPr>
      </w:pPr>
      <w:r>
        <w:rPr>
          <w:rFonts w:eastAsiaTheme="minorEastAsia"/>
          <w:lang w:val="en-US" w:eastAsia="zh-CN"/>
        </w:rPr>
        <w:t xml:space="preserve">Specify BS demodulation performance requirements and </w:t>
      </w:r>
      <w:r>
        <w:rPr>
          <w:rFonts w:eastAsiaTheme="minorEastAsia"/>
          <w:lang w:val="en-US" w:eastAsia="zh-CN"/>
        </w:rPr>
        <w:t>conformance tests</w:t>
      </w:r>
    </w:p>
    <w:p w:rsidR="00210A5B" w:rsidRDefault="00210A5B">
      <w:pPr>
        <w:rPr>
          <w:rFonts w:eastAsia="Yu Mincho"/>
          <w:lang w:val="en-US" w:eastAsia="zh-CN"/>
        </w:rPr>
      </w:pPr>
    </w:p>
    <w:p w:rsidR="00210A5B" w:rsidRDefault="00E867F9">
      <w:pPr>
        <w:pStyle w:val="2"/>
        <w:rPr>
          <w:lang w:eastAsia="ja-JP"/>
        </w:rPr>
      </w:pPr>
      <w:r>
        <w:rPr>
          <w:lang w:eastAsia="ja-JP"/>
        </w:rPr>
        <w:t>2.5</w:t>
      </w:r>
      <w:r>
        <w:rPr>
          <w:lang w:eastAsia="ja-JP"/>
        </w:rPr>
        <w:tab/>
      </w:r>
      <w:r>
        <w:rPr>
          <w:rFonts w:hint="eastAsia"/>
          <w:lang w:eastAsia="ja-JP"/>
        </w:rPr>
        <w:t>RAN</w:t>
      </w:r>
      <w:r>
        <w:rPr>
          <w:lang w:eastAsia="ja-JP"/>
        </w:rPr>
        <w:t>5</w:t>
      </w:r>
    </w:p>
    <w:p w:rsidR="00210A5B" w:rsidRDefault="00E867F9">
      <w:pPr>
        <w:pStyle w:val="4"/>
        <w:rPr>
          <w:lang w:eastAsia="ja-JP"/>
        </w:rPr>
      </w:pPr>
      <w:r>
        <w:rPr>
          <w:lang w:eastAsia="ja-JP"/>
        </w:rPr>
        <w:t>2.5.1</w:t>
      </w:r>
      <w:r>
        <w:rPr>
          <w:lang w:eastAsia="ja-JP"/>
        </w:rPr>
        <w:tab/>
        <w:t>Agreements</w:t>
      </w:r>
    </w:p>
    <w:p w:rsidR="00210A5B" w:rsidRDefault="00E867F9">
      <w:pPr>
        <w:pStyle w:val="4"/>
        <w:rPr>
          <w:lang w:eastAsia="ja-JP"/>
        </w:rPr>
      </w:pPr>
      <w:r>
        <w:rPr>
          <w:lang w:eastAsia="ja-JP"/>
        </w:rPr>
        <w:t>2.5.2</w:t>
      </w:r>
      <w:r>
        <w:rPr>
          <w:lang w:eastAsia="ja-JP"/>
        </w:rPr>
        <w:tab/>
        <w:t>Remaining Open issues</w:t>
      </w:r>
    </w:p>
    <w:p w:rsidR="00210A5B" w:rsidRDefault="00E867F9">
      <w:pPr>
        <w:pStyle w:val="4"/>
        <w:rPr>
          <w:lang w:eastAsia="ja-JP"/>
        </w:rPr>
      </w:pPr>
      <w:r>
        <w:rPr>
          <w:lang w:eastAsia="ja-JP"/>
        </w:rPr>
        <w:t>2.5.3</w:t>
      </w:r>
      <w:r>
        <w:rPr>
          <w:lang w:eastAsia="ja-JP"/>
        </w:rPr>
        <w:tab/>
        <w:t>Remaining Open issues with cross-WG dependencies</w:t>
      </w:r>
    </w:p>
    <w:p w:rsidR="00210A5B" w:rsidRDefault="00E867F9">
      <w:pPr>
        <w:pStyle w:val="2"/>
        <w:rPr>
          <w:lang w:eastAsia="ja-JP"/>
        </w:rPr>
      </w:pPr>
      <w:r>
        <w:rPr>
          <w:lang w:eastAsia="ja-JP"/>
        </w:rPr>
        <w:t>2.6</w:t>
      </w:r>
      <w:r>
        <w:rPr>
          <w:lang w:eastAsia="ja-JP"/>
        </w:rPr>
        <w:tab/>
      </w:r>
      <w:r>
        <w:rPr>
          <w:rFonts w:hint="eastAsia"/>
          <w:lang w:eastAsia="ja-JP"/>
        </w:rPr>
        <w:t>RAN6</w:t>
      </w:r>
    </w:p>
    <w:p w:rsidR="00210A5B" w:rsidRDefault="00E867F9">
      <w:pPr>
        <w:pStyle w:val="4"/>
        <w:rPr>
          <w:lang w:eastAsia="ja-JP"/>
        </w:rPr>
      </w:pPr>
      <w:r>
        <w:rPr>
          <w:lang w:eastAsia="ja-JP"/>
        </w:rPr>
        <w:t>2.6.1</w:t>
      </w:r>
      <w:r>
        <w:rPr>
          <w:lang w:eastAsia="ja-JP"/>
        </w:rPr>
        <w:tab/>
        <w:t>Agreements</w:t>
      </w:r>
    </w:p>
    <w:p w:rsidR="00210A5B" w:rsidRDefault="00E867F9">
      <w:pPr>
        <w:pStyle w:val="4"/>
        <w:rPr>
          <w:rFonts w:cs="Arial"/>
          <w:lang w:eastAsia="ja-JP"/>
        </w:rPr>
      </w:pPr>
      <w:r>
        <w:rPr>
          <w:lang w:eastAsia="ja-JP"/>
        </w:rPr>
        <w:t>2.6.2</w:t>
      </w:r>
      <w:r>
        <w:rPr>
          <w:lang w:eastAsia="ja-JP"/>
        </w:rPr>
        <w:tab/>
        <w:t>Remaining Open issues</w:t>
      </w:r>
    </w:p>
    <w:p w:rsidR="00210A5B" w:rsidRDefault="00E867F9">
      <w:pPr>
        <w:pStyle w:val="2"/>
      </w:pPr>
      <w:r>
        <w:t>3.</w:t>
      </w:r>
      <w:r>
        <w:tab/>
        <w:t>Detailed progress in SA/CT WGs since last TSG meeting (for all involved</w:t>
      </w:r>
      <w:r>
        <w:t xml:space="preserve"> WGs)</w:t>
      </w:r>
    </w:p>
    <w:p w:rsidR="00210A5B" w:rsidRDefault="00E867F9">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rsidR="00210A5B" w:rsidRDefault="00E867F9">
      <w:pPr>
        <w:pStyle w:val="2"/>
        <w:rPr>
          <w:lang w:eastAsia="ja-JP"/>
        </w:rPr>
      </w:pPr>
      <w:r>
        <w:rPr>
          <w:lang w:eastAsia="ja-JP"/>
        </w:rPr>
        <w:lastRenderedPageBreak/>
        <w:t>3.1</w:t>
      </w:r>
      <w:r>
        <w:rPr>
          <w:lang w:eastAsia="ja-JP"/>
        </w:rPr>
        <w:tab/>
        <w:t>SAx/CTs</w:t>
      </w:r>
    </w:p>
    <w:p w:rsidR="00210A5B" w:rsidRDefault="00E867F9">
      <w:pPr>
        <w:pStyle w:val="4"/>
        <w:rPr>
          <w:lang w:eastAsia="ja-JP"/>
        </w:rPr>
      </w:pPr>
      <w:r>
        <w:rPr>
          <w:lang w:eastAsia="ja-JP"/>
        </w:rPr>
        <w:t>3.1.1</w:t>
      </w:r>
      <w:r>
        <w:rPr>
          <w:lang w:eastAsia="ja-JP"/>
        </w:rPr>
        <w:tab/>
        <w:t>Agreements with cross-TSG impacts</w:t>
      </w:r>
    </w:p>
    <w:p w:rsidR="00210A5B" w:rsidRDefault="00E867F9">
      <w:pPr>
        <w:pStyle w:val="4"/>
        <w:rPr>
          <w:lang w:eastAsia="ja-JP"/>
        </w:rPr>
      </w:pPr>
      <w:r>
        <w:rPr>
          <w:lang w:eastAsia="ja-JP"/>
        </w:rPr>
        <w:t>3.1.2</w:t>
      </w:r>
      <w:r>
        <w:rPr>
          <w:lang w:eastAsia="ja-JP"/>
        </w:rPr>
        <w:tab/>
        <w:t>Remaining Open issues with cross-TSG impacts</w:t>
      </w:r>
    </w:p>
    <w:p w:rsidR="00210A5B" w:rsidRDefault="00E867F9">
      <w:pPr>
        <w:ind w:firstLine="567"/>
        <w:rPr>
          <w:rFonts w:ascii="Arial" w:hAnsi="Arial" w:cs="Arial"/>
          <w:iCs/>
          <w:color w:val="FF0000"/>
        </w:rPr>
      </w:pPr>
      <w:r>
        <w:rPr>
          <w:rFonts w:ascii="Arial" w:hAnsi="Arial" w:cs="Arial"/>
          <w:iCs/>
          <w:color w:val="FF0000"/>
        </w:rPr>
        <w:t>NOTE: This section should also fl</w:t>
      </w:r>
      <w:r>
        <w:rPr>
          <w:rFonts w:ascii="Arial" w:hAnsi="Arial" w:cs="Arial"/>
          <w:iCs/>
          <w:color w:val="FF0000"/>
        </w:rPr>
        <w:t xml:space="preserve">ag any critical dependencies that need TSG attention. </w:t>
      </w:r>
      <w:r>
        <w:rPr>
          <w:rFonts w:ascii="Arial" w:hAnsi="Arial" w:cs="Arial"/>
          <w:iCs/>
          <w:color w:val="FF0000"/>
        </w:rPr>
        <w:br/>
      </w:r>
      <w:r>
        <w:rPr>
          <w:rFonts w:ascii="Arial" w:hAnsi="Arial" w:cs="Arial"/>
          <w:iCs/>
          <w:color w:val="FF0000"/>
        </w:rPr>
        <w:tab/>
      </w:r>
    </w:p>
    <w:p w:rsidR="00210A5B" w:rsidRDefault="00E867F9">
      <w:pPr>
        <w:pStyle w:val="2"/>
      </w:pPr>
      <w:r>
        <w:t>4.</w:t>
      </w:r>
      <w:r>
        <w:tab/>
        <w:t>References</w:t>
      </w:r>
    </w:p>
    <w:p w:rsidR="00210A5B" w:rsidRDefault="00E867F9">
      <w:pPr>
        <w:pStyle w:val="NO"/>
        <w:rPr>
          <w:rFonts w:ascii="Arial" w:hAnsi="Arial" w:cs="Arial"/>
          <w:iCs/>
          <w:color w:val="FF0000"/>
        </w:rPr>
      </w:pPr>
      <w:r>
        <w:rPr>
          <w:rFonts w:ascii="Arial" w:hAnsi="Arial" w:cs="Arial"/>
          <w:iCs/>
          <w:color w:val="FF0000"/>
        </w:rPr>
        <w:t>NOTE:</w:t>
      </w:r>
      <w:r>
        <w:rPr>
          <w:rFonts w:ascii="Arial" w:hAnsi="Arial" w:cs="Arial"/>
          <w:iCs/>
          <w:color w:val="FF0000"/>
        </w:rPr>
        <w:tab/>
        <w:t>This can be e.g. a list of all related Tdocs in the affected WGs since last TSG, references to LSs, produced TRs/TSs, the work/study item description or status reports of previous</w:t>
      </w:r>
      <w:r>
        <w:rPr>
          <w:rFonts w:ascii="Arial" w:hAnsi="Arial" w:cs="Arial"/>
          <w:iCs/>
          <w:color w:val="FF0000"/>
        </w:rPr>
        <w:t xml:space="preserve"> TSGs.</w:t>
      </w:r>
    </w:p>
    <w:p w:rsidR="00210A5B" w:rsidRDefault="00E867F9">
      <w:pPr>
        <w:pStyle w:val="NO"/>
        <w:rPr>
          <w:rFonts w:ascii="Arial" w:hAnsi="Arial" w:cs="Arial"/>
          <w:b/>
          <w:bCs/>
          <w:iCs/>
          <w:u w:val="single"/>
        </w:rPr>
      </w:pPr>
      <w:r>
        <w:rPr>
          <w:rFonts w:ascii="Arial" w:hAnsi="Arial" w:cs="Arial"/>
          <w:b/>
          <w:bCs/>
          <w:iCs/>
          <w:u w:val="single"/>
        </w:rPr>
        <w:t>RAN1#100bis-e</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R1-2001524</w:t>
      </w:r>
      <w:r>
        <w:rPr>
          <w:rFonts w:ascii="Arial" w:eastAsia="Yu Mincho" w:hAnsi="Arial" w:cs="Arial"/>
        </w:rPr>
        <w:tab/>
        <w:t>Corrections on channel structure of 2-step RACH</w:t>
      </w:r>
      <w:r>
        <w:rPr>
          <w:rFonts w:ascii="Arial" w:eastAsia="Yu Mincho" w:hAnsi="Arial" w:cs="Arial"/>
        </w:rPr>
        <w:tab/>
        <w:t>Huawei, HiSilicon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R1-2001525</w:t>
      </w:r>
      <w:r>
        <w:rPr>
          <w:rFonts w:ascii="Arial" w:eastAsia="Yu Mincho" w:hAnsi="Arial" w:cs="Arial"/>
        </w:rPr>
        <w:tab/>
        <w:t>Corrections on procedure of 2-step RACH</w:t>
      </w:r>
      <w:r>
        <w:rPr>
          <w:rFonts w:ascii="Arial" w:eastAsia="Yu Mincho" w:hAnsi="Arial" w:cs="Arial"/>
        </w:rPr>
        <w:tab/>
        <w:t>Huawei, HiSilicon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R1-2001647</w:t>
      </w:r>
      <w:r>
        <w:rPr>
          <w:rFonts w:ascii="Arial" w:eastAsia="Yu Mincho" w:hAnsi="Arial" w:cs="Arial"/>
        </w:rPr>
        <w:tab/>
        <w:t>Remaining issues on channel structure for 2-step RACH</w:t>
      </w:r>
      <w:r>
        <w:rPr>
          <w:rFonts w:ascii="Arial" w:eastAsia="Yu Mincho" w:hAnsi="Arial" w:cs="Arial"/>
        </w:rPr>
        <w:tab/>
        <w:t>vivo</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R1-2001648</w:t>
      </w:r>
      <w:r>
        <w:rPr>
          <w:rFonts w:ascii="Arial" w:eastAsia="Yu Mincho" w:hAnsi="Arial" w:cs="Arial"/>
        </w:rPr>
        <w:tab/>
        <w:t>Remainin</w:t>
      </w:r>
      <w:r>
        <w:rPr>
          <w:rFonts w:ascii="Arial" w:eastAsia="Yu Mincho" w:hAnsi="Arial" w:cs="Arial"/>
        </w:rPr>
        <w:t>g issues on procedure for 2-step RACH</w:t>
      </w:r>
      <w:r>
        <w:rPr>
          <w:rFonts w:ascii="Arial" w:eastAsia="Yu Mincho" w:hAnsi="Arial" w:cs="Arial"/>
        </w:rPr>
        <w:tab/>
        <w:t>vivo</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R1-2001710</w:t>
      </w:r>
      <w:r>
        <w:rPr>
          <w:rFonts w:ascii="Arial" w:eastAsia="Yu Mincho" w:hAnsi="Arial" w:cs="Arial"/>
        </w:rPr>
        <w:tab/>
        <w:t>Remaining issues of the channel structure for 2-step RACH</w:t>
      </w:r>
      <w:r>
        <w:rPr>
          <w:rFonts w:ascii="Arial" w:eastAsia="Yu Mincho" w:hAnsi="Arial" w:cs="Arial"/>
        </w:rPr>
        <w:tab/>
        <w:t>ZTE, Sanechips</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R1-2001711</w:t>
      </w:r>
      <w:r>
        <w:rPr>
          <w:rFonts w:ascii="Arial" w:eastAsia="Yu Mincho" w:hAnsi="Arial" w:cs="Arial"/>
        </w:rPr>
        <w:tab/>
        <w:t>Remaining issues of the 2-step RACH procedures</w:t>
      </w:r>
      <w:r>
        <w:rPr>
          <w:rFonts w:ascii="Arial" w:eastAsia="Yu Mincho" w:hAnsi="Arial" w:cs="Arial"/>
        </w:rPr>
        <w:tab/>
        <w:t>ZTE, Sanechips</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R1-2001712</w:t>
      </w:r>
      <w:r>
        <w:rPr>
          <w:rFonts w:ascii="Arial" w:eastAsia="Yu Mincho" w:hAnsi="Arial" w:cs="Arial"/>
        </w:rPr>
        <w:tab/>
        <w:t>FL summary on the maintenance of the 2-step R</w:t>
      </w:r>
      <w:r>
        <w:rPr>
          <w:rFonts w:ascii="Arial" w:eastAsia="Yu Mincho" w:hAnsi="Arial" w:cs="Arial"/>
        </w:rPr>
        <w:t>ACH channel structure</w:t>
      </w:r>
      <w:r>
        <w:rPr>
          <w:rFonts w:ascii="Arial" w:eastAsia="Yu Mincho" w:hAnsi="Arial" w:cs="Arial"/>
        </w:rPr>
        <w:tab/>
        <w:t>Moderator  (ZTE)</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R1-2001713</w:t>
      </w:r>
      <w:r>
        <w:rPr>
          <w:rFonts w:ascii="Arial" w:eastAsia="Yu Mincho" w:hAnsi="Arial" w:cs="Arial"/>
        </w:rPr>
        <w:tab/>
        <w:t>FL summary on the maintenance of the 2-step RACH procedures</w:t>
      </w:r>
      <w:r>
        <w:rPr>
          <w:rFonts w:ascii="Arial" w:eastAsia="Yu Mincho" w:hAnsi="Arial" w:cs="Arial"/>
        </w:rPr>
        <w:tab/>
        <w:t>Moderator  (ZTE)</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R1-2001766</w:t>
      </w:r>
      <w:r>
        <w:rPr>
          <w:rFonts w:ascii="Arial" w:eastAsia="Yu Mincho" w:hAnsi="Arial" w:cs="Arial"/>
        </w:rPr>
        <w:tab/>
        <w:t>Discussion on Channel Structure for Two-step RACH</w:t>
      </w:r>
      <w:r>
        <w:rPr>
          <w:rFonts w:ascii="Arial" w:eastAsia="Yu Mincho" w:hAnsi="Arial" w:cs="Arial"/>
        </w:rPr>
        <w:tab/>
        <w:t>OPPO</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R1-2001767</w:t>
      </w:r>
      <w:r>
        <w:rPr>
          <w:rFonts w:ascii="Arial" w:eastAsia="Yu Mincho" w:hAnsi="Arial" w:cs="Arial"/>
        </w:rPr>
        <w:tab/>
        <w:t>Remaining issues for procedure of 2-step RACH</w:t>
      </w:r>
      <w:r>
        <w:rPr>
          <w:rFonts w:ascii="Arial" w:eastAsia="Yu Mincho" w:hAnsi="Arial" w:cs="Arial"/>
        </w:rPr>
        <w:tab/>
        <w:t>OPPO</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R1-2001949</w:t>
      </w:r>
      <w:r>
        <w:rPr>
          <w:rFonts w:ascii="Arial" w:eastAsia="Yu Mincho" w:hAnsi="Arial" w:cs="Arial"/>
        </w:rPr>
        <w:tab/>
        <w:t>Remaining details of Channel Structure for 2-step RACH</w:t>
      </w:r>
      <w:r>
        <w:rPr>
          <w:rFonts w:ascii="Arial" w:eastAsia="Yu Mincho" w:hAnsi="Arial" w:cs="Arial"/>
        </w:rPr>
        <w:tab/>
        <w:t>LG Electronics</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R1-2001950</w:t>
      </w:r>
      <w:r>
        <w:rPr>
          <w:rFonts w:ascii="Arial" w:eastAsia="Yu Mincho" w:hAnsi="Arial" w:cs="Arial"/>
        </w:rPr>
        <w:tab/>
        <w:t>Remaining details of Procedure for 2-step RACH</w:t>
      </w:r>
      <w:r>
        <w:rPr>
          <w:rFonts w:ascii="Arial" w:eastAsia="Yu Mincho" w:hAnsi="Arial" w:cs="Arial"/>
        </w:rPr>
        <w:tab/>
        <w:t>LG Electronics</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R1-2001951</w:t>
      </w:r>
      <w:r>
        <w:rPr>
          <w:rFonts w:ascii="Arial" w:eastAsia="Yu Mincho" w:hAnsi="Arial" w:cs="Arial"/>
        </w:rPr>
        <w:tab/>
        <w:t>Remaining details of designing 2-step RACH for NR-U</w:t>
      </w:r>
      <w:r>
        <w:rPr>
          <w:rFonts w:ascii="Arial" w:eastAsia="Yu Mincho" w:hAnsi="Arial" w:cs="Arial"/>
        </w:rPr>
        <w:tab/>
        <w:t>LG Electronics</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R1-2001958</w:t>
      </w:r>
      <w:r>
        <w:rPr>
          <w:rFonts w:ascii="Arial" w:eastAsia="Yu Mincho" w:hAnsi="Arial" w:cs="Arial"/>
        </w:rPr>
        <w:tab/>
        <w:t>Discussion on</w:t>
      </w:r>
      <w:r>
        <w:rPr>
          <w:rFonts w:ascii="Arial" w:eastAsia="Yu Mincho" w:hAnsi="Arial" w:cs="Arial"/>
        </w:rPr>
        <w:t xml:space="preserve"> Two-step RACH LS received from RAN2</w:t>
      </w:r>
      <w:r>
        <w:rPr>
          <w:rFonts w:ascii="Arial" w:eastAsia="Yu Mincho" w:hAnsi="Arial" w:cs="Arial"/>
        </w:rPr>
        <w:tab/>
        <w:t>Nokia, Nokia Shanghai Bell</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R1-2001959</w:t>
      </w:r>
      <w:r>
        <w:rPr>
          <w:rFonts w:ascii="Arial" w:eastAsia="Yu Mincho" w:hAnsi="Arial" w:cs="Arial"/>
        </w:rPr>
        <w:tab/>
        <w:t>RAN1 terminology alignment for two-step RACH</w:t>
      </w:r>
      <w:r>
        <w:rPr>
          <w:rFonts w:ascii="Arial" w:eastAsia="Yu Mincho" w:hAnsi="Arial" w:cs="Arial"/>
        </w:rPr>
        <w:tab/>
        <w:t>Nokia, Nokia Shanghai Bell</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R1-2001976</w:t>
      </w:r>
      <w:r>
        <w:rPr>
          <w:rFonts w:ascii="Arial" w:eastAsia="Yu Mincho" w:hAnsi="Arial" w:cs="Arial"/>
        </w:rPr>
        <w:tab/>
        <w:t>Discussion on Two-step RACH related LS received from RAN2</w:t>
      </w:r>
      <w:r>
        <w:rPr>
          <w:rFonts w:ascii="Arial" w:eastAsia="Yu Mincho" w:hAnsi="Arial" w:cs="Arial"/>
        </w:rPr>
        <w:tab/>
        <w:t>Nokia, Nokia Shanghai Bell</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R1-2001983</w:t>
      </w:r>
      <w:r>
        <w:rPr>
          <w:rFonts w:ascii="Arial" w:eastAsia="Yu Mincho" w:hAnsi="Arial" w:cs="Arial"/>
        </w:rPr>
        <w:tab/>
        <w:t>Re</w:t>
      </w:r>
      <w:r>
        <w:rPr>
          <w:rFonts w:ascii="Arial" w:eastAsia="Yu Mincho" w:hAnsi="Arial" w:cs="Arial"/>
        </w:rPr>
        <w:t>maining details of channel structure for 2-step RACH</w:t>
      </w:r>
      <w:r>
        <w:rPr>
          <w:rFonts w:ascii="Arial" w:eastAsia="Yu Mincho" w:hAnsi="Arial" w:cs="Arial"/>
        </w:rPr>
        <w:tab/>
        <w:t>Intel Corporation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R1-2001984</w:t>
      </w:r>
      <w:r>
        <w:rPr>
          <w:rFonts w:ascii="Arial" w:eastAsia="Yu Mincho" w:hAnsi="Arial" w:cs="Arial"/>
        </w:rPr>
        <w:tab/>
        <w:t>Remaining details of procedure for 2-step RACH</w:t>
      </w:r>
      <w:r>
        <w:rPr>
          <w:rFonts w:ascii="Arial" w:eastAsia="Yu Mincho" w:hAnsi="Arial" w:cs="Arial"/>
        </w:rPr>
        <w:tab/>
        <w:t>Intel Corporation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R1-2002064</w:t>
      </w:r>
      <w:r>
        <w:rPr>
          <w:rFonts w:ascii="Arial" w:eastAsia="Yu Mincho" w:hAnsi="Arial" w:cs="Arial"/>
        </w:rPr>
        <w:tab/>
        <w:t>Remaining issues on 2-step RACH channel structure</w:t>
      </w:r>
      <w:r>
        <w:rPr>
          <w:rFonts w:ascii="Arial" w:eastAsia="Yu Mincho" w:hAnsi="Arial" w:cs="Arial"/>
        </w:rPr>
        <w:tab/>
        <w:t>CATT</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R1-2002065</w:t>
      </w:r>
      <w:r>
        <w:rPr>
          <w:rFonts w:ascii="Arial" w:eastAsia="Yu Mincho" w:hAnsi="Arial" w:cs="Arial"/>
        </w:rPr>
        <w:tab/>
        <w:t xml:space="preserve">Remaining issues on 2-step RACH </w:t>
      </w:r>
      <w:r>
        <w:rPr>
          <w:rFonts w:ascii="Arial" w:eastAsia="Yu Mincho" w:hAnsi="Arial" w:cs="Arial"/>
        </w:rPr>
        <w:t>procedure</w:t>
      </w:r>
      <w:r>
        <w:rPr>
          <w:rFonts w:ascii="Arial" w:eastAsia="Yu Mincho" w:hAnsi="Arial" w:cs="Arial"/>
        </w:rPr>
        <w:tab/>
        <w:t>CATT</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R1-2002112</w:t>
      </w:r>
      <w:r>
        <w:rPr>
          <w:rFonts w:ascii="Arial" w:eastAsia="Yu Mincho" w:hAnsi="Arial" w:cs="Arial"/>
        </w:rPr>
        <w:tab/>
        <w:t>Channel Structure for Two-Step RACH</w:t>
      </w:r>
      <w:r>
        <w:rPr>
          <w:rFonts w:ascii="Arial" w:eastAsia="Yu Mincho" w:hAnsi="Arial" w:cs="Arial"/>
        </w:rPr>
        <w:tab/>
        <w:t>Samsung</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R1-2002113</w:t>
      </w:r>
      <w:r>
        <w:rPr>
          <w:rFonts w:ascii="Arial" w:eastAsia="Yu Mincho" w:hAnsi="Arial" w:cs="Arial"/>
        </w:rPr>
        <w:tab/>
        <w:t>Procedure for Two-step RACH</w:t>
      </w:r>
      <w:r>
        <w:rPr>
          <w:rFonts w:ascii="Arial" w:eastAsia="Yu Mincho" w:hAnsi="Arial" w:cs="Arial"/>
        </w:rPr>
        <w:tab/>
        <w:t>Samsung</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R1-2002259</w:t>
      </w:r>
      <w:r>
        <w:rPr>
          <w:rFonts w:ascii="Arial" w:eastAsia="Yu Mincho" w:hAnsi="Arial" w:cs="Arial"/>
        </w:rPr>
        <w:tab/>
        <w:t>Remaining issue on preamble and PRU mapping for 2-step CFRA</w:t>
      </w:r>
      <w:r>
        <w:rPr>
          <w:rFonts w:ascii="Arial" w:eastAsia="Yu Mincho" w:hAnsi="Arial" w:cs="Arial"/>
        </w:rPr>
        <w:tab/>
        <w:t>Spreadtrum Communications</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R1-2002260</w:t>
      </w:r>
      <w:r>
        <w:rPr>
          <w:rFonts w:ascii="Arial" w:eastAsia="Yu Mincho" w:hAnsi="Arial" w:cs="Arial"/>
        </w:rPr>
        <w:tab/>
        <w:t>Clarification on the starting p</w:t>
      </w:r>
      <w:r>
        <w:rPr>
          <w:rFonts w:ascii="Arial" w:eastAsia="Yu Mincho" w:hAnsi="Arial" w:cs="Arial"/>
        </w:rPr>
        <w:t>oint of MsgB window</w:t>
      </w:r>
      <w:r>
        <w:rPr>
          <w:rFonts w:ascii="Arial" w:eastAsia="Yu Mincho" w:hAnsi="Arial" w:cs="Arial"/>
        </w:rPr>
        <w:tab/>
        <w:t>Spreadtrum Communications</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R1-2002319</w:t>
      </w:r>
      <w:r>
        <w:rPr>
          <w:rFonts w:ascii="Arial" w:eastAsia="Yu Mincho" w:hAnsi="Arial" w:cs="Arial"/>
        </w:rPr>
        <w:tab/>
        <w:t>Remaining issues on channel structure for 2-step RACH</w:t>
      </w:r>
      <w:r>
        <w:rPr>
          <w:rFonts w:ascii="Arial" w:eastAsia="Yu Mincho" w:hAnsi="Arial" w:cs="Arial"/>
        </w:rPr>
        <w:tab/>
        <w:t>Apple</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R1-2002369</w:t>
      </w:r>
      <w:r>
        <w:rPr>
          <w:rFonts w:ascii="Arial" w:eastAsia="Yu Mincho" w:hAnsi="Arial" w:cs="Arial"/>
        </w:rPr>
        <w:tab/>
        <w:t>Channel Structure Related Corrections For 2-Step RACH</w:t>
      </w:r>
      <w:r>
        <w:rPr>
          <w:rFonts w:ascii="Arial" w:eastAsia="Yu Mincho" w:hAnsi="Arial" w:cs="Arial"/>
        </w:rPr>
        <w:tab/>
        <w:t>Ericsson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R1-2002370</w:t>
      </w:r>
      <w:r>
        <w:rPr>
          <w:rFonts w:ascii="Arial" w:eastAsia="Yu Mincho" w:hAnsi="Arial" w:cs="Arial"/>
        </w:rPr>
        <w:tab/>
        <w:t>Procedure Related Corrections for 2-Step RACH</w:t>
      </w:r>
      <w:r>
        <w:rPr>
          <w:rFonts w:ascii="Arial" w:eastAsia="Yu Mincho" w:hAnsi="Arial" w:cs="Arial"/>
        </w:rPr>
        <w:tab/>
        <w:t>Ericsson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R1-2002371</w:t>
      </w:r>
      <w:r>
        <w:rPr>
          <w:rFonts w:ascii="Arial" w:eastAsia="Yu Mincho" w:hAnsi="Arial" w:cs="Arial"/>
        </w:rPr>
        <w:tab/>
        <w:t>MsgA PUSCH Configuration in 2-Step CFRA</w:t>
      </w:r>
      <w:r>
        <w:rPr>
          <w:rFonts w:ascii="Arial" w:eastAsia="Yu Mincho" w:hAnsi="Arial" w:cs="Arial"/>
        </w:rPr>
        <w:tab/>
        <w:t>Ericsson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R1-2002431</w:t>
      </w:r>
      <w:r>
        <w:rPr>
          <w:rFonts w:ascii="Arial" w:eastAsia="Yu Mincho" w:hAnsi="Arial" w:cs="Arial"/>
        </w:rPr>
        <w:tab/>
        <w:t>Maintenance for Channel Structure for Two-Step RACH</w:t>
      </w:r>
      <w:r>
        <w:rPr>
          <w:rFonts w:ascii="Arial" w:eastAsia="Yu Mincho" w:hAnsi="Arial" w:cs="Arial"/>
        </w:rPr>
        <w:tab/>
        <w:t>NTT DOCOMO, INC.</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R1-2002432</w:t>
      </w:r>
      <w:r>
        <w:rPr>
          <w:rFonts w:ascii="Arial" w:eastAsia="Yu Mincho" w:hAnsi="Arial" w:cs="Arial"/>
        </w:rPr>
        <w:tab/>
        <w:t>Maintenance for Procedure for Two-step RACH</w:t>
      </w:r>
      <w:r>
        <w:rPr>
          <w:rFonts w:ascii="Arial" w:eastAsia="Yu Mincho" w:hAnsi="Arial" w:cs="Arial"/>
        </w:rPr>
        <w:tab/>
        <w:t>NTT DOCOMO, INC.</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R1-2002526</w:t>
      </w:r>
      <w:r>
        <w:rPr>
          <w:rFonts w:ascii="Arial" w:eastAsia="Yu Mincho" w:hAnsi="Arial" w:cs="Arial"/>
        </w:rPr>
        <w:tab/>
        <w:t>Remaining issues and clarificati</w:t>
      </w:r>
      <w:r>
        <w:rPr>
          <w:rFonts w:ascii="Arial" w:eastAsia="Yu Mincho" w:hAnsi="Arial" w:cs="Arial"/>
        </w:rPr>
        <w:t>on on channel structure for Two-Step RACH</w:t>
      </w:r>
      <w:r>
        <w:rPr>
          <w:rFonts w:ascii="Arial" w:eastAsia="Yu Mincho" w:hAnsi="Arial" w:cs="Arial"/>
        </w:rPr>
        <w:tab/>
        <w:t>Qualcomm Incorporated</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R1-2002527</w:t>
      </w:r>
      <w:r>
        <w:rPr>
          <w:rFonts w:ascii="Arial" w:eastAsia="Yu Mincho" w:hAnsi="Arial" w:cs="Arial"/>
        </w:rPr>
        <w:tab/>
        <w:t>Remaining issues on procedures for Two-Step RACH</w:t>
      </w:r>
      <w:r>
        <w:rPr>
          <w:rFonts w:ascii="Arial" w:eastAsia="Yu Mincho" w:hAnsi="Arial" w:cs="Arial"/>
        </w:rPr>
        <w:tab/>
        <w:t>Qualcomm Incorporated</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R1-2002574</w:t>
      </w:r>
      <w:r>
        <w:rPr>
          <w:rFonts w:ascii="Arial" w:eastAsia="Yu Mincho" w:hAnsi="Arial" w:cs="Arial"/>
        </w:rPr>
        <w:tab/>
        <w:t>Further considerations on 2-step RACH</w:t>
      </w:r>
      <w:r>
        <w:rPr>
          <w:rFonts w:ascii="Arial" w:eastAsia="Yu Mincho" w:hAnsi="Arial" w:cs="Arial"/>
        </w:rPr>
        <w:tab/>
        <w:t>Huawei, HiSilicon</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R1-2002728</w:t>
      </w:r>
      <w:r>
        <w:rPr>
          <w:rFonts w:ascii="Arial" w:eastAsia="Yu Mincho" w:hAnsi="Arial" w:cs="Arial"/>
        </w:rPr>
        <w:tab/>
        <w:t xml:space="preserve">FL summary#2 on the maintenance </w:t>
      </w:r>
      <w:r>
        <w:rPr>
          <w:rFonts w:ascii="Arial" w:eastAsia="Yu Mincho" w:hAnsi="Arial" w:cs="Arial"/>
        </w:rPr>
        <w:t>of the 2-step RACH channel structure</w:t>
      </w:r>
      <w:r>
        <w:rPr>
          <w:rFonts w:ascii="Arial" w:eastAsia="Yu Mincho" w:hAnsi="Arial" w:cs="Arial"/>
        </w:rPr>
        <w:tab/>
        <w:t>Moderator  (ZTE)</w:t>
      </w:r>
    </w:p>
    <w:p w:rsidR="00210A5B" w:rsidRDefault="00E867F9">
      <w:pPr>
        <w:pStyle w:val="afe"/>
        <w:numPr>
          <w:ilvl w:val="0"/>
          <w:numId w:val="14"/>
        </w:numPr>
        <w:snapToGrid w:val="0"/>
        <w:ind w:leftChars="0"/>
        <w:rPr>
          <w:rFonts w:ascii="Arial" w:eastAsia="Yu Mincho" w:hAnsi="Arial" w:cs="Arial"/>
        </w:rPr>
      </w:pPr>
      <w:r>
        <w:rPr>
          <w:rFonts w:ascii="Arial" w:eastAsia="Yu Mincho" w:hAnsi="Arial" w:cs="Arial"/>
        </w:rPr>
        <w:t>R1-2002729</w:t>
      </w:r>
      <w:r>
        <w:rPr>
          <w:rFonts w:ascii="Arial" w:eastAsia="Yu Mincho" w:hAnsi="Arial" w:cs="Arial"/>
        </w:rPr>
        <w:tab/>
        <w:t>FL summary#2 on the maintenance of the 2-step RACH procedures</w:t>
      </w:r>
      <w:r>
        <w:rPr>
          <w:rFonts w:ascii="Arial" w:eastAsia="Yu Mincho" w:hAnsi="Arial" w:cs="Arial"/>
        </w:rPr>
        <w:tab/>
        <w:t>Moderator  (ZTE)</w:t>
      </w: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E867F9">
      <w:pPr>
        <w:pStyle w:val="NO"/>
        <w:rPr>
          <w:rFonts w:ascii="Arial" w:hAnsi="Arial" w:cs="Arial"/>
          <w:b/>
          <w:bCs/>
          <w:iCs/>
          <w:u w:val="single"/>
        </w:rPr>
      </w:pPr>
      <w:r>
        <w:rPr>
          <w:rFonts w:ascii="Arial" w:hAnsi="Arial" w:cs="Arial"/>
          <w:b/>
          <w:bCs/>
          <w:iCs/>
          <w:u w:val="single"/>
        </w:rPr>
        <w:t>RAN1#101-e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R1-2003365</w:t>
      </w:r>
      <w:r>
        <w:rPr>
          <w:rFonts w:ascii="Arial" w:hAnsi="Arial" w:cs="Arial"/>
          <w:bCs/>
        </w:rPr>
        <w:tab/>
        <w:t>Remaining issues on channel structure for 2-step RACH</w:t>
      </w:r>
      <w:r>
        <w:rPr>
          <w:rFonts w:ascii="Arial" w:hAnsi="Arial" w:cs="Arial"/>
          <w:bCs/>
        </w:rPr>
        <w:tab/>
        <w:t>vivo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R1-2003366</w:t>
      </w:r>
      <w:r>
        <w:rPr>
          <w:rFonts w:ascii="Arial" w:hAnsi="Arial" w:cs="Arial"/>
          <w:bCs/>
        </w:rPr>
        <w:tab/>
        <w:t>Remaining issues on</w:t>
      </w:r>
      <w:r>
        <w:rPr>
          <w:rFonts w:ascii="Arial" w:hAnsi="Arial" w:cs="Arial"/>
          <w:bCs/>
        </w:rPr>
        <w:t xml:space="preserve"> procedure for 2-step RACH</w:t>
      </w:r>
      <w:r>
        <w:rPr>
          <w:rFonts w:ascii="Arial" w:hAnsi="Arial" w:cs="Arial"/>
          <w:bCs/>
        </w:rPr>
        <w:tab/>
        <w:t>vivo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R1-2003455</w:t>
      </w:r>
      <w:r>
        <w:rPr>
          <w:rFonts w:ascii="Arial" w:hAnsi="Arial" w:cs="Arial"/>
          <w:bCs/>
        </w:rPr>
        <w:tab/>
        <w:t>Remaining issues of the channel structure for 2-step RACH</w:t>
      </w:r>
      <w:r>
        <w:rPr>
          <w:rFonts w:ascii="Arial" w:hAnsi="Arial" w:cs="Arial"/>
          <w:bCs/>
        </w:rPr>
        <w:tab/>
        <w:t>ZTE, Sanechips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R1-2003456</w:t>
      </w:r>
      <w:r>
        <w:rPr>
          <w:rFonts w:ascii="Arial" w:hAnsi="Arial" w:cs="Arial"/>
          <w:bCs/>
        </w:rPr>
        <w:tab/>
        <w:t>Remaining issues of the 2-step RACH procedures</w:t>
      </w:r>
      <w:r>
        <w:rPr>
          <w:rFonts w:ascii="Arial" w:hAnsi="Arial" w:cs="Arial"/>
          <w:bCs/>
        </w:rPr>
        <w:tab/>
        <w:t>ZTE, Sanechips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R1-2003457</w:t>
      </w:r>
      <w:r>
        <w:rPr>
          <w:rFonts w:ascii="Arial" w:hAnsi="Arial" w:cs="Arial"/>
          <w:bCs/>
        </w:rPr>
        <w:tab/>
        <w:t>FL summary on the maintenance of the 2-step RACH channel</w:t>
      </w:r>
      <w:r>
        <w:rPr>
          <w:rFonts w:ascii="Arial" w:hAnsi="Arial" w:cs="Arial"/>
          <w:bCs/>
        </w:rPr>
        <w:t xml:space="preserve"> strucutre</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lastRenderedPageBreak/>
        <w:t>R1-2003458</w:t>
      </w:r>
      <w:r>
        <w:rPr>
          <w:rFonts w:ascii="Arial" w:hAnsi="Arial" w:cs="Arial"/>
          <w:bCs/>
        </w:rPr>
        <w:tab/>
        <w:t>FL summary on the maintenance of the 2-step RACH procedures</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R1-2003503</w:t>
      </w:r>
      <w:r>
        <w:rPr>
          <w:rFonts w:ascii="Arial" w:hAnsi="Arial" w:cs="Arial"/>
          <w:bCs/>
        </w:rPr>
        <w:tab/>
        <w:t>Corrections on channel structure of 2-step RACH</w:t>
      </w:r>
      <w:r>
        <w:rPr>
          <w:rFonts w:ascii="Arial" w:hAnsi="Arial" w:cs="Arial"/>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R1-2003504</w:t>
      </w:r>
      <w:r>
        <w:rPr>
          <w:rFonts w:ascii="Arial" w:hAnsi="Arial" w:cs="Arial"/>
          <w:bCs/>
        </w:rPr>
        <w:tab/>
        <w:t>Corrections on procedure of 2-step RACH</w:t>
      </w:r>
      <w:r>
        <w:rPr>
          <w:rFonts w:ascii="Arial" w:hAnsi="Arial" w:cs="Arial"/>
          <w:bCs/>
        </w:rPr>
        <w:tab/>
        <w:t>Huawei, HiSili</w:t>
      </w:r>
      <w:r>
        <w:rPr>
          <w:rFonts w:ascii="Arial" w:hAnsi="Arial" w:cs="Arial"/>
          <w:bCs/>
        </w:rPr>
        <w:t>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R1-2003600</w:t>
      </w:r>
      <w:r>
        <w:rPr>
          <w:rFonts w:ascii="Arial" w:hAnsi="Arial" w:cs="Arial"/>
          <w:bCs/>
        </w:rPr>
        <w:tab/>
        <w:t>Remaining issues on 2-step RACH channel structure</w:t>
      </w:r>
      <w:r>
        <w:rPr>
          <w:rFonts w:ascii="Arial" w:hAnsi="Arial" w:cs="Arial"/>
          <w:bCs/>
        </w:rPr>
        <w:tab/>
        <w:t>CATT</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R1-2003601</w:t>
      </w:r>
      <w:r>
        <w:rPr>
          <w:rFonts w:ascii="Arial" w:hAnsi="Arial" w:cs="Arial"/>
          <w:bCs/>
        </w:rPr>
        <w:tab/>
        <w:t>Remaining issues on 2-step RACH procedure</w:t>
      </w:r>
      <w:r>
        <w:rPr>
          <w:rFonts w:ascii="Arial" w:hAnsi="Arial" w:cs="Arial"/>
          <w:bCs/>
        </w:rPr>
        <w:tab/>
        <w:t>CATT</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R1-2003724</w:t>
      </w:r>
      <w:r>
        <w:rPr>
          <w:rFonts w:ascii="Arial" w:hAnsi="Arial" w:cs="Arial"/>
          <w:bCs/>
        </w:rPr>
        <w:tab/>
        <w:t>Remaining details of channel structure for 2-step RACH</w:t>
      </w:r>
      <w:r>
        <w:rPr>
          <w:rFonts w:ascii="Arial" w:hAnsi="Arial" w:cs="Arial"/>
          <w:bCs/>
        </w:rPr>
        <w:tab/>
        <w:t>Intel Corporation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R1-2003725</w:t>
      </w:r>
      <w:r>
        <w:rPr>
          <w:rFonts w:ascii="Arial" w:hAnsi="Arial" w:cs="Arial"/>
          <w:bCs/>
        </w:rPr>
        <w:tab/>
        <w:t xml:space="preserve">Remaining details of procedure </w:t>
      </w:r>
      <w:r>
        <w:rPr>
          <w:rFonts w:ascii="Arial" w:hAnsi="Arial" w:cs="Arial"/>
          <w:bCs/>
        </w:rPr>
        <w:t>for 2-step RACH</w:t>
      </w:r>
      <w:r>
        <w:rPr>
          <w:rFonts w:ascii="Arial" w:hAnsi="Arial" w:cs="Arial"/>
          <w:bCs/>
        </w:rPr>
        <w:tab/>
        <w:t>Intel Corporation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R1-2003855</w:t>
      </w:r>
      <w:r>
        <w:rPr>
          <w:rFonts w:ascii="Arial" w:hAnsi="Arial" w:cs="Arial"/>
          <w:bCs/>
        </w:rPr>
        <w:tab/>
        <w:t>Channel Structure for Two-Step RACH</w:t>
      </w:r>
      <w:r>
        <w:rPr>
          <w:rFonts w:ascii="Arial" w:hAnsi="Arial" w:cs="Arial"/>
          <w:bCs/>
        </w:rPr>
        <w:tab/>
        <w:t>Samsung</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R1-2003856</w:t>
      </w:r>
      <w:r>
        <w:rPr>
          <w:rFonts w:ascii="Arial" w:hAnsi="Arial" w:cs="Arial"/>
          <w:bCs/>
        </w:rPr>
        <w:tab/>
        <w:t>Procedure for Two-step RACH</w:t>
      </w:r>
      <w:r>
        <w:rPr>
          <w:rFonts w:ascii="Arial" w:hAnsi="Arial" w:cs="Arial"/>
          <w:bCs/>
        </w:rPr>
        <w:tab/>
        <w:t>Samsung</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R1-2003947</w:t>
      </w:r>
      <w:r>
        <w:rPr>
          <w:rFonts w:ascii="Arial" w:hAnsi="Arial" w:cs="Arial"/>
          <w:bCs/>
        </w:rPr>
        <w:tab/>
        <w:t>Remaining issue on 2-step RA procedure triggered by BFR</w:t>
      </w:r>
      <w:r>
        <w:rPr>
          <w:rFonts w:ascii="Arial" w:hAnsi="Arial" w:cs="Arial"/>
          <w:bCs/>
        </w:rPr>
        <w:tab/>
        <w:t>CMCC</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R1-2003978</w:t>
      </w:r>
      <w:r>
        <w:rPr>
          <w:rFonts w:ascii="Arial" w:hAnsi="Arial" w:cs="Arial"/>
          <w:bCs/>
        </w:rPr>
        <w:tab/>
        <w:t>Remaining issues on channel structure</w:t>
      </w:r>
      <w:r>
        <w:rPr>
          <w:rFonts w:ascii="Arial" w:hAnsi="Arial" w:cs="Arial"/>
          <w:bCs/>
        </w:rPr>
        <w:t xml:space="preserve"> for 2-step RACH</w:t>
      </w:r>
      <w:r>
        <w:rPr>
          <w:rFonts w:ascii="Arial" w:hAnsi="Arial" w:cs="Arial"/>
          <w:bCs/>
        </w:rPr>
        <w:tab/>
        <w:t>Spreadtrum Communications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R1-2004099</w:t>
      </w:r>
      <w:r>
        <w:rPr>
          <w:rFonts w:ascii="Arial" w:hAnsi="Arial" w:cs="Arial"/>
          <w:bCs/>
        </w:rPr>
        <w:tab/>
        <w:t>Discussion on Channel Structure for Two-step RACH</w:t>
      </w:r>
      <w:r>
        <w:rPr>
          <w:rFonts w:ascii="Arial" w:hAnsi="Arial" w:cs="Arial"/>
          <w:bCs/>
        </w:rPr>
        <w:tab/>
        <w:t>OPPO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R1-2004100</w:t>
      </w:r>
      <w:r>
        <w:rPr>
          <w:rFonts w:ascii="Arial" w:hAnsi="Arial" w:cs="Arial"/>
          <w:bCs/>
        </w:rPr>
        <w:tab/>
        <w:t>Remaining issues for procedure of 2-step RACH</w:t>
      </w:r>
      <w:r>
        <w:rPr>
          <w:rFonts w:ascii="Arial" w:hAnsi="Arial" w:cs="Arial"/>
          <w:bCs/>
        </w:rPr>
        <w:tab/>
        <w:t>OPPO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R1-2004130</w:t>
      </w:r>
      <w:r>
        <w:rPr>
          <w:rFonts w:ascii="Arial" w:hAnsi="Arial" w:cs="Arial"/>
          <w:bCs/>
        </w:rPr>
        <w:tab/>
        <w:t>Remaining details of Channel Structure for 2-step RACH</w:t>
      </w:r>
      <w:r>
        <w:rPr>
          <w:rFonts w:ascii="Arial" w:hAnsi="Arial" w:cs="Arial"/>
          <w:bCs/>
        </w:rPr>
        <w:tab/>
        <w:t>LG Electronics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w:t>
      </w:r>
      <w:r>
        <w:rPr>
          <w:rFonts w:ascii="Arial" w:hAnsi="Arial" w:cs="Arial"/>
          <w:bCs/>
        </w:rPr>
        <w:t>004131</w:t>
      </w:r>
      <w:r>
        <w:rPr>
          <w:rFonts w:ascii="Arial" w:hAnsi="Arial" w:cs="Arial"/>
          <w:bCs/>
        </w:rPr>
        <w:tab/>
        <w:t>Remaining details of Procedure for 2-step RACH</w:t>
      </w:r>
      <w:r>
        <w:rPr>
          <w:rFonts w:ascii="Arial" w:hAnsi="Arial" w:cs="Arial"/>
          <w:bCs/>
        </w:rPr>
        <w:tab/>
        <w:t>LG Electronics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R1-2004132</w:t>
      </w:r>
      <w:r>
        <w:rPr>
          <w:rFonts w:ascii="Arial" w:hAnsi="Arial" w:cs="Arial"/>
          <w:bCs/>
        </w:rPr>
        <w:tab/>
        <w:t>Remaining details of designing 2-step RACH for NR-U</w:t>
      </w:r>
      <w:r>
        <w:rPr>
          <w:rFonts w:ascii="Arial" w:hAnsi="Arial" w:cs="Arial"/>
          <w:bCs/>
        </w:rPr>
        <w:tab/>
        <w:t>LG Electronics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R1-2004213</w:t>
      </w:r>
      <w:r>
        <w:rPr>
          <w:rFonts w:ascii="Arial" w:hAnsi="Arial" w:cs="Arial"/>
          <w:bCs/>
        </w:rPr>
        <w:tab/>
        <w:t>Remaining issues on channel structure for 2-step RACH</w:t>
      </w:r>
      <w:r>
        <w:rPr>
          <w:rFonts w:ascii="Arial" w:hAnsi="Arial" w:cs="Arial"/>
          <w:bCs/>
        </w:rPr>
        <w:tab/>
        <w:t>Apple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R1-2004347</w:t>
      </w:r>
      <w:r>
        <w:rPr>
          <w:rFonts w:ascii="Arial" w:hAnsi="Arial" w:cs="Arial"/>
          <w:bCs/>
        </w:rPr>
        <w:tab/>
        <w:t>Channel Structure Related C</w:t>
      </w:r>
      <w:r>
        <w:rPr>
          <w:rFonts w:ascii="Arial" w:hAnsi="Arial" w:cs="Arial"/>
          <w:bCs/>
        </w:rPr>
        <w:t>orrections For 2-Step RACH</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R1-2004348</w:t>
      </w:r>
      <w:r>
        <w:rPr>
          <w:rFonts w:ascii="Arial" w:hAnsi="Arial" w:cs="Arial"/>
          <w:bCs/>
        </w:rPr>
        <w:tab/>
        <w:t>Procedure Related Corrections for 2-Step RACH</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R1-2004349</w:t>
      </w:r>
      <w:r>
        <w:rPr>
          <w:rFonts w:ascii="Arial" w:hAnsi="Arial" w:cs="Arial"/>
          <w:bCs/>
        </w:rPr>
        <w:tab/>
        <w:t>Remaining Issues for MsgA PUSCH Transmission in CFRA</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R1-2004381</w:t>
      </w:r>
      <w:r>
        <w:rPr>
          <w:rFonts w:ascii="Arial" w:hAnsi="Arial" w:cs="Arial"/>
          <w:bCs/>
        </w:rPr>
        <w:tab/>
        <w:t>Maintenance for Channel Structure for Two-Step RACH</w:t>
      </w:r>
      <w:r>
        <w:rPr>
          <w:rFonts w:ascii="Arial" w:hAnsi="Arial" w:cs="Arial"/>
          <w:bCs/>
        </w:rPr>
        <w:tab/>
        <w:t>NTT DOCOMO, INC.</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R1-2004382</w:t>
      </w:r>
      <w:r>
        <w:rPr>
          <w:rFonts w:ascii="Arial" w:hAnsi="Arial" w:cs="Arial"/>
          <w:bCs/>
        </w:rPr>
        <w:tab/>
        <w:t>Maintenance for Procedure for Two-step RACH</w:t>
      </w:r>
      <w:r>
        <w:rPr>
          <w:rFonts w:ascii="Arial" w:hAnsi="Arial" w:cs="Arial"/>
          <w:bCs/>
        </w:rPr>
        <w:tab/>
        <w:t>NTT DOCOMO, INC.</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R1-2004440</w:t>
      </w:r>
      <w:r>
        <w:rPr>
          <w:rFonts w:ascii="Arial" w:hAnsi="Arial" w:cs="Arial"/>
          <w:bCs/>
        </w:rPr>
        <w:tab/>
        <w:t>Remaining issues and clarification on channel structure for Two-Step RACH</w:t>
      </w:r>
      <w:r>
        <w:rPr>
          <w:rFonts w:ascii="Arial" w:hAnsi="Arial" w:cs="Arial"/>
          <w:bCs/>
        </w:rPr>
        <w:tab/>
        <w:t>Qualcomm Incorporated</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R1-2004588</w:t>
      </w:r>
      <w:r>
        <w:rPr>
          <w:rFonts w:ascii="Arial" w:hAnsi="Arial" w:cs="Arial"/>
          <w:bCs/>
        </w:rPr>
        <w:tab/>
        <w:t>Discussion on remaining issues related to channel structure for Tw</w:t>
      </w:r>
      <w:r>
        <w:rPr>
          <w:rFonts w:ascii="Arial" w:hAnsi="Arial" w:cs="Arial"/>
          <w:bCs/>
        </w:rPr>
        <w:t>o-step RACH</w:t>
      </w:r>
      <w:r>
        <w:rPr>
          <w:rFonts w:ascii="Arial" w:hAnsi="Arial" w:cs="Arial"/>
          <w:bCs/>
        </w:rPr>
        <w:tab/>
        <w:t>Nokia, Nokia Shanghai Bell</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R1-2004833</w:t>
      </w:r>
      <w:r>
        <w:rPr>
          <w:rFonts w:ascii="Arial" w:hAnsi="Arial" w:cs="Arial"/>
          <w:bCs/>
        </w:rPr>
        <w:tab/>
        <w:t>Summary of email discussion [101-e-NR-2step-RACH-01]</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R1-2004834</w:t>
      </w:r>
      <w:r>
        <w:rPr>
          <w:rFonts w:ascii="Arial" w:hAnsi="Arial" w:cs="Arial"/>
          <w:bCs/>
        </w:rPr>
        <w:tab/>
        <w:t>Summary of email discussion [101-e-NR-2step-RACH-02]</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R1-2004835</w:t>
      </w:r>
      <w:r>
        <w:rPr>
          <w:rFonts w:ascii="Arial" w:hAnsi="Arial" w:cs="Arial"/>
          <w:bCs/>
        </w:rPr>
        <w:tab/>
        <w:t>Summary of email discussion [101-e-NR-2step-RA</w:t>
      </w:r>
      <w:r>
        <w:rPr>
          <w:rFonts w:ascii="Arial" w:hAnsi="Arial" w:cs="Arial"/>
          <w:bCs/>
        </w:rPr>
        <w:t>CH-03]</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R1-2004836</w:t>
      </w:r>
      <w:r>
        <w:rPr>
          <w:rFonts w:ascii="Arial" w:hAnsi="Arial" w:cs="Arial"/>
          <w:bCs/>
        </w:rPr>
        <w:tab/>
        <w:t>Summary of email discussion [101-e-NR-2step-RACH-04]</w:t>
      </w:r>
      <w:r>
        <w:rPr>
          <w:rFonts w:ascii="Arial" w:hAnsi="Arial" w:cs="Arial"/>
          <w:bCs/>
        </w:rPr>
        <w:tab/>
        <w:t>Moderator (ZTE)</w:t>
      </w: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E867F9">
      <w:pPr>
        <w:pStyle w:val="NO"/>
        <w:ind w:left="0" w:firstLine="0"/>
        <w:rPr>
          <w:rFonts w:ascii="Arial" w:hAnsi="Arial" w:cs="Arial"/>
          <w:b/>
          <w:bCs/>
          <w:iCs/>
          <w:sz w:val="21"/>
          <w:szCs w:val="22"/>
          <w:u w:val="single"/>
          <w:lang w:eastAsia="ja-JP"/>
        </w:rPr>
      </w:pPr>
      <w:r>
        <w:rPr>
          <w:rFonts w:ascii="Arial" w:hAnsi="Arial" w:cs="Arial" w:hint="eastAsia"/>
          <w:b/>
          <w:bCs/>
          <w:iCs/>
          <w:sz w:val="21"/>
          <w:szCs w:val="22"/>
          <w:u w:val="single"/>
          <w:lang w:eastAsia="ja-JP"/>
        </w:rPr>
        <w:t>RAN2#109</w:t>
      </w:r>
      <w:r>
        <w:rPr>
          <w:rFonts w:ascii="Arial" w:hAnsi="Arial" w:cs="Arial" w:hint="eastAsia"/>
          <w:b/>
          <w:bCs/>
          <w:iCs/>
          <w:sz w:val="21"/>
          <w:szCs w:val="22"/>
          <w:u w:val="single"/>
          <w:lang w:val="en-US" w:eastAsia="zh-CN"/>
        </w:rPr>
        <w:t>bis-</w:t>
      </w:r>
      <w:r>
        <w:rPr>
          <w:rFonts w:ascii="Arial" w:hAnsi="Arial" w:cs="Arial" w:hint="eastAsia"/>
          <w:b/>
          <w:bCs/>
          <w:iCs/>
          <w:sz w:val="21"/>
          <w:szCs w:val="22"/>
          <w:u w:val="single"/>
          <w:lang w:eastAsia="ja-JP"/>
        </w:rPr>
        <w: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R2-2002556</w:t>
      </w:r>
      <w:r>
        <w:rPr>
          <w:rFonts w:ascii="Arial" w:hAnsi="Arial" w:cs="Arial" w:hint="eastAsia"/>
          <w:bCs/>
        </w:rPr>
        <w:tab/>
        <w:t>Issues - 2 step RA</w:t>
      </w:r>
      <w:r>
        <w:rPr>
          <w:rFonts w:ascii="Arial" w:hAnsi="Arial" w:cs="Arial" w:hint="eastAsia"/>
          <w:bCs/>
        </w:rPr>
        <w:tab/>
        <w:t>Samsung Electronics Co., Ltd</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R2-2002585</w:t>
      </w:r>
      <w:r>
        <w:rPr>
          <w:rFonts w:ascii="Arial" w:hAnsi="Arial" w:cs="Arial" w:hint="eastAsia"/>
          <w:bCs/>
        </w:rPr>
        <w:tab/>
        <w:t>Remaining Issues on Resource Selection in 2-setp RACH</w:t>
      </w:r>
      <w:r>
        <w:rPr>
          <w:rFonts w:ascii="Arial" w:hAnsi="Arial" w:cs="Arial" w:hint="eastAsia"/>
          <w:bCs/>
        </w:rPr>
        <w:tab/>
        <w:t>vivo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R2-200266</w:t>
      </w:r>
      <w:r>
        <w:rPr>
          <w:rFonts w:ascii="Arial" w:hAnsi="Arial" w:cs="Arial" w:hint="eastAsia"/>
          <w:bCs/>
        </w:rPr>
        <w:t>8</w:t>
      </w:r>
      <w:r>
        <w:rPr>
          <w:rFonts w:ascii="Arial" w:hAnsi="Arial" w:cs="Arial" w:hint="eastAsia"/>
          <w:bCs/>
        </w:rPr>
        <w:tab/>
        <w:t>msgB-RNTI ambiguity for CFRA and CBRA of 2-Step RACH</w:t>
      </w:r>
      <w:r>
        <w:rPr>
          <w:rFonts w:ascii="Arial" w:hAnsi="Arial" w:cs="Arial" w:hint="eastAsia"/>
          <w:bCs/>
        </w:rPr>
        <w:tab/>
        <w:t>Sony</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R2-2002840</w:t>
      </w:r>
      <w:r>
        <w:rPr>
          <w:rFonts w:ascii="Arial" w:hAnsi="Arial" w:cs="Arial" w:hint="eastAsia"/>
          <w:bCs/>
        </w:rPr>
        <w:tab/>
        <w:t>Remaining issues of 2-step RACH</w:t>
      </w:r>
      <w:r>
        <w:rPr>
          <w:rFonts w:ascii="Arial" w:hAnsi="Arial" w:cs="Arial" w:hint="eastAsia"/>
          <w:bCs/>
        </w:rPr>
        <w:tab/>
        <w:t>OPPO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R2-2002878</w:t>
      </w:r>
      <w:r>
        <w:rPr>
          <w:rFonts w:ascii="Arial" w:hAnsi="Arial" w:cs="Arial" w:hint="eastAsia"/>
          <w:bCs/>
        </w:rPr>
        <w:tab/>
        <w:t>RAN2 related UE capability for 2-step RACH</w:t>
      </w:r>
      <w:r>
        <w:rPr>
          <w:rFonts w:ascii="Arial" w:hAnsi="Arial" w:cs="Arial" w:hint="eastAsia"/>
          <w:bCs/>
        </w:rPr>
        <w:tab/>
        <w:t>Intel Corporation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R2-2002965</w:t>
      </w:r>
      <w:r>
        <w:rPr>
          <w:rFonts w:ascii="Arial" w:hAnsi="Arial" w:cs="Arial" w:hint="eastAsia"/>
          <w:bCs/>
        </w:rPr>
        <w:tab/>
        <w:t>Updates to MAC spec for 2-step RACH</w:t>
      </w:r>
      <w:r>
        <w:rPr>
          <w:rFonts w:ascii="Arial" w:hAnsi="Arial" w:cs="Arial" w:hint="eastAsia"/>
          <w:bCs/>
        </w:rPr>
        <w:tab/>
        <w:t xml:space="preserve">ZTE (CR editor), Nokia, </w:t>
      </w:r>
      <w:r>
        <w:rPr>
          <w:rFonts w:ascii="Arial" w:hAnsi="Arial" w:cs="Arial" w:hint="eastAsia"/>
          <w:bCs/>
        </w:rPr>
        <w:t>Samsung, Vivo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R2-2003007</w:t>
      </w:r>
      <w:r>
        <w:rPr>
          <w:rFonts w:ascii="Arial" w:hAnsi="Arial" w:cs="Arial" w:hint="eastAsia"/>
          <w:bCs/>
        </w:rPr>
        <w:tab/>
        <w:t>Discussion on remaining issues of 2-step RA</w:t>
      </w:r>
      <w:r>
        <w:rPr>
          <w:rFonts w:ascii="Arial" w:hAnsi="Arial" w:cs="Arial" w:hint="eastAsia"/>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R2-2003009</w:t>
      </w:r>
      <w:r>
        <w:rPr>
          <w:rFonts w:ascii="Arial" w:hAnsi="Arial" w:cs="Arial" w:hint="eastAsia"/>
          <w:bCs/>
        </w:rPr>
        <w:tab/>
        <w:t>4-step RA type description</w:t>
      </w:r>
      <w:r>
        <w:rPr>
          <w:rFonts w:ascii="Arial" w:hAnsi="Arial" w:cs="Arial" w:hint="eastAsia"/>
          <w:bCs/>
        </w:rPr>
        <w:tab/>
        <w:t>Nokia (rapporteur), Nokia Shanghai Bell,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R2-2003255</w:t>
      </w:r>
      <w:r>
        <w:rPr>
          <w:rFonts w:ascii="Arial" w:hAnsi="Arial" w:cs="Arial" w:hint="eastAsia"/>
          <w:bCs/>
        </w:rPr>
        <w:tab/>
        <w:t>Remaining issue on 2-step CFRA</w:t>
      </w:r>
      <w:r>
        <w:rPr>
          <w:rFonts w:ascii="Arial" w:hAnsi="Arial" w:cs="Arial" w:hint="eastAsia"/>
          <w:bCs/>
        </w:rPr>
        <w:tab/>
        <w:t>Qualcomm Incorporated</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R2-2003356</w:t>
      </w:r>
      <w:r>
        <w:rPr>
          <w:rFonts w:ascii="Arial" w:hAnsi="Arial" w:cs="Arial" w:hint="eastAsia"/>
          <w:bCs/>
        </w:rPr>
        <w:tab/>
        <w:t>Handling in</w:t>
      </w:r>
      <w:r>
        <w:rPr>
          <w:rFonts w:ascii="Arial" w:hAnsi="Arial" w:cs="Arial" w:hint="eastAsia"/>
          <w:bCs/>
        </w:rPr>
        <w:t>valid POs for MsgA transmissions</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R2-2003357</w:t>
      </w:r>
      <w:r>
        <w:rPr>
          <w:rFonts w:ascii="Arial" w:hAnsi="Arial" w:cs="Arial" w:hint="eastAsia"/>
          <w:bCs/>
        </w:rPr>
        <w:tab/>
        <w:t>Change LCID to eLCID for Absolute Timing Advance Command</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R2-2003362</w:t>
      </w:r>
      <w:r>
        <w:rPr>
          <w:rFonts w:ascii="Arial" w:hAnsi="Arial" w:cs="Arial" w:hint="eastAsia"/>
          <w:bCs/>
        </w:rPr>
        <w:tab/>
        <w:t>Correction of Handling of invalid POs for MsgA transmissions</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R2-2003649</w:t>
      </w:r>
      <w:r>
        <w:rPr>
          <w:rFonts w:ascii="Arial" w:hAnsi="Arial" w:cs="Arial" w:hint="eastAsia"/>
          <w:bCs/>
        </w:rPr>
        <w:tab/>
        <w:t>Correction on 2-step RACH configurations in R</w:t>
      </w:r>
      <w:r>
        <w:rPr>
          <w:rFonts w:ascii="Arial" w:hAnsi="Arial" w:cs="Arial" w:hint="eastAsia"/>
          <w:bCs/>
        </w:rPr>
        <w:t>RC</w:t>
      </w:r>
      <w:r>
        <w:rPr>
          <w:rFonts w:ascii="Arial" w:hAnsi="Arial" w:cs="Arial" w:hint="eastAsia"/>
          <w:bCs/>
        </w:rPr>
        <w:tab/>
        <w:t>ASUSTeK</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R2-2003666</w:t>
      </w:r>
      <w:r>
        <w:rPr>
          <w:rFonts w:ascii="Arial" w:hAnsi="Arial" w:cs="Arial" w:hint="eastAsia"/>
          <w:bCs/>
        </w:rPr>
        <w:tab/>
        <w:t>Further clarifications on parameters for Random Access procedure</w:t>
      </w:r>
      <w:r>
        <w:rPr>
          <w:rFonts w:ascii="Arial" w:hAnsi="Arial" w:cs="Arial" w:hint="eastAsia"/>
          <w:bCs/>
        </w:rPr>
        <w:tab/>
        <w:t>LG Electronics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R2-2003960</w:t>
      </w:r>
      <w:r>
        <w:rPr>
          <w:rFonts w:ascii="Arial" w:hAnsi="Arial" w:cs="Arial" w:hint="eastAsia"/>
          <w:bCs/>
        </w:rPr>
        <w:tab/>
        <w:t>UP Tdoc summary for 2-step RACH</w:t>
      </w:r>
      <w:r>
        <w:rPr>
          <w:rFonts w:ascii="Arial" w:hAnsi="Arial" w:cs="Arial" w:hint="eastAsia"/>
          <w:bCs/>
        </w:rPr>
        <w:tab/>
        <w:t>Rapporteur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R2-2003961</w:t>
      </w:r>
      <w:r>
        <w:rPr>
          <w:rFonts w:ascii="Arial" w:hAnsi="Arial" w:cs="Arial" w:hint="eastAsia"/>
          <w:bCs/>
        </w:rPr>
        <w:tab/>
        <w:t>draft LS to RAN1 on agreements related to 2-step RACH</w:t>
      </w:r>
      <w:r>
        <w:rPr>
          <w:rFonts w:ascii="Arial" w:hAnsi="Arial" w:cs="Arial" w:hint="eastAsia"/>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R2-2003962</w:t>
      </w:r>
      <w:r>
        <w:rPr>
          <w:rFonts w:ascii="Arial" w:hAnsi="Arial" w:cs="Arial" w:hint="eastAsia"/>
          <w:bCs/>
        </w:rPr>
        <w:tab/>
        <w:t>Updates to MAC</w:t>
      </w:r>
      <w:r>
        <w:rPr>
          <w:rFonts w:ascii="Arial" w:hAnsi="Arial" w:cs="Arial" w:hint="eastAsia"/>
          <w:bCs/>
        </w:rPr>
        <w:t xml:space="preserve"> spec for 2-step RACH</w:t>
      </w:r>
      <w:r>
        <w:rPr>
          <w:rFonts w:ascii="Arial" w:hAnsi="Arial" w:cs="Arial" w:hint="eastAsia"/>
          <w:bCs/>
        </w:rPr>
        <w:tab/>
        <w:t>ZTE (CR editor), Nokia, Samsung, Vivo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R2-2003970</w:t>
      </w:r>
      <w:r>
        <w:rPr>
          <w:rFonts w:ascii="Arial" w:hAnsi="Arial" w:cs="Arial" w:hint="eastAsia"/>
          <w:bCs/>
        </w:rPr>
        <w:tab/>
        <w:t>LS to RAN1 on agreements related to 2-step RACH</w:t>
      </w:r>
      <w:r>
        <w:rPr>
          <w:rFonts w:ascii="Arial" w:hAnsi="Arial" w:cs="Arial" w:hint="eastAsia"/>
          <w:bCs/>
        </w:rPr>
        <w:tab/>
        <w:t>RAN2</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R2-2004101</w:t>
      </w:r>
      <w:r>
        <w:rPr>
          <w:rFonts w:ascii="Arial" w:hAnsi="Arial" w:cs="Arial" w:hint="eastAsia"/>
          <w:bCs/>
        </w:rPr>
        <w:tab/>
        <w:t>RRC ASN.1 open issues</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R2-2004164</w:t>
      </w:r>
      <w:r>
        <w:rPr>
          <w:rFonts w:ascii="Arial" w:hAnsi="Arial" w:cs="Arial" w:hint="eastAsia"/>
          <w:bCs/>
        </w:rPr>
        <w:tab/>
        <w:t>Reply LS on the starting point of MsgB window (R1-2002794; contact: ZTE)</w:t>
      </w:r>
      <w:r>
        <w:rPr>
          <w:rFonts w:ascii="Arial" w:hAnsi="Arial" w:cs="Arial" w:hint="eastAsia"/>
          <w:bCs/>
        </w:rPr>
        <w:tab/>
        <w:t>RAN1</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w:t>
      </w:r>
      <w:r>
        <w:rPr>
          <w:rFonts w:ascii="Arial" w:hAnsi="Arial" w:cs="Arial" w:hint="eastAsia"/>
          <w:bCs/>
        </w:rPr>
        <w:t>2-2004165</w:t>
      </w:r>
      <w:r>
        <w:rPr>
          <w:rFonts w:ascii="Arial" w:hAnsi="Arial" w:cs="Arial" w:hint="eastAsia"/>
          <w:bCs/>
        </w:rPr>
        <w:tab/>
        <w:t>Reply LS on the support of 2-step CFRA (R1-2002795; contact: ZTE)</w:t>
      </w:r>
      <w:r>
        <w:rPr>
          <w:rFonts w:ascii="Arial" w:hAnsi="Arial" w:cs="Arial" w:hint="eastAsia"/>
          <w:bCs/>
        </w:rPr>
        <w:tab/>
        <w:t>RAN1</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R2-2004167</w:t>
      </w:r>
      <w:r>
        <w:rPr>
          <w:rFonts w:ascii="Arial" w:hAnsi="Arial" w:cs="Arial" w:hint="eastAsia"/>
          <w:bCs/>
        </w:rPr>
        <w:tab/>
        <w:t>LS Response on preamble-to-PRU mapping for 2-step CFRA (R1-2002901; contact: Ericsson)</w:t>
      </w:r>
      <w:r>
        <w:rPr>
          <w:rFonts w:ascii="Arial" w:hAnsi="Arial" w:cs="Arial" w:hint="eastAsia"/>
          <w:bCs/>
        </w:rPr>
        <w:tab/>
        <w:t>RAN1</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R2-2004173</w:t>
      </w:r>
      <w:r>
        <w:rPr>
          <w:rFonts w:ascii="Arial" w:hAnsi="Arial" w:cs="Arial" w:hint="eastAsia"/>
          <w:bCs/>
        </w:rPr>
        <w:tab/>
        <w:t xml:space="preserve">[AT109bis-e][507][2s RA] CP and ASN.1 Issues(Ericsson) Phase </w:t>
      </w:r>
      <w:r>
        <w:rPr>
          <w:rFonts w:ascii="Arial" w:hAnsi="Arial" w:cs="Arial" w:hint="eastAsia"/>
          <w:bCs/>
        </w:rPr>
        <w:t>2</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R2-2004188</w:t>
      </w:r>
      <w:r>
        <w:rPr>
          <w:rFonts w:ascii="Arial" w:hAnsi="Arial" w:cs="Arial" w:hint="eastAsia"/>
          <w:bCs/>
        </w:rPr>
        <w:tab/>
        <w:t>LS to RAN1 on agreements related to 2-step RACH</w:t>
      </w:r>
      <w:r>
        <w:rPr>
          <w:rFonts w:ascii="Arial" w:hAnsi="Arial" w:cs="Arial" w:hint="eastAsia"/>
          <w:bCs/>
        </w:rPr>
        <w:tab/>
        <w:t>RAN2</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R2-2004236</w:t>
      </w:r>
      <w:r>
        <w:rPr>
          <w:rFonts w:ascii="Arial" w:hAnsi="Arial" w:cs="Arial" w:hint="eastAsia"/>
          <w:bCs/>
        </w:rPr>
        <w:tab/>
        <w:t>R2-200xxxx_38331_Rel-16_draftCR_Corrections for 2-stepRA</w:t>
      </w:r>
      <w:r>
        <w:rPr>
          <w:rFonts w:ascii="Arial" w:hAnsi="Arial" w:cs="Arial" w:hint="eastAsia"/>
          <w:bCs/>
        </w:rPr>
        <w:tab/>
        <w:t>Ericsson</w:t>
      </w: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E867F9">
      <w:pPr>
        <w:pStyle w:val="NO"/>
        <w:ind w:left="0" w:firstLine="0"/>
        <w:rPr>
          <w:rFonts w:ascii="Arial" w:hAnsi="Arial" w:cs="Arial"/>
          <w:b/>
          <w:bCs/>
          <w:iCs/>
          <w:sz w:val="21"/>
          <w:szCs w:val="22"/>
          <w:u w:val="single"/>
          <w:lang w:eastAsia="ja-JP"/>
        </w:rPr>
      </w:pPr>
      <w:r>
        <w:rPr>
          <w:rFonts w:ascii="Arial" w:hAnsi="Arial" w:cs="Arial" w:hint="eastAsia"/>
          <w:b/>
          <w:bCs/>
          <w:iCs/>
          <w:sz w:val="21"/>
          <w:szCs w:val="22"/>
          <w:u w:val="single"/>
          <w:lang w:eastAsia="ja-JP"/>
        </w:rPr>
        <w:lastRenderedPageBreak/>
        <w:t>RAN2#1</w:t>
      </w:r>
      <w:r>
        <w:rPr>
          <w:rFonts w:ascii="Arial" w:eastAsia="宋体" w:hAnsi="Arial" w:cs="Arial" w:hint="eastAsia"/>
          <w:b/>
          <w:bCs/>
          <w:iCs/>
          <w:sz w:val="21"/>
          <w:szCs w:val="22"/>
          <w:u w:val="single"/>
          <w:lang w:val="en-US" w:eastAsia="zh-CN"/>
        </w:rPr>
        <w:t>10</w:t>
      </w:r>
      <w:r>
        <w:rPr>
          <w:rFonts w:ascii="Arial" w:hAnsi="Arial" w:cs="Arial" w:hint="eastAsia"/>
          <w:b/>
          <w:bCs/>
          <w:iCs/>
          <w:sz w:val="21"/>
          <w:szCs w:val="22"/>
          <w:u w:val="single"/>
          <w:lang w:val="en-US" w:eastAsia="zh-CN"/>
        </w:rPr>
        <w:t>-</w:t>
      </w:r>
      <w:r>
        <w:rPr>
          <w:rFonts w:ascii="Arial" w:hAnsi="Arial" w:cs="Arial" w:hint="eastAsia"/>
          <w:b/>
          <w:bCs/>
          <w:iCs/>
          <w:sz w:val="21"/>
          <w:szCs w:val="22"/>
          <w:u w:val="single"/>
          <w:lang w:eastAsia="ja-JP"/>
        </w:rPr>
        <w: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R2-2004344</w:t>
      </w:r>
      <w:r>
        <w:rPr>
          <w:rFonts w:ascii="Arial" w:hAnsi="Arial" w:cs="Arial" w:hint="eastAsia"/>
          <w:bCs/>
        </w:rPr>
        <w:tab/>
        <w:t>LS Response on NR-U PRACH root sequence for 2-step RA (R1-2002853; contact: Eri</w:t>
      </w:r>
      <w:r>
        <w:rPr>
          <w:rFonts w:ascii="Arial" w:hAnsi="Arial" w:cs="Arial" w:hint="eastAsia"/>
          <w:bCs/>
        </w:rPr>
        <w:t>csson)</w:t>
      </w:r>
      <w:r>
        <w:rPr>
          <w:rFonts w:ascii="Arial" w:hAnsi="Arial" w:cs="Arial" w:hint="eastAsia"/>
          <w:bCs/>
        </w:rPr>
        <w:tab/>
        <w:t>RAN1</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R2-2004418</w:t>
      </w:r>
      <w:r>
        <w:rPr>
          <w:rFonts w:ascii="Arial" w:hAnsi="Arial" w:cs="Arial" w:hint="eastAsia"/>
          <w:bCs/>
        </w:rPr>
        <w:tab/>
        <w:t>Remaining Issues on MsgA Transmission</w:t>
      </w:r>
      <w:r>
        <w:rPr>
          <w:rFonts w:ascii="Arial" w:hAnsi="Arial" w:cs="Arial" w:hint="eastAsia"/>
          <w:bCs/>
        </w:rPr>
        <w:tab/>
        <w:t>vivo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R2-2004523</w:t>
      </w:r>
      <w:r>
        <w:rPr>
          <w:rFonts w:ascii="Arial" w:hAnsi="Arial" w:cs="Arial" w:hint="eastAsia"/>
          <w:bCs/>
        </w:rPr>
        <w:tab/>
        <w:t>Issues - 2 step RA</w:t>
      </w:r>
      <w:r>
        <w:rPr>
          <w:rFonts w:ascii="Arial" w:hAnsi="Arial" w:cs="Arial" w:hint="eastAsia"/>
          <w:bCs/>
        </w:rPr>
        <w:tab/>
        <w:t>Samsung Electronics Co., Ltd</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R2-2004552</w:t>
      </w:r>
      <w:r>
        <w:rPr>
          <w:rFonts w:ascii="Arial" w:hAnsi="Arial" w:cs="Arial" w:hint="eastAsia"/>
          <w:bCs/>
        </w:rPr>
        <w:tab/>
        <w:t>Remaining issues of 2-step RACH</w:t>
      </w:r>
      <w:r>
        <w:rPr>
          <w:rFonts w:ascii="Arial" w:hAnsi="Arial" w:cs="Arial" w:hint="eastAsia"/>
          <w:bCs/>
        </w:rPr>
        <w:tab/>
        <w:t>OPPO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R2-2004559</w:t>
      </w:r>
      <w:r>
        <w:rPr>
          <w:rFonts w:ascii="Arial" w:hAnsi="Arial" w:cs="Arial" w:hint="eastAsia"/>
          <w:bCs/>
        </w:rPr>
        <w:tab/>
        <w:t>[O911~O916] RRC open issues of 2-step RACH</w:t>
      </w:r>
      <w:r>
        <w:rPr>
          <w:rFonts w:ascii="Arial" w:hAnsi="Arial" w:cs="Arial" w:hint="eastAsia"/>
          <w:bCs/>
        </w:rPr>
        <w:tab/>
        <w:t>OPPO</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R2-2004600</w:t>
      </w:r>
      <w:r>
        <w:rPr>
          <w:rFonts w:ascii="Arial" w:hAnsi="Arial" w:cs="Arial" w:hint="eastAsia"/>
          <w:bCs/>
        </w:rPr>
        <w:tab/>
        <w:t>2-step RA and</w:t>
      </w:r>
      <w:r>
        <w:rPr>
          <w:rFonts w:ascii="Arial" w:hAnsi="Arial" w:cs="Arial" w:hint="eastAsia"/>
          <w:bCs/>
        </w:rPr>
        <w:t xml:space="preserve"> C-DRX</w:t>
      </w:r>
      <w:r>
        <w:rPr>
          <w:rFonts w:ascii="Arial" w:hAnsi="Arial" w:cs="Arial" w:hint="eastAsia"/>
          <w:bCs/>
        </w:rPr>
        <w:tab/>
        <w:t>Nokia, Nokia Shanghai Bell, ZTE (Rapporteur)</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R2-2004614</w:t>
      </w:r>
      <w:r>
        <w:rPr>
          <w:rFonts w:ascii="Arial" w:hAnsi="Arial" w:cs="Arial" w:hint="eastAsia"/>
          <w:bCs/>
        </w:rPr>
        <w:tab/>
        <w:t>Email Discussion Summary: UP and other open issues ([Post109e-bis#xx][ 2s-RA])</w:t>
      </w:r>
      <w:r>
        <w:rPr>
          <w:rFonts w:ascii="Arial" w:hAnsi="Arial" w:cs="Arial" w:hint="eastAsia"/>
          <w:bCs/>
        </w:rPr>
        <w:tab/>
        <w:t>ZTE Corporation (Email Rapporteur)</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R2-2004617</w:t>
      </w:r>
      <w:r>
        <w:rPr>
          <w:rFonts w:ascii="Arial" w:hAnsi="Arial" w:cs="Arial" w:hint="eastAsia"/>
          <w:bCs/>
        </w:rPr>
        <w:tab/>
        <w:t>Updates to MAC spec for 2-step RACH</w:t>
      </w:r>
      <w:r>
        <w:rPr>
          <w:rFonts w:ascii="Arial" w:hAnsi="Arial" w:cs="Arial" w:hint="eastAsia"/>
          <w:bCs/>
        </w:rPr>
        <w:tab/>
        <w:t>ZTE (CR editor), Nokia, Samsung,</w:t>
      </w:r>
      <w:r>
        <w:rPr>
          <w:rFonts w:ascii="Arial" w:hAnsi="Arial" w:cs="Arial" w:hint="eastAsia"/>
          <w:bCs/>
        </w:rPr>
        <w:t xml:space="preserve"> Vivo, Ericsson, Fujitsu</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R2-2004879</w:t>
      </w:r>
      <w:r>
        <w:rPr>
          <w:rFonts w:ascii="Arial" w:hAnsi="Arial" w:cs="Arial" w:hint="eastAsia"/>
          <w:bCs/>
        </w:rPr>
        <w:tab/>
        <w:t>4-step RA type description</w:t>
      </w:r>
      <w:r>
        <w:rPr>
          <w:rFonts w:ascii="Arial" w:hAnsi="Arial" w:cs="Arial" w:hint="eastAsia"/>
          <w:bCs/>
        </w:rPr>
        <w:tab/>
        <w:t>Nokia (rapporteur), Nokia Shanghai Bell,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R2-2004882</w:t>
      </w:r>
      <w:r>
        <w:rPr>
          <w:rFonts w:ascii="Arial" w:hAnsi="Arial" w:cs="Arial" w:hint="eastAsia"/>
          <w:bCs/>
        </w:rPr>
        <w:tab/>
        <w:t>4-step RA type description</w:t>
      </w:r>
      <w:r>
        <w:rPr>
          <w:rFonts w:ascii="Arial" w:hAnsi="Arial" w:cs="Arial" w:hint="eastAsia"/>
          <w:bCs/>
        </w:rPr>
        <w:tab/>
        <w:t>Nokia (rapporteur), Nokia Shanghai Bell,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R2-2004973</w:t>
      </w:r>
      <w:r>
        <w:rPr>
          <w:rFonts w:ascii="Arial" w:hAnsi="Arial" w:cs="Arial" w:hint="eastAsia"/>
          <w:bCs/>
        </w:rPr>
        <w:tab/>
        <w:t>Remaining issue on 2-step random access</w:t>
      </w:r>
      <w:r>
        <w:rPr>
          <w:rFonts w:ascii="Arial" w:hAnsi="Arial" w:cs="Arial" w:hint="eastAsia"/>
          <w:bCs/>
        </w:rPr>
        <w:tab/>
        <w:t xml:space="preserve">Huawei, </w:t>
      </w:r>
      <w:r>
        <w:rPr>
          <w:rFonts w:ascii="Arial" w:hAnsi="Arial" w:cs="Arial" w:hint="eastAsia"/>
          <w:bCs/>
        </w:rPr>
        <w:t>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R2-2004988</w:t>
      </w:r>
      <w:r>
        <w:rPr>
          <w:rFonts w:ascii="Arial" w:hAnsi="Arial" w:cs="Arial" w:hint="eastAsia"/>
          <w:bCs/>
        </w:rPr>
        <w:tab/>
        <w:t>[H631][H632][H635] DraftCR on RACH-ConfigCommonTwoStepRA</w:t>
      </w:r>
      <w:r>
        <w:rPr>
          <w:rFonts w:ascii="Arial" w:hAnsi="Arial" w:cs="Arial" w:hint="eastAsia"/>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R2-2004989</w:t>
      </w:r>
      <w:r>
        <w:rPr>
          <w:rFonts w:ascii="Arial" w:hAnsi="Arial" w:cs="Arial" w:hint="eastAsia"/>
          <w:bCs/>
        </w:rPr>
        <w:tab/>
        <w:t>[H636][H638] DraftCR on RACH-ConfigGenericTwoStepRA</w:t>
      </w:r>
      <w:r>
        <w:rPr>
          <w:rFonts w:ascii="Arial" w:hAnsi="Arial" w:cs="Arial" w:hint="eastAsia"/>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R2-2005048</w:t>
      </w:r>
      <w:r>
        <w:rPr>
          <w:rFonts w:ascii="Arial" w:hAnsi="Arial" w:cs="Arial" w:hint="eastAsia"/>
          <w:bCs/>
        </w:rPr>
        <w:tab/>
        <w:t>Discussion on preamble-to-PRU mapping for 2-step CFRA</w:t>
      </w:r>
      <w:r>
        <w:rPr>
          <w:rFonts w:ascii="Arial" w:hAnsi="Arial" w:cs="Arial" w:hint="eastAsia"/>
          <w:bCs/>
        </w:rPr>
        <w:tab/>
        <w:t>Spreadtrum Com</w:t>
      </w:r>
      <w:r>
        <w:rPr>
          <w:rFonts w:ascii="Arial" w:hAnsi="Arial" w:cs="Arial" w:hint="eastAsia"/>
          <w:bCs/>
        </w:rPr>
        <w:t>munications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R2-2005144</w:t>
      </w:r>
      <w:r>
        <w:rPr>
          <w:rFonts w:ascii="Arial" w:hAnsi="Arial" w:cs="Arial" w:hint="eastAsia"/>
          <w:bCs/>
        </w:rPr>
        <w:tab/>
        <w:t>msgB-RNTI ambiguity for CFRA and CBRA of 2-Step RACH</w:t>
      </w:r>
      <w:r>
        <w:rPr>
          <w:rFonts w:ascii="Arial" w:hAnsi="Arial" w:cs="Arial" w:hint="eastAsia"/>
          <w:bCs/>
        </w:rPr>
        <w:tab/>
        <w:t>Sony</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R2-2005302</w:t>
      </w:r>
      <w:r>
        <w:rPr>
          <w:rFonts w:ascii="Arial" w:hAnsi="Arial" w:cs="Arial" w:hint="eastAsia"/>
          <w:bCs/>
        </w:rPr>
        <w:tab/>
        <w:t>Email_Discussion_Report_Post109bis-e_943_2sRA_RRC_Open_Issues</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R2-2005303</w:t>
      </w:r>
      <w:r>
        <w:rPr>
          <w:rFonts w:ascii="Arial" w:hAnsi="Arial" w:cs="Arial" w:hint="eastAsia"/>
          <w:bCs/>
        </w:rPr>
        <w:tab/>
        <w:t>38331_Rel16_CRxxx_Corrections for 2-step RA</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R2-2005567</w:t>
      </w:r>
      <w:r>
        <w:rPr>
          <w:rFonts w:ascii="Arial" w:hAnsi="Arial" w:cs="Arial" w:hint="eastAsia"/>
          <w:bCs/>
        </w:rPr>
        <w:tab/>
        <w:t>Removal of total n</w:t>
      </w:r>
      <w:r>
        <w:rPr>
          <w:rFonts w:ascii="Arial" w:hAnsi="Arial" w:cs="Arial" w:hint="eastAsia"/>
          <w:bCs/>
        </w:rPr>
        <w:t>umber of preamble for 2-step RACH</w:t>
      </w:r>
      <w:r>
        <w:rPr>
          <w:rFonts w:ascii="Arial" w:hAnsi="Arial" w:cs="Arial" w:hint="eastAsia"/>
          <w:bCs/>
        </w:rPr>
        <w:tab/>
        <w:t>ASUSTeK</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R2-2005601</w:t>
      </w:r>
      <w:r>
        <w:rPr>
          <w:rFonts w:ascii="Arial" w:hAnsi="Arial" w:cs="Arial" w:hint="eastAsia"/>
          <w:bCs/>
        </w:rPr>
        <w:tab/>
        <w:t>Remaining issue on user plane aspects</w:t>
      </w:r>
      <w:r>
        <w:rPr>
          <w:rFonts w:ascii="Arial" w:hAnsi="Arial" w:cs="Arial" w:hint="eastAsia"/>
          <w:bCs/>
        </w:rPr>
        <w:tab/>
        <w:t>LG Electronics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R2-2006018</w:t>
      </w:r>
      <w:r>
        <w:rPr>
          <w:rFonts w:ascii="Arial" w:hAnsi="Arial" w:cs="Arial" w:hint="eastAsia"/>
          <w:bCs/>
        </w:rPr>
        <w:tab/>
        <w:t>Email Discussion Summary: UP and other open issues ([Post109e-bis#xx][ 2s-RA])</w:t>
      </w:r>
      <w:r>
        <w:rPr>
          <w:rFonts w:ascii="Arial" w:hAnsi="Arial" w:cs="Arial" w:hint="eastAsia"/>
          <w:bCs/>
        </w:rPr>
        <w:tab/>
        <w:t>ZTE Corporation (Email Rapporteur)</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R2-2006019</w:t>
      </w:r>
      <w:r>
        <w:rPr>
          <w:rFonts w:ascii="Arial" w:hAnsi="Arial" w:cs="Arial" w:hint="eastAsia"/>
          <w:bCs/>
        </w:rPr>
        <w:tab/>
        <w:t>Updates to MAC</w:t>
      </w:r>
      <w:r>
        <w:rPr>
          <w:rFonts w:ascii="Arial" w:hAnsi="Arial" w:cs="Arial" w:hint="eastAsia"/>
          <w:bCs/>
        </w:rPr>
        <w:t xml:space="preserve"> spec for 2-step RACH</w:t>
      </w:r>
      <w:r>
        <w:rPr>
          <w:rFonts w:ascii="Arial" w:hAnsi="Arial" w:cs="Arial" w:hint="eastAsia"/>
          <w:bCs/>
        </w:rPr>
        <w:tab/>
        <w:t>ZTE (CR editor), Nokia, Samsung, Vivo, Ericsson, Fujitsu</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R2-2006026</w:t>
      </w:r>
      <w:r>
        <w:rPr>
          <w:rFonts w:ascii="Arial" w:hAnsi="Arial" w:cs="Arial" w:hint="eastAsia"/>
          <w:bCs/>
        </w:rPr>
        <w:tab/>
        <w:t>Email Discussion Summary: UP and other open issues ([Post109e-bis#xx][ 2s-RA])</w:t>
      </w:r>
      <w:r>
        <w:rPr>
          <w:rFonts w:ascii="Arial" w:hAnsi="Arial" w:cs="Arial" w:hint="eastAsia"/>
          <w:bCs/>
        </w:rPr>
        <w:tab/>
        <w:t>ZTE Corporation (Email Rapporteur)</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R2-2006027</w:t>
      </w:r>
      <w:r>
        <w:rPr>
          <w:rFonts w:ascii="Arial" w:hAnsi="Arial" w:cs="Arial" w:hint="eastAsia"/>
          <w:bCs/>
        </w:rPr>
        <w:tab/>
        <w:t>Updates to MAC spec for 2-step RACH</w:t>
      </w:r>
      <w:r>
        <w:rPr>
          <w:rFonts w:ascii="Arial" w:hAnsi="Arial" w:cs="Arial" w:hint="eastAsia"/>
          <w:bCs/>
        </w:rPr>
        <w:tab/>
        <w:t>ZTE (</w:t>
      </w:r>
      <w:r>
        <w:rPr>
          <w:rFonts w:ascii="Arial" w:hAnsi="Arial" w:cs="Arial" w:hint="eastAsia"/>
          <w:bCs/>
        </w:rPr>
        <w:t>CR editor), Nokia, Samsung, Vivo, Ericsson, Fujitsu</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R2-2006034</w:t>
      </w:r>
      <w:r>
        <w:rPr>
          <w:rFonts w:ascii="Arial" w:hAnsi="Arial" w:cs="Arial" w:hint="eastAsia"/>
          <w:bCs/>
        </w:rPr>
        <w:tab/>
        <w:t>Clarification   for 4-step RACH CSI-RS capability</w:t>
      </w:r>
      <w:r>
        <w:rPr>
          <w:rFonts w:ascii="Arial" w:hAnsi="Arial" w:cs="Arial" w:hint="eastAsia"/>
          <w:bCs/>
        </w:rPr>
        <w:tab/>
        <w:t>ZTE Corporation   (rapporteur), LG Electronics Inc</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R2-2006159</w:t>
      </w:r>
      <w:r>
        <w:rPr>
          <w:rFonts w:ascii="Arial" w:hAnsi="Arial" w:cs="Arial" w:hint="eastAsia"/>
          <w:bCs/>
        </w:rPr>
        <w:tab/>
        <w:t>38331_Rel16_CRxxx_Corrections for 2-step RA</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R2-2006160</w:t>
      </w:r>
      <w:r>
        <w:rPr>
          <w:rFonts w:ascii="Arial" w:hAnsi="Arial" w:cs="Arial" w:hint="eastAsia"/>
          <w:bCs/>
        </w:rPr>
        <w:tab/>
        <w:t>Email_Discussion_</w:t>
      </w:r>
      <w:r>
        <w:rPr>
          <w:rFonts w:ascii="Arial" w:hAnsi="Arial" w:cs="Arial" w:hint="eastAsia"/>
          <w:bCs/>
        </w:rPr>
        <w:t>Report[AT110-e][507][2s RA] CP and ASN.1 Issues (Ericsson)</w:t>
      </w:r>
      <w:r>
        <w:rPr>
          <w:rFonts w:ascii="Arial" w:hAnsi="Arial" w:cs="Arial" w:hint="eastAsia"/>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hint="eastAsia"/>
          <w:bCs/>
        </w:rPr>
        <w:t>R2-2006323</w:t>
      </w:r>
      <w:r>
        <w:rPr>
          <w:rFonts w:ascii="Arial" w:hAnsi="Arial" w:cs="Arial" w:hint="eastAsia"/>
          <w:bCs/>
        </w:rPr>
        <w:tab/>
        <w:t>Updates to MAC spec for 2-step RACH</w:t>
      </w:r>
      <w:r>
        <w:rPr>
          <w:rFonts w:ascii="Arial" w:hAnsi="Arial" w:cs="Arial" w:hint="eastAsia"/>
          <w:bCs/>
        </w:rPr>
        <w:tab/>
        <w:t>ZTE (CR editor), Nokia, Samsung, Vivo, Ericsson, Fujitsu</w:t>
      </w: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E867F9">
      <w:pPr>
        <w:pStyle w:val="NO"/>
        <w:rPr>
          <w:rFonts w:ascii="Arial" w:hAnsi="Arial" w:cs="Arial"/>
          <w:b/>
          <w:bCs/>
          <w:iCs/>
          <w:u w:val="single"/>
        </w:rPr>
      </w:pPr>
      <w:r>
        <w:rPr>
          <w:rFonts w:ascii="Arial" w:hAnsi="Arial" w:cs="Arial"/>
          <w:b/>
          <w:bCs/>
          <w:iCs/>
          <w:u w:val="single"/>
        </w:rPr>
        <w:t>RAN4#94-e-bis</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R4-2003392</w:t>
      </w:r>
      <w:r>
        <w:rPr>
          <w:rFonts w:ascii="Arial" w:hAnsi="Arial" w:cs="Arial"/>
          <w:bCs/>
        </w:rPr>
        <w:tab/>
        <w:t>On 2-step RACH BS demodulation requirements</w:t>
      </w:r>
      <w:r>
        <w:rPr>
          <w:rFonts w:ascii="Arial" w:hAnsi="Arial" w:cs="Arial"/>
          <w:bCs/>
        </w:rPr>
        <w:tab/>
        <w:t>"Nokia, Noki</w:t>
      </w:r>
      <w:r>
        <w:rPr>
          <w:rFonts w:ascii="Arial" w:hAnsi="Arial" w:cs="Arial"/>
          <w:bCs/>
        </w:rPr>
        <w:t>a Shanghai Bell"</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R4-2003393</w:t>
      </w:r>
      <w:r>
        <w:rPr>
          <w:rFonts w:ascii="Arial" w:hAnsi="Arial" w:cs="Arial"/>
          <w:bCs/>
        </w:rPr>
        <w:tab/>
        <w:t>On RRM core requirements for 2-step RACH</w:t>
      </w:r>
      <w:r>
        <w:rPr>
          <w:rFonts w:ascii="Arial" w:hAnsi="Arial" w:cs="Arial"/>
          <w:bCs/>
        </w:rPr>
        <w:tab/>
        <w:t>"Nokia, Nokia Shanghai Bell"</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R4-2003394</w:t>
      </w:r>
      <w:r>
        <w:rPr>
          <w:rFonts w:ascii="Arial" w:hAnsi="Arial" w:cs="Arial"/>
          <w:bCs/>
        </w:rPr>
        <w:tab/>
        <w:t>Draft CR to TS 38.133: introducing 2-step RACH core requirements</w:t>
      </w:r>
      <w:r>
        <w:rPr>
          <w:rFonts w:ascii="Arial" w:hAnsi="Arial" w:cs="Arial"/>
          <w:bCs/>
        </w:rPr>
        <w:tab/>
        <w:t>"Nokia, Nokia Shanghai Bell"</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R4-2003709</w:t>
      </w:r>
      <w:r>
        <w:rPr>
          <w:rFonts w:ascii="Arial" w:hAnsi="Arial" w:cs="Arial"/>
          <w:bCs/>
        </w:rPr>
        <w:tab/>
        <w:t>Discussion on NR 2-step RACH BS performanc</w:t>
      </w:r>
      <w:r>
        <w:rPr>
          <w:rFonts w:ascii="Arial" w:hAnsi="Arial" w:cs="Arial"/>
          <w:bCs/>
        </w:rPr>
        <w:t>e requirements</w:t>
      </w:r>
      <w:r>
        <w:rPr>
          <w:rFonts w:ascii="Arial" w:hAnsi="Arial" w:cs="Arial"/>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R4-2003748</w:t>
      </w:r>
      <w:r>
        <w:rPr>
          <w:rFonts w:ascii="Arial" w:hAnsi="Arial" w:cs="Arial"/>
          <w:bCs/>
        </w:rPr>
        <w:tab/>
        <w:t>Discussion on performance requirements for 2-step RACH</w:t>
      </w:r>
      <w:r>
        <w:rPr>
          <w:rFonts w:ascii="Arial" w:hAnsi="Arial" w:cs="Arial"/>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R4-2003841</w:t>
      </w:r>
      <w:r>
        <w:rPr>
          <w:rFonts w:ascii="Arial" w:hAnsi="Arial" w:cs="Arial"/>
          <w:bCs/>
        </w:rPr>
        <w:tab/>
        <w:t>2 step RACH demodulation requirements</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R4-2003950</w:t>
      </w:r>
      <w:r>
        <w:rPr>
          <w:rFonts w:ascii="Arial" w:hAnsi="Arial" w:cs="Arial"/>
          <w:bCs/>
        </w:rPr>
        <w:tab/>
        <w:t>BS demodulation performance requirements for 2-step RACH</w:t>
      </w:r>
      <w:r>
        <w:rPr>
          <w:rFonts w:ascii="Arial" w:hAnsi="Arial" w:cs="Arial"/>
          <w:bCs/>
        </w:rPr>
        <w:tab/>
        <w:t xml:space="preserve">ZTE </w:t>
      </w:r>
      <w:r>
        <w:rPr>
          <w:rFonts w:ascii="Arial" w:hAnsi="Arial" w:cs="Arial"/>
          <w:bCs/>
        </w:rPr>
        <w:t>Wistron Telecom AB</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R4-2003965</w:t>
      </w:r>
      <w:r>
        <w:rPr>
          <w:rFonts w:ascii="Arial" w:hAnsi="Arial" w:cs="Arial"/>
          <w:bCs/>
        </w:rPr>
        <w:tab/>
        <w:t>Discussion on RRM Requirements for 2-step RACH</w:t>
      </w:r>
      <w:r>
        <w:rPr>
          <w:rFonts w:ascii="Arial" w:hAnsi="Arial" w:cs="Arial"/>
          <w:bCs/>
        </w:rPr>
        <w:tab/>
        <w:t>NEC</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R4-2003966</w:t>
      </w:r>
      <w:r>
        <w:rPr>
          <w:rFonts w:ascii="Arial" w:hAnsi="Arial" w:cs="Arial"/>
          <w:bCs/>
        </w:rPr>
        <w:tab/>
        <w:t>draft CR to TS 381.33 v16.3.0: on UE behaviour for contention based 2-step RACH</w:t>
      </w:r>
      <w:r>
        <w:rPr>
          <w:rFonts w:ascii="Arial" w:hAnsi="Arial" w:cs="Arial"/>
          <w:bCs/>
        </w:rPr>
        <w:tab/>
        <w:t>NEC</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R4-2004022</w:t>
      </w:r>
      <w:r>
        <w:rPr>
          <w:rFonts w:ascii="Arial" w:hAnsi="Arial" w:cs="Arial"/>
          <w:bCs/>
        </w:rPr>
        <w:tab/>
        <w:t>RRM requirements for 2-step RACH procedures</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R4-2004116</w:t>
      </w:r>
      <w:r>
        <w:rPr>
          <w:rFonts w:ascii="Arial" w:hAnsi="Arial" w:cs="Arial"/>
          <w:bCs/>
        </w:rPr>
        <w:tab/>
        <w:t>Furth</w:t>
      </w:r>
      <w:r>
        <w:rPr>
          <w:rFonts w:ascii="Arial" w:hAnsi="Arial" w:cs="Arial"/>
          <w:bCs/>
        </w:rPr>
        <w:t>er discussion on RRM requirements for 2-step RACH</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R4-2004117</w:t>
      </w:r>
      <w:r>
        <w:rPr>
          <w:rFonts w:ascii="Arial" w:hAnsi="Arial" w:cs="Arial"/>
          <w:bCs/>
        </w:rPr>
        <w:tab/>
        <w:t>Work plan for 2-step RACH</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R4-2004118</w:t>
      </w:r>
      <w:r>
        <w:rPr>
          <w:rFonts w:ascii="Arial" w:hAnsi="Arial" w:cs="Arial"/>
          <w:bCs/>
        </w:rPr>
        <w:tab/>
        <w:t>draft CR to 38.133 on 2-step RACH RRM requirements</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lastRenderedPageBreak/>
        <w:t>R4-2004413</w:t>
      </w:r>
      <w:r>
        <w:rPr>
          <w:rFonts w:ascii="Arial" w:hAnsi="Arial" w:cs="Arial"/>
          <w:bCs/>
        </w:rPr>
        <w:tab/>
        <w:t>Impact of 2-step RACH on exisitng RRM requirements</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R4-2004796</w:t>
      </w:r>
      <w:r>
        <w:rPr>
          <w:rFonts w:ascii="Arial" w:hAnsi="Arial" w:cs="Arial"/>
          <w:bCs/>
        </w:rPr>
        <w:tab/>
        <w:t>Views on NR B</w:t>
      </w:r>
      <w:r>
        <w:rPr>
          <w:rFonts w:ascii="Arial" w:hAnsi="Arial" w:cs="Arial"/>
          <w:bCs/>
        </w:rPr>
        <w:t>S demodulation requirements for 2-Step RACH</w:t>
      </w:r>
      <w:r>
        <w:rPr>
          <w:rFonts w:ascii="Arial" w:hAnsi="Arial" w:cs="Arial"/>
          <w:bCs/>
        </w:rPr>
        <w:tab/>
        <w:t>Intel Corporation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R4-2004808</w:t>
      </w:r>
      <w:r>
        <w:rPr>
          <w:rFonts w:ascii="Arial" w:hAnsi="Arial" w:cs="Arial"/>
          <w:bCs/>
        </w:rPr>
        <w:tab/>
        <w:t>RRM core requirements for 2-step RACH</w:t>
      </w:r>
      <w:r>
        <w:rPr>
          <w:rFonts w:ascii="Arial" w:hAnsi="Arial" w:cs="Arial"/>
          <w:bCs/>
        </w:rPr>
        <w:tab/>
        <w:t>Qualcomm</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R4-2004918</w:t>
      </w:r>
      <w:r>
        <w:rPr>
          <w:rFonts w:ascii="Arial" w:hAnsi="Arial" w:cs="Arial"/>
          <w:bCs/>
        </w:rPr>
        <w:tab/>
        <w:t>View on BS demodulation requirement for NR 2-step RACH</w:t>
      </w:r>
      <w:r>
        <w:rPr>
          <w:rFonts w:ascii="Arial" w:hAnsi="Arial" w:cs="Arial"/>
          <w:bCs/>
        </w:rPr>
        <w:tab/>
        <w:t>Samsung</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R4-2005259</w:t>
      </w:r>
      <w:r>
        <w:rPr>
          <w:rFonts w:ascii="Arial" w:hAnsi="Arial" w:cs="Arial"/>
          <w:bCs/>
        </w:rPr>
        <w:tab/>
        <w:t xml:space="preserve">Email discussion summary for [94e Bis][127] </w:t>
      </w:r>
      <w:r>
        <w:rPr>
          <w:rFonts w:ascii="Arial" w:hAnsi="Arial" w:cs="Arial"/>
          <w:bCs/>
        </w:rPr>
        <w:t>NR_2step_RACH_RRM</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R4-2005360</w:t>
      </w:r>
      <w:r>
        <w:rPr>
          <w:rFonts w:ascii="Arial" w:hAnsi="Arial" w:cs="Arial"/>
          <w:bCs/>
        </w:rPr>
        <w:tab/>
        <w:t>Draft CR to TS 38.133: introducing 2-step RACH core requirements</w:t>
      </w:r>
      <w:r>
        <w:rPr>
          <w:rFonts w:ascii="Arial" w:hAnsi="Arial" w:cs="Arial"/>
          <w:bCs/>
        </w:rPr>
        <w:tab/>
        <w:t>"Nokia, Nokia Shanghai Bell"</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R4-2005409</w:t>
      </w:r>
      <w:r>
        <w:rPr>
          <w:rFonts w:ascii="Arial" w:hAnsi="Arial" w:cs="Arial"/>
          <w:bCs/>
        </w:rPr>
        <w:tab/>
        <w:t>Email discussion summary for [94e Bis][127] NR_2step_RACH_RRM</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R4-2005428</w:t>
      </w:r>
      <w:r>
        <w:rPr>
          <w:rFonts w:ascii="Arial" w:hAnsi="Arial" w:cs="Arial"/>
          <w:bCs/>
        </w:rPr>
        <w:tab/>
        <w:t>WF on 2-step RACH</w:t>
      </w:r>
      <w:r>
        <w:rPr>
          <w:rFonts w:ascii="Arial" w:hAnsi="Arial" w:cs="Arial"/>
          <w:bCs/>
        </w:rPr>
        <w:t xml:space="preserve"> RRM requirements</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R4-2005456</w:t>
      </w:r>
      <w:r>
        <w:rPr>
          <w:rFonts w:ascii="Arial" w:hAnsi="Arial" w:cs="Arial"/>
          <w:bCs/>
        </w:rPr>
        <w:tab/>
        <w:t>Email discussion summary for [94e Bis][226] NR_2step_RACH_Demod</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R4-2005555</w:t>
      </w:r>
      <w:r>
        <w:rPr>
          <w:rFonts w:ascii="Arial" w:hAnsi="Arial" w:cs="Arial"/>
          <w:bCs/>
        </w:rPr>
        <w:tab/>
        <w:t>WF on BS demodulation performance requirements for 2-step RACH</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R4-2005598</w:t>
      </w:r>
      <w:r>
        <w:rPr>
          <w:rFonts w:ascii="Arial" w:hAnsi="Arial" w:cs="Arial"/>
          <w:bCs/>
        </w:rPr>
        <w:tab/>
        <w:t>Email discussion summary for [94e Bis][226] NR_2step_R</w:t>
      </w:r>
      <w:r>
        <w:rPr>
          <w:rFonts w:ascii="Arial" w:hAnsi="Arial" w:cs="Arial"/>
          <w:bCs/>
        </w:rPr>
        <w:t>ACH_Demod</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R4-2005844</w:t>
      </w:r>
      <w:r>
        <w:rPr>
          <w:rFonts w:ascii="Arial" w:hAnsi="Arial" w:cs="Arial"/>
          <w:bCs/>
        </w:rPr>
        <w:tab/>
        <w:t>WF on 2-step RACH RRM requirements</w:t>
      </w:r>
      <w:r>
        <w:rPr>
          <w:rFonts w:ascii="Arial" w:hAnsi="Arial" w:cs="Arial"/>
          <w:bCs/>
        </w:rPr>
        <w:tab/>
        <w:t>ZTE</w:t>
      </w: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E867F9">
      <w:pPr>
        <w:pStyle w:val="NO"/>
        <w:rPr>
          <w:rFonts w:ascii="Arial" w:hAnsi="Arial" w:cs="Arial"/>
          <w:b/>
          <w:bCs/>
          <w:iCs/>
          <w:u w:val="single"/>
        </w:rPr>
      </w:pPr>
      <w:r>
        <w:rPr>
          <w:rFonts w:ascii="Arial" w:hAnsi="Arial" w:cs="Arial"/>
          <w:b/>
          <w:bCs/>
          <w:iCs/>
          <w:u w:val="single"/>
        </w:rPr>
        <w:t>RAN4#95-e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R4-2006540</w:t>
      </w:r>
      <w:r>
        <w:rPr>
          <w:rFonts w:ascii="Arial" w:hAnsi="Arial" w:cs="Arial"/>
          <w:bCs/>
        </w:rPr>
        <w:tab/>
        <w:t>Views on BS demodulation requirements for NR 2-Step RACH</w:t>
      </w:r>
      <w:r>
        <w:rPr>
          <w:rFonts w:ascii="Arial" w:hAnsi="Arial" w:cs="Arial"/>
          <w:bCs/>
        </w:rPr>
        <w:tab/>
        <w:t>Intel Corporation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R4-2006601</w:t>
      </w:r>
      <w:r>
        <w:rPr>
          <w:rFonts w:ascii="Arial" w:hAnsi="Arial" w:cs="Arial"/>
          <w:bCs/>
        </w:rPr>
        <w:tab/>
        <w:t>CR to TS 38.133: introducing 2-step RACH core requirements</w:t>
      </w:r>
      <w:r>
        <w:rPr>
          <w:rFonts w:ascii="Arial" w:hAnsi="Arial" w:cs="Arial"/>
          <w:bCs/>
        </w:rPr>
        <w:tab/>
        <w:t>"Nokia, Nokia</w:t>
      </w:r>
      <w:r>
        <w:rPr>
          <w:rFonts w:ascii="Arial" w:hAnsi="Arial" w:cs="Arial"/>
          <w:bCs/>
        </w:rPr>
        <w:t xml:space="preserve"> Shanghai Bell,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R4-2006604</w:t>
      </w:r>
      <w:r>
        <w:rPr>
          <w:rFonts w:ascii="Arial" w:hAnsi="Arial" w:cs="Arial"/>
          <w:bCs/>
        </w:rPr>
        <w:tab/>
        <w:t>On 2-step RACH BS demodulation requirements</w:t>
      </w:r>
      <w:r>
        <w:rPr>
          <w:rFonts w:ascii="Arial" w:hAnsi="Arial" w:cs="Arial"/>
          <w:bCs/>
        </w:rPr>
        <w:tab/>
        <w:t>"Nokia, Nokia Shanghai Bell"</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R4-2006605</w:t>
      </w:r>
      <w:r>
        <w:rPr>
          <w:rFonts w:ascii="Arial" w:hAnsi="Arial" w:cs="Arial"/>
          <w:bCs/>
        </w:rPr>
        <w:tab/>
        <w:t>On RRM core requirements for 2-step RA type</w:t>
      </w:r>
      <w:r>
        <w:rPr>
          <w:rFonts w:ascii="Arial" w:hAnsi="Arial" w:cs="Arial"/>
          <w:bCs/>
        </w:rPr>
        <w:tab/>
        <w:t>"Nokia, Nokia Shanghai Bell"</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R4-2006661</w:t>
      </w:r>
      <w:r>
        <w:rPr>
          <w:rFonts w:ascii="Arial" w:hAnsi="Arial" w:cs="Arial"/>
          <w:bCs/>
        </w:rPr>
        <w:tab/>
        <w:t>Initial simulation results on BS demodulation for 2-step</w:t>
      </w:r>
      <w:r>
        <w:rPr>
          <w:rFonts w:ascii="Arial" w:hAnsi="Arial" w:cs="Arial"/>
          <w:bCs/>
        </w:rPr>
        <w:t xml:space="preserve"> RACH</w:t>
      </w:r>
      <w:r>
        <w:rPr>
          <w:rFonts w:ascii="Arial" w:hAnsi="Arial" w:cs="Arial"/>
          <w:bCs/>
        </w:rPr>
        <w:tab/>
        <w:t>ZTE Wistron Telecom AB</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R4-2006662</w:t>
      </w:r>
      <w:r>
        <w:rPr>
          <w:rFonts w:ascii="Arial" w:hAnsi="Arial" w:cs="Arial"/>
          <w:bCs/>
        </w:rPr>
        <w:tab/>
        <w:t>Further discussion on BS demodulation performance requirements for 2-step RACH</w:t>
      </w:r>
      <w:r>
        <w:rPr>
          <w:rFonts w:ascii="Arial" w:hAnsi="Arial" w:cs="Arial"/>
          <w:bCs/>
        </w:rPr>
        <w:tab/>
        <w:t>ZTE Wistron Telecom AB</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R4-2007238</w:t>
      </w:r>
      <w:r>
        <w:rPr>
          <w:rFonts w:ascii="Arial" w:hAnsi="Arial" w:cs="Arial"/>
          <w:bCs/>
        </w:rPr>
        <w:tab/>
        <w:t>Discussion on NR 2-step RACH performance requirements</w:t>
      </w:r>
      <w:r>
        <w:rPr>
          <w:rFonts w:ascii="Arial" w:hAnsi="Arial" w:cs="Arial"/>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R4-2007293</w:t>
      </w:r>
      <w:r>
        <w:rPr>
          <w:rFonts w:ascii="Arial" w:hAnsi="Arial" w:cs="Arial"/>
          <w:bCs/>
        </w:rPr>
        <w:tab/>
        <w:t xml:space="preserve">Discussion on RRM </w:t>
      </w:r>
      <w:r>
        <w:rPr>
          <w:rFonts w:ascii="Arial" w:hAnsi="Arial" w:cs="Arial"/>
          <w:bCs/>
        </w:rPr>
        <w:t>Requirements for 2-step RACH</w:t>
      </w:r>
      <w:r>
        <w:rPr>
          <w:rFonts w:ascii="Arial" w:hAnsi="Arial" w:cs="Arial"/>
          <w:bCs/>
        </w:rPr>
        <w:tab/>
        <w:t>NEC</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R4-2007365</w:t>
      </w:r>
      <w:r>
        <w:rPr>
          <w:rFonts w:ascii="Arial" w:hAnsi="Arial" w:cs="Arial"/>
          <w:bCs/>
        </w:rPr>
        <w:tab/>
        <w:t>2-step RACH parameter proposals</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R4-2007491</w:t>
      </w:r>
      <w:r>
        <w:rPr>
          <w:rFonts w:ascii="Arial" w:hAnsi="Arial" w:cs="Arial"/>
          <w:bCs/>
        </w:rPr>
        <w:tab/>
        <w:t>RRM core requirements for 2-step RACH</w:t>
      </w:r>
      <w:r>
        <w:rPr>
          <w:rFonts w:ascii="Arial" w:hAnsi="Arial" w:cs="Arial"/>
          <w:bCs/>
        </w:rPr>
        <w:tab/>
        <w:t>Qualcomm</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R4-2007652</w:t>
      </w:r>
      <w:r>
        <w:rPr>
          <w:rFonts w:ascii="Arial" w:hAnsi="Arial" w:cs="Arial"/>
          <w:bCs/>
        </w:rPr>
        <w:tab/>
        <w:t>Remaining open issues on RRM requirements for 2-step RACH</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R4-2007653</w:t>
      </w:r>
      <w:r>
        <w:rPr>
          <w:rFonts w:ascii="Arial" w:hAnsi="Arial" w:cs="Arial"/>
          <w:bCs/>
        </w:rPr>
        <w:tab/>
        <w:t>CR to 38.133 on UE transmit t</w:t>
      </w:r>
      <w:r>
        <w:rPr>
          <w:rFonts w:ascii="Arial" w:hAnsi="Arial" w:cs="Arial"/>
          <w:bCs/>
        </w:rPr>
        <w:t>iming requirements for 2-step RACH</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R4-2007869</w:t>
      </w:r>
      <w:r>
        <w:rPr>
          <w:rFonts w:ascii="Arial" w:hAnsi="Arial" w:cs="Arial"/>
          <w:bCs/>
        </w:rPr>
        <w:tab/>
        <w:t>discussion on 2-step RA requirements</w:t>
      </w:r>
      <w:r>
        <w:rPr>
          <w:rFonts w:ascii="Arial" w:hAnsi="Arial" w:cs="Arial"/>
          <w:bCs/>
        </w:rPr>
        <w:tab/>
        <w:t>"Huawei, HiSilicon"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R4-2008000</w:t>
      </w:r>
      <w:r>
        <w:rPr>
          <w:rFonts w:ascii="Arial" w:hAnsi="Arial" w:cs="Arial"/>
          <w:bCs/>
        </w:rPr>
        <w:tab/>
        <w:t>On defining 2-step RA and 4-step RA in exisitng RRM requirements</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R4-2008001</w:t>
      </w:r>
      <w:r>
        <w:rPr>
          <w:rFonts w:ascii="Arial" w:hAnsi="Arial" w:cs="Arial"/>
          <w:bCs/>
        </w:rPr>
        <w:tab/>
        <w:t>Applicability of 2-step RA and 4-step RA  in RRM requ</w:t>
      </w:r>
      <w:r>
        <w:rPr>
          <w:rFonts w:ascii="Arial" w:hAnsi="Arial" w:cs="Arial"/>
          <w:bCs/>
        </w:rPr>
        <w:t>irements in 38.133</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R4-2008002</w:t>
      </w:r>
      <w:r>
        <w:rPr>
          <w:rFonts w:ascii="Arial" w:hAnsi="Arial" w:cs="Arial"/>
          <w:bCs/>
        </w:rPr>
        <w:tab/>
        <w:t>Applicability of 2-step RA and 4-step RA  in RRM requirements in 36.133</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R4-2008517</w:t>
      </w:r>
      <w:r>
        <w:rPr>
          <w:rFonts w:ascii="Arial" w:hAnsi="Arial" w:cs="Arial"/>
          <w:bCs/>
        </w:rPr>
        <w:tab/>
        <w:t>Email discussion summary for [95e][228] NR_2step_RACH_RRM</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R4-2008636</w:t>
      </w:r>
      <w:r>
        <w:rPr>
          <w:rFonts w:ascii="Arial" w:hAnsi="Arial" w:cs="Arial"/>
          <w:bCs/>
        </w:rPr>
        <w:tab/>
        <w:t>WF on RRM requirements for 2-step RACH</w:t>
      </w:r>
      <w:r>
        <w:rPr>
          <w:rFonts w:ascii="Arial" w:hAnsi="Arial" w:cs="Arial"/>
          <w:bCs/>
        </w:rPr>
        <w:tab/>
        <w:t>Z</w:t>
      </w:r>
      <w:r>
        <w:rPr>
          <w:rFonts w:ascii="Arial" w:hAnsi="Arial" w:cs="Arial"/>
          <w:bCs/>
        </w:rPr>
        <w:t>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R4-2008637</w:t>
      </w:r>
      <w:r>
        <w:rPr>
          <w:rFonts w:ascii="Arial" w:hAnsi="Arial" w:cs="Arial"/>
          <w:bCs/>
        </w:rPr>
        <w:tab/>
        <w:t>CR to TS 38.133: introducing 2-step RACH core requirements</w:t>
      </w:r>
      <w:r>
        <w:rPr>
          <w:rFonts w:ascii="Arial" w:hAnsi="Arial" w:cs="Arial"/>
          <w:bCs/>
        </w:rPr>
        <w:tab/>
        <w:t>"Nokia, Nokia Shanghai Bell,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R4-2008638</w:t>
      </w:r>
      <w:r>
        <w:rPr>
          <w:rFonts w:ascii="Arial" w:hAnsi="Arial" w:cs="Arial"/>
          <w:bCs/>
        </w:rPr>
        <w:tab/>
        <w:t>CR to 38.133 on UE transmit timing requirements for 2-step RACH</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R4-2008639</w:t>
      </w:r>
      <w:r>
        <w:rPr>
          <w:rFonts w:ascii="Arial" w:hAnsi="Arial" w:cs="Arial"/>
          <w:bCs/>
        </w:rPr>
        <w:tab/>
        <w:t>Applicability of 2-step RA and 4-step RA  in RRM requiremen</w:t>
      </w:r>
      <w:r>
        <w:rPr>
          <w:rFonts w:ascii="Arial" w:hAnsi="Arial" w:cs="Arial"/>
          <w:bCs/>
        </w:rPr>
        <w:t>ts in 38.133</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R4-2008640</w:t>
      </w:r>
      <w:r>
        <w:rPr>
          <w:rFonts w:ascii="Arial" w:hAnsi="Arial" w:cs="Arial"/>
          <w:bCs/>
        </w:rPr>
        <w:tab/>
        <w:t>Applicability of 2-step RA and 4-step RA  in RRM requirements in 36.133</w:t>
      </w:r>
      <w:r>
        <w:rPr>
          <w:rFonts w:ascii="Arial" w:hAnsi="Arial" w:cs="Arial"/>
          <w:bCs/>
        </w:rPr>
        <w:tab/>
        <w:t>Ericsson</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R4-2008714</w:t>
      </w:r>
      <w:r>
        <w:rPr>
          <w:rFonts w:ascii="Arial" w:hAnsi="Arial" w:cs="Arial"/>
          <w:bCs/>
        </w:rPr>
        <w:tab/>
        <w:t>Email discussion summary for [95e][325] NR_2step_RACH_Demod</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R4-2008864</w:t>
      </w:r>
      <w:r>
        <w:rPr>
          <w:rFonts w:ascii="Arial" w:hAnsi="Arial" w:cs="Arial"/>
          <w:bCs/>
        </w:rPr>
        <w:tab/>
        <w:t>WF on BS demodulation requirements for 2-ste</w:t>
      </w:r>
      <w:r>
        <w:rPr>
          <w:rFonts w:ascii="Arial" w:hAnsi="Arial" w:cs="Arial"/>
          <w:bCs/>
        </w:rPr>
        <w:t>p RACH</w:t>
      </w:r>
      <w:r>
        <w:rPr>
          <w:rFonts w:ascii="Arial" w:hAnsi="Arial" w:cs="Arial"/>
          <w:bCs/>
        </w:rPr>
        <w:tab/>
        <w:t>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R4-2009046</w:t>
      </w:r>
      <w:r>
        <w:rPr>
          <w:rFonts w:ascii="Arial" w:hAnsi="Arial" w:cs="Arial"/>
          <w:bCs/>
        </w:rPr>
        <w:tab/>
        <w:t>Email discussion summary for [95e][325] NR_2step_RACH_Demod</w:t>
      </w:r>
      <w:r>
        <w:rPr>
          <w:rFonts w:ascii="Arial" w:hAnsi="Arial" w:cs="Arial"/>
          <w:bCs/>
        </w:rPr>
        <w:tab/>
        <w:t>Moderator (ZTE)</w:t>
      </w:r>
    </w:p>
    <w:p w:rsidR="00210A5B" w:rsidRDefault="00E867F9">
      <w:pPr>
        <w:pStyle w:val="afe"/>
        <w:numPr>
          <w:ilvl w:val="0"/>
          <w:numId w:val="14"/>
        </w:numPr>
        <w:tabs>
          <w:tab w:val="left" w:pos="567"/>
        </w:tabs>
        <w:snapToGrid w:val="0"/>
        <w:ind w:leftChars="0"/>
        <w:rPr>
          <w:rFonts w:ascii="Arial" w:hAnsi="Arial" w:cs="Arial"/>
          <w:bCs/>
        </w:rPr>
      </w:pPr>
      <w:r>
        <w:rPr>
          <w:rFonts w:ascii="Arial" w:hAnsi="Arial" w:cs="Arial"/>
          <w:bCs/>
        </w:rPr>
        <w:t>R4-2009090</w:t>
      </w:r>
      <w:r>
        <w:rPr>
          <w:rFonts w:ascii="Arial" w:hAnsi="Arial" w:cs="Arial"/>
          <w:bCs/>
        </w:rPr>
        <w:tab/>
        <w:t>Email discussion summary for [95e][228] NR_2step_RACH_RRM</w:t>
      </w:r>
      <w:r>
        <w:rPr>
          <w:rFonts w:ascii="Arial" w:hAnsi="Arial" w:cs="Arial"/>
          <w:bCs/>
        </w:rPr>
        <w:tab/>
        <w:t>Moderator (ZTE)</w:t>
      </w: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210A5B">
      <w:pPr>
        <w:tabs>
          <w:tab w:val="left" w:pos="567"/>
        </w:tabs>
        <w:overflowPunct/>
        <w:autoSpaceDE/>
        <w:autoSpaceDN/>
        <w:snapToGrid w:val="0"/>
        <w:spacing w:after="0"/>
        <w:textAlignment w:val="auto"/>
        <w:rPr>
          <w:rFonts w:ascii="Arial" w:hAnsi="Arial" w:cs="Arial"/>
          <w:bCs/>
        </w:rPr>
      </w:pPr>
    </w:p>
    <w:p w:rsidR="00210A5B" w:rsidRDefault="00E867F9">
      <w:pPr>
        <w:pStyle w:val="FP"/>
        <w:rPr>
          <w:sz w:val="12"/>
          <w:szCs w:val="12"/>
        </w:rPr>
      </w:pPr>
      <w:r>
        <w:rPr>
          <w:sz w:val="12"/>
          <w:szCs w:val="12"/>
        </w:rPr>
        <w:tab/>
        <w:t>12.05.2019</w:t>
      </w:r>
      <w:r>
        <w:rPr>
          <w:sz w:val="12"/>
          <w:szCs w:val="12"/>
        </w:rPr>
        <w:tab/>
      </w:r>
      <w:r>
        <w:rPr>
          <w:sz w:val="12"/>
          <w:szCs w:val="12"/>
        </w:rPr>
        <w:tab/>
        <w:t>minor adaptations for RAN #84</w:t>
      </w:r>
    </w:p>
    <w:p w:rsidR="00210A5B" w:rsidRDefault="00E867F9">
      <w:pPr>
        <w:pStyle w:val="FP"/>
        <w:rPr>
          <w:sz w:val="12"/>
          <w:szCs w:val="12"/>
        </w:rPr>
      </w:pPr>
      <w:r>
        <w:rPr>
          <w:sz w:val="12"/>
          <w:szCs w:val="12"/>
        </w:rPr>
        <w:tab/>
        <w:t>27.02.2019</w:t>
      </w:r>
      <w:r>
        <w:rPr>
          <w:sz w:val="12"/>
          <w:szCs w:val="12"/>
        </w:rPr>
        <w:tab/>
      </w:r>
      <w:r>
        <w:rPr>
          <w:sz w:val="12"/>
          <w:szCs w:val="12"/>
        </w:rPr>
        <w:tab/>
        <w:t xml:space="preserve">minor </w:t>
      </w:r>
      <w:r>
        <w:rPr>
          <w:sz w:val="12"/>
          <w:szCs w:val="12"/>
        </w:rPr>
        <w:t>adaptations for RAN #83</w:t>
      </w:r>
    </w:p>
    <w:p w:rsidR="00210A5B" w:rsidRDefault="00E867F9">
      <w:pPr>
        <w:pStyle w:val="FP"/>
        <w:rPr>
          <w:sz w:val="12"/>
          <w:szCs w:val="12"/>
        </w:rPr>
      </w:pPr>
      <w:r>
        <w:rPr>
          <w:sz w:val="12"/>
          <w:szCs w:val="12"/>
        </w:rPr>
        <w:tab/>
        <w:t>21.11.2018</w:t>
      </w:r>
      <w:r>
        <w:rPr>
          <w:sz w:val="12"/>
          <w:szCs w:val="12"/>
        </w:rPr>
        <w:tab/>
      </w:r>
      <w:r>
        <w:rPr>
          <w:sz w:val="12"/>
          <w:szCs w:val="12"/>
        </w:rPr>
        <w:tab/>
        <w:t>completion levels with colours added (for RAN #82)</w:t>
      </w:r>
    </w:p>
    <w:p w:rsidR="00210A5B" w:rsidRDefault="00E867F9">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rsidR="00210A5B" w:rsidRDefault="00E867F9">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210A5B" w:rsidRDefault="00E867F9">
      <w:pPr>
        <w:pStyle w:val="FP"/>
        <w:rPr>
          <w:sz w:val="12"/>
          <w:szCs w:val="12"/>
        </w:rPr>
      </w:pPr>
      <w:r>
        <w:rPr>
          <w:sz w:val="12"/>
          <w:szCs w:val="12"/>
        </w:rPr>
        <w:t>v04.79</w:t>
      </w:r>
      <w:r>
        <w:rPr>
          <w:sz w:val="12"/>
          <w:szCs w:val="12"/>
        </w:rPr>
        <w:tab/>
        <w:t>26.02.2018</w:t>
      </w:r>
      <w:r>
        <w:rPr>
          <w:sz w:val="12"/>
          <w:szCs w:val="12"/>
        </w:rPr>
        <w:tab/>
      </w:r>
      <w:r>
        <w:rPr>
          <w:sz w:val="12"/>
          <w:szCs w:val="12"/>
        </w:rPr>
        <w:tab/>
        <w:t xml:space="preserve">minor </w:t>
      </w:r>
      <w:r>
        <w:rPr>
          <w:sz w:val="12"/>
          <w:szCs w:val="12"/>
        </w:rPr>
        <w:t>adaptations for RAN #79</w:t>
      </w:r>
    </w:p>
    <w:p w:rsidR="00210A5B" w:rsidRDefault="00E867F9">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210A5B" w:rsidRDefault="00E867F9">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210A5B" w:rsidRDefault="00E867F9">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210A5B" w:rsidRDefault="00E867F9">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210A5B" w:rsidRDefault="00E867F9">
      <w:pPr>
        <w:pStyle w:val="FP"/>
        <w:rPr>
          <w:sz w:val="12"/>
          <w:szCs w:val="12"/>
        </w:rPr>
      </w:pPr>
      <w:r>
        <w:rPr>
          <w:sz w:val="12"/>
          <w:szCs w:val="12"/>
        </w:rPr>
        <w:t>v04.74</w:t>
      </w:r>
      <w:r>
        <w:rPr>
          <w:sz w:val="12"/>
          <w:szCs w:val="12"/>
        </w:rPr>
        <w:tab/>
        <w:t>28.10.2016</w:t>
      </w:r>
      <w:r>
        <w:rPr>
          <w:sz w:val="12"/>
          <w:szCs w:val="12"/>
        </w:rPr>
        <w:tab/>
      </w:r>
      <w:r>
        <w:rPr>
          <w:sz w:val="12"/>
          <w:szCs w:val="12"/>
        </w:rPr>
        <w:tab/>
        <w:t>minor adaptations</w:t>
      </w:r>
      <w:r>
        <w:rPr>
          <w:sz w:val="12"/>
          <w:szCs w:val="12"/>
        </w:rPr>
        <w:t xml:space="preserve"> for RAN #74</w:t>
      </w:r>
    </w:p>
    <w:p w:rsidR="00210A5B" w:rsidRDefault="00E867F9">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210A5B" w:rsidRDefault="00E867F9">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210A5B" w:rsidRDefault="00E867F9">
      <w:pPr>
        <w:pStyle w:val="FP"/>
        <w:rPr>
          <w:sz w:val="12"/>
          <w:szCs w:val="12"/>
        </w:rPr>
      </w:pPr>
      <w:r>
        <w:rPr>
          <w:sz w:val="12"/>
          <w:szCs w:val="12"/>
        </w:rPr>
        <w:lastRenderedPageBreak/>
        <w:t>v04.71</w:t>
      </w:r>
      <w:r>
        <w:rPr>
          <w:sz w:val="12"/>
          <w:szCs w:val="12"/>
        </w:rPr>
        <w:tab/>
        <w:t>10.02.2016</w:t>
      </w:r>
      <w:r>
        <w:rPr>
          <w:sz w:val="12"/>
          <w:szCs w:val="12"/>
        </w:rPr>
        <w:tab/>
      </w:r>
      <w:r>
        <w:rPr>
          <w:sz w:val="12"/>
          <w:szCs w:val="12"/>
        </w:rPr>
        <w:tab/>
        <w:t>minor adaptations for RAN #71</w:t>
      </w:r>
    </w:p>
    <w:p w:rsidR="00210A5B" w:rsidRDefault="00E867F9">
      <w:pPr>
        <w:pStyle w:val="FP"/>
        <w:rPr>
          <w:sz w:val="12"/>
          <w:szCs w:val="12"/>
        </w:rPr>
      </w:pPr>
      <w:r>
        <w:rPr>
          <w:sz w:val="12"/>
          <w:szCs w:val="12"/>
        </w:rPr>
        <w:t>v04.70</w:t>
      </w:r>
      <w:r>
        <w:rPr>
          <w:sz w:val="12"/>
          <w:szCs w:val="12"/>
        </w:rPr>
        <w:tab/>
        <w:t>30.10.201</w:t>
      </w:r>
      <w:r>
        <w:rPr>
          <w:sz w:val="12"/>
          <w:szCs w:val="12"/>
        </w:rPr>
        <w:t>5</w:t>
      </w:r>
      <w:r>
        <w:rPr>
          <w:sz w:val="12"/>
          <w:szCs w:val="12"/>
        </w:rPr>
        <w:tab/>
      </w:r>
      <w:r>
        <w:rPr>
          <w:sz w:val="12"/>
          <w:szCs w:val="12"/>
        </w:rPr>
        <w:tab/>
        <w:t>minor adaptations for RAN #70</w:t>
      </w:r>
    </w:p>
    <w:p w:rsidR="00210A5B" w:rsidRDefault="00E867F9">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210A5B" w:rsidRDefault="00E867F9">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210A5B" w:rsidRDefault="00E867F9">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210A5B" w:rsidRDefault="00E867F9">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210A5B" w:rsidRDefault="00E867F9">
      <w:pPr>
        <w:pStyle w:val="FP"/>
        <w:rPr>
          <w:sz w:val="12"/>
          <w:szCs w:val="12"/>
        </w:rPr>
      </w:pPr>
      <w:r>
        <w:rPr>
          <w:sz w:val="12"/>
          <w:szCs w:val="12"/>
        </w:rPr>
        <w:t>v04.65</w:t>
      </w:r>
      <w:r>
        <w:rPr>
          <w:sz w:val="12"/>
          <w:szCs w:val="12"/>
        </w:rPr>
        <w:tab/>
        <w:t>16.08.2014</w:t>
      </w:r>
      <w:r>
        <w:rPr>
          <w:sz w:val="12"/>
          <w:szCs w:val="12"/>
        </w:rPr>
        <w:tab/>
      </w:r>
      <w:r>
        <w:rPr>
          <w:sz w:val="12"/>
          <w:szCs w:val="12"/>
        </w:rPr>
        <w:tab/>
        <w:t>minor ad</w:t>
      </w:r>
      <w:r>
        <w:rPr>
          <w:sz w:val="12"/>
          <w:szCs w:val="12"/>
        </w:rPr>
        <w:t>aptations for RAN #65</w:t>
      </w:r>
    </w:p>
    <w:p w:rsidR="00210A5B" w:rsidRDefault="00E867F9">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210A5B" w:rsidRDefault="00E867F9">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rsidR="00210A5B" w:rsidRDefault="00E867F9">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210A5B" w:rsidRDefault="00E867F9">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w:t>
      </w:r>
      <w:r>
        <w:rPr>
          <w:sz w:val="12"/>
          <w:szCs w:val="12"/>
        </w:rPr>
        <w:t>t</w:t>
      </w:r>
    </w:p>
    <w:p w:rsidR="00210A5B" w:rsidRDefault="00E867F9">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210A5B" w:rsidRDefault="00E867F9">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210A5B">
      <w:footerReference w:type="default" r:id="rId9"/>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7F9" w:rsidRDefault="00E867F9">
      <w:pPr>
        <w:spacing w:after="0"/>
      </w:pPr>
      <w:r>
        <w:separator/>
      </w:r>
    </w:p>
  </w:endnote>
  <w:endnote w:type="continuationSeparator" w:id="0">
    <w:p w:rsidR="00E867F9" w:rsidRDefault="00E86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
    <w:panose1 w:val="02010600030101010101"/>
    <w:charset w:val="86"/>
    <w:family w:val="auto"/>
    <w:pitch w:val="variable"/>
    <w:sig w:usb0="00000003" w:usb1="288F0000" w:usb2="00000016" w:usb3="00000000" w:csb0="00040001" w:csb1="00000000"/>
  </w:font>
  <w:font w:name="MS Gothic">
    <w:altName w:val="?l?r ?S?V?b?N"/>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incho">
    <w:altName w:val="??fc"/>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öUAA"/>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等线">
    <w:altName w:val="¦Ì¨¨??"/>
    <w:charset w:val="86"/>
    <w:family w:val="auto"/>
    <w:pitch w:val="variable"/>
    <w:sig w:usb0="00000001" w:usb1="38CF7CFA" w:usb2="00000016" w:usb3="00000000" w:csb0="0004000F" w:csb1="00000000"/>
  </w:font>
  <w:font w:name="等线 Light">
    <w:altName w:val="宋体"/>
    <w:panose1 w:val="00000000000000000000"/>
    <w:charset w:val="86"/>
    <w:family w:val="roman"/>
    <w:notTrueType/>
    <w:pitch w:val="default"/>
  </w:font>
  <w:font w:name="Yu Gothic Light">
    <w:altName w:val="MS Gothic"/>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A5B" w:rsidRDefault="00E867F9">
    <w:pPr>
      <w:pStyle w:val="ae"/>
    </w:pPr>
    <w:r>
      <w:rPr>
        <w:rStyle w:val="af7"/>
      </w:rPr>
      <w:fldChar w:fldCharType="begin"/>
    </w:r>
    <w:r>
      <w:rPr>
        <w:rStyle w:val="af7"/>
      </w:rPr>
      <w:instrText xml:space="preserve"> PAGE </w:instrText>
    </w:r>
    <w:r>
      <w:rPr>
        <w:rStyle w:val="af7"/>
      </w:rPr>
      <w:fldChar w:fldCharType="separate"/>
    </w:r>
    <w:r w:rsidR="009A1ED5">
      <w:rPr>
        <w:rStyle w:val="af7"/>
        <w:noProof/>
      </w:rPr>
      <w:t>7</w:t>
    </w:r>
    <w:r>
      <w:rPr>
        <w:rStyle w:val="af7"/>
      </w:rPr>
      <w:fldChar w:fldCharType="end"/>
    </w:r>
    <w:r>
      <w:rPr>
        <w:rStyle w:val="af7"/>
      </w:rPr>
      <w:t xml:space="preserve"> / </w:t>
    </w:r>
    <w:r>
      <w:rPr>
        <w:rStyle w:val="af7"/>
      </w:rPr>
      <w:fldChar w:fldCharType="begin"/>
    </w:r>
    <w:r>
      <w:rPr>
        <w:rStyle w:val="af7"/>
      </w:rPr>
      <w:instrText xml:space="preserve"> NUMPAGES </w:instrText>
    </w:r>
    <w:r>
      <w:rPr>
        <w:rStyle w:val="af7"/>
      </w:rPr>
      <w:fldChar w:fldCharType="separate"/>
    </w:r>
    <w:r w:rsidR="009A1ED5">
      <w:rPr>
        <w:rStyle w:val="af7"/>
        <w:noProof/>
      </w:rPr>
      <w:t>14</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7F9" w:rsidRDefault="00E867F9">
      <w:pPr>
        <w:spacing w:after="0"/>
      </w:pPr>
      <w:r>
        <w:separator/>
      </w:r>
    </w:p>
  </w:footnote>
  <w:footnote w:type="continuationSeparator" w:id="0">
    <w:p w:rsidR="00E867F9" w:rsidRDefault="00E867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E53"/>
    <w:multiLevelType w:val="multilevel"/>
    <w:tmpl w:val="06174E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A56329"/>
    <w:multiLevelType w:val="multilevel"/>
    <w:tmpl w:val="13A56329"/>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CCC690E"/>
    <w:multiLevelType w:val="multilevel"/>
    <w:tmpl w:val="1CCC690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D550EE9"/>
    <w:multiLevelType w:val="multilevel"/>
    <w:tmpl w:val="1D550EE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B5A36E9"/>
    <w:multiLevelType w:val="multilevel"/>
    <w:tmpl w:val="3B5A36E9"/>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8" w15:restartNumberingAfterBreak="0">
    <w:nsid w:val="654856E3"/>
    <w:multiLevelType w:val="multilevel"/>
    <w:tmpl w:val="654856E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6D816F61"/>
    <w:multiLevelType w:val="singleLevel"/>
    <w:tmpl w:val="6D816F61"/>
    <w:lvl w:ilvl="0">
      <w:start w:val="1"/>
      <w:numFmt w:val="bullet"/>
      <w:lvlText w:val=""/>
      <w:lvlJc w:val="left"/>
      <w:pPr>
        <w:ind w:left="420" w:hanging="420"/>
      </w:pPr>
      <w:rPr>
        <w:rFonts w:ascii="Wingdings" w:hAnsi="Wingdings" w:hint="default"/>
      </w:rPr>
    </w:lvl>
  </w:abstractNum>
  <w:abstractNum w:abstractNumId="10" w15:restartNumberingAfterBreak="0">
    <w:nsid w:val="712C5AF3"/>
    <w:multiLevelType w:val="singleLevel"/>
    <w:tmpl w:val="712C5AF3"/>
    <w:lvl w:ilvl="0">
      <w:start w:val="1"/>
      <w:numFmt w:val="bullet"/>
      <w:lvlText w:val=""/>
      <w:lvlJc w:val="left"/>
      <w:pPr>
        <w:ind w:left="420" w:hanging="420"/>
      </w:pPr>
      <w:rPr>
        <w:rFonts w:ascii="Wingdings" w:hAnsi="Wingdings" w:hint="default"/>
      </w:rPr>
    </w:lvl>
  </w:abstractNum>
  <w:abstractNum w:abstractNumId="11" w15:restartNumberingAfterBreak="0">
    <w:nsid w:val="74E11C25"/>
    <w:multiLevelType w:val="multilevel"/>
    <w:tmpl w:val="74E11C25"/>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774A136C"/>
    <w:multiLevelType w:val="multilevel"/>
    <w:tmpl w:val="774A136C"/>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3"/>
  </w:num>
  <w:num w:numId="4">
    <w:abstractNumId w:val="4"/>
  </w:num>
  <w:num w:numId="5">
    <w:abstractNumId w:val="0"/>
  </w:num>
  <w:num w:numId="6">
    <w:abstractNumId w:val="9"/>
  </w:num>
  <w:num w:numId="7">
    <w:abstractNumId w:val="10"/>
  </w:num>
  <w:num w:numId="8">
    <w:abstractNumId w:val="11"/>
  </w:num>
  <w:num w:numId="9">
    <w:abstractNumId w:val="1"/>
  </w:num>
  <w:num w:numId="10">
    <w:abstractNumId w:val="6"/>
  </w:num>
  <w:num w:numId="11">
    <w:abstractNumId w:val="2"/>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0101"/>
    <w:rsid w:val="00007BD0"/>
    <w:rsid w:val="00011C3B"/>
    <w:rsid w:val="000169A1"/>
    <w:rsid w:val="000246DA"/>
    <w:rsid w:val="000276C5"/>
    <w:rsid w:val="0004456C"/>
    <w:rsid w:val="00044F3E"/>
    <w:rsid w:val="0005259B"/>
    <w:rsid w:val="00053FEE"/>
    <w:rsid w:val="0005496D"/>
    <w:rsid w:val="00060AE4"/>
    <w:rsid w:val="000746A7"/>
    <w:rsid w:val="00083B78"/>
    <w:rsid w:val="000910BB"/>
    <w:rsid w:val="000926AF"/>
    <w:rsid w:val="00094A63"/>
    <w:rsid w:val="000A2C2D"/>
    <w:rsid w:val="000A3ED2"/>
    <w:rsid w:val="000C00FA"/>
    <w:rsid w:val="000C49A4"/>
    <w:rsid w:val="000C51AA"/>
    <w:rsid w:val="000D17BC"/>
    <w:rsid w:val="000D2186"/>
    <w:rsid w:val="000E4F35"/>
    <w:rsid w:val="000F6C1C"/>
    <w:rsid w:val="00106F7F"/>
    <w:rsid w:val="00114369"/>
    <w:rsid w:val="00116F4B"/>
    <w:rsid w:val="001173E3"/>
    <w:rsid w:val="00117F00"/>
    <w:rsid w:val="001229F4"/>
    <w:rsid w:val="00137471"/>
    <w:rsid w:val="00150FD3"/>
    <w:rsid w:val="00152212"/>
    <w:rsid w:val="00165DBA"/>
    <w:rsid w:val="00182E7D"/>
    <w:rsid w:val="00184428"/>
    <w:rsid w:val="001A248F"/>
    <w:rsid w:val="001A3B5F"/>
    <w:rsid w:val="001A4168"/>
    <w:rsid w:val="001A659D"/>
    <w:rsid w:val="001B2FD6"/>
    <w:rsid w:val="001B4B43"/>
    <w:rsid w:val="001B51AB"/>
    <w:rsid w:val="001B5CA8"/>
    <w:rsid w:val="001C4490"/>
    <w:rsid w:val="001D2C1A"/>
    <w:rsid w:val="001D33C1"/>
    <w:rsid w:val="001D3BA2"/>
    <w:rsid w:val="001D44B7"/>
    <w:rsid w:val="001D6EB8"/>
    <w:rsid w:val="001E0075"/>
    <w:rsid w:val="001F1588"/>
    <w:rsid w:val="001F1B1F"/>
    <w:rsid w:val="001F2A20"/>
    <w:rsid w:val="001F486F"/>
    <w:rsid w:val="00200ED0"/>
    <w:rsid w:val="0020287A"/>
    <w:rsid w:val="002028D6"/>
    <w:rsid w:val="00207DC4"/>
    <w:rsid w:val="00210A5B"/>
    <w:rsid w:val="002240D8"/>
    <w:rsid w:val="0022485E"/>
    <w:rsid w:val="00243A99"/>
    <w:rsid w:val="00245E85"/>
    <w:rsid w:val="00254015"/>
    <w:rsid w:val="002704BC"/>
    <w:rsid w:val="0027709E"/>
    <w:rsid w:val="00284ABC"/>
    <w:rsid w:val="0029567C"/>
    <w:rsid w:val="002A62B2"/>
    <w:rsid w:val="002B2EFC"/>
    <w:rsid w:val="002E344B"/>
    <w:rsid w:val="002F7CB5"/>
    <w:rsid w:val="00301B7A"/>
    <w:rsid w:val="003024F7"/>
    <w:rsid w:val="00305D74"/>
    <w:rsid w:val="00305DB5"/>
    <w:rsid w:val="00306D59"/>
    <w:rsid w:val="00307506"/>
    <w:rsid w:val="0032503A"/>
    <w:rsid w:val="00325EE1"/>
    <w:rsid w:val="003357C0"/>
    <w:rsid w:val="003362E4"/>
    <w:rsid w:val="00344D60"/>
    <w:rsid w:val="00346125"/>
    <w:rsid w:val="00346477"/>
    <w:rsid w:val="00346F3C"/>
    <w:rsid w:val="00347CB0"/>
    <w:rsid w:val="00353F7F"/>
    <w:rsid w:val="0036248C"/>
    <w:rsid w:val="00365454"/>
    <w:rsid w:val="003656C6"/>
    <w:rsid w:val="003666A8"/>
    <w:rsid w:val="00367401"/>
    <w:rsid w:val="0037236F"/>
    <w:rsid w:val="00375678"/>
    <w:rsid w:val="003778B1"/>
    <w:rsid w:val="003815A9"/>
    <w:rsid w:val="0039390A"/>
    <w:rsid w:val="00394AB0"/>
    <w:rsid w:val="00396252"/>
    <w:rsid w:val="003A20F5"/>
    <w:rsid w:val="003A2FDE"/>
    <w:rsid w:val="003A338B"/>
    <w:rsid w:val="003A4B47"/>
    <w:rsid w:val="003A5077"/>
    <w:rsid w:val="003B24AF"/>
    <w:rsid w:val="003B7182"/>
    <w:rsid w:val="003C390C"/>
    <w:rsid w:val="003D5036"/>
    <w:rsid w:val="003D764D"/>
    <w:rsid w:val="003E3A1A"/>
    <w:rsid w:val="003F1B9F"/>
    <w:rsid w:val="003F4A08"/>
    <w:rsid w:val="0040091C"/>
    <w:rsid w:val="0040165B"/>
    <w:rsid w:val="00401ACC"/>
    <w:rsid w:val="0040360E"/>
    <w:rsid w:val="004050C8"/>
    <w:rsid w:val="00406D7A"/>
    <w:rsid w:val="00410739"/>
    <w:rsid w:val="00413299"/>
    <w:rsid w:val="00414D83"/>
    <w:rsid w:val="004227DE"/>
    <w:rsid w:val="004258BA"/>
    <w:rsid w:val="0043131C"/>
    <w:rsid w:val="0043166A"/>
    <w:rsid w:val="0044024C"/>
    <w:rsid w:val="004531C9"/>
    <w:rsid w:val="00457D91"/>
    <w:rsid w:val="004604D7"/>
    <w:rsid w:val="00460C31"/>
    <w:rsid w:val="00463AE4"/>
    <w:rsid w:val="00464E5B"/>
    <w:rsid w:val="00467503"/>
    <w:rsid w:val="00467F4A"/>
    <w:rsid w:val="0047055A"/>
    <w:rsid w:val="00471E9C"/>
    <w:rsid w:val="00474450"/>
    <w:rsid w:val="004873E6"/>
    <w:rsid w:val="004B0C40"/>
    <w:rsid w:val="004B15B8"/>
    <w:rsid w:val="004B566C"/>
    <w:rsid w:val="004B5DE0"/>
    <w:rsid w:val="004B7B48"/>
    <w:rsid w:val="004D4AB1"/>
    <w:rsid w:val="004D527C"/>
    <w:rsid w:val="004F218A"/>
    <w:rsid w:val="005017CD"/>
    <w:rsid w:val="0050334E"/>
    <w:rsid w:val="0050421E"/>
    <w:rsid w:val="00505387"/>
    <w:rsid w:val="00512DF7"/>
    <w:rsid w:val="005141E7"/>
    <w:rsid w:val="005168D5"/>
    <w:rsid w:val="00517E63"/>
    <w:rsid w:val="00524DCC"/>
    <w:rsid w:val="00526B0D"/>
    <w:rsid w:val="00530BA3"/>
    <w:rsid w:val="0055346F"/>
    <w:rsid w:val="005579FF"/>
    <w:rsid w:val="005750D4"/>
    <w:rsid w:val="0057588C"/>
    <w:rsid w:val="00576DBF"/>
    <w:rsid w:val="005776DD"/>
    <w:rsid w:val="00582117"/>
    <w:rsid w:val="0058478F"/>
    <w:rsid w:val="00585DC2"/>
    <w:rsid w:val="00593315"/>
    <w:rsid w:val="00595FEC"/>
    <w:rsid w:val="005A170D"/>
    <w:rsid w:val="005A2250"/>
    <w:rsid w:val="005A3D9F"/>
    <w:rsid w:val="005A61D5"/>
    <w:rsid w:val="005A6C96"/>
    <w:rsid w:val="005B2ADC"/>
    <w:rsid w:val="005B6387"/>
    <w:rsid w:val="005D0418"/>
    <w:rsid w:val="005E1D58"/>
    <w:rsid w:val="005F2445"/>
    <w:rsid w:val="005F2C85"/>
    <w:rsid w:val="00610E37"/>
    <w:rsid w:val="006206AA"/>
    <w:rsid w:val="006207ED"/>
    <w:rsid w:val="00626BC9"/>
    <w:rsid w:val="0063134C"/>
    <w:rsid w:val="00632F97"/>
    <w:rsid w:val="006458DF"/>
    <w:rsid w:val="00650D52"/>
    <w:rsid w:val="0065557E"/>
    <w:rsid w:val="00656CBD"/>
    <w:rsid w:val="006615B2"/>
    <w:rsid w:val="00662313"/>
    <w:rsid w:val="00673911"/>
    <w:rsid w:val="006742E2"/>
    <w:rsid w:val="0067483E"/>
    <w:rsid w:val="006870C9"/>
    <w:rsid w:val="006A3ADF"/>
    <w:rsid w:val="006A3C28"/>
    <w:rsid w:val="006A4FA7"/>
    <w:rsid w:val="006A7BCB"/>
    <w:rsid w:val="006B3B21"/>
    <w:rsid w:val="006B4C1E"/>
    <w:rsid w:val="006C090F"/>
    <w:rsid w:val="006C4E32"/>
    <w:rsid w:val="006C56D8"/>
    <w:rsid w:val="006C6A8B"/>
    <w:rsid w:val="006D07AE"/>
    <w:rsid w:val="006D16C7"/>
    <w:rsid w:val="006D1C93"/>
    <w:rsid w:val="006D748C"/>
    <w:rsid w:val="006E39EC"/>
    <w:rsid w:val="006E3F11"/>
    <w:rsid w:val="006F0924"/>
    <w:rsid w:val="006F21BC"/>
    <w:rsid w:val="006F6D7E"/>
    <w:rsid w:val="00701410"/>
    <w:rsid w:val="00704BB7"/>
    <w:rsid w:val="007113A1"/>
    <w:rsid w:val="00716103"/>
    <w:rsid w:val="00721CF6"/>
    <w:rsid w:val="00723E46"/>
    <w:rsid w:val="00733826"/>
    <w:rsid w:val="00741218"/>
    <w:rsid w:val="00753617"/>
    <w:rsid w:val="00753BA8"/>
    <w:rsid w:val="0075555B"/>
    <w:rsid w:val="0076629F"/>
    <w:rsid w:val="00766CFB"/>
    <w:rsid w:val="00777440"/>
    <w:rsid w:val="007801FA"/>
    <w:rsid w:val="007810BB"/>
    <w:rsid w:val="007816FF"/>
    <w:rsid w:val="00783B44"/>
    <w:rsid w:val="00785028"/>
    <w:rsid w:val="00794B05"/>
    <w:rsid w:val="007A3166"/>
    <w:rsid w:val="007A3A5A"/>
    <w:rsid w:val="007A4370"/>
    <w:rsid w:val="007A76DB"/>
    <w:rsid w:val="007B72B2"/>
    <w:rsid w:val="007B7498"/>
    <w:rsid w:val="007C3CD5"/>
    <w:rsid w:val="007D2B40"/>
    <w:rsid w:val="007D3D70"/>
    <w:rsid w:val="007E1D15"/>
    <w:rsid w:val="007E1DEA"/>
    <w:rsid w:val="007E2202"/>
    <w:rsid w:val="007F2796"/>
    <w:rsid w:val="007F3082"/>
    <w:rsid w:val="00804B8C"/>
    <w:rsid w:val="008145EA"/>
    <w:rsid w:val="00815869"/>
    <w:rsid w:val="00816B81"/>
    <w:rsid w:val="00823B90"/>
    <w:rsid w:val="00832231"/>
    <w:rsid w:val="0083266E"/>
    <w:rsid w:val="00833342"/>
    <w:rsid w:val="0083439C"/>
    <w:rsid w:val="008422F9"/>
    <w:rsid w:val="00853FA8"/>
    <w:rsid w:val="008546E5"/>
    <w:rsid w:val="0085535A"/>
    <w:rsid w:val="00871653"/>
    <w:rsid w:val="0087416B"/>
    <w:rsid w:val="00881D74"/>
    <w:rsid w:val="00881E7B"/>
    <w:rsid w:val="008836AC"/>
    <w:rsid w:val="00887422"/>
    <w:rsid w:val="0089166C"/>
    <w:rsid w:val="00893204"/>
    <w:rsid w:val="00893BE4"/>
    <w:rsid w:val="008960DE"/>
    <w:rsid w:val="008A36DF"/>
    <w:rsid w:val="008C1698"/>
    <w:rsid w:val="008C1A3D"/>
    <w:rsid w:val="008C28FC"/>
    <w:rsid w:val="008D01C3"/>
    <w:rsid w:val="008D1E13"/>
    <w:rsid w:val="008D6549"/>
    <w:rsid w:val="008D70D2"/>
    <w:rsid w:val="008F178B"/>
    <w:rsid w:val="00900AE8"/>
    <w:rsid w:val="00900DAD"/>
    <w:rsid w:val="00906FF6"/>
    <w:rsid w:val="0091408E"/>
    <w:rsid w:val="009140D8"/>
    <w:rsid w:val="00914427"/>
    <w:rsid w:val="00921220"/>
    <w:rsid w:val="00921493"/>
    <w:rsid w:val="00921F26"/>
    <w:rsid w:val="00925DCA"/>
    <w:rsid w:val="00933919"/>
    <w:rsid w:val="009378CA"/>
    <w:rsid w:val="0095025E"/>
    <w:rsid w:val="00952ED0"/>
    <w:rsid w:val="00955C4C"/>
    <w:rsid w:val="00960983"/>
    <w:rsid w:val="00974AE7"/>
    <w:rsid w:val="00974CBF"/>
    <w:rsid w:val="00981FE0"/>
    <w:rsid w:val="00983C1D"/>
    <w:rsid w:val="00986755"/>
    <w:rsid w:val="00990436"/>
    <w:rsid w:val="009936B1"/>
    <w:rsid w:val="009950DF"/>
    <w:rsid w:val="00995338"/>
    <w:rsid w:val="00996777"/>
    <w:rsid w:val="009A1ED5"/>
    <w:rsid w:val="009A4B72"/>
    <w:rsid w:val="009A7511"/>
    <w:rsid w:val="009B6D8E"/>
    <w:rsid w:val="009C0BC7"/>
    <w:rsid w:val="009C131A"/>
    <w:rsid w:val="009C6592"/>
    <w:rsid w:val="009C7F00"/>
    <w:rsid w:val="009D5CAF"/>
    <w:rsid w:val="009D6F03"/>
    <w:rsid w:val="009E209B"/>
    <w:rsid w:val="009E396E"/>
    <w:rsid w:val="009F0747"/>
    <w:rsid w:val="009F14D3"/>
    <w:rsid w:val="00A03514"/>
    <w:rsid w:val="00A04A2B"/>
    <w:rsid w:val="00A116AA"/>
    <w:rsid w:val="00A11DA6"/>
    <w:rsid w:val="00A16CB3"/>
    <w:rsid w:val="00A17079"/>
    <w:rsid w:val="00A17F36"/>
    <w:rsid w:val="00A2212E"/>
    <w:rsid w:val="00A3559B"/>
    <w:rsid w:val="00A448C3"/>
    <w:rsid w:val="00A458D4"/>
    <w:rsid w:val="00A46FB7"/>
    <w:rsid w:val="00A475A7"/>
    <w:rsid w:val="00A53118"/>
    <w:rsid w:val="00A55140"/>
    <w:rsid w:val="00A67CA6"/>
    <w:rsid w:val="00A86AB5"/>
    <w:rsid w:val="00A97226"/>
    <w:rsid w:val="00AA0E64"/>
    <w:rsid w:val="00AA142F"/>
    <w:rsid w:val="00AA53DB"/>
    <w:rsid w:val="00AB22ED"/>
    <w:rsid w:val="00AB239A"/>
    <w:rsid w:val="00AC2DA7"/>
    <w:rsid w:val="00AC39FB"/>
    <w:rsid w:val="00AD53C7"/>
    <w:rsid w:val="00AD7ADC"/>
    <w:rsid w:val="00AD7B3E"/>
    <w:rsid w:val="00AE08EB"/>
    <w:rsid w:val="00AE41DC"/>
    <w:rsid w:val="00AF6B41"/>
    <w:rsid w:val="00B00AD9"/>
    <w:rsid w:val="00B00BBE"/>
    <w:rsid w:val="00B10710"/>
    <w:rsid w:val="00B208FA"/>
    <w:rsid w:val="00B25242"/>
    <w:rsid w:val="00B25C12"/>
    <w:rsid w:val="00B2766F"/>
    <w:rsid w:val="00B31ABC"/>
    <w:rsid w:val="00B43720"/>
    <w:rsid w:val="00B445ED"/>
    <w:rsid w:val="00B531F8"/>
    <w:rsid w:val="00B6300F"/>
    <w:rsid w:val="00B70389"/>
    <w:rsid w:val="00B84623"/>
    <w:rsid w:val="00B84C76"/>
    <w:rsid w:val="00B935D3"/>
    <w:rsid w:val="00BB6081"/>
    <w:rsid w:val="00BB66D5"/>
    <w:rsid w:val="00BC68FC"/>
    <w:rsid w:val="00BC7E6E"/>
    <w:rsid w:val="00BE0026"/>
    <w:rsid w:val="00BE042A"/>
    <w:rsid w:val="00BE08A8"/>
    <w:rsid w:val="00BE1D1F"/>
    <w:rsid w:val="00BE5E66"/>
    <w:rsid w:val="00BE7CFF"/>
    <w:rsid w:val="00C00281"/>
    <w:rsid w:val="00C05625"/>
    <w:rsid w:val="00C1751E"/>
    <w:rsid w:val="00C17C6C"/>
    <w:rsid w:val="00C21339"/>
    <w:rsid w:val="00C266F9"/>
    <w:rsid w:val="00C371EA"/>
    <w:rsid w:val="00C445AD"/>
    <w:rsid w:val="00C44CBA"/>
    <w:rsid w:val="00C45418"/>
    <w:rsid w:val="00C458F0"/>
    <w:rsid w:val="00C4666A"/>
    <w:rsid w:val="00C479A3"/>
    <w:rsid w:val="00C50477"/>
    <w:rsid w:val="00C527FC"/>
    <w:rsid w:val="00C5391B"/>
    <w:rsid w:val="00C53A1C"/>
    <w:rsid w:val="00C743E9"/>
    <w:rsid w:val="00C74DAF"/>
    <w:rsid w:val="00C80116"/>
    <w:rsid w:val="00C87BFC"/>
    <w:rsid w:val="00C91238"/>
    <w:rsid w:val="00CB4372"/>
    <w:rsid w:val="00CC5EE2"/>
    <w:rsid w:val="00CC6409"/>
    <w:rsid w:val="00CD550D"/>
    <w:rsid w:val="00CD791D"/>
    <w:rsid w:val="00CE2DA1"/>
    <w:rsid w:val="00CF0779"/>
    <w:rsid w:val="00CF5E71"/>
    <w:rsid w:val="00CF7FAC"/>
    <w:rsid w:val="00D160C1"/>
    <w:rsid w:val="00D17794"/>
    <w:rsid w:val="00D22398"/>
    <w:rsid w:val="00D35E6C"/>
    <w:rsid w:val="00D36C9C"/>
    <w:rsid w:val="00D436CF"/>
    <w:rsid w:val="00D45632"/>
    <w:rsid w:val="00D45B2F"/>
    <w:rsid w:val="00D46E88"/>
    <w:rsid w:val="00D52C43"/>
    <w:rsid w:val="00D60BD6"/>
    <w:rsid w:val="00D613A9"/>
    <w:rsid w:val="00D63D9C"/>
    <w:rsid w:val="00D70D86"/>
    <w:rsid w:val="00D76BA4"/>
    <w:rsid w:val="00D771E5"/>
    <w:rsid w:val="00D8021D"/>
    <w:rsid w:val="00D82D10"/>
    <w:rsid w:val="00D85A7E"/>
    <w:rsid w:val="00D86784"/>
    <w:rsid w:val="00D93320"/>
    <w:rsid w:val="00DA2C70"/>
    <w:rsid w:val="00DA306E"/>
    <w:rsid w:val="00DA443F"/>
    <w:rsid w:val="00DB07C4"/>
    <w:rsid w:val="00DB3921"/>
    <w:rsid w:val="00DE2A08"/>
    <w:rsid w:val="00DE2B4D"/>
    <w:rsid w:val="00DE54BD"/>
    <w:rsid w:val="00DF05FA"/>
    <w:rsid w:val="00DF6695"/>
    <w:rsid w:val="00E00E44"/>
    <w:rsid w:val="00E049A8"/>
    <w:rsid w:val="00E12ECB"/>
    <w:rsid w:val="00E1451F"/>
    <w:rsid w:val="00E15A72"/>
    <w:rsid w:val="00E15E28"/>
    <w:rsid w:val="00E16577"/>
    <w:rsid w:val="00E36051"/>
    <w:rsid w:val="00E42300"/>
    <w:rsid w:val="00E544FA"/>
    <w:rsid w:val="00E55220"/>
    <w:rsid w:val="00E5792E"/>
    <w:rsid w:val="00E6077C"/>
    <w:rsid w:val="00E6618E"/>
    <w:rsid w:val="00E77436"/>
    <w:rsid w:val="00E80363"/>
    <w:rsid w:val="00E82C8E"/>
    <w:rsid w:val="00E85EF4"/>
    <w:rsid w:val="00E867F9"/>
    <w:rsid w:val="00E87CFA"/>
    <w:rsid w:val="00E93D77"/>
    <w:rsid w:val="00E95264"/>
    <w:rsid w:val="00EA10C6"/>
    <w:rsid w:val="00EA2172"/>
    <w:rsid w:val="00EA2DC1"/>
    <w:rsid w:val="00EB63A9"/>
    <w:rsid w:val="00EB7E9A"/>
    <w:rsid w:val="00EC5571"/>
    <w:rsid w:val="00ED0690"/>
    <w:rsid w:val="00ED0788"/>
    <w:rsid w:val="00ED0E8F"/>
    <w:rsid w:val="00ED66EB"/>
    <w:rsid w:val="00EE1504"/>
    <w:rsid w:val="00EE3B5B"/>
    <w:rsid w:val="00EE4CC9"/>
    <w:rsid w:val="00EF4800"/>
    <w:rsid w:val="00EF674A"/>
    <w:rsid w:val="00F00A3D"/>
    <w:rsid w:val="00F17CA4"/>
    <w:rsid w:val="00F24DDD"/>
    <w:rsid w:val="00F264CE"/>
    <w:rsid w:val="00F2770B"/>
    <w:rsid w:val="00F549A3"/>
    <w:rsid w:val="00F55CBF"/>
    <w:rsid w:val="00F72B10"/>
    <w:rsid w:val="00F77359"/>
    <w:rsid w:val="00F86A73"/>
    <w:rsid w:val="00F92E0E"/>
    <w:rsid w:val="00F9797E"/>
    <w:rsid w:val="00FA58DA"/>
    <w:rsid w:val="00FC20AE"/>
    <w:rsid w:val="00FC345B"/>
    <w:rsid w:val="00FD1580"/>
    <w:rsid w:val="00FD494B"/>
    <w:rsid w:val="00FD4E37"/>
    <w:rsid w:val="00FE133E"/>
    <w:rsid w:val="00FE4EAF"/>
    <w:rsid w:val="02AB711B"/>
    <w:rsid w:val="0BF140D1"/>
    <w:rsid w:val="0C2934C2"/>
    <w:rsid w:val="11BC0F3B"/>
    <w:rsid w:val="2886060C"/>
    <w:rsid w:val="2F6541F9"/>
    <w:rsid w:val="3ED85206"/>
    <w:rsid w:val="46A0363B"/>
    <w:rsid w:val="4E08610A"/>
    <w:rsid w:val="540872EC"/>
    <w:rsid w:val="5E023719"/>
    <w:rsid w:val="5E4D540B"/>
    <w:rsid w:val="654711B3"/>
    <w:rsid w:val="6AC4396A"/>
    <w:rsid w:val="6E440661"/>
    <w:rsid w:val="70BE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ED34A9-BAAE-4B67-968A-2E4E6158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qFormat/>
    <w:pPr>
      <w:overflowPunct/>
      <w:autoSpaceDE/>
      <w:autoSpaceDN/>
      <w:adjustRightInd/>
      <w:spacing w:before="120" w:after="120"/>
      <w:textAlignment w:val="auto"/>
    </w:pPr>
    <w:rPr>
      <w:rFonts w:eastAsia="MS Gothic"/>
      <w:b/>
      <w:sz w:val="24"/>
      <w:lang w:eastAsia="ja-JP"/>
    </w:rPr>
  </w:style>
  <w:style w:type="paragraph" w:styleId="a8">
    <w:name w:val="Document Map"/>
    <w:basedOn w:val="a0"/>
    <w:link w:val="Char"/>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9">
    <w:name w:val="annotation text"/>
    <w:basedOn w:val="a0"/>
    <w:link w:val="Char0"/>
    <w:qFormat/>
    <w:pPr>
      <w:overflowPunct/>
      <w:autoSpaceDE/>
      <w:autoSpaceDN/>
      <w:adjustRightInd/>
      <w:spacing w:after="0"/>
      <w:textAlignment w:val="auto"/>
    </w:pPr>
    <w:rPr>
      <w:rFonts w:eastAsia="MS Gothic"/>
      <w:lang w:eastAsia="ja-JP"/>
    </w:rPr>
  </w:style>
  <w:style w:type="paragraph" w:styleId="33">
    <w:name w:val="Body Text 3"/>
    <w:basedOn w:val="a0"/>
    <w:link w:val="3Char"/>
    <w:qFormat/>
    <w:pPr>
      <w:overflowPunct/>
      <w:autoSpaceDE/>
      <w:autoSpaceDN/>
      <w:adjustRightInd/>
      <w:spacing w:after="0"/>
      <w:jc w:val="both"/>
      <w:textAlignment w:val="auto"/>
    </w:pPr>
    <w:rPr>
      <w:rFonts w:eastAsia="MS Gothic"/>
      <w:sz w:val="24"/>
      <w:lang w:eastAsia="ja-JP"/>
    </w:rPr>
  </w:style>
  <w:style w:type="paragraph" w:styleId="aa">
    <w:name w:val="Body Text"/>
    <w:basedOn w:val="a0"/>
    <w:link w:val="Char1"/>
    <w:qFormat/>
    <w:pPr>
      <w:overflowPunct/>
      <w:autoSpaceDE/>
      <w:autoSpaceDN/>
      <w:adjustRightInd/>
      <w:spacing w:after="120"/>
      <w:textAlignment w:val="auto"/>
    </w:pPr>
    <w:rPr>
      <w:rFonts w:eastAsia="MS Gothic"/>
      <w:sz w:val="24"/>
      <w:lang w:eastAsia="ja-JP"/>
    </w:rPr>
  </w:style>
  <w:style w:type="paragraph" w:styleId="ab">
    <w:name w:val="Body Text Indent"/>
    <w:basedOn w:val="a0"/>
    <w:link w:val="Char2"/>
    <w:qFormat/>
    <w:pPr>
      <w:overflowPunct/>
      <w:autoSpaceDE/>
      <w:autoSpaceDN/>
      <w:adjustRightInd/>
      <w:spacing w:after="0"/>
      <w:ind w:left="360"/>
      <w:textAlignment w:val="auto"/>
    </w:pPr>
    <w:rPr>
      <w:rFonts w:eastAsia="MS Gothic"/>
      <w:sz w:val="24"/>
      <w:lang w:eastAsia="ja-JP"/>
    </w:rPr>
  </w:style>
  <w:style w:type="paragraph" w:styleId="ac">
    <w:name w:val="Plain Text"/>
    <w:basedOn w:val="a0"/>
    <w:link w:val="Char3"/>
    <w:qFormat/>
    <w:pPr>
      <w:overflowPunct/>
      <w:autoSpaceDE/>
      <w:autoSpaceDN/>
      <w:adjustRightInd/>
      <w:spacing w:after="0"/>
      <w:textAlignment w:val="auto"/>
    </w:pPr>
    <w:rPr>
      <w:rFonts w:ascii="Courier New" w:eastAsia="MS Gothic" w:hAnsi="Courier New"/>
      <w:sz w:val="24"/>
      <w:lang w:eastAsia="ja-JP"/>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24">
    <w:name w:val="Body Text Indent 2"/>
    <w:basedOn w:val="a0"/>
    <w:link w:val="2Char"/>
    <w:qFormat/>
    <w:pPr>
      <w:widowControl w:val="0"/>
      <w:overflowPunct/>
      <w:spacing w:after="0"/>
      <w:ind w:left="1656"/>
      <w:jc w:val="both"/>
    </w:pPr>
    <w:rPr>
      <w:rFonts w:eastAsia="MS Gothic"/>
      <w:kern w:val="2"/>
      <w:sz w:val="24"/>
      <w:lang w:eastAsia="ja-JP"/>
    </w:rPr>
  </w:style>
  <w:style w:type="paragraph" w:styleId="ad">
    <w:name w:val="Balloon Text"/>
    <w:basedOn w:val="a0"/>
    <w:link w:val="Char4"/>
    <w:qFormat/>
    <w:pPr>
      <w:overflowPunct/>
      <w:autoSpaceDE/>
      <w:autoSpaceDN/>
      <w:adjustRightInd/>
      <w:spacing w:after="0"/>
      <w:textAlignment w:val="auto"/>
    </w:pPr>
    <w:rPr>
      <w:rFonts w:ascii="Arial" w:eastAsia="MS Gothic" w:hAnsi="Arial"/>
      <w:sz w:val="18"/>
      <w:lang w:eastAsia="ja-JP"/>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10"/>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90">
    <w:name w:val="toc 9"/>
    <w:basedOn w:val="80"/>
    <w:next w:val="a0"/>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3">
    <w:name w:val="Title"/>
    <w:basedOn w:val="a0"/>
    <w:link w:val="Char7"/>
    <w:qFormat/>
    <w:pPr>
      <w:overflowPunct/>
      <w:autoSpaceDE/>
      <w:autoSpaceDN/>
      <w:adjustRightInd/>
      <w:spacing w:after="0"/>
      <w:jc w:val="center"/>
      <w:textAlignment w:val="auto"/>
    </w:pPr>
    <w:rPr>
      <w:rFonts w:ascii="Arial" w:eastAsia="MS Gothic" w:hAnsi="Arial"/>
      <w:b/>
      <w:sz w:val="24"/>
      <w:lang w:eastAsia="ja-JP"/>
    </w:rPr>
  </w:style>
  <w:style w:type="paragraph" w:styleId="af4">
    <w:name w:val="annotation subject"/>
    <w:basedOn w:val="a9"/>
    <w:next w:val="a9"/>
    <w:link w:val="Char8"/>
    <w:qFormat/>
    <w:rPr>
      <w:b/>
      <w:sz w:val="24"/>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Emphasis"/>
    <w:basedOn w:val="a1"/>
    <w:qFormat/>
    <w:rPr>
      <w:i/>
      <w:iCs/>
    </w:rPr>
  </w:style>
  <w:style w:type="character" w:styleId="afa">
    <w:name w:val="Hyperlink"/>
    <w:uiPriority w:val="99"/>
    <w:qFormat/>
    <w:rPr>
      <w:color w:val="0000FF"/>
      <w:u w:val="single"/>
    </w:rPr>
  </w:style>
  <w:style w:type="character" w:styleId="afb">
    <w:name w:val="annotation reference"/>
    <w:qFormat/>
    <w:rPr>
      <w:rFonts w:eastAsia="Times New Roman"/>
      <w:kern w:val="2"/>
      <w:sz w:val="16"/>
      <w:lang w:val="en-GB"/>
    </w:rPr>
  </w:style>
  <w:style w:type="character" w:styleId="afc">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
    <w:next w:val="aa"/>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Char1">
    <w:name w:val="正文文本 Char"/>
    <w:link w:val="aa"/>
    <w:qFormat/>
    <w:rPr>
      <w:rFonts w:eastAsia="MS Gothic"/>
      <w:sz w:val="24"/>
      <w:lang w:val="en-GB"/>
    </w:rPr>
  </w:style>
  <w:style w:type="character" w:customStyle="1" w:styleId="Char2">
    <w:name w:val="正文文本缩进 Char"/>
    <w:link w:val="ab"/>
    <w:qFormat/>
    <w:rPr>
      <w:rFonts w:eastAsia="MS Gothic"/>
      <w:sz w:val="24"/>
      <w:lang w:val="en-GB"/>
    </w:rPr>
  </w:style>
  <w:style w:type="character" w:customStyle="1" w:styleId="Char">
    <w:name w:val="文档结构图 Char"/>
    <w:link w:val="a8"/>
    <w:qFormat/>
    <w:rPr>
      <w:rFonts w:ascii="Tahoma" w:eastAsia="MS Gothic" w:hAnsi="Tahoma"/>
      <w:sz w:val="24"/>
      <w:shd w:val="clear" w:color="auto" w:fill="000080"/>
      <w:lang w:val="en-GB"/>
    </w:rPr>
  </w:style>
  <w:style w:type="character" w:customStyle="1" w:styleId="Char3">
    <w:name w:val="纯文本 Char"/>
    <w:link w:val="ac"/>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Char">
    <w:name w:val="正文文本缩进 2 Char"/>
    <w:link w:val="24"/>
    <w:qFormat/>
    <w:rPr>
      <w:rFonts w:eastAsia="MS Gothic"/>
      <w:kern w:val="2"/>
      <w:sz w:val="24"/>
      <w:lang w:val="en-GB"/>
    </w:rPr>
  </w:style>
  <w:style w:type="paragraph" w:customStyle="1" w:styleId="ListBulletLast">
    <w:name w:val="List Bullet Last"/>
    <w:basedOn w:val="a6"/>
    <w:next w:val="a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Char7">
    <w:name w:val="标题 Char"/>
    <w:link w:val="af3"/>
    <w:qFormat/>
    <w:rPr>
      <w:rFonts w:ascii="Arial" w:eastAsia="MS Gothic" w:hAnsi="Arial"/>
      <w:b/>
      <w:sz w:val="24"/>
      <w:lang w:val="en-GB"/>
    </w:rPr>
  </w:style>
  <w:style w:type="character" w:customStyle="1" w:styleId="3Char">
    <w:name w:val="正文文本 3 Char"/>
    <w:link w:val="33"/>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a"/>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Char4">
    <w:name w:val="批注框文本 Char"/>
    <w:link w:val="ad"/>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Char0">
    <w:name w:val="批注文字 Char"/>
    <w:link w:val="a9"/>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d">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har8">
    <w:name w:val="批注主题 Char"/>
    <w:link w:val="af4"/>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Char6">
    <w:name w:val="页眉 Char"/>
    <w:link w:val="af"/>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e">
    <w:name w:val="List Paragraph"/>
    <w:basedOn w:val="a0"/>
    <w:link w:val="Char9"/>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link w:val="afe"/>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Char5">
    <w:name w:val="页脚 Char"/>
    <w:link w:val="ae"/>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b"/>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qFormat/>
    <w:rPr>
      <w:rFonts w:ascii="Arial" w:eastAsia="Times New Roman" w:hAnsi="Arial"/>
      <w:lang w:val="en-GB" w:eastAsia="en-GB"/>
    </w:rPr>
  </w:style>
  <w:style w:type="character" w:customStyle="1" w:styleId="6Char">
    <w:name w:val="标题 6 Char"/>
    <w:basedOn w:val="a1"/>
    <w:link w:val="6"/>
    <w:qFormat/>
    <w:rPr>
      <w:rFonts w:ascii="Arial" w:eastAsia="Times New Roman" w:hAnsi="Arial"/>
      <w:lang w:val="en-GB" w:eastAsia="en-GB"/>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eop">
    <w:name w:val="eop"/>
    <w:qFormat/>
  </w:style>
  <w:style w:type="paragraph" w:customStyle="1" w:styleId="Comments">
    <w:name w:val="Comments"/>
    <w:basedOn w:val="a0"/>
    <w:qFormat/>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48F52-6A03-4154-BEDE-362EA8A6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5149</Words>
  <Characters>29355</Characters>
  <Application>Microsoft Office Word</Application>
  <DocSecurity>0</DocSecurity>
  <Lines>244</Lines>
  <Paragraphs>68</Paragraphs>
  <ScaleCrop>false</ScaleCrop>
  <Company>株式会社エヌ・ティ・ティ・ドコモ</Company>
  <LinksUpToDate>false</LinksUpToDate>
  <CharactersWithSpaces>34436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ZTE</cp:lastModifiedBy>
  <cp:revision>5</cp:revision>
  <dcterms:created xsi:type="dcterms:W3CDTF">2020-06-15T01:01:00Z</dcterms:created>
  <dcterms:modified xsi:type="dcterms:W3CDTF">2020-06-16T09:21:00Z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KSOProductBuildVer">
    <vt:lpwstr>2052-11.8.2.8621</vt:lpwstr>
  </property>
</Properties>
</file>