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442C9DA2"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155512" w:rsidRPr="007870E3">
        <w:rPr>
          <w:rFonts w:ascii="Arial" w:hAnsi="Arial" w:cs="Arial"/>
          <w:b/>
          <w:sz w:val="24"/>
          <w:highlight w:val="yellow"/>
          <w:lang w:val="en-US"/>
        </w:rPr>
        <w:t>R1-200</w:t>
      </w:r>
      <w:r w:rsidR="007870E3" w:rsidRPr="007870E3">
        <w:rPr>
          <w:rFonts w:ascii="Arial" w:hAnsi="Arial" w:cs="Arial"/>
          <w:b/>
          <w:sz w:val="24"/>
          <w:highlight w:val="yellow"/>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77BE1E6"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4B5D23">
        <w:rPr>
          <w:rFonts w:ascii="Arial" w:hAnsi="Arial" w:cs="Arial"/>
          <w:b/>
          <w:sz w:val="24"/>
          <w:lang w:val="en-US"/>
        </w:rPr>
        <w:t>2</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216875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ased on review of the submitted contributions</w:t>
      </w:r>
      <w:r w:rsidR="00F02DC6">
        <w:rPr>
          <w:lang w:val="en-US"/>
        </w:rPr>
        <w:t xml:space="preserve"> </w:t>
      </w:r>
      <w:r w:rsidR="00221AC0" w:rsidRPr="00221AC0">
        <w:rPr>
          <w:lang w:val="en-US"/>
        </w:rPr>
        <w:fldChar w:fldCharType="begin"/>
      </w:r>
      <w:r w:rsidR="00221AC0" w:rsidRPr="00221AC0">
        <w:rPr>
          <w:lang w:val="en-US"/>
        </w:rPr>
        <w:instrText xml:space="preserve"> REF _Ref37612123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[1]</w:t>
      </w:r>
      <w:r w:rsidR="00221AC0" w:rsidRPr="00221AC0">
        <w:rPr>
          <w:lang w:val="en-US"/>
        </w:rPr>
        <w:fldChar w:fldCharType="end"/>
      </w:r>
      <w:r w:rsidR="00221AC0" w:rsidRPr="00221AC0">
        <w:rPr>
          <w:lang w:val="en-US"/>
        </w:rPr>
        <w:t>-</w:t>
      </w:r>
      <w:r w:rsidR="00221AC0" w:rsidRPr="00221AC0">
        <w:rPr>
          <w:lang w:val="en-US"/>
        </w:rPr>
        <w:fldChar w:fldCharType="begin"/>
      </w:r>
      <w:r w:rsidR="00221AC0" w:rsidRPr="00221AC0">
        <w:rPr>
          <w:lang w:val="en-US"/>
        </w:rPr>
        <w:instrText xml:space="preserve"> REF _Ref37612129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[27]</w:t>
      </w:r>
      <w:r w:rsidR="00221AC0" w:rsidRPr="00221AC0">
        <w:rPr>
          <w:lang w:val="en-US"/>
        </w:rPr>
        <w:fldChar w:fldCharType="end"/>
      </w:r>
      <w:r w:rsidRPr="00221AC0">
        <w:rPr>
          <w:lang w:val="en-US"/>
        </w:rPr>
        <w:t>.</w:t>
      </w:r>
    </w:p>
    <w:p w14:paraId="47734C42" w14:textId="417472AF" w:rsidR="00E41505" w:rsidRDefault="00E41505" w:rsidP="0000254F">
      <w:pPr>
        <w:pStyle w:val="3GPPH1"/>
      </w:pPr>
      <w:r>
        <w:t>Identification of email discussions</w:t>
      </w:r>
    </w:p>
    <w:p w14:paraId="2B60831C" w14:textId="2F6FD698" w:rsidR="00E41505" w:rsidRDefault="00E60790" w:rsidP="008539C5">
      <w:pPr>
        <w:jc w:val="both"/>
      </w:pPr>
      <w:r w:rsidRPr="006452B5">
        <w:t xml:space="preserve">Based on the review of identified critical issues in section </w:t>
      </w:r>
      <w:r w:rsidRPr="006452B5">
        <w:fldChar w:fldCharType="begin"/>
      </w:r>
      <w:r w:rsidRPr="006452B5">
        <w:instrText xml:space="preserve"> REF _Ref37777332 \r \h </w:instrText>
      </w:r>
      <w:r w:rsidRPr="006452B5">
        <w:fldChar w:fldCharType="separate"/>
      </w:r>
      <w:r w:rsidR="00931933">
        <w:t>4</w:t>
      </w:r>
      <w:r w:rsidRPr="006452B5">
        <w:fldChar w:fldCharType="end"/>
      </w:r>
      <w:r w:rsidRPr="006452B5">
        <w:t>, the following table is composed to collect views and provide initial FL’s assessment.</w:t>
      </w:r>
      <w:r w:rsidR="008539C5">
        <w:t xml:space="preserve"> My intention is to pick</w:t>
      </w:r>
      <w:r w:rsidR="00931933">
        <w:t xml:space="preserve"> at least</w:t>
      </w:r>
      <w:r w:rsidR="008539C5">
        <w:t xml:space="preserve"> issues </w:t>
      </w:r>
      <w:r w:rsidR="00931933">
        <w:t>#</w:t>
      </w:r>
      <w:r w:rsidR="00D81514">
        <w:t>2</w:t>
      </w:r>
      <w:r w:rsidR="008539C5">
        <w:t>-</w:t>
      </w:r>
      <w:r w:rsidR="00931933">
        <w:t>#</w:t>
      </w:r>
      <w:r w:rsidR="00D81514">
        <w:t>4</w:t>
      </w:r>
      <w:r w:rsidR="008539C5">
        <w:t xml:space="preserve"> which have cross-WG impact to RAN2</w:t>
      </w:r>
      <w:r w:rsidR="00D81514">
        <w:t>.</w:t>
      </w:r>
      <w:r w:rsidR="008539C5">
        <w:t xml:space="preserve"> </w:t>
      </w:r>
      <w:r w:rsidR="00D81514">
        <w:t xml:space="preserve">One more issue needs to be selected among </w:t>
      </w:r>
      <w:r w:rsidR="00931933">
        <w:t>#</w:t>
      </w:r>
      <w:r w:rsidR="00D81514">
        <w:t xml:space="preserve">1 and </w:t>
      </w:r>
      <w:r w:rsidR="00931933">
        <w:t>#</w:t>
      </w:r>
      <w:r w:rsidR="00D81514">
        <w:t xml:space="preserve">5, where the preference is to </w:t>
      </w:r>
      <w:r w:rsidR="008539C5">
        <w:t>leave processing times for next time again due to its isolated nature.</w:t>
      </w:r>
      <w:r w:rsidR="00E21129">
        <w:t xml:space="preserve"> There is no certainty on the need of discussing </w:t>
      </w:r>
      <w:r w:rsidR="00931933">
        <w:t>#</w:t>
      </w:r>
      <w:r w:rsidR="00E21129">
        <w:t xml:space="preserve">6. Further, </w:t>
      </w:r>
      <w:r w:rsidR="00931933">
        <w:t>#</w:t>
      </w:r>
      <w:r w:rsidR="00E21129">
        <w:t xml:space="preserve">7 can be handled as a TP email. Finally, </w:t>
      </w:r>
      <w:r w:rsidR="00931933">
        <w:t>#</w:t>
      </w:r>
      <w:r w:rsidR="00E21129">
        <w:t>8 is assumed to be handled in the procedures AI.</w:t>
      </w:r>
    </w:p>
    <w:p w14:paraId="70885DEE" w14:textId="5B456998" w:rsidR="00DC1FB7" w:rsidRPr="00DC1FB7" w:rsidRDefault="00DC1FB7" w:rsidP="00DC1FB7">
      <w:pPr>
        <w:pStyle w:val="Heading2"/>
        <w:rPr>
          <w:b w:val="0"/>
          <w:bCs w:val="0"/>
          <w:i w:val="0"/>
          <w:iCs w:val="0"/>
          <w:sz w:val="28"/>
          <w:szCs w:val="32"/>
        </w:rPr>
      </w:pPr>
      <w:r w:rsidRPr="00DC1FB7">
        <w:rPr>
          <w:b w:val="0"/>
          <w:bCs w:val="0"/>
          <w:i w:val="0"/>
          <w:iCs w:val="0"/>
          <w:sz w:val="28"/>
          <w:szCs w:val="32"/>
        </w:rPr>
        <w:t>First phase of comments on issues and components</w:t>
      </w:r>
    </w:p>
    <w:p w14:paraId="40B355DC" w14:textId="77777777" w:rsidR="006452B5" w:rsidRPr="006452B5" w:rsidRDefault="006452B5" w:rsidP="006452B5"/>
    <w:tbl>
      <w:tblPr>
        <w:tblStyle w:val="TableGrid"/>
        <w:tblW w:w="10745" w:type="dxa"/>
        <w:tblInd w:w="-572" w:type="dxa"/>
        <w:tblLayout w:type="fixed"/>
        <w:tblLook w:val="04A0" w:firstRow="1" w:lastRow="0" w:firstColumn="1" w:lastColumn="0" w:noHBand="0" w:noVBand="1"/>
      </w:tblPr>
      <w:tblGrid>
        <w:gridCol w:w="1276"/>
        <w:gridCol w:w="567"/>
        <w:gridCol w:w="992"/>
        <w:gridCol w:w="992"/>
        <w:gridCol w:w="992"/>
        <w:gridCol w:w="964"/>
        <w:gridCol w:w="567"/>
        <w:gridCol w:w="709"/>
        <w:gridCol w:w="284"/>
        <w:gridCol w:w="3402"/>
      </w:tblGrid>
      <w:tr w:rsidR="005D0051" w:rsidRPr="00350F59" w14:paraId="25F146E9" w14:textId="68E531A1" w:rsidTr="002828E4">
        <w:tc>
          <w:tcPr>
            <w:tcW w:w="1276" w:type="dxa"/>
          </w:tcPr>
          <w:p w14:paraId="3D10CB78" w14:textId="0C11DFF0" w:rsidR="00350F59" w:rsidRPr="00350F59" w:rsidRDefault="00350F59" w:rsidP="00350F59"/>
        </w:tc>
        <w:tc>
          <w:tcPr>
            <w:tcW w:w="567" w:type="dxa"/>
          </w:tcPr>
          <w:p w14:paraId="485A7F01" w14:textId="11042BE5" w:rsidR="00350F59" w:rsidRPr="00350F59" w:rsidRDefault="00350F59" w:rsidP="00350F59">
            <w:r w:rsidRPr="00350F59">
              <w:t>1</w:t>
            </w:r>
          </w:p>
        </w:tc>
        <w:tc>
          <w:tcPr>
            <w:tcW w:w="992" w:type="dxa"/>
          </w:tcPr>
          <w:p w14:paraId="52C71CFC" w14:textId="6814BCFE" w:rsidR="00350F59" w:rsidRPr="00350F59" w:rsidRDefault="00350F59" w:rsidP="00350F59">
            <w:r w:rsidRPr="00350F59">
              <w:t>2</w:t>
            </w:r>
          </w:p>
        </w:tc>
        <w:tc>
          <w:tcPr>
            <w:tcW w:w="992" w:type="dxa"/>
          </w:tcPr>
          <w:p w14:paraId="3BAFBE4C" w14:textId="7EA33D14" w:rsidR="00350F59" w:rsidRPr="00350F59" w:rsidRDefault="00350F59" w:rsidP="00350F59">
            <w:r w:rsidRPr="00350F59">
              <w:t>3</w:t>
            </w:r>
          </w:p>
        </w:tc>
        <w:tc>
          <w:tcPr>
            <w:tcW w:w="992" w:type="dxa"/>
          </w:tcPr>
          <w:p w14:paraId="60243FC6" w14:textId="576B1C2E" w:rsidR="00350F59" w:rsidRPr="00350F59" w:rsidRDefault="00350F59" w:rsidP="00350F59">
            <w:r w:rsidRPr="00350F59">
              <w:t>4</w:t>
            </w:r>
          </w:p>
        </w:tc>
        <w:tc>
          <w:tcPr>
            <w:tcW w:w="964" w:type="dxa"/>
          </w:tcPr>
          <w:p w14:paraId="69AF8AC9" w14:textId="4324EA8D" w:rsidR="00350F59" w:rsidRPr="00350F59" w:rsidRDefault="00350F59" w:rsidP="00350F59">
            <w:r w:rsidRPr="00350F59">
              <w:t>5</w:t>
            </w:r>
          </w:p>
        </w:tc>
        <w:tc>
          <w:tcPr>
            <w:tcW w:w="567" w:type="dxa"/>
          </w:tcPr>
          <w:p w14:paraId="0E6C2487" w14:textId="7A46F4E4" w:rsidR="00350F59" w:rsidRPr="00350F59" w:rsidRDefault="00350F59" w:rsidP="00350F59">
            <w:r w:rsidRPr="00350F59">
              <w:t>6</w:t>
            </w:r>
          </w:p>
        </w:tc>
        <w:tc>
          <w:tcPr>
            <w:tcW w:w="709" w:type="dxa"/>
          </w:tcPr>
          <w:p w14:paraId="65C20AE9" w14:textId="0F2DCE96" w:rsidR="00350F59" w:rsidRPr="00350F59" w:rsidRDefault="00350F59" w:rsidP="00350F59">
            <w:r w:rsidRPr="00350F59">
              <w:t>7</w:t>
            </w:r>
          </w:p>
        </w:tc>
        <w:tc>
          <w:tcPr>
            <w:tcW w:w="284" w:type="dxa"/>
          </w:tcPr>
          <w:p w14:paraId="60296B81" w14:textId="6B5AF86D" w:rsidR="00350F59" w:rsidRPr="00350F59" w:rsidRDefault="00350F59" w:rsidP="00350F59">
            <w:r w:rsidRPr="00350F59">
              <w:t>8</w:t>
            </w:r>
          </w:p>
        </w:tc>
        <w:tc>
          <w:tcPr>
            <w:tcW w:w="3402" w:type="dxa"/>
          </w:tcPr>
          <w:p w14:paraId="3BADE227" w14:textId="577430A1" w:rsidR="00350F59" w:rsidRPr="00350F59" w:rsidRDefault="00350F59" w:rsidP="00350F59">
            <w:r w:rsidRPr="00350F59">
              <w:t>Comments</w:t>
            </w:r>
          </w:p>
        </w:tc>
      </w:tr>
      <w:tr w:rsidR="005D0051" w:rsidRPr="00350F59" w14:paraId="0422F275" w14:textId="18C9C4E4" w:rsidTr="002828E4">
        <w:tc>
          <w:tcPr>
            <w:tcW w:w="1276" w:type="dxa"/>
          </w:tcPr>
          <w:p w14:paraId="343A199C" w14:textId="5EF0C04B" w:rsidR="004B5D23" w:rsidRPr="008E1E20" w:rsidRDefault="004B5D23" w:rsidP="004B5D23">
            <w:r w:rsidRPr="008E1E20">
              <w:t>Feature Lead</w:t>
            </w:r>
          </w:p>
        </w:tc>
        <w:tc>
          <w:tcPr>
            <w:tcW w:w="567" w:type="dxa"/>
          </w:tcPr>
          <w:p w14:paraId="33F53BA8" w14:textId="470DBE7F" w:rsidR="004B5D23" w:rsidRPr="008E1E20" w:rsidRDefault="004B5D23" w:rsidP="004B5D23"/>
        </w:tc>
        <w:tc>
          <w:tcPr>
            <w:tcW w:w="992" w:type="dxa"/>
          </w:tcPr>
          <w:p w14:paraId="61FE6888" w14:textId="2C59A419" w:rsidR="004B5D23" w:rsidRPr="008E1E20" w:rsidRDefault="003851C3" w:rsidP="004B5D23">
            <w:r w:rsidRPr="008E1E20">
              <w:t>a,</w:t>
            </w:r>
            <w:r w:rsidR="00217818" w:rsidRPr="008E1E20">
              <w:t xml:space="preserve"> </w:t>
            </w:r>
            <w:r w:rsidRPr="008E1E20">
              <w:t>b</w:t>
            </w:r>
          </w:p>
        </w:tc>
        <w:tc>
          <w:tcPr>
            <w:tcW w:w="992" w:type="dxa"/>
          </w:tcPr>
          <w:p w14:paraId="77FD14B3" w14:textId="07D18AB4" w:rsidR="004B5D23" w:rsidRPr="008E1E20" w:rsidRDefault="004B5D23" w:rsidP="004B5D23">
            <w:r w:rsidRPr="008E1E20">
              <w:t>b,</w:t>
            </w:r>
            <w:r w:rsidR="00217818" w:rsidRPr="008E1E20">
              <w:t xml:space="preserve"> </w:t>
            </w:r>
            <w:r w:rsidRPr="008E1E20">
              <w:t>d,</w:t>
            </w:r>
            <w:r w:rsidR="00217818" w:rsidRPr="008E1E20">
              <w:t xml:space="preserve"> </w:t>
            </w:r>
            <w:r w:rsidRPr="008E1E20">
              <w:t>e,</w:t>
            </w:r>
            <w:r w:rsidR="00217818" w:rsidRPr="008E1E20">
              <w:t xml:space="preserve"> </w:t>
            </w:r>
            <w:r w:rsidRPr="008E1E20">
              <w:t>f,</w:t>
            </w:r>
            <w:r w:rsidR="00217818" w:rsidRPr="008E1E20">
              <w:t xml:space="preserve"> </w:t>
            </w:r>
            <w:r w:rsidRPr="008E1E20">
              <w:t>g</w:t>
            </w:r>
          </w:p>
        </w:tc>
        <w:tc>
          <w:tcPr>
            <w:tcW w:w="992" w:type="dxa"/>
          </w:tcPr>
          <w:p w14:paraId="43101B6D" w14:textId="25E08AD8" w:rsidR="004B5D23" w:rsidRPr="008E1E20" w:rsidRDefault="003851C3" w:rsidP="004B5D23">
            <w:r w:rsidRPr="008E1E20">
              <w:t>a,</w:t>
            </w:r>
            <w:r w:rsidR="00217818" w:rsidRPr="008E1E20">
              <w:t xml:space="preserve"> </w:t>
            </w:r>
            <w:r w:rsidRPr="008E1E20">
              <w:t>b,</w:t>
            </w:r>
            <w:r w:rsidR="00217818" w:rsidRPr="008E1E20">
              <w:t xml:space="preserve"> </w:t>
            </w:r>
            <w:r w:rsidRPr="008E1E20">
              <w:t>c</w:t>
            </w:r>
          </w:p>
        </w:tc>
        <w:tc>
          <w:tcPr>
            <w:tcW w:w="964" w:type="dxa"/>
          </w:tcPr>
          <w:p w14:paraId="5BF8FCF0" w14:textId="2638C616" w:rsidR="004B5D23" w:rsidRPr="008E1E20" w:rsidRDefault="004B5D23" w:rsidP="004B5D23">
            <w:r w:rsidRPr="008E1E20">
              <w:t>a,</w:t>
            </w:r>
            <w:r w:rsidR="00217818" w:rsidRPr="008E1E20">
              <w:t xml:space="preserve"> </w:t>
            </w:r>
            <w:r w:rsidRPr="008E1E20">
              <w:t>c,</w:t>
            </w:r>
            <w:r w:rsidR="00217818" w:rsidRPr="008E1E20">
              <w:t xml:space="preserve"> </w:t>
            </w:r>
            <w:r w:rsidRPr="008E1E20">
              <w:t>d</w:t>
            </w:r>
          </w:p>
        </w:tc>
        <w:tc>
          <w:tcPr>
            <w:tcW w:w="567" w:type="dxa"/>
          </w:tcPr>
          <w:p w14:paraId="7A0C62F1" w14:textId="5060A93B" w:rsidR="004B5D23" w:rsidRPr="008E1E20" w:rsidRDefault="004B5D23" w:rsidP="004B5D23">
            <w:r w:rsidRPr="008E1E20">
              <w:t> </w:t>
            </w:r>
          </w:p>
        </w:tc>
        <w:tc>
          <w:tcPr>
            <w:tcW w:w="709" w:type="dxa"/>
          </w:tcPr>
          <w:p w14:paraId="483CBCFF" w14:textId="27491992" w:rsidR="004B5D23" w:rsidRPr="008E1E20" w:rsidRDefault="004B5D23" w:rsidP="004B5D23">
            <w:r w:rsidRPr="008E1E20">
              <w:t> </w:t>
            </w:r>
          </w:p>
        </w:tc>
        <w:tc>
          <w:tcPr>
            <w:tcW w:w="284" w:type="dxa"/>
          </w:tcPr>
          <w:p w14:paraId="5D2B6FCE" w14:textId="3A66C769" w:rsidR="004B5D23" w:rsidRPr="008E1E20" w:rsidRDefault="004B5D23" w:rsidP="004B5D23">
            <w:r w:rsidRPr="008E1E20">
              <w:t> </w:t>
            </w:r>
          </w:p>
        </w:tc>
        <w:tc>
          <w:tcPr>
            <w:tcW w:w="3402" w:type="dxa"/>
          </w:tcPr>
          <w:p w14:paraId="0F9326B0" w14:textId="13FCEB07" w:rsidR="004B5D23" w:rsidRPr="008E1E20" w:rsidRDefault="004B5D23" w:rsidP="004B5D23">
            <w:r w:rsidRPr="008E1E20">
              <w:t>The intention is to pick at least issues #2-4 which have potential cross-WG impact to RAN2. One more issue needs to be selected among #1 and #5, where the preference could be to leave processing times for next time again due to its isolated nature. There is no certainty on the need of discussing #6. Further, #7 can be handled as a TP email. Finally, #8 is assumed to be handled in the procedures AI.</w:t>
            </w:r>
          </w:p>
        </w:tc>
      </w:tr>
      <w:tr w:rsidR="005D0051" w:rsidRPr="00350F59" w14:paraId="7E27B78A" w14:textId="1B3FE8D5" w:rsidTr="002828E4">
        <w:tc>
          <w:tcPr>
            <w:tcW w:w="1276" w:type="dxa"/>
          </w:tcPr>
          <w:p w14:paraId="4BBC2E4C" w14:textId="3A5AAC15" w:rsidR="004B5D23" w:rsidRPr="00350F59" w:rsidRDefault="004B5D23" w:rsidP="004B5D23">
            <w:r w:rsidRPr="00350F59">
              <w:t>Panasonic</w:t>
            </w:r>
          </w:p>
        </w:tc>
        <w:tc>
          <w:tcPr>
            <w:tcW w:w="567" w:type="dxa"/>
          </w:tcPr>
          <w:p w14:paraId="0D48F181" w14:textId="43887BB1" w:rsidR="004B5D23" w:rsidRPr="00350F59" w:rsidRDefault="004B5D23" w:rsidP="004B5D23">
            <w:r w:rsidRPr="00350F59">
              <w:t> </w:t>
            </w:r>
          </w:p>
        </w:tc>
        <w:tc>
          <w:tcPr>
            <w:tcW w:w="992" w:type="dxa"/>
          </w:tcPr>
          <w:p w14:paraId="426597D0" w14:textId="6B13F8DB" w:rsidR="004B5D23" w:rsidRPr="00350F59" w:rsidRDefault="003851C3" w:rsidP="004B5D23">
            <w:r>
              <w:t>a,</w:t>
            </w:r>
            <w:r w:rsidR="00217818">
              <w:t xml:space="preserve"> </w:t>
            </w:r>
            <w:r>
              <w:t>b</w:t>
            </w:r>
          </w:p>
        </w:tc>
        <w:tc>
          <w:tcPr>
            <w:tcW w:w="992" w:type="dxa"/>
          </w:tcPr>
          <w:p w14:paraId="4E7DD802" w14:textId="1D2277A0"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4CD4AF93" w14:textId="07340969" w:rsidR="004B5D23" w:rsidRPr="00350F59" w:rsidRDefault="003851C3" w:rsidP="004B5D23">
            <w:r>
              <w:t>a,</w:t>
            </w:r>
            <w:r w:rsidR="00217818">
              <w:t xml:space="preserve"> </w:t>
            </w:r>
            <w:r>
              <w:t>b,</w:t>
            </w:r>
            <w:r w:rsidR="00217818">
              <w:t xml:space="preserve"> </w:t>
            </w:r>
            <w:r>
              <w:t>c</w:t>
            </w:r>
          </w:p>
        </w:tc>
        <w:tc>
          <w:tcPr>
            <w:tcW w:w="964" w:type="dxa"/>
          </w:tcPr>
          <w:p w14:paraId="166074FE" w14:textId="6596B9BE" w:rsidR="004B5D23" w:rsidRPr="00350F59" w:rsidRDefault="001A7E32" w:rsidP="004B5D23">
            <w:r>
              <w:t>a,</w:t>
            </w:r>
            <w:r w:rsidR="00217818">
              <w:t xml:space="preserve"> </w:t>
            </w:r>
            <w:r>
              <w:t>b,</w:t>
            </w:r>
            <w:r w:rsidR="00217818">
              <w:t xml:space="preserve"> </w:t>
            </w:r>
            <w:r>
              <w:t>c,</w:t>
            </w:r>
            <w:r w:rsidR="00217818">
              <w:t xml:space="preserve"> </w:t>
            </w:r>
            <w:r>
              <w:t>d</w:t>
            </w:r>
          </w:p>
        </w:tc>
        <w:tc>
          <w:tcPr>
            <w:tcW w:w="567" w:type="dxa"/>
          </w:tcPr>
          <w:p w14:paraId="0D74FEE8" w14:textId="5A252BD1" w:rsidR="004B5D23" w:rsidRPr="00350F59" w:rsidRDefault="004B5D23" w:rsidP="004B5D23">
            <w:r w:rsidRPr="00350F59">
              <w:t> </w:t>
            </w:r>
          </w:p>
        </w:tc>
        <w:tc>
          <w:tcPr>
            <w:tcW w:w="709" w:type="dxa"/>
          </w:tcPr>
          <w:p w14:paraId="5C63BA75" w14:textId="5F0ED76D" w:rsidR="004B5D23" w:rsidRPr="00350F59" w:rsidRDefault="004B5D23" w:rsidP="004B5D23">
            <w:r w:rsidRPr="00350F59">
              <w:t> </w:t>
            </w:r>
          </w:p>
        </w:tc>
        <w:tc>
          <w:tcPr>
            <w:tcW w:w="284" w:type="dxa"/>
          </w:tcPr>
          <w:p w14:paraId="78F512D6" w14:textId="576B5D05" w:rsidR="004B5D23" w:rsidRPr="00350F59" w:rsidRDefault="004B5D23" w:rsidP="004B5D23">
            <w:r w:rsidRPr="00350F59">
              <w:t> </w:t>
            </w:r>
          </w:p>
        </w:tc>
        <w:tc>
          <w:tcPr>
            <w:tcW w:w="3402" w:type="dxa"/>
          </w:tcPr>
          <w:p w14:paraId="7DD4045F" w14:textId="4CDC5C49" w:rsidR="004B5D23" w:rsidRPr="00350F59" w:rsidRDefault="004B5D23" w:rsidP="004B5D23">
            <w:r w:rsidRPr="00350F59">
              <w:t> </w:t>
            </w:r>
          </w:p>
        </w:tc>
      </w:tr>
      <w:tr w:rsidR="005D0051" w:rsidRPr="00350F59" w14:paraId="32E5F335" w14:textId="49B8BE47" w:rsidTr="002828E4">
        <w:tc>
          <w:tcPr>
            <w:tcW w:w="1276" w:type="dxa"/>
          </w:tcPr>
          <w:p w14:paraId="54B923CA" w14:textId="29AAE213" w:rsidR="004B5D23" w:rsidRPr="00350F59" w:rsidRDefault="004B5D23" w:rsidP="004B5D23">
            <w:r w:rsidRPr="00350F59">
              <w:t>NEC</w:t>
            </w:r>
          </w:p>
        </w:tc>
        <w:tc>
          <w:tcPr>
            <w:tcW w:w="567" w:type="dxa"/>
          </w:tcPr>
          <w:p w14:paraId="5D9EE38F" w14:textId="1BAFC7A6" w:rsidR="004B5D23" w:rsidRPr="00350F59" w:rsidRDefault="004B5D23" w:rsidP="004B5D23">
            <w:r w:rsidRPr="00350F59">
              <w:t> </w:t>
            </w:r>
          </w:p>
        </w:tc>
        <w:tc>
          <w:tcPr>
            <w:tcW w:w="992" w:type="dxa"/>
          </w:tcPr>
          <w:p w14:paraId="338CC35C" w14:textId="62609174" w:rsidR="004B5D23" w:rsidRPr="00350F59" w:rsidRDefault="003851C3" w:rsidP="004B5D23">
            <w:r>
              <w:t>a,</w:t>
            </w:r>
            <w:r w:rsidR="00217818">
              <w:t xml:space="preserve"> </w:t>
            </w:r>
            <w:r>
              <w:t>b</w:t>
            </w:r>
          </w:p>
        </w:tc>
        <w:tc>
          <w:tcPr>
            <w:tcW w:w="992" w:type="dxa"/>
          </w:tcPr>
          <w:p w14:paraId="3A2F752B" w14:textId="2DB8EA68" w:rsidR="004B5D23" w:rsidRPr="00350F59" w:rsidRDefault="004B5D23" w:rsidP="004B5D23">
            <w:r w:rsidRPr="00350F59">
              <w:t>b,</w:t>
            </w:r>
            <w:r w:rsidR="00217818">
              <w:t xml:space="preserve"> </w:t>
            </w:r>
            <w:r w:rsidRPr="00350F59">
              <w:t>g</w:t>
            </w:r>
          </w:p>
        </w:tc>
        <w:tc>
          <w:tcPr>
            <w:tcW w:w="992" w:type="dxa"/>
          </w:tcPr>
          <w:p w14:paraId="49AEB6CE" w14:textId="2A055466" w:rsidR="004B5D23" w:rsidRPr="00350F59" w:rsidRDefault="004B5D23" w:rsidP="004B5D23">
            <w:r w:rsidRPr="00350F59">
              <w:t>a,</w:t>
            </w:r>
            <w:r w:rsidR="00217818">
              <w:t xml:space="preserve"> </w:t>
            </w:r>
            <w:r w:rsidRPr="00350F59">
              <w:t>c</w:t>
            </w:r>
          </w:p>
        </w:tc>
        <w:tc>
          <w:tcPr>
            <w:tcW w:w="964" w:type="dxa"/>
          </w:tcPr>
          <w:p w14:paraId="4EA7E1EA" w14:textId="2983A4DF" w:rsidR="004B5D23" w:rsidRPr="00350F59" w:rsidRDefault="004B5D23" w:rsidP="004B5D23">
            <w:r w:rsidRPr="00350F59">
              <w:t>a,</w:t>
            </w:r>
            <w:r w:rsidR="00217818">
              <w:t xml:space="preserve"> </w:t>
            </w:r>
            <w:r w:rsidRPr="00350F59">
              <w:t>c</w:t>
            </w:r>
          </w:p>
        </w:tc>
        <w:tc>
          <w:tcPr>
            <w:tcW w:w="567" w:type="dxa"/>
          </w:tcPr>
          <w:p w14:paraId="1992A920" w14:textId="45724344" w:rsidR="004B5D23" w:rsidRPr="00350F59" w:rsidRDefault="004B5D23" w:rsidP="004B5D23">
            <w:r w:rsidRPr="00350F59">
              <w:t> </w:t>
            </w:r>
          </w:p>
        </w:tc>
        <w:tc>
          <w:tcPr>
            <w:tcW w:w="709" w:type="dxa"/>
          </w:tcPr>
          <w:p w14:paraId="2A6EDF4F" w14:textId="4B8B67D6" w:rsidR="004B5D23" w:rsidRPr="00350F59" w:rsidRDefault="004B5D23" w:rsidP="004B5D23">
            <w:r w:rsidRPr="00350F59">
              <w:t> </w:t>
            </w:r>
          </w:p>
        </w:tc>
        <w:tc>
          <w:tcPr>
            <w:tcW w:w="284" w:type="dxa"/>
          </w:tcPr>
          <w:p w14:paraId="7A799364" w14:textId="3E1B584E" w:rsidR="004B5D23" w:rsidRPr="00350F59" w:rsidRDefault="004B5D23" w:rsidP="004B5D23">
            <w:r w:rsidRPr="00350F59">
              <w:t> </w:t>
            </w:r>
          </w:p>
        </w:tc>
        <w:tc>
          <w:tcPr>
            <w:tcW w:w="3402" w:type="dxa"/>
          </w:tcPr>
          <w:p w14:paraId="4F6876BE" w14:textId="3A1780D4" w:rsidR="004B5D23" w:rsidRPr="00350F59" w:rsidRDefault="004B5D23" w:rsidP="004B5D23">
            <w:r w:rsidRPr="00350F59">
              <w:t>#7 can be handled as a TP email</w:t>
            </w:r>
          </w:p>
        </w:tc>
      </w:tr>
      <w:tr w:rsidR="005D0051" w:rsidRPr="00350F59" w14:paraId="6EBC1C4B" w14:textId="75A045C4" w:rsidTr="002828E4">
        <w:tc>
          <w:tcPr>
            <w:tcW w:w="1276" w:type="dxa"/>
          </w:tcPr>
          <w:p w14:paraId="44D67577" w14:textId="0D04892D" w:rsidR="004B5D23" w:rsidRPr="00350F59" w:rsidRDefault="004B5D23" w:rsidP="004B5D23">
            <w:r w:rsidRPr="00350F59">
              <w:t>Intel</w:t>
            </w:r>
          </w:p>
        </w:tc>
        <w:tc>
          <w:tcPr>
            <w:tcW w:w="567" w:type="dxa"/>
          </w:tcPr>
          <w:p w14:paraId="72653E14" w14:textId="020F4AD5" w:rsidR="004B5D23" w:rsidRPr="00350F59" w:rsidRDefault="004B5D23" w:rsidP="004B5D23">
            <w:r w:rsidRPr="00350F59">
              <w:t> </w:t>
            </w:r>
          </w:p>
        </w:tc>
        <w:tc>
          <w:tcPr>
            <w:tcW w:w="992" w:type="dxa"/>
          </w:tcPr>
          <w:p w14:paraId="310B7C07" w14:textId="3A58D45B" w:rsidR="004B5D23" w:rsidRPr="00350F59" w:rsidRDefault="003851C3" w:rsidP="004B5D23">
            <w:r>
              <w:t>a,</w:t>
            </w:r>
            <w:r w:rsidR="00217818">
              <w:t xml:space="preserve"> </w:t>
            </w:r>
            <w:r>
              <w:t>b</w:t>
            </w:r>
          </w:p>
        </w:tc>
        <w:tc>
          <w:tcPr>
            <w:tcW w:w="992" w:type="dxa"/>
          </w:tcPr>
          <w:p w14:paraId="20A1EEA3" w14:textId="6CAD747A" w:rsidR="004B5D23" w:rsidRPr="00350F59" w:rsidRDefault="004B5D23" w:rsidP="004B5D23">
            <w:r w:rsidRPr="00350F59">
              <w:t>b,</w:t>
            </w:r>
            <w:r w:rsidR="00217818">
              <w:t xml:space="preserve"> </w:t>
            </w:r>
            <w:r w:rsidRPr="00350F59">
              <w:t>d,</w:t>
            </w:r>
            <w:r w:rsidR="00217818">
              <w:t xml:space="preserve"> </w:t>
            </w:r>
            <w:r w:rsidRPr="00350F59">
              <w:t>e,</w:t>
            </w:r>
            <w:r w:rsidR="00217818">
              <w:t xml:space="preserve"> </w:t>
            </w:r>
            <w:r w:rsidRPr="00350F59">
              <w:t>f,</w:t>
            </w:r>
            <w:r w:rsidR="00217818">
              <w:t xml:space="preserve"> </w:t>
            </w:r>
            <w:r w:rsidRPr="00350F59">
              <w:t>g</w:t>
            </w:r>
          </w:p>
        </w:tc>
        <w:tc>
          <w:tcPr>
            <w:tcW w:w="992" w:type="dxa"/>
          </w:tcPr>
          <w:p w14:paraId="7F4CB1BC" w14:textId="08A9065D" w:rsidR="004B5D23" w:rsidRPr="00350F59" w:rsidRDefault="003851C3" w:rsidP="004B5D23">
            <w:r>
              <w:t>a,</w:t>
            </w:r>
            <w:r w:rsidR="00217818">
              <w:t xml:space="preserve"> </w:t>
            </w:r>
            <w:r>
              <w:t>b,</w:t>
            </w:r>
            <w:r w:rsidR="00217818">
              <w:t xml:space="preserve"> </w:t>
            </w:r>
            <w:r>
              <w:t>c</w:t>
            </w:r>
          </w:p>
        </w:tc>
        <w:tc>
          <w:tcPr>
            <w:tcW w:w="964" w:type="dxa"/>
          </w:tcPr>
          <w:p w14:paraId="3C4B8749" w14:textId="4716BDA8" w:rsidR="004B5D23" w:rsidRPr="00350F59" w:rsidRDefault="004B5D23" w:rsidP="004B5D23">
            <w:r w:rsidRPr="00350F59">
              <w:t>a,</w:t>
            </w:r>
            <w:r w:rsidR="00217818">
              <w:t xml:space="preserve"> </w:t>
            </w:r>
            <w:r w:rsidRPr="00350F59">
              <w:t>b,</w:t>
            </w:r>
            <w:r w:rsidR="00217818">
              <w:t xml:space="preserve"> </w:t>
            </w:r>
            <w:r w:rsidRPr="00350F59">
              <w:t>c,</w:t>
            </w:r>
            <w:r w:rsidR="00217818">
              <w:t xml:space="preserve"> </w:t>
            </w:r>
            <w:r w:rsidRPr="00350F59">
              <w:t>d</w:t>
            </w:r>
          </w:p>
        </w:tc>
        <w:tc>
          <w:tcPr>
            <w:tcW w:w="567" w:type="dxa"/>
          </w:tcPr>
          <w:p w14:paraId="3891DD74" w14:textId="09376ECD" w:rsidR="004B5D23" w:rsidRPr="00350F59" w:rsidRDefault="004B5D23" w:rsidP="004B5D23">
            <w:r w:rsidRPr="00350F59">
              <w:t> </w:t>
            </w:r>
          </w:p>
        </w:tc>
        <w:tc>
          <w:tcPr>
            <w:tcW w:w="709" w:type="dxa"/>
          </w:tcPr>
          <w:p w14:paraId="4EE96E20" w14:textId="2EA26A57" w:rsidR="004B5D23" w:rsidRPr="00350F59" w:rsidRDefault="004B5D23" w:rsidP="004B5D23">
            <w:r w:rsidRPr="00350F59">
              <w:t> </w:t>
            </w:r>
          </w:p>
        </w:tc>
        <w:tc>
          <w:tcPr>
            <w:tcW w:w="284" w:type="dxa"/>
          </w:tcPr>
          <w:p w14:paraId="6C32AA4C" w14:textId="27D66A77" w:rsidR="004B5D23" w:rsidRPr="00350F59" w:rsidRDefault="004B5D23" w:rsidP="004B5D23">
            <w:r w:rsidRPr="00350F59">
              <w:t> </w:t>
            </w:r>
          </w:p>
        </w:tc>
        <w:tc>
          <w:tcPr>
            <w:tcW w:w="3402" w:type="dxa"/>
          </w:tcPr>
          <w:p w14:paraId="20A15BE1" w14:textId="67BF2F6B" w:rsidR="004B5D23" w:rsidRPr="00350F59" w:rsidRDefault="004B5D23" w:rsidP="004B5D23">
            <w:r w:rsidRPr="00350F59">
              <w:t>We think it is important to discuss 5b as well, especially if we assume variation of packet statistics and QoS at packet level</w:t>
            </w:r>
          </w:p>
        </w:tc>
      </w:tr>
      <w:tr w:rsidR="005D0051" w:rsidRPr="00350F59" w14:paraId="02DF4486" w14:textId="694E7AF6" w:rsidTr="002828E4">
        <w:tc>
          <w:tcPr>
            <w:tcW w:w="1276" w:type="dxa"/>
          </w:tcPr>
          <w:p w14:paraId="2C35DD59" w14:textId="6E8D4469" w:rsidR="004B5D23" w:rsidRPr="00350F59" w:rsidRDefault="004B5D23" w:rsidP="004B5D23">
            <w:r w:rsidRPr="00350F59">
              <w:t>NTT DOCOMO</w:t>
            </w:r>
          </w:p>
        </w:tc>
        <w:tc>
          <w:tcPr>
            <w:tcW w:w="567" w:type="dxa"/>
          </w:tcPr>
          <w:p w14:paraId="29796AA3" w14:textId="3C865C7E" w:rsidR="004B5D23" w:rsidRPr="00350F59" w:rsidRDefault="004B5D23" w:rsidP="004B5D23">
            <w:r w:rsidRPr="00350F59">
              <w:t> </w:t>
            </w:r>
          </w:p>
        </w:tc>
        <w:tc>
          <w:tcPr>
            <w:tcW w:w="992" w:type="dxa"/>
          </w:tcPr>
          <w:p w14:paraId="31FCB7BF" w14:textId="4E76BAF6" w:rsidR="004B5D23" w:rsidRPr="00350F59" w:rsidRDefault="003851C3" w:rsidP="004B5D23">
            <w:r>
              <w:t>a,</w:t>
            </w:r>
            <w:r w:rsidR="00217818">
              <w:t xml:space="preserve"> </w:t>
            </w:r>
            <w:r>
              <w:t>b</w:t>
            </w:r>
          </w:p>
        </w:tc>
        <w:tc>
          <w:tcPr>
            <w:tcW w:w="992" w:type="dxa"/>
          </w:tcPr>
          <w:p w14:paraId="4721EDA2" w14:textId="04DD9A79" w:rsidR="004B5D23" w:rsidRPr="00350F59" w:rsidRDefault="004B5D23" w:rsidP="004B5D23">
            <w:r w:rsidRPr="00350F59">
              <w:t> </w:t>
            </w:r>
          </w:p>
        </w:tc>
        <w:tc>
          <w:tcPr>
            <w:tcW w:w="992" w:type="dxa"/>
          </w:tcPr>
          <w:p w14:paraId="7BA6321F" w14:textId="3BEF3C8B" w:rsidR="004B5D23" w:rsidRPr="00350F59" w:rsidRDefault="004B5D23" w:rsidP="004B5D23">
            <w:r w:rsidRPr="00350F59">
              <w:t>a,</w:t>
            </w:r>
            <w:r w:rsidR="00217818">
              <w:t xml:space="preserve"> </w:t>
            </w:r>
            <w:r w:rsidRPr="00350F59">
              <w:t>b</w:t>
            </w:r>
          </w:p>
        </w:tc>
        <w:tc>
          <w:tcPr>
            <w:tcW w:w="964" w:type="dxa"/>
          </w:tcPr>
          <w:p w14:paraId="31DDBA09" w14:textId="5B0385FA" w:rsidR="004B5D23" w:rsidRPr="00350F59" w:rsidRDefault="004B5D23" w:rsidP="004B5D23">
            <w:r w:rsidRPr="00350F59">
              <w:t>a</w:t>
            </w:r>
          </w:p>
        </w:tc>
        <w:tc>
          <w:tcPr>
            <w:tcW w:w="567" w:type="dxa"/>
          </w:tcPr>
          <w:p w14:paraId="2236BEF7" w14:textId="3137BFEE" w:rsidR="004B5D23" w:rsidRPr="00350F59" w:rsidRDefault="004B5D23" w:rsidP="004B5D23">
            <w:r w:rsidRPr="00350F59">
              <w:t> </w:t>
            </w:r>
          </w:p>
        </w:tc>
        <w:tc>
          <w:tcPr>
            <w:tcW w:w="709" w:type="dxa"/>
          </w:tcPr>
          <w:p w14:paraId="2948DF73" w14:textId="42CAEDD2" w:rsidR="004B5D23" w:rsidRPr="00350F59" w:rsidRDefault="004B5D23" w:rsidP="004B5D23">
            <w:r w:rsidRPr="00350F59">
              <w:t>b (as TP discussion)</w:t>
            </w:r>
          </w:p>
        </w:tc>
        <w:tc>
          <w:tcPr>
            <w:tcW w:w="284" w:type="dxa"/>
          </w:tcPr>
          <w:p w14:paraId="6BB110D2" w14:textId="7E125B64" w:rsidR="004B5D23" w:rsidRPr="00350F59" w:rsidRDefault="004B5D23" w:rsidP="004B5D23">
            <w:r w:rsidRPr="00350F59">
              <w:t> </w:t>
            </w:r>
          </w:p>
        </w:tc>
        <w:tc>
          <w:tcPr>
            <w:tcW w:w="3402" w:type="dxa"/>
          </w:tcPr>
          <w:p w14:paraId="02D0205D" w14:textId="2148FDD2" w:rsidR="004B5D23" w:rsidRPr="00350F59" w:rsidRDefault="004B5D23" w:rsidP="004B5D23">
            <w:r w:rsidRPr="00350F59">
              <w:t>#7 can be handled as a TP email</w:t>
            </w:r>
          </w:p>
        </w:tc>
      </w:tr>
      <w:tr w:rsidR="005D0051" w:rsidRPr="00350F59" w14:paraId="16AD4DB3" w14:textId="05763FF8" w:rsidTr="002828E4">
        <w:tc>
          <w:tcPr>
            <w:tcW w:w="1276" w:type="dxa"/>
          </w:tcPr>
          <w:p w14:paraId="46BA2BAF" w14:textId="53D450AA" w:rsidR="004B5D23" w:rsidRPr="00350F59" w:rsidRDefault="004B5D23" w:rsidP="004B5D23">
            <w:r w:rsidRPr="00350F59">
              <w:t>Fujitsu</w:t>
            </w:r>
          </w:p>
        </w:tc>
        <w:tc>
          <w:tcPr>
            <w:tcW w:w="567" w:type="dxa"/>
          </w:tcPr>
          <w:p w14:paraId="6F2AB76E" w14:textId="13276027" w:rsidR="004B5D23" w:rsidRPr="00350F59" w:rsidRDefault="004B5D23" w:rsidP="004B5D23">
            <w:r w:rsidRPr="00350F59">
              <w:t> </w:t>
            </w:r>
          </w:p>
        </w:tc>
        <w:tc>
          <w:tcPr>
            <w:tcW w:w="992" w:type="dxa"/>
          </w:tcPr>
          <w:p w14:paraId="54CBF584" w14:textId="63F27DC8" w:rsidR="004B5D23" w:rsidRPr="00350F59" w:rsidRDefault="003851C3" w:rsidP="004B5D23">
            <w:r>
              <w:t>a,</w:t>
            </w:r>
            <w:r w:rsidR="00217818">
              <w:t xml:space="preserve"> </w:t>
            </w:r>
            <w:r>
              <w:t>b</w:t>
            </w:r>
          </w:p>
        </w:tc>
        <w:tc>
          <w:tcPr>
            <w:tcW w:w="992" w:type="dxa"/>
          </w:tcPr>
          <w:p w14:paraId="2F969ADA" w14:textId="18591F5F"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3FBF6520" w14:textId="7F297BE1" w:rsidR="004B5D23" w:rsidRPr="00350F59" w:rsidRDefault="003851C3" w:rsidP="004B5D23">
            <w:r>
              <w:t>a,</w:t>
            </w:r>
            <w:r w:rsidR="00217818">
              <w:t xml:space="preserve"> </w:t>
            </w:r>
            <w:r>
              <w:t>b,</w:t>
            </w:r>
            <w:r w:rsidR="00217818">
              <w:t xml:space="preserve"> </w:t>
            </w:r>
            <w:r>
              <w:t>c</w:t>
            </w:r>
          </w:p>
        </w:tc>
        <w:tc>
          <w:tcPr>
            <w:tcW w:w="964" w:type="dxa"/>
          </w:tcPr>
          <w:p w14:paraId="2C9764DA" w14:textId="52289CC6" w:rsidR="004B5D23" w:rsidRPr="00350F59" w:rsidRDefault="00217818" w:rsidP="004B5D23">
            <w:r>
              <w:t>a</w:t>
            </w:r>
            <w:r w:rsidR="004B5D23" w:rsidRPr="00350F59">
              <w:t>,</w:t>
            </w:r>
            <w:r>
              <w:t xml:space="preserve"> </w:t>
            </w:r>
            <w:r w:rsidR="004B5D23" w:rsidRPr="00350F59">
              <w:t>c,</w:t>
            </w:r>
            <w:r>
              <w:t xml:space="preserve"> </w:t>
            </w:r>
            <w:r w:rsidR="004B5D23" w:rsidRPr="00350F59">
              <w:t>d</w:t>
            </w:r>
          </w:p>
        </w:tc>
        <w:tc>
          <w:tcPr>
            <w:tcW w:w="567" w:type="dxa"/>
          </w:tcPr>
          <w:p w14:paraId="4704CC12" w14:textId="0E9B3FB3" w:rsidR="004B5D23" w:rsidRPr="00350F59" w:rsidRDefault="004B5D23" w:rsidP="004B5D23">
            <w:r w:rsidRPr="00350F59">
              <w:t> </w:t>
            </w:r>
          </w:p>
        </w:tc>
        <w:tc>
          <w:tcPr>
            <w:tcW w:w="709" w:type="dxa"/>
          </w:tcPr>
          <w:p w14:paraId="1E15B651" w14:textId="74E75EDD" w:rsidR="004B5D23" w:rsidRPr="00350F59" w:rsidRDefault="004B5D23" w:rsidP="004B5D23">
            <w:r w:rsidRPr="00350F59">
              <w:t> </w:t>
            </w:r>
          </w:p>
        </w:tc>
        <w:tc>
          <w:tcPr>
            <w:tcW w:w="284" w:type="dxa"/>
          </w:tcPr>
          <w:p w14:paraId="42000ADB" w14:textId="6B2F34E6" w:rsidR="004B5D23" w:rsidRPr="00350F59" w:rsidRDefault="004B5D23" w:rsidP="004B5D23">
            <w:r w:rsidRPr="00350F59">
              <w:t> </w:t>
            </w:r>
          </w:p>
        </w:tc>
        <w:tc>
          <w:tcPr>
            <w:tcW w:w="3402" w:type="dxa"/>
          </w:tcPr>
          <w:p w14:paraId="2480B8B5" w14:textId="0D0D5C0F" w:rsidR="004B5D23" w:rsidRPr="00350F59" w:rsidRDefault="004B5D23" w:rsidP="004B5D23">
            <w:r w:rsidRPr="00350F59">
              <w:t>Issue #2 and #4 worth to be continued based on the discussions we had in the last meeting. Considering the workload, 3 sub-topics are prioritized for issue #3 and #5.</w:t>
            </w:r>
          </w:p>
        </w:tc>
      </w:tr>
      <w:tr w:rsidR="005D0051" w:rsidRPr="00350F59" w14:paraId="3D8B38E7" w14:textId="793AB748" w:rsidTr="002828E4">
        <w:tc>
          <w:tcPr>
            <w:tcW w:w="1276" w:type="dxa"/>
          </w:tcPr>
          <w:p w14:paraId="258D3FB3" w14:textId="6AEA59A0" w:rsidR="004B5D23" w:rsidRPr="00350F59" w:rsidRDefault="004B5D23" w:rsidP="004B5D23">
            <w:r w:rsidRPr="00350F59">
              <w:t>TCL</w:t>
            </w:r>
          </w:p>
        </w:tc>
        <w:tc>
          <w:tcPr>
            <w:tcW w:w="567" w:type="dxa"/>
          </w:tcPr>
          <w:p w14:paraId="36D17A5D" w14:textId="3B7D4117" w:rsidR="004B5D23" w:rsidRPr="00350F59" w:rsidRDefault="004B5D23" w:rsidP="004B5D23">
            <w:r w:rsidRPr="00350F59">
              <w:t> </w:t>
            </w:r>
          </w:p>
        </w:tc>
        <w:tc>
          <w:tcPr>
            <w:tcW w:w="992" w:type="dxa"/>
          </w:tcPr>
          <w:p w14:paraId="1D500E70" w14:textId="7B132F38" w:rsidR="004B5D23" w:rsidRPr="00350F59" w:rsidRDefault="003851C3" w:rsidP="004B5D23">
            <w:r>
              <w:t>a,</w:t>
            </w:r>
            <w:r w:rsidR="00217818">
              <w:t xml:space="preserve"> </w:t>
            </w:r>
            <w:r>
              <w:t>b</w:t>
            </w:r>
          </w:p>
        </w:tc>
        <w:tc>
          <w:tcPr>
            <w:tcW w:w="992" w:type="dxa"/>
          </w:tcPr>
          <w:p w14:paraId="2346B18F" w14:textId="0DAB758F" w:rsidR="004B5D23" w:rsidRPr="00350F59" w:rsidRDefault="003851C3" w:rsidP="004B5D23">
            <w:r>
              <w:t>b</w:t>
            </w:r>
            <w:r w:rsidR="004B5D23" w:rsidRPr="00350F59">
              <w:t>,</w:t>
            </w:r>
            <w:r w:rsidR="00217818">
              <w:t xml:space="preserve"> </w:t>
            </w:r>
            <w:r w:rsidR="004B5D23" w:rsidRPr="00350F59">
              <w:t>f,</w:t>
            </w:r>
            <w:r w:rsidR="00217818">
              <w:t xml:space="preserve"> </w:t>
            </w:r>
            <w:r w:rsidR="004B5D23" w:rsidRPr="00350F59">
              <w:t>g</w:t>
            </w:r>
          </w:p>
        </w:tc>
        <w:tc>
          <w:tcPr>
            <w:tcW w:w="992" w:type="dxa"/>
          </w:tcPr>
          <w:p w14:paraId="6A1690BD" w14:textId="05C99923" w:rsidR="004B5D23" w:rsidRPr="00350F59" w:rsidRDefault="003851C3" w:rsidP="004B5D23">
            <w:r>
              <w:t>a</w:t>
            </w:r>
            <w:r w:rsidR="004B5D23" w:rsidRPr="00350F59">
              <w:t>,</w:t>
            </w:r>
            <w:r w:rsidR="00217818">
              <w:t xml:space="preserve"> </w:t>
            </w:r>
            <w:r w:rsidR="004B5D23" w:rsidRPr="00350F59">
              <w:t>c</w:t>
            </w:r>
          </w:p>
        </w:tc>
        <w:tc>
          <w:tcPr>
            <w:tcW w:w="964" w:type="dxa"/>
          </w:tcPr>
          <w:p w14:paraId="7EBBA209" w14:textId="008372EF" w:rsidR="004B5D23" w:rsidRPr="00350F59" w:rsidRDefault="003851C3" w:rsidP="004B5D23">
            <w:r>
              <w:t>a</w:t>
            </w:r>
            <w:r w:rsidR="004B5D23" w:rsidRPr="00350F59">
              <w:t>,</w:t>
            </w:r>
            <w:r w:rsidR="00217818">
              <w:t xml:space="preserve"> </w:t>
            </w:r>
            <w:r w:rsidR="004B5D23" w:rsidRPr="00350F59">
              <w:t>c</w:t>
            </w:r>
          </w:p>
        </w:tc>
        <w:tc>
          <w:tcPr>
            <w:tcW w:w="567" w:type="dxa"/>
          </w:tcPr>
          <w:p w14:paraId="7F442B60" w14:textId="007344EB" w:rsidR="004B5D23" w:rsidRPr="00350F59" w:rsidRDefault="004B5D23" w:rsidP="004B5D23">
            <w:r w:rsidRPr="00350F59">
              <w:t> </w:t>
            </w:r>
          </w:p>
        </w:tc>
        <w:tc>
          <w:tcPr>
            <w:tcW w:w="709" w:type="dxa"/>
          </w:tcPr>
          <w:p w14:paraId="754108AB" w14:textId="6127AD02" w:rsidR="004B5D23" w:rsidRPr="00350F59" w:rsidRDefault="004B5D23" w:rsidP="004B5D23">
            <w:r w:rsidRPr="00350F59">
              <w:t> </w:t>
            </w:r>
          </w:p>
        </w:tc>
        <w:tc>
          <w:tcPr>
            <w:tcW w:w="284" w:type="dxa"/>
          </w:tcPr>
          <w:p w14:paraId="5AF67FA1" w14:textId="4A250410" w:rsidR="004B5D23" w:rsidRPr="00350F59" w:rsidRDefault="004B5D23" w:rsidP="004B5D23">
            <w:r w:rsidRPr="00350F59">
              <w:t> </w:t>
            </w:r>
          </w:p>
        </w:tc>
        <w:tc>
          <w:tcPr>
            <w:tcW w:w="3402" w:type="dxa"/>
          </w:tcPr>
          <w:p w14:paraId="5C96374F" w14:textId="0919B30E" w:rsidR="004B5D23" w:rsidRPr="00350F59" w:rsidRDefault="004B5D23" w:rsidP="004B5D23">
            <w:r w:rsidRPr="00350F59">
              <w:t> </w:t>
            </w:r>
          </w:p>
        </w:tc>
      </w:tr>
      <w:tr w:rsidR="005D0051" w:rsidRPr="00350F59" w14:paraId="7A1A91F8" w14:textId="09D4B462" w:rsidTr="002828E4">
        <w:tc>
          <w:tcPr>
            <w:tcW w:w="1276" w:type="dxa"/>
          </w:tcPr>
          <w:p w14:paraId="6C35E608" w14:textId="77777777" w:rsidR="003851C3" w:rsidRDefault="004B5D23" w:rsidP="004B5D23">
            <w:r w:rsidRPr="00350F59">
              <w:t>Huawei/</w:t>
            </w:r>
          </w:p>
          <w:p w14:paraId="7739008C" w14:textId="3F16E402" w:rsidR="004B5D23" w:rsidRPr="00350F59" w:rsidRDefault="004B5D23" w:rsidP="004B5D23">
            <w:r w:rsidRPr="00350F59">
              <w:t>HiSilicon</w:t>
            </w:r>
          </w:p>
        </w:tc>
        <w:tc>
          <w:tcPr>
            <w:tcW w:w="567" w:type="dxa"/>
          </w:tcPr>
          <w:p w14:paraId="60D6F13F" w14:textId="2204914F" w:rsidR="004B5D23" w:rsidRPr="00350F59" w:rsidRDefault="004B5D23" w:rsidP="004B5D23">
            <w:r w:rsidRPr="00350F59">
              <w:t>a,</w:t>
            </w:r>
            <w:r w:rsidR="00217818">
              <w:t xml:space="preserve"> </w:t>
            </w:r>
            <w:r w:rsidRPr="00350F59">
              <w:t>b</w:t>
            </w:r>
          </w:p>
        </w:tc>
        <w:tc>
          <w:tcPr>
            <w:tcW w:w="992" w:type="dxa"/>
          </w:tcPr>
          <w:p w14:paraId="30F1D76D" w14:textId="012910D5" w:rsidR="004B5D23" w:rsidRPr="00350F59" w:rsidRDefault="004B5D23" w:rsidP="004B5D23">
            <w:r w:rsidRPr="00350F59">
              <w:t>a</w:t>
            </w:r>
          </w:p>
        </w:tc>
        <w:tc>
          <w:tcPr>
            <w:tcW w:w="992" w:type="dxa"/>
          </w:tcPr>
          <w:p w14:paraId="48E24CC2" w14:textId="5CE2B696"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2CA7985A" w14:textId="026A4253" w:rsidR="004B5D23" w:rsidRPr="00350F59" w:rsidRDefault="004B5D23" w:rsidP="004B5D23">
            <w:r w:rsidRPr="00350F59">
              <w:t> </w:t>
            </w:r>
          </w:p>
        </w:tc>
        <w:tc>
          <w:tcPr>
            <w:tcW w:w="964" w:type="dxa"/>
          </w:tcPr>
          <w:p w14:paraId="348C816C" w14:textId="4DDCF784" w:rsidR="004B5D23" w:rsidRPr="00350F59" w:rsidRDefault="004B5D23" w:rsidP="004B5D23">
            <w:r w:rsidRPr="00350F59">
              <w:t>a,</w:t>
            </w:r>
            <w:r w:rsidR="00217818">
              <w:t xml:space="preserve"> </w:t>
            </w:r>
            <w:r w:rsidRPr="00350F59">
              <w:t>d</w:t>
            </w:r>
          </w:p>
        </w:tc>
        <w:tc>
          <w:tcPr>
            <w:tcW w:w="567" w:type="dxa"/>
          </w:tcPr>
          <w:p w14:paraId="0D4DE614" w14:textId="41F17A12" w:rsidR="004B5D23" w:rsidRPr="00350F59" w:rsidRDefault="004B5D23" w:rsidP="004B5D23">
            <w:r w:rsidRPr="00350F59">
              <w:t> </w:t>
            </w:r>
          </w:p>
        </w:tc>
        <w:tc>
          <w:tcPr>
            <w:tcW w:w="709" w:type="dxa"/>
          </w:tcPr>
          <w:p w14:paraId="00803894" w14:textId="67E4E86B" w:rsidR="004B5D23" w:rsidRPr="00350F59" w:rsidRDefault="004B5D23" w:rsidP="004B5D23">
            <w:r w:rsidRPr="00350F59">
              <w:t> </w:t>
            </w:r>
          </w:p>
        </w:tc>
        <w:tc>
          <w:tcPr>
            <w:tcW w:w="284" w:type="dxa"/>
          </w:tcPr>
          <w:p w14:paraId="520738CB" w14:textId="53B52F94" w:rsidR="004B5D23" w:rsidRPr="00350F59" w:rsidRDefault="004B5D23" w:rsidP="004B5D23">
            <w:r w:rsidRPr="00350F59">
              <w:t> </w:t>
            </w:r>
          </w:p>
        </w:tc>
        <w:tc>
          <w:tcPr>
            <w:tcW w:w="3402" w:type="dxa"/>
          </w:tcPr>
          <w:p w14:paraId="68EF3161" w14:textId="77777777" w:rsidR="004B5D23" w:rsidRPr="00350F59" w:rsidRDefault="004B5D23" w:rsidP="004B5D23">
            <w:r w:rsidRPr="00350F59">
              <w:t>As mentioned by other companies, the workload might be too much, especially for #2. To keep the workload of April reasonable, we suggest limiting #2 to only #2a). And for the points in #2b), if they are essential, may be considered in May.</w:t>
            </w:r>
          </w:p>
          <w:p w14:paraId="3B4656AA" w14:textId="77777777" w:rsidR="004B5D23" w:rsidRPr="00350F59" w:rsidRDefault="004B5D23" w:rsidP="004B5D23">
            <w:r w:rsidRPr="00350F59">
              <w:t> </w:t>
            </w:r>
          </w:p>
          <w:p w14:paraId="14779E56" w14:textId="77777777" w:rsidR="004B5D23" w:rsidRPr="00350F59" w:rsidRDefault="004B5D23" w:rsidP="004B5D23">
            <w:r w:rsidRPr="00350F59">
              <w:lastRenderedPageBreak/>
              <w:t>#4 seems to be non-essential, and the specification can work well without #4. And it seems the spec impact would be very much mainly in RAN2, and there will be no RRC impact. So we suggest to split the workload between WGs.</w:t>
            </w:r>
          </w:p>
          <w:p w14:paraId="4C021645" w14:textId="77777777" w:rsidR="004B5D23" w:rsidRPr="00350F59" w:rsidRDefault="004B5D23" w:rsidP="004B5D23">
            <w:r w:rsidRPr="00350F59">
              <w:t>On the other hand, #1 is important for the completeness of the whole feature.</w:t>
            </w:r>
          </w:p>
          <w:p w14:paraId="071D246B" w14:textId="77777777" w:rsidR="004B5D23" w:rsidRPr="00350F59" w:rsidRDefault="004B5D23" w:rsidP="004B5D23">
            <w:r w:rsidRPr="00350F59">
              <w:t>So #4 is given lower priority than #1, and #4 is not suggested for this meeting due to the 4 email thread budget.</w:t>
            </w:r>
          </w:p>
          <w:p w14:paraId="040ADE10" w14:textId="77777777" w:rsidR="004B5D23" w:rsidRPr="00350F59" w:rsidRDefault="004B5D23" w:rsidP="004B5D23">
            <w:r w:rsidRPr="00350F59">
              <w:t> </w:t>
            </w:r>
          </w:p>
          <w:p w14:paraId="4018CF8B" w14:textId="2FF5C057" w:rsidR="004B5D23" w:rsidRPr="00350F59" w:rsidRDefault="004B5D23" w:rsidP="004B5D23">
            <w:r w:rsidRPr="00350F59">
              <w:t>#7 can be handled as a TP email</w:t>
            </w:r>
          </w:p>
        </w:tc>
      </w:tr>
      <w:tr w:rsidR="005D0051" w:rsidRPr="00350F59" w14:paraId="5C4EBCAC" w14:textId="12DEED54" w:rsidTr="002828E4">
        <w:tc>
          <w:tcPr>
            <w:tcW w:w="1276" w:type="dxa"/>
          </w:tcPr>
          <w:p w14:paraId="3279B726" w14:textId="1E112A72" w:rsidR="004B5D23" w:rsidRPr="00350F59" w:rsidRDefault="004B5D23" w:rsidP="004B5D23">
            <w:r w:rsidRPr="00350F59">
              <w:lastRenderedPageBreak/>
              <w:t>Ericsson</w:t>
            </w:r>
          </w:p>
        </w:tc>
        <w:tc>
          <w:tcPr>
            <w:tcW w:w="567" w:type="dxa"/>
          </w:tcPr>
          <w:p w14:paraId="02740A18" w14:textId="13962AE4" w:rsidR="004B5D23" w:rsidRPr="00350F59" w:rsidRDefault="004B5D23" w:rsidP="004B5D23">
            <w:r w:rsidRPr="00350F59">
              <w:t> </w:t>
            </w:r>
          </w:p>
        </w:tc>
        <w:tc>
          <w:tcPr>
            <w:tcW w:w="992" w:type="dxa"/>
          </w:tcPr>
          <w:p w14:paraId="38B3F3AA" w14:textId="311061BD" w:rsidR="004B5D23" w:rsidRPr="00350F59" w:rsidRDefault="003851C3" w:rsidP="004B5D23">
            <w:r>
              <w:t>a,</w:t>
            </w:r>
            <w:r w:rsidR="00217818">
              <w:t xml:space="preserve"> </w:t>
            </w:r>
            <w:r>
              <w:t>b</w:t>
            </w:r>
          </w:p>
        </w:tc>
        <w:tc>
          <w:tcPr>
            <w:tcW w:w="992" w:type="dxa"/>
          </w:tcPr>
          <w:p w14:paraId="6A979C65" w14:textId="12836043"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5557C527" w14:textId="78F932CD" w:rsidR="004B5D23" w:rsidRPr="00350F59" w:rsidRDefault="003851C3" w:rsidP="004B5D23">
            <w:r>
              <w:t>a,</w:t>
            </w:r>
            <w:r w:rsidR="00217818">
              <w:t xml:space="preserve"> </w:t>
            </w:r>
            <w:r>
              <w:t>b,</w:t>
            </w:r>
            <w:r w:rsidR="00217818">
              <w:t xml:space="preserve"> </w:t>
            </w:r>
            <w:r>
              <w:t>c</w:t>
            </w:r>
          </w:p>
        </w:tc>
        <w:tc>
          <w:tcPr>
            <w:tcW w:w="964" w:type="dxa"/>
          </w:tcPr>
          <w:p w14:paraId="233349AD" w14:textId="2D806EA5" w:rsidR="004B5D23" w:rsidRPr="00350F59" w:rsidRDefault="004B5D23" w:rsidP="004B5D23">
            <w:r w:rsidRPr="00350F59">
              <w:t>a</w:t>
            </w:r>
          </w:p>
        </w:tc>
        <w:tc>
          <w:tcPr>
            <w:tcW w:w="567" w:type="dxa"/>
          </w:tcPr>
          <w:p w14:paraId="019E49E4" w14:textId="332175B3" w:rsidR="004B5D23" w:rsidRPr="00350F59" w:rsidRDefault="004B5D23" w:rsidP="004B5D23">
            <w:r w:rsidRPr="00350F59">
              <w:t> </w:t>
            </w:r>
          </w:p>
        </w:tc>
        <w:tc>
          <w:tcPr>
            <w:tcW w:w="709" w:type="dxa"/>
          </w:tcPr>
          <w:p w14:paraId="308573B7" w14:textId="25AD31FD" w:rsidR="004B5D23" w:rsidRPr="00350F59" w:rsidRDefault="004B5D23" w:rsidP="004B5D23">
            <w:r w:rsidRPr="00350F59">
              <w:t> </w:t>
            </w:r>
          </w:p>
        </w:tc>
        <w:tc>
          <w:tcPr>
            <w:tcW w:w="284" w:type="dxa"/>
          </w:tcPr>
          <w:p w14:paraId="0AB4FCB1" w14:textId="00638836" w:rsidR="004B5D23" w:rsidRPr="00350F59" w:rsidRDefault="004B5D23" w:rsidP="004B5D23">
            <w:r w:rsidRPr="00350F59">
              <w:t> </w:t>
            </w:r>
          </w:p>
        </w:tc>
        <w:tc>
          <w:tcPr>
            <w:tcW w:w="3402" w:type="dxa"/>
          </w:tcPr>
          <w:p w14:paraId="0D435D3A" w14:textId="056D362B" w:rsidR="004B5D23" w:rsidRPr="00350F59" w:rsidRDefault="004B5D23" w:rsidP="004B5D23">
            <w:r w:rsidRPr="00350F59">
              <w:t> </w:t>
            </w:r>
          </w:p>
        </w:tc>
      </w:tr>
      <w:tr w:rsidR="005D0051" w:rsidRPr="00350F59" w14:paraId="79236CCA" w14:textId="6C5C25E7" w:rsidTr="002828E4">
        <w:tc>
          <w:tcPr>
            <w:tcW w:w="1276" w:type="dxa"/>
          </w:tcPr>
          <w:p w14:paraId="1F260330" w14:textId="7779669B" w:rsidR="004B5D23" w:rsidRPr="00350F59" w:rsidRDefault="004B5D23" w:rsidP="004B5D23">
            <w:r w:rsidRPr="00350F59">
              <w:t>Futurewei</w:t>
            </w:r>
          </w:p>
        </w:tc>
        <w:tc>
          <w:tcPr>
            <w:tcW w:w="567" w:type="dxa"/>
          </w:tcPr>
          <w:p w14:paraId="10550C2D" w14:textId="0B1EE839" w:rsidR="004B5D23" w:rsidRPr="00350F59" w:rsidRDefault="004B5D23" w:rsidP="004B5D23">
            <w:r w:rsidRPr="00350F59">
              <w:t>a,</w:t>
            </w:r>
            <w:r w:rsidR="00217818">
              <w:t xml:space="preserve"> </w:t>
            </w:r>
            <w:r w:rsidRPr="00350F59">
              <w:t>b</w:t>
            </w:r>
          </w:p>
        </w:tc>
        <w:tc>
          <w:tcPr>
            <w:tcW w:w="992" w:type="dxa"/>
          </w:tcPr>
          <w:p w14:paraId="29C0D59E" w14:textId="3BBF8F06" w:rsidR="004B5D23" w:rsidRPr="00350F59" w:rsidRDefault="003851C3" w:rsidP="004B5D23">
            <w:r>
              <w:t>a,</w:t>
            </w:r>
            <w:r w:rsidR="00217818">
              <w:t xml:space="preserve"> </w:t>
            </w:r>
            <w:r>
              <w:t>b</w:t>
            </w:r>
          </w:p>
        </w:tc>
        <w:tc>
          <w:tcPr>
            <w:tcW w:w="992" w:type="dxa"/>
          </w:tcPr>
          <w:p w14:paraId="65CFDBDF" w14:textId="3EDEBB7C" w:rsidR="004B5D23" w:rsidRPr="00350F59" w:rsidRDefault="004B5D23" w:rsidP="004B5D23">
            <w:r w:rsidRPr="00350F59">
              <w:t>b,</w:t>
            </w:r>
            <w:r w:rsidR="00217818">
              <w:t xml:space="preserve"> </w:t>
            </w:r>
            <w:r w:rsidRPr="00350F59">
              <w:t>g</w:t>
            </w:r>
          </w:p>
        </w:tc>
        <w:tc>
          <w:tcPr>
            <w:tcW w:w="992" w:type="dxa"/>
          </w:tcPr>
          <w:p w14:paraId="7232F32B" w14:textId="0FA00D7B" w:rsidR="004B5D23" w:rsidRPr="00350F59" w:rsidRDefault="004B5D23" w:rsidP="004B5D23">
            <w:r w:rsidRPr="00350F59">
              <w:t>a</w:t>
            </w:r>
          </w:p>
        </w:tc>
        <w:tc>
          <w:tcPr>
            <w:tcW w:w="964" w:type="dxa"/>
          </w:tcPr>
          <w:p w14:paraId="27A7ADD0" w14:textId="0A31D804" w:rsidR="004B5D23" w:rsidRPr="00350F59" w:rsidRDefault="004B5D23" w:rsidP="004B5D23">
            <w:r w:rsidRPr="00350F59">
              <w:t> </w:t>
            </w:r>
          </w:p>
        </w:tc>
        <w:tc>
          <w:tcPr>
            <w:tcW w:w="567" w:type="dxa"/>
          </w:tcPr>
          <w:p w14:paraId="66C3BB55" w14:textId="3538CB00" w:rsidR="004B5D23" w:rsidRPr="00350F59" w:rsidRDefault="004B5D23" w:rsidP="004B5D23">
            <w:r w:rsidRPr="00350F59">
              <w:t> </w:t>
            </w:r>
          </w:p>
        </w:tc>
        <w:tc>
          <w:tcPr>
            <w:tcW w:w="709" w:type="dxa"/>
          </w:tcPr>
          <w:p w14:paraId="7DF6A39C" w14:textId="5ED085A8" w:rsidR="004B5D23" w:rsidRPr="00350F59" w:rsidRDefault="004B5D23" w:rsidP="004B5D23">
            <w:r w:rsidRPr="00350F59">
              <w:t> </w:t>
            </w:r>
          </w:p>
        </w:tc>
        <w:tc>
          <w:tcPr>
            <w:tcW w:w="284" w:type="dxa"/>
          </w:tcPr>
          <w:p w14:paraId="79EFA1E9" w14:textId="00A462E4" w:rsidR="004B5D23" w:rsidRPr="00350F59" w:rsidRDefault="004B5D23" w:rsidP="004B5D23">
            <w:r w:rsidRPr="00350F59">
              <w:t> </w:t>
            </w:r>
          </w:p>
        </w:tc>
        <w:tc>
          <w:tcPr>
            <w:tcW w:w="3402" w:type="dxa"/>
          </w:tcPr>
          <w:p w14:paraId="2626F2B9" w14:textId="3D7264AC" w:rsidR="004B5D23" w:rsidRPr="00350F59" w:rsidRDefault="004B5D23" w:rsidP="004B5D23">
            <w:r w:rsidRPr="00350F59">
              <w:t>#2 is the most important issue to complete. #1 is also critical and should be addressed this meeting to ensure timely completion of the feature.</w:t>
            </w:r>
          </w:p>
        </w:tc>
      </w:tr>
      <w:tr w:rsidR="005D0051" w:rsidRPr="00350F59" w14:paraId="01D9B9FD" w14:textId="3F3A7AF3" w:rsidTr="002828E4">
        <w:tc>
          <w:tcPr>
            <w:tcW w:w="1276" w:type="dxa"/>
          </w:tcPr>
          <w:p w14:paraId="47099999" w14:textId="03A8443B" w:rsidR="004B5D23" w:rsidRPr="00350F59" w:rsidRDefault="004B5D23" w:rsidP="004B5D23">
            <w:r w:rsidRPr="00350F59">
              <w:t>Qualcomm</w:t>
            </w:r>
          </w:p>
        </w:tc>
        <w:tc>
          <w:tcPr>
            <w:tcW w:w="567" w:type="dxa"/>
          </w:tcPr>
          <w:p w14:paraId="5656554D" w14:textId="694E3C36" w:rsidR="004B5D23" w:rsidRPr="00350F59" w:rsidRDefault="004B5D23" w:rsidP="004B5D23">
            <w:r w:rsidRPr="00350F59">
              <w:t> </w:t>
            </w:r>
          </w:p>
        </w:tc>
        <w:tc>
          <w:tcPr>
            <w:tcW w:w="992" w:type="dxa"/>
          </w:tcPr>
          <w:p w14:paraId="49135931" w14:textId="01CB69E1" w:rsidR="004B5D23" w:rsidRPr="00350F59" w:rsidRDefault="003851C3" w:rsidP="004B5D23">
            <w:r>
              <w:t>a,</w:t>
            </w:r>
            <w:r w:rsidR="00217818">
              <w:t xml:space="preserve"> </w:t>
            </w:r>
            <w:r>
              <w:t>b</w:t>
            </w:r>
          </w:p>
        </w:tc>
        <w:tc>
          <w:tcPr>
            <w:tcW w:w="992" w:type="dxa"/>
          </w:tcPr>
          <w:p w14:paraId="06518E10" w14:textId="564AA07A" w:rsidR="004B5D23" w:rsidRPr="00350F59" w:rsidRDefault="004B5D23" w:rsidP="004B5D23">
            <w:r w:rsidRPr="00350F59">
              <w:t>b,</w:t>
            </w:r>
            <w:r w:rsidR="00217818">
              <w:t xml:space="preserve"> </w:t>
            </w:r>
            <w:r w:rsidRPr="00350F59">
              <w:t>d,</w:t>
            </w:r>
            <w:r w:rsidR="00217818">
              <w:t xml:space="preserve"> </w:t>
            </w:r>
            <w:r w:rsidRPr="00350F59">
              <w:t>f,</w:t>
            </w:r>
            <w:r w:rsidR="00217818">
              <w:t xml:space="preserve"> </w:t>
            </w:r>
            <w:r w:rsidRPr="00350F59">
              <w:t>g (followed by e if scope is expanded)</w:t>
            </w:r>
          </w:p>
        </w:tc>
        <w:tc>
          <w:tcPr>
            <w:tcW w:w="992" w:type="dxa"/>
          </w:tcPr>
          <w:p w14:paraId="01C3A673" w14:textId="07FB5D5D" w:rsidR="004B5D23" w:rsidRPr="00350F59" w:rsidRDefault="004B5D23" w:rsidP="004B5D23">
            <w:r w:rsidRPr="00350F59">
              <w:t>a,</w:t>
            </w:r>
            <w:r w:rsidR="00217818">
              <w:t xml:space="preserve"> </w:t>
            </w:r>
            <w:r w:rsidRPr="00350F59">
              <w:t>b (followed by c if scope is expanded)</w:t>
            </w:r>
          </w:p>
        </w:tc>
        <w:tc>
          <w:tcPr>
            <w:tcW w:w="964" w:type="dxa"/>
          </w:tcPr>
          <w:p w14:paraId="49D54AD1" w14:textId="5139619F" w:rsidR="004B5D23" w:rsidRPr="00350F59" w:rsidRDefault="004B5D23" w:rsidP="004B5D23">
            <w:r w:rsidRPr="00350F59">
              <w:t>c,</w:t>
            </w:r>
            <w:r w:rsidR="00217818">
              <w:t xml:space="preserve"> </w:t>
            </w:r>
            <w:r w:rsidRPr="00350F59">
              <w:t>d, (followed by a then b if scope is expanded)</w:t>
            </w:r>
          </w:p>
        </w:tc>
        <w:tc>
          <w:tcPr>
            <w:tcW w:w="567" w:type="dxa"/>
          </w:tcPr>
          <w:p w14:paraId="16A400E2" w14:textId="7C424FF8" w:rsidR="004B5D23" w:rsidRPr="00350F59" w:rsidRDefault="004B5D23" w:rsidP="004B5D23">
            <w:r w:rsidRPr="00350F59">
              <w:t> </w:t>
            </w:r>
          </w:p>
        </w:tc>
        <w:tc>
          <w:tcPr>
            <w:tcW w:w="709" w:type="dxa"/>
          </w:tcPr>
          <w:p w14:paraId="2CC29720" w14:textId="1702C7A5" w:rsidR="004B5D23" w:rsidRPr="00350F59" w:rsidRDefault="004B5D23" w:rsidP="004B5D23">
            <w:r w:rsidRPr="00350F59">
              <w:t> </w:t>
            </w:r>
          </w:p>
        </w:tc>
        <w:tc>
          <w:tcPr>
            <w:tcW w:w="284" w:type="dxa"/>
          </w:tcPr>
          <w:p w14:paraId="402C62DE" w14:textId="60B1C3CE" w:rsidR="004B5D23" w:rsidRPr="00350F59" w:rsidRDefault="004B5D23" w:rsidP="004B5D23">
            <w:r w:rsidRPr="00350F59">
              <w:t> </w:t>
            </w:r>
          </w:p>
        </w:tc>
        <w:tc>
          <w:tcPr>
            <w:tcW w:w="3402" w:type="dxa"/>
          </w:tcPr>
          <w:p w14:paraId="1EB19EE3" w14:textId="77777777" w:rsidR="004B5D23" w:rsidRPr="00350F59" w:rsidRDefault="004B5D23" w:rsidP="004B5D23">
            <w:r w:rsidRPr="00350F59">
              <w:t>We agree in general with the FL prioritization and provide our view on additional ordering within some issues if the scope of the email is to be further expanded.</w:t>
            </w:r>
          </w:p>
          <w:p w14:paraId="418B8AA7" w14:textId="6604FFAE" w:rsidR="004B5D23" w:rsidRPr="00350F59" w:rsidRDefault="004B5D23" w:rsidP="004B5D23">
            <w:r w:rsidRPr="00350F59">
              <w:t>Issue 8 is important to resolve, but we’re ok with addressing it in the Procedure AI (or here)</w:t>
            </w:r>
          </w:p>
        </w:tc>
      </w:tr>
      <w:tr w:rsidR="005D0051" w:rsidRPr="00350F59" w14:paraId="0A4F6CCF" w14:textId="2153025C" w:rsidTr="002828E4">
        <w:tc>
          <w:tcPr>
            <w:tcW w:w="1276" w:type="dxa"/>
          </w:tcPr>
          <w:p w14:paraId="4215F09F" w14:textId="65C3FDD7" w:rsidR="004B5D23" w:rsidRPr="00350F59" w:rsidRDefault="004B5D23" w:rsidP="004B5D23">
            <w:r w:rsidRPr="00350F59">
              <w:t>InterDigital</w:t>
            </w:r>
          </w:p>
        </w:tc>
        <w:tc>
          <w:tcPr>
            <w:tcW w:w="567" w:type="dxa"/>
          </w:tcPr>
          <w:p w14:paraId="5EBCE2B2" w14:textId="2AEE122D" w:rsidR="004B5D23" w:rsidRPr="00350F59" w:rsidRDefault="004B5D23" w:rsidP="004B5D23">
            <w:r w:rsidRPr="00350F59">
              <w:t> </w:t>
            </w:r>
          </w:p>
        </w:tc>
        <w:tc>
          <w:tcPr>
            <w:tcW w:w="992" w:type="dxa"/>
          </w:tcPr>
          <w:p w14:paraId="0F51A5D4" w14:textId="2162EA61" w:rsidR="004B5D23" w:rsidRPr="00350F59" w:rsidRDefault="003851C3" w:rsidP="004B5D23">
            <w:r>
              <w:t>a,</w:t>
            </w:r>
            <w:r w:rsidR="00217818">
              <w:t xml:space="preserve"> </w:t>
            </w:r>
            <w:r>
              <w:t>b</w:t>
            </w:r>
          </w:p>
        </w:tc>
        <w:tc>
          <w:tcPr>
            <w:tcW w:w="992" w:type="dxa"/>
          </w:tcPr>
          <w:p w14:paraId="4A535D5A" w14:textId="53C5341D" w:rsidR="004B5D23" w:rsidRPr="00350F59" w:rsidRDefault="004B5D23" w:rsidP="004B5D23">
            <w:r w:rsidRPr="00350F59">
              <w:rPr>
                <w:rFonts w:hint="eastAsia"/>
              </w:rPr>
              <w:t>a,</w:t>
            </w:r>
            <w:r w:rsidR="00217818">
              <w:t xml:space="preserve"> </w:t>
            </w:r>
            <w:r w:rsidRPr="00350F59">
              <w:rPr>
                <w:rFonts w:hint="eastAsia"/>
              </w:rPr>
              <w:t>b,</w:t>
            </w:r>
            <w:r w:rsidR="00217818">
              <w:t xml:space="preserve"> </w:t>
            </w:r>
            <w:r w:rsidRPr="00350F59">
              <w:rPr>
                <w:rFonts w:hint="eastAsia"/>
              </w:rPr>
              <w:t>g</w:t>
            </w:r>
          </w:p>
        </w:tc>
        <w:tc>
          <w:tcPr>
            <w:tcW w:w="992" w:type="dxa"/>
          </w:tcPr>
          <w:p w14:paraId="7B312D65" w14:textId="2ADD060F" w:rsidR="004B5D23" w:rsidRPr="00350F59" w:rsidRDefault="003851C3" w:rsidP="004B5D23">
            <w:r>
              <w:t>a,</w:t>
            </w:r>
            <w:r w:rsidR="00217818">
              <w:t xml:space="preserve"> </w:t>
            </w:r>
            <w:r>
              <w:t>b,</w:t>
            </w:r>
            <w:r w:rsidR="00217818">
              <w:t xml:space="preserve"> </w:t>
            </w:r>
            <w:r>
              <w:t>c</w:t>
            </w:r>
          </w:p>
        </w:tc>
        <w:tc>
          <w:tcPr>
            <w:tcW w:w="964" w:type="dxa"/>
          </w:tcPr>
          <w:p w14:paraId="28A76485" w14:textId="7C3E48A2" w:rsidR="004B5D23" w:rsidRPr="00350F59" w:rsidRDefault="004B5D23" w:rsidP="004B5D23">
            <w:r w:rsidRPr="00350F59">
              <w:rPr>
                <w:rFonts w:hint="eastAsia"/>
              </w:rPr>
              <w:t>a,</w:t>
            </w:r>
            <w:r w:rsidR="00217818">
              <w:t xml:space="preserve"> </w:t>
            </w:r>
            <w:r w:rsidRPr="00350F59">
              <w:rPr>
                <w:rFonts w:hint="eastAsia"/>
              </w:rPr>
              <w:t>c</w:t>
            </w:r>
          </w:p>
        </w:tc>
        <w:tc>
          <w:tcPr>
            <w:tcW w:w="567" w:type="dxa"/>
          </w:tcPr>
          <w:p w14:paraId="38C7FA4A" w14:textId="0E48040B" w:rsidR="004B5D23" w:rsidRPr="00350F59" w:rsidRDefault="004B5D23" w:rsidP="004B5D23">
            <w:r w:rsidRPr="00350F59">
              <w:t> </w:t>
            </w:r>
          </w:p>
        </w:tc>
        <w:tc>
          <w:tcPr>
            <w:tcW w:w="709" w:type="dxa"/>
          </w:tcPr>
          <w:p w14:paraId="6AD9B6A8" w14:textId="50525279" w:rsidR="004B5D23" w:rsidRPr="00350F59" w:rsidRDefault="004B5D23" w:rsidP="004B5D23"/>
        </w:tc>
        <w:tc>
          <w:tcPr>
            <w:tcW w:w="284" w:type="dxa"/>
          </w:tcPr>
          <w:p w14:paraId="3D4139B3" w14:textId="77777777" w:rsidR="004B5D23" w:rsidRPr="00350F59" w:rsidRDefault="004B5D23" w:rsidP="004B5D23"/>
        </w:tc>
        <w:tc>
          <w:tcPr>
            <w:tcW w:w="3402" w:type="dxa"/>
          </w:tcPr>
          <w:p w14:paraId="088E4729" w14:textId="77777777" w:rsidR="004B5D23" w:rsidRPr="00350F59" w:rsidRDefault="004B5D23" w:rsidP="004B5D23"/>
        </w:tc>
      </w:tr>
      <w:tr w:rsidR="005D0051" w:rsidRPr="00350F59" w14:paraId="7531FC72" w14:textId="554CAB29" w:rsidTr="002828E4">
        <w:tc>
          <w:tcPr>
            <w:tcW w:w="1276" w:type="dxa"/>
          </w:tcPr>
          <w:p w14:paraId="0D133DB0" w14:textId="6FE1D76B" w:rsidR="004B5D23" w:rsidRPr="00350F59" w:rsidRDefault="004B5D23" w:rsidP="004B5D23">
            <w:r w:rsidRPr="00350F59">
              <w:t>Samsung</w:t>
            </w:r>
          </w:p>
        </w:tc>
        <w:tc>
          <w:tcPr>
            <w:tcW w:w="567" w:type="dxa"/>
          </w:tcPr>
          <w:p w14:paraId="36323AFE" w14:textId="483AA54C" w:rsidR="004B5D23" w:rsidRPr="00350F59" w:rsidRDefault="004B5D23" w:rsidP="004B5D23">
            <w:r w:rsidRPr="00350F59">
              <w:t>b</w:t>
            </w:r>
          </w:p>
        </w:tc>
        <w:tc>
          <w:tcPr>
            <w:tcW w:w="992" w:type="dxa"/>
          </w:tcPr>
          <w:p w14:paraId="400DE2A3" w14:textId="49D33F92" w:rsidR="004B5D23" w:rsidRPr="00350F59" w:rsidRDefault="004B5D23" w:rsidP="004B5D23">
            <w:r w:rsidRPr="00350F59">
              <w:t>b</w:t>
            </w:r>
          </w:p>
        </w:tc>
        <w:tc>
          <w:tcPr>
            <w:tcW w:w="992" w:type="dxa"/>
          </w:tcPr>
          <w:p w14:paraId="6FBC622D" w14:textId="2FE069A7" w:rsidR="004B5D23" w:rsidRPr="00350F59" w:rsidRDefault="004B5D23" w:rsidP="004B5D23">
            <w:r w:rsidRPr="00350F59">
              <w:t> </w:t>
            </w:r>
          </w:p>
        </w:tc>
        <w:tc>
          <w:tcPr>
            <w:tcW w:w="992" w:type="dxa"/>
          </w:tcPr>
          <w:p w14:paraId="290F45D2" w14:textId="4F41F0FA" w:rsidR="004B5D23" w:rsidRPr="00350F59" w:rsidRDefault="004B5D23" w:rsidP="004B5D23">
            <w:r w:rsidRPr="00350F59">
              <w:t> </w:t>
            </w:r>
          </w:p>
        </w:tc>
        <w:tc>
          <w:tcPr>
            <w:tcW w:w="964" w:type="dxa"/>
          </w:tcPr>
          <w:p w14:paraId="49F64B4D" w14:textId="7C757139" w:rsidR="004B5D23" w:rsidRPr="00350F59" w:rsidRDefault="004B5D23" w:rsidP="004B5D23">
            <w:r w:rsidRPr="00350F59">
              <w:t>a,</w:t>
            </w:r>
            <w:r w:rsidR="00217818">
              <w:t xml:space="preserve"> </w:t>
            </w:r>
            <w:r w:rsidRPr="00350F59">
              <w:t>c</w:t>
            </w:r>
          </w:p>
        </w:tc>
        <w:tc>
          <w:tcPr>
            <w:tcW w:w="567" w:type="dxa"/>
          </w:tcPr>
          <w:p w14:paraId="08B3A3CA" w14:textId="6D5C83E6" w:rsidR="004B5D23" w:rsidRPr="00350F59" w:rsidRDefault="004B5D23" w:rsidP="004B5D23">
            <w:r w:rsidRPr="00350F59">
              <w:t> </w:t>
            </w:r>
          </w:p>
        </w:tc>
        <w:tc>
          <w:tcPr>
            <w:tcW w:w="709" w:type="dxa"/>
          </w:tcPr>
          <w:p w14:paraId="6E9F358D" w14:textId="113D0F96" w:rsidR="004B5D23" w:rsidRPr="00350F59" w:rsidRDefault="004B5D23" w:rsidP="004B5D23">
            <w:r w:rsidRPr="00350F59">
              <w:t> </w:t>
            </w:r>
          </w:p>
        </w:tc>
        <w:tc>
          <w:tcPr>
            <w:tcW w:w="284" w:type="dxa"/>
          </w:tcPr>
          <w:p w14:paraId="6CD652C3" w14:textId="6E8B98E0" w:rsidR="004B5D23" w:rsidRPr="00350F59" w:rsidRDefault="004B5D23" w:rsidP="004B5D23">
            <w:r w:rsidRPr="00350F59">
              <w:t> </w:t>
            </w:r>
          </w:p>
        </w:tc>
        <w:tc>
          <w:tcPr>
            <w:tcW w:w="3402" w:type="dxa"/>
          </w:tcPr>
          <w:p w14:paraId="794F37BB" w14:textId="7C74A9BB" w:rsidR="004B5D23" w:rsidRPr="00350F59" w:rsidRDefault="004B5D23" w:rsidP="004B5D23">
            <w:r w:rsidRPr="00350F59">
              <w:t>We think that Issue#1 is a critical issue and need to discuss at this time (FL's comment that it is isolated issue does not make sense). According to Chairman's guidance for down-scoping issue per email thread, we select only 4 sub issues as prioritized issues.</w:t>
            </w:r>
          </w:p>
        </w:tc>
      </w:tr>
      <w:tr w:rsidR="005D0051" w:rsidRPr="00350F59" w14:paraId="4FCB2D30" w14:textId="6F19FA17" w:rsidTr="002828E4">
        <w:tc>
          <w:tcPr>
            <w:tcW w:w="1276" w:type="dxa"/>
          </w:tcPr>
          <w:p w14:paraId="55241514" w14:textId="7CE50A5C" w:rsidR="004B5D23" w:rsidRPr="00350F59" w:rsidRDefault="004B5D23" w:rsidP="004B5D23">
            <w:r w:rsidRPr="00350F59">
              <w:t>Sharp</w:t>
            </w:r>
          </w:p>
        </w:tc>
        <w:tc>
          <w:tcPr>
            <w:tcW w:w="567" w:type="dxa"/>
          </w:tcPr>
          <w:p w14:paraId="64499680" w14:textId="79CB58F7" w:rsidR="004B5D23" w:rsidRPr="00350F59" w:rsidRDefault="004B5D23" w:rsidP="004B5D23">
            <w:r w:rsidRPr="00350F59">
              <w:t>b</w:t>
            </w:r>
          </w:p>
        </w:tc>
        <w:tc>
          <w:tcPr>
            <w:tcW w:w="992" w:type="dxa"/>
          </w:tcPr>
          <w:p w14:paraId="761F9E77" w14:textId="40859A02" w:rsidR="004B5D23" w:rsidRPr="00350F59" w:rsidRDefault="003851C3" w:rsidP="004B5D23">
            <w:r>
              <w:t>a,</w:t>
            </w:r>
            <w:r w:rsidR="00217818">
              <w:t xml:space="preserve"> </w:t>
            </w:r>
            <w:r>
              <w:t>b</w:t>
            </w:r>
          </w:p>
        </w:tc>
        <w:tc>
          <w:tcPr>
            <w:tcW w:w="992" w:type="dxa"/>
          </w:tcPr>
          <w:p w14:paraId="360F1FA3" w14:textId="607213C5" w:rsidR="004B5D23" w:rsidRPr="00350F59" w:rsidRDefault="004B5D23" w:rsidP="004B5D23">
            <w:r w:rsidRPr="00350F59">
              <w:t>b,</w:t>
            </w:r>
            <w:r w:rsidR="00217818">
              <w:t xml:space="preserve"> </w:t>
            </w:r>
            <w:r w:rsidRPr="00350F59">
              <w:t>d</w:t>
            </w:r>
          </w:p>
        </w:tc>
        <w:tc>
          <w:tcPr>
            <w:tcW w:w="992" w:type="dxa"/>
          </w:tcPr>
          <w:p w14:paraId="7D3D72F9" w14:textId="63216AB8" w:rsidR="004B5D23" w:rsidRPr="00350F59" w:rsidRDefault="003851C3" w:rsidP="004B5D23">
            <w:r>
              <w:t>a,</w:t>
            </w:r>
            <w:r w:rsidR="00217818">
              <w:t xml:space="preserve"> </w:t>
            </w:r>
            <w:r>
              <w:t>b,</w:t>
            </w:r>
            <w:r w:rsidR="00217818">
              <w:t xml:space="preserve"> </w:t>
            </w:r>
            <w:r>
              <w:t>c</w:t>
            </w:r>
          </w:p>
        </w:tc>
        <w:tc>
          <w:tcPr>
            <w:tcW w:w="964" w:type="dxa"/>
          </w:tcPr>
          <w:p w14:paraId="3970B497" w14:textId="2E221BBE" w:rsidR="004B5D23" w:rsidRPr="00350F59" w:rsidRDefault="004B5D23" w:rsidP="004B5D23">
            <w:r w:rsidRPr="00350F59">
              <w:t> </w:t>
            </w:r>
          </w:p>
        </w:tc>
        <w:tc>
          <w:tcPr>
            <w:tcW w:w="567" w:type="dxa"/>
          </w:tcPr>
          <w:p w14:paraId="33CCE1B1" w14:textId="6D8F0370" w:rsidR="004B5D23" w:rsidRPr="00350F59" w:rsidRDefault="004B5D23" w:rsidP="004B5D23">
            <w:r w:rsidRPr="00350F59">
              <w:t> </w:t>
            </w:r>
          </w:p>
        </w:tc>
        <w:tc>
          <w:tcPr>
            <w:tcW w:w="709" w:type="dxa"/>
          </w:tcPr>
          <w:p w14:paraId="55FB1F29" w14:textId="2283E177" w:rsidR="004B5D23" w:rsidRPr="00350F59" w:rsidRDefault="004B5D23" w:rsidP="004B5D23">
            <w:r w:rsidRPr="00350F59">
              <w:t> </w:t>
            </w:r>
          </w:p>
        </w:tc>
        <w:tc>
          <w:tcPr>
            <w:tcW w:w="284" w:type="dxa"/>
          </w:tcPr>
          <w:p w14:paraId="1DE75C43" w14:textId="386D5CC9" w:rsidR="004B5D23" w:rsidRPr="00350F59" w:rsidRDefault="004B5D23" w:rsidP="004B5D23">
            <w:r w:rsidRPr="00350F59">
              <w:t> </w:t>
            </w:r>
          </w:p>
        </w:tc>
        <w:tc>
          <w:tcPr>
            <w:tcW w:w="3402" w:type="dxa"/>
          </w:tcPr>
          <w:p w14:paraId="529C399E" w14:textId="568D5A98" w:rsidR="004B5D23" w:rsidRPr="00350F59" w:rsidRDefault="004B5D23" w:rsidP="004B5D23">
            <w:r w:rsidRPr="00350F59">
              <w:t> </w:t>
            </w:r>
          </w:p>
        </w:tc>
      </w:tr>
      <w:tr w:rsidR="005D0051" w:rsidRPr="00350F59" w14:paraId="28F3C368" w14:textId="4E5B4694" w:rsidTr="002828E4">
        <w:tc>
          <w:tcPr>
            <w:tcW w:w="1276" w:type="dxa"/>
          </w:tcPr>
          <w:p w14:paraId="7D0DE3B9" w14:textId="36C47E97" w:rsidR="004B5D23" w:rsidRPr="00350F59" w:rsidRDefault="004B5D23" w:rsidP="004B5D23">
            <w:r w:rsidRPr="00350F59">
              <w:t>Apple</w:t>
            </w:r>
          </w:p>
        </w:tc>
        <w:tc>
          <w:tcPr>
            <w:tcW w:w="567" w:type="dxa"/>
          </w:tcPr>
          <w:p w14:paraId="18E62D0A" w14:textId="1407F175" w:rsidR="004B5D23" w:rsidRPr="00350F59" w:rsidRDefault="004B5D23" w:rsidP="004B5D23">
            <w:r w:rsidRPr="00350F59">
              <w:t>a,</w:t>
            </w:r>
            <w:r w:rsidR="00217818">
              <w:t xml:space="preserve"> </w:t>
            </w:r>
            <w:r w:rsidRPr="00350F59">
              <w:t>b</w:t>
            </w:r>
          </w:p>
        </w:tc>
        <w:tc>
          <w:tcPr>
            <w:tcW w:w="992" w:type="dxa"/>
          </w:tcPr>
          <w:p w14:paraId="515AA3C9" w14:textId="0FC6DC77" w:rsidR="004B5D23" w:rsidRPr="00350F59" w:rsidRDefault="003851C3" w:rsidP="004B5D23">
            <w:r>
              <w:t>a,</w:t>
            </w:r>
            <w:r w:rsidR="00217818">
              <w:t xml:space="preserve"> </w:t>
            </w:r>
            <w:r>
              <w:t>b</w:t>
            </w:r>
          </w:p>
        </w:tc>
        <w:tc>
          <w:tcPr>
            <w:tcW w:w="992" w:type="dxa"/>
          </w:tcPr>
          <w:p w14:paraId="1D4A36FB" w14:textId="5B04753B" w:rsidR="004B5D23" w:rsidRPr="00350F59" w:rsidRDefault="004B5D23" w:rsidP="004B5D23">
            <w:r w:rsidRPr="00350F59">
              <w:t>b,</w:t>
            </w:r>
            <w:r w:rsidR="00217818">
              <w:t xml:space="preserve"> </w:t>
            </w:r>
            <w:r w:rsidRPr="00350F59">
              <w:t>f</w:t>
            </w:r>
          </w:p>
        </w:tc>
        <w:tc>
          <w:tcPr>
            <w:tcW w:w="992" w:type="dxa"/>
          </w:tcPr>
          <w:p w14:paraId="432BF04F" w14:textId="55123485" w:rsidR="004B5D23" w:rsidRPr="00350F59" w:rsidRDefault="004B5D23" w:rsidP="004B5D23">
            <w:r w:rsidRPr="00350F59">
              <w:t>a,</w:t>
            </w:r>
            <w:r w:rsidR="00217818">
              <w:t xml:space="preserve"> </w:t>
            </w:r>
            <w:r w:rsidRPr="00350F59">
              <w:t>c</w:t>
            </w:r>
          </w:p>
        </w:tc>
        <w:tc>
          <w:tcPr>
            <w:tcW w:w="964" w:type="dxa"/>
          </w:tcPr>
          <w:p w14:paraId="07AED83A" w14:textId="1445CCFE" w:rsidR="004B5D23" w:rsidRPr="00350F59" w:rsidRDefault="004B5D23" w:rsidP="004B5D23">
            <w:r w:rsidRPr="00350F59">
              <w:t> </w:t>
            </w:r>
          </w:p>
        </w:tc>
        <w:tc>
          <w:tcPr>
            <w:tcW w:w="567" w:type="dxa"/>
          </w:tcPr>
          <w:p w14:paraId="59A9CE29" w14:textId="54D5D87B" w:rsidR="004B5D23" w:rsidRPr="00350F59" w:rsidRDefault="004B5D23" w:rsidP="004B5D23">
            <w:r w:rsidRPr="00350F59">
              <w:t> </w:t>
            </w:r>
          </w:p>
        </w:tc>
        <w:tc>
          <w:tcPr>
            <w:tcW w:w="709" w:type="dxa"/>
          </w:tcPr>
          <w:p w14:paraId="6256D15C" w14:textId="2ADEC6F8" w:rsidR="004B5D23" w:rsidRPr="00350F59" w:rsidRDefault="004B5D23" w:rsidP="004B5D23">
            <w:r w:rsidRPr="00350F59">
              <w:t> </w:t>
            </w:r>
          </w:p>
        </w:tc>
        <w:tc>
          <w:tcPr>
            <w:tcW w:w="284" w:type="dxa"/>
          </w:tcPr>
          <w:p w14:paraId="37AAA7CA" w14:textId="3F83DB3B" w:rsidR="004B5D23" w:rsidRPr="00350F59" w:rsidRDefault="004B5D23" w:rsidP="004B5D23">
            <w:r w:rsidRPr="00350F59">
              <w:t> </w:t>
            </w:r>
          </w:p>
        </w:tc>
        <w:tc>
          <w:tcPr>
            <w:tcW w:w="3402" w:type="dxa"/>
          </w:tcPr>
          <w:p w14:paraId="407E36AF" w14:textId="77777777" w:rsidR="004B5D23" w:rsidRPr="00350F59" w:rsidRDefault="004B5D23" w:rsidP="004B5D23">
            <w:r w:rsidRPr="00350F59">
              <w:t>Issue #7 can be handled in TP phase.</w:t>
            </w:r>
          </w:p>
          <w:p w14:paraId="1EAF6FFD" w14:textId="68D190F2" w:rsidR="004B5D23" w:rsidRPr="00350F59" w:rsidRDefault="004B5D23" w:rsidP="004B5D23">
            <w:r w:rsidRPr="00350F59">
              <w:t>Since it is already been discussed in last RAN1 meeting, Issue #5 can be delayed to the next meeting so that Issue #1 can be discussed in this meeting.   </w:t>
            </w:r>
          </w:p>
        </w:tc>
      </w:tr>
      <w:tr w:rsidR="005D0051" w:rsidRPr="00350F59" w14:paraId="4C40874D" w14:textId="4B67F6AE" w:rsidTr="002828E4">
        <w:tc>
          <w:tcPr>
            <w:tcW w:w="1276" w:type="dxa"/>
          </w:tcPr>
          <w:p w14:paraId="680BCC56" w14:textId="56651303" w:rsidR="004B5D23" w:rsidRPr="00350F59" w:rsidRDefault="004B5D23" w:rsidP="004B5D23">
            <w:r w:rsidRPr="00350F59">
              <w:t>Xiaomi</w:t>
            </w:r>
          </w:p>
        </w:tc>
        <w:tc>
          <w:tcPr>
            <w:tcW w:w="567" w:type="dxa"/>
          </w:tcPr>
          <w:p w14:paraId="27AAF6D4" w14:textId="77777777" w:rsidR="004B5D23" w:rsidRPr="00350F59" w:rsidRDefault="004B5D23" w:rsidP="004B5D23"/>
        </w:tc>
        <w:tc>
          <w:tcPr>
            <w:tcW w:w="992" w:type="dxa"/>
          </w:tcPr>
          <w:p w14:paraId="64CBF8F5" w14:textId="3675B539" w:rsidR="004B5D23" w:rsidRPr="00350F59" w:rsidRDefault="003851C3" w:rsidP="004B5D23">
            <w:r>
              <w:t>a,</w:t>
            </w:r>
            <w:r w:rsidR="00217818">
              <w:t xml:space="preserve"> </w:t>
            </w:r>
            <w:r>
              <w:t>b</w:t>
            </w:r>
          </w:p>
        </w:tc>
        <w:tc>
          <w:tcPr>
            <w:tcW w:w="992" w:type="dxa"/>
          </w:tcPr>
          <w:p w14:paraId="001AB5F6" w14:textId="78354E25" w:rsidR="004B5D23" w:rsidRPr="00350F59" w:rsidRDefault="004B5D23" w:rsidP="004B5D23"/>
        </w:tc>
        <w:tc>
          <w:tcPr>
            <w:tcW w:w="992" w:type="dxa"/>
          </w:tcPr>
          <w:p w14:paraId="1BC34183" w14:textId="0BE369CA" w:rsidR="004B5D23" w:rsidRPr="00350F59" w:rsidRDefault="004B5D23" w:rsidP="004B5D23">
            <w:r w:rsidRPr="00350F59">
              <w:t>c</w:t>
            </w:r>
          </w:p>
        </w:tc>
        <w:tc>
          <w:tcPr>
            <w:tcW w:w="964" w:type="dxa"/>
          </w:tcPr>
          <w:p w14:paraId="2CB4F956" w14:textId="2E5E1B76" w:rsidR="004B5D23" w:rsidRPr="00350F59" w:rsidRDefault="004B5D23" w:rsidP="004B5D23">
            <w:r w:rsidRPr="00350F59">
              <w:t>c</w:t>
            </w:r>
          </w:p>
        </w:tc>
        <w:tc>
          <w:tcPr>
            <w:tcW w:w="567" w:type="dxa"/>
          </w:tcPr>
          <w:p w14:paraId="35CE29B1" w14:textId="59837B6F" w:rsidR="004B5D23" w:rsidRPr="00350F59" w:rsidRDefault="004B5D23" w:rsidP="004B5D23"/>
        </w:tc>
        <w:tc>
          <w:tcPr>
            <w:tcW w:w="709" w:type="dxa"/>
          </w:tcPr>
          <w:p w14:paraId="41222FC9" w14:textId="77777777" w:rsidR="004B5D23" w:rsidRPr="00350F59" w:rsidRDefault="004B5D23" w:rsidP="004B5D23"/>
        </w:tc>
        <w:tc>
          <w:tcPr>
            <w:tcW w:w="284" w:type="dxa"/>
          </w:tcPr>
          <w:p w14:paraId="57900C9B" w14:textId="77777777" w:rsidR="004B5D23" w:rsidRPr="00350F59" w:rsidRDefault="004B5D23" w:rsidP="004B5D23"/>
        </w:tc>
        <w:tc>
          <w:tcPr>
            <w:tcW w:w="3402" w:type="dxa"/>
          </w:tcPr>
          <w:p w14:paraId="6E6F4CC5" w14:textId="77777777" w:rsidR="004B5D23" w:rsidRPr="00350F59" w:rsidRDefault="004B5D23" w:rsidP="004B5D23"/>
        </w:tc>
      </w:tr>
      <w:tr w:rsidR="005D0051" w:rsidRPr="00350F59" w14:paraId="6173E0AF" w14:textId="3EE1206C" w:rsidTr="002828E4">
        <w:tc>
          <w:tcPr>
            <w:tcW w:w="1276" w:type="dxa"/>
          </w:tcPr>
          <w:p w14:paraId="65B0A2B0" w14:textId="041C2E1C" w:rsidR="004B5D23" w:rsidRPr="00350F59" w:rsidRDefault="004B5D23" w:rsidP="004B5D23">
            <w:r w:rsidRPr="00350F59">
              <w:t>OPPO</w:t>
            </w:r>
          </w:p>
        </w:tc>
        <w:tc>
          <w:tcPr>
            <w:tcW w:w="567" w:type="dxa"/>
          </w:tcPr>
          <w:p w14:paraId="445E24C9" w14:textId="77777777" w:rsidR="004B5D23" w:rsidRPr="00350F59" w:rsidRDefault="004B5D23" w:rsidP="004B5D23"/>
        </w:tc>
        <w:tc>
          <w:tcPr>
            <w:tcW w:w="992" w:type="dxa"/>
          </w:tcPr>
          <w:p w14:paraId="6AB60D9B" w14:textId="5CB61C8E" w:rsidR="004B5D23" w:rsidRPr="00350F59" w:rsidRDefault="004B5D23" w:rsidP="004B5D23">
            <w:r w:rsidRPr="00350F59">
              <w:t>a,</w:t>
            </w:r>
            <w:r w:rsidR="00217818">
              <w:t xml:space="preserve"> </w:t>
            </w:r>
            <w:r w:rsidRPr="00350F59">
              <w:t>b</w:t>
            </w:r>
          </w:p>
        </w:tc>
        <w:tc>
          <w:tcPr>
            <w:tcW w:w="992" w:type="dxa"/>
          </w:tcPr>
          <w:p w14:paraId="6534E44C" w14:textId="51724D0D" w:rsidR="004B5D23" w:rsidRPr="00350F59" w:rsidRDefault="004B5D23" w:rsidP="004B5D23">
            <w:r w:rsidRPr="00350F59">
              <w:t>c,</w:t>
            </w:r>
            <w:r w:rsidR="00217818">
              <w:t xml:space="preserve"> </w:t>
            </w:r>
            <w:r w:rsidRPr="00350F59">
              <w:t>e</w:t>
            </w:r>
          </w:p>
        </w:tc>
        <w:tc>
          <w:tcPr>
            <w:tcW w:w="992" w:type="dxa"/>
          </w:tcPr>
          <w:p w14:paraId="39273484" w14:textId="7171368F" w:rsidR="004B5D23" w:rsidRPr="00350F59" w:rsidRDefault="004B5D23" w:rsidP="004B5D23">
            <w:r w:rsidRPr="00350F59">
              <w:t>b</w:t>
            </w:r>
          </w:p>
        </w:tc>
        <w:tc>
          <w:tcPr>
            <w:tcW w:w="964" w:type="dxa"/>
          </w:tcPr>
          <w:p w14:paraId="30167DED" w14:textId="1F46FDFE" w:rsidR="004B5D23" w:rsidRPr="00350F59" w:rsidRDefault="004B5D23" w:rsidP="004B5D23">
            <w:r w:rsidRPr="00350F59">
              <w:t>c</w:t>
            </w:r>
          </w:p>
        </w:tc>
        <w:tc>
          <w:tcPr>
            <w:tcW w:w="567" w:type="dxa"/>
          </w:tcPr>
          <w:p w14:paraId="69E9BBFF" w14:textId="5C15227B" w:rsidR="004B5D23" w:rsidRPr="00350F59" w:rsidRDefault="004B5D23" w:rsidP="004B5D23"/>
        </w:tc>
        <w:tc>
          <w:tcPr>
            <w:tcW w:w="709" w:type="dxa"/>
          </w:tcPr>
          <w:p w14:paraId="46DE09BE" w14:textId="77777777" w:rsidR="004B5D23" w:rsidRPr="00350F59" w:rsidRDefault="004B5D23" w:rsidP="004B5D23"/>
        </w:tc>
        <w:tc>
          <w:tcPr>
            <w:tcW w:w="284" w:type="dxa"/>
          </w:tcPr>
          <w:p w14:paraId="4F288B46" w14:textId="77777777" w:rsidR="004B5D23" w:rsidRPr="00350F59" w:rsidRDefault="004B5D23" w:rsidP="004B5D23"/>
        </w:tc>
        <w:tc>
          <w:tcPr>
            <w:tcW w:w="3402" w:type="dxa"/>
          </w:tcPr>
          <w:p w14:paraId="5DA596A4" w14:textId="018ABE70" w:rsidR="004B5D23" w:rsidRPr="00350F59" w:rsidRDefault="004B5D23" w:rsidP="004B5D23">
            <w:r w:rsidRPr="00350F59">
              <w:t>Within Issue #2, component a) and b) should have individual email discussion thread.</w:t>
            </w:r>
          </w:p>
        </w:tc>
      </w:tr>
      <w:tr w:rsidR="005D0051" w:rsidRPr="00350F59" w14:paraId="357A9452" w14:textId="3490EF64" w:rsidTr="002828E4">
        <w:tc>
          <w:tcPr>
            <w:tcW w:w="1276" w:type="dxa"/>
          </w:tcPr>
          <w:p w14:paraId="1977C026" w14:textId="39698DD2" w:rsidR="004B5D23" w:rsidRPr="00350F59" w:rsidRDefault="004B5D23" w:rsidP="004B5D23">
            <w:r w:rsidRPr="00350F59">
              <w:t>CATT</w:t>
            </w:r>
          </w:p>
        </w:tc>
        <w:tc>
          <w:tcPr>
            <w:tcW w:w="567" w:type="dxa"/>
          </w:tcPr>
          <w:p w14:paraId="22132E59" w14:textId="77777777" w:rsidR="004B5D23" w:rsidRPr="00350F59" w:rsidRDefault="004B5D23" w:rsidP="004B5D23"/>
        </w:tc>
        <w:tc>
          <w:tcPr>
            <w:tcW w:w="992" w:type="dxa"/>
          </w:tcPr>
          <w:p w14:paraId="54E5DD2E" w14:textId="5EFA40DE" w:rsidR="004B5D23" w:rsidRPr="00350F59" w:rsidRDefault="004B5D23" w:rsidP="004B5D23">
            <w:r w:rsidRPr="00350F59">
              <w:t>a and b are discussed in individual email thread</w:t>
            </w:r>
          </w:p>
        </w:tc>
        <w:tc>
          <w:tcPr>
            <w:tcW w:w="992" w:type="dxa"/>
          </w:tcPr>
          <w:p w14:paraId="1163072E" w14:textId="69AFBF00" w:rsidR="004B5D23" w:rsidRPr="00350F59" w:rsidRDefault="004B5D23" w:rsidP="004B5D23">
            <w:r w:rsidRPr="00350F59">
              <w:t>b,</w:t>
            </w:r>
            <w:r w:rsidR="00217818">
              <w:t xml:space="preserve"> </w:t>
            </w:r>
            <w:r w:rsidRPr="00350F59">
              <w:t>d,</w:t>
            </w:r>
            <w:r w:rsidR="00217818">
              <w:t xml:space="preserve"> </w:t>
            </w:r>
            <w:r w:rsidRPr="00350F59">
              <w:t>g</w:t>
            </w:r>
          </w:p>
        </w:tc>
        <w:tc>
          <w:tcPr>
            <w:tcW w:w="992" w:type="dxa"/>
          </w:tcPr>
          <w:p w14:paraId="1F171E8B" w14:textId="64056688" w:rsidR="004B5D23" w:rsidRPr="00350F59" w:rsidRDefault="004B5D23" w:rsidP="004B5D23"/>
        </w:tc>
        <w:tc>
          <w:tcPr>
            <w:tcW w:w="964" w:type="dxa"/>
          </w:tcPr>
          <w:p w14:paraId="54FB8220" w14:textId="163F55B8" w:rsidR="004B5D23" w:rsidRPr="00350F59" w:rsidRDefault="004B5D23" w:rsidP="004B5D23">
            <w:r w:rsidRPr="00350F59">
              <w:t>a,</w:t>
            </w:r>
            <w:r w:rsidR="00217818">
              <w:t xml:space="preserve"> </w:t>
            </w:r>
            <w:r w:rsidRPr="00350F59">
              <w:t>c</w:t>
            </w:r>
          </w:p>
        </w:tc>
        <w:tc>
          <w:tcPr>
            <w:tcW w:w="567" w:type="dxa"/>
          </w:tcPr>
          <w:p w14:paraId="4FBBF857" w14:textId="38099E29" w:rsidR="004B5D23" w:rsidRPr="00350F59" w:rsidRDefault="004B5D23" w:rsidP="004B5D23"/>
        </w:tc>
        <w:tc>
          <w:tcPr>
            <w:tcW w:w="709" w:type="dxa"/>
          </w:tcPr>
          <w:p w14:paraId="7932FEF7" w14:textId="77777777" w:rsidR="004B5D23" w:rsidRPr="00350F59" w:rsidRDefault="004B5D23" w:rsidP="004B5D23"/>
        </w:tc>
        <w:tc>
          <w:tcPr>
            <w:tcW w:w="284" w:type="dxa"/>
          </w:tcPr>
          <w:p w14:paraId="346C3002" w14:textId="77777777" w:rsidR="004B5D23" w:rsidRPr="00350F59" w:rsidRDefault="004B5D23" w:rsidP="004B5D23"/>
        </w:tc>
        <w:tc>
          <w:tcPr>
            <w:tcW w:w="3402" w:type="dxa"/>
          </w:tcPr>
          <w:p w14:paraId="373C92B1" w14:textId="2E36FA79" w:rsidR="004B5D23" w:rsidRPr="00350F59" w:rsidRDefault="004B5D23" w:rsidP="004B5D23">
            <w:r w:rsidRPr="00350F59">
              <w:t>We also think there is too many components in #2, it is better to separate it into 2 individual email thread to keep reasonable workload.</w:t>
            </w:r>
          </w:p>
        </w:tc>
      </w:tr>
      <w:tr w:rsidR="00E7602D" w:rsidRPr="00350F59" w14:paraId="28D4E516" w14:textId="29D44F18" w:rsidTr="002828E4">
        <w:tc>
          <w:tcPr>
            <w:tcW w:w="1276" w:type="dxa"/>
          </w:tcPr>
          <w:p w14:paraId="1DEA4121" w14:textId="72663360" w:rsidR="00E7602D" w:rsidRPr="00E7602D" w:rsidRDefault="00E7602D" w:rsidP="00E7602D">
            <w:r w:rsidRPr="00E7602D">
              <w:t>LG Electronics</w:t>
            </w:r>
          </w:p>
        </w:tc>
        <w:tc>
          <w:tcPr>
            <w:tcW w:w="567" w:type="dxa"/>
          </w:tcPr>
          <w:p w14:paraId="3ED141CA" w14:textId="77777777" w:rsidR="00E7602D" w:rsidRPr="00E7602D" w:rsidRDefault="00E7602D" w:rsidP="00E7602D"/>
        </w:tc>
        <w:tc>
          <w:tcPr>
            <w:tcW w:w="992" w:type="dxa"/>
          </w:tcPr>
          <w:p w14:paraId="7CD5C210" w14:textId="55CDD9F7" w:rsidR="00E7602D" w:rsidRPr="00E7602D" w:rsidRDefault="00E7602D" w:rsidP="00E7602D">
            <w:r w:rsidRPr="00E7602D">
              <w:t>a, b</w:t>
            </w:r>
          </w:p>
        </w:tc>
        <w:tc>
          <w:tcPr>
            <w:tcW w:w="992" w:type="dxa"/>
          </w:tcPr>
          <w:p w14:paraId="2F82DE4B" w14:textId="39D83F11" w:rsidR="00E7602D" w:rsidRPr="00E7602D" w:rsidRDefault="00E7602D" w:rsidP="00E7602D"/>
        </w:tc>
        <w:tc>
          <w:tcPr>
            <w:tcW w:w="992" w:type="dxa"/>
          </w:tcPr>
          <w:p w14:paraId="4A96AE19" w14:textId="552FCEBE" w:rsidR="00E7602D" w:rsidRPr="00E7602D" w:rsidRDefault="00E7602D" w:rsidP="00E7602D">
            <w:r w:rsidRPr="00E7602D">
              <w:t>a</w:t>
            </w:r>
          </w:p>
        </w:tc>
        <w:tc>
          <w:tcPr>
            <w:tcW w:w="964" w:type="dxa"/>
          </w:tcPr>
          <w:p w14:paraId="11A1E088" w14:textId="261B2C16" w:rsidR="00E7602D" w:rsidRPr="00E7602D" w:rsidRDefault="00E7602D" w:rsidP="00E7602D">
            <w:r w:rsidRPr="00E7602D">
              <w:t>a</w:t>
            </w:r>
          </w:p>
        </w:tc>
        <w:tc>
          <w:tcPr>
            <w:tcW w:w="567" w:type="dxa"/>
          </w:tcPr>
          <w:p w14:paraId="0A2F8705" w14:textId="5244CDDC" w:rsidR="00E7602D" w:rsidRPr="00E7602D" w:rsidRDefault="00E7602D" w:rsidP="00E7602D"/>
        </w:tc>
        <w:tc>
          <w:tcPr>
            <w:tcW w:w="709" w:type="dxa"/>
          </w:tcPr>
          <w:p w14:paraId="5C5B747A" w14:textId="44497CC8" w:rsidR="00E7602D" w:rsidRPr="00E7602D" w:rsidRDefault="00E7602D" w:rsidP="00E7602D"/>
        </w:tc>
        <w:tc>
          <w:tcPr>
            <w:tcW w:w="284" w:type="dxa"/>
          </w:tcPr>
          <w:p w14:paraId="3B9045DC" w14:textId="7FD5B339" w:rsidR="00E7602D" w:rsidRPr="00E7602D" w:rsidRDefault="00E7602D" w:rsidP="00E7602D"/>
        </w:tc>
        <w:tc>
          <w:tcPr>
            <w:tcW w:w="3402" w:type="dxa"/>
          </w:tcPr>
          <w:p w14:paraId="7B771265" w14:textId="77777777" w:rsidR="00E7602D" w:rsidRPr="00E7602D" w:rsidRDefault="00E7602D" w:rsidP="00E7602D">
            <w:r w:rsidRPr="00E7602D">
              <w:t>As commented by OPPO, in terms of keeping manageable load, we also prefer to have separate email discussion between a) and b) in Issue 2. In addition, considering the importance for the specification completeness, we suggest to focus on only the following topics for b) of Issue 2.</w:t>
            </w:r>
          </w:p>
          <w:p w14:paraId="220994B2" w14:textId="77777777" w:rsidR="00E7602D" w:rsidRPr="00E7602D" w:rsidRDefault="00E7602D" w:rsidP="00F4125F">
            <w:pPr>
              <w:pStyle w:val="ListParagraph"/>
              <w:numPr>
                <w:ilvl w:val="0"/>
                <w:numId w:val="81"/>
              </w:numPr>
              <w:ind w:leftChars="0"/>
              <w:rPr>
                <w:i/>
                <w:iCs/>
              </w:rPr>
            </w:pPr>
            <w:r w:rsidRPr="00E7602D">
              <w:rPr>
                <w:i/>
                <w:iCs/>
              </w:rPr>
              <w:t xml:space="preserve">Finalization of the RRC parameter for pre-emption </w:t>
            </w:r>
            <w:r w:rsidRPr="00E7602D">
              <w:rPr>
                <w:i/>
                <w:iCs/>
              </w:rPr>
              <w:lastRenderedPageBreak/>
              <w:t>configuration per resource pool (still TBD in the RRC list)</w:t>
            </w:r>
          </w:p>
          <w:p w14:paraId="649A28A2" w14:textId="77777777" w:rsidR="00E7602D" w:rsidRPr="00E7602D" w:rsidRDefault="00E7602D" w:rsidP="00F4125F">
            <w:pPr>
              <w:pStyle w:val="ListParagraph"/>
              <w:numPr>
                <w:ilvl w:val="0"/>
                <w:numId w:val="81"/>
              </w:numPr>
              <w:ind w:leftChars="0"/>
              <w:rPr>
                <w:i/>
                <w:iCs/>
              </w:rPr>
            </w:pPr>
            <w:r w:rsidRPr="00E7602D">
              <w:rPr>
                <w:i/>
                <w:iCs/>
              </w:rPr>
              <w:t>Relation of pre-emption RSRP threshold and Step 1 checking</w:t>
            </w:r>
          </w:p>
          <w:p w14:paraId="0915C2FE" w14:textId="77777777" w:rsidR="00E7602D" w:rsidRPr="00E7602D" w:rsidRDefault="00E7602D" w:rsidP="00F4125F">
            <w:pPr>
              <w:pStyle w:val="ListParagraph"/>
              <w:numPr>
                <w:ilvl w:val="0"/>
                <w:numId w:val="81"/>
              </w:numPr>
              <w:ind w:leftChars="0"/>
              <w:rPr>
                <w:i/>
                <w:iCs/>
              </w:rPr>
            </w:pPr>
            <w:r w:rsidRPr="00E7602D">
              <w:rPr>
                <w:i/>
                <w:iCs/>
              </w:rPr>
              <w:t>Which resources can be re-selected – only ones to be transmitted or to be signaled</w:t>
            </w:r>
          </w:p>
          <w:p w14:paraId="22E65295" w14:textId="77777777" w:rsidR="00E7602D" w:rsidRPr="00E7602D" w:rsidRDefault="00E7602D" w:rsidP="00E7602D">
            <w:r w:rsidRPr="00E7602D">
              <w:t>For Issue 4, we think that a) should be concluded in this meeting, but as already discussed in the last meeting, it seems better to avoid bringing b) up again.</w:t>
            </w:r>
          </w:p>
          <w:p w14:paraId="78FADC77" w14:textId="77777777" w:rsidR="00E7602D" w:rsidRPr="00E7602D" w:rsidRDefault="00E7602D" w:rsidP="00E7602D">
            <w:r w:rsidRPr="00E7602D">
              <w:t>For Issue 5, from our perspective, the decision on a) would be important, which has also an impact on, e.g., SCI design.</w:t>
            </w:r>
          </w:p>
          <w:p w14:paraId="4AE8C63A" w14:textId="77777777" w:rsidR="00E7602D" w:rsidRPr="00E7602D" w:rsidRDefault="00E7602D" w:rsidP="00E7602D">
            <w:r w:rsidRPr="00E7602D">
              <w:t>We assume that Issue 8 will be handled in PHY procedure agenda.</w:t>
            </w:r>
          </w:p>
          <w:p w14:paraId="50EB0770" w14:textId="5F0988CB" w:rsidR="00E7602D" w:rsidRPr="00350F59" w:rsidRDefault="00E7602D" w:rsidP="00E7602D">
            <w:r w:rsidRPr="00E7602D">
              <w:t>In summary, 4 email discussion threads could be allocated to a) of Issue 2, b) of Issue 2 with the modified scope, a) of Issue 4, and a) of Issue 5, respectively.</w:t>
            </w:r>
          </w:p>
        </w:tc>
      </w:tr>
      <w:tr w:rsidR="000760A1" w:rsidRPr="00350F59" w14:paraId="08C2E612" w14:textId="77777777" w:rsidTr="002828E4">
        <w:tc>
          <w:tcPr>
            <w:tcW w:w="1276" w:type="dxa"/>
          </w:tcPr>
          <w:p w14:paraId="327DC13F" w14:textId="47F05338" w:rsidR="000760A1" w:rsidRPr="000760A1" w:rsidRDefault="000760A1" w:rsidP="000760A1">
            <w:r w:rsidRPr="000760A1">
              <w:lastRenderedPageBreak/>
              <w:t>vivo</w:t>
            </w:r>
          </w:p>
        </w:tc>
        <w:tc>
          <w:tcPr>
            <w:tcW w:w="567" w:type="dxa"/>
          </w:tcPr>
          <w:p w14:paraId="1D6B55AC" w14:textId="77777777" w:rsidR="000760A1" w:rsidRPr="000760A1" w:rsidRDefault="000760A1" w:rsidP="000760A1"/>
        </w:tc>
        <w:tc>
          <w:tcPr>
            <w:tcW w:w="992" w:type="dxa"/>
          </w:tcPr>
          <w:p w14:paraId="39C25B69" w14:textId="34A7A6C6" w:rsidR="000760A1" w:rsidRPr="000760A1" w:rsidRDefault="000760A1" w:rsidP="000760A1">
            <w:r w:rsidRPr="000760A1">
              <w:t>a, b</w:t>
            </w:r>
          </w:p>
        </w:tc>
        <w:tc>
          <w:tcPr>
            <w:tcW w:w="992" w:type="dxa"/>
          </w:tcPr>
          <w:p w14:paraId="7039A043" w14:textId="6FE62302" w:rsidR="000760A1" w:rsidRPr="000760A1" w:rsidRDefault="000760A1" w:rsidP="000760A1">
            <w:r w:rsidRPr="000760A1">
              <w:t>a, c, f</w:t>
            </w:r>
          </w:p>
        </w:tc>
        <w:tc>
          <w:tcPr>
            <w:tcW w:w="992" w:type="dxa"/>
          </w:tcPr>
          <w:p w14:paraId="6DC6115D" w14:textId="6ADA06B3" w:rsidR="000760A1" w:rsidRPr="000760A1" w:rsidRDefault="000760A1" w:rsidP="000760A1">
            <w:r w:rsidRPr="000760A1">
              <w:t>a, c</w:t>
            </w:r>
          </w:p>
        </w:tc>
        <w:tc>
          <w:tcPr>
            <w:tcW w:w="964" w:type="dxa"/>
          </w:tcPr>
          <w:p w14:paraId="629513B2" w14:textId="77777777" w:rsidR="000760A1" w:rsidRPr="000760A1" w:rsidRDefault="000760A1" w:rsidP="000760A1"/>
        </w:tc>
        <w:tc>
          <w:tcPr>
            <w:tcW w:w="567" w:type="dxa"/>
          </w:tcPr>
          <w:p w14:paraId="0C2177B2" w14:textId="6385CC64" w:rsidR="000760A1" w:rsidRPr="000760A1" w:rsidRDefault="000760A1" w:rsidP="000760A1">
            <w:r>
              <w:t>a, b, c</w:t>
            </w:r>
          </w:p>
        </w:tc>
        <w:tc>
          <w:tcPr>
            <w:tcW w:w="709" w:type="dxa"/>
          </w:tcPr>
          <w:p w14:paraId="7AF9ADF2" w14:textId="77777777" w:rsidR="000760A1" w:rsidRPr="000760A1" w:rsidRDefault="000760A1" w:rsidP="000760A1"/>
        </w:tc>
        <w:tc>
          <w:tcPr>
            <w:tcW w:w="284" w:type="dxa"/>
          </w:tcPr>
          <w:p w14:paraId="5793054A" w14:textId="77777777" w:rsidR="000760A1" w:rsidRPr="000760A1" w:rsidRDefault="000760A1" w:rsidP="000760A1"/>
        </w:tc>
        <w:tc>
          <w:tcPr>
            <w:tcW w:w="3402" w:type="dxa"/>
          </w:tcPr>
          <w:p w14:paraId="3E3EC2C5" w14:textId="77777777" w:rsidR="000760A1" w:rsidRPr="000760A1" w:rsidRDefault="000760A1" w:rsidP="000760A1"/>
        </w:tc>
      </w:tr>
      <w:tr w:rsidR="00AD47FA" w:rsidRPr="00350F59" w14:paraId="5C4DB500" w14:textId="77777777" w:rsidTr="002828E4">
        <w:tc>
          <w:tcPr>
            <w:tcW w:w="1276" w:type="dxa"/>
          </w:tcPr>
          <w:p w14:paraId="621B582B" w14:textId="5A647F04" w:rsidR="00AD47FA" w:rsidRPr="00AD47FA" w:rsidRDefault="00AD47FA" w:rsidP="00AD47FA">
            <w:r w:rsidRPr="00AD47FA">
              <w:t>Nokia, NSB</w:t>
            </w:r>
          </w:p>
        </w:tc>
        <w:tc>
          <w:tcPr>
            <w:tcW w:w="567" w:type="dxa"/>
          </w:tcPr>
          <w:p w14:paraId="4E1248A1" w14:textId="77777777" w:rsidR="00AD47FA" w:rsidRPr="00AD47FA" w:rsidRDefault="00AD47FA" w:rsidP="00AD47FA"/>
        </w:tc>
        <w:tc>
          <w:tcPr>
            <w:tcW w:w="992" w:type="dxa"/>
          </w:tcPr>
          <w:p w14:paraId="2E792E9E" w14:textId="1D53886B" w:rsidR="00AD47FA" w:rsidRPr="00AD47FA" w:rsidRDefault="00AD47FA" w:rsidP="00AD47FA">
            <w:r w:rsidRPr="00AD47FA">
              <w:t>a,</w:t>
            </w:r>
            <w:r>
              <w:t xml:space="preserve"> </w:t>
            </w:r>
            <w:r w:rsidRPr="00AD47FA">
              <w:t>b</w:t>
            </w:r>
          </w:p>
        </w:tc>
        <w:tc>
          <w:tcPr>
            <w:tcW w:w="992" w:type="dxa"/>
          </w:tcPr>
          <w:p w14:paraId="79FE2CFA" w14:textId="77777777" w:rsidR="00AD47FA" w:rsidRPr="00AD47FA" w:rsidRDefault="00AD47FA" w:rsidP="00AD47FA"/>
        </w:tc>
        <w:tc>
          <w:tcPr>
            <w:tcW w:w="992" w:type="dxa"/>
          </w:tcPr>
          <w:p w14:paraId="27105AE6" w14:textId="59F9A9F1" w:rsidR="00AD47FA" w:rsidRPr="00AD47FA" w:rsidRDefault="00AD47FA" w:rsidP="00AD47FA">
            <w:r w:rsidRPr="00AD47FA">
              <w:t>a</w:t>
            </w:r>
          </w:p>
        </w:tc>
        <w:tc>
          <w:tcPr>
            <w:tcW w:w="964" w:type="dxa"/>
          </w:tcPr>
          <w:p w14:paraId="397BE892" w14:textId="6413E91F" w:rsidR="00AD47FA" w:rsidRPr="00AD47FA" w:rsidRDefault="00AD47FA" w:rsidP="00AD47FA">
            <w:r w:rsidRPr="00AD47FA">
              <w:t>c,</w:t>
            </w:r>
            <w:r>
              <w:t xml:space="preserve"> </w:t>
            </w:r>
            <w:r w:rsidRPr="00AD47FA">
              <w:t>a,</w:t>
            </w:r>
            <w:r>
              <w:t xml:space="preserve"> </w:t>
            </w:r>
            <w:r w:rsidRPr="00AD47FA">
              <w:t>d</w:t>
            </w:r>
          </w:p>
        </w:tc>
        <w:tc>
          <w:tcPr>
            <w:tcW w:w="567" w:type="dxa"/>
          </w:tcPr>
          <w:p w14:paraId="6195F9A9" w14:textId="77777777" w:rsidR="00AD47FA" w:rsidRPr="00AD47FA" w:rsidRDefault="00AD47FA" w:rsidP="00AD47FA"/>
        </w:tc>
        <w:tc>
          <w:tcPr>
            <w:tcW w:w="709" w:type="dxa"/>
          </w:tcPr>
          <w:p w14:paraId="5197B351" w14:textId="77777777" w:rsidR="00AD47FA" w:rsidRPr="00AD47FA" w:rsidRDefault="00AD47FA" w:rsidP="00AD47FA"/>
        </w:tc>
        <w:tc>
          <w:tcPr>
            <w:tcW w:w="284" w:type="dxa"/>
          </w:tcPr>
          <w:p w14:paraId="43C70BFC" w14:textId="77777777" w:rsidR="00AD47FA" w:rsidRPr="00AD47FA" w:rsidRDefault="00AD47FA" w:rsidP="00AD47FA"/>
        </w:tc>
        <w:tc>
          <w:tcPr>
            <w:tcW w:w="3402" w:type="dxa"/>
          </w:tcPr>
          <w:p w14:paraId="4623890E" w14:textId="5153F7BA" w:rsidR="00AD47FA" w:rsidRPr="00AD47FA" w:rsidRDefault="00AD47FA" w:rsidP="00AD47FA">
            <w:r w:rsidRPr="00AD47FA">
              <w:t>Agree with others that issue #2 should be split into two threads</w:t>
            </w:r>
          </w:p>
        </w:tc>
      </w:tr>
      <w:tr w:rsidR="003421A5" w:rsidRPr="00350F59" w14:paraId="3530BA53" w14:textId="77777777" w:rsidTr="002828E4">
        <w:tc>
          <w:tcPr>
            <w:tcW w:w="1276" w:type="dxa"/>
          </w:tcPr>
          <w:p w14:paraId="474F7EBE" w14:textId="76AFEA1D" w:rsidR="003421A5" w:rsidRPr="003421A5" w:rsidRDefault="003421A5" w:rsidP="003421A5">
            <w:r w:rsidRPr="003421A5">
              <w:t>Bosch</w:t>
            </w:r>
          </w:p>
        </w:tc>
        <w:tc>
          <w:tcPr>
            <w:tcW w:w="567" w:type="dxa"/>
          </w:tcPr>
          <w:p w14:paraId="4FBE169D" w14:textId="77777777" w:rsidR="003421A5" w:rsidRPr="003421A5" w:rsidRDefault="003421A5" w:rsidP="003421A5"/>
        </w:tc>
        <w:tc>
          <w:tcPr>
            <w:tcW w:w="992" w:type="dxa"/>
          </w:tcPr>
          <w:p w14:paraId="4A766BD6" w14:textId="1AEBF01C" w:rsidR="003421A5" w:rsidRPr="003421A5" w:rsidRDefault="003421A5" w:rsidP="003421A5">
            <w:r>
              <w:t>a, b</w:t>
            </w:r>
          </w:p>
        </w:tc>
        <w:tc>
          <w:tcPr>
            <w:tcW w:w="992" w:type="dxa"/>
          </w:tcPr>
          <w:p w14:paraId="3C13D2AD" w14:textId="69D624A3" w:rsidR="003421A5" w:rsidRPr="003421A5" w:rsidRDefault="003421A5" w:rsidP="003421A5">
            <w:r w:rsidRPr="003421A5">
              <w:t>b,</w:t>
            </w:r>
            <w:r>
              <w:t xml:space="preserve"> </w:t>
            </w:r>
            <w:r w:rsidRPr="003421A5">
              <w:t>f,</w:t>
            </w:r>
            <w:r>
              <w:t xml:space="preserve"> </w:t>
            </w:r>
            <w:r w:rsidRPr="003421A5">
              <w:t>g,</w:t>
            </w:r>
            <w:r>
              <w:t xml:space="preserve"> </w:t>
            </w:r>
            <w:r w:rsidRPr="003421A5">
              <w:t>h</w:t>
            </w:r>
          </w:p>
        </w:tc>
        <w:tc>
          <w:tcPr>
            <w:tcW w:w="992" w:type="dxa"/>
          </w:tcPr>
          <w:p w14:paraId="5F85F9D5" w14:textId="1137D721" w:rsidR="003421A5" w:rsidRPr="003421A5" w:rsidRDefault="003421A5" w:rsidP="003421A5">
            <w:r w:rsidRPr="003421A5">
              <w:t>a</w:t>
            </w:r>
          </w:p>
        </w:tc>
        <w:tc>
          <w:tcPr>
            <w:tcW w:w="964" w:type="dxa"/>
          </w:tcPr>
          <w:p w14:paraId="31CE490E" w14:textId="10695C46" w:rsidR="003421A5" w:rsidRPr="003421A5" w:rsidRDefault="003421A5" w:rsidP="003421A5">
            <w:r w:rsidRPr="003421A5">
              <w:t>b,</w:t>
            </w:r>
            <w:r>
              <w:t xml:space="preserve"> </w:t>
            </w:r>
            <w:r w:rsidRPr="003421A5">
              <w:t>a,</w:t>
            </w:r>
            <w:r>
              <w:t xml:space="preserve"> </w:t>
            </w:r>
            <w:r w:rsidRPr="003421A5">
              <w:t>c</w:t>
            </w:r>
          </w:p>
        </w:tc>
        <w:tc>
          <w:tcPr>
            <w:tcW w:w="567" w:type="dxa"/>
          </w:tcPr>
          <w:p w14:paraId="51D56E69" w14:textId="77777777" w:rsidR="003421A5" w:rsidRPr="003421A5" w:rsidRDefault="003421A5" w:rsidP="003421A5"/>
        </w:tc>
        <w:tc>
          <w:tcPr>
            <w:tcW w:w="709" w:type="dxa"/>
          </w:tcPr>
          <w:p w14:paraId="03F98133" w14:textId="77777777" w:rsidR="003421A5" w:rsidRPr="003421A5" w:rsidRDefault="003421A5" w:rsidP="003421A5"/>
        </w:tc>
        <w:tc>
          <w:tcPr>
            <w:tcW w:w="284" w:type="dxa"/>
          </w:tcPr>
          <w:p w14:paraId="15DE26D8" w14:textId="77777777" w:rsidR="003421A5" w:rsidRPr="003421A5" w:rsidRDefault="003421A5" w:rsidP="003421A5"/>
        </w:tc>
        <w:tc>
          <w:tcPr>
            <w:tcW w:w="3402" w:type="dxa"/>
          </w:tcPr>
          <w:p w14:paraId="0684F17B" w14:textId="5228F358" w:rsidR="003421A5" w:rsidRPr="003421A5" w:rsidRDefault="003421A5" w:rsidP="003421A5">
            <w:r w:rsidRPr="003421A5">
              <w:t>We agree with intel that issue 5b is very important to consider. This will be useful for some V2X applications. For example, if the packet generation time can be periodic, it may still have fluctuating packet sizes to be transmitted on each period.</w:t>
            </w:r>
          </w:p>
        </w:tc>
      </w:tr>
      <w:tr w:rsidR="00492C13" w:rsidRPr="00350F59" w14:paraId="05A2CA9F" w14:textId="77777777" w:rsidTr="002828E4">
        <w:tc>
          <w:tcPr>
            <w:tcW w:w="1276" w:type="dxa"/>
          </w:tcPr>
          <w:p w14:paraId="02962284" w14:textId="05246056" w:rsidR="00492C13" w:rsidRPr="00350F59" w:rsidRDefault="00492C13" w:rsidP="00492C13">
            <w:r>
              <w:t>Total</w:t>
            </w:r>
          </w:p>
        </w:tc>
        <w:tc>
          <w:tcPr>
            <w:tcW w:w="567" w:type="dxa"/>
          </w:tcPr>
          <w:p w14:paraId="45F32DD3" w14:textId="77777777" w:rsidR="00492C13" w:rsidRPr="00951D61" w:rsidRDefault="00492C13" w:rsidP="00492C13">
            <w:r w:rsidRPr="00951D61">
              <w:t>a: 3</w:t>
            </w:r>
          </w:p>
          <w:p w14:paraId="1D31C9DA" w14:textId="77777777" w:rsidR="00492C13" w:rsidRDefault="00492C13" w:rsidP="00492C13">
            <w:r w:rsidRPr="00951D61">
              <w:t>b: 5</w:t>
            </w:r>
          </w:p>
          <w:p w14:paraId="54B6D5CD" w14:textId="1A196DA4" w:rsidR="00492C13" w:rsidRPr="00951D61" w:rsidRDefault="00492C13" w:rsidP="00492C13">
            <w:pPr>
              <w:rPr>
                <w:highlight w:val="yellow"/>
              </w:rPr>
            </w:pPr>
            <w:r>
              <w:t>c: 0</w:t>
            </w:r>
          </w:p>
        </w:tc>
        <w:tc>
          <w:tcPr>
            <w:tcW w:w="992" w:type="dxa"/>
          </w:tcPr>
          <w:p w14:paraId="1642CE62" w14:textId="77777777" w:rsidR="00492C13" w:rsidRPr="00E54AED" w:rsidRDefault="00492C13" w:rsidP="00492C13">
            <w:pPr>
              <w:rPr>
                <w:color w:val="FF0000"/>
              </w:rPr>
            </w:pPr>
            <w:r w:rsidRPr="00E54AED">
              <w:rPr>
                <w:color w:val="FF0000"/>
              </w:rPr>
              <w:t xml:space="preserve">a: </w:t>
            </w:r>
            <w:r>
              <w:rPr>
                <w:color w:val="FF0000"/>
              </w:rPr>
              <w:t>20</w:t>
            </w:r>
            <w:r w:rsidRPr="00E54AED">
              <w:rPr>
                <w:color w:val="FF0000"/>
              </w:rPr>
              <w:t>+FL</w:t>
            </w:r>
          </w:p>
          <w:p w14:paraId="05350DFE" w14:textId="1BF438EE" w:rsidR="00492C13" w:rsidRPr="00E54AED" w:rsidRDefault="00492C13" w:rsidP="00492C13">
            <w:r w:rsidRPr="00E54AED">
              <w:rPr>
                <w:color w:val="FF0000"/>
              </w:rPr>
              <w:t xml:space="preserve">b: </w:t>
            </w:r>
            <w:r>
              <w:rPr>
                <w:color w:val="FF0000"/>
              </w:rPr>
              <w:t>20</w:t>
            </w:r>
            <w:r w:rsidRPr="00E54AED">
              <w:rPr>
                <w:color w:val="FF0000"/>
              </w:rPr>
              <w:t>+FL</w:t>
            </w:r>
          </w:p>
        </w:tc>
        <w:tc>
          <w:tcPr>
            <w:tcW w:w="992" w:type="dxa"/>
          </w:tcPr>
          <w:p w14:paraId="34184DCC" w14:textId="77777777" w:rsidR="00492C13" w:rsidRPr="00E54AED" w:rsidRDefault="00492C13" w:rsidP="00492C13">
            <w:r w:rsidRPr="00E54AED">
              <w:t>a: 4</w:t>
            </w:r>
          </w:p>
          <w:p w14:paraId="236D5897" w14:textId="77777777" w:rsidR="00492C13" w:rsidRPr="00E54AED" w:rsidRDefault="00492C13" w:rsidP="00492C13">
            <w:pPr>
              <w:rPr>
                <w:color w:val="FF0000"/>
              </w:rPr>
            </w:pPr>
            <w:r w:rsidRPr="00E54AED">
              <w:rPr>
                <w:color w:val="FF0000"/>
              </w:rPr>
              <w:t>b: 1</w:t>
            </w:r>
            <w:r>
              <w:rPr>
                <w:color w:val="FF0000"/>
              </w:rPr>
              <w:t>4</w:t>
            </w:r>
            <w:r w:rsidRPr="00E54AED">
              <w:rPr>
                <w:color w:val="FF0000"/>
              </w:rPr>
              <w:t>+FL</w:t>
            </w:r>
          </w:p>
          <w:p w14:paraId="34EC5C4B" w14:textId="77777777" w:rsidR="00492C13" w:rsidRPr="00E54AED" w:rsidRDefault="00492C13" w:rsidP="00492C13">
            <w:r w:rsidRPr="00E54AED">
              <w:t>c: 2</w:t>
            </w:r>
          </w:p>
          <w:p w14:paraId="6A9D6F01" w14:textId="77777777" w:rsidR="00492C13" w:rsidRPr="00E54AED" w:rsidRDefault="00492C13" w:rsidP="00492C13">
            <w:r w:rsidRPr="00E54AED">
              <w:t>d: 4+FL</w:t>
            </w:r>
          </w:p>
          <w:p w14:paraId="34B85753" w14:textId="77777777" w:rsidR="00492C13" w:rsidRPr="00E54AED" w:rsidRDefault="00492C13" w:rsidP="00492C13">
            <w:r w:rsidRPr="00E54AED">
              <w:t>e: 3+FL</w:t>
            </w:r>
          </w:p>
          <w:p w14:paraId="1EFADC74" w14:textId="77777777" w:rsidR="00492C13" w:rsidRPr="00E54AED" w:rsidRDefault="00492C13" w:rsidP="00492C13">
            <w:pPr>
              <w:rPr>
                <w:color w:val="FF0000"/>
              </w:rPr>
            </w:pPr>
            <w:r w:rsidRPr="00E54AED">
              <w:rPr>
                <w:color w:val="FF0000"/>
              </w:rPr>
              <w:t xml:space="preserve">f: </w:t>
            </w:r>
            <w:r>
              <w:rPr>
                <w:color w:val="FF0000"/>
              </w:rPr>
              <w:t>8</w:t>
            </w:r>
            <w:r w:rsidRPr="00E54AED">
              <w:rPr>
                <w:color w:val="FF0000"/>
              </w:rPr>
              <w:t>+FL</w:t>
            </w:r>
          </w:p>
          <w:p w14:paraId="18E804B1" w14:textId="77777777" w:rsidR="00492C13" w:rsidRPr="00E54AED" w:rsidRDefault="00492C13" w:rsidP="00492C13">
            <w:pPr>
              <w:rPr>
                <w:color w:val="FF0000"/>
              </w:rPr>
            </w:pPr>
            <w:r w:rsidRPr="00E54AED">
              <w:rPr>
                <w:color w:val="FF0000"/>
              </w:rPr>
              <w:t>g: 1</w:t>
            </w:r>
            <w:r>
              <w:rPr>
                <w:color w:val="FF0000"/>
              </w:rPr>
              <w:t>2</w:t>
            </w:r>
            <w:r w:rsidRPr="00E54AED">
              <w:rPr>
                <w:color w:val="FF0000"/>
              </w:rPr>
              <w:t>+FL</w:t>
            </w:r>
          </w:p>
          <w:p w14:paraId="5F667EB2" w14:textId="1808B6C5" w:rsidR="00492C13" w:rsidRPr="00E54AED" w:rsidRDefault="00492C13" w:rsidP="00492C13">
            <w:r w:rsidRPr="00E54AED">
              <w:t xml:space="preserve">h: </w:t>
            </w:r>
            <w:r>
              <w:t>1</w:t>
            </w:r>
          </w:p>
        </w:tc>
        <w:tc>
          <w:tcPr>
            <w:tcW w:w="992" w:type="dxa"/>
          </w:tcPr>
          <w:p w14:paraId="586B8C00" w14:textId="77777777" w:rsidR="00492C13" w:rsidRPr="00E54AED" w:rsidRDefault="00492C13" w:rsidP="00492C13">
            <w:pPr>
              <w:rPr>
                <w:color w:val="FF0000"/>
              </w:rPr>
            </w:pPr>
            <w:r w:rsidRPr="00E54AED">
              <w:rPr>
                <w:color w:val="FF0000"/>
              </w:rPr>
              <w:t>a: 1</w:t>
            </w:r>
            <w:r>
              <w:rPr>
                <w:color w:val="FF0000"/>
              </w:rPr>
              <w:t>6</w:t>
            </w:r>
            <w:r w:rsidRPr="00E54AED">
              <w:rPr>
                <w:color w:val="FF0000"/>
              </w:rPr>
              <w:t>+FL</w:t>
            </w:r>
          </w:p>
          <w:p w14:paraId="30E6B0D2" w14:textId="77777777" w:rsidR="00492C13" w:rsidRPr="00E54AED" w:rsidRDefault="00492C13" w:rsidP="00492C13">
            <w:pPr>
              <w:rPr>
                <w:color w:val="FF0000"/>
              </w:rPr>
            </w:pPr>
            <w:r w:rsidRPr="00E54AED">
              <w:rPr>
                <w:color w:val="FF0000"/>
              </w:rPr>
              <w:t>b: 9+FL</w:t>
            </w:r>
          </w:p>
          <w:p w14:paraId="7A17600E" w14:textId="1D1A3372" w:rsidR="00492C13" w:rsidRPr="00E54AED" w:rsidRDefault="00492C13" w:rsidP="00492C13">
            <w:r w:rsidRPr="00E54AED">
              <w:rPr>
                <w:color w:val="FF0000"/>
              </w:rPr>
              <w:t>c: 12+FL</w:t>
            </w:r>
          </w:p>
        </w:tc>
        <w:tc>
          <w:tcPr>
            <w:tcW w:w="964" w:type="dxa"/>
          </w:tcPr>
          <w:p w14:paraId="1FFAC337" w14:textId="77777777" w:rsidR="00492C13" w:rsidRPr="00E54AED" w:rsidRDefault="00492C13" w:rsidP="00492C13">
            <w:pPr>
              <w:rPr>
                <w:color w:val="FF0000"/>
              </w:rPr>
            </w:pPr>
            <w:r w:rsidRPr="00E54AED">
              <w:rPr>
                <w:color w:val="FF0000"/>
              </w:rPr>
              <w:t>a: 1</w:t>
            </w:r>
            <w:r>
              <w:rPr>
                <w:color w:val="FF0000"/>
              </w:rPr>
              <w:t>5</w:t>
            </w:r>
            <w:r w:rsidRPr="00E54AED">
              <w:rPr>
                <w:color w:val="FF0000"/>
              </w:rPr>
              <w:t>+FL</w:t>
            </w:r>
          </w:p>
          <w:p w14:paraId="721FE680" w14:textId="77777777" w:rsidR="00492C13" w:rsidRPr="00E54AED" w:rsidRDefault="00492C13" w:rsidP="00492C13">
            <w:r w:rsidRPr="00E54AED">
              <w:t xml:space="preserve">b: </w:t>
            </w:r>
            <w:r>
              <w:t>4</w:t>
            </w:r>
          </w:p>
          <w:p w14:paraId="4CDAAE51" w14:textId="77777777" w:rsidR="00492C13" w:rsidRPr="00E54AED" w:rsidRDefault="00492C13" w:rsidP="00492C13">
            <w:pPr>
              <w:rPr>
                <w:color w:val="FF0000"/>
              </w:rPr>
            </w:pPr>
            <w:r w:rsidRPr="00E54AED">
              <w:rPr>
                <w:color w:val="FF0000"/>
              </w:rPr>
              <w:t>c: 1</w:t>
            </w:r>
            <w:r>
              <w:rPr>
                <w:color w:val="FF0000"/>
              </w:rPr>
              <w:t>3</w:t>
            </w:r>
            <w:r w:rsidRPr="00E54AED">
              <w:rPr>
                <w:color w:val="FF0000"/>
              </w:rPr>
              <w:t>+FL</w:t>
            </w:r>
          </w:p>
          <w:p w14:paraId="6DCD00C7" w14:textId="7C5E2FF7" w:rsidR="00492C13" w:rsidRPr="00E54AED" w:rsidRDefault="00492C13" w:rsidP="00492C13">
            <w:r w:rsidRPr="00E54AED">
              <w:t xml:space="preserve">d: </w:t>
            </w:r>
            <w:r>
              <w:t>6</w:t>
            </w:r>
            <w:r w:rsidRPr="00E54AED">
              <w:t>+FL</w:t>
            </w:r>
          </w:p>
        </w:tc>
        <w:tc>
          <w:tcPr>
            <w:tcW w:w="567" w:type="dxa"/>
          </w:tcPr>
          <w:p w14:paraId="2745CE3A" w14:textId="77777777" w:rsidR="00492C13" w:rsidRPr="00E54AED" w:rsidRDefault="00492C13" w:rsidP="00492C13">
            <w:r w:rsidRPr="00E54AED">
              <w:t>a: 1</w:t>
            </w:r>
          </w:p>
          <w:p w14:paraId="3C0552C0" w14:textId="77777777" w:rsidR="00492C13" w:rsidRPr="00E54AED" w:rsidRDefault="00492C13" w:rsidP="00492C13">
            <w:r w:rsidRPr="00E54AED">
              <w:t>b: 1</w:t>
            </w:r>
          </w:p>
          <w:p w14:paraId="6CA3D0B2" w14:textId="334454C3" w:rsidR="00492C13" w:rsidRPr="00E54AED" w:rsidRDefault="00492C13" w:rsidP="00492C13">
            <w:r w:rsidRPr="00E54AED">
              <w:t>c: 1</w:t>
            </w:r>
          </w:p>
        </w:tc>
        <w:tc>
          <w:tcPr>
            <w:tcW w:w="709" w:type="dxa"/>
          </w:tcPr>
          <w:p w14:paraId="638A26FC" w14:textId="77777777" w:rsidR="00492C13" w:rsidRPr="00350F59" w:rsidRDefault="00492C13" w:rsidP="00492C13"/>
        </w:tc>
        <w:tc>
          <w:tcPr>
            <w:tcW w:w="284" w:type="dxa"/>
          </w:tcPr>
          <w:p w14:paraId="46068829" w14:textId="77777777" w:rsidR="00492C13" w:rsidRPr="00350F59" w:rsidRDefault="00492C13" w:rsidP="00492C13"/>
        </w:tc>
        <w:tc>
          <w:tcPr>
            <w:tcW w:w="3402" w:type="dxa"/>
          </w:tcPr>
          <w:p w14:paraId="03A254FB" w14:textId="77777777" w:rsidR="00492C13" w:rsidRPr="00350F59" w:rsidRDefault="00492C13" w:rsidP="00492C13"/>
        </w:tc>
      </w:tr>
    </w:tbl>
    <w:p w14:paraId="5AC564C0" w14:textId="5EDB98C1" w:rsidR="00E60790" w:rsidRPr="006452B5" w:rsidRDefault="00E60790" w:rsidP="006452B5"/>
    <w:p w14:paraId="24083BCE" w14:textId="54FF68E9" w:rsidR="007870E3" w:rsidRDefault="00902E2C" w:rsidP="006452B5">
      <w:r w:rsidRPr="006452B5">
        <w:t xml:space="preserve">There is also a separate email budget for TPs. It is proposed to open TP discussion on issues </w:t>
      </w:r>
      <w:r w:rsidR="00931933">
        <w:t xml:space="preserve">listed in sections </w:t>
      </w:r>
      <w:r w:rsidRPr="006452B5">
        <w:fldChar w:fldCharType="begin"/>
      </w:r>
      <w:r w:rsidRPr="006452B5">
        <w:instrText xml:space="preserve"> REF _Ref37778659 \r \h </w:instrText>
      </w:r>
      <w:r w:rsidRPr="006452B5">
        <w:fldChar w:fldCharType="separate"/>
      </w:r>
      <w:r w:rsidR="00931933">
        <w:t>5.1</w:t>
      </w:r>
      <w:r w:rsidRPr="006452B5">
        <w:fldChar w:fldCharType="end"/>
      </w:r>
      <w:r w:rsidR="00BC10B1">
        <w:t xml:space="preserve"> </w:t>
      </w:r>
      <w:r w:rsidRPr="006452B5">
        <w:t xml:space="preserve">and </w:t>
      </w:r>
      <w:r w:rsidR="00BC10B1">
        <w:fldChar w:fldCharType="begin"/>
      </w:r>
      <w:r w:rsidR="00BC10B1">
        <w:instrText xml:space="preserve"> REF _Ref37779955 \r \h </w:instrText>
      </w:r>
      <w:r w:rsidR="00BC10B1">
        <w:fldChar w:fldCharType="separate"/>
      </w:r>
      <w:r w:rsidR="00931933">
        <w:t>5.3</w:t>
      </w:r>
      <w:r w:rsidR="00BC10B1">
        <w:fldChar w:fldCharType="end"/>
      </w:r>
      <w:r w:rsidRPr="006452B5">
        <w:t>.</w:t>
      </w:r>
    </w:p>
    <w:p w14:paraId="65689A45" w14:textId="3C4F3E1B" w:rsidR="00D82E77" w:rsidRDefault="00D82E77" w:rsidP="006452B5"/>
    <w:p w14:paraId="470E5E29" w14:textId="1FF8D3AF" w:rsidR="00DC1FB7" w:rsidRPr="00DC1FB7" w:rsidRDefault="00DC1FB7" w:rsidP="00DC1FB7">
      <w:pPr>
        <w:pStyle w:val="Heading2"/>
        <w:rPr>
          <w:b w:val="0"/>
          <w:bCs w:val="0"/>
          <w:i w:val="0"/>
          <w:iCs w:val="0"/>
          <w:sz w:val="28"/>
          <w:szCs w:val="32"/>
        </w:rPr>
      </w:pPr>
      <w:r w:rsidRPr="00DC1FB7">
        <w:rPr>
          <w:b w:val="0"/>
          <w:bCs w:val="0"/>
          <w:i w:val="0"/>
          <w:iCs w:val="0"/>
          <w:sz w:val="28"/>
          <w:szCs w:val="32"/>
        </w:rPr>
        <w:t xml:space="preserve">FL proposal </w:t>
      </w:r>
      <w:r w:rsidR="003E1035">
        <w:rPr>
          <w:b w:val="0"/>
          <w:bCs w:val="0"/>
          <w:i w:val="0"/>
          <w:iCs w:val="0"/>
          <w:sz w:val="28"/>
          <w:szCs w:val="32"/>
        </w:rPr>
        <w:t xml:space="preserve">#1 </w:t>
      </w:r>
      <w:r w:rsidRPr="00DC1FB7">
        <w:rPr>
          <w:b w:val="0"/>
          <w:bCs w:val="0"/>
          <w:i w:val="0"/>
          <w:iCs w:val="0"/>
          <w:sz w:val="28"/>
          <w:szCs w:val="32"/>
        </w:rPr>
        <w:t>on</w:t>
      </w:r>
      <w:r>
        <w:rPr>
          <w:b w:val="0"/>
          <w:bCs w:val="0"/>
          <w:i w:val="0"/>
          <w:iCs w:val="0"/>
          <w:sz w:val="28"/>
          <w:szCs w:val="32"/>
        </w:rPr>
        <w:t xml:space="preserve"> the</w:t>
      </w:r>
      <w:r w:rsidRPr="00DC1FB7">
        <w:rPr>
          <w:b w:val="0"/>
          <w:bCs w:val="0"/>
          <w:i w:val="0"/>
          <w:iCs w:val="0"/>
          <w:sz w:val="28"/>
          <w:szCs w:val="32"/>
        </w:rPr>
        <w:t xml:space="preserve"> email discussion list</w:t>
      </w:r>
    </w:p>
    <w:p w14:paraId="103AD6CD" w14:textId="77777777" w:rsidR="00DC1FB7" w:rsidRDefault="00DC1FB7" w:rsidP="006452B5"/>
    <w:p w14:paraId="23C2821E" w14:textId="504727D4" w:rsidR="00D82E77" w:rsidRDefault="00D82E77" w:rsidP="006452B5">
      <w:r>
        <w:t>Based on the inputs to the scoping discussion, the following distribution of topics among four email discussions is proposed</w:t>
      </w:r>
      <w:r w:rsidR="00DC1FB7">
        <w:t xml:space="preserve"> (~3 components</w:t>
      </w:r>
      <w:r w:rsidR="007957F2">
        <w:t>-per-thread loading</w:t>
      </w:r>
      <w:r w:rsidR="00DC1FB7">
        <w:t>)</w:t>
      </w:r>
      <w:r>
        <w:t>:</w:t>
      </w:r>
    </w:p>
    <w:p w14:paraId="7540A298" w14:textId="03656D4C" w:rsidR="00D82E77" w:rsidRPr="00D82E77" w:rsidRDefault="00D82E77" w:rsidP="00F4125F">
      <w:pPr>
        <w:pStyle w:val="ListParagraph"/>
        <w:numPr>
          <w:ilvl w:val="0"/>
          <w:numId w:val="82"/>
        </w:numPr>
        <w:ind w:leftChars="0"/>
      </w:pPr>
      <w:r w:rsidRPr="00D82E77">
        <w:t>Re-evaluation and pre-emption</w:t>
      </w:r>
    </w:p>
    <w:p w14:paraId="6C4D1A90" w14:textId="59EB1220" w:rsidR="00D82E77" w:rsidRPr="00D82E77" w:rsidRDefault="00D82E77" w:rsidP="00F4125F">
      <w:pPr>
        <w:pStyle w:val="ListParagraph"/>
        <w:numPr>
          <w:ilvl w:val="1"/>
          <w:numId w:val="82"/>
        </w:numPr>
        <w:ind w:leftChars="0"/>
      </w:pPr>
      <w:r w:rsidRPr="00D82E77">
        <w:t>Whether/how to ensure the timing restrictions in re-evaluation, including potential change of pre-selected resources</w:t>
      </w:r>
    </w:p>
    <w:p w14:paraId="68DE4721" w14:textId="77777777" w:rsidR="00D82E77" w:rsidRPr="00D82E77" w:rsidRDefault="00D82E77" w:rsidP="00F4125F">
      <w:pPr>
        <w:pStyle w:val="ListParagraph"/>
        <w:numPr>
          <w:ilvl w:val="1"/>
          <w:numId w:val="82"/>
        </w:numPr>
        <w:ind w:leftChars="0"/>
      </w:pPr>
      <w:r w:rsidRPr="00D82E77">
        <w:t>Finalization of the RRC parameter for pre-emption configuration per resource pool (still TBD in the RRC list)</w:t>
      </w:r>
    </w:p>
    <w:p w14:paraId="325BB5EC" w14:textId="6ADDD869" w:rsidR="00D82E77" w:rsidRDefault="00D82E77" w:rsidP="00F4125F">
      <w:pPr>
        <w:pStyle w:val="ListParagraph"/>
        <w:numPr>
          <w:ilvl w:val="1"/>
          <w:numId w:val="82"/>
        </w:numPr>
        <w:ind w:leftChars="0"/>
      </w:pPr>
      <w:r w:rsidRPr="00D82E77">
        <w:t>Relation of pre-emption RSRP threshold and Step 1 checking</w:t>
      </w:r>
    </w:p>
    <w:p w14:paraId="0E084F77" w14:textId="77777777" w:rsidR="000760A1" w:rsidRPr="00D82E77" w:rsidRDefault="000760A1" w:rsidP="000760A1">
      <w:pPr>
        <w:pStyle w:val="ListParagraph"/>
        <w:numPr>
          <w:ilvl w:val="1"/>
          <w:numId w:val="82"/>
        </w:numPr>
        <w:ind w:leftChars="0"/>
      </w:pPr>
      <w:r w:rsidRPr="00D82E77">
        <w:t>Whether to mandate every slot re-evaluation</w:t>
      </w:r>
    </w:p>
    <w:p w14:paraId="035EFF05" w14:textId="0DD08917" w:rsidR="00D82E77" w:rsidRPr="00D82E77" w:rsidRDefault="00D82E77" w:rsidP="00F4125F">
      <w:pPr>
        <w:pStyle w:val="ListParagraph"/>
        <w:numPr>
          <w:ilvl w:val="1"/>
          <w:numId w:val="82"/>
        </w:numPr>
        <w:ind w:leftChars="0"/>
      </w:pPr>
      <w:r w:rsidRPr="00D82E77">
        <w:t>Which resources can be re-selected</w:t>
      </w:r>
      <w:r w:rsidR="000760A1">
        <w:t xml:space="preserve"> after pre-emption condition</w:t>
      </w:r>
      <w:r w:rsidRPr="00D82E77">
        <w:t xml:space="preserve"> – only ones to be transmitted or to be signalled</w:t>
      </w:r>
    </w:p>
    <w:p w14:paraId="5030283F" w14:textId="096D4127" w:rsidR="00D82E77" w:rsidRPr="00D82E77" w:rsidRDefault="00D82E77" w:rsidP="00F4125F">
      <w:pPr>
        <w:pStyle w:val="ListParagraph"/>
        <w:numPr>
          <w:ilvl w:val="0"/>
          <w:numId w:val="82"/>
        </w:numPr>
        <w:ind w:leftChars="0"/>
      </w:pPr>
      <w:r w:rsidRPr="00D82E77">
        <w:t>Step 1</w:t>
      </w:r>
    </w:p>
    <w:p w14:paraId="432BD260" w14:textId="77777777" w:rsidR="00D82E77" w:rsidRPr="00D82E77" w:rsidRDefault="00D82E77" w:rsidP="00F4125F">
      <w:pPr>
        <w:pStyle w:val="ListParagraph"/>
        <w:numPr>
          <w:ilvl w:val="1"/>
          <w:numId w:val="82"/>
        </w:numPr>
        <w:ind w:leftChars="0"/>
      </w:pPr>
      <w:r w:rsidRPr="00D82E77">
        <w:t>X%</w:t>
      </w:r>
    </w:p>
    <w:p w14:paraId="7F5F03B7" w14:textId="77777777" w:rsidR="00D82E77" w:rsidRPr="00D82E77" w:rsidRDefault="00D82E77" w:rsidP="00F4125F">
      <w:pPr>
        <w:pStyle w:val="ListParagraph"/>
        <w:numPr>
          <w:ilvl w:val="1"/>
          <w:numId w:val="82"/>
        </w:numPr>
        <w:ind w:leftChars="0"/>
      </w:pPr>
      <w:r w:rsidRPr="00D82E77">
        <w:lastRenderedPageBreak/>
        <w:t>Additional exclusion conditions for unicast/groupcast reception</w:t>
      </w:r>
    </w:p>
    <w:p w14:paraId="7B1E7059" w14:textId="77777777" w:rsidR="00D82E77" w:rsidRPr="00D82E77" w:rsidRDefault="00D82E77" w:rsidP="00F4125F">
      <w:pPr>
        <w:pStyle w:val="ListParagraph"/>
        <w:numPr>
          <w:ilvl w:val="1"/>
          <w:numId w:val="82"/>
        </w:numPr>
        <w:ind w:leftChars="0"/>
      </w:pPr>
      <w:r w:rsidRPr="00D82E77">
        <w:t>Additional handling of reserved but unused resources</w:t>
      </w:r>
    </w:p>
    <w:p w14:paraId="3F693BE7" w14:textId="5736E383" w:rsidR="00D82E77" w:rsidRPr="00D82E77" w:rsidRDefault="00D82E77" w:rsidP="00F4125F">
      <w:pPr>
        <w:pStyle w:val="ListParagraph"/>
        <w:numPr>
          <w:ilvl w:val="0"/>
          <w:numId w:val="82"/>
        </w:numPr>
        <w:ind w:leftChars="0"/>
      </w:pPr>
      <w:r w:rsidRPr="00D82E77">
        <w:t xml:space="preserve">Step </w:t>
      </w:r>
      <w:r>
        <w:t>2</w:t>
      </w:r>
    </w:p>
    <w:p w14:paraId="1F3DD407" w14:textId="77777777" w:rsidR="00D82E77" w:rsidRPr="00D82E77" w:rsidRDefault="00D82E77" w:rsidP="00F4125F">
      <w:pPr>
        <w:pStyle w:val="ListParagraph"/>
        <w:numPr>
          <w:ilvl w:val="1"/>
          <w:numId w:val="82"/>
        </w:numPr>
        <w:ind w:leftChars="0"/>
      </w:pPr>
      <w:r w:rsidRPr="00D82E77">
        <w:t>Whether to support HARQ retransmissions on unreserved resources</w:t>
      </w:r>
    </w:p>
    <w:p w14:paraId="21FBCE83" w14:textId="77777777" w:rsidR="00D82E77" w:rsidRPr="00D82E77" w:rsidRDefault="00D82E77" w:rsidP="00F4125F">
      <w:pPr>
        <w:pStyle w:val="ListParagraph"/>
        <w:numPr>
          <w:ilvl w:val="1"/>
          <w:numId w:val="82"/>
        </w:numPr>
        <w:ind w:leftChars="0"/>
      </w:pPr>
      <w:r w:rsidRPr="00D82E77">
        <w:t>Early in time initial resource selection</w:t>
      </w:r>
    </w:p>
    <w:p w14:paraId="542E3362" w14:textId="77777777" w:rsidR="00D82E77" w:rsidRPr="00D82E77" w:rsidRDefault="00D82E77" w:rsidP="00F4125F">
      <w:pPr>
        <w:pStyle w:val="ListParagraph"/>
        <w:numPr>
          <w:ilvl w:val="1"/>
          <w:numId w:val="82"/>
        </w:numPr>
        <w:ind w:leftChars="0"/>
      </w:pPr>
      <w:r w:rsidRPr="00D82E77">
        <w:t>Relation of selected number of resources and signalled number of resources, including number of outstanding reservations</w:t>
      </w:r>
    </w:p>
    <w:p w14:paraId="4FFF62EC" w14:textId="3F784CD6" w:rsidR="00D82E77" w:rsidRPr="00D82E77" w:rsidRDefault="00D82E77" w:rsidP="00F4125F">
      <w:pPr>
        <w:pStyle w:val="ListParagraph"/>
        <w:numPr>
          <w:ilvl w:val="0"/>
          <w:numId w:val="82"/>
        </w:numPr>
        <w:ind w:leftChars="0"/>
      </w:pPr>
      <w:r w:rsidRPr="00D82E77">
        <w:t>Periodic reservation</w:t>
      </w:r>
    </w:p>
    <w:p w14:paraId="1BF27081" w14:textId="77777777" w:rsidR="00D82E77" w:rsidRPr="00D82E77" w:rsidRDefault="00D82E77" w:rsidP="00F4125F">
      <w:pPr>
        <w:pStyle w:val="ListParagraph"/>
        <w:numPr>
          <w:ilvl w:val="1"/>
          <w:numId w:val="82"/>
        </w:numPr>
        <w:ind w:leftChars="0"/>
      </w:pPr>
      <w:r w:rsidRPr="00D82E77">
        <w:t>Backward signalling option</w:t>
      </w:r>
    </w:p>
    <w:p w14:paraId="052883FD" w14:textId="6FC2F3C6" w:rsidR="00D82E77" w:rsidRDefault="00D82E77" w:rsidP="00F4125F">
      <w:pPr>
        <w:pStyle w:val="ListParagraph"/>
        <w:numPr>
          <w:ilvl w:val="1"/>
          <w:numId w:val="82"/>
        </w:numPr>
        <w:ind w:leftChars="0"/>
      </w:pPr>
      <w:r w:rsidRPr="00D82E77">
        <w:t>Periods for exclusion if a slot is not monitored in a sensing window</w:t>
      </w:r>
    </w:p>
    <w:p w14:paraId="250EF54F" w14:textId="49D82B0B" w:rsidR="00D82E77" w:rsidRDefault="00D82E77" w:rsidP="00D82E77"/>
    <w:p w14:paraId="04F833F8" w14:textId="1557A035" w:rsidR="00D82E77" w:rsidRDefault="00D82E77" w:rsidP="00D82E77">
      <w:r>
        <w:t>As there is a separate email budget for TPs for agreements not captured after RAN1#100e, the following TP threads are proposed:</w:t>
      </w:r>
    </w:p>
    <w:p w14:paraId="5DA9CACC" w14:textId="36487B91" w:rsidR="00D82E77" w:rsidRDefault="00D82E77" w:rsidP="00F4125F">
      <w:pPr>
        <w:pStyle w:val="ListParagraph"/>
        <w:numPr>
          <w:ilvl w:val="0"/>
          <w:numId w:val="83"/>
        </w:numPr>
        <w:ind w:leftChars="0"/>
      </w:pPr>
      <w:r>
        <w:t xml:space="preserve">TP – capture time and frequency indication in SCI agreed as part of </w:t>
      </w:r>
      <w:r w:rsidRPr="00D82E77">
        <w:t>[100e-NR-5G_V2X_NRSL-RA_Mode2-0</w:t>
      </w:r>
      <w:r>
        <w:t>3</w:t>
      </w:r>
      <w:r w:rsidRPr="00D82E77">
        <w:t>]</w:t>
      </w:r>
    </w:p>
    <w:p w14:paraId="5BD3661A" w14:textId="2300174F" w:rsidR="00D82E77" w:rsidRDefault="00D82E77" w:rsidP="00F4125F">
      <w:pPr>
        <w:pStyle w:val="ListParagraph"/>
        <w:numPr>
          <w:ilvl w:val="0"/>
          <w:numId w:val="83"/>
        </w:numPr>
        <w:ind w:leftChars="0"/>
      </w:pPr>
      <w:r>
        <w:t xml:space="preserve">[Potential thread] TP – fix PSSCH RSRP and capture </w:t>
      </w:r>
      <w:r w:rsidRPr="00D82E77">
        <w:t>exclusion of TTIs in the same period / aperiodic reservations</w:t>
      </w:r>
    </w:p>
    <w:p w14:paraId="5B3AB72A" w14:textId="77777777" w:rsidR="0018105F" w:rsidRDefault="0018105F" w:rsidP="00D06815">
      <w:bookmarkStart w:id="2" w:name="_Hlk38012924"/>
    </w:p>
    <w:p w14:paraId="1B59242F" w14:textId="76855B87" w:rsidR="00DC1FB7" w:rsidRPr="00DC1FB7" w:rsidRDefault="00DC1FB7" w:rsidP="00DC1FB7">
      <w:pPr>
        <w:pStyle w:val="Heading2"/>
        <w:rPr>
          <w:b w:val="0"/>
          <w:bCs w:val="0"/>
          <w:i w:val="0"/>
          <w:iCs w:val="0"/>
          <w:sz w:val="28"/>
          <w:szCs w:val="32"/>
        </w:rPr>
      </w:pPr>
      <w:r w:rsidRPr="00DC1FB7">
        <w:rPr>
          <w:b w:val="0"/>
          <w:bCs w:val="0"/>
          <w:i w:val="0"/>
          <w:iCs w:val="0"/>
          <w:sz w:val="28"/>
          <w:szCs w:val="32"/>
        </w:rPr>
        <w:t xml:space="preserve">FL proposal </w:t>
      </w:r>
      <w:r w:rsidR="00120F5F">
        <w:rPr>
          <w:b w:val="0"/>
          <w:bCs w:val="0"/>
          <w:i w:val="0"/>
          <w:iCs w:val="0"/>
          <w:sz w:val="28"/>
          <w:szCs w:val="32"/>
        </w:rPr>
        <w:t xml:space="preserve">#2 </w:t>
      </w:r>
      <w:r w:rsidRPr="00DC1FB7">
        <w:rPr>
          <w:b w:val="0"/>
          <w:bCs w:val="0"/>
          <w:i w:val="0"/>
          <w:iCs w:val="0"/>
          <w:sz w:val="28"/>
          <w:szCs w:val="32"/>
        </w:rPr>
        <w:t>on the email discussion list</w:t>
      </w:r>
    </w:p>
    <w:p w14:paraId="039D6233" w14:textId="185ADFF5" w:rsidR="00DC1FB7" w:rsidRDefault="0022111A" w:rsidP="00D06815">
      <w:r>
        <w:t xml:space="preserve">The content of the email is cited here: </w:t>
      </w:r>
    </w:p>
    <w:p w14:paraId="02A05A82" w14:textId="77777777" w:rsidR="00A56869" w:rsidRDefault="00A56869" w:rsidP="00D06815"/>
    <w:p w14:paraId="714E6FBA" w14:textId="06944ED1" w:rsidR="0022111A" w:rsidRDefault="00A56869" w:rsidP="00D06815">
      <w:r>
        <w:t>Based on number in the previous section:</w:t>
      </w:r>
    </w:p>
    <w:p w14:paraId="355B31DA" w14:textId="77777777" w:rsidR="00A56869" w:rsidRPr="00ED0EA1" w:rsidRDefault="00A56869" w:rsidP="00D06815"/>
    <w:p w14:paraId="65E714D9" w14:textId="77777777" w:rsidR="007957F2" w:rsidRPr="007957F2" w:rsidRDefault="007957F2" w:rsidP="007957F2">
      <w:pPr>
        <w:rPr>
          <w:lang w:val="en-US"/>
        </w:rPr>
      </w:pPr>
      <w:r w:rsidRPr="007957F2">
        <w:rPr>
          <w:lang w:val="en-US"/>
        </w:rPr>
        <w:t>LGE: {1a, 1d} {1b, 1c, 1d} {3a} {4a}</w:t>
      </w:r>
    </w:p>
    <w:p w14:paraId="6D17B4CD" w14:textId="77777777" w:rsidR="007957F2" w:rsidRPr="007957F2" w:rsidRDefault="007957F2" w:rsidP="007957F2">
      <w:pPr>
        <w:rPr>
          <w:lang w:val="en-US"/>
        </w:rPr>
      </w:pPr>
      <w:r w:rsidRPr="007957F2">
        <w:rPr>
          <w:lang w:val="en-US"/>
        </w:rPr>
        <w:t>Huawei/HiSilicon: {1e} {1d} {2a and or 2b} {4a}</w:t>
      </w:r>
    </w:p>
    <w:p w14:paraId="418012DC" w14:textId="77777777" w:rsidR="007957F2" w:rsidRPr="007957F2" w:rsidRDefault="007957F2" w:rsidP="007957F2">
      <w:pPr>
        <w:rPr>
          <w:lang w:val="en-US"/>
        </w:rPr>
      </w:pPr>
      <w:r w:rsidRPr="007957F2">
        <w:rPr>
          <w:lang w:val="en-US"/>
        </w:rPr>
        <w:t>ZTE/Sanechips: {1b, 1c, 1d} {2a, 2b} {3a, 3c} {4a}</w:t>
      </w:r>
    </w:p>
    <w:p w14:paraId="69605B75" w14:textId="77777777" w:rsidR="007957F2" w:rsidRPr="007957F2" w:rsidRDefault="007957F2" w:rsidP="007957F2">
      <w:pPr>
        <w:rPr>
          <w:lang w:val="en-US"/>
        </w:rPr>
      </w:pPr>
      <w:r w:rsidRPr="007957F2">
        <w:rPr>
          <w:lang w:val="en-US"/>
        </w:rPr>
        <w:t>Intel: {1a, 1b, 1c} {2a, 2b, 2c} {3a, 3b, 3c} {4a, 4b}</w:t>
      </w:r>
    </w:p>
    <w:p w14:paraId="30A19A08" w14:textId="77777777" w:rsidR="007957F2" w:rsidRPr="007957F2" w:rsidRDefault="007957F2" w:rsidP="007957F2">
      <w:pPr>
        <w:rPr>
          <w:lang w:val="en-US"/>
        </w:rPr>
      </w:pPr>
      <w:r w:rsidRPr="007957F2">
        <w:rPr>
          <w:lang w:val="en-US"/>
        </w:rPr>
        <w:t>OPPO: {1b, 1c, 1d, changing periodic reservations} {1a, 1d, additional triggering conditions (e.g. CBR)} {3b} {4b}</w:t>
      </w:r>
    </w:p>
    <w:p w14:paraId="429EE86B" w14:textId="77777777" w:rsidR="007957F2" w:rsidRPr="007957F2" w:rsidRDefault="007957F2" w:rsidP="007957F2">
      <w:pPr>
        <w:rPr>
          <w:lang w:val="en-US"/>
        </w:rPr>
      </w:pPr>
      <w:r w:rsidRPr="007957F2">
        <w:rPr>
          <w:lang w:val="en-US"/>
        </w:rPr>
        <w:t>Samsung: {processing times} {pre-emption} {re-evaluation} {?}</w:t>
      </w:r>
    </w:p>
    <w:p w14:paraId="65471D99" w14:textId="77777777" w:rsidR="007957F2" w:rsidRPr="007957F2" w:rsidRDefault="007957F2" w:rsidP="007957F2">
      <w:pPr>
        <w:rPr>
          <w:lang w:val="en-US"/>
        </w:rPr>
      </w:pPr>
      <w:r w:rsidRPr="007957F2">
        <w:rPr>
          <w:lang w:val="en-US"/>
        </w:rPr>
        <w:t>Qualcomm: {1b, 1c, 1d} {2a?, 2b and/or 2c} {3b} {4b}</w:t>
      </w:r>
    </w:p>
    <w:p w14:paraId="7447506B" w14:textId="77777777" w:rsidR="007957F2" w:rsidRPr="007957F2" w:rsidRDefault="007957F2" w:rsidP="007957F2">
      <w:pPr>
        <w:rPr>
          <w:lang w:val="en-US"/>
        </w:rPr>
      </w:pPr>
    </w:p>
    <w:p w14:paraId="6EE510E7" w14:textId="77777777" w:rsidR="007957F2" w:rsidRPr="007957F2" w:rsidRDefault="007957F2" w:rsidP="007957F2">
      <w:pPr>
        <w:rPr>
          <w:lang w:val="en-US"/>
        </w:rPr>
      </w:pPr>
      <w:r w:rsidRPr="007957F2">
        <w:rPr>
          <w:lang w:val="en-US"/>
        </w:rPr>
        <w:t>If I simply try to find an intersection in the opinions, then the result is: {} {} {} {}, i.e. no issues for discussion. If a union is applied, then it results in all latest issues + processing times + changing periodic reservations + additional pre-emption triggering conditions. It is obvious that a compromise is needed here.</w:t>
      </w:r>
    </w:p>
    <w:p w14:paraId="64C66DD2" w14:textId="77777777" w:rsidR="007957F2" w:rsidRPr="007957F2" w:rsidRDefault="007957F2" w:rsidP="007957F2">
      <w:pPr>
        <w:rPr>
          <w:lang w:val="en-US"/>
        </w:rPr>
      </w:pPr>
    </w:p>
    <w:p w14:paraId="2B6FED87" w14:textId="77777777" w:rsidR="007957F2" w:rsidRPr="007957F2" w:rsidRDefault="007957F2" w:rsidP="007957F2">
      <w:pPr>
        <w:rPr>
          <w:lang w:val="en-US"/>
        </w:rPr>
      </w:pPr>
      <w:r w:rsidRPr="007957F2">
        <w:rPr>
          <w:lang w:val="en-US"/>
        </w:rPr>
        <w:t>I can propose the following way forward:</w:t>
      </w:r>
    </w:p>
    <w:p w14:paraId="7FF81E85" w14:textId="77777777" w:rsidR="007957F2" w:rsidRPr="007957F2" w:rsidRDefault="007957F2" w:rsidP="00B325D9">
      <w:pPr>
        <w:numPr>
          <w:ilvl w:val="0"/>
          <w:numId w:val="84"/>
        </w:numPr>
        <w:rPr>
          <w:lang w:val="en-US"/>
        </w:rPr>
      </w:pPr>
      <w:r w:rsidRPr="007957F2">
        <w:rPr>
          <w:lang w:val="en-US"/>
        </w:rPr>
        <w:t>Keep the listed pre-emption and re-evaluation components. I only can suggest “Whether to mandate every slot re-evaluation” for removal due to majority view not to do this according to contributions</w:t>
      </w:r>
    </w:p>
    <w:p w14:paraId="6CB7C348" w14:textId="77777777" w:rsidR="007957F2" w:rsidRPr="007957F2" w:rsidRDefault="007957F2" w:rsidP="00B325D9">
      <w:pPr>
        <w:numPr>
          <w:ilvl w:val="0"/>
          <w:numId w:val="84"/>
        </w:numPr>
        <w:rPr>
          <w:lang w:val="en-US"/>
        </w:rPr>
      </w:pPr>
      <w:r w:rsidRPr="007957F2">
        <w:rPr>
          <w:lang w:val="en-US"/>
        </w:rPr>
        <w:t>Split (finally) the pre-emption and re-evaluation as suggested by 5 out of 7 companies in the last 24 hours</w:t>
      </w:r>
    </w:p>
    <w:p w14:paraId="60CBA1CE" w14:textId="77777777" w:rsidR="007957F2" w:rsidRPr="007957F2" w:rsidRDefault="007957F2" w:rsidP="00B325D9">
      <w:pPr>
        <w:numPr>
          <w:ilvl w:val="0"/>
          <w:numId w:val="84"/>
        </w:numPr>
        <w:rPr>
          <w:lang w:val="en-US"/>
        </w:rPr>
      </w:pPr>
      <w:r w:rsidRPr="007957F2">
        <w:rPr>
          <w:lang w:val="en-US"/>
        </w:rPr>
        <w:t>Defer Step 1 aspects to the next meeting again</w:t>
      </w:r>
    </w:p>
    <w:p w14:paraId="7F0B5764" w14:textId="77777777" w:rsidR="007957F2" w:rsidRPr="007957F2" w:rsidRDefault="007957F2" w:rsidP="00B325D9">
      <w:pPr>
        <w:numPr>
          <w:ilvl w:val="0"/>
          <w:numId w:val="84"/>
        </w:numPr>
        <w:rPr>
          <w:lang w:val="en-US"/>
        </w:rPr>
      </w:pPr>
      <w:r w:rsidRPr="007957F2">
        <w:rPr>
          <w:lang w:val="en-US"/>
        </w:rPr>
        <w:t>Keep at least Step 2 a and c which were touched last meeting and seems need to be finalized</w:t>
      </w:r>
    </w:p>
    <w:p w14:paraId="71248552" w14:textId="77777777" w:rsidR="007957F2" w:rsidRPr="007957F2" w:rsidRDefault="007957F2" w:rsidP="00B325D9">
      <w:pPr>
        <w:numPr>
          <w:ilvl w:val="0"/>
          <w:numId w:val="84"/>
        </w:numPr>
        <w:rPr>
          <w:lang w:val="en-US"/>
        </w:rPr>
      </w:pPr>
      <w:r w:rsidRPr="007957F2">
        <w:rPr>
          <w:lang w:val="en-US"/>
        </w:rPr>
        <w:t>Keep Periodic reservations a and b which were touched last meeting and seems need to be finalized</w:t>
      </w:r>
    </w:p>
    <w:p w14:paraId="211B8D82" w14:textId="2F470297" w:rsidR="007957F2" w:rsidRDefault="007957F2" w:rsidP="00B325D9">
      <w:pPr>
        <w:numPr>
          <w:ilvl w:val="0"/>
          <w:numId w:val="84"/>
        </w:numPr>
        <w:rPr>
          <w:lang w:val="en-US"/>
        </w:rPr>
      </w:pPr>
      <w:r w:rsidRPr="007957F2">
        <w:rPr>
          <w:lang w:val="en-US"/>
        </w:rPr>
        <w:t>@ Cheolkyu, thank you for your comment on the TP list. My understanding that the mentioned agreement on HARQ RTT minimum gap is being implemented in RAN2 MAC spec 38.321, please check their draft CRs. It does not mean this is the best way of capturing it, but you can work together with RAN2 colleagues if you see issues.</w:t>
      </w:r>
    </w:p>
    <w:p w14:paraId="523B316F" w14:textId="77777777" w:rsidR="007957F2" w:rsidRPr="007957F2" w:rsidRDefault="007957F2" w:rsidP="007957F2">
      <w:pPr>
        <w:rPr>
          <w:lang w:val="en-US"/>
        </w:rPr>
      </w:pPr>
    </w:p>
    <w:p w14:paraId="39106B4D" w14:textId="26DF1339" w:rsidR="007957F2" w:rsidRPr="007957F2" w:rsidRDefault="007957F2" w:rsidP="007957F2">
      <w:pPr>
        <w:rPr>
          <w:lang w:val="en-US"/>
        </w:rPr>
      </w:pPr>
      <w:r w:rsidRPr="007957F2">
        <w:rPr>
          <w:lang w:val="en-US"/>
        </w:rPr>
        <w:t>Applying the above changes, the following is the updated list</w:t>
      </w:r>
      <w:r>
        <w:rPr>
          <w:lang w:val="en-US"/>
        </w:rPr>
        <w:t xml:space="preserve"> (~2.5 components-per-thread loading)</w:t>
      </w:r>
      <w:r w:rsidRPr="007957F2">
        <w:rPr>
          <w:lang w:val="en-US"/>
        </w:rPr>
        <w:t>:</w:t>
      </w:r>
    </w:p>
    <w:tbl>
      <w:tblPr>
        <w:tblW w:w="0" w:type="auto"/>
        <w:tblCellMar>
          <w:left w:w="0" w:type="dxa"/>
          <w:right w:w="0" w:type="dxa"/>
        </w:tblCellMar>
        <w:tblLook w:val="04A0" w:firstRow="1" w:lastRow="0" w:firstColumn="1" w:lastColumn="0" w:noHBand="0" w:noVBand="1"/>
      </w:tblPr>
      <w:tblGrid>
        <w:gridCol w:w="9350"/>
      </w:tblGrid>
      <w:tr w:rsidR="007957F2" w:rsidRPr="007957F2" w14:paraId="34B00285" w14:textId="77777777" w:rsidTr="007957F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F12FDB" w14:textId="77777777" w:rsidR="007957F2" w:rsidRPr="007957F2" w:rsidRDefault="007957F2" w:rsidP="007957F2">
            <w:pPr>
              <w:rPr>
                <w:color w:val="FF0000"/>
              </w:rPr>
            </w:pPr>
            <w:r w:rsidRPr="007957F2">
              <w:rPr>
                <w:color w:val="FF0000"/>
                <w:lang w:val="en-US"/>
              </w:rPr>
              <w:t xml:space="preserve">              (1) </w:t>
            </w:r>
            <w:r w:rsidRPr="007957F2">
              <w:rPr>
                <w:color w:val="FF0000"/>
              </w:rPr>
              <w:t>Re-evaluation</w:t>
            </w:r>
          </w:p>
          <w:p w14:paraId="50C5B7F4" w14:textId="77777777" w:rsidR="007957F2" w:rsidRPr="007957F2" w:rsidRDefault="007957F2" w:rsidP="00B325D9">
            <w:pPr>
              <w:numPr>
                <w:ilvl w:val="1"/>
                <w:numId w:val="85"/>
              </w:numPr>
            </w:pPr>
            <w:r w:rsidRPr="007957F2">
              <w:t>Whether/how to ensure the timing restrictions in re-evaluation, including potential change of pre-selected resources</w:t>
            </w:r>
          </w:p>
          <w:p w14:paraId="4C2EEBD9" w14:textId="77777777" w:rsidR="007957F2" w:rsidRPr="007957F2" w:rsidRDefault="007957F2" w:rsidP="00B325D9">
            <w:pPr>
              <w:numPr>
                <w:ilvl w:val="1"/>
                <w:numId w:val="85"/>
              </w:numPr>
            </w:pPr>
            <w:r w:rsidRPr="007957F2">
              <w:t>Whether to mandate every slot re-evaluation</w:t>
            </w:r>
          </w:p>
          <w:p w14:paraId="3F1AC65D" w14:textId="77777777" w:rsidR="007957F2" w:rsidRPr="007957F2" w:rsidRDefault="007957F2" w:rsidP="007957F2">
            <w:pPr>
              <w:rPr>
                <w:color w:val="FF0000"/>
              </w:rPr>
            </w:pPr>
            <w:r w:rsidRPr="007957F2">
              <w:rPr>
                <w:color w:val="FF0000"/>
              </w:rPr>
              <w:t>              (2) Pre-emption</w:t>
            </w:r>
          </w:p>
          <w:p w14:paraId="0138B229" w14:textId="77777777" w:rsidR="007957F2" w:rsidRPr="007957F2" w:rsidRDefault="007957F2" w:rsidP="00B325D9">
            <w:pPr>
              <w:numPr>
                <w:ilvl w:val="0"/>
                <w:numId w:val="86"/>
              </w:numPr>
            </w:pPr>
            <w:r w:rsidRPr="007957F2">
              <w:t>Finalization of the RRC parameter for pre-emption configuration per resource pool (still TBD in the RRC list)</w:t>
            </w:r>
          </w:p>
          <w:p w14:paraId="7717703C" w14:textId="77777777" w:rsidR="007957F2" w:rsidRPr="007957F2" w:rsidRDefault="007957F2" w:rsidP="00B325D9">
            <w:pPr>
              <w:numPr>
                <w:ilvl w:val="1"/>
                <w:numId w:val="85"/>
              </w:numPr>
            </w:pPr>
            <w:r w:rsidRPr="007957F2">
              <w:t>Relation of pre-emption RSRP threshold and Step 1 checking</w:t>
            </w:r>
          </w:p>
          <w:p w14:paraId="5939A77B" w14:textId="77777777" w:rsidR="007957F2" w:rsidRPr="007957F2" w:rsidRDefault="007957F2" w:rsidP="00B325D9">
            <w:pPr>
              <w:numPr>
                <w:ilvl w:val="1"/>
                <w:numId w:val="85"/>
              </w:numPr>
            </w:pPr>
            <w:r w:rsidRPr="007957F2">
              <w:t>Which resources can be re-selected after pre-emption condition – only ones to be transmitted or to be signalled</w:t>
            </w:r>
          </w:p>
          <w:p w14:paraId="13DAFE77" w14:textId="77777777" w:rsidR="007957F2" w:rsidRPr="007957F2" w:rsidRDefault="007957F2" w:rsidP="007957F2">
            <w:pPr>
              <w:rPr>
                <w:strike/>
                <w:color w:val="FF0000"/>
              </w:rPr>
            </w:pPr>
            <w:r w:rsidRPr="007957F2">
              <w:t>           </w:t>
            </w:r>
            <w:r w:rsidRPr="007957F2">
              <w:rPr>
                <w:strike/>
                <w:color w:val="FF0000"/>
              </w:rPr>
              <w:t>   (2) Step 1</w:t>
            </w:r>
          </w:p>
          <w:p w14:paraId="5360DA78" w14:textId="77777777" w:rsidR="007957F2" w:rsidRPr="007957F2" w:rsidRDefault="007957F2" w:rsidP="00B325D9">
            <w:pPr>
              <w:numPr>
                <w:ilvl w:val="0"/>
                <w:numId w:val="87"/>
              </w:numPr>
              <w:rPr>
                <w:strike/>
                <w:color w:val="FF0000"/>
              </w:rPr>
            </w:pPr>
            <w:r w:rsidRPr="007957F2">
              <w:rPr>
                <w:strike/>
                <w:color w:val="FF0000"/>
              </w:rPr>
              <w:t>X%</w:t>
            </w:r>
          </w:p>
          <w:p w14:paraId="45AA131F" w14:textId="77777777" w:rsidR="007957F2" w:rsidRPr="007957F2" w:rsidRDefault="007957F2" w:rsidP="00B325D9">
            <w:pPr>
              <w:numPr>
                <w:ilvl w:val="0"/>
                <w:numId w:val="87"/>
              </w:numPr>
              <w:rPr>
                <w:strike/>
                <w:color w:val="FF0000"/>
              </w:rPr>
            </w:pPr>
            <w:r w:rsidRPr="007957F2">
              <w:rPr>
                <w:strike/>
                <w:color w:val="FF0000"/>
              </w:rPr>
              <w:t>Additional exclusion conditions for unicast/groupcast reception</w:t>
            </w:r>
          </w:p>
          <w:p w14:paraId="28AC6AD3" w14:textId="77777777" w:rsidR="007957F2" w:rsidRPr="007957F2" w:rsidRDefault="007957F2" w:rsidP="00B325D9">
            <w:pPr>
              <w:numPr>
                <w:ilvl w:val="0"/>
                <w:numId w:val="87"/>
              </w:numPr>
              <w:rPr>
                <w:strike/>
                <w:color w:val="FF0000"/>
              </w:rPr>
            </w:pPr>
            <w:r w:rsidRPr="007957F2">
              <w:rPr>
                <w:strike/>
                <w:color w:val="FF0000"/>
              </w:rPr>
              <w:lastRenderedPageBreak/>
              <w:t>Additional handling of reserved but unused resources</w:t>
            </w:r>
          </w:p>
          <w:p w14:paraId="798ADCF7" w14:textId="77777777" w:rsidR="007957F2" w:rsidRPr="007957F2" w:rsidRDefault="007957F2" w:rsidP="007957F2">
            <w:r w:rsidRPr="007957F2">
              <w:t>              (3) Step 2</w:t>
            </w:r>
          </w:p>
          <w:p w14:paraId="5F4BF866" w14:textId="77777777" w:rsidR="007957F2" w:rsidRPr="007957F2" w:rsidRDefault="007957F2" w:rsidP="00B325D9">
            <w:pPr>
              <w:numPr>
                <w:ilvl w:val="0"/>
                <w:numId w:val="88"/>
              </w:numPr>
            </w:pPr>
            <w:r w:rsidRPr="007957F2">
              <w:t>Whether to support HARQ retransmissions on unreserved resources</w:t>
            </w:r>
          </w:p>
          <w:p w14:paraId="008546E3" w14:textId="77777777" w:rsidR="007957F2" w:rsidRPr="007957F2" w:rsidRDefault="007957F2" w:rsidP="00B325D9">
            <w:pPr>
              <w:numPr>
                <w:ilvl w:val="0"/>
                <w:numId w:val="88"/>
              </w:numPr>
            </w:pPr>
            <w:r w:rsidRPr="007957F2">
              <w:t>Early in time initial resource selection</w:t>
            </w:r>
          </w:p>
          <w:p w14:paraId="13FD202D" w14:textId="77777777" w:rsidR="007957F2" w:rsidRPr="007957F2" w:rsidRDefault="007957F2" w:rsidP="00B325D9">
            <w:pPr>
              <w:numPr>
                <w:ilvl w:val="0"/>
                <w:numId w:val="88"/>
              </w:numPr>
            </w:pPr>
            <w:r w:rsidRPr="007957F2">
              <w:t>Relation of selected number of resources and signalled number of resources, including number of outstanding reservations</w:t>
            </w:r>
          </w:p>
          <w:p w14:paraId="70C80A2E" w14:textId="77777777" w:rsidR="007957F2" w:rsidRPr="007957F2" w:rsidRDefault="007957F2" w:rsidP="007957F2">
            <w:r w:rsidRPr="007957F2">
              <w:t>              (4) Periodic reservation</w:t>
            </w:r>
          </w:p>
          <w:p w14:paraId="453B7604" w14:textId="77777777" w:rsidR="007957F2" w:rsidRPr="007957F2" w:rsidRDefault="007957F2" w:rsidP="00B325D9">
            <w:pPr>
              <w:numPr>
                <w:ilvl w:val="0"/>
                <w:numId w:val="89"/>
              </w:numPr>
            </w:pPr>
            <w:r w:rsidRPr="007957F2">
              <w:t>Backward signalling option</w:t>
            </w:r>
          </w:p>
          <w:p w14:paraId="152B5DE2" w14:textId="77777777" w:rsidR="007957F2" w:rsidRPr="007957F2" w:rsidRDefault="007957F2" w:rsidP="00B325D9">
            <w:pPr>
              <w:numPr>
                <w:ilvl w:val="0"/>
                <w:numId w:val="89"/>
              </w:numPr>
            </w:pPr>
            <w:r w:rsidRPr="007957F2">
              <w:t>Periods for exclusion if a slot is not monitored in a sensing window</w:t>
            </w:r>
          </w:p>
          <w:p w14:paraId="3BBD6631" w14:textId="77777777" w:rsidR="007957F2" w:rsidRPr="007957F2" w:rsidRDefault="007957F2" w:rsidP="007957F2"/>
          <w:p w14:paraId="6C063D64" w14:textId="77777777" w:rsidR="007957F2" w:rsidRPr="007957F2" w:rsidRDefault="007957F2" w:rsidP="007957F2">
            <w:r w:rsidRPr="007957F2">
              <w:t>TP discussions:</w:t>
            </w:r>
          </w:p>
          <w:p w14:paraId="466E0C21" w14:textId="77777777" w:rsidR="007957F2" w:rsidRPr="007957F2" w:rsidRDefault="007957F2" w:rsidP="00B325D9">
            <w:pPr>
              <w:numPr>
                <w:ilvl w:val="0"/>
                <w:numId w:val="90"/>
              </w:numPr>
            </w:pPr>
            <w:r w:rsidRPr="007957F2">
              <w:t>TP – capture time and frequency indication in SCI agreed as part of [100e-NR-5G_V2X_NRSL-RA_Mode2-03]</w:t>
            </w:r>
          </w:p>
          <w:p w14:paraId="06D42FEC" w14:textId="77777777" w:rsidR="007957F2" w:rsidRPr="007957F2" w:rsidRDefault="007957F2" w:rsidP="00B325D9">
            <w:pPr>
              <w:numPr>
                <w:ilvl w:val="0"/>
                <w:numId w:val="90"/>
              </w:numPr>
            </w:pPr>
            <w:r w:rsidRPr="007957F2">
              <w:t>[Potential thread] TP – fix PSSCH RSRP and capture exclusion of TTIs in the same period / aperiodic reservations</w:t>
            </w:r>
          </w:p>
          <w:p w14:paraId="153F33B9" w14:textId="77777777" w:rsidR="007957F2" w:rsidRPr="007957F2" w:rsidRDefault="007957F2" w:rsidP="007957F2"/>
        </w:tc>
      </w:tr>
    </w:tbl>
    <w:p w14:paraId="795C37EC" w14:textId="56F145C7" w:rsidR="00ED0EA1" w:rsidRDefault="00ED0EA1" w:rsidP="00D06815">
      <w:pPr>
        <w:rPr>
          <w:lang w:val="en-US"/>
        </w:rPr>
      </w:pPr>
    </w:p>
    <w:p w14:paraId="6258F5B9" w14:textId="4E56239B" w:rsidR="007957F2" w:rsidRPr="007957F2" w:rsidRDefault="007957F2" w:rsidP="007957F2">
      <w:pPr>
        <w:pStyle w:val="Heading2"/>
        <w:rPr>
          <w:b w:val="0"/>
          <w:bCs w:val="0"/>
          <w:i w:val="0"/>
          <w:iCs w:val="0"/>
          <w:sz w:val="28"/>
          <w:szCs w:val="32"/>
        </w:rPr>
      </w:pPr>
      <w:r w:rsidRPr="007957F2">
        <w:rPr>
          <w:b w:val="0"/>
          <w:bCs w:val="0"/>
          <w:i w:val="0"/>
          <w:iCs w:val="0"/>
          <w:sz w:val="28"/>
          <w:szCs w:val="32"/>
        </w:rPr>
        <w:t xml:space="preserve">Alternative scopes proposed on Friday </w:t>
      </w:r>
      <w:r w:rsidR="0085688B">
        <w:rPr>
          <w:b w:val="0"/>
          <w:bCs w:val="0"/>
          <w:i w:val="0"/>
          <w:iCs w:val="0"/>
          <w:sz w:val="28"/>
          <w:szCs w:val="32"/>
        </w:rPr>
        <w:t>based</w:t>
      </w:r>
      <w:bookmarkStart w:id="3" w:name="_GoBack"/>
      <w:bookmarkEnd w:id="3"/>
      <w:r w:rsidR="0085688B">
        <w:rPr>
          <w:b w:val="0"/>
          <w:bCs w:val="0"/>
          <w:i w:val="0"/>
          <w:iCs w:val="0"/>
          <w:sz w:val="28"/>
          <w:szCs w:val="32"/>
        </w:rPr>
        <w:t xml:space="preserve"> on </w:t>
      </w:r>
      <w:r w:rsidRPr="007957F2">
        <w:rPr>
          <w:b w:val="0"/>
          <w:bCs w:val="0"/>
          <w:i w:val="0"/>
          <w:iCs w:val="0"/>
          <w:sz w:val="28"/>
          <w:szCs w:val="32"/>
        </w:rPr>
        <w:t>FL proposal</w:t>
      </w:r>
      <w:r w:rsidR="0085688B">
        <w:rPr>
          <w:b w:val="0"/>
          <w:bCs w:val="0"/>
          <w:i w:val="0"/>
          <w:iCs w:val="0"/>
          <w:sz w:val="28"/>
          <w:szCs w:val="32"/>
        </w:rPr>
        <w:t xml:space="preserve"> #2</w:t>
      </w:r>
    </w:p>
    <w:p w14:paraId="56A6BC1A" w14:textId="4145869D" w:rsidR="007957F2" w:rsidRDefault="007957F2" w:rsidP="00D06815">
      <w:pPr>
        <w:rPr>
          <w:lang w:val="en-US"/>
        </w:rPr>
      </w:pPr>
      <w:bookmarkStart w:id="4" w:name="_Hlk38059608"/>
      <w:r>
        <w:rPr>
          <w:lang w:val="en-US"/>
        </w:rPr>
        <w:t>Based on numbering in the previous section:</w:t>
      </w:r>
    </w:p>
    <w:p w14:paraId="234A1B8A" w14:textId="6D0F4330" w:rsidR="00D13CF5" w:rsidRDefault="00D13CF5" w:rsidP="00D06815">
      <w:pPr>
        <w:rPr>
          <w:lang w:val="en-US"/>
        </w:rPr>
      </w:pPr>
    </w:p>
    <w:tbl>
      <w:tblPr>
        <w:tblStyle w:val="TableGrid"/>
        <w:tblW w:w="0" w:type="auto"/>
        <w:tblLook w:val="04A0" w:firstRow="1" w:lastRow="0" w:firstColumn="1" w:lastColumn="0" w:noHBand="0" w:noVBand="1"/>
      </w:tblPr>
      <w:tblGrid>
        <w:gridCol w:w="1696"/>
        <w:gridCol w:w="4962"/>
        <w:gridCol w:w="2973"/>
      </w:tblGrid>
      <w:tr w:rsidR="00D13CF5" w14:paraId="426FC609" w14:textId="77777777" w:rsidTr="00D13CF5">
        <w:tc>
          <w:tcPr>
            <w:tcW w:w="1696" w:type="dxa"/>
          </w:tcPr>
          <w:p w14:paraId="64073A55" w14:textId="48CA91A0" w:rsidR="00D13CF5" w:rsidRDefault="00D13CF5" w:rsidP="00D06815">
            <w:pPr>
              <w:rPr>
                <w:lang w:val="en-US"/>
              </w:rPr>
            </w:pPr>
            <w:bookmarkStart w:id="5" w:name="_Hlk38060850"/>
            <w:r>
              <w:rPr>
                <w:lang w:val="en-US"/>
              </w:rPr>
              <w:t>Source</w:t>
            </w:r>
          </w:p>
        </w:tc>
        <w:tc>
          <w:tcPr>
            <w:tcW w:w="4962" w:type="dxa"/>
          </w:tcPr>
          <w:p w14:paraId="0455B336" w14:textId="748C3B6D" w:rsidR="00D13CF5" w:rsidRDefault="00D13CF5" w:rsidP="00D06815">
            <w:pPr>
              <w:rPr>
                <w:lang w:val="en-US"/>
              </w:rPr>
            </w:pPr>
            <w:r>
              <w:rPr>
                <w:lang w:val="en-US"/>
              </w:rPr>
              <w:t>Proposed updates to FL proposal #2</w:t>
            </w:r>
          </w:p>
        </w:tc>
        <w:tc>
          <w:tcPr>
            <w:tcW w:w="2973" w:type="dxa"/>
          </w:tcPr>
          <w:p w14:paraId="66C8DA68" w14:textId="116348D5" w:rsidR="00D13CF5" w:rsidRDefault="00D13CF5" w:rsidP="00D06815">
            <w:pPr>
              <w:rPr>
                <w:lang w:val="en-US"/>
              </w:rPr>
            </w:pPr>
            <w:r>
              <w:rPr>
                <w:lang w:val="en-US"/>
              </w:rPr>
              <w:t>Loading, components-per-thread</w:t>
            </w:r>
          </w:p>
        </w:tc>
      </w:tr>
      <w:tr w:rsidR="00D13CF5" w14:paraId="67A82D1C" w14:textId="77777777" w:rsidTr="00D13CF5">
        <w:tc>
          <w:tcPr>
            <w:tcW w:w="1696" w:type="dxa"/>
          </w:tcPr>
          <w:p w14:paraId="761B790A" w14:textId="55A69E1C" w:rsidR="00D13CF5" w:rsidRDefault="00D13CF5" w:rsidP="00D06815">
            <w:pPr>
              <w:rPr>
                <w:lang w:val="en-US"/>
              </w:rPr>
            </w:pPr>
            <w:r>
              <w:rPr>
                <w:lang w:val="en-US"/>
              </w:rPr>
              <w:t>Previous meeting</w:t>
            </w:r>
          </w:p>
        </w:tc>
        <w:tc>
          <w:tcPr>
            <w:tcW w:w="4962" w:type="dxa"/>
          </w:tcPr>
          <w:p w14:paraId="16FF5E96" w14:textId="77777777" w:rsidR="00D13CF5" w:rsidRDefault="00D13CF5" w:rsidP="00D06815">
            <w:pPr>
              <w:rPr>
                <w:lang w:val="en-US"/>
              </w:rPr>
            </w:pPr>
          </w:p>
        </w:tc>
        <w:tc>
          <w:tcPr>
            <w:tcW w:w="2973" w:type="dxa"/>
          </w:tcPr>
          <w:p w14:paraId="5DDC4DF9" w14:textId="740C71EF" w:rsidR="00D13CF5" w:rsidRPr="00D13CF5" w:rsidRDefault="00D13CF5" w:rsidP="00D13CF5">
            <w:pPr>
              <w:jc w:val="center"/>
              <w:rPr>
                <w:lang w:val="en-US"/>
              </w:rPr>
            </w:pPr>
            <w:r>
              <w:rPr>
                <w:lang w:val="en-US"/>
              </w:rPr>
              <w:t>4</w:t>
            </w:r>
          </w:p>
        </w:tc>
      </w:tr>
      <w:tr w:rsidR="00D13CF5" w14:paraId="18EE5233" w14:textId="77777777" w:rsidTr="00D13CF5">
        <w:tc>
          <w:tcPr>
            <w:tcW w:w="1696" w:type="dxa"/>
          </w:tcPr>
          <w:p w14:paraId="584A0A98" w14:textId="1DF3FFED" w:rsidR="00D13CF5" w:rsidRDefault="00D13CF5" w:rsidP="00D06815">
            <w:pPr>
              <w:rPr>
                <w:lang w:val="en-US"/>
              </w:rPr>
            </w:pPr>
            <w:r>
              <w:rPr>
                <w:lang w:val="en-US"/>
              </w:rPr>
              <w:t>FL proposal #1</w:t>
            </w:r>
          </w:p>
        </w:tc>
        <w:tc>
          <w:tcPr>
            <w:tcW w:w="4962" w:type="dxa"/>
          </w:tcPr>
          <w:p w14:paraId="2B855EC8" w14:textId="73AE0D38" w:rsidR="00D13CF5" w:rsidRDefault="000167F5" w:rsidP="00D06815">
            <w:pPr>
              <w:rPr>
                <w:lang w:val="en-US"/>
              </w:rPr>
            </w:pPr>
            <w:r>
              <w:rPr>
                <w:lang w:val="en-US"/>
              </w:rPr>
              <w:t>See section 2.2</w:t>
            </w:r>
          </w:p>
        </w:tc>
        <w:tc>
          <w:tcPr>
            <w:tcW w:w="2973" w:type="dxa"/>
          </w:tcPr>
          <w:p w14:paraId="3691F845" w14:textId="27850807" w:rsidR="00D13CF5" w:rsidRPr="00D13CF5" w:rsidRDefault="00D13CF5" w:rsidP="00D13CF5">
            <w:pPr>
              <w:jc w:val="center"/>
              <w:rPr>
                <w:lang w:val="en-US"/>
              </w:rPr>
            </w:pPr>
            <w:r w:rsidRPr="00D13CF5">
              <w:rPr>
                <w:lang w:val="en-US"/>
              </w:rPr>
              <w:t>3.25</w:t>
            </w:r>
          </w:p>
        </w:tc>
      </w:tr>
      <w:tr w:rsidR="00D13CF5" w14:paraId="1B10B90D" w14:textId="77777777" w:rsidTr="00D13CF5">
        <w:tc>
          <w:tcPr>
            <w:tcW w:w="1696" w:type="dxa"/>
          </w:tcPr>
          <w:p w14:paraId="1129C4F4" w14:textId="0CE0561E" w:rsidR="00D13CF5" w:rsidRDefault="00D13CF5" w:rsidP="00D06815">
            <w:pPr>
              <w:rPr>
                <w:lang w:val="en-US"/>
              </w:rPr>
            </w:pPr>
            <w:r>
              <w:rPr>
                <w:lang w:val="en-US"/>
              </w:rPr>
              <w:t>FL proposal #2</w:t>
            </w:r>
          </w:p>
        </w:tc>
        <w:tc>
          <w:tcPr>
            <w:tcW w:w="4962" w:type="dxa"/>
          </w:tcPr>
          <w:p w14:paraId="0A758DA0" w14:textId="029578B1" w:rsidR="00D13CF5" w:rsidRDefault="000167F5" w:rsidP="00D06815">
            <w:pPr>
              <w:rPr>
                <w:lang w:val="en-US"/>
              </w:rPr>
            </w:pPr>
            <w:r>
              <w:rPr>
                <w:lang w:val="en-US"/>
              </w:rPr>
              <w:t>See section 2.3</w:t>
            </w:r>
          </w:p>
        </w:tc>
        <w:tc>
          <w:tcPr>
            <w:tcW w:w="2973" w:type="dxa"/>
          </w:tcPr>
          <w:p w14:paraId="5AC6E374" w14:textId="7C550CA3" w:rsidR="00D13CF5" w:rsidRPr="00D13CF5" w:rsidRDefault="00D13CF5" w:rsidP="00D13CF5">
            <w:pPr>
              <w:jc w:val="center"/>
              <w:rPr>
                <w:lang w:val="en-US"/>
              </w:rPr>
            </w:pPr>
            <w:r>
              <w:rPr>
                <w:lang w:val="en-US"/>
              </w:rPr>
              <w:t>2.5</w:t>
            </w:r>
          </w:p>
        </w:tc>
      </w:tr>
      <w:tr w:rsidR="003E1035" w14:paraId="2C82BBDC" w14:textId="77777777" w:rsidTr="00D13CF5">
        <w:tc>
          <w:tcPr>
            <w:tcW w:w="1696" w:type="dxa"/>
          </w:tcPr>
          <w:p w14:paraId="50353196" w14:textId="77777777" w:rsidR="003E1035" w:rsidRDefault="003E1035" w:rsidP="00D06815">
            <w:pPr>
              <w:rPr>
                <w:lang w:val="en-US"/>
              </w:rPr>
            </w:pPr>
          </w:p>
        </w:tc>
        <w:tc>
          <w:tcPr>
            <w:tcW w:w="4962" w:type="dxa"/>
          </w:tcPr>
          <w:p w14:paraId="23BC39D6" w14:textId="77777777" w:rsidR="003E1035" w:rsidRDefault="003E1035" w:rsidP="00D06815">
            <w:pPr>
              <w:rPr>
                <w:lang w:val="en-US"/>
              </w:rPr>
            </w:pPr>
          </w:p>
        </w:tc>
        <w:tc>
          <w:tcPr>
            <w:tcW w:w="2973" w:type="dxa"/>
          </w:tcPr>
          <w:p w14:paraId="07038144" w14:textId="77777777" w:rsidR="003E1035" w:rsidRDefault="003E1035" w:rsidP="00D13CF5">
            <w:pPr>
              <w:jc w:val="center"/>
              <w:rPr>
                <w:lang w:val="en-US"/>
              </w:rPr>
            </w:pPr>
          </w:p>
        </w:tc>
      </w:tr>
      <w:tr w:rsidR="00D13CF5" w14:paraId="483717FD" w14:textId="77777777" w:rsidTr="00D13CF5">
        <w:tc>
          <w:tcPr>
            <w:tcW w:w="1696" w:type="dxa"/>
          </w:tcPr>
          <w:p w14:paraId="550D2395" w14:textId="704042C9" w:rsidR="00D13CF5" w:rsidRDefault="00D13CF5" w:rsidP="00D06815">
            <w:pPr>
              <w:rPr>
                <w:lang w:val="en-US"/>
              </w:rPr>
            </w:pPr>
            <w:r>
              <w:rPr>
                <w:lang w:val="en-US"/>
              </w:rPr>
              <w:t>LGE</w:t>
            </w:r>
          </w:p>
        </w:tc>
        <w:tc>
          <w:tcPr>
            <w:tcW w:w="4962" w:type="dxa"/>
          </w:tcPr>
          <w:p w14:paraId="741ADC93" w14:textId="576185DA" w:rsidR="00D13CF5" w:rsidRDefault="00D13CF5" w:rsidP="00D06815">
            <w:pPr>
              <w:rPr>
                <w:lang w:val="en-US"/>
              </w:rPr>
            </w:pPr>
            <w:r>
              <w:rPr>
                <w:lang w:val="en-US"/>
              </w:rPr>
              <w:t xml:space="preserve">remove 1b, 3b, 4b </w:t>
            </w:r>
          </w:p>
        </w:tc>
        <w:tc>
          <w:tcPr>
            <w:tcW w:w="2973" w:type="dxa"/>
          </w:tcPr>
          <w:p w14:paraId="458CDE40" w14:textId="453A6DFF" w:rsidR="00D13CF5" w:rsidRPr="00D13CF5" w:rsidRDefault="00D13CF5" w:rsidP="00D13CF5">
            <w:pPr>
              <w:jc w:val="center"/>
              <w:rPr>
                <w:lang w:val="en-US"/>
              </w:rPr>
            </w:pPr>
            <w:r w:rsidRPr="00D13CF5">
              <w:rPr>
                <w:lang w:val="en-US"/>
              </w:rPr>
              <w:t>1.75</w:t>
            </w:r>
          </w:p>
        </w:tc>
      </w:tr>
      <w:tr w:rsidR="00D13CF5" w14:paraId="258281E8" w14:textId="77777777" w:rsidTr="00D13CF5">
        <w:tc>
          <w:tcPr>
            <w:tcW w:w="1696" w:type="dxa"/>
          </w:tcPr>
          <w:p w14:paraId="04A01D7B" w14:textId="4B015457" w:rsidR="00D13CF5" w:rsidRDefault="00D13CF5" w:rsidP="00D06815">
            <w:pPr>
              <w:rPr>
                <w:lang w:val="en-US"/>
              </w:rPr>
            </w:pPr>
            <w:r>
              <w:rPr>
                <w:lang w:val="en-US"/>
              </w:rPr>
              <w:t>Huawei/HiSilicon</w:t>
            </w:r>
          </w:p>
        </w:tc>
        <w:tc>
          <w:tcPr>
            <w:tcW w:w="4962" w:type="dxa"/>
          </w:tcPr>
          <w:p w14:paraId="0D979FA0" w14:textId="6AABAB1C" w:rsidR="00D13CF5" w:rsidRDefault="00D13CF5" w:rsidP="00D06815">
            <w:pPr>
              <w:rPr>
                <w:lang w:val="en-US"/>
              </w:rPr>
            </w:pPr>
            <w:r>
              <w:rPr>
                <w:lang w:val="en-US"/>
              </w:rPr>
              <w:t xml:space="preserve">remove 3b, 4b </w:t>
            </w:r>
          </w:p>
        </w:tc>
        <w:tc>
          <w:tcPr>
            <w:tcW w:w="2973" w:type="dxa"/>
          </w:tcPr>
          <w:p w14:paraId="0CD3697C" w14:textId="63220AF2" w:rsidR="00D13CF5" w:rsidRPr="00D13CF5" w:rsidRDefault="00D13CF5" w:rsidP="00D13CF5">
            <w:pPr>
              <w:jc w:val="center"/>
              <w:rPr>
                <w:lang w:val="en-US"/>
              </w:rPr>
            </w:pPr>
            <w:r w:rsidRPr="00D13CF5">
              <w:rPr>
                <w:lang w:val="en-US"/>
              </w:rPr>
              <w:t>2</w:t>
            </w:r>
          </w:p>
        </w:tc>
      </w:tr>
      <w:tr w:rsidR="00D13CF5" w14:paraId="48857776" w14:textId="77777777" w:rsidTr="00D13CF5">
        <w:tc>
          <w:tcPr>
            <w:tcW w:w="1696" w:type="dxa"/>
          </w:tcPr>
          <w:p w14:paraId="1ABE5C2D" w14:textId="253C5C05" w:rsidR="00D13CF5" w:rsidRDefault="00D13CF5" w:rsidP="00D06815">
            <w:pPr>
              <w:rPr>
                <w:lang w:val="en-US"/>
              </w:rPr>
            </w:pPr>
            <w:r>
              <w:rPr>
                <w:lang w:val="en-US"/>
              </w:rPr>
              <w:t>Futurewei</w:t>
            </w:r>
          </w:p>
        </w:tc>
        <w:tc>
          <w:tcPr>
            <w:tcW w:w="4962" w:type="dxa"/>
          </w:tcPr>
          <w:p w14:paraId="13E2FB59" w14:textId="6CD8ED58" w:rsidR="00D13CF5" w:rsidRDefault="00D13CF5" w:rsidP="00D06815">
            <w:pPr>
              <w:rPr>
                <w:lang w:val="en-US"/>
              </w:rPr>
            </w:pPr>
            <w:r>
              <w:rPr>
                <w:lang w:val="en-US"/>
              </w:rPr>
              <w:t xml:space="preserve">remove 1b, 3b, 4b </w:t>
            </w:r>
          </w:p>
        </w:tc>
        <w:tc>
          <w:tcPr>
            <w:tcW w:w="2973" w:type="dxa"/>
          </w:tcPr>
          <w:p w14:paraId="05D14660" w14:textId="355F4A49" w:rsidR="00D13CF5" w:rsidRPr="00D13CF5" w:rsidRDefault="00D13CF5" w:rsidP="00D13CF5">
            <w:pPr>
              <w:jc w:val="center"/>
              <w:rPr>
                <w:lang w:val="en-US"/>
              </w:rPr>
            </w:pPr>
            <w:r w:rsidRPr="00D13CF5">
              <w:rPr>
                <w:lang w:val="en-US"/>
              </w:rPr>
              <w:t>1.75</w:t>
            </w:r>
          </w:p>
        </w:tc>
      </w:tr>
      <w:tr w:rsidR="00D13CF5" w14:paraId="41C4DEB5" w14:textId="77777777" w:rsidTr="00D13CF5">
        <w:tc>
          <w:tcPr>
            <w:tcW w:w="1696" w:type="dxa"/>
          </w:tcPr>
          <w:p w14:paraId="4344D89C" w14:textId="043D43BD" w:rsidR="00D13CF5" w:rsidRDefault="00D13CF5" w:rsidP="00D06815">
            <w:pPr>
              <w:rPr>
                <w:lang w:val="en-US"/>
              </w:rPr>
            </w:pPr>
            <w:r>
              <w:rPr>
                <w:lang w:val="en-US"/>
              </w:rPr>
              <w:t>Ericsson</w:t>
            </w:r>
          </w:p>
        </w:tc>
        <w:tc>
          <w:tcPr>
            <w:tcW w:w="4962" w:type="dxa"/>
          </w:tcPr>
          <w:p w14:paraId="4336C458" w14:textId="237B40CD" w:rsidR="00D13CF5" w:rsidRDefault="00D13CF5" w:rsidP="00D06815">
            <w:pPr>
              <w:rPr>
                <w:lang w:val="en-US"/>
              </w:rPr>
            </w:pPr>
            <w:r>
              <w:rPr>
                <w:lang w:val="en-US"/>
              </w:rPr>
              <w:t xml:space="preserve">remove 1b, replace 3b with “step-1: </w:t>
            </w:r>
            <w:r w:rsidRPr="007957F2">
              <w:t>Additional exclusion conditions for unicast/groupcast reception</w:t>
            </w:r>
            <w:r>
              <w:t xml:space="preserve">” </w:t>
            </w:r>
          </w:p>
        </w:tc>
        <w:tc>
          <w:tcPr>
            <w:tcW w:w="2973" w:type="dxa"/>
          </w:tcPr>
          <w:p w14:paraId="27173E7C" w14:textId="6E2345A6" w:rsidR="00D13CF5" w:rsidRPr="00D13CF5" w:rsidRDefault="00D13CF5" w:rsidP="00D13CF5">
            <w:pPr>
              <w:jc w:val="center"/>
              <w:rPr>
                <w:lang w:val="en-US"/>
              </w:rPr>
            </w:pPr>
            <w:r w:rsidRPr="00D13CF5">
              <w:t>2</w:t>
            </w:r>
            <w:r w:rsidRPr="00D13CF5">
              <w:rPr>
                <w:lang w:val="en-US"/>
              </w:rPr>
              <w:t>.25</w:t>
            </w:r>
          </w:p>
        </w:tc>
      </w:tr>
      <w:tr w:rsidR="00D13CF5" w14:paraId="3C8E8BCD" w14:textId="77777777" w:rsidTr="00D13CF5">
        <w:tc>
          <w:tcPr>
            <w:tcW w:w="1696" w:type="dxa"/>
          </w:tcPr>
          <w:p w14:paraId="38A0A06B" w14:textId="07691730" w:rsidR="00D13CF5" w:rsidRDefault="00D13CF5" w:rsidP="00D06815">
            <w:pPr>
              <w:rPr>
                <w:lang w:val="en-US"/>
              </w:rPr>
            </w:pPr>
            <w:r>
              <w:t>Qualcomm</w:t>
            </w:r>
          </w:p>
        </w:tc>
        <w:tc>
          <w:tcPr>
            <w:tcW w:w="4962" w:type="dxa"/>
          </w:tcPr>
          <w:p w14:paraId="0536FA79" w14:textId="6860FCE9" w:rsidR="00D13CF5" w:rsidRDefault="004E74BE" w:rsidP="00D06815">
            <w:pPr>
              <w:rPr>
                <w:lang w:val="en-US"/>
              </w:rPr>
            </w:pPr>
            <w:r>
              <w:t>Get back to FL proposal #1</w:t>
            </w:r>
            <w:r w:rsidR="00D13CF5">
              <w:t>, remove 4a</w:t>
            </w:r>
          </w:p>
        </w:tc>
        <w:tc>
          <w:tcPr>
            <w:tcW w:w="2973" w:type="dxa"/>
          </w:tcPr>
          <w:p w14:paraId="2933A004" w14:textId="13D0B07B" w:rsidR="00D13CF5" w:rsidRPr="00D13CF5" w:rsidRDefault="00D13CF5" w:rsidP="00D13CF5">
            <w:pPr>
              <w:jc w:val="center"/>
              <w:rPr>
                <w:lang w:val="en-US"/>
              </w:rPr>
            </w:pPr>
            <w:r w:rsidRPr="00D13CF5">
              <w:t>3</w:t>
            </w:r>
          </w:p>
        </w:tc>
      </w:tr>
      <w:tr w:rsidR="00D13CF5" w14:paraId="6E099B07" w14:textId="77777777" w:rsidTr="00D13CF5">
        <w:tc>
          <w:tcPr>
            <w:tcW w:w="1696" w:type="dxa"/>
          </w:tcPr>
          <w:p w14:paraId="439602DA" w14:textId="36C925B1" w:rsidR="00D13CF5" w:rsidRDefault="00D13CF5" w:rsidP="00D06815">
            <w:pPr>
              <w:rPr>
                <w:lang w:val="en-US"/>
              </w:rPr>
            </w:pPr>
            <w:r>
              <w:rPr>
                <w:lang w:val="en-US"/>
              </w:rPr>
              <w:t>Intel</w:t>
            </w:r>
          </w:p>
        </w:tc>
        <w:tc>
          <w:tcPr>
            <w:tcW w:w="4962" w:type="dxa"/>
          </w:tcPr>
          <w:p w14:paraId="6CF834B1" w14:textId="4A9F0E50" w:rsidR="00D13CF5" w:rsidRDefault="00D13CF5" w:rsidP="00D06815">
            <w:pPr>
              <w:rPr>
                <w:lang w:val="en-US"/>
              </w:rPr>
            </w:pPr>
            <w:r>
              <w:rPr>
                <w:lang w:val="en-US"/>
              </w:rPr>
              <w:t xml:space="preserve">remove {4a, 4b} and get back “step-1: </w:t>
            </w:r>
            <w:r w:rsidRPr="007957F2">
              <w:t>Additional exclusion conditions for unicast/groupcast reception</w:t>
            </w:r>
            <w:r>
              <w:t>”</w:t>
            </w:r>
          </w:p>
        </w:tc>
        <w:tc>
          <w:tcPr>
            <w:tcW w:w="2973" w:type="dxa"/>
          </w:tcPr>
          <w:p w14:paraId="090A5FCB" w14:textId="046C69C1" w:rsidR="00D13CF5" w:rsidRPr="00D13CF5" w:rsidRDefault="00D13CF5" w:rsidP="00D13CF5">
            <w:pPr>
              <w:jc w:val="center"/>
              <w:rPr>
                <w:lang w:val="en-US"/>
              </w:rPr>
            </w:pPr>
            <w:r w:rsidRPr="00D13CF5">
              <w:t>2.25</w:t>
            </w:r>
          </w:p>
        </w:tc>
      </w:tr>
    </w:tbl>
    <w:p w14:paraId="7D918244" w14:textId="72A01B86" w:rsidR="00D13CF5" w:rsidRDefault="00D13CF5" w:rsidP="00D06815">
      <w:pPr>
        <w:rPr>
          <w:lang w:val="en-US"/>
        </w:rPr>
      </w:pPr>
    </w:p>
    <w:p w14:paraId="034CDAE5" w14:textId="0C78CABD" w:rsidR="00BC21D7" w:rsidRDefault="00BC21D7" w:rsidP="00D06815">
      <w:pPr>
        <w:rPr>
          <w:lang w:val="en-US"/>
        </w:rPr>
      </w:pPr>
      <w:r>
        <w:rPr>
          <w:lang w:val="en-US"/>
        </w:rPr>
        <w:t xml:space="preserve">Reference loading from other </w:t>
      </w:r>
      <w:r w:rsidR="003E1035">
        <w:rPr>
          <w:lang w:val="en-US"/>
        </w:rPr>
        <w:t xml:space="preserve">4-thread </w:t>
      </w:r>
      <w:r>
        <w:rPr>
          <w:lang w:val="en-US"/>
        </w:rPr>
        <w:t>AIs</w:t>
      </w:r>
      <w:r w:rsidR="003E1035">
        <w:rPr>
          <w:lang w:val="en-US"/>
        </w:rPr>
        <w:t xml:space="preserve"> is from 2.5 to 3, based on the latest proposals from feature leads.</w:t>
      </w:r>
    </w:p>
    <w:bookmarkEnd w:id="2"/>
    <w:p w14:paraId="03F4664C" w14:textId="52053305" w:rsidR="000167F5" w:rsidRDefault="000167F5" w:rsidP="000167F5">
      <w:pPr>
        <w:rPr>
          <w:lang w:val="en-US"/>
        </w:rPr>
      </w:pPr>
    </w:p>
    <w:p w14:paraId="2949C9C8" w14:textId="77777777" w:rsidR="004E74BE" w:rsidRDefault="004E74BE" w:rsidP="000167F5">
      <w:pPr>
        <w:rPr>
          <w:lang w:val="en-US"/>
        </w:rPr>
      </w:pPr>
      <w:r>
        <w:rPr>
          <w:lang w:val="en-US"/>
        </w:rPr>
        <w:t>Final FL comments to the preparation thread:</w:t>
      </w:r>
    </w:p>
    <w:bookmarkEnd w:id="4"/>
    <w:bookmarkEnd w:id="5"/>
    <w:p w14:paraId="409A117E" w14:textId="77777777" w:rsidR="00120F5F" w:rsidRPr="00120F5F" w:rsidRDefault="00120F5F" w:rsidP="00B325D9">
      <w:pPr>
        <w:numPr>
          <w:ilvl w:val="0"/>
          <w:numId w:val="91"/>
        </w:numPr>
        <w:rPr>
          <w:lang w:val="en-US" w:eastAsia="x-none"/>
        </w:rPr>
      </w:pPr>
      <w:r w:rsidRPr="00120F5F">
        <w:rPr>
          <w:lang w:val="en-US" w:eastAsia="x-none"/>
        </w:rPr>
        <w:t>In FL understanding, loading between 2 and 2.5 is manageable. This is a good reduction from 4 in the last meeting</w:t>
      </w:r>
    </w:p>
    <w:p w14:paraId="719DF2F3" w14:textId="1425CD14" w:rsidR="00120F5F" w:rsidRPr="00120F5F" w:rsidRDefault="00120F5F" w:rsidP="00B325D9">
      <w:pPr>
        <w:numPr>
          <w:ilvl w:val="0"/>
          <w:numId w:val="91"/>
        </w:numPr>
        <w:rPr>
          <w:lang w:val="en-US" w:eastAsia="x-none"/>
        </w:rPr>
      </w:pPr>
      <w:r w:rsidRPr="00120F5F">
        <w:rPr>
          <w:lang w:val="en-US" w:eastAsia="x-none"/>
        </w:rPr>
        <w:t>Simple removing of all debatable issues drops the loading to ~1.5 component</w:t>
      </w:r>
      <w:r>
        <w:rPr>
          <w:lang w:val="en-US" w:eastAsia="x-none"/>
        </w:rPr>
        <w:t>s</w:t>
      </w:r>
      <w:r w:rsidRPr="00120F5F">
        <w:rPr>
          <w:lang w:val="en-US" w:eastAsia="x-none"/>
        </w:rPr>
        <w:t xml:space="preserve"> per thread, that is undesirable for</w:t>
      </w:r>
      <w:r>
        <w:rPr>
          <w:lang w:val="en-US" w:eastAsia="x-none"/>
        </w:rPr>
        <w:t xml:space="preserve"> the</w:t>
      </w:r>
      <w:r w:rsidRPr="00120F5F">
        <w:rPr>
          <w:lang w:val="en-US" w:eastAsia="x-none"/>
        </w:rPr>
        <w:t xml:space="preserve"> overall progress</w:t>
      </w:r>
    </w:p>
    <w:p w14:paraId="537E4EDC" w14:textId="77777777" w:rsidR="00120F5F" w:rsidRPr="00120F5F" w:rsidRDefault="00120F5F" w:rsidP="00B325D9">
      <w:pPr>
        <w:numPr>
          <w:ilvl w:val="0"/>
          <w:numId w:val="91"/>
        </w:numPr>
        <w:rPr>
          <w:lang w:val="en-US" w:eastAsia="x-none"/>
        </w:rPr>
      </w:pPr>
      <w:r w:rsidRPr="00120F5F">
        <w:rPr>
          <w:lang w:val="en-US" w:eastAsia="x-none"/>
        </w:rPr>
        <w:t>There are no outstanding comments on the proposed TP discussion threads</w:t>
      </w:r>
    </w:p>
    <w:p w14:paraId="6DA20E32" w14:textId="77777777" w:rsidR="000167F5" w:rsidRPr="00120F5F" w:rsidRDefault="000167F5" w:rsidP="000167F5"/>
    <w:p w14:paraId="2FB0CA3D" w14:textId="56190FEC" w:rsidR="001A086B" w:rsidRDefault="001A086B" w:rsidP="001A086B">
      <w:pPr>
        <w:pStyle w:val="3GPPH1"/>
      </w:pPr>
      <w:r>
        <w:t>Identified critical issues list</w:t>
      </w:r>
    </w:p>
    <w:p w14:paraId="1811766E" w14:textId="77777777" w:rsidR="001A086B" w:rsidRPr="00931933" w:rsidRDefault="001A086B" w:rsidP="00F4125F">
      <w:pPr>
        <w:pStyle w:val="ListParagraph"/>
        <w:numPr>
          <w:ilvl w:val="0"/>
          <w:numId w:val="72"/>
        </w:numPr>
        <w:ind w:leftChars="0"/>
        <w:rPr>
          <w:b/>
          <w:bCs/>
        </w:rPr>
      </w:pPr>
      <w:r w:rsidRPr="00931933">
        <w:rPr>
          <w:b/>
          <w:bCs/>
        </w:rPr>
        <w:t>Processing times</w:t>
      </w:r>
    </w:p>
    <w:p w14:paraId="28C2F972" w14:textId="77777777" w:rsidR="001A086B" w:rsidRPr="007E79AD" w:rsidRDefault="001A086B" w:rsidP="001A086B">
      <w:pPr>
        <w:pStyle w:val="ListParagraph"/>
        <w:numPr>
          <w:ilvl w:val="0"/>
          <w:numId w:val="65"/>
        </w:numPr>
        <w:ind w:leftChars="0"/>
      </w:pPr>
      <w:r w:rsidRPr="007E79AD">
        <w:t>General processing times related</w:t>
      </w:r>
    </w:p>
    <w:p w14:paraId="06469DB6" w14:textId="77777777" w:rsidR="001A086B" w:rsidRPr="007E79AD" w:rsidRDefault="001A086B" w:rsidP="001A086B">
      <w:pPr>
        <w:pStyle w:val="ListParagraph"/>
        <w:numPr>
          <w:ilvl w:val="0"/>
          <w:numId w:val="65"/>
        </w:numPr>
        <w:ind w:leftChars="0"/>
      </w:pPr>
      <w:r w:rsidRPr="007E79AD">
        <w:t>Values for T</w:t>
      </w:r>
      <w:r w:rsidRPr="007E79AD">
        <w:rPr>
          <w:vertAlign w:val="subscript"/>
        </w:rPr>
        <w:t>proc,0</w:t>
      </w:r>
      <w:r w:rsidRPr="007E79AD">
        <w:t>, T</w:t>
      </w:r>
      <w:r w:rsidRPr="007E79AD">
        <w:rPr>
          <w:vertAlign w:val="subscript"/>
        </w:rPr>
        <w:t>proc,1</w:t>
      </w:r>
      <w:r w:rsidRPr="007E79AD">
        <w:t>, T3</w:t>
      </w:r>
    </w:p>
    <w:p w14:paraId="5E1D0D9B" w14:textId="77777777" w:rsidR="001A086B" w:rsidRDefault="001A086B" w:rsidP="001A086B">
      <w:pPr>
        <w:pStyle w:val="ListParagraph"/>
        <w:numPr>
          <w:ilvl w:val="0"/>
          <w:numId w:val="65"/>
        </w:numPr>
        <w:ind w:leftChars="0"/>
      </w:pPr>
      <w:r>
        <w:t>Whether/how to introduce an upper bound for ‘b’ (PSFCH processing plus retransmission preparation)</w:t>
      </w:r>
    </w:p>
    <w:p w14:paraId="5F5C9C25" w14:textId="77777777" w:rsidR="001A086B" w:rsidRPr="00931933" w:rsidRDefault="001A086B" w:rsidP="00F4125F">
      <w:pPr>
        <w:pStyle w:val="ListParagraph"/>
        <w:numPr>
          <w:ilvl w:val="0"/>
          <w:numId w:val="72"/>
        </w:numPr>
        <w:ind w:leftChars="0"/>
        <w:rPr>
          <w:b/>
          <w:bCs/>
        </w:rPr>
      </w:pPr>
      <w:r w:rsidRPr="00931933">
        <w:rPr>
          <w:b/>
          <w:bCs/>
        </w:rPr>
        <w:t>Pre-emption and re-evaluation finalization</w:t>
      </w:r>
    </w:p>
    <w:p w14:paraId="14ABDF8A" w14:textId="77777777" w:rsidR="001A086B" w:rsidRPr="00D93C30" w:rsidRDefault="001A086B" w:rsidP="001A086B">
      <w:pPr>
        <w:pStyle w:val="ListParagraph"/>
        <w:numPr>
          <w:ilvl w:val="0"/>
          <w:numId w:val="64"/>
        </w:numPr>
        <w:ind w:leftChars="0"/>
      </w:pPr>
      <w:r w:rsidRPr="00D93C30">
        <w:t>Finalization of capturing re-evaluation in specification</w:t>
      </w:r>
    </w:p>
    <w:p w14:paraId="20AB6B5B" w14:textId="77777777" w:rsidR="001A086B" w:rsidRPr="00D93C30" w:rsidRDefault="001A086B" w:rsidP="001A086B">
      <w:pPr>
        <w:pStyle w:val="ListParagraph"/>
        <w:numPr>
          <w:ilvl w:val="1"/>
          <w:numId w:val="64"/>
        </w:numPr>
        <w:ind w:leftChars="0"/>
      </w:pPr>
      <w:r w:rsidRPr="00D93C30">
        <w:t>Every slot re-evaluation</w:t>
      </w:r>
    </w:p>
    <w:p w14:paraId="17CACD24" w14:textId="77777777" w:rsidR="001A086B" w:rsidRPr="00D93C30" w:rsidRDefault="001A086B" w:rsidP="001A086B">
      <w:pPr>
        <w:pStyle w:val="ListParagraph"/>
        <w:numPr>
          <w:ilvl w:val="1"/>
          <w:numId w:val="64"/>
        </w:numPr>
        <w:ind w:leftChars="0"/>
      </w:pPr>
      <w:r w:rsidRPr="00D93C30">
        <w:t>Ensure the timing restrictions or not</w:t>
      </w:r>
    </w:p>
    <w:p w14:paraId="202F34A7" w14:textId="77777777" w:rsidR="001A086B" w:rsidRPr="00D93C30" w:rsidRDefault="001A086B" w:rsidP="001A086B">
      <w:pPr>
        <w:pStyle w:val="ListParagraph"/>
        <w:numPr>
          <w:ilvl w:val="1"/>
          <w:numId w:val="64"/>
        </w:numPr>
        <w:ind w:leftChars="0"/>
      </w:pPr>
      <w:r w:rsidRPr="00D93C30">
        <w:t>Change of pre-selected resources</w:t>
      </w:r>
    </w:p>
    <w:p w14:paraId="35730430" w14:textId="77777777" w:rsidR="001A086B" w:rsidRPr="00D93C30" w:rsidRDefault="001A086B" w:rsidP="001A086B">
      <w:pPr>
        <w:pStyle w:val="ListParagraph"/>
        <w:numPr>
          <w:ilvl w:val="1"/>
          <w:numId w:val="64"/>
        </w:numPr>
        <w:ind w:leftChars="0"/>
      </w:pPr>
      <w:r w:rsidRPr="00D93C30">
        <w:t>Changing of periodically reserved resources based on re-evaluation</w:t>
      </w:r>
    </w:p>
    <w:p w14:paraId="157CC3B7" w14:textId="77777777" w:rsidR="001A086B" w:rsidRPr="00D93C30" w:rsidRDefault="001A086B" w:rsidP="001A086B">
      <w:pPr>
        <w:pStyle w:val="ListParagraph"/>
        <w:numPr>
          <w:ilvl w:val="0"/>
          <w:numId w:val="64"/>
        </w:numPr>
        <w:ind w:leftChars="0"/>
      </w:pPr>
      <w:r w:rsidRPr="00D93C30">
        <w:t>Finalization of capturing pre-emption in specification</w:t>
      </w:r>
    </w:p>
    <w:p w14:paraId="6E6D0DF5" w14:textId="77777777" w:rsidR="001A086B" w:rsidRPr="00D93C30" w:rsidRDefault="001A086B" w:rsidP="001A086B">
      <w:pPr>
        <w:pStyle w:val="ListParagraph"/>
        <w:numPr>
          <w:ilvl w:val="1"/>
          <w:numId w:val="64"/>
        </w:numPr>
        <w:ind w:leftChars="0"/>
      </w:pPr>
      <w:r w:rsidRPr="00D93C30">
        <w:t>Finalization of the RRC parameter for pre-emption configuration per resource pool (still TBD in the RRC list)</w:t>
      </w:r>
    </w:p>
    <w:p w14:paraId="50EF2FE4" w14:textId="77777777" w:rsidR="001A086B" w:rsidRPr="00D93C30" w:rsidRDefault="001A086B" w:rsidP="001A086B">
      <w:pPr>
        <w:pStyle w:val="ListParagraph"/>
        <w:numPr>
          <w:ilvl w:val="1"/>
          <w:numId w:val="64"/>
        </w:numPr>
        <w:ind w:leftChars="0"/>
      </w:pPr>
      <w:r w:rsidRPr="00D93C30">
        <w:t>Relation of pre-emption RSRP threshold and Step 1 checking</w:t>
      </w:r>
    </w:p>
    <w:p w14:paraId="26EA7CF6" w14:textId="77777777" w:rsidR="001A086B" w:rsidRPr="00D93C30" w:rsidRDefault="001A086B" w:rsidP="001A086B">
      <w:pPr>
        <w:pStyle w:val="ListParagraph"/>
        <w:numPr>
          <w:ilvl w:val="1"/>
          <w:numId w:val="64"/>
        </w:numPr>
        <w:ind w:leftChars="0"/>
      </w:pPr>
      <w:r w:rsidRPr="00D93C30">
        <w:lastRenderedPageBreak/>
        <w:t>Which resources can be re-selected – only ones to be transmitted or to be signalled</w:t>
      </w:r>
    </w:p>
    <w:p w14:paraId="099A379A" w14:textId="77777777" w:rsidR="001A086B" w:rsidRPr="00D93C30" w:rsidRDefault="001A086B" w:rsidP="001A086B">
      <w:pPr>
        <w:pStyle w:val="ListParagraph"/>
        <w:numPr>
          <w:ilvl w:val="1"/>
          <w:numId w:val="64"/>
        </w:numPr>
        <w:ind w:leftChars="0"/>
      </w:pPr>
      <w:r w:rsidRPr="00D93C30">
        <w:t>Additional conditions, e.g. CBR</w:t>
      </w:r>
    </w:p>
    <w:p w14:paraId="3398C371" w14:textId="77777777" w:rsidR="001A086B" w:rsidRPr="00D93C30" w:rsidRDefault="001A086B" w:rsidP="001A086B">
      <w:pPr>
        <w:pStyle w:val="ListParagraph"/>
        <w:numPr>
          <w:ilvl w:val="1"/>
          <w:numId w:val="64"/>
        </w:numPr>
        <w:ind w:leftChars="0"/>
      </w:pPr>
      <w:r w:rsidRPr="00D93C30">
        <w:t>Power reduction/boosting</w:t>
      </w:r>
    </w:p>
    <w:p w14:paraId="41F7F684" w14:textId="77777777" w:rsidR="001A086B" w:rsidRPr="00D93C30" w:rsidRDefault="001A086B" w:rsidP="00F4125F">
      <w:pPr>
        <w:pStyle w:val="ListParagraph"/>
        <w:numPr>
          <w:ilvl w:val="0"/>
          <w:numId w:val="72"/>
        </w:numPr>
        <w:ind w:leftChars="0"/>
        <w:rPr>
          <w:b/>
          <w:bCs/>
        </w:rPr>
      </w:pPr>
      <w:r w:rsidRPr="00D93C30">
        <w:rPr>
          <w:b/>
          <w:bCs/>
        </w:rPr>
        <w:t>Step 1 finalization</w:t>
      </w:r>
    </w:p>
    <w:p w14:paraId="2E5BEBB1" w14:textId="77777777" w:rsidR="001A086B" w:rsidRPr="00D93C30" w:rsidRDefault="001A086B" w:rsidP="001A086B">
      <w:pPr>
        <w:pStyle w:val="ListParagraph"/>
        <w:numPr>
          <w:ilvl w:val="0"/>
          <w:numId w:val="66"/>
        </w:numPr>
        <w:ind w:leftChars="0"/>
      </w:pPr>
      <w:r w:rsidRPr="00D93C30">
        <w:t>Max RSRP threshold</w:t>
      </w:r>
    </w:p>
    <w:p w14:paraId="38D5BA05" w14:textId="77777777" w:rsidR="001A086B" w:rsidRPr="00D93C30" w:rsidRDefault="001A086B" w:rsidP="001A086B">
      <w:pPr>
        <w:pStyle w:val="ListParagraph"/>
        <w:numPr>
          <w:ilvl w:val="0"/>
          <w:numId w:val="66"/>
        </w:numPr>
        <w:ind w:leftChars="0"/>
      </w:pPr>
      <w:r w:rsidRPr="00D93C30">
        <w:t>X%</w:t>
      </w:r>
    </w:p>
    <w:p w14:paraId="25CD5C07" w14:textId="77777777" w:rsidR="001A086B" w:rsidRPr="00D93C30" w:rsidRDefault="001A086B" w:rsidP="001A086B">
      <w:pPr>
        <w:pStyle w:val="ListParagraph"/>
        <w:numPr>
          <w:ilvl w:val="0"/>
          <w:numId w:val="66"/>
        </w:numPr>
        <w:ind w:leftChars="0"/>
      </w:pPr>
      <w:r w:rsidRPr="00D93C30">
        <w:t>RSRP based ranking to obtain 20%</w:t>
      </w:r>
    </w:p>
    <w:p w14:paraId="69E91FA6" w14:textId="77777777" w:rsidR="001A086B" w:rsidRPr="00D93C30" w:rsidRDefault="001A086B" w:rsidP="001A086B">
      <w:pPr>
        <w:pStyle w:val="ListParagraph"/>
        <w:numPr>
          <w:ilvl w:val="0"/>
          <w:numId w:val="66"/>
        </w:numPr>
        <w:ind w:leftChars="0"/>
      </w:pPr>
      <w:r w:rsidRPr="00D93C30">
        <w:t>RSRP threshold adaptation triggering issue due to selection window &gt; 32 slots</w:t>
      </w:r>
    </w:p>
    <w:p w14:paraId="55D84643" w14:textId="738C6EDE" w:rsidR="001A086B" w:rsidRPr="00D93C30" w:rsidRDefault="007E79AD" w:rsidP="001A086B">
      <w:pPr>
        <w:pStyle w:val="ListParagraph"/>
        <w:numPr>
          <w:ilvl w:val="0"/>
          <w:numId w:val="66"/>
        </w:numPr>
        <w:ind w:leftChars="0"/>
      </w:pPr>
      <w:r w:rsidRPr="00D93C30">
        <w:t xml:space="preserve">RSRP for </w:t>
      </w:r>
      <w:r w:rsidR="001A086B" w:rsidRPr="00D93C30">
        <w:t>2-port PSSCH DMRS</w:t>
      </w:r>
    </w:p>
    <w:p w14:paraId="25B67501" w14:textId="77777777" w:rsidR="001A086B" w:rsidRPr="00D93C30" w:rsidRDefault="001A086B" w:rsidP="001A086B">
      <w:pPr>
        <w:pStyle w:val="ListParagraph"/>
        <w:numPr>
          <w:ilvl w:val="0"/>
          <w:numId w:val="66"/>
        </w:numPr>
        <w:ind w:leftChars="0"/>
      </w:pPr>
      <w:r w:rsidRPr="00D93C30">
        <w:t>Additional exclusion conditions for unicast/groupcast reception</w:t>
      </w:r>
    </w:p>
    <w:p w14:paraId="75C45857" w14:textId="77777777" w:rsidR="001A086B" w:rsidRPr="00D93C30" w:rsidRDefault="001A086B" w:rsidP="001A086B">
      <w:pPr>
        <w:pStyle w:val="ListParagraph"/>
        <w:numPr>
          <w:ilvl w:val="0"/>
          <w:numId w:val="66"/>
        </w:numPr>
        <w:ind w:leftChars="0"/>
      </w:pPr>
      <w:r w:rsidRPr="00D93C30">
        <w:t>Additional handling of reserved but unused resources</w:t>
      </w:r>
    </w:p>
    <w:p w14:paraId="611A92B3" w14:textId="77777777" w:rsidR="001A086B" w:rsidRPr="00D93C30" w:rsidRDefault="001A086B" w:rsidP="001A086B">
      <w:pPr>
        <w:pStyle w:val="ListParagraph"/>
        <w:numPr>
          <w:ilvl w:val="0"/>
          <w:numId w:val="66"/>
        </w:numPr>
        <w:ind w:leftChars="0"/>
      </w:pPr>
      <w:r w:rsidRPr="00D93C30">
        <w:t>Priority only resource identification</w:t>
      </w:r>
    </w:p>
    <w:p w14:paraId="285876B5" w14:textId="77777777" w:rsidR="001A086B" w:rsidRPr="00D93C30" w:rsidRDefault="001A086B" w:rsidP="00F4125F">
      <w:pPr>
        <w:pStyle w:val="ListParagraph"/>
        <w:numPr>
          <w:ilvl w:val="0"/>
          <w:numId w:val="72"/>
        </w:numPr>
        <w:ind w:leftChars="0"/>
        <w:rPr>
          <w:b/>
          <w:bCs/>
        </w:rPr>
      </w:pPr>
      <w:r w:rsidRPr="00D93C30">
        <w:rPr>
          <w:b/>
          <w:bCs/>
        </w:rPr>
        <w:t>Step 2 finalization</w:t>
      </w:r>
    </w:p>
    <w:p w14:paraId="30A0221B" w14:textId="77777777" w:rsidR="001A086B" w:rsidRPr="00D93C30" w:rsidRDefault="001A086B" w:rsidP="001A086B">
      <w:pPr>
        <w:pStyle w:val="ListParagraph"/>
        <w:numPr>
          <w:ilvl w:val="0"/>
          <w:numId w:val="67"/>
        </w:numPr>
        <w:ind w:leftChars="0"/>
      </w:pPr>
      <w:r w:rsidRPr="00D93C30">
        <w:t>Whether to support HARQ retransmissions on unreserved resources</w:t>
      </w:r>
    </w:p>
    <w:p w14:paraId="6AB2F7E2" w14:textId="77777777" w:rsidR="001A086B" w:rsidRPr="00D93C30" w:rsidRDefault="001A086B" w:rsidP="001A086B">
      <w:pPr>
        <w:pStyle w:val="ListParagraph"/>
        <w:numPr>
          <w:ilvl w:val="0"/>
          <w:numId w:val="67"/>
        </w:numPr>
        <w:ind w:leftChars="0"/>
      </w:pPr>
      <w:r w:rsidRPr="00D93C30">
        <w:t>Early in time initial resource selection</w:t>
      </w:r>
    </w:p>
    <w:p w14:paraId="5319D072" w14:textId="77777777" w:rsidR="001A086B" w:rsidRPr="00D93C30" w:rsidRDefault="001A086B" w:rsidP="001A086B">
      <w:pPr>
        <w:pStyle w:val="ListParagraph"/>
        <w:numPr>
          <w:ilvl w:val="0"/>
          <w:numId w:val="67"/>
        </w:numPr>
        <w:ind w:leftChars="0"/>
      </w:pPr>
      <w:r w:rsidRPr="00D93C30">
        <w:t>Relation of selected number of resources and signalled number of resources, including number of outstanding reservations</w:t>
      </w:r>
    </w:p>
    <w:p w14:paraId="643652EE" w14:textId="77777777" w:rsidR="001A086B" w:rsidRPr="00D93C30" w:rsidRDefault="001A086B" w:rsidP="00F4125F">
      <w:pPr>
        <w:pStyle w:val="ListParagraph"/>
        <w:numPr>
          <w:ilvl w:val="0"/>
          <w:numId w:val="72"/>
        </w:numPr>
        <w:ind w:leftChars="0"/>
        <w:rPr>
          <w:b/>
          <w:bCs/>
        </w:rPr>
      </w:pPr>
      <w:r w:rsidRPr="00D93C30">
        <w:rPr>
          <w:b/>
          <w:bCs/>
        </w:rPr>
        <w:t>Periodic transmission finalization</w:t>
      </w:r>
    </w:p>
    <w:p w14:paraId="4F7A31A6" w14:textId="77777777" w:rsidR="001A086B" w:rsidRPr="00D93C30" w:rsidRDefault="001A086B" w:rsidP="001A086B">
      <w:pPr>
        <w:pStyle w:val="ListParagraph"/>
        <w:numPr>
          <w:ilvl w:val="0"/>
          <w:numId w:val="68"/>
        </w:numPr>
        <w:ind w:leftChars="0"/>
      </w:pPr>
      <w:r w:rsidRPr="00D93C30">
        <w:t>Backward signalling option</w:t>
      </w:r>
    </w:p>
    <w:p w14:paraId="17C77278" w14:textId="77777777" w:rsidR="001A086B" w:rsidRPr="00D93C30" w:rsidRDefault="001A086B" w:rsidP="001A086B">
      <w:pPr>
        <w:pStyle w:val="ListParagraph"/>
        <w:numPr>
          <w:ilvl w:val="0"/>
          <w:numId w:val="68"/>
        </w:numPr>
        <w:ind w:leftChars="0"/>
      </w:pPr>
      <w:r w:rsidRPr="00D93C30">
        <w:t>Dynamic indication whether the period is applied to all indicated resources or a sub-set</w:t>
      </w:r>
    </w:p>
    <w:p w14:paraId="7D9B0611" w14:textId="77777777" w:rsidR="001A086B" w:rsidRPr="00D93C30" w:rsidRDefault="001A086B" w:rsidP="001A086B">
      <w:pPr>
        <w:pStyle w:val="ListParagraph"/>
        <w:numPr>
          <w:ilvl w:val="0"/>
          <w:numId w:val="68"/>
        </w:numPr>
        <w:ind w:leftChars="0"/>
      </w:pPr>
      <w:r w:rsidRPr="00D93C30">
        <w:t>Periods for exclusion if a slot is not monitored in a sensing window</w:t>
      </w:r>
    </w:p>
    <w:p w14:paraId="4E0A0CC3" w14:textId="77777777" w:rsidR="001A086B" w:rsidRDefault="001A086B" w:rsidP="001A086B">
      <w:pPr>
        <w:pStyle w:val="ListParagraph"/>
        <w:numPr>
          <w:ilvl w:val="0"/>
          <w:numId w:val="68"/>
        </w:numPr>
        <w:ind w:leftChars="0"/>
      </w:pPr>
      <w:r>
        <w:t>Handling of UL-DL configurations in periodic transmissions projection</w:t>
      </w:r>
    </w:p>
    <w:p w14:paraId="5C5F4071" w14:textId="77777777" w:rsidR="001A086B" w:rsidRPr="00931933" w:rsidRDefault="001A086B" w:rsidP="00F4125F">
      <w:pPr>
        <w:pStyle w:val="ListParagraph"/>
        <w:numPr>
          <w:ilvl w:val="0"/>
          <w:numId w:val="72"/>
        </w:numPr>
        <w:ind w:leftChars="0"/>
        <w:rPr>
          <w:b/>
          <w:bCs/>
        </w:rPr>
      </w:pPr>
      <w:r w:rsidRPr="00931933">
        <w:rPr>
          <w:b/>
          <w:bCs/>
        </w:rPr>
        <w:t>Additional resource re-selection triggers</w:t>
      </w:r>
    </w:p>
    <w:p w14:paraId="4D382044" w14:textId="77777777" w:rsidR="001A086B" w:rsidRDefault="001A086B" w:rsidP="001A086B">
      <w:pPr>
        <w:pStyle w:val="ListParagraph"/>
        <w:numPr>
          <w:ilvl w:val="0"/>
          <w:numId w:val="70"/>
        </w:numPr>
        <w:ind w:leftChars="0"/>
      </w:pPr>
      <w:r>
        <w:t>NACK/DTX</w:t>
      </w:r>
    </w:p>
    <w:p w14:paraId="5150E9C7" w14:textId="77777777" w:rsidR="001A086B" w:rsidRDefault="001A086B" w:rsidP="001A086B">
      <w:pPr>
        <w:pStyle w:val="ListParagraph"/>
        <w:numPr>
          <w:ilvl w:val="0"/>
          <w:numId w:val="70"/>
        </w:numPr>
        <w:ind w:leftChars="0"/>
      </w:pPr>
      <w:r>
        <w:t>Consecutive packet loss</w:t>
      </w:r>
    </w:p>
    <w:p w14:paraId="3930A7D6" w14:textId="77777777" w:rsidR="001A086B" w:rsidRDefault="001A086B" w:rsidP="001A086B">
      <w:pPr>
        <w:pStyle w:val="ListParagraph"/>
        <w:numPr>
          <w:ilvl w:val="0"/>
          <w:numId w:val="70"/>
        </w:numPr>
        <w:ind w:leftChars="0"/>
      </w:pPr>
      <w:r>
        <w:t>CSI report reception</w:t>
      </w:r>
    </w:p>
    <w:p w14:paraId="108FA6E8" w14:textId="77777777" w:rsidR="001A086B" w:rsidRPr="00931933" w:rsidRDefault="001A086B" w:rsidP="00F4125F">
      <w:pPr>
        <w:pStyle w:val="ListParagraph"/>
        <w:numPr>
          <w:ilvl w:val="0"/>
          <w:numId w:val="72"/>
        </w:numPr>
        <w:ind w:leftChars="0"/>
        <w:rPr>
          <w:b/>
          <w:bCs/>
        </w:rPr>
      </w:pPr>
      <w:r w:rsidRPr="00931933">
        <w:rPr>
          <w:b/>
          <w:bCs/>
        </w:rPr>
        <w:t>Spec corrections</w:t>
      </w:r>
    </w:p>
    <w:p w14:paraId="7202DB7C" w14:textId="77777777" w:rsidR="001A086B" w:rsidRDefault="001A086B" w:rsidP="001A086B">
      <w:pPr>
        <w:pStyle w:val="ListParagraph"/>
        <w:numPr>
          <w:ilvl w:val="0"/>
          <w:numId w:val="69"/>
        </w:numPr>
        <w:ind w:leftChars="0"/>
      </w:pPr>
      <w:r>
        <w:t>PSSCH DMRS</w:t>
      </w:r>
    </w:p>
    <w:p w14:paraId="2784007D" w14:textId="77777777" w:rsidR="001A086B" w:rsidRDefault="001A086B" w:rsidP="001A086B">
      <w:pPr>
        <w:pStyle w:val="ListParagraph"/>
        <w:numPr>
          <w:ilvl w:val="0"/>
          <w:numId w:val="69"/>
        </w:numPr>
        <w:ind w:leftChars="0"/>
      </w:pPr>
      <w:r>
        <w:t>Capturing exclusion of TTIs in the same period / aperiodic reservations</w:t>
      </w:r>
    </w:p>
    <w:p w14:paraId="1D9FA8F6" w14:textId="77777777" w:rsidR="001A086B" w:rsidRDefault="001A086B" w:rsidP="001A086B">
      <w:pPr>
        <w:pStyle w:val="ListParagraph"/>
        <w:numPr>
          <w:ilvl w:val="0"/>
          <w:numId w:val="69"/>
        </w:numPr>
        <w:ind w:leftChars="0"/>
      </w:pPr>
      <w:r>
        <w:t>Configurable T2min parameter value should actually be T2min - T1</w:t>
      </w:r>
    </w:p>
    <w:p w14:paraId="555DF52F" w14:textId="77777777" w:rsidR="001A086B" w:rsidRDefault="001A086B" w:rsidP="001A086B">
      <w:pPr>
        <w:pStyle w:val="ListParagraph"/>
        <w:numPr>
          <w:ilvl w:val="0"/>
          <w:numId w:val="69"/>
        </w:numPr>
        <w:ind w:leftChars="0"/>
      </w:pPr>
      <w:r>
        <w:t>L1 priority for pre-emption, not L2 priority (inform RAN2)</w:t>
      </w:r>
    </w:p>
    <w:p w14:paraId="18B967B6" w14:textId="77777777" w:rsidR="001A086B" w:rsidRPr="00931933" w:rsidRDefault="001A086B" w:rsidP="00F4125F">
      <w:pPr>
        <w:pStyle w:val="ListParagraph"/>
        <w:numPr>
          <w:ilvl w:val="0"/>
          <w:numId w:val="72"/>
        </w:numPr>
        <w:ind w:leftChars="0"/>
        <w:rPr>
          <w:b/>
          <w:bCs/>
        </w:rPr>
      </w:pPr>
      <w:r w:rsidRPr="00931933">
        <w:rPr>
          <w:b/>
          <w:bCs/>
        </w:rPr>
        <w:t>Procedural</w:t>
      </w:r>
    </w:p>
    <w:p w14:paraId="1A84C45A" w14:textId="65AECBC5" w:rsidR="001A086B" w:rsidRPr="001A086B" w:rsidRDefault="001A086B" w:rsidP="001A086B">
      <w:pPr>
        <w:pStyle w:val="ListParagraph"/>
        <w:numPr>
          <w:ilvl w:val="0"/>
          <w:numId w:val="71"/>
        </w:numPr>
        <w:ind w:leftChars="0"/>
      </w:pPr>
      <w:r>
        <w:t>Mix of blind and feedback-based</w:t>
      </w:r>
    </w:p>
    <w:p w14:paraId="1F622B1D" w14:textId="14280345" w:rsidR="001A1933" w:rsidRDefault="001A086B" w:rsidP="0000254F">
      <w:pPr>
        <w:pStyle w:val="3GPPH1"/>
      </w:pPr>
      <w:bookmarkStart w:id="6" w:name="_Ref37777332"/>
      <w:r>
        <w:t xml:space="preserve">Initial summary of proposals on the </w:t>
      </w:r>
      <w:r w:rsidR="001A1933">
        <w:t>critical issues</w:t>
      </w:r>
      <w:bookmarkEnd w:id="6"/>
    </w:p>
    <w:p w14:paraId="74258C29" w14:textId="6D20B086" w:rsidR="001863A0" w:rsidRDefault="001863A0" w:rsidP="001863A0">
      <w:pPr>
        <w:pStyle w:val="Heading2"/>
        <w:rPr>
          <w:b w:val="0"/>
          <w:bCs w:val="0"/>
          <w:i w:val="0"/>
          <w:iCs w:val="0"/>
          <w:sz w:val="28"/>
          <w:szCs w:val="32"/>
        </w:rPr>
      </w:pPr>
      <w:r>
        <w:rPr>
          <w:b w:val="0"/>
          <w:bCs w:val="0"/>
          <w:i w:val="0"/>
          <w:iCs w:val="0"/>
          <w:sz w:val="28"/>
          <w:szCs w:val="32"/>
        </w:rPr>
        <w:t>Processing times</w:t>
      </w:r>
    </w:p>
    <w:p w14:paraId="2FFA2613" w14:textId="77777777" w:rsidR="00467964" w:rsidRDefault="00467964" w:rsidP="00171839">
      <w:pPr>
        <w:rPr>
          <w:lang w:eastAsia="x-none"/>
        </w:rPr>
      </w:pPr>
    </w:p>
    <w:p w14:paraId="1A20FB72" w14:textId="5B2B8780" w:rsidR="00171839" w:rsidRDefault="00171839" w:rsidP="00171839">
      <w:pPr>
        <w:rPr>
          <w:lang w:eastAsia="x-none"/>
        </w:rPr>
      </w:pPr>
      <w:r>
        <w:rPr>
          <w:lang w:eastAsia="x-none"/>
        </w:rPr>
        <w:t xml:space="preserve">Almost all companies expressed views on processing time values and </w:t>
      </w:r>
      <w:r w:rsidR="00C64357">
        <w:rPr>
          <w:lang w:eastAsia="x-none"/>
        </w:rPr>
        <w:t xml:space="preserve">their </w:t>
      </w:r>
      <w:r>
        <w:rPr>
          <w:lang w:eastAsia="x-none"/>
        </w:rPr>
        <w:t>relations. The following issues are open:</w:t>
      </w:r>
    </w:p>
    <w:p w14:paraId="39704DA4" w14:textId="77777777" w:rsidR="00171839" w:rsidRPr="00171839" w:rsidRDefault="00171839" w:rsidP="00171839">
      <w:pPr>
        <w:rPr>
          <w:lang w:eastAsia="x-none"/>
        </w:rPr>
      </w:pPr>
    </w:p>
    <w:p w14:paraId="6435A0B8" w14:textId="308BA597" w:rsidR="000C0B94" w:rsidRDefault="000C0B94" w:rsidP="00F4125F">
      <w:pPr>
        <w:pStyle w:val="ListParagraph"/>
        <w:numPr>
          <w:ilvl w:val="0"/>
          <w:numId w:val="73"/>
        </w:numPr>
        <w:ind w:leftChars="0"/>
      </w:pPr>
      <w:r>
        <w:t>General</w:t>
      </w:r>
      <w:r w:rsidR="00171839">
        <w:t xml:space="preserve"> processing times related</w:t>
      </w:r>
    </w:p>
    <w:p w14:paraId="6144099C" w14:textId="7F50E90A" w:rsidR="000C0B94" w:rsidRDefault="00171839" w:rsidP="00C06549">
      <w:pPr>
        <w:pStyle w:val="ListParagraph"/>
        <w:numPr>
          <w:ilvl w:val="1"/>
          <w:numId w:val="65"/>
        </w:numPr>
        <w:ind w:leftChars="0"/>
      </w:pPr>
      <w:r>
        <w:t>Weather defined i</w:t>
      </w:r>
      <w:r w:rsidR="000C0B94">
        <w:t>n symbols or in slots</w:t>
      </w:r>
    </w:p>
    <w:p w14:paraId="6DE424A5" w14:textId="30CA5B2A" w:rsidR="000C0B94" w:rsidRDefault="000C0B94" w:rsidP="00C06549">
      <w:pPr>
        <w:pStyle w:val="ListParagraph"/>
        <w:numPr>
          <w:ilvl w:val="1"/>
          <w:numId w:val="65"/>
        </w:numPr>
        <w:ind w:leftChars="0"/>
      </w:pPr>
      <w:r>
        <w:t>Relation of T</w:t>
      </w:r>
      <w:r w:rsidRPr="00171839">
        <w:rPr>
          <w:vertAlign w:val="subscript"/>
        </w:rPr>
        <w:t>proc,0</w:t>
      </w:r>
      <w:r>
        <w:t>, T</w:t>
      </w:r>
      <w:r w:rsidRPr="00171839">
        <w:rPr>
          <w:vertAlign w:val="subscript"/>
        </w:rPr>
        <w:t>proc,1</w:t>
      </w:r>
      <w:r>
        <w:t>, and T3</w:t>
      </w:r>
    </w:p>
    <w:p w14:paraId="7F55DEAE" w14:textId="5CC90EB5" w:rsidR="000C0B94" w:rsidRDefault="000C0B94" w:rsidP="00C06549">
      <w:pPr>
        <w:pStyle w:val="ListParagraph"/>
        <w:numPr>
          <w:ilvl w:val="1"/>
          <w:numId w:val="65"/>
        </w:numPr>
        <w:ind w:leftChars="0"/>
      </w:pPr>
      <w:r>
        <w:t>Dependency on SCS</w:t>
      </w:r>
    </w:p>
    <w:p w14:paraId="280DBC4E" w14:textId="49F48EF0" w:rsidR="000C0B94" w:rsidRDefault="00171839" w:rsidP="00F4125F">
      <w:pPr>
        <w:pStyle w:val="ListParagraph"/>
        <w:numPr>
          <w:ilvl w:val="0"/>
          <w:numId w:val="73"/>
        </w:numPr>
        <w:ind w:leftChars="0"/>
      </w:pPr>
      <w:r>
        <w:t xml:space="preserve">Values for </w:t>
      </w:r>
      <w:r w:rsidR="000C0B94">
        <w:t>T</w:t>
      </w:r>
      <w:r w:rsidR="000C0B94" w:rsidRPr="00171839">
        <w:rPr>
          <w:vertAlign w:val="subscript"/>
        </w:rPr>
        <w:t>proc,0</w:t>
      </w:r>
      <w:r>
        <w:t xml:space="preserve">, </w:t>
      </w:r>
      <w:r w:rsidR="000C0B94">
        <w:t>T</w:t>
      </w:r>
      <w:r w:rsidR="000C0B94" w:rsidRPr="00171839">
        <w:rPr>
          <w:vertAlign w:val="subscript"/>
        </w:rPr>
        <w:t>proc,1</w:t>
      </w:r>
      <w:r>
        <w:t xml:space="preserve">, </w:t>
      </w:r>
      <w:r w:rsidR="000C0B94">
        <w:t>T3</w:t>
      </w:r>
    </w:p>
    <w:p w14:paraId="59F3B492" w14:textId="1FCA7FC3" w:rsidR="000C0B94" w:rsidRDefault="00171839" w:rsidP="00F4125F">
      <w:pPr>
        <w:pStyle w:val="ListParagraph"/>
        <w:numPr>
          <w:ilvl w:val="0"/>
          <w:numId w:val="73"/>
        </w:numPr>
        <w:ind w:leftChars="0"/>
      </w:pPr>
      <w:r>
        <w:t xml:space="preserve">Whether/how to introduce an upper bound for </w:t>
      </w:r>
      <w:r w:rsidR="000C0B94">
        <w:t xml:space="preserve">‘b’ </w:t>
      </w:r>
      <w:r>
        <w:t>(PSFCH processing plus retransmission preparation)</w:t>
      </w:r>
    </w:p>
    <w:p w14:paraId="6C7B86EA" w14:textId="3F1A43E5" w:rsidR="000C0B94" w:rsidRPr="00CE58F2" w:rsidRDefault="00E60790" w:rsidP="00C06549">
      <w:pPr>
        <w:pStyle w:val="ListParagraph"/>
        <w:numPr>
          <w:ilvl w:val="1"/>
          <w:numId w:val="65"/>
        </w:numPr>
        <w:ind w:leftChars="0"/>
      </w:pPr>
      <w:r>
        <w:t>otherwise, leaving the upper bound up to implementation may lead to excessively large time gap between resources</w:t>
      </w:r>
    </w:p>
    <w:p w14:paraId="3562BA05" w14:textId="057DABE8" w:rsidR="001863A0" w:rsidRDefault="001863A0" w:rsidP="001863A0">
      <w:pPr>
        <w:pStyle w:val="Heading2"/>
        <w:rPr>
          <w:b w:val="0"/>
          <w:bCs w:val="0"/>
          <w:i w:val="0"/>
          <w:iCs w:val="0"/>
          <w:sz w:val="28"/>
          <w:szCs w:val="32"/>
        </w:rPr>
      </w:pPr>
      <w:r w:rsidRPr="001863A0">
        <w:rPr>
          <w:b w:val="0"/>
          <w:bCs w:val="0"/>
          <w:i w:val="0"/>
          <w:iCs w:val="0"/>
          <w:sz w:val="28"/>
          <w:szCs w:val="32"/>
        </w:rPr>
        <w:t xml:space="preserve">Pre-emption and re-evaluation </w:t>
      </w:r>
      <w:r w:rsidR="001218CF">
        <w:rPr>
          <w:b w:val="0"/>
          <w:bCs w:val="0"/>
          <w:i w:val="0"/>
          <w:iCs w:val="0"/>
          <w:sz w:val="28"/>
          <w:szCs w:val="32"/>
        </w:rPr>
        <w:t>finalization</w:t>
      </w:r>
    </w:p>
    <w:p w14:paraId="15A0F6DF" w14:textId="77777777" w:rsidR="00467964" w:rsidRDefault="00467964" w:rsidP="00C64357">
      <w:pPr>
        <w:rPr>
          <w:lang w:eastAsia="x-none"/>
        </w:rPr>
      </w:pPr>
    </w:p>
    <w:p w14:paraId="0FB294F1" w14:textId="1EE6C1AE" w:rsidR="00C64357" w:rsidRDefault="00C64357" w:rsidP="00C64357">
      <w:pPr>
        <w:rPr>
          <w:lang w:eastAsia="x-none"/>
        </w:rPr>
      </w:pPr>
      <w:r>
        <w:rPr>
          <w:lang w:eastAsia="x-none"/>
        </w:rPr>
        <w:t>Finalization of re-evaluation and pre-emption requires closure of the following items, where some issues have contribution sources listed:</w:t>
      </w:r>
    </w:p>
    <w:p w14:paraId="1644F00A" w14:textId="77777777" w:rsidR="00C64357" w:rsidRPr="00C64357" w:rsidRDefault="00C64357" w:rsidP="00C64357">
      <w:pPr>
        <w:rPr>
          <w:lang w:eastAsia="x-none"/>
        </w:rPr>
      </w:pPr>
    </w:p>
    <w:p w14:paraId="0FF4825E" w14:textId="63F9255D" w:rsidR="00E10B3D" w:rsidRDefault="00467964" w:rsidP="00F4125F">
      <w:pPr>
        <w:pStyle w:val="ListParagraph"/>
        <w:numPr>
          <w:ilvl w:val="0"/>
          <w:numId w:val="74"/>
        </w:numPr>
        <w:ind w:leftChars="0"/>
      </w:pPr>
      <w:r>
        <w:t>Finalization of capturing re-evaluation in specification</w:t>
      </w:r>
    </w:p>
    <w:p w14:paraId="23BE6AB0" w14:textId="121D7A96" w:rsidR="001863A0" w:rsidRDefault="00933301" w:rsidP="00F4125F">
      <w:pPr>
        <w:pStyle w:val="ListParagraph"/>
        <w:numPr>
          <w:ilvl w:val="1"/>
          <w:numId w:val="74"/>
        </w:numPr>
        <w:ind w:leftChars="0"/>
      </w:pPr>
      <w:r>
        <w:t>Every slot re-evaluation</w:t>
      </w:r>
    </w:p>
    <w:p w14:paraId="17FCDA99" w14:textId="28284D0C" w:rsidR="00D84E59" w:rsidRDefault="00933301" w:rsidP="00F4125F">
      <w:pPr>
        <w:pStyle w:val="ListParagraph"/>
        <w:numPr>
          <w:ilvl w:val="2"/>
          <w:numId w:val="74"/>
        </w:numPr>
        <w:ind w:leftChars="0"/>
      </w:pPr>
      <w:r>
        <w:t>Up to UE implementation</w:t>
      </w:r>
      <w:r w:rsidR="002C2C40">
        <w:t xml:space="preserve">: </w:t>
      </w:r>
      <w:r w:rsidR="00D84E59">
        <w:t>OPPO, Panasonic</w:t>
      </w:r>
      <w:r w:rsidR="00591A8C">
        <w:t>, ZTE/Sanechips</w:t>
      </w:r>
      <w:r w:rsidR="0066551F">
        <w:t>, MediaTek</w:t>
      </w:r>
      <w:r w:rsidR="003E685A">
        <w:t>, Lenovo/MotM</w:t>
      </w:r>
      <w:r w:rsidR="0051554F">
        <w:t>, Samsung, Ericsson, Spreadtrum</w:t>
      </w:r>
      <w:r w:rsidR="004056D2">
        <w:t>, InterDigital, NEC</w:t>
      </w:r>
      <w:r w:rsidR="001A495E">
        <w:t xml:space="preserve">, </w:t>
      </w:r>
      <w:r w:rsidR="00467964">
        <w:t xml:space="preserve">NTT </w:t>
      </w:r>
      <w:r w:rsidR="001A495E">
        <w:t>DOCOMO</w:t>
      </w:r>
    </w:p>
    <w:p w14:paraId="3692596F" w14:textId="78281D2E" w:rsidR="00083329" w:rsidRDefault="00083329" w:rsidP="00F4125F">
      <w:pPr>
        <w:pStyle w:val="ListParagraph"/>
        <w:numPr>
          <w:ilvl w:val="2"/>
          <w:numId w:val="74"/>
        </w:numPr>
        <w:ind w:leftChars="0"/>
      </w:pPr>
      <w:r>
        <w:t>M</w:t>
      </w:r>
      <w:r w:rsidR="00E10B3D">
        <w:t>andatory</w:t>
      </w:r>
      <w:r w:rsidR="002C2C40">
        <w:t xml:space="preserve">: </w:t>
      </w:r>
      <w:r w:rsidR="00B3478F">
        <w:t>Huawei/HiSi</w:t>
      </w:r>
      <w:r w:rsidR="00467964">
        <w:t>licon</w:t>
      </w:r>
      <w:r w:rsidR="007E351D">
        <w:t>, Nokia</w:t>
      </w:r>
      <w:r w:rsidR="00DF4F74">
        <w:t>/NSB</w:t>
      </w:r>
      <w:r w:rsidR="007E351D">
        <w:t>,</w:t>
      </w:r>
      <w:r w:rsidR="003E685A">
        <w:t xml:space="preserve"> Intel</w:t>
      </w:r>
      <w:r w:rsidR="00424192">
        <w:t>, CATT</w:t>
      </w:r>
      <w:r w:rsidR="00B3478F">
        <w:t>, Qualcomm</w:t>
      </w:r>
    </w:p>
    <w:p w14:paraId="35F4763B" w14:textId="663C6561" w:rsidR="008539C5" w:rsidRDefault="008539C5" w:rsidP="00F4125F">
      <w:pPr>
        <w:pStyle w:val="ListParagraph"/>
        <w:numPr>
          <w:ilvl w:val="3"/>
          <w:numId w:val="74"/>
        </w:numPr>
        <w:ind w:leftChars="0"/>
      </w:pPr>
      <w:r>
        <w:t>Intel and Qualcomm show results in support if it</w:t>
      </w:r>
    </w:p>
    <w:p w14:paraId="46433552" w14:textId="392B16A3" w:rsidR="00933301" w:rsidRDefault="00933301" w:rsidP="00F4125F">
      <w:pPr>
        <w:pStyle w:val="ListParagraph"/>
        <w:numPr>
          <w:ilvl w:val="1"/>
          <w:numId w:val="74"/>
        </w:numPr>
        <w:ind w:leftChars="0"/>
      </w:pPr>
      <w:r>
        <w:lastRenderedPageBreak/>
        <w:t>Ensure the timing restrictions or not</w:t>
      </w:r>
    </w:p>
    <w:p w14:paraId="45103193" w14:textId="47E30A79" w:rsidR="007E351D" w:rsidRDefault="007E351D" w:rsidP="00F4125F">
      <w:pPr>
        <w:pStyle w:val="ListParagraph"/>
        <w:numPr>
          <w:ilvl w:val="2"/>
          <w:numId w:val="74"/>
        </w:numPr>
        <w:ind w:leftChars="0"/>
      </w:pPr>
      <w:r>
        <w:t xml:space="preserve">Supported: </w:t>
      </w:r>
      <w:r w:rsidR="00DF4F74">
        <w:t>Nokia/NSB</w:t>
      </w:r>
      <w:r w:rsidR="00244AF0">
        <w:t>, LGE</w:t>
      </w:r>
      <w:r w:rsidR="003E685A">
        <w:t>, Intel</w:t>
      </w:r>
      <w:r w:rsidR="0051554F">
        <w:t>, Samsung</w:t>
      </w:r>
    </w:p>
    <w:p w14:paraId="493A9DE3" w14:textId="4B48A038" w:rsidR="003E685A" w:rsidRDefault="003E685A" w:rsidP="00F4125F">
      <w:pPr>
        <w:pStyle w:val="ListParagraph"/>
        <w:numPr>
          <w:ilvl w:val="2"/>
          <w:numId w:val="74"/>
        </w:numPr>
        <w:ind w:leftChars="0"/>
      </w:pPr>
      <w:r>
        <w:t>Not</w:t>
      </w:r>
      <w:r w:rsidR="002C2C40">
        <w:t xml:space="preserve"> supported</w:t>
      </w:r>
      <w:r>
        <w:t>: Lenovo/MotM</w:t>
      </w:r>
      <w:r w:rsidR="0051554F">
        <w:t>, Spreadtrum</w:t>
      </w:r>
    </w:p>
    <w:p w14:paraId="4C98D82B" w14:textId="7C7BB85F" w:rsidR="00933301" w:rsidRDefault="00D84E59" w:rsidP="00F4125F">
      <w:pPr>
        <w:pStyle w:val="ListParagraph"/>
        <w:numPr>
          <w:ilvl w:val="1"/>
          <w:numId w:val="74"/>
        </w:numPr>
        <w:ind w:leftChars="0"/>
      </w:pPr>
      <w:r>
        <w:t>C</w:t>
      </w:r>
      <w:r w:rsidR="00933301">
        <w:t>hange of pre-selected resources</w:t>
      </w:r>
    </w:p>
    <w:p w14:paraId="2C481979" w14:textId="7A6A8FBA" w:rsidR="00083329" w:rsidRDefault="00D84E59" w:rsidP="00F4125F">
      <w:pPr>
        <w:pStyle w:val="ListParagraph"/>
        <w:numPr>
          <w:ilvl w:val="2"/>
          <w:numId w:val="74"/>
        </w:numPr>
        <w:ind w:leftChars="0"/>
      </w:pPr>
      <w:r>
        <w:t xml:space="preserve">Supported: </w:t>
      </w:r>
      <w:r w:rsidR="00B3478F">
        <w:t>Huawei/</w:t>
      </w:r>
      <w:r w:rsidR="00467964">
        <w:t>HiSilicon</w:t>
      </w:r>
      <w:r w:rsidR="007E351D">
        <w:t xml:space="preserve">, </w:t>
      </w:r>
      <w:r w:rsidR="00DF4F74">
        <w:t>Nokia/NSB</w:t>
      </w:r>
      <w:r w:rsidR="00244AF0">
        <w:t>, Fujitsu, LGE</w:t>
      </w:r>
      <w:r w:rsidR="003E685A">
        <w:t>, Intel</w:t>
      </w:r>
      <w:r w:rsidR="0051554F">
        <w:t>, Ericsson</w:t>
      </w:r>
      <w:r w:rsidR="004056D2">
        <w:t>,</w:t>
      </w:r>
      <w:r w:rsidR="004056D2" w:rsidRPr="004056D2">
        <w:t xml:space="preserve"> </w:t>
      </w:r>
      <w:r w:rsidR="004056D2">
        <w:t>InterDigital (only for FB-based)</w:t>
      </w:r>
      <w:r w:rsidR="001A495E">
        <w:t xml:space="preserve">, </w:t>
      </w:r>
      <w:r w:rsidR="00467964">
        <w:t>NTT DOCOMO</w:t>
      </w:r>
    </w:p>
    <w:p w14:paraId="1DD5D9F0" w14:textId="738C2F28" w:rsidR="00D84E59" w:rsidRDefault="00D84E59" w:rsidP="00F4125F">
      <w:pPr>
        <w:pStyle w:val="ListParagraph"/>
        <w:numPr>
          <w:ilvl w:val="2"/>
          <w:numId w:val="74"/>
        </w:numPr>
        <w:ind w:leftChars="0"/>
      </w:pPr>
      <w:r>
        <w:t>Not supported: OPPO</w:t>
      </w:r>
      <w:r w:rsidR="004056D2">
        <w:t>, Spreadtrum</w:t>
      </w:r>
    </w:p>
    <w:p w14:paraId="2C3D05D7" w14:textId="503A815F" w:rsidR="009C0295" w:rsidRDefault="009C0295" w:rsidP="00F4125F">
      <w:pPr>
        <w:pStyle w:val="ListParagraph"/>
        <w:numPr>
          <w:ilvl w:val="1"/>
          <w:numId w:val="74"/>
        </w:numPr>
        <w:ind w:leftChars="0"/>
      </w:pPr>
      <w:r>
        <w:t xml:space="preserve">Changing of </w:t>
      </w:r>
      <w:r w:rsidR="008539C5">
        <w:t xml:space="preserve">periodically reserved </w:t>
      </w:r>
      <w:r>
        <w:t>resources</w:t>
      </w:r>
      <w:r w:rsidR="008539C5">
        <w:t xml:space="preserve"> based on re-evaluation</w:t>
      </w:r>
    </w:p>
    <w:p w14:paraId="5504292F" w14:textId="5F18F49E" w:rsidR="00083329" w:rsidRDefault="00083329" w:rsidP="00F4125F">
      <w:pPr>
        <w:pStyle w:val="ListParagraph"/>
        <w:numPr>
          <w:ilvl w:val="2"/>
          <w:numId w:val="74"/>
        </w:numPr>
        <w:ind w:leftChars="0"/>
      </w:pPr>
      <w:r>
        <w:t>Supported</w:t>
      </w:r>
      <w:r w:rsidR="002C2C40">
        <w:t xml:space="preserve">: </w:t>
      </w:r>
      <w:r w:rsidR="00B3478F">
        <w:t>Huawei</w:t>
      </w:r>
      <w:r w:rsidR="00467964">
        <w:t>/HiSilicon</w:t>
      </w:r>
      <w:r w:rsidR="00D84E59">
        <w:t>, OPPO</w:t>
      </w:r>
      <w:r w:rsidR="00424192">
        <w:t>, CATT</w:t>
      </w:r>
      <w:r w:rsidR="00D309F6">
        <w:t>, Sharp</w:t>
      </w:r>
    </w:p>
    <w:p w14:paraId="72F86282" w14:textId="54AB34B0" w:rsidR="003E685A" w:rsidRDefault="003E685A" w:rsidP="00F4125F">
      <w:pPr>
        <w:pStyle w:val="ListParagraph"/>
        <w:numPr>
          <w:ilvl w:val="2"/>
          <w:numId w:val="74"/>
        </w:numPr>
        <w:ind w:leftChars="0"/>
      </w:pPr>
      <w:r>
        <w:t xml:space="preserve">Not </w:t>
      </w:r>
      <w:r w:rsidR="002C2C40">
        <w:t xml:space="preserve">supported: </w:t>
      </w:r>
      <w:r>
        <w:t>Lenovo</w:t>
      </w:r>
      <w:r w:rsidR="00424192">
        <w:t>/</w:t>
      </w:r>
      <w:r>
        <w:t>MotM</w:t>
      </w:r>
      <w:r w:rsidR="0051554F">
        <w:t>, Ericsson</w:t>
      </w:r>
      <w:r w:rsidR="004056D2">
        <w:t>, Spreadtrum, NEC</w:t>
      </w:r>
    </w:p>
    <w:p w14:paraId="5B07AFE4" w14:textId="0D500702" w:rsidR="00933301" w:rsidRDefault="00791889" w:rsidP="00F4125F">
      <w:pPr>
        <w:pStyle w:val="ListParagraph"/>
        <w:numPr>
          <w:ilvl w:val="0"/>
          <w:numId w:val="74"/>
        </w:numPr>
        <w:ind w:leftChars="0"/>
      </w:pPr>
      <w:r>
        <w:t>Finalization of capturing pre-emption in specification</w:t>
      </w:r>
    </w:p>
    <w:p w14:paraId="21D91884" w14:textId="2378D1C5" w:rsidR="00127B1E" w:rsidRDefault="00127B1E" w:rsidP="00F4125F">
      <w:pPr>
        <w:pStyle w:val="ListParagraph"/>
        <w:numPr>
          <w:ilvl w:val="1"/>
          <w:numId w:val="74"/>
        </w:numPr>
        <w:ind w:leftChars="0"/>
      </w:pPr>
      <w:r>
        <w:t>Finalization of the RRC parameter for pre-emption configuration per resource pool (still TBD in the RRC list)</w:t>
      </w:r>
    </w:p>
    <w:p w14:paraId="2185F507" w14:textId="6F81F7B2" w:rsidR="007E6FCB" w:rsidRDefault="007E6FCB" w:rsidP="00F4125F">
      <w:pPr>
        <w:pStyle w:val="ListParagraph"/>
        <w:numPr>
          <w:ilvl w:val="2"/>
          <w:numId w:val="74"/>
        </w:numPr>
        <w:ind w:leftChars="0"/>
      </w:pPr>
      <w:r>
        <w:t>Priority dependent</w:t>
      </w:r>
      <w:r w:rsidR="002C2C40">
        <w:t xml:space="preserve"> configuration: </w:t>
      </w:r>
      <w:r>
        <w:t>OPPO</w:t>
      </w:r>
      <w:r w:rsidR="003E685A">
        <w:t>, Intel</w:t>
      </w:r>
      <w:r w:rsidR="004056D2">
        <w:t>, Apple</w:t>
      </w:r>
      <w:r w:rsidR="00B3478F">
        <w:t>, Qualcomm</w:t>
      </w:r>
    </w:p>
    <w:p w14:paraId="68084DDD" w14:textId="149D7898" w:rsidR="008539C5" w:rsidRDefault="008539C5" w:rsidP="00F4125F">
      <w:pPr>
        <w:pStyle w:val="ListParagraph"/>
        <w:numPr>
          <w:ilvl w:val="3"/>
          <w:numId w:val="74"/>
        </w:numPr>
        <w:ind w:leftChars="0"/>
      </w:pPr>
      <w:r>
        <w:t xml:space="preserve">Intel and Qualcomm show SLS evaluation in support of it </w:t>
      </w:r>
    </w:p>
    <w:p w14:paraId="6BF69369" w14:textId="44976F61" w:rsidR="00244AF0" w:rsidRDefault="00244AF0" w:rsidP="00F4125F">
      <w:pPr>
        <w:pStyle w:val="ListParagraph"/>
        <w:numPr>
          <w:ilvl w:val="2"/>
          <w:numId w:val="74"/>
        </w:numPr>
        <w:ind w:leftChars="0"/>
      </w:pPr>
      <w:r>
        <w:t>Not priority dependent</w:t>
      </w:r>
      <w:r w:rsidR="002C2C40">
        <w:t xml:space="preserve"> configuration: </w:t>
      </w:r>
      <w:r>
        <w:t>Fujitsu</w:t>
      </w:r>
      <w:r w:rsidR="000C3119">
        <w:t>, TCL</w:t>
      </w:r>
      <w:r w:rsidR="003E685A">
        <w:t>, FR</w:t>
      </w:r>
      <w:r w:rsidR="00424192">
        <w:t>, CATT</w:t>
      </w:r>
      <w:r w:rsidR="0051554F">
        <w:t>, Samsung</w:t>
      </w:r>
      <w:r w:rsidR="001A495E">
        <w:t xml:space="preserve">, </w:t>
      </w:r>
      <w:r w:rsidR="00467964">
        <w:t>NTT DOCOMO</w:t>
      </w:r>
    </w:p>
    <w:p w14:paraId="34282F29" w14:textId="4CB80872" w:rsidR="00A724C6" w:rsidRDefault="00A724C6" w:rsidP="00F4125F">
      <w:pPr>
        <w:pStyle w:val="ListParagraph"/>
        <w:numPr>
          <w:ilvl w:val="1"/>
          <w:numId w:val="74"/>
        </w:numPr>
        <w:ind w:leftChars="0"/>
      </w:pPr>
      <w:r>
        <w:t>Relation of pre-emption RSRP threshold and Step 1 checking</w:t>
      </w:r>
    </w:p>
    <w:p w14:paraId="4B28E1BE" w14:textId="5269A1A9" w:rsidR="003474C0" w:rsidRDefault="003474C0" w:rsidP="00F4125F">
      <w:pPr>
        <w:pStyle w:val="ListParagraph"/>
        <w:numPr>
          <w:ilvl w:val="2"/>
          <w:numId w:val="74"/>
        </w:numPr>
        <w:ind w:leftChars="0"/>
      </w:pPr>
      <w:r>
        <w:t>Intel</w:t>
      </w:r>
      <w:r w:rsidR="0051554F">
        <w:t>, Samsung</w:t>
      </w:r>
      <w:r w:rsidR="00B3478F">
        <w:t>, Qualcomm</w:t>
      </w:r>
    </w:p>
    <w:p w14:paraId="4E866915" w14:textId="6762B817" w:rsidR="00A724C6" w:rsidRDefault="00A724C6" w:rsidP="00F4125F">
      <w:pPr>
        <w:pStyle w:val="ListParagraph"/>
        <w:numPr>
          <w:ilvl w:val="1"/>
          <w:numId w:val="74"/>
        </w:numPr>
        <w:ind w:leftChars="0"/>
      </w:pPr>
      <w:r>
        <w:t>Which resources</w:t>
      </w:r>
      <w:r w:rsidR="009C0295">
        <w:t xml:space="preserve"> can be re-selected – only ones to be transmitted or to be signalled</w:t>
      </w:r>
    </w:p>
    <w:p w14:paraId="513D2924" w14:textId="4D9C26D0" w:rsidR="00083329" w:rsidRDefault="00244AF0" w:rsidP="00F4125F">
      <w:pPr>
        <w:pStyle w:val="ListParagraph"/>
        <w:numPr>
          <w:ilvl w:val="2"/>
          <w:numId w:val="74"/>
        </w:numPr>
        <w:ind w:leftChars="0"/>
      </w:pPr>
      <w:r>
        <w:t>V</w:t>
      </w:r>
      <w:r w:rsidR="00083329">
        <w:t>ivo</w:t>
      </w:r>
      <w:r>
        <w:t xml:space="preserve">, </w:t>
      </w:r>
      <w:r w:rsidR="00DF4F74">
        <w:t>Nokia/NSB</w:t>
      </w:r>
      <w:r>
        <w:t>, LGE</w:t>
      </w:r>
      <w:r w:rsidR="0066551F">
        <w:t>, MediaTek</w:t>
      </w:r>
      <w:r w:rsidR="003474C0">
        <w:t>, Intel</w:t>
      </w:r>
      <w:r w:rsidR="0051554F">
        <w:t>, Samsung, Ericsson</w:t>
      </w:r>
      <w:r w:rsidR="004056D2">
        <w:t>, NEC</w:t>
      </w:r>
      <w:r w:rsidR="00D309F6">
        <w:t>, Sharp</w:t>
      </w:r>
    </w:p>
    <w:p w14:paraId="493571CC" w14:textId="7FE160B5" w:rsidR="009C0295" w:rsidRDefault="009C0295" w:rsidP="00F4125F">
      <w:pPr>
        <w:pStyle w:val="ListParagraph"/>
        <w:numPr>
          <w:ilvl w:val="1"/>
          <w:numId w:val="74"/>
        </w:numPr>
        <w:ind w:leftChars="0"/>
      </w:pPr>
      <w:r>
        <w:t>Additional conditions, e.g. CBR</w:t>
      </w:r>
    </w:p>
    <w:p w14:paraId="0447ED14" w14:textId="179F0424" w:rsidR="007E6FCB" w:rsidRDefault="007E6FCB" w:rsidP="00F4125F">
      <w:pPr>
        <w:pStyle w:val="ListParagraph"/>
        <w:numPr>
          <w:ilvl w:val="2"/>
          <w:numId w:val="74"/>
        </w:numPr>
        <w:ind w:leftChars="0"/>
      </w:pPr>
      <w:r>
        <w:t>OPPO</w:t>
      </w:r>
      <w:r w:rsidR="00244AF0">
        <w:t xml:space="preserve">, </w:t>
      </w:r>
      <w:r w:rsidR="00DF4F74">
        <w:t>Nokia/NSB</w:t>
      </w:r>
      <w:r w:rsidR="000C3119">
        <w:t>, TCL</w:t>
      </w:r>
    </w:p>
    <w:p w14:paraId="71B08412" w14:textId="7DFACEC0" w:rsidR="00D84E59" w:rsidRDefault="00D84E59" w:rsidP="00F4125F">
      <w:pPr>
        <w:pStyle w:val="ListParagraph"/>
        <w:numPr>
          <w:ilvl w:val="1"/>
          <w:numId w:val="74"/>
        </w:numPr>
        <w:ind w:leftChars="0"/>
      </w:pPr>
      <w:r>
        <w:t>Power reduction/boosting</w:t>
      </w:r>
    </w:p>
    <w:p w14:paraId="19DA9AD5" w14:textId="45D89830" w:rsidR="00D84E59" w:rsidRDefault="00D84E59" w:rsidP="00F4125F">
      <w:pPr>
        <w:pStyle w:val="ListParagraph"/>
        <w:numPr>
          <w:ilvl w:val="2"/>
          <w:numId w:val="74"/>
        </w:numPr>
        <w:ind w:leftChars="0"/>
      </w:pPr>
      <w:r>
        <w:t xml:space="preserve">Supported: </w:t>
      </w:r>
      <w:r w:rsidR="000C3119">
        <w:t>TCL</w:t>
      </w:r>
    </w:p>
    <w:p w14:paraId="42AD2137" w14:textId="53B4ADEA" w:rsidR="00791889" w:rsidRPr="001863A0" w:rsidRDefault="00D84E59" w:rsidP="00F4125F">
      <w:pPr>
        <w:pStyle w:val="ListParagraph"/>
        <w:numPr>
          <w:ilvl w:val="2"/>
          <w:numId w:val="74"/>
        </w:numPr>
        <w:ind w:leftChars="0"/>
      </w:pPr>
      <w:r>
        <w:t>Not supported: Panasonic</w:t>
      </w:r>
      <w:r w:rsidR="00244AF0">
        <w:t>, Fujitsu</w:t>
      </w:r>
      <w:r w:rsidR="00424192">
        <w:t>, CATT</w:t>
      </w:r>
    </w:p>
    <w:p w14:paraId="3DB44292" w14:textId="6B4C2E2D" w:rsidR="001863A0" w:rsidRDefault="001863A0" w:rsidP="001863A0">
      <w:pPr>
        <w:pStyle w:val="Heading2"/>
        <w:rPr>
          <w:b w:val="0"/>
          <w:bCs w:val="0"/>
          <w:i w:val="0"/>
          <w:iCs w:val="0"/>
          <w:sz w:val="28"/>
          <w:szCs w:val="32"/>
        </w:rPr>
      </w:pPr>
      <w:r>
        <w:rPr>
          <w:b w:val="0"/>
          <w:bCs w:val="0"/>
          <w:i w:val="0"/>
          <w:iCs w:val="0"/>
          <w:sz w:val="28"/>
          <w:szCs w:val="32"/>
        </w:rPr>
        <w:t xml:space="preserve">Step 1 </w:t>
      </w:r>
      <w:r w:rsidR="001218CF">
        <w:rPr>
          <w:b w:val="0"/>
          <w:bCs w:val="0"/>
          <w:i w:val="0"/>
          <w:iCs w:val="0"/>
          <w:sz w:val="28"/>
          <w:szCs w:val="32"/>
        </w:rPr>
        <w:t>finalization</w:t>
      </w:r>
    </w:p>
    <w:p w14:paraId="1491228A" w14:textId="77777777" w:rsidR="00467964" w:rsidRDefault="00467964" w:rsidP="00467964">
      <w:pPr>
        <w:rPr>
          <w:lang w:eastAsia="x-none"/>
        </w:rPr>
      </w:pPr>
    </w:p>
    <w:p w14:paraId="64945215" w14:textId="31EE0DB8" w:rsidR="00467964" w:rsidRDefault="00467964" w:rsidP="00467964">
      <w:pPr>
        <w:rPr>
          <w:lang w:eastAsia="x-none"/>
        </w:rPr>
      </w:pPr>
      <w:r>
        <w:rPr>
          <w:lang w:eastAsia="x-none"/>
        </w:rPr>
        <w:t>Step 1 issues were deprioritised last time. This time, the following issues are identified based on contributions:</w:t>
      </w:r>
    </w:p>
    <w:p w14:paraId="083E8E31" w14:textId="77777777" w:rsidR="00467964" w:rsidRPr="00467964" w:rsidRDefault="00467964" w:rsidP="00467964">
      <w:pPr>
        <w:rPr>
          <w:lang w:eastAsia="x-none"/>
        </w:rPr>
      </w:pPr>
    </w:p>
    <w:p w14:paraId="7899FE99" w14:textId="20DA2481" w:rsidR="001863A0" w:rsidRDefault="009E011E" w:rsidP="00F4125F">
      <w:pPr>
        <w:pStyle w:val="ListParagraph"/>
        <w:numPr>
          <w:ilvl w:val="0"/>
          <w:numId w:val="75"/>
        </w:numPr>
        <w:ind w:leftChars="0"/>
      </w:pPr>
      <w:r>
        <w:t>Max RSRP threshold</w:t>
      </w:r>
    </w:p>
    <w:p w14:paraId="4C1E1AF2" w14:textId="40CC8F2A" w:rsidR="00083329" w:rsidRDefault="00083329" w:rsidP="00F4125F">
      <w:pPr>
        <w:pStyle w:val="ListParagraph"/>
        <w:numPr>
          <w:ilvl w:val="1"/>
          <w:numId w:val="75"/>
        </w:numPr>
        <w:ind w:leftChars="0"/>
      </w:pPr>
      <w:r>
        <w:t>Supported</w:t>
      </w:r>
      <w:r w:rsidR="002C2C40">
        <w:t xml:space="preserve">: </w:t>
      </w:r>
      <w:r w:rsidR="00BA7700">
        <w:t>v</w:t>
      </w:r>
      <w:r>
        <w:t>ivo</w:t>
      </w:r>
      <w:r w:rsidR="00E979E7">
        <w:t>, Panasonic</w:t>
      </w:r>
      <w:r w:rsidR="004056D2">
        <w:t>, InterDigital</w:t>
      </w:r>
    </w:p>
    <w:p w14:paraId="47DC45FE" w14:textId="4C3E3F1A" w:rsidR="003474C0" w:rsidRDefault="003474C0" w:rsidP="00F4125F">
      <w:pPr>
        <w:pStyle w:val="ListParagraph"/>
        <w:numPr>
          <w:ilvl w:val="1"/>
          <w:numId w:val="75"/>
        </w:numPr>
        <w:ind w:leftChars="0"/>
      </w:pPr>
      <w:r>
        <w:t>Not supported</w:t>
      </w:r>
      <w:r w:rsidR="002C2C40">
        <w:t xml:space="preserve">: </w:t>
      </w:r>
      <w:r>
        <w:t>Intel</w:t>
      </w:r>
      <w:r w:rsidR="004056D2">
        <w:t>, Apple</w:t>
      </w:r>
    </w:p>
    <w:p w14:paraId="7C842805" w14:textId="7DEE537A" w:rsidR="009E011E" w:rsidRDefault="009E011E" w:rsidP="00F4125F">
      <w:pPr>
        <w:pStyle w:val="ListParagraph"/>
        <w:numPr>
          <w:ilvl w:val="0"/>
          <w:numId w:val="75"/>
        </w:numPr>
        <w:ind w:leftChars="0"/>
      </w:pPr>
      <w:r>
        <w:t>X%</w:t>
      </w:r>
    </w:p>
    <w:p w14:paraId="71ACDE29" w14:textId="0AEB2B07" w:rsidR="00083329" w:rsidRDefault="00083329" w:rsidP="00F4125F">
      <w:pPr>
        <w:pStyle w:val="ListParagraph"/>
        <w:numPr>
          <w:ilvl w:val="1"/>
          <w:numId w:val="75"/>
        </w:numPr>
        <w:ind w:leftChars="0"/>
      </w:pPr>
      <w:r>
        <w:t xml:space="preserve">Depending on SCI </w:t>
      </w:r>
      <w:r w:rsidR="00D84E59">
        <w:t>signalling</w:t>
      </w:r>
      <w:r w:rsidR="002C2C40">
        <w:t xml:space="preserve">: </w:t>
      </w:r>
      <w:r w:rsidR="00B3478F">
        <w:t>Huawei/</w:t>
      </w:r>
      <w:r w:rsidR="00467964">
        <w:t>HiSilicon</w:t>
      </w:r>
    </w:p>
    <w:p w14:paraId="1D6CC5F3" w14:textId="1892FF23" w:rsidR="00E979E7" w:rsidRDefault="00E979E7" w:rsidP="00F4125F">
      <w:pPr>
        <w:pStyle w:val="ListParagraph"/>
        <w:numPr>
          <w:ilvl w:val="1"/>
          <w:numId w:val="75"/>
        </w:numPr>
        <w:ind w:leftChars="0"/>
      </w:pPr>
      <w:r>
        <w:t>Configured</w:t>
      </w:r>
      <w:r w:rsidR="002C2C40">
        <w:t xml:space="preserve">: </w:t>
      </w:r>
      <w:r>
        <w:t>Panasonic</w:t>
      </w:r>
      <w:r w:rsidR="003E685A">
        <w:t>, Lenovo/MotM</w:t>
      </w:r>
      <w:r w:rsidR="003474C0">
        <w:t>, Intel</w:t>
      </w:r>
      <w:r w:rsidR="00424192">
        <w:t>, CATT</w:t>
      </w:r>
      <w:r w:rsidR="001A495E">
        <w:t>, ITL</w:t>
      </w:r>
    </w:p>
    <w:p w14:paraId="2B10D3D9" w14:textId="417C0960" w:rsidR="003E685A" w:rsidRDefault="003E685A" w:rsidP="00F4125F">
      <w:pPr>
        <w:pStyle w:val="ListParagraph"/>
        <w:numPr>
          <w:ilvl w:val="1"/>
          <w:numId w:val="75"/>
        </w:numPr>
        <w:ind w:leftChars="0"/>
      </w:pPr>
      <w:r>
        <w:t>Function of T2 and CBR</w:t>
      </w:r>
      <w:r w:rsidR="002C2C40">
        <w:t xml:space="preserve">: </w:t>
      </w:r>
      <w:r>
        <w:t>Lenovo/MotM</w:t>
      </w:r>
    </w:p>
    <w:p w14:paraId="15B4E87D" w14:textId="2A8B98AC" w:rsidR="00424192" w:rsidRDefault="00424192" w:rsidP="00F4125F">
      <w:pPr>
        <w:pStyle w:val="ListParagraph"/>
        <w:numPr>
          <w:ilvl w:val="1"/>
          <w:numId w:val="75"/>
        </w:numPr>
        <w:ind w:leftChars="0"/>
      </w:pPr>
      <w:r>
        <w:t>Function of total number ReTX</w:t>
      </w:r>
      <w:r w:rsidR="002C2C40">
        <w:t xml:space="preserve">: </w:t>
      </w:r>
      <w:r>
        <w:t>CATT</w:t>
      </w:r>
    </w:p>
    <w:p w14:paraId="486CC298" w14:textId="662CC377" w:rsidR="00E21129" w:rsidRDefault="00E21129" w:rsidP="00F4125F">
      <w:pPr>
        <w:pStyle w:val="ListParagraph"/>
        <w:numPr>
          <w:ilvl w:val="2"/>
          <w:numId w:val="75"/>
        </w:numPr>
        <w:ind w:leftChars="0"/>
      </w:pPr>
      <w:r>
        <w:t>Note: CATT shows different X provides gains in different situations</w:t>
      </w:r>
    </w:p>
    <w:p w14:paraId="45A88609" w14:textId="41383860" w:rsidR="004056D2" w:rsidRDefault="004056D2" w:rsidP="00F4125F">
      <w:pPr>
        <w:pStyle w:val="ListParagraph"/>
        <w:numPr>
          <w:ilvl w:val="1"/>
          <w:numId w:val="75"/>
        </w:numPr>
        <w:ind w:leftChars="0"/>
      </w:pPr>
      <w:r>
        <w:t>Fixed to 20</w:t>
      </w:r>
      <w:r w:rsidR="002C2C40">
        <w:t xml:space="preserve">: </w:t>
      </w:r>
      <w:r>
        <w:t>Apple</w:t>
      </w:r>
    </w:p>
    <w:p w14:paraId="261F32E9" w14:textId="1742C8AB" w:rsidR="00D84E59" w:rsidRDefault="00D84E59" w:rsidP="00F4125F">
      <w:pPr>
        <w:pStyle w:val="ListParagraph"/>
        <w:numPr>
          <w:ilvl w:val="0"/>
          <w:numId w:val="75"/>
        </w:numPr>
        <w:ind w:leftChars="0"/>
      </w:pPr>
      <w:r>
        <w:t>RSRP</w:t>
      </w:r>
      <w:r w:rsidR="00467964">
        <w:t xml:space="preserve"> based</w:t>
      </w:r>
      <w:r>
        <w:t xml:space="preserve"> ranking</w:t>
      </w:r>
      <w:r w:rsidR="00467964">
        <w:t xml:space="preserve"> to obtain 20%</w:t>
      </w:r>
    </w:p>
    <w:p w14:paraId="3F8EFB67" w14:textId="1EA8A2C1" w:rsidR="00D84E59" w:rsidRDefault="00D84E59" w:rsidP="00F4125F">
      <w:pPr>
        <w:pStyle w:val="ListParagraph"/>
        <w:numPr>
          <w:ilvl w:val="1"/>
          <w:numId w:val="75"/>
        </w:numPr>
        <w:ind w:leftChars="0"/>
      </w:pPr>
      <w:r>
        <w:t>OPPO</w:t>
      </w:r>
    </w:p>
    <w:p w14:paraId="6FD6E9A9" w14:textId="1B86AE78" w:rsidR="009E011E" w:rsidRDefault="009E011E" w:rsidP="00F4125F">
      <w:pPr>
        <w:pStyle w:val="ListParagraph"/>
        <w:numPr>
          <w:ilvl w:val="0"/>
          <w:numId w:val="75"/>
        </w:numPr>
        <w:ind w:leftChars="0"/>
      </w:pPr>
      <w:r>
        <w:t>RSRP threshold adaptation triggering issue</w:t>
      </w:r>
      <w:r w:rsidR="00AB37E4">
        <w:t xml:space="preserve"> due to selection window &gt; 32 slots</w:t>
      </w:r>
    </w:p>
    <w:p w14:paraId="18DFFE9F" w14:textId="26C8F647" w:rsidR="00424192" w:rsidRDefault="00424192" w:rsidP="00F4125F">
      <w:pPr>
        <w:pStyle w:val="ListParagraph"/>
        <w:numPr>
          <w:ilvl w:val="1"/>
          <w:numId w:val="75"/>
        </w:numPr>
        <w:ind w:leftChars="0"/>
      </w:pPr>
      <w:r>
        <w:t>CATT</w:t>
      </w:r>
      <w:r w:rsidR="00B3478F">
        <w:t>, Qualcomm</w:t>
      </w:r>
    </w:p>
    <w:p w14:paraId="069CD38B" w14:textId="2A9829E2" w:rsidR="008539C5" w:rsidRDefault="00E21129" w:rsidP="00F4125F">
      <w:pPr>
        <w:pStyle w:val="ListParagraph"/>
        <w:numPr>
          <w:ilvl w:val="2"/>
          <w:numId w:val="75"/>
        </w:numPr>
        <w:ind w:leftChars="0"/>
      </w:pPr>
      <w:r>
        <w:t xml:space="preserve">Note: </w:t>
      </w:r>
      <w:r w:rsidR="008539C5">
        <w:t>Qualcomm shows results in support if it</w:t>
      </w:r>
    </w:p>
    <w:p w14:paraId="3F04A0AE" w14:textId="45CA327A" w:rsidR="00BC10B1" w:rsidRDefault="00BC10B1" w:rsidP="00F4125F">
      <w:pPr>
        <w:pStyle w:val="ListParagraph"/>
        <w:numPr>
          <w:ilvl w:val="0"/>
          <w:numId w:val="75"/>
        </w:numPr>
        <w:ind w:leftChars="0"/>
      </w:pPr>
      <w:r>
        <w:t>2-port PSSCH DMRS</w:t>
      </w:r>
    </w:p>
    <w:p w14:paraId="5B51D12D" w14:textId="5FA58722" w:rsidR="00BC10B1" w:rsidRDefault="00BC10B1" w:rsidP="00F4125F">
      <w:pPr>
        <w:pStyle w:val="ListParagraph"/>
        <w:numPr>
          <w:ilvl w:val="1"/>
          <w:numId w:val="75"/>
        </w:numPr>
        <w:ind w:leftChars="0"/>
      </w:pPr>
      <w:r>
        <w:t>vivo, OPPO</w:t>
      </w:r>
    </w:p>
    <w:p w14:paraId="32B2D5AE" w14:textId="6E3C1FB5" w:rsidR="009E011E" w:rsidRDefault="009E011E" w:rsidP="00F4125F">
      <w:pPr>
        <w:pStyle w:val="ListParagraph"/>
        <w:numPr>
          <w:ilvl w:val="0"/>
          <w:numId w:val="75"/>
        </w:numPr>
        <w:ind w:leftChars="0"/>
      </w:pPr>
      <w:r>
        <w:t>Additional exclusion conditions</w:t>
      </w:r>
      <w:r w:rsidR="002C2C40">
        <w:t xml:space="preserve"> </w:t>
      </w:r>
      <w:r w:rsidR="00AB37E4">
        <w:t>for unicast/groupcast</w:t>
      </w:r>
      <w:r w:rsidR="002C2C40">
        <w:t xml:space="preserve"> reception</w:t>
      </w:r>
    </w:p>
    <w:p w14:paraId="0F51FC4E" w14:textId="5F256F17" w:rsidR="00083329" w:rsidRDefault="00BA7700" w:rsidP="00F4125F">
      <w:pPr>
        <w:pStyle w:val="ListParagraph"/>
        <w:numPr>
          <w:ilvl w:val="1"/>
          <w:numId w:val="75"/>
        </w:numPr>
        <w:ind w:leftChars="0"/>
      </w:pPr>
      <w:r>
        <w:t>v</w:t>
      </w:r>
      <w:r w:rsidR="00083329">
        <w:t>ivo</w:t>
      </w:r>
      <w:r w:rsidR="003474C0">
        <w:t>, Intel</w:t>
      </w:r>
      <w:r w:rsidR="004056D2">
        <w:t>, Apple</w:t>
      </w:r>
      <w:r w:rsidR="001A495E">
        <w:t>, ITL</w:t>
      </w:r>
      <w:r w:rsidR="00B3478F">
        <w:t>, Qualcomm</w:t>
      </w:r>
    </w:p>
    <w:p w14:paraId="0F06948B" w14:textId="78D521E1" w:rsidR="009E011E" w:rsidRDefault="009E011E" w:rsidP="00F4125F">
      <w:pPr>
        <w:pStyle w:val="ListParagraph"/>
        <w:numPr>
          <w:ilvl w:val="0"/>
          <w:numId w:val="75"/>
        </w:numPr>
        <w:ind w:leftChars="0"/>
      </w:pPr>
      <w:r>
        <w:t>Additional handling of reserved but unused resources</w:t>
      </w:r>
    </w:p>
    <w:p w14:paraId="3418E22D" w14:textId="18FCCF99" w:rsidR="000C3119" w:rsidRDefault="000C3119" w:rsidP="00F4125F">
      <w:pPr>
        <w:pStyle w:val="ListParagraph"/>
        <w:numPr>
          <w:ilvl w:val="1"/>
          <w:numId w:val="75"/>
        </w:numPr>
        <w:ind w:leftChars="0"/>
      </w:pPr>
      <w:r>
        <w:t>Different RSRP thresholds</w:t>
      </w:r>
    </w:p>
    <w:p w14:paraId="5800D68D" w14:textId="282A50CD" w:rsidR="0051554F" w:rsidRDefault="00083329" w:rsidP="00F4125F">
      <w:pPr>
        <w:pStyle w:val="ListParagraph"/>
        <w:numPr>
          <w:ilvl w:val="2"/>
          <w:numId w:val="75"/>
        </w:numPr>
        <w:ind w:leftChars="0"/>
      </w:pPr>
      <w:r>
        <w:t>Different associated priorities for FB and blind</w:t>
      </w:r>
      <w:r w:rsidR="002C2C40">
        <w:t xml:space="preserve">: </w:t>
      </w:r>
      <w:r w:rsidR="00B3478F">
        <w:t>Huawei/</w:t>
      </w:r>
      <w:r w:rsidR="00467964">
        <w:t>HiSilicon</w:t>
      </w:r>
    </w:p>
    <w:p w14:paraId="0FCCEA03" w14:textId="0C5A5649" w:rsidR="0051554F" w:rsidRDefault="0051554F" w:rsidP="00F4125F">
      <w:pPr>
        <w:pStyle w:val="ListParagraph"/>
        <w:numPr>
          <w:ilvl w:val="2"/>
          <w:numId w:val="75"/>
        </w:numPr>
        <w:ind w:leftChars="0"/>
      </w:pPr>
      <w:r>
        <w:t>Different between initial TX and ReTX</w:t>
      </w:r>
      <w:r w:rsidR="002C2C40">
        <w:t xml:space="preserve">: </w:t>
      </w:r>
      <w:r w:rsidR="000C3119">
        <w:t>TCL</w:t>
      </w:r>
      <w:r>
        <w:t>, Ericsson</w:t>
      </w:r>
    </w:p>
    <w:p w14:paraId="20E1FD55" w14:textId="38991A71" w:rsidR="00E979E7" w:rsidRDefault="004056D2" w:rsidP="00F4125F">
      <w:pPr>
        <w:pStyle w:val="ListParagraph"/>
        <w:numPr>
          <w:ilvl w:val="1"/>
          <w:numId w:val="75"/>
        </w:numPr>
        <w:ind w:leftChars="0"/>
      </w:pPr>
      <w:r>
        <w:t>Prioritize retransmission resources</w:t>
      </w:r>
      <w:r w:rsidR="002C2C40">
        <w:t xml:space="preserve">: </w:t>
      </w:r>
      <w:r w:rsidR="00E979E7">
        <w:t>Panasonic</w:t>
      </w:r>
    </w:p>
    <w:p w14:paraId="2659E87B" w14:textId="74970DF0" w:rsidR="004056D2" w:rsidRDefault="00244AF0" w:rsidP="00F4125F">
      <w:pPr>
        <w:pStyle w:val="ListParagraph"/>
        <w:numPr>
          <w:ilvl w:val="1"/>
          <w:numId w:val="75"/>
        </w:numPr>
        <w:ind w:leftChars="0"/>
      </w:pPr>
      <w:r>
        <w:t>PSFCH monitoring</w:t>
      </w:r>
      <w:r w:rsidR="002C2C40">
        <w:t xml:space="preserve">: </w:t>
      </w:r>
      <w:r>
        <w:t>Fujitsu</w:t>
      </w:r>
      <w:r w:rsidR="003E685A">
        <w:t>, TCL</w:t>
      </w:r>
      <w:r w:rsidR="004056D2">
        <w:t>, InterDigital, NEC</w:t>
      </w:r>
      <w:r w:rsidR="00B3478F">
        <w:t>, Qualcomm</w:t>
      </w:r>
    </w:p>
    <w:p w14:paraId="6F640BC6" w14:textId="306FD098" w:rsidR="004056D2" w:rsidRDefault="004056D2" w:rsidP="00F4125F">
      <w:pPr>
        <w:pStyle w:val="ListParagraph"/>
        <w:numPr>
          <w:ilvl w:val="1"/>
          <w:numId w:val="75"/>
        </w:numPr>
        <w:ind w:leftChars="0"/>
      </w:pPr>
      <w:r>
        <w:t>No handling</w:t>
      </w:r>
      <w:r w:rsidR="002C2C40">
        <w:t xml:space="preserve">: </w:t>
      </w:r>
      <w:r>
        <w:t>Spreadtrum</w:t>
      </w:r>
    </w:p>
    <w:p w14:paraId="3CC1D7FB" w14:textId="5ECBF1D0" w:rsidR="004056D2" w:rsidRDefault="004056D2" w:rsidP="00F4125F">
      <w:pPr>
        <w:pStyle w:val="ListParagraph"/>
        <w:numPr>
          <w:ilvl w:val="1"/>
          <w:numId w:val="75"/>
        </w:numPr>
        <w:ind w:leftChars="0"/>
      </w:pPr>
      <w:r>
        <w:t xml:space="preserve">Restriction on </w:t>
      </w:r>
      <w:r w:rsidR="00D309F6">
        <w:t>number of reservations in a pool or in SCI</w:t>
      </w:r>
      <w:r w:rsidR="002C2C40">
        <w:t xml:space="preserve">: </w:t>
      </w:r>
      <w:r w:rsidR="00D309F6">
        <w:t xml:space="preserve">vivo (by pre-configured number), </w:t>
      </w:r>
      <w:r>
        <w:t>Intel, NEC</w:t>
      </w:r>
      <w:r w:rsidR="00D309F6">
        <w:t>, Xiaomi</w:t>
      </w:r>
    </w:p>
    <w:p w14:paraId="70D98936" w14:textId="4509823D" w:rsidR="00B3478F" w:rsidRDefault="00B3478F" w:rsidP="00F4125F">
      <w:pPr>
        <w:pStyle w:val="ListParagraph"/>
        <w:numPr>
          <w:ilvl w:val="1"/>
          <w:numId w:val="75"/>
        </w:numPr>
        <w:ind w:leftChars="0"/>
      </w:pPr>
      <w:r>
        <w:t>Release indication in PSSCH</w:t>
      </w:r>
      <w:r w:rsidR="002C2C40">
        <w:t xml:space="preserve">: </w:t>
      </w:r>
      <w:r>
        <w:t>ASUSTeK</w:t>
      </w:r>
    </w:p>
    <w:p w14:paraId="09507821" w14:textId="654C65D1" w:rsidR="00681AD4" w:rsidRDefault="00681AD4" w:rsidP="00F4125F">
      <w:pPr>
        <w:pStyle w:val="ListParagraph"/>
        <w:numPr>
          <w:ilvl w:val="0"/>
          <w:numId w:val="75"/>
        </w:numPr>
        <w:ind w:leftChars="0"/>
      </w:pPr>
      <w:r>
        <w:t>Priority only resource identification</w:t>
      </w:r>
    </w:p>
    <w:p w14:paraId="2B86C75A" w14:textId="3850919F" w:rsidR="003E685A" w:rsidRDefault="003E685A" w:rsidP="00F4125F">
      <w:pPr>
        <w:pStyle w:val="ListParagraph"/>
        <w:numPr>
          <w:ilvl w:val="1"/>
          <w:numId w:val="75"/>
        </w:numPr>
        <w:ind w:leftChars="0"/>
      </w:pPr>
      <w:r>
        <w:t>vivo</w:t>
      </w:r>
    </w:p>
    <w:p w14:paraId="476ABBC5" w14:textId="0249EE15" w:rsidR="001863A0" w:rsidRDefault="00EA4E9F" w:rsidP="001863A0">
      <w:pPr>
        <w:pStyle w:val="Heading2"/>
        <w:rPr>
          <w:b w:val="0"/>
          <w:bCs w:val="0"/>
          <w:i w:val="0"/>
          <w:iCs w:val="0"/>
          <w:sz w:val="28"/>
          <w:szCs w:val="32"/>
        </w:rPr>
      </w:pPr>
      <w:r>
        <w:rPr>
          <w:b w:val="0"/>
          <w:bCs w:val="0"/>
          <w:i w:val="0"/>
          <w:iCs w:val="0"/>
          <w:sz w:val="28"/>
          <w:szCs w:val="32"/>
        </w:rPr>
        <w:lastRenderedPageBreak/>
        <w:t xml:space="preserve">Step 2 </w:t>
      </w:r>
      <w:r w:rsidR="001218CF">
        <w:rPr>
          <w:b w:val="0"/>
          <w:bCs w:val="0"/>
          <w:i w:val="0"/>
          <w:iCs w:val="0"/>
          <w:sz w:val="28"/>
          <w:szCs w:val="32"/>
        </w:rPr>
        <w:t>finalization</w:t>
      </w:r>
    </w:p>
    <w:p w14:paraId="0F0AF1E1" w14:textId="77777777" w:rsidR="00467964" w:rsidRDefault="00467964" w:rsidP="00467964">
      <w:pPr>
        <w:rPr>
          <w:lang w:eastAsia="x-none"/>
        </w:rPr>
      </w:pPr>
    </w:p>
    <w:p w14:paraId="693F56E5" w14:textId="4CB67748" w:rsidR="00467964" w:rsidRDefault="00467964" w:rsidP="00467964">
      <w:pPr>
        <w:rPr>
          <w:lang w:eastAsia="x-none"/>
        </w:rPr>
      </w:pPr>
      <w:r>
        <w:rPr>
          <w:lang w:eastAsia="x-none"/>
        </w:rPr>
        <w:t>Although Step 2 was discussed last, there still remaining issues identified as follows:</w:t>
      </w:r>
    </w:p>
    <w:p w14:paraId="0DB3FB25" w14:textId="77777777" w:rsidR="00467964" w:rsidRPr="00467964" w:rsidRDefault="00467964" w:rsidP="00467964">
      <w:pPr>
        <w:rPr>
          <w:lang w:eastAsia="x-none"/>
        </w:rPr>
      </w:pPr>
    </w:p>
    <w:p w14:paraId="07575E54" w14:textId="5004DD26" w:rsidR="00CE58F2" w:rsidRDefault="00EA418E" w:rsidP="00F4125F">
      <w:pPr>
        <w:pStyle w:val="ListParagraph"/>
        <w:numPr>
          <w:ilvl w:val="0"/>
          <w:numId w:val="76"/>
        </w:numPr>
        <w:ind w:leftChars="0"/>
      </w:pPr>
      <w:r>
        <w:t>Whether to support HARQ retransmissions on unreserved resources</w:t>
      </w:r>
    </w:p>
    <w:p w14:paraId="0CF192E6" w14:textId="7A463E47" w:rsidR="004056D2" w:rsidRDefault="00127B1E" w:rsidP="00F4125F">
      <w:pPr>
        <w:pStyle w:val="ListParagraph"/>
        <w:numPr>
          <w:ilvl w:val="1"/>
          <w:numId w:val="76"/>
        </w:numPr>
        <w:ind w:leftChars="0"/>
      </w:pPr>
      <w:r>
        <w:t xml:space="preserve">Allowed w/o </w:t>
      </w:r>
      <w:r w:rsidR="00E979E7">
        <w:t>conditions</w:t>
      </w:r>
      <w:r w:rsidR="002C2C40">
        <w:t xml:space="preserve">: </w:t>
      </w:r>
      <w:r w:rsidR="004056D2">
        <w:t>InterDigital</w:t>
      </w:r>
    </w:p>
    <w:p w14:paraId="78AAAB3E" w14:textId="150C3E89" w:rsidR="0051554F" w:rsidRDefault="0051554F" w:rsidP="00F4125F">
      <w:pPr>
        <w:pStyle w:val="ListParagraph"/>
        <w:numPr>
          <w:ilvl w:val="1"/>
          <w:numId w:val="76"/>
        </w:numPr>
        <w:ind w:leftChars="0"/>
      </w:pPr>
      <w:r>
        <w:t>Allowed if chain is broken</w:t>
      </w:r>
      <w:r w:rsidR="002C2C40">
        <w:t xml:space="preserve">: </w:t>
      </w:r>
      <w:r>
        <w:t>ZTE/Sanechips, Samsung</w:t>
      </w:r>
    </w:p>
    <w:p w14:paraId="11C7BF9A" w14:textId="0D279243" w:rsidR="00E21129" w:rsidRDefault="00E21129" w:rsidP="00F4125F">
      <w:pPr>
        <w:pStyle w:val="ListParagraph"/>
        <w:numPr>
          <w:ilvl w:val="2"/>
          <w:numId w:val="76"/>
        </w:numPr>
        <w:ind w:leftChars="0"/>
      </w:pPr>
      <w:r>
        <w:t>Note: ZTE/Sanechips shows results that HARQ process dropping is worse than unreserved retransmissions</w:t>
      </w:r>
    </w:p>
    <w:p w14:paraId="29C78806" w14:textId="30005DBF" w:rsidR="00127B1E" w:rsidRDefault="00127B1E" w:rsidP="00F4125F">
      <w:pPr>
        <w:pStyle w:val="ListParagraph"/>
        <w:numPr>
          <w:ilvl w:val="1"/>
          <w:numId w:val="76"/>
        </w:numPr>
        <w:ind w:leftChars="0"/>
      </w:pPr>
      <w:r>
        <w:t>No</w:t>
      </w:r>
      <w:r w:rsidR="00E979E7">
        <w:t>t</w:t>
      </w:r>
      <w:r>
        <w:t xml:space="preserve"> allowed with exceptions</w:t>
      </w:r>
    </w:p>
    <w:p w14:paraId="6585B4DF" w14:textId="7E5725E2" w:rsidR="007E351D" w:rsidRDefault="007E351D" w:rsidP="00F4125F">
      <w:pPr>
        <w:pStyle w:val="ListParagraph"/>
        <w:numPr>
          <w:ilvl w:val="2"/>
          <w:numId w:val="76"/>
        </w:numPr>
        <w:ind w:leftChars="0"/>
      </w:pPr>
      <w:r>
        <w:t xml:space="preserve">Formulated using HARQ retransmissions: </w:t>
      </w:r>
      <w:r w:rsidR="00E979E7">
        <w:t>Panasonic</w:t>
      </w:r>
      <w:r w:rsidR="000C3119">
        <w:t>, TCL (or no proposal)</w:t>
      </w:r>
      <w:r w:rsidR="001A495E">
        <w:t xml:space="preserve">, </w:t>
      </w:r>
      <w:r w:rsidR="00467964">
        <w:t>NTT DOCOMO</w:t>
      </w:r>
      <w:r w:rsidR="00B3478F">
        <w:t>, Qualcomm</w:t>
      </w:r>
    </w:p>
    <w:p w14:paraId="507C38B9" w14:textId="10D1404A" w:rsidR="00E979E7" w:rsidRDefault="007E351D" w:rsidP="00F4125F">
      <w:pPr>
        <w:pStyle w:val="ListParagraph"/>
        <w:numPr>
          <w:ilvl w:val="2"/>
          <w:numId w:val="76"/>
        </w:numPr>
        <w:ind w:leftChars="0"/>
      </w:pPr>
      <w:r>
        <w:t xml:space="preserve">Formulated using resource selection: </w:t>
      </w:r>
      <w:r w:rsidR="00DF4F74">
        <w:t>Nokia/NSB</w:t>
      </w:r>
      <w:r w:rsidR="00244AF0">
        <w:t>, Fujitsu</w:t>
      </w:r>
      <w:r w:rsidR="003474C0">
        <w:t>, Intel</w:t>
      </w:r>
      <w:r w:rsidR="00424192">
        <w:t>, CATT</w:t>
      </w:r>
      <w:r w:rsidR="004056D2">
        <w:t>, NEC</w:t>
      </w:r>
    </w:p>
    <w:p w14:paraId="27E9838F" w14:textId="77777777" w:rsidR="008539C5" w:rsidRDefault="008539C5" w:rsidP="00F4125F">
      <w:pPr>
        <w:pStyle w:val="ListParagraph"/>
        <w:numPr>
          <w:ilvl w:val="2"/>
          <w:numId w:val="74"/>
        </w:numPr>
        <w:ind w:leftChars="0"/>
      </w:pPr>
      <w:r>
        <w:t>Note: Intel and Qualcomm show results in support if it</w:t>
      </w:r>
    </w:p>
    <w:p w14:paraId="2D69D6CC" w14:textId="7845B0CE" w:rsidR="00EA418E" w:rsidRDefault="009C0295" w:rsidP="00F4125F">
      <w:pPr>
        <w:pStyle w:val="ListParagraph"/>
        <w:numPr>
          <w:ilvl w:val="0"/>
          <w:numId w:val="76"/>
        </w:numPr>
        <w:ind w:leftChars="0"/>
      </w:pPr>
      <w:r>
        <w:t xml:space="preserve">Early </w:t>
      </w:r>
      <w:r w:rsidR="001B782E">
        <w:t xml:space="preserve">in time initial </w:t>
      </w:r>
      <w:r>
        <w:t>resource selection</w:t>
      </w:r>
    </w:p>
    <w:p w14:paraId="768ED436" w14:textId="77255DB4" w:rsidR="007E6FCB" w:rsidRDefault="007E6FCB" w:rsidP="00F4125F">
      <w:pPr>
        <w:pStyle w:val="ListParagraph"/>
        <w:numPr>
          <w:ilvl w:val="1"/>
          <w:numId w:val="76"/>
        </w:numPr>
        <w:ind w:leftChars="0"/>
      </w:pPr>
      <w:r>
        <w:t>OPPO</w:t>
      </w:r>
      <w:r w:rsidR="003474C0">
        <w:t>, Intel</w:t>
      </w:r>
      <w:r w:rsidR="00424192">
        <w:t>, CATT</w:t>
      </w:r>
      <w:r w:rsidR="001A495E">
        <w:t>, DOCOMO</w:t>
      </w:r>
      <w:r w:rsidR="00B3478F">
        <w:t>, Qualcomm</w:t>
      </w:r>
    </w:p>
    <w:p w14:paraId="69C9B38E" w14:textId="47A06DD9" w:rsidR="00E21129" w:rsidRDefault="00E21129" w:rsidP="00F4125F">
      <w:pPr>
        <w:pStyle w:val="ListParagraph"/>
        <w:numPr>
          <w:ilvl w:val="2"/>
          <w:numId w:val="76"/>
        </w:numPr>
        <w:ind w:leftChars="0"/>
      </w:pPr>
      <w:r>
        <w:t>Note: Intel and Qualcomm show results in support if it</w:t>
      </w:r>
    </w:p>
    <w:p w14:paraId="23701DAB" w14:textId="74D2B7C3" w:rsidR="009C0295" w:rsidRDefault="00FB7FA5" w:rsidP="00F4125F">
      <w:pPr>
        <w:pStyle w:val="ListParagraph"/>
        <w:numPr>
          <w:ilvl w:val="0"/>
          <w:numId w:val="76"/>
        </w:numPr>
        <w:ind w:leftChars="0"/>
      </w:pPr>
      <w:r>
        <w:t>Relation of selected number of resources and signalled number of resources</w:t>
      </w:r>
      <w:r w:rsidR="00536644">
        <w:t>, including number of outstanding reservations</w:t>
      </w:r>
    </w:p>
    <w:p w14:paraId="2D35C5E9" w14:textId="6BF97992" w:rsidR="00244AF0" w:rsidRDefault="00244AF0" w:rsidP="00F4125F">
      <w:pPr>
        <w:pStyle w:val="ListParagraph"/>
        <w:numPr>
          <w:ilvl w:val="1"/>
          <w:numId w:val="76"/>
        </w:numPr>
        <w:ind w:leftChars="0"/>
      </w:pPr>
      <w:r>
        <w:t>Fujitsu</w:t>
      </w:r>
      <w:r w:rsidR="003474C0">
        <w:t>, Intel</w:t>
      </w:r>
      <w:r w:rsidR="0051554F">
        <w:t>, Ericsson</w:t>
      </w:r>
      <w:r w:rsidR="00BA7700">
        <w:t>, NEC, Xiaomi</w:t>
      </w:r>
    </w:p>
    <w:p w14:paraId="27B640C2" w14:textId="2A9361F3" w:rsidR="001218CF" w:rsidRDefault="001218CF" w:rsidP="001863A0">
      <w:pPr>
        <w:pStyle w:val="Heading2"/>
        <w:rPr>
          <w:b w:val="0"/>
          <w:bCs w:val="0"/>
          <w:i w:val="0"/>
          <w:iCs w:val="0"/>
          <w:sz w:val="28"/>
          <w:szCs w:val="32"/>
        </w:rPr>
      </w:pPr>
      <w:r>
        <w:rPr>
          <w:b w:val="0"/>
          <w:bCs w:val="0"/>
          <w:i w:val="0"/>
          <w:iCs w:val="0"/>
          <w:sz w:val="28"/>
          <w:szCs w:val="32"/>
        </w:rPr>
        <w:t>Periodic transmission finalization</w:t>
      </w:r>
    </w:p>
    <w:p w14:paraId="73215FD8" w14:textId="6266E6FD" w:rsidR="00467964" w:rsidRDefault="00467964" w:rsidP="00467964">
      <w:pPr>
        <w:rPr>
          <w:lang w:eastAsia="x-none"/>
        </w:rPr>
      </w:pPr>
    </w:p>
    <w:p w14:paraId="20B86C20" w14:textId="6B861888" w:rsidR="00467964" w:rsidRDefault="00467964" w:rsidP="00467964">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12681078" w14:textId="77777777" w:rsidR="00467964" w:rsidRPr="00467964" w:rsidRDefault="00467964" w:rsidP="00467964">
      <w:pPr>
        <w:rPr>
          <w:lang w:eastAsia="x-none"/>
        </w:rPr>
      </w:pPr>
    </w:p>
    <w:p w14:paraId="5DD104E6" w14:textId="67AE0149" w:rsidR="00EA418E" w:rsidRDefault="00467964" w:rsidP="00F4125F">
      <w:pPr>
        <w:pStyle w:val="ListParagraph"/>
        <w:numPr>
          <w:ilvl w:val="0"/>
          <w:numId w:val="77"/>
        </w:numPr>
        <w:ind w:leftChars="0"/>
      </w:pPr>
      <w:r>
        <w:t>B</w:t>
      </w:r>
      <w:r w:rsidR="001218CF">
        <w:t xml:space="preserve">ackward </w:t>
      </w:r>
      <w:r w:rsidR="009C0295">
        <w:t>signalling</w:t>
      </w:r>
      <w:r w:rsidR="001218CF">
        <w:t xml:space="preserve"> </w:t>
      </w:r>
      <w:r>
        <w:t>option</w:t>
      </w:r>
    </w:p>
    <w:p w14:paraId="74DCC080" w14:textId="7C42F759" w:rsidR="00D84E59" w:rsidRDefault="00EA418E" w:rsidP="00F4125F">
      <w:pPr>
        <w:pStyle w:val="ListParagraph"/>
        <w:numPr>
          <w:ilvl w:val="1"/>
          <w:numId w:val="77"/>
        </w:numPr>
        <w:ind w:leftChars="0"/>
      </w:pPr>
      <w:r>
        <w:t>Option 1</w:t>
      </w:r>
      <w:r w:rsidR="001F6B3E">
        <w:t xml:space="preserve">: </w:t>
      </w:r>
      <w:r w:rsidR="00D84E59">
        <w:t>OPPO</w:t>
      </w:r>
      <w:r w:rsidR="00244AF0">
        <w:t xml:space="preserve">, </w:t>
      </w:r>
      <w:r w:rsidR="00DF4F74">
        <w:t>Nokia/NSB</w:t>
      </w:r>
      <w:r w:rsidR="00591A8C">
        <w:t>, ZTE/Sanechips</w:t>
      </w:r>
      <w:r w:rsidR="0066551F">
        <w:t>, MediaTek</w:t>
      </w:r>
      <w:r w:rsidR="004056D2">
        <w:t>, Spreadtrum, Apple</w:t>
      </w:r>
      <w:r w:rsidR="00D309F6">
        <w:t>, Sharp</w:t>
      </w:r>
    </w:p>
    <w:p w14:paraId="2D051C17" w14:textId="016BE6E3" w:rsidR="0051554F" w:rsidRDefault="00EA418E" w:rsidP="00F4125F">
      <w:pPr>
        <w:pStyle w:val="ListParagraph"/>
        <w:numPr>
          <w:ilvl w:val="1"/>
          <w:numId w:val="77"/>
        </w:numPr>
        <w:ind w:leftChars="0"/>
      </w:pPr>
      <w:r>
        <w:t>Option 2</w:t>
      </w:r>
      <w:r w:rsidR="001F6B3E">
        <w:t xml:space="preserve">: </w:t>
      </w:r>
      <w:r w:rsidR="0051554F">
        <w:t>Ericsson</w:t>
      </w:r>
      <w:r w:rsidR="001A495E">
        <w:t xml:space="preserve">, </w:t>
      </w:r>
      <w:r w:rsidR="00BA7700">
        <w:t xml:space="preserve">NTT </w:t>
      </w:r>
      <w:r w:rsidR="001A495E">
        <w:t>DOCOMO</w:t>
      </w:r>
    </w:p>
    <w:p w14:paraId="360EE648" w14:textId="5EEB5FDE" w:rsidR="00083329" w:rsidRDefault="00EA418E" w:rsidP="00F4125F">
      <w:pPr>
        <w:pStyle w:val="ListParagraph"/>
        <w:numPr>
          <w:ilvl w:val="1"/>
          <w:numId w:val="77"/>
        </w:numPr>
        <w:ind w:leftChars="0"/>
      </w:pPr>
      <w:r>
        <w:t>Option 3</w:t>
      </w:r>
      <w:r w:rsidR="001F6B3E">
        <w:t xml:space="preserve">: </w:t>
      </w:r>
      <w:r w:rsidR="00B3478F">
        <w:t>Huawei/</w:t>
      </w:r>
      <w:r w:rsidR="00467964">
        <w:t>HiSilicon</w:t>
      </w:r>
      <w:r w:rsidR="00244AF0">
        <w:t>, LGE</w:t>
      </w:r>
      <w:r w:rsidR="000C3119">
        <w:t>, TCL</w:t>
      </w:r>
      <w:r w:rsidR="003474C0">
        <w:t>, Intel</w:t>
      </w:r>
      <w:r w:rsidR="001A495E">
        <w:t xml:space="preserve">, </w:t>
      </w:r>
      <w:r w:rsidR="00467964">
        <w:t>NTT DOCOMO</w:t>
      </w:r>
    </w:p>
    <w:p w14:paraId="044FDB87" w14:textId="179ED40A" w:rsidR="00E21129" w:rsidRDefault="00E21129" w:rsidP="00F4125F">
      <w:pPr>
        <w:pStyle w:val="ListParagraph"/>
        <w:numPr>
          <w:ilvl w:val="2"/>
          <w:numId w:val="77"/>
        </w:numPr>
        <w:ind w:leftChars="0"/>
      </w:pPr>
      <w:r>
        <w:t>Note: Intel shows results in support if it</w:t>
      </w:r>
    </w:p>
    <w:p w14:paraId="6F3F7BF8" w14:textId="0EC4C06F" w:rsidR="00EA418E" w:rsidRDefault="001F6B3E" w:rsidP="00F4125F">
      <w:pPr>
        <w:pStyle w:val="ListParagraph"/>
        <w:numPr>
          <w:ilvl w:val="0"/>
          <w:numId w:val="77"/>
        </w:numPr>
        <w:ind w:leftChars="0"/>
      </w:pPr>
      <w:r>
        <w:t>Dynamic indication whether</w:t>
      </w:r>
      <w:r w:rsidR="009C0295">
        <w:t xml:space="preserve"> the period is applied to all indicated resources</w:t>
      </w:r>
      <w:r w:rsidR="001B782E">
        <w:t xml:space="preserve"> or a sub-set</w:t>
      </w:r>
    </w:p>
    <w:p w14:paraId="4A8F82A7" w14:textId="161498BC" w:rsidR="003474C0" w:rsidRDefault="003474C0" w:rsidP="00F4125F">
      <w:pPr>
        <w:pStyle w:val="ListParagraph"/>
        <w:numPr>
          <w:ilvl w:val="1"/>
          <w:numId w:val="77"/>
        </w:numPr>
        <w:ind w:leftChars="0"/>
      </w:pPr>
      <w:r>
        <w:t>Intel</w:t>
      </w:r>
    </w:p>
    <w:p w14:paraId="6735B223" w14:textId="6E3677FD" w:rsidR="00E10B3D" w:rsidRDefault="00E10B3D" w:rsidP="00F4125F">
      <w:pPr>
        <w:pStyle w:val="ListParagraph"/>
        <w:numPr>
          <w:ilvl w:val="0"/>
          <w:numId w:val="77"/>
        </w:numPr>
        <w:ind w:leftChars="0"/>
      </w:pPr>
      <w:r>
        <w:t>Periods for exclusion if a slot is not monitored in a sensing window</w:t>
      </w:r>
    </w:p>
    <w:p w14:paraId="25A1BC9A" w14:textId="4F21C2C4" w:rsidR="0051554F" w:rsidRDefault="00E10B3D" w:rsidP="00F4125F">
      <w:pPr>
        <w:pStyle w:val="ListParagraph"/>
        <w:numPr>
          <w:ilvl w:val="1"/>
          <w:numId w:val="77"/>
        </w:numPr>
        <w:ind w:leftChars="0"/>
      </w:pPr>
      <w:r>
        <w:t>All configured, as in LTE</w:t>
      </w:r>
      <w:r w:rsidR="001F6B3E">
        <w:t xml:space="preserve">: </w:t>
      </w:r>
      <w:r w:rsidR="0051554F">
        <w:t>Ericsson</w:t>
      </w:r>
    </w:p>
    <w:p w14:paraId="23C497B9" w14:textId="0E521F3D" w:rsidR="004056D2" w:rsidRDefault="00E60790" w:rsidP="00F4125F">
      <w:pPr>
        <w:pStyle w:val="ListParagraph"/>
        <w:numPr>
          <w:ilvl w:val="1"/>
          <w:numId w:val="77"/>
        </w:numPr>
        <w:ind w:leftChars="0"/>
      </w:pPr>
      <w:r>
        <w:t>The o</w:t>
      </w:r>
      <w:r w:rsidR="00E10B3D">
        <w:t>ne used for selection</w:t>
      </w:r>
      <w:r w:rsidR="001F6B3E">
        <w:t xml:space="preserve">: </w:t>
      </w:r>
      <w:r w:rsidR="004056D2">
        <w:t>InterDigital</w:t>
      </w:r>
      <w:r w:rsidR="00B3478F">
        <w:t>, Qualcomm</w:t>
      </w:r>
    </w:p>
    <w:p w14:paraId="2E78C69D" w14:textId="1F841585" w:rsidR="00E21129" w:rsidRDefault="00E21129" w:rsidP="00F4125F">
      <w:pPr>
        <w:pStyle w:val="ListParagraph"/>
        <w:numPr>
          <w:ilvl w:val="2"/>
          <w:numId w:val="77"/>
        </w:numPr>
        <w:ind w:leftChars="0"/>
      </w:pPr>
      <w:r>
        <w:t>Note: Qualcomm shows results in support if it</w:t>
      </w:r>
    </w:p>
    <w:p w14:paraId="5A272981" w14:textId="3A267FDB" w:rsidR="001F6B3E" w:rsidRDefault="00E10B3D" w:rsidP="00F4125F">
      <w:pPr>
        <w:pStyle w:val="ListParagraph"/>
        <w:numPr>
          <w:ilvl w:val="1"/>
          <w:numId w:val="77"/>
        </w:numPr>
        <w:ind w:leftChars="0"/>
      </w:pPr>
      <w:r>
        <w:t xml:space="preserve">No </w:t>
      </w:r>
      <w:r w:rsidR="001F6B3E">
        <w:t>exclusion: Samsung</w:t>
      </w:r>
    </w:p>
    <w:p w14:paraId="12C2B1AC" w14:textId="1C444381" w:rsidR="00E10B3D" w:rsidRDefault="001F6B3E" w:rsidP="00F4125F">
      <w:pPr>
        <w:pStyle w:val="ListParagraph"/>
        <w:numPr>
          <w:ilvl w:val="1"/>
          <w:numId w:val="77"/>
        </w:numPr>
        <w:ind w:leftChars="0"/>
      </w:pPr>
      <w:r>
        <w:t>S</w:t>
      </w:r>
      <w:r w:rsidR="00E10B3D">
        <w:t>eparate set / sub-set</w:t>
      </w:r>
      <w:r>
        <w:t xml:space="preserve"> / handling</w:t>
      </w:r>
    </w:p>
    <w:p w14:paraId="1DB4E74F" w14:textId="3E65F9E2" w:rsidR="007E6FCB" w:rsidRDefault="003474C0" w:rsidP="00F4125F">
      <w:pPr>
        <w:pStyle w:val="ListParagraph"/>
        <w:numPr>
          <w:ilvl w:val="2"/>
          <w:numId w:val="77"/>
        </w:numPr>
        <w:ind w:leftChars="0"/>
      </w:pPr>
      <w:r>
        <w:t>Intel</w:t>
      </w:r>
      <w:r w:rsidR="001B782E">
        <w:t xml:space="preserve"> (separate set)</w:t>
      </w:r>
    </w:p>
    <w:p w14:paraId="081A3C1F" w14:textId="272FF647" w:rsidR="001A495E" w:rsidRDefault="001F6B3E" w:rsidP="00F4125F">
      <w:pPr>
        <w:pStyle w:val="ListParagraph"/>
        <w:numPr>
          <w:ilvl w:val="2"/>
          <w:numId w:val="77"/>
        </w:numPr>
        <w:ind w:leftChars="0"/>
      </w:pPr>
      <w:r>
        <w:t xml:space="preserve">OPPO, </w:t>
      </w:r>
      <w:r w:rsidR="001A495E">
        <w:t>CATT, ASUSTeK</w:t>
      </w:r>
      <w:r w:rsidR="00E60790">
        <w:t xml:space="preserve"> -</w:t>
      </w:r>
      <w:r w:rsidR="001A495E">
        <w:t xml:space="preserve"> (</w:t>
      </w:r>
      <w:r w:rsidR="00B3478F">
        <w:t xml:space="preserve">mechanisms to </w:t>
      </w:r>
      <w:r w:rsidR="001A495E">
        <w:t>reduce exclusions for small periods)</w:t>
      </w:r>
    </w:p>
    <w:p w14:paraId="17378A26" w14:textId="7F1DAF66" w:rsidR="00083329" w:rsidRDefault="00083329" w:rsidP="00F4125F">
      <w:pPr>
        <w:pStyle w:val="ListParagraph"/>
        <w:numPr>
          <w:ilvl w:val="0"/>
          <w:numId w:val="77"/>
        </w:numPr>
        <w:ind w:leftChars="0"/>
      </w:pPr>
      <w:r>
        <w:t>Handling of UL-DL configurations in periodic transmissions projection</w:t>
      </w:r>
    </w:p>
    <w:p w14:paraId="30DED31E" w14:textId="17607A9A" w:rsidR="00083329" w:rsidRDefault="00083329" w:rsidP="00F4125F">
      <w:pPr>
        <w:pStyle w:val="ListParagraph"/>
        <w:numPr>
          <w:ilvl w:val="1"/>
          <w:numId w:val="77"/>
        </w:numPr>
        <w:ind w:leftChars="0"/>
      </w:pPr>
      <w:r>
        <w:t>Huawei</w:t>
      </w:r>
      <w:r w:rsidR="00B3478F">
        <w:t>/</w:t>
      </w:r>
      <w:r w:rsidR="00467964">
        <w:t>HiSilicon</w:t>
      </w:r>
      <w:r w:rsidR="00D84E59">
        <w:t>, OPPO</w:t>
      </w:r>
      <w:r w:rsidR="004056D2">
        <w:t>, Spreadtrum</w:t>
      </w:r>
    </w:p>
    <w:p w14:paraId="1B42FDDC" w14:textId="66F93B54" w:rsidR="00083329" w:rsidRDefault="00083329" w:rsidP="00083329">
      <w:pPr>
        <w:pStyle w:val="Heading2"/>
        <w:rPr>
          <w:b w:val="0"/>
          <w:bCs w:val="0"/>
          <w:i w:val="0"/>
          <w:iCs w:val="0"/>
          <w:sz w:val="28"/>
          <w:szCs w:val="32"/>
        </w:rPr>
      </w:pPr>
      <w:r w:rsidRPr="00083329">
        <w:rPr>
          <w:b w:val="0"/>
          <w:bCs w:val="0"/>
          <w:i w:val="0"/>
          <w:iCs w:val="0"/>
          <w:sz w:val="28"/>
          <w:szCs w:val="32"/>
        </w:rPr>
        <w:t>Additional resource re-selection triggers</w:t>
      </w:r>
    </w:p>
    <w:p w14:paraId="02660160" w14:textId="14E860A9" w:rsidR="00083329" w:rsidRDefault="00083329" w:rsidP="00F4125F">
      <w:pPr>
        <w:pStyle w:val="ListParagraph"/>
        <w:numPr>
          <w:ilvl w:val="0"/>
          <w:numId w:val="78"/>
        </w:numPr>
        <w:ind w:leftChars="0"/>
      </w:pPr>
      <w:r>
        <w:t>NACK/DTX</w:t>
      </w:r>
    </w:p>
    <w:p w14:paraId="31D0E812" w14:textId="22D2A3BB" w:rsidR="00083329" w:rsidRDefault="00083329" w:rsidP="00F4125F">
      <w:pPr>
        <w:pStyle w:val="ListParagraph"/>
        <w:numPr>
          <w:ilvl w:val="1"/>
          <w:numId w:val="78"/>
        </w:numPr>
        <w:ind w:leftChars="0"/>
      </w:pPr>
      <w:r>
        <w:t>Vivo</w:t>
      </w:r>
      <w:r w:rsidR="004056D2">
        <w:t>, Apple</w:t>
      </w:r>
    </w:p>
    <w:p w14:paraId="1BF8A671" w14:textId="637CD6A2" w:rsidR="00083329" w:rsidRDefault="00083329" w:rsidP="00F4125F">
      <w:pPr>
        <w:pStyle w:val="ListParagraph"/>
        <w:numPr>
          <w:ilvl w:val="0"/>
          <w:numId w:val="78"/>
        </w:numPr>
        <w:ind w:leftChars="0"/>
      </w:pPr>
      <w:r>
        <w:t>Consecutive packet loss</w:t>
      </w:r>
    </w:p>
    <w:p w14:paraId="4742E5CF" w14:textId="7E46DA6C" w:rsidR="00083329" w:rsidRDefault="00083329" w:rsidP="00F4125F">
      <w:pPr>
        <w:pStyle w:val="ListParagraph"/>
        <w:numPr>
          <w:ilvl w:val="1"/>
          <w:numId w:val="78"/>
        </w:numPr>
        <w:ind w:leftChars="0"/>
      </w:pPr>
      <w:r>
        <w:t>Vivo</w:t>
      </w:r>
    </w:p>
    <w:p w14:paraId="60F2E647" w14:textId="27320851" w:rsidR="00083329" w:rsidRDefault="00083329" w:rsidP="00F4125F">
      <w:pPr>
        <w:pStyle w:val="ListParagraph"/>
        <w:numPr>
          <w:ilvl w:val="0"/>
          <w:numId w:val="78"/>
        </w:numPr>
        <w:ind w:leftChars="0"/>
      </w:pPr>
      <w:r>
        <w:t>CSI report reception</w:t>
      </w:r>
    </w:p>
    <w:p w14:paraId="4575D528" w14:textId="5E3DF6E1" w:rsidR="00083329" w:rsidRDefault="00083329" w:rsidP="00F4125F">
      <w:pPr>
        <w:pStyle w:val="ListParagraph"/>
        <w:numPr>
          <w:ilvl w:val="1"/>
          <w:numId w:val="78"/>
        </w:numPr>
        <w:ind w:leftChars="0"/>
      </w:pPr>
      <w:r>
        <w:t>vivo</w:t>
      </w:r>
    </w:p>
    <w:p w14:paraId="2A53BC7A" w14:textId="11AA7F5B" w:rsidR="001863A0" w:rsidRDefault="00E10B3D" w:rsidP="001863A0">
      <w:pPr>
        <w:pStyle w:val="Heading2"/>
        <w:rPr>
          <w:b w:val="0"/>
          <w:bCs w:val="0"/>
          <w:i w:val="0"/>
          <w:iCs w:val="0"/>
          <w:sz w:val="28"/>
          <w:szCs w:val="32"/>
        </w:rPr>
      </w:pPr>
      <w:bookmarkStart w:id="7" w:name="_Ref37778669"/>
      <w:r>
        <w:rPr>
          <w:b w:val="0"/>
          <w:bCs w:val="0"/>
          <w:i w:val="0"/>
          <w:iCs w:val="0"/>
          <w:sz w:val="28"/>
          <w:szCs w:val="32"/>
        </w:rPr>
        <w:t>Spec corrections</w:t>
      </w:r>
      <w:bookmarkEnd w:id="7"/>
    </w:p>
    <w:p w14:paraId="54E47F74" w14:textId="49B3124E" w:rsidR="00E10B3D" w:rsidRDefault="00E10B3D" w:rsidP="00F4125F">
      <w:pPr>
        <w:pStyle w:val="ListParagraph"/>
        <w:numPr>
          <w:ilvl w:val="0"/>
          <w:numId w:val="79"/>
        </w:numPr>
        <w:ind w:leftChars="0"/>
      </w:pPr>
      <w:r>
        <w:t>PSSCH DMRS</w:t>
      </w:r>
    </w:p>
    <w:p w14:paraId="6077316E" w14:textId="6457066D" w:rsidR="007E6FCB" w:rsidRDefault="007E6FCB" w:rsidP="00F4125F">
      <w:pPr>
        <w:pStyle w:val="ListParagraph"/>
        <w:numPr>
          <w:ilvl w:val="1"/>
          <w:numId w:val="79"/>
        </w:numPr>
        <w:ind w:leftChars="0"/>
      </w:pPr>
      <w:r>
        <w:t>Alignment</w:t>
      </w:r>
      <w:r w:rsidR="001B782E">
        <w:t xml:space="preserve"> correction</w:t>
      </w:r>
      <w:r w:rsidR="001F6B3E">
        <w:t xml:space="preserve">: </w:t>
      </w:r>
      <w:r w:rsidR="00591A8C">
        <w:t>ZTE/Sanechips</w:t>
      </w:r>
      <w:r w:rsidR="004056D2">
        <w:t>, NEC</w:t>
      </w:r>
    </w:p>
    <w:p w14:paraId="0CE3CBCE" w14:textId="76ACB46C" w:rsidR="00E10B3D" w:rsidRDefault="00E10B3D" w:rsidP="00F4125F">
      <w:pPr>
        <w:pStyle w:val="ListParagraph"/>
        <w:numPr>
          <w:ilvl w:val="0"/>
          <w:numId w:val="79"/>
        </w:numPr>
        <w:ind w:leftChars="0"/>
      </w:pPr>
      <w:r>
        <w:t>Capturing exclusion of TTIs in the same period</w:t>
      </w:r>
      <w:r w:rsidR="001F6B3E">
        <w:t xml:space="preserve"> / aperiodic reservations</w:t>
      </w:r>
    </w:p>
    <w:p w14:paraId="55F110F2" w14:textId="76A67DE4" w:rsidR="001A495E" w:rsidRDefault="00467964" w:rsidP="00F4125F">
      <w:pPr>
        <w:pStyle w:val="ListParagraph"/>
        <w:numPr>
          <w:ilvl w:val="1"/>
          <w:numId w:val="79"/>
        </w:numPr>
        <w:ind w:leftChars="0"/>
      </w:pPr>
      <w:r>
        <w:t>NTT DOCOMO</w:t>
      </w:r>
      <w:r w:rsidR="001A495E">
        <w:t>, ASUSTeK</w:t>
      </w:r>
      <w:r w:rsidR="00B3478F">
        <w:t>, Qualcomm</w:t>
      </w:r>
    </w:p>
    <w:p w14:paraId="38FF5112" w14:textId="0C70984B" w:rsidR="0051554F" w:rsidRDefault="0051554F" w:rsidP="00F4125F">
      <w:pPr>
        <w:pStyle w:val="ListParagraph"/>
        <w:numPr>
          <w:ilvl w:val="0"/>
          <w:numId w:val="79"/>
        </w:numPr>
        <w:ind w:leftChars="0"/>
      </w:pPr>
      <w:r>
        <w:t xml:space="preserve">Configurable T2min parameter value </w:t>
      </w:r>
      <w:r w:rsidR="001B782E">
        <w:t>should</w:t>
      </w:r>
      <w:r>
        <w:t xml:space="preserve"> actually </w:t>
      </w:r>
      <w:r w:rsidR="001B782E">
        <w:t xml:space="preserve">be </w:t>
      </w:r>
      <w:r>
        <w:t>T2min</w:t>
      </w:r>
      <w:r w:rsidR="001F6B3E">
        <w:t xml:space="preserve"> - </w:t>
      </w:r>
      <w:r>
        <w:t>T</w:t>
      </w:r>
      <w:r w:rsidR="001F6B3E">
        <w:t>1</w:t>
      </w:r>
    </w:p>
    <w:p w14:paraId="65E6DED1" w14:textId="09D6FB2C" w:rsidR="0051554F" w:rsidRDefault="0051554F" w:rsidP="00F4125F">
      <w:pPr>
        <w:pStyle w:val="ListParagraph"/>
        <w:numPr>
          <w:ilvl w:val="1"/>
          <w:numId w:val="79"/>
        </w:numPr>
        <w:ind w:leftChars="0"/>
      </w:pPr>
      <w:r>
        <w:t xml:space="preserve">Ericsson </w:t>
      </w:r>
    </w:p>
    <w:p w14:paraId="73FB9BDD" w14:textId="7435708F" w:rsidR="0051554F" w:rsidRDefault="0051554F" w:rsidP="00F4125F">
      <w:pPr>
        <w:pStyle w:val="ListParagraph"/>
        <w:numPr>
          <w:ilvl w:val="0"/>
          <w:numId w:val="79"/>
        </w:numPr>
        <w:ind w:leftChars="0"/>
      </w:pPr>
      <w:r>
        <w:t>L1 priority for pre-emptio</w:t>
      </w:r>
      <w:r w:rsidR="001B782E">
        <w:t>n, not L2 priority</w:t>
      </w:r>
      <w:r>
        <w:t xml:space="preserve"> (inform RAN2)</w:t>
      </w:r>
    </w:p>
    <w:p w14:paraId="176E7E0F" w14:textId="3F14CBD0" w:rsidR="0051554F" w:rsidRDefault="0051554F" w:rsidP="00F4125F">
      <w:pPr>
        <w:pStyle w:val="ListParagraph"/>
        <w:numPr>
          <w:ilvl w:val="1"/>
          <w:numId w:val="79"/>
        </w:numPr>
        <w:ind w:leftChars="0"/>
      </w:pPr>
      <w:r>
        <w:lastRenderedPageBreak/>
        <w:t>Ericsson</w:t>
      </w:r>
    </w:p>
    <w:p w14:paraId="4C41004E" w14:textId="0B8D080B" w:rsidR="00083329" w:rsidRPr="00083329" w:rsidRDefault="00083329" w:rsidP="00083329">
      <w:pPr>
        <w:pStyle w:val="Heading2"/>
        <w:rPr>
          <w:b w:val="0"/>
          <w:bCs w:val="0"/>
          <w:i w:val="0"/>
          <w:iCs w:val="0"/>
          <w:sz w:val="28"/>
          <w:szCs w:val="32"/>
        </w:rPr>
      </w:pPr>
      <w:r w:rsidRPr="00083329">
        <w:rPr>
          <w:b w:val="0"/>
          <w:bCs w:val="0"/>
          <w:i w:val="0"/>
          <w:iCs w:val="0"/>
          <w:sz w:val="28"/>
          <w:szCs w:val="32"/>
        </w:rPr>
        <w:t>Procedural</w:t>
      </w:r>
    </w:p>
    <w:p w14:paraId="69E26C37" w14:textId="664BA769" w:rsidR="001863A0" w:rsidRDefault="00083329" w:rsidP="00F4125F">
      <w:pPr>
        <w:pStyle w:val="ListParagraph"/>
        <w:numPr>
          <w:ilvl w:val="0"/>
          <w:numId w:val="80"/>
        </w:numPr>
        <w:ind w:leftChars="0"/>
      </w:pPr>
      <w:r>
        <w:t>Mix of blind and feedback-based</w:t>
      </w:r>
    </w:p>
    <w:p w14:paraId="117894F3" w14:textId="32D97FC4" w:rsidR="00083329" w:rsidRDefault="00083329" w:rsidP="00F4125F">
      <w:pPr>
        <w:pStyle w:val="ListParagraph"/>
        <w:numPr>
          <w:ilvl w:val="1"/>
          <w:numId w:val="80"/>
        </w:numPr>
        <w:ind w:leftChars="0"/>
      </w:pPr>
      <w:r>
        <w:t>Supported</w:t>
      </w:r>
      <w:r w:rsidR="007B4D0F">
        <w:t xml:space="preserve">: </w:t>
      </w:r>
      <w:r w:rsidR="007E6FCB">
        <w:t>OPPO</w:t>
      </w:r>
      <w:r w:rsidR="005C6A4A">
        <w:t>, CATT</w:t>
      </w:r>
      <w:r w:rsidR="00B3478F">
        <w:t>, Qualcomm</w:t>
      </w:r>
    </w:p>
    <w:p w14:paraId="1375D152" w14:textId="60F7AECA" w:rsidR="00083329" w:rsidRPr="00B3478F" w:rsidRDefault="004056D2" w:rsidP="00F4125F">
      <w:pPr>
        <w:pStyle w:val="ListParagraph"/>
        <w:numPr>
          <w:ilvl w:val="1"/>
          <w:numId w:val="80"/>
        </w:numPr>
        <w:ind w:leftChars="0"/>
      </w:pPr>
      <w:r>
        <w:t>Not</w:t>
      </w:r>
      <w:r w:rsidR="007B4D0F">
        <w:t xml:space="preserve"> supported: </w:t>
      </w:r>
      <w:r>
        <w:t>InterDigital</w:t>
      </w:r>
    </w:p>
    <w:p w14:paraId="0CE848D2" w14:textId="1D17B96A" w:rsidR="00EA4E9F" w:rsidRDefault="00EA4E9F" w:rsidP="00EA4E9F">
      <w:pPr>
        <w:pStyle w:val="3GPPH1"/>
      </w:pPr>
      <w:r>
        <w:t>TPs for Previous Agreements</w:t>
      </w:r>
    </w:p>
    <w:p w14:paraId="05A2F4BA" w14:textId="1560D2D3" w:rsidR="001863A0" w:rsidRDefault="005440A6" w:rsidP="005440A6">
      <w:pPr>
        <w:pStyle w:val="Heading2"/>
        <w:rPr>
          <w:b w:val="0"/>
          <w:bCs w:val="0"/>
          <w:i w:val="0"/>
          <w:iCs w:val="0"/>
          <w:sz w:val="28"/>
          <w:szCs w:val="32"/>
        </w:rPr>
      </w:pPr>
      <w:bookmarkStart w:id="8" w:name="_Ref37778659"/>
      <w:r w:rsidRPr="005440A6">
        <w:rPr>
          <w:b w:val="0"/>
          <w:bCs w:val="0"/>
          <w:i w:val="0"/>
          <w:iCs w:val="0"/>
          <w:sz w:val="28"/>
          <w:szCs w:val="32"/>
        </w:rPr>
        <w:t>Time and frequency resource indication</w:t>
      </w:r>
      <w:bookmarkEnd w:id="8"/>
    </w:p>
    <w:p w14:paraId="3E84AE7C" w14:textId="1B2FF57E" w:rsidR="003E4869" w:rsidRPr="003E4869" w:rsidRDefault="003E4869" w:rsidP="003E4869">
      <w:pPr>
        <w:rPr>
          <w:lang w:eastAsia="x-none"/>
        </w:rPr>
      </w:pPr>
      <w:r>
        <w:rPr>
          <w:lang w:eastAsia="x-none"/>
        </w:rPr>
        <w:t xml:space="preserve">There are a few tdocs proposing how to capture the agreements from RAN1#100-E on “Time resource assignment” and “Frequency resource assignment”, </w:t>
      </w:r>
      <w:r w:rsidR="00E21129">
        <w:rPr>
          <w:lang w:eastAsia="x-none"/>
        </w:rPr>
        <w:t>thus the discussion could be based on these draft TPs</w:t>
      </w:r>
      <w:r>
        <w:rPr>
          <w:lang w:eastAsia="x-none"/>
        </w:rPr>
        <w:t>.</w:t>
      </w:r>
    </w:p>
    <w:p w14:paraId="4C414370" w14:textId="6F2B6F75" w:rsidR="005440A6" w:rsidRPr="005440A6" w:rsidRDefault="005440A6" w:rsidP="005440A6">
      <w:pPr>
        <w:pStyle w:val="Heading2"/>
        <w:rPr>
          <w:b w:val="0"/>
          <w:bCs w:val="0"/>
          <w:i w:val="0"/>
          <w:iCs w:val="0"/>
          <w:sz w:val="28"/>
          <w:szCs w:val="32"/>
        </w:rPr>
      </w:pPr>
      <w:bookmarkStart w:id="9" w:name="_Ref37778661"/>
      <w:r>
        <w:rPr>
          <w:b w:val="0"/>
          <w:bCs w:val="0"/>
          <w:i w:val="0"/>
          <w:iCs w:val="0"/>
          <w:sz w:val="28"/>
          <w:szCs w:val="32"/>
        </w:rPr>
        <w:t>Re-evaluation and pre-emption</w:t>
      </w:r>
      <w:bookmarkEnd w:id="9"/>
    </w:p>
    <w:p w14:paraId="21EBED67" w14:textId="04B4EC36" w:rsidR="001C37B9" w:rsidRDefault="003E4869" w:rsidP="001C37B9">
      <w:pPr>
        <w:pStyle w:val="3GPPText"/>
        <w:rPr>
          <w:sz w:val="20"/>
          <w:lang w:val="en-GB"/>
        </w:rPr>
      </w:pPr>
      <w:r w:rsidRPr="003E4869">
        <w:rPr>
          <w:sz w:val="20"/>
          <w:lang w:val="en-GB"/>
        </w:rPr>
        <w:t>In FL’s understanding, most of the re-evaluation and pre-emption procedure is transparent to L1 specification, while L2/MAC handles it by invoking the Step 1 of resource identification.</w:t>
      </w:r>
      <w:r>
        <w:rPr>
          <w:sz w:val="20"/>
          <w:lang w:val="en-GB"/>
        </w:rPr>
        <w:t xml:space="preserve"> Based on further discussion on exact value of processing time T3 and its relation to Tproc,0 and Tproc,1, </w:t>
      </w:r>
      <w:r w:rsidR="0063061C">
        <w:rPr>
          <w:sz w:val="20"/>
          <w:lang w:val="en-GB"/>
        </w:rPr>
        <w:t>additional capturing of the processing time may be needed.</w:t>
      </w:r>
    </w:p>
    <w:p w14:paraId="2BD68BAA" w14:textId="0D7762D6" w:rsidR="00902E2C" w:rsidRDefault="00902E2C" w:rsidP="001C37B9">
      <w:pPr>
        <w:pStyle w:val="3GPPText"/>
        <w:rPr>
          <w:sz w:val="20"/>
          <w:lang w:val="en-GB"/>
        </w:rPr>
      </w:pPr>
      <w:r>
        <w:rPr>
          <w:sz w:val="20"/>
          <w:lang w:val="en-GB"/>
        </w:rPr>
        <w:t xml:space="preserve">On the other side, current MAC specification may not fully capture RAN1 intention of some of the agreements on re-evaluation and pre-emption. This could be handled by LS exchange or by </w:t>
      </w:r>
      <w:r w:rsidR="00042936">
        <w:rPr>
          <w:sz w:val="20"/>
          <w:lang w:val="en-GB"/>
        </w:rPr>
        <w:t>companies’</w:t>
      </w:r>
      <w:r>
        <w:rPr>
          <w:sz w:val="20"/>
          <w:lang w:val="en-GB"/>
        </w:rPr>
        <w:t xml:space="preserve"> contributions in RAN2.</w:t>
      </w:r>
    </w:p>
    <w:p w14:paraId="38175554" w14:textId="2A80A9E0" w:rsidR="00BC10B1" w:rsidRDefault="00BC10B1" w:rsidP="00BC10B1">
      <w:pPr>
        <w:pStyle w:val="Heading2"/>
        <w:rPr>
          <w:b w:val="0"/>
          <w:bCs w:val="0"/>
          <w:i w:val="0"/>
          <w:iCs w:val="0"/>
          <w:sz w:val="28"/>
          <w:szCs w:val="32"/>
        </w:rPr>
      </w:pPr>
      <w:bookmarkStart w:id="10" w:name="_Ref37779955"/>
      <w:r w:rsidRPr="00BC10B1">
        <w:rPr>
          <w:b w:val="0"/>
          <w:bCs w:val="0"/>
          <w:i w:val="0"/>
          <w:iCs w:val="0"/>
          <w:sz w:val="28"/>
          <w:szCs w:val="32"/>
        </w:rPr>
        <w:t>Corrections to implementation of previous agreements</w:t>
      </w:r>
      <w:bookmarkEnd w:id="10"/>
    </w:p>
    <w:p w14:paraId="2501CBB8" w14:textId="2BA0E673" w:rsidR="00BC10B1" w:rsidRPr="00BC10B1" w:rsidRDefault="00BC10B1" w:rsidP="00BC10B1">
      <w:pPr>
        <w:rPr>
          <w:lang w:eastAsia="x-none"/>
        </w:rPr>
      </w:pPr>
      <w:r>
        <w:rPr>
          <w:lang w:eastAsia="x-none"/>
        </w:rPr>
        <w:t xml:space="preserve">In section </w:t>
      </w:r>
      <w:r>
        <w:rPr>
          <w:lang w:eastAsia="x-none"/>
        </w:rPr>
        <w:fldChar w:fldCharType="begin"/>
      </w:r>
      <w:r>
        <w:rPr>
          <w:lang w:eastAsia="x-none"/>
        </w:rPr>
        <w:instrText xml:space="preserve"> REF _Ref37778669 \r \h </w:instrText>
      </w:r>
      <w:r>
        <w:rPr>
          <w:lang w:eastAsia="x-none"/>
        </w:rPr>
      </w:r>
      <w:r>
        <w:rPr>
          <w:lang w:eastAsia="x-none"/>
        </w:rPr>
        <w:fldChar w:fldCharType="separate"/>
      </w:r>
      <w:r w:rsidR="00931933">
        <w:rPr>
          <w:lang w:eastAsia="x-none"/>
        </w:rPr>
        <w:t>4.7</w:t>
      </w:r>
      <w:r>
        <w:rPr>
          <w:lang w:eastAsia="x-none"/>
        </w:rPr>
        <w:fldChar w:fldCharType="end"/>
      </w:r>
      <w:r>
        <w:rPr>
          <w:lang w:eastAsia="x-none"/>
        </w:rPr>
        <w:t xml:space="preserve">, there are TPs which are not classified as issues </w:t>
      </w:r>
      <w:r w:rsidR="00E21129">
        <w:rPr>
          <w:lang w:eastAsia="x-none"/>
        </w:rPr>
        <w:t>resolved</w:t>
      </w:r>
      <w:r>
        <w:rPr>
          <w:lang w:eastAsia="x-none"/>
        </w:rPr>
        <w:t xml:space="preserve"> in 100-E, but still require specification correction or TP. Those can be handled by a standalone email discussion as a TP.</w:t>
      </w:r>
    </w:p>
    <w:p w14:paraId="1167A107" w14:textId="77777777" w:rsidR="00FA4CF7" w:rsidRDefault="00FA4CF7" w:rsidP="00FA4CF7">
      <w:pPr>
        <w:pStyle w:val="3GPPH1"/>
        <w:numPr>
          <w:ilvl w:val="0"/>
          <w:numId w:val="0"/>
        </w:numPr>
        <w:ind w:left="432" w:hanging="432"/>
      </w:pPr>
      <w:r>
        <w:t xml:space="preserve">References &amp; </w:t>
      </w:r>
      <w:r w:rsidRPr="0067593D">
        <w:t>Companies Proposals</w:t>
      </w:r>
    </w:p>
    <w:bookmarkStart w:id="11" w:name="_Ref37612123"/>
    <w:p w14:paraId="6F38757B" w14:textId="73077962" w:rsidR="006364DB"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"C:\\My_documents\\3gppDocs\\RAN1_100e-bis\\Docs\\R1-2001552.zip" </w:instrText>
      </w:r>
      <w:r w:rsidRPr="007F0C4A">
        <w:rPr>
          <w:rFonts w:cs="Arial"/>
          <w:b w:val="0"/>
          <w:bCs w:val="0"/>
          <w:i w:val="0"/>
          <w:sz w:val="20"/>
          <w:szCs w:val="20"/>
        </w:rPr>
        <w:fldChar w:fldCharType="separate"/>
      </w:r>
      <w:r w:rsidRPr="007F0C4A">
        <w:rPr>
          <w:rFonts w:cs="Arial"/>
          <w:b w:val="0"/>
          <w:bCs w:val="0"/>
          <w:i w:val="0"/>
          <w:sz w:val="20"/>
          <w:szCs w:val="20"/>
        </w:rPr>
        <w:t>R1-2001552</w:t>
      </w:r>
      <w:r w:rsidRPr="007F0C4A">
        <w:rPr>
          <w:rFonts w:cs="Arial"/>
          <w:b w:val="0"/>
          <w:bCs w:val="0"/>
          <w:i w:val="0"/>
          <w:sz w:val="20"/>
          <w:szCs w:val="20"/>
        </w:rPr>
        <w:fldChar w:fldCharType="end"/>
      </w:r>
      <w:r w:rsidR="00C563AB" w:rsidRPr="007F0C4A">
        <w:rPr>
          <w:rFonts w:cs="Arial"/>
          <w:b w:val="0"/>
          <w:bCs w:val="0"/>
          <w:i w:val="0"/>
          <w:sz w:val="20"/>
          <w:szCs w:val="20"/>
        </w:rPr>
        <w:tab/>
        <w:t>Huawei, HiSilicon</w:t>
      </w:r>
      <w:r w:rsidRPr="007F0C4A">
        <w:rPr>
          <w:rFonts w:cs="Arial"/>
          <w:b w:val="0"/>
          <w:bCs w:val="0"/>
          <w:i w:val="0"/>
          <w:sz w:val="20"/>
          <w:szCs w:val="20"/>
        </w:rPr>
        <w:tab/>
        <w:t>Remaining details of sidelink resource allocation mode 2</w:t>
      </w:r>
      <w:bookmarkEnd w:id="11"/>
    </w:p>
    <w:p w14:paraId="407FB336" w14:textId="77777777" w:rsidR="00933EF7" w:rsidRDefault="00933EF7" w:rsidP="005928A0">
      <w:pPr>
        <w:rPr>
          <w:lang w:eastAsia="x-none"/>
        </w:rPr>
      </w:pPr>
    </w:p>
    <w:p w14:paraId="04D20770" w14:textId="02CC1276" w:rsidR="005928A0" w:rsidRPr="005928A0" w:rsidRDefault="005928A0" w:rsidP="005928A0">
      <w:pPr>
        <w:rPr>
          <w:bCs/>
          <w:iCs/>
          <w:lang w:val="en-US" w:eastAsia="x-none"/>
        </w:rPr>
      </w:pPr>
      <w:r w:rsidRPr="00695B6C">
        <w:rPr>
          <w:b/>
          <w:iCs/>
          <w:lang w:val="en-US" w:eastAsia="x-none"/>
        </w:rPr>
        <w:t>Observation 1</w:t>
      </w:r>
      <w:r w:rsidRPr="005928A0">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w:t>
      </w:r>
    </w:p>
    <w:p w14:paraId="08740C1D" w14:textId="77777777" w:rsidR="005928A0" w:rsidRPr="005928A0" w:rsidRDefault="005928A0" w:rsidP="005928A0">
      <w:pPr>
        <w:rPr>
          <w:bCs/>
          <w:iCs/>
          <w:lang w:val="en-US" w:eastAsia="x-none"/>
        </w:rPr>
      </w:pPr>
      <w:r w:rsidRPr="00695B6C">
        <w:rPr>
          <w:b/>
          <w:iCs/>
          <w:lang w:val="en-US" w:eastAsia="x-none"/>
        </w:rPr>
        <w:t>Observation 2</w:t>
      </w:r>
      <w:r w:rsidRPr="005928A0">
        <w:rPr>
          <w:bCs/>
          <w:iCs/>
          <w:lang w:val="en-US" w:eastAsia="x-none"/>
        </w:rPr>
        <w:t xml:space="preserve">: The procedure of re-evaluation for re-selected resource could be repeated. </w:t>
      </w:r>
    </w:p>
    <w:p w14:paraId="67015F64" w14:textId="77777777" w:rsidR="005928A0" w:rsidRPr="005928A0" w:rsidRDefault="005928A0" w:rsidP="005928A0">
      <w:pPr>
        <w:rPr>
          <w:bCs/>
          <w:iCs/>
          <w:lang w:val="en-US" w:eastAsia="x-none"/>
        </w:rPr>
      </w:pPr>
      <w:r w:rsidRPr="00695B6C">
        <w:rPr>
          <w:b/>
          <w:iCs/>
          <w:lang w:val="en-US" w:eastAsia="x-none"/>
        </w:rPr>
        <w:t>Observation 3</w:t>
      </w:r>
      <w:r w:rsidRPr="005928A0">
        <w:rPr>
          <w:bCs/>
          <w:iCs/>
          <w:lang w:val="en-US" w:eastAsia="x-none"/>
        </w:rPr>
        <w:t xml:space="preserve">: The earlier the re-selection is triggered, the smaller latency can be achieved, and the more retransmission chances can be guaranteed which can ensure the successful delivery of the packet in a given PDB. </w:t>
      </w:r>
    </w:p>
    <w:p w14:paraId="3AB57BA3" w14:textId="77777777" w:rsidR="005928A0" w:rsidRPr="005928A0" w:rsidRDefault="005928A0" w:rsidP="005928A0">
      <w:pPr>
        <w:rPr>
          <w:bCs/>
          <w:iCs/>
          <w:lang w:val="en-US" w:eastAsia="x-none"/>
        </w:rPr>
      </w:pPr>
      <w:r w:rsidRPr="00695B6C">
        <w:rPr>
          <w:b/>
          <w:iCs/>
          <w:lang w:val="en-US" w:eastAsia="x-none"/>
        </w:rPr>
        <w:t>Observation 4</w:t>
      </w:r>
      <w:r w:rsidRPr="005928A0">
        <w:rPr>
          <w:bCs/>
          <w:iCs/>
          <w:lang w:val="en-US" w:eastAsia="x-none"/>
        </w:rPr>
        <w:t>: It is possible that the resource which has been excluded in the previous resource selection window would be considered as the identified candidate resource again when the sensing window is changed.</w:t>
      </w:r>
    </w:p>
    <w:p w14:paraId="5F54DCCD" w14:textId="77777777" w:rsidR="005928A0" w:rsidRPr="005928A0" w:rsidRDefault="005928A0" w:rsidP="005928A0">
      <w:pPr>
        <w:rPr>
          <w:bCs/>
          <w:iCs/>
          <w:lang w:val="en-US" w:eastAsia="x-none"/>
        </w:rPr>
      </w:pPr>
      <w:r w:rsidRPr="00695B6C">
        <w:rPr>
          <w:b/>
          <w:iCs/>
          <w:lang w:val="en-US" w:eastAsia="x-none"/>
        </w:rPr>
        <w:t>Proposal 1</w:t>
      </w:r>
      <w:r w:rsidRPr="005928A0">
        <w:rPr>
          <w:bCs/>
          <w:iCs/>
          <w:lang w:val="en-US" w:eastAsia="x-none"/>
        </w:rPr>
        <w:t>: Whether HARQ feedback is used or not for the corresponding PSSCH transmission is indicated in 1</w:t>
      </w:r>
      <w:r w:rsidRPr="005928A0">
        <w:rPr>
          <w:bCs/>
          <w:iCs/>
          <w:vertAlign w:val="superscript"/>
          <w:lang w:val="en-US" w:eastAsia="x-none"/>
        </w:rPr>
        <w:t>st</w:t>
      </w:r>
      <w:r w:rsidRPr="005928A0">
        <w:rPr>
          <w:bCs/>
          <w:iCs/>
          <w:lang w:val="en-US" w:eastAsia="x-none"/>
        </w:rPr>
        <w:t xml:space="preserve"> stage SCI</w:t>
      </w:r>
    </w:p>
    <w:p w14:paraId="55A79457" w14:textId="69E111AA" w:rsidR="005928A0" w:rsidRPr="005928A0" w:rsidRDefault="005928A0" w:rsidP="00695B6C">
      <w:pPr>
        <w:rPr>
          <w:bCs/>
          <w:iCs/>
          <w:lang w:val="en-US" w:eastAsia="x-none"/>
        </w:rPr>
      </w:pPr>
      <w:r w:rsidRPr="00695B6C">
        <w:rPr>
          <w:b/>
          <w:iCs/>
          <w:lang w:val="en-US" w:eastAsia="x-none"/>
        </w:rPr>
        <w:t>Proposal 2</w:t>
      </w:r>
      <w:r w:rsidRPr="005928A0">
        <w:rPr>
          <w:bCs/>
          <w:iCs/>
          <w:lang w:val="en-US" w:eastAsia="x-none"/>
        </w:rPr>
        <w:t>: In step 1 of sensing procedure, UE shall adjust the received priority</w:t>
      </w:r>
      <w:r w:rsidRPr="005928A0">
        <w:rPr>
          <w:bCs/>
          <w:iCs/>
          <w:vertAlign w:val="subscript"/>
          <w:lang w:val="en-US" w:eastAsia="x-none"/>
        </w:rPr>
        <w:t xml:space="preserve"> </w:t>
      </w:r>
      <w:r w:rsidRPr="005928A0">
        <w:rPr>
          <w:bCs/>
          <w:iCs/>
          <w:lang w:val="en-US" w:eastAsia="x-none"/>
        </w:rPr>
        <w:t>in SCI by applying a different priority coefficient associated with blind and HARQ-feedback based retransmissions.</w:t>
      </w:r>
    </w:p>
    <w:p w14:paraId="18F2AEB7" w14:textId="4FF01034" w:rsidR="005928A0" w:rsidRPr="005928A0" w:rsidRDefault="005928A0" w:rsidP="005928A0">
      <w:pPr>
        <w:rPr>
          <w:bCs/>
          <w:iCs/>
          <w:lang w:val="en-US" w:eastAsia="x-none"/>
        </w:rPr>
      </w:pPr>
      <w:r w:rsidRPr="00695B6C">
        <w:rPr>
          <w:b/>
          <w:iCs/>
          <w:lang w:val="en-US" w:eastAsia="x-none"/>
        </w:rPr>
        <w:t>Proposal 3</w:t>
      </w:r>
      <w:r w:rsidRPr="005928A0">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bCs/>
          <w:iCs/>
          <w:lang w:val="en-US" w:eastAsia="x-none"/>
        </w:rPr>
        <w:t xml:space="preserve"> , where </w:t>
      </w:r>
      <m:oMath>
        <m:r>
          <m:rPr>
            <m:sty m:val="p"/>
          </m:rPr>
          <w:rPr>
            <w:rFonts w:ascii="Cambria Math" w:hAnsi="Cambria Math"/>
            <w:lang w:val="en-US" w:eastAsia="x-none"/>
          </w:rPr>
          <m:t>P</m:t>
        </m:r>
      </m:oMath>
      <w:r w:rsidRPr="005928A0">
        <w:rPr>
          <w:bCs/>
          <w:iCs/>
          <w:lang w:val="en-US" w:eastAsia="x-none"/>
        </w:rPr>
        <w:t xml:space="preserve"> denotes the periodicity of DL-UL pattern, provided by higher layer parameter dl-UL-TransmissionPeriodicity, </w:t>
      </w:r>
      <m:oMath>
        <m:r>
          <m:rPr>
            <m:sty m:val="p"/>
          </m:rPr>
          <w:rPr>
            <w:rFonts w:ascii="Cambria Math" w:hAnsi="Cambria Math"/>
            <w:lang w:val="en-US" w:eastAsia="x-none"/>
          </w:rPr>
          <m:t>S</m:t>
        </m:r>
      </m:oMath>
      <w:r w:rsidRPr="005928A0">
        <w:rPr>
          <w:bCs/>
          <w:iCs/>
          <w:lang w:val="en-US" w:eastAsia="x-none"/>
        </w:rPr>
        <w:t xml:space="preserve"> denotes the number of configured slots for sidelink in the pattern</w:t>
      </w:r>
      <w:r w:rsidRPr="005928A0">
        <w:rPr>
          <w:rFonts w:hint="eastAsia"/>
          <w:bCs/>
          <w:iCs/>
          <w:lang w:val="en-US" w:eastAsia="x-none"/>
        </w:rPr>
        <w:t>,</w:t>
      </w:r>
      <w:r w:rsidRPr="005928A0">
        <w:rPr>
          <w:bCs/>
          <w:iCs/>
          <w:lang w:val="en-US" w:eastAsia="x-none"/>
        </w:rPr>
        <w:t xml:space="preserve"> </w:t>
      </w:r>
      <w:r w:rsidRPr="005928A0">
        <w:rPr>
          <w:rFonts w:hint="eastAsia"/>
          <w:bCs/>
          <w:iCs/>
          <w:lang w:val="en-US" w:eastAsia="x-none"/>
        </w:rPr>
        <w:t>and</w:t>
      </w:r>
      <w:r w:rsidRPr="005928A0">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rFonts w:hint="eastAsia"/>
          <w:bCs/>
          <w:iCs/>
          <w:lang w:val="en-US" w:eastAsia="x-none"/>
        </w:rPr>
        <w:t xml:space="preserve"> </w:t>
      </w:r>
      <w:r w:rsidRPr="005928A0">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5928A0">
        <w:rPr>
          <w:rFonts w:hint="eastAsia"/>
          <w:bCs/>
          <w:iCs/>
          <w:lang w:val="en-US" w:eastAsia="x-none"/>
        </w:rPr>
        <w:t>.</w:t>
      </w:r>
    </w:p>
    <w:p w14:paraId="3125658B" w14:textId="77777777" w:rsidR="005928A0" w:rsidRPr="005928A0" w:rsidRDefault="005928A0" w:rsidP="005928A0">
      <w:pPr>
        <w:rPr>
          <w:bCs/>
          <w:iCs/>
          <w:lang w:val="en-US" w:eastAsia="x-none"/>
        </w:rPr>
      </w:pPr>
      <w:r w:rsidRPr="00695B6C">
        <w:rPr>
          <w:b/>
          <w:iCs/>
          <w:lang w:val="en-US" w:eastAsia="x-none"/>
        </w:rPr>
        <w:t>Proposal 4</w:t>
      </w:r>
      <w:r w:rsidRPr="005928A0">
        <w:rPr>
          <w:bCs/>
          <w:iCs/>
          <w:lang w:val="en-US" w:eastAsia="x-none"/>
        </w:rPr>
        <w:t>: When periodic reservations are enabled in a resource pool, a separate field of ceil(log2(Nmax)) bit in the first stage SCI indicates a resource index for the purpose of backward indication is supported.</w:t>
      </w:r>
    </w:p>
    <w:p w14:paraId="02B54EC8" w14:textId="2F413AA7" w:rsidR="005928A0" w:rsidRPr="005928A0" w:rsidRDefault="005928A0" w:rsidP="005928A0">
      <w:pPr>
        <w:rPr>
          <w:bCs/>
          <w:iCs/>
          <w:lang w:val="en-US" w:eastAsia="x-none"/>
        </w:rPr>
      </w:pPr>
      <w:r w:rsidRPr="00695B6C">
        <w:rPr>
          <w:b/>
          <w:iCs/>
          <w:lang w:val="en-US" w:eastAsia="x-none"/>
        </w:rPr>
        <w:t>Proposal 5</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5928A0">
        <w:rPr>
          <w:bCs/>
          <w:iCs/>
          <w:lang w:val="en-US" w:eastAsia="x-none"/>
        </w:rPr>
        <w:t>is 1</w:t>
      </w:r>
      <w:r w:rsidRPr="005928A0">
        <w:rPr>
          <w:rFonts w:hint="eastAsia"/>
          <w:bCs/>
          <w:iCs/>
          <w:lang w:val="en-US" w:eastAsia="x-none"/>
        </w:rPr>
        <w:t>/</w:t>
      </w:r>
      <w:r w:rsidRPr="005928A0">
        <w:rPr>
          <w:bCs/>
          <w:iCs/>
          <w:lang w:val="en-US" w:eastAsia="x-none"/>
        </w:rPr>
        <w:t>1/2/2 slots, respectively.</w:t>
      </w:r>
    </w:p>
    <w:p w14:paraId="009BF480" w14:textId="42785C40" w:rsidR="005928A0" w:rsidRPr="005928A0" w:rsidRDefault="005928A0" w:rsidP="005928A0">
      <w:pPr>
        <w:rPr>
          <w:bCs/>
          <w:iCs/>
          <w:lang w:val="en-US" w:eastAsia="x-none"/>
        </w:rPr>
      </w:pPr>
      <w:r w:rsidRPr="00695B6C">
        <w:rPr>
          <w:b/>
          <w:iCs/>
          <w:lang w:val="en-US" w:eastAsia="x-none"/>
        </w:rPr>
        <w:t>Proposal 6</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5928A0">
        <w:rPr>
          <w:bCs/>
          <w:iCs/>
          <w:lang w:val="en-US" w:eastAsia="x-none"/>
        </w:rPr>
        <w:t>is 4 ms for all SCS.</w:t>
      </w:r>
    </w:p>
    <w:p w14:paraId="79FF7B8F" w14:textId="77777777" w:rsidR="005928A0" w:rsidRPr="005928A0" w:rsidRDefault="005928A0" w:rsidP="005928A0">
      <w:pPr>
        <w:rPr>
          <w:bCs/>
          <w:iCs/>
          <w:lang w:val="en-US" w:eastAsia="x-none"/>
        </w:rPr>
      </w:pPr>
      <w:r w:rsidRPr="00695B6C">
        <w:rPr>
          <w:b/>
          <w:iCs/>
          <w:lang w:val="en-US" w:eastAsia="x-none"/>
        </w:rPr>
        <w:t>Proposal 7</w:t>
      </w:r>
      <w:r w:rsidRPr="005928A0">
        <w:rPr>
          <w:bCs/>
          <w:iCs/>
          <w:lang w:val="en-US" w:eastAsia="x-none"/>
        </w:rPr>
        <w:t>: The step 1 of resource (re)-selection shall be performed at every slot before (and including) m-T3.</w:t>
      </w:r>
    </w:p>
    <w:p w14:paraId="59342277" w14:textId="2E620B48" w:rsidR="005928A0" w:rsidRPr="005928A0" w:rsidRDefault="005928A0" w:rsidP="005928A0">
      <w:pPr>
        <w:rPr>
          <w:bCs/>
          <w:iCs/>
          <w:lang w:val="en-US" w:eastAsia="x-none"/>
        </w:rPr>
      </w:pPr>
      <w:r w:rsidRPr="00695B6C">
        <w:rPr>
          <w:b/>
          <w:iCs/>
          <w:lang w:val="en-US" w:eastAsia="x-none"/>
        </w:rPr>
        <w:t>Proposal 8</w:t>
      </w:r>
      <w:r w:rsidRPr="005928A0">
        <w:rPr>
          <w:bCs/>
          <w:iCs/>
          <w:lang w:val="en-US" w:eastAsia="x-none"/>
        </w:rPr>
        <w:t>: Selection</w:t>
      </w:r>
      <w:r w:rsidRPr="005928A0">
        <w:rPr>
          <w:rFonts w:hint="eastAsia"/>
          <w:bCs/>
          <w:iCs/>
          <w:lang w:val="en-US" w:eastAsia="x-none"/>
        </w:rPr>
        <w:t xml:space="preserve"> of </w:t>
      </w:r>
      <w:r w:rsidRPr="005928A0">
        <w:rPr>
          <w:bCs/>
          <w:iCs/>
          <w:lang w:val="en-US" w:eastAsia="x-none"/>
        </w:rPr>
        <w:t>T3</w:t>
      </w:r>
      <w:r w:rsidRPr="005928A0">
        <w:rPr>
          <w:rFonts w:hint="eastAsia"/>
          <w:bCs/>
          <w:iCs/>
          <w:lang w:val="en-US" w:eastAsia="x-none"/>
        </w:rPr>
        <w:t xml:space="preserve"> </w:t>
      </w:r>
      <w:r w:rsidRPr="005928A0">
        <w:rPr>
          <w:bCs/>
          <w:iCs/>
          <w:lang w:val="en-US" w:eastAsia="x-none"/>
        </w:rPr>
        <w:t>is</w:t>
      </w:r>
      <w:r w:rsidRPr="005928A0">
        <w:rPr>
          <w:rFonts w:hint="eastAsia"/>
          <w:bCs/>
          <w:iCs/>
          <w:lang w:val="en-US" w:eastAsia="x-none"/>
        </w:rPr>
        <w:t xml:space="preserve"> up to UE implementation under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 xml:space="preserve"> ≤ T3≤m-n</m:t>
        </m:r>
      </m:oMath>
      <w:r w:rsidRPr="005928A0">
        <w:rPr>
          <w:bCs/>
          <w:iCs/>
          <w:lang w:val="en-US" w:eastAsia="x-none"/>
        </w:rPr>
        <w:t>.</w:t>
      </w:r>
    </w:p>
    <w:p w14:paraId="401B1043" w14:textId="1E59DFC8" w:rsidR="005928A0" w:rsidRPr="005928A0" w:rsidRDefault="005928A0" w:rsidP="005928A0">
      <w:pPr>
        <w:rPr>
          <w:bCs/>
          <w:iCs/>
          <w:lang w:val="en-US" w:eastAsia="x-none"/>
        </w:rPr>
      </w:pPr>
      <w:r w:rsidRPr="00695B6C">
        <w:rPr>
          <w:b/>
          <w:iCs/>
          <w:lang w:val="en-US" w:eastAsia="x-none"/>
        </w:rPr>
        <w:t>Proposal 9</w:t>
      </w:r>
      <w:r w:rsidRPr="005928A0">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5928A0">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xml:space="preserve">). </w:t>
      </w:r>
    </w:p>
    <w:p w14:paraId="694BBCCB" w14:textId="77777777" w:rsidR="005928A0" w:rsidRPr="005928A0" w:rsidRDefault="005928A0" w:rsidP="005928A0">
      <w:pPr>
        <w:rPr>
          <w:bCs/>
          <w:iCs/>
          <w:lang w:val="en-US" w:eastAsia="x-none"/>
        </w:rPr>
      </w:pPr>
      <w:r w:rsidRPr="00695B6C">
        <w:rPr>
          <w:b/>
          <w:iCs/>
          <w:lang w:val="en-US" w:eastAsia="x-none"/>
        </w:rPr>
        <w:t>Proposal 10</w:t>
      </w:r>
      <w:r w:rsidRPr="005928A0">
        <w:rPr>
          <w:bCs/>
          <w:iCs/>
          <w:lang w:val="en-US" w:eastAsia="x-none"/>
        </w:rPr>
        <w:t>: For the purposes of re-evaluation, do not specify any restriction on which resources the UE re-selects, i.e. UE can re-select full or partial resources.</w:t>
      </w:r>
    </w:p>
    <w:p w14:paraId="1996AB83" w14:textId="77777777" w:rsidR="005928A0" w:rsidRPr="005928A0" w:rsidRDefault="005928A0" w:rsidP="005928A0">
      <w:pPr>
        <w:rPr>
          <w:bCs/>
          <w:iCs/>
          <w:lang w:val="en-US" w:eastAsia="x-none"/>
        </w:rPr>
      </w:pPr>
      <w:r w:rsidRPr="00695B6C">
        <w:rPr>
          <w:b/>
          <w:iCs/>
          <w:lang w:val="en-US" w:eastAsia="x-none"/>
        </w:rPr>
        <w:t>Proposal 11</w:t>
      </w:r>
      <w:r w:rsidRPr="005928A0">
        <w:rPr>
          <w:bCs/>
          <w:iCs/>
          <w:lang w:val="en-US" w:eastAsia="x-none"/>
        </w:rPr>
        <w:t>: For the case of enabled periodic reservation, already reserved resources in upcoming periods should be re-evaluated before each reserved period.</w:t>
      </w:r>
    </w:p>
    <w:p w14:paraId="443E8C6B" w14:textId="77777777" w:rsidR="005928A0" w:rsidRPr="005928A0" w:rsidRDefault="005928A0" w:rsidP="005928A0">
      <w:pPr>
        <w:rPr>
          <w:bCs/>
          <w:iCs/>
          <w:lang w:val="en-US" w:eastAsia="x-none"/>
        </w:rPr>
      </w:pPr>
      <w:r w:rsidRPr="00695B6C">
        <w:rPr>
          <w:b/>
          <w:iCs/>
          <w:lang w:val="en-US" w:eastAsia="x-none"/>
        </w:rPr>
        <w:lastRenderedPageBreak/>
        <w:t>Proposal 12</w:t>
      </w:r>
      <w:r w:rsidRPr="005928A0">
        <w:rPr>
          <w:bCs/>
          <w:iCs/>
          <w:lang w:val="en-US" w:eastAsia="x-none"/>
        </w:rPr>
        <w:t>: When periodic reservation is in use, when an SCI is detected which indicates collision on the resources in the next one period of the reservation, resource reselection is triggered for that period only.</w:t>
      </w:r>
    </w:p>
    <w:p w14:paraId="2E9DB7D1" w14:textId="77777777" w:rsidR="005928A0" w:rsidRPr="005928A0" w:rsidRDefault="005928A0" w:rsidP="005928A0">
      <w:pPr>
        <w:rPr>
          <w:bCs/>
          <w:iCs/>
          <w:lang w:val="en-US" w:eastAsia="x-none"/>
        </w:rPr>
      </w:pPr>
      <w:r w:rsidRPr="00695B6C">
        <w:rPr>
          <w:b/>
          <w:iCs/>
          <w:lang w:val="en-US" w:eastAsia="x-none"/>
        </w:rPr>
        <w:t>Proposal 13</w:t>
      </w:r>
      <w:r w:rsidRPr="005928A0">
        <w:rPr>
          <w:bCs/>
          <w:iCs/>
          <w:lang w:val="en-US" w:eastAsia="x-none"/>
        </w:rPr>
        <w:t>: In the SCI scheduling the re-selected resources, the “resource reservation period” field is set to zero, to indicate it is used only once.</w:t>
      </w:r>
    </w:p>
    <w:p w14:paraId="73A1A9AF" w14:textId="77777777" w:rsidR="005928A0" w:rsidRPr="005928A0" w:rsidRDefault="005928A0" w:rsidP="005928A0">
      <w:pPr>
        <w:rPr>
          <w:bCs/>
          <w:iCs/>
          <w:lang w:val="en-US" w:eastAsia="x-none"/>
        </w:rPr>
      </w:pPr>
      <w:r w:rsidRPr="00695B6C">
        <w:rPr>
          <w:b/>
          <w:iCs/>
          <w:lang w:val="en-US" w:eastAsia="x-none"/>
        </w:rPr>
        <w:t>Proposal 14</w:t>
      </w:r>
      <w:r w:rsidRPr="005928A0">
        <w:rPr>
          <w:bCs/>
          <w:iCs/>
          <w:lang w:val="en-US" w:eastAsia="x-none"/>
        </w:rPr>
        <w:t>: The procedure of resource re-evaluation is performed the same for both blind and feedback-based retransmission.</w:t>
      </w:r>
    </w:p>
    <w:p w14:paraId="1BF799D5" w14:textId="77777777" w:rsidR="005928A0" w:rsidRPr="005928A0" w:rsidRDefault="005928A0" w:rsidP="005928A0">
      <w:pPr>
        <w:rPr>
          <w:bCs/>
          <w:iCs/>
          <w:lang w:val="en-US" w:eastAsia="x-none"/>
        </w:rPr>
      </w:pPr>
      <w:r w:rsidRPr="00695B6C">
        <w:rPr>
          <w:b/>
          <w:iCs/>
          <w:lang w:val="en-US" w:eastAsia="x-none"/>
        </w:rPr>
        <w:t>Proposal 15</w:t>
      </w:r>
      <w:r w:rsidRPr="005928A0">
        <w:rPr>
          <w:bCs/>
          <w:iCs/>
          <w:lang w:val="en-US" w:eastAsia="x-none"/>
        </w:rPr>
        <w:t xml:space="preserve">: The value of X is derived depending on the maximum number of SL resources indicated by one SCI for the same TB. </w:t>
      </w:r>
    </w:p>
    <w:p w14:paraId="04D55294" w14:textId="77777777" w:rsidR="005928A0" w:rsidRPr="005928A0" w:rsidRDefault="005928A0" w:rsidP="005928A0">
      <w:pPr>
        <w:rPr>
          <w:bCs/>
          <w:iCs/>
          <w:lang w:val="en-US" w:eastAsia="x-none"/>
        </w:rPr>
      </w:pPr>
      <w:r w:rsidRPr="00695B6C">
        <w:rPr>
          <w:b/>
          <w:iCs/>
          <w:lang w:val="en-US" w:eastAsia="x-none"/>
        </w:rPr>
        <w:t>Proposal 16</w:t>
      </w:r>
      <w:r w:rsidRPr="005928A0">
        <w:rPr>
          <w:bCs/>
          <w:iCs/>
          <w:lang w:val="en-US" w:eastAsia="x-none"/>
        </w:rPr>
        <w:t>: For specification purposes, the RSRP threshold should be expressed as a function of the priority received in SCI format 0-1 and the priority of the UE selecting the transmission resource.</w:t>
      </w:r>
    </w:p>
    <w:p w14:paraId="43169F10" w14:textId="77777777" w:rsidR="005928A0" w:rsidRPr="005928A0" w:rsidRDefault="005928A0" w:rsidP="005928A0">
      <w:pPr>
        <w:rPr>
          <w:lang w:val="en-US" w:eastAsia="x-none"/>
        </w:rPr>
      </w:pPr>
    </w:p>
    <w:p w14:paraId="63FFD330" w14:textId="56B5823C"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6364DB" w:rsidRPr="007F0C4A">
          <w:rPr>
            <w:rFonts w:cs="Arial"/>
            <w:b w:val="0"/>
            <w:bCs w:val="0"/>
            <w:i w:val="0"/>
            <w:sz w:val="20"/>
            <w:szCs w:val="20"/>
          </w:rPr>
          <w:t>R1-2001661</w:t>
        </w:r>
      </w:hyperlink>
      <w:r w:rsidR="00C563AB" w:rsidRPr="007F0C4A">
        <w:rPr>
          <w:rFonts w:cs="Arial"/>
          <w:b w:val="0"/>
          <w:bCs w:val="0"/>
          <w:i w:val="0"/>
          <w:sz w:val="20"/>
          <w:szCs w:val="20"/>
        </w:rPr>
        <w:tab/>
        <w:t>vivo</w:t>
      </w:r>
      <w:r w:rsidR="006364DB" w:rsidRPr="007F0C4A">
        <w:rPr>
          <w:rFonts w:cs="Arial"/>
          <w:b w:val="0"/>
          <w:bCs w:val="0"/>
          <w:i w:val="0"/>
          <w:sz w:val="20"/>
          <w:szCs w:val="20"/>
        </w:rPr>
        <w:tab/>
        <w:t>Remaining issues on mode 2 resource allocation mechanism</w:t>
      </w:r>
    </w:p>
    <w:p w14:paraId="7AAF5CEA" w14:textId="77777777" w:rsidR="00591196" w:rsidRDefault="00591196" w:rsidP="001A3EF9">
      <w:pPr>
        <w:rPr>
          <w:b/>
          <w:bCs/>
          <w:lang w:eastAsia="x-none"/>
        </w:rPr>
      </w:pPr>
    </w:p>
    <w:p w14:paraId="447AE7CC" w14:textId="7AB7616B" w:rsidR="001A3EF9" w:rsidRDefault="001A3EF9" w:rsidP="001A3EF9">
      <w:pPr>
        <w:rPr>
          <w:lang w:eastAsia="x-none"/>
        </w:rPr>
      </w:pPr>
      <w:r w:rsidRPr="00695B6C">
        <w:rPr>
          <w:rFonts w:hint="eastAsia"/>
          <w:b/>
          <w:bCs/>
          <w:lang w:eastAsia="x-none"/>
        </w:rPr>
        <w:t>Proposal 1</w:t>
      </w:r>
      <w:r>
        <w:rPr>
          <w:rFonts w:hint="eastAsia"/>
          <w:lang w:eastAsia="x-none"/>
        </w:rPr>
        <w:t xml:space="preserve">: T3 </w:t>
      </w:r>
      <w:r>
        <w:rPr>
          <w:rFonts w:hint="eastAsia"/>
          <w:lang w:eastAsia="x-none"/>
        </w:rPr>
        <w:t>≤</w:t>
      </w:r>
      <w:r>
        <w:rPr>
          <w:rFonts w:hint="eastAsia"/>
          <w:lang w:eastAsia="x-none"/>
        </w:rPr>
        <w:t xml:space="preserve"> Tproc,0 + Tproc,1, and determination of T3 value is up to UE implementation.</w:t>
      </w:r>
    </w:p>
    <w:p w14:paraId="3A1B463D" w14:textId="77777777" w:rsidR="001A3EF9" w:rsidRDefault="001A3EF9" w:rsidP="001A3EF9">
      <w:pPr>
        <w:rPr>
          <w:lang w:eastAsia="x-none"/>
        </w:rPr>
      </w:pPr>
      <w:r w:rsidRPr="00695B6C">
        <w:rPr>
          <w:b/>
          <w:bCs/>
          <w:lang w:eastAsia="x-none"/>
        </w:rPr>
        <w:t>Proposal 2</w:t>
      </w:r>
      <w:r>
        <w:rPr>
          <w:lang w:eastAsia="x-none"/>
        </w:rPr>
        <w:t>: (Re-)selection procedure for an already reserved but pre-empted resource(s) to be used for transmission in a slot ‘k’ is triggered at least at the moment ‘k – T3’.</w:t>
      </w:r>
    </w:p>
    <w:p w14:paraId="436276CA" w14:textId="77777777" w:rsidR="001A3EF9" w:rsidRDefault="001A3EF9" w:rsidP="001A3EF9">
      <w:pPr>
        <w:rPr>
          <w:lang w:eastAsia="x-none"/>
        </w:rPr>
      </w:pPr>
      <w:r w:rsidRPr="00695B6C">
        <w:rPr>
          <w:b/>
          <w:bCs/>
          <w:lang w:eastAsia="x-none"/>
        </w:rPr>
        <w:t>Proposal 3</w:t>
      </w:r>
      <w:r>
        <w:rPr>
          <w:lang w:eastAsia="x-none"/>
        </w:rPr>
        <w:t>: If two-port DMRS is indicated, the measurement results from two ports are combined to derive PSSCH-RSRP.</w:t>
      </w:r>
    </w:p>
    <w:p w14:paraId="3373FB0D" w14:textId="77777777" w:rsidR="001A3EF9" w:rsidRDefault="001A3EF9" w:rsidP="001A3EF9">
      <w:pPr>
        <w:rPr>
          <w:lang w:eastAsia="x-none"/>
        </w:rPr>
      </w:pPr>
      <w:r w:rsidRPr="00695B6C">
        <w:rPr>
          <w:b/>
          <w:bCs/>
          <w:lang w:eastAsia="x-none"/>
        </w:rPr>
        <w:t>Proposal 4</w:t>
      </w:r>
      <w:r>
        <w:rPr>
          <w:lang w:eastAsia="x-none"/>
        </w:rPr>
        <w:t>: For RSRP threshold increment in the procedure of candidate resource identification, the upper bound(s) of RSRP threshold should be restricted.</w:t>
      </w:r>
    </w:p>
    <w:p w14:paraId="0372E922" w14:textId="77777777" w:rsidR="001A3EF9" w:rsidRDefault="001A3EF9" w:rsidP="001A3EF9">
      <w:pPr>
        <w:rPr>
          <w:lang w:eastAsia="x-none"/>
        </w:rPr>
      </w:pPr>
      <w:r w:rsidRPr="00695B6C">
        <w:rPr>
          <w:b/>
          <w:bCs/>
          <w:lang w:eastAsia="x-none"/>
        </w:rPr>
        <w:t>Proposal 5</w:t>
      </w:r>
      <w:r>
        <w:rPr>
          <w:lang w:eastAsia="x-none"/>
        </w:rPr>
        <w:t>: Additional procedure of candidate resource identification based on priority only once it reaches the upper bound of RSRP threshold should be supported.</w:t>
      </w:r>
    </w:p>
    <w:p w14:paraId="6A6674CC" w14:textId="77777777" w:rsidR="001A3EF9" w:rsidRDefault="001A3EF9" w:rsidP="001A3EF9">
      <w:pPr>
        <w:rPr>
          <w:lang w:eastAsia="x-none"/>
        </w:rPr>
      </w:pPr>
      <w:r w:rsidRPr="00695B6C">
        <w:rPr>
          <w:b/>
          <w:bCs/>
          <w:lang w:eastAsia="x-none"/>
        </w:rPr>
        <w:t>Proposal 6</w:t>
      </w:r>
      <w:r>
        <w:rPr>
          <w:lang w:eastAsia="x-none"/>
        </w:rPr>
        <w:t>: Transmission type of unicast, groupcast and broadcast should be taken into consideration in sensing procedure to reduce the half-duplex conflict.</w:t>
      </w:r>
    </w:p>
    <w:p w14:paraId="779B9FD5" w14:textId="68214D44" w:rsidR="001A3EF9" w:rsidRDefault="001A3EF9" w:rsidP="001A3EF9">
      <w:pPr>
        <w:rPr>
          <w:lang w:eastAsia="x-none"/>
        </w:rPr>
      </w:pPr>
      <w:r w:rsidRPr="00695B6C">
        <w:rPr>
          <w:b/>
          <w:bCs/>
          <w:lang w:eastAsia="x-none"/>
        </w:rPr>
        <w:t>Proposal 7</w:t>
      </w:r>
      <w:r>
        <w:rPr>
          <w:lang w:eastAsia="x-none"/>
        </w:rPr>
        <w:t>: Tproc,0 and Tproc,1 are defined in absolute time (i.e. Tc), where the value is depending on the SCS.</w:t>
      </w:r>
    </w:p>
    <w:p w14:paraId="284F9389" w14:textId="77777777" w:rsidR="001A3EF9" w:rsidRDefault="001A3EF9" w:rsidP="001A3EF9">
      <w:pPr>
        <w:rPr>
          <w:lang w:eastAsia="x-none"/>
        </w:rPr>
      </w:pPr>
      <w:r w:rsidRPr="00695B6C">
        <w:rPr>
          <w:b/>
          <w:bCs/>
          <w:lang w:eastAsia="x-none"/>
        </w:rPr>
        <w:t>Proposal 8</w:t>
      </w:r>
      <w:r>
        <w:rPr>
          <w:lang w:eastAsia="x-none"/>
        </w:rPr>
        <w:t>: The maximum number of reserved resources for a UE is (pre-)configured in the resource pool.</w:t>
      </w:r>
    </w:p>
    <w:p w14:paraId="0FDBAAA4" w14:textId="77777777" w:rsidR="001A3EF9" w:rsidRDefault="001A3EF9" w:rsidP="001A3EF9">
      <w:pPr>
        <w:rPr>
          <w:lang w:eastAsia="x-none"/>
        </w:rPr>
      </w:pPr>
      <w:r w:rsidRPr="00695B6C">
        <w:rPr>
          <w:b/>
          <w:bCs/>
          <w:lang w:eastAsia="x-none"/>
        </w:rPr>
        <w:t>Proposal 9</w:t>
      </w:r>
      <w:r>
        <w:rPr>
          <w:lang w:eastAsia="x-none"/>
        </w:rPr>
        <w:t>: If the periodic resource reservation is disabled, the number of the resource granted but not used should not be larger than the (pre-)configured maximum number.</w:t>
      </w:r>
    </w:p>
    <w:p w14:paraId="792E0E12" w14:textId="77777777" w:rsidR="001A3EF9" w:rsidRDefault="001A3EF9" w:rsidP="001A3EF9">
      <w:pPr>
        <w:rPr>
          <w:lang w:eastAsia="x-none"/>
        </w:rPr>
      </w:pPr>
      <w:r w:rsidRPr="00695B6C">
        <w:rPr>
          <w:b/>
          <w:bCs/>
          <w:lang w:eastAsia="x-none"/>
        </w:rPr>
        <w:t>Proposal 10</w:t>
      </w:r>
      <w:r>
        <w:rPr>
          <w:lang w:eastAsia="x-none"/>
        </w:rPr>
        <w:t>: If the periodic resource reservation is enabled, the number of the resource granted but not used in a pre-defined window should not larger that the (pre-)configured maximum number.</w:t>
      </w:r>
    </w:p>
    <w:p w14:paraId="76DEC717" w14:textId="77777777" w:rsidR="001A3EF9" w:rsidRDefault="001A3EF9" w:rsidP="001A3EF9">
      <w:pPr>
        <w:rPr>
          <w:lang w:eastAsia="x-none"/>
        </w:rPr>
      </w:pPr>
      <w:r w:rsidRPr="00695B6C">
        <w:rPr>
          <w:b/>
          <w:bCs/>
          <w:lang w:eastAsia="x-none"/>
        </w:rPr>
        <w:t>Proposal 11</w:t>
      </w:r>
      <w:r>
        <w:rPr>
          <w:lang w:eastAsia="x-none"/>
        </w:rPr>
        <w:t>: Resource selection for a given TB can be triggered by DTX/NACK status received from RX UE.</w:t>
      </w:r>
    </w:p>
    <w:p w14:paraId="5B88B59D" w14:textId="77777777" w:rsidR="001A3EF9" w:rsidRDefault="001A3EF9" w:rsidP="001A3EF9">
      <w:pPr>
        <w:rPr>
          <w:lang w:eastAsia="x-none"/>
        </w:rPr>
      </w:pPr>
      <w:r w:rsidRPr="00695B6C">
        <w:rPr>
          <w:b/>
          <w:bCs/>
          <w:lang w:eastAsia="x-none"/>
        </w:rPr>
        <w:t>Proposal 12</w:t>
      </w:r>
      <w:r>
        <w:rPr>
          <w:lang w:eastAsia="x-none"/>
        </w:rPr>
        <w:t>: Resource selection can be triggered, if consecutive packet loss occur is detected by TX UE, e.g., via detection of consecutive DTX/NACK feedback.</w:t>
      </w:r>
    </w:p>
    <w:p w14:paraId="70712502" w14:textId="26AC3668" w:rsidR="001A3EF9" w:rsidRPr="001A3EF9" w:rsidRDefault="001A3EF9" w:rsidP="001A3EF9">
      <w:pPr>
        <w:rPr>
          <w:lang w:eastAsia="x-none"/>
        </w:rPr>
      </w:pPr>
      <w:r w:rsidRPr="00695B6C">
        <w:rPr>
          <w:b/>
          <w:bCs/>
          <w:lang w:eastAsia="x-none"/>
        </w:rPr>
        <w:t>Proposal 13</w:t>
      </w:r>
      <w:r>
        <w:rPr>
          <w:lang w:eastAsia="x-none"/>
        </w:rPr>
        <w:t>: Resource (re-)selection is triggered, when TX UE receives CSI feedback from RX UE.</w:t>
      </w:r>
    </w:p>
    <w:p w14:paraId="6855BAAB" w14:textId="0C521FB0"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6364DB" w:rsidRPr="007F0C4A">
          <w:rPr>
            <w:rFonts w:cs="Arial"/>
            <w:b w:val="0"/>
            <w:bCs w:val="0"/>
            <w:i w:val="0"/>
            <w:sz w:val="20"/>
            <w:szCs w:val="20"/>
          </w:rPr>
          <w:t>R1-2001749</w:t>
        </w:r>
      </w:hyperlink>
      <w:r w:rsidR="00C563AB" w:rsidRPr="007F0C4A">
        <w:rPr>
          <w:rFonts w:cs="Arial"/>
          <w:b w:val="0"/>
          <w:bCs w:val="0"/>
          <w:i w:val="0"/>
          <w:sz w:val="20"/>
          <w:szCs w:val="20"/>
        </w:rPr>
        <w:tab/>
        <w:t>OPPO</w:t>
      </w:r>
      <w:r w:rsidR="006364DB" w:rsidRPr="007F0C4A">
        <w:rPr>
          <w:rFonts w:cs="Arial"/>
          <w:b w:val="0"/>
          <w:bCs w:val="0"/>
          <w:i w:val="0"/>
          <w:sz w:val="20"/>
          <w:szCs w:val="20"/>
        </w:rPr>
        <w:tab/>
        <w:t>Discussion on remaining open issue for mode 2</w:t>
      </w:r>
    </w:p>
    <w:p w14:paraId="44027B19" w14:textId="77777777" w:rsidR="002E1091" w:rsidRDefault="002E1091" w:rsidP="001A3EF9">
      <w:pPr>
        <w:rPr>
          <w:b/>
          <w:iCs/>
          <w:lang w:eastAsia="x-none"/>
        </w:rPr>
      </w:pPr>
    </w:p>
    <w:p w14:paraId="6F0D2413" w14:textId="33F584BF" w:rsidR="001A3EF9" w:rsidRPr="001A3EF9" w:rsidRDefault="001A3EF9" w:rsidP="001A3EF9">
      <w:pPr>
        <w:rPr>
          <w:bCs/>
          <w:iCs/>
          <w:lang w:eastAsia="x-none"/>
        </w:rPr>
      </w:pPr>
      <w:r w:rsidRPr="00695B6C">
        <w:rPr>
          <w:b/>
          <w:iCs/>
          <w:lang w:eastAsia="x-none"/>
        </w:rPr>
        <w:t>Proposal 1</w:t>
      </w:r>
      <w:r w:rsidRPr="001A3EF9">
        <w:rPr>
          <w:bCs/>
          <w:iCs/>
          <w:lang w:eastAsia="x-none"/>
        </w:rPr>
        <w:t>: It is recommended to support HARQ (re)transmission for a TB to allow mixed blind and feedback-based approach.</w:t>
      </w:r>
    </w:p>
    <w:p w14:paraId="662DE9E1" w14:textId="77777777" w:rsidR="001A3EF9" w:rsidRPr="001A3EF9" w:rsidRDefault="001A3EF9" w:rsidP="001A3EF9">
      <w:pPr>
        <w:rPr>
          <w:bCs/>
          <w:iCs/>
          <w:lang w:eastAsia="x-none"/>
        </w:rPr>
      </w:pPr>
      <w:r w:rsidRPr="00695B6C">
        <w:rPr>
          <w:b/>
          <w:iCs/>
          <w:lang w:eastAsia="x-none"/>
        </w:rPr>
        <w:t>Proposal 2</w:t>
      </w:r>
      <w:r w:rsidRPr="001A3EF9">
        <w:rPr>
          <w:bCs/>
          <w:iCs/>
          <w:lang w:eastAsia="x-none"/>
        </w:rPr>
        <w:t>: It is recommended the set of values to be [2, 3, 4, 8, 16, 32] that can be (pre-)configured and this should be resource-pool specific.</w:t>
      </w:r>
    </w:p>
    <w:p w14:paraId="0A725C0C"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3</w:t>
      </w:r>
      <w:r w:rsidRPr="001A3EF9">
        <w:rPr>
          <w:bCs/>
          <w:iCs/>
          <w:lang w:eastAsia="x-none"/>
        </w:rPr>
        <w:t>: TX UE selects resource for initial transmission in [n+T1, n</w:t>
      </w:r>
      <w:r w:rsidRPr="001A3EF9">
        <w:rPr>
          <w:rFonts w:hint="eastAsia"/>
          <w:bCs/>
          <w:iCs/>
          <w:lang w:eastAsia="x-none"/>
        </w:rPr>
        <w:t>+</w:t>
      </w:r>
      <w:r w:rsidRPr="001A3EF9">
        <w:rPr>
          <w:bCs/>
          <w:iCs/>
          <w:lang w:eastAsia="x-none"/>
        </w:rPr>
        <w:t>P], P ≤ 32 slots</w:t>
      </w:r>
      <w:r w:rsidRPr="001A3EF9">
        <w:rPr>
          <w:rFonts w:hint="eastAsia"/>
          <w:bCs/>
          <w:iCs/>
          <w:lang w:eastAsia="x-none"/>
        </w:rPr>
        <w:t>.</w:t>
      </w:r>
    </w:p>
    <w:p w14:paraId="6041DCC6" w14:textId="77777777" w:rsidR="001A3EF9" w:rsidRPr="001A3EF9" w:rsidRDefault="001A3EF9" w:rsidP="001A3EF9">
      <w:pPr>
        <w:rPr>
          <w:bCs/>
          <w:iCs/>
          <w:lang w:eastAsia="x-none"/>
        </w:rPr>
      </w:pPr>
      <w:r w:rsidRPr="00695B6C">
        <w:rPr>
          <w:b/>
          <w:iCs/>
          <w:lang w:eastAsia="x-none"/>
        </w:rPr>
        <w:t>Proposal 4</w:t>
      </w:r>
      <w:r w:rsidRPr="001A3EF9">
        <w:rPr>
          <w:bCs/>
          <w:iCs/>
          <w:lang w:eastAsia="x-none"/>
        </w:rPr>
        <w:t>: T</w:t>
      </w:r>
      <w:r w:rsidRPr="001A3EF9">
        <w:rPr>
          <w:bCs/>
          <w:iCs/>
          <w:vertAlign w:val="subscript"/>
          <w:lang w:eastAsia="x-none"/>
        </w:rPr>
        <w:t>proc,0</w:t>
      </w:r>
      <w:r w:rsidRPr="001A3EF9">
        <w:rPr>
          <w:bCs/>
          <w:iCs/>
          <w:lang w:eastAsia="x-none"/>
        </w:rPr>
        <w:t xml:space="preserve"> and T</w:t>
      </w:r>
      <w:r w:rsidRPr="001A3EF9">
        <w:rPr>
          <w:bCs/>
          <w:iCs/>
          <w:vertAlign w:val="subscript"/>
          <w:lang w:eastAsia="x-none"/>
        </w:rPr>
        <w:t>proc,1</w:t>
      </w:r>
      <w:r w:rsidRPr="001A3EF9">
        <w:rPr>
          <w:bCs/>
          <w:iCs/>
          <w:lang w:eastAsia="x-none"/>
        </w:rPr>
        <w:t xml:space="preserve"> should be defined separately, as in LTE V2X.</w:t>
      </w:r>
    </w:p>
    <w:p w14:paraId="59BF7C68" w14:textId="77777777" w:rsidR="001A3EF9" w:rsidRPr="001A3EF9" w:rsidRDefault="001A3EF9" w:rsidP="001A3EF9">
      <w:pPr>
        <w:rPr>
          <w:bCs/>
          <w:iCs/>
          <w:lang w:eastAsia="x-none"/>
        </w:rPr>
      </w:pPr>
      <w:r w:rsidRPr="00695B6C">
        <w:rPr>
          <w:b/>
          <w:iCs/>
          <w:lang w:eastAsia="x-none"/>
        </w:rPr>
        <w:t>Proposal 5</w:t>
      </w:r>
      <w:r w:rsidRPr="001A3EF9">
        <w:rPr>
          <w:bCs/>
          <w:iCs/>
          <w:lang w:eastAsia="x-none"/>
        </w:rPr>
        <w:t>: T3 should be equal to T</w:t>
      </w:r>
      <w:r w:rsidRPr="001A3EF9">
        <w:rPr>
          <w:bCs/>
          <w:iCs/>
          <w:vertAlign w:val="subscript"/>
          <w:lang w:eastAsia="x-none"/>
        </w:rPr>
        <w:t>proc,0</w:t>
      </w:r>
      <w:r w:rsidRPr="001A3EF9">
        <w:rPr>
          <w:bCs/>
          <w:iCs/>
          <w:lang w:eastAsia="x-none"/>
        </w:rPr>
        <w:t xml:space="preserve"> + T</w:t>
      </w:r>
      <w:r w:rsidRPr="001A3EF9">
        <w:rPr>
          <w:bCs/>
          <w:iCs/>
          <w:vertAlign w:val="subscript"/>
          <w:lang w:eastAsia="x-none"/>
        </w:rPr>
        <w:t>proc,1</w:t>
      </w:r>
    </w:p>
    <w:p w14:paraId="221491E0" w14:textId="77777777" w:rsidR="001A3EF9" w:rsidRPr="001A3EF9" w:rsidRDefault="001A3EF9" w:rsidP="001A3EF9">
      <w:pPr>
        <w:rPr>
          <w:bCs/>
          <w:iCs/>
          <w:lang w:eastAsia="x-none"/>
        </w:rPr>
      </w:pPr>
      <w:r w:rsidRPr="00695B6C">
        <w:rPr>
          <w:b/>
          <w:iCs/>
          <w:lang w:eastAsia="x-none"/>
        </w:rPr>
        <w:t>Proposal 6:</w:t>
      </w:r>
      <w:r w:rsidRPr="001A3EF9">
        <w:rPr>
          <w:bCs/>
          <w:iCs/>
          <w:lang w:eastAsia="x-none"/>
        </w:rPr>
        <w:t xml:space="preserve"> If PSSCH RSRP measurement is (pre-)configured and "Number of DMRS ports" field in a received SCI is equal with 1, sensing UE decreases 3dB of SL-RSRP threshold or increases 3dB of SL-RSRP.</w:t>
      </w:r>
    </w:p>
    <w:p w14:paraId="0A2D0E07" w14:textId="77777777" w:rsidR="001A3EF9" w:rsidRPr="001A3EF9" w:rsidRDefault="001A3EF9" w:rsidP="001A3EF9">
      <w:pPr>
        <w:rPr>
          <w:bCs/>
          <w:iCs/>
          <w:lang w:eastAsia="x-none"/>
        </w:rPr>
      </w:pPr>
      <w:r w:rsidRPr="00695B6C">
        <w:rPr>
          <w:b/>
          <w:iCs/>
          <w:lang w:eastAsia="x-none"/>
        </w:rPr>
        <w:t>Proposal 7</w:t>
      </w:r>
      <w:r w:rsidRPr="001A3EF9">
        <w:rPr>
          <w:bCs/>
          <w:iCs/>
          <w:lang w:eastAsia="x-none"/>
        </w:rPr>
        <w:t>: A subset of all configured periodicity values is utilized to exclude resources when some slots are not monitored by sensing UE.</w:t>
      </w:r>
    </w:p>
    <w:p w14:paraId="7D7FD93D" w14:textId="0B4709E7" w:rsidR="001A3EF9" w:rsidRPr="001A3EF9" w:rsidRDefault="001A3EF9" w:rsidP="001A3EF9">
      <w:pPr>
        <w:rPr>
          <w:bCs/>
          <w:iCs/>
          <w:lang w:eastAsia="x-none"/>
        </w:rPr>
      </w:pPr>
      <w:r w:rsidRPr="00695B6C">
        <w:rPr>
          <w:b/>
          <w:iCs/>
          <w:lang w:eastAsia="x-none"/>
        </w:rPr>
        <w:t>Proposal 8</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should be align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T2 or PDB.</w:t>
      </w:r>
    </w:p>
    <w:p w14:paraId="2CBDE9EE" w14:textId="1CAF3EE3" w:rsidR="001A3EF9" w:rsidRPr="001A3EF9" w:rsidRDefault="001A3EF9" w:rsidP="001A3EF9">
      <w:pPr>
        <w:rPr>
          <w:bCs/>
          <w:iCs/>
          <w:lang w:eastAsia="x-none"/>
        </w:rPr>
      </w:pPr>
      <w:r w:rsidRPr="00695B6C">
        <w:rPr>
          <w:b/>
          <w:iCs/>
          <w:lang w:eastAsia="x-none"/>
        </w:rPr>
        <w:t>Proposal 9</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 β* T2 or β*PDB, β is a linear factor relevant to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1A3EF9">
        <w:rPr>
          <w:rFonts w:hint="eastAsia"/>
          <w:bCs/>
          <w:iCs/>
          <w:lang w:eastAsia="x-none"/>
        </w:rPr>
        <w:t>.</w:t>
      </w:r>
    </w:p>
    <w:p w14:paraId="0CC4112D" w14:textId="1F21327C" w:rsidR="001A3EF9" w:rsidRPr="001A3EF9" w:rsidRDefault="001A3EF9" w:rsidP="001A3EF9">
      <w:pPr>
        <w:rPr>
          <w:bCs/>
          <w:iCs/>
          <w:lang w:eastAsia="x-none"/>
        </w:rPr>
      </w:pPr>
      <w:r w:rsidRPr="00695B6C">
        <w:rPr>
          <w:b/>
          <w:iCs/>
          <w:lang w:eastAsia="x-none"/>
        </w:rPr>
        <w:t>Proposal 10</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1A3EF9">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1A3EF9">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1A3EF9">
        <w:rPr>
          <w:bCs/>
          <w:iCs/>
          <w:lang w:eastAsia="x-none"/>
        </w:rPr>
        <w:t xml:space="preserve"> is the number of UL slots within 100ms</w:t>
      </w:r>
      <w:r w:rsidRPr="001A3EF9">
        <w:rPr>
          <w:rFonts w:hint="eastAsia"/>
          <w:bCs/>
          <w:iCs/>
          <w:lang w:eastAsia="x-none"/>
        </w:rPr>
        <w:t>.</w:t>
      </w:r>
    </w:p>
    <w:p w14:paraId="58D3AA49" w14:textId="77777777" w:rsidR="001A3EF9" w:rsidRPr="001A3EF9" w:rsidRDefault="001A3EF9" w:rsidP="001A3EF9">
      <w:pPr>
        <w:rPr>
          <w:bCs/>
          <w:iCs/>
          <w:lang w:val="en-US" w:eastAsia="x-none"/>
        </w:rPr>
      </w:pPr>
      <w:r w:rsidRPr="00695B6C">
        <w:rPr>
          <w:b/>
          <w:iCs/>
          <w:lang w:val="en-US" w:eastAsia="x-none"/>
        </w:rPr>
        <w:t>Proposal 11</w:t>
      </w:r>
      <w:r w:rsidRPr="001A3EF9">
        <w:rPr>
          <w:bCs/>
          <w:iCs/>
          <w:lang w:val="en-US" w:eastAsia="x-none"/>
        </w:rPr>
        <w:t xml:space="preserve"> (Resource selection / exclusion enhancement): </w:t>
      </w:r>
      <w:r w:rsidRPr="001A3EF9">
        <w:rPr>
          <w:rFonts w:hint="eastAsia"/>
          <w:bCs/>
          <w:iCs/>
          <w:lang w:eastAsia="x-none"/>
        </w:rPr>
        <w:t xml:space="preserve">Avoid selecting resources with </w:t>
      </w:r>
      <w:r w:rsidRPr="001A3EF9">
        <w:rPr>
          <w:bCs/>
          <w:iCs/>
          <w:lang w:eastAsia="x-none"/>
        </w:rPr>
        <w:t xml:space="preserve">a </w:t>
      </w:r>
      <w:r w:rsidRPr="001A3EF9">
        <w:rPr>
          <w:rFonts w:hint="eastAsia"/>
          <w:bCs/>
          <w:iCs/>
          <w:lang w:eastAsia="x-none"/>
        </w:rPr>
        <w:t>large difference between target Tx power and</w:t>
      </w:r>
      <w:r w:rsidRPr="001A3EF9">
        <w:rPr>
          <w:bCs/>
          <w:iCs/>
          <w:lang w:eastAsia="x-none"/>
        </w:rPr>
        <w:t xml:space="preserve"> measured</w:t>
      </w:r>
      <w:r w:rsidRPr="001A3EF9">
        <w:rPr>
          <w:rFonts w:hint="eastAsia"/>
          <w:bCs/>
          <w:iCs/>
          <w:lang w:eastAsia="x-none"/>
        </w:rPr>
        <w:t xml:space="preserve"> RSRP of adjacent resources, or</w:t>
      </w:r>
      <w:r w:rsidRPr="001A3EF9">
        <w:rPr>
          <w:bCs/>
          <w:iCs/>
          <w:lang w:eastAsia="x-none"/>
        </w:rPr>
        <w:t xml:space="preserve"> Tx-UE should s</w:t>
      </w:r>
      <w:r w:rsidRPr="001A3EF9">
        <w:rPr>
          <w:rFonts w:hint="eastAsia"/>
          <w:bCs/>
          <w:iCs/>
          <w:lang w:eastAsia="x-none"/>
        </w:rPr>
        <w:t>elect resource</w:t>
      </w:r>
      <w:r w:rsidRPr="001A3EF9">
        <w:rPr>
          <w:bCs/>
          <w:iCs/>
          <w:lang w:eastAsia="x-none"/>
        </w:rPr>
        <w:t>(</w:t>
      </w:r>
      <w:r w:rsidRPr="001A3EF9">
        <w:rPr>
          <w:rFonts w:hint="eastAsia"/>
          <w:bCs/>
          <w:iCs/>
          <w:lang w:eastAsia="x-none"/>
        </w:rPr>
        <w:t>s</w:t>
      </w:r>
      <w:r w:rsidRPr="001A3EF9">
        <w:rPr>
          <w:bCs/>
          <w:iCs/>
          <w:lang w:eastAsia="x-none"/>
        </w:rPr>
        <w:t>) that are adjacent to resources</w:t>
      </w:r>
      <w:r w:rsidRPr="001A3EF9">
        <w:rPr>
          <w:rFonts w:hint="eastAsia"/>
          <w:bCs/>
          <w:iCs/>
          <w:lang w:eastAsia="x-none"/>
        </w:rPr>
        <w:t xml:space="preserve"> with similar power </w:t>
      </w:r>
      <w:r w:rsidRPr="001A3EF9">
        <w:rPr>
          <w:bCs/>
          <w:iCs/>
          <w:lang w:eastAsia="x-none"/>
        </w:rPr>
        <w:t xml:space="preserve">level </w:t>
      </w:r>
      <w:r w:rsidRPr="001A3EF9">
        <w:rPr>
          <w:rFonts w:hint="eastAsia"/>
          <w:bCs/>
          <w:iCs/>
          <w:lang w:eastAsia="x-none"/>
        </w:rPr>
        <w:t>to avoid creating interference</w:t>
      </w:r>
      <w:r w:rsidRPr="001A3EF9">
        <w:rPr>
          <w:bCs/>
          <w:iCs/>
          <w:lang w:eastAsia="x-none"/>
        </w:rPr>
        <w:t>.</w:t>
      </w:r>
    </w:p>
    <w:p w14:paraId="4B38A289" w14:textId="77777777" w:rsidR="001A3EF9" w:rsidRPr="001A3EF9" w:rsidRDefault="001A3EF9" w:rsidP="001A3EF9">
      <w:pPr>
        <w:rPr>
          <w:bCs/>
          <w:iCs/>
          <w:lang w:val="en-US" w:eastAsia="x-none"/>
        </w:rPr>
      </w:pPr>
      <w:r w:rsidRPr="00695B6C">
        <w:rPr>
          <w:b/>
          <w:iCs/>
          <w:lang w:eastAsia="x-none"/>
        </w:rPr>
        <w:t>Proposal 12</w:t>
      </w:r>
      <w:r w:rsidRPr="001A3EF9">
        <w:rPr>
          <w:bCs/>
          <w:iCs/>
          <w:lang w:eastAsia="x-none"/>
        </w:rPr>
        <w:t xml:space="preserve"> (</w:t>
      </w:r>
      <w:r w:rsidRPr="001A3EF9">
        <w:rPr>
          <w:bCs/>
          <w:iCs/>
          <w:lang w:val="en-US" w:eastAsia="x-none"/>
        </w:rPr>
        <w:t>Resource selection / exclusion enhancement</w:t>
      </w:r>
      <w:r w:rsidRPr="001A3EF9">
        <w:rPr>
          <w:bCs/>
          <w:iCs/>
          <w:lang w:eastAsia="x-none"/>
        </w:rPr>
        <w:t>): No support of backward signalling in NR sidelink.</w:t>
      </w:r>
    </w:p>
    <w:p w14:paraId="56C050D0" w14:textId="77777777" w:rsidR="001A3EF9" w:rsidRPr="001A3EF9" w:rsidRDefault="001A3EF9" w:rsidP="001A3EF9">
      <w:pPr>
        <w:rPr>
          <w:bCs/>
          <w:iCs/>
          <w:lang w:eastAsia="x-none"/>
        </w:rPr>
      </w:pPr>
      <w:r w:rsidRPr="00695B6C">
        <w:rPr>
          <w:b/>
          <w:iCs/>
          <w:lang w:eastAsia="x-none"/>
        </w:rPr>
        <w:t>Proposal 13</w:t>
      </w:r>
      <w:r w:rsidRPr="001A3EF9">
        <w:rPr>
          <w:bCs/>
          <w:iCs/>
          <w:lang w:eastAsia="x-none"/>
        </w:rPr>
        <w:t xml:space="preserve"> (pre-emption Rx side): Re-selection window to find a replacement resource for a pre-empted resource should be within the time bounds that can be indicated by the “time resource assignment” field in the SCI from other reserved but non-pre-empted resources. </w:t>
      </w:r>
    </w:p>
    <w:p w14:paraId="2AE91CBF" w14:textId="77777777" w:rsidR="001A3EF9" w:rsidRPr="001A3EF9" w:rsidRDefault="001A3EF9" w:rsidP="00C06549">
      <w:pPr>
        <w:numPr>
          <w:ilvl w:val="0"/>
          <w:numId w:val="40"/>
        </w:numPr>
        <w:rPr>
          <w:bCs/>
          <w:iCs/>
          <w:lang w:val="en-US" w:eastAsia="x-none"/>
        </w:rPr>
      </w:pPr>
      <w:r w:rsidRPr="001A3EF9">
        <w:rPr>
          <w:bCs/>
          <w:iCs/>
          <w:lang w:val="en-US" w:eastAsia="x-none"/>
        </w:rPr>
        <w:t>The lower time bound should be max(m+T</w:t>
      </w:r>
      <w:r w:rsidRPr="001A3EF9">
        <w:rPr>
          <w:bCs/>
          <w:iCs/>
          <w:vertAlign w:val="subscript"/>
          <w:lang w:val="en-US" w:eastAsia="x-none"/>
        </w:rPr>
        <w:t>proc,1</w:t>
      </w:r>
      <w:r w:rsidRPr="001A3EF9">
        <w:rPr>
          <w:bCs/>
          <w:iCs/>
          <w:lang w:val="en-US" w:eastAsia="x-none"/>
        </w:rPr>
        <w:t xml:space="preserve">, B-W+1) from the last reserved but not pre-empted resource, and </w:t>
      </w:r>
    </w:p>
    <w:p w14:paraId="4C00956A" w14:textId="77777777" w:rsidR="001A3EF9" w:rsidRPr="001A3EF9" w:rsidRDefault="001A3EF9" w:rsidP="00C06549">
      <w:pPr>
        <w:numPr>
          <w:ilvl w:val="0"/>
          <w:numId w:val="40"/>
        </w:numPr>
        <w:rPr>
          <w:bCs/>
          <w:iCs/>
          <w:lang w:val="en-US" w:eastAsia="x-none"/>
        </w:rPr>
      </w:pPr>
      <w:r w:rsidRPr="001A3EF9">
        <w:rPr>
          <w:bCs/>
          <w:iCs/>
          <w:lang w:val="en-US" w:eastAsia="x-none"/>
        </w:rPr>
        <w:lastRenderedPageBreak/>
        <w:t>The upper time bound should be min(remaining PDB, m+W-1) from the first reserved but not pre-empted and not used resource after m,</w:t>
      </w:r>
    </w:p>
    <w:p w14:paraId="4D70EF08" w14:textId="77777777" w:rsidR="001A3EF9" w:rsidRPr="001A3EF9" w:rsidRDefault="001A3EF9" w:rsidP="001A3EF9">
      <w:pPr>
        <w:rPr>
          <w:bCs/>
          <w:iCs/>
          <w:lang w:val="en-US" w:eastAsia="x-none"/>
        </w:rPr>
      </w:pPr>
      <w:r w:rsidRPr="001A3EF9">
        <w:rPr>
          <w:bCs/>
          <w:iCs/>
          <w:lang w:val="en-US" w:eastAsia="x-none"/>
        </w:rPr>
        <w:t>where m is the slot when resource re-selection is triggered and B is the slot of the last reserved but not pre-empted resource for the same TB.</w:t>
      </w:r>
    </w:p>
    <w:p w14:paraId="008ED27D" w14:textId="77777777" w:rsidR="001A3EF9" w:rsidRPr="001A3EF9" w:rsidRDefault="001A3EF9" w:rsidP="001A3EF9">
      <w:pPr>
        <w:rPr>
          <w:bCs/>
          <w:iCs/>
          <w:lang w:val="en-US" w:eastAsia="x-none"/>
        </w:rPr>
      </w:pPr>
      <w:r w:rsidRPr="00695B6C">
        <w:rPr>
          <w:b/>
          <w:iCs/>
          <w:lang w:val="en-US" w:eastAsia="x-none"/>
        </w:rPr>
        <w:t>Proposal 14</w:t>
      </w:r>
      <w:r w:rsidRPr="001A3EF9">
        <w:rPr>
          <w:bCs/>
          <w:iCs/>
          <w:lang w:val="en-US" w:eastAsia="x-none"/>
        </w:rPr>
        <w:t xml:space="preserve"> (pre-emption Rx side): Within the re-selection window, any resource that is in the same slot as previously reserved/signaled resource(s) made by the same pre-empted UE should be excluded from the candidate resource set.</w:t>
      </w:r>
    </w:p>
    <w:p w14:paraId="022DAAF4" w14:textId="77777777" w:rsidR="001A3EF9" w:rsidRPr="001A3EF9" w:rsidRDefault="001A3EF9" w:rsidP="001A3EF9">
      <w:pPr>
        <w:rPr>
          <w:bCs/>
          <w:iCs/>
          <w:lang w:eastAsia="x-none"/>
        </w:rPr>
      </w:pPr>
      <w:r w:rsidRPr="00695B6C">
        <w:rPr>
          <w:b/>
          <w:iCs/>
          <w:lang w:eastAsia="x-none"/>
        </w:rPr>
        <w:t>Proposal 15</w:t>
      </w:r>
      <w:r w:rsidRPr="001A3EF9">
        <w:rPr>
          <w:bCs/>
          <w:iCs/>
          <w:lang w:eastAsia="x-none"/>
        </w:rPr>
        <w:t xml:space="preserve"> (pre-emption Rx side): Re-selection of the already-reserved, but pre-empted resource applies not only to the resource transmitted in slot ‘m’, but also to other already-reserved and pre-empted resource(s) signalled in the SCI in slot ’m’ as well.</w:t>
      </w:r>
    </w:p>
    <w:p w14:paraId="2D040632" w14:textId="77777777" w:rsidR="001A3EF9" w:rsidRPr="001A3EF9" w:rsidRDefault="001A3EF9" w:rsidP="001A3EF9">
      <w:pPr>
        <w:rPr>
          <w:bCs/>
          <w:iCs/>
          <w:lang w:val="en-US" w:eastAsia="x-none"/>
        </w:rPr>
      </w:pPr>
      <w:r w:rsidRPr="00695B6C">
        <w:rPr>
          <w:b/>
          <w:iCs/>
          <w:lang w:val="en-US" w:eastAsia="x-none"/>
        </w:rPr>
        <w:t>Proposal 16</w:t>
      </w:r>
      <w:r w:rsidRPr="001A3EF9">
        <w:rPr>
          <w:bCs/>
          <w:iCs/>
          <w:lang w:val="en-US" w:eastAsia="x-none"/>
        </w:rPr>
        <w:t xml:space="preserve"> (pre-emption Tx side): Pre-emption triggering conditions should include the followings:</w:t>
      </w:r>
    </w:p>
    <w:p w14:paraId="0E6E69F2" w14:textId="77777777" w:rsidR="001A3EF9" w:rsidRPr="001A3EF9" w:rsidRDefault="001A3EF9" w:rsidP="001A3EF9">
      <w:pPr>
        <w:numPr>
          <w:ilvl w:val="0"/>
          <w:numId w:val="33"/>
        </w:numPr>
        <w:rPr>
          <w:bCs/>
          <w:iCs/>
          <w:lang w:val="en-US" w:eastAsia="x-none"/>
        </w:rPr>
      </w:pPr>
      <w:r w:rsidRPr="001A3EF9">
        <w:rPr>
          <w:bCs/>
          <w:iCs/>
          <w:lang w:val="en-US" w:eastAsia="x-none"/>
        </w:rPr>
        <w:t xml:space="preserve">Resource pre-emption is allowed when the measured CBR </w:t>
      </w:r>
      <w:r w:rsidRPr="001A3EF9">
        <w:rPr>
          <w:rFonts w:hint="eastAsia"/>
          <w:bCs/>
          <w:iCs/>
          <w:lang w:val="en-US" w:eastAsia="x-none"/>
        </w:rPr>
        <w:t>≥</w:t>
      </w:r>
      <w:r w:rsidRPr="001A3EF9">
        <w:rPr>
          <w:rFonts w:hint="eastAsia"/>
          <w:bCs/>
          <w:iCs/>
          <w:lang w:val="en-US" w:eastAsia="x-none"/>
        </w:rPr>
        <w:t xml:space="preserve"> X%, where X is </w:t>
      </w:r>
      <w:r w:rsidRPr="001A3EF9">
        <w:rPr>
          <w:bCs/>
          <w:iCs/>
          <w:lang w:val="en-US" w:eastAsia="x-none"/>
        </w:rPr>
        <w:t>(pre-)</w:t>
      </w:r>
      <w:r w:rsidRPr="001A3EF9">
        <w:rPr>
          <w:rFonts w:hint="eastAsia"/>
          <w:bCs/>
          <w:iCs/>
          <w:lang w:val="en-US" w:eastAsia="x-none"/>
        </w:rPr>
        <w:t>configurable between [60, 70, 80]</w:t>
      </w:r>
      <w:r w:rsidRPr="001A3EF9">
        <w:rPr>
          <w:bCs/>
          <w:iCs/>
          <w:lang w:val="en-US" w:eastAsia="x-none"/>
        </w:rPr>
        <w:t xml:space="preserve"> or when the candidate resource set is less than 20%</w:t>
      </w:r>
    </w:p>
    <w:p w14:paraId="3CE30F77" w14:textId="77777777" w:rsidR="001A3EF9" w:rsidRPr="001A3EF9" w:rsidRDefault="001A3EF9" w:rsidP="001A3EF9">
      <w:pPr>
        <w:numPr>
          <w:ilvl w:val="0"/>
          <w:numId w:val="33"/>
        </w:numPr>
        <w:rPr>
          <w:bCs/>
          <w:iCs/>
          <w:lang w:val="en-US" w:eastAsia="x-none"/>
        </w:rPr>
      </w:pPr>
      <w:r w:rsidRPr="001A3EF9">
        <w:rPr>
          <w:bCs/>
          <w:iCs/>
          <w:lang w:val="en-US" w:eastAsia="x-none"/>
        </w:rPr>
        <w:t>a pre-empting UE (with higher priority packet) should not pre-empt / take over more than 50% of already signaled resources from another UE to minimize negative impacts to the pre-empted UE</w:t>
      </w:r>
    </w:p>
    <w:p w14:paraId="6DD5204E" w14:textId="77777777" w:rsidR="001A3EF9" w:rsidRPr="001A3EF9" w:rsidRDefault="001A3EF9" w:rsidP="001A3EF9">
      <w:pPr>
        <w:numPr>
          <w:ilvl w:val="0"/>
          <w:numId w:val="33"/>
        </w:numPr>
        <w:rPr>
          <w:bCs/>
          <w:iCs/>
          <w:lang w:val="en-US" w:eastAsia="x-none"/>
        </w:rPr>
      </w:pPr>
      <w:r w:rsidRPr="001A3EF9">
        <w:rPr>
          <w:bCs/>
          <w:iCs/>
          <w:lang w:val="en-US" w:eastAsia="x-none"/>
        </w:rPr>
        <w:t>The time gap between the first pre-empting SCI and the pre-empted resource shall be larger than T3</w:t>
      </w:r>
    </w:p>
    <w:p w14:paraId="24455137"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17</w:t>
      </w:r>
      <w:r w:rsidRPr="001A3EF9">
        <w:rPr>
          <w:bCs/>
          <w:iCs/>
          <w:lang w:eastAsia="x-none"/>
        </w:rPr>
        <w:t xml:space="preserve"> (pre-emption Tx side): Resource for the initial transmission of a TB ought to be selected among the “empty resources” that has not been previously reserved/indicated by others. Pre-emption is only allowed for the re-transmission(s).</w:t>
      </w:r>
    </w:p>
    <w:p w14:paraId="12496EA5" w14:textId="77777777" w:rsidR="001A3EF9" w:rsidRPr="001A3EF9" w:rsidRDefault="001A3EF9" w:rsidP="001A3EF9">
      <w:pPr>
        <w:rPr>
          <w:bCs/>
          <w:iCs/>
          <w:lang w:val="en-US" w:eastAsia="x-none"/>
        </w:rPr>
      </w:pPr>
      <w:r w:rsidRPr="00695B6C">
        <w:rPr>
          <w:b/>
          <w:iCs/>
          <w:lang w:val="en-US" w:eastAsia="x-none"/>
        </w:rPr>
        <w:t>Proposal 18</w:t>
      </w:r>
      <w:r w:rsidRPr="001A3EF9">
        <w:rPr>
          <w:bCs/>
          <w:iCs/>
          <w:lang w:val="en-US" w:eastAsia="x-none"/>
        </w:rPr>
        <w:t xml:space="preserve"> (pre-emption Tx side): Pre-emption is allowed (enabled / disabled) at a per resource pool level by (pre-)configuration and only for packet TBs at a certain priority level and below (e.g. level 4 and below).</w:t>
      </w:r>
    </w:p>
    <w:p w14:paraId="2626643E" w14:textId="77777777" w:rsidR="001A3EF9" w:rsidRPr="001A3EF9" w:rsidRDefault="001A3EF9" w:rsidP="001A3EF9">
      <w:pPr>
        <w:rPr>
          <w:bCs/>
          <w:iCs/>
          <w:lang w:val="en-US" w:eastAsia="x-none"/>
        </w:rPr>
      </w:pPr>
      <w:r w:rsidRPr="00695B6C">
        <w:rPr>
          <w:b/>
          <w:iCs/>
          <w:lang w:val="en-US" w:eastAsia="x-none"/>
        </w:rPr>
        <w:t>Proposal 19</w:t>
      </w:r>
      <w:r w:rsidRPr="001A3EF9">
        <w:rPr>
          <w:bCs/>
          <w:iCs/>
          <w:lang w:val="en-US" w:eastAsia="x-none"/>
        </w:rPr>
        <w:t xml:space="preserve"> (pre-emption Tx side): SL-RSRP threshold should be not incremented during resource exclusion procedure for UEs who perform resource pre-emption.</w:t>
      </w:r>
    </w:p>
    <w:p w14:paraId="29E0701F" w14:textId="77777777" w:rsidR="001A3EF9" w:rsidRPr="001A3EF9" w:rsidRDefault="001A3EF9" w:rsidP="001A3EF9">
      <w:pPr>
        <w:rPr>
          <w:bCs/>
          <w:iCs/>
          <w:lang w:val="en-US" w:eastAsia="x-none"/>
        </w:rPr>
      </w:pPr>
      <w:r w:rsidRPr="00695B6C">
        <w:rPr>
          <w:b/>
          <w:iCs/>
          <w:lang w:val="en-US" w:eastAsia="x-none"/>
        </w:rPr>
        <w:t>Proposal 20</w:t>
      </w:r>
      <w:r w:rsidRPr="001A3EF9">
        <w:rPr>
          <w:bCs/>
          <w:iCs/>
          <w:lang w:val="en-US" w:eastAsia="x-none"/>
        </w:rPr>
        <w:t xml:space="preserve"> (pre-emption Tx side): In NR-V2X, the reporting of 20% of S</w:t>
      </w:r>
      <w:r w:rsidRPr="001A3EF9">
        <w:rPr>
          <w:bCs/>
          <w:iCs/>
          <w:vertAlign w:val="subscript"/>
          <w:lang w:val="en-US" w:eastAsia="x-none"/>
        </w:rPr>
        <w:t xml:space="preserve">A </w:t>
      </w:r>
      <w:r w:rsidRPr="001A3EF9">
        <w:rPr>
          <w:bCs/>
          <w:iCs/>
          <w:lang w:val="en-US" w:eastAsia="x-none"/>
        </w:rPr>
        <w:t>resources from a candidate resource set (S</w:t>
      </w:r>
      <w:r w:rsidRPr="001A3EF9">
        <w:rPr>
          <w:bCs/>
          <w:iCs/>
          <w:vertAlign w:val="subscript"/>
          <w:lang w:val="en-US" w:eastAsia="x-none"/>
        </w:rPr>
        <w:t>B</w:t>
      </w:r>
      <w:r w:rsidRPr="001A3EF9">
        <w:rPr>
          <w:bCs/>
          <w:iCs/>
          <w:lang w:val="en-US" w:eastAsia="x-none"/>
        </w:rPr>
        <w:t>) to the upper layer should continue to be supported, and the ranking can be based on the measured SL-RSRP level, instead of SL-RSSI in LTE-V2X.</w:t>
      </w:r>
    </w:p>
    <w:p w14:paraId="223A27AF" w14:textId="77777777" w:rsidR="001A3EF9" w:rsidRPr="001A3EF9" w:rsidRDefault="001A3EF9" w:rsidP="00C06549">
      <w:pPr>
        <w:numPr>
          <w:ilvl w:val="0"/>
          <w:numId w:val="39"/>
        </w:numPr>
        <w:rPr>
          <w:bCs/>
          <w:iCs/>
          <w:lang w:val="en-US" w:eastAsia="x-none"/>
        </w:rPr>
      </w:pPr>
      <w:r w:rsidRPr="001A3EF9">
        <w:rPr>
          <w:bCs/>
          <w:iCs/>
          <w:lang w:val="en-US" w:eastAsia="x-none"/>
        </w:rPr>
        <w:t>For any non-reserved resources (i.e. resource without a successful decoded SCI), their measured SL-RSRP levels should be set as small as possible (e.g. zero or negative infinity).</w:t>
      </w:r>
    </w:p>
    <w:p w14:paraId="2C1136EC" w14:textId="77777777" w:rsidR="001A3EF9" w:rsidRPr="001A3EF9" w:rsidRDefault="001A3EF9" w:rsidP="001A3EF9">
      <w:pPr>
        <w:rPr>
          <w:bCs/>
          <w:iCs/>
          <w:lang w:eastAsia="x-none"/>
        </w:rPr>
      </w:pPr>
      <w:r w:rsidRPr="00695B6C">
        <w:rPr>
          <w:b/>
          <w:iCs/>
          <w:lang w:eastAsia="x-none"/>
        </w:rPr>
        <w:t>Proposal 21</w:t>
      </w:r>
      <w:r w:rsidRPr="001A3EF9">
        <w:rPr>
          <w:bCs/>
          <w:iCs/>
          <w:lang w:eastAsia="x-none"/>
        </w:rPr>
        <w:t xml:space="preserve"> (re-evaluation): A UE should not be mandated to perform Step 1 checking every slot before ‘m-T3’.</w:t>
      </w:r>
    </w:p>
    <w:p w14:paraId="2B74C71D" w14:textId="77777777" w:rsidR="001A3EF9" w:rsidRPr="001A3EF9" w:rsidRDefault="001A3EF9" w:rsidP="001A3EF9">
      <w:pPr>
        <w:rPr>
          <w:bCs/>
          <w:iCs/>
          <w:lang w:eastAsia="x-none"/>
        </w:rPr>
      </w:pPr>
      <w:r w:rsidRPr="00695B6C">
        <w:rPr>
          <w:b/>
          <w:iCs/>
          <w:lang w:eastAsia="x-none"/>
        </w:rPr>
        <w:t>Proposal 22</w:t>
      </w:r>
      <w:r w:rsidRPr="001A3EF9">
        <w:rPr>
          <w:bCs/>
          <w:iCs/>
          <w:lang w:eastAsia="x-none"/>
        </w:rPr>
        <w:t xml:space="preserve"> (re-evaluation): No re-selection for resources still in candidate set during Step 2 of re-evaluation and it is up to UE’s best effort to satisfy a 32-slot time restriction between pre-selected and re-selected resources.</w:t>
      </w:r>
    </w:p>
    <w:p w14:paraId="3A077309" w14:textId="77777777" w:rsidR="001A3EF9" w:rsidRPr="001A3EF9" w:rsidRDefault="001A3EF9" w:rsidP="001A3EF9">
      <w:pPr>
        <w:rPr>
          <w:bCs/>
          <w:iCs/>
          <w:lang w:eastAsia="x-none"/>
        </w:rPr>
      </w:pPr>
      <w:r w:rsidRPr="00695B6C">
        <w:rPr>
          <w:b/>
          <w:iCs/>
          <w:lang w:eastAsia="x-none"/>
        </w:rPr>
        <w:t>Proposal 23</w:t>
      </w:r>
      <w:r w:rsidRPr="001A3EF9">
        <w:rPr>
          <w:bCs/>
          <w:iCs/>
          <w:lang w:eastAsia="x-none"/>
        </w:rPr>
        <w:t xml:space="preserve"> (re-evaluation): For the case of enabled periodic reservation, already reserved resources in upcoming periods can be re-evaluated.</w:t>
      </w:r>
    </w:p>
    <w:p w14:paraId="4FB91C65" w14:textId="77777777" w:rsidR="001A3EF9" w:rsidRPr="001A3EF9" w:rsidRDefault="001A3EF9" w:rsidP="001A3EF9">
      <w:pPr>
        <w:rPr>
          <w:lang w:eastAsia="x-none"/>
        </w:rPr>
      </w:pPr>
    </w:p>
    <w:p w14:paraId="3BE710FB" w14:textId="459663AD"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6364DB" w:rsidRPr="007F0C4A">
          <w:rPr>
            <w:rFonts w:cs="Arial"/>
            <w:b w:val="0"/>
            <w:bCs w:val="0"/>
            <w:i w:val="0"/>
            <w:sz w:val="20"/>
            <w:szCs w:val="20"/>
          </w:rPr>
          <w:t>R1-2001793</w:t>
        </w:r>
      </w:hyperlink>
      <w:r w:rsidR="00C563AB" w:rsidRPr="007F0C4A">
        <w:rPr>
          <w:rFonts w:cs="Arial"/>
          <w:b w:val="0"/>
          <w:bCs w:val="0"/>
          <w:i w:val="0"/>
          <w:sz w:val="20"/>
          <w:szCs w:val="20"/>
        </w:rPr>
        <w:tab/>
        <w:t>Panasonic Corporation</w:t>
      </w:r>
      <w:r w:rsidR="006364DB" w:rsidRPr="007F0C4A">
        <w:rPr>
          <w:rFonts w:cs="Arial"/>
          <w:b w:val="0"/>
          <w:bCs w:val="0"/>
          <w:i w:val="0"/>
          <w:sz w:val="20"/>
          <w:szCs w:val="20"/>
        </w:rPr>
        <w:tab/>
        <w:t>Remaining Issues on Sidelink Mode 2 Resource Allocation</w:t>
      </w:r>
    </w:p>
    <w:p w14:paraId="7DCE1722" w14:textId="77777777" w:rsidR="001509CF" w:rsidRDefault="001509CF" w:rsidP="001F0396">
      <w:pPr>
        <w:rPr>
          <w:lang w:eastAsia="x-none"/>
        </w:rPr>
      </w:pPr>
    </w:p>
    <w:p w14:paraId="5FFD04B5" w14:textId="77777777" w:rsidR="001F0396" w:rsidRPr="001F0396" w:rsidRDefault="001F0396" w:rsidP="001F0396">
      <w:pPr>
        <w:rPr>
          <w:lang w:eastAsia="x-none"/>
        </w:rPr>
      </w:pPr>
      <w:r w:rsidRPr="00695B6C">
        <w:rPr>
          <w:b/>
          <w:bCs/>
          <w:lang w:eastAsia="x-none"/>
        </w:rPr>
        <w:t>Proposal 1</w:t>
      </w:r>
      <w:r w:rsidRPr="001F0396">
        <w:rPr>
          <w:lang w:eastAsia="x-none"/>
        </w:rPr>
        <w:t xml:space="preserve">: It’s not necessary to mandate re-evaluation for every slot before ‘m-T3’ and the UE behaviour before the moment ‘m’ can be up to implementation. </w:t>
      </w:r>
    </w:p>
    <w:p w14:paraId="08AA8918" w14:textId="77777777" w:rsidR="001F0396" w:rsidRPr="001F0396" w:rsidRDefault="001F0396" w:rsidP="001F0396">
      <w:pPr>
        <w:rPr>
          <w:lang w:eastAsia="x-none"/>
        </w:rPr>
      </w:pPr>
      <w:r w:rsidRPr="00695B6C">
        <w:rPr>
          <w:b/>
          <w:bCs/>
          <w:lang w:eastAsia="x-none"/>
        </w:rPr>
        <w:t>Proposal 2</w:t>
      </w:r>
      <w:r w:rsidRPr="001F0396">
        <w:rPr>
          <w:lang w:eastAsia="x-none"/>
        </w:rPr>
        <w:t>: The pre-emption is carried out solely based on the priority field on the SCI regardless whether the corresponding PSSCH is correctly received or not.</w:t>
      </w:r>
    </w:p>
    <w:p w14:paraId="115A226E" w14:textId="77777777" w:rsidR="001F0396" w:rsidRPr="001F0396" w:rsidRDefault="001F0396" w:rsidP="001F0396">
      <w:pPr>
        <w:rPr>
          <w:lang w:val="en-US" w:eastAsia="x-none"/>
        </w:rPr>
      </w:pPr>
      <w:r w:rsidRPr="00695B6C">
        <w:rPr>
          <w:b/>
          <w:bCs/>
          <w:lang w:val="en-US" w:eastAsia="x-none"/>
        </w:rPr>
        <w:t>Proposal 3</w:t>
      </w:r>
      <w:r w:rsidRPr="001F0396">
        <w:rPr>
          <w:lang w:val="en-US" w:eastAsia="x-none"/>
        </w:rPr>
        <w:t>: Power boosting/reduction related to pre-emption is not required.</w:t>
      </w:r>
    </w:p>
    <w:p w14:paraId="49E79F17" w14:textId="77777777" w:rsidR="001F0396" w:rsidRPr="001F0396" w:rsidRDefault="001F0396" w:rsidP="001F0396">
      <w:pPr>
        <w:rPr>
          <w:lang w:eastAsia="x-none"/>
        </w:rPr>
      </w:pPr>
      <w:r w:rsidRPr="00695B6C">
        <w:rPr>
          <w:b/>
          <w:bCs/>
          <w:lang w:val="en-US" w:eastAsia="x-none"/>
        </w:rPr>
        <w:t>Proposal 4</w:t>
      </w:r>
      <w:r w:rsidRPr="001F0396">
        <w:rPr>
          <w:lang w:val="en-US" w:eastAsia="x-none"/>
        </w:rPr>
        <w:t xml:space="preserve">: </w:t>
      </w:r>
      <w:r w:rsidRPr="001F0396">
        <w:rPr>
          <w:lang w:eastAsia="x-none"/>
        </w:rPr>
        <w:t>Sensing and resource selection procedure are applied regardless of initial transmission or re-transmission.</w:t>
      </w:r>
    </w:p>
    <w:p w14:paraId="55CF19FC" w14:textId="77777777" w:rsidR="001F0396" w:rsidRPr="001F0396" w:rsidRDefault="001F0396" w:rsidP="001F0396">
      <w:pPr>
        <w:rPr>
          <w:lang w:val="en-US" w:eastAsia="x-none"/>
        </w:rPr>
      </w:pPr>
      <w:r w:rsidRPr="00695B6C">
        <w:rPr>
          <w:rFonts w:hint="eastAsia"/>
          <w:b/>
          <w:bCs/>
          <w:lang w:val="en-US" w:eastAsia="x-none"/>
        </w:rPr>
        <w:t>Observation</w:t>
      </w:r>
      <w:r w:rsidRPr="001F0396">
        <w:rPr>
          <w:rFonts w:hint="eastAsia"/>
          <w:lang w:val="en-US" w:eastAsia="x-none"/>
        </w:rPr>
        <w:t xml:space="preserve">: </w:t>
      </w:r>
      <w:r w:rsidRPr="001F0396">
        <w:rPr>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524B038" w14:textId="77777777" w:rsidR="001F0396" w:rsidRPr="001F0396" w:rsidRDefault="001F0396" w:rsidP="001F0396">
      <w:pPr>
        <w:rPr>
          <w:lang w:val="en-US" w:eastAsia="x-none"/>
        </w:rPr>
      </w:pPr>
      <w:r w:rsidRPr="00695B6C">
        <w:rPr>
          <w:b/>
          <w:bCs/>
          <w:lang w:val="en-US" w:eastAsia="x-none"/>
        </w:rPr>
        <w:t>Proposal 5</w:t>
      </w:r>
      <w:r w:rsidRPr="001F0396">
        <w:rPr>
          <w:lang w:val="en-US"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B88F563" w14:textId="77777777" w:rsidR="001F0396" w:rsidRPr="001F0396" w:rsidRDefault="001F0396" w:rsidP="001F0396">
      <w:pPr>
        <w:rPr>
          <w:lang w:val="en-SG" w:eastAsia="x-none"/>
        </w:rPr>
      </w:pPr>
      <w:r w:rsidRPr="00695B6C">
        <w:rPr>
          <w:b/>
          <w:bCs/>
          <w:lang w:val="en-SG" w:eastAsia="x-none"/>
        </w:rPr>
        <w:t>Proposal 6</w:t>
      </w:r>
      <w:r w:rsidRPr="001F0396">
        <w:rPr>
          <w:lang w:val="en-SG" w:eastAsia="x-none"/>
        </w:rPr>
        <w:t xml:space="preserve">: The reservation right for “reserved but unused resource” can be one of the following operations or configurable. </w:t>
      </w:r>
    </w:p>
    <w:p w14:paraId="003AB4C7" w14:textId="77777777" w:rsidR="001F0396" w:rsidRPr="001F0396" w:rsidRDefault="001F0396" w:rsidP="00C06549">
      <w:pPr>
        <w:numPr>
          <w:ilvl w:val="0"/>
          <w:numId w:val="52"/>
        </w:numPr>
        <w:rPr>
          <w:lang w:val="en-SG" w:eastAsia="x-none"/>
        </w:rPr>
      </w:pPr>
      <w:r w:rsidRPr="001F0396">
        <w:rPr>
          <w:lang w:val="en-SG" w:eastAsia="x-none"/>
        </w:rPr>
        <w:t>Operation 1: The reservation right for “reserved but unused resource” will be lost if the previous transmission is successfully received. Any UE is aware of the “reserved but unused resource” will not exclude the resource as reserved resource during the sensing or (re-)evaluation procedure</w:t>
      </w:r>
    </w:p>
    <w:p w14:paraId="6735F9A7" w14:textId="77777777" w:rsidR="001F0396" w:rsidRPr="001F0396" w:rsidRDefault="001F0396" w:rsidP="00C06549">
      <w:pPr>
        <w:numPr>
          <w:ilvl w:val="0"/>
          <w:numId w:val="52"/>
        </w:numPr>
        <w:rPr>
          <w:lang w:val="en-SG" w:eastAsia="x-none"/>
        </w:rPr>
      </w:pPr>
      <w:r w:rsidRPr="001F0396">
        <w:rPr>
          <w:lang w:val="en-SG" w:eastAsia="x-none"/>
        </w:rPr>
        <w:t>Operation 2: The reservation right for “reserved but unused resource” is exclusive to the Tx UE</w:t>
      </w:r>
      <w:r w:rsidRPr="001F0396">
        <w:rPr>
          <w:lang w:val="en-US" w:eastAsia="x-none"/>
        </w:rPr>
        <w:t xml:space="preserve">. </w:t>
      </w:r>
      <w:r w:rsidRPr="001F0396">
        <w:rPr>
          <w:lang w:val="en-SG" w:eastAsia="x-none"/>
        </w:rPr>
        <w:t>The resource will be used by the Tx UE if it has more data to transmit as a new TB, and the resource will be unused if the Tx UE has no more data.</w:t>
      </w:r>
    </w:p>
    <w:p w14:paraId="1CB760D3" w14:textId="77777777" w:rsidR="001F0396" w:rsidRPr="001F0396" w:rsidRDefault="001F0396" w:rsidP="00C06549">
      <w:pPr>
        <w:numPr>
          <w:ilvl w:val="0"/>
          <w:numId w:val="52"/>
        </w:numPr>
        <w:rPr>
          <w:lang w:val="en-SG" w:eastAsia="x-none"/>
        </w:rPr>
      </w:pPr>
      <w:r w:rsidRPr="001F0396">
        <w:rPr>
          <w:lang w:val="en-SG" w:eastAsia="x-none"/>
        </w:rPr>
        <w:t>Operation 3: The reservation right for “reserved but unused resource” is prioritized to the Tx UE</w:t>
      </w:r>
      <w:r w:rsidRPr="001F0396">
        <w:rPr>
          <w:lang w:val="en-US" w:eastAsia="x-none"/>
        </w:rPr>
        <w:t xml:space="preserve">. </w:t>
      </w:r>
      <w:r w:rsidRPr="001F0396">
        <w:rPr>
          <w:lang w:val="en-SG" w:eastAsia="x-none"/>
        </w:rPr>
        <w:t>The resource will be used by the Tx UE if it has more data to transmit as a new TB, and the resource can be used by other UE(s) only if the Tx UE has no more data.</w:t>
      </w:r>
    </w:p>
    <w:p w14:paraId="420A48C2" w14:textId="77777777" w:rsidR="001F0396" w:rsidRPr="001F0396" w:rsidRDefault="001F0396" w:rsidP="001F0396">
      <w:pPr>
        <w:rPr>
          <w:lang w:val="en-SG" w:eastAsia="x-none"/>
        </w:rPr>
      </w:pPr>
      <w:r w:rsidRPr="00695B6C">
        <w:rPr>
          <w:b/>
          <w:bCs/>
          <w:lang w:val="en-SG" w:eastAsia="x-none"/>
        </w:rPr>
        <w:t>Proposal 7</w:t>
      </w:r>
      <w:r w:rsidRPr="001F0396">
        <w:rPr>
          <w:lang w:val="en-SG" w:eastAsia="x-none"/>
        </w:rPr>
        <w:t xml:space="preserve">: </w:t>
      </w:r>
      <w:r w:rsidRPr="001F0396">
        <w:rPr>
          <w:lang w:val="en-US" w:eastAsia="x-none"/>
        </w:rPr>
        <w:t>The step 1 of the resource (re-)selection procedure</w:t>
      </w:r>
      <w:r w:rsidRPr="001F0396">
        <w:rPr>
          <w:lang w:val="en-SG" w:eastAsia="x-none"/>
        </w:rPr>
        <w:t xml:space="preserve"> is either of following principles.</w:t>
      </w:r>
    </w:p>
    <w:p w14:paraId="1F96069B"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SL-RSRP threshold.</w:t>
      </w:r>
    </w:p>
    <w:p w14:paraId="598830C3" w14:textId="77777777" w:rsidR="001F0396" w:rsidRPr="001F0396" w:rsidRDefault="001F0396" w:rsidP="001F0396">
      <w:pPr>
        <w:rPr>
          <w:lang w:val="en-US" w:eastAsia="x-none"/>
        </w:rPr>
      </w:pPr>
      <w:r w:rsidRPr="001F0396">
        <w:rPr>
          <w:lang w:val="en-US" w:eastAsia="x-none"/>
        </w:rPr>
        <w:lastRenderedPageBreak/>
        <w:t>- when priority ‘A’ transmission is intended, trying to obtain the resource indicated by priority ‘A’ or lower priority SCI as much as possible until reaching X% or reaching the maximum allowed number of SL-RSRP threshold increments for priority ‘A’ SCI.</w:t>
      </w:r>
    </w:p>
    <w:p w14:paraId="58C39B7B" w14:textId="77777777" w:rsidR="001F0396" w:rsidRPr="001F0396" w:rsidRDefault="001F0396" w:rsidP="001F0396">
      <w:pPr>
        <w:rPr>
          <w:lang w:val="en-SG" w:eastAsia="x-none"/>
        </w:rPr>
      </w:pPr>
      <w:r w:rsidRPr="00695B6C">
        <w:rPr>
          <w:b/>
          <w:bCs/>
          <w:lang w:val="en-US" w:eastAsia="x-none"/>
        </w:rPr>
        <w:t>Proposal</w:t>
      </w:r>
      <w:r w:rsidRPr="00695B6C">
        <w:rPr>
          <w:b/>
          <w:bCs/>
          <w:lang w:val="en-SG" w:eastAsia="x-none"/>
        </w:rPr>
        <w:t xml:space="preserve"> 8</w:t>
      </w:r>
      <w:r w:rsidRPr="001F0396">
        <w:rPr>
          <w:lang w:val="en-SG" w:eastAsia="x-none"/>
        </w:rPr>
        <w:t>: For the PDB limited case, a larger X% should be adopted to identify candidates resource comparing with the non-PDB limited case.</w:t>
      </w:r>
      <w:r w:rsidRPr="001F0396">
        <w:rPr>
          <w:lang w:val="en-US" w:eastAsia="x-none"/>
        </w:rPr>
        <w:t xml:space="preserve"> </w:t>
      </w:r>
      <w:r w:rsidRPr="001F0396">
        <w:rPr>
          <w:lang w:val="en-SG" w:eastAsia="x-none"/>
        </w:rPr>
        <w:t>The X% for PDB-limited case could be (pre-)configured/specified or scaled by a ratio</w:t>
      </w:r>
    </w:p>
    <w:p w14:paraId="63309413" w14:textId="77777777" w:rsidR="001F0396" w:rsidRPr="001F0396" w:rsidRDefault="001F0396" w:rsidP="001F0396">
      <w:pPr>
        <w:rPr>
          <w:lang w:eastAsia="x-none"/>
        </w:rPr>
      </w:pPr>
      <w:r w:rsidRPr="00695B6C">
        <w:rPr>
          <w:b/>
          <w:bCs/>
          <w:lang w:eastAsia="x-none"/>
        </w:rPr>
        <w:t>Proposal 9</w:t>
      </w:r>
      <w:r w:rsidRPr="001F0396">
        <w:rPr>
          <w:lang w:eastAsia="x-none"/>
        </w:rPr>
        <w:t xml:space="preserve">: A UE should reserve a sidelink resource for a TB by a prior SCI.  </w:t>
      </w:r>
    </w:p>
    <w:p w14:paraId="59AD874D" w14:textId="77777777" w:rsidR="001F0396" w:rsidRPr="001F0396" w:rsidRDefault="001F0396" w:rsidP="001F0396">
      <w:pPr>
        <w:rPr>
          <w:lang w:eastAsia="x-none"/>
        </w:rPr>
      </w:pPr>
      <w:r w:rsidRPr="001F0396">
        <w:rPr>
          <w:lang w:eastAsia="x-none"/>
        </w:rPr>
        <w:t>Exceptions are at least due to pre-emption, Uu-SL priority competition, congestion control</w:t>
      </w:r>
    </w:p>
    <w:p w14:paraId="712C6C1D" w14:textId="77777777" w:rsidR="001F0396" w:rsidRPr="001F0396" w:rsidRDefault="001F0396" w:rsidP="001F0396">
      <w:pPr>
        <w:rPr>
          <w:lang w:eastAsia="x-none"/>
        </w:rPr>
      </w:pPr>
      <w:r w:rsidRPr="001F0396">
        <w:rPr>
          <w:lang w:eastAsia="x-none"/>
        </w:rPr>
        <w:t xml:space="preserve">It is up to UE implementation how to select initial or retransmission resource(s), subject to agreed sensing and resource selection procedure </w:t>
      </w:r>
    </w:p>
    <w:p w14:paraId="44387633" w14:textId="77777777" w:rsidR="001F0396" w:rsidRPr="001F0396" w:rsidRDefault="001F0396" w:rsidP="001F0396">
      <w:pPr>
        <w:rPr>
          <w:lang w:eastAsia="x-none"/>
        </w:rPr>
      </w:pPr>
    </w:p>
    <w:p w14:paraId="2A834560" w14:textId="357ABB4A"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6364DB" w:rsidRPr="007F0C4A">
          <w:rPr>
            <w:rFonts w:cs="Arial"/>
            <w:b w:val="0"/>
            <w:bCs w:val="0"/>
            <w:i w:val="0"/>
            <w:sz w:val="20"/>
            <w:szCs w:val="20"/>
          </w:rPr>
          <w:t>R1-2001805</w:t>
        </w:r>
      </w:hyperlink>
      <w:r w:rsidR="00C563AB" w:rsidRPr="007F0C4A">
        <w:rPr>
          <w:rFonts w:cs="Arial"/>
          <w:b w:val="0"/>
          <w:bCs w:val="0"/>
          <w:i w:val="0"/>
          <w:sz w:val="20"/>
          <w:szCs w:val="20"/>
        </w:rPr>
        <w:tab/>
        <w:t>Nokia, Nokia Shanghai Bell</w:t>
      </w:r>
      <w:r w:rsidR="006364DB" w:rsidRPr="007F0C4A">
        <w:rPr>
          <w:rFonts w:cs="Arial"/>
          <w:b w:val="0"/>
          <w:bCs w:val="0"/>
          <w:i w:val="0"/>
          <w:sz w:val="20"/>
          <w:szCs w:val="20"/>
        </w:rPr>
        <w:tab/>
        <w:t>Remaining details of Resource allocation for sidelink - Mode 2</w:t>
      </w:r>
    </w:p>
    <w:p w14:paraId="34754D73" w14:textId="77777777" w:rsidR="00992039" w:rsidRDefault="00992039" w:rsidP="001F0396">
      <w:pPr>
        <w:rPr>
          <w:lang w:eastAsia="x-none"/>
        </w:rPr>
      </w:pPr>
    </w:p>
    <w:p w14:paraId="3ECD62F7" w14:textId="77777777" w:rsidR="001F0396" w:rsidRPr="001F0396" w:rsidRDefault="001F0396" w:rsidP="001F0396">
      <w:pPr>
        <w:rPr>
          <w:lang w:eastAsia="x-none"/>
        </w:rPr>
      </w:pPr>
      <w:r w:rsidRPr="001C5276">
        <w:rPr>
          <w:b/>
          <w:bCs/>
          <w:lang w:val="en-US" w:eastAsia="x-none"/>
        </w:rPr>
        <w:t>Proposal 1</w:t>
      </w:r>
      <w:r w:rsidRPr="001F0396">
        <w:rPr>
          <w:lang w:eastAsia="x-none"/>
        </w:rPr>
        <w:t>: Consider the following choice for Tproc,0 and Tproc,1: Tproc,0 is defined as 1 slot for 15 kHz and 30 kHz and 2 slots for 60 kHz and 120 kHz. Tproc,1 is 2 slots for 15 kHz and 30 kHz, 3 slots for 60 kHz, and 4 slots for 120 kHz.</w:t>
      </w:r>
    </w:p>
    <w:p w14:paraId="685A795E" w14:textId="77777777" w:rsidR="001F0396" w:rsidRPr="001F0396" w:rsidRDefault="001F0396" w:rsidP="001F0396">
      <w:pPr>
        <w:rPr>
          <w:lang w:eastAsia="x-none"/>
        </w:rPr>
      </w:pPr>
      <w:r w:rsidRPr="001C5276">
        <w:rPr>
          <w:b/>
          <w:bCs/>
          <w:lang w:eastAsia="x-none"/>
        </w:rPr>
        <w:t>Proposal 2</w:t>
      </w:r>
      <w:r w:rsidRPr="001F0396">
        <w:rPr>
          <w:lang w:eastAsia="x-none"/>
        </w:rPr>
        <w:t>: T3 is defined as the sum of Tproc,0 and Tproc,1.</w:t>
      </w:r>
    </w:p>
    <w:p w14:paraId="71EEEA9B" w14:textId="77777777" w:rsidR="001F0396" w:rsidRPr="001F0396" w:rsidRDefault="001F0396" w:rsidP="001F0396">
      <w:pPr>
        <w:rPr>
          <w:lang w:val="en-US" w:eastAsia="x-none"/>
        </w:rPr>
      </w:pPr>
      <w:r w:rsidRPr="001C5276">
        <w:rPr>
          <w:b/>
          <w:bCs/>
          <w:lang w:val="en-US" w:eastAsia="x-none"/>
        </w:rPr>
        <w:t>Proposal 3</w:t>
      </w:r>
      <w:r w:rsidRPr="001F0396">
        <w:rPr>
          <w:lang w:val="en-US" w:eastAsia="x-none"/>
        </w:rPr>
        <w:t>: Consider mandating a UE to perform Step 1 checking every slot before ‘m-T3’.</w:t>
      </w:r>
    </w:p>
    <w:p w14:paraId="75AB25E1" w14:textId="77777777" w:rsidR="001F0396" w:rsidRPr="001F0396" w:rsidRDefault="001F0396" w:rsidP="001F0396">
      <w:pPr>
        <w:rPr>
          <w:lang w:val="en-US" w:eastAsia="x-none"/>
        </w:rPr>
      </w:pPr>
      <w:r w:rsidRPr="001C5276">
        <w:rPr>
          <w:b/>
          <w:bCs/>
          <w:lang w:val="en-US" w:eastAsia="x-none"/>
        </w:rPr>
        <w:t>Proposal 4</w:t>
      </w:r>
      <w:r w:rsidRPr="001F0396">
        <w:rPr>
          <w:lang w:val="en-US" w:eastAsia="x-none"/>
        </w:rPr>
        <w:t>: Consider mandating evaluation of Step 2 ensuring any introduced timing restrictions between pre-selected and re-selected resources when re-evaluation is triggered.</w:t>
      </w:r>
    </w:p>
    <w:p w14:paraId="41D92665" w14:textId="77777777" w:rsidR="001F0396" w:rsidRPr="001F0396" w:rsidRDefault="001F0396" w:rsidP="001F0396">
      <w:pPr>
        <w:rPr>
          <w:lang w:val="en-US" w:eastAsia="x-none"/>
        </w:rPr>
      </w:pPr>
      <w:r w:rsidRPr="001C5276">
        <w:rPr>
          <w:b/>
          <w:bCs/>
          <w:lang w:val="en-US" w:eastAsia="x-none"/>
        </w:rPr>
        <w:t>Proposal 5</w:t>
      </w:r>
      <w:r w:rsidRPr="001F0396">
        <w:rPr>
          <w:lang w:val="en-US" w:eastAsia="x-none"/>
        </w:rPr>
        <w:t xml:space="preserve">: Consider allowing a UE changing the pre-selected but not reserved resources which are still in the candidate resource set in order to ensure the timing restrictions. </w:t>
      </w:r>
    </w:p>
    <w:p w14:paraId="42A2BBB2" w14:textId="77777777" w:rsidR="001F0396" w:rsidRPr="001F0396" w:rsidRDefault="001F0396" w:rsidP="001F0396">
      <w:pPr>
        <w:rPr>
          <w:lang w:val="en-US" w:eastAsia="x-none"/>
        </w:rPr>
      </w:pPr>
      <w:r w:rsidRPr="001C5276">
        <w:rPr>
          <w:b/>
          <w:bCs/>
          <w:lang w:val="en-US" w:eastAsia="x-none"/>
        </w:rPr>
        <w:t>Proposal 6</w:t>
      </w:r>
      <w:r w:rsidRPr="001F0396">
        <w:rPr>
          <w:lang w:val="en-US" w:eastAsia="x-none"/>
        </w:rPr>
        <w:t xml:space="preserve">: Re-selection of the already-reserved, but pre-empted resource applies to the resource transmitted in slot ‘m’. </w:t>
      </w:r>
    </w:p>
    <w:p w14:paraId="78076EAE" w14:textId="77777777" w:rsidR="001F0396" w:rsidRPr="001F0396" w:rsidRDefault="001F0396" w:rsidP="001F0396">
      <w:pPr>
        <w:rPr>
          <w:lang w:val="en-US" w:eastAsia="x-none"/>
        </w:rPr>
      </w:pPr>
      <w:r w:rsidRPr="001F0396">
        <w:rPr>
          <w:lang w:val="en-US" w:eastAsia="x-none"/>
        </w:rPr>
        <w:t>Re-selection may also apply to other already-reserved resources (remove ‘pre-empted’) signaled in the SCI transmitted in slot ‘m’.</w:t>
      </w:r>
    </w:p>
    <w:p w14:paraId="502E134E" w14:textId="77777777" w:rsidR="001F0396" w:rsidRPr="001F0396" w:rsidRDefault="001F0396" w:rsidP="001F0396">
      <w:pPr>
        <w:rPr>
          <w:lang w:val="en-US" w:eastAsia="x-none"/>
        </w:rPr>
      </w:pPr>
      <w:r w:rsidRPr="001C5276">
        <w:rPr>
          <w:b/>
          <w:bCs/>
          <w:lang w:val="en-US" w:eastAsia="x-none"/>
        </w:rPr>
        <w:t>Proposal 7</w:t>
      </w:r>
      <w:r w:rsidRPr="001F0396">
        <w:rPr>
          <w:lang w:val="en-US" w:eastAsia="x-none"/>
        </w:rPr>
        <w:t xml:space="preserve">: The two selected consecutive resources (with the distance less than 32 and larger than 0) are any two resources in a given selection.  </w:t>
      </w:r>
    </w:p>
    <w:p w14:paraId="12A76830" w14:textId="77777777" w:rsidR="001F0396" w:rsidRPr="001F0396" w:rsidRDefault="001F0396" w:rsidP="001F0396">
      <w:pPr>
        <w:rPr>
          <w:lang w:val="en-US" w:eastAsia="x-none"/>
        </w:rPr>
      </w:pPr>
      <w:r w:rsidRPr="001C5276">
        <w:rPr>
          <w:b/>
          <w:bCs/>
          <w:lang w:val="en-US" w:eastAsia="x-none"/>
        </w:rPr>
        <w:t>Proposal 8</w:t>
      </w:r>
      <w:r w:rsidRPr="001F0396">
        <w:rPr>
          <w:lang w:val="en-US" w:eastAsia="x-none"/>
        </w:rPr>
        <w:t>: Consider a UE reduces the number of transmissions or even stops transmissions if there are not available resource or not enough resources due to preemption or congestion control.</w:t>
      </w:r>
    </w:p>
    <w:p w14:paraId="3B54AC8A" w14:textId="77777777" w:rsidR="001F0396" w:rsidRPr="001F0396" w:rsidRDefault="001F0396" w:rsidP="001F0396">
      <w:pPr>
        <w:rPr>
          <w:lang w:val="en-US" w:eastAsia="x-none"/>
        </w:rPr>
      </w:pPr>
      <w:r w:rsidRPr="001C5276">
        <w:rPr>
          <w:b/>
          <w:bCs/>
          <w:lang w:val="en-US" w:eastAsia="x-none"/>
        </w:rPr>
        <w:t>Proposal 9</w:t>
      </w:r>
      <w:r w:rsidRPr="001F0396">
        <w:rPr>
          <w:lang w:val="en-US" w:eastAsia="x-none"/>
        </w:rPr>
        <w:t>: Consider Option 1: backward indication is not supported.</w:t>
      </w:r>
    </w:p>
    <w:p w14:paraId="7C757745" w14:textId="77777777" w:rsidR="001F0396" w:rsidRPr="001F0396" w:rsidRDefault="001F0396" w:rsidP="001F0396">
      <w:pPr>
        <w:rPr>
          <w:lang w:val="en-US" w:eastAsia="x-none"/>
        </w:rPr>
      </w:pPr>
    </w:p>
    <w:p w14:paraId="090945B3" w14:textId="406FDEC0"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6364DB" w:rsidRPr="007F0C4A">
          <w:rPr>
            <w:rFonts w:cs="Arial"/>
            <w:b w:val="0"/>
            <w:bCs w:val="0"/>
            <w:i w:val="0"/>
            <w:sz w:val="20"/>
            <w:szCs w:val="20"/>
          </w:rPr>
          <w:t>R1-2001877</w:t>
        </w:r>
      </w:hyperlink>
      <w:r w:rsidR="00C563AB" w:rsidRPr="007F0C4A">
        <w:rPr>
          <w:rFonts w:cs="Arial"/>
          <w:b w:val="0"/>
          <w:bCs w:val="0"/>
          <w:i w:val="0"/>
          <w:sz w:val="20"/>
          <w:szCs w:val="20"/>
        </w:rPr>
        <w:tab/>
        <w:t>Fujitsu</w:t>
      </w:r>
      <w:r w:rsidR="006364DB" w:rsidRPr="007F0C4A">
        <w:rPr>
          <w:rFonts w:cs="Arial"/>
          <w:b w:val="0"/>
          <w:bCs w:val="0"/>
          <w:i w:val="0"/>
          <w:sz w:val="20"/>
          <w:szCs w:val="20"/>
        </w:rPr>
        <w:tab/>
        <w:t>Remaining details on mode 2 resource allocation for NR V2X</w:t>
      </w:r>
    </w:p>
    <w:p w14:paraId="0A09DAC4" w14:textId="77777777" w:rsidR="003F1125" w:rsidRDefault="003F1125" w:rsidP="001F0396">
      <w:pPr>
        <w:rPr>
          <w:lang w:eastAsia="x-none"/>
        </w:rPr>
      </w:pPr>
    </w:p>
    <w:p w14:paraId="6C4DEA6C" w14:textId="77777777" w:rsidR="001F0396" w:rsidRPr="001F0396" w:rsidRDefault="001F0396" w:rsidP="001F0396">
      <w:pPr>
        <w:rPr>
          <w:bCs/>
          <w:lang w:val="en-US" w:eastAsia="x-none"/>
        </w:rPr>
      </w:pPr>
      <w:r w:rsidRPr="001C5276">
        <w:rPr>
          <w:b/>
          <w:lang w:val="en-US" w:eastAsia="x-none"/>
        </w:rPr>
        <w:t>Observation 1</w:t>
      </w:r>
      <w:r w:rsidRPr="001F0396">
        <w:rPr>
          <w:bCs/>
          <w:lang w:val="en-US" w:eastAsia="x-none"/>
        </w:rPr>
        <w:t xml:space="preserve">: In NR V2X, when the determined number of the HARQ (re-)transmissions is not larger than 2, the LTE V2X step 2 mechanism can be reused. </w:t>
      </w:r>
    </w:p>
    <w:p w14:paraId="04272A9F" w14:textId="77777777" w:rsidR="001F0396" w:rsidRPr="001F0396" w:rsidRDefault="001F0396" w:rsidP="001F0396">
      <w:pPr>
        <w:rPr>
          <w:bCs/>
          <w:lang w:val="en-US" w:eastAsia="x-none"/>
        </w:rPr>
      </w:pPr>
      <w:r w:rsidRPr="001C5276">
        <w:rPr>
          <w:b/>
          <w:lang w:val="en-US" w:eastAsia="x-none"/>
        </w:rPr>
        <w:t>Proposal 1</w:t>
      </w:r>
      <w:r w:rsidRPr="001F0396">
        <w:rPr>
          <w:bCs/>
          <w:lang w:val="en-US" w:eastAsia="x-none"/>
        </w:rPr>
        <w:t>: In the case where the determined number of the HARQ (re-)transmissions is not larger than 2, the LTE V2X step 2 mechanism should be reused in NR V2X,  and only the limited range in the condition should be expanded to [-31, 31] slots.</w:t>
      </w:r>
    </w:p>
    <w:p w14:paraId="6D9AD320" w14:textId="77777777" w:rsidR="001F0396" w:rsidRPr="001F0396" w:rsidRDefault="001F0396" w:rsidP="001F0396">
      <w:pPr>
        <w:rPr>
          <w:bCs/>
          <w:lang w:val="en-US" w:eastAsia="x-none"/>
        </w:rPr>
      </w:pPr>
      <w:r w:rsidRPr="001C5276">
        <w:rPr>
          <w:b/>
          <w:lang w:val="en-US" w:eastAsia="x-none"/>
        </w:rPr>
        <w:t>Proposal 2</w:t>
      </w:r>
      <w:r w:rsidRPr="001F0396">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67A269C2" w14:textId="77777777" w:rsidR="001F0396" w:rsidRPr="001F0396" w:rsidRDefault="001F0396" w:rsidP="001F0396">
      <w:pPr>
        <w:rPr>
          <w:bCs/>
          <w:lang w:val="en-US" w:eastAsia="x-none"/>
        </w:rPr>
      </w:pPr>
      <w:r w:rsidRPr="001C5276">
        <w:rPr>
          <w:b/>
          <w:lang w:val="en-US" w:eastAsia="x-none"/>
        </w:rPr>
        <w:t>Proposal 3</w:t>
      </w:r>
      <w:r w:rsidRPr="001F0396">
        <w:rPr>
          <w:bCs/>
          <w:lang w:val="en-US" w:eastAsia="x-none"/>
        </w:rPr>
        <w:t>: A chain should be formed during the step 2 in resource selection procedure, i.e.</w:t>
      </w:r>
      <w:r w:rsidRPr="001F0396">
        <w:rPr>
          <w:rFonts w:hint="eastAsia"/>
          <w:bCs/>
          <w:lang w:val="en-US" w:eastAsia="x-none"/>
        </w:rPr>
        <w:t xml:space="preserve"> </w:t>
      </w:r>
      <w:r w:rsidRPr="001F0396">
        <w:rPr>
          <w:bCs/>
          <w:lang w:val="en-US" w:eastAsia="x-none"/>
        </w:rPr>
        <w:t>the selected resource for a retransmission of a TB should be reserved at least once by an SCI corresponding to a previous (re)transmission.</w:t>
      </w:r>
    </w:p>
    <w:p w14:paraId="5CC0307C" w14:textId="77777777" w:rsidR="001F0396" w:rsidRPr="001F0396" w:rsidRDefault="001F0396" w:rsidP="001F0396">
      <w:pPr>
        <w:rPr>
          <w:bCs/>
          <w:lang w:val="en-US" w:eastAsia="x-none"/>
        </w:rPr>
      </w:pPr>
      <w:r w:rsidRPr="001C5276">
        <w:rPr>
          <w:b/>
          <w:lang w:val="en-US" w:eastAsia="x-none"/>
        </w:rPr>
        <w:t>Proposal 4</w:t>
      </w:r>
      <w:r w:rsidRPr="001F0396">
        <w:rPr>
          <w:bCs/>
          <w:lang w:val="en-US" w:eastAsia="x-none"/>
        </w:rPr>
        <w:t xml:space="preserve">: When starting the </w:t>
      </w:r>
      <w:r w:rsidRPr="001F0396">
        <w:rPr>
          <w:bCs/>
          <w:i/>
          <w:lang w:val="en-US" w:eastAsia="x-none"/>
        </w:rPr>
        <w:t>n</w:t>
      </w:r>
      <w:r w:rsidRPr="001F0396">
        <w:rPr>
          <w:bCs/>
          <w:i/>
          <w:vertAlign w:val="superscript"/>
          <w:lang w:val="en-US" w:eastAsia="x-none"/>
        </w:rPr>
        <w:t>th</w:t>
      </w:r>
      <w:r w:rsidRPr="001F0396">
        <w:rPr>
          <w:bCs/>
          <w:lang w:val="en-US" w:eastAsia="x-none"/>
        </w:rPr>
        <w:t xml:space="preserve"> resource selection to select resource </w:t>
      </w:r>
      <w:r w:rsidRPr="001F0396">
        <w:rPr>
          <w:bCs/>
          <w:i/>
          <w:lang w:val="en-US" w:eastAsia="x-none"/>
        </w:rPr>
        <w:t>R</w:t>
      </w:r>
      <w:r w:rsidRPr="001F0396">
        <w:rPr>
          <w:bCs/>
          <w:i/>
          <w:vertAlign w:val="subscript"/>
          <w:lang w:val="en-US" w:eastAsia="x-none"/>
        </w:rPr>
        <w:t>n</w:t>
      </w:r>
      <w:r w:rsidRPr="001F0396">
        <w:rPr>
          <w:bCs/>
          <w:lang w:val="en-US" w:eastAsia="x-none"/>
        </w:rPr>
        <w:t>, all already selected resources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and all the candidate resources which are in the same slot with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xml:space="preserve">}, should be precluded from the identified candidate resource set. </w:t>
      </w:r>
    </w:p>
    <w:p w14:paraId="5410EC4C" w14:textId="77777777" w:rsidR="001F0396" w:rsidRPr="001F0396" w:rsidRDefault="001F0396" w:rsidP="001F0396">
      <w:pPr>
        <w:rPr>
          <w:bCs/>
          <w:lang w:val="en-US" w:eastAsia="x-none"/>
        </w:rPr>
      </w:pPr>
      <w:r w:rsidRPr="001C5276">
        <w:rPr>
          <w:b/>
          <w:lang w:val="en-US" w:eastAsia="x-none"/>
        </w:rPr>
        <w:t>Proposal 5</w:t>
      </w:r>
      <w:r w:rsidRPr="001F0396">
        <w:rPr>
          <w:bCs/>
          <w:lang w:val="en-US" w:eastAsia="x-none"/>
        </w:rPr>
        <w:t xml:space="preserve">: The selected resource </w:t>
      </w:r>
      <w:r w:rsidRPr="001F0396">
        <w:rPr>
          <w:bCs/>
          <w:i/>
          <w:lang w:val="en-US" w:eastAsia="x-none"/>
        </w:rPr>
        <w:t>R</w:t>
      </w:r>
      <w:r w:rsidRPr="001F0396">
        <w:rPr>
          <w:bCs/>
          <w:i/>
          <w:vertAlign w:val="subscript"/>
          <w:lang w:val="en-US" w:eastAsia="x-none"/>
        </w:rPr>
        <w:t>n</w:t>
      </w:r>
      <w:r w:rsidRPr="001F0396">
        <w:rPr>
          <w:bCs/>
          <w:vertAlign w:val="subscript"/>
          <w:lang w:val="en-US" w:eastAsia="x-none"/>
        </w:rPr>
        <w:t xml:space="preserve"> </w:t>
      </w:r>
      <w:r w:rsidRPr="001F0396">
        <w:rPr>
          <w:bCs/>
          <w:lang w:val="en-US" w:eastAsia="x-none"/>
        </w:rPr>
        <w:t>should be within [-32, 32] slots of at least one resource from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w:t>
      </w:r>
    </w:p>
    <w:p w14:paraId="284604FD" w14:textId="43E3B69D"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6</w:t>
      </w:r>
      <w:r w:rsidRPr="001F0396">
        <w:rPr>
          <w:bCs/>
          <w:lang w:val="en-US" w:eastAsia="x-none"/>
        </w:rPr>
        <w:t xml:space="preserve">: The step 2 of the resource selection procedure stops and can be regarded as completed when the number of the already selected resources has reached </w:t>
      </w:r>
      <w:r w:rsidRPr="001F0396">
        <w:rPr>
          <w:bCs/>
          <w:i/>
          <w:lang w:val="en-US" w:eastAsia="x-none"/>
        </w:rPr>
        <w:t>M</w:t>
      </w:r>
      <w:r w:rsidRPr="001F0396">
        <w:rPr>
          <w:bCs/>
          <w:i/>
          <w:vertAlign w:val="subscript"/>
          <w:lang w:val="en-US" w:eastAsia="x-none"/>
        </w:rPr>
        <w:t xml:space="preserve">target </w:t>
      </w:r>
      <w:r w:rsidRPr="001F0396">
        <w:rPr>
          <w:bCs/>
          <w:lang w:val="en-US" w:eastAsia="x-none"/>
        </w:rPr>
        <w:t>or</w:t>
      </w:r>
      <m:oMath>
        <m:r>
          <m:rPr>
            <m:sty m:val="p"/>
          </m:rPr>
          <w:rPr>
            <w:rFonts w:ascii="Cambria Math" w:hAnsi="Cambria Math"/>
            <w:lang w:val="en-US" w:eastAsia="x-none"/>
          </w:rPr>
          <m:t xml:space="preserve"> </m:t>
        </m:r>
        <m:d>
          <m:dPr>
            <m:ctrlPr>
              <w:rPr>
                <w:rFonts w:ascii="Cambria Math" w:hAnsi="Cambria Math"/>
                <w:bCs/>
                <w:lang w:val="en-US" w:eastAsia="x-none"/>
              </w:rPr>
            </m:ctrlPr>
          </m:dPr>
          <m:e>
            <m:sSub>
              <m:sSubPr>
                <m:ctrlPr>
                  <w:rPr>
                    <w:rFonts w:ascii="Cambria Math" w:hAnsi="Cambria Math"/>
                    <w:bCs/>
                    <w:i/>
                    <w:lang w:val="en-US" w:eastAsia="x-none"/>
                  </w:rPr>
                </m:ctrlPr>
              </m:sSubPr>
              <m:e>
                <m:r>
                  <w:rPr>
                    <w:rFonts w:ascii="Cambria Math" w:hAnsi="Cambria Math"/>
                    <w:lang w:val="en-US" w:eastAsia="x-none"/>
                  </w:rPr>
                  <m:t>S</m:t>
                </m:r>
              </m:e>
              <m:sub>
                <m:r>
                  <w:rPr>
                    <w:rFonts w:ascii="Cambria Math" w:hAnsi="Cambria Math"/>
                    <w:lang w:val="en-US" w:eastAsia="x-none"/>
                  </w:rPr>
                  <m:t>n-1</m:t>
                </m:r>
              </m:sub>
            </m:sSub>
            <m:r>
              <w:rPr>
                <w:rFonts w:ascii="Cambria Math" w:hAnsi="Cambria Math"/>
                <w:lang w:val="en-US" w:eastAsia="x-none"/>
              </w:rPr>
              <m:t>∩</m:t>
            </m:r>
            <m:sSubSup>
              <m:sSubSupPr>
                <m:ctrlPr>
                  <w:rPr>
                    <w:rFonts w:ascii="Cambria Math" w:hAnsi="Cambria Math"/>
                    <w:bCs/>
                    <w:i/>
                    <w:lang w:val="en-US" w:eastAsia="x-none"/>
                  </w:rPr>
                </m:ctrlPr>
              </m:sSubSupPr>
              <m:e>
                <m:r>
                  <w:rPr>
                    <w:rFonts w:ascii="Cambria Math" w:hAnsi="Cambria Math"/>
                    <w:lang w:val="en-US" w:eastAsia="x-none"/>
                  </w:rPr>
                  <m:t>S</m:t>
                </m:r>
              </m:e>
              <m:sub>
                <m:r>
                  <w:rPr>
                    <w:rFonts w:ascii="Cambria Math" w:hAnsi="Cambria Math"/>
                    <w:lang w:val="en-US" w:eastAsia="x-none"/>
                  </w:rPr>
                  <m:t>n-1</m:t>
                </m:r>
              </m:sub>
              <m:sup>
                <m:r>
                  <w:rPr>
                    <w:rFonts w:ascii="Cambria Math" w:hAnsi="Cambria Math"/>
                    <w:lang w:val="en-US" w:eastAsia="x-none"/>
                  </w:rPr>
                  <m:t>,</m:t>
                </m:r>
              </m:sup>
            </m:sSubSup>
          </m:e>
        </m:d>
        <m:r>
          <w:rPr>
            <w:rFonts w:ascii="Cambria Math" w:hAnsi="Cambria Math"/>
            <w:lang w:val="en-US" w:eastAsia="x-none"/>
          </w:rPr>
          <m:t>=∅</m:t>
        </m:r>
      </m:oMath>
      <w:r w:rsidRPr="001F0396">
        <w:rPr>
          <w:rFonts w:hint="eastAsia"/>
          <w:bCs/>
          <w:lang w:val="en-US" w:eastAsia="x-none"/>
        </w:rPr>
        <w:t>.</w:t>
      </w:r>
    </w:p>
    <w:p w14:paraId="213A2E89"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7</w:t>
      </w:r>
      <w:r w:rsidRPr="001F0396">
        <w:rPr>
          <w:bCs/>
          <w:lang w:val="en-US" w:eastAsia="x-none"/>
        </w:rPr>
        <w:t xml:space="preserve">: </w:t>
      </w:r>
    </w:p>
    <w:p w14:paraId="50180254"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r w:rsidRPr="001F0396">
        <w:rPr>
          <w:bCs/>
          <w:i/>
          <w:iCs/>
          <w:lang w:val="en-US" w:eastAsia="x-none"/>
        </w:rPr>
        <w:t>N</w:t>
      </w:r>
      <w:r w:rsidRPr="001F0396">
        <w:rPr>
          <w:bCs/>
          <w:i/>
          <w:iCs/>
          <w:vertAlign w:val="subscript"/>
          <w:lang w:val="en-US" w:eastAsia="x-none"/>
        </w:rPr>
        <w:t>max</w:t>
      </w:r>
      <w:r w:rsidRPr="001F0396">
        <w:rPr>
          <w:bCs/>
          <w:i/>
          <w:iCs/>
          <w:lang w:val="en-US" w:eastAsia="x-none"/>
        </w:rPr>
        <w:t>=2</w:t>
      </w:r>
      <w:r w:rsidRPr="001F0396">
        <w:rPr>
          <w:bCs/>
          <w:lang w:val="en-US" w:eastAsia="x-none"/>
        </w:rPr>
        <w:t xml:space="preserve">, </w:t>
      </w:r>
    </w:p>
    <w:p w14:paraId="441E3213"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r w:rsidRPr="001F0396">
        <w:rPr>
          <w:bCs/>
          <w:i/>
          <w:lang w:val="en-US" w:eastAsia="x-none"/>
        </w:rPr>
        <w:t>m</w:t>
      </w:r>
      <w:r w:rsidRPr="001F0396">
        <w:rPr>
          <w:bCs/>
          <w:i/>
          <w:vertAlign w:val="superscript"/>
          <w:lang w:val="en-US" w:eastAsia="x-none"/>
        </w:rPr>
        <w:t>th</w:t>
      </w:r>
      <w:r w:rsidRPr="001F0396">
        <w:rPr>
          <w:bCs/>
          <w:lang w:val="en-US" w:eastAsia="x-none"/>
        </w:rPr>
        <w:t xml:space="preserve"> (</w:t>
      </w:r>
      <w:r w:rsidRPr="001F0396">
        <w:rPr>
          <w:bCs/>
          <w:i/>
          <w:lang w:val="en-US" w:eastAsia="x-none"/>
        </w:rPr>
        <w:t>1≤m≤M-1</w:t>
      </w:r>
      <w:r w:rsidRPr="001F0396">
        <w:rPr>
          <w:bCs/>
          <w:lang w:val="en-US" w:eastAsia="x-none"/>
        </w:rPr>
        <w:t xml:space="preserve">) transmission opportunity in time, </w:t>
      </w:r>
    </w:p>
    <w:p w14:paraId="5573C969" w14:textId="77777777" w:rsidR="001F0396" w:rsidRPr="001F0396" w:rsidRDefault="001F0396" w:rsidP="00C06549">
      <w:pPr>
        <w:numPr>
          <w:ilvl w:val="2"/>
          <w:numId w:val="41"/>
        </w:numPr>
        <w:rPr>
          <w:bCs/>
          <w:lang w:val="en-US" w:eastAsia="x-none"/>
        </w:rPr>
      </w:pPr>
      <w:r w:rsidRPr="001F0396">
        <w:rPr>
          <w:bCs/>
          <w:lang w:val="en-US" w:eastAsia="x-none"/>
        </w:rPr>
        <w:t xml:space="preserve">The corresponding SCI of the </w:t>
      </w:r>
      <w:r w:rsidRPr="001F0396">
        <w:rPr>
          <w:bCs/>
          <w:i/>
          <w:iCs/>
          <w:lang w:val="en-US" w:eastAsia="x-none"/>
        </w:rPr>
        <w:t>m</w:t>
      </w:r>
      <w:r w:rsidRPr="001F0396">
        <w:rPr>
          <w:bCs/>
          <w:vertAlign w:val="superscript"/>
          <w:lang w:val="en-US" w:eastAsia="x-none"/>
        </w:rPr>
        <w:t xml:space="preserve">th </w:t>
      </w:r>
      <w:r w:rsidRPr="001F0396">
        <w:rPr>
          <w:bCs/>
          <w:lang w:val="en-US" w:eastAsia="x-none"/>
        </w:rPr>
        <w:t xml:space="preserve">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lang w:val="en-US" w:eastAsia="x-none"/>
        </w:rPr>
        <w:t xml:space="preserve"> opportunity;</w:t>
      </w:r>
    </w:p>
    <w:p w14:paraId="5602980F" w14:textId="77777777" w:rsidR="001F0396" w:rsidRPr="001F0396" w:rsidRDefault="001F0396" w:rsidP="00C06549">
      <w:pPr>
        <w:numPr>
          <w:ilvl w:val="1"/>
          <w:numId w:val="41"/>
        </w:numPr>
        <w:rPr>
          <w:bCs/>
          <w:lang w:val="en-US" w:eastAsia="x-none"/>
        </w:rPr>
      </w:pPr>
      <w:r w:rsidRPr="001F0396">
        <w:rPr>
          <w:bCs/>
          <w:lang w:val="en-US" w:eastAsia="x-none"/>
        </w:rPr>
        <w:t>The last (</w:t>
      </w:r>
      <w:r w:rsidRPr="001F0396">
        <w:rPr>
          <w:bCs/>
          <w:i/>
          <w:iCs/>
          <w:lang w:val="en-US" w:eastAsia="x-none"/>
        </w:rPr>
        <w:t>M</w:t>
      </w:r>
      <w:r w:rsidRPr="001F0396">
        <w:rPr>
          <w:bCs/>
          <w:i/>
          <w:iCs/>
          <w:vertAlign w:val="superscript"/>
          <w:lang w:val="en-US" w:eastAsia="x-none"/>
        </w:rPr>
        <w:t>th</w:t>
      </w:r>
      <w:r w:rsidRPr="001F0396">
        <w:rPr>
          <w:bCs/>
          <w:lang w:val="en-US" w:eastAsia="x-none"/>
        </w:rPr>
        <w:t>) opportunity only indicates the resource for itself.</w:t>
      </w:r>
    </w:p>
    <w:p w14:paraId="3C906C43"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8</w:t>
      </w:r>
      <w:r w:rsidRPr="001F0396">
        <w:rPr>
          <w:bCs/>
          <w:lang w:val="en-US" w:eastAsia="x-none"/>
        </w:rPr>
        <w:t xml:space="preserve">: </w:t>
      </w:r>
    </w:p>
    <w:p w14:paraId="0B962700"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r w:rsidRPr="001F0396">
        <w:rPr>
          <w:bCs/>
          <w:i/>
          <w:iCs/>
          <w:lang w:val="en-US" w:eastAsia="x-none"/>
        </w:rPr>
        <w:t>N</w:t>
      </w:r>
      <w:r w:rsidRPr="001F0396">
        <w:rPr>
          <w:bCs/>
          <w:i/>
          <w:iCs/>
          <w:vertAlign w:val="subscript"/>
          <w:lang w:val="en-US" w:eastAsia="x-none"/>
        </w:rPr>
        <w:t>max</w:t>
      </w:r>
      <w:r w:rsidRPr="001F0396">
        <w:rPr>
          <w:bCs/>
          <w:i/>
          <w:iCs/>
          <w:lang w:val="en-US" w:eastAsia="x-none"/>
        </w:rPr>
        <w:t>=3</w:t>
      </w:r>
      <w:r w:rsidRPr="001F0396">
        <w:rPr>
          <w:bCs/>
          <w:lang w:val="en-US" w:eastAsia="x-none"/>
        </w:rPr>
        <w:t xml:space="preserve">, </w:t>
      </w:r>
    </w:p>
    <w:p w14:paraId="1A62EA9E"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r w:rsidRPr="001F0396">
        <w:rPr>
          <w:bCs/>
          <w:i/>
          <w:lang w:val="en-US" w:eastAsia="x-none"/>
        </w:rPr>
        <w:t>m</w:t>
      </w:r>
      <w:r w:rsidRPr="001F0396">
        <w:rPr>
          <w:bCs/>
          <w:i/>
          <w:vertAlign w:val="superscript"/>
          <w:lang w:val="en-US" w:eastAsia="x-none"/>
        </w:rPr>
        <w:t>th</w:t>
      </w:r>
      <w:r w:rsidRPr="001F0396">
        <w:rPr>
          <w:bCs/>
          <w:lang w:val="en-US" w:eastAsia="x-none"/>
        </w:rPr>
        <w:t xml:space="preserve"> (</w:t>
      </w:r>
      <w:r w:rsidRPr="001F0396">
        <w:rPr>
          <w:bCs/>
          <w:i/>
          <w:lang w:val="en-US" w:eastAsia="x-none"/>
        </w:rPr>
        <w:t>1≤m≤M-2</w:t>
      </w:r>
      <w:r w:rsidRPr="001F0396">
        <w:rPr>
          <w:bCs/>
          <w:lang w:val="en-US" w:eastAsia="x-none"/>
        </w:rPr>
        <w:t xml:space="preserve">) transmission opportunity in time, </w:t>
      </w:r>
    </w:p>
    <w:p w14:paraId="5FCF6B0A" w14:textId="77777777" w:rsidR="001F0396" w:rsidRPr="001F0396" w:rsidRDefault="001F0396" w:rsidP="00C06549">
      <w:pPr>
        <w:numPr>
          <w:ilvl w:val="2"/>
          <w:numId w:val="41"/>
        </w:numPr>
        <w:rPr>
          <w:bCs/>
          <w:lang w:val="en-US" w:eastAsia="x-none"/>
        </w:rPr>
      </w:pPr>
      <w:r w:rsidRPr="001F0396">
        <w:rPr>
          <w:bCs/>
          <w:lang w:val="en-US" w:eastAsia="x-none"/>
        </w:rPr>
        <w:t xml:space="preserve">If the gap b/w the opportunity </w:t>
      </w:r>
      <w:r w:rsidRPr="001F0396">
        <w:rPr>
          <w:bCs/>
          <w:i/>
          <w:lang w:val="en-US" w:eastAsia="x-none"/>
        </w:rPr>
        <w:t>m</w:t>
      </w:r>
      <w:r w:rsidRPr="001F0396">
        <w:rPr>
          <w:bCs/>
          <w:lang w:val="en-US" w:eastAsia="x-none"/>
        </w:rPr>
        <w:t xml:space="preserve"> and </w:t>
      </w:r>
      <w:r w:rsidRPr="001F0396">
        <w:rPr>
          <w:bCs/>
          <w:i/>
          <w:lang w:val="en-US" w:eastAsia="x-none"/>
        </w:rPr>
        <w:t>m+2</w:t>
      </w:r>
      <w:r w:rsidRPr="001F0396">
        <w:rPr>
          <w:bCs/>
          <w:lang w:val="en-US" w:eastAsia="x-none"/>
        </w:rPr>
        <w:t xml:space="preserve"> is larger than 31, the corresponding SCI of the </w:t>
      </w:r>
      <w:r w:rsidRPr="001F0396">
        <w:rPr>
          <w:bCs/>
          <w:i/>
          <w:lang w:val="en-US" w:eastAsia="x-none"/>
        </w:rPr>
        <w:t>m</w:t>
      </w:r>
      <w:r w:rsidRPr="001F0396">
        <w:rPr>
          <w:bCs/>
          <w:i/>
          <w:vertAlign w:val="superscript"/>
          <w:lang w:val="en-US" w:eastAsia="x-none"/>
        </w:rPr>
        <w:t>th</w:t>
      </w:r>
      <w:r w:rsidRPr="001F0396">
        <w:rPr>
          <w:bCs/>
          <w:lang w:val="en-US" w:eastAsia="x-none"/>
        </w:rPr>
        <w:t xml:space="preserve"> 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lang w:val="en-US" w:eastAsia="x-none"/>
        </w:rPr>
        <w:t xml:space="preserve"> opportunity;</w:t>
      </w:r>
    </w:p>
    <w:p w14:paraId="334A4EF4" w14:textId="77777777" w:rsidR="001F0396" w:rsidRPr="001F0396" w:rsidRDefault="001F0396" w:rsidP="00C06549">
      <w:pPr>
        <w:numPr>
          <w:ilvl w:val="2"/>
          <w:numId w:val="41"/>
        </w:numPr>
        <w:rPr>
          <w:bCs/>
          <w:lang w:val="en-US" w:eastAsia="x-none"/>
        </w:rPr>
      </w:pPr>
      <w:r w:rsidRPr="001F0396">
        <w:rPr>
          <w:bCs/>
          <w:lang w:val="en-US" w:eastAsia="x-none"/>
        </w:rPr>
        <w:lastRenderedPageBreak/>
        <w:t xml:space="preserve">Else, the corresponding SCI of the </w:t>
      </w:r>
      <w:r w:rsidRPr="001F0396">
        <w:rPr>
          <w:bCs/>
          <w:i/>
          <w:lang w:val="en-US" w:eastAsia="x-none"/>
        </w:rPr>
        <w:t>m</w:t>
      </w:r>
      <w:r w:rsidRPr="001F0396">
        <w:rPr>
          <w:bCs/>
          <w:i/>
          <w:vertAlign w:val="superscript"/>
          <w:lang w:val="en-US" w:eastAsia="x-none"/>
        </w:rPr>
        <w:t>th</w:t>
      </w:r>
      <w:r w:rsidRPr="001F0396">
        <w:rPr>
          <w:bCs/>
          <w:lang w:val="en-US" w:eastAsia="x-none"/>
        </w:rPr>
        <w:t xml:space="preserve"> 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vertAlign w:val="superscript"/>
          <w:lang w:val="en-US" w:eastAsia="x-none"/>
        </w:rPr>
        <w:t xml:space="preserve"> </w:t>
      </w:r>
      <w:r w:rsidRPr="001F0396">
        <w:rPr>
          <w:bCs/>
          <w:lang w:val="en-US" w:eastAsia="x-none"/>
        </w:rPr>
        <w:t xml:space="preserve">opportunity and </w:t>
      </w:r>
      <w:r w:rsidRPr="001F0396">
        <w:rPr>
          <w:bCs/>
          <w:i/>
          <w:lang w:val="en-US" w:eastAsia="x-none"/>
        </w:rPr>
        <w:t>(m+2)</w:t>
      </w:r>
      <w:r w:rsidRPr="001F0396">
        <w:rPr>
          <w:bCs/>
          <w:i/>
          <w:vertAlign w:val="superscript"/>
          <w:lang w:val="en-US" w:eastAsia="x-none"/>
        </w:rPr>
        <w:t>th</w:t>
      </w:r>
      <w:r w:rsidRPr="001F0396">
        <w:rPr>
          <w:bCs/>
          <w:lang w:val="en-US" w:eastAsia="x-none"/>
        </w:rPr>
        <w:t xml:space="preserve"> opportunity;</w:t>
      </w:r>
    </w:p>
    <w:p w14:paraId="44C3A4D5" w14:textId="77777777" w:rsidR="001F0396" w:rsidRPr="001F0396" w:rsidRDefault="001F0396" w:rsidP="00C06549">
      <w:pPr>
        <w:numPr>
          <w:ilvl w:val="1"/>
          <w:numId w:val="41"/>
        </w:numPr>
        <w:rPr>
          <w:bCs/>
          <w:lang w:val="en-US" w:eastAsia="x-none"/>
        </w:rPr>
      </w:pPr>
      <w:r w:rsidRPr="001F0396">
        <w:rPr>
          <w:bCs/>
          <w:lang w:val="en-US" w:eastAsia="x-none"/>
        </w:rPr>
        <w:t>The last (</w:t>
      </w:r>
      <w:r w:rsidRPr="001F0396">
        <w:rPr>
          <w:bCs/>
          <w:i/>
          <w:iCs/>
          <w:lang w:val="en-US" w:eastAsia="x-none"/>
        </w:rPr>
        <w:t>M</w:t>
      </w:r>
      <w:r w:rsidRPr="001F0396">
        <w:rPr>
          <w:bCs/>
          <w:i/>
          <w:iCs/>
          <w:vertAlign w:val="superscript"/>
          <w:lang w:val="en-US" w:eastAsia="x-none"/>
        </w:rPr>
        <w:t>th</w:t>
      </w:r>
      <w:r w:rsidRPr="001F0396">
        <w:rPr>
          <w:bCs/>
          <w:lang w:val="en-US" w:eastAsia="x-none"/>
        </w:rPr>
        <w:t>) opportunity only indicates the resource for itself, the (</w:t>
      </w:r>
      <w:r w:rsidRPr="001F0396">
        <w:rPr>
          <w:bCs/>
          <w:i/>
          <w:iCs/>
          <w:lang w:val="en-US" w:eastAsia="x-none"/>
        </w:rPr>
        <w:t>M-1</w:t>
      </w:r>
      <w:r w:rsidRPr="001F0396">
        <w:rPr>
          <w:bCs/>
          <w:lang w:val="en-US" w:eastAsia="x-none"/>
        </w:rPr>
        <w:t>)</w:t>
      </w:r>
      <w:r w:rsidRPr="001F0396">
        <w:rPr>
          <w:bCs/>
          <w:vertAlign w:val="superscript"/>
          <w:lang w:val="en-US" w:eastAsia="x-none"/>
        </w:rPr>
        <w:t>th</w:t>
      </w:r>
      <w:r w:rsidRPr="001F0396">
        <w:rPr>
          <w:bCs/>
          <w:lang w:val="en-US" w:eastAsia="x-none"/>
        </w:rPr>
        <w:t xml:space="preserve"> opportunity indicates the resources for itself and the </w:t>
      </w:r>
      <w:r w:rsidRPr="001F0396">
        <w:rPr>
          <w:bCs/>
          <w:i/>
          <w:iCs/>
          <w:lang w:val="en-US" w:eastAsia="x-none"/>
        </w:rPr>
        <w:t>M</w:t>
      </w:r>
      <w:r w:rsidRPr="001F0396">
        <w:rPr>
          <w:bCs/>
          <w:i/>
          <w:iCs/>
          <w:vertAlign w:val="superscript"/>
          <w:lang w:val="en-US" w:eastAsia="x-none"/>
        </w:rPr>
        <w:t>th</w:t>
      </w:r>
      <w:r w:rsidRPr="001F0396">
        <w:rPr>
          <w:bCs/>
          <w:lang w:val="en-US" w:eastAsia="x-none"/>
        </w:rPr>
        <w:t xml:space="preserve"> opportunity.</w:t>
      </w:r>
    </w:p>
    <w:p w14:paraId="20975014"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9</w:t>
      </w:r>
      <w:r w:rsidRPr="001F0396">
        <w:rPr>
          <w:bCs/>
          <w:lang w:val="en-US" w:eastAsia="x-none"/>
        </w:rPr>
        <w:t xml:space="preserve">: For resource re-selection of a pre-selected resource contained in a slot </w:t>
      </w:r>
      <w:r w:rsidRPr="001F0396">
        <w:rPr>
          <w:bCs/>
          <w:i/>
          <w:iCs/>
          <w:lang w:val="en-US" w:eastAsia="x-none"/>
        </w:rPr>
        <w:t>‘k’</w:t>
      </w:r>
      <w:r w:rsidRPr="001F0396">
        <w:rPr>
          <w:bCs/>
          <w:lang w:val="en-US" w:eastAsia="x-none"/>
        </w:rPr>
        <w:t xml:space="preserve"> to be first time signaled in a slot</w:t>
      </w:r>
      <w:r w:rsidRPr="001F0396">
        <w:rPr>
          <w:bCs/>
          <w:i/>
          <w:iCs/>
          <w:lang w:val="en-US" w:eastAsia="x-none"/>
        </w:rPr>
        <w:t xml:space="preserve"> ‘m’</w:t>
      </w:r>
      <w:r w:rsidRPr="001F0396">
        <w:rPr>
          <w:bCs/>
          <w:lang w:val="en-US" w:eastAsia="x-none"/>
        </w:rPr>
        <w:t xml:space="preserve"> triggered by re-evaluation, </w:t>
      </w:r>
    </w:p>
    <w:p w14:paraId="67E7DACB" w14:textId="77777777" w:rsidR="001F0396" w:rsidRPr="001F0396" w:rsidRDefault="001F0396" w:rsidP="00C06549">
      <w:pPr>
        <w:numPr>
          <w:ilvl w:val="0"/>
          <w:numId w:val="41"/>
        </w:numPr>
        <w:rPr>
          <w:bCs/>
          <w:lang w:val="en-US" w:eastAsia="x-none"/>
        </w:rPr>
      </w:pPr>
      <w:r w:rsidRPr="001F0396">
        <w:rPr>
          <w:bCs/>
          <w:lang w:val="en-US" w:eastAsia="x-none"/>
        </w:rPr>
        <w:t>The resource which is in the same slot and indicated by the corresponding PSCCH in slot ‘m’ should be regarded as the 1st selected resource;</w:t>
      </w:r>
    </w:p>
    <w:p w14:paraId="44C17B2F" w14:textId="77777777" w:rsidR="001F0396" w:rsidRPr="001F0396" w:rsidRDefault="001F0396" w:rsidP="00C06549">
      <w:pPr>
        <w:numPr>
          <w:ilvl w:val="0"/>
          <w:numId w:val="41"/>
        </w:numPr>
        <w:rPr>
          <w:bCs/>
          <w:lang w:val="en-US" w:eastAsia="x-none"/>
        </w:rPr>
      </w:pPr>
      <w:r w:rsidRPr="001F0396">
        <w:rPr>
          <w:bCs/>
          <w:lang w:val="en-US" w:eastAsia="x-none"/>
        </w:rPr>
        <w:t>Whether other pre-selected but not reserved resources which are still in the candidate resource set is changed depends on UE implementation.</w:t>
      </w:r>
    </w:p>
    <w:p w14:paraId="4D9F80F5"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10</w:t>
      </w:r>
      <w:r w:rsidRPr="001F0396">
        <w:rPr>
          <w:bCs/>
          <w:lang w:val="en-US" w:eastAsia="x-none"/>
        </w:rPr>
        <w:t xml:space="preserve">: For resource re-selection of a pre-empted resource contained in a slot ‘m’, </w:t>
      </w:r>
    </w:p>
    <w:p w14:paraId="7B230A65" w14:textId="77777777" w:rsidR="001F0396" w:rsidRPr="001F0396" w:rsidRDefault="001F0396" w:rsidP="00C06549">
      <w:pPr>
        <w:numPr>
          <w:ilvl w:val="0"/>
          <w:numId w:val="41"/>
        </w:numPr>
        <w:rPr>
          <w:bCs/>
          <w:lang w:val="en-US" w:eastAsia="x-none"/>
        </w:rPr>
      </w:pPr>
      <w:r w:rsidRPr="001F0396">
        <w:rPr>
          <w:bCs/>
          <w:lang w:val="en-US" w:eastAsia="x-none"/>
        </w:rPr>
        <w:t xml:space="preserve">If there is another resource is signaled by a same SCI with the pre-empted resource in case of </w:t>
      </w:r>
      <w:r w:rsidRPr="001F0396">
        <w:rPr>
          <w:bCs/>
          <w:i/>
          <w:iCs/>
          <w:lang w:val="en-US" w:eastAsia="x-none"/>
        </w:rPr>
        <w:t>N</w:t>
      </w:r>
      <w:r w:rsidRPr="001F0396">
        <w:rPr>
          <w:bCs/>
          <w:i/>
          <w:iCs/>
          <w:vertAlign w:val="subscript"/>
          <w:lang w:val="en-US" w:eastAsia="x-none"/>
        </w:rPr>
        <w:t>max</w:t>
      </w:r>
      <w:r w:rsidRPr="001F0396">
        <w:rPr>
          <w:bCs/>
          <w:i/>
          <w:iCs/>
          <w:lang w:val="en-US" w:eastAsia="x-none"/>
        </w:rPr>
        <w:t>=3</w:t>
      </w:r>
      <w:r w:rsidRPr="001F0396">
        <w:rPr>
          <w:bCs/>
          <w:lang w:val="en-US" w:eastAsia="x-none"/>
        </w:rPr>
        <w:t>, this “another resource” should be regarded as the 1</w:t>
      </w:r>
      <w:r w:rsidRPr="001F0396">
        <w:rPr>
          <w:bCs/>
          <w:vertAlign w:val="superscript"/>
          <w:lang w:val="en-US" w:eastAsia="x-none"/>
        </w:rPr>
        <w:t>st</w:t>
      </w:r>
      <w:r w:rsidRPr="001F0396">
        <w:rPr>
          <w:bCs/>
          <w:lang w:val="en-US" w:eastAsia="x-none"/>
        </w:rPr>
        <w:t xml:space="preserve"> selected resource for the resource re-selection procedure;</w:t>
      </w:r>
    </w:p>
    <w:p w14:paraId="0A52CB44" w14:textId="77777777" w:rsidR="001F0396" w:rsidRPr="001F0396" w:rsidRDefault="001F0396" w:rsidP="00C06549">
      <w:pPr>
        <w:numPr>
          <w:ilvl w:val="0"/>
          <w:numId w:val="41"/>
        </w:numPr>
        <w:rPr>
          <w:bCs/>
          <w:lang w:val="en-US" w:eastAsia="x-none"/>
        </w:rPr>
      </w:pPr>
      <w:r w:rsidRPr="001F0396">
        <w:rPr>
          <w:bCs/>
          <w:lang w:val="en-US" w:eastAsia="x-none"/>
        </w:rPr>
        <w:t>E</w:t>
      </w:r>
      <w:r w:rsidRPr="001F0396">
        <w:rPr>
          <w:rFonts w:hint="eastAsia"/>
          <w:bCs/>
          <w:lang w:val="en-US" w:eastAsia="x-none"/>
        </w:rPr>
        <w:t>lse</w:t>
      </w:r>
      <w:r w:rsidRPr="001F0396">
        <w:rPr>
          <w:bCs/>
          <w:lang w:val="en-US" w:eastAsia="x-none"/>
        </w:rPr>
        <w:t>, the 1</w:t>
      </w:r>
      <w:r w:rsidRPr="001F0396">
        <w:rPr>
          <w:bCs/>
          <w:vertAlign w:val="superscript"/>
          <w:lang w:val="en-US" w:eastAsia="x-none"/>
        </w:rPr>
        <w:t>st</w:t>
      </w:r>
      <w:r w:rsidRPr="001F0396">
        <w:rPr>
          <w:bCs/>
          <w:lang w:val="en-US" w:eastAsia="x-none"/>
        </w:rPr>
        <w:t xml:space="preserve"> resource is randomly selected in the selection window of the resource re-selection triggered by the pre-emption.</w:t>
      </w:r>
    </w:p>
    <w:p w14:paraId="254CABDF"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11</w:t>
      </w:r>
      <w:r w:rsidRPr="001F0396">
        <w:rPr>
          <w:bCs/>
          <w:iCs/>
          <w:lang w:val="en-US" w:eastAsia="x-none"/>
        </w:rPr>
        <w:t>: The resource re-selection procedure should be triggered by MAC layer, on the basis of the reporting contents from physical layer.</w:t>
      </w:r>
    </w:p>
    <w:p w14:paraId="096A5E62" w14:textId="77777777" w:rsidR="001F0396" w:rsidRPr="001F0396" w:rsidRDefault="001F0396" w:rsidP="001F0396">
      <w:pPr>
        <w:rPr>
          <w:bCs/>
          <w:iCs/>
          <w:lang w:val="en-US" w:eastAsia="x-none"/>
        </w:rPr>
      </w:pPr>
      <w:r w:rsidRPr="001C5276">
        <w:rPr>
          <w:b/>
          <w:iCs/>
          <w:lang w:val="en-US" w:eastAsia="x-none"/>
        </w:rPr>
        <w:t>Proposal 12</w:t>
      </w:r>
      <w:r w:rsidRPr="001F0396">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0B39D4F" w14:textId="77777777" w:rsidR="001F0396" w:rsidRPr="001F0396" w:rsidRDefault="001F0396" w:rsidP="001F0396">
      <w:pPr>
        <w:rPr>
          <w:bCs/>
          <w:lang w:val="en-US" w:eastAsia="x-none"/>
        </w:rPr>
      </w:pPr>
      <w:bookmarkStart w:id="12" w:name="OLE_LINK37"/>
      <w:bookmarkStart w:id="13" w:name="OLE_LINK39"/>
      <w:r w:rsidRPr="001C5276">
        <w:rPr>
          <w:b/>
          <w:lang w:val="en-US" w:eastAsia="x-none"/>
        </w:rPr>
        <w:t>Proposal 13</w:t>
      </w:r>
      <w:r w:rsidRPr="001F0396">
        <w:rPr>
          <w:bCs/>
          <w:lang w:val="en-US" w:eastAsia="x-none"/>
        </w:rPr>
        <w:t>: The other UEs need to monitor the HARQ ACK/NACK feedback when perform their own resource selection.</w:t>
      </w:r>
    </w:p>
    <w:p w14:paraId="15A6B306"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ACK, the other UEs can start to use the released resource.</w:t>
      </w:r>
    </w:p>
    <w:p w14:paraId="372EA00F"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NACK, the other UEs can avoid selecting the reserved resource.</w:t>
      </w:r>
    </w:p>
    <w:bookmarkEnd w:id="12"/>
    <w:bookmarkEnd w:id="13"/>
    <w:p w14:paraId="12BF1FBE" w14:textId="77777777" w:rsidR="001F0396" w:rsidRPr="001F0396" w:rsidRDefault="001F0396" w:rsidP="001F0396">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14</w:t>
      </w:r>
      <w:r w:rsidRPr="001F0396">
        <w:rPr>
          <w:bCs/>
          <w:iCs/>
          <w:lang w:val="en-US" w:eastAsia="x-none"/>
        </w:rPr>
        <w:t>: The power reduction/boosting during the pre-emption operation is not supported.</w:t>
      </w:r>
    </w:p>
    <w:p w14:paraId="493169A8"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15</w:t>
      </w:r>
      <w:r w:rsidRPr="001F0396">
        <w:rPr>
          <w:bCs/>
          <w:iCs/>
          <w:lang w:val="en-US" w:eastAsia="x-none"/>
        </w:rPr>
        <w:t>: The preemption is trigged to the low priority UE by the SCI of higher priority UE.</w:t>
      </w:r>
    </w:p>
    <w:p w14:paraId="58E26653" w14:textId="77777777" w:rsidR="001F0396" w:rsidRPr="001F0396" w:rsidRDefault="001F0396" w:rsidP="001F0396">
      <w:pPr>
        <w:rPr>
          <w:lang w:val="en-US" w:eastAsia="x-none"/>
        </w:rPr>
      </w:pPr>
    </w:p>
    <w:p w14:paraId="43C3A4FE" w14:textId="1EC12F90"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6364DB" w:rsidRPr="007F0C4A">
          <w:rPr>
            <w:rFonts w:cs="Arial"/>
            <w:b w:val="0"/>
            <w:bCs w:val="0"/>
            <w:i w:val="0"/>
            <w:sz w:val="20"/>
            <w:szCs w:val="20"/>
          </w:rPr>
          <w:t>R1-2001886</w:t>
        </w:r>
      </w:hyperlink>
      <w:r w:rsidR="00C563AB" w:rsidRPr="007F0C4A">
        <w:rPr>
          <w:rFonts w:cs="Arial"/>
          <w:b w:val="0"/>
          <w:bCs w:val="0"/>
          <w:i w:val="0"/>
          <w:sz w:val="20"/>
          <w:szCs w:val="20"/>
        </w:rPr>
        <w:tab/>
        <w:t>LG Electronics</w:t>
      </w:r>
      <w:r w:rsidR="006364DB" w:rsidRPr="007F0C4A">
        <w:rPr>
          <w:rFonts w:cs="Arial"/>
          <w:b w:val="0"/>
          <w:bCs w:val="0"/>
          <w:i w:val="0"/>
          <w:sz w:val="20"/>
          <w:szCs w:val="20"/>
        </w:rPr>
        <w:tab/>
        <w:t>Discussion on resource allocation for Mode 2</w:t>
      </w:r>
    </w:p>
    <w:p w14:paraId="1798528D" w14:textId="77777777" w:rsidR="00670B5E" w:rsidRDefault="00670B5E" w:rsidP="001F0396">
      <w:pPr>
        <w:rPr>
          <w:lang w:eastAsia="x-none"/>
        </w:rPr>
      </w:pPr>
    </w:p>
    <w:p w14:paraId="4D829D5E" w14:textId="77777777" w:rsidR="001F0396" w:rsidRPr="001F0396" w:rsidRDefault="001F0396" w:rsidP="001F0396">
      <w:pPr>
        <w:rPr>
          <w:bCs/>
          <w:iCs/>
          <w:lang w:val="en-US" w:eastAsia="x-none"/>
        </w:rPr>
      </w:pPr>
      <w:r w:rsidRPr="001C5276">
        <w:rPr>
          <w:b/>
          <w:iCs/>
          <w:lang w:val="en-US" w:eastAsia="x-none"/>
        </w:rPr>
        <w:t>Proposal 1</w:t>
      </w:r>
      <w:r w:rsidRPr="001F0396">
        <w:rPr>
          <w:bCs/>
          <w:iCs/>
          <w:lang w:val="en-US" w:eastAsia="x-none"/>
        </w:rPr>
        <w:t>: Allow to change other pre-selected but not reserved resources which are still in the candidate resource set in order to ensure the necessary timing restriction.</w:t>
      </w:r>
    </w:p>
    <w:p w14:paraId="6005B26B" w14:textId="77777777" w:rsidR="001F0396" w:rsidRPr="001F0396" w:rsidRDefault="001F0396" w:rsidP="001F0396">
      <w:pPr>
        <w:rPr>
          <w:bCs/>
          <w:iCs/>
          <w:lang w:val="en-US" w:eastAsia="x-none"/>
        </w:rPr>
      </w:pPr>
      <w:r w:rsidRPr="001C5276">
        <w:rPr>
          <w:b/>
          <w:iCs/>
          <w:lang w:val="en-US" w:eastAsia="x-none"/>
        </w:rPr>
        <w:t>Proposal 2</w:t>
      </w:r>
      <w:r w:rsidRPr="001F0396">
        <w:rPr>
          <w:bCs/>
          <w:iCs/>
          <w:lang w:val="en-US" w:eastAsia="x-none"/>
        </w:rPr>
        <w:t>: When (re-)selection procedure for an already reserved but pre-empted resource to be used for transmission in a slot ‘m’ is triggered, re-selection of the already-reserved but pre-empted resource applies only to the resource transmitted in slot ‘m’.</w:t>
      </w:r>
    </w:p>
    <w:p w14:paraId="2534925E" w14:textId="77777777" w:rsidR="001F0396" w:rsidRPr="001F0396" w:rsidRDefault="001F0396" w:rsidP="001F0396">
      <w:pPr>
        <w:rPr>
          <w:bCs/>
          <w:iCs/>
          <w:lang w:val="en-US" w:eastAsia="x-none"/>
        </w:rPr>
      </w:pPr>
      <w:r w:rsidRPr="001C5276">
        <w:rPr>
          <w:b/>
          <w:iCs/>
          <w:lang w:val="en-US" w:eastAsia="x-none"/>
        </w:rPr>
        <w:t>Proposal 3</w:t>
      </w:r>
      <w:r w:rsidRPr="001F0396">
        <w:rPr>
          <w:bCs/>
          <w:iCs/>
          <w:lang w:val="en-US" w:eastAsia="x-none"/>
        </w:rPr>
        <w:t>: Support Option 3: When periodic reservations are enabled in a resource pool, a separate field of ceil(log2(Nmax)) bit in the first stage SCI indicates a resource index for the purpose of backward indication.</w:t>
      </w:r>
    </w:p>
    <w:p w14:paraId="66699D62" w14:textId="777A97FA" w:rsidR="001F0396" w:rsidRPr="001F0396" w:rsidRDefault="001F0396" w:rsidP="001F0396">
      <w:pPr>
        <w:rPr>
          <w:bCs/>
          <w:iCs/>
          <w:lang w:val="en-US" w:eastAsia="x-none"/>
        </w:rPr>
      </w:pPr>
      <w:r w:rsidRPr="001C5276">
        <w:rPr>
          <w:b/>
          <w:iCs/>
          <w:lang w:val="en-US" w:eastAsia="x-none"/>
        </w:rPr>
        <w:t>Proposal 4</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2, </w:t>
      </w:r>
    </w:p>
    <w:p w14:paraId="7CC7AA6A" w14:textId="77777777" w:rsidR="001F0396" w:rsidRPr="001F0396" w:rsidRDefault="001F0396" w:rsidP="00C06549">
      <w:pPr>
        <w:numPr>
          <w:ilvl w:val="0"/>
          <w:numId w:val="42"/>
        </w:numPr>
        <w:rPr>
          <w:bCs/>
          <w:iCs/>
          <w:lang w:val="en-US" w:eastAsia="x-none"/>
        </w:rPr>
      </w:pPr>
      <w:r w:rsidRPr="001F0396">
        <w:rPr>
          <w:bCs/>
          <w:iCs/>
          <w:lang w:val="en-US" w:eastAsia="x-none"/>
        </w:rPr>
        <w:t xml:space="preserve">If TRIV is 0, </w:t>
      </w:r>
    </w:p>
    <w:p w14:paraId="12E1A157"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4F751C1" w14:textId="74FFBB63" w:rsidR="001F0396" w:rsidRPr="001F0396" w:rsidRDefault="001F0396" w:rsidP="00C06549">
      <w:pPr>
        <w:numPr>
          <w:ilvl w:val="0"/>
          <w:numId w:val="42"/>
        </w:numPr>
        <w:rPr>
          <w:bCs/>
          <w:iCs/>
          <w:lang w:val="en-US" w:eastAsia="x-none"/>
        </w:rPr>
      </w:pPr>
      <w:r w:rsidRPr="001F0396">
        <w:rPr>
          <w:bCs/>
          <w:i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1F0396">
        <w:rPr>
          <w:bCs/>
          <w:iCs/>
          <w:lang w:val="en-US" w:eastAsia="x-none"/>
        </w:rPr>
        <w:t>,</w:t>
      </w:r>
    </w:p>
    <w:p w14:paraId="4F08606F"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0F685DF7"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31E985D4" w14:textId="7AFFE9E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66BFD939"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68FD5D49"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5AF0A3D7" w14:textId="4DCA1076"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5BAA2C0D" w14:textId="0BB6B43F" w:rsidR="001F0396" w:rsidRPr="001F0396" w:rsidRDefault="001F0396" w:rsidP="001F0396">
      <w:pPr>
        <w:rPr>
          <w:bCs/>
          <w:iCs/>
          <w:lang w:val="en-US" w:eastAsia="x-none"/>
        </w:rPr>
      </w:pPr>
      <w:r w:rsidRPr="001C5276">
        <w:rPr>
          <w:b/>
          <w:iCs/>
          <w:lang w:val="en-US" w:eastAsia="x-none"/>
        </w:rPr>
        <w:t>Proposal 5</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3, </w:t>
      </w:r>
    </w:p>
    <w:p w14:paraId="2A68E902" w14:textId="78ECCC0D" w:rsidR="001F0396" w:rsidRPr="001F0396" w:rsidRDefault="001F0396" w:rsidP="00C06549">
      <w:pPr>
        <w:numPr>
          <w:ilvl w:val="0"/>
          <w:numId w:val="42"/>
        </w:numPr>
        <w:rPr>
          <w:bCs/>
          <w:iCs/>
          <w:lang w:val="en-US" w:eastAsia="x-none"/>
        </w:rPr>
      </w:pPr>
      <w:r w:rsidRPr="001F0396">
        <w:rPr>
          <w:bCs/>
          <w:iCs/>
          <w:lang w:val="en-US" w:eastAsia="x-none"/>
        </w:rPr>
        <w:t xml:space="preserve">If the value is </w:t>
      </w:r>
      <m:oMath>
        <m:r>
          <m:rPr>
            <m:sty m:val="p"/>
          </m:rPr>
          <w:rPr>
            <w:rFonts w:ascii="Cambria Math" w:hAnsi="Cambria Math"/>
            <w:lang w:val="en-US" w:eastAsia="x-none"/>
          </w:rPr>
          <m:t>TRIV=0</m:t>
        </m:r>
      </m:oMath>
      <w:r w:rsidRPr="001F0396">
        <w:rPr>
          <w:bCs/>
          <w:iCs/>
          <w:lang w:val="en-US" w:eastAsia="x-none"/>
        </w:rPr>
        <w:t xml:space="preserve">, </w:t>
      </w:r>
    </w:p>
    <w:p w14:paraId="15BFB5FD"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6B57097" w14:textId="1CC5C1F8" w:rsidR="001F0396" w:rsidRPr="001F0396" w:rsidRDefault="001F0396" w:rsidP="00C06549">
      <w:pPr>
        <w:numPr>
          <w:ilvl w:val="0"/>
          <w:numId w:val="42"/>
        </w:numPr>
        <w:rPr>
          <w:bCs/>
          <w:iCs/>
          <w:lang w:val="en-US" w:eastAsia="x-none"/>
        </w:rPr>
      </w:pPr>
      <w:r w:rsidRPr="001F0396">
        <w:rPr>
          <w:bCs/>
          <w:iCs/>
          <w:lang w:val="en-US" w:eastAsia="x-none"/>
        </w:rPr>
        <w:t xml:space="preserve">Else if value is </w:t>
      </w:r>
      <m:oMath>
        <m:r>
          <m:rPr>
            <m:sty m:val="p"/>
          </m:rPr>
          <w:rPr>
            <w:rFonts w:ascii="Cambria Math" w:hAnsi="Cambria Math"/>
            <w:lang w:eastAsia="x-none"/>
          </w:rPr>
          <m:t>1≤TRIV≤31</m:t>
        </m:r>
      </m:oMath>
    </w:p>
    <w:p w14:paraId="29AD4E36"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789E431B"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A816CAD" w14:textId="135C78A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02330B15"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7B3CDD1F"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8FBECD1" w14:textId="3B409EEF" w:rsidR="001F0396" w:rsidRPr="001F0396" w:rsidRDefault="001F0396" w:rsidP="00C06549">
      <w:pPr>
        <w:numPr>
          <w:ilvl w:val="2"/>
          <w:numId w:val="42"/>
        </w:numPr>
        <w:rPr>
          <w:bCs/>
          <w:iCs/>
          <w:lang w:val="en-US" w:eastAsia="x-none"/>
        </w:rPr>
      </w:pPr>
      <w:r w:rsidRPr="001F0396">
        <w:rPr>
          <w:bCs/>
          <w:iCs/>
          <w:lang w:val="en-US" w:eastAsia="x-none"/>
        </w:rPr>
        <w:lastRenderedPageBreak/>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23B8F6C1" w14:textId="77777777" w:rsidR="001F0396" w:rsidRPr="001F0396" w:rsidRDefault="001F0396" w:rsidP="00C06549">
      <w:pPr>
        <w:numPr>
          <w:ilvl w:val="0"/>
          <w:numId w:val="42"/>
        </w:numPr>
        <w:rPr>
          <w:bCs/>
          <w:iCs/>
          <w:lang w:val="en-US" w:eastAsia="x-none"/>
        </w:rPr>
      </w:pPr>
      <w:r w:rsidRPr="001F0396">
        <w:rPr>
          <w:bCs/>
          <w:iCs/>
          <w:lang w:val="en-US" w:eastAsia="x-none"/>
        </w:rPr>
        <w:t>Else</w:t>
      </w:r>
    </w:p>
    <w:p w14:paraId="09DF0203"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4B5CF3E6"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8058AFB" w14:textId="04B6AD7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7B1A384" w14:textId="7E746CE8"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4DABAC0"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263B0948"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1DFC51B" w14:textId="49173D5E"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40996E42" w14:textId="5ED06500"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after</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59279E76" w14:textId="401C981D"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5FF6EF74" w14:textId="77777777" w:rsidR="001F0396" w:rsidRPr="001F0396" w:rsidRDefault="001F0396" w:rsidP="00C06549">
      <w:pPr>
        <w:numPr>
          <w:ilvl w:val="1"/>
          <w:numId w:val="42"/>
        </w:numPr>
        <w:rPr>
          <w:bCs/>
          <w:iCs/>
          <w:lang w:val="en-US" w:eastAsia="x-none"/>
        </w:rPr>
      </w:pPr>
      <w:r w:rsidRPr="001F0396">
        <w:rPr>
          <w:bCs/>
          <w:iCs/>
          <w:lang w:val="en-US" w:eastAsia="x-none"/>
        </w:rPr>
        <w:t>Else if "Transmission order" in the SCI format 0-1 is 2,</w:t>
      </w:r>
    </w:p>
    <w:p w14:paraId="1F4D2623"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DBCBCE4" w14:textId="7947D603"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7CA76F29" w14:textId="4EF00CC2"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3E606D4F" w14:textId="2D795768"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184B9D1F" w14:textId="77777777" w:rsidR="001F0396" w:rsidRPr="001F0396" w:rsidRDefault="001F0396" w:rsidP="001F0396">
      <w:pPr>
        <w:rPr>
          <w:bCs/>
          <w:iCs/>
          <w:lang w:val="en-US" w:eastAsia="x-none"/>
        </w:rPr>
      </w:pPr>
      <w:r w:rsidRPr="001C5276">
        <w:rPr>
          <w:b/>
          <w:iCs/>
          <w:lang w:val="en-US" w:eastAsia="x-none"/>
        </w:rPr>
        <w:t>Proposal 6</w:t>
      </w:r>
      <w:r w:rsidRPr="001F0396">
        <w:rPr>
          <w:bCs/>
          <w:iCs/>
          <w:lang w:val="en-US" w:eastAsia="x-none"/>
        </w:rPr>
        <w:t xml:space="preserve">: Adopt Text Proposal in section 4. </w:t>
      </w:r>
    </w:p>
    <w:p w14:paraId="61C8C24D" w14:textId="77777777" w:rsidR="001F0396" w:rsidRPr="001F0396" w:rsidRDefault="001F0396" w:rsidP="001F0396">
      <w:pPr>
        <w:rPr>
          <w:lang w:val="en-US" w:eastAsia="x-none"/>
        </w:rPr>
      </w:pPr>
    </w:p>
    <w:p w14:paraId="439D6A42" w14:textId="744A698C"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6364DB" w:rsidRPr="007F0C4A">
          <w:rPr>
            <w:rFonts w:cs="Arial"/>
            <w:b w:val="0"/>
            <w:bCs w:val="0"/>
            <w:i w:val="0"/>
            <w:sz w:val="20"/>
            <w:szCs w:val="20"/>
          </w:rPr>
          <w:t>R1-2001896</w:t>
        </w:r>
      </w:hyperlink>
      <w:r w:rsidR="00C563AB" w:rsidRPr="007F0C4A">
        <w:rPr>
          <w:rFonts w:cs="Arial"/>
          <w:b w:val="0"/>
          <w:bCs w:val="0"/>
          <w:i w:val="0"/>
          <w:sz w:val="20"/>
          <w:szCs w:val="20"/>
        </w:rPr>
        <w:tab/>
        <w:t>ZTE, Sanechips</w:t>
      </w:r>
      <w:r w:rsidR="006364DB" w:rsidRPr="007F0C4A">
        <w:rPr>
          <w:rFonts w:cs="Arial"/>
          <w:b w:val="0"/>
          <w:bCs w:val="0"/>
          <w:i w:val="0"/>
          <w:sz w:val="20"/>
          <w:szCs w:val="20"/>
        </w:rPr>
        <w:tab/>
        <w:t>Remaining issues of mode 2 operation on sidelink</w:t>
      </w:r>
    </w:p>
    <w:p w14:paraId="5E266390" w14:textId="77777777" w:rsidR="00DE58BB" w:rsidRDefault="00DE58BB" w:rsidP="00D94291">
      <w:pPr>
        <w:rPr>
          <w:lang w:eastAsia="x-none"/>
        </w:rPr>
      </w:pPr>
    </w:p>
    <w:p w14:paraId="3617CA8E" w14:textId="1FF8AF39" w:rsidR="00D94291" w:rsidRDefault="00D94291" w:rsidP="00D94291">
      <w:pPr>
        <w:rPr>
          <w:lang w:eastAsia="x-none"/>
        </w:rPr>
      </w:pPr>
      <w:r w:rsidRPr="001C5276">
        <w:rPr>
          <w:b/>
          <w:bCs/>
          <w:lang w:eastAsia="x-none"/>
        </w:rPr>
        <w:t>Proposal 1</w:t>
      </w:r>
      <w:r w:rsidRPr="00D94291">
        <w:rPr>
          <w:lang w:eastAsia="x-none"/>
        </w:rPr>
        <w:t>:</w:t>
      </w:r>
      <w:r w:rsidRPr="00D94291">
        <w:rPr>
          <w:lang w:eastAsia="x-none"/>
        </w:rPr>
        <w:tab/>
        <w:t>To adopt following TP for correction in TS 38.214 section 8.4.2.1.</w:t>
      </w:r>
    </w:p>
    <w:tbl>
      <w:tblPr>
        <w:tblStyle w:val="TableGrid"/>
        <w:tblW w:w="0" w:type="auto"/>
        <w:tblLook w:val="04A0" w:firstRow="1" w:lastRow="0" w:firstColumn="1" w:lastColumn="0" w:noHBand="0" w:noVBand="1"/>
      </w:tblPr>
      <w:tblGrid>
        <w:gridCol w:w="9631"/>
      </w:tblGrid>
      <w:tr w:rsidR="00D94291" w14:paraId="5D38C295" w14:textId="77777777" w:rsidTr="00D94291">
        <w:tc>
          <w:tcPr>
            <w:tcW w:w="9631" w:type="dxa"/>
          </w:tcPr>
          <w:p w14:paraId="0BE55925" w14:textId="77777777" w:rsidR="00D94291" w:rsidRDefault="00D94291" w:rsidP="00BC3EBA">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7899A3F3" w14:textId="77777777" w:rsidR="00D94291" w:rsidRDefault="00D94291" w:rsidP="00BC3EBA">
            <w:pPr>
              <w:spacing w:before="120" w:after="120"/>
            </w:pPr>
            <w:r>
              <w:t xml:space="preserve">In sidelink resource allocation mode 2, the UE measures RSRP for resource selection as follows: </w:t>
            </w:r>
          </w:p>
          <w:p w14:paraId="3933945E" w14:textId="77777777" w:rsidR="00D94291" w:rsidRDefault="00D94291" w:rsidP="00BC3EBA">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0-1</w:t>
            </w:r>
            <w:r>
              <w:t xml:space="preserve"> </w:t>
            </w:r>
            <w:r>
              <w:rPr>
                <w:rFonts w:eastAsia="Malgun Gothic"/>
                <w:lang w:eastAsia="ko-KR"/>
              </w:rPr>
              <w:t xml:space="preserve"> </w:t>
            </w:r>
            <w:r>
              <w:rPr>
                <w:rFonts w:eastAsia="Malgun Gothic"/>
                <w:color w:val="FF0000"/>
                <w:u w:val="single" w:color="FD0C01"/>
                <w:lang w:eastAsia="ko-KR"/>
              </w:rPr>
              <w:t>the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r>
              <w:rPr>
                <w:i/>
              </w:rPr>
              <w:t>RSforSensing</w:t>
            </w:r>
            <w:r>
              <w:t xml:space="preserve"> is set to “</w:t>
            </w:r>
            <w:r>
              <w:rPr>
                <w:i/>
              </w:rPr>
              <w:t>PSSCH DM RS</w:t>
            </w:r>
            <w:r>
              <w:t xml:space="preserve">”, and </w:t>
            </w:r>
          </w:p>
          <w:p w14:paraId="0ACFB3FE" w14:textId="77777777" w:rsidR="00D94291" w:rsidRDefault="00D94291" w:rsidP="00BC3EBA">
            <w:pPr>
              <w:spacing w:before="120" w:after="120"/>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r>
              <w:rPr>
                <w:i/>
              </w:rPr>
              <w:t>RSforSensing</w:t>
            </w:r>
            <w:r>
              <w:t xml:space="preserve"> is set to “</w:t>
            </w:r>
            <w:r>
              <w:rPr>
                <w:i/>
              </w:rPr>
              <w:t>PSCCH DM RS</w:t>
            </w:r>
            <w:r>
              <w:t>”.</w:t>
            </w:r>
          </w:p>
        </w:tc>
      </w:tr>
    </w:tbl>
    <w:p w14:paraId="2B7A7B47" w14:textId="77777777" w:rsidR="00D94291" w:rsidRPr="00D94291" w:rsidRDefault="00D94291" w:rsidP="00D94291">
      <w:pPr>
        <w:rPr>
          <w:lang w:val="en-US" w:eastAsia="x-none"/>
        </w:rPr>
      </w:pPr>
      <w:r w:rsidRPr="001C5276">
        <w:rPr>
          <w:b/>
          <w:bCs/>
          <w:lang w:val="en-US" w:eastAsia="x-none"/>
        </w:rPr>
        <w:t>Proposal 2</w:t>
      </w:r>
      <w:r w:rsidRPr="00D94291">
        <w:rPr>
          <w:lang w:val="en-US" w:eastAsia="x-none"/>
        </w:rPr>
        <w:t>:</w:t>
      </w:r>
      <w:r w:rsidRPr="00D94291">
        <w:rPr>
          <w:lang w:val="en-US" w:eastAsia="x-none"/>
        </w:rPr>
        <w:tab/>
        <w:t>It is up to UE implementation whether to perform step-1 checking in every slot before m-T3.</w:t>
      </w:r>
    </w:p>
    <w:p w14:paraId="14D827FD" w14:textId="77777777" w:rsidR="00D94291" w:rsidRPr="00D94291" w:rsidRDefault="00D94291" w:rsidP="00D94291">
      <w:pPr>
        <w:rPr>
          <w:lang w:val="en-US" w:eastAsia="x-none"/>
        </w:rPr>
      </w:pPr>
      <w:r w:rsidRPr="001C5276">
        <w:rPr>
          <w:b/>
          <w:bCs/>
          <w:lang w:val="en-US" w:eastAsia="x-none"/>
        </w:rPr>
        <w:t>Proposal 3</w:t>
      </w:r>
      <w:r w:rsidRPr="00D94291">
        <w:rPr>
          <w:lang w:val="en-US" w:eastAsia="x-none"/>
        </w:rPr>
        <w:t>:</w:t>
      </w:r>
      <w:r w:rsidRPr="00D94291">
        <w:rPr>
          <w:lang w:val="en-US" w:eastAsia="x-none"/>
        </w:rPr>
        <w:tab/>
        <w:t>It is allowed that the same mechanism is used for both resource re-selection in the re-evaluation and the initial resource selection.</w:t>
      </w:r>
    </w:p>
    <w:p w14:paraId="4382DC8B" w14:textId="77777777" w:rsidR="00D94291" w:rsidRPr="00D94291" w:rsidRDefault="00D94291" w:rsidP="00D94291">
      <w:pPr>
        <w:rPr>
          <w:lang w:val="en-US" w:eastAsia="x-none"/>
        </w:rPr>
      </w:pPr>
      <w:r w:rsidRPr="001C5276">
        <w:rPr>
          <w:b/>
          <w:bCs/>
          <w:lang w:val="en-US" w:eastAsia="x-none"/>
        </w:rPr>
        <w:t>Proposal 4</w:t>
      </w:r>
      <w:r w:rsidRPr="00D94291">
        <w:rPr>
          <w:lang w:val="en-US" w:eastAsia="x-none"/>
        </w:rPr>
        <w:t>:</w:t>
      </w:r>
      <w:r w:rsidRPr="00D94291">
        <w:rPr>
          <w:lang w:val="en-US" w:eastAsia="x-none"/>
        </w:rPr>
        <w:tab/>
        <w:t xml:space="preserve">In resource re-selection triggered by pre-emption, the resources already-reserved by SCI, regardless whether pre-empted or not, can be re-selected. </w:t>
      </w:r>
    </w:p>
    <w:p w14:paraId="2266D7EE" w14:textId="364F3E32" w:rsidR="00D94291" w:rsidRDefault="00D94291" w:rsidP="00D94291">
      <w:pPr>
        <w:rPr>
          <w:lang w:val="en-US" w:eastAsia="x-none"/>
        </w:rPr>
      </w:pPr>
      <w:r w:rsidRPr="001C5276">
        <w:rPr>
          <w:b/>
          <w:bCs/>
          <w:lang w:val="en-US" w:eastAsia="x-none"/>
        </w:rPr>
        <w:t>Proposal 5:</w:t>
      </w:r>
      <w:r w:rsidRPr="00D94291">
        <w:rPr>
          <w:lang w:val="en-US" w:eastAsia="x-none"/>
        </w:rPr>
        <w:tab/>
        <w:t>To adopt following TP for correction in TS 38.214 section 8.1.4.</w:t>
      </w:r>
    </w:p>
    <w:tbl>
      <w:tblPr>
        <w:tblStyle w:val="TableGrid"/>
        <w:tblW w:w="0" w:type="auto"/>
        <w:tblLook w:val="04A0" w:firstRow="1" w:lastRow="0" w:firstColumn="1" w:lastColumn="0" w:noHBand="0" w:noVBand="1"/>
      </w:tblPr>
      <w:tblGrid>
        <w:gridCol w:w="9631"/>
      </w:tblGrid>
      <w:tr w:rsidR="00D94291" w14:paraId="3CE2F365" w14:textId="77777777" w:rsidTr="00D94291">
        <w:tc>
          <w:tcPr>
            <w:tcW w:w="9631" w:type="dxa"/>
          </w:tcPr>
          <w:p w14:paraId="256584F4" w14:textId="77777777" w:rsidR="00D94291" w:rsidRDefault="00D94291" w:rsidP="00BC3EBA">
            <w:pPr>
              <w:pStyle w:val="Heading3"/>
              <w:numPr>
                <w:ilvl w:val="0"/>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42AA406F" w14:textId="77777777" w:rsidR="00D94291" w:rsidRDefault="00D94291" w:rsidP="00BC3EBA">
            <w:pPr>
              <w:spacing w:before="120" w:after="120"/>
            </w:pPr>
            <w:r>
              <w:rPr>
                <w:rFonts w:hint="eastAsia"/>
              </w:rPr>
              <w:t>...</w:t>
            </w:r>
          </w:p>
          <w:p w14:paraId="1876BA38" w14:textId="77777777" w:rsidR="00D94291" w:rsidRDefault="00D94291" w:rsidP="00BC3EBA">
            <w:pPr>
              <w:overflowPunct w:val="0"/>
              <w:autoSpaceDE w:val="0"/>
              <w:autoSpaceDN w:val="0"/>
              <w:adjustRightInd w:val="0"/>
              <w:spacing w:before="120" w:after="120"/>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DD2AC4B" w14:textId="77777777" w:rsidR="00D94291" w:rsidRDefault="00D94291" w:rsidP="00BC3EBA">
            <w:pPr>
              <w:spacing w:before="120" w:after="120"/>
            </w:pPr>
            <w:r>
              <w:rPr>
                <w:rFonts w:hint="eastAsia"/>
              </w:rPr>
              <w:t>...</w:t>
            </w:r>
          </w:p>
          <w:p w14:paraId="36288AB2" w14:textId="77777777" w:rsidR="00D94291" w:rsidRDefault="00D94291" w:rsidP="00BC3EBA">
            <w:pPr>
              <w:overflowPunct w:val="0"/>
              <w:autoSpaceDE w:val="0"/>
              <w:autoSpaceDN w:val="0"/>
              <w:adjustRightInd w:val="0"/>
              <w:spacing w:before="120" w:after="120" w:line="259" w:lineRule="auto"/>
              <w:ind w:leftChars="302" w:left="686" w:hangingChars="41" w:hanging="82"/>
              <w:contextualSpacing/>
              <w:textAlignment w:val="baseline"/>
              <w:rPr>
                <w:rFonts w:eastAsia="Malgun Gothic"/>
                <w:lang w:eastAsia="ko-KR"/>
              </w:rPr>
            </w:pPr>
            <w:r>
              <w:rPr>
                <w:rFonts w:hint="eastAsia"/>
              </w:rPr>
              <w:t>2</w:t>
            </w:r>
            <w:r>
              <w:rPr>
                <w:rFonts w:hint="eastAsia"/>
              </w:rPr>
              <w:t>）</w:t>
            </w:r>
            <w:r>
              <w:rPr>
                <w:rFonts w:eastAsia="Malgun Gothic"/>
                <w:lang w:eastAsia="ko-KR"/>
              </w:rPr>
              <w:t>The sensing window is defined by the range of slots</w:t>
            </w:r>
            <w:r>
              <w:rPr>
                <w:rFonts w:eastAsia="Malgun Gothic"/>
                <w:color w:val="FF0000"/>
                <w:lang w:eastAsia="ko-KR"/>
              </w:rPr>
              <w:t xml:space="preserve"> </w:t>
            </w:r>
            <w:r>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Pr>
                <w:rFonts w:hint="eastAsia"/>
                <w:lang w:eastAsia="ko-KR"/>
              </w:rPr>
              <w:t xml:space="preserve">) </w:t>
            </w:r>
            <w:r>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w:t>
            </w:r>
            <w:r>
              <w:rPr>
                <w:rFonts w:eastAsia="Malgun Gothic"/>
                <w:strike/>
                <w:color w:val="FF0000"/>
                <w:lang w:eastAsia="ko-KR"/>
              </w:rPr>
              <w:t xml:space="preserve"> </w:t>
            </w:r>
            <w:r>
              <w:rPr>
                <w:rFonts w:eastAsia="Malgun Gothic"/>
                <w:lang w:eastAsia="ko-KR"/>
              </w:rPr>
              <w:t>and</w:t>
            </w:r>
            <w:r>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Pr>
                <w:rFonts w:asciiTheme="minorEastAsia" w:eastAsiaTheme="minorEastAsia" w:hAnsiTheme="minorEastAsia" w:hint="eastAsia"/>
                <w:color w:val="FD0C01"/>
                <w:u w:val="single" w:color="FD0C01"/>
              </w:rPr>
              <w:t xml:space="preserve"> </w:t>
            </w:r>
            <w:r>
              <w:rPr>
                <w:rFonts w:eastAsia="Malgun Gothic"/>
                <w:color w:val="FD0C01"/>
                <w:u w:val="single" w:color="FD0C01"/>
                <w:lang w:eastAsia="ko-KR"/>
              </w:rPr>
              <w:t>is</w:t>
            </w:r>
            <w:r>
              <w:rPr>
                <w:rFonts w:eastAsia="Malgun Gothic" w:hint="eastAsia"/>
                <w:color w:val="FD0C01"/>
                <w:u w:val="single" w:color="FD0C01"/>
                <w:lang w:eastAsia="ko-KR"/>
              </w:rPr>
              <w:t xml:space="preserve"> up to UE implementation</w:t>
            </w:r>
            <w:r>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C5D9326" w14:textId="77777777" w:rsidR="00D94291" w:rsidRDefault="00D94291" w:rsidP="00BC3EBA">
            <w:pPr>
              <w:spacing w:before="120" w:after="120"/>
            </w:pPr>
            <w:r>
              <w:rPr>
                <w:rFonts w:hint="eastAsia"/>
              </w:rPr>
              <w:t>...</w:t>
            </w:r>
          </w:p>
        </w:tc>
      </w:tr>
    </w:tbl>
    <w:p w14:paraId="491F0C99" w14:textId="77777777" w:rsidR="00D94291" w:rsidRPr="00D94291" w:rsidRDefault="00D94291" w:rsidP="00D94291">
      <w:pPr>
        <w:rPr>
          <w:lang w:val="en-US" w:eastAsia="x-none"/>
        </w:rPr>
      </w:pPr>
      <w:r w:rsidRPr="001C5276">
        <w:rPr>
          <w:b/>
          <w:bCs/>
          <w:lang w:val="en-US" w:eastAsia="x-none"/>
        </w:rPr>
        <w:t>Proposal 6</w:t>
      </w:r>
      <w:r w:rsidRPr="00D94291">
        <w:rPr>
          <w:lang w:val="en-US" w:eastAsia="x-none"/>
        </w:rPr>
        <w:t>:</w:t>
      </w:r>
      <w:r w:rsidRPr="00D94291">
        <w:rPr>
          <w:lang w:val="en-US" w:eastAsia="x-none"/>
        </w:rPr>
        <w:tab/>
        <w:t>In TS 38.214 section 8.1.4, the following text should be added:</w:t>
      </w:r>
    </w:p>
    <w:p w14:paraId="473332DB" w14:textId="77777777" w:rsidR="00D94291" w:rsidRPr="00D94291" w:rsidRDefault="00D94291" w:rsidP="00D94291">
      <w:pPr>
        <w:rPr>
          <w:lang w:val="en-US" w:eastAsia="x-none"/>
        </w:rPr>
      </w:pPr>
      <w:r w:rsidRPr="00D94291">
        <w:rPr>
          <w:lang w:val="en-US" w:eastAsia="x-none"/>
        </w:rPr>
        <w:t>•</w:t>
      </w:r>
      <w:r w:rsidRPr="00D94291">
        <w:rPr>
          <w:lang w:val="en-US" w:eastAsia="x-none"/>
        </w:rPr>
        <w:tab/>
        <w:t>Tproc,1 is 3, 3, 4, 5 slots respectively for µ = 0,1,2,3 ,where µ = 0,1,2,3 for SCS 15,30,60,120 respectively.</w:t>
      </w:r>
    </w:p>
    <w:p w14:paraId="1232DD45" w14:textId="77777777" w:rsidR="00D94291" w:rsidRPr="00D94291" w:rsidRDefault="00D94291" w:rsidP="00D94291">
      <w:pPr>
        <w:rPr>
          <w:lang w:val="en-US" w:eastAsia="x-none"/>
        </w:rPr>
      </w:pPr>
      <w:r w:rsidRPr="001C5276">
        <w:rPr>
          <w:b/>
          <w:bCs/>
          <w:lang w:val="en-US" w:eastAsia="x-none"/>
        </w:rPr>
        <w:t>Proposal 7</w:t>
      </w:r>
      <w:r w:rsidRPr="00D94291">
        <w:rPr>
          <w:lang w:val="en-US" w:eastAsia="x-none"/>
        </w:rPr>
        <w:t>:</w:t>
      </w:r>
      <w:r w:rsidRPr="00D94291">
        <w:rPr>
          <w:lang w:val="en-US" w:eastAsia="x-none"/>
        </w:rPr>
        <w:tab/>
        <w:t>In TS 38.214 section 8.1.4, the following text should be added:</w:t>
      </w:r>
    </w:p>
    <w:p w14:paraId="445F4E26" w14:textId="77777777" w:rsidR="00D94291" w:rsidRPr="00D94291" w:rsidRDefault="00D94291" w:rsidP="00D94291">
      <w:pPr>
        <w:rPr>
          <w:lang w:val="en-US" w:eastAsia="x-none"/>
        </w:rPr>
      </w:pPr>
      <w:r w:rsidRPr="00D94291">
        <w:rPr>
          <w:lang w:val="en-US" w:eastAsia="x-none"/>
        </w:rPr>
        <w:t>•</w:t>
      </w:r>
      <w:r w:rsidRPr="00D94291">
        <w:rPr>
          <w:lang w:val="en-US" w:eastAsia="x-none"/>
        </w:rPr>
        <w:tab/>
        <w:t>T3 is 3, 3, 4, 5 slots respectively for µ = 0,1,2,3, where µ = 0,1,2,3 for SCS 15, 30, 60, 120 respectively.</w:t>
      </w:r>
    </w:p>
    <w:p w14:paraId="1745D67B" w14:textId="77777777" w:rsidR="00D94291" w:rsidRPr="00D94291" w:rsidRDefault="00D94291" w:rsidP="00D94291">
      <w:pPr>
        <w:rPr>
          <w:lang w:val="en-US" w:eastAsia="x-none"/>
        </w:rPr>
      </w:pPr>
      <w:r w:rsidRPr="001C5276">
        <w:rPr>
          <w:b/>
          <w:bCs/>
          <w:lang w:val="en-US" w:eastAsia="x-none"/>
        </w:rPr>
        <w:lastRenderedPageBreak/>
        <w:t>Proposal 8</w:t>
      </w:r>
      <w:r w:rsidRPr="00D94291">
        <w:rPr>
          <w:lang w:val="en-US" w:eastAsia="x-none"/>
        </w:rPr>
        <w:t>:</w:t>
      </w:r>
      <w:r w:rsidRPr="00D94291">
        <w:rPr>
          <w:lang w:val="en-US" w:eastAsia="x-none"/>
        </w:rPr>
        <w:tab/>
        <w:t>Backward indication is not supported.</w:t>
      </w:r>
    </w:p>
    <w:p w14:paraId="1911C415" w14:textId="6D41FBE1" w:rsidR="00D94291" w:rsidRPr="00D94291" w:rsidRDefault="00D94291" w:rsidP="00D94291">
      <w:pPr>
        <w:rPr>
          <w:lang w:val="en-US" w:eastAsia="x-none"/>
        </w:rPr>
      </w:pPr>
      <w:r w:rsidRPr="001C5276">
        <w:rPr>
          <w:b/>
          <w:bCs/>
          <w:lang w:val="en-US" w:eastAsia="x-none"/>
        </w:rPr>
        <w:t>Proposal 9</w:t>
      </w:r>
      <w:r w:rsidRPr="00D94291">
        <w:rPr>
          <w:lang w:val="en-US" w:eastAsia="x-none"/>
        </w:rPr>
        <w:t>:</w:t>
      </w:r>
      <w:r w:rsidRPr="00D94291">
        <w:rPr>
          <w:lang w:val="en-US" w:eastAsia="x-none"/>
        </w:rPr>
        <w:tab/>
        <w:t>The breaking of chain reservation by itself does not terminate the HARQ re-transmissions. A HARQ re-transmission using unreserved resource is allowed.</w:t>
      </w:r>
    </w:p>
    <w:p w14:paraId="0902327B" w14:textId="65C00F93"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6364DB" w:rsidRPr="007F0C4A">
          <w:rPr>
            <w:rFonts w:cs="Arial"/>
            <w:b w:val="0"/>
            <w:bCs w:val="0"/>
            <w:i w:val="0"/>
            <w:sz w:val="20"/>
            <w:szCs w:val="20"/>
          </w:rPr>
          <w:t>R1-2001907</w:t>
        </w:r>
      </w:hyperlink>
      <w:r w:rsidR="00C563AB" w:rsidRPr="007F0C4A">
        <w:rPr>
          <w:rFonts w:cs="Arial"/>
          <w:b w:val="0"/>
          <w:bCs w:val="0"/>
          <w:i w:val="0"/>
          <w:sz w:val="20"/>
          <w:szCs w:val="20"/>
        </w:rPr>
        <w:tab/>
        <w:t>MediaTek Inc.</w:t>
      </w:r>
      <w:r w:rsidR="006364DB" w:rsidRPr="007F0C4A">
        <w:rPr>
          <w:rFonts w:cs="Arial"/>
          <w:b w:val="0"/>
          <w:bCs w:val="0"/>
          <w:i w:val="0"/>
          <w:sz w:val="20"/>
          <w:szCs w:val="20"/>
        </w:rPr>
        <w:tab/>
        <w:t>Sidelink mode-2 resource allocation</w:t>
      </w:r>
    </w:p>
    <w:p w14:paraId="4353552F" w14:textId="77777777" w:rsidR="002A7554" w:rsidRDefault="002A7554" w:rsidP="00D94291">
      <w:pPr>
        <w:rPr>
          <w:lang w:eastAsia="x-none"/>
        </w:rPr>
      </w:pPr>
    </w:p>
    <w:p w14:paraId="19FF2E11" w14:textId="77777777" w:rsidR="00D94291" w:rsidRPr="00D94291" w:rsidRDefault="00D94291" w:rsidP="00D94291">
      <w:pPr>
        <w:rPr>
          <w:bCs/>
          <w:lang w:val="en-US" w:eastAsia="x-none"/>
        </w:rPr>
      </w:pPr>
      <w:r w:rsidRPr="001C5276">
        <w:rPr>
          <w:b/>
          <w:lang w:val="en-US" w:eastAsia="x-none"/>
        </w:rPr>
        <w:t>Proposal 1</w:t>
      </w:r>
      <w:r w:rsidRPr="00D94291">
        <w:rPr>
          <w:bCs/>
          <w:lang w:val="en-US" w:eastAsia="x-none"/>
        </w:rPr>
        <w:t>: It is left to UE implementation whether to perform Step 1 checking in slots before the moment ‘m-T3’.</w:t>
      </w:r>
    </w:p>
    <w:p w14:paraId="6D970B3A" w14:textId="77777777" w:rsidR="00D94291" w:rsidRPr="00D94291" w:rsidRDefault="00D94291" w:rsidP="00D94291">
      <w:pPr>
        <w:rPr>
          <w:bCs/>
          <w:lang w:val="en-US" w:eastAsia="x-none"/>
        </w:rPr>
      </w:pPr>
      <w:r w:rsidRPr="001C5276">
        <w:rPr>
          <w:b/>
          <w:lang w:val="en-US" w:eastAsia="x-none"/>
        </w:rPr>
        <w:t>Proposal 2</w:t>
      </w:r>
      <w:r w:rsidRPr="00D94291">
        <w:rPr>
          <w:bCs/>
          <w:lang w:val="en-US" w:eastAsia="x-none"/>
        </w:rPr>
        <w:t>: It is left to UE implementation whether to trigger re-selection only for the resource transmitted in slot ‘m’ or for other reserved but pre-empted resources as well.</w:t>
      </w:r>
    </w:p>
    <w:p w14:paraId="5696B418"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Option-1 is preferred. No support for backward indication.</w:t>
      </w:r>
    </w:p>
    <w:p w14:paraId="62061666" w14:textId="77777777" w:rsidR="00D94291" w:rsidRPr="00D94291" w:rsidRDefault="00D94291" w:rsidP="00D94291">
      <w:pPr>
        <w:rPr>
          <w:lang w:val="en-US" w:eastAsia="x-none"/>
        </w:rPr>
      </w:pPr>
    </w:p>
    <w:p w14:paraId="34575D9E" w14:textId="14227404"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6364DB" w:rsidRPr="007F0C4A">
          <w:rPr>
            <w:rFonts w:cs="Arial"/>
            <w:b w:val="0"/>
            <w:bCs w:val="0"/>
            <w:i w:val="0"/>
            <w:sz w:val="20"/>
            <w:szCs w:val="20"/>
          </w:rPr>
          <w:t>R1-2001964</w:t>
        </w:r>
      </w:hyperlink>
      <w:r w:rsidR="00C563AB" w:rsidRPr="007F0C4A">
        <w:rPr>
          <w:rFonts w:cs="Arial"/>
          <w:b w:val="0"/>
          <w:bCs w:val="0"/>
          <w:i w:val="0"/>
          <w:sz w:val="20"/>
          <w:szCs w:val="20"/>
        </w:rPr>
        <w:tab/>
        <w:t>TCL Communication Ltd.</w:t>
      </w:r>
      <w:r w:rsidR="006364DB" w:rsidRPr="007F0C4A">
        <w:rPr>
          <w:rFonts w:cs="Arial"/>
          <w:b w:val="0"/>
          <w:bCs w:val="0"/>
          <w:i w:val="0"/>
          <w:sz w:val="20"/>
          <w:szCs w:val="20"/>
        </w:rPr>
        <w:tab/>
        <w:t>Resource allocation for NR sidelink Mode 2</w:t>
      </w:r>
    </w:p>
    <w:p w14:paraId="4FBE1ECF" w14:textId="77777777" w:rsidR="00A9531A" w:rsidRDefault="00A9531A" w:rsidP="00D94291">
      <w:pPr>
        <w:rPr>
          <w:lang w:eastAsia="x-none"/>
        </w:rPr>
      </w:pPr>
    </w:p>
    <w:p w14:paraId="3A42E188" w14:textId="3FB9A866" w:rsidR="00D94291" w:rsidRPr="00D94291" w:rsidRDefault="00D94291" w:rsidP="00D94291">
      <w:pPr>
        <w:rPr>
          <w:bCs/>
          <w:lang w:val="en-US" w:eastAsia="x-none"/>
        </w:rPr>
      </w:pPr>
      <w:r w:rsidRPr="001C5276">
        <w:rPr>
          <w:b/>
          <w:lang w:val="en-US" w:eastAsia="x-none"/>
        </w:rPr>
        <w:t>Proposal 1</w:t>
      </w:r>
      <w:r w:rsidRPr="00D94291">
        <w:rPr>
          <w:bCs/>
          <w:lang w:val="en-US" w:eastAsia="x-none"/>
        </w:rPr>
        <w:t xml:space="preserve">: We support either No proposal, i.e. up to UE implementation, or Support option 1 with specified exceptions where retransmissions can be sent without reservations. </w:t>
      </w:r>
    </w:p>
    <w:p w14:paraId="638A2F0C" w14:textId="4DDA0333" w:rsidR="00D94291" w:rsidRPr="00D94291" w:rsidRDefault="00D94291" w:rsidP="00D94291">
      <w:pPr>
        <w:rPr>
          <w:bCs/>
          <w:lang w:val="en-US" w:eastAsia="x-none"/>
        </w:rPr>
      </w:pPr>
      <w:r w:rsidRPr="001C5276">
        <w:rPr>
          <w:b/>
          <w:lang w:val="en-US" w:eastAsia="x-none"/>
        </w:rPr>
        <w:t>Proposal 2</w:t>
      </w:r>
      <w:r w:rsidRPr="00D94291">
        <w:rPr>
          <w:bCs/>
          <w:lang w:val="en-US" w:eastAsia="x-none"/>
        </w:rPr>
        <w:t xml:space="preserve">: we support Option 3, as the index position should be clear when doing periodic reservation to avoid that a missed SCI reservation would mean that the reservation for all further periods would be corrupted. </w:t>
      </w:r>
    </w:p>
    <w:p w14:paraId="473BC99C"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Support a reduced transmit power transmission for the user that detects a situation of overlap of an already reserved resource by a reservation from a higher priority transmission.</w:t>
      </w:r>
    </w:p>
    <w:p w14:paraId="5DBD32F8" w14:textId="4561A3E9" w:rsidR="00D94291" w:rsidRPr="00D94291" w:rsidRDefault="00D94291" w:rsidP="00D94291">
      <w:pPr>
        <w:rPr>
          <w:bCs/>
          <w:lang w:val="en-US" w:eastAsia="x-none"/>
        </w:rPr>
      </w:pPr>
      <w:r w:rsidRPr="00D94291">
        <w:rPr>
          <w:bCs/>
          <w:lang w:val="en-US" w:eastAsia="x-none"/>
        </w:rPr>
        <w:t xml:space="preserve">FFS on how to precisely compute the power reduction factor.  </w:t>
      </w:r>
    </w:p>
    <w:p w14:paraId="03124426" w14:textId="44247321" w:rsidR="00D94291" w:rsidRPr="001C5276" w:rsidRDefault="00D94291" w:rsidP="00D94291">
      <w:pPr>
        <w:rPr>
          <w:bCs/>
          <w:lang w:eastAsia="x-none"/>
        </w:rPr>
      </w:pPr>
      <w:r w:rsidRPr="001C5276">
        <w:rPr>
          <w:b/>
          <w:lang w:val="en-US" w:eastAsia="x-none"/>
        </w:rPr>
        <w:t>Proposal 4</w:t>
      </w:r>
      <w:r w:rsidRPr="00D94291">
        <w:rPr>
          <w:bCs/>
          <w:lang w:val="en-US" w:eastAsia="x-none"/>
        </w:rPr>
        <w:t xml:space="preserve">: </w:t>
      </w:r>
      <w:r w:rsidRPr="00D94291">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4D60F00E" w14:textId="352AC06A" w:rsidR="00D94291" w:rsidRPr="00D94291" w:rsidRDefault="00D94291" w:rsidP="00D94291">
      <w:pPr>
        <w:rPr>
          <w:bCs/>
          <w:lang w:eastAsia="x-none"/>
        </w:rPr>
      </w:pPr>
      <w:r w:rsidRPr="001C5276">
        <w:rPr>
          <w:b/>
          <w:lang w:eastAsia="x-none"/>
        </w:rPr>
        <w:t>Proposal 5</w:t>
      </w:r>
      <w:r w:rsidRPr="00D94291">
        <w:rPr>
          <w:bCs/>
          <w:lang w:eastAsia="x-none"/>
        </w:rPr>
        <w:t>: Pre-emption mechanisms can be enabled or disabled per resource pool. It can also be (de)activated based on ongoing traffic and CBR.</w:t>
      </w:r>
    </w:p>
    <w:p w14:paraId="09863365" w14:textId="3292649E" w:rsidR="00D94291" w:rsidRPr="00D94291" w:rsidRDefault="00D94291" w:rsidP="00D94291">
      <w:pPr>
        <w:rPr>
          <w:bCs/>
          <w:lang w:eastAsia="x-none"/>
        </w:rPr>
      </w:pPr>
      <w:r w:rsidRPr="001C5276">
        <w:rPr>
          <w:b/>
          <w:lang w:eastAsia="x-none"/>
        </w:rPr>
        <w:t>Proposal 6</w:t>
      </w:r>
      <w:r w:rsidRPr="00D94291">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30F34C8E" w14:textId="728D5212" w:rsidR="00D94291" w:rsidRPr="00D94291" w:rsidRDefault="00D94291" w:rsidP="00D94291">
      <w:pPr>
        <w:rPr>
          <w:bCs/>
          <w:lang w:eastAsia="x-none"/>
        </w:rPr>
      </w:pPr>
      <w:r w:rsidRPr="001C5276">
        <w:rPr>
          <w:b/>
          <w:lang w:eastAsia="x-none"/>
        </w:rPr>
        <w:t>Proposal 7</w:t>
      </w:r>
      <w:r w:rsidRPr="00D94291">
        <w:rPr>
          <w:bCs/>
          <w:lang w:eastAsia="x-none"/>
        </w:rPr>
        <w:t>: Further study mechanisms for location-based Mode-2 resource allocation, including zone granularity, definition of zone patterns and resource pool configured for several zones.</w:t>
      </w:r>
    </w:p>
    <w:p w14:paraId="44F70509" w14:textId="65AF0F7D" w:rsidR="00D94291" w:rsidRPr="00D94291" w:rsidRDefault="00D94291" w:rsidP="00D94291">
      <w:pPr>
        <w:rPr>
          <w:bCs/>
          <w:lang w:eastAsia="x-none"/>
        </w:rPr>
      </w:pPr>
      <w:r w:rsidRPr="001C5276">
        <w:rPr>
          <w:b/>
          <w:lang w:eastAsia="x-none"/>
        </w:rPr>
        <w:t>Proposal 8</w:t>
      </w:r>
      <w:r w:rsidRPr="00D94291">
        <w:rPr>
          <w:bCs/>
          <w:lang w:eastAsia="x-none"/>
        </w:rPr>
        <w:t>: In the case of multiple retransmission booking, the SL-RSRP thresholds used to consider a resource as candidate are also defined based on the retransmission index and the type of retransmission.</w:t>
      </w:r>
    </w:p>
    <w:p w14:paraId="49614F77" w14:textId="34817695" w:rsidR="00D94291" w:rsidRPr="00D94291" w:rsidRDefault="00D94291" w:rsidP="00D94291">
      <w:pPr>
        <w:rPr>
          <w:bCs/>
          <w:lang w:eastAsia="x-none"/>
        </w:rPr>
      </w:pPr>
      <w:r w:rsidRPr="001C5276">
        <w:rPr>
          <w:b/>
          <w:lang w:eastAsia="x-none"/>
        </w:rPr>
        <w:t>Proposal 9</w:t>
      </w:r>
      <w:r w:rsidRPr="00D94291">
        <w:rPr>
          <w:bCs/>
          <w:lang w:eastAsia="x-none"/>
        </w:rPr>
        <w:t>: NR V2X Mode-2 HARQ-feedback based retransmissions supports, at least in some cases, monitoring the feedback of other users.</w:t>
      </w:r>
    </w:p>
    <w:p w14:paraId="35325D5A" w14:textId="77777777" w:rsidR="00D94291" w:rsidRPr="00D94291" w:rsidRDefault="00D94291" w:rsidP="00D94291">
      <w:pPr>
        <w:rPr>
          <w:bCs/>
          <w:lang w:eastAsia="x-none"/>
        </w:rPr>
      </w:pPr>
      <w:r w:rsidRPr="001C5276">
        <w:rPr>
          <w:b/>
          <w:lang w:eastAsia="x-none"/>
        </w:rPr>
        <w:t>Proposal 10</w:t>
      </w:r>
      <w:r w:rsidRPr="00D94291">
        <w:rPr>
          <w:bCs/>
          <w:lang w:eastAsia="x-none"/>
        </w:rPr>
        <w:t>: NR V2X Mode-2 HARQ-feedback based retransmissions supports that retransmissions resources that are not used due to successful reception are released and available for other users.</w:t>
      </w:r>
    </w:p>
    <w:p w14:paraId="5033D8F0" w14:textId="77777777" w:rsidR="00D94291" w:rsidRPr="00D94291" w:rsidRDefault="00D94291" w:rsidP="00D94291">
      <w:pPr>
        <w:rPr>
          <w:lang w:eastAsia="x-none"/>
        </w:rPr>
      </w:pPr>
    </w:p>
    <w:p w14:paraId="16AF5470" w14:textId="08C9695D"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6364DB" w:rsidRPr="007F0C4A">
          <w:rPr>
            <w:rFonts w:cs="Arial"/>
            <w:b w:val="0"/>
            <w:bCs w:val="0"/>
            <w:i w:val="0"/>
            <w:sz w:val="20"/>
            <w:szCs w:val="20"/>
          </w:rPr>
          <w:t>R1-2001969</w:t>
        </w:r>
      </w:hyperlink>
      <w:r w:rsidR="00C563AB" w:rsidRPr="007F0C4A">
        <w:rPr>
          <w:rFonts w:cs="Arial"/>
          <w:b w:val="0"/>
          <w:bCs w:val="0"/>
          <w:i w:val="0"/>
          <w:sz w:val="20"/>
          <w:szCs w:val="20"/>
        </w:rPr>
        <w:tab/>
        <w:t>Lenovo, Motorola Mobility</w:t>
      </w:r>
      <w:r w:rsidR="006364DB" w:rsidRPr="007F0C4A">
        <w:rPr>
          <w:rFonts w:cs="Arial"/>
          <w:b w:val="0"/>
          <w:bCs w:val="0"/>
          <w:i w:val="0"/>
          <w:sz w:val="20"/>
          <w:szCs w:val="20"/>
        </w:rPr>
        <w:tab/>
        <w:t>Discussion on resource allocation for NR sidelink Mode 2</w:t>
      </w:r>
    </w:p>
    <w:p w14:paraId="08E38F53" w14:textId="77777777" w:rsidR="00DB7A2F" w:rsidRDefault="00DB7A2F" w:rsidP="00D94291">
      <w:pPr>
        <w:rPr>
          <w:lang w:eastAsia="x-none"/>
        </w:rPr>
      </w:pPr>
    </w:p>
    <w:p w14:paraId="30C10434" w14:textId="77777777" w:rsidR="00D94291" w:rsidRPr="00D94291" w:rsidRDefault="00D94291" w:rsidP="00D94291">
      <w:pPr>
        <w:rPr>
          <w:bCs/>
          <w:iCs/>
          <w:lang w:val="en-US" w:eastAsia="x-none"/>
        </w:rPr>
      </w:pPr>
      <w:r w:rsidRPr="001C5276">
        <w:rPr>
          <w:rFonts w:hint="eastAsia"/>
          <w:b/>
          <w:iCs/>
          <w:lang w:val="en-US" w:eastAsia="x-none"/>
        </w:rPr>
        <w:t>P</w:t>
      </w:r>
      <w:r w:rsidRPr="001C5276">
        <w:rPr>
          <w:b/>
          <w:iCs/>
          <w:lang w:val="en-US" w:eastAsia="x-none"/>
        </w:rPr>
        <w:t>roposal 1</w:t>
      </w:r>
      <w:r w:rsidRPr="00D94291">
        <w:rPr>
          <w:bCs/>
          <w:iCs/>
          <w:lang w:val="en-US" w:eastAsia="x-none"/>
        </w:rPr>
        <w:t>: A UE does not need to perform Step 1 checking every slot before ‘m-T3’</w:t>
      </w:r>
    </w:p>
    <w:p w14:paraId="77CB1D99" w14:textId="77777777" w:rsidR="00D94291" w:rsidRPr="00D94291" w:rsidRDefault="00D94291" w:rsidP="00D94291">
      <w:pPr>
        <w:rPr>
          <w:bCs/>
          <w:iCs/>
          <w:lang w:val="en-US" w:eastAsia="x-none"/>
        </w:rPr>
      </w:pPr>
      <w:r w:rsidRPr="001C5276">
        <w:rPr>
          <w:b/>
          <w:iCs/>
          <w:lang w:val="en-US" w:eastAsia="x-none"/>
        </w:rPr>
        <w:t>Proposal 2</w:t>
      </w:r>
      <w:r w:rsidRPr="00D94291">
        <w:rPr>
          <w:bCs/>
          <w:iCs/>
          <w:lang w:val="en-US" w:eastAsia="x-none"/>
        </w:rPr>
        <w:t>: There is no need to introduce timing restrictions between pre-selected and re-selected resources when re-evaluation is triggered, and no need to allow to change the pre-selected but not reserved resources which are still in the candidate resource set in order to ensure the timing restrictions.</w:t>
      </w:r>
    </w:p>
    <w:p w14:paraId="463B6733" w14:textId="77777777" w:rsidR="00D94291" w:rsidRPr="00D94291" w:rsidRDefault="00D94291" w:rsidP="00D94291">
      <w:pPr>
        <w:rPr>
          <w:bCs/>
          <w:iCs/>
          <w:lang w:val="en-US" w:eastAsia="x-none"/>
        </w:rPr>
      </w:pPr>
      <w:r w:rsidRPr="001C5276">
        <w:rPr>
          <w:b/>
          <w:iCs/>
          <w:lang w:val="en-US" w:eastAsia="x-none"/>
        </w:rPr>
        <w:t>Proposal 3</w:t>
      </w:r>
      <w:r w:rsidRPr="00D94291">
        <w:rPr>
          <w:bCs/>
          <w:iCs/>
          <w:lang w:val="en-US" w:eastAsia="x-none"/>
        </w:rPr>
        <w:t>: Re-evaluating the reserved resource is not needed.</w:t>
      </w:r>
    </w:p>
    <w:p w14:paraId="6FF2E9AA" w14:textId="6E1D6612" w:rsidR="00D94291" w:rsidRPr="00D94291" w:rsidRDefault="00D94291" w:rsidP="00D94291">
      <w:pPr>
        <w:rPr>
          <w:bCs/>
          <w:iCs/>
          <w:lang w:val="en-US" w:eastAsia="x-none"/>
        </w:rPr>
      </w:pPr>
      <w:r w:rsidRPr="001C5276">
        <w:rPr>
          <w:b/>
          <w:iCs/>
          <w:lang w:val="en-US" w:eastAsia="x-none"/>
        </w:rPr>
        <w:t>Proposal 4</w:t>
      </w:r>
      <w:r w:rsidRPr="00D94291">
        <w:rPr>
          <w:bCs/>
          <w:iCs/>
          <w:lang w:val="en-US" w:eastAsia="x-none"/>
        </w:rPr>
        <w:t xml:space="preserve">: </w:t>
      </w:r>
      <w:r w:rsidRPr="00D94291">
        <w:rPr>
          <w:rFonts w:hint="eastAsia"/>
          <w:bCs/>
          <w:iCs/>
          <w:lang w:val="en-US" w:eastAsia="x-none"/>
        </w:rPr>
        <w:t>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rFonts w:hint="eastAsia"/>
          <w:bCs/>
          <w:iCs/>
          <w:lang w:val="en-US" w:eastAsia="x-none"/>
        </w:rPr>
        <w:t xml:space="preserve"> </w:t>
      </w:r>
      <w:r w:rsidRPr="00D94291">
        <w:rPr>
          <w:bCs/>
          <w:iCs/>
          <w:lang w:val="en-US" w:eastAsia="x-none"/>
        </w:rPr>
        <w:t>increment (Y) can</w:t>
      </w:r>
      <w:r w:rsidRPr="00D94291">
        <w:rPr>
          <w:rFonts w:hint="eastAsia"/>
          <w:bCs/>
          <w:iCs/>
          <w:lang w:val="en-US" w:eastAsia="x-none"/>
        </w:rPr>
        <w:t xml:space="preserve"> be (pre)</w:t>
      </w:r>
      <w:r w:rsidRPr="00D94291">
        <w:rPr>
          <w:bCs/>
          <w:iCs/>
          <w:lang w:val="en-US" w:eastAsia="x-none"/>
        </w:rPr>
        <w:t>configured</w:t>
      </w:r>
      <w:r w:rsidRPr="00D94291">
        <w:rPr>
          <w:rFonts w:hint="eastAsia"/>
          <w:bCs/>
          <w:iCs/>
          <w:lang w:val="en-US" w:eastAsia="x-none"/>
        </w:rPr>
        <w:t xml:space="preserve"> by </w:t>
      </w:r>
      <w:r w:rsidRPr="00D94291">
        <w:rPr>
          <w:bCs/>
          <w:iCs/>
          <w:lang w:val="en-US" w:eastAsia="x-none"/>
        </w:rPr>
        <w:t>network</w:t>
      </w:r>
      <w:r w:rsidRPr="00D94291">
        <w:rPr>
          <w:rFonts w:hint="eastAsia"/>
          <w:bCs/>
          <w:iCs/>
          <w:lang w:val="en-US" w:eastAsia="x-none"/>
        </w:rPr>
        <w:t xml:space="preserve"> </w:t>
      </w:r>
      <w:r w:rsidRPr="00D94291">
        <w:rPr>
          <w:bCs/>
          <w:iCs/>
          <w:lang w:val="en-US" w:eastAsia="x-none"/>
        </w:rPr>
        <w:t>corresponding</w:t>
      </w:r>
      <w:r w:rsidRPr="00D94291">
        <w:rPr>
          <w:rFonts w:hint="eastAsia"/>
          <w:bCs/>
          <w:iCs/>
          <w:lang w:val="en-US" w:eastAsia="x-none"/>
        </w:rPr>
        <w:t xml:space="preserve"> </w:t>
      </w:r>
      <w:r w:rsidRPr="00D94291">
        <w:rPr>
          <w:bCs/>
          <w:iCs/>
          <w:lang w:val="en-US" w:eastAsia="x-none"/>
        </w:rPr>
        <w:t>to</w:t>
      </w:r>
      <w:r>
        <w:rPr>
          <w:bCs/>
          <w:iCs/>
          <w:lang w:val="en-US" w:eastAsia="x-none"/>
        </w:rPr>
        <w:t xml:space="preserve">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w:t>
      </w:r>
    </w:p>
    <w:p w14:paraId="54FB0C4D" w14:textId="78E1B5B9" w:rsidR="00D94291" w:rsidRPr="00D94291" w:rsidRDefault="00D94291" w:rsidP="00D94291">
      <w:pPr>
        <w:rPr>
          <w:bCs/>
          <w:iCs/>
          <w:lang w:val="en-US" w:eastAsia="x-none"/>
        </w:rPr>
      </w:pPr>
      <w:r w:rsidRPr="001C5276">
        <w:rPr>
          <w:b/>
          <w:iCs/>
          <w:lang w:val="en-US" w:eastAsia="x-none"/>
        </w:rPr>
        <w:t>Proposal 5</w:t>
      </w:r>
      <w:r w:rsidRPr="00D94291">
        <w:rPr>
          <w:bCs/>
          <w:iCs/>
          <w:lang w:val="en-US" w:eastAsia="x-none"/>
        </w:rPr>
        <w:t>:</w:t>
      </w:r>
      <w:r w:rsidRPr="00D94291">
        <w:rPr>
          <w:rFonts w:hint="eastAsia"/>
          <w:bCs/>
          <w:iCs/>
          <w:lang w:val="en-US" w:eastAsia="x-none"/>
        </w:rPr>
        <w:t xml:space="preserve"> UE physical layer can determine 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Pr>
          <w:bCs/>
          <w:iCs/>
          <w:lang w:val="en-US" w:eastAsia="x-none"/>
        </w:rPr>
        <w:t xml:space="preserve"> </w:t>
      </w:r>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bCs/>
          <w:iCs/>
          <w:lang w:val="en-US" w:eastAsia="x-none"/>
        </w:rPr>
        <w:t>increment (Y) corresponding</w:t>
      </w:r>
      <w:r w:rsidRPr="00D94291">
        <w:rPr>
          <w:rFonts w:hint="eastAsia"/>
          <w:bCs/>
          <w:iCs/>
          <w:lang w:val="en-US" w:eastAsia="x-none"/>
        </w:rPr>
        <w:t xml:space="preserve"> to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 xml:space="preserve"> and measured channel busy ratio.</w:t>
      </w:r>
    </w:p>
    <w:p w14:paraId="3E13D564" w14:textId="77777777" w:rsidR="00D94291" w:rsidRPr="00D94291" w:rsidRDefault="00D94291" w:rsidP="00D94291">
      <w:pPr>
        <w:rPr>
          <w:bCs/>
          <w:iCs/>
          <w:lang w:val="en-US" w:eastAsia="x-none"/>
        </w:rPr>
      </w:pPr>
      <w:r w:rsidRPr="001C5276">
        <w:rPr>
          <w:b/>
          <w:iCs/>
          <w:lang w:val="en-US" w:eastAsia="x-none"/>
        </w:rPr>
        <w:t>Proposal 6</w:t>
      </w:r>
      <w:r w:rsidRPr="00D94291">
        <w:rPr>
          <w:bCs/>
          <w:iCs/>
          <w:lang w:val="en-US" w:eastAsia="x-none"/>
        </w:rPr>
        <w:t>: For pre-emption mechanism, no additional behavior is needed at pre-empting UE side, it can assume that the pre-empted UE will drop its transmission on overlapped resource.</w:t>
      </w:r>
    </w:p>
    <w:p w14:paraId="19EE3AFE" w14:textId="77777777" w:rsidR="00D94291" w:rsidRPr="00D94291" w:rsidRDefault="00D94291" w:rsidP="00D94291">
      <w:pPr>
        <w:rPr>
          <w:bCs/>
          <w:iCs/>
          <w:lang w:val="en-US" w:eastAsia="x-none"/>
        </w:rPr>
      </w:pPr>
      <w:r w:rsidRPr="001C5276">
        <w:rPr>
          <w:b/>
          <w:iCs/>
          <w:lang w:val="en-US" w:eastAsia="x-none"/>
        </w:rPr>
        <w:t>Proposal 7</w:t>
      </w:r>
      <w:r w:rsidRPr="00D94291">
        <w:rPr>
          <w:bCs/>
          <w:iCs/>
          <w:lang w:val="en-US" w:eastAsia="x-none"/>
        </w:rPr>
        <w:t>: The pre-empting UE can transmit an ACK/NACK type pre-emption indicator in PSFCH occasion.</w:t>
      </w:r>
    </w:p>
    <w:p w14:paraId="6359D7B2" w14:textId="77777777" w:rsidR="00D94291" w:rsidRPr="00D94291" w:rsidRDefault="00D94291" w:rsidP="00D94291">
      <w:pPr>
        <w:rPr>
          <w:bCs/>
          <w:iCs/>
          <w:lang w:val="en-US" w:eastAsia="x-none"/>
        </w:rPr>
      </w:pPr>
      <w:r w:rsidRPr="001C5276">
        <w:rPr>
          <w:b/>
          <w:iCs/>
          <w:lang w:val="en-US" w:eastAsia="x-none"/>
        </w:rPr>
        <w:t>Proposal 8</w:t>
      </w:r>
      <w:r w:rsidRPr="00D94291">
        <w:rPr>
          <w:bCs/>
          <w:iCs/>
          <w:lang w:val="en-US" w:eastAsia="x-none"/>
        </w:rPr>
        <w:t xml:space="preserve">: Half duplex for groupcast transmission can be detected if more than one TX UE(s) transmit SCI with the same destination group id and in the same time slot </w:t>
      </w:r>
    </w:p>
    <w:p w14:paraId="08B4B510" w14:textId="77777777" w:rsidR="00D94291" w:rsidRPr="00D94291" w:rsidRDefault="00D94291" w:rsidP="00C06549">
      <w:pPr>
        <w:numPr>
          <w:ilvl w:val="0"/>
          <w:numId w:val="54"/>
        </w:numPr>
        <w:rPr>
          <w:bCs/>
          <w:iCs/>
          <w:lang w:val="en-US" w:eastAsia="x-none"/>
        </w:rPr>
      </w:pPr>
      <w:r w:rsidRPr="00D94291">
        <w:rPr>
          <w:bCs/>
          <w:iCs/>
          <w:lang w:val="en-US" w:eastAsia="x-none"/>
        </w:rPr>
        <w:t xml:space="preserve">For groupcast option-1, RX UE(s) feedback NACK </w:t>
      </w:r>
    </w:p>
    <w:p w14:paraId="78EC8D9E" w14:textId="03633CFB" w:rsidR="00D94291" w:rsidRPr="00483861" w:rsidRDefault="00D94291" w:rsidP="00C06549">
      <w:pPr>
        <w:numPr>
          <w:ilvl w:val="0"/>
          <w:numId w:val="54"/>
        </w:numPr>
        <w:rPr>
          <w:bCs/>
          <w:iCs/>
          <w:lang w:val="en-US" w:eastAsia="x-none"/>
        </w:rPr>
      </w:pPr>
      <w:r w:rsidRPr="00D94291">
        <w:rPr>
          <w:bCs/>
          <w:iCs/>
          <w:lang w:val="en-US" w:eastAsia="x-none"/>
        </w:rPr>
        <w:t>Otherwise, RX UE (re)transmit the data to TX UE(s)</w:t>
      </w:r>
    </w:p>
    <w:p w14:paraId="2601F00B" w14:textId="77777777" w:rsidR="00D94291" w:rsidRPr="00D94291" w:rsidRDefault="00D94291" w:rsidP="00D94291">
      <w:pPr>
        <w:rPr>
          <w:bCs/>
          <w:iCs/>
          <w:lang w:val="en-US" w:eastAsia="x-none"/>
        </w:rPr>
      </w:pPr>
      <w:r w:rsidRPr="001C5276">
        <w:rPr>
          <w:rFonts w:hint="eastAsia"/>
          <w:b/>
          <w:iCs/>
          <w:lang w:val="en-US" w:eastAsia="x-none"/>
        </w:rPr>
        <w:t xml:space="preserve">Proposal </w:t>
      </w:r>
      <w:r w:rsidRPr="001C5276">
        <w:rPr>
          <w:b/>
          <w:iCs/>
          <w:lang w:val="en-US" w:eastAsia="x-none"/>
        </w:rPr>
        <w:t>9</w:t>
      </w:r>
      <w:r w:rsidRPr="00D94291">
        <w:rPr>
          <w:rFonts w:hint="eastAsia"/>
          <w:bCs/>
          <w:iCs/>
          <w:lang w:val="en-US" w:eastAsia="x-none"/>
        </w:rPr>
        <w:t>:</w:t>
      </w:r>
      <w:r w:rsidRPr="00D94291">
        <w:rPr>
          <w:bCs/>
          <w:iCs/>
          <w:lang w:val="en-US" w:eastAsia="x-none"/>
        </w:rPr>
        <w:t xml:space="preserve"> Discuss enhancement mechanisms to improve utilization efficiency of reserved resource and conditional resource reservation mechanism</w:t>
      </w:r>
    </w:p>
    <w:p w14:paraId="3362A366" w14:textId="77777777" w:rsidR="00D94291" w:rsidRPr="00D94291" w:rsidRDefault="00D94291" w:rsidP="00D94291">
      <w:pPr>
        <w:rPr>
          <w:bCs/>
          <w:iCs/>
          <w:lang w:val="en-US" w:eastAsia="x-none"/>
        </w:rPr>
      </w:pPr>
      <w:r w:rsidRPr="001C5276">
        <w:rPr>
          <w:b/>
          <w:iCs/>
          <w:lang w:val="en-US" w:eastAsia="x-none"/>
        </w:rPr>
        <w:t>Proposal 10</w:t>
      </w:r>
      <w:r w:rsidRPr="00D94291">
        <w:rPr>
          <w:bCs/>
          <w:iCs/>
          <w:lang w:val="en-US" w:eastAsia="x-none"/>
        </w:rPr>
        <w:t xml:space="preserve">: R16 should support Zone configuration of larger size (e.g. 300 to 500 meters) for transmitting BSM in NR-V2X </w:t>
      </w:r>
    </w:p>
    <w:p w14:paraId="6A234BE1" w14:textId="77777777" w:rsidR="00D94291" w:rsidRPr="00D94291" w:rsidRDefault="00D94291" w:rsidP="00C06549">
      <w:pPr>
        <w:numPr>
          <w:ilvl w:val="0"/>
          <w:numId w:val="53"/>
        </w:numPr>
        <w:rPr>
          <w:bCs/>
          <w:iCs/>
          <w:lang w:val="en-US" w:eastAsia="x-none"/>
        </w:rPr>
      </w:pPr>
      <w:r w:rsidRPr="00D94291">
        <w:rPr>
          <w:bCs/>
          <w:iCs/>
          <w:lang w:val="en-US" w:eastAsia="x-none"/>
        </w:rPr>
        <w:lastRenderedPageBreak/>
        <w:t xml:space="preserve">Two Zone configurations should be considered where the smaller zones could be used for TX-RX distance based SL-HARQ feedback to avoid inaccuracies and larger zone for resource pool selection </w:t>
      </w:r>
    </w:p>
    <w:p w14:paraId="6F9C1525" w14:textId="77777777" w:rsidR="00D94291" w:rsidRPr="00D94291" w:rsidRDefault="00D94291" w:rsidP="00D94291">
      <w:pPr>
        <w:rPr>
          <w:lang w:val="en-US" w:eastAsia="x-none"/>
        </w:rPr>
      </w:pPr>
    </w:p>
    <w:p w14:paraId="5F46FE97" w14:textId="31DBD932"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6364DB" w:rsidRPr="007F0C4A">
          <w:rPr>
            <w:rFonts w:cs="Arial"/>
            <w:b w:val="0"/>
            <w:bCs w:val="0"/>
            <w:i w:val="0"/>
            <w:sz w:val="20"/>
            <w:szCs w:val="20"/>
          </w:rPr>
          <w:t>R1-2001978</w:t>
        </w:r>
      </w:hyperlink>
      <w:r w:rsidR="00C563AB" w:rsidRPr="007F0C4A">
        <w:rPr>
          <w:rFonts w:cs="Arial"/>
          <w:b w:val="0"/>
          <w:bCs w:val="0"/>
          <w:i w:val="0"/>
          <w:sz w:val="20"/>
          <w:szCs w:val="20"/>
        </w:rPr>
        <w:tab/>
        <w:t>Fraunhofer HHI, Fraunhofer IIS</w:t>
      </w:r>
      <w:r w:rsidR="006364DB" w:rsidRPr="007F0C4A">
        <w:rPr>
          <w:rFonts w:cs="Arial"/>
          <w:b w:val="0"/>
          <w:bCs w:val="0"/>
          <w:i w:val="0"/>
          <w:sz w:val="20"/>
          <w:szCs w:val="20"/>
        </w:rPr>
        <w:tab/>
        <w:t>Remaining Issues in Resource Allocation for Mode 2 NR V2X</w:t>
      </w:r>
    </w:p>
    <w:p w14:paraId="5E01DDCD" w14:textId="77777777" w:rsidR="00B3478F" w:rsidRDefault="00B3478F" w:rsidP="00067C11">
      <w:pPr>
        <w:rPr>
          <w:b/>
          <w:lang w:eastAsia="x-none"/>
        </w:rPr>
      </w:pPr>
    </w:p>
    <w:p w14:paraId="7BA75361" w14:textId="195E9EE1" w:rsidR="00067C11" w:rsidRPr="00067C11" w:rsidRDefault="00067C11" w:rsidP="00067C11">
      <w:pPr>
        <w:rPr>
          <w:bCs/>
          <w:lang w:eastAsia="x-none"/>
        </w:rPr>
      </w:pPr>
      <w:r w:rsidRPr="001C5276">
        <w:rPr>
          <w:b/>
          <w:lang w:eastAsia="x-none"/>
        </w:rPr>
        <w:t>Proposal 1</w:t>
      </w:r>
      <w:r w:rsidRPr="00067C11">
        <w:rPr>
          <w:bCs/>
          <w:lang w:eastAsia="x-none"/>
        </w:rPr>
        <w:t>: We propose that if a UE receives an SCI on a resource that indicates a priority that is equal to or higher than the priority of the intended transmission by the UE, the UE will carry out reselection of resources to avoid collisions.</w:t>
      </w:r>
    </w:p>
    <w:p w14:paraId="5D36B2FD" w14:textId="77777777" w:rsidR="00067C11" w:rsidRPr="00067C11" w:rsidRDefault="00067C11" w:rsidP="00067C11">
      <w:pPr>
        <w:rPr>
          <w:bCs/>
          <w:lang w:eastAsia="x-none"/>
        </w:rPr>
      </w:pPr>
      <w:r w:rsidRPr="001C5276">
        <w:rPr>
          <w:b/>
          <w:lang w:eastAsia="x-none"/>
        </w:rPr>
        <w:t>Proposal 2</w:t>
      </w:r>
      <w:r w:rsidRPr="00067C11">
        <w:rPr>
          <w:bCs/>
          <w:lang w:eastAsia="x-none"/>
        </w:rPr>
        <w:t>: If a UE receives an SCI on a resource that indicates a priority that is equal to or higher than the priority of the intended transmission by the UE, the resource is excluded from the resource set reported to the higher layers.</w:t>
      </w:r>
    </w:p>
    <w:p w14:paraId="167D6C67" w14:textId="77777777" w:rsidR="00067C11" w:rsidRPr="00067C11" w:rsidRDefault="00067C11" w:rsidP="00067C11">
      <w:pPr>
        <w:rPr>
          <w:bCs/>
          <w:lang w:val="en-US" w:eastAsia="x-none"/>
        </w:rPr>
      </w:pPr>
      <w:r w:rsidRPr="001C5276">
        <w:rPr>
          <w:b/>
          <w:lang w:val="en-US" w:eastAsia="x-none"/>
        </w:rPr>
        <w:t>Proposal 3</w:t>
      </w:r>
      <w:r w:rsidRPr="00067C11">
        <w:rPr>
          <w:bCs/>
          <w:lang w:val="en-US" w:eastAsia="x-none"/>
        </w:rPr>
        <w:t>: We propose to update Section 8.1.4 of TS 38.214, as depicted in Section 2.1 of this document.</w:t>
      </w:r>
    </w:p>
    <w:p w14:paraId="46518DB3" w14:textId="77777777" w:rsidR="00067C11" w:rsidRPr="00067C11" w:rsidRDefault="00067C11" w:rsidP="00067C11">
      <w:pPr>
        <w:rPr>
          <w:lang w:val="en-US" w:eastAsia="x-none"/>
        </w:rPr>
      </w:pPr>
    </w:p>
    <w:bookmarkStart w:id="14" w:name="_Ref37778261"/>
    <w:p w14:paraId="41A1BFA5" w14:textId="5A2826C8" w:rsidR="006364DB" w:rsidRDefault="00933301"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"file:///C:\\My_documents\\3gppDocs\\RAN1_100e-bis\\Docs\\R1-2001994.zip" </w:instrText>
      </w:r>
      <w:r>
        <w:fldChar w:fldCharType="separate"/>
      </w:r>
      <w:r w:rsidR="006364DB" w:rsidRPr="007F0C4A">
        <w:rPr>
          <w:rFonts w:cs="Arial"/>
          <w:b w:val="0"/>
          <w:bCs w:val="0"/>
          <w:i w:val="0"/>
          <w:sz w:val="20"/>
          <w:szCs w:val="20"/>
        </w:rPr>
        <w:t>R1-2001994</w:t>
      </w:r>
      <w:r>
        <w:rPr>
          <w:rFonts w:cs="Arial"/>
          <w:b w:val="0"/>
          <w:bCs w:val="0"/>
          <w:i w:val="0"/>
          <w:sz w:val="20"/>
          <w:szCs w:val="20"/>
        </w:rPr>
        <w:fldChar w:fldCharType="end"/>
      </w:r>
      <w:r w:rsidR="00C563AB" w:rsidRPr="007F0C4A">
        <w:rPr>
          <w:rFonts w:cs="Arial"/>
          <w:b w:val="0"/>
          <w:bCs w:val="0"/>
          <w:i w:val="0"/>
          <w:sz w:val="20"/>
          <w:szCs w:val="20"/>
        </w:rPr>
        <w:tab/>
        <w:t>Intel Corporation</w:t>
      </w:r>
      <w:r w:rsidR="006364DB" w:rsidRPr="007F0C4A">
        <w:rPr>
          <w:rFonts w:cs="Arial"/>
          <w:b w:val="0"/>
          <w:bCs w:val="0"/>
          <w:i w:val="0"/>
          <w:sz w:val="20"/>
          <w:szCs w:val="20"/>
        </w:rPr>
        <w:tab/>
        <w:t>Solutions to remaining opens of resource allocation mode-2 for NR V2X sidelink design</w:t>
      </w:r>
      <w:bookmarkEnd w:id="14"/>
    </w:p>
    <w:p w14:paraId="7ADA4634" w14:textId="77777777" w:rsidR="00067C11" w:rsidRPr="00067C11" w:rsidRDefault="00067C11" w:rsidP="00067C11">
      <w:pPr>
        <w:rPr>
          <w:lang w:val="en-US" w:eastAsia="x-none"/>
        </w:rPr>
      </w:pPr>
    </w:p>
    <w:p w14:paraId="22C421DE" w14:textId="4D9E5EFD" w:rsidR="00067C11" w:rsidRPr="00067C11" w:rsidRDefault="00067C11" w:rsidP="00067C11">
      <w:pPr>
        <w:rPr>
          <w:b/>
          <w:bCs/>
          <w:lang w:eastAsia="x-none"/>
        </w:rPr>
      </w:pPr>
      <w:r w:rsidRPr="00067C11">
        <w:rPr>
          <w:b/>
          <w:bCs/>
          <w:lang w:eastAsia="x-none"/>
        </w:rPr>
        <w:t>Proposal 1</w:t>
      </w:r>
    </w:p>
    <w:p w14:paraId="5954078E" w14:textId="77777777" w:rsidR="00067C11" w:rsidRPr="00067C11" w:rsidRDefault="00067C11" w:rsidP="00067C11">
      <w:pPr>
        <w:pStyle w:val="ListParagraph"/>
        <w:numPr>
          <w:ilvl w:val="0"/>
          <w:numId w:val="7"/>
        </w:numPr>
        <w:ind w:leftChars="0"/>
      </w:pPr>
      <w:r w:rsidRPr="00067C11">
        <w:t>Two resources dynamically signalled by SCI (N</w:t>
      </w:r>
      <w:r w:rsidRPr="00067C11">
        <w:rPr>
          <w:vertAlign w:val="subscript"/>
        </w:rPr>
        <w:t xml:space="preserve">MAX </w:t>
      </w:r>
      <w:r w:rsidRPr="00067C11">
        <w:rPr>
          <w:rFonts w:hint="eastAsia"/>
        </w:rPr>
        <w:t>≤</w:t>
      </w:r>
      <w:r w:rsidRPr="00067C11">
        <w:t xml:space="preserve"> 3):</w:t>
      </w:r>
    </w:p>
    <w:p w14:paraId="07B2BE7D" w14:textId="77777777" w:rsidR="00067C11" w:rsidRPr="00067C11" w:rsidRDefault="00067C11" w:rsidP="00067C11">
      <w:pPr>
        <w:numPr>
          <w:ilvl w:val="1"/>
          <w:numId w:val="7"/>
        </w:numPr>
        <w:rPr>
          <w:lang w:eastAsia="x-none"/>
        </w:rPr>
      </w:pPr>
      <w:r w:rsidRPr="00067C11">
        <w:rPr>
          <w:lang w:eastAsia="x-none"/>
        </w:rPr>
        <w:t>If any given SCI reserves one future resource - R1, the next SCI transmission, associated with the same resource selection process, should occur in the reserved resource - R1, subject to congestion control, in-device coexistence, HARQ feedback conditions</w:t>
      </w:r>
    </w:p>
    <w:p w14:paraId="6F426419" w14:textId="77777777" w:rsidR="00067C11" w:rsidRPr="00067C11" w:rsidRDefault="00067C11" w:rsidP="00067C11">
      <w:pPr>
        <w:pStyle w:val="ListParagraph"/>
        <w:numPr>
          <w:ilvl w:val="0"/>
          <w:numId w:val="7"/>
        </w:numPr>
        <w:ind w:leftChars="0"/>
      </w:pPr>
      <w:r w:rsidRPr="00067C11">
        <w:t>Three resources dynamically signalled by SCI (N</w:t>
      </w:r>
      <w:r w:rsidRPr="00067C11">
        <w:rPr>
          <w:vertAlign w:val="subscript"/>
        </w:rPr>
        <w:t xml:space="preserve">MAX </w:t>
      </w:r>
      <w:r w:rsidRPr="00067C11">
        <w:t xml:space="preserve">= 3): </w:t>
      </w:r>
    </w:p>
    <w:p w14:paraId="680E42BE" w14:textId="72A0FBCA" w:rsidR="00067C11" w:rsidRDefault="00067C11" w:rsidP="00067C11">
      <w:pPr>
        <w:numPr>
          <w:ilvl w:val="1"/>
          <w:numId w:val="7"/>
        </w:numPr>
        <w:rPr>
          <w:lang w:eastAsia="x-none"/>
        </w:rPr>
      </w:pPr>
      <w:r w:rsidRPr="00067C11">
        <w:rPr>
          <w:lang w:eastAsia="x-none"/>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24E86EE4" w14:textId="75835BB5" w:rsidR="00067C11" w:rsidRPr="00067C11" w:rsidRDefault="00067C11" w:rsidP="00067C11">
      <w:pPr>
        <w:rPr>
          <w:b/>
          <w:bCs/>
        </w:rPr>
      </w:pPr>
      <w:r w:rsidRPr="00067C11">
        <w:rPr>
          <w:b/>
          <w:bCs/>
        </w:rPr>
        <w:t xml:space="preserve">Proposal </w:t>
      </w:r>
      <w:r>
        <w:rPr>
          <w:b/>
          <w:bCs/>
        </w:rPr>
        <w:t>2</w:t>
      </w:r>
    </w:p>
    <w:p w14:paraId="06236E5C" w14:textId="77777777" w:rsidR="00067C11" w:rsidRPr="00067C11" w:rsidRDefault="00067C11" w:rsidP="00067C11">
      <w:pPr>
        <w:pStyle w:val="ListParagraph"/>
        <w:numPr>
          <w:ilvl w:val="0"/>
          <w:numId w:val="7"/>
        </w:numPr>
        <w:ind w:leftChars="0"/>
      </w:pPr>
      <w:r w:rsidRPr="00067C11">
        <w:t xml:space="preserve">In a single iteration of resource (re)-selection/(re)-evaluation, UE can select up to </w:t>
      </w:r>
      <w:r w:rsidRPr="00067C11">
        <w:rPr>
          <w:i/>
        </w:rPr>
        <w:t>N</w:t>
      </w:r>
      <w:r w:rsidRPr="00067C11">
        <w:t xml:space="preserve"> resources for potential sidelink</w:t>
      </w:r>
      <w:r w:rsidRPr="00067C11">
        <w:rPr>
          <w:rFonts w:hint="eastAsia"/>
        </w:rPr>
        <w:t xml:space="preserve"> transmission, where 1 </w:t>
      </w:r>
      <w:r w:rsidRPr="00067C11">
        <w:rPr>
          <w:rFonts w:hint="eastAsia"/>
        </w:rPr>
        <w:t>≤</w:t>
      </w:r>
      <w:r w:rsidRPr="00067C11">
        <w:rPr>
          <w:rFonts w:hint="eastAsia"/>
        </w:rPr>
        <w:t xml:space="preserve"> </w:t>
      </w:r>
      <w:r w:rsidRPr="00067C11">
        <w:rPr>
          <w:i/>
        </w:rPr>
        <w:t>N</w:t>
      </w:r>
      <w:r w:rsidRPr="00067C11">
        <w:rPr>
          <w:rFonts w:hint="eastAsia"/>
        </w:rPr>
        <w:t xml:space="preserve"> </w:t>
      </w:r>
      <w:r w:rsidRPr="00067C11">
        <w:rPr>
          <w:rFonts w:hint="eastAsia"/>
        </w:rPr>
        <w:t>≤</w:t>
      </w:r>
      <w:r w:rsidRPr="00067C11">
        <w:rPr>
          <w:rFonts w:hint="eastAsia"/>
        </w:rPr>
        <w:t xml:space="preserve"> </w:t>
      </w:r>
      <w:r w:rsidRPr="00067C11">
        <w:rPr>
          <w:i/>
        </w:rPr>
        <w:t>M</w:t>
      </w:r>
      <w:r w:rsidRPr="00067C11">
        <w:t xml:space="preserve">, here </w:t>
      </w:r>
      <w:r w:rsidRPr="00067C11">
        <w:rPr>
          <w:i/>
        </w:rPr>
        <w:t>M</w:t>
      </w:r>
      <w:r w:rsidRPr="00067C11">
        <w:t xml:space="preserve"> is number of remaining transmissions intended by UE</w:t>
      </w:r>
    </w:p>
    <w:p w14:paraId="184D7227" w14:textId="77777777" w:rsidR="00067C11" w:rsidRPr="00067C11" w:rsidRDefault="00067C11" w:rsidP="00067C11">
      <w:pPr>
        <w:numPr>
          <w:ilvl w:val="1"/>
          <w:numId w:val="7"/>
        </w:numPr>
        <w:rPr>
          <w:lang w:eastAsia="x-none"/>
        </w:rPr>
      </w:pPr>
      <w:r w:rsidRPr="00067C11">
        <w:rPr>
          <w:lang w:eastAsia="x-none"/>
        </w:rPr>
        <w:t xml:space="preserve">The actual number </w:t>
      </w:r>
      <w:r w:rsidRPr="00067C11">
        <w:rPr>
          <w:i/>
          <w:iCs/>
          <w:lang w:eastAsia="x-none"/>
        </w:rPr>
        <w:t>N</w:t>
      </w:r>
      <w:r w:rsidRPr="00067C11">
        <w:rPr>
          <w:lang w:eastAsia="x-none"/>
        </w:rPr>
        <w:t xml:space="preserve"> applied by UE in each iteration is not specified, i.e. it is left up to UE implementation</w:t>
      </w:r>
    </w:p>
    <w:p w14:paraId="6E20F484" w14:textId="7BA0957D" w:rsidR="00067C11" w:rsidRPr="00067C11" w:rsidRDefault="00067C11" w:rsidP="00067C11">
      <w:pPr>
        <w:rPr>
          <w:b/>
          <w:bCs/>
        </w:rPr>
      </w:pPr>
      <w:r w:rsidRPr="00067C11">
        <w:rPr>
          <w:b/>
          <w:bCs/>
        </w:rPr>
        <w:t xml:space="preserve">Proposal </w:t>
      </w:r>
      <w:r>
        <w:rPr>
          <w:b/>
          <w:bCs/>
        </w:rPr>
        <w:t>3</w:t>
      </w:r>
    </w:p>
    <w:p w14:paraId="01516E8F" w14:textId="77777777" w:rsidR="00067C11" w:rsidRPr="00067C11" w:rsidRDefault="00067C11" w:rsidP="00067C11">
      <w:pPr>
        <w:pStyle w:val="ListParagraph"/>
        <w:numPr>
          <w:ilvl w:val="0"/>
          <w:numId w:val="7"/>
        </w:numPr>
        <w:ind w:leftChars="0"/>
      </w:pPr>
      <w:r w:rsidRPr="00067C11">
        <w:t xml:space="preserve">For a given resource selection, within a resource selection window, the distance in logical slots between any two selected consecutive resources for SL transmission is less than 32 and larger than 0 </w:t>
      </w:r>
    </w:p>
    <w:p w14:paraId="0DD69393" w14:textId="22E9E509" w:rsidR="00067C11" w:rsidRPr="00067C11" w:rsidRDefault="00067C11" w:rsidP="00067C11">
      <w:pPr>
        <w:rPr>
          <w:b/>
          <w:bCs/>
          <w:lang w:eastAsia="x-none"/>
        </w:rPr>
      </w:pPr>
      <w:r w:rsidRPr="00067C11">
        <w:rPr>
          <w:b/>
          <w:bCs/>
          <w:lang w:eastAsia="x-none"/>
        </w:rPr>
        <w:t xml:space="preserve">Proposal </w:t>
      </w:r>
      <w:r>
        <w:rPr>
          <w:b/>
          <w:bCs/>
          <w:lang w:eastAsia="x-none"/>
        </w:rPr>
        <w:t>4</w:t>
      </w:r>
    </w:p>
    <w:p w14:paraId="3E441CA7" w14:textId="77777777" w:rsidR="00067C11" w:rsidRPr="00067C11" w:rsidRDefault="00067C11" w:rsidP="00067C11">
      <w:pPr>
        <w:pStyle w:val="ListParagraph"/>
        <w:numPr>
          <w:ilvl w:val="0"/>
          <w:numId w:val="7"/>
        </w:numPr>
        <w:ind w:leftChars="0"/>
      </w:pPr>
      <w:r w:rsidRPr="00067C11">
        <w:t>In Step 2, in the minimum time gap Z = a + b</w:t>
      </w:r>
      <w:r w:rsidRPr="00067C11" w:rsidDel="008E1FFF">
        <w:t xml:space="preserve"> </w:t>
      </w:r>
      <w:r w:rsidRPr="00067C11">
        <w:t>for the case of HARQ RTT aware resource selection, the value of the component ‘b’ is not larger than</w:t>
      </w:r>
    </w:p>
    <w:p w14:paraId="560C1443" w14:textId="77777777" w:rsidR="00067C11" w:rsidRPr="00067C11" w:rsidRDefault="00067C11" w:rsidP="00067C11">
      <w:pPr>
        <w:numPr>
          <w:ilvl w:val="1"/>
          <w:numId w:val="7"/>
        </w:numPr>
        <w:rPr>
          <w:lang w:eastAsia="x-none"/>
        </w:rPr>
      </w:pPr>
      <w:r w:rsidRPr="00067C11">
        <w:rPr>
          <w:lang w:eastAsia="x-none"/>
        </w:rPr>
        <w:t>[3] slots for SCS 15 kHz</w:t>
      </w:r>
    </w:p>
    <w:p w14:paraId="28722B8D" w14:textId="77777777" w:rsidR="00067C11" w:rsidRPr="00067C11" w:rsidRDefault="00067C11" w:rsidP="00067C11">
      <w:pPr>
        <w:numPr>
          <w:ilvl w:val="1"/>
          <w:numId w:val="7"/>
        </w:numPr>
        <w:rPr>
          <w:lang w:eastAsia="x-none"/>
        </w:rPr>
      </w:pPr>
      <w:r w:rsidRPr="00067C11">
        <w:rPr>
          <w:lang w:eastAsia="x-none"/>
        </w:rPr>
        <w:t>[3] slots for SCS 30 kHz</w:t>
      </w:r>
    </w:p>
    <w:p w14:paraId="3EFD9890" w14:textId="77777777" w:rsidR="00067C11" w:rsidRPr="00067C11" w:rsidRDefault="00067C11" w:rsidP="00067C11">
      <w:pPr>
        <w:numPr>
          <w:ilvl w:val="1"/>
          <w:numId w:val="7"/>
        </w:numPr>
        <w:rPr>
          <w:lang w:eastAsia="x-none"/>
        </w:rPr>
      </w:pPr>
      <w:r w:rsidRPr="00067C11">
        <w:rPr>
          <w:lang w:eastAsia="x-none"/>
        </w:rPr>
        <w:t>[4] slots for SCS 60 kHz</w:t>
      </w:r>
    </w:p>
    <w:p w14:paraId="21D2AC13" w14:textId="77777777" w:rsidR="00067C11" w:rsidRPr="00067C11" w:rsidRDefault="00067C11" w:rsidP="00067C11">
      <w:pPr>
        <w:numPr>
          <w:ilvl w:val="1"/>
          <w:numId w:val="7"/>
        </w:numPr>
        <w:rPr>
          <w:lang w:eastAsia="x-none"/>
        </w:rPr>
      </w:pPr>
      <w:r w:rsidRPr="00067C11">
        <w:rPr>
          <w:lang w:eastAsia="x-none"/>
        </w:rPr>
        <w:t>[5] slots for SCS 120 kHz</w:t>
      </w:r>
    </w:p>
    <w:p w14:paraId="2A200DA0" w14:textId="0031BD2A" w:rsidR="00067C11" w:rsidRPr="00067C11" w:rsidRDefault="00067C11" w:rsidP="00067C11">
      <w:pPr>
        <w:rPr>
          <w:b/>
          <w:bCs/>
        </w:rPr>
      </w:pPr>
      <w:r w:rsidRPr="00067C11">
        <w:rPr>
          <w:b/>
          <w:bCs/>
        </w:rPr>
        <w:t xml:space="preserve">Proposal </w:t>
      </w:r>
      <w:r>
        <w:rPr>
          <w:b/>
          <w:bCs/>
        </w:rPr>
        <w:t>5</w:t>
      </w:r>
    </w:p>
    <w:p w14:paraId="2AB779DC" w14:textId="77777777" w:rsidR="00067C11" w:rsidRPr="00067C11" w:rsidRDefault="00067C11" w:rsidP="00067C11">
      <w:pPr>
        <w:pStyle w:val="ListParagraph"/>
        <w:numPr>
          <w:ilvl w:val="0"/>
          <w:numId w:val="7"/>
        </w:numPr>
        <w:ind w:leftChars="0"/>
      </w:pPr>
      <w:r w:rsidRPr="00067C11">
        <w:t>Define T</w:t>
      </w:r>
      <w:r w:rsidRPr="00067C11">
        <w:rPr>
          <w:vertAlign w:val="subscript"/>
        </w:rPr>
        <w:t>proc,0</w:t>
      </w:r>
      <w:r w:rsidRPr="00067C11">
        <w:t>, T</w:t>
      </w:r>
      <w:r w:rsidRPr="00067C11">
        <w:rPr>
          <w:vertAlign w:val="subscript"/>
        </w:rPr>
        <w:t>proc,1</w:t>
      </w:r>
      <w:r w:rsidRPr="00067C11">
        <w:t>, and T3 as in the table below</w:t>
      </w:r>
    </w:p>
    <w:p w14:paraId="5BCAB261" w14:textId="77777777" w:rsidR="00067C11" w:rsidRPr="00067C11" w:rsidRDefault="00067C11" w:rsidP="00067C11">
      <w:pPr>
        <w:numPr>
          <w:ilvl w:val="1"/>
          <w:numId w:val="7"/>
        </w:numPr>
        <w:rPr>
          <w:lang w:eastAsia="x-none"/>
        </w:rPr>
      </w:pPr>
      <w:r w:rsidRPr="00067C11">
        <w:rPr>
          <w:lang w:eastAsia="x-none"/>
        </w:rPr>
        <w:t>T</w:t>
      </w:r>
      <w:r w:rsidRPr="00067C11">
        <w:rPr>
          <w:vertAlign w:val="subscript"/>
          <w:lang w:eastAsia="x-none"/>
        </w:rPr>
        <w:t xml:space="preserve">proc,0 </w:t>
      </w:r>
      <w:r w:rsidRPr="00067C11">
        <w:rPr>
          <w:lang w:eastAsia="x-none"/>
        </w:rPr>
        <w:t>= 1 slot</w:t>
      </w:r>
    </w:p>
    <w:p w14:paraId="0A2A1BB1" w14:textId="77777777" w:rsidR="00067C11" w:rsidRPr="00067C11" w:rsidRDefault="00067C11" w:rsidP="00067C11">
      <w:pPr>
        <w:numPr>
          <w:ilvl w:val="1"/>
          <w:numId w:val="7"/>
        </w:numPr>
        <w:rPr>
          <w:lang w:eastAsia="x-none"/>
        </w:rPr>
      </w:pPr>
      <w:r w:rsidRPr="00067C11">
        <w:rPr>
          <w:vertAlign w:val="subscript"/>
          <w:lang w:eastAsia="x-none"/>
        </w:rPr>
        <w:t xml:space="preserve"> </w:t>
      </w:r>
      <w:r w:rsidRPr="00067C11">
        <w:rPr>
          <w:lang w:eastAsia="x-none"/>
        </w:rPr>
        <w:t>T</w:t>
      </w:r>
      <w:r w:rsidRPr="00067C11">
        <w:rPr>
          <w:vertAlign w:val="subscript"/>
          <w:lang w:eastAsia="x-none"/>
        </w:rPr>
        <w:t xml:space="preserve">proc,1 </w:t>
      </w:r>
      <w:r w:rsidRPr="00067C11">
        <w:rPr>
          <w:lang w:eastAsia="x-none"/>
        </w:rPr>
        <w:t>= T3 measured in slots and defined by the following table below</w:t>
      </w:r>
    </w:p>
    <w:p w14:paraId="0C7510B9" w14:textId="2CDCDBDF" w:rsidR="00067C11" w:rsidRPr="00067C11" w:rsidRDefault="00067C11" w:rsidP="00067C11">
      <w:pPr>
        <w:rPr>
          <w:b/>
          <w:bCs/>
        </w:rPr>
      </w:pPr>
      <w:r>
        <w:rPr>
          <w:b/>
          <w:bCs/>
        </w:rPr>
        <w:t>Pr</w:t>
      </w:r>
      <w:r w:rsidRPr="00067C11">
        <w:rPr>
          <w:b/>
          <w:bCs/>
        </w:rPr>
        <w:t xml:space="preserve">oposal </w:t>
      </w:r>
      <w:r>
        <w:rPr>
          <w:b/>
          <w:bCs/>
        </w:rPr>
        <w:t>6</w:t>
      </w:r>
    </w:p>
    <w:p w14:paraId="020F3E43" w14:textId="77777777" w:rsidR="00067C11" w:rsidRPr="00067C11" w:rsidRDefault="00067C11" w:rsidP="00067C11">
      <w:pPr>
        <w:pStyle w:val="ListParagraph"/>
        <w:numPr>
          <w:ilvl w:val="0"/>
          <w:numId w:val="7"/>
        </w:numPr>
        <w:ind w:leftChars="0"/>
      </w:pPr>
      <w:r w:rsidRPr="00067C11">
        <w:t>In (re)-evaluation of Step 1 and Step 2,</w:t>
      </w:r>
    </w:p>
    <w:p w14:paraId="1DD43488" w14:textId="77777777" w:rsidR="00067C11" w:rsidRPr="00067C11" w:rsidRDefault="00067C11" w:rsidP="00067C11">
      <w:pPr>
        <w:numPr>
          <w:ilvl w:val="1"/>
          <w:numId w:val="7"/>
        </w:numPr>
        <w:rPr>
          <w:lang w:eastAsia="x-none"/>
        </w:rPr>
      </w:pPr>
      <w:r w:rsidRPr="00067C11">
        <w:rPr>
          <w:lang w:eastAsia="x-none"/>
        </w:rPr>
        <w:t>Support on of the following options:</w:t>
      </w:r>
    </w:p>
    <w:p w14:paraId="70F014FB" w14:textId="77777777" w:rsidR="00067C11" w:rsidRPr="00067C11" w:rsidRDefault="00067C11" w:rsidP="00067C11">
      <w:pPr>
        <w:numPr>
          <w:ilvl w:val="2"/>
          <w:numId w:val="7"/>
        </w:numPr>
        <w:rPr>
          <w:lang w:eastAsia="x-none"/>
        </w:rPr>
      </w:pPr>
      <w:r w:rsidRPr="00067C11">
        <w:rPr>
          <w:lang w:eastAsia="x-none"/>
        </w:rPr>
        <w:t>Option 1: Re-evaluation of Step 1 is mandated to be performed every slot</w:t>
      </w:r>
    </w:p>
    <w:p w14:paraId="4561CE47" w14:textId="77777777" w:rsidR="00067C11" w:rsidRPr="00067C11" w:rsidRDefault="00067C11" w:rsidP="00067C11">
      <w:pPr>
        <w:numPr>
          <w:ilvl w:val="2"/>
          <w:numId w:val="7"/>
        </w:numPr>
        <w:rPr>
          <w:lang w:eastAsia="x-none"/>
        </w:rPr>
      </w:pPr>
      <w:r w:rsidRPr="00067C11">
        <w:rPr>
          <w:lang w:eastAsia="x-none"/>
        </w:rPr>
        <w:t>Option 2: Re-evaluation of Step 1 every slot is up to UE implementation and Step 2 supports selection of an early initial transmission from the identified resource set</w:t>
      </w:r>
    </w:p>
    <w:p w14:paraId="5433659D" w14:textId="77777777" w:rsidR="00067C11" w:rsidRPr="00067C11" w:rsidRDefault="00067C11" w:rsidP="00067C11">
      <w:pPr>
        <w:pStyle w:val="ListParagraph"/>
        <w:numPr>
          <w:ilvl w:val="0"/>
          <w:numId w:val="7"/>
        </w:numPr>
        <w:ind w:leftChars="0"/>
      </w:pPr>
      <w:r w:rsidRPr="00067C11">
        <w:t>In re-evaluation of Step 1 and Step 2,</w:t>
      </w:r>
    </w:p>
    <w:p w14:paraId="52CE207C" w14:textId="77777777" w:rsidR="00067C11" w:rsidRPr="00067C11" w:rsidRDefault="00067C11" w:rsidP="00067C11">
      <w:pPr>
        <w:numPr>
          <w:ilvl w:val="1"/>
          <w:numId w:val="7"/>
        </w:numPr>
        <w:rPr>
          <w:lang w:eastAsia="x-none"/>
        </w:rPr>
      </w:pPr>
      <w:r w:rsidRPr="00067C11">
        <w:rPr>
          <w:lang w:eastAsia="x-none"/>
        </w:rPr>
        <w:t xml:space="preserve">Evaluation of Step 2 must ensure any introduced timing restrictions </w:t>
      </w:r>
      <w:r w:rsidRPr="00067C11">
        <w:rPr>
          <w:lang w:val="en-US" w:eastAsia="x-none"/>
        </w:rPr>
        <w:t>of</w:t>
      </w:r>
      <w:r w:rsidRPr="00067C11">
        <w:rPr>
          <w:lang w:eastAsia="x-none"/>
        </w:rPr>
        <w:t xml:space="preserve"> pre-selected and re-selected resources when re-evaluation is triggered</w:t>
      </w:r>
    </w:p>
    <w:p w14:paraId="48C116D4" w14:textId="77777777" w:rsidR="00067C11" w:rsidRPr="00067C11" w:rsidRDefault="00067C11" w:rsidP="00067C11">
      <w:pPr>
        <w:numPr>
          <w:ilvl w:val="2"/>
          <w:numId w:val="7"/>
        </w:numPr>
        <w:rPr>
          <w:lang w:eastAsia="x-none"/>
        </w:rPr>
      </w:pPr>
      <w:r w:rsidRPr="00067C11">
        <w:rPr>
          <w:lang w:eastAsia="x-none"/>
        </w:rPr>
        <w:t xml:space="preserve">Option 1: </w:t>
      </w:r>
      <w:r w:rsidRPr="00067C11">
        <w:rPr>
          <w:lang w:val="en-US" w:eastAsia="x-none"/>
        </w:rPr>
        <w:t>UE can</w:t>
      </w:r>
      <w:r w:rsidRPr="00067C11">
        <w:rPr>
          <w:lang w:eastAsia="x-none"/>
        </w:rPr>
        <w:t xml:space="preserve"> change the pre-selected but not reserved resources which are still in the candidate resource set in order to ensure the timing restrictions imposed by SCI signalling </w:t>
      </w:r>
    </w:p>
    <w:p w14:paraId="32959E6E" w14:textId="77777777" w:rsidR="00067C11" w:rsidRPr="00067C11" w:rsidRDefault="00067C11" w:rsidP="00067C11">
      <w:pPr>
        <w:numPr>
          <w:ilvl w:val="2"/>
          <w:numId w:val="7"/>
        </w:numPr>
        <w:rPr>
          <w:lang w:eastAsia="x-none"/>
        </w:rPr>
      </w:pPr>
      <w:r w:rsidRPr="00067C11">
        <w:rPr>
          <w:lang w:eastAsia="x-none"/>
        </w:rPr>
        <w:t>Option 2: UE can keep the resource which is not in the candidate set in order to ensure the timing restrictions</w:t>
      </w:r>
      <w:r w:rsidRPr="00067C11">
        <w:rPr>
          <w:lang w:val="en-US" w:eastAsia="x-none"/>
        </w:rPr>
        <w:t xml:space="preserve"> </w:t>
      </w:r>
      <w:r w:rsidRPr="00067C11">
        <w:rPr>
          <w:lang w:eastAsia="x-none"/>
        </w:rPr>
        <w:t xml:space="preserve">imposed by SCI signalling </w:t>
      </w:r>
    </w:p>
    <w:p w14:paraId="30EBAC84" w14:textId="1AA74583" w:rsidR="00067C11" w:rsidRPr="00067C11" w:rsidRDefault="00067C11" w:rsidP="00067C11">
      <w:pPr>
        <w:rPr>
          <w:b/>
          <w:bCs/>
        </w:rPr>
      </w:pPr>
      <w:r w:rsidRPr="00067C11">
        <w:rPr>
          <w:b/>
          <w:bCs/>
        </w:rPr>
        <w:t>Proposal</w:t>
      </w:r>
      <w:r>
        <w:rPr>
          <w:b/>
          <w:bCs/>
        </w:rPr>
        <w:t xml:space="preserve"> 7</w:t>
      </w:r>
    </w:p>
    <w:p w14:paraId="5C461387" w14:textId="77777777" w:rsidR="00067C11" w:rsidRPr="00067C11" w:rsidRDefault="00067C11" w:rsidP="00067C11">
      <w:pPr>
        <w:pStyle w:val="ListParagraph"/>
        <w:numPr>
          <w:ilvl w:val="0"/>
          <w:numId w:val="7"/>
        </w:numPr>
        <w:ind w:leftChars="0"/>
      </w:pPr>
      <w:r w:rsidRPr="00067C11">
        <w:lastRenderedPageBreak/>
        <w:t>Transmission in the same slot on orthogonal/different sub-channel(s) is subject to pre-emption</w:t>
      </w:r>
    </w:p>
    <w:p w14:paraId="0767F824" w14:textId="77777777" w:rsidR="00067C11" w:rsidRPr="00067C11" w:rsidRDefault="00067C11" w:rsidP="00067C11">
      <w:pPr>
        <w:pStyle w:val="ListParagraph"/>
        <w:numPr>
          <w:ilvl w:val="0"/>
          <w:numId w:val="7"/>
        </w:numPr>
        <w:ind w:leftChars="0"/>
        <w:rPr>
          <w:lang w:val="en-US"/>
        </w:rPr>
      </w:pPr>
      <w:r w:rsidRPr="00067C11">
        <w:rPr>
          <w:lang w:val="en-US"/>
        </w:rPr>
        <w:t xml:space="preserve">Per </w:t>
      </w:r>
      <w:r w:rsidRPr="00067C11">
        <w:t>resource</w:t>
      </w:r>
      <w:r w:rsidRPr="00067C11">
        <w:rPr>
          <w:lang w:val="en-US"/>
        </w:rPr>
        <w:t xml:space="preserve"> pool configure a priority level p_preemption, and if priority p_SCI associated with the resource indicated in SCI is higher than p_preemption and prio</w:t>
      </w:r>
      <w:r w:rsidRPr="00067C11">
        <w:rPr>
          <w:vertAlign w:val="subscript"/>
          <w:lang w:val="en-US"/>
        </w:rPr>
        <w:t>TX</w:t>
      </w:r>
      <w:r w:rsidRPr="00067C11">
        <w:rPr>
          <w:lang w:val="en-US"/>
        </w:rPr>
        <w:t>, then pre-emption can be triggered</w:t>
      </w:r>
    </w:p>
    <w:p w14:paraId="3AA7253E" w14:textId="77777777" w:rsidR="00067C11" w:rsidRPr="00067C11" w:rsidRDefault="00067C11" w:rsidP="00067C11">
      <w:pPr>
        <w:pStyle w:val="ListParagraph"/>
        <w:numPr>
          <w:ilvl w:val="0"/>
          <w:numId w:val="7"/>
        </w:numPr>
        <w:ind w:leftChars="0"/>
      </w:pPr>
      <w:r w:rsidRPr="00067C11">
        <w:t xml:space="preserve">Pre-emption condition for a resource contained in a slot ‘k’ to be signalled in a slot ‘m’, where k </w:t>
      </w:r>
      <w:r w:rsidRPr="00067C11">
        <w:rPr>
          <w:rFonts w:hint="eastAsia"/>
        </w:rPr>
        <w:t>≥</w:t>
      </w:r>
      <w:r w:rsidRPr="00067C11">
        <w:t xml:space="preserve"> m, is the following:</w:t>
      </w:r>
    </w:p>
    <w:p w14:paraId="394C7CC9" w14:textId="77777777" w:rsidR="00067C11" w:rsidRPr="00067C11" w:rsidRDefault="00067C11" w:rsidP="00067C11">
      <w:pPr>
        <w:numPr>
          <w:ilvl w:val="1"/>
          <w:numId w:val="7"/>
        </w:numPr>
        <w:rPr>
          <w:lang w:eastAsia="x-none"/>
        </w:rPr>
      </w:pPr>
      <w:r w:rsidRPr="00067C11">
        <w:rPr>
          <w:lang w:eastAsia="x-none"/>
        </w:rPr>
        <w:t>When step 1 of the resource (re-)selection procedure is performed at least at the moment ‘m-T3’, and if the reserved resource is not in the identified candidate resource set and fulfils pre-emption triggering condition, Step 2 is triggered for reselection of the resource</w:t>
      </w:r>
    </w:p>
    <w:p w14:paraId="465C0CE0" w14:textId="77777777" w:rsidR="00067C11" w:rsidRPr="00067C11" w:rsidRDefault="00067C11" w:rsidP="00067C11">
      <w:pPr>
        <w:pStyle w:val="ListParagraph"/>
        <w:numPr>
          <w:ilvl w:val="0"/>
          <w:numId w:val="7"/>
        </w:numPr>
        <w:ind w:leftChars="0"/>
      </w:pPr>
      <w:r w:rsidRPr="00067C11">
        <w:t>When pre-emption is triggered,</w:t>
      </w:r>
    </w:p>
    <w:p w14:paraId="5466CFC1" w14:textId="77777777" w:rsidR="00067C11" w:rsidRPr="00067C11" w:rsidRDefault="00067C11" w:rsidP="00067C11">
      <w:pPr>
        <w:numPr>
          <w:ilvl w:val="1"/>
          <w:numId w:val="7"/>
        </w:numPr>
        <w:rPr>
          <w:lang w:eastAsia="x-none"/>
        </w:rPr>
      </w:pPr>
      <w:r w:rsidRPr="00067C11">
        <w:rPr>
          <w:lang w:eastAsia="x-none"/>
        </w:rPr>
        <w:t>The minimum time gap for HARQ RTT is respected by the reselection of the pre-empted resource</w:t>
      </w:r>
    </w:p>
    <w:p w14:paraId="073D0BEA" w14:textId="77777777" w:rsidR="00067C11" w:rsidRPr="00067C11" w:rsidRDefault="00067C11" w:rsidP="00067C11">
      <w:pPr>
        <w:numPr>
          <w:ilvl w:val="1"/>
          <w:numId w:val="7"/>
        </w:numPr>
        <w:rPr>
          <w:lang w:eastAsia="x-none"/>
        </w:rPr>
      </w:pPr>
      <w:r w:rsidRPr="00067C11">
        <w:rPr>
          <w:lang w:eastAsia="x-none"/>
        </w:rPr>
        <w:t>The timing restriction for signalling/chain window integrity is not required to be respected by the reselection of the pre-empted resource</w:t>
      </w:r>
    </w:p>
    <w:p w14:paraId="4BFEB998" w14:textId="77777777" w:rsidR="00067C11" w:rsidRPr="00067C11" w:rsidRDefault="00067C11" w:rsidP="00067C11">
      <w:pPr>
        <w:numPr>
          <w:ilvl w:val="1"/>
          <w:numId w:val="7"/>
        </w:numPr>
        <w:rPr>
          <w:lang w:eastAsia="x-none"/>
        </w:rPr>
      </w:pPr>
      <w:r w:rsidRPr="00067C11">
        <w:rPr>
          <w:lang w:eastAsia="x-none"/>
        </w:rPr>
        <w:t>Pre-empted resources are excluded from the list of the identified candidate resources according to pre-configured pre-emption type</w:t>
      </w:r>
    </w:p>
    <w:p w14:paraId="0622CECB" w14:textId="77777777" w:rsidR="00067C11" w:rsidRPr="00067C11" w:rsidRDefault="00067C11" w:rsidP="00067C11">
      <w:pPr>
        <w:numPr>
          <w:ilvl w:val="2"/>
          <w:numId w:val="7"/>
        </w:numPr>
        <w:rPr>
          <w:lang w:eastAsia="x-none"/>
        </w:rPr>
      </w:pPr>
      <w:r w:rsidRPr="00067C11">
        <w:rPr>
          <w:lang w:eastAsia="x-none"/>
        </w:rPr>
        <w:t>Type-1 Pre-emption: whole slot is excluded in case of partial or full overlap with pre-empting transmission</w:t>
      </w:r>
    </w:p>
    <w:p w14:paraId="0063FBAB" w14:textId="77777777" w:rsidR="00067C11" w:rsidRPr="00067C11" w:rsidRDefault="00067C11" w:rsidP="00067C11">
      <w:pPr>
        <w:numPr>
          <w:ilvl w:val="2"/>
          <w:numId w:val="7"/>
        </w:numPr>
        <w:rPr>
          <w:lang w:eastAsia="x-none"/>
        </w:rPr>
      </w:pPr>
      <w:r w:rsidRPr="00067C11">
        <w:rPr>
          <w:lang w:eastAsia="x-none"/>
        </w:rPr>
        <w:t>Type-2 Pre-emption: only pre-empted resource is excluded from candidate resource for selection</w:t>
      </w:r>
    </w:p>
    <w:p w14:paraId="16BA9242" w14:textId="2E8AFE73" w:rsidR="00067C11" w:rsidRPr="00067C11" w:rsidRDefault="00067C11" w:rsidP="00067C11">
      <w:pPr>
        <w:rPr>
          <w:b/>
          <w:bCs/>
        </w:rPr>
      </w:pPr>
      <w:r w:rsidRPr="00067C11">
        <w:rPr>
          <w:b/>
          <w:bCs/>
        </w:rPr>
        <w:t xml:space="preserve">Proposal </w:t>
      </w:r>
      <w:r>
        <w:rPr>
          <w:b/>
          <w:bCs/>
        </w:rPr>
        <w:t>8</w:t>
      </w:r>
    </w:p>
    <w:p w14:paraId="0E89BE3B" w14:textId="77777777" w:rsidR="00067C11" w:rsidRPr="00067C11" w:rsidRDefault="00067C11" w:rsidP="00067C11">
      <w:pPr>
        <w:pStyle w:val="ListParagraph"/>
        <w:numPr>
          <w:ilvl w:val="0"/>
          <w:numId w:val="7"/>
        </w:numPr>
        <w:ind w:leftChars="0"/>
      </w:pPr>
      <w:r w:rsidRPr="00067C11">
        <w:t>Irrespective of N</w:t>
      </w:r>
      <w:r w:rsidRPr="00067C11">
        <w:rPr>
          <w:vertAlign w:val="subscript"/>
        </w:rPr>
        <w:t>MAX</w:t>
      </w:r>
      <w:r w:rsidRPr="00067C11">
        <w:t xml:space="preserve"> settings (2 or 3), SCI transmission reserves only one resource for potential transmission, when HARQ feedback request is enabled and activated</w:t>
      </w:r>
    </w:p>
    <w:p w14:paraId="55538D85" w14:textId="24878F97" w:rsidR="00067C11" w:rsidRPr="00067C11" w:rsidRDefault="00067C11" w:rsidP="00067C11">
      <w:pPr>
        <w:rPr>
          <w:b/>
          <w:bCs/>
          <w:lang w:eastAsia="x-none"/>
        </w:rPr>
      </w:pPr>
      <w:r>
        <w:rPr>
          <w:b/>
          <w:bCs/>
          <w:lang w:eastAsia="x-none"/>
        </w:rPr>
        <w:t>P</w:t>
      </w:r>
      <w:r w:rsidRPr="00067C11">
        <w:rPr>
          <w:b/>
          <w:bCs/>
          <w:lang w:eastAsia="x-none"/>
        </w:rPr>
        <w:t xml:space="preserve">roposal </w:t>
      </w:r>
      <w:r>
        <w:rPr>
          <w:b/>
          <w:bCs/>
          <w:lang w:eastAsia="x-none"/>
        </w:rPr>
        <w:t>9</w:t>
      </w:r>
    </w:p>
    <w:p w14:paraId="0168FA2C" w14:textId="77777777" w:rsidR="00067C11" w:rsidRPr="00067C11" w:rsidRDefault="00067C11" w:rsidP="00067C11">
      <w:pPr>
        <w:pStyle w:val="ListParagraph"/>
        <w:numPr>
          <w:ilvl w:val="0"/>
          <w:numId w:val="7"/>
        </w:numPr>
        <w:ind w:leftChars="0"/>
      </w:pPr>
      <w:r w:rsidRPr="00067C11">
        <w:t>Resource exclusion in case of half-duplex is based one of the following options</w:t>
      </w:r>
    </w:p>
    <w:p w14:paraId="33522148" w14:textId="77777777" w:rsidR="00067C11" w:rsidRPr="00067C11" w:rsidRDefault="00067C11" w:rsidP="00067C11">
      <w:pPr>
        <w:numPr>
          <w:ilvl w:val="1"/>
          <w:numId w:val="7"/>
        </w:numPr>
        <w:rPr>
          <w:lang w:eastAsia="x-none"/>
        </w:rPr>
      </w:pPr>
      <w:r w:rsidRPr="00067C11">
        <w:rPr>
          <w:lang w:eastAsia="x-none"/>
        </w:rPr>
        <w:t>Option 1: UE selecting the resource applies its current TX period</w:t>
      </w:r>
    </w:p>
    <w:p w14:paraId="70D3A2F1" w14:textId="77777777" w:rsidR="00067C11" w:rsidRPr="00067C11" w:rsidRDefault="00067C11" w:rsidP="00067C11">
      <w:pPr>
        <w:numPr>
          <w:ilvl w:val="1"/>
          <w:numId w:val="7"/>
        </w:numPr>
        <w:rPr>
          <w:lang w:eastAsia="x-none"/>
        </w:rPr>
      </w:pPr>
      <w:r w:rsidRPr="00067C11">
        <w:rPr>
          <w:lang w:eastAsia="x-none"/>
        </w:rPr>
        <w:t>Option 2: UE selecting the resource applies a separately (pre-)configured set of periods specifically for exclusion due to half-duplex, including empty set of periods (i.e. no exclusion due to half-duplex)</w:t>
      </w:r>
    </w:p>
    <w:p w14:paraId="021EF074" w14:textId="47963EAE" w:rsidR="00067C11" w:rsidRPr="00067C11" w:rsidRDefault="00067C11" w:rsidP="00067C11">
      <w:pPr>
        <w:rPr>
          <w:b/>
          <w:bCs/>
        </w:rPr>
      </w:pPr>
      <w:r>
        <w:rPr>
          <w:b/>
          <w:bCs/>
        </w:rPr>
        <w:t>P</w:t>
      </w:r>
      <w:r w:rsidRPr="00067C11">
        <w:rPr>
          <w:b/>
          <w:bCs/>
        </w:rPr>
        <w:t>roposal 1</w:t>
      </w:r>
      <w:r>
        <w:rPr>
          <w:b/>
          <w:bCs/>
        </w:rPr>
        <w:t>0</w:t>
      </w:r>
    </w:p>
    <w:p w14:paraId="77FB356E" w14:textId="77777777" w:rsidR="00067C11" w:rsidRPr="00067C11" w:rsidRDefault="00067C11" w:rsidP="00067C11">
      <w:pPr>
        <w:pStyle w:val="ListParagraph"/>
        <w:numPr>
          <w:ilvl w:val="0"/>
          <w:numId w:val="7"/>
        </w:numPr>
        <w:ind w:leftChars="0"/>
      </w:pPr>
      <w:r w:rsidRPr="00067C11">
        <w:t xml:space="preserve">Different sidelink transmission priorities are associated with different </w:t>
      </w:r>
      <w:r w:rsidRPr="00067C11">
        <w:rPr>
          <w:i/>
          <w:iCs/>
        </w:rPr>
        <w:t>N</w:t>
      </w:r>
      <w:r w:rsidRPr="00067C11">
        <w:rPr>
          <w:i/>
          <w:iCs/>
          <w:vertAlign w:val="subscript"/>
        </w:rPr>
        <w:t>MAX</w:t>
      </w:r>
      <w:r w:rsidRPr="00067C11">
        <w:t xml:space="preserve"> values</w:t>
      </w:r>
    </w:p>
    <w:p w14:paraId="7B3DAC01" w14:textId="77777777" w:rsidR="00067C11" w:rsidRPr="00067C11" w:rsidRDefault="00067C11" w:rsidP="00067C11">
      <w:pPr>
        <w:pStyle w:val="ListParagraph"/>
        <w:numPr>
          <w:ilvl w:val="0"/>
          <w:numId w:val="7"/>
        </w:numPr>
        <w:ind w:leftChars="0"/>
      </w:pPr>
      <w:r w:rsidRPr="00067C11">
        <w:t xml:space="preserve">For a given resource selection or HARQ process, the actual number of resources (1, 2 or 3) indicated by each SCI is up to UE implementation and is subject to configuration of </w:t>
      </w:r>
      <w:r w:rsidRPr="00067C11">
        <w:rPr>
          <w:i/>
          <w:iCs/>
        </w:rPr>
        <w:t>N</w:t>
      </w:r>
      <w:r w:rsidRPr="00067C11">
        <w:rPr>
          <w:i/>
          <w:iCs/>
          <w:vertAlign w:val="subscript"/>
        </w:rPr>
        <w:t>MAX</w:t>
      </w:r>
      <w:r w:rsidRPr="00067C11">
        <w:t xml:space="preserve"> parameters per resource pool and transmission priority</w:t>
      </w:r>
    </w:p>
    <w:p w14:paraId="07FC9AA0" w14:textId="12970B39" w:rsidR="00067C11" w:rsidRPr="00067C11" w:rsidRDefault="00067C11" w:rsidP="00067C11">
      <w:pPr>
        <w:rPr>
          <w:b/>
          <w:bCs/>
          <w:lang w:eastAsia="x-none"/>
        </w:rPr>
      </w:pPr>
      <w:r w:rsidRPr="00067C11">
        <w:rPr>
          <w:b/>
          <w:bCs/>
          <w:lang w:eastAsia="x-none"/>
        </w:rPr>
        <w:t>Proposal 1</w:t>
      </w:r>
      <w:r>
        <w:rPr>
          <w:b/>
          <w:bCs/>
          <w:lang w:eastAsia="x-none"/>
        </w:rPr>
        <w:t>1</w:t>
      </w:r>
    </w:p>
    <w:p w14:paraId="00C4B423" w14:textId="77777777" w:rsidR="00067C11" w:rsidRPr="00067C11" w:rsidRDefault="00067C11" w:rsidP="00067C11">
      <w:pPr>
        <w:pStyle w:val="ListParagraph"/>
        <w:numPr>
          <w:ilvl w:val="0"/>
          <w:numId w:val="7"/>
        </w:numPr>
        <w:ind w:leftChars="0"/>
      </w:pPr>
      <w:r w:rsidRPr="00067C11">
        <w:t>In Step 2, initial transmission is selected randomly from earlier in time candidate resources</w:t>
      </w:r>
    </w:p>
    <w:p w14:paraId="153F452F"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 earliest resources from the identified resource set M are used to randomly select the initial transmission</w:t>
      </w:r>
    </w:p>
    <w:p w14:paraId="374DE4D5"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max(1, floor(M/M</w:t>
      </w:r>
      <w:r w:rsidRPr="00067C11">
        <w:rPr>
          <w:vertAlign w:val="subscript"/>
          <w:lang w:eastAsia="x-none"/>
        </w:rPr>
        <w:t>T</w:t>
      </w:r>
      <w:r w:rsidRPr="00067C11">
        <w:rPr>
          <w:lang w:eastAsia="x-none"/>
        </w:rPr>
        <w:t>)), where M</w:t>
      </w:r>
      <w:r w:rsidRPr="00067C11">
        <w:rPr>
          <w:vertAlign w:val="subscript"/>
          <w:lang w:eastAsia="x-none"/>
        </w:rPr>
        <w:t>T</w:t>
      </w:r>
      <w:r w:rsidRPr="00067C11">
        <w:rPr>
          <w:lang w:eastAsia="x-none"/>
        </w:rPr>
        <w:t xml:space="preserve"> – the total number of resources selected by a UE in a given selection window in Step 2</w:t>
      </w:r>
    </w:p>
    <w:p w14:paraId="42508CAB" w14:textId="77777777" w:rsidR="00067C11" w:rsidRPr="00067C11" w:rsidRDefault="00067C11" w:rsidP="00067C11">
      <w:pPr>
        <w:pStyle w:val="ListParagraph"/>
        <w:numPr>
          <w:ilvl w:val="0"/>
          <w:numId w:val="7"/>
        </w:numPr>
        <w:ind w:leftChars="0"/>
      </w:pPr>
      <w:r w:rsidRPr="00067C11">
        <w:t>Early in time selection is applied only to resource selection for initial transmission</w:t>
      </w:r>
    </w:p>
    <w:p w14:paraId="273150A4" w14:textId="7EF18562" w:rsidR="00067C11" w:rsidRPr="00067C11" w:rsidRDefault="00067C11" w:rsidP="00067C11">
      <w:pPr>
        <w:rPr>
          <w:b/>
          <w:bCs/>
          <w:lang w:eastAsia="x-none"/>
        </w:rPr>
      </w:pPr>
      <w:r w:rsidRPr="00067C11">
        <w:rPr>
          <w:b/>
          <w:bCs/>
          <w:lang w:eastAsia="x-none"/>
        </w:rPr>
        <w:t>Proposal 1</w:t>
      </w:r>
      <w:r>
        <w:rPr>
          <w:b/>
          <w:bCs/>
          <w:lang w:eastAsia="x-none"/>
        </w:rPr>
        <w:t>2</w:t>
      </w:r>
    </w:p>
    <w:p w14:paraId="29EF7939" w14:textId="77777777" w:rsidR="00067C11" w:rsidRPr="00067C11" w:rsidRDefault="00067C11" w:rsidP="00067C11">
      <w:pPr>
        <w:pStyle w:val="ListParagraph"/>
        <w:numPr>
          <w:ilvl w:val="0"/>
          <w:numId w:val="7"/>
        </w:numPr>
        <w:ind w:leftChars="0"/>
      </w:pPr>
      <w:r w:rsidRPr="00067C11">
        <w:t xml:space="preserve">In case of multiple parallel </w:t>
      </w:r>
      <w:r w:rsidRPr="00067C11">
        <w:rPr>
          <w:lang w:val="en-US"/>
        </w:rPr>
        <w:t xml:space="preserve">resource selection </w:t>
      </w:r>
      <w:r w:rsidRPr="00067C11">
        <w:t>processes in slot, resource selection order starts from the process that serves transmission with highest priority and continues according to sidelink priority</w:t>
      </w:r>
    </w:p>
    <w:p w14:paraId="630A4AC9" w14:textId="77777777" w:rsidR="00067C11" w:rsidRPr="00067C11" w:rsidRDefault="00067C11" w:rsidP="00067C11">
      <w:pPr>
        <w:numPr>
          <w:ilvl w:val="1"/>
          <w:numId w:val="7"/>
        </w:numPr>
        <w:rPr>
          <w:lang w:eastAsia="x-none"/>
        </w:rPr>
      </w:pPr>
      <w:r w:rsidRPr="00067C11">
        <w:rPr>
          <w:lang w:eastAsia="x-none"/>
        </w:rPr>
        <w:t>Sidelink resource selection for transmissions with the higher priority always precedes resource selection for transmissions with lower priority</w:t>
      </w:r>
    </w:p>
    <w:p w14:paraId="1CE3DB03" w14:textId="77777777" w:rsidR="00067C11" w:rsidRPr="00067C11" w:rsidRDefault="00067C11" w:rsidP="00067C11">
      <w:pPr>
        <w:numPr>
          <w:ilvl w:val="1"/>
          <w:numId w:val="7"/>
        </w:numPr>
        <w:rPr>
          <w:lang w:eastAsia="x-none"/>
        </w:rPr>
      </w:pPr>
      <w:r w:rsidRPr="00067C11">
        <w:rPr>
          <w:lang w:eastAsia="x-none"/>
        </w:rPr>
        <w:t>Sidelink resource selection for transmissions with the lower priority is executed on remaining resources – i.e. resources not selected for higher priority transmissions (higher priority resources are excluded)</w:t>
      </w:r>
    </w:p>
    <w:p w14:paraId="6C55BB55" w14:textId="101AE03A" w:rsidR="00067C11" w:rsidRPr="00067C11" w:rsidRDefault="00067C11" w:rsidP="00067C11">
      <w:pPr>
        <w:rPr>
          <w:b/>
          <w:bCs/>
        </w:rPr>
      </w:pPr>
      <w:r w:rsidRPr="00067C11">
        <w:rPr>
          <w:b/>
          <w:bCs/>
        </w:rPr>
        <w:t>Proposal 1</w:t>
      </w:r>
      <w:r>
        <w:rPr>
          <w:b/>
          <w:bCs/>
        </w:rPr>
        <w:t>3</w:t>
      </w:r>
    </w:p>
    <w:p w14:paraId="3000A364" w14:textId="77777777" w:rsidR="00067C11" w:rsidRPr="00067C11" w:rsidRDefault="00067C11" w:rsidP="00067C11">
      <w:pPr>
        <w:pStyle w:val="ListParagraph"/>
        <w:numPr>
          <w:ilvl w:val="0"/>
          <w:numId w:val="7"/>
        </w:numPr>
        <w:ind w:leftChars="0"/>
      </w:pPr>
      <w:r w:rsidRPr="00067C11">
        <w:t xml:space="preserve">In Step 1 (identification of candidate resources), </w:t>
      </w:r>
    </w:p>
    <w:p w14:paraId="23890261" w14:textId="77777777" w:rsidR="00067C11" w:rsidRPr="00067C11" w:rsidRDefault="00067C11" w:rsidP="00067C11">
      <w:pPr>
        <w:numPr>
          <w:ilvl w:val="1"/>
          <w:numId w:val="7"/>
        </w:numPr>
        <w:rPr>
          <w:lang w:eastAsia="x-none"/>
        </w:rPr>
      </w:pPr>
      <w:r w:rsidRPr="00067C11">
        <w:rPr>
          <w:lang w:eastAsia="x-none"/>
        </w:rPr>
        <w:t>if a UE expects to receive non-broadcast transmissions in a set of future resources, a separately configured RSRP threshold associated with a priority pair is applied to these resources</w:t>
      </w:r>
    </w:p>
    <w:p w14:paraId="5A2D0EEA" w14:textId="77777777" w:rsidR="00067C11" w:rsidRPr="00067C11" w:rsidRDefault="00067C11" w:rsidP="00067C11">
      <w:pPr>
        <w:numPr>
          <w:ilvl w:val="2"/>
          <w:numId w:val="7"/>
        </w:numPr>
        <w:rPr>
          <w:lang w:eastAsia="x-none"/>
        </w:rPr>
      </w:pPr>
      <w:r w:rsidRPr="00067C11">
        <w:rPr>
          <w:lang w:eastAsia="x-none"/>
        </w:rPr>
        <w:t>If the RSRP threshold is exceeded, the whole slot containing this resource is excluded from candidate resources</w:t>
      </w:r>
    </w:p>
    <w:p w14:paraId="0DA21262" w14:textId="053CFF4D" w:rsidR="00067C11" w:rsidRPr="00067C11" w:rsidRDefault="00067C11" w:rsidP="00067C11">
      <w:pPr>
        <w:rPr>
          <w:b/>
          <w:bCs/>
        </w:rPr>
      </w:pPr>
      <w:r w:rsidRPr="00067C11">
        <w:rPr>
          <w:b/>
          <w:bCs/>
        </w:rPr>
        <w:t>Proposal 1</w:t>
      </w:r>
      <w:r>
        <w:rPr>
          <w:b/>
          <w:bCs/>
        </w:rPr>
        <w:t>4</w:t>
      </w:r>
    </w:p>
    <w:p w14:paraId="1DA7F83E" w14:textId="77777777" w:rsidR="00067C11" w:rsidRPr="00067C11" w:rsidRDefault="00067C11" w:rsidP="00067C11">
      <w:pPr>
        <w:pStyle w:val="ListParagraph"/>
        <w:numPr>
          <w:ilvl w:val="0"/>
          <w:numId w:val="7"/>
        </w:numPr>
        <w:ind w:leftChars="0"/>
      </w:pPr>
      <w:r w:rsidRPr="00067C11">
        <w:t>Regarding backward signalling, select Option 3, i.e. SCI backward signalling for 1 and 2 resources is supported subject to N</w:t>
      </w:r>
      <w:r w:rsidRPr="00067C11">
        <w:rPr>
          <w:vertAlign w:val="subscript"/>
        </w:rPr>
        <w:t xml:space="preserve">MAX </w:t>
      </w:r>
      <w:r w:rsidRPr="00067C11">
        <w:t>configuration</w:t>
      </w:r>
    </w:p>
    <w:p w14:paraId="4FEB36AB" w14:textId="1A9C9CED" w:rsidR="00067C11" w:rsidRPr="00067C11" w:rsidRDefault="00067C11" w:rsidP="00067C11">
      <w:pPr>
        <w:rPr>
          <w:b/>
          <w:bCs/>
          <w:lang w:eastAsia="x-none"/>
        </w:rPr>
      </w:pPr>
      <w:r w:rsidRPr="00067C11">
        <w:rPr>
          <w:b/>
          <w:bCs/>
          <w:lang w:eastAsia="x-none"/>
        </w:rPr>
        <w:t>Proposal 1</w:t>
      </w:r>
      <w:r>
        <w:rPr>
          <w:b/>
          <w:bCs/>
          <w:lang w:eastAsia="x-none"/>
        </w:rPr>
        <w:t>5</w:t>
      </w:r>
    </w:p>
    <w:p w14:paraId="0D9D174A" w14:textId="77777777" w:rsidR="00067C11" w:rsidRPr="00067C11" w:rsidRDefault="00067C11" w:rsidP="00067C11">
      <w:pPr>
        <w:pStyle w:val="ListParagraph"/>
        <w:numPr>
          <w:ilvl w:val="0"/>
          <w:numId w:val="7"/>
        </w:numPr>
        <w:ind w:leftChars="0"/>
      </w:pPr>
      <w:r w:rsidRPr="00067C11">
        <w:t>When periodic reservations are enabled, 1 bit is carried in SCI 0-1 to indicate to which resource(s) the period is applied</w:t>
      </w:r>
    </w:p>
    <w:p w14:paraId="5E932B34" w14:textId="77777777" w:rsidR="00067C11" w:rsidRPr="00067C11" w:rsidRDefault="00067C11" w:rsidP="00972CB5">
      <w:pPr>
        <w:numPr>
          <w:ilvl w:val="1"/>
          <w:numId w:val="7"/>
        </w:numPr>
        <w:rPr>
          <w:lang w:eastAsia="x-none"/>
        </w:rPr>
      </w:pPr>
      <w:r w:rsidRPr="00067C11">
        <w:rPr>
          <w:lang w:eastAsia="x-none"/>
        </w:rPr>
        <w:t>For the number of actually signalled resources N = 2</w:t>
      </w:r>
    </w:p>
    <w:p w14:paraId="4EED4201" w14:textId="77777777" w:rsidR="00067C11" w:rsidRPr="00067C11" w:rsidRDefault="00067C11" w:rsidP="00972CB5">
      <w:pPr>
        <w:numPr>
          <w:ilvl w:val="2"/>
          <w:numId w:val="7"/>
        </w:numPr>
        <w:rPr>
          <w:lang w:eastAsia="x-none"/>
        </w:rPr>
      </w:pPr>
      <w:r w:rsidRPr="00067C11">
        <w:rPr>
          <w:lang w:eastAsia="x-none"/>
        </w:rPr>
        <w:t>0 – to both resources</w:t>
      </w:r>
    </w:p>
    <w:p w14:paraId="7F0A1194" w14:textId="77777777" w:rsidR="00067C11" w:rsidRPr="00067C11" w:rsidRDefault="00067C11" w:rsidP="00972CB5">
      <w:pPr>
        <w:numPr>
          <w:ilvl w:val="2"/>
          <w:numId w:val="7"/>
        </w:numPr>
        <w:rPr>
          <w:lang w:eastAsia="x-none"/>
        </w:rPr>
      </w:pPr>
      <w:r w:rsidRPr="00067C11">
        <w:rPr>
          <w:lang w:eastAsia="x-none"/>
        </w:rPr>
        <w:t xml:space="preserve">1 – only to the </w:t>
      </w:r>
      <w:r w:rsidRPr="00067C11">
        <w:rPr>
          <w:lang w:val="en-US" w:eastAsia="x-none"/>
        </w:rPr>
        <w:t xml:space="preserve">first of these resources </w:t>
      </w:r>
    </w:p>
    <w:p w14:paraId="40514637" w14:textId="77777777" w:rsidR="00067C11" w:rsidRPr="00067C11" w:rsidRDefault="00067C11" w:rsidP="00972CB5">
      <w:pPr>
        <w:numPr>
          <w:ilvl w:val="1"/>
          <w:numId w:val="7"/>
        </w:numPr>
        <w:rPr>
          <w:lang w:eastAsia="x-none"/>
        </w:rPr>
      </w:pPr>
      <w:r w:rsidRPr="00067C11">
        <w:rPr>
          <w:lang w:eastAsia="x-none"/>
        </w:rPr>
        <w:t>For the number of actually signalled resources N = 3</w:t>
      </w:r>
    </w:p>
    <w:p w14:paraId="08FF71BE" w14:textId="77777777" w:rsidR="00067C11" w:rsidRPr="00067C11" w:rsidRDefault="00067C11" w:rsidP="00972CB5">
      <w:pPr>
        <w:numPr>
          <w:ilvl w:val="2"/>
          <w:numId w:val="7"/>
        </w:numPr>
        <w:rPr>
          <w:lang w:eastAsia="x-none"/>
        </w:rPr>
      </w:pPr>
      <w:r w:rsidRPr="00067C11">
        <w:rPr>
          <w:lang w:eastAsia="x-none"/>
        </w:rPr>
        <w:lastRenderedPageBreak/>
        <w:t>0 – to all three resources</w:t>
      </w:r>
    </w:p>
    <w:p w14:paraId="4ABB3D9F" w14:textId="77777777" w:rsidR="00067C11" w:rsidRPr="00067C11" w:rsidRDefault="00067C11" w:rsidP="00972CB5">
      <w:pPr>
        <w:numPr>
          <w:ilvl w:val="2"/>
          <w:numId w:val="7"/>
        </w:numPr>
        <w:rPr>
          <w:lang w:eastAsia="x-none"/>
        </w:rPr>
      </w:pPr>
      <w:r w:rsidRPr="00067C11">
        <w:rPr>
          <w:lang w:eastAsia="x-none"/>
        </w:rPr>
        <w:t>1 – to the first two of these resources</w:t>
      </w:r>
    </w:p>
    <w:p w14:paraId="0C37CE10" w14:textId="3FEDA340" w:rsidR="00067C11" w:rsidRPr="00067C11" w:rsidRDefault="00067C11" w:rsidP="00067C11">
      <w:pPr>
        <w:pStyle w:val="ListParagraph"/>
        <w:ind w:leftChars="0" w:left="0"/>
        <w:rPr>
          <w:b/>
          <w:bCs/>
        </w:rPr>
      </w:pPr>
      <w:r w:rsidRPr="00067C11">
        <w:rPr>
          <w:b/>
          <w:bCs/>
        </w:rPr>
        <w:t>Proposal 1</w:t>
      </w:r>
      <w:r>
        <w:rPr>
          <w:b/>
          <w:bCs/>
        </w:rPr>
        <w:t>6</w:t>
      </w:r>
    </w:p>
    <w:p w14:paraId="53E8F25C" w14:textId="77777777" w:rsidR="00067C11" w:rsidRPr="00067C11" w:rsidRDefault="00067C11" w:rsidP="00067C11">
      <w:pPr>
        <w:pStyle w:val="ListParagraph"/>
        <w:numPr>
          <w:ilvl w:val="0"/>
          <w:numId w:val="7"/>
        </w:numPr>
        <w:ind w:leftChars="0"/>
      </w:pPr>
      <w:r w:rsidRPr="00067C11">
        <w:t>Sensing window duration T0 is configured within a range [100, 1100] ms</w:t>
      </w:r>
    </w:p>
    <w:p w14:paraId="2AA69641" w14:textId="6ABBC125" w:rsidR="00067C11" w:rsidRPr="00067C11" w:rsidRDefault="00067C11" w:rsidP="00067C11">
      <w:pPr>
        <w:rPr>
          <w:b/>
          <w:bCs/>
          <w:lang w:eastAsia="x-none"/>
        </w:rPr>
      </w:pPr>
      <w:r w:rsidRPr="00067C11">
        <w:rPr>
          <w:b/>
          <w:bCs/>
          <w:lang w:eastAsia="x-none"/>
        </w:rPr>
        <w:t>Proposal 1</w:t>
      </w:r>
      <w:r>
        <w:rPr>
          <w:b/>
          <w:bCs/>
          <w:lang w:eastAsia="x-none"/>
        </w:rPr>
        <w:t>7</w:t>
      </w:r>
    </w:p>
    <w:p w14:paraId="53DF057E" w14:textId="77777777" w:rsidR="00067C11" w:rsidRPr="00067C11" w:rsidRDefault="00067C11" w:rsidP="00067C11">
      <w:pPr>
        <w:pStyle w:val="ListParagraph"/>
        <w:numPr>
          <w:ilvl w:val="0"/>
          <w:numId w:val="7"/>
        </w:numPr>
        <w:ind w:leftChars="0"/>
      </w:pPr>
      <w:r w:rsidRPr="00067C11">
        <w:t>Do not introduce maximum RSRP threshold in Step 1 processing of resource selection procedure</w:t>
      </w:r>
    </w:p>
    <w:p w14:paraId="2DE2905C" w14:textId="3E916425" w:rsidR="00067C11" w:rsidRPr="00067C11" w:rsidRDefault="00067C11" w:rsidP="00067C11">
      <w:pPr>
        <w:rPr>
          <w:b/>
          <w:bCs/>
          <w:lang w:eastAsia="x-none"/>
        </w:rPr>
      </w:pPr>
      <w:r w:rsidRPr="00067C11">
        <w:rPr>
          <w:b/>
          <w:bCs/>
          <w:lang w:eastAsia="x-none"/>
        </w:rPr>
        <w:t>Proposal 1</w:t>
      </w:r>
      <w:r>
        <w:rPr>
          <w:b/>
          <w:bCs/>
          <w:lang w:eastAsia="x-none"/>
        </w:rPr>
        <w:t>8</w:t>
      </w:r>
    </w:p>
    <w:p w14:paraId="67C8EE3D" w14:textId="77777777" w:rsidR="00067C11" w:rsidRPr="00067C11" w:rsidRDefault="00067C11" w:rsidP="00067C11">
      <w:pPr>
        <w:pStyle w:val="ListParagraph"/>
        <w:numPr>
          <w:ilvl w:val="0"/>
          <w:numId w:val="7"/>
        </w:numPr>
        <w:ind w:leftChars="0"/>
      </w:pPr>
      <w:r w:rsidRPr="00067C11">
        <w:t>X is (pre)-configured per resource pool from the set of values {5, 10, 15, 20}%</w:t>
      </w:r>
    </w:p>
    <w:p w14:paraId="6EDBB93D" w14:textId="77777777" w:rsidR="00067C11" w:rsidRPr="00067C11" w:rsidRDefault="00067C11" w:rsidP="00067C11">
      <w:pPr>
        <w:rPr>
          <w:lang w:eastAsia="x-none"/>
        </w:rPr>
      </w:pPr>
    </w:p>
    <w:p w14:paraId="75420025" w14:textId="5164BBC5"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6364DB" w:rsidRPr="007F0C4A">
          <w:rPr>
            <w:rFonts w:cs="Arial"/>
            <w:b w:val="0"/>
            <w:bCs w:val="0"/>
            <w:i w:val="0"/>
            <w:sz w:val="20"/>
            <w:szCs w:val="20"/>
          </w:rPr>
          <w:t>R1-2002041</w:t>
        </w:r>
      </w:hyperlink>
      <w:r w:rsidR="00C563AB" w:rsidRPr="007F0C4A">
        <w:rPr>
          <w:rFonts w:cs="Arial"/>
          <w:b w:val="0"/>
          <w:bCs w:val="0"/>
          <w:i w:val="0"/>
          <w:sz w:val="20"/>
          <w:szCs w:val="20"/>
        </w:rPr>
        <w:tab/>
        <w:t>Futurewei</w:t>
      </w:r>
      <w:r w:rsidR="006364DB" w:rsidRPr="007F0C4A">
        <w:rPr>
          <w:rFonts w:cs="Arial"/>
          <w:b w:val="0"/>
          <w:bCs w:val="0"/>
          <w:i w:val="0"/>
          <w:sz w:val="20"/>
          <w:szCs w:val="20"/>
        </w:rPr>
        <w:tab/>
      </w:r>
      <w:r w:rsidR="00972CB5" w:rsidRPr="007F0C4A">
        <w:rPr>
          <w:rFonts w:cs="Arial"/>
          <w:b w:val="0"/>
          <w:bCs w:val="0"/>
          <w:i w:val="0"/>
          <w:sz w:val="20"/>
          <w:szCs w:val="20"/>
        </w:rPr>
        <w:t>Remaining</w:t>
      </w:r>
      <w:r w:rsidR="006364DB" w:rsidRPr="007F0C4A">
        <w:rPr>
          <w:rFonts w:cs="Arial"/>
          <w:b w:val="0"/>
          <w:bCs w:val="0"/>
          <w:i w:val="0"/>
          <w:sz w:val="20"/>
          <w:szCs w:val="20"/>
        </w:rPr>
        <w:t xml:space="preserve"> details on mode-2 resource allocation</w:t>
      </w:r>
    </w:p>
    <w:p w14:paraId="21060166" w14:textId="77777777" w:rsidR="005150A2" w:rsidRDefault="005150A2" w:rsidP="00067C11">
      <w:pPr>
        <w:rPr>
          <w:lang w:eastAsia="x-none"/>
        </w:rPr>
      </w:pPr>
    </w:p>
    <w:p w14:paraId="73FD0BED" w14:textId="77777777" w:rsidR="00067C11" w:rsidRPr="00067C11" w:rsidRDefault="00067C11" w:rsidP="00067C11">
      <w:pPr>
        <w:rPr>
          <w:lang w:val="en-US" w:eastAsia="x-none"/>
        </w:rPr>
      </w:pPr>
      <w:r w:rsidRPr="001C5276">
        <w:rPr>
          <w:b/>
          <w:bCs/>
          <w:lang w:val="en-US" w:eastAsia="x-none"/>
        </w:rPr>
        <w:t>Proposal 1</w:t>
      </w:r>
      <w:r w:rsidRPr="00067C11">
        <w:rPr>
          <w:lang w:val="en-US" w:eastAsia="x-none"/>
        </w:rPr>
        <w:t>: the values for T3, T</w:t>
      </w:r>
      <w:r w:rsidRPr="00067C11">
        <w:rPr>
          <w:vertAlign w:val="subscript"/>
          <w:lang w:val="en-US" w:eastAsia="x-none"/>
        </w:rPr>
        <w:t>proc,0</w:t>
      </w:r>
      <w:r w:rsidRPr="00067C11">
        <w:rPr>
          <w:lang w:val="en-US" w:eastAsia="x-none"/>
        </w:rPr>
        <w:t>, T</w:t>
      </w:r>
      <w:r w:rsidRPr="00067C11">
        <w:rPr>
          <w:vertAlign w:val="subscript"/>
          <w:lang w:val="en-US" w:eastAsia="x-none"/>
        </w:rPr>
        <w:t>proc,1</w:t>
      </w:r>
      <w:r w:rsidRPr="00067C11">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067C11" w:rsidRPr="00067C11" w14:paraId="67286097" w14:textId="77777777" w:rsidTr="00BC3EBA">
        <w:tc>
          <w:tcPr>
            <w:tcW w:w="0" w:type="auto"/>
          </w:tcPr>
          <w:p w14:paraId="4DBF663A" w14:textId="77777777" w:rsidR="00067C11" w:rsidRPr="00067C11" w:rsidRDefault="00067C11" w:rsidP="00067C11">
            <w:pPr>
              <w:rPr>
                <w:lang w:val="en-US" w:eastAsia="x-none"/>
              </w:rPr>
            </w:pPr>
            <w:r w:rsidRPr="00067C11">
              <w:rPr>
                <w:lang w:val="en-US" w:eastAsia="x-none"/>
              </w:rPr>
              <w:t>SCS, kHz</w:t>
            </w:r>
          </w:p>
        </w:tc>
        <w:tc>
          <w:tcPr>
            <w:tcW w:w="1521" w:type="dxa"/>
          </w:tcPr>
          <w:p w14:paraId="42C1A4E6"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proc,0</w:t>
            </w:r>
            <w:r w:rsidRPr="00067C11">
              <w:rPr>
                <w:lang w:val="en-US" w:eastAsia="x-none"/>
              </w:rPr>
              <w:t>, slots</w:t>
            </w:r>
          </w:p>
        </w:tc>
        <w:tc>
          <w:tcPr>
            <w:tcW w:w="1350" w:type="dxa"/>
          </w:tcPr>
          <w:p w14:paraId="19DFDFA0"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proc,1</w:t>
            </w:r>
            <w:r w:rsidRPr="00067C11">
              <w:rPr>
                <w:lang w:val="en-US" w:eastAsia="x-none"/>
              </w:rPr>
              <w:t>, slots</w:t>
            </w:r>
          </w:p>
        </w:tc>
        <w:tc>
          <w:tcPr>
            <w:tcW w:w="990" w:type="dxa"/>
          </w:tcPr>
          <w:p w14:paraId="3C92CF52" w14:textId="77777777" w:rsidR="00067C11" w:rsidRPr="00067C11" w:rsidRDefault="00067C11" w:rsidP="00067C11">
            <w:pPr>
              <w:rPr>
                <w:lang w:val="en-US" w:eastAsia="x-none"/>
              </w:rPr>
            </w:pPr>
            <w:r w:rsidRPr="00067C11">
              <w:rPr>
                <w:lang w:val="en-US" w:eastAsia="x-none"/>
              </w:rPr>
              <w:t>T3, slots</w:t>
            </w:r>
          </w:p>
        </w:tc>
      </w:tr>
      <w:tr w:rsidR="00067C11" w:rsidRPr="00067C11" w14:paraId="5CE1269C" w14:textId="77777777" w:rsidTr="00BC3EBA">
        <w:tc>
          <w:tcPr>
            <w:tcW w:w="0" w:type="auto"/>
          </w:tcPr>
          <w:p w14:paraId="130E7EF6" w14:textId="77777777" w:rsidR="00067C11" w:rsidRPr="00067C11" w:rsidRDefault="00067C11" w:rsidP="00067C11">
            <w:pPr>
              <w:rPr>
                <w:lang w:val="en-US" w:eastAsia="x-none"/>
              </w:rPr>
            </w:pPr>
            <w:r w:rsidRPr="00067C11">
              <w:rPr>
                <w:lang w:val="en-US" w:eastAsia="x-none"/>
              </w:rPr>
              <w:t>15</w:t>
            </w:r>
          </w:p>
        </w:tc>
        <w:tc>
          <w:tcPr>
            <w:tcW w:w="1521" w:type="dxa"/>
          </w:tcPr>
          <w:p w14:paraId="2E2971BE" w14:textId="77777777" w:rsidR="00067C11" w:rsidRPr="00067C11" w:rsidRDefault="00067C11" w:rsidP="00067C11">
            <w:pPr>
              <w:rPr>
                <w:lang w:val="en-US" w:eastAsia="x-none"/>
              </w:rPr>
            </w:pPr>
            <w:r w:rsidRPr="00067C11">
              <w:rPr>
                <w:lang w:val="en-US" w:eastAsia="x-none"/>
              </w:rPr>
              <w:t>1</w:t>
            </w:r>
          </w:p>
        </w:tc>
        <w:tc>
          <w:tcPr>
            <w:tcW w:w="1350" w:type="dxa"/>
          </w:tcPr>
          <w:p w14:paraId="06FD5FB7" w14:textId="77777777" w:rsidR="00067C11" w:rsidRPr="00067C11" w:rsidRDefault="00067C11" w:rsidP="00067C11">
            <w:pPr>
              <w:rPr>
                <w:lang w:val="en-US" w:eastAsia="x-none"/>
              </w:rPr>
            </w:pPr>
            <w:r w:rsidRPr="00067C11">
              <w:rPr>
                <w:lang w:val="en-US" w:eastAsia="x-none"/>
              </w:rPr>
              <w:t>1</w:t>
            </w:r>
          </w:p>
        </w:tc>
        <w:tc>
          <w:tcPr>
            <w:tcW w:w="990" w:type="dxa"/>
          </w:tcPr>
          <w:p w14:paraId="414DB337" w14:textId="77777777" w:rsidR="00067C11" w:rsidRPr="00067C11" w:rsidRDefault="00067C11" w:rsidP="00067C11">
            <w:pPr>
              <w:rPr>
                <w:lang w:val="en-US" w:eastAsia="x-none"/>
              </w:rPr>
            </w:pPr>
            <w:r w:rsidRPr="00067C11">
              <w:rPr>
                <w:lang w:val="en-US" w:eastAsia="x-none"/>
              </w:rPr>
              <w:t>2</w:t>
            </w:r>
          </w:p>
        </w:tc>
      </w:tr>
      <w:tr w:rsidR="00067C11" w:rsidRPr="00067C11" w14:paraId="5AAEE3B0" w14:textId="77777777" w:rsidTr="00BC3EBA">
        <w:tc>
          <w:tcPr>
            <w:tcW w:w="0" w:type="auto"/>
          </w:tcPr>
          <w:p w14:paraId="44932283" w14:textId="77777777" w:rsidR="00067C11" w:rsidRPr="00067C11" w:rsidRDefault="00067C11" w:rsidP="00067C11">
            <w:pPr>
              <w:rPr>
                <w:lang w:val="en-US" w:eastAsia="x-none"/>
              </w:rPr>
            </w:pPr>
            <w:r w:rsidRPr="00067C11">
              <w:rPr>
                <w:lang w:val="en-US" w:eastAsia="x-none"/>
              </w:rPr>
              <w:t>30</w:t>
            </w:r>
          </w:p>
        </w:tc>
        <w:tc>
          <w:tcPr>
            <w:tcW w:w="1521" w:type="dxa"/>
          </w:tcPr>
          <w:p w14:paraId="5B9FCE62" w14:textId="77777777" w:rsidR="00067C11" w:rsidRPr="00067C11" w:rsidRDefault="00067C11" w:rsidP="00067C11">
            <w:pPr>
              <w:rPr>
                <w:lang w:val="en-US" w:eastAsia="x-none"/>
              </w:rPr>
            </w:pPr>
            <w:r w:rsidRPr="00067C11">
              <w:rPr>
                <w:lang w:val="en-US" w:eastAsia="x-none"/>
              </w:rPr>
              <w:t>1</w:t>
            </w:r>
          </w:p>
        </w:tc>
        <w:tc>
          <w:tcPr>
            <w:tcW w:w="1350" w:type="dxa"/>
          </w:tcPr>
          <w:p w14:paraId="1CBD7ACB" w14:textId="77777777" w:rsidR="00067C11" w:rsidRPr="00067C11" w:rsidRDefault="00067C11" w:rsidP="00067C11">
            <w:pPr>
              <w:rPr>
                <w:lang w:val="en-US" w:eastAsia="x-none"/>
              </w:rPr>
            </w:pPr>
            <w:r w:rsidRPr="00067C11">
              <w:rPr>
                <w:lang w:val="en-US" w:eastAsia="x-none"/>
              </w:rPr>
              <w:t>1</w:t>
            </w:r>
          </w:p>
        </w:tc>
        <w:tc>
          <w:tcPr>
            <w:tcW w:w="990" w:type="dxa"/>
          </w:tcPr>
          <w:p w14:paraId="2C1C7485" w14:textId="77777777" w:rsidR="00067C11" w:rsidRPr="00067C11" w:rsidRDefault="00067C11" w:rsidP="00067C11">
            <w:pPr>
              <w:rPr>
                <w:lang w:val="en-US" w:eastAsia="x-none"/>
              </w:rPr>
            </w:pPr>
            <w:r w:rsidRPr="00067C11">
              <w:rPr>
                <w:lang w:val="en-US" w:eastAsia="x-none"/>
              </w:rPr>
              <w:t>2</w:t>
            </w:r>
          </w:p>
        </w:tc>
      </w:tr>
      <w:tr w:rsidR="00067C11" w:rsidRPr="00067C11" w14:paraId="0038E5E9" w14:textId="77777777" w:rsidTr="00BC3EBA">
        <w:tc>
          <w:tcPr>
            <w:tcW w:w="0" w:type="auto"/>
          </w:tcPr>
          <w:p w14:paraId="0261BAD2" w14:textId="77777777" w:rsidR="00067C11" w:rsidRPr="00067C11" w:rsidRDefault="00067C11" w:rsidP="00067C11">
            <w:pPr>
              <w:rPr>
                <w:lang w:val="en-US" w:eastAsia="x-none"/>
              </w:rPr>
            </w:pPr>
            <w:r w:rsidRPr="00067C11">
              <w:rPr>
                <w:lang w:val="en-US" w:eastAsia="x-none"/>
              </w:rPr>
              <w:t>60</w:t>
            </w:r>
          </w:p>
        </w:tc>
        <w:tc>
          <w:tcPr>
            <w:tcW w:w="1521" w:type="dxa"/>
          </w:tcPr>
          <w:p w14:paraId="7A48C2A2" w14:textId="77777777" w:rsidR="00067C11" w:rsidRPr="00067C11" w:rsidRDefault="00067C11" w:rsidP="00067C11">
            <w:pPr>
              <w:rPr>
                <w:lang w:val="en-US" w:eastAsia="x-none"/>
              </w:rPr>
            </w:pPr>
            <w:r w:rsidRPr="00067C11">
              <w:rPr>
                <w:lang w:val="en-US" w:eastAsia="x-none"/>
              </w:rPr>
              <w:t>2</w:t>
            </w:r>
          </w:p>
        </w:tc>
        <w:tc>
          <w:tcPr>
            <w:tcW w:w="1350" w:type="dxa"/>
          </w:tcPr>
          <w:p w14:paraId="545FB178" w14:textId="77777777" w:rsidR="00067C11" w:rsidRPr="00067C11" w:rsidRDefault="00067C11" w:rsidP="00067C11">
            <w:pPr>
              <w:rPr>
                <w:lang w:val="en-US" w:eastAsia="x-none"/>
              </w:rPr>
            </w:pPr>
            <w:r w:rsidRPr="00067C11">
              <w:rPr>
                <w:lang w:val="en-US" w:eastAsia="x-none"/>
              </w:rPr>
              <w:t>2</w:t>
            </w:r>
          </w:p>
        </w:tc>
        <w:tc>
          <w:tcPr>
            <w:tcW w:w="990" w:type="dxa"/>
          </w:tcPr>
          <w:p w14:paraId="762839A8" w14:textId="77777777" w:rsidR="00067C11" w:rsidRPr="00067C11" w:rsidRDefault="00067C11" w:rsidP="00067C11">
            <w:pPr>
              <w:rPr>
                <w:lang w:val="en-US" w:eastAsia="x-none"/>
              </w:rPr>
            </w:pPr>
            <w:r w:rsidRPr="00067C11">
              <w:rPr>
                <w:lang w:val="en-US" w:eastAsia="x-none"/>
              </w:rPr>
              <w:t>4</w:t>
            </w:r>
          </w:p>
        </w:tc>
      </w:tr>
      <w:tr w:rsidR="00067C11" w:rsidRPr="00067C11" w14:paraId="6953AFF9" w14:textId="77777777" w:rsidTr="00BC3EBA">
        <w:tc>
          <w:tcPr>
            <w:tcW w:w="0" w:type="auto"/>
          </w:tcPr>
          <w:p w14:paraId="21D8C322" w14:textId="77777777" w:rsidR="00067C11" w:rsidRPr="00067C11" w:rsidRDefault="00067C11" w:rsidP="00067C11">
            <w:pPr>
              <w:rPr>
                <w:lang w:val="en-US" w:eastAsia="x-none"/>
              </w:rPr>
            </w:pPr>
            <w:r w:rsidRPr="00067C11">
              <w:rPr>
                <w:lang w:val="en-US" w:eastAsia="x-none"/>
              </w:rPr>
              <w:t>120</w:t>
            </w:r>
          </w:p>
        </w:tc>
        <w:tc>
          <w:tcPr>
            <w:tcW w:w="1521" w:type="dxa"/>
          </w:tcPr>
          <w:p w14:paraId="13C2BEA1" w14:textId="77777777" w:rsidR="00067C11" w:rsidRPr="00067C11" w:rsidRDefault="00067C11" w:rsidP="00067C11">
            <w:pPr>
              <w:rPr>
                <w:lang w:val="en-US" w:eastAsia="x-none"/>
              </w:rPr>
            </w:pPr>
            <w:r w:rsidRPr="00067C11">
              <w:rPr>
                <w:lang w:val="en-US" w:eastAsia="x-none"/>
              </w:rPr>
              <w:t>2</w:t>
            </w:r>
          </w:p>
        </w:tc>
        <w:tc>
          <w:tcPr>
            <w:tcW w:w="1350" w:type="dxa"/>
          </w:tcPr>
          <w:p w14:paraId="3117EF18" w14:textId="77777777" w:rsidR="00067C11" w:rsidRPr="00067C11" w:rsidRDefault="00067C11" w:rsidP="00067C11">
            <w:pPr>
              <w:rPr>
                <w:lang w:val="en-US" w:eastAsia="x-none"/>
              </w:rPr>
            </w:pPr>
            <w:r w:rsidRPr="00067C11">
              <w:rPr>
                <w:lang w:val="en-US" w:eastAsia="x-none"/>
              </w:rPr>
              <w:t>3</w:t>
            </w:r>
          </w:p>
        </w:tc>
        <w:tc>
          <w:tcPr>
            <w:tcW w:w="990" w:type="dxa"/>
          </w:tcPr>
          <w:p w14:paraId="7E3C45EE" w14:textId="77777777" w:rsidR="00067C11" w:rsidRPr="00067C11" w:rsidRDefault="00067C11" w:rsidP="00067C11">
            <w:pPr>
              <w:rPr>
                <w:lang w:val="en-US" w:eastAsia="x-none"/>
              </w:rPr>
            </w:pPr>
            <w:r w:rsidRPr="00067C11">
              <w:rPr>
                <w:lang w:val="en-US" w:eastAsia="x-none"/>
              </w:rPr>
              <w:t>5</w:t>
            </w:r>
          </w:p>
        </w:tc>
      </w:tr>
    </w:tbl>
    <w:p w14:paraId="44BD9860" w14:textId="77777777" w:rsidR="00067C11" w:rsidRDefault="00067C11" w:rsidP="00067C11">
      <w:pPr>
        <w:rPr>
          <w:lang w:eastAsia="x-none"/>
        </w:rPr>
      </w:pPr>
    </w:p>
    <w:p w14:paraId="000C782B" w14:textId="20844ABC"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6364DB" w:rsidRPr="007F0C4A">
          <w:rPr>
            <w:rFonts w:cs="Arial"/>
            <w:b w:val="0"/>
            <w:bCs w:val="0"/>
            <w:i w:val="0"/>
            <w:sz w:val="20"/>
            <w:szCs w:val="20"/>
          </w:rPr>
          <w:t>R1-2002078</w:t>
        </w:r>
      </w:hyperlink>
      <w:r w:rsidR="00C563AB" w:rsidRPr="007F0C4A">
        <w:rPr>
          <w:rFonts w:cs="Arial"/>
          <w:b w:val="0"/>
          <w:bCs w:val="0"/>
          <w:i w:val="0"/>
          <w:sz w:val="20"/>
          <w:szCs w:val="20"/>
        </w:rPr>
        <w:tab/>
        <w:t>CATT</w:t>
      </w:r>
      <w:r w:rsidR="006364DB" w:rsidRPr="007F0C4A">
        <w:rPr>
          <w:rFonts w:cs="Arial"/>
          <w:b w:val="0"/>
          <w:bCs w:val="0"/>
          <w:i w:val="0"/>
          <w:sz w:val="20"/>
          <w:szCs w:val="20"/>
        </w:rPr>
        <w:tab/>
        <w:t>Remaining issues on Mode 2 resource allocation in NR V2X</w:t>
      </w:r>
    </w:p>
    <w:p w14:paraId="6B919E15" w14:textId="77777777" w:rsidR="005150A2" w:rsidRDefault="005150A2" w:rsidP="00C378AB">
      <w:pPr>
        <w:rPr>
          <w:lang w:eastAsia="x-none"/>
        </w:rPr>
      </w:pPr>
    </w:p>
    <w:p w14:paraId="4113B7F6" w14:textId="77777777" w:rsidR="00C378AB" w:rsidRPr="00C378AB" w:rsidRDefault="00C378AB" w:rsidP="00C378AB">
      <w:pPr>
        <w:rPr>
          <w:bCs/>
          <w:iCs/>
          <w:lang w:val="en-US" w:eastAsia="x-none"/>
        </w:rPr>
      </w:pPr>
      <w:r w:rsidRPr="001C5276">
        <w:rPr>
          <w:b/>
          <w:iCs/>
          <w:lang w:val="en-US" w:eastAsia="x-none"/>
        </w:rPr>
        <w:t>Observation 1</w:t>
      </w:r>
      <w:r w:rsidRPr="00C378AB">
        <w:rPr>
          <w:bCs/>
          <w:iCs/>
          <w:lang w:val="en-US" w:eastAsia="x-none"/>
        </w:rPr>
        <w:t>: When pre-emption scheme was used with the aperiodic traffic model in TR 37.885 in the system level simulation, X% = 30% can achieve best PRR performance and lowest TB collision probability than X% = 20%.</w:t>
      </w:r>
    </w:p>
    <w:p w14:paraId="2C8540D2" w14:textId="77777777" w:rsidR="00C378AB" w:rsidRPr="00C378AB" w:rsidRDefault="00C378AB" w:rsidP="00C378AB">
      <w:pPr>
        <w:rPr>
          <w:bCs/>
          <w:iCs/>
          <w:lang w:eastAsia="x-none"/>
        </w:rPr>
      </w:pPr>
      <w:r w:rsidRPr="001C5276">
        <w:rPr>
          <w:b/>
          <w:iCs/>
          <w:lang w:val="en-US" w:eastAsia="x-none"/>
        </w:rPr>
        <w:t>Proposal 1</w:t>
      </w:r>
      <w:r w:rsidRPr="00C378AB">
        <w:rPr>
          <w:bCs/>
          <w:iCs/>
          <w:lang w:val="en-US" w:eastAsia="x-none"/>
        </w:rPr>
        <w:t xml:space="preserve">: </w:t>
      </w:r>
      <w:r w:rsidRPr="00C378AB">
        <w:rPr>
          <w:bCs/>
          <w:iCs/>
          <w:lang w:eastAsia="x-none"/>
        </w:rPr>
        <w:t>The X% should be (pre)configurable to provide sufficient flexibility for different deployment scenarios.</w:t>
      </w:r>
    </w:p>
    <w:p w14:paraId="0F1473B6" w14:textId="77777777" w:rsidR="00C378AB" w:rsidRPr="00C378AB" w:rsidRDefault="00C378AB" w:rsidP="00C378AB">
      <w:pPr>
        <w:rPr>
          <w:bCs/>
          <w:iCs/>
          <w:lang w:val="en-US" w:eastAsia="x-none"/>
        </w:rPr>
      </w:pPr>
      <w:r w:rsidRPr="001C5276">
        <w:rPr>
          <w:b/>
          <w:iCs/>
          <w:lang w:val="en-US" w:eastAsia="x-none"/>
        </w:rPr>
        <w:t>Proposal 2</w:t>
      </w:r>
      <w:r w:rsidRPr="00C378AB">
        <w:rPr>
          <w:bCs/>
          <w:iCs/>
          <w:lang w:val="en-US" w:eastAsia="x-none"/>
        </w:rPr>
        <w:t>:</w:t>
      </w:r>
    </w:p>
    <w:p w14:paraId="1EA7C22B" w14:textId="77777777" w:rsidR="00C378AB" w:rsidRPr="00C378AB" w:rsidRDefault="00C378AB" w:rsidP="00C06549">
      <w:pPr>
        <w:numPr>
          <w:ilvl w:val="0"/>
          <w:numId w:val="56"/>
        </w:numPr>
        <w:rPr>
          <w:bCs/>
          <w:iCs/>
          <w:lang w:val="en-US" w:eastAsia="x-none"/>
        </w:rPr>
      </w:pPr>
      <w:r w:rsidRPr="00C378AB">
        <w:rPr>
          <w:bCs/>
          <w:iCs/>
          <w:lang w:val="en-US" w:eastAsia="x-none"/>
        </w:rPr>
        <w:t>The value of X can be changed according to the number of resources selected for potential transmissions for one TB</w:t>
      </w:r>
      <w:r w:rsidRPr="00C378AB" w:rsidDel="00645138">
        <w:rPr>
          <w:bCs/>
          <w:iCs/>
          <w:lang w:val="en-US" w:eastAsia="x-none"/>
        </w:rPr>
        <w:t>.</w:t>
      </w:r>
    </w:p>
    <w:p w14:paraId="24D0B62D" w14:textId="77777777" w:rsidR="00C378AB" w:rsidRPr="00C378AB" w:rsidRDefault="00C378AB" w:rsidP="00C06549">
      <w:pPr>
        <w:numPr>
          <w:ilvl w:val="0"/>
          <w:numId w:val="56"/>
        </w:numPr>
        <w:rPr>
          <w:bCs/>
          <w:iCs/>
          <w:lang w:val="en-US" w:eastAsia="x-none"/>
        </w:rPr>
      </w:pPr>
      <w:r w:rsidRPr="00C378AB">
        <w:rPr>
          <w:bCs/>
          <w:iCs/>
          <w:lang w:val="en-US" w:eastAsia="x-none"/>
        </w:rPr>
        <w:t>K% can be configured from the high layer for one resource per resource pool, and n*K% for n resources.</w:t>
      </w:r>
      <w:r w:rsidRPr="00C378AB" w:rsidDel="00FD0BB0">
        <w:rPr>
          <w:bCs/>
          <w:iCs/>
          <w:lang w:val="en-US" w:eastAsia="x-none"/>
        </w:rPr>
        <w:t xml:space="preserve"> </w:t>
      </w:r>
    </w:p>
    <w:p w14:paraId="75E9ABEB" w14:textId="77777777" w:rsidR="00C378AB" w:rsidRPr="00C378AB" w:rsidRDefault="00C378AB" w:rsidP="00C378AB">
      <w:pPr>
        <w:rPr>
          <w:bCs/>
          <w:iCs/>
          <w:lang w:val="en-US" w:eastAsia="x-none"/>
        </w:rPr>
      </w:pPr>
      <w:r w:rsidRPr="001C5276">
        <w:rPr>
          <w:b/>
          <w:iCs/>
          <w:lang w:val="en-US" w:eastAsia="x-none"/>
        </w:rPr>
        <w:t>Proposal 3</w:t>
      </w:r>
      <w:r w:rsidRPr="00C378AB">
        <w:rPr>
          <w:bCs/>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207552D4" w14:textId="77777777" w:rsidR="00C378AB" w:rsidRPr="00C378AB" w:rsidRDefault="00C378AB" w:rsidP="00C378AB">
      <w:pPr>
        <w:rPr>
          <w:bCs/>
          <w:iCs/>
          <w:lang w:val="en-US" w:eastAsia="x-none"/>
        </w:rPr>
      </w:pPr>
      <w:r w:rsidRPr="001C5276">
        <w:rPr>
          <w:b/>
          <w:iCs/>
          <w:lang w:val="en-US" w:eastAsia="x-none"/>
        </w:rPr>
        <w:t>Proposal 4</w:t>
      </w:r>
      <w:r w:rsidRPr="00C378AB">
        <w:rPr>
          <w:bCs/>
          <w:iCs/>
          <w:lang w:val="en-US" w:eastAsia="x-none"/>
        </w:rPr>
        <w:t>: In Step2, initial transmission is selected randomly from the candidate resources in the sub-window [T1, T1+(T2-T1)/N], where N refers to the total number of resources selected for one TB.</w:t>
      </w:r>
    </w:p>
    <w:p w14:paraId="4FF75D9D" w14:textId="77777777" w:rsidR="00C378AB" w:rsidRPr="00C378AB" w:rsidRDefault="00C378AB" w:rsidP="00C378AB">
      <w:pPr>
        <w:rPr>
          <w:bCs/>
          <w:iCs/>
          <w:lang w:val="en-US" w:eastAsia="x-none"/>
        </w:rPr>
      </w:pPr>
      <w:r w:rsidRPr="001C5276">
        <w:rPr>
          <w:b/>
          <w:iCs/>
          <w:lang w:val="en-US" w:eastAsia="x-none"/>
        </w:rPr>
        <w:t>Observation 2</w:t>
      </w:r>
      <w:r w:rsidRPr="00C378AB">
        <w:rPr>
          <w:bCs/>
          <w:iCs/>
          <w:lang w:val="en-US" w:eastAsia="x-none"/>
        </w:rPr>
        <w:t>: The number of slots excluded in the skipping resources procedure</w:t>
      </w:r>
      <w:r w:rsidRPr="00C378AB" w:rsidDel="00D83E70">
        <w:rPr>
          <w:bCs/>
          <w:iCs/>
          <w:lang w:val="en-US" w:eastAsia="x-none"/>
        </w:rPr>
        <w:t xml:space="preserve"> </w:t>
      </w:r>
      <w:r w:rsidRPr="00C378AB">
        <w:rPr>
          <w:bCs/>
          <w:iCs/>
          <w:lang w:val="en-US" w:eastAsia="x-none"/>
        </w:rPr>
        <w:t>depends on whether the period values in [1:99] have the multiple or LCM (least common multiple) relationship.</w:t>
      </w:r>
    </w:p>
    <w:p w14:paraId="5FCF3EA1"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3</w:t>
      </w:r>
      <w:r w:rsidRPr="00C378AB">
        <w:rPr>
          <w:bCs/>
          <w:iCs/>
          <w:lang w:val="en-US" w:eastAsia="x-none"/>
        </w:rPr>
        <w:t>: The number of slots excluded in the skipping resources procedure</w:t>
      </w:r>
      <w:r w:rsidRPr="00C378AB" w:rsidDel="00416AE9">
        <w:rPr>
          <w:bCs/>
          <w:iCs/>
          <w:lang w:val="en-US" w:eastAsia="x-none"/>
        </w:rPr>
        <w:t xml:space="preserve"> </w:t>
      </w:r>
      <w:r w:rsidRPr="00C378AB">
        <w:rPr>
          <w:bCs/>
          <w:iCs/>
          <w:lang w:val="en-US" w:eastAsia="x-none"/>
        </w:rPr>
        <w:t>depends on the greatest common divisor and least common multiple of the period value of UE in [1:99] and 100.</w:t>
      </w:r>
    </w:p>
    <w:p w14:paraId="2CA2843A" w14:textId="77777777" w:rsidR="00C378AB" w:rsidRPr="00C378AB" w:rsidRDefault="00C378AB" w:rsidP="00C378AB">
      <w:pPr>
        <w:rPr>
          <w:bCs/>
          <w:iCs/>
          <w:lang w:val="en-US" w:eastAsia="x-none"/>
        </w:rPr>
      </w:pPr>
      <w:r w:rsidRPr="001C5276">
        <w:rPr>
          <w:b/>
          <w:iCs/>
          <w:lang w:val="en-US" w:eastAsia="x-none"/>
        </w:rPr>
        <w:t>Proposal 5</w:t>
      </w:r>
      <w:r w:rsidRPr="00C378AB">
        <w:rPr>
          <w:bCs/>
          <w:iCs/>
          <w:lang w:val="en-US" w:eastAsia="x-none"/>
        </w:rPr>
        <w:t>: Taking into account the following two principles to configure the period values in [1:99]</w:t>
      </w:r>
      <w:r w:rsidRPr="00C378AB">
        <w:rPr>
          <w:rFonts w:hint="eastAsia"/>
          <w:bCs/>
          <w:iCs/>
          <w:lang w:val="en-US" w:eastAsia="x-none"/>
        </w:rPr>
        <w:t>:</w:t>
      </w:r>
    </w:p>
    <w:p w14:paraId="71B76176"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multiply or LCM relationship between two values in the set.</w:t>
      </w:r>
    </w:p>
    <w:p w14:paraId="2322D525"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maximizing the GCD of the period value and 100 and minimizing the LCM of the period value and 100</w:t>
      </w:r>
      <w:r w:rsidRPr="00C378AB">
        <w:rPr>
          <w:rFonts w:hint="eastAsia"/>
          <w:bCs/>
          <w:iCs/>
          <w:lang w:val="en-US" w:eastAsia="x-none"/>
        </w:rPr>
        <w:t>.</w:t>
      </w:r>
    </w:p>
    <w:p w14:paraId="0A57A7DD" w14:textId="77777777" w:rsidR="00C378AB" w:rsidRPr="00C378AB" w:rsidRDefault="00C378AB" w:rsidP="00C378AB">
      <w:pPr>
        <w:rPr>
          <w:bCs/>
          <w:iCs/>
          <w:lang w:val="en-US" w:eastAsia="x-none"/>
        </w:rPr>
      </w:pPr>
      <w:r w:rsidRPr="001C5276">
        <w:rPr>
          <w:b/>
          <w:iCs/>
          <w:lang w:val="en-US" w:eastAsia="x-none"/>
        </w:rPr>
        <w:t>Proposal 6</w:t>
      </w:r>
      <w:r w:rsidRPr="00C378AB">
        <w:rPr>
          <w:bCs/>
          <w:iCs/>
          <w:lang w:val="en-US" w:eastAsia="x-none"/>
        </w:rPr>
        <w:t>: For each transmission in the sensing window of the UE, a random number 0</w:t>
      </w:r>
      <w:r w:rsidRPr="00C378AB">
        <w:rPr>
          <w:rFonts w:hint="eastAsia"/>
          <w:bCs/>
          <w:iCs/>
          <w:lang w:val="en-US" w:eastAsia="x-none"/>
        </w:rPr>
        <w:t>≤</w:t>
      </w:r>
      <w:r w:rsidRPr="00C378AB">
        <w:rPr>
          <w:bCs/>
          <w:iCs/>
          <w:lang w:val="en-US" w:eastAsia="x-none"/>
        </w:rPr>
        <w:t>R</w:t>
      </w:r>
      <w:r w:rsidRPr="00C378AB">
        <w:rPr>
          <w:rFonts w:hint="eastAsia"/>
          <w:bCs/>
          <w:iCs/>
          <w:lang w:val="en-US" w:eastAsia="x-none"/>
        </w:rPr>
        <w:t>≤</w:t>
      </w:r>
      <w:r w:rsidRPr="00C378AB">
        <w:rPr>
          <w:bCs/>
          <w:iCs/>
          <w:lang w:val="en-US" w:eastAsia="x-none"/>
        </w:rPr>
        <w:t xml:space="preserve">1 is generated. Only if  R </w:t>
      </w:r>
      <w:r w:rsidRPr="00C378AB">
        <w:rPr>
          <w:rFonts w:hint="eastAsia"/>
          <w:bCs/>
          <w:iCs/>
          <w:lang w:val="en-US" w:eastAsia="x-none"/>
        </w:rPr>
        <w:t>≤</w:t>
      </w:r>
      <w:r w:rsidRPr="00C378AB">
        <w:rPr>
          <w:bCs/>
          <w:iCs/>
          <w:lang w:val="en-US" w:eastAsia="x-none"/>
        </w:rPr>
        <w:t xml:space="preserve"> K, skipping resources procedure is triggered to exclude the corresponding NR-V2X slot, where K is (pre)-configured per resource pool. When K=1, the legacy skipping resources</w:t>
      </w:r>
      <w:r w:rsidRPr="00C378AB" w:rsidDel="003056C0">
        <w:rPr>
          <w:bCs/>
          <w:iCs/>
          <w:lang w:val="en-US" w:eastAsia="x-none"/>
        </w:rPr>
        <w:t xml:space="preserve"> </w:t>
      </w:r>
      <w:r w:rsidRPr="00C378AB">
        <w:rPr>
          <w:bCs/>
          <w:iCs/>
          <w:lang w:val="en-US" w:eastAsia="x-none"/>
        </w:rPr>
        <w:t>procedure is fully triggered; when K=0, the skipping resources</w:t>
      </w:r>
      <w:r w:rsidRPr="00C378AB" w:rsidDel="00290D6E">
        <w:rPr>
          <w:bCs/>
          <w:iCs/>
          <w:lang w:val="en-US" w:eastAsia="x-none"/>
        </w:rPr>
        <w:t xml:space="preserve"> </w:t>
      </w:r>
      <w:r w:rsidRPr="00C378AB">
        <w:rPr>
          <w:bCs/>
          <w:iCs/>
          <w:lang w:val="en-US" w:eastAsia="x-none"/>
        </w:rPr>
        <w:t>procedure is not conducted.</w:t>
      </w:r>
    </w:p>
    <w:p w14:paraId="5FCF7E55" w14:textId="77777777" w:rsidR="00C378AB" w:rsidRPr="00C378AB" w:rsidRDefault="00C378AB" w:rsidP="00C378AB">
      <w:pPr>
        <w:rPr>
          <w:bCs/>
          <w:iCs/>
          <w:lang w:val="en-US" w:eastAsia="x-none"/>
        </w:rPr>
      </w:pPr>
      <w:r w:rsidRPr="001C5276">
        <w:rPr>
          <w:b/>
          <w:iCs/>
          <w:lang w:val="en-US" w:eastAsia="x-none"/>
        </w:rPr>
        <w:t>Proposal 7</w:t>
      </w:r>
      <w:r w:rsidRPr="00C378AB">
        <w:rPr>
          <w:bCs/>
          <w:iCs/>
          <w:lang w:val="en-US" w:eastAsia="x-none"/>
        </w:rPr>
        <w:t>: Two potential schemes for releasing resource excluded in the skipping resources procedure are provided as follows:</w:t>
      </w:r>
    </w:p>
    <w:p w14:paraId="362E73CC"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Option1: Exclude resources corresponding to one of the transmissions of the selecting UE, which is randomly selected and the resources to release corresponding to the other transmissions by the same UE. </w:t>
      </w:r>
    </w:p>
    <w:p w14:paraId="2F1D28AF" w14:textId="77777777" w:rsidR="00C378AB" w:rsidRPr="00C378AB" w:rsidRDefault="00C378AB" w:rsidP="00C06549">
      <w:pPr>
        <w:numPr>
          <w:ilvl w:val="0"/>
          <w:numId w:val="56"/>
        </w:numPr>
        <w:rPr>
          <w:bCs/>
          <w:iCs/>
          <w:lang w:val="en-US" w:eastAsia="x-none"/>
        </w:rPr>
      </w:pPr>
      <w:r w:rsidRPr="00C378AB">
        <w:rPr>
          <w:bCs/>
          <w:iCs/>
          <w:lang w:val="en-US" w:eastAsia="x-none"/>
        </w:rPr>
        <w:t>Option2: Collect the number of SCI for each period monitored in sensing window, and prioritize releasing the resources corresponding to the period with smaller value.</w:t>
      </w:r>
    </w:p>
    <w:p w14:paraId="0CAE97AC" w14:textId="77777777" w:rsidR="00C378AB" w:rsidRPr="00C378AB" w:rsidRDefault="00C378AB" w:rsidP="00C378AB">
      <w:pPr>
        <w:rPr>
          <w:bCs/>
          <w:iCs/>
          <w:lang w:eastAsia="x-none"/>
        </w:rPr>
      </w:pPr>
      <w:r w:rsidRPr="001C5276">
        <w:rPr>
          <w:b/>
          <w:iCs/>
          <w:lang w:val="en-US" w:eastAsia="x-none"/>
        </w:rPr>
        <w:t>Proposal 8</w:t>
      </w:r>
      <w:r w:rsidRPr="00C378AB">
        <w:rPr>
          <w:bCs/>
          <w:iCs/>
          <w:lang w:val="en-US" w:eastAsia="x-none"/>
        </w:rPr>
        <w:t xml:space="preserve">: </w:t>
      </w:r>
      <w:r w:rsidRPr="00C378AB">
        <w:rPr>
          <w:bCs/>
          <w:iCs/>
          <w:lang w:eastAsia="x-none"/>
        </w:rPr>
        <w:t>T</w:t>
      </w:r>
      <w:r w:rsidRPr="00C378AB">
        <w:rPr>
          <w:bCs/>
          <w:iCs/>
          <w:vertAlign w:val="subscript"/>
          <w:lang w:eastAsia="x-none"/>
        </w:rPr>
        <w:t>proc,1</w:t>
      </w:r>
      <w:r w:rsidRPr="00C378AB">
        <w:rPr>
          <w:bCs/>
          <w:iCs/>
          <w:lang w:val="en-US" w:eastAsia="x-none"/>
        </w:rPr>
        <w:t xml:space="preserve"> is related to the transmitting processing timing according to the UE’s capability, and </w:t>
      </w:r>
      <w:r w:rsidRPr="00C378AB">
        <w:rPr>
          <w:bCs/>
          <w:iCs/>
          <w:lang w:eastAsia="x-none"/>
        </w:rPr>
        <w:t>T</w:t>
      </w:r>
      <w:r w:rsidRPr="00C378AB">
        <w:rPr>
          <w:bCs/>
          <w:iCs/>
          <w:vertAlign w:val="subscript"/>
          <w:lang w:eastAsia="x-none"/>
        </w:rPr>
        <w:t xml:space="preserve">proc,1 </w:t>
      </w:r>
      <w:r w:rsidRPr="00C378AB">
        <w:rPr>
          <w:bCs/>
          <w:iCs/>
          <w:lang w:eastAsia="x-none"/>
        </w:rPr>
        <w:t>is measured in slots.</w:t>
      </w:r>
    </w:p>
    <w:p w14:paraId="20FD49A6" w14:textId="77777777" w:rsidR="00C378AB" w:rsidRPr="00C378AB" w:rsidRDefault="00C378AB" w:rsidP="00C378AB">
      <w:pPr>
        <w:rPr>
          <w:bCs/>
          <w:iCs/>
          <w:lang w:val="en-US" w:eastAsia="x-none"/>
        </w:rPr>
      </w:pPr>
      <w:r w:rsidRPr="001C5276">
        <w:rPr>
          <w:b/>
          <w:iCs/>
          <w:lang w:val="en-US" w:eastAsia="x-none"/>
        </w:rPr>
        <w:t>Proposal 9</w:t>
      </w:r>
      <w:r w:rsidRPr="00C378AB">
        <w:rPr>
          <w:bCs/>
          <w:iCs/>
          <w:lang w:val="en-US" w:eastAsia="x-none"/>
        </w:rPr>
        <w:t>: T3 should be considered as the sum of the receiving time (</w:t>
      </w:r>
      <w:r w:rsidRPr="00C378AB">
        <w:rPr>
          <w:bCs/>
          <w:iCs/>
          <w:lang w:eastAsia="x-none"/>
        </w:rPr>
        <w:t>T</w:t>
      </w:r>
      <w:r w:rsidRPr="00C378AB">
        <w:rPr>
          <w:bCs/>
          <w:iCs/>
          <w:vertAlign w:val="subscript"/>
          <w:lang w:eastAsia="x-none"/>
        </w:rPr>
        <w:t>proc,0</w:t>
      </w:r>
      <w:r w:rsidRPr="00C378AB">
        <w:rPr>
          <w:bCs/>
          <w:iCs/>
          <w:lang w:val="en-US" w:eastAsia="x-none"/>
        </w:rPr>
        <w:t>) and transmitting time (</w:t>
      </w:r>
      <w:r w:rsidRPr="00C378AB">
        <w:rPr>
          <w:bCs/>
          <w:iCs/>
          <w:lang w:eastAsia="x-none"/>
        </w:rPr>
        <w:t>T</w:t>
      </w:r>
      <w:r w:rsidRPr="00C378AB">
        <w:rPr>
          <w:bCs/>
          <w:iCs/>
          <w:vertAlign w:val="subscript"/>
          <w:lang w:eastAsia="x-none"/>
        </w:rPr>
        <w:t>proc,1</w:t>
      </w:r>
      <w:r w:rsidRPr="00C378AB">
        <w:rPr>
          <w:bCs/>
          <w:iCs/>
          <w:lang w:val="en-US" w:eastAsia="x-none"/>
        </w:rPr>
        <w:t>).</w:t>
      </w:r>
    </w:p>
    <w:p w14:paraId="2FFF2692"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0</w:t>
      </w:r>
      <w:r w:rsidRPr="00C378AB">
        <w:rPr>
          <w:bCs/>
          <w:iCs/>
          <w:lang w:val="en-US" w:eastAsia="x-none"/>
        </w:rPr>
        <w:t>:</w:t>
      </w:r>
      <w:r w:rsidRPr="00C378AB">
        <w:rPr>
          <w:bCs/>
          <w:iCs/>
          <w:lang w:eastAsia="x-none"/>
        </w:rPr>
        <w:t xml:space="preserve"> T</w:t>
      </w:r>
      <w:r w:rsidRPr="00C378AB">
        <w:rPr>
          <w:bCs/>
          <w:iCs/>
          <w:vertAlign w:val="subscript"/>
          <w:lang w:eastAsia="x-none"/>
        </w:rPr>
        <w:t>proc,0</w:t>
      </w:r>
      <w:r w:rsidRPr="00C378AB">
        <w:rPr>
          <w:bCs/>
          <w:iCs/>
          <w:lang w:eastAsia="x-none"/>
        </w:rPr>
        <w:t xml:space="preserve"> and T</w:t>
      </w:r>
      <w:r w:rsidRPr="00C378AB">
        <w:rPr>
          <w:bCs/>
          <w:iCs/>
          <w:vertAlign w:val="subscript"/>
          <w:lang w:eastAsia="x-none"/>
        </w:rPr>
        <w:t>proc,1</w:t>
      </w:r>
      <w:r w:rsidRPr="00C378AB">
        <w:rPr>
          <w:bCs/>
          <w:iCs/>
          <w:lang w:eastAsia="x-none"/>
        </w:rPr>
        <w:softHyphen/>
        <w:t xml:space="preserve"> are defined separately</w:t>
      </w:r>
      <w:r w:rsidRPr="00C378AB">
        <w:rPr>
          <w:bCs/>
          <w:iCs/>
          <w:lang w:val="en-US" w:eastAsia="x-none"/>
        </w:rPr>
        <w:t>.</w:t>
      </w:r>
    </w:p>
    <w:p w14:paraId="6A776A88" w14:textId="77777777" w:rsidR="00C378AB" w:rsidRPr="00C378AB" w:rsidRDefault="00C378AB" w:rsidP="00C378AB">
      <w:pPr>
        <w:rPr>
          <w:bCs/>
          <w:iCs/>
          <w:lang w:val="en-US" w:eastAsia="x-none"/>
        </w:rPr>
      </w:pPr>
      <w:r w:rsidRPr="001C5276">
        <w:rPr>
          <w:b/>
          <w:iCs/>
          <w:lang w:val="en-US" w:eastAsia="x-none"/>
        </w:rPr>
        <w:t>Proposal 11</w:t>
      </w:r>
      <w:r w:rsidRPr="00C378AB">
        <w:rPr>
          <w:bCs/>
          <w:iCs/>
          <w:lang w:val="en-US" w:eastAsia="x-none"/>
        </w:rPr>
        <w:t>: The timeline of resource re-selection should align with that of the resource selection.</w:t>
      </w:r>
    </w:p>
    <w:p w14:paraId="023EC5CB" w14:textId="77777777" w:rsidR="00C378AB" w:rsidRPr="00C378AB" w:rsidRDefault="00C378AB" w:rsidP="00C378AB">
      <w:pPr>
        <w:rPr>
          <w:bCs/>
          <w:iCs/>
          <w:lang w:val="en-US" w:eastAsia="x-none"/>
        </w:rPr>
      </w:pPr>
      <w:r w:rsidRPr="001C5276">
        <w:rPr>
          <w:b/>
          <w:iCs/>
          <w:lang w:val="en-US" w:eastAsia="x-none"/>
        </w:rPr>
        <w:t>Proposal 12</w:t>
      </w:r>
      <w:r w:rsidRPr="00C378AB">
        <w:rPr>
          <w:bCs/>
          <w:iCs/>
          <w:lang w:val="en-US" w:eastAsia="x-none"/>
        </w:rPr>
        <w:t>: It is not necessary to handle the resource exclusion and re-evaluation differently for blind and feedback-based retransmission resources.</w:t>
      </w:r>
    </w:p>
    <w:p w14:paraId="3D369CD1"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3</w:t>
      </w:r>
      <w:r w:rsidRPr="00C378AB">
        <w:rPr>
          <w:bCs/>
          <w:iCs/>
          <w:lang w:val="en-US" w:eastAsia="x-none"/>
        </w:rPr>
        <w:t xml:space="preserve">: Re-evaluation of a pre-selected resource contained in a slot ‘k’ to be first time signaled in a slot ‘m’ (k ≥ m), Step 1 of the resource (re-)selection procedure is performed every slot before ‘m-T3’ and if the re-evaluated </w:t>
      </w:r>
      <w:r w:rsidRPr="00C378AB">
        <w:rPr>
          <w:bCs/>
          <w:iCs/>
          <w:lang w:val="en-US" w:eastAsia="x-none"/>
        </w:rPr>
        <w:lastRenderedPageBreak/>
        <w:t>resource is not in the identified candidate resource set, Step 2 is triggered for reselection of the resource(s) which are not in the candidate resource set.</w:t>
      </w:r>
    </w:p>
    <w:p w14:paraId="732ACDE0"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4</w:t>
      </w:r>
      <w:r w:rsidRPr="00C378AB">
        <w:rPr>
          <w:bCs/>
          <w:iCs/>
          <w:lang w:val="en-US" w:eastAsia="x-none"/>
        </w:rPr>
        <w:t>: Already reserved resources in upcoming periods can be re-evaluated for periodic services.</w:t>
      </w:r>
    </w:p>
    <w:p w14:paraId="4C28F3F3"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5</w:t>
      </w:r>
      <w:r w:rsidRPr="00C378AB">
        <w:rPr>
          <w:bCs/>
          <w:iCs/>
          <w:lang w:val="en-US" w:eastAsia="x-none"/>
        </w:rPr>
        <w:t>: It is not necessary to handle the resource exclusion and re-evaluation differently for the resources for blind and HARQ-based retransmission.</w:t>
      </w:r>
    </w:p>
    <w:p w14:paraId="5A238891" w14:textId="77777777" w:rsidR="00C378AB" w:rsidRPr="00C378AB" w:rsidRDefault="00C378AB" w:rsidP="00C378AB">
      <w:pPr>
        <w:rPr>
          <w:bCs/>
          <w:iCs/>
          <w:lang w:val="en-US" w:eastAsia="x-none"/>
        </w:rPr>
      </w:pPr>
      <w:r w:rsidRPr="001C5276">
        <w:rPr>
          <w:b/>
          <w:iCs/>
          <w:lang w:val="en-US" w:eastAsia="x-none"/>
        </w:rPr>
        <w:t>Proposal 16</w:t>
      </w:r>
      <w:r w:rsidRPr="00C378AB">
        <w:rPr>
          <w:bCs/>
          <w:iCs/>
          <w:lang w:val="en-US" w:eastAsia="x-none"/>
        </w:rPr>
        <w:t>: Re-selection procedure for already reserved and pre-empted resource(s) signaled in the SCI in slot ‘m’ is not required to be triggered at moment &gt; ‘m-T3’.</w:t>
      </w:r>
    </w:p>
    <w:p w14:paraId="203B13F8" w14:textId="77777777" w:rsidR="00C378AB" w:rsidRPr="00C378AB" w:rsidRDefault="00C378AB" w:rsidP="00C378AB">
      <w:pPr>
        <w:rPr>
          <w:bCs/>
          <w:iCs/>
          <w:lang w:val="en-US" w:eastAsia="x-none"/>
        </w:rPr>
      </w:pPr>
      <w:r w:rsidRPr="001C5276">
        <w:rPr>
          <w:b/>
          <w:iCs/>
          <w:lang w:val="en-US" w:eastAsia="x-none"/>
        </w:rPr>
        <w:t>Proposal 17</w:t>
      </w:r>
      <w:r w:rsidRPr="00C378AB">
        <w:rPr>
          <w:bCs/>
          <w:iCs/>
          <w:lang w:val="en-US" w:eastAsia="x-none"/>
        </w:rPr>
        <w:t>: To enable or disable the pre-emption scheme in the resource pool is based on the requirements of the supported services. To enable or disable pre-emption of the resource pool can be configured by the high layer or pre-configured.</w:t>
      </w:r>
    </w:p>
    <w:p w14:paraId="1579DD26" w14:textId="77777777" w:rsidR="00C378AB" w:rsidRPr="00C378AB" w:rsidRDefault="00C378AB" w:rsidP="00C378AB">
      <w:pPr>
        <w:rPr>
          <w:bCs/>
          <w:iCs/>
          <w:lang w:val="en-US" w:eastAsia="x-none"/>
        </w:rPr>
      </w:pPr>
      <w:r w:rsidRPr="001C5276">
        <w:rPr>
          <w:b/>
          <w:iCs/>
          <w:lang w:val="en-US" w:eastAsia="x-none"/>
        </w:rPr>
        <w:t>Proposal 18</w:t>
      </w:r>
      <w:r w:rsidRPr="00C378AB">
        <w:rPr>
          <w:bCs/>
          <w:iCs/>
          <w:lang w:val="en-US" w:eastAsia="x-none"/>
        </w:rPr>
        <w:t>: RRC signaling of pre-emption enabling in a resource pool does not support priority dependent pre-emption activation</w:t>
      </w:r>
    </w:p>
    <w:p w14:paraId="7F25BC4A" w14:textId="77777777" w:rsidR="00C378AB" w:rsidRPr="00C378AB" w:rsidRDefault="00C378AB" w:rsidP="00C06549">
      <w:pPr>
        <w:numPr>
          <w:ilvl w:val="0"/>
          <w:numId w:val="56"/>
        </w:numPr>
        <w:rPr>
          <w:bCs/>
          <w:iCs/>
          <w:lang w:val="en-US" w:eastAsia="x-none"/>
        </w:rPr>
      </w:pPr>
      <w:r w:rsidRPr="00C378AB">
        <w:rPr>
          <w:bCs/>
          <w:iCs/>
          <w:lang w:val="en-US" w:eastAsia="x-none"/>
        </w:rPr>
        <w:t>For a given priority prio</w:t>
      </w:r>
      <w:r w:rsidRPr="00C378AB">
        <w:rPr>
          <w:bCs/>
          <w:iCs/>
          <w:vertAlign w:val="subscript"/>
          <w:lang w:val="en-US" w:eastAsia="x-none"/>
        </w:rPr>
        <w:t>TX</w:t>
      </w:r>
      <w:r w:rsidRPr="00C378AB">
        <w:rPr>
          <w:bCs/>
          <w:iCs/>
          <w:lang w:val="en-US" w:eastAsia="x-none"/>
        </w:rPr>
        <w:t xml:space="preserve"> within a UE, any priority level pi associated with the resource indicated in SCI, p</w:t>
      </w:r>
      <w:r w:rsidRPr="00C378AB">
        <w:rPr>
          <w:bCs/>
          <w:iCs/>
          <w:vertAlign w:val="subscript"/>
          <w:lang w:val="en-US" w:eastAsia="x-none"/>
        </w:rPr>
        <w:t>i</w:t>
      </w:r>
      <w:r w:rsidRPr="00C378AB">
        <w:rPr>
          <w:bCs/>
          <w:iCs/>
          <w:lang w:val="en-US" w:eastAsia="x-none"/>
        </w:rPr>
        <w:t xml:space="preserve"> &gt; prio</w:t>
      </w:r>
      <w:r w:rsidRPr="00C378AB">
        <w:rPr>
          <w:bCs/>
          <w:iCs/>
          <w:vertAlign w:val="subscript"/>
          <w:lang w:val="en-US" w:eastAsia="x-none"/>
        </w:rPr>
        <w:t>TX</w:t>
      </w:r>
      <w:r w:rsidRPr="00C378AB">
        <w:rPr>
          <w:bCs/>
          <w:iCs/>
          <w:lang w:val="en-US" w:eastAsia="x-none"/>
        </w:rPr>
        <w:t>, can trigger pre-emption</w:t>
      </w:r>
    </w:p>
    <w:p w14:paraId="65B559A4"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4</w:t>
      </w:r>
      <w:r w:rsidRPr="00C378AB">
        <w:rPr>
          <w:bCs/>
          <w:iCs/>
          <w:lang w:val="en-US" w:eastAsia="x-none"/>
        </w:rPr>
        <w:t>: Comparing only supporting reselection of low priority UEs at 300m, the pre-emption scheme supporting reselections of both higher priority UEs and lower priority UEs for periodic services can achieve the 6.43% gain for lower priority and 2.19% for the evaluated system. Meanwhile, the degradation of PRR of higher priority is only about 1.98% which can be acceptable.</w:t>
      </w:r>
    </w:p>
    <w:p w14:paraId="793CE508" w14:textId="77777777" w:rsidR="00C378AB" w:rsidRPr="00C378AB" w:rsidRDefault="00C378AB" w:rsidP="00C378AB">
      <w:pPr>
        <w:rPr>
          <w:bCs/>
          <w:iCs/>
          <w:lang w:val="en-US" w:eastAsia="x-none"/>
        </w:rPr>
      </w:pPr>
      <w:r w:rsidRPr="001C5276">
        <w:rPr>
          <w:b/>
          <w:iCs/>
          <w:lang w:val="en-US" w:eastAsia="x-none"/>
        </w:rPr>
        <w:t>Proposal 19</w:t>
      </w:r>
      <w:r w:rsidRPr="00C378AB">
        <w:rPr>
          <w:bCs/>
          <w:iCs/>
          <w:lang w:val="en-US" w:eastAsia="x-none"/>
        </w:rPr>
        <w:t>: The reselection of both higher priority and lower priority UEs in pre-emption scheme should be supported.</w:t>
      </w:r>
    </w:p>
    <w:p w14:paraId="302B58CC" w14:textId="77777777" w:rsidR="00C378AB" w:rsidRPr="00C378AB" w:rsidRDefault="00C378AB" w:rsidP="00C378AB">
      <w:pPr>
        <w:rPr>
          <w:bCs/>
          <w:iCs/>
          <w:lang w:val="en-US" w:eastAsia="x-none"/>
        </w:rPr>
      </w:pPr>
      <w:r w:rsidRPr="001C5276">
        <w:rPr>
          <w:b/>
          <w:iCs/>
          <w:lang w:val="en-US" w:eastAsia="x-none"/>
        </w:rPr>
        <w:t>Proposal 20</w:t>
      </w:r>
      <w:r w:rsidRPr="00C378AB">
        <w:rPr>
          <w:bCs/>
          <w:iCs/>
          <w:lang w:val="en-US" w:eastAsia="x-none"/>
        </w:rPr>
        <w:t>: The power boosting or reduction for pre-emption scheme is not supported.</w:t>
      </w:r>
    </w:p>
    <w:p w14:paraId="09FA4B60" w14:textId="77777777" w:rsidR="00C378AB" w:rsidRPr="00C378AB" w:rsidRDefault="00C378AB" w:rsidP="00C378AB">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21</w:t>
      </w:r>
      <w:r w:rsidRPr="00C378AB">
        <w:rPr>
          <w:rFonts w:hint="eastAsia"/>
          <w:bCs/>
          <w:iCs/>
          <w:lang w:val="en-US" w:eastAsia="x-none"/>
        </w:rPr>
        <w:t>:</w:t>
      </w:r>
      <w:r w:rsidRPr="00C378AB">
        <w:rPr>
          <w:bCs/>
          <w:iCs/>
          <w:lang w:val="en-US" w:eastAsia="x-none"/>
        </w:rPr>
        <w:t xml:space="preserve"> Option3 should be supported: When periodic reservations are enabled in a resource pool, a separate field of ceil(log2(Nmax)) bit in the first stage SCI indicates a resource index for the purpose of backward indication</w:t>
      </w:r>
      <w:r w:rsidRPr="00C378AB">
        <w:rPr>
          <w:rFonts w:hint="eastAsia"/>
          <w:bCs/>
          <w:iCs/>
          <w:lang w:val="en-US" w:eastAsia="x-none"/>
        </w:rPr>
        <w:t>.</w:t>
      </w:r>
    </w:p>
    <w:p w14:paraId="622A5D5E" w14:textId="77777777" w:rsidR="00C378AB" w:rsidRPr="00C378AB" w:rsidRDefault="00C378AB" w:rsidP="00C378AB">
      <w:pPr>
        <w:rPr>
          <w:bCs/>
          <w:iCs/>
          <w:lang w:val="en-US" w:eastAsia="x-none"/>
        </w:rPr>
      </w:pPr>
      <w:r w:rsidRPr="001C5276">
        <w:rPr>
          <w:b/>
          <w:iCs/>
          <w:lang w:val="en-US" w:eastAsia="x-none"/>
        </w:rPr>
        <w:t>Proposal 22</w:t>
      </w:r>
      <w:r w:rsidRPr="00C378AB">
        <w:rPr>
          <w:bCs/>
          <w:iCs/>
          <w:lang w:val="en-US" w:eastAsia="x-none"/>
        </w:rPr>
        <w:t>: For a given resource selection within slots of resource pool, within a resource selection window, the distance in logical slots between any two selected resources among any &lt;= N selected neighboring resources for potential SL transmission is less than 32:</w:t>
      </w:r>
    </w:p>
    <w:p w14:paraId="0E4CC188" w14:textId="77777777" w:rsidR="00C378AB" w:rsidRPr="00C378AB" w:rsidRDefault="00C378AB" w:rsidP="00C06549">
      <w:pPr>
        <w:numPr>
          <w:ilvl w:val="0"/>
          <w:numId w:val="56"/>
        </w:numPr>
        <w:rPr>
          <w:bCs/>
          <w:iCs/>
          <w:lang w:val="en-US" w:eastAsia="x-none"/>
        </w:rPr>
      </w:pPr>
      <w:r w:rsidRPr="00C378AB">
        <w:rPr>
          <w:bCs/>
          <w:iCs/>
          <w:lang w:val="en-US" w:eastAsia="x-none"/>
        </w:rPr>
        <w:t>N is 2 if N</w:t>
      </w:r>
      <w:r w:rsidRPr="00C378AB">
        <w:rPr>
          <w:bCs/>
          <w:iCs/>
          <w:vertAlign w:val="subscript"/>
          <w:lang w:val="en-US" w:eastAsia="x-none"/>
        </w:rPr>
        <w:t>MAX</w:t>
      </w:r>
      <w:r w:rsidRPr="00C378AB">
        <w:rPr>
          <w:bCs/>
          <w:iCs/>
          <w:lang w:val="en-US" w:eastAsia="x-none"/>
        </w:rPr>
        <w:t xml:space="preserve"> = 2</w:t>
      </w:r>
    </w:p>
    <w:p w14:paraId="31A944D7" w14:textId="77777777" w:rsidR="00C378AB" w:rsidRPr="00C378AB" w:rsidRDefault="00C378AB" w:rsidP="00C06549">
      <w:pPr>
        <w:numPr>
          <w:ilvl w:val="0"/>
          <w:numId w:val="56"/>
        </w:numPr>
        <w:rPr>
          <w:bCs/>
          <w:iCs/>
          <w:lang w:val="en-US" w:eastAsia="x-none"/>
        </w:rPr>
      </w:pPr>
      <w:r w:rsidRPr="00C378AB">
        <w:rPr>
          <w:bCs/>
          <w:iCs/>
          <w:lang w:val="en-US" w:eastAsia="x-none"/>
        </w:rPr>
        <w:t>N is 3 if N</w:t>
      </w:r>
      <w:r w:rsidRPr="00C378AB">
        <w:rPr>
          <w:bCs/>
          <w:iCs/>
          <w:vertAlign w:val="subscript"/>
          <w:lang w:val="en-US" w:eastAsia="x-none"/>
        </w:rPr>
        <w:t>MAX</w:t>
      </w:r>
      <w:r w:rsidRPr="00C378AB">
        <w:rPr>
          <w:bCs/>
          <w:iCs/>
          <w:lang w:val="en-US" w:eastAsia="x-none"/>
        </w:rPr>
        <w:t xml:space="preserve"> = 3, N is not (pre-)configured per priority and should not be up to UE implementation.</w:t>
      </w:r>
    </w:p>
    <w:p w14:paraId="45C2BC0E" w14:textId="77777777" w:rsidR="00C378AB" w:rsidRPr="00C378AB" w:rsidRDefault="00C378AB" w:rsidP="00C378AB">
      <w:pPr>
        <w:rPr>
          <w:bCs/>
          <w:iCs/>
          <w:lang w:val="en-US" w:eastAsia="x-none"/>
        </w:rPr>
      </w:pPr>
      <w:r w:rsidRPr="001C5276">
        <w:rPr>
          <w:b/>
          <w:iCs/>
          <w:lang w:val="en-US" w:eastAsia="x-none"/>
        </w:rPr>
        <w:t>Proposal 23</w:t>
      </w:r>
      <w:r w:rsidRPr="00C378AB">
        <w:rPr>
          <w:bCs/>
          <w:iCs/>
          <w:lang w:val="en-US" w:eastAsia="x-none"/>
        </w:rPr>
        <w:t>: The mixed blind and feedback-based scheme should be supported and the counter of the maximum retransmissions applies to the combined total number.</w:t>
      </w:r>
    </w:p>
    <w:p w14:paraId="5AB537A8" w14:textId="77777777" w:rsidR="00C378AB" w:rsidRPr="00C378AB" w:rsidRDefault="00C378AB" w:rsidP="00C378AB">
      <w:pPr>
        <w:rPr>
          <w:bCs/>
          <w:iCs/>
          <w:lang w:val="en-US" w:eastAsia="x-none"/>
        </w:rPr>
      </w:pPr>
      <w:r w:rsidRPr="001C5276">
        <w:rPr>
          <w:b/>
          <w:iCs/>
          <w:lang w:val="en-US" w:eastAsia="x-none"/>
        </w:rPr>
        <w:t>Proposal 24</w:t>
      </w:r>
      <w:r w:rsidRPr="00C378AB">
        <w:rPr>
          <w:bCs/>
          <w:iCs/>
          <w:lang w:val="en-US" w:eastAsia="x-none"/>
        </w:rPr>
        <w:t>: In the mixed blind and feedback-based scheme at the TX UE, the blind retransmission scheme utilizing HARQ feedback should be used firstly, and the HARQ-based retransmission should be after blind retransmissions.</w:t>
      </w:r>
    </w:p>
    <w:p w14:paraId="75250850" w14:textId="77777777" w:rsidR="00C378AB" w:rsidRPr="00C378AB" w:rsidRDefault="00C378AB" w:rsidP="00C06549">
      <w:pPr>
        <w:numPr>
          <w:ilvl w:val="0"/>
          <w:numId w:val="55"/>
        </w:numPr>
        <w:rPr>
          <w:bCs/>
          <w:iCs/>
          <w:lang w:val="en-US" w:eastAsia="x-none"/>
        </w:rPr>
      </w:pPr>
      <w:r w:rsidRPr="00C378AB">
        <w:rPr>
          <w:bCs/>
          <w:iCs/>
          <w:lang w:val="en-US" w:eastAsia="x-none"/>
        </w:rPr>
        <w:t xml:space="preserve">The number of blind retransmissions can be based on the QoS requirements, CBR, interference impact. </w:t>
      </w:r>
    </w:p>
    <w:p w14:paraId="28BCCE90" w14:textId="77777777" w:rsidR="00C378AB" w:rsidRPr="00C378AB" w:rsidRDefault="00C378AB" w:rsidP="00C06549">
      <w:pPr>
        <w:numPr>
          <w:ilvl w:val="0"/>
          <w:numId w:val="55"/>
        </w:numPr>
        <w:rPr>
          <w:bCs/>
          <w:iCs/>
          <w:lang w:val="en-US" w:eastAsia="x-none"/>
        </w:rPr>
      </w:pPr>
      <w:r w:rsidRPr="00C378AB">
        <w:rPr>
          <w:bCs/>
          <w:iCs/>
          <w:lang w:val="en-US" w:eastAsia="x-none"/>
        </w:rPr>
        <w:t>Besides the issues for blind retransmissions, the number of the HARQ-based retransmission can be restricted with the upper limit latency.</w:t>
      </w:r>
    </w:p>
    <w:p w14:paraId="45340331" w14:textId="77777777" w:rsidR="00C378AB" w:rsidRPr="00C378AB" w:rsidRDefault="00C378AB" w:rsidP="00C378AB">
      <w:pPr>
        <w:rPr>
          <w:lang w:val="en-US" w:eastAsia="x-none"/>
        </w:rPr>
      </w:pPr>
    </w:p>
    <w:p w14:paraId="796AAC4F" w14:textId="0E33E3CB"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6364DB" w:rsidRPr="007F0C4A">
          <w:rPr>
            <w:rFonts w:cs="Arial"/>
            <w:b w:val="0"/>
            <w:bCs w:val="0"/>
            <w:i w:val="0"/>
            <w:sz w:val="20"/>
            <w:szCs w:val="20"/>
          </w:rPr>
          <w:t>R1-2002126</w:t>
        </w:r>
      </w:hyperlink>
      <w:r w:rsidR="00C563AB" w:rsidRPr="007F0C4A">
        <w:rPr>
          <w:rFonts w:cs="Arial"/>
          <w:b w:val="0"/>
          <w:bCs w:val="0"/>
          <w:i w:val="0"/>
          <w:sz w:val="20"/>
          <w:szCs w:val="20"/>
        </w:rPr>
        <w:tab/>
        <w:t>Samsung</w:t>
      </w:r>
      <w:r w:rsidR="006364DB" w:rsidRPr="007F0C4A">
        <w:rPr>
          <w:rFonts w:cs="Arial"/>
          <w:b w:val="0"/>
          <w:bCs w:val="0"/>
          <w:i w:val="0"/>
          <w:sz w:val="20"/>
          <w:szCs w:val="20"/>
        </w:rPr>
        <w:tab/>
        <w:t>On Mode 2 for NR Sidelink</w:t>
      </w:r>
    </w:p>
    <w:p w14:paraId="213C783A" w14:textId="77777777" w:rsidR="002F23F8" w:rsidRDefault="002F23F8" w:rsidP="00904B2B">
      <w:pPr>
        <w:rPr>
          <w:lang w:eastAsia="x-none"/>
        </w:rPr>
      </w:pPr>
    </w:p>
    <w:p w14:paraId="1D75DDCF"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1</w:t>
      </w:r>
      <w:r w:rsidRPr="00972CB5">
        <w:rPr>
          <w:rFonts w:hint="eastAsia"/>
          <w:b/>
          <w:iCs/>
          <w:lang w:eastAsia="x-none"/>
        </w:rPr>
        <w:t xml:space="preserve">: </w:t>
      </w:r>
      <w:r w:rsidRPr="00972CB5">
        <w:rPr>
          <w:iCs/>
          <w:lang w:eastAsia="x-none"/>
        </w:rPr>
        <w:t>The followings are proposed for T</w:t>
      </w:r>
      <w:r w:rsidRPr="00972CB5">
        <w:rPr>
          <w:iCs/>
          <w:vertAlign w:val="subscript"/>
          <w:lang w:eastAsia="x-none"/>
        </w:rPr>
        <w:t>0</w:t>
      </w:r>
      <w:r w:rsidRPr="00972CB5">
        <w:rPr>
          <w:iCs/>
          <w:lang w:eastAsia="x-none"/>
        </w:rPr>
        <w:t xml:space="preserve"> and T</w:t>
      </w:r>
      <w:r w:rsidRPr="00972CB5">
        <w:rPr>
          <w:iCs/>
          <w:vertAlign w:val="subscript"/>
          <w:lang w:eastAsia="x-none"/>
        </w:rPr>
        <w:t>proc,0</w:t>
      </w:r>
      <w:r w:rsidRPr="00972CB5">
        <w:rPr>
          <w:iCs/>
          <w:lang w:eastAsia="x-none"/>
        </w:rPr>
        <w:t>:</w:t>
      </w:r>
    </w:p>
    <w:p w14:paraId="4DCB1C46"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(pre-)configured between 1000ms and 100ms.</w:t>
      </w:r>
    </w:p>
    <w:p w14:paraId="04088D9D"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converted from units of ms to units of logical slots before slot n.</w:t>
      </w:r>
    </w:p>
    <w:p w14:paraId="572D6DE4"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 xml:space="preserve">proc,0 </w:t>
      </w:r>
      <w:r w:rsidRPr="00972CB5">
        <w:rPr>
          <w:iCs/>
          <w:lang w:eastAsia="x-none"/>
        </w:rPr>
        <w:t>is defined as 1 slot for SCS {15, 30}kHz and (pre-)configured between {1, 2} slots for SCS {60, 120} kHz.</w:t>
      </w:r>
    </w:p>
    <w:p w14:paraId="04DDA3F7" w14:textId="2B1F2BC9"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2</w:t>
      </w:r>
      <w:r w:rsidRPr="00972CB5">
        <w:rPr>
          <w:rFonts w:hint="eastAsia"/>
          <w:b/>
          <w:iCs/>
          <w:lang w:eastAsia="x-none"/>
        </w:rPr>
        <w:t xml:space="preserve">: </w:t>
      </w:r>
      <w:r w:rsidRPr="00972CB5">
        <w:rPr>
          <w:rFonts w:hint="eastAsia"/>
          <w:iCs/>
          <w:lang w:eastAsia="x-none"/>
        </w:rPr>
        <w:t>T</w:t>
      </w:r>
      <w:r w:rsidRPr="00972CB5">
        <w:rPr>
          <w:rFonts w:hint="eastAsia"/>
          <w:iCs/>
          <w:vertAlign w:val="subscript"/>
          <w:lang w:eastAsia="x-none"/>
        </w:rPr>
        <w:t>proc,1</w:t>
      </w:r>
      <w:r w:rsidRPr="00972CB5">
        <w:rPr>
          <w:rFonts w:hint="eastAsia"/>
          <w:iCs/>
          <w:vertAlign w:val="subscript"/>
          <w:lang w:eastAsia="x-none"/>
        </w:rPr>
        <w:softHyphen/>
      </w:r>
      <w:r w:rsidRPr="00972CB5">
        <w:rPr>
          <w:iCs/>
          <w:vertAlign w:val="subscript"/>
          <w:lang w:eastAsia="x-none"/>
        </w:rPr>
        <w:t xml:space="preserve"> </w:t>
      </w:r>
      <w:r w:rsidRPr="00972CB5">
        <w:rPr>
          <w:iCs/>
          <w:lang w:eastAsia="x-none"/>
        </w:rPr>
        <w:t xml:space="preserve">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972CB5">
        <w:rPr>
          <w:rFonts w:hint="eastAsia"/>
          <w:iCs/>
          <w:lang w:eastAsia="x-none"/>
        </w:rPr>
        <w:t xml:space="preserve"> physical</w:t>
      </w:r>
      <w:r w:rsidRPr="00972CB5">
        <w:rPr>
          <w:iCs/>
          <w:lang w:eastAsia="x-none"/>
        </w:rPr>
        <w:t xml:space="preserve"> slots where </w:t>
      </w:r>
      <m:oMath>
        <m:r>
          <m:rPr>
            <m:sty m:val="p"/>
          </m:rPr>
          <w:rPr>
            <w:rFonts w:ascii="Cambria Math" w:hAnsi="Cambria Math"/>
            <w:lang w:eastAsia="x-none"/>
          </w:rPr>
          <m:t>μ</m:t>
        </m:r>
      </m:oMath>
      <w:r w:rsidRPr="00972CB5">
        <w:rPr>
          <w:iCs/>
          <w:lang w:eastAsia="x-none"/>
        </w:rPr>
        <w:t xml:space="preserve"> is obtained from the higher-layer parameter subcarrierSpacing-SL. </w:t>
      </w:r>
    </w:p>
    <w:p w14:paraId="45E7EFEE" w14:textId="77777777" w:rsidR="00904B2B" w:rsidRPr="00972CB5" w:rsidRDefault="00904B2B" w:rsidP="00904B2B">
      <w:pPr>
        <w:rPr>
          <w:iCs/>
          <w:lang w:eastAsia="x-none"/>
        </w:rPr>
      </w:pPr>
      <w:r w:rsidRPr="00972CB5">
        <w:rPr>
          <w:b/>
          <w:iCs/>
          <w:lang w:eastAsia="x-none"/>
        </w:rPr>
        <w:t>Proposal</w:t>
      </w:r>
      <w:r w:rsidRPr="00972CB5">
        <w:rPr>
          <w:rFonts w:hint="eastAsia"/>
          <w:b/>
          <w:iCs/>
          <w:lang w:eastAsia="x-none"/>
        </w:rPr>
        <w:t xml:space="preserve"> </w:t>
      </w:r>
      <w:r w:rsidRPr="00972CB5">
        <w:rPr>
          <w:b/>
          <w:iCs/>
          <w:lang w:eastAsia="x-none"/>
        </w:rPr>
        <w:t>3</w:t>
      </w:r>
      <w:r w:rsidRPr="00972CB5">
        <w:rPr>
          <w:rFonts w:hint="eastAsia"/>
          <w:b/>
          <w:iCs/>
          <w:lang w:eastAsia="x-none"/>
        </w:rPr>
        <w:t xml:space="preserve">: </w:t>
      </w:r>
      <w:r w:rsidRPr="00972CB5">
        <w:rPr>
          <w:iCs/>
          <w:lang w:eastAsia="x-none"/>
        </w:rPr>
        <w:t>For the FFS points on resource re-evaluation procedure in RAN1#100-e meeting,</w:t>
      </w:r>
    </w:p>
    <w:p w14:paraId="6DEC55F3" w14:textId="77777777" w:rsidR="00904B2B" w:rsidRPr="00972CB5" w:rsidRDefault="00904B2B" w:rsidP="00904B2B">
      <w:pPr>
        <w:numPr>
          <w:ilvl w:val="0"/>
          <w:numId w:val="32"/>
        </w:numPr>
        <w:rPr>
          <w:iCs/>
          <w:lang w:eastAsia="x-none"/>
        </w:rPr>
      </w:pPr>
      <w:r w:rsidRPr="00972CB5">
        <w:rPr>
          <w:iCs/>
          <w:lang w:eastAsia="x-none"/>
        </w:rPr>
        <w:t>Every slot Step 1 checking before ‘m-T3’ should not be mandated for re-evaluation procedure since this requires increased UE processing burden.</w:t>
      </w:r>
    </w:p>
    <w:p w14:paraId="1EAA38FA" w14:textId="77777777" w:rsidR="00904B2B" w:rsidRPr="00972CB5" w:rsidRDefault="00904B2B" w:rsidP="00904B2B">
      <w:pPr>
        <w:numPr>
          <w:ilvl w:val="0"/>
          <w:numId w:val="32"/>
        </w:numPr>
        <w:rPr>
          <w:iCs/>
          <w:lang w:eastAsia="x-none"/>
        </w:rPr>
      </w:pPr>
      <w:r w:rsidRPr="00972CB5">
        <w:rPr>
          <w:iCs/>
          <w:lang w:eastAsia="x-none"/>
        </w:rPr>
        <w:t xml:space="preserve">Re-evaluation of Step 2 has to ensure </w:t>
      </w:r>
      <w:r w:rsidRPr="00972CB5">
        <w:rPr>
          <w:rFonts w:hint="eastAsia"/>
          <w:iCs/>
          <w:lang w:eastAsia="x-none"/>
        </w:rPr>
        <w:t xml:space="preserve">a minimum time gap Z = a + b between any two selected resources of a TB </w:t>
      </w:r>
      <w:r w:rsidRPr="00972CB5">
        <w:rPr>
          <w:iCs/>
          <w:lang w:eastAsia="x-none"/>
        </w:rPr>
        <w:t>for HARQ RTT as agreed in RAN1#100-e meeting.</w:t>
      </w:r>
    </w:p>
    <w:p w14:paraId="03587F4E" w14:textId="77777777" w:rsidR="00904B2B" w:rsidRPr="00972CB5" w:rsidRDefault="00904B2B" w:rsidP="00904B2B">
      <w:pPr>
        <w:numPr>
          <w:ilvl w:val="0"/>
          <w:numId w:val="32"/>
        </w:numPr>
        <w:rPr>
          <w:iCs/>
          <w:lang w:eastAsia="x-none"/>
        </w:rPr>
      </w:pPr>
      <w:r w:rsidRPr="00972CB5">
        <w:rPr>
          <w:iCs/>
          <w:lang w:eastAsia="x-none"/>
        </w:rPr>
        <w:t>Re-evaluation for periodically reserved resources is not supported because pre-emption procedure can be used for this purpose.</w:t>
      </w:r>
    </w:p>
    <w:p w14:paraId="75187474" w14:textId="77777777" w:rsidR="00904B2B" w:rsidRPr="00972CB5" w:rsidRDefault="00904B2B" w:rsidP="00904B2B">
      <w:pPr>
        <w:rPr>
          <w:iCs/>
          <w:lang w:eastAsia="x-none"/>
        </w:rPr>
      </w:pPr>
      <w:r w:rsidRPr="00972CB5">
        <w:rPr>
          <w:rFonts w:hint="eastAsia"/>
          <w:b/>
          <w:iCs/>
          <w:lang w:eastAsia="x-none"/>
        </w:rPr>
        <w:t xml:space="preserve">Proposal </w:t>
      </w:r>
      <w:r w:rsidRPr="00972CB5">
        <w:rPr>
          <w:b/>
          <w:iCs/>
          <w:lang w:eastAsia="x-none"/>
        </w:rPr>
        <w:t>4</w:t>
      </w:r>
      <w:r w:rsidRPr="00972CB5">
        <w:rPr>
          <w:rFonts w:hint="eastAsia"/>
          <w:b/>
          <w:iCs/>
          <w:lang w:eastAsia="x-none"/>
        </w:rPr>
        <w:t xml:space="preserve">: </w:t>
      </w:r>
      <w:r w:rsidRPr="00972CB5">
        <w:rPr>
          <w:iCs/>
          <w:lang w:eastAsia="x-none"/>
        </w:rPr>
        <w:t>In resource re-evaluation procedure, T</w:t>
      </w:r>
      <w:r w:rsidRPr="00972CB5">
        <w:rPr>
          <w:iCs/>
          <w:vertAlign w:val="subscript"/>
          <w:lang w:eastAsia="x-none"/>
        </w:rPr>
        <w:t>3</w:t>
      </w:r>
      <w:r w:rsidRPr="00972CB5">
        <w:rPr>
          <w:iCs/>
          <w:lang w:eastAsia="x-none"/>
        </w:rPr>
        <w:t xml:space="preserve"> is T</w:t>
      </w:r>
      <w:r w:rsidRPr="00972CB5">
        <w:rPr>
          <w:iCs/>
          <w:vertAlign w:val="subscript"/>
          <w:lang w:eastAsia="x-none"/>
        </w:rPr>
        <w:t>1</w:t>
      </w:r>
      <w:r w:rsidRPr="00972CB5">
        <w:rPr>
          <w:iCs/>
          <w:lang w:eastAsia="x-none"/>
        </w:rPr>
        <w:t xml:space="preserve"> +1 slots where T</w:t>
      </w:r>
      <w:r w:rsidRPr="00972CB5">
        <w:rPr>
          <w:iCs/>
          <w:vertAlign w:val="subscript"/>
          <w:lang w:eastAsia="x-none"/>
        </w:rPr>
        <w:t>1</w:t>
      </w:r>
      <w:r w:rsidRPr="00972CB5">
        <w:rPr>
          <w:iCs/>
          <w:lang w:eastAsia="x-none"/>
        </w:rPr>
        <w:t xml:space="preserve"> is the selected processing time for resource selection by UE within upper bound T</w:t>
      </w:r>
      <w:r w:rsidRPr="00972CB5">
        <w:rPr>
          <w:iCs/>
          <w:vertAlign w:val="subscript"/>
          <w:lang w:eastAsia="x-none"/>
        </w:rPr>
        <w:t>proc,1</w:t>
      </w:r>
      <w:r w:rsidRPr="00972CB5">
        <w:rPr>
          <w:iCs/>
          <w:lang w:eastAsia="x-none"/>
        </w:rPr>
        <w:t>.</w:t>
      </w:r>
    </w:p>
    <w:p w14:paraId="46386AEB"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5</w:t>
      </w:r>
      <w:r w:rsidRPr="00972CB5">
        <w:rPr>
          <w:rFonts w:hint="eastAsia"/>
          <w:b/>
          <w:iCs/>
          <w:lang w:eastAsia="x-none"/>
        </w:rPr>
        <w:t xml:space="preserve">: </w:t>
      </w:r>
      <w:r w:rsidRPr="00972CB5">
        <w:rPr>
          <w:iCs/>
          <w:lang w:eastAsia="x-none"/>
        </w:rPr>
        <w:t>The followings are proposed for Step 1 resource (re-)selection procedure:</w:t>
      </w:r>
    </w:p>
    <w:p w14:paraId="7D6A9F0C" w14:textId="77777777" w:rsidR="00904B2B" w:rsidRPr="00972CB5" w:rsidRDefault="00904B2B" w:rsidP="00904B2B">
      <w:pPr>
        <w:numPr>
          <w:ilvl w:val="0"/>
          <w:numId w:val="32"/>
        </w:numPr>
        <w:rPr>
          <w:iCs/>
          <w:lang w:eastAsia="x-none"/>
        </w:rPr>
      </w:pPr>
      <w:r w:rsidRPr="00972CB5">
        <w:rPr>
          <w:iCs/>
          <w:lang w:eastAsia="x-none"/>
        </w:rPr>
        <w:t>Working assumption for reusing LTE step 5 from TS 36.213 is not applied in NR. Remove Step 5 in section 8.1.4 of TS 38.214.</w:t>
      </w:r>
    </w:p>
    <w:p w14:paraId="7E647BDA" w14:textId="77777777" w:rsidR="00904B2B" w:rsidRPr="00972CB5" w:rsidRDefault="00904B2B" w:rsidP="00904B2B">
      <w:pPr>
        <w:numPr>
          <w:ilvl w:val="0"/>
          <w:numId w:val="32"/>
        </w:numPr>
        <w:rPr>
          <w:iCs/>
          <w:lang w:eastAsia="x-none"/>
        </w:rPr>
      </w:pPr>
      <w:r w:rsidRPr="00972CB5">
        <w:rPr>
          <w:iCs/>
          <w:lang w:eastAsia="x-none"/>
        </w:rPr>
        <w:t>In order to handle the overlapped slots in the Step 1 resource identification procedure, T</w:t>
      </w:r>
      <w:r w:rsidRPr="00972CB5">
        <w:rPr>
          <w:iCs/>
          <w:vertAlign w:val="subscript"/>
          <w:lang w:eastAsia="x-none"/>
        </w:rPr>
        <w:t>scal</w:t>
      </w:r>
      <w:r w:rsidRPr="00972CB5">
        <w:rPr>
          <w:iCs/>
          <w:lang w:eastAsia="x-none"/>
        </w:rPr>
        <w:t xml:space="preserve"> is defined as remaining packet delay budget.</w:t>
      </w:r>
    </w:p>
    <w:p w14:paraId="6FF05AFF" w14:textId="77777777" w:rsidR="00904B2B" w:rsidRPr="00972CB5" w:rsidRDefault="00904B2B" w:rsidP="00904B2B">
      <w:pPr>
        <w:rPr>
          <w:iCs/>
          <w:lang w:val="en-US" w:eastAsia="x-none"/>
        </w:rPr>
      </w:pPr>
      <w:r w:rsidRPr="00972CB5">
        <w:rPr>
          <w:rFonts w:hint="eastAsia"/>
          <w:b/>
          <w:iCs/>
          <w:lang w:eastAsia="x-none"/>
        </w:rPr>
        <w:t xml:space="preserve">Proposal </w:t>
      </w:r>
      <w:r w:rsidRPr="00972CB5">
        <w:rPr>
          <w:b/>
          <w:iCs/>
          <w:lang w:eastAsia="x-none"/>
        </w:rPr>
        <w:t>6</w:t>
      </w:r>
      <w:r w:rsidRPr="00972CB5">
        <w:rPr>
          <w:rFonts w:hint="eastAsia"/>
          <w:b/>
          <w:iCs/>
          <w:lang w:eastAsia="x-none"/>
        </w:rPr>
        <w:t xml:space="preserve">: </w:t>
      </w:r>
      <w:r w:rsidRPr="00972CB5">
        <w:rPr>
          <w:rFonts w:hint="eastAsia"/>
          <w:iCs/>
          <w:lang w:eastAsia="x-none"/>
        </w:rPr>
        <w:t>A sidelink resource for a retransmission of a TB should be reserved by a prior SCI if the prior SCI is within distance of 32 logical slots from the resource for the retransmission.</w:t>
      </w:r>
    </w:p>
    <w:p w14:paraId="72DFCBC4" w14:textId="77777777" w:rsidR="00904B2B" w:rsidRPr="00972CB5" w:rsidRDefault="00904B2B" w:rsidP="00904B2B">
      <w:pPr>
        <w:rPr>
          <w:b/>
          <w:iCs/>
          <w:lang w:eastAsia="x-none"/>
        </w:rPr>
      </w:pPr>
      <w:r w:rsidRPr="00972CB5">
        <w:rPr>
          <w:rFonts w:hint="eastAsia"/>
          <w:b/>
          <w:iCs/>
          <w:lang w:eastAsia="x-none"/>
        </w:rPr>
        <w:lastRenderedPageBreak/>
        <w:t xml:space="preserve">Proposal </w:t>
      </w:r>
      <w:r w:rsidRPr="00972CB5">
        <w:rPr>
          <w:b/>
          <w:iCs/>
          <w:lang w:eastAsia="x-none"/>
        </w:rPr>
        <w:t>7</w:t>
      </w:r>
      <w:r w:rsidRPr="00972CB5">
        <w:rPr>
          <w:rFonts w:hint="eastAsia"/>
          <w:b/>
          <w:iCs/>
          <w:lang w:eastAsia="x-none"/>
        </w:rPr>
        <w:t xml:space="preserve">: </w:t>
      </w:r>
      <w:r w:rsidRPr="00972CB5">
        <w:rPr>
          <w:iCs/>
          <w:lang w:eastAsia="x-none"/>
        </w:rPr>
        <w:t>The followings are proposed for resource pre-emption procedure:</w:t>
      </w:r>
    </w:p>
    <w:p w14:paraId="0E990409" w14:textId="77777777" w:rsidR="00904B2B" w:rsidRPr="00972CB5" w:rsidRDefault="00904B2B" w:rsidP="00904B2B">
      <w:pPr>
        <w:numPr>
          <w:ilvl w:val="0"/>
          <w:numId w:val="32"/>
        </w:numPr>
        <w:rPr>
          <w:iCs/>
          <w:lang w:eastAsia="x-none"/>
        </w:rPr>
      </w:pPr>
      <w:r w:rsidRPr="00972CB5">
        <w:rPr>
          <w:iCs/>
          <w:lang w:eastAsia="x-none"/>
        </w:rPr>
        <w:t xml:space="preserve">If a resource pre-emption is enabled in resource pool and the pre-emption is triggered, UE behaviour follows Mode-2 </w:t>
      </w:r>
      <w:r w:rsidRPr="00972CB5">
        <w:rPr>
          <w:rFonts w:hint="eastAsia"/>
          <w:iCs/>
          <w:lang w:eastAsia="x-none"/>
        </w:rPr>
        <w:t>resource (re-)selection and re-evaluation procedure</w:t>
      </w:r>
      <w:r w:rsidRPr="00972CB5">
        <w:rPr>
          <w:iCs/>
          <w:lang w:eastAsia="x-none"/>
        </w:rPr>
        <w:t xml:space="preserve"> with separate RSRP threshold for pre-emption</w:t>
      </w:r>
      <w:r w:rsidRPr="00972CB5">
        <w:rPr>
          <w:rFonts w:hint="eastAsia"/>
          <w:iCs/>
          <w:lang w:eastAsia="x-none"/>
        </w:rPr>
        <w:t>.</w:t>
      </w:r>
      <w:r w:rsidRPr="00972CB5">
        <w:rPr>
          <w:iCs/>
          <w:lang w:eastAsia="x-none"/>
        </w:rPr>
        <w:t xml:space="preserve"> </w:t>
      </w:r>
    </w:p>
    <w:p w14:paraId="1F3C7B0E" w14:textId="77777777" w:rsidR="00904B2B" w:rsidRPr="00972CB5" w:rsidRDefault="00904B2B" w:rsidP="00904B2B">
      <w:pPr>
        <w:numPr>
          <w:ilvl w:val="0"/>
          <w:numId w:val="32"/>
        </w:numPr>
        <w:rPr>
          <w:iCs/>
          <w:lang w:eastAsia="x-none"/>
        </w:rPr>
      </w:pPr>
      <w:r w:rsidRPr="00972CB5">
        <w:rPr>
          <w:iCs/>
          <w:lang w:eastAsia="x-none"/>
        </w:rPr>
        <w:t>Priority dependent pre-emption activation is not supported.</w:t>
      </w:r>
    </w:p>
    <w:p w14:paraId="6E497AE3" w14:textId="77777777" w:rsidR="00904B2B" w:rsidRPr="00972CB5" w:rsidRDefault="00904B2B" w:rsidP="00904B2B">
      <w:pPr>
        <w:numPr>
          <w:ilvl w:val="0"/>
          <w:numId w:val="32"/>
        </w:numPr>
        <w:rPr>
          <w:iCs/>
          <w:lang w:eastAsia="x-none"/>
        </w:rPr>
      </w:pPr>
      <w:r w:rsidRPr="00972CB5">
        <w:rPr>
          <w:iCs/>
          <w:lang w:eastAsia="x-none"/>
        </w:rPr>
        <w:t>Re-selection of the already-reserved, but pre-empted resource applies to other already-reserved and pre-empted resource(s) signaled in the SCI in slot ’m’ as well.</w:t>
      </w:r>
    </w:p>
    <w:p w14:paraId="167CF400" w14:textId="77777777" w:rsidR="00904B2B" w:rsidRPr="00904B2B" w:rsidRDefault="00904B2B" w:rsidP="00904B2B">
      <w:pPr>
        <w:rPr>
          <w:lang w:eastAsia="x-none"/>
        </w:rPr>
      </w:pPr>
    </w:p>
    <w:p w14:paraId="0C6156BA" w14:textId="77B69FE2"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6364DB" w:rsidRPr="007F0C4A">
          <w:rPr>
            <w:rFonts w:cs="Arial"/>
            <w:b w:val="0"/>
            <w:bCs w:val="0"/>
            <w:i w:val="0"/>
            <w:sz w:val="20"/>
            <w:szCs w:val="20"/>
          </w:rPr>
          <w:t>R1-2002234</w:t>
        </w:r>
      </w:hyperlink>
      <w:r w:rsidR="00C563AB" w:rsidRPr="007F0C4A">
        <w:rPr>
          <w:rFonts w:cs="Arial"/>
          <w:b w:val="0"/>
          <w:bCs w:val="0"/>
          <w:i w:val="0"/>
          <w:sz w:val="20"/>
          <w:szCs w:val="20"/>
        </w:rPr>
        <w:tab/>
        <w:t>Ericsson</w:t>
      </w:r>
      <w:r w:rsidR="006364DB" w:rsidRPr="007F0C4A">
        <w:rPr>
          <w:rFonts w:cs="Arial"/>
          <w:b w:val="0"/>
          <w:bCs w:val="0"/>
          <w:i w:val="0"/>
          <w:sz w:val="20"/>
          <w:szCs w:val="20"/>
        </w:rPr>
        <w:tab/>
        <w:t>Resource allocation Mode 2 for NR SL</w:t>
      </w:r>
    </w:p>
    <w:p w14:paraId="493648E4" w14:textId="77777777" w:rsidR="003D09B8" w:rsidRDefault="003D09B8" w:rsidP="00BC3EBA">
      <w:pPr>
        <w:rPr>
          <w:lang w:eastAsia="x-none"/>
        </w:rPr>
      </w:pPr>
    </w:p>
    <w:p w14:paraId="4B07AD4C" w14:textId="77777777" w:rsidR="00BC3EBA" w:rsidRDefault="00BC3EBA" w:rsidP="00BC3EBA">
      <w:pPr>
        <w:rPr>
          <w:lang w:eastAsia="x-none"/>
        </w:rPr>
      </w:pPr>
      <w:r w:rsidRPr="00FB46A4">
        <w:rPr>
          <w:b/>
          <w:bCs/>
          <w:lang w:eastAsia="x-none"/>
        </w:rPr>
        <w:t>Observation 1</w:t>
      </w:r>
      <w:r>
        <w:rPr>
          <w:lang w:eastAsia="x-none"/>
        </w:rPr>
        <w:tab/>
        <w:t>Some of the smallest values agreed for T2min result in an empty selection window.</w:t>
      </w:r>
    </w:p>
    <w:p w14:paraId="00902464" w14:textId="77777777" w:rsidR="00BC3EBA" w:rsidRDefault="00BC3EBA" w:rsidP="00BC3EBA">
      <w:pPr>
        <w:rPr>
          <w:lang w:eastAsia="x-none"/>
        </w:rPr>
      </w:pPr>
      <w:r w:rsidRPr="00FB46A4">
        <w:rPr>
          <w:b/>
          <w:bCs/>
          <w:lang w:eastAsia="x-none"/>
        </w:rPr>
        <w:t>Observation 2</w:t>
      </w:r>
      <w:r>
        <w:rPr>
          <w:lang w:eastAsia="x-none"/>
        </w:rPr>
        <w:tab/>
        <w:t>The current specification allows a UE to reserve two resources with each SCI, without any restriction on the total number of reserved resources. This may lead to server resource underutilization in the case of early termination (e.g., due to ACK being received).</w:t>
      </w:r>
    </w:p>
    <w:p w14:paraId="1EAE6CC7" w14:textId="77777777" w:rsidR="00BC3EBA" w:rsidRDefault="00BC3EBA" w:rsidP="00BC3EBA">
      <w:pPr>
        <w:rPr>
          <w:lang w:eastAsia="x-none"/>
        </w:rPr>
      </w:pPr>
    </w:p>
    <w:p w14:paraId="457F03D5" w14:textId="7062F06D" w:rsidR="00BC3EBA" w:rsidRDefault="00BC3EBA" w:rsidP="00BC3EBA">
      <w:pPr>
        <w:rPr>
          <w:lang w:eastAsia="x-none"/>
        </w:rPr>
      </w:pPr>
      <w:r w:rsidRPr="00FB46A4">
        <w:rPr>
          <w:b/>
          <w:bCs/>
          <w:lang w:eastAsia="x-none"/>
        </w:rPr>
        <w:t>Proposal 1</w:t>
      </w:r>
      <w:r>
        <w:rPr>
          <w:lang w:eastAsia="x-none"/>
        </w:rPr>
        <w:tab/>
        <w:t>Tproc,0 is defined as 1 slot for 15 kHz and 30 kHz and 2 slots for 60 kHz and 120 kHz.</w:t>
      </w:r>
    </w:p>
    <w:p w14:paraId="34C2D510" w14:textId="77777777" w:rsidR="00BC3EBA" w:rsidRDefault="00BC3EBA" w:rsidP="00BC3EBA">
      <w:pPr>
        <w:rPr>
          <w:lang w:eastAsia="x-none"/>
        </w:rPr>
      </w:pPr>
      <w:r w:rsidRPr="00FB46A4">
        <w:rPr>
          <w:b/>
          <w:bCs/>
          <w:lang w:eastAsia="x-none"/>
        </w:rPr>
        <w:t>Proposal 2</w:t>
      </w:r>
      <w:r>
        <w:rPr>
          <w:lang w:eastAsia="x-none"/>
        </w:rPr>
        <w:tab/>
        <w:t>Modify the definition of the parameter so that it corresponds to T2min – T1 and inform RAN2.</w:t>
      </w:r>
    </w:p>
    <w:p w14:paraId="31749E54" w14:textId="77777777" w:rsidR="00BC3EBA" w:rsidRDefault="00BC3EBA" w:rsidP="00BC3EBA">
      <w:pPr>
        <w:rPr>
          <w:lang w:eastAsia="x-none"/>
        </w:rPr>
      </w:pPr>
      <w:r w:rsidRPr="00FB46A4">
        <w:rPr>
          <w:b/>
          <w:bCs/>
          <w:lang w:eastAsia="x-none"/>
        </w:rPr>
        <w:t>Proposal 3</w:t>
      </w:r>
      <w:r>
        <w:rPr>
          <w:lang w:eastAsia="x-none"/>
        </w:rPr>
        <w:tab/>
        <w:t>Tproc,1 is 2 slots for 15 kHz and 30 kHz, 3 slots for 60 kHz, and 4 slots for 120 kHz.</w:t>
      </w:r>
    </w:p>
    <w:p w14:paraId="61EADC59" w14:textId="77777777" w:rsidR="00BC3EBA" w:rsidRDefault="00BC3EBA" w:rsidP="00BC3EBA">
      <w:pPr>
        <w:rPr>
          <w:lang w:eastAsia="x-none"/>
        </w:rPr>
      </w:pPr>
      <w:r w:rsidRPr="00FB46A4">
        <w:rPr>
          <w:b/>
          <w:bCs/>
          <w:lang w:eastAsia="x-none"/>
        </w:rPr>
        <w:t>Proposal 4</w:t>
      </w:r>
      <w:r>
        <w:rPr>
          <w:lang w:eastAsia="x-none"/>
        </w:rPr>
        <w:tab/>
        <w:t>T3 = Tproc,0 + 1, measured in slots.</w:t>
      </w:r>
    </w:p>
    <w:p w14:paraId="0A142863" w14:textId="77777777" w:rsidR="00BC3EBA" w:rsidRDefault="00BC3EBA" w:rsidP="00BC3EBA">
      <w:pPr>
        <w:rPr>
          <w:lang w:eastAsia="x-none"/>
        </w:rPr>
      </w:pPr>
      <w:r w:rsidRPr="00FB46A4">
        <w:rPr>
          <w:b/>
          <w:bCs/>
          <w:lang w:eastAsia="x-none"/>
        </w:rPr>
        <w:t>Proposal 5</w:t>
      </w:r>
      <w:r>
        <w:rPr>
          <w:lang w:eastAsia="x-none"/>
        </w:rPr>
        <w:tab/>
        <w:t>In mode 2, for transmission of a TB the UE can have at most two outstanding reservations at a time.</w:t>
      </w:r>
    </w:p>
    <w:p w14:paraId="425E2094" w14:textId="77777777" w:rsidR="00BC3EBA" w:rsidRDefault="00BC3EBA" w:rsidP="00BC3EBA">
      <w:pPr>
        <w:rPr>
          <w:lang w:eastAsia="x-none"/>
        </w:rPr>
      </w:pPr>
      <w:r w:rsidRPr="00FB46A4">
        <w:rPr>
          <w:b/>
          <w:bCs/>
          <w:lang w:eastAsia="x-none"/>
        </w:rPr>
        <w:t>Proposal 6</w:t>
      </w:r>
      <w:r>
        <w:rPr>
          <w:lang w:eastAsia="x-none"/>
        </w:rPr>
        <w:tab/>
        <w:t>Support Option 2.</w:t>
      </w:r>
    </w:p>
    <w:p w14:paraId="3014939A" w14:textId="77777777" w:rsidR="00BC3EBA" w:rsidRDefault="00BC3EBA" w:rsidP="00BC3EBA">
      <w:pPr>
        <w:rPr>
          <w:lang w:eastAsia="x-none"/>
        </w:rPr>
      </w:pPr>
      <w:r w:rsidRPr="00FB46A4">
        <w:rPr>
          <w:b/>
          <w:bCs/>
          <w:lang w:eastAsia="x-none"/>
        </w:rPr>
        <w:t>Proposal 7</w:t>
      </w:r>
      <w:r>
        <w:rPr>
          <w:lang w:eastAsia="x-none"/>
        </w:rPr>
        <w:tab/>
        <w:t>No changes to the exclusion procedure.</w:t>
      </w:r>
    </w:p>
    <w:p w14:paraId="206F3983" w14:textId="77777777" w:rsidR="00BC3EBA" w:rsidRDefault="00BC3EBA" w:rsidP="00BC3EBA">
      <w:pPr>
        <w:rPr>
          <w:lang w:eastAsia="x-none"/>
        </w:rPr>
      </w:pPr>
      <w:r w:rsidRPr="00FB46A4">
        <w:rPr>
          <w:b/>
          <w:bCs/>
          <w:lang w:eastAsia="x-none"/>
        </w:rPr>
        <w:t>Proposal 8</w:t>
      </w:r>
      <w:r>
        <w:rPr>
          <w:lang w:eastAsia="x-none"/>
        </w:rPr>
        <w:tab/>
        <w:t>The specification does not require a UE to perform Step 1 checking in every slot before ‘m-T3’.</w:t>
      </w:r>
    </w:p>
    <w:p w14:paraId="65FE23C4" w14:textId="77777777" w:rsidR="00BC3EBA" w:rsidRDefault="00BC3EBA" w:rsidP="00BC3EBA">
      <w:pPr>
        <w:rPr>
          <w:lang w:eastAsia="x-none"/>
        </w:rPr>
      </w:pPr>
      <w:r w:rsidRPr="00FB46A4">
        <w:rPr>
          <w:b/>
          <w:bCs/>
          <w:lang w:eastAsia="x-none"/>
        </w:rPr>
        <w:t>Proposal 9</w:t>
      </w:r>
      <w:r>
        <w:rPr>
          <w:lang w:eastAsia="x-none"/>
        </w:rPr>
        <w:tab/>
        <w:t>We re-evaluating Step 1 and Step 2, the UE may reselect any resource that is selected (for the TB) but that has not been reserved by an SCI.</w:t>
      </w:r>
    </w:p>
    <w:p w14:paraId="61AEF37D" w14:textId="77777777" w:rsidR="00BC3EBA" w:rsidRDefault="00BC3EBA" w:rsidP="00BC3EBA">
      <w:pPr>
        <w:rPr>
          <w:lang w:eastAsia="x-none"/>
        </w:rPr>
      </w:pPr>
      <w:r w:rsidRPr="00FB46A4">
        <w:rPr>
          <w:b/>
          <w:bCs/>
          <w:lang w:eastAsia="x-none"/>
        </w:rPr>
        <w:t>Proposal 10</w:t>
      </w:r>
      <w:r>
        <w:rPr>
          <w:lang w:eastAsia="x-none"/>
        </w:rPr>
        <w:tab/>
        <w:t>Re-evaluation of periodic reservations is not supported after the reserving SCI has been transmitted.</w:t>
      </w:r>
    </w:p>
    <w:p w14:paraId="0FBFE1B9" w14:textId="77777777" w:rsidR="00BC3EBA" w:rsidRDefault="00BC3EBA" w:rsidP="00BC3EBA">
      <w:pPr>
        <w:rPr>
          <w:lang w:eastAsia="x-none"/>
        </w:rPr>
      </w:pPr>
      <w:r w:rsidRPr="00FB46A4">
        <w:rPr>
          <w:b/>
          <w:bCs/>
          <w:lang w:eastAsia="x-none"/>
        </w:rPr>
        <w:t>Proposal 11</w:t>
      </w:r>
      <w:r>
        <w:rPr>
          <w:lang w:eastAsia="x-none"/>
        </w:rPr>
        <w:tab/>
        <w:t>In the evaluation of the condition for determining reselection due to pre-emption, SCI priorities are used.</w:t>
      </w:r>
    </w:p>
    <w:p w14:paraId="4F432B7B" w14:textId="77777777" w:rsidR="00BC3EBA" w:rsidRDefault="00BC3EBA" w:rsidP="00BC3EBA">
      <w:pPr>
        <w:rPr>
          <w:lang w:eastAsia="x-none"/>
        </w:rPr>
      </w:pPr>
      <w:r w:rsidRPr="00FB46A4">
        <w:rPr>
          <w:b/>
          <w:bCs/>
          <w:lang w:eastAsia="x-none"/>
        </w:rPr>
        <w:t>Proposal 12</w:t>
      </w:r>
      <w:r>
        <w:rPr>
          <w:lang w:eastAsia="x-none"/>
        </w:rPr>
        <w:tab/>
        <w:t>A UE with a reservation for transmission in slot n does not expect a pre-emptying SCI to arrive outside the sensing window [n – T0, n – Tproc,0).</w:t>
      </w:r>
    </w:p>
    <w:p w14:paraId="5EE7ED24" w14:textId="77777777" w:rsidR="00BC3EBA" w:rsidRDefault="00BC3EBA" w:rsidP="00BC3EBA">
      <w:pPr>
        <w:rPr>
          <w:lang w:eastAsia="x-none"/>
        </w:rPr>
      </w:pPr>
      <w:r w:rsidRPr="00FB46A4">
        <w:rPr>
          <w:b/>
          <w:bCs/>
          <w:lang w:eastAsia="x-none"/>
        </w:rPr>
        <w:t>Proposal 13</w:t>
      </w:r>
      <w:r>
        <w:rPr>
          <w:lang w:eastAsia="x-none"/>
        </w:rPr>
        <w:tab/>
        <w:t>It is up to UE implementation to select new resources after being pre-empted.</w:t>
      </w:r>
    </w:p>
    <w:p w14:paraId="028167A8" w14:textId="77777777" w:rsidR="00BC3EBA" w:rsidRDefault="00BC3EBA" w:rsidP="00BC3EBA">
      <w:pPr>
        <w:rPr>
          <w:lang w:eastAsia="x-none"/>
        </w:rPr>
      </w:pPr>
      <w:r w:rsidRPr="00FB46A4">
        <w:rPr>
          <w:b/>
          <w:bCs/>
          <w:lang w:eastAsia="x-none"/>
        </w:rPr>
        <w:t>Proposal 14</w:t>
      </w:r>
      <w:r>
        <w:rPr>
          <w:lang w:eastAsia="x-none"/>
        </w:rPr>
        <w:tab/>
        <w:t>RSRP thresholds are (pre-)configured for each TX-RX priority pair for initial transmission and retransmission.</w:t>
      </w:r>
    </w:p>
    <w:p w14:paraId="397248E3" w14:textId="77777777" w:rsidR="00BC3EBA" w:rsidRDefault="00BC3EBA" w:rsidP="00BC3EBA">
      <w:pPr>
        <w:rPr>
          <w:lang w:eastAsia="x-none"/>
        </w:rPr>
      </w:pPr>
      <w:r w:rsidRPr="00FB46A4">
        <w:rPr>
          <w:b/>
          <w:bCs/>
          <w:lang w:eastAsia="x-none"/>
        </w:rPr>
        <w:t>Proposal 15</w:t>
      </w:r>
      <w:r>
        <w:rPr>
          <w:lang w:eastAsia="x-none"/>
        </w:rPr>
        <w:tab/>
        <w:t>Pre-emption only applies to the resources in slot ‘m’</w:t>
      </w:r>
    </w:p>
    <w:p w14:paraId="72748D6F" w14:textId="77777777" w:rsidR="00BC3EBA" w:rsidRPr="00BC3EBA" w:rsidRDefault="00BC3EBA" w:rsidP="00BC3EBA">
      <w:pPr>
        <w:rPr>
          <w:lang w:eastAsia="x-none"/>
        </w:rPr>
      </w:pPr>
    </w:p>
    <w:p w14:paraId="0D48E0C9" w14:textId="3420A9B2"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6364DB" w:rsidRPr="007F0C4A">
          <w:rPr>
            <w:rFonts w:cs="Arial"/>
            <w:b w:val="0"/>
            <w:bCs w:val="0"/>
            <w:i w:val="0"/>
            <w:sz w:val="20"/>
            <w:szCs w:val="20"/>
          </w:rPr>
          <w:t>R1-2002267</w:t>
        </w:r>
      </w:hyperlink>
      <w:r w:rsidR="00C563AB" w:rsidRPr="007F0C4A">
        <w:rPr>
          <w:rFonts w:cs="Arial"/>
          <w:b w:val="0"/>
          <w:bCs w:val="0"/>
          <w:i w:val="0"/>
          <w:sz w:val="20"/>
          <w:szCs w:val="20"/>
        </w:rPr>
        <w:tab/>
        <w:t>Spreadtrum Communications</w:t>
      </w:r>
      <w:r w:rsidR="006364DB" w:rsidRPr="007F0C4A">
        <w:rPr>
          <w:rFonts w:cs="Arial"/>
          <w:b w:val="0"/>
          <w:bCs w:val="0"/>
          <w:i w:val="0"/>
          <w:sz w:val="20"/>
          <w:szCs w:val="20"/>
        </w:rPr>
        <w:tab/>
        <w:t>Remaining issues in NR sidelink mode 2 resource allocation</w:t>
      </w:r>
    </w:p>
    <w:p w14:paraId="17CDD321" w14:textId="77777777" w:rsidR="00540E85" w:rsidRDefault="00540E85" w:rsidP="00BC3EBA">
      <w:pPr>
        <w:rPr>
          <w:lang w:eastAsia="x-none"/>
        </w:rPr>
      </w:pPr>
    </w:p>
    <w:p w14:paraId="5FD015A4" w14:textId="77777777" w:rsidR="00BC3EBA" w:rsidRPr="00BC3EBA" w:rsidRDefault="00BC3EBA" w:rsidP="00BC3EBA">
      <w:pPr>
        <w:rPr>
          <w:bCs/>
          <w:iCs/>
          <w:lang w:val="en-US" w:eastAsia="x-none"/>
        </w:rPr>
      </w:pPr>
      <w:r w:rsidRPr="00FB46A4">
        <w:rPr>
          <w:b/>
          <w:iCs/>
          <w:lang w:val="en-US" w:eastAsia="x-none"/>
        </w:rPr>
        <w:t>Proposal 1</w:t>
      </w:r>
      <w:r w:rsidRPr="00BC3EBA">
        <w:rPr>
          <w:rFonts w:hint="eastAsia"/>
          <w:bCs/>
          <w:iCs/>
          <w:lang w:val="en-US" w:eastAsia="x-none"/>
        </w:rPr>
        <w:t>:</w:t>
      </w:r>
      <w:r w:rsidRPr="00BC3EBA">
        <w:rPr>
          <w:bCs/>
          <w:iCs/>
          <w:lang w:val="en-US" w:eastAsia="x-none"/>
        </w:rPr>
        <w:t xml:space="preserve"> Mandating a UE to perform Step 1 checking every slot before ‘m-T3’ is not supported.</w:t>
      </w:r>
    </w:p>
    <w:p w14:paraId="4CDB2173" w14:textId="77777777" w:rsidR="00BC3EBA" w:rsidRPr="00BC3EBA" w:rsidRDefault="00BC3EBA" w:rsidP="00BC3EBA">
      <w:pPr>
        <w:rPr>
          <w:bCs/>
          <w:iCs/>
          <w:lang w:val="en-US" w:eastAsia="x-none"/>
        </w:rPr>
      </w:pPr>
      <w:r w:rsidRPr="00FB46A4">
        <w:rPr>
          <w:b/>
          <w:iCs/>
          <w:lang w:val="en-US" w:eastAsia="x-none"/>
        </w:rPr>
        <w:t>Proposal 2</w:t>
      </w:r>
      <w:r w:rsidRPr="00BC3EBA">
        <w:rPr>
          <w:bCs/>
          <w:iCs/>
          <w:lang w:val="en-US" w:eastAsia="x-none"/>
        </w:rPr>
        <w:t xml:space="preserve">: Not support to ensure any introduced timing restrictions between pre-selected and re-selected resources when re-evaluation is triggered by evaluation of Step 2. </w:t>
      </w:r>
    </w:p>
    <w:p w14:paraId="0D9F0FB3" w14:textId="77777777" w:rsidR="00BC3EBA" w:rsidRPr="00BC3EBA" w:rsidRDefault="00BC3EBA" w:rsidP="00BC3EBA">
      <w:pPr>
        <w:rPr>
          <w:bCs/>
          <w:iCs/>
          <w:lang w:val="en-US" w:eastAsia="x-none"/>
        </w:rPr>
      </w:pPr>
      <w:r w:rsidRPr="00FB46A4">
        <w:rPr>
          <w:b/>
          <w:iCs/>
          <w:lang w:val="en-US" w:eastAsia="x-none"/>
        </w:rPr>
        <w:t>Proposal 3</w:t>
      </w:r>
      <w:r w:rsidRPr="00BC3EBA">
        <w:rPr>
          <w:bCs/>
          <w:iCs/>
          <w:lang w:val="en-US" w:eastAsia="x-none"/>
        </w:rPr>
        <w:t>: Not support to change the pre-selected but not reserved resources which are still in the candidate resource set in order to ensure the timing restrictions.</w:t>
      </w:r>
    </w:p>
    <w:p w14:paraId="2A29EE1E" w14:textId="77777777" w:rsidR="00BC3EBA" w:rsidRPr="00BC3EBA" w:rsidRDefault="00BC3EBA" w:rsidP="00BC3EBA">
      <w:pPr>
        <w:rPr>
          <w:bCs/>
          <w:iCs/>
          <w:lang w:val="en-US" w:eastAsia="x-none"/>
        </w:rPr>
      </w:pPr>
      <w:r w:rsidRPr="00FB46A4">
        <w:rPr>
          <w:b/>
          <w:iCs/>
          <w:lang w:val="en-US" w:eastAsia="x-none"/>
        </w:rPr>
        <w:t>Proposal 4</w:t>
      </w:r>
      <w:r w:rsidRPr="00BC3EBA">
        <w:rPr>
          <w:bCs/>
          <w:iCs/>
          <w:lang w:val="en-US" w:eastAsia="x-none"/>
        </w:rPr>
        <w:t xml:space="preserve">: For the case of enabled periodic reservation, re-evaluating already reserved resources in upcoming periods is not supported. </w:t>
      </w:r>
    </w:p>
    <w:p w14:paraId="25A0AF32" w14:textId="77777777" w:rsidR="00BC3EBA" w:rsidRPr="00BC3EBA" w:rsidRDefault="00BC3EBA" w:rsidP="00BC3EBA">
      <w:pPr>
        <w:rPr>
          <w:bCs/>
          <w:iCs/>
          <w:lang w:val="en-US" w:eastAsia="x-none"/>
        </w:rPr>
      </w:pPr>
      <w:r w:rsidRPr="00FB46A4">
        <w:rPr>
          <w:b/>
          <w:iCs/>
          <w:lang w:val="en-US" w:eastAsia="x-none"/>
        </w:rPr>
        <w:t>Proposal 5</w:t>
      </w:r>
      <w:r w:rsidRPr="00BC3EBA">
        <w:rPr>
          <w:bCs/>
          <w:iCs/>
          <w:lang w:val="en-US" w:eastAsia="x-none"/>
        </w:rPr>
        <w:t>: Support Option 1: There is no separate field in the first stage SCI indicating a resource index for the purpose of backward indication, i.e., backward indication is not supported.</w:t>
      </w:r>
    </w:p>
    <w:p w14:paraId="206DD0C8" w14:textId="77777777" w:rsidR="00BC3EBA" w:rsidRPr="00BC3EBA" w:rsidRDefault="00BC3EBA" w:rsidP="00BC3EBA">
      <w:pPr>
        <w:rPr>
          <w:bCs/>
          <w:iCs/>
          <w:lang w:val="en-US" w:eastAsia="x-none"/>
        </w:rPr>
      </w:pPr>
      <w:r w:rsidRPr="00FB46A4">
        <w:rPr>
          <w:b/>
          <w:iCs/>
          <w:lang w:val="en-US" w:eastAsia="x-none"/>
        </w:rPr>
        <w:t>Proposal 6</w:t>
      </w:r>
      <w:r w:rsidRPr="00BC3EBA">
        <w:rPr>
          <w:bCs/>
          <w:iCs/>
          <w:lang w:val="en-US" w:eastAsia="x-none"/>
        </w:rPr>
        <w:t>: For sensing and resource selection window:</w:t>
      </w:r>
    </w:p>
    <w:p w14:paraId="2FEF444D"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defined separately.</w:t>
      </w:r>
    </w:p>
    <w:p w14:paraId="091C07EE"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measured in slots.</w:t>
      </w:r>
    </w:p>
    <w:p w14:paraId="1368F3A8" w14:textId="77777777" w:rsidR="00BC3EBA" w:rsidRPr="00BC3EBA" w:rsidRDefault="00BC3EBA" w:rsidP="00C06549">
      <w:pPr>
        <w:numPr>
          <w:ilvl w:val="0"/>
          <w:numId w:val="57"/>
        </w:numPr>
        <w:rPr>
          <w:bCs/>
          <w:iCs/>
          <w:lang w:val="en-US" w:eastAsia="x-none"/>
        </w:rPr>
      </w:pPr>
      <w:r w:rsidRPr="00BC3EBA">
        <w:rPr>
          <w:bCs/>
          <w:iCs/>
          <w:lang w:val="en-US" w:eastAsia="x-none"/>
        </w:rPr>
        <w:t>T3=Tproc,1.</w:t>
      </w:r>
    </w:p>
    <w:p w14:paraId="3C581E5E" w14:textId="77777777" w:rsidR="00BC3EBA" w:rsidRPr="00BC3EBA" w:rsidRDefault="00BC3EBA" w:rsidP="00BC3EBA">
      <w:pPr>
        <w:rPr>
          <w:bCs/>
          <w:iCs/>
          <w:lang w:val="en-US" w:eastAsia="x-none"/>
        </w:rPr>
      </w:pPr>
      <w:r w:rsidRPr="00FB46A4">
        <w:rPr>
          <w:b/>
          <w:iCs/>
          <w:lang w:val="en-US" w:eastAsia="x-none"/>
        </w:rPr>
        <w:t>Proposal 7</w:t>
      </w:r>
      <w:r w:rsidRPr="00BC3EBA">
        <w:rPr>
          <w:bCs/>
          <w:iCs/>
          <w:lang w:val="en-US" w:eastAsia="x-none"/>
        </w:rPr>
        <w:t>: Usage of the unused resource by the associated RX UE(s) and other UEs is not supported.</w:t>
      </w:r>
    </w:p>
    <w:p w14:paraId="1B91C7AE" w14:textId="77777777" w:rsidR="00BC3EBA" w:rsidRPr="00BC3EBA" w:rsidRDefault="00BC3EBA" w:rsidP="00BC3EBA">
      <w:pPr>
        <w:rPr>
          <w:bCs/>
          <w:iCs/>
          <w:lang w:val="en-US" w:eastAsia="x-none"/>
        </w:rPr>
      </w:pPr>
      <w:r w:rsidRPr="00FB46A4">
        <w:rPr>
          <w:b/>
          <w:iCs/>
          <w:lang w:val="en-US" w:eastAsia="x-none"/>
        </w:rPr>
        <w:t>Proposal 8</w:t>
      </w:r>
      <w:r w:rsidRPr="00BC3EBA">
        <w:rPr>
          <w:bCs/>
          <w:iCs/>
          <w:lang w:val="en-US" w:eastAsia="x-none"/>
        </w:rPr>
        <w:t>: The total number of (re)transmissions of a TB is not indicated in SCI.</w:t>
      </w:r>
    </w:p>
    <w:p w14:paraId="42A61549" w14:textId="77777777" w:rsidR="00BC3EBA" w:rsidRPr="00BC3EBA" w:rsidRDefault="00BC3EBA" w:rsidP="00BC3EBA">
      <w:pPr>
        <w:rPr>
          <w:bCs/>
          <w:iCs/>
          <w:lang w:val="en-US" w:eastAsia="x-none"/>
        </w:rPr>
      </w:pPr>
      <w:r w:rsidRPr="00FB46A4">
        <w:rPr>
          <w:b/>
          <w:iCs/>
          <w:lang w:val="en-US" w:eastAsia="x-none"/>
        </w:rPr>
        <w:t>Proposal 9</w:t>
      </w:r>
      <w:r w:rsidRPr="00BC3EBA">
        <w:rPr>
          <w:bCs/>
          <w:iCs/>
          <w:lang w:val="en-US" w:eastAsia="x-none"/>
        </w:rPr>
        <w:t>: Support the formula to convert the physical interval to logical slots in NR V2X:</w:t>
      </w:r>
    </w:p>
    <w:p w14:paraId="788B5866" w14:textId="3A615876" w:rsidR="00BC3EBA" w:rsidRPr="00BC3EBA" w:rsidRDefault="008F5FC0" w:rsidP="00BC3EBA">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4CB3AD1" w14:textId="5DF1ED24" w:rsidR="00BC3EBA" w:rsidRPr="00BC3EBA" w:rsidRDefault="00BC3EBA" w:rsidP="00BC3EBA">
      <w:pPr>
        <w:rPr>
          <w:bCs/>
          <w:iCs/>
          <w:lang w:val="en-US" w:eastAsia="x-none"/>
        </w:rPr>
      </w:pPr>
      <w:r w:rsidRPr="00BC3EBA">
        <w:rPr>
          <w:bCs/>
          <w:iCs/>
          <w:lang w:val="en-US" w:eastAsia="x-none"/>
        </w:rPr>
        <w:t xml:space="preserve">where </w:t>
      </w:r>
      <m:oMath>
        <m:r>
          <m:rPr>
            <m:sty m:val="p"/>
          </m:rPr>
          <w:rPr>
            <w:rFonts w:ascii="Cambria Math" w:hAnsi="Cambria Math"/>
            <w:lang w:val="en-US" w:eastAsia="x-none"/>
          </w:rPr>
          <m:t>P</m:t>
        </m:r>
      </m:oMath>
      <w:r w:rsidRPr="00BC3EBA">
        <w:rPr>
          <w:bCs/>
          <w:iCs/>
          <w:lang w:val="en-US" w:eastAsia="x-none"/>
        </w:rPr>
        <w:t xml:space="preserve"> is the period of configured DL-UL pattern(s) in NR Uu , </w:t>
      </w:r>
      <m:oMath>
        <m:r>
          <m:rPr>
            <m:sty m:val="p"/>
          </m:rPr>
          <w:rPr>
            <w:rFonts w:ascii="Cambria Math" w:hAnsi="Cambria Math"/>
            <w:lang w:val="en-US" w:eastAsia="x-none"/>
          </w:rPr>
          <m:t>N</m:t>
        </m:r>
      </m:oMath>
      <w:r w:rsidRPr="00BC3EBA">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BC3EBA">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BC3EBA">
        <w:rPr>
          <w:rFonts w:hint="eastAsia"/>
          <w:bCs/>
          <w:iCs/>
          <w:lang w:val="en-US" w:eastAsia="x-none"/>
        </w:rPr>
        <w:t xml:space="preserve"> denotes the reservation </w:t>
      </w:r>
      <w:r w:rsidRPr="00BC3EBA">
        <w:rPr>
          <w:bCs/>
          <w:iCs/>
          <w:lang w:val="en-US" w:eastAsia="x-none"/>
        </w:rPr>
        <w:t>interval.</w:t>
      </w:r>
    </w:p>
    <w:p w14:paraId="539C1DD8" w14:textId="5B0A0059" w:rsidR="00BC3EBA" w:rsidRPr="00BC3EBA" w:rsidRDefault="00BC3EBA" w:rsidP="00BC3EBA">
      <w:pPr>
        <w:rPr>
          <w:bCs/>
          <w:iCs/>
          <w:lang w:val="en-US" w:eastAsia="x-none"/>
        </w:rPr>
      </w:pPr>
      <w:r w:rsidRPr="00FB46A4">
        <w:rPr>
          <w:b/>
          <w:iCs/>
          <w:lang w:val="en-US" w:eastAsia="x-none"/>
        </w:rPr>
        <w:t>Proposal 10</w:t>
      </w:r>
      <w:r w:rsidRPr="00BC3EBA">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BC3EBA">
        <w:rPr>
          <w:bCs/>
          <w:iCs/>
          <w:lang w:val="en-US" w:eastAsia="x-none"/>
        </w:rPr>
        <w:t xml:space="preserve"> is not provided.</w:t>
      </w:r>
    </w:p>
    <w:p w14:paraId="7AA46636" w14:textId="2E9F0FBE" w:rsidR="00BC3EBA" w:rsidRPr="00BC3EBA" w:rsidRDefault="00BC3EBA" w:rsidP="00BC3EBA">
      <w:pPr>
        <w:rPr>
          <w:bCs/>
          <w:iCs/>
          <w:lang w:val="en-US" w:eastAsia="x-none"/>
        </w:rPr>
      </w:pPr>
      <w:r w:rsidRPr="00FB46A4">
        <w:rPr>
          <w:b/>
          <w:iCs/>
          <w:lang w:val="en-US" w:eastAsia="x-none"/>
        </w:rPr>
        <w:t>Proposal 11</w:t>
      </w:r>
      <w:r w:rsidRPr="00BC3EBA">
        <w:rPr>
          <w:rFonts w:hint="eastAsia"/>
          <w:bCs/>
          <w:iCs/>
          <w:lang w:val="en-US" w:eastAsia="x-none"/>
        </w:rPr>
        <w:t>:</w:t>
      </w:r>
      <w:r w:rsidRPr="00BC3EBA">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BC3EBA">
        <w:rPr>
          <w:rFonts w:hint="eastAsia"/>
          <w:bCs/>
          <w:iCs/>
          <w:lang w:val="en-US" w:eastAsia="x-none"/>
        </w:rPr>
        <w:t xml:space="preserve"> </w:t>
      </w:r>
      <w:r w:rsidRPr="00BC3EBA">
        <w:rPr>
          <w:bCs/>
          <w:iCs/>
          <w:lang w:val="en-US" w:eastAsia="x-none"/>
        </w:rPr>
        <w:t>candidates should be selected and reported to higher layers.</w:t>
      </w:r>
    </w:p>
    <w:p w14:paraId="2662080C" w14:textId="77777777" w:rsidR="00BC3EBA" w:rsidRPr="00BC3EBA" w:rsidRDefault="00BC3EBA" w:rsidP="00BC3EBA">
      <w:pPr>
        <w:rPr>
          <w:lang w:val="en-US" w:eastAsia="x-none"/>
        </w:rPr>
      </w:pPr>
    </w:p>
    <w:p w14:paraId="3FE42FE0" w14:textId="641AF099"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6364DB" w:rsidRPr="007F0C4A">
          <w:rPr>
            <w:rFonts w:cs="Arial"/>
            <w:b w:val="0"/>
            <w:bCs w:val="0"/>
            <w:i w:val="0"/>
            <w:sz w:val="20"/>
            <w:szCs w:val="20"/>
          </w:rPr>
          <w:t>R1-2002301</w:t>
        </w:r>
      </w:hyperlink>
      <w:r w:rsidR="00C563AB" w:rsidRPr="007F0C4A">
        <w:rPr>
          <w:rFonts w:cs="Arial"/>
          <w:b w:val="0"/>
          <w:bCs w:val="0"/>
          <w:i w:val="0"/>
          <w:sz w:val="20"/>
          <w:szCs w:val="20"/>
        </w:rPr>
        <w:tab/>
        <w:t>InterDigital, Inc.</w:t>
      </w:r>
      <w:r w:rsidR="006364DB" w:rsidRPr="007F0C4A">
        <w:rPr>
          <w:rFonts w:cs="Arial"/>
          <w:b w:val="0"/>
          <w:bCs w:val="0"/>
          <w:i w:val="0"/>
          <w:sz w:val="20"/>
          <w:szCs w:val="20"/>
        </w:rPr>
        <w:tab/>
        <w:t>Remaining Issues on NR Sidelink Mode 2 Resource Allocation</w:t>
      </w:r>
    </w:p>
    <w:p w14:paraId="2AC287D6" w14:textId="77777777" w:rsidR="00540E85" w:rsidRDefault="00540E85" w:rsidP="00BC3EBA">
      <w:pPr>
        <w:rPr>
          <w:lang w:eastAsia="x-none"/>
        </w:rPr>
      </w:pPr>
    </w:p>
    <w:p w14:paraId="5CA050BA" w14:textId="77777777" w:rsidR="00BC3EBA" w:rsidRPr="00972CB5" w:rsidRDefault="00BC3EBA" w:rsidP="00BC3EBA">
      <w:pPr>
        <w:rPr>
          <w:iCs/>
          <w:lang w:val="en-US" w:eastAsia="x-none"/>
        </w:rPr>
      </w:pPr>
      <w:r w:rsidRPr="00972CB5">
        <w:rPr>
          <w:b/>
          <w:iCs/>
          <w:lang w:val="en-US" w:eastAsia="x-none"/>
        </w:rPr>
        <w:t>Proposal 1:</w:t>
      </w:r>
      <w:r w:rsidRPr="00972CB5">
        <w:rPr>
          <w:iCs/>
          <w:lang w:val="en-US" w:eastAsia="x-none"/>
        </w:rPr>
        <w:t xml:space="preserve"> A mixture of blind and HARQ-based retransmission is not supported for Mode 2.</w:t>
      </w:r>
    </w:p>
    <w:p w14:paraId="0D45EA62" w14:textId="77777777" w:rsidR="00BC3EBA" w:rsidRPr="00972CB5" w:rsidRDefault="00BC3EBA" w:rsidP="00BC3EBA">
      <w:pPr>
        <w:rPr>
          <w:bCs/>
          <w:iCs/>
          <w:lang w:val="en-US" w:eastAsia="x-none"/>
        </w:rPr>
      </w:pPr>
      <w:r w:rsidRPr="00972CB5">
        <w:rPr>
          <w:b/>
          <w:iCs/>
          <w:lang w:val="en-US" w:eastAsia="x-none"/>
        </w:rPr>
        <w:t>Proposal 2:</w:t>
      </w:r>
      <w:r w:rsidRPr="00972CB5">
        <w:rPr>
          <w:iCs/>
          <w:lang w:val="en-US" w:eastAsia="x-none"/>
        </w:rPr>
        <w:t xml:space="preserve"> HARQ </w:t>
      </w:r>
      <w:r w:rsidRPr="00972CB5">
        <w:rPr>
          <w:bCs/>
          <w:iCs/>
          <w:lang w:val="en-US" w:eastAsia="x-none"/>
        </w:rPr>
        <w:t>feedback-based PSSCH retransmissions is also supported without resource reservation from the prior transmission of the same TB.</w:t>
      </w:r>
    </w:p>
    <w:p w14:paraId="4E3D59EA"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When HARQ feedback-based PSSCH retransmission without resource reservation is used, the resource selection for retransmission after receiving HARQ NACK is the same as that for the initial transmission.</w:t>
      </w:r>
    </w:p>
    <w:p w14:paraId="22AF3536"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The reserved HARQ retransmission resource can be reused by other UEs based on HARQ-ACK detection.</w:t>
      </w:r>
    </w:p>
    <w:p w14:paraId="36990BDE"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Support the maximum number of RSRP threshold increment.</w:t>
      </w:r>
    </w:p>
    <w:p w14:paraId="286926C8"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The UE selects the transmission resource from the candidate resources when RSRP threshold increment is greater than a configured value.</w:t>
      </w:r>
    </w:p>
    <w:p w14:paraId="6501860B"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It is up to UE implementation when to trigger Step 1 of resource re-evaluation. </w:t>
      </w:r>
    </w:p>
    <w:p w14:paraId="0680477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HARQ feedback disabled TB, the UE changes the resource from the previous iteration to the resource from current iteration if the resource from the previous iteration is not in the set SA of the current iteration.</w:t>
      </w:r>
    </w:p>
    <w:p w14:paraId="02425030"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For HARQ feedback enabled TB, the UE changes all the resource(s) from the previous iteration to the resource(s) from current iteration if at least one of the resource(s) from the previous iteration is not in set </w:t>
      </w:r>
      <w:r w:rsidRPr="00972CB5">
        <w:rPr>
          <w:rFonts w:ascii="Cambria Math" w:hAnsi="Cambria Math" w:cs="Cambria Math"/>
          <w:iCs/>
          <w:lang w:val="en-US" w:eastAsia="x-none"/>
        </w:rPr>
        <w:t>𝑆𝐴</w:t>
      </w:r>
      <w:r w:rsidRPr="00972CB5">
        <w:rPr>
          <w:iCs/>
          <w:lang w:val="en-US" w:eastAsia="x-none"/>
        </w:rPr>
        <w:t xml:space="preserve"> of the current iteration.</w:t>
      </w:r>
    </w:p>
    <w:p w14:paraId="450AFE81" w14:textId="77777777" w:rsidR="00BC3EBA" w:rsidRPr="00972CB5" w:rsidRDefault="00BC3EBA" w:rsidP="00BC3EBA">
      <w:pPr>
        <w:rPr>
          <w:iCs/>
          <w:lang w:val="en-US" w:eastAsia="x-none"/>
        </w:rPr>
      </w:pPr>
      <w:r w:rsidRPr="00972CB5">
        <w:rPr>
          <w:b/>
          <w:iCs/>
          <w:lang w:val="en-US" w:eastAsia="x-none"/>
        </w:rPr>
        <w:t>Proposal 10:</w:t>
      </w:r>
      <w:r w:rsidRPr="00972CB5">
        <w:rPr>
          <w:iCs/>
          <w:lang w:val="en-US" w:eastAsia="x-none"/>
        </w:rPr>
        <w:t xml:space="preserve"> The UE is not required to perform re-evaluation for resource reservation signaled at slot ‘m’ if the time gap between slot ‘m’ and the maximum delay slot is small.</w:t>
      </w:r>
    </w:p>
    <w:p w14:paraId="51D27621" w14:textId="6B055255" w:rsidR="00BC3EBA" w:rsidRPr="00972CB5" w:rsidRDefault="00BC3EBA" w:rsidP="00BC3EBA">
      <w:pPr>
        <w:rPr>
          <w:iCs/>
          <w:lang w:val="en-US" w:eastAsia="x-none"/>
        </w:rPr>
      </w:pPr>
      <w:r w:rsidRPr="00972CB5">
        <w:rPr>
          <w:b/>
          <w:iCs/>
          <w:lang w:val="en-US" w:eastAsia="x-none"/>
        </w:rPr>
        <w:t>Proposal 11:</w:t>
      </w:r>
      <w:r w:rsidRPr="00972CB5">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972CB5">
        <w:rPr>
          <w:iCs/>
          <w:lang w:val="en-US" w:eastAsia="x-none"/>
        </w:rPr>
        <w:t xml:space="preserve"> to be indicated in the SCI of the TB.</w:t>
      </w:r>
    </w:p>
    <w:p w14:paraId="1B59C1FD" w14:textId="77777777" w:rsidR="00BC3EBA" w:rsidRPr="00BC3EBA" w:rsidRDefault="00BC3EBA" w:rsidP="00BC3EBA">
      <w:pPr>
        <w:rPr>
          <w:lang w:val="en-US" w:eastAsia="x-none"/>
        </w:rPr>
      </w:pPr>
    </w:p>
    <w:p w14:paraId="300D6856" w14:textId="788CFCBD"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6364DB" w:rsidRPr="007F0C4A">
          <w:rPr>
            <w:rFonts w:cs="Arial"/>
            <w:b w:val="0"/>
            <w:bCs w:val="0"/>
            <w:i w:val="0"/>
            <w:sz w:val="20"/>
            <w:szCs w:val="20"/>
          </w:rPr>
          <w:t>R1-2002325</w:t>
        </w:r>
      </w:hyperlink>
      <w:r w:rsidR="00C563AB" w:rsidRPr="007F0C4A">
        <w:rPr>
          <w:rFonts w:cs="Arial"/>
          <w:b w:val="0"/>
          <w:bCs w:val="0"/>
          <w:i w:val="0"/>
          <w:sz w:val="20"/>
          <w:szCs w:val="20"/>
        </w:rPr>
        <w:tab/>
        <w:t>Apple</w:t>
      </w:r>
      <w:r w:rsidR="006364DB" w:rsidRPr="007F0C4A">
        <w:rPr>
          <w:rFonts w:cs="Arial"/>
          <w:b w:val="0"/>
          <w:bCs w:val="0"/>
          <w:i w:val="0"/>
          <w:sz w:val="20"/>
          <w:szCs w:val="20"/>
        </w:rPr>
        <w:tab/>
        <w:t>On Remaining Details of Mode 2 Resource Allocation</w:t>
      </w:r>
    </w:p>
    <w:p w14:paraId="161078ED" w14:textId="77777777" w:rsidR="00C73507" w:rsidRDefault="00C73507" w:rsidP="00BC3EBA">
      <w:pPr>
        <w:rPr>
          <w:lang w:eastAsia="x-none"/>
        </w:rPr>
      </w:pPr>
    </w:p>
    <w:p w14:paraId="08039F5A" w14:textId="77777777" w:rsidR="00BC3EBA" w:rsidRPr="00972CB5" w:rsidRDefault="00BC3EBA" w:rsidP="00BC3EBA">
      <w:pPr>
        <w:rPr>
          <w:iCs/>
          <w:lang w:eastAsia="x-none"/>
        </w:rPr>
      </w:pPr>
      <w:r w:rsidRPr="00972CB5">
        <w:rPr>
          <w:b/>
          <w:iCs/>
          <w:lang w:val="en-US" w:eastAsia="x-none"/>
        </w:rPr>
        <w:t>Proposal 1:</w:t>
      </w:r>
      <w:r w:rsidRPr="00972CB5">
        <w:rPr>
          <w:iCs/>
          <w:lang w:val="en-US" w:eastAsia="x-none"/>
        </w:rPr>
        <w:t xml:space="preserve"> The processing time parameters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 xml:space="preserve"> are separately defined. T</w:t>
      </w:r>
      <w:r w:rsidRPr="00972CB5">
        <w:rPr>
          <w:iCs/>
          <w:vertAlign w:val="subscript"/>
          <w:lang w:eastAsia="x-none"/>
        </w:rPr>
        <w:t>proc,0</w:t>
      </w:r>
      <w:r w:rsidRPr="00972CB5">
        <w:rPr>
          <w:iCs/>
          <w:lang w:eastAsia="x-none"/>
        </w:rPr>
        <w:t> is 1 slot for 15/30 kHz SCS; 2 slots for 60/120 kHz SCS. T</w:t>
      </w:r>
      <w:r w:rsidRPr="00972CB5">
        <w:rPr>
          <w:iCs/>
          <w:vertAlign w:val="subscript"/>
          <w:lang w:eastAsia="x-none"/>
        </w:rPr>
        <w:t>proc,1</w:t>
      </w:r>
      <w:r w:rsidRPr="00972CB5">
        <w:rPr>
          <w:iCs/>
          <w:lang w:eastAsia="x-none"/>
        </w:rPr>
        <w:t> is equal to CR/CBR processing time based on UE capability.</w:t>
      </w:r>
    </w:p>
    <w:p w14:paraId="71FF8D7A" w14:textId="77777777" w:rsidR="00BC3EBA" w:rsidRPr="00972CB5" w:rsidRDefault="00BC3EBA" w:rsidP="00BC3EBA">
      <w:pPr>
        <w:rPr>
          <w:iCs/>
          <w:lang w:val="en-US" w:eastAsia="x-none"/>
        </w:rPr>
      </w:pPr>
      <w:r w:rsidRPr="00972CB5">
        <w:rPr>
          <w:b/>
          <w:iCs/>
          <w:lang w:val="en-US" w:eastAsia="x-none"/>
        </w:rPr>
        <w:t>Proposal 2:</w:t>
      </w:r>
      <w:r w:rsidRPr="00972CB5">
        <w:rPr>
          <w:iCs/>
          <w:lang w:val="en-US" w:eastAsia="x-none"/>
        </w:rPr>
        <w:t xml:space="preserve"> In resource reselection procedure, T</w:t>
      </w:r>
      <w:r w:rsidRPr="00972CB5">
        <w:rPr>
          <w:iCs/>
          <w:vertAlign w:val="subscript"/>
          <w:lang w:val="en-US" w:eastAsia="x-none"/>
        </w:rPr>
        <w:t>3</w:t>
      </w:r>
      <w:r w:rsidRPr="00972CB5">
        <w:rPr>
          <w:iCs/>
          <w:lang w:val="en-US" w:eastAsia="x-none"/>
        </w:rPr>
        <w:t xml:space="preserve"> is set as the sum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w:t>
      </w:r>
    </w:p>
    <w:p w14:paraId="789992AF"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In step 1 of resource selection procedure, the threshold X is fixed to 20.</w:t>
      </w:r>
    </w:p>
    <w:p w14:paraId="495DC520"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In step 1 of resource selection procedure, no maximum RSRP threshold is introduced.</w:t>
      </w:r>
    </w:p>
    <w:p w14:paraId="623E008F"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7A744CE6"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Rel 16 NR V2X does not support backward resource indication and signaling in SCI. </w:t>
      </w:r>
    </w:p>
    <w:p w14:paraId="3B9215D4"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The pre-emption mechanism is applied only if the pre-empting data have very high priority (i.e., higher than a threshold) and the pre-empted data have very low priority (i.e., lower than a threshold).</w:t>
      </w:r>
    </w:p>
    <w:p w14:paraId="63EAE7A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511A0084"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28ABF7DD" w14:textId="77777777" w:rsidR="00BC3EBA" w:rsidRPr="00BC3EBA" w:rsidRDefault="00BC3EBA" w:rsidP="00BC3EBA">
      <w:pPr>
        <w:rPr>
          <w:lang w:val="en-US" w:eastAsia="x-none"/>
        </w:rPr>
      </w:pPr>
    </w:p>
    <w:p w14:paraId="0D687B6B" w14:textId="53C8D2B9"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6364DB" w:rsidRPr="007F0C4A">
          <w:rPr>
            <w:rFonts w:cs="Arial"/>
            <w:b w:val="0"/>
            <w:bCs w:val="0"/>
            <w:i w:val="0"/>
            <w:sz w:val="20"/>
            <w:szCs w:val="20"/>
          </w:rPr>
          <w:t>R1-2002362</w:t>
        </w:r>
      </w:hyperlink>
      <w:r w:rsidR="00C563AB">
        <w:rPr>
          <w:rFonts w:cs="Arial"/>
          <w:b w:val="0"/>
          <w:bCs w:val="0"/>
          <w:i w:val="0"/>
          <w:sz w:val="20"/>
          <w:szCs w:val="20"/>
        </w:rPr>
        <w:tab/>
      </w:r>
      <w:r w:rsidR="00C563AB" w:rsidRPr="007F0C4A">
        <w:rPr>
          <w:rFonts w:cs="Arial"/>
          <w:b w:val="0"/>
          <w:bCs w:val="0"/>
          <w:i w:val="0"/>
          <w:sz w:val="20"/>
          <w:szCs w:val="20"/>
        </w:rPr>
        <w:t>NEC</w:t>
      </w:r>
      <w:r w:rsidR="006364DB" w:rsidRPr="007F0C4A">
        <w:rPr>
          <w:rFonts w:cs="Arial"/>
          <w:b w:val="0"/>
          <w:bCs w:val="0"/>
          <w:i w:val="0"/>
          <w:sz w:val="20"/>
          <w:szCs w:val="20"/>
        </w:rPr>
        <w:tab/>
        <w:t>Remaining issues on resource allocation Mode 2</w:t>
      </w:r>
    </w:p>
    <w:p w14:paraId="45CD8275" w14:textId="77777777" w:rsidR="00B3478F" w:rsidRDefault="00B3478F" w:rsidP="00BC3EBA">
      <w:pPr>
        <w:spacing w:before="120" w:after="120"/>
        <w:rPr>
          <w:b/>
          <w:iCs/>
        </w:rPr>
      </w:pPr>
    </w:p>
    <w:p w14:paraId="783827D5" w14:textId="1DB1B731" w:rsidR="00BC3EBA" w:rsidRPr="00FB46A4" w:rsidRDefault="00BC3EBA" w:rsidP="00BC3EBA">
      <w:pPr>
        <w:spacing w:before="120" w:after="120"/>
        <w:rPr>
          <w:b/>
          <w:iCs/>
        </w:rPr>
      </w:pPr>
      <w:r w:rsidRPr="00FB46A4">
        <w:rPr>
          <w:b/>
          <w:iCs/>
        </w:rPr>
        <w:t>Text proposal 1:</w:t>
      </w:r>
    </w:p>
    <w:p w14:paraId="1D5D1AB4" w14:textId="556CE8BC" w:rsidR="00BC3EBA" w:rsidRPr="00BC3EBA" w:rsidRDefault="00BC3EBA" w:rsidP="00BC3EBA">
      <w:pPr>
        <w:pStyle w:val="ListParagraph"/>
        <w:spacing w:before="120" w:after="120"/>
        <w:ind w:leftChars="0" w:left="420"/>
        <w:rPr>
          <w:rFonts w:eastAsiaTheme="minorEastAsia"/>
        </w:rPr>
      </w:pPr>
      <w:r w:rsidRPr="00BC3EBA">
        <w:rPr>
          <w:rFonts w:eastAsiaTheme="minorEastAsia"/>
          <w:color w:val="FF0000"/>
        </w:rPr>
        <w:t>===============start================</w:t>
      </w:r>
    </w:p>
    <w:p w14:paraId="17D63CD7" w14:textId="77777777" w:rsidR="00BC3EBA" w:rsidRPr="00BC3EBA" w:rsidRDefault="00BC3EBA" w:rsidP="00BC3EBA">
      <w:pPr>
        <w:keepNext/>
        <w:keepLines/>
        <w:spacing w:before="120" w:after="180"/>
        <w:rPr>
          <w:rFonts w:ascii="Arial" w:eastAsia="DengXian" w:hAnsi="Arial"/>
          <w:sz w:val="24"/>
        </w:rPr>
      </w:pPr>
      <w:r w:rsidRPr="00BC3EBA">
        <w:rPr>
          <w:rFonts w:ascii="Arial" w:eastAsia="DengXian" w:hAnsi="Arial"/>
          <w:sz w:val="24"/>
        </w:rPr>
        <w:t>8.4.2.1</w:t>
      </w:r>
      <w:r w:rsidRPr="00BC3EBA">
        <w:rPr>
          <w:rFonts w:ascii="Arial" w:eastAsia="DengXian" w:hAnsi="Arial"/>
          <w:sz w:val="24"/>
        </w:rPr>
        <w:tab/>
        <w:t>RSRP for resource selection in sidelink resource allocation mode 2</w:t>
      </w:r>
    </w:p>
    <w:p w14:paraId="10E8C898" w14:textId="77777777" w:rsidR="00BC3EBA" w:rsidRPr="00BC3EBA" w:rsidRDefault="00BC3EBA" w:rsidP="00BC3EBA">
      <w:pPr>
        <w:spacing w:after="180"/>
        <w:rPr>
          <w:rFonts w:eastAsia="DengXian"/>
        </w:rPr>
      </w:pPr>
      <w:r w:rsidRPr="00BC3EBA">
        <w:rPr>
          <w:rFonts w:eastAsia="DengXian"/>
        </w:rPr>
        <w:t xml:space="preserve">In sidelink resource allocation mode 2, the UE measures RSRP for resource selection as follows: </w:t>
      </w:r>
    </w:p>
    <w:p w14:paraId="4D642371"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PSSCH-RSRP </w:t>
      </w:r>
      <w:r w:rsidRPr="00BC3EBA">
        <w:rPr>
          <w:rFonts w:eastAsia="Malgun Gothic"/>
          <w:lang w:val="x-none" w:eastAsia="ko-KR"/>
        </w:rPr>
        <w:t xml:space="preserve">over the DM-RS resource elements for the </w:t>
      </w:r>
      <w:ins w:id="15" w:author="Zhaobang Miao" w:date="2020-04-08T14:42:00Z">
        <w:r w:rsidRPr="00BC3EBA">
          <w:rPr>
            <w:rFonts w:eastAsia="Malgun Gothic"/>
            <w:lang w:val="x-none" w:eastAsia="ko-KR"/>
          </w:rPr>
          <w:t xml:space="preserve">PSSCH according to </w:t>
        </w:r>
      </w:ins>
      <w:del w:id="16" w:author="Zhaobang Miao" w:date="2020-04-08T14:43:00Z">
        <w:r w:rsidRPr="00BC3EBA" w:rsidDel="005D1645">
          <w:rPr>
            <w:rFonts w:eastAsia="Malgun Gothic"/>
            <w:lang w:val="x-none" w:eastAsia="ko-KR"/>
          </w:rPr>
          <w:delText xml:space="preserve">PSCCH carrying </w:delText>
        </w:r>
      </w:del>
      <w:r w:rsidRPr="00BC3EBA">
        <w:rPr>
          <w:rFonts w:eastAsia="Malgun Gothic"/>
          <w:lang w:val="x-none" w:eastAsia="ko-KR"/>
        </w:rPr>
        <w:t>the received SCI format 0-1</w:t>
      </w:r>
      <w:r w:rsidRPr="00BC3EBA">
        <w:rPr>
          <w:rFonts w:eastAsia="DengXian"/>
          <w:lang w:val="x-none"/>
        </w:rPr>
        <w:t xml:space="preserve"> if higher layer parameter </w:t>
      </w:r>
      <w:ins w:id="17" w:author="Zhaobang Miao" w:date="2020-04-08T15:12:00Z">
        <w:r w:rsidRPr="00BC3EBA">
          <w:rPr>
            <w:rFonts w:eastAsia="DengXian"/>
            <w:i/>
            <w:lang w:val="x-none"/>
          </w:rPr>
          <w:t>sl-RS-ForSensing</w:t>
        </w:r>
      </w:ins>
      <w:del w:id="18"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19" w:author="Zhaobang Miao" w:date="2020-04-08T15:12:00Z">
        <w:r w:rsidRPr="004D653B">
          <w:t xml:space="preserve"> </w:t>
        </w:r>
        <w:r w:rsidRPr="00BC3EBA">
          <w:rPr>
            <w:rFonts w:eastAsia="DengXian"/>
            <w:i/>
            <w:lang w:val="x-none"/>
          </w:rPr>
          <w:t>pssch</w:t>
        </w:r>
        <w:r w:rsidRPr="00BC3EBA" w:rsidDel="004D653B">
          <w:rPr>
            <w:rFonts w:eastAsia="DengXian"/>
            <w:i/>
            <w:lang w:val="x-none"/>
          </w:rPr>
          <w:t xml:space="preserve"> </w:t>
        </w:r>
      </w:ins>
      <w:del w:id="20" w:author="Zhaobang Miao" w:date="2020-04-08T15:12:00Z">
        <w:r w:rsidRPr="00BC3EBA" w:rsidDel="004D653B">
          <w:rPr>
            <w:rFonts w:eastAsia="DengXian"/>
            <w:i/>
            <w:lang w:val="x-none"/>
          </w:rPr>
          <w:delText>PSSCH DM RS</w:delText>
        </w:r>
      </w:del>
      <w:r w:rsidRPr="00BC3EBA">
        <w:rPr>
          <w:rFonts w:eastAsia="DengXian"/>
          <w:lang w:val="x-none"/>
        </w:rPr>
        <w:t xml:space="preserve">", and </w:t>
      </w:r>
    </w:p>
    <w:p w14:paraId="15B0970C"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PSCCH-RSRP over the DM-RS </w:t>
      </w:r>
      <w:r w:rsidRPr="00BC3EBA">
        <w:rPr>
          <w:rFonts w:eastAsia="Malgun Gothic"/>
          <w:lang w:val="x-none" w:eastAsia="ko-KR"/>
        </w:rPr>
        <w:t xml:space="preserve">resource elements for the </w:t>
      </w:r>
      <w:del w:id="21" w:author="Zhaobang Miao" w:date="2020-04-08T14:42:00Z">
        <w:r w:rsidRPr="00BC3EBA" w:rsidDel="005D1645">
          <w:rPr>
            <w:rFonts w:eastAsia="Malgun Gothic"/>
            <w:lang w:val="x-none" w:eastAsia="ko-KR"/>
          </w:rPr>
          <w:delText xml:space="preserve">PSSCH according to </w:delText>
        </w:r>
      </w:del>
      <w:ins w:id="22" w:author="Zhaobang Miao" w:date="2020-04-08T14:43:00Z">
        <w:r w:rsidRPr="00BC3EBA">
          <w:rPr>
            <w:rFonts w:eastAsia="Malgun Gothic"/>
            <w:lang w:val="x-none" w:eastAsia="ko-KR"/>
          </w:rPr>
          <w:t xml:space="preserve">PSCCH carrying </w:t>
        </w:r>
      </w:ins>
      <w:r w:rsidRPr="00BC3EBA">
        <w:rPr>
          <w:rFonts w:eastAsia="Malgun Gothic"/>
          <w:lang w:val="x-none" w:eastAsia="ko-KR"/>
        </w:rPr>
        <w:t xml:space="preserve">the received SCI format 0-1 </w:t>
      </w:r>
      <w:r w:rsidRPr="00BC3EBA">
        <w:rPr>
          <w:rFonts w:eastAsia="DengXian"/>
          <w:lang w:val="x-none"/>
        </w:rPr>
        <w:t xml:space="preserve">if higher layer parameter </w:t>
      </w:r>
      <w:ins w:id="23" w:author="Zhaobang Miao" w:date="2020-04-08T15:12:00Z">
        <w:r w:rsidRPr="00BC3EBA">
          <w:rPr>
            <w:rFonts w:eastAsia="DengXian"/>
            <w:i/>
            <w:lang w:val="x-none"/>
          </w:rPr>
          <w:t>sl-RS-ForSensing</w:t>
        </w:r>
      </w:ins>
      <w:del w:id="24"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25" w:author="Zhaobang Miao" w:date="2020-04-08T15:12:00Z">
        <w:r w:rsidRPr="004D653B">
          <w:t xml:space="preserve"> </w:t>
        </w:r>
        <w:r w:rsidRPr="00BC3EBA">
          <w:rPr>
            <w:rFonts w:eastAsia="DengXian"/>
            <w:i/>
            <w:lang w:val="x-none"/>
          </w:rPr>
          <w:t>pscch</w:t>
        </w:r>
        <w:r w:rsidRPr="00BC3EBA" w:rsidDel="004D653B">
          <w:rPr>
            <w:rFonts w:eastAsia="DengXian"/>
            <w:i/>
            <w:lang w:val="x-none"/>
          </w:rPr>
          <w:t xml:space="preserve"> </w:t>
        </w:r>
      </w:ins>
      <w:del w:id="26" w:author="Zhaobang Miao" w:date="2020-04-08T15:12:00Z">
        <w:r w:rsidRPr="00BC3EBA" w:rsidDel="004D653B">
          <w:rPr>
            <w:rFonts w:eastAsia="DengXian"/>
            <w:i/>
            <w:lang w:val="x-none"/>
          </w:rPr>
          <w:delText>PSCCH DM RS</w:delText>
        </w:r>
      </w:del>
      <w:r w:rsidRPr="00BC3EBA">
        <w:rPr>
          <w:rFonts w:eastAsia="DengXian"/>
          <w:lang w:val="x-none"/>
        </w:rPr>
        <w:t>".</w:t>
      </w:r>
    </w:p>
    <w:p w14:paraId="329F578A" w14:textId="77777777" w:rsidR="00BC3EBA" w:rsidRPr="00BC3EBA" w:rsidRDefault="00BC3EBA" w:rsidP="00BC3EBA">
      <w:pPr>
        <w:pStyle w:val="ListParagraph"/>
        <w:spacing w:before="120" w:after="120"/>
        <w:ind w:leftChars="0" w:left="420"/>
        <w:rPr>
          <w:rFonts w:eastAsiaTheme="minorEastAsia"/>
          <w:color w:val="FF0000"/>
        </w:rPr>
      </w:pPr>
      <w:r w:rsidRPr="00BC3EBA">
        <w:rPr>
          <w:rFonts w:eastAsiaTheme="minorEastAsia"/>
          <w:color w:val="FF0000"/>
        </w:rPr>
        <w:t>===============end================</w:t>
      </w:r>
    </w:p>
    <w:p w14:paraId="511E2CFF" w14:textId="0C6B17C4" w:rsidR="00BC3EBA" w:rsidRDefault="00BC3EBA" w:rsidP="00BC3EBA">
      <w:pPr>
        <w:rPr>
          <w:lang w:eastAsia="x-none"/>
        </w:rPr>
      </w:pPr>
    </w:p>
    <w:p w14:paraId="042E4B7F" w14:textId="77777777" w:rsidR="00BC3EBA" w:rsidRPr="00E75EEF" w:rsidRDefault="00BC3EBA" w:rsidP="00BC3EBA">
      <w:pPr>
        <w:rPr>
          <w:bCs/>
          <w:iCs/>
          <w:lang w:eastAsia="x-none"/>
        </w:rPr>
      </w:pPr>
      <w:r w:rsidRPr="00FB46A4">
        <w:rPr>
          <w:b/>
          <w:iCs/>
          <w:lang w:eastAsia="x-none"/>
        </w:rPr>
        <w:t>Proposal 1:</w:t>
      </w:r>
      <w:r w:rsidRPr="00E75EEF">
        <w:rPr>
          <w:bCs/>
          <w:iCs/>
          <w:lang w:eastAsia="x-none"/>
        </w:rPr>
        <w:t xml:space="preserve"> Don't mandate a UE to perform step 1 checking every slot before ‘m-T3’.</w:t>
      </w:r>
    </w:p>
    <w:p w14:paraId="7F12E9E6" w14:textId="77777777" w:rsidR="00BC3EBA" w:rsidRPr="00E75EEF" w:rsidRDefault="00BC3EBA" w:rsidP="00BC3EBA">
      <w:pPr>
        <w:rPr>
          <w:bCs/>
          <w:iCs/>
          <w:lang w:eastAsia="x-none"/>
        </w:rPr>
      </w:pPr>
      <w:r w:rsidRPr="00FB46A4">
        <w:rPr>
          <w:b/>
          <w:iCs/>
          <w:lang w:eastAsia="x-none"/>
        </w:rPr>
        <w:t>Proposal 2:</w:t>
      </w:r>
      <w:r w:rsidRPr="00E75EEF">
        <w:rPr>
          <w:bCs/>
          <w:iCs/>
          <w:lang w:eastAsia="x-none"/>
        </w:rPr>
        <w:t xml:space="preserve"> Evaluation of step 2 has to ensure a timing restrictions (</w:t>
      </w:r>
      <w:r w:rsidRPr="00E75EEF">
        <w:rPr>
          <w:rFonts w:hint="eastAsia"/>
          <w:bCs/>
          <w:iCs/>
          <w:lang w:eastAsia="x-none"/>
        </w:rPr>
        <w:t>e</w:t>
      </w:r>
      <w:r w:rsidRPr="00E75EEF">
        <w:rPr>
          <w:bCs/>
          <w:iCs/>
          <w:lang w:eastAsia="x-none"/>
        </w:rPr>
        <w:t>.g., within 32 slots window) between pre-selected and re-selected resources when re-evaluation is triggered and it is NOT allowed to change the pre-selected but not reserved resources which are still in the candidate resource.</w:t>
      </w:r>
    </w:p>
    <w:p w14:paraId="13A4278D" w14:textId="77777777" w:rsidR="00BC3EBA" w:rsidRPr="00E75EEF" w:rsidRDefault="00BC3EBA" w:rsidP="00BC3EBA">
      <w:pPr>
        <w:rPr>
          <w:bCs/>
          <w:iCs/>
          <w:lang w:eastAsia="x-none"/>
        </w:rPr>
      </w:pPr>
      <w:r w:rsidRPr="00FB46A4">
        <w:rPr>
          <w:b/>
          <w:iCs/>
          <w:lang w:eastAsia="x-none"/>
        </w:rPr>
        <w:t>Proposal 3:</w:t>
      </w:r>
      <w:r w:rsidRPr="00E75EEF">
        <w:rPr>
          <w:bCs/>
          <w:iCs/>
          <w:lang w:val="en-US" w:eastAsia="x-none"/>
        </w:rPr>
        <w:t xml:space="preserve"> </w:t>
      </w:r>
      <w:r w:rsidRPr="00E75EEF">
        <w:rPr>
          <w:bCs/>
          <w:iCs/>
          <w:lang w:eastAsia="x-none"/>
        </w:rPr>
        <w:t>UE should signal the remaining pre-selected resources except the occupied resources identified in the step 1 re-evaluation if there is no resource could be selected to satisfy the timing restriction.</w:t>
      </w:r>
    </w:p>
    <w:p w14:paraId="1B8DFD9A" w14:textId="77777777" w:rsidR="00BC3EBA" w:rsidRPr="00E75EEF" w:rsidRDefault="00BC3EBA" w:rsidP="00BC3EBA">
      <w:pPr>
        <w:rPr>
          <w:bCs/>
          <w:iCs/>
          <w:lang w:eastAsia="x-none"/>
        </w:rPr>
      </w:pPr>
      <w:r w:rsidRPr="00FB46A4">
        <w:rPr>
          <w:b/>
          <w:iCs/>
          <w:lang w:eastAsia="x-none"/>
        </w:rPr>
        <w:t>Proposal 4:</w:t>
      </w:r>
      <w:r w:rsidRPr="00E75EEF">
        <w:rPr>
          <w:bCs/>
          <w:iCs/>
          <w:lang w:eastAsia="x-none"/>
        </w:rPr>
        <w:t xml:space="preserve"> More study are needed for the re-evaluated of already reserved periodic resources.</w:t>
      </w:r>
    </w:p>
    <w:p w14:paraId="3146CB52" w14:textId="77777777" w:rsidR="00BC3EBA" w:rsidRPr="00E75EEF" w:rsidRDefault="00BC3EBA" w:rsidP="00BC3EBA">
      <w:pPr>
        <w:rPr>
          <w:bCs/>
          <w:iCs/>
          <w:lang w:eastAsia="x-none"/>
        </w:rPr>
      </w:pPr>
      <w:r w:rsidRPr="00FB46A4">
        <w:rPr>
          <w:b/>
          <w:iCs/>
          <w:lang w:eastAsia="x-none"/>
        </w:rPr>
        <w:t>Proposal 5:</w:t>
      </w:r>
      <w:r w:rsidRPr="00E75EEF">
        <w:rPr>
          <w:bCs/>
          <w:iCs/>
          <w:lang w:val="en-US" w:eastAsia="x-none"/>
        </w:rPr>
        <w:t xml:space="preserve"> </w:t>
      </w:r>
      <w:r w:rsidRPr="00E75EEF">
        <w:rPr>
          <w:bCs/>
          <w:iCs/>
          <w:lang w:eastAsia="x-none"/>
        </w:rPr>
        <w:t>Re-selection of the already-reserved, but pre-empted resource applies only to the resource transmitted in slot ‘m’.</w:t>
      </w:r>
    </w:p>
    <w:p w14:paraId="03F2E27B" w14:textId="77777777" w:rsidR="00BC3EBA" w:rsidRPr="00E75EEF" w:rsidRDefault="00BC3EBA" w:rsidP="00BC3EBA">
      <w:pPr>
        <w:rPr>
          <w:bCs/>
          <w:iCs/>
          <w:lang w:eastAsia="x-none"/>
        </w:rPr>
      </w:pPr>
      <w:r w:rsidRPr="00FB46A4">
        <w:rPr>
          <w:b/>
          <w:iCs/>
          <w:lang w:eastAsia="x-none"/>
        </w:rPr>
        <w:t>Proposal 6:</w:t>
      </w:r>
      <w:r w:rsidRPr="00E75EEF">
        <w:rPr>
          <w:bCs/>
          <w:iCs/>
          <w:lang w:eastAsia="x-none"/>
        </w:rPr>
        <w:t xml:space="preserve"> Introduce restrictions for TX UE to determine whether to reserve retransmission resources.</w:t>
      </w:r>
    </w:p>
    <w:p w14:paraId="17E74C6C" w14:textId="77777777" w:rsidR="00BC3EBA" w:rsidRPr="00E75EEF" w:rsidRDefault="00BC3EBA" w:rsidP="00BC3EBA">
      <w:pPr>
        <w:rPr>
          <w:bCs/>
          <w:iCs/>
          <w:lang w:eastAsia="x-none"/>
        </w:rPr>
      </w:pPr>
      <w:r w:rsidRPr="00FB46A4">
        <w:rPr>
          <w:b/>
          <w:iCs/>
          <w:lang w:eastAsia="x-none"/>
        </w:rPr>
        <w:t>Proposal 7:</w:t>
      </w:r>
      <w:r w:rsidRPr="00E75EEF">
        <w:rPr>
          <w:bCs/>
          <w:iCs/>
          <w:lang w:eastAsia="x-none"/>
        </w:rPr>
        <w:t xml:space="preserve"> Support PSFCH monitoring for the release of unused resources.</w:t>
      </w:r>
    </w:p>
    <w:p w14:paraId="1F6B8681" w14:textId="77777777" w:rsidR="00BC3EBA" w:rsidRPr="00E75EEF" w:rsidRDefault="00BC3EBA" w:rsidP="00BC3EBA">
      <w:pPr>
        <w:rPr>
          <w:bCs/>
          <w:iCs/>
          <w:lang w:eastAsia="x-none"/>
        </w:rPr>
      </w:pPr>
      <w:r w:rsidRPr="00FB46A4">
        <w:rPr>
          <w:b/>
          <w:iCs/>
          <w:lang w:eastAsia="x-none"/>
        </w:rPr>
        <w:t>Proposal 8:</w:t>
      </w:r>
      <w:r w:rsidRPr="00E75EEF">
        <w:rPr>
          <w:bCs/>
          <w:iCs/>
          <w:lang w:eastAsia="x-none"/>
        </w:rPr>
        <w:t xml:space="preserve"> For a given resource selection, within a resource selection window, the distance in logical slots between any two selected consecutive resources for SL transmission is less than 32 and larger than 0.</w:t>
      </w:r>
    </w:p>
    <w:p w14:paraId="5B1BE2CB" w14:textId="77777777" w:rsidR="00BC3EBA" w:rsidRPr="00BC3EBA" w:rsidRDefault="00BC3EBA" w:rsidP="00BC3EBA">
      <w:pPr>
        <w:rPr>
          <w:lang w:eastAsia="x-none"/>
        </w:rPr>
      </w:pPr>
    </w:p>
    <w:p w14:paraId="7C5378FB" w14:textId="5A48EAFB"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6364DB" w:rsidRPr="007F0C4A">
          <w:rPr>
            <w:rFonts w:cs="Arial"/>
            <w:b w:val="0"/>
            <w:bCs w:val="0"/>
            <w:i w:val="0"/>
            <w:sz w:val="20"/>
            <w:szCs w:val="20"/>
          </w:rPr>
          <w:t>R1-2002388</w:t>
        </w:r>
      </w:hyperlink>
      <w:r w:rsidR="00C563AB" w:rsidRPr="007F0C4A">
        <w:rPr>
          <w:rFonts w:cs="Arial"/>
          <w:b w:val="0"/>
          <w:bCs w:val="0"/>
          <w:i w:val="0"/>
          <w:sz w:val="20"/>
          <w:szCs w:val="20"/>
        </w:rPr>
        <w:tab/>
        <w:t>Sharp</w:t>
      </w:r>
      <w:r w:rsidR="006364DB" w:rsidRPr="007F0C4A">
        <w:rPr>
          <w:rFonts w:cs="Arial"/>
          <w:b w:val="0"/>
          <w:bCs w:val="0"/>
          <w:i w:val="0"/>
          <w:sz w:val="20"/>
          <w:szCs w:val="20"/>
        </w:rPr>
        <w:tab/>
        <w:t>Remaining issues on resource allocation mode 2 for NR sidelink</w:t>
      </w:r>
    </w:p>
    <w:p w14:paraId="2E04FB92" w14:textId="77777777" w:rsidR="00C73507" w:rsidRDefault="00C73507" w:rsidP="00E75EEF">
      <w:pPr>
        <w:rPr>
          <w:lang w:eastAsia="x-none"/>
        </w:rPr>
      </w:pPr>
    </w:p>
    <w:p w14:paraId="1A8550C1" w14:textId="77777777" w:rsidR="00E75EEF" w:rsidRPr="00E75EEF" w:rsidRDefault="00E75EEF" w:rsidP="00E75EEF">
      <w:pPr>
        <w:rPr>
          <w:iCs/>
          <w:lang w:eastAsia="x-none"/>
        </w:rPr>
      </w:pPr>
      <w:r w:rsidRPr="00E75EEF">
        <w:rPr>
          <w:b/>
          <w:iCs/>
          <w:lang w:eastAsia="x-none"/>
        </w:rPr>
        <w:t>Proposal 1:</w:t>
      </w:r>
      <w:r w:rsidRPr="00E75EEF">
        <w:rPr>
          <w:iCs/>
          <w:lang w:eastAsia="x-none"/>
        </w:rPr>
        <w:t xml:space="preserve"> Adopt “Option 1” for backward indication:</w:t>
      </w:r>
    </w:p>
    <w:p w14:paraId="0777B3B7" w14:textId="77777777" w:rsidR="00E75EEF" w:rsidRPr="00E75EEF" w:rsidRDefault="00E75EEF" w:rsidP="00C06549">
      <w:pPr>
        <w:numPr>
          <w:ilvl w:val="0"/>
          <w:numId w:val="58"/>
        </w:numPr>
        <w:rPr>
          <w:iCs/>
          <w:lang w:eastAsia="x-none"/>
        </w:rPr>
      </w:pPr>
      <w:r w:rsidRPr="00E75EEF">
        <w:rPr>
          <w:iCs/>
          <w:lang w:val="en-US" w:eastAsia="x-none"/>
        </w:rPr>
        <w:t>Option 1: There is no separate field in the first stage SCI indicating a resource index for the purpose of backward indication, i.e., backward indication is not supported</w:t>
      </w:r>
    </w:p>
    <w:p w14:paraId="16361E6B" w14:textId="77777777" w:rsidR="00E75EEF" w:rsidRPr="00E75EEF" w:rsidRDefault="00E75EEF" w:rsidP="00E75EEF">
      <w:pPr>
        <w:rPr>
          <w:iCs/>
          <w:lang w:eastAsia="x-none"/>
        </w:rPr>
      </w:pPr>
      <w:r w:rsidRPr="00E75EEF">
        <w:rPr>
          <w:b/>
          <w:iCs/>
          <w:lang w:eastAsia="x-none"/>
        </w:rPr>
        <w:t>Proposal 2:</w:t>
      </w:r>
      <w:r w:rsidRPr="00E75EEF">
        <w:rPr>
          <w:iCs/>
          <w:lang w:eastAsia="x-none"/>
        </w:rPr>
        <w:t xml:space="preserve"> For re-evaluation of a pre-selected resource, and in case periodic reservation is enabled, already reserved resources in upcoming periods are also re-evaluated.</w:t>
      </w:r>
    </w:p>
    <w:p w14:paraId="3539A56B" w14:textId="77777777" w:rsidR="00E75EEF" w:rsidRPr="00E75EEF" w:rsidRDefault="00E75EEF" w:rsidP="00E75EEF">
      <w:pPr>
        <w:rPr>
          <w:iCs/>
          <w:lang w:eastAsia="x-none"/>
        </w:rPr>
      </w:pPr>
      <w:r w:rsidRPr="00E75EEF">
        <w:rPr>
          <w:b/>
          <w:iCs/>
          <w:lang w:eastAsia="x-none"/>
        </w:rPr>
        <w:t xml:space="preserve">Proposal </w:t>
      </w:r>
      <w:r w:rsidRPr="00E75EEF">
        <w:rPr>
          <w:rFonts w:hint="eastAsia"/>
          <w:b/>
          <w:iCs/>
          <w:lang w:eastAsia="x-none"/>
        </w:rPr>
        <w:t>3</w:t>
      </w:r>
      <w:r w:rsidRPr="00E75EEF">
        <w:rPr>
          <w:b/>
          <w:iCs/>
          <w:lang w:eastAsia="x-none"/>
        </w:rPr>
        <w:t>:</w:t>
      </w:r>
      <w:r w:rsidRPr="00E75EEF">
        <w:rPr>
          <w:iCs/>
          <w:lang w:eastAsia="x-none"/>
        </w:rPr>
        <w:t xml:space="preserve"> </w:t>
      </w:r>
      <w:r w:rsidRPr="00E75EEF">
        <w:rPr>
          <w:rFonts w:hint="eastAsia"/>
          <w:iCs/>
          <w:lang w:eastAsia="x-none"/>
        </w:rPr>
        <w:t xml:space="preserve">For pre-emption of resource transmitted in slot </w:t>
      </w:r>
      <w:r w:rsidRPr="00E75EEF">
        <w:rPr>
          <w:iCs/>
          <w:lang w:eastAsia="x-none"/>
        </w:rPr>
        <w:t>‘</w:t>
      </w:r>
      <w:r w:rsidRPr="00E75EEF">
        <w:rPr>
          <w:rFonts w:hint="eastAsia"/>
          <w:iCs/>
          <w:lang w:eastAsia="x-none"/>
        </w:rPr>
        <w:t>m</w:t>
      </w:r>
      <w:r w:rsidRPr="00E75EEF">
        <w:rPr>
          <w:iCs/>
          <w:lang w:eastAsia="x-none"/>
        </w:rPr>
        <w:t>’</w:t>
      </w:r>
      <w:r w:rsidRPr="00E75EEF">
        <w:rPr>
          <w:rFonts w:hint="eastAsia"/>
          <w:iCs/>
          <w:lang w:eastAsia="x-none"/>
        </w:rPr>
        <w:t>, r</w:t>
      </w:r>
      <w:r w:rsidRPr="00E75EEF">
        <w:rPr>
          <w:iCs/>
          <w:lang w:eastAsia="x-none"/>
        </w:rPr>
        <w:t>e-selection of the already-reserved, but pre-empted resource applies only to the resource transmitted in slot ‘m’.</w:t>
      </w:r>
    </w:p>
    <w:p w14:paraId="596CDA4A" w14:textId="77777777" w:rsidR="00E75EEF" w:rsidRPr="00E75EEF" w:rsidRDefault="00E75EEF" w:rsidP="00E75EEF">
      <w:pPr>
        <w:rPr>
          <w:lang w:eastAsia="x-none"/>
        </w:rPr>
      </w:pPr>
    </w:p>
    <w:p w14:paraId="29552F78" w14:textId="3A6B8EFA"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6364DB" w:rsidRPr="007F0C4A">
          <w:rPr>
            <w:rFonts w:cs="Arial"/>
            <w:b w:val="0"/>
            <w:bCs w:val="0"/>
            <w:i w:val="0"/>
            <w:sz w:val="20"/>
            <w:szCs w:val="20"/>
          </w:rPr>
          <w:t>R1-2002402</w:t>
        </w:r>
      </w:hyperlink>
      <w:r w:rsidR="00C563AB" w:rsidRPr="007F0C4A">
        <w:rPr>
          <w:rFonts w:cs="Arial"/>
          <w:b w:val="0"/>
          <w:bCs w:val="0"/>
          <w:i w:val="0"/>
          <w:sz w:val="20"/>
          <w:szCs w:val="20"/>
        </w:rPr>
        <w:tab/>
        <w:t>Xiaomi Communications</w:t>
      </w:r>
      <w:r w:rsidR="006364DB" w:rsidRPr="007F0C4A">
        <w:rPr>
          <w:rFonts w:cs="Arial"/>
          <w:b w:val="0"/>
          <w:bCs w:val="0"/>
          <w:i w:val="0"/>
          <w:sz w:val="20"/>
          <w:szCs w:val="20"/>
        </w:rPr>
        <w:tab/>
        <w:t>On resource reservation in Mode 2 resource allocation</w:t>
      </w:r>
    </w:p>
    <w:p w14:paraId="438DC6DF" w14:textId="77777777" w:rsidR="00C73507" w:rsidRDefault="00C73507" w:rsidP="00E75EEF">
      <w:pPr>
        <w:rPr>
          <w:lang w:eastAsia="x-none"/>
        </w:rPr>
      </w:pPr>
    </w:p>
    <w:p w14:paraId="6E1588FF" w14:textId="77777777" w:rsidR="00E75EEF" w:rsidRPr="00E75EEF" w:rsidRDefault="00E75EEF" w:rsidP="00E75EEF">
      <w:pPr>
        <w:rPr>
          <w:b/>
          <w:lang w:eastAsia="x-none"/>
        </w:rPr>
      </w:pPr>
      <w:r w:rsidRPr="00E75EEF">
        <w:rPr>
          <w:rFonts w:hint="eastAsia"/>
          <w:b/>
          <w:lang w:eastAsia="x-none"/>
        </w:rPr>
        <w:t xml:space="preserve">Proposal 1: </w:t>
      </w:r>
    </w:p>
    <w:p w14:paraId="4B359D44" w14:textId="77777777" w:rsidR="00E75EEF" w:rsidRPr="00E75EEF" w:rsidRDefault="00E75EEF" w:rsidP="00C06549">
      <w:pPr>
        <w:numPr>
          <w:ilvl w:val="0"/>
          <w:numId w:val="43"/>
        </w:numPr>
        <w:rPr>
          <w:bCs/>
          <w:lang w:eastAsia="x-none"/>
        </w:rPr>
      </w:pPr>
      <w:r w:rsidRPr="00E75EEF">
        <w:rPr>
          <w:rFonts w:hint="eastAsia"/>
          <w:bCs/>
          <w:lang w:eastAsia="x-none"/>
        </w:rPr>
        <w:t>The maximum number of</w:t>
      </w:r>
      <w:r w:rsidRPr="00E75EEF">
        <w:rPr>
          <w:bCs/>
          <w:lang w:eastAsia="x-none"/>
        </w:rPr>
        <w:t xml:space="preserve"> unused </w:t>
      </w:r>
      <w:r w:rsidRPr="00E75EEF">
        <w:rPr>
          <w:rFonts w:hint="eastAsia"/>
          <w:bCs/>
          <w:lang w:eastAsia="x-none"/>
        </w:rPr>
        <w:t xml:space="preserve">reserved resource </w:t>
      </w:r>
      <w:r w:rsidRPr="00E75EEF">
        <w:rPr>
          <w:bCs/>
          <w:lang w:eastAsia="x-none"/>
        </w:rPr>
        <w:t>for retransmission of a single TB should be (pre)-configured.</w:t>
      </w:r>
    </w:p>
    <w:p w14:paraId="62DF12A4" w14:textId="77777777" w:rsidR="00E75EEF" w:rsidRPr="00E75EEF" w:rsidRDefault="00E75EEF" w:rsidP="00C06549">
      <w:pPr>
        <w:numPr>
          <w:ilvl w:val="0"/>
          <w:numId w:val="43"/>
        </w:numPr>
        <w:rPr>
          <w:bCs/>
          <w:lang w:eastAsia="x-none"/>
        </w:rPr>
      </w:pPr>
      <w:r w:rsidRPr="00E75EEF">
        <w:rPr>
          <w:bCs/>
          <w:lang w:eastAsia="x-none"/>
        </w:rPr>
        <w:t>The maximum number of unused reserved resource for transmission in the consequent period should be (pre)-configured.</w:t>
      </w:r>
    </w:p>
    <w:p w14:paraId="479202E7" w14:textId="77777777" w:rsidR="00E75EEF" w:rsidRPr="00E75EEF" w:rsidRDefault="00E75EEF" w:rsidP="00E75EEF">
      <w:pPr>
        <w:rPr>
          <w:lang w:eastAsia="x-none"/>
        </w:rPr>
      </w:pPr>
    </w:p>
    <w:p w14:paraId="440AD2DA" w14:textId="4B58E6F5"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6364DB" w:rsidRPr="007F0C4A">
          <w:rPr>
            <w:rFonts w:cs="Arial"/>
            <w:b w:val="0"/>
            <w:bCs w:val="0"/>
            <w:i w:val="0"/>
            <w:sz w:val="20"/>
            <w:szCs w:val="20"/>
          </w:rPr>
          <w:t>R1-2002439</w:t>
        </w:r>
      </w:hyperlink>
      <w:r w:rsidR="00C563AB" w:rsidRPr="007F0C4A">
        <w:rPr>
          <w:rFonts w:cs="Arial"/>
          <w:b w:val="0"/>
          <w:bCs w:val="0"/>
          <w:i w:val="0"/>
          <w:sz w:val="20"/>
          <w:szCs w:val="20"/>
        </w:rPr>
        <w:tab/>
        <w:t>NTT DOCOMO, INC.</w:t>
      </w:r>
      <w:r w:rsidR="006364DB" w:rsidRPr="007F0C4A">
        <w:rPr>
          <w:rFonts w:cs="Arial"/>
          <w:b w:val="0"/>
          <w:bCs w:val="0"/>
          <w:i w:val="0"/>
          <w:sz w:val="20"/>
          <w:szCs w:val="20"/>
        </w:rPr>
        <w:tab/>
        <w:t>Remaining issues on resource allocation mechanism mode 2</w:t>
      </w:r>
    </w:p>
    <w:p w14:paraId="1403E3C6" w14:textId="77777777" w:rsidR="00C73507" w:rsidRPr="00C73507" w:rsidRDefault="00C73507" w:rsidP="00C73507">
      <w:pPr>
        <w:rPr>
          <w:lang w:eastAsia="x-none"/>
        </w:rPr>
      </w:pPr>
    </w:p>
    <w:p w14:paraId="6E268229" w14:textId="77777777" w:rsidR="00A758F2" w:rsidRPr="00972CB5" w:rsidRDefault="00A758F2" w:rsidP="00A758F2">
      <w:pPr>
        <w:rPr>
          <w:b/>
          <w:lang w:val="en-US" w:eastAsia="x-none"/>
        </w:rPr>
      </w:pPr>
      <w:r w:rsidRPr="00972CB5">
        <w:rPr>
          <w:b/>
          <w:lang w:val="en-US" w:eastAsia="x-none"/>
        </w:rPr>
        <w:t xml:space="preserve">Proposal </w:t>
      </w:r>
      <w:r w:rsidRPr="00972CB5">
        <w:rPr>
          <w:rFonts w:hint="eastAsia"/>
          <w:b/>
          <w:lang w:val="en-US" w:eastAsia="x-none"/>
        </w:rPr>
        <w:t>1</w:t>
      </w:r>
      <w:r w:rsidRPr="00972CB5">
        <w:rPr>
          <w:b/>
          <w:lang w:val="en-US" w:eastAsia="x-none"/>
        </w:rPr>
        <w:t>:</w:t>
      </w:r>
    </w:p>
    <w:p w14:paraId="565C5C66" w14:textId="77777777" w:rsidR="00A758F2" w:rsidRPr="00972CB5" w:rsidRDefault="00A758F2" w:rsidP="00C06549">
      <w:pPr>
        <w:numPr>
          <w:ilvl w:val="0"/>
          <w:numId w:val="60"/>
        </w:numPr>
        <w:rPr>
          <w:b/>
          <w:lang w:val="en-US" w:eastAsia="x-none"/>
        </w:rPr>
      </w:pPr>
      <w:r w:rsidRPr="00972CB5">
        <w:rPr>
          <w:lang w:val="en-US" w:eastAsia="x-none"/>
        </w:rPr>
        <w:t>Resource reservation for a different TB by Time/Frequency resource assignment fields is supported.</w:t>
      </w:r>
    </w:p>
    <w:p w14:paraId="3051987C" w14:textId="77777777" w:rsidR="00A758F2" w:rsidRPr="00972CB5" w:rsidRDefault="00A758F2" w:rsidP="00C06549">
      <w:pPr>
        <w:numPr>
          <w:ilvl w:val="1"/>
          <w:numId w:val="60"/>
        </w:numPr>
        <w:rPr>
          <w:b/>
          <w:lang w:val="en-US" w:eastAsia="x-none"/>
        </w:rPr>
      </w:pPr>
      <w:r w:rsidRPr="00972CB5">
        <w:rPr>
          <w:lang w:val="en-US" w:eastAsia="x-none"/>
        </w:rPr>
        <w:t>Whether the reserved resource is used for the same TB or a different TB is up to UE implementation.</w:t>
      </w:r>
    </w:p>
    <w:p w14:paraId="4553A84F" w14:textId="77777777" w:rsidR="00A758F2" w:rsidRPr="00972CB5" w:rsidRDefault="00A758F2" w:rsidP="00A758F2">
      <w:pPr>
        <w:rPr>
          <w:b/>
          <w:lang w:val="en-US" w:eastAsia="x-none"/>
        </w:rPr>
      </w:pPr>
      <w:r w:rsidRPr="00972CB5">
        <w:rPr>
          <w:b/>
          <w:lang w:val="en-US" w:eastAsia="x-none"/>
        </w:rPr>
        <w:t>Proposal 2:</w:t>
      </w:r>
    </w:p>
    <w:p w14:paraId="356CC1AE" w14:textId="77777777" w:rsidR="00A758F2" w:rsidRPr="00972CB5" w:rsidRDefault="00A758F2" w:rsidP="00C06549">
      <w:pPr>
        <w:numPr>
          <w:ilvl w:val="0"/>
          <w:numId w:val="59"/>
        </w:numPr>
        <w:rPr>
          <w:lang w:val="en-US" w:eastAsia="x-none"/>
        </w:rPr>
      </w:pPr>
      <w:r w:rsidRPr="00972CB5">
        <w:rPr>
          <w:lang w:val="en-US" w:eastAsia="x-none"/>
        </w:rPr>
        <w:t>A UE shall reserve a sidelink resource for a retransmission of a TB by a prior SCI associated with the TB.</w:t>
      </w:r>
    </w:p>
    <w:p w14:paraId="284F0807" w14:textId="77777777" w:rsidR="00A758F2" w:rsidRPr="00972CB5" w:rsidRDefault="00A758F2" w:rsidP="00C06549">
      <w:pPr>
        <w:numPr>
          <w:ilvl w:val="0"/>
          <w:numId w:val="59"/>
        </w:numPr>
        <w:rPr>
          <w:lang w:val="en-US" w:eastAsia="x-none"/>
        </w:rPr>
      </w:pPr>
      <w:r w:rsidRPr="00972CB5">
        <w:rPr>
          <w:lang w:val="en-US" w:eastAsia="x-none"/>
        </w:rPr>
        <w:t>The following exceptions of above are specified.</w:t>
      </w:r>
    </w:p>
    <w:p w14:paraId="7AF3C9E2" w14:textId="77777777" w:rsidR="00A758F2" w:rsidRPr="00972CB5" w:rsidRDefault="00A758F2" w:rsidP="00C06549">
      <w:pPr>
        <w:numPr>
          <w:ilvl w:val="1"/>
          <w:numId w:val="59"/>
        </w:numPr>
        <w:rPr>
          <w:lang w:val="en-US" w:eastAsia="x-none"/>
        </w:rPr>
      </w:pPr>
      <w:r w:rsidRPr="00972CB5">
        <w:rPr>
          <w:lang w:val="en-US" w:eastAsia="x-none"/>
        </w:rPr>
        <w:t>Pre-emption, Uu-SL priority competition and congestion control.</w:t>
      </w:r>
    </w:p>
    <w:p w14:paraId="7594DF08" w14:textId="77777777" w:rsidR="00A758F2" w:rsidRPr="00972CB5" w:rsidRDefault="00A758F2" w:rsidP="00A758F2">
      <w:pPr>
        <w:rPr>
          <w:b/>
          <w:lang w:eastAsia="x-none"/>
        </w:rPr>
      </w:pPr>
      <w:r w:rsidRPr="00972CB5">
        <w:rPr>
          <w:b/>
          <w:lang w:eastAsia="x-none"/>
        </w:rPr>
        <w:t>Observation</w:t>
      </w:r>
      <w:r w:rsidRPr="00972CB5">
        <w:rPr>
          <w:rFonts w:hint="eastAsia"/>
          <w:b/>
          <w:lang w:eastAsia="x-none"/>
        </w:rPr>
        <w:t xml:space="preserve"> </w:t>
      </w:r>
      <w:r w:rsidRPr="00972CB5">
        <w:rPr>
          <w:b/>
          <w:lang w:eastAsia="x-none"/>
        </w:rPr>
        <w:t>1</w:t>
      </w:r>
      <w:r w:rsidRPr="00972CB5">
        <w:rPr>
          <w:rFonts w:hint="eastAsia"/>
          <w:b/>
          <w:lang w:eastAsia="x-none"/>
        </w:rPr>
        <w:t>:</w:t>
      </w:r>
    </w:p>
    <w:p w14:paraId="6B3D2087" w14:textId="77777777" w:rsidR="00A758F2" w:rsidRPr="00972CB5" w:rsidRDefault="00A758F2" w:rsidP="00A758F2">
      <w:pPr>
        <w:numPr>
          <w:ilvl w:val="0"/>
          <w:numId w:val="34"/>
        </w:numPr>
        <w:rPr>
          <w:lang w:val="en-US" w:eastAsia="x-none"/>
        </w:rPr>
      </w:pPr>
      <w:r w:rsidRPr="00972CB5">
        <w:rPr>
          <w:rFonts w:hint="eastAsia"/>
          <w:lang w:val="en-US" w:eastAsia="x-none"/>
        </w:rPr>
        <w:t>For HARQ-based retransmission, resource selection mechanism should be updated.</w:t>
      </w:r>
    </w:p>
    <w:p w14:paraId="2315C72B"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3</w:t>
      </w:r>
      <w:r w:rsidRPr="00972CB5">
        <w:rPr>
          <w:rFonts w:hint="eastAsia"/>
          <w:b/>
          <w:lang w:eastAsia="x-none"/>
        </w:rPr>
        <w:t>:</w:t>
      </w:r>
    </w:p>
    <w:p w14:paraId="1586744C" w14:textId="77777777" w:rsidR="00A758F2" w:rsidRPr="00972CB5" w:rsidRDefault="00A758F2" w:rsidP="00A758F2">
      <w:pPr>
        <w:numPr>
          <w:ilvl w:val="0"/>
          <w:numId w:val="34"/>
        </w:numPr>
        <w:rPr>
          <w:lang w:val="en-US" w:eastAsia="x-none"/>
        </w:rPr>
      </w:pPr>
      <w:r w:rsidRPr="00972CB5">
        <w:rPr>
          <w:lang w:val="en-US" w:eastAsia="x-none"/>
        </w:rPr>
        <w:t>In Step 2, to select earlier resources should be supported for feedback-based HARQ retransmission.</w:t>
      </w:r>
    </w:p>
    <w:p w14:paraId="62283983"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4</w:t>
      </w:r>
      <w:r w:rsidRPr="00972CB5">
        <w:rPr>
          <w:rFonts w:hint="eastAsia"/>
          <w:b/>
          <w:lang w:eastAsia="x-none"/>
        </w:rPr>
        <w:t>:</w:t>
      </w:r>
    </w:p>
    <w:p w14:paraId="3C332F61" w14:textId="77777777" w:rsidR="00A758F2" w:rsidRPr="00972CB5" w:rsidRDefault="00A758F2" w:rsidP="00A758F2">
      <w:pPr>
        <w:numPr>
          <w:ilvl w:val="0"/>
          <w:numId w:val="34"/>
        </w:numPr>
        <w:rPr>
          <w:lang w:val="en-US" w:eastAsia="x-none"/>
        </w:rPr>
      </w:pPr>
      <w:r w:rsidRPr="00972CB5">
        <w:rPr>
          <w:lang w:eastAsia="x-none"/>
        </w:rPr>
        <w:t>To mandate to perform Step 1 checking every slot before ‘m-T3’ is NOT necessary.</w:t>
      </w:r>
      <w:r w:rsidRPr="00972CB5">
        <w:rPr>
          <w:lang w:val="en-US" w:eastAsia="x-none"/>
        </w:rPr>
        <w:t xml:space="preserve"> </w:t>
      </w:r>
    </w:p>
    <w:p w14:paraId="12AD7F72"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5</w:t>
      </w:r>
      <w:r w:rsidRPr="00972CB5">
        <w:rPr>
          <w:rFonts w:hint="eastAsia"/>
          <w:b/>
          <w:lang w:eastAsia="x-none"/>
        </w:rPr>
        <w:t>:</w:t>
      </w:r>
    </w:p>
    <w:p w14:paraId="24FEFEC6" w14:textId="77777777" w:rsidR="00A758F2" w:rsidRPr="00972CB5" w:rsidRDefault="00A758F2" w:rsidP="00A758F2">
      <w:pPr>
        <w:numPr>
          <w:ilvl w:val="0"/>
          <w:numId w:val="34"/>
        </w:numPr>
        <w:rPr>
          <w:lang w:val="en-US" w:eastAsia="x-none"/>
        </w:rPr>
      </w:pPr>
      <w:r w:rsidRPr="00972CB5">
        <w:rPr>
          <w:lang w:eastAsia="x-none"/>
        </w:rPr>
        <w:t>From re-selected resource perspective, pre-selected resource is not considered in time domain.</w:t>
      </w:r>
    </w:p>
    <w:p w14:paraId="6580BAE8" w14:textId="77777777" w:rsidR="00A758F2" w:rsidRPr="00972CB5" w:rsidRDefault="00A758F2" w:rsidP="00A758F2">
      <w:pPr>
        <w:numPr>
          <w:ilvl w:val="0"/>
          <w:numId w:val="34"/>
        </w:numPr>
        <w:rPr>
          <w:lang w:val="en-US" w:eastAsia="x-none"/>
        </w:rPr>
      </w:pPr>
      <w:r w:rsidRPr="00972CB5">
        <w:rPr>
          <w:lang w:val="en-US" w:eastAsia="x-none"/>
        </w:rPr>
        <w:t>It is allowed to change the pre-selected but not reserved resources which are still in the candidate resource set to ensure the timing restriction.</w:t>
      </w:r>
    </w:p>
    <w:p w14:paraId="168F5357"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6</w:t>
      </w:r>
      <w:r w:rsidRPr="00972CB5">
        <w:rPr>
          <w:rFonts w:hint="eastAsia"/>
          <w:b/>
          <w:lang w:eastAsia="x-none"/>
        </w:rPr>
        <w:t>:</w:t>
      </w:r>
    </w:p>
    <w:p w14:paraId="137CEA27" w14:textId="77777777" w:rsidR="00A758F2" w:rsidRPr="00972CB5" w:rsidRDefault="00A758F2" w:rsidP="00A758F2">
      <w:pPr>
        <w:numPr>
          <w:ilvl w:val="0"/>
          <w:numId w:val="34"/>
        </w:numPr>
        <w:rPr>
          <w:lang w:val="en-US" w:eastAsia="x-none"/>
        </w:rPr>
      </w:pPr>
      <w:r w:rsidRPr="00972CB5">
        <w:rPr>
          <w:lang w:val="en-US" w:eastAsia="x-none"/>
        </w:rPr>
        <w:t>R</w:t>
      </w:r>
      <w:r w:rsidRPr="00972CB5">
        <w:rPr>
          <w:rFonts w:hint="eastAsia"/>
          <w:lang w:val="en-US" w:eastAsia="x-none"/>
        </w:rPr>
        <w:t>e-</w:t>
      </w:r>
      <w:r w:rsidRPr="00972CB5">
        <w:rPr>
          <w:lang w:val="en-US" w:eastAsia="x-none"/>
        </w:rPr>
        <w:t xml:space="preserve">evaluation of already reserved resource in upcoming periods is supported. </w:t>
      </w:r>
    </w:p>
    <w:p w14:paraId="3A2FA0D3" w14:textId="77777777" w:rsidR="00A758F2" w:rsidRPr="00972CB5" w:rsidRDefault="00A758F2" w:rsidP="00A758F2">
      <w:pPr>
        <w:rPr>
          <w:b/>
          <w:lang w:val="en-US" w:eastAsia="x-none"/>
        </w:rPr>
      </w:pPr>
      <w:r w:rsidRPr="00972CB5">
        <w:rPr>
          <w:b/>
          <w:lang w:val="en-US" w:eastAsia="x-none"/>
        </w:rPr>
        <w:t>P</w:t>
      </w:r>
      <w:r w:rsidRPr="00972CB5">
        <w:rPr>
          <w:rFonts w:hint="eastAsia"/>
          <w:b/>
          <w:lang w:val="en-US" w:eastAsia="x-none"/>
        </w:rPr>
        <w:t xml:space="preserve">roposal </w:t>
      </w:r>
      <w:r w:rsidRPr="00972CB5">
        <w:rPr>
          <w:b/>
          <w:lang w:val="en-US" w:eastAsia="x-none"/>
        </w:rPr>
        <w:t>7:</w:t>
      </w:r>
    </w:p>
    <w:p w14:paraId="5039A381" w14:textId="77777777" w:rsidR="00A758F2" w:rsidRPr="00972CB5" w:rsidRDefault="00A758F2" w:rsidP="00C06549">
      <w:pPr>
        <w:numPr>
          <w:ilvl w:val="0"/>
          <w:numId w:val="59"/>
        </w:numPr>
        <w:rPr>
          <w:lang w:val="en-US" w:eastAsia="x-none"/>
        </w:rPr>
      </w:pPr>
      <w:r w:rsidRPr="00972CB5">
        <w:rPr>
          <w:lang w:val="en-US" w:eastAsia="x-none"/>
        </w:rPr>
        <w:t>We support Option 2, i.e. NOT support priority-dependent pre-emption.</w:t>
      </w:r>
    </w:p>
    <w:p w14:paraId="4E42786F" w14:textId="77777777" w:rsidR="00A758F2" w:rsidRPr="00972CB5" w:rsidRDefault="00A758F2" w:rsidP="00A758F2">
      <w:pPr>
        <w:rPr>
          <w:b/>
          <w:lang w:val="en-US" w:eastAsia="x-none"/>
        </w:rPr>
      </w:pPr>
      <w:r w:rsidRPr="00972CB5">
        <w:rPr>
          <w:b/>
          <w:lang w:val="en-US" w:eastAsia="x-none"/>
        </w:rPr>
        <w:t xml:space="preserve">Proposal 8: </w:t>
      </w:r>
    </w:p>
    <w:p w14:paraId="67131BBB" w14:textId="77777777" w:rsidR="00A758F2" w:rsidRPr="00972CB5" w:rsidRDefault="00A758F2" w:rsidP="00A758F2">
      <w:pPr>
        <w:numPr>
          <w:ilvl w:val="0"/>
          <w:numId w:val="34"/>
        </w:numPr>
        <w:rPr>
          <w:lang w:val="en-US" w:eastAsia="x-none"/>
        </w:rPr>
      </w:pPr>
      <w:r w:rsidRPr="00972CB5">
        <w:rPr>
          <w:lang w:val="en-US" w:eastAsia="x-none"/>
        </w:rPr>
        <w:lastRenderedPageBreak/>
        <w:t xml:space="preserve">In addition to “Resource reservation period” field, </w:t>
      </w:r>
      <w:r w:rsidRPr="00972CB5">
        <w:rPr>
          <w:rFonts w:hint="eastAsia"/>
          <w:lang w:val="en-US" w:eastAsia="x-none"/>
        </w:rPr>
        <w:t xml:space="preserve">resources corresponding to </w:t>
      </w:r>
      <w:r w:rsidRPr="00972CB5">
        <w:rPr>
          <w:lang w:val="en-US" w:eastAsia="x-none"/>
        </w:rPr>
        <w:t>“Time resource assignment” field in SCI are excluded.</w:t>
      </w:r>
    </w:p>
    <w:p w14:paraId="631BB3DE" w14:textId="77777777" w:rsidR="00A758F2" w:rsidRPr="00972CB5" w:rsidRDefault="00A758F2" w:rsidP="00A758F2">
      <w:pPr>
        <w:numPr>
          <w:ilvl w:val="0"/>
          <w:numId w:val="34"/>
        </w:numPr>
        <w:rPr>
          <w:lang w:val="en-US" w:eastAsia="x-none"/>
        </w:rPr>
      </w:pPr>
      <w:r w:rsidRPr="00972CB5">
        <w:rPr>
          <w:lang w:val="en-US" w:eastAsia="x-none"/>
        </w:rPr>
        <w:t xml:space="preserve">Apply the following TP to TS 38.214. </w:t>
      </w:r>
    </w:p>
    <w:p w14:paraId="4678D941" w14:textId="2533603E" w:rsidR="00A758F2" w:rsidRPr="00A758F2" w:rsidRDefault="00A758F2" w:rsidP="00A758F2">
      <w:pPr>
        <w:rPr>
          <w:lang w:val="en-US" w:eastAsia="x-none"/>
        </w:rPr>
      </w:pPr>
    </w:p>
    <w:tbl>
      <w:tblPr>
        <w:tblStyle w:val="TableGrid"/>
        <w:tblW w:w="0" w:type="auto"/>
        <w:tblLook w:val="04A0" w:firstRow="1" w:lastRow="0" w:firstColumn="1" w:lastColumn="0" w:noHBand="0" w:noVBand="1"/>
      </w:tblPr>
      <w:tblGrid>
        <w:gridCol w:w="9631"/>
      </w:tblGrid>
      <w:tr w:rsidR="00A758F2" w14:paraId="13B3B708" w14:textId="77777777" w:rsidTr="00FB46A4">
        <w:tc>
          <w:tcPr>
            <w:tcW w:w="9962" w:type="dxa"/>
          </w:tcPr>
          <w:p w14:paraId="018F03AA" w14:textId="77777777" w:rsidR="00A758F2" w:rsidRPr="00075FAC" w:rsidRDefault="00A758F2" w:rsidP="00FB46A4">
            <w:pPr>
              <w:keepLines/>
              <w:spacing w:before="120"/>
              <w:ind w:leftChars="27" w:left="1188"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668C3EB0" w14:textId="77777777" w:rsidR="00A758F2" w:rsidRPr="00075FAC" w:rsidRDefault="00A758F2" w:rsidP="00FB46A4">
            <w:pPr>
              <w:spacing w:after="160" w:line="256" w:lineRule="auto"/>
              <w:ind w:leftChars="100" w:left="200"/>
              <w:rPr>
                <w:rFonts w:eastAsiaTheme="minorEastAsia"/>
              </w:rPr>
            </w:pPr>
            <w:r>
              <w:rPr>
                <w:rFonts w:eastAsiaTheme="minorEastAsia" w:hint="eastAsia"/>
              </w:rPr>
              <w:t>[</w:t>
            </w:r>
            <w:r>
              <w:rPr>
                <w:rFonts w:eastAsiaTheme="minorEastAsia"/>
              </w:rPr>
              <w:t>…]</w:t>
            </w:r>
          </w:p>
          <w:p w14:paraId="2D4DCD0B" w14:textId="77777777" w:rsidR="00A758F2" w:rsidRPr="00075FAC" w:rsidRDefault="00A758F2" w:rsidP="00FB46A4">
            <w:pPr>
              <w:ind w:leftChars="100" w:left="200"/>
              <w:rPr>
                <w:rFonts w:eastAsia="Malgun Gothic"/>
                <w:lang w:eastAsia="ko-KR"/>
              </w:rPr>
            </w:pPr>
            <w:r w:rsidRPr="00075FAC">
              <w:rPr>
                <w:rFonts w:eastAsia="Malgun Gothic"/>
                <w:lang w:eastAsia="ko-KR"/>
              </w:rPr>
              <w:t>The following steps are used:</w:t>
            </w:r>
          </w:p>
          <w:p w14:paraId="1CBFDB8A" w14:textId="77777777" w:rsidR="00A758F2" w:rsidRPr="00075FAC" w:rsidRDefault="00A758F2" w:rsidP="00FB46A4">
            <w:pPr>
              <w:ind w:leftChars="218" w:left="720" w:hanging="284"/>
              <w:rPr>
                <w:rFonts w:eastAsiaTheme="minorEastAsia"/>
                <w:lang w:val="x-none"/>
              </w:rPr>
            </w:pPr>
            <w:r>
              <w:rPr>
                <w:rFonts w:eastAsiaTheme="minorEastAsia" w:hint="eastAsia"/>
                <w:lang w:val="x-none"/>
              </w:rPr>
              <w:t>[</w:t>
            </w:r>
            <w:r>
              <w:rPr>
                <w:rFonts w:eastAsiaTheme="minorEastAsia"/>
                <w:lang w:val="x-none"/>
              </w:rPr>
              <w:t>…]</w:t>
            </w:r>
          </w:p>
          <w:p w14:paraId="07560DFC"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B632FA7"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7727C87F"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r w:rsidRPr="00075FAC">
              <w:rPr>
                <w:rFonts w:eastAsia="Malgun Gothic"/>
                <w:i/>
                <w:lang w:val="x-none" w:eastAsia="ko-KR"/>
              </w:rPr>
              <w:t xml:space="preserve">reservationPeriodAllowed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4C439E22"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59164AB4"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473CB8C0"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r w:rsidRPr="00075FAC">
              <w:rPr>
                <w:rFonts w:eastAsia="Malgun Gothic"/>
                <w:lang w:val="x-none" w:eastAsia="ko-KR"/>
              </w:rPr>
              <w:t>;</w:t>
            </w:r>
          </w:p>
          <w:p w14:paraId="7F888406" w14:textId="77777777" w:rsidR="00A758F2" w:rsidRDefault="00A758F2" w:rsidP="00FB46A4">
            <w:pPr>
              <w:ind w:leftChars="336" w:left="956"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333DD80F" w14:textId="77777777" w:rsidR="00A758F2" w:rsidRPr="00BB4187" w:rsidRDefault="00A758F2" w:rsidP="00FB46A4">
            <w:pPr>
              <w:ind w:leftChars="218" w:left="720"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66969748"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3A368B36"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5987593A"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3876F244" w14:textId="77777777" w:rsidR="00A758F2" w:rsidRPr="00BB4187" w:rsidRDefault="00A758F2" w:rsidP="00FB46A4">
            <w:pPr>
              <w:ind w:leftChars="218" w:left="720"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4638FFA2" w14:textId="77777777" w:rsidR="00A758F2" w:rsidRPr="00BB4187" w:rsidRDefault="00A758F2" w:rsidP="00FB46A4">
            <w:pPr>
              <w:ind w:leftChars="100" w:left="20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3EFFE4E5" w14:textId="79FCEBC5" w:rsidR="00A758F2" w:rsidRDefault="00A758F2" w:rsidP="00A758F2">
      <w:pPr>
        <w:rPr>
          <w:lang w:eastAsia="x-none"/>
        </w:rPr>
      </w:pPr>
    </w:p>
    <w:p w14:paraId="6C673A4B" w14:textId="77777777" w:rsidR="00A758F2" w:rsidRPr="00972CB5" w:rsidRDefault="00A758F2" w:rsidP="00A758F2">
      <w:pPr>
        <w:rPr>
          <w:b/>
          <w:lang w:val="en-US" w:eastAsia="x-none"/>
        </w:rPr>
      </w:pPr>
      <w:r w:rsidRPr="00972CB5">
        <w:rPr>
          <w:b/>
          <w:lang w:val="en-US" w:eastAsia="x-none"/>
        </w:rPr>
        <w:t xml:space="preserve">Proposal 9: </w:t>
      </w:r>
    </w:p>
    <w:p w14:paraId="4F34421C" w14:textId="77777777" w:rsidR="00A758F2" w:rsidRPr="00972CB5" w:rsidRDefault="00A758F2" w:rsidP="00A758F2">
      <w:pPr>
        <w:numPr>
          <w:ilvl w:val="0"/>
          <w:numId w:val="34"/>
        </w:numPr>
        <w:rPr>
          <w:lang w:val="en-US" w:eastAsia="x-none"/>
        </w:rPr>
      </w:pPr>
      <w:r w:rsidRPr="00972CB5">
        <w:rPr>
          <w:lang w:val="en-US" w:eastAsia="x-none"/>
        </w:rPr>
        <w:t>Backward indication is supported.</w:t>
      </w:r>
    </w:p>
    <w:p w14:paraId="22D9178C" w14:textId="77777777" w:rsidR="00A758F2" w:rsidRPr="00972CB5" w:rsidRDefault="00A758F2" w:rsidP="00A758F2">
      <w:pPr>
        <w:numPr>
          <w:ilvl w:val="1"/>
          <w:numId w:val="34"/>
        </w:numPr>
        <w:rPr>
          <w:lang w:val="en-US" w:eastAsia="x-none"/>
        </w:rPr>
      </w:pPr>
      <w:r w:rsidRPr="00972CB5">
        <w:rPr>
          <w:lang w:val="en-US" w:eastAsia="x-none"/>
        </w:rPr>
        <w:t>i.e. support option 2 or 3 identified in the last e-meeting</w:t>
      </w:r>
    </w:p>
    <w:p w14:paraId="76EDE8D0" w14:textId="77777777" w:rsidR="00A758F2" w:rsidRPr="00A758F2" w:rsidRDefault="00A758F2" w:rsidP="00A758F2">
      <w:pPr>
        <w:rPr>
          <w:lang w:val="en-US" w:eastAsia="x-none"/>
        </w:rPr>
      </w:pPr>
    </w:p>
    <w:p w14:paraId="6E47E13D" w14:textId="2CA1328D"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6364DB" w:rsidRPr="007F0C4A">
          <w:rPr>
            <w:rFonts w:cs="Arial"/>
            <w:b w:val="0"/>
            <w:bCs w:val="0"/>
            <w:i w:val="0"/>
            <w:sz w:val="20"/>
            <w:szCs w:val="20"/>
          </w:rPr>
          <w:t>R1-2002487</w:t>
        </w:r>
      </w:hyperlink>
      <w:r w:rsidR="00C563AB" w:rsidRPr="007F0C4A">
        <w:rPr>
          <w:rFonts w:cs="Arial"/>
          <w:b w:val="0"/>
          <w:bCs w:val="0"/>
          <w:i w:val="0"/>
          <w:sz w:val="20"/>
          <w:szCs w:val="20"/>
        </w:rPr>
        <w:tab/>
        <w:t>ITL</w:t>
      </w:r>
      <w:r w:rsidR="006364DB" w:rsidRPr="007F0C4A">
        <w:rPr>
          <w:rFonts w:cs="Arial"/>
          <w:b w:val="0"/>
          <w:bCs w:val="0"/>
          <w:i w:val="0"/>
          <w:sz w:val="20"/>
          <w:szCs w:val="20"/>
        </w:rPr>
        <w:tab/>
        <w:t>Remain details on mode-2 resource allocation for NR V2X</w:t>
      </w:r>
    </w:p>
    <w:p w14:paraId="652DD4A6" w14:textId="77777777" w:rsidR="004C53F0" w:rsidRDefault="004C53F0" w:rsidP="00A758F2">
      <w:pPr>
        <w:rPr>
          <w:lang w:eastAsia="x-none"/>
        </w:rPr>
      </w:pPr>
    </w:p>
    <w:p w14:paraId="556A8237"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1</w:t>
      </w:r>
      <w:r w:rsidRPr="00972CB5">
        <w:rPr>
          <w:b/>
          <w:bCs/>
          <w:lang w:eastAsia="x-none"/>
        </w:rPr>
        <w:t>:</w:t>
      </w:r>
    </w:p>
    <w:p w14:paraId="7212526B" w14:textId="77777777" w:rsidR="00A758F2" w:rsidRPr="00972CB5" w:rsidRDefault="00A758F2" w:rsidP="00A758F2">
      <w:pPr>
        <w:rPr>
          <w:lang w:eastAsia="x-none"/>
        </w:rPr>
      </w:pPr>
      <w:r w:rsidRPr="00972CB5">
        <w:rPr>
          <w:rFonts w:hint="eastAsia"/>
          <w:lang w:eastAsia="x-none"/>
        </w:rPr>
        <w:t xml:space="preserve">For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val="en-US" w:eastAsia="x-none"/>
        </w:rPr>
        <w:t xml:space="preserve"> </w:t>
      </w:r>
      <w:r w:rsidRPr="00972CB5">
        <w:rPr>
          <w:rFonts w:hint="eastAsia"/>
          <w:lang w:eastAsia="x-none"/>
        </w:rPr>
        <w:t xml:space="preserve">and </w:t>
      </w:r>
      <w:r w:rsidRPr="00972CB5">
        <w:rPr>
          <w:rFonts w:hint="eastAsia"/>
          <w:lang w:val="en-US" w:eastAsia="x-none"/>
        </w:rPr>
        <w:t>T</w:t>
      </w:r>
      <w:r w:rsidRPr="00972CB5">
        <w:rPr>
          <w:rFonts w:hint="eastAsia"/>
          <w:vertAlign w:val="subscript"/>
          <w:lang w:val="en-US" w:eastAsia="x-none"/>
        </w:rPr>
        <w:t>3</w:t>
      </w:r>
      <w:r w:rsidRPr="00972CB5">
        <w:rPr>
          <w:rFonts w:hint="eastAsia"/>
          <w:lang w:val="en-US" w:eastAsia="x-none"/>
        </w:rPr>
        <w:t>,</w:t>
      </w:r>
    </w:p>
    <w:p w14:paraId="43F0B5ED"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lang w:eastAsia="x-none"/>
        </w:rPr>
        <w:t>Not defined, instead [n –T</w:t>
      </w:r>
      <w:r w:rsidRPr="00972CB5">
        <w:rPr>
          <w:vertAlign w:val="subscript"/>
          <w:lang w:eastAsia="x-none"/>
        </w:rPr>
        <w:t>0</w:t>
      </w:r>
      <w:r w:rsidRPr="00972CB5">
        <w:rPr>
          <w:lang w:eastAsia="x-none"/>
        </w:rPr>
        <w:t>, n – T</w:t>
      </w:r>
      <w:r w:rsidRPr="00972CB5">
        <w:rPr>
          <w:vertAlign w:val="subscript"/>
          <w:lang w:eastAsia="x-none"/>
        </w:rPr>
        <w:t>proc,0</w:t>
      </w:r>
      <w:r w:rsidRPr="00972CB5">
        <w:rPr>
          <w:lang w:eastAsia="x-none"/>
        </w:rPr>
        <w:t>) is replaced by [n –T</w:t>
      </w:r>
      <w:r w:rsidRPr="00972CB5">
        <w:rPr>
          <w:vertAlign w:val="subscript"/>
          <w:lang w:eastAsia="x-none"/>
        </w:rPr>
        <w:t>0</w:t>
      </w:r>
      <w:r w:rsidRPr="00972CB5">
        <w:rPr>
          <w:lang w:eastAsia="x-none"/>
        </w:rPr>
        <w:t>, n – 1]</w:t>
      </w:r>
    </w:p>
    <w:p w14:paraId="04802409"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eastAsia="x-none"/>
        </w:rPr>
        <w:t xml:space="preserve">: 3 slots for </w:t>
      </w:r>
      <w:r w:rsidRPr="00972CB5">
        <w:rPr>
          <w:lang w:eastAsia="x-none"/>
        </w:rPr>
        <w:t xml:space="preserve">µ=0, </w:t>
      </w:r>
      <w:r w:rsidRPr="00972CB5">
        <w:rPr>
          <w:rFonts w:hint="eastAsia"/>
          <w:lang w:eastAsia="x-none"/>
        </w:rPr>
        <w:t xml:space="preserve">3 slots for </w:t>
      </w:r>
      <w:r w:rsidRPr="00972CB5">
        <w:rPr>
          <w:lang w:eastAsia="x-none"/>
        </w:rPr>
        <w:t>µ=</w:t>
      </w:r>
      <w:r w:rsidRPr="00972CB5">
        <w:rPr>
          <w:rFonts w:hint="eastAsia"/>
          <w:lang w:eastAsia="x-none"/>
        </w:rPr>
        <w:t xml:space="preserve">1, 4 slots for </w:t>
      </w:r>
      <w:r w:rsidRPr="00972CB5">
        <w:rPr>
          <w:lang w:eastAsia="x-none"/>
        </w:rPr>
        <w:t>µ=</w:t>
      </w:r>
      <w:r w:rsidRPr="00972CB5">
        <w:rPr>
          <w:rFonts w:hint="eastAsia"/>
          <w:lang w:eastAsia="x-none"/>
        </w:rPr>
        <w:t xml:space="preserve">2, 4(or 5) slots for </w:t>
      </w:r>
      <w:r w:rsidRPr="00972CB5">
        <w:rPr>
          <w:lang w:eastAsia="x-none"/>
        </w:rPr>
        <w:t>µ=</w:t>
      </w:r>
      <w:r w:rsidRPr="00972CB5">
        <w:rPr>
          <w:rFonts w:hint="eastAsia"/>
          <w:lang w:eastAsia="x-none"/>
        </w:rPr>
        <w:t>3</w:t>
      </w:r>
    </w:p>
    <w:p w14:paraId="42F32611" w14:textId="77777777" w:rsidR="00A758F2" w:rsidRPr="00972CB5" w:rsidRDefault="00A758F2" w:rsidP="00A758F2">
      <w:pPr>
        <w:rPr>
          <w:lang w:eastAsia="x-none"/>
        </w:rPr>
      </w:pPr>
      <w:r w:rsidRPr="00972CB5">
        <w:rPr>
          <w:rFonts w:hint="eastAsia"/>
          <w:lang w:eastAsia="x-none"/>
        </w:rPr>
        <w:lastRenderedPageBreak/>
        <w:t xml:space="preserve">- </w:t>
      </w:r>
      <w:r w:rsidRPr="00972CB5">
        <w:rPr>
          <w:rFonts w:hint="eastAsia"/>
          <w:lang w:val="en-US" w:eastAsia="x-none"/>
        </w:rPr>
        <w:t>T</w:t>
      </w:r>
      <w:r w:rsidRPr="00972CB5">
        <w:rPr>
          <w:rFonts w:hint="eastAsia"/>
          <w:vertAlign w:val="subscript"/>
          <w:lang w:val="en-US" w:eastAsia="x-none"/>
        </w:rPr>
        <w:t>3</w:t>
      </w:r>
      <w:r w:rsidRPr="00972CB5">
        <w:rPr>
          <w:rFonts w:hint="eastAsia"/>
          <w:lang w:eastAsia="x-none"/>
        </w:rPr>
        <w:t>=</w:t>
      </w:r>
      <w:r w:rsidRPr="00972CB5">
        <w:rPr>
          <w:rFonts w:hint="eastAsia"/>
          <w:lang w:val="en-US" w:eastAsia="x-none"/>
        </w:rPr>
        <w:t xml:space="preserve"> T</w:t>
      </w:r>
      <w:r w:rsidRPr="00972CB5">
        <w:rPr>
          <w:rFonts w:hint="eastAsia"/>
          <w:vertAlign w:val="subscript"/>
          <w:lang w:val="en-US" w:eastAsia="x-none"/>
        </w:rPr>
        <w:t>proc,1</w:t>
      </w:r>
      <w:r w:rsidRPr="00972CB5">
        <w:rPr>
          <w:rFonts w:hint="eastAsia"/>
          <w:lang w:eastAsia="x-none"/>
        </w:rPr>
        <w:t xml:space="preserve">, i.e., </w:t>
      </w:r>
      <w:r w:rsidRPr="00972CB5">
        <w:rPr>
          <w:rFonts w:hint="eastAsia"/>
          <w:lang w:val="en-US" w:eastAsia="x-none"/>
        </w:rPr>
        <w:t>T</w:t>
      </w:r>
      <w:r w:rsidRPr="00972CB5">
        <w:rPr>
          <w:rFonts w:hint="eastAsia"/>
          <w:vertAlign w:val="subscript"/>
          <w:lang w:val="en-US" w:eastAsia="x-none"/>
        </w:rPr>
        <w:t xml:space="preserve">3 </w:t>
      </w:r>
      <w:r w:rsidRPr="00972CB5">
        <w:rPr>
          <w:lang w:eastAsia="x-none"/>
        </w:rPr>
        <w:t>is no need to specify</w:t>
      </w:r>
    </w:p>
    <w:p w14:paraId="24EEA414"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2</w:t>
      </w:r>
      <w:r w:rsidRPr="00972CB5">
        <w:rPr>
          <w:b/>
          <w:bCs/>
          <w:lang w:eastAsia="x-none"/>
        </w:rPr>
        <w:t>:</w:t>
      </w:r>
    </w:p>
    <w:p w14:paraId="721955B9" w14:textId="77777777" w:rsidR="00A758F2" w:rsidRPr="00972CB5" w:rsidRDefault="00A758F2" w:rsidP="00A758F2">
      <w:pPr>
        <w:rPr>
          <w:lang w:eastAsia="x-none"/>
        </w:rPr>
      </w:pPr>
      <w:r w:rsidRPr="00972CB5">
        <w:rPr>
          <w:rFonts w:hint="eastAsia"/>
          <w:lang w:eastAsia="x-none"/>
        </w:rPr>
        <w:t>For r</w:t>
      </w:r>
      <w:r w:rsidRPr="00972CB5">
        <w:rPr>
          <w:lang w:eastAsia="x-none"/>
        </w:rPr>
        <w:t>emaining resource ratio X</w:t>
      </w:r>
      <w:r w:rsidRPr="00972CB5">
        <w:rPr>
          <w:rFonts w:hint="eastAsia"/>
          <w:lang w:eastAsia="x-none"/>
        </w:rPr>
        <w:t>, following option should be supported.</w:t>
      </w:r>
    </w:p>
    <w:p w14:paraId="50FA9ED4" w14:textId="77777777" w:rsidR="00A758F2" w:rsidRPr="00972CB5" w:rsidRDefault="00A758F2" w:rsidP="00A758F2">
      <w:pPr>
        <w:rPr>
          <w:lang w:eastAsia="x-none"/>
        </w:rPr>
      </w:pPr>
      <w:r w:rsidRPr="00972CB5">
        <w:rPr>
          <w:rFonts w:hint="eastAsia"/>
          <w:lang w:eastAsia="x-none"/>
        </w:rPr>
        <w:t xml:space="preserve">- Option 2: </w:t>
      </w:r>
      <w:r w:rsidRPr="00972CB5">
        <w:rPr>
          <w:lang w:val="en-US" w:eastAsia="x-none"/>
        </w:rPr>
        <w:t xml:space="preserve">(Pre-)configure X per resource pool from the set of {10, 20, </w:t>
      </w:r>
      <w:r w:rsidRPr="00972CB5">
        <w:rPr>
          <w:rFonts w:hint="eastAsia"/>
          <w:lang w:val="en-US" w:eastAsia="x-none"/>
        </w:rPr>
        <w:t>[</w:t>
      </w:r>
      <w:r w:rsidRPr="00972CB5">
        <w:rPr>
          <w:lang w:val="en-US" w:eastAsia="x-none"/>
        </w:rPr>
        <w:t>30</w:t>
      </w:r>
      <w:r w:rsidRPr="00972CB5">
        <w:rPr>
          <w:rFonts w:hint="eastAsia"/>
          <w:lang w:val="en-US" w:eastAsia="x-none"/>
        </w:rPr>
        <w:t>]</w:t>
      </w:r>
      <w:r w:rsidRPr="00972CB5">
        <w:rPr>
          <w:lang w:val="en-US" w:eastAsia="x-none"/>
        </w:rPr>
        <w:t>}%</w:t>
      </w:r>
    </w:p>
    <w:p w14:paraId="1A2E759C"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3</w:t>
      </w:r>
      <w:r w:rsidRPr="00972CB5">
        <w:rPr>
          <w:b/>
          <w:bCs/>
          <w:lang w:eastAsia="x-none"/>
        </w:rPr>
        <w:t>:</w:t>
      </w:r>
    </w:p>
    <w:p w14:paraId="03629766" w14:textId="77777777" w:rsidR="00A758F2" w:rsidRPr="00972CB5" w:rsidRDefault="00A758F2" w:rsidP="00A758F2">
      <w:pPr>
        <w:rPr>
          <w:lang w:eastAsia="x-none"/>
        </w:rPr>
      </w:pPr>
      <w:r w:rsidRPr="00972CB5">
        <w:rPr>
          <w:rFonts w:hint="eastAsia"/>
          <w:lang w:eastAsia="x-none"/>
        </w:rPr>
        <w:t xml:space="preserve">For </w:t>
      </w:r>
      <w:r w:rsidRPr="00972CB5">
        <w:rPr>
          <w:lang w:eastAsia="x-none"/>
        </w:rPr>
        <w:t>the step of resource exclusion in sensing procedure</w:t>
      </w:r>
      <w:r w:rsidRPr="00972CB5">
        <w:rPr>
          <w:rFonts w:hint="eastAsia"/>
          <w:lang w:eastAsia="x-none"/>
        </w:rPr>
        <w:t>,</w:t>
      </w:r>
    </w:p>
    <w:p w14:paraId="7856E098" w14:textId="77777777" w:rsidR="00A758F2" w:rsidRPr="00972CB5" w:rsidRDefault="00A758F2" w:rsidP="00A758F2">
      <w:pPr>
        <w:rPr>
          <w:lang w:eastAsia="x-none"/>
        </w:rPr>
      </w:pPr>
      <w:r w:rsidRPr="00972CB5">
        <w:rPr>
          <w:rFonts w:hint="eastAsia"/>
          <w:lang w:eastAsia="x-none"/>
        </w:rPr>
        <w:t xml:space="preserve">- </w:t>
      </w:r>
      <w:r w:rsidRPr="00972CB5">
        <w:rPr>
          <w:lang w:eastAsia="x-none"/>
        </w:rPr>
        <w:t>the resource overlapping by resource reservation for retransmission of the same TB from received SCI at slot m</w:t>
      </w:r>
      <w:r w:rsidRPr="00972CB5">
        <w:rPr>
          <w:rFonts w:hint="eastAsia"/>
          <w:lang w:eastAsia="x-none"/>
        </w:rPr>
        <w:t xml:space="preserve"> should be </w:t>
      </w:r>
      <w:r w:rsidRPr="00972CB5">
        <w:rPr>
          <w:lang w:eastAsia="x-none"/>
        </w:rPr>
        <w:t>additionally considered</w:t>
      </w:r>
      <w:r w:rsidRPr="00972CB5">
        <w:rPr>
          <w:rFonts w:hint="eastAsia"/>
          <w:lang w:eastAsia="x-none"/>
        </w:rPr>
        <w:t>.</w:t>
      </w:r>
    </w:p>
    <w:p w14:paraId="6FA1E65A" w14:textId="77777777" w:rsidR="00A758F2" w:rsidRPr="00A758F2" w:rsidRDefault="00A758F2" w:rsidP="00A758F2">
      <w:pPr>
        <w:rPr>
          <w:lang w:eastAsia="x-none"/>
        </w:rPr>
      </w:pPr>
    </w:p>
    <w:p w14:paraId="5698DE84" w14:textId="3F1D1421" w:rsidR="006364DB" w:rsidRDefault="008F5FC0"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2" w:history="1">
        <w:r w:rsidR="006364DB" w:rsidRPr="007F0C4A">
          <w:rPr>
            <w:rFonts w:cs="Arial"/>
            <w:b w:val="0"/>
            <w:bCs w:val="0"/>
            <w:i w:val="0"/>
            <w:sz w:val="20"/>
            <w:szCs w:val="20"/>
          </w:rPr>
          <w:t>R1-2002489</w:t>
        </w:r>
      </w:hyperlink>
      <w:r w:rsidR="00C563AB" w:rsidRPr="007F0C4A">
        <w:rPr>
          <w:rFonts w:cs="Arial"/>
          <w:b w:val="0"/>
          <w:bCs w:val="0"/>
          <w:i w:val="0"/>
          <w:sz w:val="20"/>
          <w:szCs w:val="20"/>
        </w:rPr>
        <w:tab/>
        <w:t>ASUSTeK</w:t>
      </w:r>
      <w:r w:rsidR="006364DB" w:rsidRPr="007F0C4A">
        <w:rPr>
          <w:rFonts w:cs="Arial"/>
          <w:b w:val="0"/>
          <w:bCs w:val="0"/>
          <w:i w:val="0"/>
          <w:sz w:val="20"/>
          <w:szCs w:val="20"/>
        </w:rPr>
        <w:tab/>
        <w:t>Remaining issue for Mode 2 resource allocation in NR V2X</w:t>
      </w:r>
    </w:p>
    <w:p w14:paraId="0B2E3118" w14:textId="77777777" w:rsidR="00854F3F" w:rsidRDefault="00854F3F" w:rsidP="00A758F2">
      <w:pPr>
        <w:rPr>
          <w:lang w:eastAsia="x-none"/>
        </w:rPr>
      </w:pPr>
    </w:p>
    <w:p w14:paraId="373AABCB" w14:textId="77777777" w:rsidR="00A758F2" w:rsidRPr="00A758F2" w:rsidRDefault="00A758F2" w:rsidP="00A758F2">
      <w:pPr>
        <w:rPr>
          <w:lang w:eastAsia="x-none"/>
        </w:rPr>
      </w:pPr>
      <w:r w:rsidRPr="00A758F2">
        <w:rPr>
          <w:rFonts w:hint="eastAsia"/>
          <w:b/>
          <w:bCs/>
          <w:lang w:val="en-US" w:eastAsia="x-none"/>
        </w:rPr>
        <w:t xml:space="preserve">Proposal </w:t>
      </w:r>
      <w:r w:rsidRPr="00A758F2">
        <w:rPr>
          <w:b/>
          <w:bCs/>
          <w:lang w:val="en-US" w:eastAsia="x-none"/>
        </w:rPr>
        <w:t>1</w:t>
      </w:r>
      <w:r w:rsidRPr="00A758F2">
        <w:rPr>
          <w:rFonts w:hint="eastAsia"/>
          <w:lang w:val="en-US" w:eastAsia="x-none"/>
        </w:rPr>
        <w:t xml:space="preserve">: </w:t>
      </w:r>
      <w:r w:rsidRPr="00A758F2">
        <w:rPr>
          <w:lang w:val="en-US" w:eastAsia="x-none"/>
        </w:rPr>
        <w:tab/>
      </w:r>
      <w:r w:rsidRPr="00A758F2">
        <w:rPr>
          <w:rFonts w:hint="eastAsia"/>
          <w:lang w:val="en-US" w:eastAsia="x-none"/>
        </w:rPr>
        <w:t>Adopt the text proposal</w:t>
      </w:r>
      <w:r w:rsidRPr="00A758F2">
        <w:rPr>
          <w:lang w:val="en-US" w:eastAsia="x-none"/>
        </w:rPr>
        <w:t xml:space="preserve"> </w:t>
      </w:r>
      <w:r w:rsidRPr="00A758F2">
        <w:rPr>
          <w:rFonts w:hint="eastAsia"/>
          <w:lang w:val="en-US" w:eastAsia="x-none"/>
        </w:rPr>
        <w:t>in updating of TS</w:t>
      </w:r>
      <w:r w:rsidRPr="00A758F2">
        <w:rPr>
          <w:lang w:val="en-US" w:eastAsia="x-none"/>
        </w:rPr>
        <w:t xml:space="preserve"> </w:t>
      </w:r>
      <w:r w:rsidRPr="00A758F2">
        <w:rPr>
          <w:rFonts w:hint="eastAsia"/>
          <w:lang w:val="en-US" w:eastAsia="x-none"/>
        </w:rPr>
        <w:t>38.212 section 8.3.1.1.</w:t>
      </w:r>
    </w:p>
    <w:p w14:paraId="60DD518D" w14:textId="77777777" w:rsidR="00A758F2" w:rsidRPr="00A758F2" w:rsidRDefault="00A758F2" w:rsidP="00A758F2">
      <w:pPr>
        <w:rPr>
          <w:lang w:val="en-US" w:eastAsia="x-none"/>
        </w:rPr>
      </w:pPr>
      <w:r w:rsidRPr="00A758F2">
        <w:rPr>
          <w:b/>
          <w:bCs/>
          <w:lang w:val="en-US" w:eastAsia="x-none"/>
        </w:rPr>
        <w:t>Observation 1</w:t>
      </w:r>
      <w:r w:rsidRPr="00A758F2">
        <w:rPr>
          <w:rFonts w:hint="eastAsia"/>
          <w:lang w:val="en-US" w:eastAsia="x-none"/>
        </w:rPr>
        <w:t xml:space="preserve">: </w:t>
      </w:r>
      <w:r w:rsidRPr="00A758F2">
        <w:rPr>
          <w:lang w:val="en-US" w:eastAsia="x-none"/>
        </w:rPr>
        <w:tab/>
        <w:t xml:space="preserve">When </w:t>
      </w:r>
      <w:r w:rsidRPr="00A758F2">
        <w:rPr>
          <w:i/>
          <w:lang w:val="en-US" w:eastAsia="x-none"/>
        </w:rPr>
        <w:t>sl-MultiReserveResource-r16</w:t>
      </w:r>
      <w:r w:rsidRPr="00A758F2">
        <w:rPr>
          <w:lang w:val="en-US" w:eastAsia="x-none"/>
        </w:rPr>
        <w:t xml:space="preserve"> is enabled, it may have an issue if there is no code-point associated to reserved period value 0ms in SCI.</w:t>
      </w:r>
    </w:p>
    <w:p w14:paraId="258E8104" w14:textId="77777777"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2</w:t>
      </w:r>
      <w:r w:rsidRPr="00A758F2">
        <w:rPr>
          <w:rFonts w:hint="eastAsia"/>
          <w:lang w:val="en-US" w:eastAsia="x-none"/>
        </w:rPr>
        <w:t xml:space="preserve">: </w:t>
      </w:r>
      <w:r w:rsidRPr="00A758F2">
        <w:rPr>
          <w:lang w:val="en-US" w:eastAsia="x-none"/>
        </w:rPr>
        <w:tab/>
        <w:t xml:space="preserve">RAN1 adopts either alt1 or alt2 to capture one code-point of reserved period value 0 ms is indicated by a SCI </w:t>
      </w:r>
      <w:r w:rsidRPr="00A758F2">
        <w:rPr>
          <w:lang w:eastAsia="x-none"/>
        </w:rPr>
        <w:t xml:space="preserve">when </w:t>
      </w:r>
      <w:r w:rsidRPr="00A758F2">
        <w:rPr>
          <w:i/>
          <w:lang w:eastAsia="x-none"/>
        </w:rPr>
        <w:t>sl-MultiReserveResource-r16</w:t>
      </w:r>
      <w:r w:rsidRPr="00A758F2">
        <w:rPr>
          <w:lang w:eastAsia="x-none"/>
        </w:rPr>
        <w:t xml:space="preserve"> is enabled</w:t>
      </w:r>
      <w:r w:rsidRPr="00A758F2">
        <w:rPr>
          <w:lang w:val="en-US" w:eastAsia="x-none"/>
        </w:rPr>
        <w:t>.</w:t>
      </w:r>
    </w:p>
    <w:p w14:paraId="66F8346B"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Alt1: </w:t>
      </w:r>
      <w:r w:rsidRPr="00A758F2">
        <w:rPr>
          <w:lang w:eastAsia="x-none"/>
        </w:rPr>
        <w:t>The actual set configured in RRC shall include a value 0ms</w:t>
      </w:r>
    </w:p>
    <w:p w14:paraId="5AFFCF07"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Alt2: </w:t>
      </w:r>
      <w:r w:rsidRPr="00A758F2">
        <w:rPr>
          <w:lang w:val="en-US" w:eastAsia="x-none"/>
        </w:rPr>
        <w:t xml:space="preserve">One fixed code point indicated by resource reservation period field in SCI is associated to </w:t>
      </w:r>
      <w:r w:rsidRPr="00A758F2">
        <w:rPr>
          <w:lang w:eastAsia="x-none"/>
        </w:rPr>
        <w:t>0ms, and a value 0ms is excluded from possible period value in RRC</w:t>
      </w:r>
    </w:p>
    <w:p w14:paraId="22B61770" w14:textId="77777777" w:rsidR="00A758F2" w:rsidRPr="00A758F2" w:rsidRDefault="00A758F2" w:rsidP="00A758F2">
      <w:pPr>
        <w:rPr>
          <w:lang w:val="en-US" w:eastAsia="x-none"/>
        </w:rPr>
      </w:pPr>
      <w:r w:rsidRPr="00A758F2">
        <w:rPr>
          <w:b/>
          <w:bCs/>
          <w:lang w:val="en-US" w:eastAsia="x-none"/>
        </w:rPr>
        <w:t>Observation 2</w:t>
      </w:r>
      <w:r w:rsidRPr="00A758F2">
        <w:rPr>
          <w:rFonts w:hint="eastAsia"/>
          <w:lang w:val="en-US" w:eastAsia="x-none"/>
        </w:rPr>
        <w:t xml:space="preserve">: </w:t>
      </w:r>
      <w:r w:rsidRPr="00A758F2">
        <w:rPr>
          <w:lang w:val="en-US" w:eastAsia="x-none"/>
        </w:rPr>
        <w:tab/>
        <w:t>For short reserved period (e.g., 1~9ms), it may cause dense resource reservation which may make other UE hard for identify and select resource.</w:t>
      </w:r>
    </w:p>
    <w:p w14:paraId="3EADD9A3" w14:textId="7A9B0CB6"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3</w:t>
      </w:r>
      <w:r w:rsidRPr="00A758F2">
        <w:rPr>
          <w:rFonts w:hint="eastAsia"/>
          <w:lang w:val="en-US" w:eastAsia="x-none"/>
        </w:rPr>
        <w:t xml:space="preserve">: </w:t>
      </w:r>
      <w:r w:rsidRPr="00A758F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A758F2">
        <w:rPr>
          <w:lang w:val="en-US" w:eastAsia="x-none"/>
        </w:rPr>
        <w:t>) associated to a short reserved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A758F2">
        <w:rPr>
          <w:lang w:val="en-US" w:eastAsia="x-none"/>
        </w:rPr>
        <w:t>).</w:t>
      </w:r>
    </w:p>
    <w:p w14:paraId="2E8313AA" w14:textId="17345197" w:rsidR="00A758F2" w:rsidRPr="00A758F2" w:rsidRDefault="00A758F2" w:rsidP="00A758F2">
      <w:pPr>
        <w:numPr>
          <w:ilvl w:val="2"/>
          <w:numId w:val="36"/>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A758F2">
        <w:rPr>
          <w:rFonts w:hint="eastAsia"/>
          <w:lang w:val="en-US" w:eastAsia="x-none"/>
        </w:rPr>
        <w:t>,</w:t>
      </w:r>
      <w:r w:rsidRPr="00A758F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A758F2">
        <w:rPr>
          <w:lang w:val="en-US" w:eastAsia="x-none"/>
        </w:rPr>
        <w:t xml:space="preserve"> is 100ms</w:t>
      </w:r>
    </w:p>
    <w:p w14:paraId="7596253D" w14:textId="7BA0F30C" w:rsidR="00A758F2" w:rsidRPr="00A758F2" w:rsidRDefault="00A758F2" w:rsidP="00A758F2">
      <w:pPr>
        <w:numPr>
          <w:ilvl w:val="2"/>
          <w:numId w:val="36"/>
        </w:numPr>
        <w:rPr>
          <w:lang w:val="en-US" w:eastAsia="x-none"/>
        </w:rPr>
      </w:pPr>
      <m:oMath>
        <m:r>
          <m:rPr>
            <m:sty m:val="p"/>
          </m:rPr>
          <w:rPr>
            <w:rFonts w:ascii="Cambria Math" w:hAnsi="Cambria Math"/>
            <w:lang w:val="en-US" w:eastAsia="x-none"/>
          </w:rPr>
          <m:t>N</m:t>
        </m:r>
      </m:oMath>
      <w:r w:rsidRPr="00A758F2">
        <w:rPr>
          <w:lang w:val="en-US" w:eastAsia="x-none"/>
        </w:rPr>
        <w:t xml:space="preserve"> could be configured by RRC signaling (if RRC impact is allowed) or specified in specification</w:t>
      </w:r>
    </w:p>
    <w:p w14:paraId="1C1F961D" w14:textId="77777777" w:rsidR="00A758F2" w:rsidRPr="00A758F2" w:rsidRDefault="00A758F2" w:rsidP="00A758F2">
      <w:pPr>
        <w:rPr>
          <w:lang w:eastAsia="x-none"/>
        </w:rPr>
      </w:pPr>
      <w:r w:rsidRPr="00A758F2">
        <w:rPr>
          <w:b/>
          <w:bCs/>
          <w:lang w:val="en-US" w:eastAsia="x-none"/>
        </w:rPr>
        <w:t>Proposal</w:t>
      </w:r>
      <w:r w:rsidRPr="00A758F2">
        <w:rPr>
          <w:rFonts w:hint="eastAsia"/>
          <w:b/>
          <w:bCs/>
          <w:lang w:val="en-US" w:eastAsia="x-none"/>
        </w:rPr>
        <w:t xml:space="preserve"> </w:t>
      </w:r>
      <w:r w:rsidRPr="00A758F2">
        <w:rPr>
          <w:b/>
          <w:bCs/>
          <w:lang w:val="en-US" w:eastAsia="x-none"/>
        </w:rPr>
        <w:t>4</w:t>
      </w:r>
      <w:r w:rsidRPr="00A758F2">
        <w:rPr>
          <w:rFonts w:hint="eastAsia"/>
          <w:lang w:val="en-US" w:eastAsia="x-none"/>
        </w:rPr>
        <w:t xml:space="preserve">: </w:t>
      </w:r>
      <w:r w:rsidRPr="00A758F2">
        <w:rPr>
          <w:lang w:val="en-US" w:eastAsia="x-none"/>
        </w:rPr>
        <w:tab/>
        <w:t>In response of receiving ACK, the transmitter retransmit the TB</w:t>
      </w:r>
      <w:r w:rsidRPr="00A758F2">
        <w:rPr>
          <w:rFonts w:hint="eastAsia"/>
          <w:lang w:val="en-US" w:eastAsia="x-none"/>
        </w:rPr>
        <w:t xml:space="preserve"> on a reserved PSSCH resource</w:t>
      </w:r>
      <w:r w:rsidRPr="00A758F2">
        <w:rPr>
          <w:lang w:eastAsia="x-none"/>
        </w:rPr>
        <w:t xml:space="preserve">, </w:t>
      </w:r>
      <w:r w:rsidRPr="00A758F2">
        <w:rPr>
          <w:rFonts w:hint="eastAsia"/>
          <w:lang w:eastAsia="x-none"/>
        </w:rPr>
        <w:t xml:space="preserve">wherein associated </w:t>
      </w:r>
      <w:r w:rsidRPr="00A758F2">
        <w:rPr>
          <w:lang w:eastAsia="x-none"/>
        </w:rPr>
        <w:t>scheduling</w:t>
      </w:r>
      <w:r w:rsidRPr="00A758F2">
        <w:rPr>
          <w:rFonts w:hint="eastAsia"/>
          <w:lang w:eastAsia="x-none"/>
        </w:rPr>
        <w:t xml:space="preserve"> PSCCH</w:t>
      </w:r>
      <w:r w:rsidRPr="00A758F2">
        <w:rPr>
          <w:lang w:eastAsia="x-none"/>
        </w:rPr>
        <w:t xml:space="preserve"> indicates release of unused resource reservation or </w:t>
      </w:r>
      <w:r w:rsidRPr="00A758F2">
        <w:rPr>
          <w:rFonts w:hint="eastAsia"/>
          <w:lang w:eastAsia="x-none"/>
        </w:rPr>
        <w:t xml:space="preserve">indicates </w:t>
      </w:r>
      <w:r w:rsidRPr="00A758F2">
        <w:rPr>
          <w:lang w:eastAsia="x-none"/>
        </w:rPr>
        <w:t>no resource reservation.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A758F2" w:rsidRPr="00243168" w14:paraId="3693A5BF" w14:textId="77777777" w:rsidTr="00FB46A4">
        <w:tc>
          <w:tcPr>
            <w:tcW w:w="9554" w:type="dxa"/>
            <w:shd w:val="clear" w:color="auto" w:fill="auto"/>
          </w:tcPr>
          <w:p w14:paraId="22EB37C0" w14:textId="77777777" w:rsidR="00A758F2" w:rsidRPr="00F07124" w:rsidRDefault="00A758F2" w:rsidP="00FB46A4">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SCI format 0-1</w:t>
            </w:r>
          </w:p>
          <w:p w14:paraId="34C6859C" w14:textId="77777777" w:rsidR="00A758F2" w:rsidRPr="00F07124" w:rsidRDefault="00A758F2" w:rsidP="00FB46A4">
            <w:pPr>
              <w:rPr>
                <w:rFonts w:eastAsia="SimSun"/>
              </w:rPr>
            </w:pPr>
            <w:r w:rsidRPr="00F07124">
              <w:rPr>
                <w:rFonts w:eastAsia="SimSun"/>
              </w:rPr>
              <w:t>SCI format 0-1 is used for the scheduling of PSSCH and 2</w:t>
            </w:r>
            <w:r w:rsidRPr="00F07124">
              <w:rPr>
                <w:rFonts w:eastAsia="SimSun"/>
                <w:vertAlign w:val="superscript"/>
              </w:rPr>
              <w:t>nd</w:t>
            </w:r>
            <w:r w:rsidRPr="00F07124">
              <w:rPr>
                <w:rFonts w:eastAsia="SimSun"/>
              </w:rPr>
              <w:t xml:space="preserve">-stage-SCI on PSSCH </w:t>
            </w:r>
          </w:p>
          <w:p w14:paraId="3F0088BD" w14:textId="77777777" w:rsidR="00A758F2" w:rsidRPr="00F07124" w:rsidRDefault="00A758F2" w:rsidP="00FB46A4">
            <w:pPr>
              <w:rPr>
                <w:rFonts w:eastAsia="SimSun"/>
              </w:rPr>
            </w:pPr>
            <w:r w:rsidRPr="00F07124">
              <w:rPr>
                <w:rFonts w:eastAsia="SimSun"/>
              </w:rPr>
              <w:t>The following information is transmitted by means of the SCI format 0-1:</w:t>
            </w:r>
          </w:p>
          <w:p w14:paraId="128A970D" w14:textId="77777777" w:rsidR="00A758F2" w:rsidRPr="00F07124" w:rsidRDefault="00A758F2" w:rsidP="00FB46A4">
            <w:pPr>
              <w:ind w:left="568"/>
              <w:rPr>
                <w:rFonts w:eastAsia="SimSun"/>
                <w:lang w:eastAsia="ko-KR"/>
              </w:rPr>
            </w:pPr>
            <w:r w:rsidRPr="00F07124">
              <w:rPr>
                <w:rFonts w:eastAsia="SimSun"/>
                <w:lang w:eastAsia="ko-KR"/>
              </w:rPr>
              <w:t>-</w:t>
            </w:r>
            <w:r w:rsidRPr="00F07124">
              <w:rPr>
                <w:rFonts w:eastAsia="SimSun"/>
                <w:lang w:eastAsia="ko-KR"/>
              </w:rPr>
              <w:tab/>
              <w:t>Priority – 3 bits as defined in subclause x.x.x of [6, TS 38.214].</w:t>
            </w:r>
          </w:p>
          <w:p w14:paraId="69D17FC6"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251FB5A9"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r w:rsidRPr="00F07124">
              <w:rPr>
                <w:rFonts w:eastAsia="SimSun"/>
                <w:i/>
                <w:lang w:eastAsia="ko-KR"/>
              </w:rPr>
              <w:t>maxNumResource</w:t>
            </w:r>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4C88C8FE" w14:textId="77777777" w:rsidR="00A758F2" w:rsidRPr="00243168" w:rsidRDefault="00A758F2" w:rsidP="00FB46A4">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27"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28" w:author="ASUSTeK" w:date="2020-04-10T15:48:00Z">
              <w:r>
                <w:rPr>
                  <w:i/>
                </w:rPr>
                <w:t xml:space="preserve"> </w:t>
              </w:r>
            </w:ins>
            <w:r w:rsidRPr="00F07124">
              <w:rPr>
                <w:rFonts w:eastAsia="SimSun"/>
                <w:lang w:eastAsia="ko-KR"/>
              </w:rPr>
              <w:t xml:space="preserve">if higher parameter </w:t>
            </w:r>
            <w:r w:rsidRPr="00ED3386">
              <w:rPr>
                <w:rFonts w:eastAsia="SimSun"/>
                <w:i/>
                <w:lang w:eastAsia="ko-KR"/>
              </w:rPr>
              <w:t xml:space="preserve">sl-MultiReserveResource </w:t>
            </w:r>
            <w:r w:rsidRPr="00F07124">
              <w:rPr>
                <w:rFonts w:eastAsia="SimSun"/>
                <w:lang w:eastAsia="zh-CN"/>
              </w:rPr>
              <w:t xml:space="preserve">is </w:t>
            </w:r>
            <w:del w:id="29" w:author="ASUSTeK" w:date="2020-04-10T15:48:00Z">
              <w:r w:rsidRPr="00F07124" w:rsidDel="00054367">
                <w:rPr>
                  <w:rFonts w:eastAsia="SimSun"/>
                  <w:lang w:eastAsia="zh-CN"/>
                </w:rPr>
                <w:delText>configured</w:delText>
              </w:r>
            </w:del>
            <w:ins w:id="30" w:author="ASUSTeK" w:date="2020-04-10T15:48:00Z">
              <w:r>
                <w:rPr>
                  <w:rFonts w:eastAsia="SimSun"/>
                  <w:lang w:eastAsia="zh-CN"/>
                </w:rPr>
                <w:t>enabled</w:t>
              </w:r>
            </w:ins>
            <w:r w:rsidRPr="00F07124">
              <w:rPr>
                <w:rFonts w:eastAsia="SimSun"/>
                <w:lang w:eastAsia="ko-KR"/>
              </w:rPr>
              <w:t>; 0 bit otherwise.</w:t>
            </w:r>
          </w:p>
        </w:tc>
      </w:tr>
    </w:tbl>
    <w:p w14:paraId="4A6777DB" w14:textId="77777777" w:rsidR="00A758F2" w:rsidRPr="00A758F2" w:rsidRDefault="00A758F2" w:rsidP="00A758F2">
      <w:pPr>
        <w:rPr>
          <w:lang w:eastAsia="x-none"/>
        </w:rPr>
      </w:pPr>
    </w:p>
    <w:bookmarkStart w:id="31" w:name="_Ref37612129"/>
    <w:p w14:paraId="419D4372" w14:textId="212B319F" w:rsidR="006364DB" w:rsidRPr="007F0C4A"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"C:\\My_documents\\3gppDocs\\RAN1_100e-bis\\Docs\\R1-2002539.zip" </w:instrText>
      </w:r>
      <w:r w:rsidRPr="007F0C4A">
        <w:rPr>
          <w:rFonts w:cs="Arial"/>
          <w:b w:val="0"/>
          <w:bCs w:val="0"/>
          <w:i w:val="0"/>
          <w:sz w:val="20"/>
          <w:szCs w:val="20"/>
        </w:rPr>
        <w:fldChar w:fldCharType="separate"/>
      </w:r>
      <w:r w:rsidRPr="007F0C4A">
        <w:rPr>
          <w:rFonts w:cs="Arial"/>
          <w:b w:val="0"/>
          <w:bCs w:val="0"/>
          <w:i w:val="0"/>
          <w:sz w:val="20"/>
          <w:szCs w:val="20"/>
        </w:rPr>
        <w:t>R1-2002539</w:t>
      </w:r>
      <w:r w:rsidRPr="007F0C4A">
        <w:rPr>
          <w:rFonts w:cs="Arial"/>
          <w:b w:val="0"/>
          <w:bCs w:val="0"/>
          <w:i w:val="0"/>
          <w:sz w:val="20"/>
          <w:szCs w:val="20"/>
        </w:rPr>
        <w:fldChar w:fldCharType="end"/>
      </w:r>
      <w:r w:rsidR="00C563AB" w:rsidRPr="007F0C4A">
        <w:rPr>
          <w:rFonts w:cs="Arial"/>
          <w:b w:val="0"/>
          <w:bCs w:val="0"/>
          <w:i w:val="0"/>
          <w:sz w:val="20"/>
          <w:szCs w:val="20"/>
        </w:rPr>
        <w:tab/>
        <w:t>Qualcomm Incorporated</w:t>
      </w:r>
      <w:r w:rsidRPr="007F0C4A">
        <w:rPr>
          <w:rFonts w:cs="Arial"/>
          <w:b w:val="0"/>
          <w:bCs w:val="0"/>
          <w:i w:val="0"/>
          <w:sz w:val="20"/>
          <w:szCs w:val="20"/>
        </w:rPr>
        <w:tab/>
        <w:t>Sidelink Resource Allocation Mechanism for NR V2X</w:t>
      </w:r>
      <w:bookmarkEnd w:id="31"/>
    </w:p>
    <w:p w14:paraId="58CB5121" w14:textId="6D73605F" w:rsidR="000F7597" w:rsidRDefault="000F7597" w:rsidP="000E2C95">
      <w:pPr>
        <w:rPr>
          <w:lang w:eastAsia="x-none"/>
        </w:rPr>
      </w:pPr>
    </w:p>
    <w:p w14:paraId="4BEEBC01" w14:textId="0731B52E" w:rsidR="00E562F8" w:rsidRPr="00E562F8" w:rsidRDefault="00E562F8" w:rsidP="00E562F8">
      <w:pPr>
        <w:rPr>
          <w:bCs/>
          <w:iCs/>
          <w:lang w:val="en-US" w:eastAsia="x-none"/>
        </w:rPr>
      </w:pPr>
      <w:bookmarkStart w:id="32" w:name="_Toc3744883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w:t>
      </w:r>
      <w:r w:rsidRPr="00E562F8">
        <w:rPr>
          <w:lang w:val="en-US" w:eastAsia="x-none"/>
        </w:rPr>
        <w:fldChar w:fldCharType="end"/>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is set to the equivalent of 0.5ms in slots of the corresponding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r>
          <m:rPr>
            <m:sty m:val="bi"/>
          </m:rPr>
          <w:rPr>
            <w:rFonts w:ascii="Cambria Math" w:hAnsi="Cambria Math"/>
            <w:lang w:eastAsia="x-none"/>
          </w:rPr>
          <m:t>=1,1,2,</m:t>
        </m:r>
        <m:r>
          <m:rPr>
            <m:sty m:val="b"/>
          </m:rPr>
          <w:rPr>
            <w:rFonts w:ascii="Cambria Math" w:hAnsi="Cambria Math"/>
            <w:lang w:eastAsia="x-none"/>
          </w:rPr>
          <m:t>and</m:t>
        </m:r>
        <m:r>
          <m:rPr>
            <m:sty m:val="bi"/>
          </m:rPr>
          <w:rPr>
            <w:rFonts w:ascii="Cambria Math" w:hAnsi="Cambria Math"/>
            <w:lang w:eastAsia="x-none"/>
          </w:rPr>
          <m:t xml:space="preserve"> 4</m:t>
        </m:r>
      </m:oMath>
      <w:r w:rsidRPr="00E562F8">
        <w:rPr>
          <w:bCs/>
          <w:iCs/>
          <w:lang w:eastAsia="x-none"/>
        </w:rPr>
        <w:t xml:space="preserve"> slots for sub-carrier spacing 15kHz, 30kHz, 60kHz, and 120kHz, respectively.</w:t>
      </w:r>
      <w:bookmarkEnd w:id="32"/>
    </w:p>
    <w:p w14:paraId="42AA2443" w14:textId="43444A0B" w:rsidR="00E562F8" w:rsidRPr="00E562F8" w:rsidRDefault="00E562F8" w:rsidP="00E562F8">
      <w:pPr>
        <w:rPr>
          <w:bCs/>
          <w:iCs/>
          <w:lang w:eastAsia="x-none"/>
        </w:rPr>
      </w:pPr>
      <w:bookmarkStart w:id="33" w:name="_Toc3744884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is set to the equivalent of 1ms and any additional time needed to align to the upcoming slot boundary in the current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r>
          <m:rPr>
            <m:sty m:val="bi"/>
          </m:rPr>
          <w:rPr>
            <w:rFonts w:ascii="Cambria Math" w:hAnsi="Cambria Math"/>
            <w:lang w:eastAsia="x-none"/>
          </w:rPr>
          <m:t>=</m:t>
        </m:r>
        <m:sSup>
          <m:sSupPr>
            <m:ctrlPr>
              <w:rPr>
                <w:rFonts w:ascii="Cambria Math" w:hAnsi="Cambria Math"/>
                <w:bCs/>
                <w:i/>
                <w:iCs/>
                <w:lang w:eastAsia="x-none"/>
              </w:rPr>
            </m:ctrlPr>
          </m:sSupPr>
          <m:e>
            <m:r>
              <m:rPr>
                <m:sty m:val="bi"/>
              </m:rPr>
              <w:rPr>
                <w:rFonts w:ascii="Cambria Math" w:hAnsi="Cambria Math"/>
                <w:lang w:eastAsia="x-none"/>
              </w:rPr>
              <m:t>2</m:t>
            </m:r>
          </m:e>
          <m:sup>
            <m:r>
              <m:rPr>
                <m:sty m:val="bi"/>
              </m:rPr>
              <w:rPr>
                <w:rFonts w:ascii="Cambria Math" w:hAnsi="Cambria Math"/>
                <w:lang w:eastAsia="x-none"/>
              </w:rPr>
              <m:t>μ</m:t>
            </m:r>
          </m:sup>
        </m:sSup>
        <m:r>
          <m:rPr>
            <m:sty m:val="bi"/>
          </m:rPr>
          <w:rPr>
            <w:rFonts w:ascii="Cambria Math" w:hAnsi="Cambria Math"/>
            <w:lang w:eastAsia="x-none"/>
          </w:rPr>
          <m:t>+1</m:t>
        </m:r>
      </m:oMath>
      <w:r w:rsidRPr="00E562F8">
        <w:rPr>
          <w:bCs/>
          <w:iCs/>
          <w:lang w:eastAsia="x-none"/>
        </w:rPr>
        <w:t xml:space="preserve"> slots, where </w:t>
      </w:r>
      <m:oMath>
        <m:r>
          <m:rPr>
            <m:sty m:val="bi"/>
          </m:rPr>
          <w:rPr>
            <w:rFonts w:ascii="Cambria Math" w:hAnsi="Cambria Math"/>
            <w:lang w:eastAsia="x-none"/>
          </w:rPr>
          <m:t xml:space="preserve">μ=0, 1, 2, </m:t>
        </m:r>
        <m:r>
          <m:rPr>
            <m:sty m:val="b"/>
          </m:rPr>
          <w:rPr>
            <w:rFonts w:ascii="Cambria Math" w:hAnsi="Cambria Math"/>
            <w:lang w:eastAsia="x-none"/>
          </w:rPr>
          <m:t>and</m:t>
        </m:r>
        <m:r>
          <m:rPr>
            <m:sty m:val="bi"/>
          </m:rPr>
          <w:rPr>
            <w:rFonts w:ascii="Cambria Math" w:hAnsi="Cambria Math"/>
            <w:lang w:eastAsia="x-none"/>
          </w:rPr>
          <m:t xml:space="preserve"> 3</m:t>
        </m:r>
      </m:oMath>
      <w:r w:rsidRPr="00E562F8">
        <w:rPr>
          <w:bCs/>
          <w:iCs/>
          <w:lang w:eastAsia="x-none"/>
        </w:rPr>
        <w:t xml:space="preserve"> for sub-carrier spacing 15 kHz, 30kHz, 60 kHz, and 120 kHz, respectively.</w:t>
      </w:r>
      <w:bookmarkEnd w:id="33"/>
    </w:p>
    <w:p w14:paraId="0FFC85EF" w14:textId="3AC480E7" w:rsidR="00E562F8" w:rsidRPr="00E562F8" w:rsidRDefault="00E562F8" w:rsidP="00E562F8">
      <w:pPr>
        <w:rPr>
          <w:rFonts w:ascii="Times New Roman" w:eastAsia="Times New Roman" w:hAnsi="Times New Roman"/>
          <w:b/>
          <w:bCs/>
          <w:iCs/>
          <w:szCs w:val="20"/>
          <w:lang w:val="en-US" w:eastAsia="ar-SA"/>
        </w:rPr>
      </w:pPr>
      <w:bookmarkStart w:id="34" w:name="_Toc3744884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iCs/>
          <w:szCs w:val="20"/>
          <w:lang w:eastAsia="ar-SA"/>
        </w:rPr>
        <w:t xml:space="preserve">: </w:t>
      </w:r>
      <m:oMath>
        <m:sSub>
          <m:sSubPr>
            <m:ctrlPr>
              <w:rPr>
                <w:rFonts w:ascii="Cambria Math" w:eastAsia="Times New Roman" w:hAnsi="Cambria Math"/>
                <w:i/>
                <w:iCs/>
                <w:szCs w:val="20"/>
                <w:lang w:eastAsia="ar-SA"/>
              </w:rPr>
            </m:ctrlPr>
          </m:sSubPr>
          <m:e>
            <m:r>
              <w:rPr>
                <w:rFonts w:ascii="Cambria Math" w:eastAsia="Times New Roman" w:hAnsi="Cambria Math"/>
                <w:szCs w:val="20"/>
                <w:lang w:eastAsia="ar-SA"/>
              </w:rPr>
              <m:t>T</m:t>
            </m:r>
          </m:e>
          <m:sub>
            <m:r>
              <w:rPr>
                <w:rFonts w:ascii="Cambria Math" w:eastAsia="Times New Roman" w:hAnsi="Cambria Math"/>
                <w:szCs w:val="20"/>
                <w:lang w:eastAsia="ar-SA"/>
              </w:rPr>
              <m:t>3</m:t>
            </m:r>
          </m:sub>
        </m:sSub>
      </m:oMath>
      <w:r w:rsidRPr="00E562F8">
        <w:rPr>
          <w:rFonts w:ascii="Times New Roman" w:eastAsia="Times New Roman" w:hAnsi="Times New Roman"/>
          <w:iCs/>
          <w:szCs w:val="20"/>
          <w:lang w:eastAsia="ar-SA"/>
        </w:rPr>
        <w:t xml:space="preserve"> is set to 1.5ms.</w:t>
      </w:r>
      <w:bookmarkEnd w:id="34"/>
    </w:p>
    <w:p w14:paraId="73AB0738" w14:textId="34D6C704" w:rsidR="00E562F8" w:rsidRPr="00E562F8" w:rsidRDefault="00E562F8" w:rsidP="00E562F8">
      <w:pPr>
        <w:rPr>
          <w:bCs/>
          <w:iCs/>
          <w:lang w:val="en-US" w:eastAsia="x-none"/>
        </w:rPr>
      </w:pPr>
      <w:bookmarkStart w:id="35" w:name="_Toc3744884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4</w:t>
      </w:r>
      <w:r w:rsidRPr="00E562F8">
        <w:rPr>
          <w:lang w:val="en-US" w:eastAsia="x-none"/>
        </w:rPr>
        <w:fldChar w:fldCharType="end"/>
      </w:r>
      <w:r w:rsidRPr="00E562F8">
        <w:rPr>
          <w:b/>
          <w:iCs/>
          <w:lang w:eastAsia="x-none"/>
        </w:rPr>
        <w:t xml:space="preserve">: </w:t>
      </w:r>
      <w:r w:rsidRPr="00E562F8">
        <w:rPr>
          <w:bCs/>
          <w:iCs/>
          <w:lang w:eastAsia="x-none"/>
        </w:rPr>
        <w:t xml:space="preserve">Adopt the following text proposal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and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timeline requirements in TS 38.214</w:t>
      </w:r>
      <w:bookmarkEnd w:id="35"/>
    </w:p>
    <w:p w14:paraId="52F8CD5E"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2DEB68D7" w14:textId="77777777" w:rsidR="00E562F8" w:rsidRDefault="00E562F8" w:rsidP="00E562F8">
      <w:pPr>
        <w:ind w:left="720" w:hanging="720"/>
        <w:rPr>
          <w:rFonts w:ascii="Arial" w:hAnsi="Arial" w:cs="Arial"/>
          <w:lang w:val="en-US" w:eastAsia="zh-CN"/>
        </w:rPr>
      </w:pPr>
      <w:r w:rsidRPr="00D8263C">
        <w:rPr>
          <w:rFonts w:ascii="Arial" w:hAnsi="Arial" w:cs="Arial"/>
          <w:lang w:val="en-US" w:eastAsia="zh-CN"/>
        </w:rPr>
        <w:lastRenderedPageBreak/>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B21C3D7"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962F0BD" w14:textId="77777777" w:rsidR="00E562F8" w:rsidRPr="009B0C19" w:rsidRDefault="00E562F8" w:rsidP="00E562F8">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3BA5024" w14:textId="77777777" w:rsidR="00E562F8" w:rsidRPr="009B0C19" w:rsidRDefault="00E562F8" w:rsidP="00E562F8">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1DA12183" w14:textId="77777777" w:rsidR="00E562F8" w:rsidRDefault="00E562F8" w:rsidP="00E562F8">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w:t>
      </w:r>
      <w:del w:id="36" w:author="Qualcomm" w:date="2020-02-14T10:04:00Z">
        <w:r w:rsidDel="004A571C">
          <w:rPr>
            <w:rFonts w:eastAsia="Malgun Gothic"/>
            <w:lang w:eastAsia="en-GB"/>
          </w:rPr>
          <w:delText xml:space="preserve"> TBD</w:delText>
        </w:r>
      </w:del>
      <w:ins w:id="37" w:author="Qualcomm" w:date="2020-02-14T10:04:00Z">
        <w:r>
          <w:rPr>
            <w:rFonts w:eastAsia="Malgun Gothic"/>
            <w:lang w:eastAsia="en-GB"/>
          </w:rPr>
          <w:t xml:space="preserve"> 2, 3, 5, </w:t>
        </w:r>
      </w:ins>
      <w:ins w:id="38" w:author="Qualcomm" w:date="2020-02-14T10:10:00Z">
        <w:r>
          <w:rPr>
            <w:rFonts w:eastAsia="Malgun Gothic"/>
            <w:lang w:eastAsia="en-GB"/>
          </w:rPr>
          <w:t>9</w:t>
        </w:r>
      </w:ins>
      <w:ins w:id="39" w:author="Qualcomm" w:date="2020-02-14T10:04:00Z">
        <w:r>
          <w:rPr>
            <w:rFonts w:eastAsia="Malgun Gothic"/>
            <w:lang w:eastAsia="en-GB"/>
          </w:rPr>
          <w:t xml:space="preserve"> slots for sub-carrier spacing 15 </w:t>
        </w:r>
      </w:ins>
      <w:r>
        <w:rPr>
          <w:rFonts w:eastAsia="Malgun Gothic"/>
          <w:lang w:eastAsia="en-GB"/>
        </w:rPr>
        <w:t>kHz</w:t>
      </w:r>
      <w:ins w:id="40" w:author="Qualcomm" w:date="2020-02-14T10:04:00Z">
        <w:r>
          <w:rPr>
            <w:rFonts w:eastAsia="Malgun Gothic"/>
            <w:lang w:eastAsia="en-GB"/>
          </w:rPr>
          <w:t>, 30</w:t>
        </w:r>
      </w:ins>
      <w:r>
        <w:rPr>
          <w:rFonts w:eastAsia="Malgun Gothic"/>
          <w:lang w:eastAsia="en-GB"/>
        </w:rPr>
        <w:t>kHz</w:t>
      </w:r>
      <w:ins w:id="41" w:author="Qualcomm" w:date="2020-02-14T10:04:00Z">
        <w:r>
          <w:rPr>
            <w:rFonts w:eastAsia="Malgun Gothic"/>
            <w:lang w:eastAsia="en-GB"/>
          </w:rPr>
          <w:t>, 60</w:t>
        </w:r>
      </w:ins>
      <w:r>
        <w:rPr>
          <w:rFonts w:eastAsia="Malgun Gothic"/>
          <w:lang w:eastAsia="en-GB"/>
        </w:rPr>
        <w:t>kHz</w:t>
      </w:r>
      <w:ins w:id="42" w:author="Qualcomm" w:date="2020-02-14T10:04:00Z">
        <w:r>
          <w:rPr>
            <w:rFonts w:eastAsia="Malgun Gothic"/>
            <w:lang w:eastAsia="en-GB"/>
          </w:rPr>
          <w:t>, and 120</w:t>
        </w:r>
      </w:ins>
      <w:r>
        <w:rPr>
          <w:rFonts w:eastAsia="Malgun Gothic"/>
          <w:lang w:eastAsia="en-GB"/>
        </w:rPr>
        <w:t>kHz</w:t>
      </w:r>
      <w:ins w:id="43" w:author="Qualcomm" w:date="2020-02-14T10:04:00Z">
        <w:r>
          <w:rPr>
            <w:rFonts w:eastAsia="Malgun Gothic"/>
            <w:lang w:eastAsia="en-GB"/>
          </w:rPr>
          <w:t>, respectively</w:t>
        </w:r>
      </w:ins>
      <w:r w:rsidRPr="009B0C19">
        <w:rPr>
          <w:rFonts w:eastAsia="Malgun Gothic"/>
          <w:lang w:eastAsia="en-GB"/>
        </w:rPr>
        <w:t xml:space="preserve">; </w:t>
      </w:r>
    </w:p>
    <w:p w14:paraId="498F6D6A"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E6558A5" w14:textId="77777777" w:rsidR="00E562F8" w:rsidRPr="00D8263C" w:rsidRDefault="00E562F8" w:rsidP="00E562F8">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w:bookmarkStart w:id="44"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4"/>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del w:id="45" w:author="Qualcomm" w:date="2020-02-14T10:15:00Z">
                <w:rPr>
                  <w:rFonts w:ascii="Cambria Math" w:hAnsi="Cambria Math"/>
                  <w:i/>
                  <w:lang w:eastAsia="en-GB"/>
                </w:rPr>
              </w:del>
            </m:ctrlPr>
          </m:sSubPr>
          <m:e>
            <m:r>
              <w:del w:id="46" w:author="Qualcomm" w:date="2020-02-14T10:15:00Z">
                <w:rPr>
                  <w:rFonts w:ascii="Cambria Math" w:hAnsi="Cambria Math"/>
                  <w:lang w:eastAsia="en-GB"/>
                </w:rPr>
                <m:t>T</m:t>
              </w:del>
            </m:r>
          </m:e>
          <m:sub>
            <m:r>
              <w:del w:id="47" w:author="Qualcomm" w:date="2020-02-14T10:15:00Z">
                <w:rPr>
                  <w:rFonts w:ascii="Cambria Math" w:hAnsi="Cambria Math"/>
                  <w:lang w:eastAsia="en-GB"/>
                </w:rPr>
                <m:t>proc,1</m:t>
              </w:del>
            </m:r>
          </m:sub>
        </m:sSub>
      </m:oMath>
      <w:r>
        <w:rPr>
          <w:rFonts w:eastAsia="Malgun Gothic"/>
          <w:lang w:eastAsia="en-GB"/>
        </w:rPr>
        <w:t xml:space="preserve"> </w:t>
      </w:r>
      <m:oMath>
        <m:sSub>
          <m:sSubPr>
            <m:ctrlPr>
              <w:ins w:id="48" w:author="Qualcomm" w:date="2020-02-14T10:15:00Z">
                <w:rPr>
                  <w:rFonts w:ascii="Cambria Math" w:eastAsia="Malgun Gothic" w:hAnsi="Cambria Math"/>
                  <w:i/>
                  <w:lang w:eastAsia="en-GB"/>
                </w:rPr>
              </w:ins>
            </m:ctrlPr>
          </m:sSubPr>
          <m:e>
            <m:r>
              <w:ins w:id="49" w:author="Qualcomm" w:date="2020-02-14T10:15:00Z">
                <w:rPr>
                  <w:rFonts w:ascii="Cambria Math" w:eastAsia="Malgun Gothic" w:hAnsi="Cambria Math"/>
                  <w:lang w:eastAsia="en-GB"/>
                </w:rPr>
                <m:t>T</m:t>
              </w:ins>
            </m:r>
          </m:e>
          <m:sub>
            <m:r>
              <w:ins w:id="50" w:author="Qualcomm" w:date="2020-02-14T10:15:00Z">
                <w:rPr>
                  <w:rFonts w:ascii="Cambria Math" w:eastAsia="Malgun Gothic" w:hAnsi="Cambria Math"/>
                  <w:lang w:eastAsia="en-GB"/>
                </w:rPr>
                <m:t>proc,0</m:t>
              </w:ins>
            </m:r>
          </m:sub>
        </m:sSub>
      </m:oMath>
      <w:ins w:id="51" w:author="Qualcomm" w:date="2020-02-14T10:15:00Z">
        <w:r>
          <w:rPr>
            <w:rFonts w:eastAsia="Malgun Gothic"/>
            <w:lang w:eastAsia="en-GB"/>
          </w:rPr>
          <w:t xml:space="preserve"> </w:t>
        </w:r>
      </w:ins>
      <w:r>
        <w:rPr>
          <w:rFonts w:eastAsia="Malgun Gothic"/>
          <w:lang w:eastAsia="en-GB"/>
        </w:rPr>
        <w:t>is</w:t>
      </w:r>
      <w:del w:id="52" w:author="Qualcomm" w:date="2020-02-14T10:46:00Z">
        <w:r w:rsidDel="000B6198">
          <w:rPr>
            <w:rFonts w:eastAsia="Malgun Gothic"/>
            <w:lang w:eastAsia="en-GB"/>
          </w:rPr>
          <w:delText xml:space="preserve"> TBD</w:delText>
        </w:r>
      </w:del>
      <w:ins w:id="53" w:author="Qualcomm" w:date="2020-02-14T10:46:00Z">
        <w:r>
          <w:rPr>
            <w:rFonts w:eastAsia="Malgun Gothic"/>
            <w:lang w:eastAsia="en-GB"/>
          </w:rPr>
          <w:t xml:space="preserve"> 1, 1, 2, and 4 for sub-carrier spacing</w:t>
        </w:r>
      </w:ins>
      <w:ins w:id="54"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31068351"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6F8A4F2F" w14:textId="4667B7C8" w:rsidR="00E562F8" w:rsidRPr="00E562F8" w:rsidRDefault="00E562F8" w:rsidP="00E562F8">
      <w:pPr>
        <w:rPr>
          <w:bCs/>
          <w:iCs/>
          <w:lang w:eastAsia="x-none"/>
        </w:rPr>
      </w:pPr>
      <w:bookmarkStart w:id="55" w:name="_Toc37448843"/>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5</w:t>
      </w:r>
      <w:r w:rsidRPr="00E562F8">
        <w:rPr>
          <w:lang w:val="en-US" w:eastAsia="x-none"/>
        </w:rPr>
        <w:fldChar w:fldCharType="end"/>
      </w:r>
      <w:r w:rsidRPr="00E562F8">
        <w:rPr>
          <w:b/>
          <w:iCs/>
          <w:lang w:eastAsia="x-none"/>
        </w:rPr>
        <w:t xml:space="preserve">: </w:t>
      </w:r>
      <w:r w:rsidRPr="00E562F8">
        <w:rPr>
          <w:bCs/>
          <w:iCs/>
          <w:lang w:eastAsia="x-none"/>
        </w:rPr>
        <w:t xml:space="preserve">Adopt the two text proposals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3</m:t>
            </m:r>
          </m:sub>
        </m:sSub>
      </m:oMath>
      <w:r w:rsidRPr="00E562F8">
        <w:rPr>
          <w:bCs/>
          <w:iCs/>
          <w:lang w:eastAsia="x-none"/>
        </w:rPr>
        <w:t xml:space="preserve"> and pre-emption timeline requirements in TS 38.213 and TS 38.214.</w:t>
      </w:r>
      <w:bookmarkEnd w:id="55"/>
    </w:p>
    <w:p w14:paraId="1DDC234D" w14:textId="77777777" w:rsidR="00E562F8" w:rsidRPr="006719CE" w:rsidRDefault="00E562F8" w:rsidP="00C06549">
      <w:pPr>
        <w:pStyle w:val="ListParagraph"/>
        <w:numPr>
          <w:ilvl w:val="0"/>
          <w:numId w:val="62"/>
        </w:numPr>
        <w:spacing w:after="180"/>
        <w:ind w:leftChars="0"/>
        <w:contextualSpacing/>
      </w:pPr>
      <w:r>
        <w:t>(TS 38.213):</w:t>
      </w:r>
    </w:p>
    <w:p w14:paraId="2142F2CD" w14:textId="77777777" w:rsidR="00E562F8" w:rsidRDefault="00E562F8" w:rsidP="00E562F8">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2069744C" w14:textId="77777777" w:rsidR="00E562F8" w:rsidRDefault="00E562F8" w:rsidP="00E562F8">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089F4893" w14:textId="77777777" w:rsidR="00E562F8" w:rsidRDefault="00E562F8" w:rsidP="00E562F8">
      <w:pPr>
        <w:ind w:left="360"/>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61AFF562" w14:textId="77777777" w:rsidR="00E562F8" w:rsidRDefault="00E562F8" w:rsidP="00E562F8">
      <w:pPr>
        <w:ind w:left="360"/>
        <w:rPr>
          <w:ins w:id="56" w:author="Qualcomm" w:date="2020-02-14T12:35:00Z"/>
          <w:lang w:val="en-US"/>
        </w:rPr>
      </w:pPr>
      <w:ins w:id="57" w:author="Qualcomm" w:date="2020-02-14T12:35:00Z">
        <w:r>
          <w:rPr>
            <w:lang w:val="en-US"/>
          </w:rPr>
          <w:t xml:space="preserve">A UE does not transmit a scheduled PSCCH, and the associated PSSCH, in a slot </w:t>
        </w:r>
        <m:oMath>
          <m:r>
            <w:rPr>
              <w:rFonts w:ascii="Cambria Math" w:hAnsi="Cambria Math"/>
              <w:lang w:val="en-US"/>
            </w:rPr>
            <m:t>n</m:t>
          </m:r>
        </m:oMath>
        <w:r>
          <w:rPr>
            <w:lang w:val="en-US"/>
          </w:rPr>
          <w:t xml:space="preserve"> if</w:t>
        </w:r>
      </w:ins>
    </w:p>
    <w:p w14:paraId="3665A378" w14:textId="77777777" w:rsidR="00E562F8" w:rsidRDefault="00E562F8" w:rsidP="00C06549">
      <w:pPr>
        <w:pStyle w:val="ListParagraph"/>
        <w:numPr>
          <w:ilvl w:val="0"/>
          <w:numId w:val="61"/>
        </w:numPr>
        <w:spacing w:after="180"/>
        <w:ind w:leftChars="0" w:left="900"/>
        <w:contextualSpacing/>
        <w:rPr>
          <w:ins w:id="58" w:author="Qualcomm" w:date="2020-02-14T12:35:00Z"/>
          <w:lang w:val="en-US"/>
        </w:rPr>
      </w:pPr>
      <w:ins w:id="59" w:author="Qualcomm" w:date="2020-02-14T12:35:00Z">
        <w:r>
          <w:rPr>
            <w:lang w:val="en-US"/>
          </w:rPr>
          <w:t xml:space="preserve">The PSCCH and PSSCH use resources not reserved by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43CF786" w14:textId="77777777" w:rsidR="00E562F8" w:rsidRDefault="00E562F8" w:rsidP="00C06549">
      <w:pPr>
        <w:pStyle w:val="ListParagraph"/>
        <w:numPr>
          <w:ilvl w:val="0"/>
          <w:numId w:val="61"/>
        </w:numPr>
        <w:spacing w:after="180"/>
        <w:ind w:leftChars="0" w:left="900"/>
        <w:contextualSpacing/>
        <w:rPr>
          <w:ins w:id="60" w:author="Qualcomm" w:date="2020-02-14T12:35:00Z"/>
          <w:lang w:val="en-US"/>
        </w:rPr>
      </w:pPr>
      <w:ins w:id="61" w:author="Qualcomm" w:date="2020-02-14T12:35:00Z">
        <w:r>
          <w:rPr>
            <w:lang w:val="en-US"/>
          </w:rPr>
          <w:t xml:space="preserve">The PSCCH and PSSCH use resources reserved by the UE in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61F0D414" w14:textId="77777777" w:rsidR="00E562F8" w:rsidRPr="008755D8" w:rsidRDefault="00E562F8" w:rsidP="00E562F8">
      <w:pPr>
        <w:pStyle w:val="Caption"/>
        <w:ind w:left="360"/>
        <w:jc w:val="both"/>
        <w:rPr>
          <w:ins w:id="62" w:author="Qualcomm" w:date="2020-02-14T12:35:00Z"/>
          <w:b w:val="0"/>
          <w:bCs/>
          <w:lang w:val="en-US" w:eastAsia="zh-CN"/>
        </w:rPr>
      </w:pPr>
      <w:ins w:id="63"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val="0"/>
            <w:bCs/>
          </w:rPr>
          <w:t xml:space="preserve"> ms</w:t>
        </w:r>
        <w:r w:rsidRPr="008755D8">
          <w:rPr>
            <w:b w:val="0"/>
            <w:bCs/>
          </w:rPr>
          <w:t>.</w:t>
        </w:r>
      </w:ins>
    </w:p>
    <w:p w14:paraId="6F04DB9B"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2869A912" w14:textId="77777777" w:rsidR="00E562F8" w:rsidRDefault="00E562F8" w:rsidP="00C06549">
      <w:pPr>
        <w:pStyle w:val="ListParagraph"/>
        <w:numPr>
          <w:ilvl w:val="0"/>
          <w:numId w:val="63"/>
        </w:numPr>
        <w:spacing w:after="180"/>
        <w:ind w:leftChars="0"/>
        <w:contextualSpacing/>
        <w:rPr>
          <w:lang w:val="en-US" w:eastAsia="zh-CN"/>
        </w:rPr>
      </w:pPr>
      <w:r w:rsidRPr="0011407C">
        <w:rPr>
          <w:lang w:val="en-US" w:eastAsia="zh-CN"/>
        </w:rPr>
        <w:t xml:space="preserve"> (TS 38.214):</w:t>
      </w:r>
    </w:p>
    <w:p w14:paraId="7887D068" w14:textId="77777777" w:rsidR="00E562F8" w:rsidRDefault="00E562F8" w:rsidP="00E562F8">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0D5320D1" w14:textId="77777777" w:rsidR="00E562F8" w:rsidRDefault="00E562F8" w:rsidP="00E562F8">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491EAF4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937A105" w14:textId="77777777" w:rsidR="00E562F8" w:rsidRPr="009B0C19" w:rsidRDefault="00E562F8" w:rsidP="00E562F8">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6290F50" w14:textId="77777777" w:rsidR="00E562F8" w:rsidRDefault="00E562F8" w:rsidP="00E562F8">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103D4961" w14:textId="77777777" w:rsidR="00E562F8" w:rsidRPr="0011407C" w:rsidRDefault="00E562F8" w:rsidP="00E562F8">
      <w:pPr>
        <w:ind w:left="360"/>
        <w:rPr>
          <w:ins w:id="64" w:author="Qualcomm" w:date="2020-02-14T12:41:00Z"/>
          <w:lang w:val="en-US" w:eastAsia="zh-CN"/>
        </w:rPr>
      </w:pPr>
      <w:ins w:id="65" w:author="Qualcomm" w:date="2020-02-14T12:41:00Z">
        <w:r w:rsidRPr="0011407C">
          <w:rPr>
            <w:lang w:val="en-US" w:eastAsia="zh-CN"/>
          </w:rPr>
          <w:t xml:space="preserve">The resource (re)selection procedure in steps 1—7 is triggered for a PSSCH scheduled for transmission in a slot </w:t>
        </w:r>
        <m:oMath>
          <m:r>
            <w:rPr>
              <w:rFonts w:ascii="Cambria Math" w:hAnsi="Cambria Math"/>
              <w:lang w:val="en-US" w:eastAsia="zh-CN"/>
            </w:rPr>
            <m:t>m</m:t>
          </m:r>
        </m:oMath>
        <w:r w:rsidRPr="0011407C">
          <w:rPr>
            <w:lang w:val="en-US" w:eastAsia="zh-CN"/>
          </w:rPr>
          <w:t xml:space="preserve"> if </w:t>
        </w:r>
      </w:ins>
    </w:p>
    <w:p w14:paraId="1A34D57F" w14:textId="77777777" w:rsidR="00E562F8" w:rsidRDefault="00E562F8" w:rsidP="00C06549">
      <w:pPr>
        <w:pStyle w:val="ListParagraph"/>
        <w:numPr>
          <w:ilvl w:val="0"/>
          <w:numId w:val="61"/>
        </w:numPr>
        <w:spacing w:after="180"/>
        <w:ind w:leftChars="0" w:left="900"/>
        <w:contextualSpacing/>
        <w:rPr>
          <w:ins w:id="66" w:author="Qualcomm" w:date="2020-02-14T12:41:00Z"/>
          <w:lang w:val="en-US"/>
        </w:rPr>
      </w:pPr>
      <w:ins w:id="67" w:author="Qualcomm" w:date="2020-02-14T12:41:00Z">
        <w:r>
          <w:rPr>
            <w:lang w:val="en-US"/>
          </w:rPr>
          <w:t xml:space="preserve">The PSSCH uses resources not reserved by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7EF3902" w14:textId="77777777" w:rsidR="00E562F8" w:rsidRDefault="00E562F8" w:rsidP="00C06549">
      <w:pPr>
        <w:pStyle w:val="ListParagraph"/>
        <w:numPr>
          <w:ilvl w:val="0"/>
          <w:numId w:val="61"/>
        </w:numPr>
        <w:spacing w:after="180"/>
        <w:ind w:leftChars="0" w:left="900"/>
        <w:contextualSpacing/>
        <w:rPr>
          <w:ins w:id="68" w:author="Qualcomm" w:date="2020-02-14T12:41:00Z"/>
          <w:lang w:val="en-US"/>
        </w:rPr>
      </w:pPr>
      <w:ins w:id="69" w:author="Qualcomm" w:date="2020-02-14T12:41:00Z">
        <w:r>
          <w:rPr>
            <w:lang w:val="en-US"/>
          </w:rPr>
          <w:t xml:space="preserve">The PSSCH uses resources reserved by the UE in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2F6AF3B2" w14:textId="77777777" w:rsidR="00E562F8" w:rsidRDefault="00E562F8" w:rsidP="00E562F8">
      <w:pPr>
        <w:ind w:left="360"/>
        <w:rPr>
          <w:color w:val="FF0000"/>
          <w:lang w:val="en-US" w:eastAsia="zh-CN"/>
        </w:rPr>
      </w:pPr>
      <w:ins w:id="70"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bCs/>
          </w:rPr>
          <w:t xml:space="preserve"> ms</w:t>
        </w:r>
        <w:r w:rsidRPr="008755D8">
          <w:rPr>
            <w:bCs/>
          </w:rPr>
          <w:t>.</w:t>
        </w:r>
      </w:ins>
      <m:oMath>
        <m:r>
          <w:del w:id="71" w:author="Qualcomm" w:date="2020-04-10T19:58:00Z">
            <w:rPr>
              <w:rFonts w:ascii="Cambria Math" w:hAnsi="Cambria Math"/>
            </w:rPr>
            <m:t xml:space="preserve">  </m:t>
          </w:del>
        </m:r>
      </m:oMath>
      <w:ins w:id="72" w:author="Qualcomm" w:date="2020-04-09T10:36:00Z">
        <w:r w:rsidRPr="008755D8">
          <w:rPr>
            <w:bCs/>
          </w:rPr>
          <w:t>.</w:t>
        </w:r>
      </w:ins>
    </w:p>
    <w:p w14:paraId="3513B1C8"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65EC4A5B" w14:textId="34854838" w:rsidR="00E562F8" w:rsidRPr="00E562F8" w:rsidRDefault="00E562F8" w:rsidP="00E562F8">
      <w:pPr>
        <w:rPr>
          <w:bCs/>
          <w:iCs/>
          <w:lang w:eastAsia="x-none"/>
        </w:rPr>
      </w:pPr>
      <w:bookmarkStart w:id="73" w:name="_Toc3744883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1</w:t>
      </w:r>
      <w:r w:rsidRPr="00E562F8">
        <w:rPr>
          <w:lang w:eastAsia="x-none"/>
        </w:rPr>
        <w:fldChar w:fldCharType="end"/>
      </w:r>
      <w:r w:rsidRPr="00E562F8">
        <w:rPr>
          <w:bCs/>
          <w:iCs/>
          <w:lang w:eastAsia="x-none"/>
        </w:rPr>
        <w:t>: Unreserved retransmissions severely degrade system performance.</w:t>
      </w:r>
      <w:bookmarkEnd w:id="73"/>
    </w:p>
    <w:p w14:paraId="34ED7839" w14:textId="3382562B" w:rsidR="00E562F8" w:rsidRPr="00E562F8" w:rsidRDefault="00E562F8" w:rsidP="00E562F8">
      <w:pPr>
        <w:rPr>
          <w:b/>
          <w:iCs/>
          <w:lang w:eastAsia="x-none"/>
        </w:rPr>
      </w:pPr>
      <w:bookmarkStart w:id="74" w:name="_Toc3744884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6</w:t>
      </w:r>
      <w:r w:rsidRPr="00E562F8">
        <w:rPr>
          <w:lang w:eastAsia="x-none"/>
        </w:rPr>
        <w:fldChar w:fldCharType="end"/>
      </w:r>
      <w:r w:rsidRPr="00E562F8">
        <w:rPr>
          <w:bCs/>
          <w:iCs/>
          <w:lang w:eastAsia="x-none"/>
        </w:rPr>
        <w:t>: Unreserved retransmissions degrade system performance and should not be allowed.</w:t>
      </w:r>
      <w:bookmarkEnd w:id="74"/>
    </w:p>
    <w:p w14:paraId="422ECE18" w14:textId="7FE90A63" w:rsidR="00E562F8" w:rsidRPr="00E562F8" w:rsidRDefault="00E562F8" w:rsidP="00E562F8">
      <w:pPr>
        <w:rPr>
          <w:b/>
          <w:iCs/>
          <w:lang w:eastAsia="x-none"/>
        </w:rPr>
      </w:pPr>
      <w:bookmarkStart w:id="75" w:name="_Toc3744884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7</w:t>
      </w:r>
      <w:r w:rsidRPr="00E562F8">
        <w:rPr>
          <w:lang w:eastAsia="x-none"/>
        </w:rPr>
        <w:fldChar w:fldCharType="end"/>
      </w:r>
      <w:r w:rsidRPr="00E562F8">
        <w:rPr>
          <w:bCs/>
          <w:iCs/>
          <w:lang w:eastAsia="x-none"/>
        </w:rPr>
        <w:t>: follow the RAN2 specification behaviour of checking for pre-emption every slot and reselecting all resources once pre-emption is detected.</w:t>
      </w:r>
      <w:bookmarkEnd w:id="75"/>
    </w:p>
    <w:p w14:paraId="60926F4F" w14:textId="62B832E2" w:rsidR="00E562F8" w:rsidRPr="00E562F8" w:rsidRDefault="00E562F8" w:rsidP="00E562F8">
      <w:pPr>
        <w:rPr>
          <w:bCs/>
          <w:iCs/>
          <w:lang w:eastAsia="x-none"/>
        </w:rPr>
      </w:pPr>
      <w:bookmarkStart w:id="76" w:name="_Toc37448846"/>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8</w:t>
      </w:r>
      <w:r w:rsidRPr="00E562F8">
        <w:rPr>
          <w:lang w:eastAsia="x-none"/>
        </w:rPr>
        <w:fldChar w:fldCharType="end"/>
      </w:r>
      <w:r w:rsidRPr="00E562F8">
        <w:rPr>
          <w:bCs/>
          <w:iCs/>
          <w:lang w:eastAsia="x-none"/>
        </w:rPr>
        <w:t>: The RSRP thresholds from the latest step 1 evaluation is used to check the pre-emption condition.</w:t>
      </w:r>
      <w:bookmarkEnd w:id="76"/>
    </w:p>
    <w:p w14:paraId="1F1A2DA4" w14:textId="580B7B69" w:rsidR="00E562F8" w:rsidRPr="00E562F8" w:rsidRDefault="00E562F8" w:rsidP="00E562F8">
      <w:pPr>
        <w:rPr>
          <w:b/>
          <w:iCs/>
          <w:lang w:eastAsia="x-none"/>
        </w:rPr>
      </w:pPr>
      <w:bookmarkStart w:id="77" w:name="_Toc37448847"/>
      <w:r w:rsidRPr="00E562F8">
        <w:rPr>
          <w:b/>
          <w:iCs/>
          <w:lang w:eastAsia="x-none"/>
        </w:rPr>
        <w:lastRenderedPageBreak/>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9</w:t>
      </w:r>
      <w:r w:rsidRPr="00E562F8">
        <w:rPr>
          <w:lang w:eastAsia="x-none"/>
        </w:rPr>
        <w:fldChar w:fldCharType="end"/>
      </w:r>
      <w:r w:rsidRPr="00E562F8">
        <w:rPr>
          <w:bCs/>
          <w:iCs/>
          <w:lang w:eastAsia="x-none"/>
        </w:rPr>
        <w:t>: Only allow pre-emption for any P1-P2 pair such that P1 &gt; Po and P2 &lt;= Po, where Po is (pre-)configurable</w:t>
      </w:r>
      <w:bookmarkEnd w:id="77"/>
    </w:p>
    <w:p w14:paraId="473979F3" w14:textId="0BE8A331" w:rsidR="00E562F8" w:rsidRPr="00E562F8" w:rsidRDefault="00E562F8" w:rsidP="00E562F8">
      <w:pPr>
        <w:rPr>
          <w:b/>
          <w:iCs/>
          <w:lang w:eastAsia="x-none"/>
        </w:rPr>
      </w:pPr>
      <w:bookmarkStart w:id="78" w:name="_Toc3744884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10</w:t>
      </w:r>
      <w:r w:rsidRPr="00E562F8">
        <w:rPr>
          <w:lang w:eastAsia="x-none"/>
        </w:rPr>
        <w:fldChar w:fldCharType="end"/>
      </w:r>
      <w:r w:rsidRPr="00E562F8">
        <w:rPr>
          <w:bCs/>
          <w:iCs/>
          <w:lang w:eastAsia="x-none"/>
        </w:rPr>
        <w:t xml:space="preserve">: Re-evaluation for selected resources to be indicated in an SCI transmitted at time </w:t>
      </w:r>
      <m:oMath>
        <m:r>
          <w:rPr>
            <w:rFonts w:ascii="Cambria Math" w:hAnsi="Cambria Math"/>
            <w:lang w:eastAsia="x-none"/>
          </w:rPr>
          <m:t>m</m:t>
        </m:r>
      </m:oMath>
      <w:r w:rsidRPr="00E562F8">
        <w:rPr>
          <w:bCs/>
          <w:iCs/>
          <w:lang w:eastAsia="x-none"/>
        </w:rPr>
        <w:t xml:space="preserve"> is performed every slot up to at least time </w:t>
      </w:r>
      <m:oMath>
        <m:r>
          <w:rPr>
            <w:rFonts w:ascii="Cambria Math" w:hAnsi="Cambria Math"/>
            <w:lang w:eastAsia="x-none"/>
          </w:rPr>
          <m:t>m-</m:t>
        </m:r>
        <m:sSub>
          <m:sSubPr>
            <m:ctrlPr>
              <w:rPr>
                <w:rFonts w:ascii="Cambria Math" w:hAnsi="Cambria Math"/>
                <w:bCs/>
                <w:i/>
                <w:iCs/>
                <w:lang w:eastAsia="x-none"/>
              </w:rPr>
            </m:ctrlPr>
          </m:sSubPr>
          <m:e>
            <m:r>
              <w:rPr>
                <w:rFonts w:ascii="Cambria Math" w:hAnsi="Cambria Math"/>
                <w:lang w:eastAsia="x-none"/>
              </w:rPr>
              <m:t>T</m:t>
            </m:r>
          </m:e>
          <m:sub>
            <m:r>
              <w:rPr>
                <w:rFonts w:ascii="Cambria Math" w:hAnsi="Cambria Math"/>
                <w:lang w:eastAsia="x-none"/>
              </w:rPr>
              <m:t>3</m:t>
            </m:r>
          </m:sub>
        </m:sSub>
      </m:oMath>
      <w:r w:rsidRPr="00E562F8">
        <w:rPr>
          <w:bCs/>
          <w:iCs/>
          <w:lang w:eastAsia="x-none"/>
        </w:rPr>
        <w:t>.</w:t>
      </w:r>
      <w:bookmarkEnd w:id="78"/>
    </w:p>
    <w:p w14:paraId="4D162C5D" w14:textId="4418B10A" w:rsidR="00E562F8" w:rsidRPr="00E562F8" w:rsidRDefault="00E562F8" w:rsidP="00E562F8">
      <w:pPr>
        <w:rPr>
          <w:bCs/>
          <w:iCs/>
          <w:lang w:eastAsia="x-none"/>
        </w:rPr>
      </w:pPr>
      <w:bookmarkStart w:id="79" w:name="_Toc3744884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11</w:t>
      </w:r>
      <w:r w:rsidRPr="00E562F8">
        <w:rPr>
          <w:lang w:eastAsia="x-none"/>
        </w:rPr>
        <w:fldChar w:fldCharType="end"/>
      </w:r>
      <w:r w:rsidRPr="00E562F8">
        <w:rPr>
          <w:b/>
          <w:iCs/>
          <w:lang w:eastAsia="x-none"/>
        </w:rPr>
        <w:t xml:space="preserve">: </w:t>
      </w:r>
      <w:r w:rsidRPr="00E562F8">
        <w:rPr>
          <w:bCs/>
          <w:iCs/>
          <w:lang w:eastAsia="x-none"/>
        </w:rPr>
        <w:t>Adopt the following text proposal to resolve excessive resource exclusion in TS 38.214.</w:t>
      </w:r>
      <w:bookmarkEnd w:id="79"/>
    </w:p>
    <w:p w14:paraId="045CA198"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70AFEDA7"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283D0AA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48CF0448" w14:textId="77777777" w:rsidR="00E562F8" w:rsidRPr="009B0C19" w:rsidRDefault="00E562F8" w:rsidP="00E562F8">
      <w:pPr>
        <w:pStyle w:val="B1"/>
        <w:rPr>
          <w:rFonts w:eastAsia="Malgun Gothic"/>
          <w:lang w:eastAsia="ko-KR"/>
        </w:rPr>
      </w:pP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8E426E8" w14:textId="77777777" w:rsidR="00E562F8" w:rsidRPr="009B0C19" w:rsidRDefault="00E562F8" w:rsidP="00E562F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73B56992" w14:textId="77777777" w:rsidR="00E562F8" w:rsidRPr="009B0C19" w:rsidRDefault="00E562F8" w:rsidP="00E562F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119FF755" w14:textId="77777777" w:rsidR="00E562F8" w:rsidRPr="009B0C19" w:rsidRDefault="00E562F8" w:rsidP="00E562F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0E043EE"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769AE94F"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80"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81" w:author="Viet Nguyen" w:date="2020-02-12T20:24:00Z">
                <w:rPr>
                  <w:rFonts w:ascii="Cambria Math" w:eastAsia="Calibri" w:hAnsi="Cambria Math"/>
                  <w:i/>
                  <w:lang w:val="en-US"/>
                </w:rPr>
              </w:ins>
            </m:ctrlPr>
          </m:sSubPr>
          <m:e>
            <m:r>
              <w:ins w:id="82" w:author="Viet Nguyen" w:date="2020-02-12T20:24:00Z">
                <w:rPr>
                  <w:rFonts w:ascii="Cambria Math" w:eastAsia="Calibri"/>
                  <w:lang w:val="en-US"/>
                </w:rPr>
                <m:t>P</m:t>
              </w:ins>
            </m:r>
          </m:e>
          <m:sub>
            <m:r>
              <w:ins w:id="83" w:author="Viet Nguyen" w:date="2020-02-12T20:24:00Z">
                <m:rPr>
                  <m:nor/>
                </m:rPr>
                <w:rPr>
                  <w:rFonts w:ascii="Cambria Math" w:eastAsia="Calibri"/>
                  <w:lang w:val="en-US"/>
                </w:rPr>
                <m:t>rsvp_TX</m:t>
              </w:ins>
            </m:r>
            <m:ctrlPr>
              <w:ins w:id="84" w:author="Viet Nguyen" w:date="2020-02-12T20:24:00Z">
                <w:rPr>
                  <w:rFonts w:ascii="Cambria Math" w:eastAsia="Calibri" w:hAnsi="Cambria Math"/>
                  <w:lang w:val="en-US"/>
                </w:rPr>
              </w:ins>
            </m:ctrlPr>
          </m:sub>
        </m:sSub>
      </m:oMath>
      <w:ins w:id="85" w:author="Viet Nguyen" w:date="2020-02-12T20:24:00Z">
        <w:r>
          <w:rPr>
            <w:rFonts w:eastAsia="Malgun Gothic"/>
            <w:lang w:val="en-US"/>
          </w:rPr>
          <w:t xml:space="preserve"> </w:t>
        </w:r>
        <w:r w:rsidRPr="009B0C19">
          <w:rPr>
            <w:rFonts w:eastAsia="Malgun Gothic"/>
            <w:lang w:eastAsia="ko-KR"/>
          </w:rPr>
          <w:t xml:space="preserve"> </w:t>
        </w:r>
      </w:ins>
      <w:del w:id="86"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2FF57276"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295D15EF" w14:textId="395E65C3" w:rsidR="00E562F8" w:rsidRPr="00E562F8" w:rsidRDefault="00E562F8" w:rsidP="00E562F8">
      <w:pPr>
        <w:rPr>
          <w:iCs/>
          <w:lang w:eastAsia="x-none"/>
        </w:rPr>
      </w:pPr>
      <w:bookmarkStart w:id="87" w:name="_Toc3744885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12</w:t>
      </w:r>
      <w:r w:rsidRPr="00E562F8">
        <w:rPr>
          <w:lang w:eastAsia="x-none"/>
        </w:rPr>
        <w:fldChar w:fldCharType="end"/>
      </w:r>
      <w:r w:rsidRPr="00E562F8">
        <w:rPr>
          <w:bCs/>
          <w:iCs/>
          <w:lang w:eastAsia="x-none"/>
        </w:rPr>
        <w:t>: Require UE to check for future resource collisions with other UEs before signalling SPS rsvp when reservation for another TB is enabled.</w:t>
      </w:r>
      <w:bookmarkEnd w:id="87"/>
    </w:p>
    <w:p w14:paraId="7829561A" w14:textId="617913EF" w:rsidR="00E562F8" w:rsidRPr="00E562F8" w:rsidRDefault="00E562F8" w:rsidP="00E562F8">
      <w:pPr>
        <w:rPr>
          <w:rFonts w:ascii="Times New Roman" w:eastAsia="Times New Roman" w:hAnsi="Times New Roman"/>
          <w:b/>
          <w:iCs/>
          <w:szCs w:val="20"/>
          <w:lang w:eastAsia="ar-SA"/>
        </w:rPr>
      </w:pPr>
      <w:bookmarkStart w:id="88" w:name="_Toc3744885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13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bCs/>
          <w:iCs/>
          <w:szCs w:val="20"/>
          <w:lang w:eastAsia="ar-SA"/>
        </w:rPr>
        <w:t>: Adopt the following text proposal to exclude reserved resources when reservation for another TB is disabled in TS 38.214</w:t>
      </w:r>
      <w:bookmarkEnd w:id="88"/>
    </w:p>
    <w:p w14:paraId="5B47DDCF"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6F15476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1E62431F"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AB5AEFD" w14:textId="77777777" w:rsidR="00E562F8" w:rsidRPr="009B0C19" w:rsidRDefault="00E562F8" w:rsidP="00E562F8">
      <w:pPr>
        <w:pStyle w:val="B2"/>
        <w:ind w:hanging="311"/>
        <w:rPr>
          <w:rFonts w:eastAsia="Malgun Gothic"/>
          <w:lang w:eastAsia="ko-KR"/>
        </w:rPr>
      </w:pPr>
      <w:r>
        <w:rPr>
          <w:rFonts w:eastAsia="Malgun Gothic"/>
          <w:lang w:eastAsia="ko-KR"/>
        </w:rPr>
        <w:t xml:space="preserve">b) </w:t>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0-1,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6706F8A0" w14:textId="77777777" w:rsidR="00E562F8" w:rsidRPr="00D95C5A" w:rsidRDefault="00E562F8" w:rsidP="00E562F8">
      <w:pPr>
        <w:ind w:left="810" w:hanging="270"/>
        <w:rPr>
          <w:rFonts w:eastAsia="Malgun Gothic"/>
          <w:lang w:eastAsia="ko-KR"/>
        </w:rPr>
      </w:pPr>
      <w:r>
        <w:rPr>
          <w:rFonts w:eastAsia="Malgun Gothic"/>
          <w:lang w:eastAsia="ko-KR"/>
        </w:rPr>
        <w:t>c</w:t>
      </w:r>
      <w:bookmarkStart w:id="89" w:name="_Hlk32607367"/>
      <w:r>
        <w:rPr>
          <w:rFonts w:eastAsia="Malgun Gothic"/>
          <w:lang w:eastAsia="ko-KR"/>
        </w:rPr>
        <w:t xml:space="preserve">)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0-1,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w:t>
      </w:r>
      <w:ins w:id="90" w:author="Viet Nguyen" w:date="2020-02-14T18:21:00Z">
        <w:r>
          <w:rPr>
            <w:rFonts w:eastAsia="Malgun Gothic"/>
            <w:lang w:eastAsia="ko-KR"/>
          </w:rPr>
          <w:t>0,</w:t>
        </w:r>
      </w:ins>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w:t>
      </w:r>
      <w:r>
        <w:rPr>
          <w:lang w:eastAsia="en-GB"/>
        </w:rPr>
        <w:t xml:space="preserve"> FFS.</w:t>
      </w:r>
    </w:p>
    <w:bookmarkEnd w:id="89"/>
    <w:p w14:paraId="42370338" w14:textId="44A6DF12" w:rsidR="00E562F8" w:rsidRDefault="00E562F8" w:rsidP="00E562F8">
      <w:pP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0C8820A" w14:textId="3731A4EE" w:rsidR="00E562F8" w:rsidRDefault="00E562F8" w:rsidP="00E562F8">
      <w:pPr>
        <w:rPr>
          <w:color w:val="FF0000"/>
          <w:lang w:val="en-US" w:eastAsia="zh-CN"/>
        </w:rPr>
      </w:pPr>
    </w:p>
    <w:p w14:paraId="15E34988" w14:textId="263188BA" w:rsidR="00E562F8" w:rsidRPr="00E562F8" w:rsidRDefault="00E562F8" w:rsidP="00E562F8">
      <w:pPr>
        <w:rPr>
          <w:b/>
          <w:iCs/>
          <w:lang w:eastAsia="x-none"/>
        </w:rPr>
      </w:pPr>
      <w:bookmarkStart w:id="91" w:name="_Toc3744885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14</w:t>
      </w:r>
      <w:r w:rsidRPr="00E562F8">
        <w:rPr>
          <w:lang w:eastAsia="x-none"/>
        </w:rPr>
        <w:fldChar w:fldCharType="end"/>
      </w:r>
      <w:r w:rsidRPr="00E562F8">
        <w:rPr>
          <w:bCs/>
          <w:iCs/>
          <w:lang w:eastAsia="x-none"/>
        </w:rPr>
        <w:t>: Mix of blind and feedback-based retransmissions is allowed.</w:t>
      </w:r>
      <w:bookmarkEnd w:id="91"/>
    </w:p>
    <w:p w14:paraId="3476D9E6" w14:textId="13B5682A" w:rsidR="00E562F8" w:rsidRPr="00E562F8" w:rsidRDefault="00E562F8" w:rsidP="00E562F8">
      <w:pPr>
        <w:rPr>
          <w:bCs/>
          <w:iCs/>
          <w:lang w:eastAsia="x-none"/>
        </w:rPr>
      </w:pPr>
      <w:bookmarkStart w:id="92" w:name="_Toc24125422"/>
      <w:bookmarkStart w:id="93" w:name="_Toc37448837"/>
      <w:bookmarkStart w:id="94" w:name="_Toc1686089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Reclaiming by other UEs of released feedback-based reservations improves performance.</w:t>
      </w:r>
      <w:bookmarkEnd w:id="92"/>
      <w:bookmarkEnd w:id="93"/>
    </w:p>
    <w:p w14:paraId="4E921981" w14:textId="5B30D9A8" w:rsidR="00E562F8" w:rsidRPr="00E562F8" w:rsidRDefault="00E562F8" w:rsidP="00E562F8">
      <w:pPr>
        <w:rPr>
          <w:b/>
          <w:bCs/>
          <w:lang w:eastAsia="x-none"/>
        </w:rPr>
      </w:pPr>
      <w:bookmarkStart w:id="95" w:name="_Toc24125440"/>
      <w:bookmarkStart w:id="96" w:name="_Toc37448853"/>
      <w:r w:rsidRPr="00E562F8">
        <w:rPr>
          <w:b/>
          <w:bCs/>
          <w:lang w:eastAsia="x-none"/>
        </w:rPr>
        <w:t xml:space="preserve">Proposal </w:t>
      </w:r>
      <w:r w:rsidRPr="00E562F8">
        <w:rPr>
          <w:b/>
          <w:bCs/>
          <w:lang w:eastAsia="x-none"/>
        </w:rPr>
        <w:fldChar w:fldCharType="begin"/>
      </w:r>
      <w:r w:rsidRPr="00E562F8">
        <w:rPr>
          <w:b/>
          <w:bCs/>
          <w:lang w:eastAsia="x-none"/>
        </w:rPr>
        <w:instrText xml:space="preserve"> SEQ Proposal \* ARABIC </w:instrText>
      </w:r>
      <w:r w:rsidRPr="00E562F8">
        <w:rPr>
          <w:b/>
          <w:bCs/>
          <w:lang w:eastAsia="x-none"/>
        </w:rPr>
        <w:fldChar w:fldCharType="separate"/>
      </w:r>
      <w:r w:rsidR="00931933">
        <w:rPr>
          <w:b/>
          <w:bCs/>
          <w:noProof/>
          <w:lang w:eastAsia="x-none"/>
        </w:rPr>
        <w:t>15</w:t>
      </w:r>
      <w:r w:rsidRPr="00E562F8">
        <w:rPr>
          <w:lang w:eastAsia="x-none"/>
        </w:rPr>
        <w:fldChar w:fldCharType="end"/>
      </w:r>
      <w:r w:rsidRPr="00E562F8">
        <w:rPr>
          <w:lang w:eastAsia="x-none"/>
        </w:rPr>
        <w:t>: If a TB has been successfully received by the target Rx UEs and no further HARQ retransmissions are necessary, then any reserved resources associated with that TB are released for use by other UEs.</w:t>
      </w:r>
      <w:bookmarkEnd w:id="94"/>
      <w:bookmarkEnd w:id="95"/>
      <w:bookmarkEnd w:id="96"/>
      <w:r w:rsidRPr="00E562F8">
        <w:rPr>
          <w:lang w:eastAsia="x-none"/>
        </w:rPr>
        <w:t xml:space="preserve"> </w:t>
      </w:r>
    </w:p>
    <w:p w14:paraId="55E9589B" w14:textId="51C8BEC1" w:rsidR="00E562F8" w:rsidRPr="00E562F8" w:rsidRDefault="00E562F8" w:rsidP="00E562F8">
      <w:pPr>
        <w:rPr>
          <w:bCs/>
          <w:iCs/>
          <w:lang w:eastAsia="x-none"/>
        </w:rPr>
      </w:pPr>
      <w:bookmarkStart w:id="97" w:name="_Toc16860897"/>
      <w:bookmarkStart w:id="98" w:name="_Toc24125441"/>
      <w:bookmarkStart w:id="99" w:name="_Toc3744885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16</w:t>
      </w:r>
      <w:r w:rsidRPr="00E562F8">
        <w:rPr>
          <w:lang w:eastAsia="x-none"/>
        </w:rPr>
        <w:fldChar w:fldCharType="end"/>
      </w:r>
      <w:r w:rsidRPr="00E562F8">
        <w:rPr>
          <w:b/>
          <w:iCs/>
          <w:lang w:eastAsia="x-none"/>
        </w:rPr>
        <w:t xml:space="preserve">: </w:t>
      </w:r>
      <w:bookmarkEnd w:id="97"/>
      <w:r w:rsidRPr="00E562F8">
        <w:rPr>
          <w:bCs/>
          <w:iCs/>
          <w:lang w:eastAsia="x-none"/>
        </w:rPr>
        <w:t>For the purpose of reclaiming reservations made by another UE, a UE determines whether a reserved is released by listening to PFSCH transmissions.</w:t>
      </w:r>
      <w:bookmarkEnd w:id="98"/>
      <w:bookmarkEnd w:id="99"/>
    </w:p>
    <w:p w14:paraId="73F91DFA" w14:textId="4AC97F7F" w:rsidR="00E562F8" w:rsidRPr="00E562F8" w:rsidRDefault="00E562F8" w:rsidP="00E562F8">
      <w:pPr>
        <w:rPr>
          <w:bCs/>
          <w:iCs/>
          <w:lang w:eastAsia="x-none"/>
        </w:rPr>
      </w:pPr>
      <w:bookmarkStart w:id="100" w:name="_Toc3744885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17</w:t>
      </w:r>
      <w:r w:rsidRPr="00E562F8">
        <w:rPr>
          <w:lang w:eastAsia="x-none"/>
        </w:rPr>
        <w:fldChar w:fldCharType="end"/>
      </w:r>
      <w:r w:rsidRPr="00E562F8">
        <w:rPr>
          <w:b/>
          <w:iCs/>
          <w:lang w:eastAsia="x-none"/>
        </w:rPr>
        <w:t xml:space="preserve">: </w:t>
      </w:r>
      <w:r w:rsidRPr="00E562F8">
        <w:rPr>
          <w:bCs/>
          <w:iCs/>
          <w:lang w:eastAsia="x-none"/>
        </w:rPr>
        <w:t>Adopt the following text proposal enabling reclaiming of released resources in TS 38.214.</w:t>
      </w:r>
      <w:bookmarkEnd w:id="100"/>
    </w:p>
    <w:p w14:paraId="551E721D"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0C0CB52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5E8F55B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BD91E0F" w14:textId="77777777" w:rsidR="00E562F8" w:rsidRDefault="00E562F8" w:rsidP="00E562F8">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362FC98" w14:textId="77777777" w:rsidR="00E562F8" w:rsidRDefault="00E562F8" w:rsidP="00E562F8">
      <w:pPr>
        <w:jc w:val="center"/>
        <w:rPr>
          <w:color w:val="FF0000"/>
          <w:lang w:val="en-US" w:eastAsia="zh-CN"/>
        </w:rPr>
      </w:pPr>
      <w:r w:rsidRPr="00B71388">
        <w:rPr>
          <w:color w:val="FF0000"/>
          <w:lang w:val="en-US" w:eastAsia="zh-CN"/>
        </w:rPr>
        <w:lastRenderedPageBreak/>
        <w:t>&lt;&lt;&lt;unchanged text omitted&gt;&gt;&gt;</w:t>
      </w:r>
    </w:p>
    <w:p w14:paraId="57811036" w14:textId="77777777" w:rsidR="00E562F8" w:rsidRPr="00C57895" w:rsidRDefault="00E562F8" w:rsidP="00E562F8">
      <w:pPr>
        <w:ind w:left="900" w:hanging="360"/>
        <w:rPr>
          <w:ins w:id="101" w:author="Qualcomm" w:date="2020-02-14T20:58:00Z"/>
          <w:lang w:val="en-US" w:eastAsia="zh-CN"/>
        </w:rPr>
      </w:pPr>
      <w:ins w:id="102"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0D57BBEA"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7B6138E" w14:textId="002EAB0E" w:rsidR="00E562F8" w:rsidRPr="00863154" w:rsidRDefault="00E562F8" w:rsidP="00E562F8">
      <w:pPr>
        <w:rPr>
          <w:bCs/>
          <w:iCs/>
          <w:lang w:eastAsia="x-none"/>
        </w:rPr>
      </w:pPr>
      <w:bookmarkStart w:id="103" w:name="_Toc24125420"/>
      <w:bookmarkStart w:id="104" w:name="_Toc37448838"/>
      <w:r w:rsidRPr="00863154">
        <w:rPr>
          <w:b/>
          <w:iCs/>
          <w:lang w:eastAsia="x-none"/>
        </w:rPr>
        <w:t xml:space="preserve">Observation </w:t>
      </w:r>
      <w:r w:rsidRPr="00863154">
        <w:rPr>
          <w:b/>
          <w:iCs/>
          <w:lang w:eastAsia="x-none"/>
        </w:rPr>
        <w:fldChar w:fldCharType="begin"/>
      </w:r>
      <w:r w:rsidRPr="00863154">
        <w:rPr>
          <w:b/>
          <w:iCs/>
          <w:lang w:eastAsia="x-none"/>
        </w:rPr>
        <w:instrText xml:space="preserve"> SEQ Observation \* ARABIC </w:instrText>
      </w:r>
      <w:r w:rsidRPr="00863154">
        <w:rPr>
          <w:b/>
          <w:iCs/>
          <w:lang w:eastAsia="x-none"/>
        </w:rPr>
        <w:fldChar w:fldCharType="separate"/>
      </w:r>
      <w:r w:rsidR="00931933">
        <w:rPr>
          <w:b/>
          <w:iCs/>
          <w:noProof/>
          <w:lang w:eastAsia="x-none"/>
        </w:rPr>
        <w:t>3</w:t>
      </w:r>
      <w:r w:rsidRPr="00863154">
        <w:rPr>
          <w:b/>
          <w:lang w:eastAsia="x-none"/>
        </w:rPr>
        <w:fldChar w:fldCharType="end"/>
      </w:r>
      <w:r w:rsidRPr="00863154">
        <w:rPr>
          <w:bCs/>
          <w:iCs/>
          <w:lang w:eastAsia="x-none"/>
        </w:rPr>
        <w:t>: Selecting the earliest available candidate within the selection window for the first transmission significantly reduces packet reception delay without impacting performance.</w:t>
      </w:r>
      <w:bookmarkEnd w:id="103"/>
      <w:bookmarkEnd w:id="104"/>
    </w:p>
    <w:p w14:paraId="7F1914EF" w14:textId="37EB4225" w:rsidR="00E562F8" w:rsidRPr="00863154" w:rsidRDefault="00E562F8" w:rsidP="00E562F8">
      <w:pPr>
        <w:rPr>
          <w:bCs/>
          <w:iCs/>
          <w:lang w:eastAsia="x-none"/>
        </w:rPr>
      </w:pPr>
      <w:bookmarkStart w:id="105" w:name="_Toc24125437"/>
      <w:bookmarkStart w:id="106" w:name="_Toc37448856"/>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18</w:t>
      </w:r>
      <w:r w:rsidRPr="00863154">
        <w:rPr>
          <w:b/>
          <w:lang w:eastAsia="x-none"/>
        </w:rPr>
        <w:fldChar w:fldCharType="end"/>
      </w:r>
      <w:r w:rsidRPr="00863154">
        <w:rPr>
          <w:bCs/>
          <w:iCs/>
          <w:lang w:eastAsia="x-none"/>
        </w:rPr>
        <w:t>: For the initial transmission of a TB, the earliest available resource from the identified candidates within the selection window is selected.</w:t>
      </w:r>
      <w:bookmarkEnd w:id="105"/>
      <w:bookmarkEnd w:id="106"/>
    </w:p>
    <w:p w14:paraId="004519AD" w14:textId="1F6A2BB7" w:rsidR="00E562F8" w:rsidRPr="00863154" w:rsidRDefault="00E562F8" w:rsidP="00E562F8">
      <w:pPr>
        <w:rPr>
          <w:bCs/>
          <w:iCs/>
          <w:lang w:eastAsia="x-none"/>
        </w:rPr>
      </w:pPr>
      <w:bookmarkStart w:id="107" w:name="_Toc24125438"/>
      <w:bookmarkStart w:id="108" w:name="_Toc37448857"/>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19</w:t>
      </w:r>
      <w:r w:rsidRPr="00863154">
        <w:rPr>
          <w:b/>
          <w:lang w:eastAsia="x-none"/>
        </w:rPr>
        <w:fldChar w:fldCharType="end"/>
      </w:r>
      <w:r w:rsidRPr="00863154">
        <w:rPr>
          <w:bCs/>
          <w:iCs/>
          <w:lang w:eastAsia="x-none"/>
        </w:rPr>
        <w:t>: For retransmissions of a TB, a resource is randomly chosen from the identified candidates within that retransmission’s selection window.</w:t>
      </w:r>
      <w:bookmarkEnd w:id="107"/>
      <w:bookmarkEnd w:id="108"/>
    </w:p>
    <w:p w14:paraId="4DEB49FE" w14:textId="4EF8B50C" w:rsidR="00E562F8" w:rsidRPr="00E562F8" w:rsidRDefault="00E562F8" w:rsidP="00E562F8">
      <w:pPr>
        <w:rPr>
          <w:bCs/>
          <w:iCs/>
          <w:lang w:eastAsia="x-none"/>
        </w:rPr>
      </w:pPr>
      <w:bookmarkStart w:id="109" w:name="_Toc3744885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20</w:t>
      </w:r>
      <w:r w:rsidRPr="00E562F8">
        <w:rPr>
          <w:lang w:eastAsia="x-none"/>
        </w:rPr>
        <w:fldChar w:fldCharType="end"/>
      </w:r>
      <w:r w:rsidRPr="00E562F8">
        <w:rPr>
          <w:b/>
          <w:iCs/>
          <w:lang w:eastAsia="x-none"/>
        </w:rPr>
        <w:t xml:space="preserve">: </w:t>
      </w:r>
      <w:r w:rsidRPr="00E562F8">
        <w:rPr>
          <w:bCs/>
          <w:iCs/>
          <w:lang w:eastAsia="x-none"/>
        </w:rPr>
        <w:t>Adopt the following text proposal to properly trigger RSRP threshold adaptation for both periodic and aperiodic traffic</w:t>
      </w:r>
      <w:bookmarkEnd w:id="109"/>
    </w:p>
    <w:p w14:paraId="599EF635" w14:textId="77777777" w:rsidR="00E562F8" w:rsidRDefault="00E562F8" w:rsidP="00E562F8">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25847E3"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4FCABA3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2F5789C8" w14:textId="77777777" w:rsidR="00E562F8" w:rsidRPr="009B0C19" w:rsidRDefault="00E562F8" w:rsidP="00E562F8">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C4D8C68" w14:textId="77777777" w:rsidR="00E562F8" w:rsidRPr="009B0C19" w:rsidRDefault="00E562F8" w:rsidP="00E562F8">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61047F3" w14:textId="77777777" w:rsidR="00E562F8" w:rsidRPr="009B0C19" w:rsidRDefault="00E562F8" w:rsidP="00E562F8">
      <w:pPr>
        <w:pStyle w:val="B2"/>
        <w:rPr>
          <w:rFonts w:eastAsia="Malgun Gothic"/>
          <w:lang w:eastAsia="en-GB"/>
        </w:rPr>
      </w:pPr>
      <w:bookmarkStart w:id="110"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10"/>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49A50AC5" w14:textId="77777777" w:rsidR="00E562F8" w:rsidRPr="009B0C19" w:rsidRDefault="00E562F8" w:rsidP="00E562F8">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111" w:author="Qualcomm User 2" w:date="2020-04-10T10:13:00Z">
        <w:r>
          <w:rPr>
            <w:rFonts w:eastAsia="Malgun Gothic"/>
            <w:lang w:eastAsia="ko-KR"/>
          </w:rPr>
          <w:t xml:space="preserve"> The tot</w:t>
        </w:r>
      </w:ins>
      <w:ins w:id="112" w:author="Qualcomm User 2" w:date="2020-04-10T10:14:00Z">
        <w:r>
          <w:rPr>
            <w:rFonts w:eastAsia="Malgun Gothic"/>
            <w:lang w:eastAsia="ko-KR"/>
          </w:rPr>
          <w:t>al number of candidate single-slot resources within the time interval [n + T1, n + 16] is den</w:t>
        </w:r>
      </w:ins>
      <w:ins w:id="113" w:author="Qualcomm User 2" w:date="2020-04-10T10:15:00Z">
        <w:r>
          <w:rPr>
            <w:rFonts w:eastAsia="Malgun Gothic"/>
            <w:lang w:eastAsia="ko-KR"/>
          </w:rPr>
          <w:t xml:space="preserve">oted by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p>
    <w:p w14:paraId="5B9B0B12" w14:textId="77777777" w:rsidR="00E562F8" w:rsidRDefault="00E562F8" w:rsidP="00E562F8">
      <w:pPr>
        <w:pStyle w:val="B1"/>
        <w:rPr>
          <w:ins w:id="114" w:author="Qualcomm User 2" w:date="2020-04-10T10:15:00Z"/>
          <w:color w:val="FF0000"/>
          <w:lang w:val="en-US" w:eastAsia="zh-CN"/>
        </w:rPr>
      </w:pPr>
      <w:r w:rsidRPr="00B71388">
        <w:rPr>
          <w:color w:val="FF0000"/>
          <w:lang w:val="en-US" w:eastAsia="zh-CN"/>
        </w:rPr>
        <w:t>&lt;&lt;&lt;unchanged text omitted&gt;&gt;&gt;</w:t>
      </w:r>
    </w:p>
    <w:p w14:paraId="660493C5" w14:textId="77777777" w:rsidR="00E562F8" w:rsidRPr="009B0C19" w:rsidRDefault="00E562F8" w:rsidP="00E562F8">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ins w:id="115" w:author="Qualcomm User 2" w:date="2020-04-10T10:16:00Z">
            <w:rPr>
              <w:rFonts w:ascii="Cambria Math" w:hAnsi="Cambria Math"/>
              <w:lang w:eastAsia="en-GB"/>
            </w:rPr>
            <m:t>[0.5]</m:t>
          </w:ins>
        </m:r>
        <m:r>
          <w:del w:id="116" w:author="Qualcomm User 2" w:date="2020-04-10T10:16:00Z">
            <w:rPr>
              <w:rFonts w:ascii="Cambria Math" w:hAnsi="Cambria Math"/>
              <w:lang w:eastAsia="en-GB"/>
            </w:rPr>
            <m:t>0.2</m:t>
          </w:del>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117" w:author="Qualcomm User 2" w:date="2020-04-10T10:15:00Z">
        <w:r>
          <w:rPr>
            <w:rFonts w:eastAsia="Malgun Gothic"/>
            <w:lang w:eastAsia="ko-KR"/>
          </w:rPr>
          <w:t xml:space="preserve"> or </w:t>
        </w:r>
      </w:ins>
      <w:ins w:id="118"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119" w:author="Qualcomm User 2" w:date="2020-04-10T10:17:00Z">
        <w:r>
          <w:rPr>
            <w:rFonts w:eastAsia="Malgun Gothic"/>
            <w:lang w:eastAsia="ko-KR"/>
          </w:rPr>
          <w:t xml:space="preserve">[0.5]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ins w:id="120" w:author="Qualcomm User 2" w:date="2020-04-10T10:16:00Z">
        <w:r w:rsidRPr="009B0C19">
          <w:rPr>
            <w:rFonts w:eastAsia="Malgun Gothic" w:hint="eastAsia"/>
            <w:lang w:eastAsia="ko-KR"/>
          </w:rPr>
          <w:t xml:space="preserve"> </w:t>
        </w:r>
      </w:ins>
      <w:del w:id="121"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8A5CB6D" w14:textId="77777777" w:rsidR="00E562F8" w:rsidRDefault="00E562F8" w:rsidP="00E562F8">
      <w:pPr>
        <w:pStyle w:val="B1"/>
        <w:rPr>
          <w:color w:val="FF0000"/>
          <w:lang w:val="en-US" w:eastAsia="zh-CN"/>
        </w:rPr>
      </w:pPr>
    </w:p>
    <w:p w14:paraId="6B79ECC9" w14:textId="77777777" w:rsidR="00E562F8" w:rsidRPr="00C9767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56F2B8F" w14:textId="75D12C0E" w:rsidR="00E562F8" w:rsidRPr="00E562F8" w:rsidRDefault="00E562F8" w:rsidP="00E562F8">
      <w:pPr>
        <w:rPr>
          <w:b/>
          <w:iCs/>
          <w:lang w:eastAsia="x-none"/>
        </w:rPr>
      </w:pPr>
      <w:bookmarkStart w:id="122" w:name="_Toc24125439"/>
      <w:bookmarkStart w:id="123" w:name="_Toc3744885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21</w:t>
      </w:r>
      <w:r w:rsidRPr="00E562F8">
        <w:rPr>
          <w:lang w:eastAsia="x-none"/>
        </w:rPr>
        <w:fldChar w:fldCharType="end"/>
      </w:r>
      <w:r w:rsidRPr="00E562F8">
        <w:rPr>
          <w:b/>
          <w:iCs/>
          <w:lang w:eastAsia="x-none"/>
        </w:rPr>
        <w:t xml:space="preserve"> </w:t>
      </w:r>
      <w:r w:rsidRPr="00E562F8">
        <w:rPr>
          <w:bCs/>
          <w:iCs/>
          <w:lang w:eastAsia="x-none"/>
        </w:rPr>
        <w:t>A UE is allowed is to exclude candidates, from the candidate resources for transmission, in slots where it expects to receive transmissions based on decoding prior SCIs</w:t>
      </w:r>
      <w:r w:rsidRPr="00E562F8">
        <w:rPr>
          <w:b/>
          <w:iCs/>
          <w:lang w:eastAsia="x-none"/>
        </w:rPr>
        <w:t>.</w:t>
      </w:r>
      <w:bookmarkEnd w:id="122"/>
      <w:bookmarkEnd w:id="123"/>
    </w:p>
    <w:p w14:paraId="06911C80" w14:textId="721A3C76" w:rsidR="00562E33" w:rsidRDefault="00562E33">
      <w:pPr>
        <w:rPr>
          <w:lang w:eastAsia="x-none"/>
        </w:rPr>
      </w:pPr>
      <w:r>
        <w:rPr>
          <w:lang w:eastAsia="x-none"/>
        </w:rPr>
        <w:br w:type="page"/>
      </w:r>
    </w:p>
    <w:p w14:paraId="7C2A8475" w14:textId="77777777" w:rsidR="00F43A83" w:rsidRPr="0067593D" w:rsidRDefault="00F43A83" w:rsidP="00F43A83">
      <w:pPr>
        <w:pStyle w:val="3GPPH1"/>
        <w:numPr>
          <w:ilvl w:val="0"/>
          <w:numId w:val="0"/>
        </w:numPr>
        <w:ind w:left="432" w:hanging="432"/>
      </w:pPr>
      <w:r w:rsidRPr="0067593D">
        <w:lastRenderedPageBreak/>
        <w:t>Prior Agreements on Resource Allocation</w:t>
      </w: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6549">
            <w:pPr>
              <w:pStyle w:val="ListParagraph"/>
              <w:numPr>
                <w:ilvl w:val="0"/>
                <w:numId w:val="46"/>
              </w:numPr>
              <w:ind w:leftChars="0"/>
            </w:pPr>
            <w:r w:rsidRPr="00D44F3B">
              <w:t>For re-evaluation of a pre-selected resource contained in a slot ‘k’ to be first time signaled in a slot ‘m’, where k ≥ m,</w:t>
            </w:r>
          </w:p>
          <w:p w14:paraId="7202FB07" w14:textId="77777777" w:rsidR="00404FE1" w:rsidRPr="00D44F3B" w:rsidRDefault="00404FE1" w:rsidP="00C06549">
            <w:pPr>
              <w:pStyle w:val="ListParagraph"/>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C06549">
            <w:pPr>
              <w:pStyle w:val="ListParagraph"/>
              <w:numPr>
                <w:ilvl w:val="2"/>
                <w:numId w:val="46"/>
              </w:numPr>
              <w:ind w:leftChars="0"/>
            </w:pPr>
            <w:r w:rsidRPr="00D44F3B">
              <w:t>Re-evaluations before the moment ‘m-T3’ or after ‘m-T3’ but before ‘m’ are not precluded and are up to UE implementation</w:t>
            </w:r>
          </w:p>
          <w:p w14:paraId="7E7EA510" w14:textId="77777777" w:rsidR="00404FE1" w:rsidRPr="00D44F3B" w:rsidRDefault="00404FE1" w:rsidP="00C06549">
            <w:pPr>
              <w:pStyle w:val="ListParagraph"/>
              <w:numPr>
                <w:ilvl w:val="3"/>
                <w:numId w:val="46"/>
              </w:numPr>
              <w:ind w:leftChars="0"/>
            </w:pPr>
            <w:r w:rsidRPr="00D44F3B">
              <w:t>FFS whether to mandate a UE to perform Step 1 checking every slot before ‘m-T3’</w:t>
            </w:r>
          </w:p>
          <w:p w14:paraId="5B8F55D1" w14:textId="77777777" w:rsidR="00404FE1" w:rsidRPr="00D44F3B" w:rsidRDefault="00404FE1" w:rsidP="00C06549">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6549">
            <w:pPr>
              <w:pStyle w:val="ListParagraph"/>
              <w:numPr>
                <w:ilvl w:val="0"/>
                <w:numId w:val="46"/>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6549">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6549">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6549">
            <w:pPr>
              <w:pStyle w:val="ListParagraph"/>
              <w:numPr>
                <w:ilvl w:val="1"/>
                <w:numId w:val="45"/>
              </w:numPr>
              <w:ind w:leftChars="0"/>
            </w:pPr>
            <w:r w:rsidRPr="00D44F3B">
              <w:t>T3 here is identical to T3 introduced for the re-evaluation</w:t>
            </w:r>
          </w:p>
          <w:p w14:paraId="08A67E1F" w14:textId="77777777" w:rsidR="00404FE1" w:rsidRPr="00D44F3B" w:rsidRDefault="00404FE1" w:rsidP="00C06549">
            <w:pPr>
              <w:pStyle w:val="ListParagraph"/>
              <w:numPr>
                <w:ilvl w:val="0"/>
                <w:numId w:val="45"/>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6549">
            <w:pPr>
              <w:pStyle w:val="ListParagraph"/>
              <w:numPr>
                <w:ilvl w:val="0"/>
                <w:numId w:val="47"/>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6549">
            <w:pPr>
              <w:pStyle w:val="ListParagraph"/>
              <w:numPr>
                <w:ilvl w:val="1"/>
                <w:numId w:val="47"/>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C06549">
            <w:pPr>
              <w:pStyle w:val="ListParagraph"/>
              <w:numPr>
                <w:ilvl w:val="1"/>
                <w:numId w:val="47"/>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6549">
            <w:pPr>
              <w:numPr>
                <w:ilvl w:val="0"/>
                <w:numId w:val="48"/>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6549">
            <w:pPr>
              <w:numPr>
                <w:ilvl w:val="0"/>
                <w:numId w:val="49"/>
              </w:numPr>
              <w:jc w:val="both"/>
              <w:rPr>
                <w:lang w:val="en-US"/>
              </w:rPr>
            </w:pPr>
            <w:r w:rsidRPr="003C67C0">
              <w:rPr>
                <w:lang w:val="en-US"/>
              </w:rPr>
              <w:t>N denotes the actual number of resources indicated</w:t>
            </w:r>
          </w:p>
          <w:p w14:paraId="3B75F7FF" w14:textId="77777777" w:rsidR="00404FE1" w:rsidRPr="003C67C0" w:rsidRDefault="00404FE1" w:rsidP="00C06549">
            <w:pPr>
              <w:numPr>
                <w:ilvl w:val="0"/>
                <w:numId w:val="49"/>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C06549">
            <w:pPr>
              <w:numPr>
                <w:ilvl w:val="1"/>
                <w:numId w:val="49"/>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6549">
            <w:pPr>
              <w:numPr>
                <w:ilvl w:val="1"/>
                <w:numId w:val="49"/>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6549">
            <w:pPr>
              <w:numPr>
                <w:ilvl w:val="0"/>
                <w:numId w:val="50"/>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6549">
            <w:pPr>
              <w:numPr>
                <w:ilvl w:val="1"/>
                <w:numId w:val="51"/>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C06549">
            <w:pPr>
              <w:numPr>
                <w:ilvl w:val="2"/>
                <w:numId w:val="51"/>
              </w:numPr>
              <w:jc w:val="both"/>
              <w:rPr>
                <w:lang w:val="en-US"/>
              </w:rPr>
            </w:pPr>
            <m:oMath>
              <m:r>
                <m:rPr>
                  <m:sty m:val="p"/>
                </m:rPr>
                <w:rPr>
                  <w:rFonts w:ascii="Cambria Math" w:hAnsi="Cambria Math"/>
                  <w:lang w:val="en-US"/>
                </w:rPr>
                <w:lastRenderedPageBreak/>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6549">
            <w:pPr>
              <w:numPr>
                <w:ilvl w:val="1"/>
                <w:numId w:val="51"/>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C06549">
            <w:pPr>
              <w:numPr>
                <w:ilvl w:val="2"/>
                <w:numId w:val="51"/>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6549">
            <w:pPr>
              <w:numPr>
                <w:ilvl w:val="1"/>
                <w:numId w:val="51"/>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6549">
            <w:pPr>
              <w:numPr>
                <w:ilvl w:val="2"/>
                <w:numId w:val="51"/>
              </w:numPr>
              <w:jc w:val="both"/>
              <w:rPr>
                <w:lang w:val="en-US"/>
              </w:rPr>
            </w:pPr>
            <w:r w:rsidRPr="003C67C0">
              <w:rPr>
                <w:lang w:val="en-US"/>
              </w:rPr>
              <w:t>m denotes number of sub-channels in a frequency resource allocation</w:t>
            </w:r>
          </w:p>
          <w:p w14:paraId="0BF57FA7" w14:textId="77777777" w:rsidR="00404FE1" w:rsidRPr="003C67C0" w:rsidRDefault="00404FE1" w:rsidP="00C06549">
            <w:pPr>
              <w:numPr>
                <w:ilvl w:val="1"/>
                <w:numId w:val="51"/>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404FE1">
            <w:pPr>
              <w:numPr>
                <w:ilvl w:val="0"/>
                <w:numId w:val="36"/>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404FE1">
            <w:pPr>
              <w:numPr>
                <w:ilvl w:val="1"/>
                <w:numId w:val="36"/>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404FE1">
            <w:pPr>
              <w:numPr>
                <w:ilvl w:val="1"/>
                <w:numId w:val="36"/>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404FE1">
            <w:pPr>
              <w:numPr>
                <w:ilvl w:val="1"/>
                <w:numId w:val="36"/>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404FE1">
            <w:pPr>
              <w:numPr>
                <w:ilvl w:val="0"/>
                <w:numId w:val="36"/>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6549">
            <w:pPr>
              <w:numPr>
                <w:ilvl w:val="1"/>
                <w:numId w:val="51"/>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404FE1">
            <w:pPr>
              <w:numPr>
                <w:ilvl w:val="0"/>
                <w:numId w:val="36"/>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07043D">
            <w:pPr>
              <w:numPr>
                <w:ilvl w:val="0"/>
                <w:numId w:val="35"/>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07043D">
            <w:pPr>
              <w:numPr>
                <w:ilvl w:val="0"/>
                <w:numId w:val="35"/>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07043D">
            <w:pPr>
              <w:numPr>
                <w:ilvl w:val="0"/>
                <w:numId w:val="36"/>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07043D">
            <w:pPr>
              <w:numPr>
                <w:ilvl w:val="3"/>
                <w:numId w:val="36"/>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07043D">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07043D">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lastRenderedPageBreak/>
              <w:t>Agreements</w:t>
            </w:r>
            <w:r w:rsidRPr="00220461">
              <w:rPr>
                <w:rFonts w:ascii="Times New Roman" w:hAnsi="Times New Roman"/>
                <w:szCs w:val="20"/>
                <w:lang w:eastAsia="x-none"/>
              </w:rPr>
              <w:t>:</w:t>
            </w:r>
          </w:p>
          <w:p w14:paraId="681D2755" w14:textId="77777777" w:rsidR="00220461" w:rsidRPr="00220461" w:rsidRDefault="00220461" w:rsidP="0007043D">
            <w:pPr>
              <w:pStyle w:val="ListParagraph"/>
              <w:numPr>
                <w:ilvl w:val="0"/>
                <w:numId w:val="38"/>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07043D">
            <w:pPr>
              <w:pStyle w:val="ListParagraph"/>
              <w:numPr>
                <w:ilvl w:val="1"/>
                <w:numId w:val="38"/>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07043D">
            <w:pPr>
              <w:pStyle w:val="3GPPText"/>
              <w:numPr>
                <w:ilvl w:val="0"/>
                <w:numId w:val="38"/>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lastRenderedPageBreak/>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lastRenderedPageBreak/>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lastRenderedPageBreak/>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lastRenderedPageBreak/>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C04F" w14:textId="77777777" w:rsidR="008F5FC0" w:rsidRDefault="008F5FC0">
      <w:r>
        <w:separator/>
      </w:r>
    </w:p>
  </w:endnote>
  <w:endnote w:type="continuationSeparator" w:id="0">
    <w:p w14:paraId="3C88AD2A" w14:textId="77777777" w:rsidR="008F5FC0" w:rsidRDefault="008F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FD533" w14:textId="77777777" w:rsidR="008F5FC0" w:rsidRDefault="008F5FC0">
      <w:r>
        <w:separator/>
      </w:r>
    </w:p>
  </w:footnote>
  <w:footnote w:type="continuationSeparator" w:id="0">
    <w:p w14:paraId="6609DA35" w14:textId="77777777" w:rsidR="008F5FC0" w:rsidRDefault="008F5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2"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4"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2"/>
  </w:num>
  <w:num w:numId="3">
    <w:abstractNumId w:val="83"/>
  </w:num>
  <w:num w:numId="4">
    <w:abstractNumId w:val="81"/>
  </w:num>
  <w:num w:numId="5">
    <w:abstractNumId w:val="74"/>
  </w:num>
  <w:num w:numId="6">
    <w:abstractNumId w:val="46"/>
  </w:num>
  <w:num w:numId="7">
    <w:abstractNumId w:val="21"/>
  </w:num>
  <w:num w:numId="8">
    <w:abstractNumId w:val="85"/>
  </w:num>
  <w:num w:numId="9">
    <w:abstractNumId w:val="30"/>
  </w:num>
  <w:num w:numId="10">
    <w:abstractNumId w:val="75"/>
  </w:num>
  <w:num w:numId="11">
    <w:abstractNumId w:val="44"/>
  </w:num>
  <w:num w:numId="12">
    <w:abstractNumId w:val="5"/>
  </w:num>
  <w:num w:numId="13">
    <w:abstractNumId w:val="19"/>
  </w:num>
  <w:num w:numId="14">
    <w:abstractNumId w:val="82"/>
  </w:num>
  <w:num w:numId="15">
    <w:abstractNumId w:val="37"/>
  </w:num>
  <w:num w:numId="16">
    <w:abstractNumId w:val="76"/>
  </w:num>
  <w:num w:numId="17">
    <w:abstractNumId w:val="33"/>
  </w:num>
  <w:num w:numId="18">
    <w:abstractNumId w:val="66"/>
  </w:num>
  <w:num w:numId="19">
    <w:abstractNumId w:val="66"/>
  </w:num>
  <w:num w:numId="20">
    <w:abstractNumId w:val="66"/>
  </w:num>
  <w:num w:numId="21">
    <w:abstractNumId w:val="60"/>
  </w:num>
  <w:num w:numId="22">
    <w:abstractNumId w:val="16"/>
  </w:num>
  <w:num w:numId="23">
    <w:abstractNumId w:val="25"/>
  </w:num>
  <w:num w:numId="24">
    <w:abstractNumId w:val="20"/>
  </w:num>
  <w:num w:numId="25">
    <w:abstractNumId w:val="66"/>
  </w:num>
  <w:num w:numId="26">
    <w:abstractNumId w:val="59"/>
  </w:num>
  <w:num w:numId="27">
    <w:abstractNumId w:val="68"/>
  </w:num>
  <w:num w:numId="28">
    <w:abstractNumId w:val="36"/>
  </w:num>
  <w:num w:numId="29">
    <w:abstractNumId w:val="3"/>
  </w:num>
  <w:num w:numId="30">
    <w:abstractNumId w:val="38"/>
  </w:num>
  <w:num w:numId="31">
    <w:abstractNumId w:val="64"/>
  </w:num>
  <w:num w:numId="32">
    <w:abstractNumId w:val="15"/>
  </w:num>
  <w:num w:numId="33">
    <w:abstractNumId w:val="43"/>
  </w:num>
  <w:num w:numId="34">
    <w:abstractNumId w:val="45"/>
  </w:num>
  <w:num w:numId="35">
    <w:abstractNumId w:val="64"/>
  </w:num>
  <w:num w:numId="36">
    <w:abstractNumId w:val="28"/>
  </w:num>
  <w:num w:numId="37">
    <w:abstractNumId w:val="47"/>
  </w:num>
  <w:num w:numId="38">
    <w:abstractNumId w:val="66"/>
  </w:num>
  <w:num w:numId="39">
    <w:abstractNumId w:val="17"/>
  </w:num>
  <w:num w:numId="40">
    <w:abstractNumId w:val="67"/>
  </w:num>
  <w:num w:numId="41">
    <w:abstractNumId w:val="51"/>
  </w:num>
  <w:num w:numId="42">
    <w:abstractNumId w:val="32"/>
  </w:num>
  <w:num w:numId="43">
    <w:abstractNumId w:val="8"/>
  </w:num>
  <w:num w:numId="44">
    <w:abstractNumId w:val="7"/>
  </w:num>
  <w:num w:numId="45">
    <w:abstractNumId w:val="53"/>
  </w:num>
  <w:num w:numId="46">
    <w:abstractNumId w:val="58"/>
  </w:num>
  <w:num w:numId="47">
    <w:abstractNumId w:val="77"/>
  </w:num>
  <w:num w:numId="48">
    <w:abstractNumId w:val="61"/>
  </w:num>
  <w:num w:numId="49">
    <w:abstractNumId w:val="18"/>
  </w:num>
  <w:num w:numId="50">
    <w:abstractNumId w:val="62"/>
  </w:num>
  <w:num w:numId="51">
    <w:abstractNumId w:val="34"/>
  </w:num>
  <w:num w:numId="52">
    <w:abstractNumId w:val="48"/>
  </w:num>
  <w:num w:numId="53">
    <w:abstractNumId w:val="72"/>
  </w:num>
  <w:num w:numId="54">
    <w:abstractNumId w:val="9"/>
  </w:num>
  <w:num w:numId="55">
    <w:abstractNumId w:val="39"/>
  </w:num>
  <w:num w:numId="56">
    <w:abstractNumId w:val="22"/>
  </w:num>
  <w:num w:numId="57">
    <w:abstractNumId w:val="29"/>
  </w:num>
  <w:num w:numId="58">
    <w:abstractNumId w:val="24"/>
  </w:num>
  <w:num w:numId="59">
    <w:abstractNumId w:val="50"/>
  </w:num>
  <w:num w:numId="60">
    <w:abstractNumId w:val="71"/>
  </w:num>
  <w:num w:numId="61">
    <w:abstractNumId w:val="49"/>
  </w:num>
  <w:num w:numId="62">
    <w:abstractNumId w:val="11"/>
  </w:num>
  <w:num w:numId="63">
    <w:abstractNumId w:val="79"/>
  </w:num>
  <w:num w:numId="64">
    <w:abstractNumId w:val="41"/>
  </w:num>
  <w:num w:numId="65">
    <w:abstractNumId w:val="42"/>
  </w:num>
  <w:num w:numId="66">
    <w:abstractNumId w:val="55"/>
  </w:num>
  <w:num w:numId="67">
    <w:abstractNumId w:val="10"/>
  </w:num>
  <w:num w:numId="68">
    <w:abstractNumId w:val="35"/>
  </w:num>
  <w:num w:numId="69">
    <w:abstractNumId w:val="13"/>
  </w:num>
  <w:num w:numId="70">
    <w:abstractNumId w:val="54"/>
  </w:num>
  <w:num w:numId="71">
    <w:abstractNumId w:val="73"/>
  </w:num>
  <w:num w:numId="72">
    <w:abstractNumId w:val="65"/>
  </w:num>
  <w:num w:numId="73">
    <w:abstractNumId w:val="31"/>
  </w:num>
  <w:num w:numId="74">
    <w:abstractNumId w:val="69"/>
  </w:num>
  <w:num w:numId="75">
    <w:abstractNumId w:val="6"/>
  </w:num>
  <w:num w:numId="76">
    <w:abstractNumId w:val="26"/>
  </w:num>
  <w:num w:numId="77">
    <w:abstractNumId w:val="56"/>
  </w:num>
  <w:num w:numId="78">
    <w:abstractNumId w:val="57"/>
  </w:num>
  <w:num w:numId="79">
    <w:abstractNumId w:val="14"/>
  </w:num>
  <w:num w:numId="80">
    <w:abstractNumId w:val="27"/>
  </w:num>
  <w:num w:numId="81">
    <w:abstractNumId w:val="40"/>
  </w:num>
  <w:num w:numId="82">
    <w:abstractNumId w:val="2"/>
  </w:num>
  <w:num w:numId="83">
    <w:abstractNumId w:val="70"/>
  </w:num>
  <w:num w:numId="84">
    <w:abstractNumId w:val="63"/>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rson w15:author="ASUSTeK">
    <w15:presenceInfo w15:providerId="None" w15:userId="ASUSTeK"/>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0e-bis\Docs\R1-2001877.zip" TargetMode="External"/><Relationship Id="rId18" Type="http://schemas.openxmlformats.org/officeDocument/2006/relationships/hyperlink" Target="file:///C:\My_documents\3gppDocs\RAN1_100e-bis\Docs\R1-2001969.zip" TargetMode="External"/><Relationship Id="rId26" Type="http://schemas.openxmlformats.org/officeDocument/2006/relationships/hyperlink" Target="file:///C:\My_documents\3gppDocs\RAN1_100e-bis\Docs\R1-2002325.zip" TargetMode="External"/><Relationship Id="rId3" Type="http://schemas.openxmlformats.org/officeDocument/2006/relationships/numbering" Target="numbering.xml"/><Relationship Id="rId21" Type="http://schemas.openxmlformats.org/officeDocument/2006/relationships/hyperlink" Target="file:///C:\My_documents\3gppDocs\RAN1_100e-bis\Docs\R1-2002078.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My_documents\3gppDocs\RAN1_100e-bis\Docs\R1-2001805.zip" TargetMode="External"/><Relationship Id="rId17" Type="http://schemas.openxmlformats.org/officeDocument/2006/relationships/hyperlink" Target="file:///C:\My_documents\3gppDocs\RAN1_100e-bis\Docs\R1-2001964.zip" TargetMode="External"/><Relationship Id="rId25" Type="http://schemas.openxmlformats.org/officeDocument/2006/relationships/hyperlink" Target="file:///C:\My_documents\3gppDocs\RAN1_100e-bis\Docs\R1-200230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My_documents\3gppDocs\RAN1_100e-bis\Docs\R1-2001907.zip" TargetMode="External"/><Relationship Id="rId20" Type="http://schemas.openxmlformats.org/officeDocument/2006/relationships/hyperlink" Target="file:///C:\My_documents\3gppDocs\RAN1_100e-bis\Docs\R1-2002041.zip" TargetMode="External"/><Relationship Id="rId29" Type="http://schemas.openxmlformats.org/officeDocument/2006/relationships/hyperlink" Target="file:///C:\My_documents\3gppDocs\RAN1_100e-bis\Docs\R1-20024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0e-bis\Docs\R1-2001793.zip" TargetMode="External"/><Relationship Id="rId24" Type="http://schemas.openxmlformats.org/officeDocument/2006/relationships/hyperlink" Target="file:///C:\My_documents\3gppDocs\RAN1_100e-bis\Docs\R1-2002267.zip" TargetMode="External"/><Relationship Id="rId32" Type="http://schemas.openxmlformats.org/officeDocument/2006/relationships/hyperlink" Target="file:///C:\My_documents\3gppDocs\RAN1_100e-bis\Docs\R1-2002489.zip" TargetMode="External"/><Relationship Id="rId5" Type="http://schemas.openxmlformats.org/officeDocument/2006/relationships/settings" Target="settings.xml"/><Relationship Id="rId15" Type="http://schemas.openxmlformats.org/officeDocument/2006/relationships/hyperlink" Target="file:///C:\My_documents\3gppDocs\RAN1_100e-bis\Docs\R1-2001896.zip" TargetMode="External"/><Relationship Id="rId23" Type="http://schemas.openxmlformats.org/officeDocument/2006/relationships/hyperlink" Target="file:///C:\My_documents\3gppDocs\RAN1_100e-bis\Docs\R1-2002234.zip" TargetMode="External"/><Relationship Id="rId28" Type="http://schemas.openxmlformats.org/officeDocument/2006/relationships/hyperlink" Target="file:///C:\My_documents\3gppDocs\RAN1_100e-bis\Docs\R1-2002388.zip" TargetMode="External"/><Relationship Id="rId10" Type="http://schemas.openxmlformats.org/officeDocument/2006/relationships/hyperlink" Target="file:///C:\My_documents\3gppDocs\RAN1_100e-bis\Docs\R1-2001749.zip" TargetMode="External"/><Relationship Id="rId19" Type="http://schemas.openxmlformats.org/officeDocument/2006/relationships/hyperlink" Target="file:///C:\My_documents\3gppDocs\RAN1_100e-bis\Docs\R1-2001978.zip" TargetMode="External"/><Relationship Id="rId31" Type="http://schemas.openxmlformats.org/officeDocument/2006/relationships/hyperlink" Target="file:///C:\My_documents\3gppDocs\RAN1_100e-bis\Docs\R1-2002487.zip" TargetMode="External"/><Relationship Id="rId4" Type="http://schemas.openxmlformats.org/officeDocument/2006/relationships/styles" Target="styles.xml"/><Relationship Id="rId9" Type="http://schemas.openxmlformats.org/officeDocument/2006/relationships/hyperlink" Target="file:///C:\My_documents\3gppDocs\RAN1_100e-bis\Docs\R1-2001661.zip" TargetMode="External"/><Relationship Id="rId14" Type="http://schemas.openxmlformats.org/officeDocument/2006/relationships/hyperlink" Target="file:///C:\My_documents\3gppDocs\RAN1_100e-bis\Docs\R1-2001886.zip" TargetMode="External"/><Relationship Id="rId22" Type="http://schemas.openxmlformats.org/officeDocument/2006/relationships/hyperlink" Target="file:///C:\My_documents\3gppDocs\RAN1_100e-bis\Docs\R1-2002126.zip" TargetMode="External"/><Relationship Id="rId27" Type="http://schemas.openxmlformats.org/officeDocument/2006/relationships/hyperlink" Target="file:///C:\My_documents\3gppDocs\RAN1_100e-bis\Docs\R1-2002362.zip" TargetMode="External"/><Relationship Id="rId30" Type="http://schemas.openxmlformats.org/officeDocument/2006/relationships/hyperlink" Target="file:///C:\My_documents\3gppDocs\RAN1_100e-bis\Docs\R1-200243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6F59-2ABC-4F23-B262-6FEAB34D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367</TotalTime>
  <Pages>36</Pages>
  <Words>20156</Words>
  <Characters>106055</Characters>
  <Application>Microsoft Office Word</Application>
  <DocSecurity>0</DocSecurity>
  <Lines>2352</Lines>
  <Paragraphs>1459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125262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7</cp:revision>
  <cp:lastPrinted>2013-05-13T15:37:00Z</cp:lastPrinted>
  <dcterms:created xsi:type="dcterms:W3CDTF">2020-04-17T08:49:00Z</dcterms:created>
  <dcterms:modified xsi:type="dcterms:W3CDTF">2020-04-17T21:17:00Z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2020-04-17 21:17:25Z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