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571" w:rsidRPr="00C9277E" w:rsidRDefault="00854571" w:rsidP="00854571">
      <w:pPr>
        <w:tabs>
          <w:tab w:val="center" w:pos="4536"/>
          <w:tab w:val="right" w:pos="8080"/>
          <w:tab w:val="right" w:pos="9639"/>
        </w:tabs>
        <w:spacing w:after="0" w:line="240" w:lineRule="auto"/>
        <w:ind w:right="2"/>
        <w:jc w:val="left"/>
        <w:rPr>
          <w:rFonts w:ascii="Arial" w:eastAsia="바탕" w:hAnsi="Arial" w:cs="Arial"/>
          <w:b/>
          <w:bCs/>
          <w:sz w:val="28"/>
          <w:szCs w:val="24"/>
        </w:rPr>
      </w:pPr>
      <w:r>
        <w:rPr>
          <w:rFonts w:ascii="Arial" w:eastAsia="바탕" w:hAnsi="Arial" w:cs="Arial"/>
          <w:b/>
          <w:bCs/>
          <w:sz w:val="28"/>
          <w:szCs w:val="24"/>
        </w:rPr>
        <w:t>3GPP TSG RAN WG1 #100bis-e</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R1-200</w:t>
      </w:r>
      <w:r w:rsidR="001B6D17">
        <w:rPr>
          <w:rFonts w:ascii="Arial" w:eastAsia="바탕" w:hAnsi="Arial" w:cs="Arial"/>
          <w:b/>
          <w:bCs/>
          <w:sz w:val="28"/>
          <w:szCs w:val="24"/>
        </w:rPr>
        <w:t>1928</w:t>
      </w:r>
    </w:p>
    <w:p w:rsidR="00A306CA" w:rsidRPr="001C1F61" w:rsidRDefault="00854571" w:rsidP="00854571">
      <w:pPr>
        <w:tabs>
          <w:tab w:val="center" w:pos="4536"/>
          <w:tab w:val="right" w:pos="9072"/>
        </w:tabs>
        <w:spacing w:after="0" w:line="240" w:lineRule="auto"/>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April 20</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Pr>
          <w:rFonts w:ascii="Arial" w:hAnsi="Arial" w:cs="Arial"/>
          <w:b/>
          <w:bCs/>
          <w:sz w:val="28"/>
          <w:szCs w:val="24"/>
          <w:lang w:eastAsia="ja-JP"/>
        </w:rPr>
        <w:t>30</w:t>
      </w:r>
      <w:r w:rsidRPr="00D3433B">
        <w:rPr>
          <w:rFonts w:ascii="Arial" w:hAnsi="Arial" w:cs="Arial"/>
          <w:b/>
          <w:bCs/>
          <w:sz w:val="28"/>
          <w:szCs w:val="24"/>
          <w:vertAlign w:val="superscript"/>
          <w:lang w:eastAsia="ja-JP"/>
        </w:rPr>
        <w:t>th</w:t>
      </w:r>
      <w:r>
        <w:rPr>
          <w:rFonts w:ascii="Arial" w:hAnsi="Arial" w:cs="Arial"/>
          <w:b/>
          <w:bCs/>
          <w:sz w:val="28"/>
          <w:szCs w:val="24"/>
          <w:lang w:eastAsia="ja-JP"/>
        </w:rPr>
        <w:t>, 2020</w:t>
      </w:r>
    </w:p>
    <w:p w:rsidR="00A306CA" w:rsidRPr="00603575" w:rsidRDefault="00A306CA" w:rsidP="00A306CA">
      <w:pPr>
        <w:tabs>
          <w:tab w:val="left" w:pos="1985"/>
        </w:tabs>
        <w:spacing w:after="0"/>
        <w:rPr>
          <w:rFonts w:ascii="Arial" w:eastAsia="맑은 고딕" w:hAnsi="Arial"/>
          <w:b/>
          <w:sz w:val="24"/>
        </w:rPr>
      </w:pPr>
    </w:p>
    <w:p w:rsidR="00A306CA" w:rsidRPr="00A440DA" w:rsidRDefault="00A306CA" w:rsidP="00A306CA">
      <w:pPr>
        <w:tabs>
          <w:tab w:val="left" w:pos="1985"/>
        </w:tabs>
        <w:spacing w:after="0"/>
        <w:rPr>
          <w:rFonts w:ascii="Arial" w:eastAsia="바탕" w:hAnsi="Arial"/>
          <w:sz w:val="24"/>
        </w:rPr>
      </w:pPr>
      <w:r w:rsidRPr="00A440DA">
        <w:rPr>
          <w:rFonts w:ascii="Arial" w:hAnsi="Arial"/>
          <w:b/>
          <w:sz w:val="24"/>
        </w:rPr>
        <w:t>Agenda Item:</w:t>
      </w:r>
      <w:r w:rsidRPr="00A440DA">
        <w:rPr>
          <w:rFonts w:ascii="Arial" w:hAnsi="Arial"/>
          <w:sz w:val="24"/>
        </w:rPr>
        <w:tab/>
      </w:r>
      <w:r>
        <w:rPr>
          <w:rFonts w:ascii="Arial" w:eastAsia="맑은 고딕" w:hAnsi="Arial"/>
          <w:sz w:val="24"/>
        </w:rPr>
        <w:t>6.2.1</w:t>
      </w:r>
      <w:r w:rsidRPr="00E747F9">
        <w:rPr>
          <w:rFonts w:ascii="Arial" w:eastAsia="맑은 고딕" w:hAnsi="Arial"/>
          <w:sz w:val="24"/>
        </w:rPr>
        <w:t>.3</w:t>
      </w:r>
    </w:p>
    <w:p w:rsidR="00A306CA" w:rsidRPr="00A440DA" w:rsidRDefault="00A306CA" w:rsidP="00A306CA">
      <w:pPr>
        <w:tabs>
          <w:tab w:val="left" w:pos="1985"/>
        </w:tabs>
        <w:spacing w:after="0"/>
        <w:rPr>
          <w:rFonts w:ascii="Arial" w:eastAsia="바탕" w:hAnsi="Arial"/>
          <w:sz w:val="24"/>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rPr>
        <w:t>LG Electronics</w:t>
      </w:r>
    </w:p>
    <w:p w:rsidR="00A306CA" w:rsidRPr="007B746B" w:rsidRDefault="00A306CA" w:rsidP="00A306CA">
      <w:pPr>
        <w:tabs>
          <w:tab w:val="left" w:pos="1985"/>
        </w:tabs>
        <w:spacing w:after="0"/>
        <w:rPr>
          <w:rFonts w:ascii="Arial" w:eastAsia="바탕" w:hAnsi="Arial" w:cs="Arial"/>
          <w:sz w:val="24"/>
          <w:szCs w:val="24"/>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Pr="0061126C">
        <w:rPr>
          <w:rFonts w:ascii="Arial" w:eastAsia="맑은 고딕" w:hAnsi="Arial"/>
          <w:sz w:val="24"/>
        </w:rPr>
        <w:t>Remaining issues on multiple transport blocks scheduling in MTC</w:t>
      </w:r>
    </w:p>
    <w:p w:rsidR="00A306CA" w:rsidRPr="00A440DA" w:rsidRDefault="00A306CA" w:rsidP="00A306CA">
      <w:pPr>
        <w:pBdr>
          <w:bottom w:val="single" w:sz="12" w:space="1" w:color="auto"/>
        </w:pBdr>
        <w:tabs>
          <w:tab w:val="left" w:pos="1985"/>
        </w:tabs>
        <w:rPr>
          <w:rFonts w:ascii="Arial" w:eastAsia="바탕" w:hAnsi="Arial"/>
          <w:sz w:val="24"/>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rPr>
        <w:t>Discussion</w:t>
      </w:r>
      <w:bookmarkStart w:id="0" w:name="Source"/>
      <w:bookmarkStart w:id="1" w:name="Title"/>
      <w:bookmarkStart w:id="2" w:name="DocumentFor"/>
      <w:bookmarkEnd w:id="0"/>
      <w:bookmarkEnd w:id="1"/>
      <w:bookmarkEnd w:id="2"/>
      <w:r>
        <w:rPr>
          <w:rFonts w:ascii="Arial" w:eastAsia="바탕" w:hAnsi="Arial" w:hint="eastAsia"/>
          <w:sz w:val="24"/>
        </w:rPr>
        <w:t xml:space="preserve"> and decision</w:t>
      </w:r>
    </w:p>
    <w:p w:rsidR="00515950" w:rsidRPr="00515950" w:rsidRDefault="00515950" w:rsidP="00515950">
      <w:pPr>
        <w:keepNext/>
        <w:widowControl/>
        <w:numPr>
          <w:ilvl w:val="0"/>
          <w:numId w:val="132"/>
        </w:numPr>
        <w:tabs>
          <w:tab w:val="left" w:pos="0"/>
        </w:tabs>
        <w:wordWrap/>
        <w:autoSpaceDE/>
        <w:autoSpaceDN/>
        <w:spacing w:before="240" w:after="60" w:line="360" w:lineRule="atLeast"/>
        <w:outlineLvl w:val="0"/>
        <w:rPr>
          <w:rFonts w:ascii="Arial" w:eastAsia="바탕" w:hAnsi="Arial" w:cs="Times New Roman"/>
          <w:b/>
          <w:kern w:val="28"/>
          <w:sz w:val="28"/>
          <w:szCs w:val="20"/>
          <w:lang w:val="en-GB"/>
        </w:rPr>
      </w:pPr>
      <w:r w:rsidRPr="00515950">
        <w:rPr>
          <w:rFonts w:ascii="Arial" w:eastAsia="바탕" w:hAnsi="Arial" w:cs="Times New Roman" w:hint="eastAsia"/>
          <w:b/>
          <w:kern w:val="28"/>
          <w:sz w:val="28"/>
          <w:szCs w:val="20"/>
          <w:lang w:val="en-GB"/>
        </w:rPr>
        <w:t>Introduction</w:t>
      </w:r>
    </w:p>
    <w:p w:rsidR="00515950" w:rsidRPr="00515950" w:rsidRDefault="00515950" w:rsidP="0051595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515950">
        <w:rPr>
          <w:rFonts w:ascii="Times New Roman" w:eastAsia="바탕" w:hAnsi="Times New Roman" w:cs="Times New Roman"/>
          <w:kern w:val="0"/>
          <w:sz w:val="22"/>
          <w:lang w:val="en-GB"/>
        </w:rPr>
        <w:t>I</w:t>
      </w:r>
      <w:r w:rsidRPr="00515950">
        <w:rPr>
          <w:rFonts w:ascii="Times New Roman" w:eastAsia="바탕" w:hAnsi="Times New Roman" w:cs="Times New Roman"/>
          <w:bCs/>
          <w:kern w:val="0"/>
          <w:sz w:val="22"/>
        </w:rPr>
        <w:t xml:space="preserve">n this contribution, we discuss the multiple TB scheduling DCI design issue, and also provide the corresponding (text) proposal. </w:t>
      </w:r>
    </w:p>
    <w:p w:rsidR="00515950" w:rsidRPr="00515950" w:rsidRDefault="00515950" w:rsidP="00515950">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sidRPr="00515950">
        <w:rPr>
          <w:rFonts w:ascii="Arial" w:eastAsia="바탕" w:hAnsi="Arial" w:cs="Times New Roman"/>
          <w:b/>
          <w:kern w:val="28"/>
          <w:sz w:val="28"/>
          <w:szCs w:val="20"/>
          <w:lang w:val="en-GB"/>
        </w:rPr>
        <w:t>Discussions</w:t>
      </w:r>
    </w:p>
    <w:p w:rsidR="00515950" w:rsidRPr="00515950" w:rsidRDefault="00515950" w:rsidP="0051595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515950">
        <w:rPr>
          <w:rFonts w:ascii="Times New Roman" w:eastAsia="바탕" w:hAnsi="Times New Roman" w:cs="Times New Roman" w:hint="eastAsia"/>
          <w:kern w:val="0"/>
          <w:sz w:val="22"/>
          <w:lang w:val="en-GB"/>
        </w:rPr>
        <w:t>In RAN1#99 meeting following agreement</w:t>
      </w:r>
      <w:r w:rsidRPr="00515950">
        <w:rPr>
          <w:rFonts w:ascii="Times New Roman" w:eastAsia="바탕" w:hAnsi="Times New Roman" w:cs="Times New Roman"/>
          <w:kern w:val="0"/>
          <w:sz w:val="22"/>
          <w:lang w:val="en-GB"/>
        </w:rPr>
        <w:t>s</w:t>
      </w:r>
      <w:r w:rsidRPr="00515950">
        <w:rPr>
          <w:rFonts w:ascii="Times New Roman" w:eastAsia="바탕" w:hAnsi="Times New Roman" w:cs="Times New Roman" w:hint="eastAsia"/>
          <w:kern w:val="0"/>
          <w:sz w:val="22"/>
          <w:lang w:val="en-GB"/>
        </w:rPr>
        <w:t xml:space="preserve"> were made for </w:t>
      </w:r>
      <w:r w:rsidRPr="00515950">
        <w:rPr>
          <w:rFonts w:ascii="Times New Roman" w:eastAsia="바탕" w:hAnsi="Times New Roman" w:cs="Times New Roman"/>
          <w:kern w:val="0"/>
          <w:sz w:val="22"/>
          <w:lang w:val="en-GB"/>
        </w:rPr>
        <w:t xml:space="preserve">DCI design of </w:t>
      </w:r>
      <w:r w:rsidRPr="00515950">
        <w:rPr>
          <w:rFonts w:ascii="Times New Roman" w:eastAsia="바탕" w:hAnsi="Times New Roman" w:cs="Times New Roman" w:hint="eastAsia"/>
          <w:kern w:val="0"/>
          <w:sz w:val="22"/>
          <w:lang w:val="en-GB"/>
        </w:rPr>
        <w:t>multi-TB scheduling</w:t>
      </w:r>
      <w:r w:rsidRPr="00515950">
        <w:rPr>
          <w:rFonts w:ascii="Times New Roman" w:eastAsia="바탕" w:hAnsi="Times New Roman" w:cs="Times New Roman"/>
          <w:kern w:val="0"/>
          <w:sz w:val="22"/>
          <w:lang w:val="en-GB"/>
        </w:rPr>
        <w:t xml:space="preserve"> in MTC</w:t>
      </w:r>
      <w:r w:rsidRPr="00515950">
        <w:rPr>
          <w:rFonts w:ascii="Times New Roman" w:eastAsia="바탕" w:hAnsi="Times New Roman" w:cs="Times New Roman" w:hint="eastAsia"/>
          <w:kern w:val="0"/>
          <w:sz w:val="22"/>
          <w:lang w:val="en-GB"/>
        </w:rPr>
        <w:t>.</w:t>
      </w:r>
    </w:p>
    <w:tbl>
      <w:tblPr>
        <w:tblStyle w:val="13"/>
        <w:tblW w:w="0" w:type="auto"/>
        <w:tblLook w:val="04A0" w:firstRow="1" w:lastRow="0" w:firstColumn="1" w:lastColumn="0" w:noHBand="0" w:noVBand="1"/>
      </w:tblPr>
      <w:tblGrid>
        <w:gridCol w:w="9736"/>
      </w:tblGrid>
      <w:tr w:rsidR="00515950" w:rsidRPr="00515950" w:rsidTr="00515950">
        <w:tc>
          <w:tcPr>
            <w:tcW w:w="9628" w:type="dxa"/>
          </w:tcPr>
          <w:p w:rsidR="00515950" w:rsidRPr="00515950" w:rsidRDefault="00515950" w:rsidP="00515950">
            <w:pPr>
              <w:widowControl/>
              <w:wordWrap/>
              <w:autoSpaceDE/>
              <w:autoSpaceDN/>
              <w:spacing w:after="0"/>
              <w:rPr>
                <w:b/>
                <w:bCs/>
                <w:highlight w:val="green"/>
                <w:lang w:eastAsia="x-none"/>
              </w:rPr>
            </w:pPr>
            <w:r w:rsidRPr="00515950">
              <w:rPr>
                <w:b/>
                <w:bCs/>
                <w:highlight w:val="green"/>
                <w:lang w:eastAsia="x-none"/>
              </w:rPr>
              <w:t>Agreement (CE mode A)</w:t>
            </w:r>
            <w:r w:rsidRPr="00515950">
              <w:rPr>
                <w:b/>
                <w:bCs/>
                <w:lang w:val="en-GB" w:eastAsia="en-US"/>
              </w:rPr>
              <w:t xml:space="preserve"> </w:t>
            </w:r>
          </w:p>
          <w:tbl>
            <w:tblPr>
              <w:tblW w:w="7620" w:type="dxa"/>
              <w:tblInd w:w="506" w:type="dxa"/>
              <w:tblCellMar>
                <w:left w:w="0" w:type="dxa"/>
                <w:right w:w="0" w:type="dxa"/>
              </w:tblCellMar>
              <w:tblLook w:val="04A0" w:firstRow="1" w:lastRow="0" w:firstColumn="1" w:lastColumn="0" w:noHBand="0" w:noVBand="1"/>
            </w:tblPr>
            <w:tblGrid>
              <w:gridCol w:w="880"/>
              <w:gridCol w:w="468"/>
              <w:gridCol w:w="522"/>
              <w:gridCol w:w="415"/>
              <w:gridCol w:w="456"/>
              <w:gridCol w:w="456"/>
              <w:gridCol w:w="456"/>
              <w:gridCol w:w="456"/>
              <w:gridCol w:w="456"/>
              <w:gridCol w:w="237"/>
              <w:gridCol w:w="328"/>
              <w:gridCol w:w="612"/>
              <w:gridCol w:w="850"/>
              <w:gridCol w:w="71"/>
              <w:gridCol w:w="897"/>
              <w:gridCol w:w="60"/>
            </w:tblGrid>
            <w:tr w:rsidR="00515950" w:rsidRPr="00515950" w:rsidTr="00515950">
              <w:trPr>
                <w:trHeight w:val="315"/>
              </w:trPr>
              <w:tc>
                <w:tcPr>
                  <w:tcW w:w="88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color w:val="000000"/>
                      <w:kern w:val="0"/>
                      <w:sz w:val="16"/>
                      <w:szCs w:val="16"/>
                      <w:lang w:val="sv-SE" w:eastAsia="en-US"/>
                    </w:rPr>
                  </w:pPr>
                  <w:bookmarkStart w:id="3" w:name="_Hlk26380853"/>
                  <w:r w:rsidRPr="00515950">
                    <w:rPr>
                      <w:rFonts w:ascii="Times New Roman" w:eastAsia="바탕" w:hAnsi="Times New Roman" w:cs="Times New Roman"/>
                      <w:color w:val="000000"/>
                      <w:kern w:val="0"/>
                      <w:sz w:val="16"/>
                      <w:szCs w:val="16"/>
                      <w:lang w:val="en-GB" w:eastAsia="en-US"/>
                    </w:rPr>
                    <w:t>Bits</w:t>
                  </w:r>
                </w:p>
              </w:tc>
              <w:tc>
                <w:tcPr>
                  <w:tcW w:w="468" w:type="dxa"/>
                  <w:tcBorders>
                    <w:top w:val="single" w:sz="8" w:space="0" w:color="auto"/>
                    <w:left w:val="single" w:sz="8" w:space="0" w:color="auto"/>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1</w:t>
                  </w:r>
                </w:p>
              </w:tc>
              <w:tc>
                <w:tcPr>
                  <w:tcW w:w="522"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rPr>
                  </w:pPr>
                  <w:r w:rsidRPr="00515950">
                    <w:rPr>
                      <w:rFonts w:ascii="Times New Roman" w:eastAsia="바탕" w:hAnsi="Times New Roman" w:cs="Times New Roman"/>
                      <w:color w:val="000000"/>
                      <w:kern w:val="0"/>
                      <w:sz w:val="16"/>
                      <w:szCs w:val="16"/>
                      <w:lang w:val="en-GB" w:eastAsia="en-US"/>
                    </w:rPr>
                    <w:t>2</w:t>
                  </w:r>
                </w:p>
              </w:tc>
              <w:tc>
                <w:tcPr>
                  <w:tcW w:w="415"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rPr>
                  </w:pPr>
                  <w:r w:rsidRPr="00515950">
                    <w:rPr>
                      <w:rFonts w:ascii="Times New Roman" w:eastAsia="바탕" w:hAnsi="Times New Roman" w:cs="Times New Roman"/>
                      <w:color w:val="000000"/>
                      <w:kern w:val="0"/>
                      <w:sz w:val="16"/>
                      <w:szCs w:val="16"/>
                      <w:lang w:val="en-GB" w:eastAsia="en-US"/>
                    </w:rPr>
                    <w:t>3</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4</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5</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6</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7</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8</w:t>
                  </w:r>
                </w:p>
              </w:tc>
              <w:tc>
                <w:tcPr>
                  <w:tcW w:w="565"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9</w:t>
                  </w:r>
                </w:p>
              </w:tc>
              <w:tc>
                <w:tcPr>
                  <w:tcW w:w="612"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10</w:t>
                  </w:r>
                </w:p>
              </w:tc>
              <w:tc>
                <w:tcPr>
                  <w:tcW w:w="85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11</w:t>
                  </w:r>
                </w:p>
              </w:tc>
              <w:tc>
                <w:tcPr>
                  <w:tcW w:w="968"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12</w:t>
                  </w:r>
                </w:p>
              </w:tc>
              <w:tc>
                <w:tcPr>
                  <w:tcW w:w="60" w:type="dxa"/>
                  <w:tcBorders>
                    <w:top w:val="nil"/>
                    <w:left w:val="nil"/>
                    <w:bottom w:val="single" w:sz="8" w:space="0" w:color="auto"/>
                    <w:right w:val="nil"/>
                  </w:tcBorders>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en-GB" w:eastAsia="en-US"/>
                    </w:rPr>
                  </w:pPr>
                  <w:r w:rsidRPr="00515950">
                    <w:rPr>
                      <w:rFonts w:ascii="Times New Roman" w:eastAsia="바탕" w:hAnsi="Times New Roman" w:cs="Times New Roman"/>
                      <w:kern w:val="0"/>
                      <w:szCs w:val="20"/>
                      <w:lang w:val="en-GB" w:eastAsia="en-US"/>
                    </w:rPr>
                    <w:t> </w:t>
                  </w:r>
                </w:p>
              </w:tc>
            </w:tr>
            <w:tr w:rsidR="00515950" w:rsidRPr="00515950" w:rsidTr="00515950">
              <w:trPr>
                <w:gridAfter w:val="1"/>
                <w:wAfter w:w="60" w:type="dxa"/>
                <w:trHeight w:val="300"/>
              </w:trPr>
              <w:tc>
                <w:tcPr>
                  <w:tcW w:w="88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1 HARQ</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0</w:t>
                  </w:r>
                </w:p>
              </w:tc>
              <w:tc>
                <w:tcPr>
                  <w:tcW w:w="52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0</w:t>
                  </w:r>
                </w:p>
              </w:tc>
              <w:tc>
                <w:tcPr>
                  <w:tcW w:w="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0</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0</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0</w:t>
                  </w:r>
                </w:p>
              </w:tc>
              <w:tc>
                <w:tcPr>
                  <w:tcW w:w="1368"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HARQ ID</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NDI</w:t>
                  </w:r>
                </w:p>
              </w:tc>
              <w:tc>
                <w:tcPr>
                  <w:tcW w:w="146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BFBFBF"/>
                      <w:kern w:val="0"/>
                      <w:sz w:val="16"/>
                      <w:szCs w:val="16"/>
                      <w:lang w:val="en-GB" w:eastAsia="en-US"/>
                    </w:rPr>
                  </w:pPr>
                  <w:r w:rsidRPr="00515950">
                    <w:rPr>
                      <w:rFonts w:ascii="Times New Roman" w:eastAsia="바탕" w:hAnsi="Times New Roman" w:cs="Times New Roman"/>
                      <w:color w:val="000000"/>
                      <w:kern w:val="0"/>
                      <w:sz w:val="16"/>
                      <w:szCs w:val="16"/>
                      <w:lang w:val="en-GB" w:eastAsia="en-US"/>
                    </w:rPr>
                    <w:t>RV1</w:t>
                  </w:r>
                </w:p>
              </w:tc>
              <w:tc>
                <w:tcPr>
                  <w:tcW w:w="968"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BFBFBF"/>
                      <w:kern w:val="0"/>
                      <w:sz w:val="16"/>
                      <w:szCs w:val="16"/>
                      <w:lang w:val="en-GB" w:eastAsia="en-US"/>
                    </w:rPr>
                  </w:pPr>
                  <w:r w:rsidRPr="00515950">
                    <w:rPr>
                      <w:rFonts w:ascii="Times New Roman" w:eastAsia="바탕" w:hAnsi="Times New Roman" w:cs="Times New Roman"/>
                      <w:color w:val="000000"/>
                      <w:kern w:val="0"/>
                      <w:sz w:val="16"/>
                      <w:szCs w:val="16"/>
                      <w:lang w:val="en-GB" w:eastAsia="en-US"/>
                    </w:rPr>
                    <w:t>FH1</w:t>
                  </w:r>
                </w:p>
              </w:tc>
            </w:tr>
            <w:tr w:rsidR="00515950" w:rsidRPr="00515950" w:rsidTr="00515950">
              <w:trPr>
                <w:trHeight w:val="300"/>
              </w:trPr>
              <w:tc>
                <w:tcPr>
                  <w:tcW w:w="88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2 HARQS</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0</w:t>
                  </w:r>
                </w:p>
              </w:tc>
              <w:tc>
                <w:tcPr>
                  <w:tcW w:w="52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0</w:t>
                  </w:r>
                </w:p>
              </w:tc>
              <w:tc>
                <w:tcPr>
                  <w:tcW w:w="2695" w:type="dxa"/>
                  <w:gridSpan w:val="6"/>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HARQ2 Index +8</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N1</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N2</w:t>
                  </w:r>
                </w:p>
              </w:tc>
              <w:tc>
                <w:tcPr>
                  <w:tcW w:w="850" w:type="dxa"/>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RV2-1</w:t>
                  </w:r>
                </w:p>
              </w:tc>
              <w:tc>
                <w:tcPr>
                  <w:tcW w:w="968"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RV/FH2-2</w:t>
                  </w:r>
                </w:p>
              </w:tc>
              <w:tc>
                <w:tcPr>
                  <w:tcW w:w="60"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en-GB" w:eastAsia="en-US"/>
                    </w:rPr>
                  </w:pPr>
                  <w:r w:rsidRPr="00515950">
                    <w:rPr>
                      <w:rFonts w:ascii="Times New Roman" w:eastAsia="바탕" w:hAnsi="Times New Roman" w:cs="Times New Roman"/>
                      <w:kern w:val="0"/>
                      <w:szCs w:val="20"/>
                      <w:lang w:val="en-GB" w:eastAsia="en-US"/>
                    </w:rPr>
                    <w:t> </w:t>
                  </w:r>
                </w:p>
              </w:tc>
            </w:tr>
            <w:tr w:rsidR="00515950" w:rsidRPr="00515950" w:rsidTr="00515950">
              <w:trPr>
                <w:trHeight w:val="300"/>
              </w:trPr>
              <w:tc>
                <w:tcPr>
                  <w:tcW w:w="88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4 HARQS</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0</w:t>
                  </w:r>
                </w:p>
              </w:tc>
              <w:tc>
                <w:tcPr>
                  <w:tcW w:w="3217" w:type="dxa"/>
                  <w:gridSpan w:val="7"/>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HARQ4 index + 36</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N1</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N2</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N3</w:t>
                  </w:r>
                </w:p>
              </w:tc>
              <w:tc>
                <w:tcPr>
                  <w:tcW w:w="968"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N4</w:t>
                  </w:r>
                </w:p>
              </w:tc>
              <w:tc>
                <w:tcPr>
                  <w:tcW w:w="60"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en-GB" w:eastAsia="en-US"/>
                    </w:rPr>
                  </w:pPr>
                  <w:r w:rsidRPr="00515950">
                    <w:rPr>
                      <w:rFonts w:ascii="Times New Roman" w:eastAsia="바탕" w:hAnsi="Times New Roman" w:cs="Times New Roman"/>
                      <w:kern w:val="0"/>
                      <w:szCs w:val="20"/>
                      <w:lang w:val="en-GB" w:eastAsia="en-US"/>
                    </w:rPr>
                    <w:t> </w:t>
                  </w:r>
                </w:p>
              </w:tc>
            </w:tr>
            <w:tr w:rsidR="00515950" w:rsidRPr="00515950" w:rsidTr="00515950">
              <w:trPr>
                <w:trHeight w:val="300"/>
              </w:trPr>
              <w:tc>
                <w:tcPr>
                  <w:tcW w:w="88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6 HARQS</w:t>
                  </w:r>
                </w:p>
              </w:tc>
              <w:tc>
                <w:tcPr>
                  <w:tcW w:w="2773" w:type="dxa"/>
                  <w:gridSpan w:val="6"/>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HARQ6 Index +27</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N1</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N2</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N3</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N4</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N5</w:t>
                  </w:r>
                </w:p>
              </w:tc>
              <w:tc>
                <w:tcPr>
                  <w:tcW w:w="968"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N6</w:t>
                  </w:r>
                </w:p>
              </w:tc>
              <w:tc>
                <w:tcPr>
                  <w:tcW w:w="60"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en-GB" w:eastAsia="en-US"/>
                    </w:rPr>
                  </w:pPr>
                  <w:r w:rsidRPr="00515950">
                    <w:rPr>
                      <w:rFonts w:ascii="Times New Roman" w:eastAsia="바탕" w:hAnsi="Times New Roman" w:cs="Times New Roman"/>
                      <w:kern w:val="0"/>
                      <w:szCs w:val="20"/>
                      <w:lang w:val="en-GB" w:eastAsia="en-US"/>
                    </w:rPr>
                    <w:t> </w:t>
                  </w:r>
                </w:p>
              </w:tc>
            </w:tr>
            <w:tr w:rsidR="00515950" w:rsidRPr="00515950" w:rsidTr="00515950">
              <w:trPr>
                <w:trHeight w:val="315"/>
              </w:trPr>
              <w:tc>
                <w:tcPr>
                  <w:tcW w:w="88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8 HARQS</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1</w:t>
                  </w:r>
                </w:p>
              </w:tc>
              <w:tc>
                <w:tcPr>
                  <w:tcW w:w="52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1</w:t>
                  </w:r>
                </w:p>
              </w:tc>
              <w:tc>
                <w:tcPr>
                  <w:tcW w:w="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1</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N1</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N2</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N3</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N4</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N5</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N6</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N7</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00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N8</w:t>
                  </w:r>
                </w:p>
              </w:tc>
              <w:tc>
                <w:tcPr>
                  <w:tcW w:w="968"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15950" w:rsidRPr="00515950" w:rsidRDefault="00515950" w:rsidP="00515950">
                  <w:pPr>
                    <w:widowControl/>
                    <w:wordWrap/>
                    <w:autoSpaceDE/>
                    <w:autoSpaceDN/>
                    <w:spacing w:after="0" w:line="240" w:lineRule="auto"/>
                    <w:jc w:val="center"/>
                    <w:rPr>
                      <w:rFonts w:ascii="Times New Roman" w:eastAsia="바탕" w:hAnsi="Times New Roman" w:cs="Times New Roman"/>
                      <w:color w:val="FF0000"/>
                      <w:kern w:val="0"/>
                      <w:sz w:val="16"/>
                      <w:szCs w:val="16"/>
                      <w:lang w:val="en-GB" w:eastAsia="en-US"/>
                    </w:rPr>
                  </w:pPr>
                  <w:r w:rsidRPr="00515950">
                    <w:rPr>
                      <w:rFonts w:ascii="Times New Roman" w:eastAsia="바탕" w:hAnsi="Times New Roman" w:cs="Times New Roman"/>
                      <w:color w:val="000000"/>
                      <w:kern w:val="0"/>
                      <w:sz w:val="16"/>
                      <w:szCs w:val="16"/>
                      <w:lang w:val="en-GB" w:eastAsia="en-US"/>
                    </w:rPr>
                    <w:t>RV/FH8</w:t>
                  </w:r>
                </w:p>
              </w:tc>
              <w:tc>
                <w:tcPr>
                  <w:tcW w:w="60"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en-GB" w:eastAsia="en-US"/>
                    </w:rPr>
                  </w:pPr>
                  <w:r w:rsidRPr="00515950">
                    <w:rPr>
                      <w:rFonts w:ascii="Times New Roman" w:eastAsia="바탕" w:hAnsi="Times New Roman" w:cs="Times New Roman"/>
                      <w:kern w:val="0"/>
                      <w:szCs w:val="20"/>
                      <w:lang w:val="en-GB" w:eastAsia="en-US"/>
                    </w:rPr>
                    <w:t> </w:t>
                  </w:r>
                </w:p>
              </w:tc>
            </w:tr>
            <w:tr w:rsidR="00515950" w:rsidRPr="00515950" w:rsidTr="00515950">
              <w:tc>
                <w:tcPr>
                  <w:tcW w:w="880"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en-GB" w:eastAsia="en-US"/>
                    </w:rPr>
                  </w:pPr>
                </w:p>
              </w:tc>
              <w:tc>
                <w:tcPr>
                  <w:tcW w:w="468"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522"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415"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456"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456"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456"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456"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456"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237"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328"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612"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850"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71"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897"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c>
                <w:tcPr>
                  <w:tcW w:w="60" w:type="dxa"/>
                  <w:vAlign w:val="center"/>
                  <w:hideMark/>
                </w:tcPr>
                <w:p w:rsidR="00515950" w:rsidRPr="00515950" w:rsidRDefault="00515950" w:rsidP="00515950">
                  <w:pPr>
                    <w:widowControl/>
                    <w:wordWrap/>
                    <w:autoSpaceDE/>
                    <w:autoSpaceDN/>
                    <w:spacing w:after="0" w:line="240" w:lineRule="auto"/>
                    <w:jc w:val="left"/>
                    <w:rPr>
                      <w:rFonts w:ascii="Times New Roman" w:eastAsia="바탕" w:hAnsi="Times New Roman" w:cs="Times New Roman"/>
                      <w:kern w:val="0"/>
                      <w:szCs w:val="20"/>
                      <w:lang w:val="sv-SE" w:eastAsia="sv-SE"/>
                    </w:rPr>
                  </w:pPr>
                </w:p>
              </w:tc>
            </w:tr>
          </w:tbl>
          <w:bookmarkEnd w:id="3"/>
          <w:p w:rsidR="00515950" w:rsidRPr="00515950" w:rsidRDefault="00515950" w:rsidP="00515950">
            <w:pPr>
              <w:widowControl/>
              <w:wordWrap/>
              <w:autoSpaceDE/>
              <w:autoSpaceDN/>
              <w:spacing w:after="0"/>
              <w:ind w:left="720"/>
              <w:rPr>
                <w:bCs/>
                <w:lang w:eastAsia="en-US"/>
              </w:rPr>
            </w:pPr>
            <w:r w:rsidRPr="00515950">
              <w:rPr>
                <w:bCs/>
                <w:lang w:val="en-CA" w:eastAsia="en-US"/>
              </w:rPr>
              <w:t>Where H</w:t>
            </w:r>
            <w:r w:rsidRPr="00515950">
              <w:rPr>
                <w:bCs/>
                <w:vertAlign w:val="subscript"/>
                <w:lang w:val="en-CA" w:eastAsia="en-US"/>
              </w:rPr>
              <w:t>i</w:t>
            </w:r>
            <w:r w:rsidRPr="00515950">
              <w:rPr>
                <w:bCs/>
                <w:lang w:val="en-CA" w:eastAsia="en-US"/>
              </w:rPr>
              <w:t xml:space="preserve"> is the scheduled HARQ ID in the set {0-7}</w:t>
            </w:r>
          </w:p>
          <w:p w:rsidR="00515950" w:rsidRPr="00515950" w:rsidRDefault="00515950" w:rsidP="00515950">
            <w:pPr>
              <w:widowControl/>
              <w:wordWrap/>
              <w:autoSpaceDE/>
              <w:autoSpaceDN/>
              <w:spacing w:after="0"/>
              <w:ind w:left="720" w:firstLine="425"/>
              <w:rPr>
                <w:bCs/>
                <w:vertAlign w:val="subscript"/>
                <w:lang w:val="en-CA" w:eastAsia="en-US"/>
              </w:rPr>
            </w:pPr>
            <w:r w:rsidRPr="00515950">
              <w:rPr>
                <w:bCs/>
                <w:lang w:val="en-CA" w:eastAsia="en-US"/>
              </w:rPr>
              <w:t>HARQ2 Index = nChoosek(8- H</w:t>
            </w:r>
            <w:r w:rsidRPr="00515950">
              <w:rPr>
                <w:bCs/>
                <w:vertAlign w:val="subscript"/>
                <w:lang w:val="en-CA" w:eastAsia="en-US"/>
              </w:rPr>
              <w:t>1</w:t>
            </w:r>
            <w:r w:rsidRPr="00515950">
              <w:rPr>
                <w:bCs/>
                <w:lang w:val="en-CA" w:eastAsia="en-US"/>
              </w:rPr>
              <w:t>,2)-H</w:t>
            </w:r>
            <w:r w:rsidRPr="00515950">
              <w:rPr>
                <w:bCs/>
                <w:vertAlign w:val="subscript"/>
                <w:lang w:val="en-CA" w:eastAsia="en-US"/>
              </w:rPr>
              <w:t>2</w:t>
            </w:r>
            <w:r w:rsidRPr="00515950">
              <w:rPr>
                <w:bCs/>
                <w:lang w:val="en-CA" w:eastAsia="en-US"/>
              </w:rPr>
              <w:t>+H</w:t>
            </w:r>
            <w:r w:rsidRPr="00515950">
              <w:rPr>
                <w:bCs/>
                <w:vertAlign w:val="subscript"/>
                <w:lang w:val="en-CA" w:eastAsia="en-US"/>
              </w:rPr>
              <w:t>1</w:t>
            </w:r>
          </w:p>
          <w:p w:rsidR="00515950" w:rsidRPr="00515950" w:rsidRDefault="00515950" w:rsidP="00515950">
            <w:pPr>
              <w:widowControl/>
              <w:wordWrap/>
              <w:autoSpaceDE/>
              <w:autoSpaceDN/>
              <w:spacing w:after="0"/>
              <w:ind w:left="720" w:firstLine="425"/>
              <w:rPr>
                <w:bCs/>
                <w:vertAlign w:val="subscript"/>
                <w:lang w:val="en-CA" w:eastAsia="sv-SE"/>
              </w:rPr>
            </w:pPr>
            <w:r w:rsidRPr="00515950">
              <w:rPr>
                <w:bCs/>
                <w:lang w:val="en-CA" w:eastAsia="en-US"/>
              </w:rPr>
              <w:t>HARQ4 Index = nChoosek (7- H</w:t>
            </w:r>
            <w:r w:rsidRPr="00515950">
              <w:rPr>
                <w:bCs/>
                <w:vertAlign w:val="subscript"/>
                <w:lang w:val="en-CA" w:eastAsia="en-US"/>
              </w:rPr>
              <w:t>1</w:t>
            </w:r>
            <w:r w:rsidRPr="00515950">
              <w:rPr>
                <w:bCs/>
                <w:lang w:val="en-CA" w:eastAsia="en-US"/>
              </w:rPr>
              <w:t>,4)+nChoosek (7- H</w:t>
            </w:r>
            <w:r w:rsidRPr="00515950">
              <w:rPr>
                <w:bCs/>
                <w:vertAlign w:val="subscript"/>
                <w:lang w:val="en-CA" w:eastAsia="en-US"/>
              </w:rPr>
              <w:t>2</w:t>
            </w:r>
            <w:r w:rsidRPr="00515950">
              <w:rPr>
                <w:bCs/>
                <w:lang w:val="en-CA" w:eastAsia="en-US"/>
              </w:rPr>
              <w:t>,3)+nChoosek(8- H</w:t>
            </w:r>
            <w:r w:rsidRPr="00515950">
              <w:rPr>
                <w:bCs/>
                <w:vertAlign w:val="subscript"/>
                <w:lang w:val="en-CA" w:eastAsia="en-US"/>
              </w:rPr>
              <w:t>3</w:t>
            </w:r>
            <w:r w:rsidRPr="00515950">
              <w:rPr>
                <w:bCs/>
                <w:lang w:val="en-CA" w:eastAsia="en-US"/>
              </w:rPr>
              <w:t>,2)- H</w:t>
            </w:r>
            <w:r w:rsidRPr="00515950">
              <w:rPr>
                <w:bCs/>
                <w:vertAlign w:val="subscript"/>
                <w:lang w:val="en-CA" w:eastAsia="en-US"/>
              </w:rPr>
              <w:t>4</w:t>
            </w:r>
            <w:r w:rsidRPr="00515950">
              <w:rPr>
                <w:bCs/>
                <w:lang w:val="en-CA" w:eastAsia="en-US"/>
              </w:rPr>
              <w:t>+H</w:t>
            </w:r>
            <w:r w:rsidRPr="00515950">
              <w:rPr>
                <w:bCs/>
                <w:vertAlign w:val="subscript"/>
                <w:lang w:val="en-CA" w:eastAsia="en-US"/>
              </w:rPr>
              <w:t>3</w:t>
            </w:r>
          </w:p>
          <w:p w:rsidR="00515950" w:rsidRPr="00515950" w:rsidRDefault="00515950" w:rsidP="00515950">
            <w:pPr>
              <w:widowControl/>
              <w:wordWrap/>
              <w:autoSpaceDE/>
              <w:autoSpaceDN/>
              <w:spacing w:after="0"/>
              <w:ind w:left="720" w:firstLine="425"/>
              <w:rPr>
                <w:bCs/>
                <w:lang w:val="en-CA" w:eastAsia="en-US"/>
              </w:rPr>
            </w:pPr>
            <w:r w:rsidRPr="00515950">
              <w:rPr>
                <w:bCs/>
                <w:lang w:val="en-CA" w:eastAsia="en-US"/>
              </w:rPr>
              <w:t xml:space="preserve">HARQ6 Index = nChoosek(8- </w:t>
            </w:r>
            <w:r w:rsidRPr="00515950">
              <w:rPr>
                <w:bCs/>
                <w:u w:val="single"/>
                <w:lang w:val="en-CA" w:eastAsia="en-US"/>
              </w:rPr>
              <w:t>H</w:t>
            </w:r>
            <w:r w:rsidRPr="00515950">
              <w:rPr>
                <w:bCs/>
                <w:u w:val="single"/>
                <w:vertAlign w:val="subscript"/>
                <w:lang w:val="en-CA" w:eastAsia="en-US"/>
              </w:rPr>
              <w:t>1</w:t>
            </w:r>
            <w:r w:rsidRPr="00515950">
              <w:rPr>
                <w:bCs/>
                <w:lang w:val="en-CA" w:eastAsia="en-US"/>
              </w:rPr>
              <w:t>,2)-</w:t>
            </w:r>
            <w:r w:rsidRPr="00515950">
              <w:rPr>
                <w:bCs/>
                <w:u w:val="single"/>
                <w:lang w:val="en-CA" w:eastAsia="en-US"/>
              </w:rPr>
              <w:t>H</w:t>
            </w:r>
            <w:r w:rsidRPr="00515950">
              <w:rPr>
                <w:bCs/>
                <w:u w:val="single"/>
                <w:vertAlign w:val="subscript"/>
                <w:lang w:val="en-CA" w:eastAsia="en-US"/>
              </w:rPr>
              <w:t>2</w:t>
            </w:r>
            <w:r w:rsidRPr="00515950">
              <w:rPr>
                <w:bCs/>
                <w:lang w:val="en-CA" w:eastAsia="en-US"/>
              </w:rPr>
              <w:t>+</w:t>
            </w:r>
            <w:r w:rsidRPr="00515950">
              <w:rPr>
                <w:bCs/>
                <w:u w:val="single"/>
                <w:lang w:val="en-CA" w:eastAsia="en-US"/>
              </w:rPr>
              <w:t>H</w:t>
            </w:r>
            <w:r w:rsidRPr="00515950">
              <w:rPr>
                <w:bCs/>
                <w:u w:val="single"/>
                <w:vertAlign w:val="subscript"/>
                <w:lang w:val="en-CA" w:eastAsia="en-US"/>
              </w:rPr>
              <w:t>1</w:t>
            </w:r>
            <w:r w:rsidRPr="00515950">
              <w:rPr>
                <w:bCs/>
                <w:vertAlign w:val="subscript"/>
                <w:lang w:val="en-CA" w:eastAsia="en-US"/>
              </w:rPr>
              <w:t xml:space="preserve">  </w:t>
            </w:r>
            <w:r w:rsidRPr="00515950">
              <w:rPr>
                <w:bCs/>
                <w:lang w:val="en-CA" w:eastAsia="en-US"/>
              </w:rPr>
              <w:t>   </w:t>
            </w:r>
            <w:r w:rsidRPr="00515950">
              <w:rPr>
                <w:bCs/>
                <w:u w:val="single"/>
                <w:lang w:val="en-CA" w:eastAsia="en-US"/>
              </w:rPr>
              <w:t>H</w:t>
            </w:r>
            <w:r w:rsidRPr="00515950">
              <w:rPr>
                <w:bCs/>
                <w:u w:val="single"/>
                <w:vertAlign w:val="subscript"/>
                <w:lang w:val="en-CA" w:eastAsia="en-US"/>
              </w:rPr>
              <w:t>1</w:t>
            </w:r>
            <w:r w:rsidRPr="00515950">
              <w:rPr>
                <w:bCs/>
                <w:lang w:val="en-CA" w:eastAsia="en-US"/>
              </w:rPr>
              <w:t xml:space="preserve"> and </w:t>
            </w:r>
            <w:r w:rsidRPr="00515950">
              <w:rPr>
                <w:bCs/>
                <w:u w:val="single"/>
                <w:lang w:val="en-CA" w:eastAsia="en-US"/>
              </w:rPr>
              <w:t>H</w:t>
            </w:r>
            <w:r w:rsidRPr="00515950">
              <w:rPr>
                <w:bCs/>
                <w:u w:val="single"/>
                <w:vertAlign w:val="subscript"/>
                <w:lang w:val="en-CA" w:eastAsia="en-US"/>
              </w:rPr>
              <w:t>2</w:t>
            </w:r>
            <w:r w:rsidRPr="00515950">
              <w:rPr>
                <w:bCs/>
                <w:lang w:val="en-CA" w:eastAsia="en-US"/>
              </w:rPr>
              <w:t xml:space="preserve"> are the HARQ ID’s not scheduled.</w:t>
            </w:r>
          </w:p>
          <w:p w:rsidR="00515950" w:rsidRPr="00515950" w:rsidRDefault="00515950" w:rsidP="00515950">
            <w:pPr>
              <w:widowControl/>
              <w:wordWrap/>
              <w:autoSpaceDE/>
              <w:autoSpaceDN/>
              <w:spacing w:after="0"/>
              <w:ind w:left="720"/>
              <w:rPr>
                <w:bCs/>
                <w:lang w:val="en-CA" w:eastAsia="en-US"/>
              </w:rPr>
            </w:pPr>
            <w:r w:rsidRPr="00515950">
              <w:rPr>
                <w:bCs/>
                <w:lang w:val="en-CA" w:eastAsia="en-US"/>
              </w:rPr>
              <w:t>RV1 is RV for H</w:t>
            </w:r>
            <w:r w:rsidRPr="00515950">
              <w:rPr>
                <w:bCs/>
                <w:vertAlign w:val="subscript"/>
                <w:lang w:val="en-CA" w:eastAsia="en-US"/>
              </w:rPr>
              <w:t>1</w:t>
            </w:r>
            <w:r w:rsidRPr="00515950">
              <w:rPr>
                <w:bCs/>
                <w:lang w:val="en-CA" w:eastAsia="en-US"/>
              </w:rPr>
              <w:t xml:space="preserve"> in the set {0,1,2,3}</w:t>
            </w:r>
          </w:p>
          <w:p w:rsidR="00515950" w:rsidRPr="00515950" w:rsidRDefault="00515950" w:rsidP="00515950">
            <w:pPr>
              <w:widowControl/>
              <w:wordWrap/>
              <w:autoSpaceDE/>
              <w:autoSpaceDN/>
              <w:spacing w:after="0"/>
              <w:ind w:left="720"/>
              <w:rPr>
                <w:bCs/>
                <w:lang w:val="en-CA" w:eastAsia="en-US"/>
              </w:rPr>
            </w:pPr>
            <w:r w:rsidRPr="00515950">
              <w:rPr>
                <w:bCs/>
                <w:lang w:val="en-CA" w:eastAsia="en-US"/>
              </w:rPr>
              <w:t>FH1: Same behaviour as legacy frequency hopping bit. Set to 0 when frequency hopping and 64QAM are disabled</w:t>
            </w:r>
          </w:p>
          <w:p w:rsidR="00515950" w:rsidRPr="00515950" w:rsidRDefault="00515950" w:rsidP="00515950">
            <w:pPr>
              <w:widowControl/>
              <w:wordWrap/>
              <w:autoSpaceDE/>
              <w:autoSpaceDN/>
              <w:spacing w:after="0"/>
              <w:ind w:left="720"/>
              <w:rPr>
                <w:lang w:val="en-CA" w:eastAsia="en-US"/>
              </w:rPr>
            </w:pPr>
            <w:r w:rsidRPr="00515950">
              <w:rPr>
                <w:lang w:val="en-CA" w:eastAsia="en-US"/>
              </w:rPr>
              <w:t>If Repetition=1 and frequency hopping is enabled and 64QAM is not enabled then</w:t>
            </w:r>
          </w:p>
          <w:p w:rsidR="00515950" w:rsidRPr="00515950" w:rsidRDefault="00515950" w:rsidP="00515950">
            <w:pPr>
              <w:widowControl/>
              <w:wordWrap/>
              <w:autoSpaceDE/>
              <w:autoSpaceDN/>
              <w:spacing w:after="0"/>
              <w:ind w:left="720" w:firstLine="720"/>
              <w:rPr>
                <w:lang w:val="en-CA" w:eastAsia="en-US"/>
              </w:rPr>
            </w:pPr>
            <w:r w:rsidRPr="00515950">
              <w:rPr>
                <w:lang w:val="en-CA" w:eastAsia="en-US"/>
              </w:rPr>
              <w:t>RV2-1 indicates the RV for H</w:t>
            </w:r>
            <w:r w:rsidRPr="00515950">
              <w:rPr>
                <w:vertAlign w:val="subscript"/>
                <w:lang w:val="en-CA" w:eastAsia="en-US"/>
              </w:rPr>
              <w:t>1</w:t>
            </w:r>
            <w:r w:rsidRPr="00515950">
              <w:rPr>
                <w:lang w:val="en-CA" w:eastAsia="en-US"/>
              </w:rPr>
              <w:t xml:space="preserve"> in the set {0,2}</w:t>
            </w:r>
          </w:p>
          <w:p w:rsidR="00515950" w:rsidRPr="00515950" w:rsidRDefault="00515950" w:rsidP="00515950">
            <w:pPr>
              <w:widowControl/>
              <w:wordWrap/>
              <w:autoSpaceDE/>
              <w:autoSpaceDN/>
              <w:spacing w:after="0"/>
              <w:ind w:left="720" w:firstLine="720"/>
              <w:rPr>
                <w:lang w:val="en-CA" w:eastAsia="en-US"/>
              </w:rPr>
            </w:pPr>
            <w:r w:rsidRPr="00515950">
              <w:rPr>
                <w:lang w:val="en-CA" w:eastAsia="en-US"/>
              </w:rPr>
              <w:t>RV/FH2-2 indicates the RV for H</w:t>
            </w:r>
            <w:r w:rsidRPr="00515950">
              <w:rPr>
                <w:vertAlign w:val="subscript"/>
                <w:lang w:val="en-CA" w:eastAsia="en-US"/>
              </w:rPr>
              <w:t>2</w:t>
            </w:r>
            <w:r w:rsidRPr="00515950">
              <w:rPr>
                <w:lang w:val="en-CA" w:eastAsia="en-US"/>
              </w:rPr>
              <w:t xml:space="preserve"> in the set {0,2}</w:t>
            </w:r>
          </w:p>
          <w:p w:rsidR="00515950" w:rsidRPr="00515950" w:rsidRDefault="00515950" w:rsidP="00515950">
            <w:pPr>
              <w:widowControl/>
              <w:wordWrap/>
              <w:autoSpaceDE/>
              <w:autoSpaceDN/>
              <w:spacing w:after="0"/>
              <w:ind w:left="720"/>
              <w:rPr>
                <w:lang w:val="en-CA" w:eastAsia="en-US"/>
              </w:rPr>
            </w:pPr>
            <w:r w:rsidRPr="00515950">
              <w:rPr>
                <w:lang w:val="en-CA" w:eastAsia="en-US"/>
              </w:rPr>
              <w:t>Else if Repetition=1 and 64QAM is enabled then</w:t>
            </w:r>
          </w:p>
          <w:p w:rsidR="00515950" w:rsidRPr="00515950" w:rsidRDefault="00515950" w:rsidP="00515950">
            <w:pPr>
              <w:widowControl/>
              <w:wordWrap/>
              <w:autoSpaceDE/>
              <w:autoSpaceDN/>
              <w:spacing w:after="0"/>
              <w:ind w:left="720" w:firstLine="720"/>
              <w:rPr>
                <w:lang w:val="en-CA" w:eastAsia="en-US"/>
              </w:rPr>
            </w:pPr>
            <w:r w:rsidRPr="00515950">
              <w:rPr>
                <w:lang w:val="en-CA" w:eastAsia="en-US"/>
              </w:rPr>
              <w:t>RV2-1 indicates the RV for H</w:t>
            </w:r>
            <w:r w:rsidRPr="00515950">
              <w:rPr>
                <w:vertAlign w:val="subscript"/>
                <w:lang w:val="en-CA" w:eastAsia="en-US"/>
              </w:rPr>
              <w:t>1</w:t>
            </w:r>
            <w:r w:rsidRPr="00515950">
              <w:rPr>
                <w:lang w:val="en-CA" w:eastAsia="en-US"/>
              </w:rPr>
              <w:t xml:space="preserve"> and H</w:t>
            </w:r>
            <w:r w:rsidRPr="00515950">
              <w:rPr>
                <w:vertAlign w:val="subscript"/>
                <w:lang w:val="en-CA" w:eastAsia="en-US"/>
              </w:rPr>
              <w:t>2</w:t>
            </w:r>
            <w:r w:rsidRPr="00515950">
              <w:rPr>
                <w:lang w:val="en-CA" w:eastAsia="en-US"/>
              </w:rPr>
              <w:t xml:space="preserve"> in the set {0,2}</w:t>
            </w:r>
          </w:p>
          <w:p w:rsidR="00515950" w:rsidRPr="00515950" w:rsidRDefault="00515950" w:rsidP="00515950">
            <w:pPr>
              <w:widowControl/>
              <w:wordWrap/>
              <w:autoSpaceDE/>
              <w:autoSpaceDN/>
              <w:spacing w:after="0"/>
              <w:ind w:left="720" w:firstLine="720"/>
              <w:rPr>
                <w:lang w:val="en-CA" w:eastAsia="en-US"/>
              </w:rPr>
            </w:pPr>
            <w:r w:rsidRPr="00515950">
              <w:rPr>
                <w:lang w:val="en-CA" w:eastAsia="en-US"/>
              </w:rPr>
              <w:t>RV/FH2-2 indicates the extension to MCS table for 64QAM</w:t>
            </w:r>
            <w:r w:rsidRPr="00515950">
              <w:rPr>
                <w:strike/>
                <w:lang w:val="en-CA" w:eastAsia="en-US"/>
              </w:rPr>
              <w:t xml:space="preserve"> and RV for H</w:t>
            </w:r>
            <w:r w:rsidRPr="00515950">
              <w:rPr>
                <w:strike/>
                <w:vertAlign w:val="subscript"/>
                <w:lang w:val="en-CA" w:eastAsia="en-US"/>
              </w:rPr>
              <w:t>2</w:t>
            </w:r>
            <w:r w:rsidRPr="00515950">
              <w:rPr>
                <w:strike/>
                <w:lang w:val="en-CA" w:eastAsia="en-US"/>
              </w:rPr>
              <w:t xml:space="preserve"> is 0</w:t>
            </w:r>
          </w:p>
          <w:p w:rsidR="00515950" w:rsidRPr="00515950" w:rsidRDefault="00515950" w:rsidP="00515950">
            <w:pPr>
              <w:widowControl/>
              <w:wordWrap/>
              <w:autoSpaceDE/>
              <w:autoSpaceDN/>
              <w:spacing w:after="0"/>
              <w:ind w:left="720"/>
              <w:rPr>
                <w:lang w:val="en-CA" w:eastAsia="en-US"/>
              </w:rPr>
            </w:pPr>
            <w:r w:rsidRPr="00515950">
              <w:rPr>
                <w:lang w:val="en-CA" w:eastAsia="en-US"/>
              </w:rPr>
              <w:t>Else if Repetition&gt;1 and frequency hopping is enabled then</w:t>
            </w:r>
          </w:p>
          <w:p w:rsidR="00515950" w:rsidRPr="00515950" w:rsidRDefault="00515950" w:rsidP="00515950">
            <w:pPr>
              <w:widowControl/>
              <w:wordWrap/>
              <w:autoSpaceDE/>
              <w:autoSpaceDN/>
              <w:spacing w:after="0"/>
              <w:ind w:left="720" w:firstLine="720"/>
              <w:rPr>
                <w:lang w:val="en-CA" w:eastAsia="en-US"/>
              </w:rPr>
            </w:pPr>
            <w:r w:rsidRPr="00515950">
              <w:rPr>
                <w:lang w:val="en-CA" w:eastAsia="en-US"/>
              </w:rPr>
              <w:t>RV2-1 indicates the RV for H</w:t>
            </w:r>
            <w:r w:rsidRPr="00515950">
              <w:rPr>
                <w:vertAlign w:val="subscript"/>
                <w:lang w:val="en-CA" w:eastAsia="en-US"/>
              </w:rPr>
              <w:t>1</w:t>
            </w:r>
            <w:r w:rsidRPr="00515950">
              <w:rPr>
                <w:lang w:val="en-CA" w:eastAsia="en-US"/>
              </w:rPr>
              <w:t xml:space="preserve"> and H</w:t>
            </w:r>
            <w:r w:rsidRPr="00515950">
              <w:rPr>
                <w:vertAlign w:val="subscript"/>
                <w:lang w:val="en-CA" w:eastAsia="en-US"/>
              </w:rPr>
              <w:t>2</w:t>
            </w:r>
            <w:r w:rsidRPr="00515950">
              <w:rPr>
                <w:lang w:val="en-CA" w:eastAsia="en-US"/>
              </w:rPr>
              <w:t xml:space="preserve"> in the set {0,2}</w:t>
            </w:r>
          </w:p>
          <w:p w:rsidR="00515950" w:rsidRPr="00515950" w:rsidRDefault="00515950" w:rsidP="00515950">
            <w:pPr>
              <w:widowControl/>
              <w:wordWrap/>
              <w:autoSpaceDE/>
              <w:autoSpaceDN/>
              <w:spacing w:after="0"/>
              <w:ind w:left="720" w:firstLine="720"/>
              <w:rPr>
                <w:lang w:val="en-CA" w:eastAsia="en-US"/>
              </w:rPr>
            </w:pPr>
            <w:r w:rsidRPr="00515950">
              <w:rPr>
                <w:lang w:val="en-CA" w:eastAsia="en-US"/>
              </w:rPr>
              <w:t>RV/FH2-2 indicates if H</w:t>
            </w:r>
            <w:r w:rsidRPr="00515950">
              <w:rPr>
                <w:vertAlign w:val="subscript"/>
                <w:lang w:val="en-CA" w:eastAsia="en-US"/>
              </w:rPr>
              <w:t>1</w:t>
            </w:r>
            <w:r w:rsidRPr="00515950">
              <w:rPr>
                <w:lang w:val="en-CA" w:eastAsia="en-US"/>
              </w:rPr>
              <w:t xml:space="preserve"> and H</w:t>
            </w:r>
            <w:r w:rsidRPr="00515950">
              <w:rPr>
                <w:vertAlign w:val="subscript"/>
                <w:lang w:val="en-CA" w:eastAsia="en-US"/>
              </w:rPr>
              <w:t>2</w:t>
            </w:r>
            <w:r w:rsidRPr="00515950">
              <w:rPr>
                <w:lang w:val="en-CA" w:eastAsia="en-US"/>
              </w:rPr>
              <w:t xml:space="preserve"> are frequency hopped</w:t>
            </w:r>
            <w:r w:rsidRPr="00515950">
              <w:rPr>
                <w:strike/>
                <w:lang w:val="en-CA" w:eastAsia="en-US"/>
              </w:rPr>
              <w:t xml:space="preserve"> and RV for H</w:t>
            </w:r>
            <w:r w:rsidRPr="00515950">
              <w:rPr>
                <w:strike/>
                <w:vertAlign w:val="subscript"/>
                <w:lang w:val="en-CA" w:eastAsia="en-US"/>
              </w:rPr>
              <w:t>2</w:t>
            </w:r>
            <w:r w:rsidRPr="00515950">
              <w:rPr>
                <w:strike/>
                <w:lang w:val="en-CA" w:eastAsia="en-US"/>
              </w:rPr>
              <w:t xml:space="preserve"> starts at 0</w:t>
            </w:r>
          </w:p>
          <w:p w:rsidR="00515950" w:rsidRPr="00515950" w:rsidRDefault="00515950" w:rsidP="00515950">
            <w:pPr>
              <w:widowControl/>
              <w:wordWrap/>
              <w:autoSpaceDE/>
              <w:autoSpaceDN/>
              <w:spacing w:after="0"/>
              <w:ind w:left="720"/>
              <w:rPr>
                <w:lang w:val="en-CA" w:eastAsia="en-US"/>
              </w:rPr>
            </w:pPr>
            <w:r w:rsidRPr="00515950">
              <w:rPr>
                <w:lang w:val="en-CA" w:eastAsia="en-US"/>
              </w:rPr>
              <w:t>Else</w:t>
            </w:r>
          </w:p>
          <w:p w:rsidR="00515950" w:rsidRPr="00515950" w:rsidRDefault="00515950" w:rsidP="00515950">
            <w:pPr>
              <w:widowControl/>
              <w:wordWrap/>
              <w:autoSpaceDE/>
              <w:autoSpaceDN/>
              <w:spacing w:after="0"/>
              <w:ind w:left="720" w:firstLine="720"/>
              <w:rPr>
                <w:lang w:val="en-CA" w:eastAsia="en-US"/>
              </w:rPr>
            </w:pPr>
            <w:r w:rsidRPr="00515950">
              <w:rPr>
                <w:lang w:val="en-CA" w:eastAsia="en-US"/>
              </w:rPr>
              <w:t>RV2-1 indicates the RV for H</w:t>
            </w:r>
            <w:r w:rsidRPr="00515950">
              <w:rPr>
                <w:vertAlign w:val="subscript"/>
                <w:lang w:val="en-CA" w:eastAsia="en-US"/>
              </w:rPr>
              <w:t>1</w:t>
            </w:r>
            <w:r w:rsidRPr="00515950">
              <w:rPr>
                <w:lang w:val="en-CA" w:eastAsia="en-US"/>
              </w:rPr>
              <w:t xml:space="preserve"> in the set {0,2}</w:t>
            </w:r>
          </w:p>
          <w:p w:rsidR="00515950" w:rsidRPr="00515950" w:rsidRDefault="00515950" w:rsidP="00515950">
            <w:pPr>
              <w:widowControl/>
              <w:wordWrap/>
              <w:autoSpaceDE/>
              <w:autoSpaceDN/>
              <w:spacing w:after="0"/>
              <w:ind w:left="720" w:firstLine="720"/>
              <w:rPr>
                <w:lang w:val="en-CA" w:eastAsia="en-US"/>
              </w:rPr>
            </w:pPr>
            <w:r w:rsidRPr="00515950">
              <w:rPr>
                <w:lang w:val="en-CA" w:eastAsia="en-US"/>
              </w:rPr>
              <w:t>RV/FH2-2 indicates the RV for H</w:t>
            </w:r>
            <w:r w:rsidRPr="00515950">
              <w:rPr>
                <w:vertAlign w:val="subscript"/>
                <w:lang w:val="en-CA" w:eastAsia="en-US"/>
              </w:rPr>
              <w:t>2</w:t>
            </w:r>
            <w:r w:rsidRPr="00515950">
              <w:rPr>
                <w:lang w:val="en-CA" w:eastAsia="en-US"/>
              </w:rPr>
              <w:t xml:space="preserve"> in the set {0,2}</w:t>
            </w:r>
          </w:p>
          <w:p w:rsidR="00515950" w:rsidRPr="00515950" w:rsidRDefault="00515950" w:rsidP="00515950">
            <w:pPr>
              <w:widowControl/>
              <w:wordWrap/>
              <w:autoSpaceDE/>
              <w:autoSpaceDN/>
              <w:spacing w:after="0"/>
              <w:ind w:left="720"/>
              <w:rPr>
                <w:lang w:val="en-CA" w:eastAsia="en-US"/>
              </w:rPr>
            </w:pPr>
            <w:r w:rsidRPr="00515950">
              <w:rPr>
                <w:lang w:val="en-CA" w:eastAsia="en-US"/>
              </w:rPr>
              <w:t>End</w:t>
            </w:r>
          </w:p>
          <w:p w:rsidR="00515950" w:rsidRPr="00515950" w:rsidRDefault="00515950" w:rsidP="00515950">
            <w:pPr>
              <w:widowControl/>
              <w:wordWrap/>
              <w:autoSpaceDE/>
              <w:autoSpaceDN/>
              <w:spacing w:after="0"/>
              <w:ind w:left="720"/>
              <w:rPr>
                <w:bCs/>
                <w:lang w:val="en-CA" w:eastAsia="en-US"/>
              </w:rPr>
            </w:pPr>
            <w:r w:rsidRPr="00515950">
              <w:rPr>
                <w:bCs/>
                <w:lang w:val="en-CA" w:eastAsia="en-US"/>
              </w:rPr>
              <w:t>RV/FH8: If Repetition=1 and frequency hopping is enabled and 64QAM is not enabled then</w:t>
            </w:r>
          </w:p>
          <w:p w:rsidR="00515950" w:rsidRPr="00515950" w:rsidRDefault="00515950" w:rsidP="00515950">
            <w:pPr>
              <w:widowControl/>
              <w:wordWrap/>
              <w:autoSpaceDE/>
              <w:autoSpaceDN/>
              <w:spacing w:after="0"/>
              <w:ind w:left="720" w:firstLine="720"/>
              <w:rPr>
                <w:bCs/>
                <w:lang w:val="en-CA" w:eastAsia="en-US"/>
              </w:rPr>
            </w:pPr>
            <w:r w:rsidRPr="00515950">
              <w:rPr>
                <w:bCs/>
                <w:lang w:val="en-CA" w:eastAsia="en-US"/>
              </w:rPr>
              <w:tab/>
              <w:t xml:space="preserve"> RV/FH8 indicates the RV for H</w:t>
            </w:r>
            <w:r w:rsidRPr="00515950">
              <w:rPr>
                <w:bCs/>
                <w:vertAlign w:val="subscript"/>
                <w:lang w:val="en-CA" w:eastAsia="en-US"/>
              </w:rPr>
              <w:t xml:space="preserve">1 </w:t>
            </w:r>
            <w:r w:rsidRPr="00515950">
              <w:rPr>
                <w:bCs/>
                <w:lang w:val="en-CA" w:eastAsia="en-US"/>
              </w:rPr>
              <w:t>to H</w:t>
            </w:r>
            <w:r w:rsidRPr="00515950">
              <w:rPr>
                <w:bCs/>
                <w:vertAlign w:val="subscript"/>
                <w:lang w:val="en-CA" w:eastAsia="en-US"/>
              </w:rPr>
              <w:t>8</w:t>
            </w:r>
            <w:r w:rsidRPr="00515950">
              <w:rPr>
                <w:bCs/>
                <w:lang w:val="en-CA" w:eastAsia="en-US"/>
              </w:rPr>
              <w:t xml:space="preserve"> in the set {0,2}</w:t>
            </w:r>
          </w:p>
          <w:p w:rsidR="00515950" w:rsidRPr="00515950" w:rsidRDefault="00515950" w:rsidP="00515950">
            <w:pPr>
              <w:widowControl/>
              <w:wordWrap/>
              <w:autoSpaceDE/>
              <w:autoSpaceDN/>
              <w:spacing w:after="0"/>
              <w:ind w:left="720"/>
              <w:rPr>
                <w:bCs/>
                <w:lang w:val="en-CA" w:eastAsia="en-US"/>
              </w:rPr>
            </w:pPr>
            <w:r w:rsidRPr="00515950">
              <w:rPr>
                <w:bCs/>
                <w:lang w:val="en-CA" w:eastAsia="en-US"/>
              </w:rPr>
              <w:tab/>
              <w:t xml:space="preserve">     Else if Repetition=1 and 64QAM is enabled then</w:t>
            </w:r>
          </w:p>
          <w:p w:rsidR="00515950" w:rsidRPr="00515950" w:rsidRDefault="00515950" w:rsidP="00515950">
            <w:pPr>
              <w:widowControl/>
              <w:wordWrap/>
              <w:autoSpaceDE/>
              <w:autoSpaceDN/>
              <w:spacing w:after="0"/>
              <w:ind w:left="720" w:firstLineChars="500" w:firstLine="1000"/>
              <w:rPr>
                <w:bCs/>
                <w:lang w:val="en-CA" w:eastAsia="en-US"/>
              </w:rPr>
            </w:pPr>
            <w:r w:rsidRPr="00515950">
              <w:rPr>
                <w:bCs/>
                <w:lang w:val="en-CA" w:eastAsia="en-US"/>
              </w:rPr>
              <w:t>RV/FH8 indicates the extension to MCS table for 64QAM and RV for H</w:t>
            </w:r>
            <w:r w:rsidRPr="00515950">
              <w:rPr>
                <w:bCs/>
                <w:vertAlign w:val="subscript"/>
                <w:lang w:val="en-CA" w:eastAsia="en-US"/>
              </w:rPr>
              <w:t xml:space="preserve">1 </w:t>
            </w:r>
            <w:r w:rsidRPr="00515950">
              <w:rPr>
                <w:bCs/>
                <w:lang w:val="en-CA" w:eastAsia="en-US"/>
              </w:rPr>
              <w:t>to H</w:t>
            </w:r>
            <w:r w:rsidRPr="00515950">
              <w:rPr>
                <w:bCs/>
                <w:vertAlign w:val="subscript"/>
                <w:lang w:val="en-CA" w:eastAsia="en-US"/>
              </w:rPr>
              <w:t>8</w:t>
            </w:r>
            <w:r w:rsidRPr="00515950">
              <w:rPr>
                <w:bCs/>
                <w:lang w:val="en-CA" w:eastAsia="en-US"/>
              </w:rPr>
              <w:t xml:space="preserve"> is 0</w:t>
            </w:r>
          </w:p>
          <w:p w:rsidR="00515950" w:rsidRPr="00515950" w:rsidRDefault="00515950" w:rsidP="00515950">
            <w:pPr>
              <w:widowControl/>
              <w:wordWrap/>
              <w:autoSpaceDE/>
              <w:autoSpaceDN/>
              <w:spacing w:after="0"/>
              <w:ind w:left="720"/>
              <w:rPr>
                <w:bCs/>
                <w:lang w:val="en-CA" w:eastAsia="en-US"/>
              </w:rPr>
            </w:pPr>
            <w:r w:rsidRPr="00515950">
              <w:rPr>
                <w:bCs/>
                <w:lang w:val="en-CA" w:eastAsia="en-US"/>
              </w:rPr>
              <w:tab/>
              <w:t xml:space="preserve">     Else if Repetition&gt;1 and frequency hopping is enabled then </w:t>
            </w:r>
          </w:p>
          <w:p w:rsidR="00515950" w:rsidRPr="00515950" w:rsidRDefault="00515950" w:rsidP="00515950">
            <w:pPr>
              <w:widowControl/>
              <w:wordWrap/>
              <w:autoSpaceDE/>
              <w:autoSpaceDN/>
              <w:spacing w:after="0"/>
              <w:ind w:left="720" w:firstLineChars="500" w:firstLine="1000"/>
              <w:rPr>
                <w:bCs/>
                <w:lang w:val="en-CA" w:eastAsia="en-US"/>
              </w:rPr>
            </w:pPr>
            <w:r w:rsidRPr="00515950">
              <w:rPr>
                <w:bCs/>
                <w:lang w:val="en-CA" w:eastAsia="en-US"/>
              </w:rPr>
              <w:t>RV/FH8 indicates if H</w:t>
            </w:r>
            <w:r w:rsidRPr="00515950">
              <w:rPr>
                <w:bCs/>
                <w:vertAlign w:val="subscript"/>
                <w:lang w:val="en-CA" w:eastAsia="en-US"/>
              </w:rPr>
              <w:t xml:space="preserve">1 </w:t>
            </w:r>
            <w:r w:rsidRPr="00515950">
              <w:rPr>
                <w:bCs/>
                <w:lang w:val="en-CA" w:eastAsia="en-US"/>
              </w:rPr>
              <w:t>to H</w:t>
            </w:r>
            <w:r w:rsidRPr="00515950">
              <w:rPr>
                <w:bCs/>
                <w:vertAlign w:val="subscript"/>
                <w:lang w:val="en-CA" w:eastAsia="en-US"/>
              </w:rPr>
              <w:t>8</w:t>
            </w:r>
            <w:r w:rsidRPr="00515950">
              <w:rPr>
                <w:bCs/>
                <w:lang w:val="en-CA" w:eastAsia="en-US"/>
              </w:rPr>
              <w:t xml:space="preserve"> are frequency hopped and RV for H</w:t>
            </w:r>
            <w:r w:rsidRPr="00515950">
              <w:rPr>
                <w:bCs/>
                <w:vertAlign w:val="subscript"/>
                <w:lang w:val="en-CA" w:eastAsia="en-US"/>
              </w:rPr>
              <w:t xml:space="preserve">1 </w:t>
            </w:r>
            <w:r w:rsidRPr="00515950">
              <w:rPr>
                <w:bCs/>
                <w:lang w:val="en-CA" w:eastAsia="en-US"/>
              </w:rPr>
              <w:t>to H</w:t>
            </w:r>
            <w:r w:rsidRPr="00515950">
              <w:rPr>
                <w:bCs/>
                <w:vertAlign w:val="subscript"/>
                <w:lang w:val="en-CA" w:eastAsia="en-US"/>
              </w:rPr>
              <w:t>8</w:t>
            </w:r>
            <w:r w:rsidRPr="00515950">
              <w:rPr>
                <w:bCs/>
                <w:lang w:val="en-CA" w:eastAsia="en-US"/>
              </w:rPr>
              <w:t xml:space="preserve"> starts at 0</w:t>
            </w:r>
          </w:p>
          <w:p w:rsidR="00515950" w:rsidRPr="00515950" w:rsidRDefault="00515950" w:rsidP="00515950">
            <w:pPr>
              <w:widowControl/>
              <w:wordWrap/>
              <w:autoSpaceDE/>
              <w:autoSpaceDN/>
              <w:spacing w:after="0"/>
              <w:ind w:left="720"/>
              <w:rPr>
                <w:bCs/>
                <w:lang w:val="en-CA" w:eastAsia="en-US"/>
              </w:rPr>
            </w:pPr>
            <w:r w:rsidRPr="00515950">
              <w:rPr>
                <w:bCs/>
                <w:lang w:val="en-CA" w:eastAsia="en-US"/>
              </w:rPr>
              <w:tab/>
              <w:t xml:space="preserve">     Else </w:t>
            </w:r>
          </w:p>
          <w:p w:rsidR="00515950" w:rsidRPr="00515950" w:rsidRDefault="00515950" w:rsidP="00515950">
            <w:pPr>
              <w:widowControl/>
              <w:wordWrap/>
              <w:autoSpaceDE/>
              <w:autoSpaceDN/>
              <w:spacing w:after="0"/>
              <w:ind w:left="720" w:firstLineChars="500" w:firstLine="1000"/>
              <w:rPr>
                <w:bCs/>
                <w:lang w:val="en-CA" w:eastAsia="en-US"/>
              </w:rPr>
            </w:pPr>
            <w:r w:rsidRPr="00515950">
              <w:rPr>
                <w:bCs/>
                <w:lang w:val="en-CA" w:eastAsia="en-US"/>
              </w:rPr>
              <w:t>RV/FH8 indicates the RV for H</w:t>
            </w:r>
            <w:r w:rsidRPr="00515950">
              <w:rPr>
                <w:bCs/>
                <w:vertAlign w:val="subscript"/>
                <w:lang w:val="en-CA" w:eastAsia="en-US"/>
              </w:rPr>
              <w:t xml:space="preserve">1 </w:t>
            </w:r>
            <w:r w:rsidRPr="00515950">
              <w:rPr>
                <w:bCs/>
                <w:lang w:val="en-CA" w:eastAsia="en-US"/>
              </w:rPr>
              <w:t>to H</w:t>
            </w:r>
            <w:r w:rsidRPr="00515950">
              <w:rPr>
                <w:bCs/>
                <w:vertAlign w:val="subscript"/>
                <w:lang w:val="en-CA" w:eastAsia="en-US"/>
              </w:rPr>
              <w:t>8</w:t>
            </w:r>
            <w:r w:rsidRPr="00515950">
              <w:rPr>
                <w:bCs/>
                <w:lang w:val="en-CA" w:eastAsia="en-US"/>
              </w:rPr>
              <w:t xml:space="preserve"> in the set {0,2}</w:t>
            </w:r>
          </w:p>
          <w:p w:rsidR="00515950" w:rsidRPr="00515950" w:rsidRDefault="00515950" w:rsidP="00515950">
            <w:pPr>
              <w:widowControl/>
              <w:wordWrap/>
              <w:autoSpaceDE/>
              <w:autoSpaceDN/>
              <w:spacing w:after="0"/>
              <w:ind w:left="720"/>
              <w:rPr>
                <w:bCs/>
                <w:lang w:val="en-CA" w:eastAsia="en-US"/>
              </w:rPr>
            </w:pPr>
            <w:r w:rsidRPr="00515950">
              <w:rPr>
                <w:bCs/>
                <w:lang w:val="en-CA" w:eastAsia="en-US"/>
              </w:rPr>
              <w:tab/>
              <w:t xml:space="preserve">     End</w:t>
            </w:r>
          </w:p>
          <w:p w:rsidR="00515950" w:rsidRPr="00515950" w:rsidRDefault="00515950" w:rsidP="00515950">
            <w:pPr>
              <w:widowControl/>
              <w:wordWrap/>
              <w:autoSpaceDE/>
              <w:autoSpaceDN/>
              <w:spacing w:after="0"/>
              <w:rPr>
                <w:lang w:val="en-CA" w:eastAsia="x-none"/>
              </w:rPr>
            </w:pPr>
            <w:r w:rsidRPr="00515950">
              <w:rPr>
                <w:lang w:val="en-CA" w:eastAsia="x-none"/>
              </w:rPr>
              <w:t>Note RV in above means the starting RV</w:t>
            </w:r>
          </w:p>
          <w:p w:rsidR="00515950" w:rsidRPr="00515950" w:rsidRDefault="00515950" w:rsidP="00515950">
            <w:pPr>
              <w:widowControl/>
              <w:wordWrap/>
              <w:autoSpaceDE/>
              <w:autoSpaceDN/>
              <w:spacing w:after="0"/>
              <w:rPr>
                <w:rFonts w:ascii="Times" w:hAnsi="Times"/>
                <w:b/>
                <w:bCs/>
                <w:highlight w:val="green"/>
                <w:lang w:eastAsia="x-none"/>
              </w:rPr>
            </w:pPr>
            <w:r w:rsidRPr="00515950">
              <w:rPr>
                <w:rFonts w:ascii="Times" w:hAnsi="Times"/>
                <w:b/>
                <w:bCs/>
                <w:highlight w:val="green"/>
                <w:lang w:eastAsia="x-none"/>
              </w:rPr>
              <w:t>Agreement (CE mode B)</w:t>
            </w:r>
            <w:r w:rsidRPr="00515950">
              <w:rPr>
                <w:rFonts w:ascii="Times" w:hAnsi="Times"/>
                <w:b/>
                <w:bCs/>
                <w:lang w:val="en-GB" w:eastAsia="en-US"/>
              </w:rPr>
              <w:t xml:space="preserve"> </w:t>
            </w:r>
          </w:p>
          <w:p w:rsidR="00515950" w:rsidRPr="00515950" w:rsidRDefault="00515950" w:rsidP="00515950">
            <w:pPr>
              <w:widowControl/>
              <w:wordWrap/>
              <w:autoSpaceDE/>
              <w:autoSpaceDN/>
              <w:spacing w:after="0"/>
              <w:rPr>
                <w:rFonts w:ascii="Times" w:eastAsia="Calibri" w:hAnsi="Times" w:cs="Arial"/>
                <w:lang w:val="en-GB" w:eastAsia="x-none"/>
              </w:rPr>
            </w:pPr>
            <w:r w:rsidRPr="00515950">
              <w:rPr>
                <w:rFonts w:ascii="Times" w:eastAsia="Calibri" w:hAnsi="Times" w:cs="Arial"/>
                <w:lang w:val="en-GB" w:eastAsia="x-none"/>
              </w:rPr>
              <w:lastRenderedPageBreak/>
              <w:t>For CE mode B MTBG DCI design, for DL grant and full PRB UL grant and for Sub-PRB UL grant, the following bit map to indicate HARQ ID, # of HARQ, NDI, MCS:</w:t>
            </w:r>
          </w:p>
          <w:tbl>
            <w:tblPr>
              <w:tblW w:w="9640" w:type="dxa"/>
              <w:tblInd w:w="108" w:type="dxa"/>
              <w:tblCellMar>
                <w:left w:w="0" w:type="dxa"/>
                <w:right w:w="0" w:type="dxa"/>
              </w:tblCellMar>
              <w:tblLook w:val="04A0" w:firstRow="1" w:lastRow="0" w:firstColumn="1" w:lastColumn="0" w:noHBand="0" w:noVBand="1"/>
            </w:tblPr>
            <w:tblGrid>
              <w:gridCol w:w="1401"/>
              <w:gridCol w:w="801"/>
              <w:gridCol w:w="800"/>
              <w:gridCol w:w="800"/>
              <w:gridCol w:w="800"/>
              <w:gridCol w:w="800"/>
              <w:gridCol w:w="800"/>
              <w:gridCol w:w="800"/>
              <w:gridCol w:w="800"/>
              <w:gridCol w:w="800"/>
              <w:gridCol w:w="800"/>
            </w:tblGrid>
            <w:tr w:rsidR="00515950" w:rsidRPr="00515950" w:rsidTr="00515950">
              <w:trPr>
                <w:trHeight w:val="300"/>
              </w:trPr>
              <w:tc>
                <w:tcPr>
                  <w:tcW w:w="1440" w:type="dx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Bits</w:t>
                  </w:r>
                </w:p>
              </w:tc>
              <w:tc>
                <w:tcPr>
                  <w:tcW w:w="820" w:type="dxa"/>
                  <w:tcBorders>
                    <w:top w:val="single" w:sz="8" w:space="0" w:color="auto"/>
                    <w:left w:val="single" w:sz="8" w:space="0" w:color="auto"/>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1</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2</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3</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4</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5</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6</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7</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8</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9</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10</w:t>
                  </w:r>
                </w:p>
              </w:tc>
            </w:tr>
            <w:tr w:rsidR="00515950" w:rsidRPr="00515950" w:rsidTr="00515950">
              <w:trPr>
                <w:trHeight w:val="288"/>
              </w:trPr>
              <w:tc>
                <w:tcPr>
                  <w:tcW w:w="144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Calibri" w:hAnsi="Times New Roman" w:cs="Times New Roman"/>
                      <w:color w:val="000000"/>
                      <w:kern w:val="0"/>
                      <w:szCs w:val="20"/>
                      <w:lang w:val="sv-SE" w:eastAsia="sv-SE"/>
                    </w:rPr>
                  </w:pPr>
                </w:p>
              </w:tc>
              <w:tc>
                <w:tcPr>
                  <w:tcW w:w="8200" w:type="dxa"/>
                  <w:gridSpan w:val="10"/>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 </w:t>
                  </w:r>
                </w:p>
              </w:tc>
            </w:tr>
            <w:tr w:rsidR="00515950" w:rsidRPr="00515950" w:rsidTr="00515950">
              <w:trPr>
                <w:trHeight w:val="288"/>
              </w:trPr>
              <w:tc>
                <w:tcPr>
                  <w:tcW w:w="1440" w:type="dx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1 HARQ</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MCS</w:t>
                  </w:r>
                </w:p>
              </w:tc>
              <w:tc>
                <w:tcPr>
                  <w:tcW w:w="164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HARQ1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N1</w:t>
                  </w:r>
                </w:p>
              </w:tc>
            </w:tr>
            <w:tr w:rsidR="00515950" w:rsidRPr="00515950" w:rsidTr="00515950">
              <w:trPr>
                <w:trHeight w:val="288"/>
              </w:trPr>
              <w:tc>
                <w:tcPr>
                  <w:tcW w:w="144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Calibri" w:hAnsi="Times New Roman" w:cs="Times New Roman"/>
                      <w:color w:val="000000"/>
                      <w:kern w:val="0"/>
                      <w:szCs w:val="2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 </w:t>
                  </w:r>
                </w:p>
              </w:tc>
            </w:tr>
            <w:tr w:rsidR="00515950" w:rsidRPr="00515950" w:rsidTr="00515950">
              <w:trPr>
                <w:trHeight w:val="288"/>
              </w:trPr>
              <w:tc>
                <w:tcPr>
                  <w:tcW w:w="1440" w:type="dx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2 HARQS</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kern w:val="0"/>
                      <w:szCs w:val="20"/>
                      <w:lang w:val="sv-SE" w:eastAsia="sv-SE"/>
                    </w:rPr>
                  </w:pPr>
                  <w:r w:rsidRPr="00515950">
                    <w:rPr>
                      <w:rFonts w:ascii="Times New Roman" w:eastAsia="Calibri" w:hAnsi="Times New Roman" w:cs="Times New Roman"/>
                      <w:kern w:val="0"/>
                      <w:szCs w:val="20"/>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kern w:val="0"/>
                      <w:szCs w:val="20"/>
                      <w:lang w:val="sv-SE" w:eastAsia="sv-SE"/>
                    </w:rPr>
                  </w:pPr>
                  <w:r w:rsidRPr="00515950">
                    <w:rPr>
                      <w:rFonts w:ascii="Times New Roman" w:eastAsia="Calibri" w:hAnsi="Times New Roman" w:cs="Times New Roman"/>
                      <w:kern w:val="0"/>
                      <w:szCs w:val="20"/>
                      <w:lang w:val="sv-SE" w:eastAsia="sv-SE"/>
                    </w:rPr>
                    <w:t xml:space="preserve">MCS+3 </w:t>
                  </w:r>
                </w:p>
              </w:tc>
              <w:tc>
                <w:tcPr>
                  <w:tcW w:w="246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kern w:val="0"/>
                      <w:szCs w:val="20"/>
                      <w:lang w:val="sv-SE" w:eastAsia="sv-SE"/>
                    </w:rPr>
                  </w:pPr>
                  <w:r w:rsidRPr="00515950">
                    <w:rPr>
                      <w:rFonts w:ascii="Times New Roman" w:eastAsia="Calibri" w:hAnsi="Times New Roman" w:cs="Times New Roman"/>
                      <w:kern w:val="0"/>
                      <w:szCs w:val="20"/>
                      <w:lang w:val="sv-SE" w:eastAsia="sv-SE"/>
                    </w:rPr>
                    <w:t>HARQ2 Index</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N2</w:t>
                  </w:r>
                </w:p>
              </w:tc>
            </w:tr>
            <w:tr w:rsidR="00515950" w:rsidRPr="00515950" w:rsidTr="00515950">
              <w:trPr>
                <w:trHeight w:val="288"/>
              </w:trPr>
              <w:tc>
                <w:tcPr>
                  <w:tcW w:w="144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Calibri" w:hAnsi="Times New Roman" w:cs="Times New Roman"/>
                      <w:color w:val="000000"/>
                      <w:kern w:val="0"/>
                      <w:szCs w:val="2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 </w:t>
                  </w:r>
                </w:p>
              </w:tc>
            </w:tr>
            <w:tr w:rsidR="00515950" w:rsidRPr="00515950" w:rsidTr="00515950">
              <w:trPr>
                <w:trHeight w:val="288"/>
              </w:trPr>
              <w:tc>
                <w:tcPr>
                  <w:tcW w:w="1440" w:type="dx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3 HARQS</w:t>
                  </w:r>
                </w:p>
              </w:tc>
              <w:tc>
                <w:tcPr>
                  <w:tcW w:w="4100" w:type="dxa"/>
                  <w:gridSpan w:val="5"/>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 xml:space="preserve">MCS+15 </w:t>
                  </w:r>
                </w:p>
              </w:tc>
              <w:tc>
                <w:tcPr>
                  <w:tcW w:w="1640"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HARQ3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N4</w:t>
                  </w:r>
                </w:p>
              </w:tc>
            </w:tr>
            <w:tr w:rsidR="00515950" w:rsidRPr="00515950" w:rsidTr="00515950">
              <w:trPr>
                <w:trHeight w:val="288"/>
              </w:trPr>
              <w:tc>
                <w:tcPr>
                  <w:tcW w:w="1440" w:type="dxa"/>
                  <w:noWrap/>
                  <w:tcMar>
                    <w:top w:w="0" w:type="dxa"/>
                    <w:left w:w="108" w:type="dxa"/>
                    <w:bottom w:w="0" w:type="dxa"/>
                    <w:right w:w="108" w:type="dxa"/>
                  </w:tcMar>
                  <w:vAlign w:val="bottom"/>
                  <w:hideMark/>
                </w:tcPr>
                <w:p w:rsidR="00515950" w:rsidRPr="00515950" w:rsidRDefault="00515950" w:rsidP="00515950">
                  <w:pPr>
                    <w:widowControl/>
                    <w:wordWrap/>
                    <w:autoSpaceDE/>
                    <w:autoSpaceDN/>
                    <w:spacing w:after="0" w:line="240" w:lineRule="auto"/>
                    <w:jc w:val="left"/>
                    <w:rPr>
                      <w:rFonts w:ascii="Times New Roman" w:eastAsia="Calibri" w:hAnsi="Times New Roman" w:cs="Times New Roman"/>
                      <w:color w:val="000000"/>
                      <w:kern w:val="0"/>
                      <w:szCs w:val="2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 </w:t>
                  </w:r>
                </w:p>
              </w:tc>
            </w:tr>
            <w:tr w:rsidR="00515950" w:rsidRPr="00515950" w:rsidTr="00515950">
              <w:trPr>
                <w:trHeight w:val="300"/>
              </w:trPr>
              <w:tc>
                <w:tcPr>
                  <w:tcW w:w="1440" w:type="dxa"/>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4 HARQS</w:t>
                  </w:r>
                </w:p>
              </w:tc>
              <w:tc>
                <w:tcPr>
                  <w:tcW w:w="4920" w:type="dxa"/>
                  <w:gridSpan w:val="6"/>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MCS +52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15950" w:rsidRPr="00515950" w:rsidRDefault="00515950" w:rsidP="00515950">
                  <w:pPr>
                    <w:keepNext/>
                    <w:widowControl/>
                    <w:wordWrap/>
                    <w:autoSpaceDE/>
                    <w:autoSpaceDN/>
                    <w:spacing w:after="0" w:line="240" w:lineRule="auto"/>
                    <w:jc w:val="center"/>
                    <w:rPr>
                      <w:rFonts w:ascii="Times New Roman" w:eastAsia="Calibri" w:hAnsi="Times New Roman" w:cs="Times New Roman"/>
                      <w:color w:val="000000"/>
                      <w:kern w:val="0"/>
                      <w:szCs w:val="20"/>
                      <w:lang w:val="sv-SE" w:eastAsia="sv-SE"/>
                    </w:rPr>
                  </w:pPr>
                  <w:r w:rsidRPr="00515950">
                    <w:rPr>
                      <w:rFonts w:ascii="Times New Roman" w:eastAsia="Calibri" w:hAnsi="Times New Roman" w:cs="Times New Roman"/>
                      <w:color w:val="000000"/>
                      <w:kern w:val="0"/>
                      <w:szCs w:val="20"/>
                      <w:lang w:val="sv-SE" w:eastAsia="sv-SE"/>
                    </w:rPr>
                    <w:t>N4</w:t>
                  </w:r>
                </w:p>
              </w:tc>
            </w:tr>
          </w:tbl>
          <w:p w:rsidR="00515950" w:rsidRPr="00515950" w:rsidRDefault="00515950" w:rsidP="00515950">
            <w:pPr>
              <w:widowControl/>
              <w:wordWrap/>
              <w:autoSpaceDE/>
              <w:autoSpaceDN/>
              <w:spacing w:after="0"/>
              <w:rPr>
                <w:rFonts w:ascii="Times" w:hAnsi="Times" w:cs="Arial"/>
                <w:lang w:val="en-GB" w:eastAsia="x-none"/>
              </w:rPr>
            </w:pPr>
          </w:p>
          <w:p w:rsidR="00515950" w:rsidRPr="00515950" w:rsidRDefault="00515950" w:rsidP="00515950">
            <w:pPr>
              <w:widowControl/>
              <w:wordWrap/>
              <w:autoSpaceDE/>
              <w:autoSpaceDN/>
              <w:spacing w:after="0"/>
              <w:rPr>
                <w:rFonts w:ascii="Times" w:eastAsia="Calibri" w:hAnsi="Times" w:cs="Arial"/>
                <w:lang w:val="en-GB" w:eastAsia="x-none"/>
              </w:rPr>
            </w:pPr>
            <w:r w:rsidRPr="00515950">
              <w:rPr>
                <w:rFonts w:ascii="Times" w:eastAsia="Calibri" w:hAnsi="Times" w:cs="Arial"/>
                <w:lang w:val="en-GB" w:eastAsia="x-none"/>
              </w:rPr>
              <w:t>where:</w:t>
            </w:r>
          </w:p>
          <w:p w:rsidR="00515950" w:rsidRPr="00515950" w:rsidRDefault="00515950" w:rsidP="00515950">
            <w:pPr>
              <w:widowControl/>
              <w:numPr>
                <w:ilvl w:val="0"/>
                <w:numId w:val="133"/>
              </w:numPr>
              <w:wordWrap/>
              <w:autoSpaceDE/>
              <w:autoSpaceDN/>
              <w:spacing w:before="60" w:after="0"/>
              <w:rPr>
                <w:rFonts w:ascii="Times" w:eastAsia="Calibri" w:hAnsi="Times" w:cs="Arial"/>
                <w:lang w:val="en-GB" w:eastAsia="x-none"/>
              </w:rPr>
            </w:pPr>
            <w:r w:rsidRPr="00515950">
              <w:rPr>
                <w:rFonts w:ascii="Times" w:eastAsia="Calibri" w:hAnsi="Times" w:cs="Arial"/>
                <w:lang w:val="en-GB" w:eastAsia="x-none"/>
              </w:rPr>
              <w:t>HARQ1 = HARQ ID scheduled</w:t>
            </w:r>
          </w:p>
          <w:p w:rsidR="00515950" w:rsidRPr="00515950" w:rsidRDefault="00515950" w:rsidP="00515950">
            <w:pPr>
              <w:widowControl/>
              <w:numPr>
                <w:ilvl w:val="0"/>
                <w:numId w:val="133"/>
              </w:numPr>
              <w:wordWrap/>
              <w:autoSpaceDE/>
              <w:autoSpaceDN/>
              <w:spacing w:before="60" w:after="0"/>
              <w:rPr>
                <w:rFonts w:ascii="Times" w:eastAsia="Calibri" w:hAnsi="Times" w:cs="Arial"/>
                <w:lang w:val="en-GB" w:eastAsia="x-none"/>
              </w:rPr>
            </w:pPr>
            <w:r w:rsidRPr="00515950">
              <w:rPr>
                <w:rFonts w:ascii="Times" w:eastAsia="Calibri" w:hAnsi="Times" w:cs="Arial"/>
                <w:lang w:val="en-GB" w:eastAsia="x-none"/>
              </w:rPr>
              <w:t>HARQ2 index = nChoosek(4- H1,2)-H2+H1</w:t>
            </w:r>
          </w:p>
          <w:p w:rsidR="00515950" w:rsidRPr="00515950" w:rsidRDefault="00515950" w:rsidP="00515950">
            <w:pPr>
              <w:widowControl/>
              <w:numPr>
                <w:ilvl w:val="0"/>
                <w:numId w:val="133"/>
              </w:numPr>
              <w:wordWrap/>
              <w:autoSpaceDE/>
              <w:autoSpaceDN/>
              <w:spacing w:before="60" w:after="0"/>
              <w:rPr>
                <w:rFonts w:ascii="Times" w:eastAsia="Calibri" w:hAnsi="Times" w:cs="Arial"/>
                <w:lang w:val="en-GB" w:eastAsia="x-none"/>
              </w:rPr>
            </w:pPr>
            <w:r w:rsidRPr="00515950">
              <w:rPr>
                <w:rFonts w:ascii="Times" w:eastAsia="Calibri" w:hAnsi="Times" w:cs="Arial"/>
                <w:lang w:val="en-GB" w:eastAsia="x-none"/>
              </w:rPr>
              <w:t>HARQ3 = HARQ ID not scheduled</w:t>
            </w:r>
          </w:p>
          <w:p w:rsidR="00515950" w:rsidRPr="00515950" w:rsidRDefault="00515950" w:rsidP="00515950">
            <w:pPr>
              <w:widowControl/>
              <w:wordWrap/>
              <w:autoSpaceDE/>
              <w:autoSpaceDN/>
              <w:spacing w:after="0"/>
              <w:rPr>
                <w:rFonts w:ascii="Times" w:hAnsi="Times" w:cs="Arial"/>
                <w:lang w:val="en-GB" w:eastAsia="en-US"/>
              </w:rPr>
            </w:pPr>
            <w:r w:rsidRPr="00515950">
              <w:rPr>
                <w:rFonts w:ascii="Times" w:hAnsi="Times" w:cs="Arial"/>
                <w:lang w:val="en-GB" w:eastAsia="en-US"/>
              </w:rPr>
              <w:t>MCS is 11 legacy values for DL grant and 10 legacy values UL grant for full PRB and 8 legacy valued for UL grant for sub-PRB</w:t>
            </w:r>
          </w:p>
          <w:p w:rsidR="00515950" w:rsidRPr="00515950" w:rsidRDefault="00515950" w:rsidP="00515950">
            <w:pPr>
              <w:widowControl/>
              <w:wordWrap/>
              <w:autoSpaceDE/>
              <w:autoSpaceDN/>
              <w:spacing w:after="0"/>
              <w:rPr>
                <w:rFonts w:ascii="Times" w:hAnsi="Times" w:cs="Arial"/>
                <w:lang w:val="en-GB" w:eastAsia="en-US"/>
              </w:rPr>
            </w:pPr>
          </w:p>
          <w:p w:rsidR="00515950" w:rsidRPr="00515950" w:rsidRDefault="00515950" w:rsidP="00515950">
            <w:pPr>
              <w:widowControl/>
              <w:wordWrap/>
              <w:autoSpaceDE/>
              <w:autoSpaceDN/>
              <w:spacing w:after="0"/>
              <w:rPr>
                <w:rFonts w:ascii="Times" w:hAnsi="Times" w:cs="Arial"/>
                <w:b/>
                <w:highlight w:val="green"/>
                <w:lang w:val="en-GB" w:eastAsia="en-US"/>
              </w:rPr>
            </w:pPr>
            <w:r w:rsidRPr="00515950">
              <w:rPr>
                <w:rFonts w:ascii="Times" w:hAnsi="Times" w:cs="Arial"/>
                <w:b/>
                <w:highlight w:val="green"/>
                <w:lang w:val="en-GB" w:eastAsia="en-US"/>
              </w:rPr>
              <w:t>Agreement</w:t>
            </w:r>
            <w:r w:rsidRPr="00515950">
              <w:rPr>
                <w:rFonts w:ascii="Times" w:hAnsi="Times"/>
                <w:b/>
                <w:bCs/>
                <w:lang w:val="en-GB" w:eastAsia="en-US"/>
              </w:rPr>
              <w:t xml:space="preserve"> </w:t>
            </w:r>
          </w:p>
          <w:p w:rsidR="00515950" w:rsidRPr="00515950" w:rsidRDefault="00515950" w:rsidP="00515950">
            <w:pPr>
              <w:widowControl/>
              <w:wordWrap/>
              <w:autoSpaceDE/>
              <w:autoSpaceDN/>
              <w:spacing w:after="0"/>
              <w:rPr>
                <w:rFonts w:ascii="Times" w:hAnsi="Times" w:cs="Arial"/>
                <w:lang w:val="en-GB" w:eastAsia="en-US"/>
              </w:rPr>
            </w:pPr>
            <w:r w:rsidRPr="00515950">
              <w:rPr>
                <w:rFonts w:ascii="Times" w:hAnsi="Times" w:cs="Arial"/>
                <w:lang w:val="en-GB" w:eastAsia="en-US"/>
              </w:rPr>
              <w:t>For DCI 6-1A</w:t>
            </w:r>
          </w:p>
          <w:p w:rsidR="00515950" w:rsidRPr="00515950" w:rsidRDefault="00515950" w:rsidP="00515950">
            <w:pPr>
              <w:widowControl/>
              <w:numPr>
                <w:ilvl w:val="1"/>
                <w:numId w:val="134"/>
              </w:numPr>
              <w:wordWrap/>
              <w:overflowPunct w:val="0"/>
              <w:autoSpaceDE/>
              <w:autoSpaceDN/>
              <w:adjustRightInd w:val="0"/>
              <w:spacing w:before="60" w:after="0"/>
              <w:textAlignment w:val="baseline"/>
              <w:rPr>
                <w:rFonts w:ascii="Times" w:hAnsi="Times"/>
                <w:iCs/>
                <w:lang w:val="en-GB" w:eastAsia="x-none"/>
              </w:rPr>
            </w:pPr>
            <w:r w:rsidRPr="00515950">
              <w:rPr>
                <w:rFonts w:ascii="Times" w:hAnsi="Times"/>
                <w:iCs/>
                <w:lang w:val="en-GB" w:eastAsia="x-none"/>
              </w:rPr>
              <w:t>For TDD, apply grouping of HARQ processes with consecutive HARQ PIDs: two groups with 8 HARQ process per each group and 1 bit indication of the group.</w:t>
            </w:r>
          </w:p>
        </w:tc>
      </w:tr>
    </w:tbl>
    <w:p w:rsidR="00515950" w:rsidRDefault="00515950" w:rsidP="0051595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515950">
        <w:rPr>
          <w:rFonts w:ascii="Times New Roman" w:eastAsia="바탕" w:hAnsi="Times New Roman" w:cs="Times New Roman" w:hint="eastAsia"/>
          <w:kern w:val="0"/>
          <w:sz w:val="22"/>
          <w:lang w:val="en-GB"/>
        </w:rPr>
        <w:lastRenderedPageBreak/>
        <w:t>A</w:t>
      </w:r>
      <w:r w:rsidRPr="00515950">
        <w:rPr>
          <w:rFonts w:ascii="Times New Roman" w:eastAsia="바탕" w:hAnsi="Times New Roman" w:cs="Times New Roman"/>
          <w:kern w:val="0"/>
          <w:sz w:val="22"/>
          <w:lang w:val="en-GB"/>
        </w:rPr>
        <w:t xml:space="preserve">ccording to agreements above, 12 bits field in DCI format 6-0A/6-1A is used to convey joint encoded information of number of scheduled TBs, HARQ process ID, NDI, and RV/FH for CE mode A. Also, additional 1 bit is used </w:t>
      </w:r>
      <w:r w:rsidR="00837DD0">
        <w:rPr>
          <w:rFonts w:ascii="Times New Roman" w:eastAsia="바탕" w:hAnsi="Times New Roman" w:cs="Times New Roman"/>
          <w:kern w:val="0"/>
          <w:sz w:val="22"/>
          <w:lang w:val="en-GB"/>
        </w:rPr>
        <w:t>to indicate</w:t>
      </w:r>
      <w:r w:rsidRPr="00515950">
        <w:rPr>
          <w:rFonts w:ascii="Times New Roman" w:eastAsia="바탕" w:hAnsi="Times New Roman" w:cs="Times New Roman"/>
          <w:kern w:val="0"/>
          <w:sz w:val="22"/>
          <w:lang w:val="en-GB"/>
        </w:rPr>
        <w:t xml:space="preserve"> the group of HARQ process IDs for TDD case for CE mode A. For CE mode B, 10 bits field in DCI format 6-0B/6-1B is used </w:t>
      </w:r>
      <w:r w:rsidR="00837DD0">
        <w:rPr>
          <w:rFonts w:ascii="Times New Roman" w:eastAsia="바탕" w:hAnsi="Times New Roman" w:cs="Times New Roman"/>
          <w:kern w:val="0"/>
          <w:sz w:val="22"/>
          <w:lang w:val="en-GB"/>
        </w:rPr>
        <w:t>to indicate</w:t>
      </w:r>
      <w:r w:rsidRPr="00515950">
        <w:rPr>
          <w:rFonts w:ascii="Times New Roman" w:eastAsia="바탕" w:hAnsi="Times New Roman" w:cs="Times New Roman"/>
          <w:kern w:val="0"/>
          <w:sz w:val="22"/>
          <w:lang w:val="en-GB"/>
        </w:rPr>
        <w:t xml:space="preserve"> </w:t>
      </w:r>
      <w:r w:rsidR="00837DD0">
        <w:rPr>
          <w:rFonts w:ascii="Times New Roman" w:eastAsia="바탕" w:hAnsi="Times New Roman" w:cs="Times New Roman"/>
          <w:kern w:val="0"/>
          <w:sz w:val="22"/>
          <w:lang w:val="en-GB"/>
        </w:rPr>
        <w:t xml:space="preserve">the </w:t>
      </w:r>
      <w:r w:rsidRPr="00515950">
        <w:rPr>
          <w:rFonts w:ascii="Times New Roman" w:eastAsia="바탕" w:hAnsi="Times New Roman" w:cs="Times New Roman"/>
          <w:kern w:val="0"/>
          <w:sz w:val="22"/>
          <w:lang w:val="en-GB"/>
        </w:rPr>
        <w:t xml:space="preserve">number of scheduled TBs, HARQ process ID, NDI, and MCS. It should be noted that RV and FH indication are joint encoded with other information, and interpretation of the joint encoded field is different according to the number of scheduled TBs. </w:t>
      </w:r>
    </w:p>
    <w:p w:rsidR="00515950" w:rsidRDefault="003473AE" w:rsidP="003473AE">
      <w:pPr>
        <w:widowControl/>
        <w:wordWrap/>
        <w:autoSpaceDE/>
        <w:autoSpaceDN/>
        <w:spacing w:before="120" w:after="120" w:line="240" w:lineRule="auto"/>
        <w:ind w:firstLineChars="100" w:firstLine="220"/>
      </w:pPr>
      <w:r>
        <w:rPr>
          <w:rFonts w:ascii="Times New Roman" w:eastAsia="바탕" w:hAnsi="Times New Roman" w:cs="Times New Roman"/>
          <w:kern w:val="0"/>
          <w:sz w:val="22"/>
          <w:lang w:val="en-GB"/>
        </w:rPr>
        <w:t>Also, i</w:t>
      </w:r>
      <w:r w:rsidRPr="00515950">
        <w:rPr>
          <w:rFonts w:ascii="Times New Roman" w:eastAsia="바탕" w:hAnsi="Times New Roman" w:cs="Times New Roman" w:hint="eastAsia"/>
          <w:kern w:val="0"/>
          <w:sz w:val="22"/>
          <w:lang w:val="en-GB"/>
        </w:rPr>
        <w:t>n RAN1#</w:t>
      </w:r>
      <w:r>
        <w:rPr>
          <w:rFonts w:ascii="Times New Roman" w:eastAsia="바탕" w:hAnsi="Times New Roman" w:cs="Times New Roman"/>
          <w:kern w:val="0"/>
          <w:sz w:val="22"/>
          <w:lang w:val="en-GB"/>
        </w:rPr>
        <w:t>100-e</w:t>
      </w:r>
      <w:r w:rsidRPr="00515950">
        <w:rPr>
          <w:rFonts w:ascii="Times New Roman" w:eastAsia="바탕" w:hAnsi="Times New Roman" w:cs="Times New Roman" w:hint="eastAsia"/>
          <w:kern w:val="0"/>
          <w:sz w:val="22"/>
          <w:lang w:val="en-GB"/>
        </w:rPr>
        <w:t xml:space="preserve"> meeting following </w:t>
      </w:r>
      <w:r>
        <w:rPr>
          <w:rFonts w:ascii="Times New Roman" w:eastAsia="바탕" w:hAnsi="Times New Roman" w:cs="Times New Roman"/>
          <w:kern w:val="0"/>
          <w:sz w:val="22"/>
          <w:lang w:val="en-GB"/>
        </w:rPr>
        <w:t xml:space="preserve">conclusion were made. </w:t>
      </w:r>
    </w:p>
    <w:tbl>
      <w:tblPr>
        <w:tblStyle w:val="af8"/>
        <w:tblW w:w="0" w:type="auto"/>
        <w:tblLook w:val="04A0" w:firstRow="1" w:lastRow="0" w:firstColumn="1" w:lastColumn="0" w:noHBand="0" w:noVBand="1"/>
      </w:tblPr>
      <w:tblGrid>
        <w:gridCol w:w="9736"/>
      </w:tblGrid>
      <w:tr w:rsidR="00AB731A" w:rsidTr="00AB731A">
        <w:tc>
          <w:tcPr>
            <w:tcW w:w="9736" w:type="dxa"/>
          </w:tcPr>
          <w:p w:rsidR="00AB731A" w:rsidRPr="00AB731A" w:rsidRDefault="00AB731A" w:rsidP="00AB731A">
            <w:pPr>
              <w:widowControl/>
              <w:autoSpaceDE/>
              <w:autoSpaceDN/>
              <w:spacing w:after="0"/>
              <w:rPr>
                <w:rFonts w:eastAsia="바탕"/>
                <w:b/>
                <w:bCs/>
              </w:rPr>
            </w:pPr>
            <w:r w:rsidRPr="00AB731A">
              <w:rPr>
                <w:rFonts w:eastAsia="바탕"/>
                <w:b/>
                <w:bCs/>
              </w:rPr>
              <w:t>Conclusion</w:t>
            </w:r>
          </w:p>
          <w:p w:rsidR="00AB731A" w:rsidRPr="00AB731A" w:rsidRDefault="00AB731A" w:rsidP="00AB731A">
            <w:pPr>
              <w:widowControl/>
              <w:wordWrap/>
              <w:autoSpaceDE/>
              <w:autoSpaceDN/>
              <w:spacing w:after="0"/>
              <w:rPr>
                <w:rFonts w:eastAsia="바탕"/>
              </w:rPr>
            </w:pPr>
            <w:r w:rsidRPr="00AB731A">
              <w:rPr>
                <w:rFonts w:eastAsia="바탕"/>
              </w:rPr>
              <w:t>For FDD case:</w:t>
            </w:r>
          </w:p>
          <w:p w:rsidR="003473AE" w:rsidRPr="003473AE" w:rsidRDefault="00AB731A" w:rsidP="003473AE">
            <w:pPr>
              <w:widowControl/>
              <w:numPr>
                <w:ilvl w:val="0"/>
                <w:numId w:val="135"/>
              </w:numPr>
              <w:wordWrap/>
              <w:autoSpaceDE/>
              <w:autoSpaceDN/>
              <w:spacing w:after="0"/>
              <w:contextualSpacing/>
            </w:pPr>
            <w:r w:rsidRPr="00AB731A">
              <w:rPr>
                <w:rFonts w:eastAsia="SimSun"/>
              </w:rPr>
              <w:t xml:space="preserve">For 36.212, use Futurewei’s TP in </w:t>
            </w:r>
            <w:hyperlink r:id="rId7" w:history="1">
              <w:r w:rsidRPr="00AB731A">
                <w:rPr>
                  <w:rFonts w:eastAsia="SimSun"/>
                  <w:color w:val="0000FF"/>
                  <w:u w:val="single"/>
                </w:rPr>
                <w:t>R1-2001086</w:t>
              </w:r>
            </w:hyperlink>
            <w:r w:rsidRPr="00AB731A">
              <w:rPr>
                <w:rFonts w:eastAsia="SimSun"/>
              </w:rPr>
              <w:t xml:space="preserve"> as a basis, possibly with the clarification “From MSB to LSB” in each section.</w:t>
            </w:r>
          </w:p>
          <w:p w:rsidR="00AB731A" w:rsidRDefault="00AB731A" w:rsidP="003473AE">
            <w:pPr>
              <w:widowControl/>
              <w:numPr>
                <w:ilvl w:val="0"/>
                <w:numId w:val="135"/>
              </w:numPr>
              <w:wordWrap/>
              <w:autoSpaceDE/>
              <w:autoSpaceDN/>
              <w:spacing w:after="0"/>
              <w:contextualSpacing/>
            </w:pPr>
            <w:r w:rsidRPr="00AB731A">
              <w:rPr>
                <w:rFonts w:ascii="Times" w:eastAsia="바탕" w:hAnsi="Times"/>
                <w:szCs w:val="24"/>
                <w:lang w:val="en-US" w:eastAsia="ko-KR"/>
              </w:rPr>
              <w:t>For 36.211 and 36.213, take the provided comments and proposals into account in contributions to the next meeting.</w:t>
            </w:r>
          </w:p>
        </w:tc>
      </w:tr>
    </w:tbl>
    <w:p w:rsidR="003473AE" w:rsidRDefault="003473AE" w:rsidP="003473AE">
      <w:pPr>
        <w:widowControl/>
        <w:wordWrap/>
        <w:autoSpaceDE/>
        <w:autoSpaceDN/>
        <w:spacing w:before="120" w:after="120" w:line="240" w:lineRule="auto"/>
        <w:ind w:firstLineChars="100" w:firstLine="220"/>
      </w:pPr>
      <w:r>
        <w:rPr>
          <w:rFonts w:ascii="Times New Roman" w:eastAsia="바탕" w:hAnsi="Times New Roman" w:cs="Times New Roman"/>
          <w:kern w:val="0"/>
          <w:sz w:val="22"/>
          <w:lang w:val="en-GB"/>
        </w:rPr>
        <w:t xml:space="preserve">Based on the comments and proposals in </w:t>
      </w:r>
      <w:r w:rsidR="001F2229">
        <w:rPr>
          <w:rFonts w:ascii="Times New Roman" w:eastAsia="바탕" w:hAnsi="Times New Roman" w:cs="Times New Roman"/>
          <w:kern w:val="0"/>
          <w:sz w:val="22"/>
          <w:lang w:val="en-GB"/>
        </w:rPr>
        <w:t>a</w:t>
      </w:r>
      <w:bookmarkStart w:id="4" w:name="_GoBack"/>
      <w:bookmarkEnd w:id="4"/>
      <w:r>
        <w:rPr>
          <w:rFonts w:ascii="Times New Roman" w:eastAsia="바탕" w:hAnsi="Times New Roman" w:cs="Times New Roman"/>
          <w:kern w:val="0"/>
          <w:sz w:val="22"/>
          <w:lang w:val="en-GB"/>
        </w:rPr>
        <w:t xml:space="preserve"> previous meeting,</w:t>
      </w:r>
      <w:r w:rsidRPr="003473AE">
        <w:rPr>
          <w:rFonts w:ascii="Times New Roman" w:eastAsia="바탕" w:hAnsi="Times New Roman" w:cs="Times New Roman"/>
          <w:kern w:val="0"/>
          <w:sz w:val="22"/>
          <w:lang w:val="en-GB"/>
        </w:rPr>
        <w:t xml:space="preserve"> we propose to revise the texts in TS 36.213 as in Section </w:t>
      </w:r>
      <w:r>
        <w:rPr>
          <w:rFonts w:ascii="Times New Roman" w:eastAsia="바탕" w:hAnsi="Times New Roman" w:cs="Times New Roman"/>
          <w:kern w:val="0"/>
          <w:sz w:val="22"/>
          <w:lang w:val="en-GB"/>
        </w:rPr>
        <w:t>3</w:t>
      </w:r>
      <w:r w:rsidRPr="003473AE">
        <w:rPr>
          <w:rFonts w:ascii="Times New Roman" w:eastAsia="바탕" w:hAnsi="Times New Roman" w:cs="Times New Roman"/>
          <w:kern w:val="0"/>
          <w:sz w:val="22"/>
          <w:lang w:val="en-GB"/>
        </w:rPr>
        <w:t>.</w:t>
      </w:r>
    </w:p>
    <w:p w:rsidR="00AB731A" w:rsidRPr="003473AE" w:rsidRDefault="00AB731A"/>
    <w:p w:rsidR="00CB2574" w:rsidRDefault="00CB2574" w:rsidP="00CB2574">
      <w:pPr>
        <w:pStyle w:val="1"/>
        <w:keepLines w:val="0"/>
        <w:numPr>
          <w:ilvl w:val="0"/>
          <w:numId w:val="132"/>
        </w:numPr>
        <w:pBdr>
          <w:top w:val="none" w:sz="0" w:space="0" w:color="auto"/>
        </w:pBdr>
        <w:tabs>
          <w:tab w:val="left" w:pos="0"/>
        </w:tabs>
        <w:overflowPunct/>
        <w:autoSpaceDE/>
        <w:autoSpaceDN/>
        <w:adjustRightInd/>
        <w:spacing w:before="300" w:after="60" w:line="360" w:lineRule="atLeast"/>
        <w:jc w:val="both"/>
        <w:textAlignment w:val="auto"/>
        <w:rPr>
          <w:rFonts w:eastAsia="바탕"/>
          <w:b/>
          <w:lang w:eastAsia="ko-KR"/>
        </w:rPr>
      </w:pPr>
      <w:r>
        <w:rPr>
          <w:rFonts w:eastAsia="바탕"/>
          <w:b/>
          <w:lang w:eastAsia="ko-KR"/>
        </w:rPr>
        <w:t>Text proposal for TS 36.213</w:t>
      </w:r>
    </w:p>
    <w:p w:rsidR="00065BE3" w:rsidRPr="00065BE3" w:rsidRDefault="00065BE3" w:rsidP="00065BE3">
      <w:pPr>
        <w:widowControl/>
        <w:wordWrap/>
        <w:autoSpaceDE/>
        <w:autoSpaceDN/>
        <w:spacing w:before="120" w:after="120" w:line="240" w:lineRule="auto"/>
        <w:rPr>
          <w:rFonts w:ascii="Times New Roman" w:eastAsia="바탕" w:hAnsi="Times New Roman" w:cs="Times New Roman"/>
          <w:kern w:val="0"/>
          <w:sz w:val="22"/>
          <w:lang w:val="en-GB"/>
        </w:rPr>
      </w:pPr>
      <w:r w:rsidRPr="00065BE3">
        <w:rPr>
          <w:rFonts w:ascii="Times New Roman" w:eastAsia="바탕" w:hAnsi="Times New Roman" w:cs="Times New Roman"/>
          <w:kern w:val="0"/>
          <w:sz w:val="22"/>
          <w:highlight w:val="yellow"/>
          <w:lang w:val="en-GB"/>
        </w:rPr>
        <w:t>---------------------------------------------------- Start of Text proposal ----------------------------------------------------</w:t>
      </w:r>
    </w:p>
    <w:p w:rsidR="0061586E" w:rsidRPr="0061586E" w:rsidRDefault="0061586E" w:rsidP="0061586E">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en-GB" w:eastAsia="en-GB"/>
        </w:rPr>
      </w:pPr>
      <w:bookmarkStart w:id="5" w:name="_Toc415085458"/>
      <w:r w:rsidRPr="0061586E">
        <w:rPr>
          <w:rFonts w:ascii="Arial" w:eastAsia="Times New Roman" w:hAnsi="Arial" w:cs="Times New Roman"/>
          <w:kern w:val="0"/>
          <w:sz w:val="28"/>
          <w:szCs w:val="20"/>
          <w:lang w:val="en-GB" w:eastAsia="en-GB"/>
        </w:rPr>
        <w:t>7.1.7</w:t>
      </w:r>
      <w:r w:rsidRPr="0061586E">
        <w:rPr>
          <w:rFonts w:ascii="Arial" w:eastAsia="Times New Roman" w:hAnsi="Arial" w:cs="Times New Roman"/>
          <w:kern w:val="0"/>
          <w:sz w:val="28"/>
          <w:szCs w:val="20"/>
          <w:lang w:val="en-GB" w:eastAsia="en-GB"/>
        </w:rPr>
        <w:tab/>
        <w:t>Modulation order and transport block size determination</w:t>
      </w:r>
      <w:bookmarkEnd w:id="5"/>
      <w:r w:rsidRPr="0061586E">
        <w:rPr>
          <w:rFonts w:ascii="Arial" w:eastAsia="Times New Roman" w:hAnsi="Arial" w:cs="Times New Roman"/>
          <w:kern w:val="0"/>
          <w:sz w:val="28"/>
          <w:szCs w:val="20"/>
          <w:lang w:val="en-GB" w:eastAsia="en-GB"/>
        </w:rPr>
        <w:t xml:space="preserve"> </w:t>
      </w:r>
    </w:p>
    <w:p w:rsidR="0061586E" w:rsidRPr="0061586E" w:rsidRDefault="0061586E" w:rsidP="0061586E">
      <w:pPr>
        <w:widowControl/>
        <w:wordWrap/>
        <w:overflowPunct w:val="0"/>
        <w:adjustRightInd w:val="0"/>
        <w:spacing w:after="120" w:line="240" w:lineRule="auto"/>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To determine the modulation order and transport block size(s) in the physical downlink shared channel, the UE shall first</w:t>
      </w:r>
    </w:p>
    <w:p w:rsidR="0061586E" w:rsidRPr="0061586E" w:rsidRDefault="0061586E" w:rsidP="0061586E">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if the UE is a BL/CE UE</w:t>
      </w:r>
    </w:p>
    <w:p w:rsidR="0061586E" w:rsidRPr="0061586E" w:rsidRDefault="0061586E" w:rsidP="0061586E">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if PDSCH is assigned by MPDCCH DCI format 6-1A</w:t>
      </w:r>
    </w:p>
    <w:p w:rsidR="0061586E" w:rsidRPr="0061586E" w:rsidRDefault="0061586E" w:rsidP="0061586E">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zh-CN"/>
        </w:rPr>
      </w:pPr>
      <w:r w:rsidRPr="0061586E">
        <w:rPr>
          <w:rFonts w:ascii="Times New Roman" w:eastAsia="Times New Roman" w:hAnsi="Times New Roman" w:cs="Times New Roman"/>
          <w:kern w:val="0"/>
          <w:szCs w:val="20"/>
          <w:lang w:val="en-GB" w:eastAsia="en-GB"/>
        </w:rPr>
        <w:lastRenderedPageBreak/>
        <w:t>-</w:t>
      </w:r>
      <w:r w:rsidRPr="0061586E">
        <w:rPr>
          <w:rFonts w:ascii="Times New Roman" w:eastAsia="Times New Roman" w:hAnsi="Times New Roman" w:cs="Times New Roman"/>
          <w:kern w:val="0"/>
          <w:szCs w:val="20"/>
          <w:lang w:val="en-GB" w:eastAsia="en-GB"/>
        </w:rPr>
        <w:tab/>
        <w:t xml:space="preserve">if the UE is configured with higher layer parameter </w:t>
      </w:r>
      <w:r w:rsidRPr="0061586E">
        <w:rPr>
          <w:rFonts w:ascii="Times New Roman" w:eastAsia="Times New Roman" w:hAnsi="Times New Roman" w:cs="Times New Roman"/>
          <w:i/>
          <w:kern w:val="0"/>
          <w:szCs w:val="20"/>
          <w:lang w:val="en-GB" w:eastAsia="zh-CN"/>
        </w:rPr>
        <w:t>ce-PDSCH-64QAM-Config-r15</w:t>
      </w:r>
      <w:r w:rsidRPr="0061586E">
        <w:rPr>
          <w:rFonts w:ascii="Times New Roman" w:eastAsia="Times New Roman" w:hAnsi="Times New Roman" w:cs="Times New Roman"/>
          <w:kern w:val="0"/>
          <w:szCs w:val="20"/>
          <w:lang w:val="en-GB" w:eastAsia="zh-CN"/>
        </w:rPr>
        <w:t xml:space="preserve"> and the </w:t>
      </w:r>
      <w:r w:rsidRPr="0061586E">
        <w:rPr>
          <w:rFonts w:ascii="Times New Roman" w:eastAsia="Times New Roman" w:hAnsi="Times New Roman" w:cs="Times New Roman"/>
          <w:kern w:val="0"/>
          <w:szCs w:val="20"/>
          <w:lang w:val="en-GB" w:eastAsia="en-GB"/>
        </w:rPr>
        <w:t>DCI is mapped onto the UE specific search space and</w:t>
      </w:r>
      <w:r w:rsidRPr="0061586E">
        <w:rPr>
          <w:rFonts w:ascii="Times New Roman" w:eastAsia="Times New Roman" w:hAnsi="Times New Roman" w:cs="Times New Roman" w:hint="eastAsia"/>
          <w:kern w:val="0"/>
          <w:szCs w:val="20"/>
          <w:lang w:val="en-GB" w:eastAsia="en-GB"/>
        </w:rPr>
        <w:t xml:space="preserve"> </w:t>
      </w:r>
      <w:r w:rsidRPr="0061586E">
        <w:rPr>
          <w:rFonts w:ascii="Times New Roman" w:eastAsia="Times New Roman" w:hAnsi="Times New Roman" w:cs="Times New Roman"/>
          <w:kern w:val="0"/>
          <w:szCs w:val="20"/>
          <w:lang w:val="en-GB" w:eastAsia="en-GB"/>
        </w:rPr>
        <w:t>the repetition number field in the DCI indicates PDSCH repetition level 1</w:t>
      </w:r>
      <w:r w:rsidRPr="0061586E">
        <w:rPr>
          <w:rFonts w:ascii="Times New Roman" w:eastAsia="Times New Roman" w:hAnsi="Times New Roman" w:cs="Times New Roman"/>
          <w:kern w:val="0"/>
          <w:szCs w:val="20"/>
          <w:lang w:val="en-GB" w:eastAsia="zh-CN"/>
        </w:rPr>
        <w:t xml:space="preserve"> </w:t>
      </w:r>
    </w:p>
    <w:p w:rsidR="0061586E" w:rsidRDefault="0061586E" w:rsidP="0061586E">
      <w:pPr>
        <w:widowControl/>
        <w:wordWrap/>
        <w:overflowPunct w:val="0"/>
        <w:adjustRightInd w:val="0"/>
        <w:spacing w:after="180" w:line="240" w:lineRule="auto"/>
        <w:ind w:left="1418" w:hanging="284"/>
        <w:jc w:val="left"/>
        <w:textAlignment w:val="baseline"/>
        <w:rPr>
          <w:ins w:id="6" w:author="Seunggye Hwang" w:date="2020-02-26T09:32:00Z"/>
          <w:rFonts w:ascii="Times New Roman" w:hAnsi="Times New Roman" w:cs="Times New Roman"/>
          <w:kern w:val="0"/>
          <w:szCs w:val="20"/>
          <w:lang w:val="en-GB"/>
        </w:rPr>
      </w:pPr>
      <w:ins w:id="7" w:author="Seunggye Hwang" w:date="2020-02-26T09:27:00Z">
        <w:r w:rsidRPr="00CD04FA">
          <w:rPr>
            <w:rFonts w:ascii="Times New Roman" w:hAnsi="Times New Roman" w:cs="Times New Roman"/>
            <w:kern w:val="0"/>
            <w:szCs w:val="20"/>
            <w:lang w:val="en-GB"/>
          </w:rPr>
          <w:t xml:space="preserve">-  if </w:t>
        </w:r>
        <w:r w:rsidRPr="00E81185">
          <w:rPr>
            <w:rFonts w:ascii="Times New Roman" w:hAnsi="Times New Roman" w:cs="Times New Roman"/>
            <w:kern w:val="0"/>
            <w:szCs w:val="20"/>
            <w:lang w:val="en-GB"/>
          </w:rPr>
          <w:t xml:space="preserve">“Scheduling TBs for Unicast filed” in DCI format 6-1A is present and </w:t>
        </w:r>
      </w:ins>
      <w:ins w:id="8" w:author="Seunggye Hwang" w:date="2020-02-26T09:36:00Z">
        <w:r w:rsidR="000647BD">
          <w:rPr>
            <w:rFonts w:ascii="Times New Roman" w:hAnsi="Times New Roman" w:cs="Times New Roman"/>
            <w:kern w:val="0"/>
            <w:szCs w:val="20"/>
            <w:lang w:val="en-GB"/>
          </w:rPr>
          <w:t>either 4</w:t>
        </w:r>
      </w:ins>
      <w:ins w:id="9" w:author="Seunggye Hwang" w:date="2020-02-26T09:27:00Z">
        <w:r w:rsidRPr="00E81185">
          <w:rPr>
            <w:rFonts w:ascii="Times New Roman" w:hAnsi="Times New Roman" w:cs="Times New Roman"/>
            <w:kern w:val="0"/>
            <w:szCs w:val="20"/>
            <w:lang w:val="en-GB"/>
          </w:rPr>
          <w:t xml:space="preserve"> or </w:t>
        </w:r>
      </w:ins>
      <w:ins w:id="10" w:author="Seunggye Hwang" w:date="2020-02-26T09:35:00Z">
        <w:r w:rsidR="000647BD">
          <w:rPr>
            <w:rFonts w:ascii="Times New Roman" w:hAnsi="Times New Roman" w:cs="Times New Roman"/>
            <w:kern w:val="0"/>
            <w:szCs w:val="20"/>
            <w:lang w:val="en-GB"/>
          </w:rPr>
          <w:t>6</w:t>
        </w:r>
      </w:ins>
      <w:ins w:id="11" w:author="Seunggye Hwang" w:date="2020-02-26T09:27:00Z">
        <w:r w:rsidRPr="00E81185">
          <w:rPr>
            <w:rFonts w:ascii="Times New Roman" w:hAnsi="Times New Roman" w:cs="Times New Roman"/>
            <w:kern w:val="0"/>
            <w:szCs w:val="20"/>
            <w:lang w:val="en-GB"/>
          </w:rPr>
          <w:t xml:space="preserve"> TBs are scheduled by </w:t>
        </w:r>
      </w:ins>
      <w:ins w:id="12" w:author="Seunggye Hwang" w:date="2020-02-26T09:32:00Z">
        <w:r>
          <w:rPr>
            <w:rFonts w:ascii="Times New Roman" w:hAnsi="Times New Roman" w:cs="Times New Roman"/>
            <w:kern w:val="0"/>
            <w:szCs w:val="20"/>
            <w:lang w:val="en-GB"/>
          </w:rPr>
          <w:t>the</w:t>
        </w:r>
      </w:ins>
      <w:ins w:id="13" w:author="Seunggye Hwang" w:date="2020-02-26T09:27:00Z">
        <w:r w:rsidRPr="00E81185">
          <w:rPr>
            <w:rFonts w:ascii="Times New Roman" w:hAnsi="Times New Roman" w:cs="Times New Roman"/>
            <w:kern w:val="0"/>
            <w:szCs w:val="20"/>
            <w:lang w:val="en-GB"/>
          </w:rPr>
          <w:t xml:space="preserve"> corresponding DCI, </w:t>
        </w:r>
      </w:ins>
    </w:p>
    <w:p w:rsidR="000647BD" w:rsidRPr="0061586E" w:rsidRDefault="0061586E" w:rsidP="000647BD">
      <w:pPr>
        <w:widowControl/>
        <w:wordWrap/>
        <w:overflowPunct w:val="0"/>
        <w:adjustRightInd w:val="0"/>
        <w:spacing w:after="180" w:line="240" w:lineRule="auto"/>
        <w:ind w:left="1418" w:hanging="284"/>
        <w:jc w:val="left"/>
        <w:textAlignment w:val="baseline"/>
        <w:rPr>
          <w:ins w:id="14" w:author="Seunggye Hwang" w:date="2020-02-26T09:36:00Z"/>
          <w:rFonts w:ascii="Times New Roman" w:eastAsia="Times New Roman" w:hAnsi="Times New Roman" w:cs="Times New Roman"/>
          <w:kern w:val="0"/>
          <w:szCs w:val="20"/>
          <w:lang w:val="en-GB" w:eastAsia="en-GB"/>
        </w:rPr>
      </w:pPr>
      <w:ins w:id="15" w:author="Seunggye Hwang" w:date="2020-02-26T09:32:00Z">
        <w:r>
          <w:rPr>
            <w:rFonts w:ascii="Times New Roman" w:hAnsi="Times New Roman" w:cs="Times New Roman"/>
            <w:kern w:val="0"/>
            <w:szCs w:val="20"/>
            <w:lang w:val="en-GB"/>
          </w:rPr>
          <w:tab/>
          <w:t xml:space="preserve">- </w:t>
        </w:r>
      </w:ins>
      <w:ins w:id="16" w:author="Seunggye Hwang" w:date="2020-02-26T09:37:00Z">
        <w:r w:rsidR="000647BD">
          <w:rPr>
            <w:rFonts w:ascii="Times New Roman" w:hAnsi="Times New Roman" w:cs="Times New Roman"/>
            <w:kern w:val="0"/>
            <w:szCs w:val="20"/>
            <w:lang w:val="en-GB"/>
          </w:rPr>
          <w:t xml:space="preserve"> </w:t>
        </w:r>
      </w:ins>
      <w:ins w:id="17" w:author="Seunggye Hwang" w:date="2020-02-26T09:33:00Z">
        <w:r>
          <w:rPr>
            <w:rFonts w:ascii="Times New Roman" w:hAnsi="Times New Roman" w:cs="Times New Roman"/>
            <w:kern w:val="0"/>
            <w:szCs w:val="20"/>
            <w:lang w:val="en-GB"/>
          </w:rPr>
          <w:t xml:space="preserve">read the </w:t>
        </w:r>
      </w:ins>
      <w:ins w:id="18" w:author="Seunggye Hwang" w:date="2020-02-26T09:36:00Z">
        <w:r w:rsidR="000647BD">
          <w:rPr>
            <w:rFonts w:ascii="Times New Roman" w:hAnsi="Times New Roman" w:cs="Times New Roman"/>
            <w:kern w:val="0"/>
            <w:szCs w:val="20"/>
            <w:lang w:val="en-GB"/>
          </w:rPr>
          <w:t xml:space="preserve">4-bit “modulation and coding scheme </w:t>
        </w:r>
        <w:r w:rsidR="000647BD" w:rsidRPr="0061586E">
          <w:rPr>
            <w:rFonts w:ascii="Times New Roman" w:eastAsia="Times New Roman" w:hAnsi="Times New Roman" w:cs="Times New Roman"/>
            <w:kern w:val="0"/>
            <w:szCs w:val="20"/>
            <w:lang w:val="en-GB" w:eastAsia="en-GB"/>
          </w:rPr>
          <w:t>(</w:t>
        </w:r>
      </w:ins>
      <w:ins w:id="19" w:author="Seunggye Hwang" w:date="2020-02-26T09:36:00Z">
        <w:r w:rsidR="000647BD" w:rsidRPr="0061586E">
          <w:rPr>
            <w:rFonts w:ascii="Times New Roman" w:eastAsia="Times New Roman" w:hAnsi="Times New Roman" w:cs="Times New Roman"/>
            <w:kern w:val="0"/>
            <w:position w:val="-12"/>
            <w:szCs w:val="20"/>
            <w:lang w:val="en-GB" w:eastAsia="en-GB"/>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7.45pt" o:ole="">
              <v:imagedata r:id="rId8" o:title=""/>
            </v:shape>
            <o:OLEObject Type="Embed" ProgID="Equation.3" ShapeID="_x0000_i1025" DrawAspect="Content" ObjectID="_1647970907" r:id="rId9"/>
          </w:object>
        </w:r>
      </w:ins>
      <w:ins w:id="20" w:author="Seunggye Hwang" w:date="2020-02-26T09:36:00Z">
        <w:r w:rsidR="000647BD" w:rsidRPr="0061586E">
          <w:rPr>
            <w:rFonts w:ascii="Times New Roman" w:eastAsia="Times New Roman" w:hAnsi="Times New Roman" w:cs="Times New Roman"/>
            <w:kern w:val="0"/>
            <w:szCs w:val="20"/>
            <w:lang w:val="en-GB" w:eastAsia="en-GB"/>
          </w:rPr>
          <w:t>)" field in the DCI</w:t>
        </w:r>
      </w:ins>
    </w:p>
    <w:p w:rsidR="0061586E" w:rsidRPr="000647BD" w:rsidRDefault="000647BD" w:rsidP="0061586E">
      <w:pPr>
        <w:widowControl/>
        <w:wordWrap/>
        <w:overflowPunct w:val="0"/>
        <w:adjustRightInd w:val="0"/>
        <w:spacing w:after="180" w:line="240" w:lineRule="auto"/>
        <w:ind w:left="1418" w:hanging="284"/>
        <w:jc w:val="left"/>
        <w:textAlignment w:val="baseline"/>
        <w:rPr>
          <w:ins w:id="21" w:author="Seunggye Hwang" w:date="2020-02-26T09:27:00Z"/>
          <w:rFonts w:ascii="Times New Roman" w:hAnsi="Times New Roman" w:cs="Times New Roman"/>
          <w:kern w:val="0"/>
          <w:szCs w:val="20"/>
          <w:rPrChange w:id="22" w:author="Seunggye Hwang" w:date="2020-02-26T09:37:00Z">
            <w:rPr>
              <w:ins w:id="23" w:author="Seunggye Hwang" w:date="2020-02-26T09:27:00Z"/>
              <w:rFonts w:ascii="Times New Roman" w:eastAsia="Times New Roman" w:hAnsi="Times New Roman" w:cs="Times New Roman"/>
              <w:kern w:val="0"/>
              <w:szCs w:val="20"/>
              <w:lang w:val="en-GB" w:eastAsia="en-GB"/>
            </w:rPr>
          </w:rPrChange>
        </w:rPr>
      </w:pPr>
      <w:ins w:id="24" w:author="Seunggye Hwang" w:date="2020-02-26T09:36:00Z">
        <w:r>
          <w:rPr>
            <w:rFonts w:ascii="Times New Roman" w:hAnsi="Times New Roman" w:cs="Times New Roman"/>
            <w:kern w:val="0"/>
            <w:szCs w:val="20"/>
            <w:lang w:val="en-GB"/>
          </w:rPr>
          <w:tab/>
          <w:t xml:space="preserve">- </w:t>
        </w:r>
      </w:ins>
      <w:ins w:id="25" w:author="Seunggye Hwang" w:date="2020-02-26T09:37:00Z">
        <w:r>
          <w:rPr>
            <w:rFonts w:ascii="Times New Roman" w:hAnsi="Times New Roman" w:cs="Times New Roman"/>
            <w:kern w:val="0"/>
            <w:szCs w:val="20"/>
            <w:lang w:val="en-GB"/>
          </w:rPr>
          <w:t xml:space="preserve"> the UE is not expected to receive a DCI format 6-1A indicating </w:t>
        </w:r>
        <w:r w:rsidRPr="0061586E">
          <w:rPr>
            <w:rFonts w:ascii="Times New Roman" w:eastAsia="Times New Roman" w:hAnsi="Times New Roman" w:cs="Times New Roman"/>
            <w:noProof/>
            <w:kern w:val="0"/>
            <w:position w:val="-12"/>
            <w:szCs w:val="20"/>
          </w:rPr>
          <w:drawing>
            <wp:inline distT="0" distB="0" distL="0" distR="0" wp14:anchorId="474AC67B" wp14:editId="1AAD45BC">
              <wp:extent cx="588010" cy="245110"/>
              <wp:effectExtent l="0" t="0" r="2540" b="254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rsidR="0061586E" w:rsidRPr="0061586E" w:rsidRDefault="0061586E" w:rsidP="0061586E">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r>
      <w:ins w:id="26" w:author="Seunggye Hwang" w:date="2020-02-26T09:37:00Z">
        <w:r w:rsidR="000647BD">
          <w:rPr>
            <w:rFonts w:ascii="Times New Roman" w:eastAsia="Times New Roman" w:hAnsi="Times New Roman" w:cs="Times New Roman"/>
            <w:kern w:val="0"/>
            <w:szCs w:val="20"/>
            <w:lang w:val="en-GB" w:eastAsia="en-GB"/>
          </w:rPr>
          <w:t xml:space="preserve">otherwise, </w:t>
        </w:r>
      </w:ins>
      <w:r w:rsidRPr="0061586E">
        <w:rPr>
          <w:rFonts w:ascii="Times New Roman" w:eastAsia="Times New Roman" w:hAnsi="Times New Roman" w:cs="Times New Roman"/>
          <w:kern w:val="0"/>
          <w:szCs w:val="20"/>
          <w:lang w:val="en-GB" w:eastAsia="en-GB"/>
        </w:rPr>
        <w:t>read the 5-bit extended "modulation and coding scheme (</w:t>
      </w:r>
      <w:r w:rsidRPr="0061586E">
        <w:rPr>
          <w:rFonts w:ascii="Times New Roman" w:eastAsia="Times New Roman" w:hAnsi="Times New Roman" w:cs="Times New Roman"/>
          <w:kern w:val="0"/>
          <w:position w:val="-12"/>
          <w:szCs w:val="20"/>
          <w:lang w:val="en-GB" w:eastAsia="en-GB"/>
        </w:rPr>
        <w:object w:dxaOrig="480" w:dyaOrig="380">
          <v:shape id="_x0000_i1026" type="#_x0000_t75" style="width:23.45pt;height:17.45pt" o:ole="">
            <v:imagedata r:id="rId8" o:title=""/>
          </v:shape>
          <o:OLEObject Type="Embed" ProgID="Equation.3" ShapeID="_x0000_i1026" DrawAspect="Content" ObjectID="_1647970908" r:id="rId11"/>
        </w:object>
      </w:r>
      <w:r w:rsidRPr="0061586E">
        <w:rPr>
          <w:rFonts w:ascii="Times New Roman" w:eastAsia="Times New Roman" w:hAnsi="Times New Roman" w:cs="Times New Roman"/>
          <w:kern w:val="0"/>
          <w:szCs w:val="20"/>
          <w:lang w:val="en-GB" w:eastAsia="en-GB"/>
        </w:rPr>
        <w:t>)" field in the DCI</w:t>
      </w:r>
    </w:p>
    <w:p w:rsidR="0061586E" w:rsidRPr="0061586E" w:rsidRDefault="0061586E" w:rsidP="0061586E">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otherwise</w:t>
      </w:r>
    </w:p>
    <w:p w:rsidR="0061586E" w:rsidRPr="0061586E" w:rsidRDefault="0061586E" w:rsidP="0061586E">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read the 4-bit "modulation and coding scheme (</w:t>
      </w:r>
      <w:r w:rsidRPr="0061586E">
        <w:rPr>
          <w:rFonts w:ascii="Times New Roman" w:eastAsia="Times New Roman" w:hAnsi="Times New Roman" w:cs="Times New Roman"/>
          <w:noProof/>
          <w:kern w:val="0"/>
          <w:position w:val="-12"/>
          <w:szCs w:val="20"/>
        </w:rPr>
        <w:drawing>
          <wp:inline distT="0" distB="0" distL="0" distR="0">
            <wp:extent cx="299085" cy="245110"/>
            <wp:effectExtent l="0" t="0" r="5715" b="254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61586E">
        <w:rPr>
          <w:rFonts w:ascii="Times New Roman" w:eastAsia="Times New Roman" w:hAnsi="Times New Roman" w:cs="Times New Roman"/>
          <w:kern w:val="0"/>
          <w:szCs w:val="20"/>
          <w:lang w:val="en-GB" w:eastAsia="en-GB"/>
        </w:rPr>
        <w:t>)" field in the DCI</w:t>
      </w:r>
    </w:p>
    <w:p w:rsidR="0061586E" w:rsidRPr="0061586E" w:rsidRDefault="0061586E" w:rsidP="0061586E">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 xml:space="preserve">The UE is not expected to receive a DCI format 6-1A indicating </w:t>
      </w:r>
      <w:r w:rsidRPr="0061586E">
        <w:rPr>
          <w:rFonts w:ascii="Times New Roman" w:eastAsia="Times New Roman" w:hAnsi="Times New Roman" w:cs="Times New Roman"/>
          <w:noProof/>
          <w:kern w:val="0"/>
          <w:position w:val="-12"/>
          <w:szCs w:val="20"/>
        </w:rPr>
        <w:drawing>
          <wp:inline distT="0" distB="0" distL="0" distR="0">
            <wp:extent cx="588010" cy="245110"/>
            <wp:effectExtent l="0" t="0" r="2540" b="254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p>
    <w:p w:rsidR="0061586E" w:rsidRPr="0061586E" w:rsidRDefault="0061586E" w:rsidP="0061586E">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else if PDSCH is assigned by MPDCCH DCI format 6-2</w:t>
      </w:r>
    </w:p>
    <w:p w:rsidR="0061586E" w:rsidRPr="0061586E" w:rsidRDefault="0061586E" w:rsidP="0061586E">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read the 3-bit "modulation and coding scheme (</w:t>
      </w:r>
      <w:r w:rsidRPr="0061586E">
        <w:rPr>
          <w:rFonts w:ascii="Times New Roman" w:eastAsia="Times New Roman" w:hAnsi="Times New Roman" w:cs="Times New Roman"/>
          <w:noProof/>
          <w:kern w:val="0"/>
          <w:position w:val="-12"/>
          <w:szCs w:val="20"/>
        </w:rPr>
        <w:drawing>
          <wp:inline distT="0" distB="0" distL="0" distR="0">
            <wp:extent cx="299085" cy="245110"/>
            <wp:effectExtent l="0" t="0" r="5715" b="254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61586E">
        <w:rPr>
          <w:rFonts w:ascii="Times New Roman" w:eastAsia="Times New Roman" w:hAnsi="Times New Roman" w:cs="Times New Roman"/>
          <w:kern w:val="0"/>
          <w:szCs w:val="20"/>
          <w:lang w:val="en-GB" w:eastAsia="en-GB"/>
        </w:rPr>
        <w:t>)" field in the DCI</w:t>
      </w:r>
    </w:p>
    <w:p w:rsidR="0061586E" w:rsidRPr="0061586E" w:rsidRDefault="0061586E" w:rsidP="0061586E">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 xml:space="preserve">The UE is not expected to receive a DCI format 6-2 indicating </w:t>
      </w:r>
      <w:r w:rsidRPr="0061586E">
        <w:rPr>
          <w:rFonts w:ascii="Times New Roman" w:eastAsia="Times New Roman" w:hAnsi="Times New Roman" w:cs="Times New Roman"/>
          <w:noProof/>
          <w:kern w:val="0"/>
          <w:position w:val="-12"/>
          <w:szCs w:val="20"/>
        </w:rPr>
        <w:drawing>
          <wp:inline distT="0" distB="0" distL="0" distR="0">
            <wp:extent cx="554990" cy="245110"/>
            <wp:effectExtent l="0" t="0" r="0" b="254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990" cy="245110"/>
                    </a:xfrm>
                    <a:prstGeom prst="rect">
                      <a:avLst/>
                    </a:prstGeom>
                    <a:noFill/>
                    <a:ln>
                      <a:noFill/>
                    </a:ln>
                  </pic:spPr>
                </pic:pic>
              </a:graphicData>
            </a:graphic>
          </wp:inline>
        </w:drawing>
      </w:r>
    </w:p>
    <w:p w:rsidR="0061586E" w:rsidRPr="0061586E" w:rsidRDefault="0061586E" w:rsidP="0061586E">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else if PDSCH is assigned by MPDCCH DCI format 6-1B</w:t>
      </w:r>
    </w:p>
    <w:p w:rsidR="0061586E" w:rsidRPr="0061586E" w:rsidRDefault="0061586E" w:rsidP="0061586E">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read the 4-bit "modulation and coding scheme (</w:t>
      </w:r>
      <w:r w:rsidRPr="0061586E">
        <w:rPr>
          <w:rFonts w:ascii="Times New Roman" w:eastAsia="Times New Roman" w:hAnsi="Times New Roman" w:cs="Times New Roman"/>
          <w:noProof/>
          <w:kern w:val="0"/>
          <w:position w:val="-12"/>
          <w:szCs w:val="20"/>
        </w:rPr>
        <w:drawing>
          <wp:inline distT="0" distB="0" distL="0" distR="0">
            <wp:extent cx="299085" cy="245110"/>
            <wp:effectExtent l="0" t="0" r="5715" b="254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61586E">
        <w:rPr>
          <w:rFonts w:ascii="Times New Roman" w:eastAsia="Times New Roman" w:hAnsi="Times New Roman" w:cs="Times New Roman"/>
          <w:kern w:val="0"/>
          <w:szCs w:val="20"/>
          <w:lang w:val="en-GB" w:eastAsia="en-GB"/>
        </w:rPr>
        <w:t xml:space="preserve">)" field in the DCI and set </w:t>
      </w:r>
      <w:r w:rsidRPr="0061586E">
        <w:rPr>
          <w:rFonts w:ascii="Times New Roman" w:eastAsia="Times New Roman" w:hAnsi="Times New Roman" w:cs="Times New Roman"/>
          <w:noProof/>
          <w:kern w:val="0"/>
          <w:position w:val="-12"/>
          <w:szCs w:val="20"/>
        </w:rPr>
        <w:drawing>
          <wp:inline distT="0" distB="0" distL="0" distR="0">
            <wp:extent cx="277495" cy="245110"/>
            <wp:effectExtent l="0" t="0" r="8255" b="254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noProof/>
          <w:kern w:val="0"/>
          <w:position w:val="-12"/>
          <w:szCs w:val="20"/>
        </w:rPr>
        <w:drawing>
          <wp:inline distT="0" distB="0" distL="0" distR="0">
            <wp:extent cx="299085" cy="245110"/>
            <wp:effectExtent l="0" t="0" r="5715" b="254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61586E">
        <w:rPr>
          <w:rFonts w:ascii="Times New Roman" w:eastAsia="Times New Roman" w:hAnsi="Times New Roman" w:cs="Times New Roman"/>
          <w:kern w:val="0"/>
          <w:szCs w:val="20"/>
          <w:lang w:val="en-GB" w:eastAsia="en-GB"/>
        </w:rPr>
        <w:t xml:space="preserve">. </w:t>
      </w:r>
    </w:p>
    <w:p w:rsidR="0061586E" w:rsidRPr="0061586E" w:rsidRDefault="0061586E" w:rsidP="0061586E">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 xml:space="preserve">else if PDSCH carriers </w:t>
      </w:r>
      <w:r w:rsidRPr="0061586E">
        <w:rPr>
          <w:rFonts w:ascii="Times New Roman" w:eastAsia="Times New Roman" w:hAnsi="Times New Roman" w:cs="Times New Roman"/>
          <w:i/>
          <w:kern w:val="0"/>
          <w:szCs w:val="20"/>
          <w:lang w:val="en-GB" w:eastAsia="en-GB"/>
        </w:rPr>
        <w:t>SystemInformationBlockType1-BR</w:t>
      </w:r>
    </w:p>
    <w:p w:rsidR="0061586E" w:rsidRPr="0061586E" w:rsidRDefault="0061586E" w:rsidP="0061586E">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 xml:space="preserve">set </w:t>
      </w:r>
      <w:r w:rsidRPr="0061586E">
        <w:rPr>
          <w:rFonts w:ascii="Times New Roman" w:eastAsia="Times New Roman" w:hAnsi="Times New Roman" w:cs="Times New Roman"/>
          <w:noProof/>
          <w:kern w:val="0"/>
          <w:position w:val="-10"/>
          <w:szCs w:val="20"/>
        </w:rPr>
        <w:drawing>
          <wp:inline distT="0" distB="0" distL="0" distR="0">
            <wp:extent cx="277495" cy="201295"/>
            <wp:effectExtent l="0" t="0" r="8255" b="825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61586E">
        <w:rPr>
          <w:rFonts w:ascii="Times New Roman" w:eastAsia="Times New Roman" w:hAnsi="Times New Roman" w:cs="Times New Roman"/>
          <w:kern w:val="0"/>
          <w:szCs w:val="20"/>
          <w:lang w:val="en-GB" w:eastAsia="en-GB"/>
        </w:rPr>
        <w:t xml:space="preserve"> to the value of the parameter </w:t>
      </w:r>
      <w:r w:rsidRPr="0061586E">
        <w:rPr>
          <w:rFonts w:ascii="Times New Roman" w:eastAsia="Times New Roman" w:hAnsi="Times New Roman" w:cs="Times New Roman"/>
          <w:i/>
          <w:kern w:val="0"/>
          <w:szCs w:val="20"/>
          <w:lang w:val="en-GB" w:eastAsia="en-GB"/>
        </w:rPr>
        <w:t>schedulingInfoSIB1-BR</w:t>
      </w:r>
      <w:r w:rsidRPr="0061586E">
        <w:rPr>
          <w:rFonts w:ascii="Times New Roman" w:eastAsia="Times New Roman" w:hAnsi="Times New Roman" w:cs="Times New Roman"/>
          <w:kern w:val="0"/>
          <w:szCs w:val="20"/>
          <w:lang w:val="en-GB" w:eastAsia="en-GB"/>
        </w:rPr>
        <w:t xml:space="preserve"> configured by higher-layers</w:t>
      </w:r>
    </w:p>
    <w:p w:rsidR="0061586E" w:rsidRPr="0061586E" w:rsidRDefault="0061586E" w:rsidP="0061586E">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otherwise</w:t>
      </w:r>
    </w:p>
    <w:p w:rsidR="0061586E" w:rsidRPr="0061586E" w:rsidRDefault="0061586E" w:rsidP="0061586E">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61586E">
        <w:rPr>
          <w:rFonts w:ascii="Times New Roman" w:eastAsia="Times New Roman" w:hAnsi="Times New Roman" w:cs="Times New Roman"/>
          <w:kern w:val="0"/>
          <w:szCs w:val="20"/>
          <w:lang w:val="en-GB" w:eastAsia="en-GB"/>
        </w:rPr>
        <w:t>-</w:t>
      </w:r>
      <w:r w:rsidRPr="0061586E">
        <w:rPr>
          <w:rFonts w:ascii="Times New Roman" w:eastAsia="Times New Roman" w:hAnsi="Times New Roman" w:cs="Times New Roman"/>
          <w:kern w:val="0"/>
          <w:szCs w:val="20"/>
          <w:lang w:val="en-GB" w:eastAsia="en-GB"/>
        </w:rPr>
        <w:tab/>
        <w:t>read the 5 or 6-bit "modulation and coding scheme" field (</w:t>
      </w:r>
      <w:r w:rsidRPr="0061586E">
        <w:rPr>
          <w:rFonts w:ascii="Times New Roman" w:eastAsia="Times New Roman" w:hAnsi="Times New Roman" w:cs="Times New Roman"/>
          <w:noProof/>
          <w:kern w:val="0"/>
          <w:position w:val="-10"/>
          <w:szCs w:val="20"/>
        </w:rPr>
        <w:drawing>
          <wp:inline distT="0" distB="0" distL="0" distR="0">
            <wp:extent cx="277495" cy="201295"/>
            <wp:effectExtent l="0" t="0" r="8255" b="825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61586E">
        <w:rPr>
          <w:rFonts w:ascii="Times New Roman" w:eastAsia="Times New Roman" w:hAnsi="Times New Roman" w:cs="Times New Roman"/>
          <w:kern w:val="0"/>
          <w:szCs w:val="20"/>
          <w:lang w:val="en-GB" w:eastAsia="en-GB"/>
        </w:rPr>
        <w:t>) in the DCI</w:t>
      </w:r>
    </w:p>
    <w:p w:rsidR="000647BD" w:rsidRDefault="000647BD" w:rsidP="000647BD">
      <w:pPr>
        <w:widowControl/>
        <w:wordWrap/>
        <w:autoSpaceDE/>
        <w:autoSpaceDN/>
        <w:spacing w:before="120" w:after="120" w:line="240" w:lineRule="auto"/>
        <w:rPr>
          <w:rFonts w:ascii="Times New Roman" w:eastAsia="바탕" w:hAnsi="Times New Roman" w:cs="Times New Roman"/>
          <w:kern w:val="0"/>
          <w:sz w:val="22"/>
          <w:highlight w:val="yellow"/>
          <w:lang w:val="en-GB"/>
        </w:rPr>
      </w:pPr>
    </w:p>
    <w:p w:rsidR="000647BD" w:rsidRDefault="000647BD" w:rsidP="000647BD">
      <w:pPr>
        <w:widowControl/>
        <w:wordWrap/>
        <w:autoSpaceDE/>
        <w:autoSpaceDN/>
        <w:spacing w:before="120" w:after="120" w:line="240" w:lineRule="auto"/>
        <w:rPr>
          <w:rFonts w:ascii="Times New Roman" w:eastAsia="바탕" w:hAnsi="Times New Roman" w:cs="Times New Roman"/>
          <w:kern w:val="0"/>
          <w:sz w:val="22"/>
          <w:lang w:val="en-GB"/>
        </w:rPr>
      </w:pPr>
      <w:r w:rsidRPr="000647BD">
        <w:rPr>
          <w:rFonts w:ascii="Times New Roman" w:eastAsia="바탕" w:hAnsi="Times New Roman" w:cs="Times New Roman"/>
          <w:kern w:val="0"/>
          <w:sz w:val="22"/>
          <w:highlight w:val="yellow"/>
          <w:lang w:val="en-GB"/>
        </w:rPr>
        <w:t>-------------------------------------------------- Unchanged part Omitted --------------------------------------------------</w:t>
      </w:r>
    </w:p>
    <w:p w:rsidR="000647BD" w:rsidRPr="000647BD" w:rsidRDefault="000647BD" w:rsidP="000647BD">
      <w:pPr>
        <w:widowControl/>
        <w:wordWrap/>
        <w:autoSpaceDE/>
        <w:autoSpaceDN/>
        <w:spacing w:before="120" w:after="120" w:line="240" w:lineRule="auto"/>
        <w:rPr>
          <w:rFonts w:ascii="Times New Roman" w:eastAsia="바탕" w:hAnsi="Times New Roman" w:cs="Times New Roman"/>
          <w:kern w:val="0"/>
          <w:sz w:val="22"/>
          <w:lang w:val="en-GB"/>
        </w:rPr>
      </w:pPr>
    </w:p>
    <w:p w:rsidR="000647BD" w:rsidRPr="000647BD" w:rsidRDefault="000647BD" w:rsidP="000647BD">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en-GB"/>
        </w:rPr>
      </w:pPr>
      <w:bookmarkStart w:id="27" w:name="_Toc415085459"/>
      <w:r w:rsidRPr="000647BD">
        <w:rPr>
          <w:rFonts w:ascii="Arial" w:eastAsia="Times New Roman" w:hAnsi="Arial" w:cs="Times New Roman"/>
          <w:kern w:val="0"/>
          <w:sz w:val="24"/>
          <w:szCs w:val="20"/>
          <w:lang w:val="en-GB" w:eastAsia="en-GB"/>
        </w:rPr>
        <w:t>7.1.7.1</w:t>
      </w:r>
      <w:r w:rsidRPr="000647BD">
        <w:rPr>
          <w:rFonts w:ascii="Arial" w:eastAsia="Times New Roman" w:hAnsi="Arial" w:cs="Times New Roman"/>
          <w:kern w:val="0"/>
          <w:sz w:val="24"/>
          <w:szCs w:val="20"/>
          <w:lang w:val="en-GB" w:eastAsia="en-GB"/>
        </w:rPr>
        <w:tab/>
        <w:t>Modulation order and redundancy version determination</w:t>
      </w:r>
      <w:bookmarkEnd w:id="27"/>
    </w:p>
    <w:p w:rsidR="0015424E" w:rsidRDefault="0015424E" w:rsidP="0015424E">
      <w:pPr>
        <w:widowControl/>
        <w:wordWrap/>
        <w:autoSpaceDE/>
        <w:autoSpaceDN/>
        <w:spacing w:before="120" w:after="120" w:line="240" w:lineRule="auto"/>
        <w:rPr>
          <w:rFonts w:ascii="Times New Roman" w:eastAsia="바탕" w:hAnsi="Times New Roman" w:cs="Times New Roman"/>
          <w:kern w:val="0"/>
          <w:sz w:val="22"/>
          <w:lang w:val="en-GB"/>
        </w:rPr>
      </w:pPr>
      <w:r w:rsidRPr="000647BD">
        <w:rPr>
          <w:rFonts w:ascii="Times New Roman" w:eastAsia="바탕" w:hAnsi="Times New Roman" w:cs="Times New Roman"/>
          <w:kern w:val="0"/>
          <w:sz w:val="22"/>
          <w:highlight w:val="yellow"/>
          <w:lang w:val="en-GB"/>
        </w:rPr>
        <w:t>-------------------------------------------------- Unchanged part Omitted --------------------------------------------------</w:t>
      </w:r>
    </w:p>
    <w:p w:rsidR="008753E5" w:rsidRDefault="000647BD" w:rsidP="000647BD">
      <w:pPr>
        <w:widowControl/>
        <w:wordWrap/>
        <w:autoSpaceDE/>
        <w:autoSpaceDN/>
        <w:spacing w:after="180" w:line="240" w:lineRule="auto"/>
        <w:jc w:val="left"/>
        <w:rPr>
          <w:ins w:id="28" w:author="Seunggye Hwang" w:date="2020-02-26T09:47:00Z"/>
          <w:rFonts w:ascii="Times New Roman" w:eastAsia="Times New Roman" w:hAnsi="Times New Roman" w:cs="Times New Roman"/>
          <w:kern w:val="0"/>
          <w:szCs w:val="20"/>
          <w:lang w:val="en-GB" w:eastAsia="en-GB"/>
        </w:rPr>
      </w:pPr>
      <w:r w:rsidRPr="000647BD">
        <w:rPr>
          <w:rFonts w:ascii="Times New Roman" w:eastAsia="Times New Roman" w:hAnsi="Times New Roman" w:cs="Times New Roman"/>
          <w:noProof/>
          <w:kern w:val="0"/>
          <w:szCs w:val="20"/>
          <w:lang w:val="en-GB" w:eastAsia="zh-CN"/>
        </w:rPr>
        <w:t xml:space="preserve">For BL/CE UEs, the same </w:t>
      </w:r>
      <w:r w:rsidRPr="000647BD">
        <w:rPr>
          <w:rFonts w:ascii="Times New Roman" w:eastAsia="SimSun" w:hAnsi="Times New Roman" w:cs="Times New Roman" w:hint="eastAsia"/>
          <w:noProof/>
          <w:kern w:val="0"/>
          <w:szCs w:val="20"/>
          <w:lang w:val="en-GB" w:eastAsia="zh-CN"/>
        </w:rPr>
        <w:t xml:space="preserve">redundancy version is applied to PDSCH transmitted in a given block of </w:t>
      </w:r>
      <w:r w:rsidRPr="000647BD">
        <w:rPr>
          <w:rFonts w:ascii="Times New Roman" w:eastAsia="Times New Roman" w:hAnsi="Times New Roman" w:cs="Times New Roman"/>
          <w:noProof/>
          <w:kern w:val="0"/>
          <w:position w:val="-12"/>
          <w:szCs w:val="20"/>
        </w:rPr>
        <w:drawing>
          <wp:inline distT="0" distB="0" distL="0" distR="0">
            <wp:extent cx="277495" cy="245110"/>
            <wp:effectExtent l="0" t="0" r="8255" b="2540"/>
            <wp:docPr id="497" name="그림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0647BD">
        <w:rPr>
          <w:rFonts w:ascii="Times New Roman" w:eastAsia="Times New Roman" w:hAnsi="Times New Roman" w:cs="Times New Roman"/>
          <w:kern w:val="0"/>
          <w:szCs w:val="20"/>
          <w:lang w:val="en-GB" w:eastAsia="en-GB"/>
        </w:rPr>
        <w:t xml:space="preserve"> </w:t>
      </w:r>
      <w:r w:rsidRPr="000647BD">
        <w:rPr>
          <w:rFonts w:ascii="Times New Roman" w:eastAsia="SimSun" w:hAnsi="Times New Roman" w:cs="Times New Roman"/>
          <w:kern w:val="0"/>
          <w:szCs w:val="20"/>
          <w:lang w:val="en-GB" w:eastAsia="zh-CN"/>
        </w:rPr>
        <w:t>consecutive</w:t>
      </w:r>
      <w:r w:rsidRPr="000647BD">
        <w:rPr>
          <w:rFonts w:ascii="Times New Roman" w:eastAsia="SimSun" w:hAnsi="Times New Roman" w:cs="Times New Roman" w:hint="eastAsia"/>
          <w:kern w:val="0"/>
          <w:szCs w:val="20"/>
          <w:lang w:val="en-GB" w:eastAsia="zh-CN"/>
        </w:rPr>
        <w:t xml:space="preserve"> </w:t>
      </w:r>
      <w:r w:rsidRPr="000647BD">
        <w:rPr>
          <w:rFonts w:ascii="Times New Roman" w:eastAsia="Times New Roman" w:hAnsi="Times New Roman" w:cs="Times New Roman"/>
          <w:kern w:val="0"/>
          <w:szCs w:val="20"/>
          <w:lang w:val="en-GB" w:eastAsia="en-GB"/>
        </w:rPr>
        <w:t>subframes</w:t>
      </w:r>
      <w:r w:rsidRPr="000647BD">
        <w:rPr>
          <w:rFonts w:ascii="Times New Roman" w:eastAsia="Times New Roman" w:hAnsi="Times New Roman" w:cs="Times New Roman" w:hint="eastAsia"/>
          <w:noProof/>
          <w:kern w:val="0"/>
          <w:szCs w:val="20"/>
          <w:lang w:val="en-GB" w:eastAsia="zh-CN"/>
        </w:rPr>
        <w:t xml:space="preserve">, </w:t>
      </w:r>
      <w:r w:rsidRPr="000647BD">
        <w:rPr>
          <w:rFonts w:ascii="Times New Roman" w:eastAsia="Times New Roman" w:hAnsi="Times New Roman" w:cs="Times New Roman"/>
          <w:noProof/>
          <w:kern w:val="0"/>
          <w:szCs w:val="20"/>
          <w:lang w:val="en-GB" w:eastAsia="zh-CN"/>
        </w:rPr>
        <w:t xml:space="preserve">if the PDSCH is not carrying </w:t>
      </w:r>
      <w:r w:rsidRPr="000647BD">
        <w:rPr>
          <w:rFonts w:ascii="Times New Roman" w:eastAsia="Times New Roman" w:hAnsi="Times New Roman" w:cs="Times New Roman"/>
          <w:i/>
          <w:noProof/>
          <w:kern w:val="0"/>
          <w:szCs w:val="20"/>
          <w:lang w:val="en-GB" w:eastAsia="zh-CN"/>
        </w:rPr>
        <w:t>SystemInformationBlockType1-BR</w:t>
      </w:r>
      <w:r w:rsidRPr="000647BD">
        <w:rPr>
          <w:rFonts w:ascii="Times New Roman" w:eastAsia="Times New Roman" w:hAnsi="Times New Roman" w:cs="Times New Roman"/>
          <w:noProof/>
          <w:kern w:val="0"/>
          <w:szCs w:val="20"/>
          <w:lang w:val="en-GB" w:eastAsia="zh-CN"/>
        </w:rPr>
        <w:t xml:space="preserve"> or SI message</w:t>
      </w:r>
      <w:r w:rsidRPr="000647BD">
        <w:rPr>
          <w:rFonts w:ascii="Times New Roman" w:eastAsia="Times New Roman" w:hAnsi="Times New Roman" w:cs="Times New Roman"/>
          <w:kern w:val="0"/>
          <w:szCs w:val="20"/>
          <w:lang w:val="en-GB" w:eastAsia="en-GB"/>
        </w:rPr>
        <w:t>.</w:t>
      </w:r>
      <w:r w:rsidRPr="000647BD">
        <w:rPr>
          <w:rFonts w:ascii="Times New Roman" w:eastAsia="SimSun" w:hAnsi="Times New Roman" w:cs="Times New Roman" w:hint="eastAsia"/>
          <w:noProof/>
          <w:kern w:val="0"/>
          <w:szCs w:val="20"/>
          <w:lang w:val="en-GB" w:eastAsia="zh-CN"/>
        </w:rPr>
        <w:t xml:space="preserve"> The subframe number of the first subframe in each </w:t>
      </w:r>
      <w:r w:rsidRPr="000647BD">
        <w:rPr>
          <w:rFonts w:ascii="Times New Roman" w:eastAsia="Times New Roman" w:hAnsi="Times New Roman" w:cs="Times New Roman"/>
          <w:kern w:val="0"/>
          <w:szCs w:val="20"/>
          <w:lang w:val="en-GB" w:eastAsia="en-GB"/>
        </w:rPr>
        <w:t xml:space="preserve">block of </w:t>
      </w:r>
      <w:r w:rsidRPr="000647BD">
        <w:rPr>
          <w:rFonts w:ascii="Times New Roman" w:eastAsia="Times New Roman" w:hAnsi="Times New Roman" w:cs="Times New Roman"/>
          <w:noProof/>
          <w:kern w:val="0"/>
          <w:position w:val="-12"/>
          <w:szCs w:val="20"/>
        </w:rPr>
        <w:drawing>
          <wp:inline distT="0" distB="0" distL="0" distR="0">
            <wp:extent cx="277495" cy="245110"/>
            <wp:effectExtent l="0" t="0" r="8255" b="2540"/>
            <wp:docPr id="496" name="그림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0647BD">
        <w:rPr>
          <w:rFonts w:ascii="Times New Roman" w:eastAsia="SimSun" w:hAnsi="Times New Roman" w:cs="Times New Roman" w:hint="eastAsia"/>
          <w:kern w:val="0"/>
          <w:szCs w:val="20"/>
          <w:lang w:val="en-GB" w:eastAsia="zh-CN"/>
        </w:rPr>
        <w:t xml:space="preserve">consecutive </w:t>
      </w:r>
      <w:r w:rsidRPr="000647BD">
        <w:rPr>
          <w:rFonts w:ascii="Times New Roman" w:eastAsia="Times New Roman" w:hAnsi="Times New Roman" w:cs="Times New Roman"/>
          <w:kern w:val="0"/>
          <w:szCs w:val="20"/>
          <w:lang w:val="en-GB" w:eastAsia="en-GB"/>
        </w:rPr>
        <w:t>subframes</w:t>
      </w:r>
      <w:r w:rsidRPr="000647BD">
        <w:rPr>
          <w:rFonts w:ascii="Times New Roman" w:eastAsia="SimSun" w:hAnsi="Times New Roman" w:cs="Times New Roman" w:hint="eastAsia"/>
          <w:kern w:val="0"/>
          <w:szCs w:val="20"/>
          <w:lang w:val="en-GB" w:eastAsia="zh-CN"/>
        </w:rPr>
        <w:t xml:space="preserve">, denoted as </w:t>
      </w:r>
      <w:r w:rsidRPr="000647BD">
        <w:rPr>
          <w:rFonts w:ascii="Times New Roman" w:eastAsia="Times New Roman" w:hAnsi="Times New Roman" w:cs="Times New Roman"/>
          <w:noProof/>
          <w:kern w:val="0"/>
          <w:position w:val="-14"/>
          <w:szCs w:val="20"/>
        </w:rPr>
        <w:drawing>
          <wp:inline distT="0" distB="0" distL="0" distR="0">
            <wp:extent cx="299085" cy="272415"/>
            <wp:effectExtent l="0" t="0" r="5715" b="0"/>
            <wp:docPr id="495" name="그림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085" cy="272415"/>
                    </a:xfrm>
                    <a:prstGeom prst="rect">
                      <a:avLst/>
                    </a:prstGeom>
                    <a:noFill/>
                    <a:ln>
                      <a:noFill/>
                    </a:ln>
                  </pic:spPr>
                </pic:pic>
              </a:graphicData>
            </a:graphic>
          </wp:inline>
        </w:drawing>
      </w:r>
      <w:r w:rsidRPr="000647BD">
        <w:rPr>
          <w:rFonts w:ascii="Times New Roman" w:eastAsia="SimSun" w:hAnsi="Times New Roman" w:cs="Times New Roman" w:hint="eastAsia"/>
          <w:kern w:val="0"/>
          <w:szCs w:val="20"/>
          <w:lang w:val="en-GB" w:eastAsia="zh-CN"/>
        </w:rPr>
        <w:t xml:space="preserve">, satisfies </w:t>
      </w:r>
      <w:r w:rsidRPr="000647BD">
        <w:rPr>
          <w:rFonts w:ascii="Times New Roman" w:eastAsia="Times New Roman" w:hAnsi="Times New Roman" w:cs="Times New Roman"/>
          <w:noProof/>
          <w:kern w:val="0"/>
          <w:position w:val="-14"/>
          <w:szCs w:val="20"/>
        </w:rPr>
        <w:drawing>
          <wp:inline distT="0" distB="0" distL="0" distR="0">
            <wp:extent cx="1403985" cy="272415"/>
            <wp:effectExtent l="0" t="0" r="5715" b="0"/>
            <wp:docPr id="494" name="그림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3985" cy="272415"/>
                    </a:xfrm>
                    <a:prstGeom prst="rect">
                      <a:avLst/>
                    </a:prstGeom>
                    <a:noFill/>
                    <a:ln>
                      <a:noFill/>
                    </a:ln>
                  </pic:spPr>
                </pic:pic>
              </a:graphicData>
            </a:graphic>
          </wp:inline>
        </w:drawing>
      </w:r>
      <w:r w:rsidRPr="000647BD">
        <w:rPr>
          <w:rFonts w:ascii="Times New Roman" w:eastAsia="SimSun" w:hAnsi="Times New Roman" w:cs="Times New Roman" w:hint="eastAsia"/>
          <w:kern w:val="0"/>
          <w:szCs w:val="20"/>
          <w:lang w:val="en-GB" w:eastAsia="zh-CN"/>
        </w:rPr>
        <w:t xml:space="preserve">, where </w:t>
      </w:r>
      <w:r w:rsidRPr="000647BD">
        <w:rPr>
          <w:rFonts w:ascii="Times New Roman" w:eastAsia="Times New Roman" w:hAnsi="Times New Roman" w:cs="Times New Roman"/>
          <w:noProof/>
          <w:kern w:val="0"/>
          <w:position w:val="-6"/>
          <w:szCs w:val="20"/>
        </w:rPr>
        <w:drawing>
          <wp:inline distT="0" distB="0" distL="0" distR="0">
            <wp:extent cx="364490" cy="173990"/>
            <wp:effectExtent l="0" t="0" r="0" b="0"/>
            <wp:docPr id="493" name="그림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4490" cy="173990"/>
                    </a:xfrm>
                    <a:prstGeom prst="rect">
                      <a:avLst/>
                    </a:prstGeom>
                    <a:noFill/>
                    <a:ln>
                      <a:noFill/>
                    </a:ln>
                  </pic:spPr>
                </pic:pic>
              </a:graphicData>
            </a:graphic>
          </wp:inline>
        </w:drawing>
      </w:r>
      <w:r w:rsidRPr="000647BD">
        <w:rPr>
          <w:rFonts w:ascii="Times New Roman" w:eastAsia="SimSun" w:hAnsi="Times New Roman" w:cs="Times New Roman" w:hint="eastAsia"/>
          <w:noProof/>
          <w:kern w:val="0"/>
          <w:szCs w:val="20"/>
          <w:lang w:val="en-GB" w:eastAsia="zh-CN"/>
        </w:rPr>
        <w:t xml:space="preserve"> for FDD and </w:t>
      </w:r>
      <w:r w:rsidRPr="000647BD">
        <w:rPr>
          <w:rFonts w:ascii="Times New Roman" w:eastAsia="Times New Roman" w:hAnsi="Times New Roman" w:cs="Times New Roman"/>
          <w:noProof/>
          <w:kern w:val="0"/>
          <w:position w:val="-6"/>
          <w:szCs w:val="20"/>
        </w:rPr>
        <w:drawing>
          <wp:inline distT="0" distB="0" distL="0" distR="0">
            <wp:extent cx="364490" cy="173990"/>
            <wp:effectExtent l="0" t="0" r="0" b="0"/>
            <wp:docPr id="492" name="그림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4490" cy="173990"/>
                    </a:xfrm>
                    <a:prstGeom prst="rect">
                      <a:avLst/>
                    </a:prstGeom>
                    <a:noFill/>
                    <a:ln>
                      <a:noFill/>
                    </a:ln>
                  </pic:spPr>
                </pic:pic>
              </a:graphicData>
            </a:graphic>
          </wp:inline>
        </w:drawing>
      </w:r>
      <w:r w:rsidRPr="000647BD">
        <w:rPr>
          <w:rFonts w:ascii="Times New Roman" w:eastAsia="SimSun" w:hAnsi="Times New Roman" w:cs="Times New Roman" w:hint="eastAsia"/>
          <w:noProof/>
          <w:kern w:val="0"/>
          <w:szCs w:val="20"/>
          <w:lang w:val="en-GB" w:eastAsia="zh-CN"/>
        </w:rPr>
        <w:t xml:space="preserve"> for TDD.</w:t>
      </w:r>
      <w:r w:rsidRPr="000647BD">
        <w:rPr>
          <w:rFonts w:ascii="Times New Roman" w:eastAsia="Times New Roman" w:hAnsi="Times New Roman" w:cs="Times New Roman"/>
          <w:kern w:val="0"/>
          <w:szCs w:val="20"/>
          <w:lang w:val="en-GB" w:eastAsia="en-GB"/>
        </w:rPr>
        <w:t xml:space="preserve"> </w:t>
      </w:r>
      <w:r w:rsidRPr="000647BD">
        <w:rPr>
          <w:rFonts w:ascii="Times New Roman" w:eastAsia="SimSun" w:hAnsi="Times New Roman" w:cs="Times New Roman"/>
          <w:kern w:val="0"/>
          <w:szCs w:val="20"/>
          <w:lang w:val="en-GB" w:eastAsia="zh-CN"/>
        </w:rPr>
        <w:t>D</w:t>
      </w:r>
      <w:r w:rsidRPr="000647BD">
        <w:rPr>
          <w:rFonts w:ascii="Times New Roman" w:eastAsia="SimSun" w:hAnsi="Times New Roman" w:cs="Times New Roman" w:hint="eastAsia"/>
          <w:kern w:val="0"/>
          <w:szCs w:val="20"/>
          <w:lang w:val="en-GB" w:eastAsia="zh-CN"/>
        </w:rPr>
        <w:t xml:space="preserve">enote </w:t>
      </w:r>
      <w:r w:rsidRPr="000647BD">
        <w:rPr>
          <w:rFonts w:ascii="Times New Roman" w:eastAsia="Times New Roman" w:hAnsi="Times New Roman" w:cs="Times New Roman"/>
          <w:noProof/>
          <w:kern w:val="0"/>
          <w:position w:val="-10"/>
          <w:szCs w:val="20"/>
        </w:rPr>
        <w:drawing>
          <wp:inline distT="0" distB="0" distL="0" distR="0">
            <wp:extent cx="152400" cy="245110"/>
            <wp:effectExtent l="0" t="0" r="0" b="2540"/>
            <wp:docPr id="491" name="그림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45110"/>
                    </a:xfrm>
                    <a:prstGeom prst="rect">
                      <a:avLst/>
                    </a:prstGeom>
                    <a:noFill/>
                    <a:ln>
                      <a:noFill/>
                    </a:ln>
                  </pic:spPr>
                </pic:pic>
              </a:graphicData>
            </a:graphic>
          </wp:inline>
        </w:drawing>
      </w:r>
      <w:r w:rsidRPr="000647BD">
        <w:rPr>
          <w:rFonts w:ascii="Times New Roman" w:eastAsia="Times New Roman" w:hAnsi="Times New Roman" w:cs="Times New Roman"/>
          <w:kern w:val="0"/>
          <w:szCs w:val="20"/>
          <w:lang w:val="en-GB" w:eastAsia="en-GB"/>
        </w:rPr>
        <w:t xml:space="preserve"> </w:t>
      </w:r>
      <w:r w:rsidRPr="000647BD">
        <w:rPr>
          <w:rFonts w:ascii="Times New Roman" w:eastAsia="SimSun" w:hAnsi="Times New Roman" w:cs="Times New Roman" w:hint="eastAsia"/>
          <w:kern w:val="0"/>
          <w:szCs w:val="20"/>
          <w:lang w:val="en-GB" w:eastAsia="zh-CN"/>
        </w:rPr>
        <w:t>as</w:t>
      </w:r>
      <w:r w:rsidRPr="000647BD">
        <w:rPr>
          <w:rFonts w:ascii="Times New Roman" w:eastAsia="Times New Roman" w:hAnsi="Times New Roman" w:cs="Times New Roman"/>
          <w:kern w:val="0"/>
          <w:szCs w:val="20"/>
          <w:lang w:val="en-GB" w:eastAsia="en-GB"/>
        </w:rPr>
        <w:t xml:space="preserve"> the subframe number of the first downlink subframe intended for PDSCH, given by </w:t>
      </w:r>
      <w:r w:rsidRPr="000647BD">
        <w:rPr>
          <w:rFonts w:ascii="Times New Roman" w:eastAsia="Times New Roman" w:hAnsi="Times New Roman" w:cs="Times New Roman" w:hint="eastAsia"/>
          <w:i/>
          <w:kern w:val="0"/>
          <w:szCs w:val="20"/>
          <w:lang w:val="en-GB" w:eastAsia="zh-CN"/>
        </w:rPr>
        <w:t>n+</w:t>
      </w:r>
      <w:r w:rsidRPr="000647BD">
        <w:rPr>
          <w:rFonts w:ascii="Times New Roman" w:eastAsia="맑은 고딕" w:hAnsi="Times New Roman" w:cs="Times New Roman" w:hint="eastAsia"/>
          <w:i/>
          <w:kern w:val="0"/>
          <w:szCs w:val="20"/>
          <w:lang w:val="en-GB"/>
        </w:rPr>
        <w:t>x</w:t>
      </w:r>
      <w:r w:rsidRPr="000647BD">
        <w:rPr>
          <w:rFonts w:ascii="Times New Roman" w:eastAsia="맑은 고딕" w:hAnsi="Times New Roman" w:cs="Times New Roman"/>
          <w:i/>
          <w:kern w:val="0"/>
          <w:szCs w:val="20"/>
          <w:lang w:val="en-GB"/>
        </w:rPr>
        <w:t xml:space="preserve"> </w:t>
      </w:r>
      <w:r w:rsidRPr="000647BD">
        <w:rPr>
          <w:rFonts w:ascii="Times New Roman" w:eastAsia="맑은 고딕" w:hAnsi="Times New Roman" w:cs="Times New Roman"/>
          <w:kern w:val="0"/>
          <w:szCs w:val="20"/>
          <w:lang w:val="en-GB"/>
        </w:rPr>
        <w:t>as defined in Subclause 7.1.11</w:t>
      </w:r>
      <w:r w:rsidRPr="000647BD">
        <w:rPr>
          <w:rFonts w:ascii="Times New Roman" w:eastAsia="Times New Roman" w:hAnsi="Times New Roman" w:cs="Times New Roman"/>
          <w:kern w:val="0"/>
          <w:szCs w:val="20"/>
          <w:lang w:val="en-GB" w:eastAsia="en-GB"/>
        </w:rPr>
        <w:t xml:space="preserve">. The PDSCH transmission spans </w:t>
      </w:r>
      <w:r w:rsidRPr="000647BD">
        <w:rPr>
          <w:rFonts w:ascii="Times New Roman" w:eastAsia="Times New Roman" w:hAnsi="Times New Roman" w:cs="Times New Roman"/>
          <w:noProof/>
          <w:kern w:val="0"/>
          <w:position w:val="-10"/>
          <w:szCs w:val="20"/>
        </w:rPr>
        <w:drawing>
          <wp:inline distT="0" distB="0" distL="0" distR="0">
            <wp:extent cx="462915" cy="245110"/>
            <wp:effectExtent l="0" t="0" r="0" b="2540"/>
            <wp:docPr id="490" name="그림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915" cy="245110"/>
                    </a:xfrm>
                    <a:prstGeom prst="rect">
                      <a:avLst/>
                    </a:prstGeom>
                    <a:noFill/>
                    <a:ln>
                      <a:noFill/>
                    </a:ln>
                  </pic:spPr>
                </pic:pic>
              </a:graphicData>
            </a:graphic>
          </wp:inline>
        </w:drawing>
      </w:r>
      <w:r w:rsidRPr="000647BD">
        <w:rPr>
          <w:rFonts w:ascii="Times New Roman" w:eastAsia="Times New Roman" w:hAnsi="Times New Roman" w:cs="Times New Roman"/>
          <w:kern w:val="0"/>
          <w:szCs w:val="20"/>
          <w:lang w:val="en-GB" w:eastAsia="en-GB"/>
        </w:rPr>
        <w:t xml:space="preserve"> consecutive subframes including </w:t>
      </w:r>
      <w:r w:rsidRPr="000647BD">
        <w:rPr>
          <w:rFonts w:ascii="Times New Roman" w:eastAsia="SimSun" w:hAnsi="Times New Roman" w:cs="Times New Roman" w:hint="eastAsia"/>
          <w:kern w:val="0"/>
          <w:szCs w:val="20"/>
          <w:lang w:val="en-GB" w:eastAsia="zh-CN"/>
        </w:rPr>
        <w:t>non-BL/CE</w:t>
      </w:r>
      <w:r w:rsidRPr="000647BD">
        <w:rPr>
          <w:rFonts w:ascii="Times New Roman" w:eastAsia="Times New Roman" w:hAnsi="Times New Roman" w:cs="Times New Roman"/>
          <w:kern w:val="0"/>
          <w:szCs w:val="20"/>
          <w:lang w:val="en-GB" w:eastAsia="en-GB"/>
        </w:rPr>
        <w:t xml:space="preserve"> subframes</w:t>
      </w:r>
      <w:r w:rsidRPr="000647BD">
        <w:rPr>
          <w:rFonts w:ascii="Times New Roman" w:eastAsia="SimSun" w:hAnsi="Times New Roman" w:cs="Times New Roman" w:hint="eastAsia"/>
          <w:kern w:val="0"/>
          <w:szCs w:val="20"/>
          <w:lang w:val="en-GB" w:eastAsia="zh-CN"/>
        </w:rPr>
        <w:t xml:space="preserve"> where the PDSCH transmission is postponed</w:t>
      </w:r>
      <w:r w:rsidRPr="000647BD">
        <w:rPr>
          <w:rFonts w:ascii="Times New Roman" w:eastAsia="Times New Roman" w:hAnsi="Times New Roman" w:cs="Times New Roman"/>
          <w:kern w:val="0"/>
          <w:szCs w:val="20"/>
          <w:lang w:val="en-GB" w:eastAsia="en-GB"/>
        </w:rPr>
        <w:t>.</w:t>
      </w:r>
      <w:r w:rsidRPr="000647BD">
        <w:rPr>
          <w:rFonts w:ascii="Times New Roman" w:eastAsia="SimSun" w:hAnsi="Times New Roman" w:cs="Times New Roman" w:hint="eastAsia"/>
          <w:kern w:val="0"/>
          <w:szCs w:val="20"/>
          <w:lang w:val="en-GB" w:eastAsia="zh-CN"/>
        </w:rPr>
        <w:t xml:space="preserve"> </w:t>
      </w:r>
      <w:r w:rsidRPr="000647BD">
        <w:rPr>
          <w:rFonts w:ascii="Times New Roman" w:eastAsia="Times New Roman" w:hAnsi="Times New Roman" w:cs="Times New Roman"/>
          <w:kern w:val="0"/>
          <w:szCs w:val="20"/>
          <w:lang w:val="en-GB" w:eastAsia="en-GB"/>
        </w:rPr>
        <w:t>Note that BL/CE subframe(s) refers to either BL/CE DL subframe(s) or BL/CE UL subframe(s).</w:t>
      </w:r>
      <w:r w:rsidRPr="000647BD">
        <w:rPr>
          <w:rFonts w:ascii="Times New Roman" w:eastAsia="SimSun" w:hAnsi="Times New Roman" w:cs="Times New Roman"/>
          <w:kern w:val="0"/>
          <w:szCs w:val="20"/>
          <w:lang w:val="en-GB" w:eastAsia="zh-CN"/>
        </w:rPr>
        <w:t xml:space="preserve"> </w:t>
      </w:r>
      <w:r w:rsidRPr="000647BD">
        <w:rPr>
          <w:rFonts w:ascii="Times New Roman" w:eastAsia="SimSun" w:hAnsi="Times New Roman" w:cs="Times New Roman" w:hint="eastAsia"/>
          <w:kern w:val="0"/>
          <w:szCs w:val="20"/>
          <w:lang w:val="en-GB" w:eastAsia="zh-CN"/>
        </w:rPr>
        <w:t xml:space="preserve">For the </w:t>
      </w:r>
      <w:r w:rsidRPr="000647BD">
        <w:rPr>
          <w:rFonts w:ascii="Times New Roman" w:eastAsia="Times New Roman" w:hAnsi="Times New Roman" w:cs="Times New Roman"/>
          <w:noProof/>
          <w:kern w:val="0"/>
          <w:position w:val="-10"/>
          <w:szCs w:val="20"/>
        </w:rPr>
        <w:drawing>
          <wp:inline distT="0" distB="0" distL="0" distR="0">
            <wp:extent cx="201295" cy="245110"/>
            <wp:effectExtent l="0" t="0" r="8255" b="2540"/>
            <wp:docPr id="489" name="그림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295" cy="245110"/>
                    </a:xfrm>
                    <a:prstGeom prst="rect">
                      <a:avLst/>
                    </a:prstGeom>
                    <a:noFill/>
                    <a:ln>
                      <a:noFill/>
                    </a:ln>
                  </pic:spPr>
                </pic:pic>
              </a:graphicData>
            </a:graphic>
          </wp:inline>
        </w:drawing>
      </w:r>
      <w:r w:rsidRPr="000647BD">
        <w:rPr>
          <w:rFonts w:ascii="Times New Roman" w:eastAsia="Times New Roman" w:hAnsi="Times New Roman" w:cs="Times New Roman"/>
          <w:kern w:val="0"/>
          <w:szCs w:val="20"/>
          <w:lang w:val="en-GB" w:eastAsia="en-GB"/>
        </w:rPr>
        <w:t xml:space="preserve"> block of </w:t>
      </w:r>
      <w:r w:rsidRPr="000647BD">
        <w:rPr>
          <w:rFonts w:ascii="Times New Roman" w:eastAsia="Times New Roman" w:hAnsi="Times New Roman" w:cs="Times New Roman"/>
          <w:noProof/>
          <w:kern w:val="0"/>
          <w:position w:val="-10"/>
          <w:szCs w:val="20"/>
        </w:rPr>
        <w:drawing>
          <wp:inline distT="0" distB="0" distL="0" distR="0">
            <wp:extent cx="277495" cy="196215"/>
            <wp:effectExtent l="0" t="0" r="8255" b="0"/>
            <wp:docPr id="488" name="그림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7495" cy="196215"/>
                    </a:xfrm>
                    <a:prstGeom prst="rect">
                      <a:avLst/>
                    </a:prstGeom>
                    <a:noFill/>
                    <a:ln>
                      <a:noFill/>
                    </a:ln>
                  </pic:spPr>
                </pic:pic>
              </a:graphicData>
            </a:graphic>
          </wp:inline>
        </w:drawing>
      </w:r>
      <w:r w:rsidRPr="000647BD">
        <w:rPr>
          <w:rFonts w:ascii="Times New Roman" w:eastAsia="SimSun" w:hAnsi="Times New Roman" w:cs="Times New Roman" w:hint="eastAsia"/>
          <w:kern w:val="0"/>
          <w:szCs w:val="20"/>
          <w:lang w:val="en-GB" w:eastAsia="zh-CN"/>
        </w:rPr>
        <w:t xml:space="preserve">consecutive </w:t>
      </w:r>
      <w:r w:rsidRPr="000647BD">
        <w:rPr>
          <w:rFonts w:ascii="Times New Roman" w:eastAsia="Times New Roman" w:hAnsi="Times New Roman" w:cs="Times New Roman"/>
          <w:kern w:val="0"/>
          <w:szCs w:val="20"/>
          <w:lang w:val="en-GB" w:eastAsia="en-GB"/>
        </w:rPr>
        <w:t xml:space="preserve">subframes within the set of </w:t>
      </w:r>
      <w:r w:rsidRPr="000647BD">
        <w:rPr>
          <w:rFonts w:ascii="Times New Roman" w:eastAsia="Times New Roman" w:hAnsi="Times New Roman" w:cs="Times New Roman"/>
          <w:noProof/>
          <w:kern w:val="0"/>
          <w:position w:val="-10"/>
          <w:szCs w:val="20"/>
        </w:rPr>
        <w:drawing>
          <wp:inline distT="0" distB="0" distL="0" distR="0">
            <wp:extent cx="462915" cy="245110"/>
            <wp:effectExtent l="0" t="0" r="0" b="2540"/>
            <wp:docPr id="487" name="그림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915" cy="245110"/>
                    </a:xfrm>
                    <a:prstGeom prst="rect">
                      <a:avLst/>
                    </a:prstGeom>
                    <a:noFill/>
                    <a:ln>
                      <a:noFill/>
                    </a:ln>
                  </pic:spPr>
                </pic:pic>
              </a:graphicData>
            </a:graphic>
          </wp:inline>
        </w:drawing>
      </w:r>
      <w:r w:rsidRPr="000647BD">
        <w:rPr>
          <w:rFonts w:ascii="Times New Roman" w:eastAsia="Times New Roman" w:hAnsi="Times New Roman" w:cs="Times New Roman"/>
          <w:kern w:val="0"/>
          <w:szCs w:val="20"/>
          <w:lang w:val="en-GB" w:eastAsia="en-GB"/>
        </w:rPr>
        <w:t xml:space="preserve"> subframes</w:t>
      </w:r>
      <w:r w:rsidRPr="000647BD">
        <w:rPr>
          <w:rFonts w:ascii="Times New Roman" w:eastAsia="SimSun" w:hAnsi="Times New Roman" w:cs="Times New Roman" w:hint="eastAsia"/>
          <w:kern w:val="0"/>
          <w:szCs w:val="20"/>
          <w:lang w:val="en-GB" w:eastAsia="zh-CN"/>
        </w:rPr>
        <w:t>, the redundancy version (</w:t>
      </w:r>
      <w:r w:rsidRPr="000647BD">
        <w:rPr>
          <w:rFonts w:ascii="Times New Roman" w:eastAsia="Times New Roman" w:hAnsi="Times New Roman" w:cs="Times New Roman"/>
          <w:i/>
          <w:kern w:val="0"/>
          <w:szCs w:val="20"/>
          <w:lang w:val="en-GB" w:eastAsia="en-GB"/>
        </w:rPr>
        <w:t>rv</w:t>
      </w:r>
      <w:r w:rsidRPr="000647BD">
        <w:rPr>
          <w:rFonts w:ascii="Times New Roman" w:eastAsia="Times New Roman" w:hAnsi="Times New Roman" w:cs="Times New Roman"/>
          <w:i/>
          <w:kern w:val="0"/>
          <w:szCs w:val="20"/>
          <w:vertAlign w:val="subscript"/>
          <w:lang w:val="en-GB" w:eastAsia="en-GB"/>
        </w:rPr>
        <w:t>idx</w:t>
      </w:r>
      <w:r w:rsidRPr="000647BD">
        <w:rPr>
          <w:rFonts w:ascii="Times New Roman" w:eastAsia="SimSun" w:hAnsi="Times New Roman" w:cs="Times New Roman" w:hint="eastAsia"/>
          <w:kern w:val="0"/>
          <w:szCs w:val="20"/>
          <w:lang w:val="en-GB" w:eastAsia="zh-CN"/>
        </w:rPr>
        <w:t>) is determined according to Table 7.1.7.1-</w:t>
      </w:r>
      <w:r w:rsidRPr="000647BD">
        <w:rPr>
          <w:rFonts w:ascii="Times New Roman" w:eastAsia="SimSun" w:hAnsi="Times New Roman" w:cs="Times New Roman" w:hint="eastAsia"/>
          <w:kern w:val="0"/>
          <w:szCs w:val="20"/>
          <w:lang w:val="en-GB" w:eastAsia="zh-CN"/>
        </w:rPr>
        <w:lastRenderedPageBreak/>
        <w:t xml:space="preserve">2 using </w:t>
      </w:r>
      <w:r w:rsidRPr="000647BD">
        <w:rPr>
          <w:rFonts w:ascii="Times New Roman" w:eastAsia="Times New Roman" w:hAnsi="Times New Roman" w:cs="Times New Roman"/>
          <w:noProof/>
          <w:kern w:val="0"/>
          <w:position w:val="-12"/>
          <w:szCs w:val="20"/>
        </w:rPr>
        <w:drawing>
          <wp:inline distT="0" distB="0" distL="0" distR="0">
            <wp:extent cx="1344295" cy="245110"/>
            <wp:effectExtent l="0" t="0" r="8255" b="2540"/>
            <wp:docPr id="486" name="그림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44295" cy="245110"/>
                    </a:xfrm>
                    <a:prstGeom prst="rect">
                      <a:avLst/>
                    </a:prstGeom>
                    <a:noFill/>
                    <a:ln>
                      <a:noFill/>
                    </a:ln>
                  </pic:spPr>
                </pic:pic>
              </a:graphicData>
            </a:graphic>
          </wp:inline>
        </w:drawing>
      </w:r>
      <w:r w:rsidRPr="000647BD">
        <w:rPr>
          <w:rFonts w:ascii="Times New Roman" w:eastAsia="SimSun" w:hAnsi="Times New Roman" w:cs="Times New Roman" w:hint="eastAsia"/>
          <w:kern w:val="0"/>
          <w:szCs w:val="20"/>
          <w:lang w:val="en-GB" w:eastAsia="zh-CN"/>
        </w:rPr>
        <w:t xml:space="preserve">, where </w:t>
      </w:r>
      <w:r w:rsidRPr="000647BD">
        <w:rPr>
          <w:rFonts w:ascii="Times New Roman" w:eastAsia="Times New Roman" w:hAnsi="Times New Roman" w:cs="Times New Roman"/>
          <w:noProof/>
          <w:kern w:val="0"/>
          <w:position w:val="-10"/>
          <w:szCs w:val="20"/>
        </w:rPr>
        <w:drawing>
          <wp:inline distT="0" distB="0" distL="0" distR="0">
            <wp:extent cx="1240790" cy="245110"/>
            <wp:effectExtent l="0" t="0" r="0" b="2540"/>
            <wp:docPr id="485" name="그림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40790" cy="245110"/>
                    </a:xfrm>
                    <a:prstGeom prst="rect">
                      <a:avLst/>
                    </a:prstGeom>
                    <a:noFill/>
                    <a:ln>
                      <a:noFill/>
                    </a:ln>
                  </pic:spPr>
                </pic:pic>
              </a:graphicData>
            </a:graphic>
          </wp:inline>
        </w:drawing>
      </w:r>
      <w:r w:rsidRPr="000647BD">
        <w:rPr>
          <w:rFonts w:ascii="Times New Roman" w:eastAsia="Times New Roman" w:hAnsi="Times New Roman" w:cs="Times New Roman"/>
          <w:noProof/>
          <w:kern w:val="0"/>
          <w:szCs w:val="20"/>
          <w:lang w:val="en-GB" w:eastAsia="en-GB"/>
        </w:rPr>
        <w:t xml:space="preserve">, and </w:t>
      </w:r>
      <w:r w:rsidRPr="000647BD">
        <w:rPr>
          <w:rFonts w:ascii="Times New Roman" w:eastAsia="Times New Roman" w:hAnsi="Times New Roman" w:cs="Times New Roman"/>
          <w:noProof/>
          <w:kern w:val="0"/>
          <w:position w:val="-32"/>
          <w:szCs w:val="20"/>
        </w:rPr>
        <w:drawing>
          <wp:inline distT="0" distB="0" distL="0" distR="0">
            <wp:extent cx="2482215" cy="484505"/>
            <wp:effectExtent l="0" t="0" r="0" b="0"/>
            <wp:docPr id="484" name="그림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82215" cy="484505"/>
                    </a:xfrm>
                    <a:prstGeom prst="rect">
                      <a:avLst/>
                    </a:prstGeom>
                    <a:noFill/>
                    <a:ln>
                      <a:noFill/>
                    </a:ln>
                  </pic:spPr>
                </pic:pic>
              </a:graphicData>
            </a:graphic>
          </wp:inline>
        </w:drawing>
      </w:r>
      <w:r w:rsidRPr="000647BD">
        <w:rPr>
          <w:rFonts w:ascii="Times New Roman" w:eastAsia="SimSun" w:hAnsi="Times New Roman" w:cs="Times New Roman" w:hint="eastAsia"/>
          <w:noProof/>
          <w:kern w:val="0"/>
          <w:szCs w:val="20"/>
          <w:lang w:val="en-GB" w:eastAsia="zh-CN"/>
        </w:rPr>
        <w:t xml:space="preserve">. The </w:t>
      </w:r>
      <w:r w:rsidRPr="000647BD">
        <w:rPr>
          <w:rFonts w:ascii="Times New Roman" w:eastAsia="Times New Roman" w:hAnsi="Times New Roman" w:cs="Times New Roman"/>
          <w:noProof/>
          <w:kern w:val="0"/>
          <w:position w:val="-6"/>
          <w:szCs w:val="20"/>
        </w:rPr>
        <w:drawing>
          <wp:inline distT="0" distB="0" distL="0" distR="0">
            <wp:extent cx="451485" cy="201295"/>
            <wp:effectExtent l="0" t="0" r="5715" b="8255"/>
            <wp:docPr id="483" name="그림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1485" cy="201295"/>
                    </a:xfrm>
                    <a:prstGeom prst="rect">
                      <a:avLst/>
                    </a:prstGeom>
                    <a:noFill/>
                    <a:ln>
                      <a:noFill/>
                    </a:ln>
                  </pic:spPr>
                </pic:pic>
              </a:graphicData>
            </a:graphic>
          </wp:inline>
        </w:drawing>
      </w:r>
      <w:r w:rsidRPr="000647BD">
        <w:rPr>
          <w:rFonts w:ascii="Times New Roman" w:eastAsia="SimSun" w:hAnsi="Times New Roman" w:cs="Times New Roman" w:hint="eastAsia"/>
          <w:noProof/>
          <w:kern w:val="0"/>
          <w:szCs w:val="20"/>
          <w:lang w:val="en-GB" w:eastAsia="zh-CN"/>
        </w:rPr>
        <w:t xml:space="preserve"> blocks of </w:t>
      </w:r>
      <w:r w:rsidRPr="000647BD">
        <w:rPr>
          <w:rFonts w:ascii="Times New Roman" w:eastAsia="SimSun" w:hAnsi="Times New Roman" w:cs="Times New Roman" w:hint="eastAsia"/>
          <w:kern w:val="0"/>
          <w:szCs w:val="20"/>
          <w:lang w:val="en-GB" w:eastAsia="zh-CN"/>
        </w:rPr>
        <w:t xml:space="preserve">subframes are sequential in time, starting with </w:t>
      </w:r>
      <w:r w:rsidRPr="000647BD">
        <w:rPr>
          <w:rFonts w:ascii="Times New Roman" w:eastAsia="Times New Roman" w:hAnsi="Times New Roman" w:cs="Times New Roman"/>
          <w:noProof/>
          <w:kern w:val="0"/>
          <w:position w:val="-10"/>
          <w:szCs w:val="20"/>
        </w:rPr>
        <w:drawing>
          <wp:inline distT="0" distB="0" distL="0" distR="0">
            <wp:extent cx="359410" cy="201295"/>
            <wp:effectExtent l="0" t="0" r="2540" b="8255"/>
            <wp:docPr id="482" name="그림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9410" cy="201295"/>
                    </a:xfrm>
                    <a:prstGeom prst="rect">
                      <a:avLst/>
                    </a:prstGeom>
                    <a:noFill/>
                    <a:ln>
                      <a:noFill/>
                    </a:ln>
                  </pic:spPr>
                </pic:pic>
              </a:graphicData>
            </a:graphic>
          </wp:inline>
        </w:drawing>
      </w:r>
      <w:r w:rsidRPr="000647BD">
        <w:rPr>
          <w:rFonts w:ascii="Times New Roman" w:eastAsia="SimSun" w:hAnsi="Times New Roman" w:cs="Times New Roman" w:hint="eastAsia"/>
          <w:noProof/>
          <w:kern w:val="0"/>
          <w:szCs w:val="20"/>
          <w:lang w:val="en-GB" w:eastAsia="zh-CN"/>
        </w:rPr>
        <w:t xml:space="preserve"> to which subframe</w:t>
      </w:r>
      <w:r w:rsidRPr="000647BD">
        <w:rPr>
          <w:rFonts w:ascii="Times New Roman" w:eastAsia="Times New Roman" w:hAnsi="Times New Roman" w:cs="Times New Roman"/>
          <w:noProof/>
          <w:kern w:val="0"/>
          <w:position w:val="-10"/>
          <w:szCs w:val="20"/>
        </w:rPr>
        <w:drawing>
          <wp:inline distT="0" distB="0" distL="0" distR="0">
            <wp:extent cx="152400" cy="245110"/>
            <wp:effectExtent l="0" t="0" r="0" b="2540"/>
            <wp:docPr id="481" name="그림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45110"/>
                    </a:xfrm>
                    <a:prstGeom prst="rect">
                      <a:avLst/>
                    </a:prstGeom>
                    <a:noFill/>
                    <a:ln>
                      <a:noFill/>
                    </a:ln>
                  </pic:spPr>
                </pic:pic>
              </a:graphicData>
            </a:graphic>
          </wp:inline>
        </w:drawing>
      </w:r>
      <w:r w:rsidRPr="000647BD">
        <w:rPr>
          <w:rFonts w:ascii="Times New Roman" w:eastAsia="SimSun" w:hAnsi="Times New Roman" w:cs="Times New Roman" w:hint="eastAsia"/>
          <w:kern w:val="0"/>
          <w:szCs w:val="20"/>
          <w:lang w:val="en-GB" w:eastAsia="zh-CN"/>
        </w:rPr>
        <w:t xml:space="preserve"> belongs. </w:t>
      </w:r>
      <w:r w:rsidRPr="000647BD">
        <w:rPr>
          <w:rFonts w:ascii="Times New Roman" w:eastAsia="Times New Roman" w:hAnsi="Times New Roman" w:cs="Times New Roman"/>
          <w:kern w:val="0"/>
          <w:szCs w:val="20"/>
          <w:lang w:val="en-GB" w:eastAsia="en-GB"/>
        </w:rPr>
        <w:t xml:space="preserve">For a BL/CE UE configured in CEModeA, </w:t>
      </w:r>
      <w:r w:rsidRPr="000647BD">
        <w:rPr>
          <w:rFonts w:ascii="Times New Roman" w:eastAsia="Times New Roman" w:hAnsi="Times New Roman" w:cs="Times New Roman"/>
          <w:noProof/>
          <w:kern w:val="0"/>
          <w:position w:val="-10"/>
          <w:szCs w:val="20"/>
        </w:rPr>
        <w:drawing>
          <wp:inline distT="0" distB="0" distL="0" distR="0">
            <wp:extent cx="462915" cy="196215"/>
            <wp:effectExtent l="0" t="0" r="0" b="0"/>
            <wp:docPr id="480" name="그림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2915" cy="196215"/>
                    </a:xfrm>
                    <a:prstGeom prst="rect">
                      <a:avLst/>
                    </a:prstGeom>
                    <a:noFill/>
                    <a:ln>
                      <a:noFill/>
                    </a:ln>
                  </pic:spPr>
                </pic:pic>
              </a:graphicData>
            </a:graphic>
          </wp:inline>
        </w:drawing>
      </w:r>
      <w:ins w:id="29" w:author="Seunggye Hwang" w:date="2020-02-26T10:19:00Z">
        <w:r w:rsidR="00A274ED">
          <w:rPr>
            <w:rFonts w:ascii="Times New Roman" w:eastAsia="Times New Roman" w:hAnsi="Times New Roman" w:cs="Times New Roman"/>
            <w:kern w:val="0"/>
            <w:szCs w:val="20"/>
            <w:lang w:val="en-GB" w:eastAsia="en-GB"/>
          </w:rPr>
          <w:t>.</w:t>
        </w:r>
      </w:ins>
      <w:r w:rsidRPr="000647BD">
        <w:rPr>
          <w:rFonts w:ascii="Times New Roman" w:eastAsia="SimSun" w:hAnsi="Times New Roman" w:cs="Times New Roman" w:hint="eastAsia"/>
          <w:kern w:val="0"/>
          <w:szCs w:val="20"/>
          <w:lang w:val="en-GB" w:eastAsia="zh-CN"/>
        </w:rPr>
        <w:t xml:space="preserve"> </w:t>
      </w:r>
      <w:ins w:id="30" w:author="Seunggye Hwang" w:date="2020-02-26T10:19:00Z">
        <w:r w:rsidR="00A274ED" w:rsidRPr="000647BD">
          <w:rPr>
            <w:rFonts w:ascii="Times New Roman" w:eastAsia="Times New Roman" w:hAnsi="Times New Roman" w:cs="Times New Roman"/>
            <w:kern w:val="0"/>
            <w:szCs w:val="20"/>
            <w:lang w:val="en-GB" w:eastAsia="en-GB"/>
          </w:rPr>
          <w:t>For a BL/CE UE configured in CEModeA,</w:t>
        </w:r>
        <w:r w:rsidR="00A274ED">
          <w:rPr>
            <w:rFonts w:ascii="Times New Roman" w:eastAsia="Times New Roman" w:hAnsi="Times New Roman" w:cs="Times New Roman"/>
            <w:kern w:val="0"/>
            <w:szCs w:val="20"/>
            <w:lang w:val="en-GB" w:eastAsia="en-GB"/>
          </w:rPr>
          <w:t xml:space="preserve"> </w:t>
        </w:r>
      </w:ins>
      <w:r w:rsidRPr="000647BD">
        <w:rPr>
          <w:rFonts w:ascii="Times New Roman" w:eastAsia="SimSun" w:hAnsi="Times New Roman" w:cs="Times New Roman" w:hint="eastAsia"/>
          <w:kern w:val="0"/>
          <w:szCs w:val="20"/>
          <w:lang w:val="en-GB" w:eastAsia="zh-CN"/>
        </w:rPr>
        <w:t>and</w:t>
      </w:r>
      <w:ins w:id="31" w:author="Seunggye Hwang" w:date="2020-02-26T10:19:00Z">
        <w:r w:rsidR="00A274ED">
          <w:rPr>
            <w:rFonts w:ascii="Times New Roman" w:eastAsia="SimSun" w:hAnsi="Times New Roman" w:cs="Times New Roman"/>
            <w:kern w:val="0"/>
            <w:szCs w:val="20"/>
            <w:lang w:val="en-GB" w:eastAsia="zh-CN"/>
          </w:rPr>
          <w:t xml:space="preserve"> single TB is scheduled </w:t>
        </w:r>
      </w:ins>
      <w:ins w:id="32" w:author="Seunggye Hwang" w:date="2020-02-26T10:20:00Z">
        <w:r w:rsidR="00A274ED">
          <w:rPr>
            <w:rFonts w:ascii="Times New Roman" w:eastAsia="SimSun" w:hAnsi="Times New Roman" w:cs="Times New Roman"/>
            <w:kern w:val="0"/>
            <w:szCs w:val="20"/>
            <w:lang w:val="en-GB" w:eastAsia="zh-CN"/>
          </w:rPr>
          <w:t>in</w:t>
        </w:r>
      </w:ins>
      <w:ins w:id="33" w:author="Seunggye Hwang" w:date="2020-02-26T10:19:00Z">
        <w:r w:rsidR="00A274ED">
          <w:rPr>
            <w:rFonts w:ascii="Times New Roman" w:eastAsia="SimSun" w:hAnsi="Times New Roman" w:cs="Times New Roman"/>
            <w:kern w:val="0"/>
            <w:szCs w:val="20"/>
            <w:lang w:val="en-GB" w:eastAsia="zh-CN"/>
          </w:rPr>
          <w:t xml:space="preserve"> the corresponding DCI</w:t>
        </w:r>
      </w:ins>
      <w:ins w:id="34" w:author="Seunggye Hwang" w:date="2020-02-26T10:20:00Z">
        <w:r w:rsidR="00A274ED">
          <w:rPr>
            <w:rFonts w:ascii="Times New Roman" w:eastAsia="SimSun" w:hAnsi="Times New Roman" w:cs="Times New Roman"/>
            <w:kern w:val="0"/>
            <w:szCs w:val="20"/>
            <w:lang w:val="en-GB" w:eastAsia="zh-CN"/>
          </w:rPr>
          <w:t xml:space="preserve"> with CRC scrambled by C-RNTI</w:t>
        </w:r>
      </w:ins>
      <w:ins w:id="35" w:author="Seunggye Hwang" w:date="2020-02-26T10:19:00Z">
        <w:r w:rsidR="00A274ED">
          <w:rPr>
            <w:rFonts w:ascii="Times New Roman" w:eastAsia="SimSun" w:hAnsi="Times New Roman" w:cs="Times New Roman"/>
            <w:kern w:val="0"/>
            <w:szCs w:val="20"/>
            <w:lang w:val="en-GB" w:eastAsia="zh-CN"/>
          </w:rPr>
          <w:t>,</w:t>
        </w:r>
      </w:ins>
      <w:r w:rsidRPr="000647BD">
        <w:rPr>
          <w:rFonts w:ascii="Times New Roman" w:eastAsia="SimSun" w:hAnsi="Times New Roman" w:cs="Times New Roman" w:hint="eastAsia"/>
          <w:kern w:val="0"/>
          <w:szCs w:val="20"/>
          <w:lang w:val="en-GB" w:eastAsia="zh-CN"/>
        </w:rPr>
        <w:t xml:space="preserve"> </w:t>
      </w:r>
      <w:r w:rsidRPr="000647BD">
        <w:rPr>
          <w:rFonts w:ascii="Times New Roman" w:eastAsia="Times New Roman" w:hAnsi="Times New Roman" w:cs="Times New Roman"/>
          <w:noProof/>
          <w:kern w:val="0"/>
          <w:position w:val="-12"/>
          <w:szCs w:val="20"/>
        </w:rPr>
        <w:drawing>
          <wp:inline distT="0" distB="0" distL="0" distR="0">
            <wp:extent cx="348615" cy="245110"/>
            <wp:effectExtent l="0" t="0" r="0" b="2540"/>
            <wp:docPr id="479" name="그림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0647BD">
        <w:rPr>
          <w:rFonts w:ascii="Times New Roman" w:eastAsia="SimSun" w:hAnsi="Times New Roman" w:cs="Times New Roman" w:hint="eastAsia"/>
          <w:kern w:val="0"/>
          <w:szCs w:val="20"/>
          <w:lang w:val="en-GB" w:eastAsia="zh-CN"/>
        </w:rPr>
        <w:t xml:space="preserve"> is determined by the </w:t>
      </w:r>
      <w:r w:rsidRPr="000647BD">
        <w:rPr>
          <w:rFonts w:ascii="Times New Roman" w:eastAsia="SimSun" w:hAnsi="Times New Roman" w:cs="Times New Roman"/>
          <w:kern w:val="0"/>
          <w:szCs w:val="20"/>
          <w:lang w:val="en-GB" w:eastAsia="zh-CN"/>
        </w:rPr>
        <w:t>'</w:t>
      </w:r>
      <w:r w:rsidRPr="000647BD">
        <w:rPr>
          <w:rFonts w:ascii="Times New Roman" w:eastAsia="Times New Roman" w:hAnsi="Times New Roman" w:cs="Times New Roman"/>
          <w:kern w:val="0"/>
          <w:szCs w:val="20"/>
          <w:lang w:val="en-GB" w:eastAsia="en-GB"/>
        </w:rPr>
        <w:t>Redundancy version</w:t>
      </w:r>
      <w:r w:rsidRPr="000647BD">
        <w:rPr>
          <w:rFonts w:ascii="Times New Roman" w:eastAsia="SimSun" w:hAnsi="Times New Roman" w:cs="Times New Roman"/>
          <w:kern w:val="0"/>
          <w:szCs w:val="20"/>
          <w:lang w:val="en-GB" w:eastAsia="zh-CN"/>
        </w:rPr>
        <w:t>'</w:t>
      </w:r>
      <w:r w:rsidRPr="000647BD">
        <w:rPr>
          <w:rFonts w:ascii="Times New Roman" w:eastAsia="SimSun" w:hAnsi="Times New Roman" w:cs="Times New Roman" w:hint="eastAsia"/>
          <w:kern w:val="0"/>
          <w:szCs w:val="20"/>
          <w:lang w:val="en-GB" w:eastAsia="zh-CN"/>
        </w:rPr>
        <w:t xml:space="preserve"> field in DCI format 6-</w:t>
      </w:r>
      <w:r w:rsidRPr="000647BD">
        <w:rPr>
          <w:rFonts w:ascii="Times New Roman" w:eastAsia="SimSun" w:hAnsi="Times New Roman" w:cs="Times New Roman"/>
          <w:kern w:val="0"/>
          <w:szCs w:val="20"/>
          <w:lang w:val="en-GB" w:eastAsia="zh-CN"/>
        </w:rPr>
        <w:t>1</w:t>
      </w:r>
      <w:r w:rsidRPr="000647BD">
        <w:rPr>
          <w:rFonts w:ascii="Times New Roman" w:eastAsia="SimSun" w:hAnsi="Times New Roman" w:cs="Times New Roman" w:hint="eastAsia"/>
          <w:kern w:val="0"/>
          <w:szCs w:val="20"/>
          <w:lang w:val="en-GB" w:eastAsia="zh-CN"/>
        </w:rPr>
        <w:t>A</w:t>
      </w:r>
      <w:r w:rsidRPr="000647BD">
        <w:rPr>
          <w:rFonts w:ascii="Times New Roman" w:eastAsia="Times New Roman" w:hAnsi="Times New Roman" w:cs="Times New Roman"/>
          <w:kern w:val="0"/>
          <w:szCs w:val="20"/>
          <w:lang w:val="en-GB" w:eastAsia="en-GB"/>
        </w:rPr>
        <w:t xml:space="preserve">. For a BL/CE UE configured in CEModeA, </w:t>
      </w:r>
      <w:r w:rsidRPr="000647BD">
        <w:rPr>
          <w:rFonts w:ascii="Times New Roman" w:eastAsia="SimSun" w:hAnsi="Times New Roman" w:cs="Times New Roman"/>
          <w:kern w:val="0"/>
          <w:szCs w:val="20"/>
          <w:lang w:val="en-GB" w:eastAsia="zh-CN"/>
        </w:rPr>
        <w:t xml:space="preserve">if the UE is configured with higher layer parameter </w:t>
      </w:r>
      <w:r w:rsidRPr="000647BD">
        <w:rPr>
          <w:rFonts w:ascii="Times New Roman" w:eastAsia="Times New Roman" w:hAnsi="Times New Roman" w:cs="Times New Roman"/>
          <w:i/>
          <w:kern w:val="0"/>
          <w:szCs w:val="20"/>
          <w:lang w:val="en-GB" w:eastAsia="zh-CN"/>
        </w:rPr>
        <w:t>multi-TB-DL-config</w:t>
      </w:r>
      <w:r w:rsidRPr="000647BD">
        <w:rPr>
          <w:rFonts w:ascii="Times New Roman" w:eastAsia="SimSun" w:hAnsi="Times New Roman" w:cs="Times New Roman"/>
          <w:kern w:val="0"/>
          <w:szCs w:val="20"/>
          <w:lang w:val="en-GB" w:eastAsia="zh-CN"/>
        </w:rPr>
        <w:t xml:space="preserve"> </w:t>
      </w:r>
      <w:r w:rsidRPr="000647BD">
        <w:rPr>
          <w:rFonts w:ascii="Times New Roman" w:eastAsia="Times New Roman" w:hAnsi="Times New Roman" w:cs="Times New Roman" w:hint="eastAsia"/>
          <w:kern w:val="0"/>
          <w:szCs w:val="20"/>
          <w:lang w:val="en-GB" w:eastAsia="zh-CN"/>
        </w:rPr>
        <w:t xml:space="preserve">and </w:t>
      </w:r>
      <w:r w:rsidRPr="000647BD">
        <w:rPr>
          <w:rFonts w:ascii="Times New Roman" w:eastAsia="Times New Roman" w:hAnsi="Times New Roman" w:cs="Times New Roman"/>
          <w:iCs/>
          <w:kern w:val="0"/>
          <w:szCs w:val="20"/>
          <w:lang w:val="en-GB" w:eastAsia="en-GB"/>
        </w:rPr>
        <w:t>multiple TB are scheduled</w:t>
      </w:r>
      <w:r w:rsidRPr="000647BD">
        <w:rPr>
          <w:rFonts w:ascii="Times New Roman" w:eastAsia="Times New Roman" w:hAnsi="Times New Roman" w:cs="Times New Roman"/>
          <w:kern w:val="0"/>
          <w:szCs w:val="20"/>
          <w:lang w:val="en-GB" w:eastAsia="zh-CN"/>
        </w:rPr>
        <w:t xml:space="preserve"> in the corresponding DCI with CRC scrambled by C-RNTI</w:t>
      </w:r>
      <w:r w:rsidRPr="000647BD">
        <w:rPr>
          <w:rFonts w:ascii="Times New Roman" w:eastAsia="Times New Roman" w:hAnsi="Times New Roman" w:cs="Times New Roman"/>
          <w:kern w:val="0"/>
          <w:szCs w:val="20"/>
          <w:lang w:val="en-GB" w:eastAsia="en-GB"/>
        </w:rPr>
        <w:t xml:space="preserve">, and </w:t>
      </w:r>
      <w:del w:id="36" w:author="Seunggye Hwang" w:date="2020-02-26T09:47:00Z">
        <w:r w:rsidRPr="000647BD" w:rsidDel="008753E5">
          <w:rPr>
            <w:rFonts w:ascii="Times New Roman" w:eastAsia="Times New Roman" w:hAnsi="Times New Roman" w:cs="Times New Roman"/>
            <w:kern w:val="0"/>
            <w:szCs w:val="20"/>
            <w:lang w:val="en-GB" w:eastAsia="en-GB"/>
          </w:rPr>
          <w:delText xml:space="preserve">the </w:delText>
        </w:r>
        <w:r w:rsidRPr="000647BD" w:rsidDel="008753E5">
          <w:rPr>
            <w:rFonts w:ascii="Times New Roman" w:eastAsia="SimSun" w:hAnsi="Times New Roman" w:cs="Times New Roman"/>
            <w:kern w:val="0"/>
            <w:szCs w:val="20"/>
            <w:lang w:val="en-GB" w:eastAsia="zh-CN"/>
          </w:rPr>
          <w:delText>'</w:delText>
        </w:r>
        <w:r w:rsidRPr="000647BD" w:rsidDel="008753E5">
          <w:rPr>
            <w:rFonts w:ascii="Times New Roman" w:eastAsia="Times New Roman" w:hAnsi="Times New Roman" w:cs="Times New Roman"/>
            <w:kern w:val="0"/>
            <w:szCs w:val="20"/>
            <w:lang w:val="en-GB" w:eastAsia="en-GB"/>
          </w:rPr>
          <w:delText>Redundancy version</w:delText>
        </w:r>
        <w:r w:rsidRPr="000647BD" w:rsidDel="008753E5">
          <w:rPr>
            <w:rFonts w:ascii="Times New Roman" w:eastAsia="SimSun" w:hAnsi="Times New Roman" w:cs="Times New Roman"/>
            <w:kern w:val="0"/>
            <w:szCs w:val="20"/>
            <w:lang w:val="en-GB" w:eastAsia="zh-CN"/>
          </w:rPr>
          <w:delText>'</w:delText>
        </w:r>
        <w:r w:rsidRPr="000647BD" w:rsidDel="008753E5">
          <w:rPr>
            <w:rFonts w:ascii="Times New Roman" w:eastAsia="SimSun" w:hAnsi="Times New Roman" w:cs="Times New Roman" w:hint="eastAsia"/>
            <w:kern w:val="0"/>
            <w:szCs w:val="20"/>
            <w:lang w:val="en-GB" w:eastAsia="zh-CN"/>
          </w:rPr>
          <w:delText xml:space="preserve"> field</w:delText>
        </w:r>
        <w:r w:rsidRPr="000647BD" w:rsidDel="008753E5">
          <w:rPr>
            <w:rFonts w:ascii="Times New Roman" w:eastAsia="Times New Roman" w:hAnsi="Times New Roman" w:cs="Times New Roman"/>
            <w:kern w:val="0"/>
            <w:szCs w:val="20"/>
            <w:lang w:val="en-GB" w:eastAsia="en-GB"/>
          </w:rPr>
          <w:delText xml:space="preserve"> for a scheduled TB is not present </w:delText>
        </w:r>
        <w:r w:rsidRPr="000647BD" w:rsidDel="008753E5">
          <w:rPr>
            <w:rFonts w:ascii="Times New Roman" w:eastAsia="Times New Roman" w:hAnsi="Times New Roman" w:cs="Times New Roman"/>
            <w:kern w:val="0"/>
            <w:szCs w:val="20"/>
            <w:lang w:val="en-GB" w:eastAsia="zh-CN"/>
          </w:rPr>
          <w:delText>in the corresponding DCI</w:delText>
        </w:r>
        <w:r w:rsidRPr="000647BD" w:rsidDel="008753E5">
          <w:rPr>
            <w:rFonts w:ascii="Times New Roman" w:eastAsia="Times New Roman" w:hAnsi="Times New Roman" w:cs="Times New Roman"/>
            <w:kern w:val="0"/>
            <w:szCs w:val="20"/>
            <w:lang w:val="en-GB" w:eastAsia="en-GB"/>
          </w:rPr>
          <w:delText xml:space="preserve">, </w:delText>
        </w:r>
        <w:r w:rsidRPr="000647BD" w:rsidDel="008753E5">
          <w:rPr>
            <w:rFonts w:ascii="Times New Roman" w:eastAsia="Times New Roman" w:hAnsi="Times New Roman" w:cs="Times New Roman"/>
            <w:noProof/>
            <w:kern w:val="0"/>
            <w:position w:val="-12"/>
            <w:szCs w:val="20"/>
          </w:rPr>
          <w:drawing>
            <wp:inline distT="0" distB="0" distL="0" distR="0" wp14:anchorId="02426DA1" wp14:editId="49747B46">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0647BD" w:rsidDel="008753E5">
          <w:rPr>
            <w:rFonts w:ascii="Times New Roman" w:eastAsia="Times New Roman" w:hAnsi="Times New Roman" w:cs="Times New Roman"/>
            <w:kern w:val="0"/>
            <w:szCs w:val="20"/>
            <w:lang w:val="en-GB" w:eastAsia="en-GB"/>
          </w:rPr>
          <w:delText xml:space="preserve">. </w:delText>
        </w:r>
      </w:del>
    </w:p>
    <w:p w:rsidR="008753E5" w:rsidRPr="00515950" w:rsidRDefault="008753E5">
      <w:pPr>
        <w:pStyle w:val="af9"/>
        <w:numPr>
          <w:ilvl w:val="0"/>
          <w:numId w:val="30"/>
        </w:numPr>
        <w:spacing w:after="180" w:line="240" w:lineRule="auto"/>
        <w:rPr>
          <w:ins w:id="37" w:author="Seunggye Hwang" w:date="2020-02-26T10:26:00Z"/>
          <w:rFonts w:ascii="Times New Roman" w:hAnsi="Times New Roman"/>
          <w:szCs w:val="20"/>
          <w:lang w:val="en-GB"/>
        </w:rPr>
        <w:pPrChange w:id="38" w:author="Seunggye Hwang" w:date="2020-02-26T11:08:00Z">
          <w:pPr>
            <w:widowControl/>
            <w:wordWrap/>
            <w:autoSpaceDE/>
            <w:autoSpaceDN/>
            <w:spacing w:after="180" w:line="240" w:lineRule="auto"/>
            <w:jc w:val="left"/>
          </w:pPr>
        </w:pPrChange>
      </w:pPr>
      <w:ins w:id="39" w:author="Seunggye Hwang" w:date="2020-02-26T09:48:00Z">
        <w:r>
          <w:rPr>
            <w:rFonts w:ascii="Times New Roman" w:eastAsiaTheme="minorEastAsia" w:hAnsi="Times New Roman"/>
            <w:sz w:val="20"/>
            <w:szCs w:val="20"/>
            <w:lang w:val="en-GB" w:eastAsia="ko-KR"/>
          </w:rPr>
          <w:t xml:space="preserve">if </w:t>
        </w:r>
      </w:ins>
      <m:oMath>
        <m:sSub>
          <m:sSubPr>
            <m:ctrlPr>
              <w:ins w:id="40" w:author="Seunggye Hwang" w:date="2020-02-26T10:16:00Z">
                <w:rPr>
                  <w:rFonts w:ascii="Cambria Math" w:eastAsiaTheme="minorEastAsia" w:hAnsi="Cambria Math"/>
                  <w:sz w:val="20"/>
                  <w:szCs w:val="20"/>
                  <w:lang w:val="en-GB" w:eastAsia="ko-KR"/>
                </w:rPr>
              </w:ins>
            </m:ctrlPr>
          </m:sSubPr>
          <m:e>
            <m:r>
              <w:ins w:id="41" w:author="Seunggye Hwang" w:date="2020-02-26T10:16:00Z">
                <w:rPr>
                  <w:rFonts w:ascii="Cambria Math" w:eastAsiaTheme="minorEastAsia" w:hAnsi="Cambria Math"/>
                  <w:sz w:val="20"/>
                  <w:szCs w:val="20"/>
                  <w:lang w:val="en-GB" w:eastAsia="ko-KR"/>
                  <w:rPrChange w:id="42" w:author="Seunggye Hwang" w:date="2020-02-26T10:16:00Z">
                    <w:rPr>
                      <w:rFonts w:ascii="Cambria Math" w:hAnsi="Cambria Math"/>
                      <w:szCs w:val="20"/>
                      <w:lang w:val="en-GB"/>
                    </w:rPr>
                  </w:rPrChange>
                </w:rPr>
                <m:t>N</m:t>
              </w:ins>
            </m:r>
          </m:e>
          <m:sub>
            <m:r>
              <w:ins w:id="43" w:author="Seunggye Hwang" w:date="2020-02-26T10:16:00Z">
                <m:rPr>
                  <m:sty m:val="p"/>
                </m:rPr>
                <w:rPr>
                  <w:rFonts w:ascii="Cambria Math" w:eastAsiaTheme="minorEastAsia" w:hAnsi="Cambria Math"/>
                  <w:sz w:val="20"/>
                  <w:szCs w:val="20"/>
                  <w:lang w:val="en-GB" w:eastAsia="ko-KR"/>
                </w:rPr>
                <m:t>TB</m:t>
              </w:ins>
            </m:r>
          </m:sub>
        </m:sSub>
        <m:r>
          <w:ins w:id="44" w:author="Seunggye Hwang" w:date="2020-02-26T10:16:00Z">
            <m:rPr>
              <m:sty m:val="p"/>
            </m:rPr>
            <w:rPr>
              <w:rFonts w:ascii="Cambria Math" w:eastAsiaTheme="minorEastAsia" w:hAnsi="Cambria Math"/>
              <w:sz w:val="20"/>
              <w:szCs w:val="20"/>
              <w:lang w:val="en-GB" w:eastAsia="ko-KR"/>
            </w:rPr>
            <m:t>=2</m:t>
          </w:ins>
        </m:r>
      </m:oMath>
      <w:ins w:id="45" w:author="Seunggye Hwang" w:date="2020-02-26T10:16:00Z">
        <w:r w:rsidR="00A274ED">
          <w:rPr>
            <w:rFonts w:ascii="Times New Roman" w:eastAsiaTheme="minorEastAsia" w:hAnsi="Times New Roman" w:hint="eastAsia"/>
            <w:sz w:val="20"/>
            <w:szCs w:val="20"/>
            <w:lang w:val="en-GB" w:eastAsia="ko-KR"/>
          </w:rPr>
          <w:t xml:space="preserve"> </w:t>
        </w:r>
        <w:r w:rsidR="00A274ED">
          <w:rPr>
            <w:rFonts w:ascii="Times New Roman" w:eastAsiaTheme="minorEastAsia" w:hAnsi="Times New Roman"/>
            <w:sz w:val="20"/>
            <w:szCs w:val="20"/>
            <w:lang w:val="en-GB" w:eastAsia="ko-KR"/>
          </w:rPr>
          <w:t xml:space="preserve">is indicated by the corresponding </w:t>
        </w:r>
        <w:r w:rsidR="00A274ED" w:rsidRPr="00A274ED">
          <w:rPr>
            <w:rFonts w:ascii="Times New Roman" w:eastAsiaTheme="minorEastAsia" w:hAnsi="Times New Roman"/>
            <w:sz w:val="20"/>
            <w:szCs w:val="20"/>
            <w:lang w:val="en-GB" w:eastAsia="ko-KR"/>
            <w:rPrChange w:id="46" w:author="Seunggye Hwang" w:date="2020-02-26T10:17:00Z">
              <w:rPr>
                <w:rFonts w:ascii="Times New Roman" w:hAnsi="Times New Roman"/>
                <w:szCs w:val="20"/>
                <w:lang w:val="en-GB"/>
              </w:rPr>
            </w:rPrChange>
          </w:rPr>
          <w:t>DCI,</w:t>
        </w:r>
      </w:ins>
      <w:ins w:id="47" w:author="Seunggye Hwang" w:date="2020-02-26T10:24:00Z">
        <w:r w:rsidR="00A274ED">
          <w:rPr>
            <w:rFonts w:ascii="Times New Roman" w:eastAsiaTheme="minorEastAsia" w:hAnsi="Times New Roman"/>
            <w:sz w:val="20"/>
            <w:szCs w:val="20"/>
            <w:lang w:val="en-GB" w:eastAsia="ko-KR"/>
          </w:rPr>
          <w:t xml:space="preserve"> and HARQ process ID for each scheduled TBs are h</w:t>
        </w:r>
        <w:r w:rsidR="00A274ED" w:rsidRPr="00A274ED">
          <w:rPr>
            <w:rFonts w:ascii="Times New Roman" w:eastAsiaTheme="minorEastAsia" w:hAnsi="Times New Roman"/>
            <w:sz w:val="20"/>
            <w:szCs w:val="20"/>
            <w:vertAlign w:val="subscript"/>
            <w:lang w:val="en-GB" w:eastAsia="ko-KR"/>
            <w:rPrChange w:id="48" w:author="Seunggye Hwang" w:date="2020-02-26T10:25:00Z">
              <w:rPr>
                <w:rFonts w:ascii="Times New Roman" w:hAnsi="Times New Roman"/>
                <w:szCs w:val="20"/>
                <w:lang w:val="en-GB"/>
              </w:rPr>
            </w:rPrChange>
          </w:rPr>
          <w:t>1</w:t>
        </w:r>
        <w:r w:rsidR="00A274ED">
          <w:rPr>
            <w:rFonts w:ascii="Times New Roman" w:eastAsiaTheme="minorEastAsia" w:hAnsi="Times New Roman"/>
            <w:sz w:val="20"/>
            <w:szCs w:val="20"/>
            <w:lang w:val="en-GB" w:eastAsia="ko-KR"/>
          </w:rPr>
          <w:t xml:space="preserve"> and h</w:t>
        </w:r>
        <w:r w:rsidR="00A274ED" w:rsidRPr="00A274ED">
          <w:rPr>
            <w:rFonts w:ascii="Times New Roman" w:eastAsiaTheme="minorEastAsia" w:hAnsi="Times New Roman"/>
            <w:sz w:val="20"/>
            <w:szCs w:val="20"/>
            <w:vertAlign w:val="subscript"/>
            <w:lang w:val="en-GB" w:eastAsia="ko-KR"/>
            <w:rPrChange w:id="49" w:author="Seunggye Hwang" w:date="2020-02-26T10:25:00Z">
              <w:rPr>
                <w:rFonts w:ascii="Times New Roman" w:hAnsi="Times New Roman"/>
                <w:szCs w:val="20"/>
                <w:lang w:val="en-GB"/>
              </w:rPr>
            </w:rPrChange>
          </w:rPr>
          <w:t>2</w:t>
        </w:r>
        <w:r w:rsidR="00A274ED">
          <w:rPr>
            <w:rFonts w:ascii="Times New Roman" w:eastAsiaTheme="minorEastAsia" w:hAnsi="Times New Roman"/>
            <w:sz w:val="20"/>
            <w:szCs w:val="20"/>
            <w:lang w:val="en-GB" w:eastAsia="ko-KR"/>
          </w:rPr>
          <w:t xml:space="preserve"> </w:t>
        </w:r>
      </w:ins>
      <w:ins w:id="50" w:author="Seunggye Hwang" w:date="2020-02-26T10:25:00Z">
        <w:r w:rsidR="00A274ED">
          <w:rPr>
            <w:rFonts w:ascii="Times New Roman" w:eastAsiaTheme="minorEastAsia" w:hAnsi="Times New Roman"/>
            <w:sz w:val="20"/>
            <w:szCs w:val="20"/>
            <w:lang w:val="en-GB" w:eastAsia="ko-KR"/>
          </w:rPr>
          <w:t>(h</w:t>
        </w:r>
        <w:r w:rsidR="00A274ED" w:rsidRPr="00A274ED">
          <w:rPr>
            <w:rFonts w:ascii="Times New Roman" w:eastAsiaTheme="minorEastAsia" w:hAnsi="Times New Roman"/>
            <w:sz w:val="20"/>
            <w:szCs w:val="20"/>
            <w:vertAlign w:val="subscript"/>
            <w:lang w:val="en-GB" w:eastAsia="ko-KR"/>
            <w:rPrChange w:id="51" w:author="Seunggye Hwang" w:date="2020-02-26T10:25:00Z">
              <w:rPr>
                <w:rFonts w:ascii="Times New Roman" w:hAnsi="Times New Roman"/>
                <w:szCs w:val="20"/>
                <w:lang w:val="en-GB"/>
              </w:rPr>
            </w:rPrChange>
          </w:rPr>
          <w:t>1</w:t>
        </w:r>
        <w:r w:rsidR="00A274ED">
          <w:rPr>
            <w:rFonts w:ascii="Times New Roman" w:eastAsiaTheme="minorEastAsia" w:hAnsi="Times New Roman"/>
            <w:sz w:val="20"/>
            <w:szCs w:val="20"/>
            <w:lang w:val="en-GB" w:eastAsia="ko-KR"/>
          </w:rPr>
          <w:t>&lt;h</w:t>
        </w:r>
        <w:r w:rsidR="00A274ED" w:rsidRPr="00A274ED">
          <w:rPr>
            <w:rFonts w:ascii="Times New Roman" w:eastAsiaTheme="minorEastAsia" w:hAnsi="Times New Roman"/>
            <w:sz w:val="20"/>
            <w:szCs w:val="20"/>
            <w:vertAlign w:val="subscript"/>
            <w:lang w:val="en-GB" w:eastAsia="ko-KR"/>
            <w:rPrChange w:id="52" w:author="Seunggye Hwang" w:date="2020-02-26T10:25:00Z">
              <w:rPr>
                <w:rFonts w:ascii="Times New Roman" w:hAnsi="Times New Roman"/>
                <w:szCs w:val="20"/>
                <w:lang w:val="en-GB"/>
              </w:rPr>
            </w:rPrChange>
          </w:rPr>
          <w:t>2</w:t>
        </w:r>
        <w:r w:rsidR="00A274ED">
          <w:rPr>
            <w:rFonts w:ascii="Times New Roman" w:eastAsiaTheme="minorEastAsia" w:hAnsi="Times New Roman"/>
            <w:sz w:val="20"/>
            <w:szCs w:val="20"/>
            <w:lang w:val="en-GB" w:eastAsia="ko-KR"/>
          </w:rPr>
          <w:t>)</w:t>
        </w:r>
      </w:ins>
      <w:ins w:id="53" w:author="Seunggye Hwang" w:date="2020-02-26T10:16:00Z">
        <w:r w:rsidR="00A274ED">
          <w:rPr>
            <w:rFonts w:ascii="Times New Roman" w:eastAsiaTheme="minorEastAsia" w:hAnsi="Times New Roman"/>
            <w:sz w:val="20"/>
            <w:szCs w:val="20"/>
            <w:lang w:val="en-GB" w:eastAsia="ko-KR"/>
            <w:rPrChange w:id="54" w:author="Seunggye Hwang" w:date="2020-02-26T10:17:00Z">
              <w:rPr>
                <w:rFonts w:ascii="Times New Roman" w:hAnsi="Times New Roman"/>
                <w:szCs w:val="20"/>
                <w:lang w:val="en-GB"/>
              </w:rPr>
            </w:rPrChange>
          </w:rPr>
          <w:t xml:space="preserve">, </w:t>
        </w:r>
      </w:ins>
      <w:ins w:id="55" w:author="Seunggye Hwang" w:date="2020-02-26T10:17:00Z">
        <w:r w:rsidR="00A274ED" w:rsidRPr="00A274ED">
          <w:rPr>
            <w:rFonts w:ascii="Times New Roman" w:eastAsia="Times New Roman" w:hAnsi="Times New Roman"/>
            <w:noProof/>
            <w:position w:val="-12"/>
            <w:sz w:val="20"/>
            <w:szCs w:val="20"/>
            <w:lang w:eastAsia="ko-KR"/>
            <w:rPrChange w:id="56" w:author="Seunggye Hwang" w:date="2020-02-26T10:17:00Z">
              <w:rPr>
                <w:rFonts w:ascii="Times New Roman" w:eastAsia="Times New Roman" w:hAnsi="Times New Roman"/>
                <w:noProof/>
                <w:position w:val="-12"/>
                <w:szCs w:val="20"/>
              </w:rPr>
            </w:rPrChange>
          </w:rPr>
          <w:drawing>
            <wp:inline distT="0" distB="0" distL="0" distR="0" wp14:anchorId="6E0E91BF" wp14:editId="3FFA46E5">
              <wp:extent cx="348615" cy="245110"/>
              <wp:effectExtent l="0" t="0" r="0" b="2540"/>
              <wp:docPr id="1878" name="그림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00A274ED" w:rsidRPr="00A274ED">
          <w:rPr>
            <w:rFonts w:ascii="Times New Roman" w:eastAsia="SimSun" w:hAnsi="Times New Roman"/>
            <w:sz w:val="20"/>
            <w:szCs w:val="20"/>
            <w:lang w:val="en-GB" w:eastAsia="zh-CN"/>
          </w:rPr>
          <w:t xml:space="preserve"> </w:t>
        </w:r>
      </w:ins>
      <w:ins w:id="57" w:author="Seunggye Hwang" w:date="2020-02-26T10:25:00Z">
        <w:r w:rsidR="00C3391E">
          <w:rPr>
            <w:rFonts w:ascii="Times New Roman" w:eastAsia="SimSun" w:hAnsi="Times New Roman"/>
            <w:sz w:val="20"/>
            <w:szCs w:val="20"/>
            <w:lang w:val="en-GB" w:eastAsia="zh-CN"/>
          </w:rPr>
          <w:t>of the scheduled TB with HARQ process ID h</w:t>
        </w:r>
        <w:r w:rsidR="00C3391E" w:rsidRPr="00C3391E">
          <w:rPr>
            <w:rFonts w:ascii="Times New Roman" w:eastAsia="SimSun" w:hAnsi="Times New Roman"/>
            <w:sz w:val="20"/>
            <w:szCs w:val="20"/>
            <w:vertAlign w:val="subscript"/>
            <w:lang w:val="en-GB" w:eastAsia="zh-CN"/>
            <w:rPrChange w:id="58" w:author="Seunggye Hwang" w:date="2020-02-26T10:25:00Z">
              <w:rPr>
                <w:rFonts w:ascii="Times New Roman" w:eastAsia="SimSun" w:hAnsi="Times New Roman"/>
                <w:szCs w:val="20"/>
                <w:lang w:val="en-GB" w:eastAsia="zh-CN"/>
              </w:rPr>
            </w:rPrChange>
          </w:rPr>
          <w:t>1</w:t>
        </w:r>
        <w:r w:rsidR="00C3391E">
          <w:rPr>
            <w:rFonts w:ascii="Times New Roman" w:eastAsia="SimSun" w:hAnsi="Times New Roman"/>
            <w:sz w:val="20"/>
            <w:szCs w:val="20"/>
            <w:lang w:val="en-GB" w:eastAsia="zh-CN"/>
          </w:rPr>
          <w:t xml:space="preserve"> is determined by the </w:t>
        </w:r>
      </w:ins>
      <w:ins w:id="59" w:author="Seunggye Hwang" w:date="2020-02-26T10:15:00Z">
        <w:r w:rsidR="00A274ED" w:rsidRPr="00A274ED">
          <w:rPr>
            <w:rFonts w:ascii="Times New Roman" w:eastAsiaTheme="minorEastAsia" w:hAnsi="Times New Roman"/>
            <w:sz w:val="20"/>
            <w:szCs w:val="20"/>
            <w:lang w:val="en-GB" w:eastAsia="ko-KR"/>
            <w:rPrChange w:id="60" w:author="Seunggye Hwang" w:date="2020-02-26T10:17:00Z">
              <w:rPr>
                <w:rFonts w:ascii="Times New Roman" w:hAnsi="Times New Roman"/>
                <w:szCs w:val="20"/>
                <w:lang w:val="en-GB"/>
              </w:rPr>
            </w:rPrChange>
          </w:rPr>
          <w:t xml:space="preserve">‘Redundancy version for </w:t>
        </w:r>
        <w:r w:rsidR="00A274ED" w:rsidRPr="00C3391E">
          <w:rPr>
            <w:rFonts w:ascii="Times New Roman" w:eastAsiaTheme="minorEastAsia" w:hAnsi="Times New Roman"/>
            <w:sz w:val="20"/>
            <w:szCs w:val="20"/>
            <w:lang w:val="en-GB" w:eastAsia="ko-KR"/>
            <w:rPrChange w:id="61" w:author="Seunggye Hwang" w:date="2020-02-26T10:26:00Z">
              <w:rPr>
                <w:rFonts w:ascii="Times New Roman" w:hAnsi="Times New Roman"/>
                <w:szCs w:val="20"/>
                <w:lang w:val="en-GB"/>
              </w:rPr>
            </w:rPrChange>
          </w:rPr>
          <w:t xml:space="preserve">TB 1’ field </w:t>
        </w:r>
      </w:ins>
      <w:ins w:id="62" w:author="Seunggye Hwang" w:date="2020-02-26T10:26:00Z">
        <w:r w:rsidR="00C3391E" w:rsidRPr="00C3391E">
          <w:rPr>
            <w:rFonts w:ascii="Times New Roman" w:eastAsiaTheme="minorEastAsia" w:hAnsi="Times New Roman"/>
            <w:sz w:val="20"/>
            <w:szCs w:val="20"/>
            <w:lang w:val="en-GB" w:eastAsia="ko-KR"/>
            <w:rPrChange w:id="63" w:author="Seunggye Hwang" w:date="2020-02-26T10:26:00Z">
              <w:rPr>
                <w:rFonts w:ascii="Times New Roman" w:hAnsi="Times New Roman"/>
                <w:szCs w:val="20"/>
                <w:lang w:val="en-GB"/>
              </w:rPr>
            </w:rPrChange>
          </w:rPr>
          <w:t>in DCI format 6-1A, and</w:t>
        </w:r>
      </w:ins>
    </w:p>
    <w:p w:rsidR="00C3391E" w:rsidRPr="00C3391E" w:rsidRDefault="00C3391E">
      <w:pPr>
        <w:pStyle w:val="af9"/>
        <w:numPr>
          <w:ilvl w:val="1"/>
          <w:numId w:val="30"/>
        </w:numPr>
        <w:spacing w:after="180" w:line="240" w:lineRule="auto"/>
        <w:rPr>
          <w:ins w:id="64" w:author="Seunggye Hwang" w:date="2020-02-26T10:28:00Z"/>
          <w:rFonts w:ascii="Times New Roman" w:hAnsi="Times New Roman"/>
          <w:szCs w:val="20"/>
          <w:lang w:val="en-GB"/>
          <w:rPrChange w:id="65" w:author="Seunggye Hwang" w:date="2020-02-26T10:28:00Z">
            <w:rPr>
              <w:ins w:id="66" w:author="Seunggye Hwang" w:date="2020-02-26T10:28:00Z"/>
              <w:rFonts w:ascii="Times New Roman" w:hAnsi="Times New Roman"/>
              <w:color w:val="FF0000"/>
              <w:szCs w:val="20"/>
              <w:lang w:eastAsia="zh-CN"/>
            </w:rPr>
          </w:rPrChange>
        </w:rPr>
        <w:pPrChange w:id="67" w:author="Seunggye Hwang" w:date="2020-02-26T11:08:00Z">
          <w:pPr>
            <w:widowControl/>
            <w:wordWrap/>
            <w:autoSpaceDE/>
            <w:autoSpaceDN/>
            <w:spacing w:after="180" w:line="240" w:lineRule="auto"/>
            <w:jc w:val="left"/>
          </w:pPr>
        </w:pPrChange>
      </w:pPr>
      <w:ins w:id="68" w:author="Seunggye Hwang" w:date="2020-02-26T10:26:00Z">
        <w:r w:rsidRPr="00C3391E">
          <w:rPr>
            <w:rFonts w:ascii="Times New Roman" w:eastAsia="맑은 고딕" w:hAnsi="Times New Roman"/>
            <w:color w:val="FF0000"/>
            <w:sz w:val="20"/>
            <w:szCs w:val="20"/>
            <w:lang w:eastAsia="ko-KR"/>
            <w:rPrChange w:id="69" w:author="Seunggye Hwang" w:date="2020-02-26T10:26:00Z">
              <w:rPr>
                <w:rFonts w:eastAsia="맑은 고딕"/>
                <w:color w:val="FF0000"/>
              </w:rPr>
            </w:rPrChange>
          </w:rPr>
          <w:t xml:space="preserve">if the UE is configured with higher layer parameter </w:t>
        </w:r>
        <w:r w:rsidRPr="00C3391E">
          <w:rPr>
            <w:rFonts w:ascii="Times New Roman" w:eastAsia="맑은 고딕" w:hAnsi="Times New Roman"/>
            <w:i/>
            <w:color w:val="FF0000"/>
            <w:sz w:val="20"/>
            <w:szCs w:val="20"/>
            <w:lang w:eastAsia="ko-KR"/>
            <w:rPrChange w:id="70" w:author="Seunggye Hwang" w:date="2020-02-26T10:26:00Z">
              <w:rPr>
                <w:rFonts w:eastAsia="맑은 고딕"/>
                <w:i/>
                <w:color w:val="FF0000"/>
              </w:rPr>
            </w:rPrChange>
          </w:rPr>
          <w:t>ce-PDSCH-64QAM-Config</w:t>
        </w:r>
        <w:r w:rsidRPr="00C3391E">
          <w:rPr>
            <w:rFonts w:ascii="Times New Roman" w:eastAsia="맑은 고딕" w:hAnsi="Times New Roman"/>
            <w:color w:val="FF0000"/>
            <w:sz w:val="20"/>
            <w:szCs w:val="20"/>
            <w:lang w:eastAsia="ko-KR"/>
            <w:rPrChange w:id="71" w:author="Seunggye Hwang" w:date="2020-02-26T10:26:00Z">
              <w:rPr>
                <w:rFonts w:eastAsia="맑은 고딕"/>
                <w:color w:val="FF0000"/>
              </w:rPr>
            </w:rPrChange>
          </w:rPr>
          <w:t xml:space="preserve"> and the repetition number field in the DCI indicates no PDSCH repetition, </w:t>
        </w:r>
      </w:ins>
      <w:ins w:id="72" w:author="Seunggye Hwang" w:date="2020-02-26T10:27:00Z">
        <w:r w:rsidRPr="00515950">
          <w:rPr>
            <w:rFonts w:ascii="Times New Roman" w:eastAsia="Times New Roman" w:hAnsi="Times New Roman"/>
            <w:noProof/>
            <w:position w:val="-12"/>
            <w:sz w:val="20"/>
            <w:szCs w:val="20"/>
            <w:lang w:eastAsia="ko-KR"/>
          </w:rPr>
          <w:drawing>
            <wp:inline distT="0" distB="0" distL="0" distR="0" wp14:anchorId="21FB4820" wp14:editId="400AAA66">
              <wp:extent cx="348615" cy="245110"/>
              <wp:effectExtent l="0" t="0" r="0" b="2540"/>
              <wp:docPr id="1879" name="그림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ascii="Times New Roman" w:eastAsia="맑은 고딕" w:hAnsi="Times New Roman"/>
            <w:color w:val="FF0000"/>
            <w:sz w:val="20"/>
            <w:szCs w:val="20"/>
            <w:lang w:eastAsia="ko-KR"/>
          </w:rPr>
          <w:t xml:space="preserve"> </w:t>
        </w:r>
      </w:ins>
      <w:ins w:id="73" w:author="Seunggye Hwang" w:date="2020-02-26T10:26:00Z">
        <w:r w:rsidRPr="00C3391E">
          <w:rPr>
            <w:rFonts w:ascii="Times New Roman" w:eastAsia="맑은 고딕" w:hAnsi="Times New Roman"/>
            <w:color w:val="FF0000"/>
            <w:sz w:val="20"/>
            <w:szCs w:val="20"/>
            <w:lang w:eastAsia="ko-KR"/>
            <w:rPrChange w:id="74" w:author="Seunggye Hwang" w:date="2020-02-26T10:26:00Z">
              <w:rPr>
                <w:rFonts w:eastAsia="맑은 고딕"/>
                <w:color w:val="FF0000"/>
              </w:rPr>
            </w:rPrChange>
          </w:rPr>
          <w:t>of the scheduled TB with HARQ process ID h</w:t>
        </w:r>
        <w:r w:rsidRPr="00C3391E">
          <w:rPr>
            <w:rFonts w:ascii="Times New Roman" w:eastAsia="맑은 고딕" w:hAnsi="Times New Roman"/>
            <w:color w:val="FF0000"/>
            <w:sz w:val="20"/>
            <w:szCs w:val="20"/>
            <w:vertAlign w:val="subscript"/>
            <w:lang w:eastAsia="ko-KR"/>
            <w:rPrChange w:id="75" w:author="Seunggye Hwang" w:date="2020-02-26T10:26:00Z">
              <w:rPr>
                <w:rFonts w:eastAsia="맑은 고딕"/>
                <w:color w:val="FF0000"/>
                <w:vertAlign w:val="subscript"/>
              </w:rPr>
            </w:rPrChange>
          </w:rPr>
          <w:t>2</w:t>
        </w:r>
        <w:r w:rsidRPr="00C3391E">
          <w:rPr>
            <w:rFonts w:ascii="Times New Roman" w:eastAsia="맑은 고딕" w:hAnsi="Times New Roman"/>
            <w:color w:val="FF0000"/>
            <w:sz w:val="20"/>
            <w:szCs w:val="20"/>
            <w:lang w:eastAsia="ko-KR"/>
            <w:rPrChange w:id="76" w:author="Seunggye Hwang" w:date="2020-02-26T10:26:00Z">
              <w:rPr>
                <w:rFonts w:eastAsia="맑은 고딕"/>
                <w:color w:val="FF0000"/>
              </w:rPr>
            </w:rPrChange>
          </w:rPr>
          <w:t xml:space="preserve"> is determined </w:t>
        </w:r>
      </w:ins>
      <w:ins w:id="77" w:author="Seunggye Hwang" w:date="2020-02-26T10:28:00Z">
        <w:r>
          <w:rPr>
            <w:rFonts w:ascii="Times New Roman" w:eastAsia="맑은 고딕" w:hAnsi="Times New Roman"/>
            <w:color w:val="FF0000"/>
            <w:sz w:val="20"/>
            <w:szCs w:val="20"/>
            <w:lang w:eastAsia="ko-KR"/>
          </w:rPr>
          <w:t xml:space="preserve">by the </w:t>
        </w:r>
        <w:r w:rsidRPr="009E125B">
          <w:rPr>
            <w:rFonts w:ascii="Times New Roman" w:eastAsiaTheme="minorEastAsia" w:hAnsi="Times New Roman"/>
            <w:sz w:val="20"/>
            <w:szCs w:val="20"/>
            <w:lang w:val="en-GB" w:eastAsia="ko-KR"/>
          </w:rPr>
          <w:t>‘Redundancy version for TB 1’</w:t>
        </w:r>
        <w:r>
          <w:rPr>
            <w:rFonts w:ascii="Times New Roman" w:eastAsiaTheme="minorEastAsia" w:hAnsi="Times New Roman"/>
            <w:sz w:val="20"/>
            <w:szCs w:val="20"/>
            <w:lang w:val="en-GB" w:eastAsia="ko-KR"/>
          </w:rPr>
          <w:t xml:space="preserve"> </w:t>
        </w:r>
      </w:ins>
      <w:ins w:id="78" w:author="Seunggye Hwang" w:date="2020-02-26T10:26:00Z">
        <w:r w:rsidRPr="00C3391E">
          <w:rPr>
            <w:rFonts w:ascii="Times New Roman" w:hAnsi="Times New Roman"/>
            <w:color w:val="FF0000"/>
            <w:sz w:val="20"/>
            <w:szCs w:val="20"/>
            <w:lang w:eastAsia="zh-CN"/>
            <w:rPrChange w:id="79" w:author="Seunggye Hwang" w:date="2020-02-26T10:26:00Z">
              <w:rPr>
                <w:color w:val="FF0000"/>
                <w:lang w:eastAsia="zh-CN"/>
              </w:rPr>
            </w:rPrChange>
          </w:rPr>
          <w:t>field in DCI format 6-1A.</w:t>
        </w:r>
      </w:ins>
    </w:p>
    <w:p w:rsidR="00C3391E" w:rsidRPr="00C3391E" w:rsidRDefault="00C3391E">
      <w:pPr>
        <w:pStyle w:val="af9"/>
        <w:numPr>
          <w:ilvl w:val="1"/>
          <w:numId w:val="30"/>
        </w:numPr>
        <w:spacing w:after="180" w:line="240" w:lineRule="auto"/>
        <w:rPr>
          <w:ins w:id="80" w:author="Seunggye Hwang" w:date="2020-02-26T10:30:00Z"/>
          <w:rFonts w:ascii="Times New Roman" w:hAnsi="Times New Roman"/>
          <w:szCs w:val="20"/>
          <w:lang w:val="en-GB"/>
          <w:rPrChange w:id="81" w:author="Seunggye Hwang" w:date="2020-02-26T10:30:00Z">
            <w:rPr>
              <w:ins w:id="82" w:author="Seunggye Hwang" w:date="2020-02-26T10:30:00Z"/>
              <w:rFonts w:ascii="Times New Roman" w:hAnsi="Times New Roman"/>
              <w:color w:val="FF0000"/>
              <w:szCs w:val="20"/>
              <w:lang w:eastAsia="zh-CN"/>
            </w:rPr>
          </w:rPrChange>
        </w:rPr>
        <w:pPrChange w:id="83" w:author="Seunggye Hwang" w:date="2020-02-26T11:08:00Z">
          <w:pPr>
            <w:widowControl/>
            <w:wordWrap/>
            <w:autoSpaceDE/>
            <w:autoSpaceDN/>
            <w:spacing w:after="180" w:line="240" w:lineRule="auto"/>
            <w:jc w:val="left"/>
          </w:pPr>
        </w:pPrChange>
      </w:pPr>
      <w:ins w:id="84" w:author="Seunggye Hwang" w:date="2020-02-26T10:29:00Z">
        <w:r w:rsidRPr="00C3391E">
          <w:rPr>
            <w:rFonts w:ascii="Times New Roman" w:eastAsia="맑은 고딕" w:hAnsi="Times New Roman"/>
            <w:color w:val="FF0000"/>
            <w:sz w:val="20"/>
            <w:szCs w:val="20"/>
            <w:lang w:eastAsia="ko-KR"/>
            <w:rPrChange w:id="85" w:author="Seunggye Hwang" w:date="2020-02-26T10:29:00Z">
              <w:rPr>
                <w:rFonts w:eastAsia="맑은 고딕"/>
                <w:color w:val="FF0000"/>
              </w:rPr>
            </w:rPrChange>
          </w:rPr>
          <w:t xml:space="preserve">else if the UE is configured with higher layer parameter </w:t>
        </w:r>
        <w:r w:rsidRPr="00C3391E">
          <w:rPr>
            <w:rFonts w:ascii="Times New Roman" w:eastAsia="맑은 고딕" w:hAnsi="Times New Roman"/>
            <w:i/>
            <w:color w:val="FF0000"/>
            <w:sz w:val="20"/>
            <w:szCs w:val="20"/>
            <w:lang w:eastAsia="ko-KR"/>
            <w:rPrChange w:id="86" w:author="Seunggye Hwang" w:date="2020-02-26T10:29:00Z">
              <w:rPr>
                <w:rFonts w:eastAsia="맑은 고딕"/>
                <w:i/>
                <w:color w:val="FF0000"/>
              </w:rPr>
            </w:rPrChange>
          </w:rPr>
          <w:t>mpdcch-pdsch-HoppingConfig</w:t>
        </w:r>
        <w:r w:rsidRPr="00C3391E">
          <w:rPr>
            <w:rFonts w:ascii="Times New Roman" w:eastAsia="맑은 고딕" w:hAnsi="Times New Roman"/>
            <w:color w:val="FF0000"/>
            <w:sz w:val="20"/>
            <w:szCs w:val="20"/>
            <w:lang w:eastAsia="ko-KR"/>
            <w:rPrChange w:id="87" w:author="Seunggye Hwang" w:date="2020-02-26T10:29:00Z">
              <w:rPr>
                <w:rFonts w:eastAsia="맑은 고딕"/>
                <w:color w:val="FF0000"/>
              </w:rPr>
            </w:rPrChange>
          </w:rPr>
          <w:t xml:space="preserve"> set to 'on' and the repetition number field in the DCI indicates PDSCH repetition, </w:t>
        </w:r>
      </w:ins>
      <w:ins w:id="88" w:author="Seunggye Hwang" w:date="2020-02-26T10:30:00Z">
        <w:r w:rsidRPr="00515950">
          <w:rPr>
            <w:rFonts w:ascii="Times New Roman" w:eastAsia="Times New Roman" w:hAnsi="Times New Roman"/>
            <w:noProof/>
            <w:position w:val="-12"/>
            <w:sz w:val="20"/>
            <w:szCs w:val="20"/>
            <w:lang w:eastAsia="ko-KR"/>
          </w:rPr>
          <w:drawing>
            <wp:inline distT="0" distB="0" distL="0" distR="0" wp14:anchorId="1C2A755F" wp14:editId="23E59149">
              <wp:extent cx="348615" cy="245110"/>
              <wp:effectExtent l="0" t="0" r="0" b="2540"/>
              <wp:docPr id="1880" name="그림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ascii="Times New Roman" w:eastAsia="맑은 고딕" w:hAnsi="Times New Roman"/>
            <w:color w:val="FF0000"/>
            <w:sz w:val="20"/>
            <w:szCs w:val="20"/>
            <w:lang w:eastAsia="ko-KR"/>
          </w:rPr>
          <w:t xml:space="preserve"> </w:t>
        </w:r>
      </w:ins>
      <w:ins w:id="89" w:author="Seunggye Hwang" w:date="2020-02-26T10:29:00Z">
        <w:r w:rsidRPr="00C3391E">
          <w:rPr>
            <w:rFonts w:ascii="Times New Roman" w:eastAsia="맑은 고딕" w:hAnsi="Times New Roman"/>
            <w:color w:val="FF0000"/>
            <w:sz w:val="20"/>
            <w:szCs w:val="20"/>
            <w:lang w:eastAsia="ko-KR"/>
            <w:rPrChange w:id="90" w:author="Seunggye Hwang" w:date="2020-02-26T10:29:00Z">
              <w:rPr>
                <w:rFonts w:eastAsia="맑은 고딕"/>
                <w:color w:val="FF0000"/>
              </w:rPr>
            </w:rPrChange>
          </w:rPr>
          <w:t>of the scheduled TB with HARQ process ID h</w:t>
        </w:r>
        <w:r w:rsidRPr="00C3391E">
          <w:rPr>
            <w:rFonts w:ascii="Times New Roman" w:eastAsia="맑은 고딕" w:hAnsi="Times New Roman"/>
            <w:color w:val="FF0000"/>
            <w:sz w:val="20"/>
            <w:szCs w:val="20"/>
            <w:vertAlign w:val="subscript"/>
            <w:lang w:eastAsia="ko-KR"/>
            <w:rPrChange w:id="91" w:author="Seunggye Hwang" w:date="2020-02-26T10:29:00Z">
              <w:rPr>
                <w:rFonts w:eastAsia="맑은 고딕"/>
                <w:color w:val="FF0000"/>
                <w:vertAlign w:val="subscript"/>
              </w:rPr>
            </w:rPrChange>
          </w:rPr>
          <w:t>2</w:t>
        </w:r>
        <w:r w:rsidRPr="00C3391E">
          <w:rPr>
            <w:rFonts w:ascii="Times New Roman" w:eastAsia="맑은 고딕" w:hAnsi="Times New Roman"/>
            <w:color w:val="FF0000"/>
            <w:sz w:val="20"/>
            <w:szCs w:val="20"/>
            <w:lang w:eastAsia="ko-KR"/>
            <w:rPrChange w:id="92" w:author="Seunggye Hwang" w:date="2020-02-26T10:29:00Z">
              <w:rPr>
                <w:rFonts w:eastAsia="맑은 고딕"/>
                <w:color w:val="FF0000"/>
              </w:rPr>
            </w:rPrChange>
          </w:rPr>
          <w:t xml:space="preserve"> is determined by the </w:t>
        </w:r>
      </w:ins>
      <w:ins w:id="93" w:author="Seunggye Hwang" w:date="2020-02-26T10:30:00Z">
        <w:r w:rsidRPr="009E125B">
          <w:rPr>
            <w:rFonts w:ascii="Times New Roman" w:eastAsiaTheme="minorEastAsia" w:hAnsi="Times New Roman"/>
            <w:sz w:val="20"/>
            <w:szCs w:val="20"/>
            <w:lang w:val="en-GB" w:eastAsia="ko-KR"/>
          </w:rPr>
          <w:t>‘Redundancy version for TB 1’</w:t>
        </w:r>
        <w:r>
          <w:rPr>
            <w:rFonts w:ascii="Times New Roman" w:eastAsiaTheme="minorEastAsia" w:hAnsi="Times New Roman"/>
            <w:sz w:val="20"/>
            <w:szCs w:val="20"/>
            <w:lang w:val="en-GB" w:eastAsia="ko-KR"/>
          </w:rPr>
          <w:t xml:space="preserve"> </w:t>
        </w:r>
      </w:ins>
      <w:ins w:id="94" w:author="Seunggye Hwang" w:date="2020-02-26T10:29:00Z">
        <w:r w:rsidRPr="00C3391E">
          <w:rPr>
            <w:rFonts w:ascii="Times New Roman" w:hAnsi="Times New Roman"/>
            <w:color w:val="FF0000"/>
            <w:sz w:val="20"/>
            <w:szCs w:val="20"/>
            <w:lang w:eastAsia="zh-CN"/>
            <w:rPrChange w:id="95" w:author="Seunggye Hwang" w:date="2020-02-26T10:29:00Z">
              <w:rPr>
                <w:color w:val="FF0000"/>
                <w:lang w:eastAsia="zh-CN"/>
              </w:rPr>
            </w:rPrChange>
          </w:rPr>
          <w:t>field in DCI format 6-1A.</w:t>
        </w:r>
      </w:ins>
      <w:ins w:id="96" w:author="Seunggye Hwang" w:date="2020-02-26T10:28:00Z">
        <w:r w:rsidRPr="00C3391E">
          <w:rPr>
            <w:rFonts w:ascii="Times New Roman" w:hAnsi="Times New Roman"/>
            <w:color w:val="FF0000"/>
            <w:sz w:val="20"/>
            <w:szCs w:val="20"/>
            <w:lang w:eastAsia="zh-CN"/>
            <w:rPrChange w:id="97" w:author="Seunggye Hwang" w:date="2020-02-26T10:29:00Z">
              <w:rPr>
                <w:rFonts w:ascii="Times New Roman" w:hAnsi="Times New Roman"/>
                <w:color w:val="FF0000"/>
                <w:szCs w:val="20"/>
                <w:lang w:eastAsia="zh-CN"/>
              </w:rPr>
            </w:rPrChange>
          </w:rPr>
          <w:t xml:space="preserve"> </w:t>
        </w:r>
      </w:ins>
    </w:p>
    <w:p w:rsidR="00C3391E" w:rsidRPr="00C3391E" w:rsidRDefault="00C3391E">
      <w:pPr>
        <w:pStyle w:val="af9"/>
        <w:numPr>
          <w:ilvl w:val="1"/>
          <w:numId w:val="30"/>
        </w:numPr>
        <w:spacing w:after="180" w:line="240" w:lineRule="auto"/>
        <w:rPr>
          <w:ins w:id="98" w:author="Seunggye Hwang" w:date="2020-02-26T10:32:00Z"/>
          <w:rFonts w:ascii="Times New Roman" w:hAnsi="Times New Roman"/>
          <w:szCs w:val="20"/>
          <w:lang w:val="en-GB"/>
          <w:rPrChange w:id="99" w:author="Seunggye Hwang" w:date="2020-02-26T10:32:00Z">
            <w:rPr>
              <w:ins w:id="100" w:author="Seunggye Hwang" w:date="2020-02-26T10:32:00Z"/>
              <w:rFonts w:ascii="Times New Roman" w:hAnsi="Times New Roman"/>
              <w:color w:val="FF0000"/>
              <w:szCs w:val="20"/>
              <w:lang w:eastAsia="zh-CN"/>
            </w:rPr>
          </w:rPrChange>
        </w:rPr>
        <w:pPrChange w:id="101" w:author="Seunggye Hwang" w:date="2020-02-26T11:08:00Z">
          <w:pPr>
            <w:widowControl/>
            <w:wordWrap/>
            <w:autoSpaceDE/>
            <w:autoSpaceDN/>
            <w:spacing w:after="180" w:line="240" w:lineRule="auto"/>
            <w:jc w:val="left"/>
          </w:pPr>
        </w:pPrChange>
      </w:pPr>
      <w:ins w:id="102" w:author="Seunggye Hwang" w:date="2020-02-26T10:31:00Z">
        <w:r w:rsidRPr="00C3391E">
          <w:rPr>
            <w:rFonts w:ascii="Times New Roman" w:eastAsia="맑은 고딕" w:hAnsi="Times New Roman"/>
            <w:color w:val="FF0000"/>
            <w:sz w:val="20"/>
            <w:szCs w:val="20"/>
            <w:lang w:eastAsia="ko-KR"/>
            <w:rPrChange w:id="103" w:author="Seunggye Hwang" w:date="2020-02-26T10:31:00Z">
              <w:rPr>
                <w:rFonts w:eastAsia="맑은 고딕"/>
                <w:color w:val="FF0000"/>
              </w:rPr>
            </w:rPrChange>
          </w:rPr>
          <w:t xml:space="preserve">else </w:t>
        </w:r>
        <w:r w:rsidRPr="00515950">
          <w:rPr>
            <w:rFonts w:ascii="Times New Roman" w:eastAsia="Times New Roman" w:hAnsi="Times New Roman"/>
            <w:noProof/>
            <w:position w:val="-12"/>
            <w:sz w:val="20"/>
            <w:szCs w:val="20"/>
            <w:lang w:eastAsia="ko-KR"/>
          </w:rPr>
          <w:drawing>
            <wp:inline distT="0" distB="0" distL="0" distR="0" wp14:anchorId="1EA45188" wp14:editId="20D885DB">
              <wp:extent cx="348615" cy="245110"/>
              <wp:effectExtent l="0" t="0" r="0" b="2540"/>
              <wp:docPr id="1881" name="그림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ascii="Times New Roman" w:eastAsia="맑은 고딕" w:hAnsi="Times New Roman"/>
            <w:color w:val="FF0000"/>
            <w:sz w:val="20"/>
            <w:szCs w:val="20"/>
            <w:lang w:eastAsia="ko-KR"/>
          </w:rPr>
          <w:t xml:space="preserve"> </w:t>
        </w:r>
        <w:r w:rsidRPr="00C3391E">
          <w:rPr>
            <w:rFonts w:ascii="Times New Roman" w:eastAsia="맑은 고딕" w:hAnsi="Times New Roman"/>
            <w:color w:val="FF0000"/>
            <w:sz w:val="20"/>
            <w:szCs w:val="20"/>
            <w:lang w:eastAsia="ko-KR"/>
            <w:rPrChange w:id="104" w:author="Seunggye Hwang" w:date="2020-02-26T10:31:00Z">
              <w:rPr>
                <w:rFonts w:eastAsia="맑은 고딕"/>
                <w:color w:val="FF0000"/>
              </w:rPr>
            </w:rPrChange>
          </w:rPr>
          <w:t>of the scheduled TB with HARQ process ID h</w:t>
        </w:r>
        <w:r w:rsidRPr="00C3391E">
          <w:rPr>
            <w:rFonts w:ascii="Times New Roman" w:eastAsia="맑은 고딕" w:hAnsi="Times New Roman"/>
            <w:color w:val="FF0000"/>
            <w:sz w:val="20"/>
            <w:szCs w:val="20"/>
            <w:vertAlign w:val="subscript"/>
            <w:lang w:eastAsia="ko-KR"/>
            <w:rPrChange w:id="105" w:author="Seunggye Hwang" w:date="2020-02-26T10:31:00Z">
              <w:rPr>
                <w:rFonts w:eastAsia="맑은 고딕"/>
                <w:color w:val="FF0000"/>
                <w:vertAlign w:val="subscript"/>
              </w:rPr>
            </w:rPrChange>
          </w:rPr>
          <w:t>2</w:t>
        </w:r>
        <w:r w:rsidRPr="00C3391E">
          <w:rPr>
            <w:rFonts w:ascii="Times New Roman" w:eastAsia="맑은 고딕" w:hAnsi="Times New Roman"/>
            <w:color w:val="FF0000"/>
            <w:sz w:val="20"/>
            <w:szCs w:val="20"/>
            <w:lang w:eastAsia="ko-KR"/>
            <w:rPrChange w:id="106" w:author="Seunggye Hwang" w:date="2020-02-26T10:31:00Z">
              <w:rPr>
                <w:rFonts w:eastAsia="맑은 고딕"/>
                <w:color w:val="FF0000"/>
              </w:rPr>
            </w:rPrChange>
          </w:rPr>
          <w:t xml:space="preserve"> is determined by the </w:t>
        </w:r>
        <w:r w:rsidRPr="009E125B">
          <w:rPr>
            <w:rFonts w:ascii="Times New Roman" w:eastAsiaTheme="minorEastAsia" w:hAnsi="Times New Roman"/>
            <w:sz w:val="20"/>
            <w:szCs w:val="20"/>
            <w:lang w:val="en-GB" w:eastAsia="ko-KR"/>
          </w:rPr>
          <w:t xml:space="preserve">‘Redundancy version for TB </w:t>
        </w:r>
        <w:r>
          <w:rPr>
            <w:rFonts w:ascii="Times New Roman" w:eastAsiaTheme="minorEastAsia" w:hAnsi="Times New Roman"/>
            <w:sz w:val="20"/>
            <w:szCs w:val="20"/>
            <w:lang w:val="en-GB" w:eastAsia="ko-KR"/>
          </w:rPr>
          <w:t>2</w:t>
        </w:r>
        <w:r w:rsidRPr="009E125B">
          <w:rPr>
            <w:rFonts w:ascii="Times New Roman" w:eastAsiaTheme="minorEastAsia" w:hAnsi="Times New Roman"/>
            <w:sz w:val="20"/>
            <w:szCs w:val="20"/>
            <w:lang w:val="en-GB" w:eastAsia="ko-KR"/>
          </w:rPr>
          <w:t>’</w:t>
        </w:r>
        <w:r>
          <w:rPr>
            <w:rFonts w:ascii="Times New Roman" w:eastAsiaTheme="minorEastAsia" w:hAnsi="Times New Roman"/>
            <w:sz w:val="20"/>
            <w:szCs w:val="20"/>
            <w:lang w:val="en-GB" w:eastAsia="ko-KR"/>
          </w:rPr>
          <w:t xml:space="preserve"> field </w:t>
        </w:r>
        <w:r w:rsidRPr="00C3391E">
          <w:rPr>
            <w:rFonts w:ascii="Times New Roman" w:hAnsi="Times New Roman"/>
            <w:color w:val="FF0000"/>
            <w:sz w:val="20"/>
            <w:szCs w:val="20"/>
            <w:lang w:eastAsia="zh-CN"/>
            <w:rPrChange w:id="107" w:author="Seunggye Hwang" w:date="2020-02-26T10:31:00Z">
              <w:rPr>
                <w:color w:val="FF0000"/>
                <w:lang w:eastAsia="zh-CN"/>
              </w:rPr>
            </w:rPrChange>
          </w:rPr>
          <w:t>in DCI format 6-1A.</w:t>
        </w:r>
      </w:ins>
    </w:p>
    <w:p w:rsidR="00C3391E" w:rsidRPr="00E81185" w:rsidRDefault="00C3391E">
      <w:pPr>
        <w:pStyle w:val="af9"/>
        <w:numPr>
          <w:ilvl w:val="0"/>
          <w:numId w:val="30"/>
        </w:numPr>
        <w:spacing w:after="180" w:line="240" w:lineRule="auto"/>
        <w:rPr>
          <w:ins w:id="108" w:author="Seunggye Hwang" w:date="2020-02-26T10:33:00Z"/>
          <w:rFonts w:ascii="Times New Roman" w:hAnsi="Times New Roman"/>
          <w:szCs w:val="20"/>
          <w:lang w:val="en-GB"/>
          <w:rPrChange w:id="109" w:author="Seunggye Hwang" w:date="2020-02-26T11:10:00Z">
            <w:rPr>
              <w:ins w:id="110" w:author="Seunggye Hwang" w:date="2020-02-26T10:33:00Z"/>
              <w:rFonts w:ascii="Times New Roman" w:eastAsia="맑은 고딕" w:hAnsi="Times New Roman"/>
              <w:color w:val="FF0000"/>
              <w:szCs w:val="20"/>
            </w:rPr>
          </w:rPrChange>
        </w:rPr>
        <w:pPrChange w:id="111" w:author="Seunggye Hwang" w:date="2020-02-26T11:08:00Z">
          <w:pPr>
            <w:widowControl/>
            <w:wordWrap/>
            <w:autoSpaceDE/>
            <w:autoSpaceDN/>
            <w:spacing w:after="180" w:line="240" w:lineRule="auto"/>
            <w:jc w:val="left"/>
          </w:pPr>
        </w:pPrChange>
      </w:pPr>
      <w:ins w:id="112" w:author="Seunggye Hwang" w:date="2020-02-26T10:32:00Z">
        <w:r>
          <w:rPr>
            <w:rFonts w:ascii="Times New Roman" w:hAnsi="Times New Roman"/>
            <w:color w:val="FF0000"/>
            <w:sz w:val="20"/>
            <w:szCs w:val="20"/>
            <w:lang w:val="en-GB" w:eastAsia="zh-CN"/>
          </w:rPr>
          <w:t xml:space="preserve">else if </w:t>
        </w:r>
        <m:oMath>
          <m:sSub>
            <m:sSubPr>
              <m:ctrlPr>
                <w:rPr>
                  <w:rFonts w:ascii="Cambria Math" w:eastAsiaTheme="minorEastAsia" w:hAnsi="Cambria Math"/>
                  <w:sz w:val="20"/>
                  <w:szCs w:val="20"/>
                  <w:lang w:val="en-GB" w:eastAsia="ko-KR"/>
                </w:rPr>
              </m:ctrlPr>
            </m:sSubPr>
            <m:e>
              <m:r>
                <w:rPr>
                  <w:rFonts w:ascii="Cambria Math" w:eastAsiaTheme="minorEastAsia" w:hAnsi="Cambria Math"/>
                  <w:sz w:val="20"/>
                  <w:szCs w:val="20"/>
                  <w:lang w:val="en-GB" w:eastAsia="ko-KR"/>
                </w:rPr>
                <m:t>N</m:t>
              </m:r>
            </m:e>
            <m:sub>
              <m:r>
                <m:rPr>
                  <m:sty m:val="p"/>
                </m:rPr>
                <w:rPr>
                  <w:rFonts w:ascii="Cambria Math" w:eastAsiaTheme="minorEastAsia" w:hAnsi="Cambria Math"/>
                  <w:sz w:val="20"/>
                  <w:szCs w:val="20"/>
                  <w:lang w:val="en-GB" w:eastAsia="ko-KR"/>
                </w:rPr>
                <m:t>TB</m:t>
              </m:r>
            </m:sub>
          </m:sSub>
        </m:oMath>
        <w:r>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 4 o</w:t>
        </w:r>
        <w:r w:rsidRPr="00C3391E">
          <w:rPr>
            <w:rFonts w:ascii="Times New Roman" w:eastAsiaTheme="minorEastAsia" w:hAnsi="Times New Roman"/>
            <w:sz w:val="20"/>
            <w:szCs w:val="20"/>
            <w:lang w:val="en-GB" w:eastAsia="ko-KR"/>
            <w:rPrChange w:id="113" w:author="Seunggye Hwang" w:date="2020-02-26T10:33:00Z">
              <w:rPr>
                <w:rFonts w:ascii="Times New Roman" w:hAnsi="Times New Roman"/>
                <w:szCs w:val="20"/>
                <w:lang w:val="en-GB"/>
              </w:rPr>
            </w:rPrChange>
          </w:rPr>
          <w:t xml:space="preserve">r 6, </w:t>
        </w:r>
      </w:ins>
      <w:ins w:id="114" w:author="Seunggye Hwang" w:date="2020-02-26T10:33:00Z">
        <w:r w:rsidRPr="00C3391E">
          <w:rPr>
            <w:rFonts w:ascii="Times New Roman" w:eastAsia="맑은 고딕" w:hAnsi="Times New Roman"/>
            <w:color w:val="FF0000"/>
            <w:sz w:val="20"/>
            <w:szCs w:val="20"/>
            <w:lang w:eastAsia="ko-KR"/>
            <w:rPrChange w:id="115" w:author="Seunggye Hwang" w:date="2020-02-26T10:33:00Z">
              <w:rPr>
                <w:rFonts w:eastAsia="맑은 고딕"/>
                <w:color w:val="FF0000"/>
              </w:rPr>
            </w:rPrChange>
          </w:rPr>
          <w:t>is indicated in the corresponding DCI with scrambled C-RNTI,</w:t>
        </w:r>
      </w:ins>
      <w:ins w:id="116" w:author="Seunggye Hwang" w:date="2020-02-26T11:09:00Z">
        <w:r w:rsidR="00E81185" w:rsidRPr="00E81185">
          <w:rPr>
            <w:rFonts w:ascii="Times New Roman" w:eastAsia="Times New Roman" w:hAnsi="Times New Roman"/>
            <w:noProof/>
            <w:position w:val="-12"/>
            <w:szCs w:val="20"/>
          </w:rPr>
          <w:t xml:space="preserve"> </w:t>
        </w:r>
        <w:r w:rsidR="00E81185" w:rsidRPr="000647BD">
          <w:rPr>
            <w:rFonts w:ascii="Times New Roman" w:eastAsia="Times New Roman" w:hAnsi="Times New Roman"/>
            <w:noProof/>
            <w:position w:val="-12"/>
            <w:szCs w:val="20"/>
            <w:lang w:eastAsia="ko-KR"/>
          </w:rPr>
          <w:drawing>
            <wp:inline distT="0" distB="0" distL="0" distR="0" wp14:anchorId="42E30C3B" wp14:editId="1B590376">
              <wp:extent cx="588010" cy="245110"/>
              <wp:effectExtent l="0" t="0" r="2540" b="2540"/>
              <wp:docPr id="1884" name="그림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00E81185">
          <w:rPr>
            <w:rFonts w:ascii="Times New Roman" w:eastAsia="Times New Roman" w:hAnsi="Times New Roman"/>
            <w:noProof/>
            <w:position w:val="-12"/>
            <w:szCs w:val="20"/>
          </w:rPr>
          <w:t xml:space="preserve"> </w:t>
        </w:r>
        <w:r w:rsidR="00E81185" w:rsidRPr="00E81185">
          <w:rPr>
            <w:rFonts w:ascii="Times New Roman" w:eastAsia="Times New Roman" w:hAnsi="Times New Roman"/>
            <w:noProof/>
            <w:sz w:val="20"/>
            <w:szCs w:val="20"/>
            <w:rPrChange w:id="117" w:author="Seunggye Hwang" w:date="2020-02-26T11:10:00Z">
              <w:rPr>
                <w:rFonts w:ascii="Times New Roman" w:eastAsia="Times New Roman" w:hAnsi="Times New Roman"/>
                <w:noProof/>
                <w:position w:val="-12"/>
                <w:szCs w:val="20"/>
              </w:rPr>
            </w:rPrChange>
          </w:rPr>
          <w:t>for all schedueld TBs</w:t>
        </w:r>
      </w:ins>
      <w:ins w:id="118" w:author="Seunggye Hwang" w:date="2020-02-26T10:33:00Z">
        <w:r w:rsidRPr="00E81185">
          <w:rPr>
            <w:rFonts w:ascii="Times New Roman" w:eastAsia="맑은 고딕" w:hAnsi="Times New Roman"/>
            <w:color w:val="FF0000"/>
            <w:sz w:val="20"/>
            <w:szCs w:val="20"/>
            <w:lang w:eastAsia="ko-KR"/>
            <w:rPrChange w:id="119" w:author="Seunggye Hwang" w:date="2020-02-26T11:10:00Z">
              <w:rPr>
                <w:rFonts w:eastAsia="맑은 고딕"/>
                <w:color w:val="FF0000"/>
              </w:rPr>
            </w:rPrChange>
          </w:rPr>
          <w:t>.</w:t>
        </w:r>
      </w:ins>
    </w:p>
    <w:p w:rsidR="00C3391E" w:rsidRPr="00C3391E" w:rsidRDefault="00C3391E">
      <w:pPr>
        <w:pStyle w:val="af9"/>
        <w:numPr>
          <w:ilvl w:val="0"/>
          <w:numId w:val="30"/>
        </w:numPr>
        <w:spacing w:after="180" w:line="240" w:lineRule="auto"/>
        <w:rPr>
          <w:ins w:id="120" w:author="Seunggye Hwang" w:date="2020-02-26T10:33:00Z"/>
          <w:rFonts w:ascii="Times New Roman" w:hAnsi="Times New Roman"/>
          <w:szCs w:val="20"/>
          <w:lang w:val="en-GB"/>
          <w:rPrChange w:id="121" w:author="Seunggye Hwang" w:date="2020-02-26T10:33:00Z">
            <w:rPr>
              <w:ins w:id="122" w:author="Seunggye Hwang" w:date="2020-02-26T10:33:00Z"/>
              <w:rFonts w:ascii="Times New Roman" w:eastAsia="맑은 고딕" w:hAnsi="Times New Roman"/>
              <w:color w:val="FF0000"/>
              <w:szCs w:val="20"/>
            </w:rPr>
          </w:rPrChange>
        </w:rPr>
        <w:pPrChange w:id="123" w:author="Seunggye Hwang" w:date="2020-02-26T11:08:00Z">
          <w:pPr>
            <w:widowControl/>
            <w:wordWrap/>
            <w:autoSpaceDE/>
            <w:autoSpaceDN/>
            <w:spacing w:after="180" w:line="240" w:lineRule="auto"/>
            <w:jc w:val="left"/>
          </w:pPr>
        </w:pPrChange>
      </w:pPr>
      <w:ins w:id="124" w:author="Seunggye Hwang" w:date="2020-02-26T10:33:00Z">
        <w:r>
          <w:rPr>
            <w:rFonts w:ascii="Times New Roman" w:eastAsia="맑은 고딕" w:hAnsi="Times New Roman"/>
            <w:color w:val="FF0000"/>
            <w:sz w:val="20"/>
            <w:szCs w:val="20"/>
            <w:lang w:eastAsia="ko-KR"/>
          </w:rPr>
          <w:t xml:space="preserve">else </w:t>
        </w:r>
      </w:ins>
    </w:p>
    <w:p w:rsidR="00C3391E" w:rsidRPr="00C3391E" w:rsidRDefault="00C3391E">
      <w:pPr>
        <w:widowControl/>
        <w:numPr>
          <w:ilvl w:val="1"/>
          <w:numId w:val="30"/>
        </w:numPr>
        <w:wordWrap/>
        <w:overflowPunct w:val="0"/>
        <w:adjustRightInd w:val="0"/>
        <w:spacing w:after="200" w:line="240" w:lineRule="auto"/>
        <w:contextualSpacing/>
        <w:jc w:val="left"/>
        <w:textAlignment w:val="baseline"/>
        <w:rPr>
          <w:ins w:id="125" w:author="Seunggye Hwang" w:date="2020-02-26T10:33:00Z"/>
          <w:rFonts w:ascii="Times New Roman" w:eastAsia="SimSun" w:hAnsi="Times New Roman" w:cs="Times New Roman"/>
          <w:color w:val="FF0000"/>
          <w:szCs w:val="20"/>
          <w:lang w:eastAsia="zh-CN"/>
          <w:rPrChange w:id="126" w:author="Seunggye Hwang" w:date="2020-02-26T10:34:00Z">
            <w:rPr>
              <w:ins w:id="127" w:author="Seunggye Hwang" w:date="2020-02-26T10:33:00Z"/>
              <w:rFonts w:eastAsia="SimSun"/>
              <w:color w:val="FF0000"/>
              <w:lang w:eastAsia="zh-CN"/>
            </w:rPr>
          </w:rPrChange>
        </w:rPr>
        <w:pPrChange w:id="128" w:author="Seunggye Hwang" w:date="2020-02-26T11:08:00Z">
          <w:pPr>
            <w:widowControl/>
            <w:numPr>
              <w:ilvl w:val="1"/>
              <w:numId w:val="30"/>
            </w:numPr>
            <w:wordWrap/>
            <w:overflowPunct w:val="0"/>
            <w:adjustRightInd w:val="0"/>
            <w:spacing w:after="200" w:line="276" w:lineRule="auto"/>
            <w:ind w:left="1200" w:hanging="400"/>
            <w:contextualSpacing/>
            <w:jc w:val="left"/>
            <w:textAlignment w:val="baseline"/>
          </w:pPr>
        </w:pPrChange>
      </w:pPr>
      <w:ins w:id="129" w:author="Seunggye Hwang" w:date="2020-02-26T10:33:00Z">
        <w:r w:rsidRPr="00C3391E">
          <w:rPr>
            <w:rFonts w:ascii="Times New Roman" w:eastAsia="맑은 고딕" w:hAnsi="Times New Roman" w:cs="Times New Roman"/>
            <w:color w:val="FF0000"/>
            <w:szCs w:val="20"/>
            <w:rPrChange w:id="130" w:author="Seunggye Hwang" w:date="2020-02-26T10:34:00Z">
              <w:rPr>
                <w:rFonts w:eastAsia="맑은 고딕"/>
                <w:color w:val="FF0000"/>
              </w:rPr>
            </w:rPrChange>
          </w:rPr>
          <w:t xml:space="preserve">if the UE is configured with higher layer parameter </w:t>
        </w:r>
        <w:r w:rsidRPr="00C3391E">
          <w:rPr>
            <w:rFonts w:ascii="Times New Roman" w:eastAsia="맑은 고딕" w:hAnsi="Times New Roman" w:cs="Times New Roman"/>
            <w:i/>
            <w:color w:val="FF0000"/>
            <w:szCs w:val="20"/>
            <w:rPrChange w:id="131" w:author="Seunggye Hwang" w:date="2020-02-26T10:34:00Z">
              <w:rPr>
                <w:rFonts w:eastAsia="맑은 고딕"/>
                <w:i/>
                <w:color w:val="FF0000"/>
              </w:rPr>
            </w:rPrChange>
          </w:rPr>
          <w:t>ce-PDSCH-64QAM-Config</w:t>
        </w:r>
        <w:r w:rsidRPr="00C3391E">
          <w:rPr>
            <w:rFonts w:ascii="Times New Roman" w:eastAsia="맑은 고딕" w:hAnsi="Times New Roman" w:cs="Times New Roman"/>
            <w:color w:val="FF0000"/>
            <w:szCs w:val="20"/>
            <w:rPrChange w:id="132" w:author="Seunggye Hwang" w:date="2020-02-26T10:34:00Z">
              <w:rPr>
                <w:rFonts w:eastAsia="맑은 고딕"/>
                <w:color w:val="FF0000"/>
              </w:rPr>
            </w:rPrChange>
          </w:rPr>
          <w:t xml:space="preserve"> and the repetition number field in the DCI indicates no PDSCH repetition,</w:t>
        </w:r>
      </w:ins>
      <w:ins w:id="133" w:author="Seunggye Hwang" w:date="2020-02-26T11:09:00Z">
        <w:r w:rsidR="00E81185">
          <w:rPr>
            <w:rFonts w:ascii="Times New Roman" w:eastAsia="맑은 고딕" w:hAnsi="Times New Roman" w:cs="Times New Roman"/>
            <w:color w:val="FF0000"/>
            <w:szCs w:val="20"/>
          </w:rPr>
          <w:t xml:space="preserve"> </w:t>
        </w:r>
        <w:r w:rsidR="00E81185" w:rsidRPr="000647BD">
          <w:rPr>
            <w:rFonts w:ascii="Times New Roman" w:eastAsia="Times New Roman" w:hAnsi="Times New Roman" w:cs="Times New Roman"/>
            <w:noProof/>
            <w:kern w:val="0"/>
            <w:position w:val="-12"/>
            <w:szCs w:val="20"/>
          </w:rPr>
          <w:drawing>
            <wp:inline distT="0" distB="0" distL="0" distR="0" wp14:anchorId="42E30C3B" wp14:editId="1B590376">
              <wp:extent cx="588010" cy="245110"/>
              <wp:effectExtent l="0" t="0" r="2540" b="2540"/>
              <wp:docPr id="1883" name="그림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ins w:id="134" w:author="Seunggye Hwang" w:date="2020-02-26T11:10:00Z">
        <w:r w:rsidR="00E81185">
          <w:rPr>
            <w:rFonts w:ascii="Times New Roman" w:eastAsia="맑은 고딕" w:hAnsi="Times New Roman" w:cs="Times New Roman"/>
            <w:color w:val="FF0000"/>
            <w:szCs w:val="20"/>
          </w:rPr>
          <w:t xml:space="preserve"> </w:t>
        </w:r>
      </w:ins>
      <w:ins w:id="135" w:author="Seunggye Hwang" w:date="2020-02-26T11:11:00Z">
        <w:r w:rsidR="00E81185">
          <w:rPr>
            <w:rFonts w:ascii="Times New Roman" w:eastAsia="Times New Roman" w:hAnsi="Times New Roman"/>
            <w:noProof/>
            <w:szCs w:val="20"/>
          </w:rPr>
          <w:t>for</w:t>
        </w:r>
      </w:ins>
      <w:ins w:id="136" w:author="Seunggye Hwang" w:date="2020-02-26T11:10:00Z">
        <w:r w:rsidR="00E81185" w:rsidRPr="009E125B">
          <w:rPr>
            <w:rFonts w:ascii="Times New Roman" w:eastAsia="Times New Roman" w:hAnsi="Times New Roman"/>
            <w:noProof/>
            <w:szCs w:val="20"/>
          </w:rPr>
          <w:t xml:space="preserve"> all TBs</w:t>
        </w:r>
      </w:ins>
      <w:ins w:id="137" w:author="Seunggye Hwang" w:date="2020-02-26T10:33:00Z">
        <w:r w:rsidRPr="00C3391E">
          <w:rPr>
            <w:rFonts w:ascii="Times New Roman" w:eastAsia="맑은 고딕" w:hAnsi="Times New Roman" w:cs="Times New Roman"/>
            <w:color w:val="FF0000"/>
            <w:szCs w:val="20"/>
            <w:rPrChange w:id="138" w:author="Seunggye Hwang" w:date="2020-02-26T10:34:00Z">
              <w:rPr>
                <w:rFonts w:eastAsia="맑은 고딕"/>
                <w:color w:val="FF0000"/>
              </w:rPr>
            </w:rPrChange>
          </w:rPr>
          <w:t>.</w:t>
        </w:r>
      </w:ins>
    </w:p>
    <w:p w:rsidR="00C3391E" w:rsidRPr="00C3391E" w:rsidRDefault="00BF12B0">
      <w:pPr>
        <w:widowControl/>
        <w:numPr>
          <w:ilvl w:val="1"/>
          <w:numId w:val="30"/>
        </w:numPr>
        <w:wordWrap/>
        <w:overflowPunct w:val="0"/>
        <w:adjustRightInd w:val="0"/>
        <w:spacing w:after="180" w:line="240" w:lineRule="auto"/>
        <w:ind w:left="1202" w:hanging="403"/>
        <w:contextualSpacing/>
        <w:jc w:val="left"/>
        <w:textAlignment w:val="baseline"/>
        <w:rPr>
          <w:ins w:id="139" w:author="Seunggye Hwang" w:date="2020-02-26T10:33:00Z"/>
          <w:rFonts w:ascii="Times New Roman" w:eastAsia="SimSun" w:hAnsi="Times New Roman" w:cs="Times New Roman"/>
          <w:color w:val="FF0000"/>
          <w:szCs w:val="20"/>
          <w:lang w:eastAsia="zh-CN"/>
          <w:rPrChange w:id="140" w:author="Seunggye Hwang" w:date="2020-02-26T10:34:00Z">
            <w:rPr>
              <w:ins w:id="141" w:author="Seunggye Hwang" w:date="2020-02-26T10:33:00Z"/>
              <w:rFonts w:eastAsia="SimSun"/>
              <w:color w:val="FF0000"/>
              <w:lang w:eastAsia="zh-CN"/>
            </w:rPr>
          </w:rPrChange>
        </w:rPr>
        <w:pPrChange w:id="142" w:author="Seunggye Hwang" w:date="2020-02-26T11:08:00Z">
          <w:pPr>
            <w:widowControl/>
            <w:numPr>
              <w:ilvl w:val="1"/>
              <w:numId w:val="30"/>
            </w:numPr>
            <w:wordWrap/>
            <w:overflowPunct w:val="0"/>
            <w:adjustRightInd w:val="0"/>
            <w:spacing w:after="200" w:line="276" w:lineRule="auto"/>
            <w:ind w:left="1200" w:hanging="400"/>
            <w:contextualSpacing/>
            <w:jc w:val="left"/>
            <w:textAlignment w:val="baseline"/>
          </w:pPr>
        </w:pPrChange>
      </w:pPr>
      <w:ins w:id="143" w:author="Seunggye Hwang" w:date="2020-04-09T15:55:00Z">
        <w:r>
          <w:rPr>
            <w:rFonts w:ascii="Times New Roman" w:eastAsia="맑은 고딕" w:hAnsi="Times New Roman" w:cs="Times New Roman"/>
            <w:color w:val="FF0000"/>
            <w:szCs w:val="20"/>
          </w:rPr>
          <w:t xml:space="preserve">else </w:t>
        </w:r>
      </w:ins>
      <w:ins w:id="144" w:author="Seunggye Hwang" w:date="2020-02-26T10:33:00Z">
        <w:r w:rsidR="00C3391E" w:rsidRPr="00C3391E">
          <w:rPr>
            <w:rFonts w:ascii="Times New Roman" w:eastAsia="맑은 고딕" w:hAnsi="Times New Roman" w:cs="Times New Roman"/>
            <w:color w:val="FF0000"/>
            <w:szCs w:val="20"/>
            <w:rPrChange w:id="145" w:author="Seunggye Hwang" w:date="2020-02-26T10:34:00Z">
              <w:rPr>
                <w:rFonts w:eastAsia="맑은 고딕"/>
                <w:color w:val="FF0000"/>
              </w:rPr>
            </w:rPrChange>
          </w:rPr>
          <w:t xml:space="preserve">if the UE is configured with higher layer parameter </w:t>
        </w:r>
        <w:r w:rsidR="00C3391E" w:rsidRPr="00C3391E">
          <w:rPr>
            <w:rFonts w:ascii="Times New Roman" w:eastAsia="맑은 고딕" w:hAnsi="Times New Roman" w:cs="Times New Roman"/>
            <w:i/>
            <w:color w:val="FF0000"/>
            <w:szCs w:val="20"/>
            <w:rPrChange w:id="146" w:author="Seunggye Hwang" w:date="2020-02-26T10:34:00Z">
              <w:rPr>
                <w:rFonts w:eastAsia="맑은 고딕"/>
                <w:i/>
                <w:color w:val="FF0000"/>
              </w:rPr>
            </w:rPrChange>
          </w:rPr>
          <w:t>mpdcch-pdsch-HoppingConfig</w:t>
        </w:r>
        <w:r w:rsidR="00C3391E" w:rsidRPr="00C3391E">
          <w:rPr>
            <w:rFonts w:ascii="Times New Roman" w:eastAsia="맑은 고딕" w:hAnsi="Times New Roman" w:cs="Times New Roman"/>
            <w:color w:val="FF0000"/>
            <w:szCs w:val="20"/>
            <w:rPrChange w:id="147" w:author="Seunggye Hwang" w:date="2020-02-26T10:34:00Z">
              <w:rPr>
                <w:rFonts w:eastAsia="맑은 고딕"/>
                <w:color w:val="FF0000"/>
              </w:rPr>
            </w:rPrChange>
          </w:rPr>
          <w:t xml:space="preserve"> set to 'on' and the repetition number field in the DCI indicates PDSCH repetition,</w:t>
        </w:r>
      </w:ins>
      <w:ins w:id="148" w:author="Seunggye Hwang" w:date="2020-02-26T11:09:00Z">
        <w:r w:rsidR="00E81185" w:rsidRPr="00E81185">
          <w:rPr>
            <w:rFonts w:ascii="Times New Roman" w:eastAsia="Times New Roman" w:hAnsi="Times New Roman" w:cs="Times New Roman"/>
            <w:noProof/>
            <w:kern w:val="0"/>
            <w:position w:val="-12"/>
            <w:szCs w:val="20"/>
          </w:rPr>
          <w:t xml:space="preserve"> </w:t>
        </w:r>
        <w:r w:rsidR="00E81185" w:rsidRPr="000647BD">
          <w:rPr>
            <w:rFonts w:ascii="Times New Roman" w:eastAsia="Times New Roman" w:hAnsi="Times New Roman" w:cs="Times New Roman"/>
            <w:noProof/>
            <w:kern w:val="0"/>
            <w:position w:val="-12"/>
            <w:szCs w:val="20"/>
          </w:rPr>
          <w:drawing>
            <wp:inline distT="0" distB="0" distL="0" distR="0" wp14:anchorId="42E30C3B" wp14:editId="1B590376">
              <wp:extent cx="588010" cy="245110"/>
              <wp:effectExtent l="0" t="0" r="2540" b="2540"/>
              <wp:docPr id="1885" name="그림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ins w:id="149" w:author="Seunggye Hwang" w:date="2020-02-26T11:10:00Z">
        <w:r w:rsidR="00E81185">
          <w:rPr>
            <w:rFonts w:ascii="Times New Roman" w:eastAsia="Times New Roman" w:hAnsi="Times New Roman" w:cs="Times New Roman"/>
            <w:noProof/>
            <w:kern w:val="0"/>
            <w:position w:val="-12"/>
            <w:szCs w:val="20"/>
          </w:rPr>
          <w:t xml:space="preserve"> </w:t>
        </w:r>
        <w:r w:rsidR="00E81185" w:rsidRPr="009E125B">
          <w:rPr>
            <w:rFonts w:ascii="Times New Roman" w:eastAsia="Times New Roman" w:hAnsi="Times New Roman"/>
            <w:noProof/>
            <w:szCs w:val="20"/>
          </w:rPr>
          <w:t>for all TBs</w:t>
        </w:r>
      </w:ins>
      <w:ins w:id="150" w:author="Seunggye Hwang" w:date="2020-02-26T10:33:00Z">
        <w:r w:rsidR="00C3391E" w:rsidRPr="00C3391E">
          <w:rPr>
            <w:rFonts w:ascii="Times New Roman" w:eastAsia="맑은 고딕" w:hAnsi="Times New Roman" w:cs="Times New Roman"/>
            <w:color w:val="FF0000"/>
            <w:szCs w:val="20"/>
            <w:rPrChange w:id="151" w:author="Seunggye Hwang" w:date="2020-02-26T10:34:00Z">
              <w:rPr>
                <w:rFonts w:eastAsia="맑은 고딕"/>
                <w:color w:val="FF0000"/>
              </w:rPr>
            </w:rPrChange>
          </w:rPr>
          <w:t xml:space="preserve">. </w:t>
        </w:r>
      </w:ins>
    </w:p>
    <w:p w:rsidR="00C3391E" w:rsidRPr="00C3391E" w:rsidRDefault="00C3391E">
      <w:pPr>
        <w:pStyle w:val="af9"/>
        <w:numPr>
          <w:ilvl w:val="1"/>
          <w:numId w:val="30"/>
        </w:numPr>
        <w:spacing w:after="180" w:line="240" w:lineRule="auto"/>
        <w:rPr>
          <w:ins w:id="152" w:author="Seunggye Hwang" w:date="2020-02-26T09:47:00Z"/>
          <w:rFonts w:ascii="Times New Roman" w:hAnsi="Times New Roman"/>
          <w:szCs w:val="20"/>
          <w:lang w:val="en-GB"/>
          <w:rPrChange w:id="153" w:author="Seunggye Hwang" w:date="2020-02-26T10:34:00Z">
            <w:rPr>
              <w:ins w:id="154" w:author="Seunggye Hwang" w:date="2020-02-26T09:47:00Z"/>
              <w:rFonts w:ascii="Times New Roman" w:eastAsia="Times New Roman" w:hAnsi="Times New Roman" w:cs="Times New Roman"/>
              <w:kern w:val="0"/>
              <w:szCs w:val="20"/>
              <w:lang w:val="en-GB" w:eastAsia="en-GB"/>
            </w:rPr>
          </w:rPrChange>
        </w:rPr>
        <w:pPrChange w:id="155" w:author="Seunggye Hwang" w:date="2020-02-26T11:08:00Z">
          <w:pPr>
            <w:widowControl/>
            <w:wordWrap/>
            <w:autoSpaceDE/>
            <w:autoSpaceDN/>
            <w:spacing w:after="180" w:line="240" w:lineRule="auto"/>
            <w:jc w:val="left"/>
          </w:pPr>
        </w:pPrChange>
      </w:pPr>
      <w:ins w:id="156" w:author="Seunggye Hwang" w:date="2020-02-26T10:33:00Z">
        <w:r w:rsidRPr="00C3391E">
          <w:rPr>
            <w:rFonts w:ascii="Times New Roman" w:eastAsia="맑은 고딕" w:hAnsi="Times New Roman"/>
            <w:color w:val="FF0000"/>
            <w:sz w:val="20"/>
            <w:szCs w:val="20"/>
            <w:lang w:eastAsia="ko-KR"/>
            <w:rPrChange w:id="157" w:author="Seunggye Hwang" w:date="2020-02-26T10:34:00Z">
              <w:rPr>
                <w:rFonts w:eastAsia="맑은 고딕"/>
                <w:color w:val="FF0000"/>
              </w:rPr>
            </w:rPrChange>
          </w:rPr>
          <w:t xml:space="preserve">else </w:t>
        </w:r>
      </w:ins>
      <w:ins w:id="158" w:author="Seunggye Hwang" w:date="2020-02-26T11:08:00Z">
        <w:r w:rsidR="00E81185" w:rsidRPr="00515950">
          <w:rPr>
            <w:rFonts w:ascii="Times New Roman" w:eastAsia="Times New Roman" w:hAnsi="Times New Roman"/>
            <w:noProof/>
            <w:position w:val="-12"/>
            <w:sz w:val="20"/>
            <w:szCs w:val="20"/>
            <w:lang w:eastAsia="ko-KR"/>
          </w:rPr>
          <w:drawing>
            <wp:inline distT="0" distB="0" distL="0" distR="0" wp14:anchorId="0C0D0C7F" wp14:editId="6BA51E77">
              <wp:extent cx="348615" cy="245110"/>
              <wp:effectExtent l="0" t="0" r="0" b="2540"/>
              <wp:docPr id="1882" name="그림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00E81185">
          <w:rPr>
            <w:rFonts w:ascii="Times New Roman" w:eastAsia="맑은 고딕" w:hAnsi="Times New Roman"/>
            <w:color w:val="FF0000"/>
            <w:sz w:val="20"/>
            <w:szCs w:val="20"/>
            <w:lang w:eastAsia="ko-KR"/>
          </w:rPr>
          <w:t xml:space="preserve"> </w:t>
        </w:r>
      </w:ins>
      <w:ins w:id="159" w:author="Seunggye Hwang" w:date="2020-02-26T10:33:00Z">
        <w:r w:rsidRPr="00C3391E">
          <w:rPr>
            <w:rFonts w:ascii="Times New Roman" w:eastAsia="맑은 고딕" w:hAnsi="Times New Roman"/>
            <w:color w:val="FF0000"/>
            <w:sz w:val="20"/>
            <w:szCs w:val="20"/>
            <w:lang w:eastAsia="ko-KR"/>
            <w:rPrChange w:id="160" w:author="Seunggye Hwang" w:date="2020-02-26T10:34:00Z">
              <w:rPr>
                <w:rFonts w:eastAsia="맑은 고딕"/>
                <w:color w:val="FF0000"/>
              </w:rPr>
            </w:rPrChange>
          </w:rPr>
          <w:t xml:space="preserve">of </w:t>
        </w:r>
      </w:ins>
      <w:ins w:id="161" w:author="Seunggye Hwang" w:date="2020-02-26T11:11:00Z">
        <w:r w:rsidR="00E81185">
          <w:rPr>
            <w:rFonts w:ascii="Times New Roman" w:eastAsia="맑은 고딕" w:hAnsi="Times New Roman"/>
            <w:color w:val="FF0000"/>
            <w:sz w:val="20"/>
            <w:szCs w:val="20"/>
            <w:lang w:eastAsia="ko-KR"/>
          </w:rPr>
          <w:t>all</w:t>
        </w:r>
      </w:ins>
      <w:ins w:id="162" w:author="Seunggye Hwang" w:date="2020-02-26T10:33:00Z">
        <w:r w:rsidRPr="00C3391E">
          <w:rPr>
            <w:rFonts w:ascii="Times New Roman" w:eastAsia="맑은 고딕" w:hAnsi="Times New Roman"/>
            <w:color w:val="FF0000"/>
            <w:sz w:val="20"/>
            <w:szCs w:val="20"/>
            <w:lang w:eastAsia="ko-KR"/>
            <w:rPrChange w:id="163" w:author="Seunggye Hwang" w:date="2020-02-26T10:34:00Z">
              <w:rPr>
                <w:rFonts w:eastAsia="맑은 고딕"/>
                <w:color w:val="FF0000"/>
              </w:rPr>
            </w:rPrChange>
          </w:rPr>
          <w:t xml:space="preserve"> TBs is determined by the </w:t>
        </w:r>
      </w:ins>
      <w:ins w:id="164" w:author="Seunggye Hwang" w:date="2020-02-26T11:11:00Z">
        <w:r w:rsidR="00E81185">
          <w:rPr>
            <w:rFonts w:ascii="Times New Roman" w:eastAsia="맑은 고딕" w:hAnsi="Times New Roman"/>
            <w:color w:val="FF0000"/>
            <w:sz w:val="20"/>
            <w:szCs w:val="20"/>
            <w:lang w:eastAsia="ko-KR"/>
          </w:rPr>
          <w:t>‘</w:t>
        </w:r>
        <w:r w:rsidR="00E81185" w:rsidRPr="00E81185">
          <w:rPr>
            <w:rFonts w:ascii="Times New Roman" w:eastAsia="맑은 고딕" w:hAnsi="Times New Roman"/>
            <w:color w:val="FF0000"/>
            <w:sz w:val="20"/>
            <w:szCs w:val="20"/>
            <w:lang w:eastAsia="ko-KR"/>
            <w:rPrChange w:id="165" w:author="Seunggye Hwang" w:date="2020-02-26T11:11:00Z">
              <w:rPr/>
            </w:rPrChange>
          </w:rPr>
          <w:t>Redundancy version for all TBs’</w:t>
        </w:r>
      </w:ins>
      <w:ins w:id="166" w:author="Seunggye Hwang" w:date="2020-02-26T10:33:00Z">
        <w:r w:rsidRPr="00E81185">
          <w:rPr>
            <w:rFonts w:ascii="Times New Roman" w:eastAsia="맑은 고딕" w:hAnsi="Times New Roman"/>
            <w:color w:val="FF0000"/>
            <w:sz w:val="20"/>
            <w:szCs w:val="20"/>
            <w:lang w:eastAsia="ko-KR"/>
            <w:rPrChange w:id="167" w:author="Seunggye Hwang" w:date="2020-02-26T11:11:00Z">
              <w:rPr>
                <w:color w:val="FF0000"/>
                <w:lang w:eastAsia="zh-CN"/>
              </w:rPr>
            </w:rPrChange>
          </w:rPr>
          <w:t xml:space="preserve"> field</w:t>
        </w:r>
        <w:r w:rsidRPr="00C3391E">
          <w:rPr>
            <w:rFonts w:ascii="Times New Roman" w:hAnsi="Times New Roman"/>
            <w:color w:val="FF0000"/>
            <w:sz w:val="20"/>
            <w:szCs w:val="20"/>
            <w:lang w:eastAsia="zh-CN"/>
            <w:rPrChange w:id="168" w:author="Seunggye Hwang" w:date="2020-02-26T10:34:00Z">
              <w:rPr>
                <w:color w:val="FF0000"/>
                <w:lang w:eastAsia="zh-CN"/>
              </w:rPr>
            </w:rPrChange>
          </w:rPr>
          <w:t xml:space="preserve"> in DCI format 6-1A.</w:t>
        </w:r>
      </w:ins>
    </w:p>
    <w:p w:rsidR="000647BD" w:rsidRPr="000647BD" w:rsidRDefault="000647BD" w:rsidP="000647BD">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0647BD">
        <w:rPr>
          <w:rFonts w:ascii="Times New Roman" w:eastAsia="Times New Roman" w:hAnsi="Times New Roman" w:cs="Times New Roman"/>
          <w:kern w:val="0"/>
          <w:szCs w:val="20"/>
          <w:lang w:val="en-GB" w:eastAsia="en-GB"/>
        </w:rPr>
        <w:t>F</w:t>
      </w:r>
      <w:r w:rsidRPr="000647BD">
        <w:rPr>
          <w:rFonts w:ascii="Times New Roman" w:eastAsia="SimSun" w:hAnsi="Times New Roman" w:cs="Times New Roman" w:hint="eastAsia"/>
          <w:kern w:val="0"/>
          <w:szCs w:val="18"/>
          <w:lang w:val="en-GB" w:eastAsia="zh-CN"/>
        </w:rPr>
        <w:t xml:space="preserve">or a </w:t>
      </w:r>
      <w:r w:rsidRPr="000647BD">
        <w:rPr>
          <w:rFonts w:ascii="Times New Roman" w:eastAsia="SimSun" w:hAnsi="Times New Roman" w:cs="Times New Roman"/>
          <w:kern w:val="0"/>
          <w:szCs w:val="18"/>
          <w:lang w:val="en-GB" w:eastAsia="zh-CN"/>
        </w:rPr>
        <w:t xml:space="preserve">BL/CE </w:t>
      </w:r>
      <w:r w:rsidRPr="000647BD">
        <w:rPr>
          <w:rFonts w:ascii="Times New Roman" w:eastAsia="SimSun" w:hAnsi="Times New Roman" w:cs="Times New Roman" w:hint="eastAsia"/>
          <w:kern w:val="0"/>
          <w:szCs w:val="18"/>
          <w:lang w:val="en-GB" w:eastAsia="zh-CN"/>
        </w:rPr>
        <w:t>UE</w:t>
      </w:r>
      <w:r w:rsidRPr="000647BD">
        <w:rPr>
          <w:rFonts w:ascii="Times New Roman" w:eastAsia="SimSun" w:hAnsi="Times New Roman" w:cs="Times New Roman"/>
          <w:kern w:val="0"/>
          <w:szCs w:val="18"/>
          <w:lang w:val="en-GB" w:eastAsia="zh-CN"/>
        </w:rPr>
        <w:t xml:space="preserve"> configured with </w:t>
      </w:r>
      <w:r w:rsidRPr="000647BD">
        <w:rPr>
          <w:rFonts w:ascii="Times New Roman" w:eastAsia="SimSun" w:hAnsi="Times New Roman" w:cs="Times New Roman"/>
          <w:kern w:val="0"/>
          <w:szCs w:val="20"/>
          <w:lang w:val="en-GB" w:eastAsia="zh-CN"/>
        </w:rPr>
        <w:t xml:space="preserve">CEModeB, </w:t>
      </w:r>
      <w:r w:rsidRPr="000647BD">
        <w:rPr>
          <w:rFonts w:ascii="Times New Roman" w:eastAsia="Times New Roman" w:hAnsi="Times New Roman" w:cs="Times New Roman"/>
          <w:kern w:val="0"/>
          <w:szCs w:val="20"/>
          <w:lang w:eastAsia="en-GB"/>
        </w:rPr>
        <w:t>or a BL/CE UE receiving PDSCH associated with P-RNTI</w:t>
      </w:r>
      <w:r w:rsidRPr="000647BD">
        <w:rPr>
          <w:rFonts w:ascii="Times New Roman" w:eastAsia="SimSun" w:hAnsi="Times New Roman" w:cs="Times New Roman"/>
          <w:kern w:val="0"/>
          <w:szCs w:val="20"/>
          <w:lang w:val="en-GB" w:eastAsia="zh-CN"/>
        </w:rPr>
        <w:t xml:space="preserve">, </w:t>
      </w:r>
      <w:r w:rsidRPr="000647BD">
        <w:rPr>
          <w:rFonts w:ascii="Times New Roman" w:eastAsia="Times New Roman" w:hAnsi="Times New Roman" w:cs="Times New Roman"/>
          <w:noProof/>
          <w:kern w:val="0"/>
          <w:position w:val="-10"/>
          <w:szCs w:val="20"/>
        </w:rPr>
        <w:drawing>
          <wp:inline distT="0" distB="0" distL="0" distR="0">
            <wp:extent cx="484505" cy="196215"/>
            <wp:effectExtent l="0" t="0" r="0" b="0"/>
            <wp:docPr id="478" name="그림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4505" cy="196215"/>
                    </a:xfrm>
                    <a:prstGeom prst="rect">
                      <a:avLst/>
                    </a:prstGeom>
                    <a:noFill/>
                    <a:ln>
                      <a:noFill/>
                    </a:ln>
                  </pic:spPr>
                </pic:pic>
              </a:graphicData>
            </a:graphic>
          </wp:inline>
        </w:drawing>
      </w:r>
      <w:r w:rsidRPr="000647BD">
        <w:rPr>
          <w:rFonts w:ascii="Times New Roman" w:eastAsia="Times New Roman" w:hAnsi="Times New Roman" w:cs="Times New Roman"/>
          <w:kern w:val="0"/>
          <w:szCs w:val="20"/>
          <w:lang w:val="en-GB" w:eastAsia="en-GB"/>
        </w:rPr>
        <w:t xml:space="preserve"> for </w:t>
      </w:r>
      <w:r w:rsidRPr="000647BD">
        <w:rPr>
          <w:rFonts w:ascii="Times New Roman" w:eastAsia="SimSun" w:hAnsi="Times New Roman" w:cs="Times New Roman" w:hint="eastAsia"/>
          <w:kern w:val="0"/>
          <w:szCs w:val="20"/>
          <w:lang w:val="en-GB" w:eastAsia="zh-CN"/>
        </w:rPr>
        <w:t>FDD</w:t>
      </w:r>
      <w:r w:rsidRPr="000647BD">
        <w:rPr>
          <w:rFonts w:ascii="Times New Roman" w:eastAsia="Times New Roman" w:hAnsi="Times New Roman" w:cs="Times New Roman"/>
          <w:kern w:val="0"/>
          <w:szCs w:val="20"/>
          <w:lang w:val="en-GB" w:eastAsia="en-GB"/>
        </w:rPr>
        <w:t xml:space="preserve"> and </w:t>
      </w:r>
      <w:r w:rsidRPr="000647BD">
        <w:rPr>
          <w:rFonts w:ascii="Times New Roman" w:eastAsia="Times New Roman" w:hAnsi="Times New Roman" w:cs="Times New Roman"/>
          <w:noProof/>
          <w:kern w:val="0"/>
          <w:position w:val="-10"/>
          <w:szCs w:val="20"/>
        </w:rPr>
        <w:drawing>
          <wp:inline distT="0" distB="0" distL="0" distR="0">
            <wp:extent cx="549910" cy="196215"/>
            <wp:effectExtent l="0" t="0" r="2540" b="0"/>
            <wp:docPr id="477" name="그림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9910" cy="196215"/>
                    </a:xfrm>
                    <a:prstGeom prst="rect">
                      <a:avLst/>
                    </a:prstGeom>
                    <a:noFill/>
                    <a:ln>
                      <a:noFill/>
                    </a:ln>
                  </pic:spPr>
                </pic:pic>
              </a:graphicData>
            </a:graphic>
          </wp:inline>
        </w:drawing>
      </w:r>
      <w:r w:rsidRPr="000647BD">
        <w:rPr>
          <w:rFonts w:ascii="Times New Roman" w:eastAsia="Times New Roman" w:hAnsi="Times New Roman" w:cs="Times New Roman"/>
          <w:kern w:val="0"/>
          <w:szCs w:val="20"/>
          <w:lang w:val="en-GB" w:eastAsia="en-GB"/>
        </w:rPr>
        <w:t xml:space="preserve"> for </w:t>
      </w:r>
      <w:r w:rsidRPr="000647BD">
        <w:rPr>
          <w:rFonts w:ascii="Times New Roman" w:eastAsia="SimSun" w:hAnsi="Times New Roman" w:cs="Times New Roman" w:hint="eastAsia"/>
          <w:kern w:val="0"/>
          <w:szCs w:val="20"/>
          <w:lang w:val="en-GB" w:eastAsia="zh-CN"/>
        </w:rPr>
        <w:t xml:space="preserve">TDD, and </w:t>
      </w:r>
      <w:r w:rsidRPr="000647BD">
        <w:rPr>
          <w:rFonts w:ascii="Times New Roman" w:eastAsia="Times New Roman" w:hAnsi="Times New Roman" w:cs="Times New Roman"/>
          <w:noProof/>
          <w:kern w:val="0"/>
          <w:position w:val="-12"/>
          <w:szCs w:val="20"/>
        </w:rPr>
        <w:drawing>
          <wp:inline distT="0" distB="0" distL="0" distR="0">
            <wp:extent cx="588010" cy="245110"/>
            <wp:effectExtent l="0" t="0" r="2540" b="2540"/>
            <wp:docPr id="476" name="그림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0647BD">
        <w:rPr>
          <w:rFonts w:ascii="Times New Roman" w:eastAsia="Times New Roman" w:hAnsi="Times New Roman" w:cs="Times New Roman"/>
          <w:kern w:val="0"/>
          <w:szCs w:val="20"/>
          <w:lang w:val="en-GB" w:eastAsia="en-GB"/>
        </w:rPr>
        <w:t>.</w:t>
      </w:r>
    </w:p>
    <w:p w:rsidR="000647BD" w:rsidRPr="000647BD" w:rsidRDefault="000647BD" w:rsidP="000647BD">
      <w:pPr>
        <w:keepNext/>
        <w:keepLines/>
        <w:widowControl/>
        <w:wordWrap/>
        <w:overflowPunct w:val="0"/>
        <w:adjustRightInd w:val="0"/>
        <w:spacing w:before="60" w:after="180" w:line="240" w:lineRule="auto"/>
        <w:jc w:val="center"/>
        <w:textAlignment w:val="baseline"/>
        <w:rPr>
          <w:rFonts w:ascii="Arial" w:eastAsia="SimSun" w:hAnsi="Arial" w:cs="Times New Roman"/>
          <w:b/>
          <w:kern w:val="0"/>
          <w:szCs w:val="20"/>
          <w:lang w:val="en-GB" w:eastAsia="zh-CN"/>
        </w:rPr>
      </w:pPr>
      <w:r w:rsidRPr="000647BD">
        <w:rPr>
          <w:rFonts w:ascii="Arial" w:eastAsia="Times New Roman" w:hAnsi="Arial" w:cs="Times New Roman"/>
          <w:b/>
          <w:kern w:val="0"/>
          <w:szCs w:val="20"/>
          <w:lang w:val="en-GB" w:eastAsia="en-GB"/>
        </w:rPr>
        <w:t>Table 7.1.7.1-</w:t>
      </w:r>
      <w:r w:rsidRPr="000647BD">
        <w:rPr>
          <w:rFonts w:ascii="Arial" w:eastAsia="SimSun" w:hAnsi="Arial" w:cs="Times New Roman" w:hint="eastAsia"/>
          <w:b/>
          <w:kern w:val="0"/>
          <w:szCs w:val="20"/>
          <w:lang w:val="en-GB" w:eastAsia="zh-CN"/>
        </w:rPr>
        <w:t>2</w:t>
      </w:r>
      <w:r w:rsidRPr="000647BD">
        <w:rPr>
          <w:rFonts w:ascii="Arial" w:eastAsia="Times New Roman" w:hAnsi="Arial" w:cs="Times New Roman"/>
          <w:b/>
          <w:kern w:val="0"/>
          <w:szCs w:val="20"/>
          <w:lang w:val="en-GB" w:eastAsia="en-GB"/>
        </w:rPr>
        <w:t xml:space="preserve">: </w:t>
      </w:r>
      <w:r w:rsidRPr="000647BD">
        <w:rPr>
          <w:rFonts w:ascii="Arial" w:eastAsia="SimSun" w:hAnsi="Arial" w:cs="Times New Roman" w:hint="eastAsia"/>
          <w:b/>
          <w:kern w:val="0"/>
          <w:szCs w:val="20"/>
          <w:lang w:val="en-GB"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0647BD" w:rsidRPr="000647BD" w:rsidTr="000647BD">
        <w:trPr>
          <w:cantSplit/>
          <w:jc w:val="center"/>
        </w:trPr>
        <w:tc>
          <w:tcPr>
            <w:tcW w:w="0" w:type="auto"/>
            <w:tcBorders>
              <w:bottom w:val="double" w:sz="4" w:space="0" w:color="auto"/>
              <w:right w:val="double" w:sz="4" w:space="0" w:color="auto"/>
            </w:tcBorders>
            <w:shd w:val="clear" w:color="auto" w:fill="E0E0E0"/>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0647BD">
              <w:rPr>
                <w:rFonts w:ascii="Arial" w:eastAsia="SimSun" w:hAnsi="Arial" w:cs="Times New Roman" w:hint="eastAsia"/>
                <w:b/>
                <w:bCs/>
                <w:kern w:val="0"/>
                <w:sz w:val="18"/>
                <w:szCs w:val="20"/>
                <w:lang w:eastAsia="zh-CN"/>
              </w:rPr>
              <w:t>Redunda</w:t>
            </w:r>
            <w:r w:rsidRPr="000647BD">
              <w:rPr>
                <w:rFonts w:ascii="Arial" w:eastAsia="SimSun" w:hAnsi="Arial" w:cs="Times New Roman"/>
                <w:b/>
                <w:bCs/>
                <w:kern w:val="0"/>
                <w:sz w:val="18"/>
                <w:szCs w:val="20"/>
                <w:lang w:eastAsia="zh-CN"/>
              </w:rPr>
              <w:t>n</w:t>
            </w:r>
            <w:r w:rsidRPr="000647BD">
              <w:rPr>
                <w:rFonts w:ascii="Arial" w:eastAsia="SimSun" w:hAnsi="Arial" w:cs="Times New Roman" w:hint="eastAsia"/>
                <w:b/>
                <w:bCs/>
                <w:kern w:val="0"/>
                <w:sz w:val="18"/>
                <w:szCs w:val="20"/>
                <w:lang w:eastAsia="zh-CN"/>
              </w:rPr>
              <w:t>cy version</w:t>
            </w:r>
            <w:r w:rsidRPr="000647BD">
              <w:rPr>
                <w:rFonts w:ascii="Arial" w:eastAsia="Times New Roman" w:hAnsi="Arial" w:cs="Times New Roman"/>
                <w:b/>
                <w:bCs/>
                <w:kern w:val="0"/>
                <w:sz w:val="18"/>
                <w:szCs w:val="20"/>
                <w:lang w:eastAsia="en-US"/>
              </w:rPr>
              <w:t xml:space="preserve"> Index</w:t>
            </w:r>
            <w:r w:rsidRPr="000647BD">
              <w:rPr>
                <w:rFonts w:ascii="Arial" w:eastAsia="Times New Roman" w:hAnsi="Arial" w:cs="Times New Roman"/>
                <w:b/>
                <w:bCs/>
                <w:kern w:val="0"/>
                <w:sz w:val="18"/>
                <w:szCs w:val="20"/>
                <w:lang w:eastAsia="en-US"/>
              </w:rPr>
              <w:br/>
            </w:r>
            <w:r w:rsidRPr="000647BD">
              <w:rPr>
                <w:rFonts w:ascii="Arial" w:eastAsia="Times New Roman" w:hAnsi="Arial" w:cs="Times New Roman"/>
                <w:b/>
                <w:noProof/>
                <w:kern w:val="0"/>
                <w:position w:val="-6"/>
                <w:sz w:val="18"/>
                <w:szCs w:val="20"/>
              </w:rPr>
              <w:drawing>
                <wp:inline distT="0" distB="0" distL="0" distR="0">
                  <wp:extent cx="173990" cy="146685"/>
                  <wp:effectExtent l="0" t="0" r="0" b="5715"/>
                  <wp:docPr id="474" name="그림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3990" cy="14668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0647BD">
              <w:rPr>
                <w:rFonts w:ascii="Arial" w:eastAsia="Times New Roman" w:hAnsi="Arial" w:cs="Times New Roman"/>
                <w:b/>
                <w:i/>
                <w:kern w:val="0"/>
                <w:sz w:val="18"/>
                <w:szCs w:val="20"/>
                <w:lang w:val="en-GB" w:eastAsia="en-US"/>
              </w:rPr>
              <w:t>rv</w:t>
            </w:r>
            <w:r w:rsidRPr="000647BD">
              <w:rPr>
                <w:rFonts w:ascii="Arial" w:eastAsia="Times New Roman" w:hAnsi="Arial" w:cs="Times New Roman"/>
                <w:b/>
                <w:i/>
                <w:kern w:val="0"/>
                <w:sz w:val="18"/>
                <w:szCs w:val="20"/>
                <w:vertAlign w:val="subscript"/>
                <w:lang w:val="en-GB" w:eastAsia="en-US"/>
              </w:rPr>
              <w:t>idx</w:t>
            </w:r>
          </w:p>
        </w:tc>
      </w:tr>
      <w:tr w:rsidR="000647BD" w:rsidRPr="000647BD" w:rsidTr="000647BD">
        <w:trPr>
          <w:cantSplit/>
          <w:jc w:val="center"/>
        </w:trPr>
        <w:tc>
          <w:tcPr>
            <w:tcW w:w="0" w:type="auto"/>
            <w:tcBorders>
              <w:top w:val="double" w:sz="4" w:space="0" w:color="auto"/>
              <w:right w:val="double" w:sz="4" w:space="0" w:color="auto"/>
            </w:tcBorders>
            <w:shd w:val="clear" w:color="auto" w:fill="auto"/>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eastAsia="en-US"/>
              </w:rPr>
            </w:pPr>
            <w:r w:rsidRPr="000647BD">
              <w:rPr>
                <w:rFonts w:ascii="Arial" w:eastAsia="Times New Roman" w:hAnsi="Arial" w:cs="Times New Roman"/>
                <w:b/>
                <w:kern w:val="0"/>
                <w:sz w:val="18"/>
                <w:szCs w:val="20"/>
                <w:lang w:eastAsia="en-US"/>
              </w:rPr>
              <w:t>0</w:t>
            </w:r>
          </w:p>
        </w:tc>
        <w:tc>
          <w:tcPr>
            <w:tcW w:w="0" w:type="auto"/>
            <w:tcBorders>
              <w:top w:val="double" w:sz="4" w:space="0" w:color="auto"/>
              <w:left w:val="double" w:sz="4" w:space="0" w:color="auto"/>
            </w:tcBorders>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SimSun" w:hAnsi="Arial" w:cs="Times New Roman"/>
                <w:kern w:val="0"/>
                <w:sz w:val="18"/>
                <w:szCs w:val="20"/>
                <w:lang w:eastAsia="zh-CN"/>
              </w:rPr>
            </w:pPr>
            <w:r w:rsidRPr="000647BD">
              <w:rPr>
                <w:rFonts w:ascii="Arial" w:eastAsia="SimSun" w:hAnsi="Arial" w:cs="Times New Roman" w:hint="eastAsia"/>
                <w:kern w:val="0"/>
                <w:sz w:val="18"/>
                <w:szCs w:val="20"/>
                <w:lang w:eastAsia="zh-CN"/>
              </w:rPr>
              <w:t>0</w:t>
            </w:r>
          </w:p>
        </w:tc>
      </w:tr>
      <w:tr w:rsidR="000647BD" w:rsidRPr="000647BD" w:rsidTr="000647BD">
        <w:trPr>
          <w:cantSplit/>
          <w:jc w:val="center"/>
        </w:trPr>
        <w:tc>
          <w:tcPr>
            <w:tcW w:w="0" w:type="auto"/>
            <w:tcBorders>
              <w:right w:val="double" w:sz="4" w:space="0" w:color="auto"/>
            </w:tcBorders>
            <w:shd w:val="clear" w:color="auto" w:fill="auto"/>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eastAsia="en-US"/>
              </w:rPr>
            </w:pPr>
            <w:r w:rsidRPr="000647BD">
              <w:rPr>
                <w:rFonts w:ascii="Arial" w:eastAsia="Times New Roman" w:hAnsi="Arial" w:cs="Times New Roman"/>
                <w:b/>
                <w:kern w:val="0"/>
                <w:sz w:val="18"/>
                <w:szCs w:val="20"/>
                <w:lang w:eastAsia="en-US"/>
              </w:rPr>
              <w:t>1</w:t>
            </w:r>
          </w:p>
        </w:tc>
        <w:tc>
          <w:tcPr>
            <w:tcW w:w="0" w:type="auto"/>
            <w:tcBorders>
              <w:left w:val="double" w:sz="4" w:space="0" w:color="auto"/>
            </w:tcBorders>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SimSun" w:hAnsi="Arial" w:cs="Times New Roman"/>
                <w:kern w:val="0"/>
                <w:sz w:val="18"/>
                <w:szCs w:val="20"/>
                <w:lang w:eastAsia="zh-CN"/>
              </w:rPr>
            </w:pPr>
            <w:r w:rsidRPr="000647BD">
              <w:rPr>
                <w:rFonts w:ascii="Arial" w:eastAsia="SimSun" w:hAnsi="Arial" w:cs="Times New Roman" w:hint="eastAsia"/>
                <w:kern w:val="0"/>
                <w:sz w:val="18"/>
                <w:szCs w:val="20"/>
                <w:lang w:eastAsia="zh-CN"/>
              </w:rPr>
              <w:t>2</w:t>
            </w:r>
          </w:p>
        </w:tc>
      </w:tr>
      <w:tr w:rsidR="000647BD" w:rsidRPr="000647BD" w:rsidTr="000647BD">
        <w:trPr>
          <w:cantSplit/>
          <w:jc w:val="center"/>
        </w:trPr>
        <w:tc>
          <w:tcPr>
            <w:tcW w:w="0" w:type="auto"/>
            <w:tcBorders>
              <w:right w:val="double" w:sz="4" w:space="0" w:color="auto"/>
            </w:tcBorders>
            <w:shd w:val="clear" w:color="auto" w:fill="auto"/>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0647BD">
              <w:rPr>
                <w:rFonts w:ascii="Arial" w:eastAsia="Times New Roman" w:hAnsi="Arial" w:cs="Times New Roman"/>
                <w:b/>
                <w:kern w:val="0"/>
                <w:sz w:val="18"/>
                <w:szCs w:val="20"/>
                <w:lang w:val="en-GB" w:eastAsia="en-US"/>
              </w:rPr>
              <w:t>2</w:t>
            </w:r>
          </w:p>
        </w:tc>
        <w:tc>
          <w:tcPr>
            <w:tcW w:w="0" w:type="auto"/>
            <w:tcBorders>
              <w:left w:val="double" w:sz="4" w:space="0" w:color="auto"/>
            </w:tcBorders>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SimSun" w:hAnsi="Arial" w:cs="Times New Roman"/>
                <w:kern w:val="0"/>
                <w:sz w:val="18"/>
                <w:szCs w:val="20"/>
                <w:lang w:val="en-GB" w:eastAsia="zh-CN"/>
              </w:rPr>
            </w:pPr>
            <w:r w:rsidRPr="000647BD">
              <w:rPr>
                <w:rFonts w:ascii="Arial" w:eastAsia="SimSun" w:hAnsi="Arial" w:cs="Times New Roman" w:hint="eastAsia"/>
                <w:kern w:val="0"/>
                <w:sz w:val="18"/>
                <w:szCs w:val="20"/>
                <w:lang w:val="en-GB" w:eastAsia="zh-CN"/>
              </w:rPr>
              <w:t>3</w:t>
            </w:r>
          </w:p>
        </w:tc>
      </w:tr>
      <w:tr w:rsidR="000647BD" w:rsidRPr="000647BD" w:rsidTr="000647BD">
        <w:trPr>
          <w:cantSplit/>
          <w:jc w:val="center"/>
        </w:trPr>
        <w:tc>
          <w:tcPr>
            <w:tcW w:w="0" w:type="auto"/>
            <w:tcBorders>
              <w:right w:val="double" w:sz="4" w:space="0" w:color="auto"/>
            </w:tcBorders>
            <w:shd w:val="clear" w:color="auto" w:fill="auto"/>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0647BD">
              <w:rPr>
                <w:rFonts w:ascii="Arial" w:eastAsia="Times New Roman" w:hAnsi="Arial" w:cs="Times New Roman"/>
                <w:b/>
                <w:kern w:val="0"/>
                <w:sz w:val="18"/>
                <w:szCs w:val="20"/>
                <w:lang w:val="en-GB" w:eastAsia="en-US"/>
              </w:rPr>
              <w:t>3</w:t>
            </w:r>
          </w:p>
        </w:tc>
        <w:tc>
          <w:tcPr>
            <w:tcW w:w="0" w:type="auto"/>
            <w:tcBorders>
              <w:left w:val="double" w:sz="4" w:space="0" w:color="auto"/>
            </w:tcBorders>
            <w:vAlign w:val="center"/>
          </w:tcPr>
          <w:p w:rsidR="000647BD" w:rsidRPr="000647BD" w:rsidRDefault="000647BD" w:rsidP="000647BD">
            <w:pPr>
              <w:keepNext/>
              <w:keepLines/>
              <w:widowControl/>
              <w:wordWrap/>
              <w:overflowPunct w:val="0"/>
              <w:adjustRightInd w:val="0"/>
              <w:spacing w:after="0" w:line="240" w:lineRule="auto"/>
              <w:jc w:val="center"/>
              <w:textAlignment w:val="baseline"/>
              <w:rPr>
                <w:rFonts w:ascii="Arial" w:eastAsia="SimSun" w:hAnsi="Arial" w:cs="Times New Roman"/>
                <w:kern w:val="0"/>
                <w:sz w:val="18"/>
                <w:szCs w:val="20"/>
                <w:lang w:val="en-GB" w:eastAsia="zh-CN"/>
              </w:rPr>
            </w:pPr>
            <w:r w:rsidRPr="000647BD">
              <w:rPr>
                <w:rFonts w:ascii="Arial" w:eastAsia="SimSun" w:hAnsi="Arial" w:cs="Times New Roman" w:hint="eastAsia"/>
                <w:kern w:val="0"/>
                <w:sz w:val="18"/>
                <w:szCs w:val="20"/>
                <w:lang w:val="en-GB" w:eastAsia="zh-CN"/>
              </w:rPr>
              <w:t>1</w:t>
            </w:r>
          </w:p>
        </w:tc>
      </w:tr>
    </w:tbl>
    <w:p w:rsidR="000647BD" w:rsidRPr="000647BD" w:rsidRDefault="000647BD" w:rsidP="000647BD">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p>
    <w:p w:rsidR="00E81185" w:rsidRPr="00E81185" w:rsidRDefault="00E81185" w:rsidP="00E8118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en-GB"/>
        </w:rPr>
      </w:pPr>
      <w:bookmarkStart w:id="169" w:name="_Toc415085460"/>
      <w:r w:rsidRPr="00E81185">
        <w:rPr>
          <w:rFonts w:ascii="Arial" w:eastAsia="Times New Roman" w:hAnsi="Arial" w:cs="Times New Roman"/>
          <w:kern w:val="0"/>
          <w:sz w:val="24"/>
          <w:szCs w:val="20"/>
          <w:lang w:val="en-GB" w:eastAsia="en-GB"/>
        </w:rPr>
        <w:t>7.1.7.2</w:t>
      </w:r>
      <w:r w:rsidRPr="00E81185">
        <w:rPr>
          <w:rFonts w:ascii="Arial" w:eastAsia="Times New Roman" w:hAnsi="Arial" w:cs="Times New Roman"/>
          <w:kern w:val="0"/>
          <w:sz w:val="24"/>
          <w:szCs w:val="20"/>
          <w:lang w:val="en-GB" w:eastAsia="en-GB"/>
        </w:rPr>
        <w:tab/>
        <w:t>Transport block size determination</w:t>
      </w:r>
      <w:bookmarkEnd w:id="169"/>
    </w:p>
    <w:p w:rsidR="0015424E" w:rsidRPr="0015424E" w:rsidRDefault="0015424E" w:rsidP="0015424E">
      <w:pPr>
        <w:widowControl/>
        <w:wordWrap/>
        <w:autoSpaceDE/>
        <w:autoSpaceDN/>
        <w:spacing w:before="120" w:after="120" w:line="240" w:lineRule="auto"/>
        <w:rPr>
          <w:rFonts w:ascii="Times New Roman" w:eastAsia="바탕" w:hAnsi="Times New Roman" w:cs="Times New Roman"/>
          <w:kern w:val="0"/>
          <w:sz w:val="22"/>
          <w:lang w:val="en-GB"/>
        </w:rPr>
      </w:pPr>
      <w:r w:rsidRPr="000647BD">
        <w:rPr>
          <w:rFonts w:ascii="Times New Roman" w:eastAsia="바탕" w:hAnsi="Times New Roman" w:cs="Times New Roman"/>
          <w:kern w:val="0"/>
          <w:sz w:val="22"/>
          <w:highlight w:val="yellow"/>
          <w:lang w:val="en-GB"/>
        </w:rPr>
        <w:t>-------------------------------------------------- Unchanged part Omitted --------------------------------------------------</w:t>
      </w:r>
    </w:p>
    <w:p w:rsidR="00E81185" w:rsidRPr="00E81185" w:rsidRDefault="00E81185" w:rsidP="00E8118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AU" w:eastAsia="en-GB"/>
        </w:rPr>
      </w:pPr>
      <w:r w:rsidRPr="00E81185">
        <w:rPr>
          <w:rFonts w:ascii="Times New Roman" w:eastAsia="SimSun" w:hAnsi="Times New Roman" w:cs="Times New Roman" w:hint="eastAsia"/>
          <w:kern w:val="0"/>
          <w:szCs w:val="20"/>
          <w:lang w:eastAsia="zh-CN"/>
        </w:rPr>
        <w:t xml:space="preserve">For a </w:t>
      </w:r>
      <w:r w:rsidRPr="00E81185">
        <w:rPr>
          <w:rFonts w:ascii="Times New Roman" w:eastAsia="SimSun" w:hAnsi="Times New Roman" w:cs="Times New Roman"/>
          <w:kern w:val="0"/>
          <w:szCs w:val="20"/>
          <w:lang w:eastAsia="zh-CN"/>
        </w:rPr>
        <w:t xml:space="preserve">BL/CE </w:t>
      </w:r>
      <w:r w:rsidRPr="00E81185">
        <w:rPr>
          <w:rFonts w:ascii="Times New Roman" w:eastAsia="SimSun" w:hAnsi="Times New Roman" w:cs="Times New Roman"/>
          <w:kern w:val="0"/>
          <w:szCs w:val="20"/>
          <w:lang w:val="en-GB" w:eastAsia="zh-CN"/>
        </w:rPr>
        <w:t xml:space="preserve">UE, if the UE is configured with higher layer parameter </w:t>
      </w:r>
      <w:r w:rsidRPr="00E81185">
        <w:rPr>
          <w:rFonts w:ascii="Times New Roman" w:eastAsia="Times New Roman" w:hAnsi="Times New Roman" w:cs="Times New Roman"/>
          <w:i/>
          <w:kern w:val="0"/>
          <w:szCs w:val="20"/>
          <w:lang w:val="en-GB" w:eastAsia="zh-CN"/>
        </w:rPr>
        <w:t>multi-TB-DL-config</w:t>
      </w:r>
      <w:r w:rsidRPr="00E81185">
        <w:rPr>
          <w:rFonts w:ascii="Times New Roman" w:eastAsia="SimSun" w:hAnsi="Times New Roman" w:cs="Times New Roman"/>
          <w:kern w:val="0"/>
          <w:szCs w:val="20"/>
          <w:lang w:val="en-GB" w:eastAsia="zh-CN"/>
        </w:rPr>
        <w:t xml:space="preserve"> </w:t>
      </w:r>
      <w:r w:rsidRPr="00E81185">
        <w:rPr>
          <w:rFonts w:ascii="Times New Roman" w:eastAsia="Times New Roman" w:hAnsi="Times New Roman" w:cs="Times New Roman" w:hint="eastAsia"/>
          <w:kern w:val="0"/>
          <w:szCs w:val="20"/>
          <w:lang w:val="en-GB" w:eastAsia="zh-CN"/>
        </w:rPr>
        <w:t xml:space="preserve">and </w:t>
      </w:r>
      <w:r w:rsidRPr="00E81185">
        <w:rPr>
          <w:rFonts w:ascii="Times New Roman" w:eastAsia="Times New Roman" w:hAnsi="Times New Roman" w:cs="Times New Roman"/>
          <w:iCs/>
          <w:kern w:val="0"/>
          <w:szCs w:val="20"/>
          <w:lang w:val="en-GB" w:eastAsia="en-GB"/>
        </w:rPr>
        <w:t xml:space="preserve">multiple TB, </w:t>
      </w:r>
      <w:r w:rsidRPr="00E81185">
        <w:rPr>
          <w:rFonts w:ascii="Times New Roman" w:eastAsia="Times New Roman" w:hAnsi="Times New Roman" w:cs="Times New Roman"/>
          <w:kern w:val="0"/>
          <w:position w:val="-12"/>
          <w:sz w:val="16"/>
          <w:szCs w:val="20"/>
          <w:lang w:val="en-GB" w:eastAsia="en-GB"/>
        </w:rPr>
        <w:object w:dxaOrig="1420" w:dyaOrig="360">
          <v:shape id="_x0000_i1027" type="#_x0000_t75" style="width:73.65pt;height:21.25pt" o:ole="">
            <v:imagedata r:id="rId37" o:title=""/>
          </v:shape>
          <o:OLEObject Type="Embed" ProgID="Equation.DSMT4" ShapeID="_x0000_i1027" DrawAspect="Content" ObjectID="_1647970909" r:id="rId38"/>
        </w:object>
      </w:r>
      <w:r w:rsidRPr="00E81185">
        <w:rPr>
          <w:rFonts w:ascii="Times New Roman" w:eastAsia="Times New Roman" w:hAnsi="Times New Roman" w:cs="Times New Roman"/>
          <w:kern w:val="0"/>
          <w:szCs w:val="20"/>
          <w:lang w:val="en-GB" w:eastAsia="en-GB"/>
        </w:rPr>
        <w:t xml:space="preserve">, </w:t>
      </w:r>
      <w:r w:rsidRPr="00E81185">
        <w:rPr>
          <w:rFonts w:ascii="Times New Roman" w:eastAsia="Times New Roman" w:hAnsi="Times New Roman" w:cs="Times New Roman"/>
          <w:iCs/>
          <w:kern w:val="0"/>
          <w:szCs w:val="20"/>
          <w:lang w:val="en-GB" w:eastAsia="en-GB"/>
        </w:rPr>
        <w:t>are scheduled</w:t>
      </w:r>
      <w:r w:rsidRPr="00E81185">
        <w:rPr>
          <w:rFonts w:ascii="Times New Roman" w:eastAsia="Times New Roman" w:hAnsi="Times New Roman" w:cs="Times New Roman"/>
          <w:kern w:val="0"/>
          <w:szCs w:val="20"/>
          <w:lang w:val="en-GB" w:eastAsia="zh-CN"/>
        </w:rPr>
        <w:t xml:space="preserve"> in the corresponding DCI </w:t>
      </w:r>
      <w:r w:rsidRPr="00E81185">
        <w:rPr>
          <w:rFonts w:ascii="Times New Roman" w:eastAsia="맑은 고딕" w:hAnsi="Times New Roman" w:cs="Times New Roman"/>
          <w:kern w:val="0"/>
          <w:szCs w:val="20"/>
          <w:lang w:val="en-GB" w:eastAsia="zh-CN"/>
        </w:rPr>
        <w:t>with CRC scrambled by C-RNTI</w:t>
      </w:r>
      <w:r w:rsidRPr="00E81185">
        <w:rPr>
          <w:rFonts w:ascii="Times New Roman" w:eastAsia="Times New Roman" w:hAnsi="Times New Roman" w:cs="Times New Roman"/>
          <w:kern w:val="0"/>
          <w:szCs w:val="20"/>
          <w:lang w:val="en-GB" w:eastAsia="zh-CN"/>
        </w:rPr>
        <w:t xml:space="preserve">, the </w:t>
      </w:r>
      <w:r w:rsidRPr="00E81185">
        <w:rPr>
          <w:rFonts w:ascii="Times New Roman" w:eastAsia="Times New Roman" w:hAnsi="Times New Roman" w:cs="Times New Roman"/>
          <w:kern w:val="0"/>
          <w:szCs w:val="20"/>
          <w:lang w:val="en-GB" w:eastAsia="en-GB"/>
        </w:rPr>
        <w:t xml:space="preserve">HARQ process ID </w:t>
      </w:r>
      <w:r w:rsidRPr="00E81185">
        <w:rPr>
          <w:rFonts w:ascii="Times New Roman" w:eastAsia="Times New Roman" w:hAnsi="Times New Roman" w:cs="Times New Roman"/>
          <w:kern w:val="0"/>
          <w:position w:val="-12"/>
          <w:szCs w:val="20"/>
          <w:lang w:val="en-GB" w:eastAsia="en-GB"/>
        </w:rPr>
        <w:object w:dxaOrig="3140" w:dyaOrig="360">
          <v:shape id="_x0000_i1028" type="#_x0000_t75" style="width:157.65pt;height:19.1pt" o:ole="">
            <v:imagedata r:id="rId39" o:title=""/>
          </v:shape>
          <o:OLEObject Type="Embed" ProgID="Equation.DSMT4" ShapeID="_x0000_i1028" DrawAspect="Content" ObjectID="_1647970910" r:id="rId40"/>
        </w:object>
      </w:r>
      <w:r w:rsidRPr="00E81185">
        <w:rPr>
          <w:rFonts w:ascii="Times New Roman" w:eastAsia="Times New Roman" w:hAnsi="Times New Roman" w:cs="Times New Roman"/>
          <w:kern w:val="0"/>
          <w:szCs w:val="20"/>
          <w:lang w:val="en-GB" w:eastAsia="en-GB"/>
        </w:rPr>
        <w:t xml:space="preserve">for each of the scheduled </w:t>
      </w:r>
      <w:r w:rsidRPr="00E81185">
        <w:rPr>
          <w:rFonts w:ascii="Times New Roman" w:eastAsia="Times New Roman" w:hAnsi="Times New Roman" w:cs="Times New Roman"/>
          <w:kern w:val="0"/>
          <w:position w:val="-10"/>
          <w:sz w:val="16"/>
          <w:szCs w:val="20"/>
          <w:lang w:val="en-GB" w:eastAsia="en-GB"/>
        </w:rPr>
        <w:object w:dxaOrig="400" w:dyaOrig="340">
          <v:shape id="_x0000_i1029" type="#_x0000_t75" style="width:20.2pt;height:16.9pt" o:ole="">
            <v:imagedata r:id="rId41" o:title=""/>
          </v:shape>
          <o:OLEObject Type="Embed" ProgID="Equation.DSMT4" ShapeID="_x0000_i1029" DrawAspect="Content" ObjectID="_1647970911" r:id="rId42"/>
        </w:object>
      </w:r>
      <w:r w:rsidRPr="00E81185">
        <w:rPr>
          <w:rFonts w:ascii="Times New Roman" w:eastAsia="Times New Roman" w:hAnsi="Times New Roman" w:cs="Times New Roman"/>
          <w:kern w:val="0"/>
          <w:szCs w:val="20"/>
          <w:lang w:val="en-GB" w:eastAsia="en-GB"/>
        </w:rPr>
        <w:t xml:space="preserve"> TBs are determined from the value of </w:t>
      </w:r>
      <w:ins w:id="170" w:author="Seunggye Hwang" w:date="2020-02-26T11:24:00Z">
        <w:r w:rsidR="00C73F83" w:rsidRPr="00E81185">
          <w:rPr>
            <w:rFonts w:ascii="Times New Roman" w:eastAsia="Times New Roman" w:hAnsi="Times New Roman" w:cs="Times New Roman"/>
            <w:kern w:val="0"/>
            <w:szCs w:val="20"/>
            <w:lang w:val="en-GB" w:eastAsia="en-GB"/>
          </w:rPr>
          <w:t xml:space="preserve">the </w:t>
        </w:r>
        <w:r w:rsidR="00C73F83">
          <w:rPr>
            <w:rFonts w:ascii="Times New Roman" w:eastAsia="Times New Roman" w:hAnsi="Times New Roman" w:cs="Times New Roman"/>
            <w:kern w:val="0"/>
            <w:szCs w:val="20"/>
            <w:lang w:val="en-GB" w:eastAsia="en-GB"/>
          </w:rPr>
          <w:t>‘</w:t>
        </w:r>
        <w:r w:rsidR="00C73F83" w:rsidRPr="00E81185">
          <w:rPr>
            <w:rFonts w:ascii="Times New Roman" w:eastAsia="Times New Roman" w:hAnsi="Times New Roman" w:cs="Times New Roman"/>
            <w:kern w:val="0"/>
            <w:szCs w:val="20"/>
            <w:lang w:val="en-GB" w:eastAsia="en-GB"/>
          </w:rPr>
          <w:t xml:space="preserve">HARQ index </w:t>
        </w:r>
        <w:r w:rsidR="00C73F83">
          <w:rPr>
            <w:rFonts w:ascii="Times New Roman" w:eastAsia="Times New Roman" w:hAnsi="Times New Roman" w:cs="Times New Roman"/>
            <w:kern w:val="0"/>
            <w:szCs w:val="20"/>
            <w:lang w:val="en-GB" w:eastAsia="en-GB"/>
          </w:rPr>
          <w:t>with offset</w:t>
        </w:r>
      </w:ins>
      <w:ins w:id="171" w:author="Seunggye Hwang" w:date="2020-02-26T11:25:00Z">
        <w:r w:rsidR="00C73F83">
          <w:rPr>
            <w:rFonts w:ascii="Times New Roman" w:eastAsia="Times New Roman" w:hAnsi="Times New Roman" w:cs="Times New Roman"/>
            <w:kern w:val="0"/>
            <w:szCs w:val="20"/>
            <w:lang w:val="en-GB" w:eastAsia="en-GB"/>
          </w:rPr>
          <w:t>’</w:t>
        </w:r>
      </w:ins>
      <w:ins w:id="172" w:author="Seunggye Hwang" w:date="2020-02-26T11:24:00Z">
        <w:r w:rsidR="00C73F83">
          <w:rPr>
            <w:rFonts w:ascii="Times New Roman" w:eastAsia="Times New Roman" w:hAnsi="Times New Roman" w:cs="Times New Roman"/>
            <w:kern w:val="0"/>
            <w:szCs w:val="20"/>
            <w:lang w:val="en-GB" w:eastAsia="en-GB"/>
          </w:rPr>
          <w:t xml:space="preserve"> </w:t>
        </w:r>
        <w:r w:rsidR="00C73F83" w:rsidRPr="00E81185">
          <w:rPr>
            <w:rFonts w:ascii="Times New Roman" w:eastAsia="Times New Roman" w:hAnsi="Times New Roman" w:cs="Times New Roman"/>
            <w:kern w:val="0"/>
            <w:szCs w:val="20"/>
            <w:lang w:val="en-GB" w:eastAsia="en-GB"/>
          </w:rPr>
          <w:t>field</w:t>
        </w:r>
        <w:r w:rsidR="00C73F83">
          <w:rPr>
            <w:rFonts w:ascii="Times New Roman" w:eastAsia="Times New Roman" w:hAnsi="Times New Roman" w:cs="Times New Roman"/>
            <w:kern w:val="0"/>
            <w:szCs w:val="20"/>
            <w:lang w:val="en-GB" w:eastAsia="en-GB"/>
          </w:rPr>
          <w:t xml:space="preserve"> for CE mode A</w:t>
        </w:r>
        <w:r w:rsidR="00C73F83" w:rsidRPr="00E81185">
          <w:rPr>
            <w:rFonts w:ascii="Times New Roman" w:eastAsia="Times New Roman" w:hAnsi="Times New Roman" w:cs="Times New Roman"/>
            <w:kern w:val="0"/>
            <w:szCs w:val="20"/>
            <w:lang w:val="en-GB" w:eastAsia="en-GB"/>
          </w:rPr>
          <w:t xml:space="preserve"> </w:t>
        </w:r>
        <w:r w:rsidR="00C73F83">
          <w:rPr>
            <w:rFonts w:ascii="Times New Roman" w:eastAsia="Times New Roman" w:hAnsi="Times New Roman" w:cs="Times New Roman"/>
            <w:kern w:val="0"/>
            <w:szCs w:val="20"/>
            <w:lang w:val="en-GB" w:eastAsia="en-GB"/>
          </w:rPr>
          <w:t xml:space="preserve">or </w:t>
        </w:r>
      </w:ins>
      <w:r w:rsidRPr="00E81185">
        <w:rPr>
          <w:rFonts w:ascii="Times New Roman" w:eastAsia="Times New Roman" w:hAnsi="Times New Roman" w:cs="Times New Roman"/>
          <w:kern w:val="0"/>
          <w:szCs w:val="20"/>
          <w:lang w:val="en-GB" w:eastAsia="en-GB"/>
        </w:rPr>
        <w:t xml:space="preserve">the </w:t>
      </w:r>
      <w:ins w:id="173" w:author="Seunggye Hwang" w:date="2020-02-26T11:23:00Z">
        <w:r w:rsidR="00C73F83">
          <w:rPr>
            <w:rFonts w:ascii="Times New Roman" w:eastAsia="Times New Roman" w:hAnsi="Times New Roman" w:cs="Times New Roman"/>
            <w:kern w:val="0"/>
            <w:szCs w:val="20"/>
            <w:lang w:val="en-GB" w:eastAsia="en-GB"/>
          </w:rPr>
          <w:t>‘</w:t>
        </w:r>
      </w:ins>
      <w:r w:rsidRPr="00E81185">
        <w:rPr>
          <w:rFonts w:ascii="Times New Roman" w:eastAsia="Times New Roman" w:hAnsi="Times New Roman" w:cs="Times New Roman"/>
          <w:kern w:val="0"/>
          <w:szCs w:val="20"/>
          <w:lang w:val="en-GB" w:eastAsia="en-GB"/>
        </w:rPr>
        <w:t>HARQ index</w:t>
      </w:r>
      <w:ins w:id="174" w:author="Seunggye Hwang" w:date="2020-02-26T11:25:00Z">
        <w:r w:rsidR="00C73F83">
          <w:rPr>
            <w:rFonts w:ascii="Times New Roman" w:eastAsia="Times New Roman" w:hAnsi="Times New Roman" w:cs="Times New Roman"/>
            <w:kern w:val="0"/>
            <w:szCs w:val="20"/>
            <w:lang w:val="en-GB" w:eastAsia="en-GB"/>
          </w:rPr>
          <w:t>’</w:t>
        </w:r>
      </w:ins>
      <w:r w:rsidRPr="00E81185">
        <w:rPr>
          <w:rFonts w:ascii="Times New Roman" w:eastAsia="Times New Roman" w:hAnsi="Times New Roman" w:cs="Times New Roman"/>
          <w:kern w:val="0"/>
          <w:szCs w:val="20"/>
          <w:lang w:val="en-GB" w:eastAsia="en-GB"/>
        </w:rPr>
        <w:t xml:space="preserve"> field</w:t>
      </w:r>
      <w:ins w:id="175" w:author="Seunggye Hwang" w:date="2020-02-26T11:24:00Z">
        <w:r w:rsidR="00C73F83">
          <w:rPr>
            <w:rFonts w:ascii="Times New Roman" w:eastAsia="Times New Roman" w:hAnsi="Times New Roman" w:cs="Times New Roman"/>
            <w:kern w:val="0"/>
            <w:szCs w:val="20"/>
            <w:lang w:val="en-GB" w:eastAsia="en-GB"/>
          </w:rPr>
          <w:t xml:space="preserve"> for CE mode B</w:t>
        </w:r>
      </w:ins>
      <w:r w:rsidRPr="00E81185">
        <w:rPr>
          <w:rFonts w:ascii="Times New Roman" w:eastAsia="Times New Roman" w:hAnsi="Times New Roman" w:cs="Times New Roman"/>
          <w:kern w:val="0"/>
          <w:szCs w:val="20"/>
          <w:lang w:val="en-GB" w:eastAsia="en-GB"/>
        </w:rPr>
        <w:t xml:space="preserve"> in the correspo</w:t>
      </w:r>
      <w:ins w:id="176" w:author="Seunggye Hwang" w:date="2020-02-26T16:50:00Z">
        <w:r w:rsidR="004E7909">
          <w:rPr>
            <w:rFonts w:ascii="Times New Roman" w:eastAsia="Times New Roman" w:hAnsi="Times New Roman" w:cs="Times New Roman"/>
            <w:kern w:val="0"/>
            <w:szCs w:val="20"/>
            <w:lang w:val="en-GB" w:eastAsia="en-GB"/>
          </w:rPr>
          <w:t>n</w:t>
        </w:r>
      </w:ins>
      <w:r w:rsidRPr="00E81185">
        <w:rPr>
          <w:rFonts w:ascii="Times New Roman" w:eastAsia="Times New Roman" w:hAnsi="Times New Roman" w:cs="Times New Roman"/>
          <w:kern w:val="0"/>
          <w:szCs w:val="20"/>
          <w:lang w:val="en-GB" w:eastAsia="en-GB"/>
        </w:rPr>
        <w:t>ding DCI which is a</w:t>
      </w:r>
      <w:r w:rsidRPr="00E81185">
        <w:rPr>
          <w:rFonts w:ascii="Times New Roman" w:eastAsia="Times New Roman" w:hAnsi="Times New Roman" w:cs="Times New Roman"/>
          <w:kern w:val="0"/>
          <w:szCs w:val="20"/>
          <w:lang w:val="en-AU" w:eastAsia="en-GB"/>
        </w:rPr>
        <w:t xml:space="preserve"> combinatorial index </w:t>
      </w:r>
      <w:r w:rsidRPr="00E81185">
        <w:rPr>
          <w:rFonts w:ascii="Times New Roman" w:eastAsia="Times New Roman" w:hAnsi="Times New Roman" w:cs="Times New Roman"/>
          <w:i/>
          <w:kern w:val="0"/>
          <w:szCs w:val="20"/>
          <w:lang w:val="en-AU" w:eastAsia="en-GB"/>
        </w:rPr>
        <w:t>r</w:t>
      </w:r>
      <w:r w:rsidRPr="00E81185">
        <w:rPr>
          <w:rFonts w:ascii="Times New Roman" w:eastAsia="Times New Roman" w:hAnsi="Times New Roman" w:cs="Times New Roman"/>
          <w:kern w:val="0"/>
          <w:szCs w:val="20"/>
          <w:lang w:val="en-AU" w:eastAsia="en-GB"/>
        </w:rPr>
        <w:t xml:space="preserve"> defined as </w:t>
      </w:r>
      <w:r w:rsidRPr="00E81185">
        <w:rPr>
          <w:rFonts w:ascii="Times New Roman" w:eastAsia="Times New Roman" w:hAnsi="Times New Roman" w:cs="Times New Roman"/>
          <w:kern w:val="0"/>
          <w:position w:val="-28"/>
          <w:szCs w:val="20"/>
          <w:lang w:val="en-GB" w:eastAsia="en-GB"/>
        </w:rPr>
        <w:object w:dxaOrig="1820" w:dyaOrig="660">
          <v:shape id="_x0000_i1030" type="#_x0000_t75" style="width:91.1pt;height:33.25pt" o:ole="">
            <v:imagedata r:id="rId43" o:title=""/>
          </v:shape>
          <o:OLEObject Type="Embed" ProgID="Equation.DSMT4" ShapeID="_x0000_i1030" DrawAspect="Content" ObjectID="_1647970912" r:id="rId44"/>
        </w:object>
      </w:r>
      <m:oMath>
        <m:r>
          <w:ins w:id="177" w:author="Seunggye Hwang" w:date="2020-02-26T17:36:00Z">
            <w:rPr>
              <w:rFonts w:ascii="Cambria Math" w:eastAsia="Times New Roman" w:hAnsi="Cambria Math" w:cs="Times New Roman"/>
              <w:kern w:val="0"/>
              <w:szCs w:val="20"/>
              <w:lang w:val="en-GB" w:eastAsia="en-GB"/>
            </w:rPr>
            <m:t>+</m:t>
          </w:ins>
        </m:r>
        <m:sSub>
          <m:sSubPr>
            <m:ctrlPr>
              <w:ins w:id="178" w:author="Seunggye Hwang" w:date="2020-02-26T17:36:00Z">
                <w:rPr>
                  <w:rFonts w:ascii="Cambria Math" w:eastAsia="Times New Roman" w:hAnsi="Cambria Math" w:cs="Times New Roman"/>
                  <w:i/>
                  <w:kern w:val="0"/>
                  <w:szCs w:val="20"/>
                  <w:lang w:val="en-GB" w:eastAsia="en-GB"/>
                </w:rPr>
              </w:ins>
            </m:ctrlPr>
          </m:sSubPr>
          <m:e>
            <m:r>
              <w:ins w:id="179" w:author="Seunggye Hwang" w:date="2020-02-26T17:36:00Z">
                <w:rPr>
                  <w:rFonts w:ascii="Cambria Math" w:eastAsia="Times New Roman" w:hAnsi="Cambria Math" w:cs="Times New Roman"/>
                  <w:kern w:val="0"/>
                  <w:szCs w:val="20"/>
                  <w:lang w:val="en-GB" w:eastAsia="en-GB"/>
                </w:rPr>
                <m:t>r</m:t>
              </w:ins>
            </m:r>
          </m:e>
          <m:sub>
            <m:r>
              <w:ins w:id="180" w:author="Seunggye Hwang" w:date="2020-02-26T17:36:00Z">
                <m:rPr>
                  <m:sty m:val="p"/>
                </m:rPr>
                <w:rPr>
                  <w:rFonts w:ascii="Cambria Math" w:eastAsia="Times New Roman" w:hAnsi="Cambria Math" w:cs="Times New Roman"/>
                  <w:kern w:val="0"/>
                  <w:szCs w:val="20"/>
                  <w:lang w:val="en-GB" w:eastAsia="en-GB"/>
                </w:rPr>
                <m:t>offset</m:t>
              </w:ins>
            </m:r>
          </m:sub>
        </m:sSub>
      </m:oMath>
      <w:r w:rsidRPr="00E81185">
        <w:rPr>
          <w:rFonts w:ascii="Times New Roman" w:eastAsia="Times New Roman" w:hAnsi="Times New Roman" w:cs="Times New Roman"/>
          <w:kern w:val="0"/>
          <w:szCs w:val="20"/>
          <w:lang w:val="en-GB" w:eastAsia="en-GB"/>
        </w:rPr>
        <w:t>, where</w:t>
      </w:r>
      <w:ins w:id="181" w:author="Seunggye Hwang" w:date="2020-02-26T17:37:00Z">
        <w:r w:rsidR="00E07AEE">
          <w:rPr>
            <w:rFonts w:ascii="Times New Roman" w:eastAsia="Times New Roman" w:hAnsi="Times New Roman" w:cs="Times New Roman"/>
            <w:kern w:val="0"/>
            <w:szCs w:val="20"/>
            <w:lang w:val="en-GB" w:eastAsia="en-GB"/>
          </w:rPr>
          <w:t xml:space="preserve"> </w:t>
        </w:r>
      </w:ins>
    </w:p>
    <w:p w:rsidR="00E81185" w:rsidRPr="00E81185" w:rsidRDefault="00E81185" w:rsidP="00E8118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E81185">
        <w:rPr>
          <w:rFonts w:ascii="Times New Roman" w:eastAsia="Times New Roman" w:hAnsi="Times New Roman" w:cs="Times New Roman"/>
          <w:kern w:val="0"/>
          <w:szCs w:val="20"/>
          <w:lang w:val="en-GB" w:eastAsia="en-GB"/>
        </w:rPr>
        <w:t>-</w:t>
      </w:r>
      <w:r w:rsidRPr="00E81185">
        <w:rPr>
          <w:rFonts w:ascii="Times New Roman" w:eastAsia="Times New Roman" w:hAnsi="Times New Roman" w:cs="Times New Roman"/>
          <w:kern w:val="0"/>
          <w:szCs w:val="20"/>
          <w:lang w:val="en-GB" w:eastAsia="en-GB"/>
        </w:rPr>
        <w:tab/>
        <w:t xml:space="preserve">the set </w:t>
      </w:r>
      <w:r w:rsidRPr="00E81185">
        <w:rPr>
          <w:rFonts w:ascii="Times New Roman" w:eastAsia="Times New Roman" w:hAnsi="Times New Roman" w:cs="Times New Roman"/>
          <w:kern w:val="0"/>
          <w:position w:val="-14"/>
          <w:szCs w:val="20"/>
          <w:lang w:val="en-GB" w:eastAsia="en-GB"/>
        </w:rPr>
        <w:object w:dxaOrig="720" w:dyaOrig="420">
          <v:shape id="_x0000_i1031" type="#_x0000_t75" style="width:36.55pt;height:21.25pt" o:ole="">
            <v:imagedata r:id="rId45" o:title=""/>
          </v:shape>
          <o:OLEObject Type="Embed" ProgID="Equation.DSMT4" ShapeID="_x0000_i1031" DrawAspect="Content" ObjectID="_1647970913" r:id="rId46"/>
        </w:object>
      </w:r>
      <w:r w:rsidRPr="00E81185">
        <w:rPr>
          <w:rFonts w:ascii="Times New Roman" w:eastAsia="Times New Roman" w:hAnsi="Times New Roman" w:cs="Times New Roman"/>
          <w:kern w:val="0"/>
          <w:szCs w:val="20"/>
          <w:lang w:val="en-GB" w:eastAsia="en-GB"/>
        </w:rPr>
        <w:t>, (</w:t>
      </w:r>
      <w:r w:rsidRPr="00E81185">
        <w:rPr>
          <w:rFonts w:ascii="Times New Roman" w:eastAsia="Times New Roman" w:hAnsi="Times New Roman" w:cs="Times New Roman"/>
          <w:i/>
          <w:kern w:val="0"/>
          <w:position w:val="-12"/>
          <w:szCs w:val="20"/>
          <w:lang w:val="en-GB" w:eastAsia="en-GB"/>
        </w:rPr>
        <w:object w:dxaOrig="2060" w:dyaOrig="340">
          <v:shape id="_x0000_i1032" type="#_x0000_t75" style="width:103.1pt;height:16.9pt" o:ole="">
            <v:imagedata r:id="rId47" o:title=""/>
          </v:shape>
          <o:OLEObject Type="Embed" ProgID="Equation.DSMT4" ShapeID="_x0000_i1032" DrawAspect="Content" ObjectID="_1647970914" r:id="rId48"/>
        </w:object>
      </w:r>
      <w:r w:rsidRPr="00E81185">
        <w:rPr>
          <w:rFonts w:ascii="Times New Roman" w:eastAsia="Times New Roman" w:hAnsi="Times New Roman" w:cs="Times New Roman"/>
          <w:kern w:val="0"/>
          <w:szCs w:val="20"/>
          <w:lang w:val="en-GB" w:eastAsia="en-GB"/>
        </w:rPr>
        <w:t xml:space="preserve">) contains the </w:t>
      </w:r>
      <w:r w:rsidRPr="00E81185">
        <w:rPr>
          <w:rFonts w:ascii="Times New Roman" w:eastAsia="Times New Roman" w:hAnsi="Times New Roman" w:cs="Times New Roman"/>
          <w:kern w:val="0"/>
          <w:position w:val="-10"/>
          <w:sz w:val="16"/>
          <w:szCs w:val="20"/>
          <w:lang w:val="en-GB" w:eastAsia="en-GB"/>
        </w:rPr>
        <w:object w:dxaOrig="400" w:dyaOrig="340">
          <v:shape id="_x0000_i1033" type="#_x0000_t75" style="width:20.2pt;height:16.9pt" o:ole="">
            <v:imagedata r:id="rId41" o:title=""/>
          </v:shape>
          <o:OLEObject Type="Embed" ProgID="Equation.DSMT4" ShapeID="_x0000_i1033" DrawAspect="Content" ObjectID="_1647970915" r:id="rId49"/>
        </w:object>
      </w:r>
      <w:r w:rsidRPr="00E81185">
        <w:rPr>
          <w:rFonts w:ascii="Times New Roman" w:eastAsia="Times New Roman" w:hAnsi="Times New Roman" w:cs="Times New Roman"/>
          <w:i/>
          <w:kern w:val="0"/>
          <w:szCs w:val="20"/>
          <w:lang w:val="en-GB" w:eastAsia="en-GB"/>
        </w:rPr>
        <w:t xml:space="preserve"> </w:t>
      </w:r>
      <w:r w:rsidRPr="00E81185">
        <w:rPr>
          <w:rFonts w:ascii="Times New Roman" w:eastAsia="Times New Roman" w:hAnsi="Times New Roman" w:cs="Times New Roman"/>
          <w:kern w:val="0"/>
          <w:szCs w:val="20"/>
          <w:lang w:val="en-GB" w:eastAsia="en-GB"/>
        </w:rPr>
        <w:t xml:space="preserve">sorted HARQ process IDs and </w:t>
      </w:r>
      <w:r w:rsidRPr="00E81185">
        <w:rPr>
          <w:rFonts w:ascii="Times New Roman" w:eastAsia="Times New Roman" w:hAnsi="Times New Roman" w:cs="Times New Roman"/>
          <w:kern w:val="0"/>
          <w:position w:val="-40"/>
          <w:szCs w:val="20"/>
          <w:lang w:val="en-GB" w:eastAsia="en-GB"/>
        </w:rPr>
        <w:object w:dxaOrig="1620" w:dyaOrig="900">
          <v:shape id="_x0000_i1034" type="#_x0000_t75" style="width:80.75pt;height:44.75pt" o:ole="">
            <v:imagedata r:id="rId50" o:title=""/>
          </v:shape>
          <o:OLEObject Type="Embed" ProgID="Equation.3" ShapeID="_x0000_i1034" DrawAspect="Content" ObjectID="_1647970916" r:id="rId51"/>
        </w:object>
      </w:r>
      <w:r w:rsidRPr="00E81185">
        <w:rPr>
          <w:rFonts w:ascii="Times New Roman" w:eastAsia="Times New Roman" w:hAnsi="Times New Roman" w:cs="Times New Roman"/>
          <w:kern w:val="0"/>
          <w:szCs w:val="20"/>
          <w:lang w:val="en-GB" w:eastAsia="en-GB"/>
        </w:rPr>
        <w:t xml:space="preserve"> is the extended binomial coefficient, resulting in unique label </w:t>
      </w:r>
      <w:r w:rsidRPr="00E81185">
        <w:rPr>
          <w:rFonts w:ascii="Times New Roman" w:eastAsia="Times New Roman" w:hAnsi="Times New Roman" w:cs="Times New Roman"/>
          <w:kern w:val="0"/>
          <w:position w:val="-32"/>
          <w:szCs w:val="20"/>
          <w:lang w:val="en-GB" w:eastAsia="en-GB"/>
        </w:rPr>
        <w:object w:dxaOrig="1920" w:dyaOrig="740">
          <v:shape id="_x0000_i1035" type="#_x0000_t75" style="width:95.45pt;height:37.1pt" o:ole="">
            <v:imagedata r:id="rId52" o:title=""/>
          </v:shape>
          <o:OLEObject Type="Embed" ProgID="Equation.DSMT4" ShapeID="_x0000_i1035" DrawAspect="Content" ObjectID="_1647970917" r:id="rId53"/>
        </w:object>
      </w:r>
      <m:oMath>
        <m:r>
          <w:ins w:id="182" w:author="Seunggye Hwang" w:date="2020-02-26T20:00:00Z">
            <w:rPr>
              <w:rFonts w:ascii="Cambria Math" w:eastAsia="Times New Roman" w:hAnsi="Cambria Math" w:cs="Times New Roman"/>
              <w:kern w:val="0"/>
              <w:szCs w:val="20"/>
              <w:lang w:val="en-GB" w:eastAsia="en-GB"/>
            </w:rPr>
            <m:t>+</m:t>
          </w:ins>
        </m:r>
        <m:sSub>
          <m:sSubPr>
            <m:ctrlPr>
              <w:ins w:id="183" w:author="Seunggye Hwang" w:date="2020-02-26T20:00:00Z">
                <w:rPr>
                  <w:rFonts w:ascii="Cambria Math" w:eastAsia="Times New Roman" w:hAnsi="Cambria Math" w:cs="Times New Roman"/>
                  <w:i/>
                  <w:kern w:val="0"/>
                  <w:szCs w:val="20"/>
                  <w:lang w:val="en-GB" w:eastAsia="en-GB"/>
                </w:rPr>
              </w:ins>
            </m:ctrlPr>
          </m:sSubPr>
          <m:e>
            <m:r>
              <w:ins w:id="184" w:author="Seunggye Hwang" w:date="2020-02-26T20:00:00Z">
                <w:rPr>
                  <w:rFonts w:ascii="Cambria Math" w:eastAsia="Times New Roman" w:hAnsi="Cambria Math" w:cs="Times New Roman"/>
                  <w:kern w:val="0"/>
                  <w:szCs w:val="20"/>
                  <w:lang w:val="en-GB" w:eastAsia="en-GB"/>
                </w:rPr>
                <m:t>r</m:t>
              </w:ins>
            </m:r>
          </m:e>
          <m:sub>
            <m:r>
              <w:ins w:id="185" w:author="Seunggye Hwang" w:date="2020-02-26T20:00:00Z">
                <m:rPr>
                  <m:sty m:val="p"/>
                </m:rPr>
                <w:rPr>
                  <w:rFonts w:ascii="Cambria Math" w:eastAsia="Times New Roman" w:hAnsi="Cambria Math" w:cs="Times New Roman"/>
                  <w:kern w:val="0"/>
                  <w:szCs w:val="20"/>
                  <w:lang w:val="en-GB" w:eastAsia="en-GB"/>
                </w:rPr>
                <m:t>offset</m:t>
              </w:ins>
            </m:r>
          </m:sub>
        </m:sSub>
      </m:oMath>
      <w:r w:rsidRPr="00E81185">
        <w:rPr>
          <w:rFonts w:ascii="Times New Roman" w:eastAsia="Times New Roman" w:hAnsi="Times New Roman" w:cs="Times New Roman"/>
          <w:kern w:val="0"/>
          <w:szCs w:val="20"/>
          <w:lang w:val="en-GB" w:eastAsia="en-GB"/>
        </w:rPr>
        <w:t>,</w:t>
      </w:r>
    </w:p>
    <w:p w:rsidR="00E07AEE" w:rsidRPr="00E07AEE" w:rsidRDefault="00E07AEE" w:rsidP="00E81185">
      <w:pPr>
        <w:widowControl/>
        <w:wordWrap/>
        <w:overflowPunct w:val="0"/>
        <w:adjustRightInd w:val="0"/>
        <w:spacing w:after="180" w:line="240" w:lineRule="auto"/>
        <w:ind w:left="568" w:hanging="284"/>
        <w:jc w:val="left"/>
        <w:textAlignment w:val="baseline"/>
        <w:rPr>
          <w:ins w:id="186" w:author="Seunggye Hwang" w:date="2020-02-26T17:37:00Z"/>
          <w:rFonts w:ascii="Times New Roman" w:hAnsi="Times New Roman" w:cs="Times New Roman"/>
          <w:kern w:val="0"/>
          <w:szCs w:val="20"/>
          <w:lang w:val="en-GB"/>
          <w:rPrChange w:id="187" w:author="Seunggye Hwang" w:date="2020-02-26T17:37:00Z">
            <w:rPr>
              <w:ins w:id="188" w:author="Seunggye Hwang" w:date="2020-02-26T17:37:00Z"/>
              <w:rFonts w:ascii="Times New Roman" w:eastAsia="Times New Roman" w:hAnsi="Times New Roman" w:cs="Times New Roman"/>
              <w:kern w:val="0"/>
              <w:szCs w:val="20"/>
              <w:lang w:val="en-GB" w:eastAsia="en-GB"/>
            </w:rPr>
          </w:rPrChange>
        </w:rPr>
      </w:pPr>
      <w:ins w:id="189" w:author="Seunggye Hwang" w:date="2020-02-26T17:37:00Z">
        <w:r>
          <w:rPr>
            <w:rFonts w:ascii="Times New Roman" w:hAnsi="Times New Roman" w:cs="Times New Roman" w:hint="eastAsia"/>
            <w:kern w:val="0"/>
            <w:szCs w:val="20"/>
            <w:lang w:val="en-GB"/>
          </w:rPr>
          <w:t>-</w:t>
        </w:r>
      </w:ins>
      <w:ins w:id="190" w:author="Seunggye Hwang" w:date="2020-02-26T19:24:00Z">
        <w:r w:rsidR="00596257">
          <w:rPr>
            <w:rFonts w:ascii="Times New Roman" w:hAnsi="Times New Roman" w:cs="Times New Roman"/>
            <w:kern w:val="0"/>
            <w:szCs w:val="20"/>
            <w:lang w:val="en-GB"/>
          </w:rPr>
          <w:t xml:space="preserve">  </w:t>
        </w:r>
      </w:ins>
      <m:oMath>
        <m:sSub>
          <m:sSubPr>
            <m:ctrlPr>
              <w:ins w:id="191" w:author="Seunggye Hwang" w:date="2020-02-26T17:37:00Z">
                <w:rPr>
                  <w:rFonts w:ascii="Cambria Math" w:hAnsi="Cambria Math" w:cs="Times New Roman"/>
                  <w:kern w:val="0"/>
                  <w:szCs w:val="20"/>
                  <w:lang w:val="en-GB"/>
                </w:rPr>
              </w:ins>
            </m:ctrlPr>
          </m:sSubPr>
          <m:e>
            <m:r>
              <w:ins w:id="192" w:author="Seunggye Hwang" w:date="2020-02-26T17:37:00Z">
                <w:rPr>
                  <w:rFonts w:ascii="Cambria Math" w:hAnsi="Cambria Math" w:cs="Times New Roman"/>
                  <w:kern w:val="0"/>
                  <w:szCs w:val="20"/>
                  <w:lang w:val="en-GB"/>
                </w:rPr>
                <m:t>r</m:t>
              </w:ins>
            </m:r>
          </m:e>
          <m:sub>
            <m:r>
              <w:ins w:id="193" w:author="Seunggye Hwang" w:date="2020-02-26T17:37:00Z">
                <m:rPr>
                  <m:sty m:val="p"/>
                </m:rPr>
                <w:rPr>
                  <w:rFonts w:ascii="Cambria Math" w:hAnsi="Cambria Math" w:cs="Times New Roman"/>
                  <w:kern w:val="0"/>
                  <w:szCs w:val="20"/>
                  <w:lang w:val="en-GB"/>
                </w:rPr>
                <m:t>offset</m:t>
              </w:ins>
            </m:r>
          </m:sub>
        </m:sSub>
      </m:oMath>
      <w:ins w:id="194" w:author="Seunggye Hwang" w:date="2020-02-26T17:37:00Z">
        <w:r>
          <w:rPr>
            <w:rFonts w:ascii="Times New Roman" w:hAnsi="Times New Roman" w:cs="Times New Roman" w:hint="eastAsia"/>
            <w:kern w:val="0"/>
            <w:szCs w:val="20"/>
            <w:lang w:val="en-GB"/>
          </w:rPr>
          <w:t xml:space="preserve"> is the offset </w:t>
        </w:r>
      </w:ins>
      <w:ins w:id="195" w:author="Seunggye Hwang" w:date="2020-02-26T17:38:00Z">
        <w:r>
          <w:rPr>
            <w:rFonts w:ascii="Times New Roman" w:hAnsi="Times New Roman" w:cs="Times New Roman"/>
            <w:kern w:val="0"/>
            <w:szCs w:val="20"/>
            <w:lang w:val="en-GB"/>
          </w:rPr>
          <w:t>value</w:t>
        </w:r>
      </w:ins>
      <w:ins w:id="196" w:author="Seunggye Hwang" w:date="2020-02-26T19:25:00Z">
        <w:r w:rsidR="00596257">
          <w:rPr>
            <w:rFonts w:ascii="Times New Roman" w:hAnsi="Times New Roman" w:cs="Times New Roman"/>
            <w:kern w:val="0"/>
            <w:szCs w:val="20"/>
            <w:lang w:val="en-GB"/>
          </w:rPr>
          <w:t xml:space="preserve"> as defined in 5.3.3.1.12 of [</w:t>
        </w:r>
      </w:ins>
      <w:ins w:id="197" w:author="Seunggye Hwang" w:date="2020-02-26T20:01:00Z">
        <w:r w:rsidR="00505D0E">
          <w:rPr>
            <w:rFonts w:ascii="Times New Roman" w:hAnsi="Times New Roman" w:cs="Times New Roman"/>
            <w:kern w:val="0"/>
            <w:szCs w:val="20"/>
            <w:lang w:val="en-GB"/>
          </w:rPr>
          <w:t>4</w:t>
        </w:r>
      </w:ins>
      <w:ins w:id="198" w:author="Seunggye Hwang" w:date="2020-02-26T19:25:00Z">
        <w:r w:rsidR="00596257">
          <w:rPr>
            <w:rFonts w:ascii="Times New Roman" w:hAnsi="Times New Roman" w:cs="Times New Roman"/>
            <w:kern w:val="0"/>
            <w:szCs w:val="20"/>
            <w:lang w:val="en-GB"/>
          </w:rPr>
          <w:t xml:space="preserve">] </w:t>
        </w:r>
      </w:ins>
      <w:ins w:id="199" w:author="Seunggye Hwang" w:date="2020-02-26T19:22:00Z">
        <w:r w:rsidR="00596257">
          <w:rPr>
            <w:rFonts w:ascii="Times New Roman" w:eastAsia="Times New Roman" w:hAnsi="Times New Roman" w:cs="Times New Roman"/>
            <w:kern w:val="0"/>
            <w:szCs w:val="20"/>
            <w:lang w:val="en-GB" w:eastAsia="en-GB"/>
          </w:rPr>
          <w:t>for CE mode A</w:t>
        </w:r>
      </w:ins>
      <w:ins w:id="200" w:author="Seunggye Hwang" w:date="2020-02-26T19:23:00Z">
        <w:r w:rsidR="00596257">
          <w:rPr>
            <w:rFonts w:ascii="Times New Roman" w:eastAsia="Times New Roman" w:hAnsi="Times New Roman" w:cs="Times New Roman"/>
            <w:kern w:val="0"/>
            <w:szCs w:val="20"/>
            <w:lang w:val="en-GB" w:eastAsia="en-GB"/>
          </w:rPr>
          <w:t xml:space="preserve">, and </w:t>
        </w:r>
      </w:ins>
      <m:oMath>
        <m:sSub>
          <m:sSubPr>
            <m:ctrlPr>
              <w:ins w:id="201" w:author="Seunggye Hwang" w:date="2020-02-26T19:26:00Z">
                <w:rPr>
                  <w:rFonts w:ascii="Cambria Math" w:hAnsi="Cambria Math" w:cs="Times New Roman"/>
                  <w:kern w:val="0"/>
                  <w:szCs w:val="20"/>
                  <w:lang w:val="en-GB"/>
                </w:rPr>
              </w:ins>
            </m:ctrlPr>
          </m:sSubPr>
          <m:e>
            <m:r>
              <w:ins w:id="202" w:author="Seunggye Hwang" w:date="2020-02-26T19:26:00Z">
                <w:rPr>
                  <w:rFonts w:ascii="Cambria Math" w:hAnsi="Cambria Math" w:cs="Times New Roman"/>
                  <w:kern w:val="0"/>
                  <w:szCs w:val="20"/>
                  <w:lang w:val="en-GB"/>
                </w:rPr>
                <m:t>r</m:t>
              </w:ins>
            </m:r>
          </m:e>
          <m:sub>
            <m:r>
              <w:ins w:id="203" w:author="Seunggye Hwang" w:date="2020-02-26T19:26:00Z">
                <m:rPr>
                  <m:sty m:val="p"/>
                </m:rPr>
                <w:rPr>
                  <w:rFonts w:ascii="Cambria Math" w:hAnsi="Cambria Math" w:cs="Times New Roman"/>
                  <w:kern w:val="0"/>
                  <w:szCs w:val="20"/>
                  <w:lang w:val="en-GB"/>
                </w:rPr>
                <m:t>offset</m:t>
              </w:ins>
            </m:r>
          </m:sub>
        </m:sSub>
        <m:r>
          <w:ins w:id="204" w:author="Seunggye Hwang" w:date="2020-02-26T19:26:00Z">
            <w:rPr>
              <w:rFonts w:ascii="Cambria Math" w:hAnsi="Cambria Math" w:cs="Times New Roman"/>
              <w:kern w:val="0"/>
              <w:szCs w:val="20"/>
              <w:lang w:val="en-GB"/>
            </w:rPr>
            <m:t>=0</m:t>
          </w:ins>
        </m:r>
      </m:oMath>
      <w:ins w:id="205" w:author="Seunggye Hwang" w:date="2020-02-26T19:23:00Z">
        <w:r w:rsidR="00596257">
          <w:rPr>
            <w:rFonts w:ascii="Times New Roman" w:eastAsia="Times New Roman" w:hAnsi="Times New Roman" w:cs="Times New Roman"/>
            <w:kern w:val="0"/>
            <w:szCs w:val="20"/>
            <w:lang w:val="en-GB" w:eastAsia="en-GB"/>
          </w:rPr>
          <w:t xml:space="preserve"> for CE mode B</w:t>
        </w:r>
      </w:ins>
      <w:ins w:id="206" w:author="Seunggye Hwang" w:date="2020-02-26T19:26:00Z">
        <w:r w:rsidR="00596257">
          <w:rPr>
            <w:rFonts w:ascii="Times New Roman" w:eastAsia="Times New Roman" w:hAnsi="Times New Roman" w:cs="Times New Roman"/>
            <w:kern w:val="0"/>
            <w:szCs w:val="20"/>
            <w:lang w:val="en-GB" w:eastAsia="en-GB"/>
          </w:rPr>
          <w:t>,</w:t>
        </w:r>
      </w:ins>
    </w:p>
    <w:p w:rsidR="00E81185" w:rsidRPr="00E81185" w:rsidRDefault="00E81185" w:rsidP="00E8118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E81185">
        <w:rPr>
          <w:rFonts w:ascii="Times New Roman" w:eastAsia="Times New Roman" w:hAnsi="Times New Roman" w:cs="Times New Roman"/>
          <w:kern w:val="0"/>
          <w:szCs w:val="20"/>
          <w:lang w:val="en-GB" w:eastAsia="en-GB"/>
        </w:rPr>
        <w:t>-</w:t>
      </w:r>
      <w:r w:rsidRPr="00E81185">
        <w:rPr>
          <w:rFonts w:ascii="Times New Roman" w:eastAsia="Times New Roman" w:hAnsi="Times New Roman" w:cs="Times New Roman"/>
          <w:kern w:val="0"/>
          <w:szCs w:val="20"/>
          <w:lang w:val="en-GB" w:eastAsia="en-GB"/>
        </w:rPr>
        <w:tab/>
      </w:r>
      <w:r w:rsidRPr="00E81185">
        <w:rPr>
          <w:rFonts w:ascii="Times New Roman" w:eastAsia="Times New Roman" w:hAnsi="Times New Roman" w:cs="Times New Roman"/>
          <w:kern w:val="0"/>
          <w:position w:val="-10"/>
          <w:sz w:val="16"/>
          <w:szCs w:val="20"/>
          <w:lang w:val="en-GB" w:eastAsia="en-GB"/>
        </w:rPr>
        <w:object w:dxaOrig="400" w:dyaOrig="340">
          <v:shape id="_x0000_i1036" type="#_x0000_t75" style="width:20.2pt;height:16.9pt" o:ole="">
            <v:imagedata r:id="rId41" o:title=""/>
          </v:shape>
          <o:OLEObject Type="Embed" ProgID="Equation.DSMT4" ShapeID="_x0000_i1036" DrawAspect="Content" ObjectID="_1647970918" r:id="rId54"/>
        </w:object>
      </w:r>
      <w:r w:rsidRPr="00E81185">
        <w:rPr>
          <w:rFonts w:ascii="Times New Roman" w:eastAsia="Times New Roman" w:hAnsi="Times New Roman" w:cs="Times New Roman"/>
          <w:kern w:val="0"/>
          <w:szCs w:val="20"/>
          <w:lang w:val="en-GB" w:eastAsia="en-GB"/>
        </w:rPr>
        <w:t xml:space="preserve"> is the number of scheduled TB, and</w:t>
      </w:r>
    </w:p>
    <w:p w:rsidR="00E81185" w:rsidRPr="00E81185" w:rsidRDefault="00E81185" w:rsidP="00E8118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E81185">
        <w:rPr>
          <w:rFonts w:ascii="Times New Roman" w:eastAsia="Times New Roman" w:hAnsi="Times New Roman" w:cs="Times New Roman"/>
          <w:kern w:val="0"/>
          <w:szCs w:val="20"/>
          <w:lang w:val="en-GB" w:eastAsia="en-GB"/>
        </w:rPr>
        <w:t>-</w:t>
      </w:r>
      <w:r w:rsidRPr="00E81185">
        <w:rPr>
          <w:rFonts w:ascii="Times New Roman" w:eastAsia="Times New Roman" w:hAnsi="Times New Roman" w:cs="Times New Roman"/>
          <w:kern w:val="0"/>
          <w:szCs w:val="20"/>
          <w:lang w:val="en-GB" w:eastAsia="en-GB"/>
        </w:rPr>
        <w:tab/>
      </w:r>
      <w:r w:rsidRPr="00E81185">
        <w:rPr>
          <w:rFonts w:ascii="Times New Roman" w:eastAsia="Times New Roman" w:hAnsi="Times New Roman" w:cs="Times New Roman"/>
          <w:kern w:val="0"/>
          <w:position w:val="-12"/>
          <w:szCs w:val="20"/>
          <w:lang w:val="en-GB" w:eastAsia="en-GB"/>
        </w:rPr>
        <w:object w:dxaOrig="960" w:dyaOrig="360">
          <v:shape id="_x0000_i1037" type="#_x0000_t75" style="width:50.2pt;height:21.25pt" o:ole="">
            <v:imagedata r:id="rId55" o:title=""/>
          </v:shape>
          <o:OLEObject Type="Embed" ProgID="Equation.DSMT4" ShapeID="_x0000_i1037" DrawAspect="Content" ObjectID="_1647970919" r:id="rId56"/>
        </w:object>
      </w:r>
      <w:r w:rsidRPr="00E81185">
        <w:rPr>
          <w:rFonts w:ascii="Times New Roman" w:eastAsia="Times New Roman" w:hAnsi="Times New Roman" w:cs="Times New Roman"/>
          <w:kern w:val="0"/>
          <w:szCs w:val="20"/>
          <w:lang w:val="en-GB" w:eastAsia="en-GB"/>
        </w:rPr>
        <w:t xml:space="preserve"> if UE is configured with CEModeA, and </w:t>
      </w:r>
      <w:r w:rsidRPr="00E81185">
        <w:rPr>
          <w:rFonts w:ascii="Times New Roman" w:eastAsia="Times New Roman" w:hAnsi="Times New Roman" w:cs="Times New Roman"/>
          <w:kern w:val="0"/>
          <w:position w:val="-12"/>
          <w:szCs w:val="20"/>
          <w:lang w:val="en-GB" w:eastAsia="en-GB"/>
        </w:rPr>
        <w:object w:dxaOrig="960" w:dyaOrig="360">
          <v:shape id="_x0000_i1038" type="#_x0000_t75" style="width:50.2pt;height:21.25pt" o:ole="">
            <v:imagedata r:id="rId57" o:title=""/>
          </v:shape>
          <o:OLEObject Type="Embed" ProgID="Equation.DSMT4" ShapeID="_x0000_i1038" DrawAspect="Content" ObjectID="_1647970920" r:id="rId58"/>
        </w:object>
      </w:r>
      <w:r w:rsidRPr="00E81185">
        <w:rPr>
          <w:rFonts w:ascii="Times New Roman" w:eastAsia="Times New Roman" w:hAnsi="Times New Roman" w:cs="Times New Roman"/>
          <w:kern w:val="0"/>
          <w:szCs w:val="20"/>
          <w:lang w:val="en-GB" w:eastAsia="en-GB"/>
        </w:rPr>
        <w:t xml:space="preserve"> if UE is configured with CEModeB,</w:t>
      </w:r>
    </w:p>
    <w:p w:rsidR="00E81185" w:rsidRPr="00E81185" w:rsidRDefault="00E81185" w:rsidP="00E81185">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E81185">
        <w:rPr>
          <w:rFonts w:ascii="Times New Roman" w:eastAsia="Times New Roman" w:hAnsi="Times New Roman" w:cs="Times New Roman"/>
          <w:kern w:val="0"/>
          <w:szCs w:val="20"/>
          <w:lang w:val="en-GB" w:eastAsia="en-GB"/>
        </w:rPr>
        <w:t>-</w:t>
      </w:r>
      <w:r w:rsidRPr="00E81185">
        <w:rPr>
          <w:rFonts w:ascii="Times New Roman" w:eastAsia="Times New Roman" w:hAnsi="Times New Roman" w:cs="Times New Roman"/>
          <w:kern w:val="0"/>
          <w:szCs w:val="20"/>
          <w:lang w:val="en-GB" w:eastAsia="en-GB"/>
        </w:rPr>
        <w:tab/>
      </w:r>
      <w:r w:rsidRPr="00E81185">
        <w:rPr>
          <w:rFonts w:ascii="Times New Roman" w:eastAsia="Times New Roman" w:hAnsi="Times New Roman" w:cs="Times New Roman"/>
          <w:kern w:val="0"/>
          <w:position w:val="-6"/>
          <w:szCs w:val="20"/>
          <w:lang w:val="en-GB" w:eastAsia="en-GB"/>
        </w:rPr>
        <w:object w:dxaOrig="420" w:dyaOrig="240">
          <v:shape id="_x0000_i1039" type="#_x0000_t75" style="width:21.8pt;height:13.65pt" o:ole="">
            <v:imagedata r:id="rId59" o:title=""/>
          </v:shape>
          <o:OLEObject Type="Embed" ProgID="Equation.DSMT4" ShapeID="_x0000_i1039" DrawAspect="Content" ObjectID="_1647970921" r:id="rId60"/>
        </w:object>
      </w:r>
      <w:r w:rsidRPr="00E81185">
        <w:rPr>
          <w:rFonts w:ascii="Times New Roman" w:eastAsia="Times New Roman" w:hAnsi="Times New Roman" w:cs="Times New Roman"/>
          <w:kern w:val="0"/>
          <w:szCs w:val="20"/>
          <w:lang w:val="en-GB" w:eastAsia="en-GB"/>
        </w:rPr>
        <w:t xml:space="preserve"> if UE is configured with CEModeA, and </w:t>
      </w:r>
      <w:r w:rsidRPr="00E81185">
        <w:rPr>
          <w:rFonts w:ascii="Times New Roman" w:eastAsia="맑은 고딕" w:hAnsi="Times New Roman" w:cs="Times New Roman"/>
          <w:kern w:val="0"/>
          <w:szCs w:val="20"/>
          <w:lang w:val="en-GB" w:eastAsia="zh-CN"/>
        </w:rPr>
        <w:t>‘</w:t>
      </w:r>
      <w:r w:rsidRPr="00E81185">
        <w:rPr>
          <w:rFonts w:ascii="Times New Roman" w:eastAsia="Times New Roman" w:hAnsi="Times New Roman" w:cs="Times New Roman"/>
          <w:kern w:val="0"/>
          <w:szCs w:val="20"/>
          <w:lang w:val="en-GB" w:eastAsia="en-GB"/>
        </w:rPr>
        <w:t xml:space="preserve">Multi-TB HARQ processes group’ field is present and set to '1' in the corresponding DCI, </w:t>
      </w:r>
      <w:r w:rsidRPr="00E81185">
        <w:rPr>
          <w:rFonts w:ascii="Times New Roman" w:eastAsia="Times New Roman" w:hAnsi="Times New Roman" w:cs="Times New Roman"/>
          <w:kern w:val="0"/>
          <w:position w:val="-6"/>
          <w:szCs w:val="20"/>
          <w:lang w:val="en-GB" w:eastAsia="en-GB"/>
        </w:rPr>
        <w:object w:dxaOrig="440" w:dyaOrig="240">
          <v:shape id="_x0000_i1040" type="#_x0000_t75" style="width:22.9pt;height:13.65pt" o:ole="">
            <v:imagedata r:id="rId61" o:title=""/>
          </v:shape>
          <o:OLEObject Type="Embed" ProgID="Equation.DSMT4" ShapeID="_x0000_i1040" DrawAspect="Content" ObjectID="_1647970922" r:id="rId62"/>
        </w:object>
      </w:r>
      <w:r w:rsidRPr="00E81185">
        <w:rPr>
          <w:rFonts w:ascii="Times New Roman" w:eastAsia="Times New Roman" w:hAnsi="Times New Roman" w:cs="Times New Roman"/>
          <w:kern w:val="0"/>
          <w:szCs w:val="20"/>
          <w:lang w:val="en-GB" w:eastAsia="en-GB"/>
        </w:rPr>
        <w:t xml:space="preserve"> otherwise.</w:t>
      </w:r>
    </w:p>
    <w:p w:rsidR="004E7909" w:rsidRDefault="004E7909" w:rsidP="00E81185">
      <w:pPr>
        <w:widowControl/>
        <w:wordWrap/>
        <w:overflowPunct w:val="0"/>
        <w:adjustRightInd w:val="0"/>
        <w:spacing w:after="180" w:line="240" w:lineRule="auto"/>
        <w:jc w:val="left"/>
        <w:textAlignment w:val="baseline"/>
        <w:rPr>
          <w:ins w:id="207" w:author="Seunggye Hwang" w:date="2020-02-26T17:34:00Z"/>
          <w:rFonts w:ascii="Times New Roman" w:hAnsi="Times New Roman" w:cs="Times New Roman"/>
          <w:kern w:val="0"/>
          <w:szCs w:val="20"/>
          <w:lang w:val="en-GB"/>
        </w:rPr>
      </w:pPr>
      <w:ins w:id="208" w:author="Seunggye Hwang" w:date="2020-02-26T16:57:00Z">
        <w:r w:rsidRPr="00E81185">
          <w:rPr>
            <w:rFonts w:ascii="Times New Roman" w:eastAsia="SimSun" w:hAnsi="Times New Roman" w:cs="Times New Roman" w:hint="eastAsia"/>
            <w:kern w:val="0"/>
            <w:szCs w:val="20"/>
            <w:lang w:eastAsia="zh-CN"/>
          </w:rPr>
          <w:t xml:space="preserve">For a </w:t>
        </w:r>
        <w:r w:rsidRPr="00E81185">
          <w:rPr>
            <w:rFonts w:ascii="Times New Roman" w:eastAsia="SimSun" w:hAnsi="Times New Roman" w:cs="Times New Roman"/>
            <w:kern w:val="0"/>
            <w:szCs w:val="20"/>
            <w:lang w:eastAsia="zh-CN"/>
          </w:rPr>
          <w:t xml:space="preserve">BL/CE </w:t>
        </w:r>
        <w:r w:rsidRPr="00E81185">
          <w:rPr>
            <w:rFonts w:ascii="Times New Roman" w:eastAsia="SimSun" w:hAnsi="Times New Roman" w:cs="Times New Roman"/>
            <w:kern w:val="0"/>
            <w:szCs w:val="20"/>
            <w:lang w:val="en-GB" w:eastAsia="zh-CN"/>
          </w:rPr>
          <w:t xml:space="preserve">UE, if the UE is configured with higher layer parameter </w:t>
        </w:r>
        <w:r w:rsidRPr="00E81185">
          <w:rPr>
            <w:rFonts w:ascii="Times New Roman" w:eastAsia="Times New Roman" w:hAnsi="Times New Roman" w:cs="Times New Roman"/>
            <w:i/>
            <w:kern w:val="0"/>
            <w:szCs w:val="20"/>
            <w:lang w:val="en-GB" w:eastAsia="zh-CN"/>
          </w:rPr>
          <w:t>multi-TB-DL-config</w:t>
        </w:r>
        <w:r w:rsidRPr="00E81185">
          <w:rPr>
            <w:rFonts w:ascii="Times New Roman" w:eastAsia="SimSun" w:hAnsi="Times New Roman" w:cs="Times New Roman"/>
            <w:kern w:val="0"/>
            <w:szCs w:val="20"/>
            <w:lang w:val="en-GB" w:eastAsia="zh-CN"/>
          </w:rPr>
          <w:t xml:space="preserve"> </w:t>
        </w:r>
        <w:r w:rsidRPr="00E81185">
          <w:rPr>
            <w:rFonts w:ascii="Times New Roman" w:eastAsia="Times New Roman" w:hAnsi="Times New Roman" w:cs="Times New Roman" w:hint="eastAsia"/>
            <w:kern w:val="0"/>
            <w:szCs w:val="20"/>
            <w:lang w:val="en-GB" w:eastAsia="zh-CN"/>
          </w:rPr>
          <w:t xml:space="preserve">and </w:t>
        </w:r>
      </w:ins>
      <m:oMath>
        <m:sSub>
          <m:sSubPr>
            <m:ctrlPr>
              <w:ins w:id="209" w:author="Seunggye Hwang" w:date="2020-02-26T16:59:00Z">
                <w:rPr>
                  <w:rFonts w:ascii="Cambria Math" w:eastAsia="Times New Roman" w:hAnsi="Cambria Math" w:cs="Times New Roman"/>
                  <w:kern w:val="0"/>
                  <w:szCs w:val="20"/>
                  <w:lang w:val="en-GB" w:eastAsia="zh-CN"/>
                </w:rPr>
              </w:ins>
            </m:ctrlPr>
          </m:sSubPr>
          <m:e>
            <m:r>
              <w:ins w:id="210" w:author="Seunggye Hwang" w:date="2020-02-26T16:59:00Z">
                <w:rPr>
                  <w:rFonts w:ascii="Cambria Math" w:eastAsia="Times New Roman" w:hAnsi="Cambria Math" w:cs="Times New Roman"/>
                  <w:kern w:val="0"/>
                  <w:szCs w:val="20"/>
                  <w:lang w:val="en-GB" w:eastAsia="zh-CN"/>
                </w:rPr>
                <m:t>N</m:t>
              </w:ins>
            </m:r>
          </m:e>
          <m:sub>
            <m:r>
              <w:ins w:id="211" w:author="Seunggye Hwang" w:date="2020-02-26T16:59:00Z">
                <m:rPr>
                  <m:sty m:val="p"/>
                </m:rPr>
                <w:rPr>
                  <w:rFonts w:ascii="Cambria Math" w:eastAsia="Times New Roman" w:hAnsi="Cambria Math" w:cs="Times New Roman"/>
                  <w:kern w:val="0"/>
                  <w:szCs w:val="20"/>
                  <w:lang w:val="en-GB" w:eastAsia="zh-CN"/>
                </w:rPr>
                <m:t>TB,max</m:t>
              </w:ins>
            </m:r>
          </m:sub>
        </m:sSub>
      </m:oMath>
      <w:ins w:id="212" w:author="Seunggye Hwang" w:date="2020-02-26T16:59:00Z">
        <w:r>
          <w:rPr>
            <w:rFonts w:ascii="Times New Roman" w:eastAsia="Times New Roman" w:hAnsi="Times New Roman" w:cs="Times New Roman"/>
            <w:kern w:val="0"/>
            <w:szCs w:val="20"/>
            <w:lang w:val="en-GB" w:eastAsia="zh-CN"/>
          </w:rPr>
          <w:t xml:space="preserve"> </w:t>
        </w:r>
      </w:ins>
      <w:ins w:id="213" w:author="Seunggye Hwang" w:date="2020-02-26T16:57:00Z">
        <w:r w:rsidRPr="00E81185">
          <w:rPr>
            <w:rFonts w:ascii="Times New Roman" w:eastAsia="Times New Roman" w:hAnsi="Times New Roman" w:cs="Times New Roman"/>
            <w:iCs/>
            <w:kern w:val="0"/>
            <w:szCs w:val="20"/>
            <w:lang w:val="en-GB" w:eastAsia="en-GB"/>
          </w:rPr>
          <w:t>TB</w:t>
        </w:r>
      </w:ins>
      <w:ins w:id="214" w:author="Seunggye Hwang" w:date="2020-02-26T16:59:00Z">
        <w:r>
          <w:rPr>
            <w:rFonts w:ascii="Times New Roman" w:eastAsia="Times New Roman" w:hAnsi="Times New Roman" w:cs="Times New Roman"/>
            <w:iCs/>
            <w:kern w:val="0"/>
            <w:szCs w:val="20"/>
            <w:lang w:val="en-GB" w:eastAsia="en-GB"/>
          </w:rPr>
          <w:t>s are</w:t>
        </w:r>
      </w:ins>
      <w:ins w:id="215" w:author="Seunggye Hwang" w:date="2020-02-26T16:57:00Z">
        <w:r>
          <w:rPr>
            <w:rFonts w:ascii="Times New Roman" w:eastAsia="Times New Roman" w:hAnsi="Times New Roman" w:cs="Times New Roman"/>
            <w:iCs/>
            <w:kern w:val="0"/>
            <w:szCs w:val="20"/>
            <w:lang w:val="en-GB" w:eastAsia="en-GB"/>
          </w:rPr>
          <w:t xml:space="preserve"> </w:t>
        </w:r>
      </w:ins>
      <w:ins w:id="216" w:author="Seunggye Hwang" w:date="2020-02-26T16:59:00Z">
        <w:r>
          <w:rPr>
            <w:rFonts w:ascii="Times New Roman" w:eastAsia="Times New Roman" w:hAnsi="Times New Roman" w:cs="Times New Roman"/>
            <w:iCs/>
            <w:kern w:val="0"/>
            <w:szCs w:val="20"/>
            <w:lang w:val="en-GB" w:eastAsia="en-GB"/>
          </w:rPr>
          <w:t>s</w:t>
        </w:r>
      </w:ins>
      <w:ins w:id="217" w:author="Seunggye Hwang" w:date="2020-02-26T16:57:00Z">
        <w:r>
          <w:rPr>
            <w:rFonts w:ascii="Times New Roman" w:hAnsi="Times New Roman" w:cs="Times New Roman" w:hint="eastAsia"/>
            <w:iCs/>
            <w:kern w:val="0"/>
            <w:szCs w:val="20"/>
            <w:lang w:val="en-GB"/>
          </w:rPr>
          <w:t xml:space="preserve">cheduled </w:t>
        </w:r>
      </w:ins>
      <w:ins w:id="218" w:author="Seunggye Hwang" w:date="2020-02-26T17:00:00Z">
        <w:r w:rsidRPr="00E81185">
          <w:rPr>
            <w:rFonts w:ascii="Times New Roman" w:eastAsia="Times New Roman" w:hAnsi="Times New Roman" w:cs="Times New Roman"/>
            <w:kern w:val="0"/>
            <w:szCs w:val="20"/>
            <w:lang w:val="en-GB" w:eastAsia="zh-CN"/>
          </w:rPr>
          <w:t xml:space="preserve">in the corresponding DCI </w:t>
        </w:r>
        <w:r w:rsidRPr="00E81185">
          <w:rPr>
            <w:rFonts w:ascii="Times New Roman" w:eastAsia="맑은 고딕" w:hAnsi="Times New Roman" w:cs="Times New Roman"/>
            <w:kern w:val="0"/>
            <w:szCs w:val="20"/>
            <w:lang w:val="en-GB" w:eastAsia="zh-CN"/>
          </w:rPr>
          <w:t>with CRC scrambled by C-RNTI</w:t>
        </w:r>
        <w:r w:rsidRPr="00E81185">
          <w:rPr>
            <w:rFonts w:ascii="Times New Roman" w:eastAsia="Times New Roman" w:hAnsi="Times New Roman" w:cs="Times New Roman"/>
            <w:kern w:val="0"/>
            <w:szCs w:val="20"/>
            <w:lang w:val="en-GB" w:eastAsia="zh-CN"/>
          </w:rPr>
          <w:t>,</w:t>
        </w:r>
        <w:r>
          <w:rPr>
            <w:rFonts w:ascii="Times New Roman" w:eastAsia="Times New Roman" w:hAnsi="Times New Roman" w:cs="Times New Roman"/>
            <w:kern w:val="0"/>
            <w:szCs w:val="20"/>
            <w:lang w:val="en-GB" w:eastAsia="zh-CN"/>
          </w:rPr>
          <w:t xml:space="preserve"> </w:t>
        </w:r>
      </w:ins>
      <w:ins w:id="219" w:author="Seunggye Hwang" w:date="2020-02-26T17:32:00Z">
        <w:r w:rsidR="00E07AEE" w:rsidRPr="00E81185">
          <w:rPr>
            <w:rFonts w:ascii="Times New Roman" w:eastAsia="Times New Roman" w:hAnsi="Times New Roman" w:cs="Times New Roman"/>
            <w:kern w:val="0"/>
            <w:szCs w:val="20"/>
            <w:lang w:val="en-GB" w:eastAsia="zh-CN"/>
          </w:rPr>
          <w:t xml:space="preserve">the </w:t>
        </w:r>
        <w:r w:rsidR="00E07AEE" w:rsidRPr="00E81185">
          <w:rPr>
            <w:rFonts w:ascii="Times New Roman" w:eastAsia="Times New Roman" w:hAnsi="Times New Roman" w:cs="Times New Roman"/>
            <w:kern w:val="0"/>
            <w:szCs w:val="20"/>
            <w:lang w:val="en-GB" w:eastAsia="en-GB"/>
          </w:rPr>
          <w:t>HARQ process ID</w:t>
        </w:r>
        <w:r w:rsidR="00E07AEE">
          <w:rPr>
            <w:rFonts w:ascii="Times New Roman" w:eastAsia="Times New Roman" w:hAnsi="Times New Roman" w:cs="Times New Roman"/>
            <w:kern w:val="0"/>
            <w:szCs w:val="20"/>
            <w:lang w:val="en-GB" w:eastAsia="en-GB"/>
          </w:rPr>
          <w:t xml:space="preserve"> </w:t>
        </w:r>
        <w:r w:rsidR="00E07AEE" w:rsidRPr="00E07AEE">
          <w:rPr>
            <w:rFonts w:ascii="Times New Roman" w:eastAsia="Times New Roman" w:hAnsi="Times New Roman" w:cs="Times New Roman"/>
            <w:kern w:val="0"/>
            <w:szCs w:val="20"/>
            <w:lang w:val="en-GB" w:eastAsia="en-GB"/>
          </w:rPr>
          <w:t xml:space="preserve">for each scheduled TBs are </w:t>
        </w:r>
        <m:oMath>
          <m:sSub>
            <m:sSubPr>
              <m:ctrlPr>
                <w:rPr>
                  <w:rFonts w:ascii="Cambria Math" w:eastAsia="Times New Roman" w:hAnsi="Cambria Math" w:cs="Times New Roman"/>
                  <w:i/>
                  <w:kern w:val="0"/>
                  <w:szCs w:val="20"/>
                  <w:lang w:val="en-GB" w:eastAsia="en-GB"/>
                </w:rPr>
              </m:ctrlPr>
            </m:sSubPr>
            <m:e>
              <m:r>
                <w:rPr>
                  <w:rFonts w:ascii="Cambria Math" w:eastAsia="Times New Roman" w:hAnsi="Cambria Math" w:cs="Times New Roman"/>
                  <w:kern w:val="0"/>
                  <w:szCs w:val="20"/>
                  <w:lang w:val="en-GB" w:eastAsia="en-GB"/>
                </w:rPr>
                <m:t>h</m:t>
              </m:r>
            </m:e>
            <m:sub>
              <m:r>
                <w:rPr>
                  <w:rFonts w:ascii="Cambria Math" w:eastAsia="Times New Roman" w:hAnsi="Cambria Math" w:cs="Times New Roman"/>
                  <w:kern w:val="0"/>
                  <w:szCs w:val="20"/>
                  <w:lang w:val="en-GB" w:eastAsia="en-GB"/>
                </w:rPr>
                <m:t>i</m:t>
              </m:r>
            </m:sub>
          </m:sSub>
          <m:r>
            <m:rPr>
              <m:sty m:val="p"/>
            </m:rPr>
            <w:rPr>
              <w:rFonts w:ascii="Cambria Math" w:eastAsia="Times New Roman" w:hAnsi="Cambria Math" w:cs="Times New Roman"/>
              <w:kern w:val="0"/>
              <w:szCs w:val="20"/>
              <w:lang w:val="en-GB" w:eastAsia="en-GB"/>
            </w:rPr>
            <m:t>=</m:t>
          </m:r>
          <m:r>
            <w:rPr>
              <w:rFonts w:ascii="Cambria Math" w:eastAsia="Times New Roman" w:hAnsi="Cambria Math" w:cs="Times New Roman"/>
              <w:kern w:val="0"/>
              <w:szCs w:val="20"/>
              <w:lang w:val="en-GB" w:eastAsia="en-GB"/>
            </w:rPr>
            <m:t>i</m:t>
          </m:r>
          <m:r>
            <m:rPr>
              <m:sty m:val="p"/>
            </m:rPr>
            <w:rPr>
              <w:rFonts w:ascii="Cambria Math" w:eastAsia="Times New Roman" w:hAnsi="Cambria Math" w:cs="Times New Roman"/>
              <w:kern w:val="0"/>
              <w:szCs w:val="20"/>
              <w:lang w:val="en-GB" w:eastAsia="en-GB"/>
            </w:rPr>
            <m:t>+</m:t>
          </m:r>
          <m:sSub>
            <m:sSubPr>
              <m:ctrlPr>
                <w:rPr>
                  <w:rFonts w:ascii="Cambria Math" w:eastAsia="Times New Roman" w:hAnsi="Cambria Math" w:cs="Times New Roman"/>
                  <w:kern w:val="0"/>
                  <w:szCs w:val="20"/>
                  <w:lang w:val="en-GB" w:eastAsia="en-GB"/>
                </w:rPr>
              </m:ctrlPr>
            </m:sSubPr>
            <m:e>
              <m:r>
                <w:rPr>
                  <w:rFonts w:ascii="Cambria Math" w:eastAsia="Times New Roman" w:hAnsi="Cambria Math" w:cs="Times New Roman"/>
                  <w:kern w:val="0"/>
                  <w:szCs w:val="20"/>
                  <w:lang w:val="en-GB" w:eastAsia="en-GB"/>
                </w:rPr>
                <m:t>kN</m:t>
              </m:r>
            </m:e>
            <m:sub>
              <m:r>
                <m:rPr>
                  <m:sty m:val="p"/>
                </m:rPr>
                <w:rPr>
                  <w:rFonts w:ascii="Cambria Math" w:eastAsia="Times New Roman" w:hAnsi="Cambria Math" w:cs="Times New Roman"/>
                  <w:kern w:val="0"/>
                  <w:szCs w:val="20"/>
                  <w:lang w:val="en-GB" w:eastAsia="en-GB"/>
                </w:rPr>
                <m:t>TB,max</m:t>
              </m:r>
            </m:sub>
          </m:sSub>
        </m:oMath>
      </w:ins>
      <w:ins w:id="220" w:author="Seunggye Hwang" w:date="2020-02-26T17:33:00Z">
        <w:r w:rsidR="00E07AEE">
          <w:rPr>
            <w:rFonts w:ascii="Times New Roman" w:eastAsia="Times New Roman" w:hAnsi="Times New Roman" w:cs="Times New Roman"/>
            <w:kern w:val="0"/>
            <w:szCs w:val="20"/>
            <w:lang w:val="en-GB" w:eastAsia="en-GB"/>
          </w:rPr>
          <w:t xml:space="preserve"> </w:t>
        </w:r>
      </w:ins>
      <w:ins w:id="221" w:author="Seunggye Hwang" w:date="2020-02-26T17:32:00Z">
        <w:r w:rsidR="00E07AEE" w:rsidRPr="00E07AEE">
          <w:rPr>
            <w:rFonts w:ascii="Times New Roman" w:eastAsia="Times New Roman" w:hAnsi="Times New Roman" w:cs="Times New Roman"/>
            <w:kern w:val="0"/>
            <w:szCs w:val="20"/>
            <w:lang w:val="en-GB" w:eastAsia="en-GB"/>
          </w:rPr>
          <w:t xml:space="preserve"> , </w:t>
        </w:r>
        <m:oMath>
          <m:r>
            <w:rPr>
              <w:rFonts w:ascii="Cambria Math" w:eastAsia="Times New Roman" w:hAnsi="Cambria Math" w:cs="Times New Roman"/>
              <w:kern w:val="0"/>
              <w:szCs w:val="20"/>
              <w:lang w:val="en-GB" w:eastAsia="en-GB"/>
            </w:rPr>
            <m:t>i</m:t>
          </m:r>
          <m:r>
            <m:rPr>
              <m:sty m:val="p"/>
            </m:rPr>
            <w:rPr>
              <w:rFonts w:ascii="Cambria Math" w:eastAsia="Times New Roman" w:hAnsi="Cambria Math" w:cs="Times New Roman"/>
              <w:kern w:val="0"/>
              <w:szCs w:val="20"/>
              <w:lang w:val="en-GB" w:eastAsia="en-GB"/>
            </w:rPr>
            <m:t>=0,1,…,</m:t>
          </m:r>
        </m:oMath>
      </w:ins>
      <m:oMath>
        <m:sSub>
          <m:sSubPr>
            <m:ctrlPr>
              <w:ins w:id="222" w:author="Seunggye Hwang" w:date="2020-02-26T17:33:00Z">
                <w:rPr>
                  <w:rFonts w:ascii="Cambria Math" w:eastAsia="Times New Roman" w:hAnsi="Cambria Math" w:cs="Times New Roman"/>
                  <w:kern w:val="0"/>
                  <w:szCs w:val="20"/>
                  <w:lang w:val="en-GB" w:eastAsia="en-GB"/>
                </w:rPr>
              </w:ins>
            </m:ctrlPr>
          </m:sSubPr>
          <m:e>
            <m:r>
              <w:ins w:id="223" w:author="Seunggye Hwang" w:date="2020-02-26T17:33:00Z">
                <w:rPr>
                  <w:rFonts w:ascii="Cambria Math" w:eastAsia="Times New Roman" w:hAnsi="Cambria Math" w:cs="Times New Roman"/>
                  <w:kern w:val="0"/>
                  <w:szCs w:val="20"/>
                  <w:lang w:val="en-GB" w:eastAsia="en-GB"/>
                </w:rPr>
                <m:t>N</m:t>
              </w:ins>
            </m:r>
          </m:e>
          <m:sub>
            <m:r>
              <w:ins w:id="224" w:author="Seunggye Hwang" w:date="2020-02-26T17:33:00Z">
                <m:rPr>
                  <m:sty m:val="p"/>
                </m:rPr>
                <w:rPr>
                  <w:rFonts w:ascii="Cambria Math" w:eastAsia="Times New Roman" w:hAnsi="Cambria Math" w:cs="Times New Roman"/>
                  <w:kern w:val="0"/>
                  <w:szCs w:val="20"/>
                  <w:lang w:val="en-GB" w:eastAsia="en-GB"/>
                </w:rPr>
                <m:t>TB,max</m:t>
              </w:ins>
            </m:r>
          </m:sub>
        </m:sSub>
        <m:r>
          <w:ins w:id="225" w:author="Seunggye Hwang" w:date="2020-02-26T19:59:00Z">
            <w:rPr>
              <w:rFonts w:ascii="Cambria Math" w:eastAsia="Times New Roman" w:hAnsi="Cambria Math" w:cs="Times New Roman"/>
              <w:kern w:val="0"/>
              <w:szCs w:val="20"/>
              <w:lang w:val="en-GB" w:eastAsia="en-GB"/>
            </w:rPr>
            <m:t>-1</m:t>
          </w:ins>
        </m:r>
      </m:oMath>
      <w:ins w:id="226" w:author="Seunggye Hwang" w:date="2020-02-26T17:34:00Z">
        <w:r w:rsidR="00E07AEE">
          <w:rPr>
            <w:rFonts w:ascii="Times New Roman" w:hAnsi="Times New Roman" w:cs="Times New Roman" w:hint="eastAsia"/>
            <w:kern w:val="0"/>
            <w:szCs w:val="20"/>
            <w:lang w:val="en-GB"/>
          </w:rPr>
          <w:t xml:space="preserve">, where </w:t>
        </w:r>
      </w:ins>
    </w:p>
    <w:p w:rsidR="00E07AEE" w:rsidRPr="00E81185" w:rsidRDefault="00E07AEE" w:rsidP="00E07AEE">
      <w:pPr>
        <w:widowControl/>
        <w:wordWrap/>
        <w:overflowPunct w:val="0"/>
        <w:adjustRightInd w:val="0"/>
        <w:spacing w:after="180" w:line="240" w:lineRule="auto"/>
        <w:ind w:left="568" w:hanging="284"/>
        <w:jc w:val="left"/>
        <w:textAlignment w:val="baseline"/>
        <w:rPr>
          <w:ins w:id="227" w:author="Seunggye Hwang" w:date="2020-02-26T17:35:00Z"/>
          <w:rFonts w:ascii="Times New Roman" w:eastAsia="Times New Roman" w:hAnsi="Times New Roman" w:cs="Times New Roman"/>
          <w:kern w:val="0"/>
          <w:szCs w:val="20"/>
          <w:lang w:val="en-GB" w:eastAsia="en-GB"/>
        </w:rPr>
      </w:pPr>
      <w:ins w:id="228" w:author="Seunggye Hwang" w:date="2020-02-26T17:35:00Z">
        <w:r w:rsidRPr="00E81185">
          <w:rPr>
            <w:rFonts w:ascii="Times New Roman" w:eastAsia="Times New Roman" w:hAnsi="Times New Roman" w:cs="Times New Roman"/>
            <w:kern w:val="0"/>
            <w:szCs w:val="20"/>
            <w:lang w:val="en-GB" w:eastAsia="en-GB"/>
          </w:rPr>
          <w:t>-</w:t>
        </w:r>
        <w:r w:rsidRPr="00E81185">
          <w:rPr>
            <w:rFonts w:ascii="Times New Roman" w:eastAsia="Times New Roman" w:hAnsi="Times New Roman" w:cs="Times New Roman"/>
            <w:kern w:val="0"/>
            <w:szCs w:val="20"/>
            <w:lang w:val="en-GB" w:eastAsia="en-GB"/>
          </w:rPr>
          <w:tab/>
        </w:r>
      </w:ins>
      <w:ins w:id="229" w:author="Seunggye Hwang" w:date="2020-02-26T17:35:00Z">
        <w:r w:rsidRPr="00E81185">
          <w:rPr>
            <w:rFonts w:ascii="Times New Roman" w:eastAsia="Times New Roman" w:hAnsi="Times New Roman" w:cs="Times New Roman"/>
            <w:kern w:val="0"/>
            <w:position w:val="-12"/>
            <w:szCs w:val="20"/>
            <w:lang w:val="en-GB" w:eastAsia="en-GB"/>
          </w:rPr>
          <w:object w:dxaOrig="960" w:dyaOrig="360">
            <v:shape id="_x0000_i1041" type="#_x0000_t75" style="width:50.2pt;height:21.25pt" o:ole="">
              <v:imagedata r:id="rId55" o:title=""/>
            </v:shape>
            <o:OLEObject Type="Embed" ProgID="Equation.DSMT4" ShapeID="_x0000_i1041" DrawAspect="Content" ObjectID="_1647970923" r:id="rId63"/>
          </w:object>
        </w:r>
      </w:ins>
      <w:ins w:id="230" w:author="Seunggye Hwang" w:date="2020-02-26T17:35:00Z">
        <w:r w:rsidRPr="00E81185">
          <w:rPr>
            <w:rFonts w:ascii="Times New Roman" w:eastAsia="Times New Roman" w:hAnsi="Times New Roman" w:cs="Times New Roman"/>
            <w:kern w:val="0"/>
            <w:szCs w:val="20"/>
            <w:lang w:val="en-GB" w:eastAsia="en-GB"/>
          </w:rPr>
          <w:t xml:space="preserve"> if UE is configured with CEModeA, and </w:t>
        </w:r>
      </w:ins>
      <w:ins w:id="231" w:author="Seunggye Hwang" w:date="2020-02-26T17:35:00Z">
        <w:r w:rsidRPr="00E81185">
          <w:rPr>
            <w:rFonts w:ascii="Times New Roman" w:eastAsia="Times New Roman" w:hAnsi="Times New Roman" w:cs="Times New Roman"/>
            <w:kern w:val="0"/>
            <w:position w:val="-12"/>
            <w:szCs w:val="20"/>
            <w:lang w:val="en-GB" w:eastAsia="en-GB"/>
          </w:rPr>
          <w:object w:dxaOrig="960" w:dyaOrig="360">
            <v:shape id="_x0000_i1042" type="#_x0000_t75" style="width:50.2pt;height:21.25pt" o:ole="">
              <v:imagedata r:id="rId57" o:title=""/>
            </v:shape>
            <o:OLEObject Type="Embed" ProgID="Equation.DSMT4" ShapeID="_x0000_i1042" DrawAspect="Content" ObjectID="_1647970924" r:id="rId64"/>
          </w:object>
        </w:r>
      </w:ins>
      <w:ins w:id="232" w:author="Seunggye Hwang" w:date="2020-02-26T17:35:00Z">
        <w:r w:rsidRPr="00E81185">
          <w:rPr>
            <w:rFonts w:ascii="Times New Roman" w:eastAsia="Times New Roman" w:hAnsi="Times New Roman" w:cs="Times New Roman"/>
            <w:kern w:val="0"/>
            <w:szCs w:val="20"/>
            <w:lang w:val="en-GB" w:eastAsia="en-GB"/>
          </w:rPr>
          <w:t xml:space="preserve"> if UE is configured with CEModeB,</w:t>
        </w:r>
      </w:ins>
    </w:p>
    <w:p w:rsidR="00E07AEE" w:rsidRPr="00E07AEE" w:rsidRDefault="00E07AEE">
      <w:pPr>
        <w:widowControl/>
        <w:wordWrap/>
        <w:overflowPunct w:val="0"/>
        <w:adjustRightInd w:val="0"/>
        <w:spacing w:after="180" w:line="240" w:lineRule="auto"/>
        <w:ind w:left="568" w:hanging="284"/>
        <w:jc w:val="left"/>
        <w:textAlignment w:val="baseline"/>
        <w:rPr>
          <w:ins w:id="233" w:author="Seunggye Hwang" w:date="2020-02-26T16:57:00Z"/>
          <w:rFonts w:ascii="Times New Roman" w:eastAsia="Times New Roman" w:hAnsi="Times New Roman" w:cs="Times New Roman"/>
          <w:kern w:val="0"/>
          <w:szCs w:val="20"/>
          <w:lang w:val="en-GB" w:eastAsia="en-GB"/>
        </w:rPr>
        <w:pPrChange w:id="234" w:author="Seunggye Hwang" w:date="2020-02-26T17:35:00Z">
          <w:pPr>
            <w:widowControl/>
            <w:wordWrap/>
            <w:overflowPunct w:val="0"/>
            <w:adjustRightInd w:val="0"/>
            <w:spacing w:after="180" w:line="240" w:lineRule="auto"/>
            <w:jc w:val="left"/>
            <w:textAlignment w:val="baseline"/>
          </w:pPr>
        </w:pPrChange>
      </w:pPr>
      <w:ins w:id="235" w:author="Seunggye Hwang" w:date="2020-02-26T17:35:00Z">
        <w:r w:rsidRPr="00E81185">
          <w:rPr>
            <w:rFonts w:ascii="Times New Roman" w:eastAsia="Times New Roman" w:hAnsi="Times New Roman" w:cs="Times New Roman"/>
            <w:kern w:val="0"/>
            <w:szCs w:val="20"/>
            <w:lang w:val="en-GB" w:eastAsia="en-GB"/>
          </w:rPr>
          <w:t>-</w:t>
        </w:r>
        <w:r w:rsidRPr="00E81185">
          <w:rPr>
            <w:rFonts w:ascii="Times New Roman" w:eastAsia="Times New Roman" w:hAnsi="Times New Roman" w:cs="Times New Roman"/>
            <w:kern w:val="0"/>
            <w:szCs w:val="20"/>
            <w:lang w:val="en-GB" w:eastAsia="en-GB"/>
          </w:rPr>
          <w:tab/>
        </w:r>
      </w:ins>
      <w:ins w:id="236" w:author="Seunggye Hwang" w:date="2020-02-26T17:35:00Z">
        <w:r w:rsidRPr="00E81185">
          <w:rPr>
            <w:rFonts w:ascii="Times New Roman" w:eastAsia="Times New Roman" w:hAnsi="Times New Roman" w:cs="Times New Roman"/>
            <w:kern w:val="0"/>
            <w:position w:val="-6"/>
            <w:szCs w:val="20"/>
            <w:lang w:val="en-GB" w:eastAsia="en-GB"/>
          </w:rPr>
          <w:object w:dxaOrig="420" w:dyaOrig="240">
            <v:shape id="_x0000_i1043" type="#_x0000_t75" style="width:21.8pt;height:13.65pt" o:ole="">
              <v:imagedata r:id="rId59" o:title=""/>
            </v:shape>
            <o:OLEObject Type="Embed" ProgID="Equation.DSMT4" ShapeID="_x0000_i1043" DrawAspect="Content" ObjectID="_1647970925" r:id="rId65"/>
          </w:object>
        </w:r>
      </w:ins>
      <w:ins w:id="237" w:author="Seunggye Hwang" w:date="2020-02-26T17:35:00Z">
        <w:r w:rsidRPr="00E81185">
          <w:rPr>
            <w:rFonts w:ascii="Times New Roman" w:eastAsia="Times New Roman" w:hAnsi="Times New Roman" w:cs="Times New Roman"/>
            <w:kern w:val="0"/>
            <w:szCs w:val="20"/>
            <w:lang w:val="en-GB" w:eastAsia="en-GB"/>
          </w:rPr>
          <w:t xml:space="preserve"> if UE is configured with CEModeA, and </w:t>
        </w:r>
        <w:r w:rsidRPr="00E81185">
          <w:rPr>
            <w:rFonts w:ascii="Times New Roman" w:eastAsia="맑은 고딕" w:hAnsi="Times New Roman" w:cs="Times New Roman"/>
            <w:kern w:val="0"/>
            <w:szCs w:val="20"/>
            <w:lang w:val="en-GB" w:eastAsia="zh-CN"/>
          </w:rPr>
          <w:t>‘</w:t>
        </w:r>
        <w:r w:rsidRPr="00E81185">
          <w:rPr>
            <w:rFonts w:ascii="Times New Roman" w:eastAsia="Times New Roman" w:hAnsi="Times New Roman" w:cs="Times New Roman"/>
            <w:kern w:val="0"/>
            <w:szCs w:val="20"/>
            <w:lang w:val="en-GB" w:eastAsia="en-GB"/>
          </w:rPr>
          <w:t xml:space="preserve">Multi-TB HARQ processes group’ field is present and set to '1' in the corresponding DCI, </w:t>
        </w:r>
      </w:ins>
      <w:ins w:id="238" w:author="Seunggye Hwang" w:date="2020-02-26T17:35:00Z">
        <w:r w:rsidRPr="00E81185">
          <w:rPr>
            <w:rFonts w:ascii="Times New Roman" w:eastAsia="Times New Roman" w:hAnsi="Times New Roman" w:cs="Times New Roman"/>
            <w:kern w:val="0"/>
            <w:position w:val="-6"/>
            <w:szCs w:val="20"/>
            <w:lang w:val="en-GB" w:eastAsia="en-GB"/>
          </w:rPr>
          <w:object w:dxaOrig="440" w:dyaOrig="240">
            <v:shape id="_x0000_i1044" type="#_x0000_t75" style="width:22.9pt;height:13.65pt" o:ole="">
              <v:imagedata r:id="rId61" o:title=""/>
            </v:shape>
            <o:OLEObject Type="Embed" ProgID="Equation.DSMT4" ShapeID="_x0000_i1044" DrawAspect="Content" ObjectID="_1647970926" r:id="rId66"/>
          </w:object>
        </w:r>
      </w:ins>
      <w:ins w:id="239" w:author="Seunggye Hwang" w:date="2020-02-26T17:35:00Z">
        <w:r>
          <w:rPr>
            <w:rFonts w:ascii="Times New Roman" w:eastAsia="Times New Roman" w:hAnsi="Times New Roman" w:cs="Times New Roman"/>
            <w:kern w:val="0"/>
            <w:szCs w:val="20"/>
            <w:lang w:val="en-GB" w:eastAsia="en-GB"/>
          </w:rPr>
          <w:t xml:space="preserve"> otherwise.</w:t>
        </w:r>
      </w:ins>
    </w:p>
    <w:p w:rsidR="00E81185" w:rsidRPr="00E81185" w:rsidRDefault="00E81185" w:rsidP="00E8118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E81185">
        <w:rPr>
          <w:rFonts w:ascii="Times New Roman" w:eastAsia="Times New Roman" w:hAnsi="Times New Roman" w:cs="Times New Roman"/>
          <w:kern w:val="0"/>
          <w:szCs w:val="20"/>
          <w:lang w:val="en-GB" w:eastAsia="en-GB"/>
        </w:rPr>
        <w:t>The NDI and HARQ process ID, as signalled on PDCCH</w:t>
      </w:r>
      <w:r w:rsidRPr="00E81185">
        <w:rPr>
          <w:rFonts w:ascii="Times New Roman" w:eastAsia="Times New Roman" w:hAnsi="Times New Roman" w:cs="Times New Roman"/>
          <w:kern w:val="0"/>
          <w:szCs w:val="20"/>
          <w:lang w:eastAsia="en-GB"/>
        </w:rPr>
        <w:t>/EPDCCH/MPDCCH/SPDCCH</w:t>
      </w:r>
      <w:r w:rsidRPr="00E81185">
        <w:rPr>
          <w:rFonts w:ascii="Times New Roman" w:eastAsia="Times New Roman" w:hAnsi="Times New Roman" w:cs="Times New Roman"/>
          <w:kern w:val="0"/>
          <w:szCs w:val="20"/>
          <w:lang w:val="en-GB" w:eastAsia="en-GB"/>
        </w:rPr>
        <w:t>, and the TBS, as determined above, shall be delivered to higher layers.</w:t>
      </w:r>
    </w:p>
    <w:p w:rsidR="0061586E" w:rsidRDefault="0061586E">
      <w:pPr>
        <w:rPr>
          <w:ins w:id="240" w:author="Seunggye Hwang" w:date="2020-02-26T19:43:00Z"/>
          <w:lang w:val="en-GB"/>
        </w:rPr>
      </w:pPr>
    </w:p>
    <w:p w:rsidR="00CD04FA" w:rsidRDefault="00CD04FA" w:rsidP="00CD04FA">
      <w:pPr>
        <w:widowControl/>
        <w:wordWrap/>
        <w:autoSpaceDE/>
        <w:autoSpaceDN/>
        <w:spacing w:before="120" w:after="120" w:line="240" w:lineRule="auto"/>
        <w:rPr>
          <w:rFonts w:ascii="Times New Roman" w:eastAsia="바탕" w:hAnsi="Times New Roman" w:cs="Times New Roman"/>
          <w:kern w:val="0"/>
          <w:sz w:val="22"/>
          <w:lang w:val="en-GB"/>
        </w:rPr>
      </w:pPr>
      <w:r w:rsidRPr="000647BD">
        <w:rPr>
          <w:rFonts w:ascii="Times New Roman" w:eastAsia="바탕" w:hAnsi="Times New Roman" w:cs="Times New Roman"/>
          <w:kern w:val="0"/>
          <w:sz w:val="22"/>
          <w:highlight w:val="yellow"/>
          <w:lang w:val="en-GB"/>
        </w:rPr>
        <w:t>-------------------------------------------------- Unchanged part Omitted --------------------------------------------------</w:t>
      </w:r>
    </w:p>
    <w:p w:rsidR="00CD04FA" w:rsidDel="00CD04FA" w:rsidRDefault="00CD04FA">
      <w:pPr>
        <w:rPr>
          <w:del w:id="241" w:author="Seunggye Hwang" w:date="2020-02-26T19:43:00Z"/>
          <w:lang w:val="en-GB"/>
        </w:rPr>
      </w:pPr>
    </w:p>
    <w:p w:rsidR="00CD04FA" w:rsidRPr="00CD04FA" w:rsidRDefault="00CD04FA" w:rsidP="00CD04FA">
      <w:pPr>
        <w:keepNext/>
        <w:keepLines/>
        <w:widowControl/>
        <w:wordWrap/>
        <w:overflowPunct w:val="0"/>
        <w:adjustRightInd w:val="0"/>
        <w:spacing w:before="180" w:after="180" w:line="240" w:lineRule="auto"/>
        <w:ind w:left="1134" w:hanging="1134"/>
        <w:jc w:val="left"/>
        <w:textAlignment w:val="baseline"/>
        <w:outlineLvl w:val="1"/>
        <w:rPr>
          <w:rFonts w:ascii="Times New Roman" w:eastAsia="Times New Roman" w:hAnsi="Times New Roman" w:cs="Times New Roman"/>
          <w:kern w:val="0"/>
          <w:szCs w:val="20"/>
          <w:lang w:val="en-GB" w:eastAsia="en-US"/>
        </w:rPr>
      </w:pPr>
      <w:bookmarkStart w:id="242" w:name="_Toc415085486"/>
      <w:r w:rsidRPr="00CD04FA">
        <w:rPr>
          <w:rFonts w:ascii="Arial" w:eastAsia="Times New Roman" w:hAnsi="Arial" w:cs="Times New Roman"/>
          <w:kern w:val="0"/>
          <w:sz w:val="32"/>
          <w:szCs w:val="20"/>
          <w:lang w:val="en-GB" w:eastAsia="en-US"/>
        </w:rPr>
        <w:t>8.0</w:t>
      </w:r>
      <w:r w:rsidRPr="00CD04FA">
        <w:rPr>
          <w:rFonts w:ascii="Arial" w:eastAsia="Times New Roman" w:hAnsi="Arial" w:cs="Times New Roman"/>
          <w:kern w:val="0"/>
          <w:sz w:val="32"/>
          <w:szCs w:val="20"/>
          <w:lang w:val="en-GB" w:eastAsia="en-US"/>
        </w:rPr>
        <w:tab/>
        <w:t>UE</w:t>
      </w:r>
      <w:r w:rsidRPr="00CD04FA">
        <w:rPr>
          <w:rFonts w:ascii="Arial" w:eastAsia="Times New Roman" w:hAnsi="Arial" w:cs="Times New Roman" w:hint="eastAsia"/>
          <w:kern w:val="0"/>
          <w:sz w:val="32"/>
          <w:szCs w:val="20"/>
          <w:lang w:val="en-GB" w:eastAsia="en-US"/>
        </w:rPr>
        <w:t xml:space="preserve"> procedure for </w:t>
      </w:r>
      <w:r w:rsidRPr="00CD04FA">
        <w:rPr>
          <w:rFonts w:ascii="Arial" w:eastAsia="Times New Roman" w:hAnsi="Arial" w:cs="Times New Roman"/>
          <w:kern w:val="0"/>
          <w:sz w:val="32"/>
          <w:szCs w:val="20"/>
          <w:lang w:val="en-GB" w:eastAsia="en-US"/>
        </w:rPr>
        <w:t>transmitting the physical uplink shared channel</w:t>
      </w:r>
      <w:bookmarkEnd w:id="242"/>
    </w:p>
    <w:p w:rsidR="0015424E" w:rsidRDefault="0015424E" w:rsidP="0015424E">
      <w:pPr>
        <w:widowControl/>
        <w:wordWrap/>
        <w:autoSpaceDE/>
        <w:autoSpaceDN/>
        <w:spacing w:before="120" w:after="120" w:line="240" w:lineRule="auto"/>
        <w:rPr>
          <w:rFonts w:ascii="Times New Roman" w:eastAsia="바탕" w:hAnsi="Times New Roman" w:cs="Times New Roman"/>
          <w:kern w:val="0"/>
          <w:sz w:val="22"/>
          <w:lang w:val="en-GB"/>
        </w:rPr>
      </w:pPr>
      <w:r w:rsidRPr="000647BD">
        <w:rPr>
          <w:rFonts w:ascii="Times New Roman" w:eastAsia="바탕" w:hAnsi="Times New Roman" w:cs="Times New Roman"/>
          <w:kern w:val="0"/>
          <w:sz w:val="22"/>
          <w:highlight w:val="yellow"/>
          <w:lang w:val="en-GB"/>
        </w:rPr>
        <w:t>-------------------------------------------------- Unchanged part Omitted --------------------------------------------------</w:t>
      </w:r>
    </w:p>
    <w:p w:rsidR="00CD04FA" w:rsidRPr="00CD04FA" w:rsidRDefault="00CD04FA" w:rsidP="00CD04FA">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zh-CN"/>
        </w:rPr>
      </w:pPr>
      <w:r w:rsidRPr="00CD04FA">
        <w:rPr>
          <w:rFonts w:ascii="Times New Roman" w:eastAsia="SimSun" w:hAnsi="Times New Roman" w:cs="Times New Roman" w:hint="eastAsia"/>
          <w:kern w:val="0"/>
          <w:szCs w:val="20"/>
          <w:lang w:val="en-GB" w:eastAsia="zh-CN"/>
        </w:rPr>
        <w:t xml:space="preserve">A </w:t>
      </w:r>
      <w:r w:rsidRPr="00CD04FA">
        <w:rPr>
          <w:rFonts w:ascii="Times New Roman" w:eastAsia="SimSun" w:hAnsi="Times New Roman" w:cs="Times New Roman"/>
          <w:kern w:val="0"/>
          <w:szCs w:val="20"/>
          <w:lang w:val="en-GB" w:eastAsia="zh-CN"/>
        </w:rPr>
        <w:t xml:space="preserve">BL/CE </w:t>
      </w:r>
      <w:r w:rsidRPr="00CD04FA">
        <w:rPr>
          <w:rFonts w:ascii="Times New Roman" w:eastAsia="SimSun" w:hAnsi="Times New Roman" w:cs="Times New Roman" w:hint="eastAsia"/>
          <w:kern w:val="0"/>
          <w:szCs w:val="20"/>
          <w:lang w:val="en-GB" w:eastAsia="zh-CN"/>
        </w:rPr>
        <w:t xml:space="preserve">UE shall upon detection on a given serving cell of an MPDCCH with DCI format </w:t>
      </w:r>
      <w:r w:rsidRPr="00CD04FA">
        <w:rPr>
          <w:rFonts w:ascii="Times New Roman" w:eastAsia="SimSun" w:hAnsi="Times New Roman" w:cs="Times New Roman"/>
          <w:kern w:val="0"/>
          <w:szCs w:val="20"/>
          <w:lang w:val="en-GB" w:eastAsia="zh-CN"/>
        </w:rPr>
        <w:t>6-</w:t>
      </w:r>
      <w:r w:rsidRPr="00CD04FA">
        <w:rPr>
          <w:rFonts w:ascii="Times New Roman" w:eastAsia="SimSun" w:hAnsi="Times New Roman" w:cs="Times New Roman" w:hint="eastAsia"/>
          <w:kern w:val="0"/>
          <w:szCs w:val="20"/>
          <w:lang w:val="en-GB" w:eastAsia="zh-CN"/>
        </w:rPr>
        <w:t>0A/</w:t>
      </w:r>
      <w:r w:rsidRPr="00CD04FA">
        <w:rPr>
          <w:rFonts w:ascii="Times New Roman" w:eastAsia="SimSun" w:hAnsi="Times New Roman" w:cs="Times New Roman"/>
          <w:kern w:val="0"/>
          <w:szCs w:val="20"/>
          <w:lang w:val="en-GB" w:eastAsia="zh-CN"/>
        </w:rPr>
        <w:t>6-</w:t>
      </w:r>
      <w:r w:rsidRPr="00CD04FA">
        <w:rPr>
          <w:rFonts w:ascii="Times New Roman" w:eastAsia="SimSun" w:hAnsi="Times New Roman" w:cs="Times New Roman" w:hint="eastAsia"/>
          <w:kern w:val="0"/>
          <w:szCs w:val="20"/>
          <w:lang w:val="en-GB" w:eastAsia="zh-CN"/>
        </w:rPr>
        <w:t>0B</w:t>
      </w:r>
      <w:r w:rsidRPr="00CD04FA">
        <w:rPr>
          <w:rFonts w:ascii="Times New Roman" w:eastAsia="SimSun" w:hAnsi="Times New Roman" w:cs="Times New Roman"/>
          <w:kern w:val="0"/>
          <w:szCs w:val="20"/>
          <w:lang w:val="en-GB" w:eastAsia="zh-CN"/>
        </w:rPr>
        <w:t xml:space="preserve"> scheduling PUSCH</w:t>
      </w:r>
      <w:r w:rsidRPr="00CD04FA">
        <w:rPr>
          <w:rFonts w:ascii="Times New Roman" w:eastAsia="SimSun" w:hAnsi="Times New Roman" w:cs="Times New Roman" w:hint="eastAsia"/>
          <w:kern w:val="0"/>
          <w:szCs w:val="20"/>
          <w:lang w:val="en-GB" w:eastAsia="zh-CN"/>
        </w:rPr>
        <w:t xml:space="preserve"> intended for the UE, </w:t>
      </w:r>
      <w:r w:rsidRPr="00CD04FA">
        <w:rPr>
          <w:rFonts w:ascii="Times New Roman" w:eastAsia="SimSun" w:hAnsi="Times New Roman" w:cs="Times New Roman"/>
          <w:kern w:val="0"/>
          <w:szCs w:val="20"/>
          <w:lang w:val="en-GB" w:eastAsia="zh-CN"/>
        </w:rPr>
        <w:t>perform a</w:t>
      </w:r>
      <w:r w:rsidRPr="00CD04FA">
        <w:rPr>
          <w:rFonts w:ascii="Times New Roman" w:eastAsia="SimSun" w:hAnsi="Times New Roman" w:cs="Times New Roman" w:hint="eastAsia"/>
          <w:kern w:val="0"/>
          <w:szCs w:val="20"/>
          <w:lang w:val="en-GB" w:eastAsia="zh-CN"/>
        </w:rPr>
        <w:t xml:space="preserve"> corresponding PUSCH transmission in subframe(s) </w:t>
      </w:r>
      <w:r w:rsidRPr="00CD04FA">
        <w:rPr>
          <w:rFonts w:ascii="Times New Roman" w:eastAsia="Times New Roman" w:hAnsi="Times New Roman" w:cs="Times New Roman"/>
          <w:i/>
          <w:kern w:val="0"/>
          <w:szCs w:val="20"/>
          <w:lang w:val="en-GB" w:eastAsia="zh-CN"/>
        </w:rPr>
        <w:t>n</w:t>
      </w:r>
      <w:r w:rsidRPr="00CD04FA">
        <w:rPr>
          <w:rFonts w:ascii="Times New Roman" w:eastAsia="Times New Roman" w:hAnsi="Times New Roman" w:cs="Times New Roman" w:hint="eastAsia"/>
          <w:i/>
          <w:kern w:val="0"/>
          <w:szCs w:val="20"/>
          <w:vertAlign w:val="subscript"/>
          <w:lang w:val="en-GB" w:eastAsia="zh-CN"/>
        </w:rPr>
        <w:t>i</w:t>
      </w:r>
      <w:r w:rsidRPr="00CD04FA">
        <w:rPr>
          <w:rFonts w:ascii="Times New Roman" w:eastAsia="SimSun" w:hAnsi="Times New Roman" w:cs="Times New Roman" w:hint="eastAsia"/>
          <w:i/>
          <w:kern w:val="0"/>
          <w:szCs w:val="20"/>
          <w:lang w:val="en-GB" w:eastAsia="zh-CN"/>
        </w:rPr>
        <w:t xml:space="preserve"> </w:t>
      </w:r>
      <w:r w:rsidRPr="00CD04FA">
        <w:rPr>
          <w:rFonts w:ascii="Times New Roman" w:eastAsia="SimSun" w:hAnsi="Times New Roman" w:cs="Times New Roman"/>
          <w:kern w:val="0"/>
          <w:szCs w:val="20"/>
          <w:lang w:val="en-GB" w:eastAsia="zh-CN"/>
        </w:rPr>
        <w:t xml:space="preserve">= </w:t>
      </w:r>
      <w:r w:rsidRPr="00CD04FA">
        <w:rPr>
          <w:rFonts w:ascii="Times New Roman" w:eastAsia="SimSun" w:hAnsi="Times New Roman" w:cs="Times New Roman" w:hint="eastAsia"/>
          <w:i/>
          <w:kern w:val="0"/>
          <w:szCs w:val="20"/>
          <w:lang w:val="en-GB" w:eastAsia="zh-CN"/>
        </w:rPr>
        <w:t>n+k</w:t>
      </w:r>
      <w:r w:rsidRPr="00CD04FA">
        <w:rPr>
          <w:rFonts w:ascii="Times New Roman" w:eastAsia="SimSun" w:hAnsi="Times New Roman" w:cs="Times New Roman" w:hint="eastAsia"/>
          <w:i/>
          <w:kern w:val="0"/>
          <w:szCs w:val="20"/>
          <w:vertAlign w:val="subscript"/>
          <w:lang w:val="en-GB" w:eastAsia="zh-CN"/>
        </w:rPr>
        <w:t>i</w:t>
      </w:r>
      <w:r w:rsidRPr="00CD04FA">
        <w:rPr>
          <w:rFonts w:ascii="Times New Roman" w:eastAsia="Times New Roman" w:hAnsi="Times New Roman" w:cs="Times New Roman"/>
          <w:kern w:val="0"/>
          <w:szCs w:val="20"/>
          <w:lang w:val="en-GB" w:eastAsia="en-US"/>
        </w:rPr>
        <w:t xml:space="preserve"> if a transport block(s) corresponding to the HARQ process(es) of the PUSCH transmission is generated as described in [8]</w:t>
      </w:r>
      <w:r w:rsidRPr="00CD04FA">
        <w:rPr>
          <w:rFonts w:ascii="Times New Roman" w:eastAsia="SimSun" w:hAnsi="Times New Roman" w:cs="Times New Roman" w:hint="eastAsia"/>
          <w:kern w:val="0"/>
          <w:szCs w:val="20"/>
          <w:lang w:val="en-GB" w:eastAsia="zh-CN"/>
        </w:rPr>
        <w:t xml:space="preserve"> with </w:t>
      </w:r>
      <w:r w:rsidRPr="00CD04FA">
        <w:rPr>
          <w:rFonts w:ascii="Times New Roman" w:eastAsia="SimSun" w:hAnsi="Times New Roman" w:cs="Times New Roman" w:hint="eastAsia"/>
          <w:i/>
          <w:kern w:val="0"/>
          <w:szCs w:val="20"/>
          <w:lang w:val="en-GB" w:eastAsia="zh-CN"/>
        </w:rPr>
        <w:t xml:space="preserve">i = 0, 1, </w:t>
      </w:r>
      <w:r w:rsidRPr="00CD04FA">
        <w:rPr>
          <w:rFonts w:ascii="Times New Roman" w:eastAsia="SimSun" w:hAnsi="Times New Roman" w:cs="Times New Roman"/>
          <w:i/>
          <w:kern w:val="0"/>
          <w:szCs w:val="20"/>
          <w:lang w:val="en-GB" w:eastAsia="zh-CN"/>
        </w:rPr>
        <w:t>…</w:t>
      </w:r>
      <w:r w:rsidRPr="00CD04FA">
        <w:rPr>
          <w:rFonts w:ascii="Times New Roman" w:eastAsia="SimSun" w:hAnsi="Times New Roman" w:cs="Times New Roman" w:hint="eastAsia"/>
          <w:i/>
          <w:kern w:val="0"/>
          <w:szCs w:val="20"/>
          <w:lang w:val="en-GB" w:eastAsia="zh-CN"/>
        </w:rPr>
        <w:t xml:space="preserve">, </w:t>
      </w:r>
      <w:r w:rsidRPr="00CD04FA">
        <w:rPr>
          <w:rFonts w:ascii="Times New Roman" w:eastAsia="맑은 고딕" w:hAnsi="Times New Roman" w:cs="Times New Roman"/>
          <w:i/>
          <w:kern w:val="0"/>
          <w:szCs w:val="20"/>
          <w:lang w:val="en-GB" w:eastAsia="zh-CN"/>
        </w:rPr>
        <w:t>N</w:t>
      </w:r>
      <w:r w:rsidRPr="00CD04FA">
        <w:rPr>
          <w:rFonts w:ascii="Times New Roman" w:eastAsia="맑은 고딕" w:hAnsi="Times New Roman" w:cs="Times New Roman"/>
          <w:i/>
          <w:kern w:val="0"/>
          <w:szCs w:val="20"/>
          <w:vertAlign w:val="subscript"/>
          <w:lang w:val="en-GB" w:eastAsia="zh-CN"/>
        </w:rPr>
        <w:t>TB</w:t>
      </w:r>
      <w:r w:rsidRPr="00CD04FA">
        <w:rPr>
          <w:rFonts w:ascii="Times New Roman" w:eastAsia="SimSun" w:hAnsi="Times New Roman" w:cs="Times New Roman" w:hint="eastAsia"/>
          <w:i/>
          <w:kern w:val="0"/>
          <w:szCs w:val="20"/>
          <w:lang w:val="en-GB" w:eastAsia="zh-CN"/>
        </w:rPr>
        <w:t>N-1</w:t>
      </w:r>
      <w:r w:rsidRPr="00CD04FA">
        <w:rPr>
          <w:rFonts w:ascii="Times New Roman" w:eastAsia="SimSun" w:hAnsi="Times New Roman" w:cs="Times New Roman" w:hint="eastAsia"/>
          <w:kern w:val="0"/>
          <w:szCs w:val="20"/>
          <w:lang w:val="en-GB" w:eastAsia="zh-CN"/>
        </w:rPr>
        <w:t xml:space="preserve"> according to the MPDCCH, where</w:t>
      </w:r>
    </w:p>
    <w:p w:rsidR="00CD04FA" w:rsidRPr="00CD04FA" w:rsidRDefault="00CD04FA" w:rsidP="00CD04FA">
      <w:pPr>
        <w:widowControl/>
        <w:wordWrap/>
        <w:overflowPunct w:val="0"/>
        <w:adjustRightInd w:val="0"/>
        <w:spacing w:after="180" w:line="240" w:lineRule="auto"/>
        <w:ind w:left="568" w:hanging="284"/>
        <w:jc w:val="left"/>
        <w:textAlignment w:val="baseline"/>
        <w:rPr>
          <w:rFonts w:ascii="Times New Roman" w:eastAsia="SimSun" w:hAnsi="Times New Roman" w:cs="Times New Roman"/>
          <w:kern w:val="0"/>
          <w:szCs w:val="20"/>
          <w:lang w:val="en-GB" w:eastAsia="zh-CN"/>
        </w:rPr>
      </w:pPr>
      <w:r w:rsidRPr="00CD04FA">
        <w:rPr>
          <w:rFonts w:ascii="Times New Roman" w:eastAsia="SimSun" w:hAnsi="Times New Roman" w:cs="Times New Roman"/>
          <w:kern w:val="0"/>
          <w:szCs w:val="20"/>
          <w:lang w:val="en-GB" w:eastAsia="zh-CN"/>
        </w:rPr>
        <w:t>-</w:t>
      </w:r>
      <w:r w:rsidRPr="00CD04FA">
        <w:rPr>
          <w:rFonts w:ascii="Times New Roman" w:eastAsia="SimSun" w:hAnsi="Times New Roman" w:cs="Times New Roman"/>
          <w:kern w:val="0"/>
          <w:szCs w:val="20"/>
          <w:lang w:val="en-GB" w:eastAsia="zh-CN"/>
        </w:rPr>
        <w:tab/>
      </w:r>
      <w:r w:rsidRPr="00CD04FA">
        <w:rPr>
          <w:rFonts w:ascii="Times New Roman" w:eastAsia="SimSun" w:hAnsi="Times New Roman" w:cs="Times New Roman" w:hint="eastAsia"/>
          <w:kern w:val="0"/>
          <w:szCs w:val="20"/>
          <w:lang w:val="en-GB" w:eastAsia="zh-CN"/>
        </w:rPr>
        <w:t xml:space="preserve">subframe </w:t>
      </w:r>
      <w:r w:rsidRPr="00CD04FA">
        <w:rPr>
          <w:rFonts w:ascii="Times New Roman" w:eastAsia="SimSun" w:hAnsi="Times New Roman" w:cs="Times New Roman" w:hint="eastAsia"/>
          <w:i/>
          <w:kern w:val="0"/>
          <w:szCs w:val="20"/>
          <w:lang w:val="en-GB" w:eastAsia="zh-CN"/>
        </w:rPr>
        <w:t>n</w:t>
      </w:r>
      <w:r w:rsidRPr="00CD04FA">
        <w:rPr>
          <w:rFonts w:ascii="Times New Roman" w:eastAsia="SimSun" w:hAnsi="Times New Roman" w:cs="Times New Roman" w:hint="eastAsia"/>
          <w:kern w:val="0"/>
          <w:szCs w:val="20"/>
          <w:lang w:val="en-GB" w:eastAsia="zh-CN"/>
        </w:rPr>
        <w:t xml:space="preserve"> is the last subframe in which the MPDCCH is transmitted; </w:t>
      </w:r>
    </w:p>
    <w:p w:rsidR="00CD04FA" w:rsidRPr="00CD04FA" w:rsidRDefault="00CD04FA" w:rsidP="00CD04FA">
      <w:pPr>
        <w:widowControl/>
        <w:wordWrap/>
        <w:overflowPunct w:val="0"/>
        <w:adjustRightInd w:val="0"/>
        <w:spacing w:after="180" w:line="240" w:lineRule="auto"/>
        <w:ind w:left="568" w:hanging="284"/>
        <w:jc w:val="left"/>
        <w:textAlignment w:val="baseline"/>
        <w:rPr>
          <w:rFonts w:ascii="Times New Roman" w:eastAsia="SimSun" w:hAnsi="Times New Roman" w:cs="Times New Roman"/>
          <w:kern w:val="0"/>
          <w:szCs w:val="20"/>
          <w:lang w:val="en-GB" w:eastAsia="zh-CN"/>
        </w:rPr>
      </w:pPr>
      <w:r w:rsidRPr="00CD04FA">
        <w:rPr>
          <w:rFonts w:ascii="Times New Roman" w:eastAsia="SimSun" w:hAnsi="Times New Roman" w:cs="Times New Roman"/>
          <w:kern w:val="0"/>
          <w:szCs w:val="20"/>
          <w:lang w:val="en-GB" w:eastAsia="zh-CN"/>
        </w:rPr>
        <w:t>-</w:t>
      </w:r>
      <w:r w:rsidRPr="00CD04FA">
        <w:rPr>
          <w:rFonts w:ascii="Times New Roman" w:eastAsia="SimSun" w:hAnsi="Times New Roman" w:cs="Times New Roman"/>
          <w:kern w:val="0"/>
          <w:szCs w:val="20"/>
          <w:lang w:val="en-GB" w:eastAsia="zh-CN"/>
        </w:rPr>
        <w:tab/>
        <w:t xml:space="preserve">the </w:t>
      </w:r>
      <w:r w:rsidRPr="00CD04FA">
        <w:rPr>
          <w:rFonts w:ascii="Times New Roman" w:eastAsia="SimSun" w:hAnsi="Times New Roman" w:cs="Times New Roman" w:hint="eastAsia"/>
          <w:kern w:val="0"/>
          <w:szCs w:val="20"/>
          <w:lang w:val="en-GB" w:eastAsia="zh-CN"/>
        </w:rPr>
        <w:t xml:space="preserve">value of </w:t>
      </w:r>
      <w:r w:rsidRPr="00CD04FA">
        <w:rPr>
          <w:rFonts w:ascii="Times New Roman" w:eastAsia="Times New Roman" w:hAnsi="Times New Roman" w:cs="Times New Roman"/>
          <w:kern w:val="0"/>
          <w:position w:val="-10"/>
          <w:szCs w:val="20"/>
          <w:lang w:val="en-GB" w:eastAsia="en-US"/>
        </w:rPr>
        <w:object w:dxaOrig="400" w:dyaOrig="340">
          <v:shape id="_x0000_i1045" type="#_x0000_t75" style="width:22.35pt;height:14.75pt" o:ole="">
            <v:imagedata r:id="rId67" o:title=""/>
          </v:shape>
          <o:OLEObject Type="Embed" ProgID="Equation.DSMT4" ShapeID="_x0000_i1045" DrawAspect="Content" ObjectID="_1647970927" r:id="rId68"/>
        </w:object>
      </w:r>
      <w:r w:rsidRPr="00CD04FA">
        <w:rPr>
          <w:rFonts w:ascii="Times New Roman" w:eastAsia="SimSun" w:hAnsi="Times New Roman" w:cs="Times New Roman" w:hint="eastAsia"/>
          <w:kern w:val="0"/>
          <w:szCs w:val="20"/>
          <w:lang w:val="en-GB" w:eastAsia="zh-CN"/>
        </w:rPr>
        <w:t xml:space="preserve">is the </w:t>
      </w:r>
      <w:r w:rsidRPr="00CD04FA">
        <w:rPr>
          <w:rFonts w:ascii="Times New Roman" w:eastAsia="Times New Roman" w:hAnsi="Times New Roman" w:cs="Times New Roman"/>
          <w:kern w:val="0"/>
          <w:szCs w:val="20"/>
          <w:lang w:val="en-GB" w:eastAsia="zh-CN"/>
        </w:rPr>
        <w:t>number of scheduled TB</w:t>
      </w:r>
      <w:r w:rsidRPr="00CD04FA">
        <w:rPr>
          <w:rFonts w:ascii="Times New Roman" w:eastAsia="SimSun" w:hAnsi="Times New Roman" w:cs="Times New Roman" w:hint="eastAsia"/>
          <w:kern w:val="0"/>
          <w:szCs w:val="20"/>
          <w:lang w:val="en-GB" w:eastAsia="zh-CN"/>
        </w:rPr>
        <w:t xml:space="preserve"> determined by</w:t>
      </w:r>
      <w:r w:rsidRPr="00CD04FA" w:rsidDel="0052204E">
        <w:rPr>
          <w:rFonts w:ascii="Times New Roman" w:eastAsia="SimSun" w:hAnsi="Times New Roman" w:cs="Times New Roman" w:hint="eastAsia"/>
          <w:kern w:val="0"/>
          <w:szCs w:val="20"/>
          <w:lang w:val="en-GB" w:eastAsia="zh-CN"/>
        </w:rPr>
        <w:t xml:space="preserve"> </w:t>
      </w:r>
      <w:r w:rsidRPr="00CD04FA">
        <w:rPr>
          <w:rFonts w:ascii="Times New Roman" w:eastAsia="SimSun" w:hAnsi="Times New Roman" w:cs="Times New Roman" w:hint="eastAsia"/>
          <w:kern w:val="0"/>
          <w:szCs w:val="20"/>
          <w:lang w:val="en-GB" w:eastAsia="zh-CN"/>
        </w:rPr>
        <w:t>the corresponding DCI</w:t>
      </w:r>
      <w:r w:rsidRPr="00CD04FA">
        <w:rPr>
          <w:rFonts w:ascii="Times New Roman" w:eastAsia="SimSun" w:hAnsi="Times New Roman" w:cs="Times New Roman"/>
          <w:kern w:val="0"/>
          <w:szCs w:val="20"/>
          <w:lang w:val="en-GB" w:eastAsia="zh-CN"/>
        </w:rPr>
        <w:t xml:space="preserve"> if present, </w:t>
      </w:r>
      <w:r w:rsidRPr="00CD04FA">
        <w:rPr>
          <w:rFonts w:ascii="Times New Roman" w:eastAsia="Times New Roman" w:hAnsi="Times New Roman" w:cs="Times New Roman"/>
          <w:kern w:val="0"/>
          <w:position w:val="-10"/>
          <w:szCs w:val="20"/>
          <w:lang w:val="en-GB" w:eastAsia="en-US"/>
        </w:rPr>
        <w:object w:dxaOrig="680" w:dyaOrig="340">
          <v:shape id="_x0000_i1046" type="#_x0000_t75" style="width:38.75pt;height:14.75pt" o:ole="">
            <v:imagedata r:id="rId69" o:title=""/>
          </v:shape>
          <o:OLEObject Type="Embed" ProgID="Equation.DSMT4" ShapeID="_x0000_i1046" DrawAspect="Content" ObjectID="_1647970928" r:id="rId70"/>
        </w:object>
      </w:r>
      <w:r w:rsidRPr="00CD04FA">
        <w:rPr>
          <w:rFonts w:ascii="Times New Roman" w:eastAsia="SimSun" w:hAnsi="Times New Roman" w:cs="Times New Roman"/>
          <w:kern w:val="0"/>
          <w:szCs w:val="20"/>
          <w:lang w:val="en-GB" w:eastAsia="zh-CN"/>
        </w:rPr>
        <w:t xml:space="preserve"> otherwise;</w:t>
      </w:r>
    </w:p>
    <w:p w:rsidR="00CD04FA" w:rsidRPr="00CD04FA" w:rsidRDefault="00CD04FA" w:rsidP="00CD04FA">
      <w:pPr>
        <w:widowControl/>
        <w:wordWrap/>
        <w:overflowPunct w:val="0"/>
        <w:adjustRightInd w:val="0"/>
        <w:spacing w:after="180" w:line="240" w:lineRule="auto"/>
        <w:ind w:left="568" w:hanging="284"/>
        <w:jc w:val="left"/>
        <w:textAlignment w:val="baseline"/>
        <w:rPr>
          <w:rFonts w:ascii="Times New Roman" w:eastAsia="SimSun" w:hAnsi="Times New Roman" w:cs="Times New Roman"/>
          <w:kern w:val="0"/>
          <w:szCs w:val="20"/>
          <w:lang w:val="en-GB" w:eastAsia="zh-CN"/>
        </w:rPr>
      </w:pPr>
      <w:r w:rsidRPr="00CD04FA">
        <w:rPr>
          <w:rFonts w:ascii="Times New Roman" w:eastAsia="SimSun" w:hAnsi="Times New Roman" w:cs="Times New Roman"/>
          <w:i/>
          <w:kern w:val="0"/>
          <w:szCs w:val="20"/>
          <w:lang w:val="en-GB" w:eastAsia="zh-CN"/>
        </w:rPr>
        <w:t>-</w:t>
      </w:r>
      <w:r w:rsidRPr="00CD04FA">
        <w:rPr>
          <w:rFonts w:ascii="Times New Roman" w:eastAsia="SimSun" w:hAnsi="Times New Roman" w:cs="Times New Roman"/>
          <w:i/>
          <w:kern w:val="0"/>
          <w:szCs w:val="20"/>
          <w:lang w:val="en-GB" w:eastAsia="zh-CN"/>
        </w:rPr>
        <w:tab/>
      </w:r>
      <w:r w:rsidRPr="00CD04FA">
        <w:rPr>
          <w:rFonts w:ascii="Times New Roman" w:eastAsia="Times New Roman" w:hAnsi="Times New Roman" w:cs="Times New Roman"/>
          <w:kern w:val="0"/>
          <w:position w:val="-14"/>
          <w:szCs w:val="20"/>
          <w:lang w:val="en-GB" w:eastAsia="en-US"/>
        </w:rPr>
        <w:object w:dxaOrig="2100" w:dyaOrig="340">
          <v:shape id="_x0000_i1047" type="#_x0000_t75" style="width:105.25pt;height:19.65pt" o:ole="">
            <v:imagedata r:id="rId71" o:title=""/>
          </v:shape>
          <o:OLEObject Type="Embed" ProgID="Equation.DSMT4" ShapeID="_x0000_i1047" DrawAspect="Content" ObjectID="_1647970929" r:id="rId72"/>
        </w:object>
      </w:r>
      <w:r w:rsidRPr="00CD04FA">
        <w:rPr>
          <w:rFonts w:ascii="Times New Roman" w:eastAsia="SimSun" w:hAnsi="Times New Roman" w:cs="Times New Roman" w:hint="eastAsia"/>
          <w:kern w:val="0"/>
          <w:szCs w:val="20"/>
          <w:lang w:val="en-GB" w:eastAsia="zh-CN"/>
        </w:rPr>
        <w:t xml:space="preserve"> and the value of</w:t>
      </w:r>
      <w:r w:rsidRPr="00CD04FA">
        <w:rPr>
          <w:rFonts w:ascii="Times New Roman" w:eastAsia="SimSun" w:hAnsi="Times New Roman" w:cs="Times New Roman"/>
          <w:kern w:val="0"/>
          <w:szCs w:val="20"/>
          <w:lang w:val="en-GB" w:eastAsia="zh-CN"/>
        </w:rPr>
        <w:t xml:space="preserve"> </w:t>
      </w:r>
      <w:r w:rsidRPr="00CD04FA">
        <w:rPr>
          <w:rFonts w:ascii="Times New Roman" w:eastAsia="Times New Roman" w:hAnsi="Times New Roman" w:cs="Times New Roman"/>
          <w:kern w:val="0"/>
          <w:position w:val="-12"/>
          <w:szCs w:val="20"/>
          <w:lang w:val="en-GB" w:eastAsia="en-US"/>
        </w:rPr>
        <w:object w:dxaOrig="1719" w:dyaOrig="340">
          <v:shape id="_x0000_i1048" type="#_x0000_t75" style="width:86.2pt;height:15.8pt" o:ole="">
            <v:imagedata r:id="rId73" o:title=""/>
          </v:shape>
          <o:OLEObject Type="Embed" ProgID="Equation.DSMT4" ShapeID="_x0000_i1048" DrawAspect="Content" ObjectID="_1647970930" r:id="rId74"/>
        </w:object>
      </w:r>
      <w:r w:rsidRPr="00CD04FA">
        <w:rPr>
          <w:rFonts w:ascii="Times New Roman" w:eastAsia="SimSun" w:hAnsi="Times New Roman" w:cs="Times New Roman" w:hint="eastAsia"/>
          <w:kern w:val="0"/>
          <w:szCs w:val="20"/>
          <w:lang w:val="en-GB" w:eastAsia="zh-CN"/>
        </w:rPr>
        <w:t xml:space="preserve"> is determined by the </w:t>
      </w:r>
      <w:r w:rsidRPr="00CD04FA">
        <w:rPr>
          <w:rFonts w:ascii="Times New Roman" w:eastAsia="Times New Roman" w:hAnsi="Times New Roman" w:cs="Times New Roman" w:hint="eastAsia"/>
          <w:i/>
          <w:kern w:val="0"/>
          <w:szCs w:val="20"/>
          <w:lang w:val="en-GB" w:eastAsia="zh-CN"/>
        </w:rPr>
        <w:t>repetition number</w:t>
      </w:r>
      <w:r w:rsidRPr="00CD04FA">
        <w:rPr>
          <w:rFonts w:ascii="Times New Roman" w:eastAsia="SimSun" w:hAnsi="Times New Roman" w:cs="Times New Roman" w:hint="eastAsia"/>
          <w:kern w:val="0"/>
          <w:szCs w:val="20"/>
          <w:lang w:val="en-GB" w:eastAsia="zh-CN"/>
        </w:rPr>
        <w:t xml:space="preserve"> </w:t>
      </w:r>
      <w:r w:rsidRPr="00CD04FA">
        <w:rPr>
          <w:rFonts w:ascii="Times New Roman" w:eastAsia="SimSun" w:hAnsi="Times New Roman" w:cs="Times New Roman"/>
          <w:kern w:val="0"/>
          <w:szCs w:val="20"/>
          <w:lang w:val="en-GB" w:eastAsia="zh-CN"/>
        </w:rPr>
        <w:t xml:space="preserve">field </w:t>
      </w:r>
      <w:r w:rsidRPr="00CD04FA">
        <w:rPr>
          <w:rFonts w:ascii="Times New Roman" w:eastAsia="SimSun" w:hAnsi="Times New Roman" w:cs="Times New Roman" w:hint="eastAsia"/>
          <w:kern w:val="0"/>
          <w:szCs w:val="20"/>
          <w:lang w:val="en-GB" w:eastAsia="zh-CN"/>
        </w:rPr>
        <w:t>in the corresponding DCI</w:t>
      </w:r>
      <w:r w:rsidRPr="00CD04FA">
        <w:rPr>
          <w:rFonts w:ascii="Times New Roman" w:eastAsia="SimSun" w:hAnsi="Times New Roman" w:cs="Times New Roman"/>
          <w:kern w:val="0"/>
          <w:szCs w:val="20"/>
          <w:lang w:val="en-GB" w:eastAsia="zh-CN"/>
        </w:rPr>
        <w:t>, where</w:t>
      </w:r>
    </w:p>
    <w:p w:rsidR="00CD04FA" w:rsidRPr="00CD04FA" w:rsidRDefault="00CD04FA" w:rsidP="00CD04FA">
      <w:pPr>
        <w:widowControl/>
        <w:wordWrap/>
        <w:overflowPunct w:val="0"/>
        <w:adjustRightInd w:val="0"/>
        <w:spacing w:after="180" w:line="240" w:lineRule="auto"/>
        <w:ind w:left="851" w:hanging="284"/>
        <w:jc w:val="left"/>
        <w:textAlignment w:val="baseline"/>
        <w:rPr>
          <w:rFonts w:ascii="Times New Roman" w:eastAsia="SimSun" w:hAnsi="Times New Roman" w:cs="Times New Roman"/>
          <w:kern w:val="0"/>
          <w:szCs w:val="20"/>
          <w:lang w:val="en-GB" w:eastAsia="zh-CN"/>
        </w:rPr>
      </w:pPr>
      <w:r w:rsidRPr="00CD04FA">
        <w:rPr>
          <w:rFonts w:ascii="Times New Roman" w:eastAsia="SimSun" w:hAnsi="Times New Roman" w:cs="Times New Roman"/>
          <w:kern w:val="0"/>
          <w:szCs w:val="20"/>
          <w:lang w:val="en-GB" w:eastAsia="zh-CN"/>
        </w:rPr>
        <w:lastRenderedPageBreak/>
        <w:t>-</w:t>
      </w:r>
      <w:r w:rsidRPr="00CD04FA">
        <w:rPr>
          <w:rFonts w:ascii="Times New Roman" w:eastAsia="SimSun" w:hAnsi="Times New Roman" w:cs="Times New Roman"/>
          <w:kern w:val="0"/>
          <w:szCs w:val="20"/>
          <w:lang w:val="en-GB" w:eastAsia="zh-CN"/>
        </w:rPr>
        <w:tab/>
        <w:t xml:space="preserve">if the UE is configured with higher layer parameter </w:t>
      </w:r>
      <w:r w:rsidRPr="00CD04FA">
        <w:rPr>
          <w:rFonts w:ascii="Times New Roman" w:eastAsia="SimSun" w:hAnsi="Times New Roman" w:cs="Times New Roman"/>
          <w:i/>
          <w:kern w:val="0"/>
          <w:szCs w:val="20"/>
          <w:lang w:val="en-GB" w:eastAsia="zh-CN"/>
        </w:rPr>
        <w:t>ce-pdsch-puschEnhancement-config</w:t>
      </w:r>
      <w:r w:rsidRPr="00CD04FA">
        <w:rPr>
          <w:rFonts w:ascii="Times New Roman" w:eastAsia="SimSun" w:hAnsi="Times New Roman" w:cs="Times New Roman"/>
          <w:kern w:val="0"/>
          <w:szCs w:val="20"/>
          <w:lang w:val="en-GB" w:eastAsia="zh-CN"/>
        </w:rPr>
        <w:t xml:space="preserve"> with value 'On' </w:t>
      </w:r>
      <w:r w:rsidRPr="00CD04FA">
        <w:rPr>
          <w:rFonts w:ascii="Times New Roman" w:eastAsia="Times New Roman" w:hAnsi="Times New Roman" w:cs="Times New Roman"/>
          <w:kern w:val="0"/>
          <w:position w:val="-12"/>
          <w:szCs w:val="20"/>
          <w:lang w:val="en-GB" w:eastAsia="en-US"/>
        </w:rPr>
        <w:object w:dxaOrig="1300" w:dyaOrig="360">
          <v:shape id="_x0000_i1049" type="#_x0000_t75" style="width:64.35pt;height:18.55pt" o:ole="">
            <v:imagedata r:id="rId75" o:title=""/>
          </v:shape>
          <o:OLEObject Type="Embed" ProgID="Equation.3" ShapeID="_x0000_i1049" DrawAspect="Content" ObjectID="_1647970931" r:id="rId76"/>
        </w:object>
      </w:r>
      <w:r w:rsidRPr="00CD04FA">
        <w:rPr>
          <w:rFonts w:ascii="Times New Roman" w:eastAsia="Times New Roman" w:hAnsi="Times New Roman" w:cs="Times New Roman"/>
          <w:kern w:val="0"/>
          <w:szCs w:val="20"/>
          <w:lang w:val="en-GB" w:eastAsia="en-US"/>
        </w:rPr>
        <w:t>are given by {1,2,4,8,12,16,24,32}</w:t>
      </w:r>
      <w:r w:rsidRPr="00CD04FA">
        <w:rPr>
          <w:rFonts w:ascii="Times New Roman" w:eastAsia="SimSun" w:hAnsi="Times New Roman" w:cs="Times New Roman" w:hint="eastAsia"/>
          <w:kern w:val="0"/>
          <w:szCs w:val="20"/>
          <w:lang w:val="en-GB" w:eastAsia="zh-CN"/>
        </w:rPr>
        <w:t xml:space="preserve"> </w:t>
      </w:r>
    </w:p>
    <w:p w:rsidR="00CD04FA" w:rsidRPr="00CD04FA" w:rsidRDefault="00CD04FA" w:rsidP="00CD04FA">
      <w:pPr>
        <w:widowControl/>
        <w:wordWrap/>
        <w:overflowPunct w:val="0"/>
        <w:adjustRightInd w:val="0"/>
        <w:spacing w:after="180" w:line="240" w:lineRule="auto"/>
        <w:ind w:left="851" w:hanging="284"/>
        <w:jc w:val="left"/>
        <w:textAlignment w:val="baseline"/>
        <w:rPr>
          <w:rFonts w:ascii="Times New Roman" w:eastAsia="SimSun" w:hAnsi="Times New Roman" w:cs="Times New Roman"/>
          <w:kern w:val="0"/>
          <w:szCs w:val="20"/>
          <w:lang w:val="en-GB" w:eastAsia="zh-CN"/>
        </w:rPr>
      </w:pPr>
      <w:r w:rsidRPr="00CD04FA">
        <w:rPr>
          <w:rFonts w:ascii="Times New Roman" w:eastAsia="SimSun" w:hAnsi="Times New Roman" w:cs="Times New Roman"/>
          <w:kern w:val="0"/>
          <w:szCs w:val="20"/>
          <w:lang w:val="en-GB" w:eastAsia="zh-CN"/>
        </w:rPr>
        <w:t>-</w:t>
      </w:r>
      <w:r w:rsidRPr="00CD04FA">
        <w:rPr>
          <w:rFonts w:ascii="Times New Roman" w:eastAsia="SimSun" w:hAnsi="Times New Roman" w:cs="Times New Roman"/>
          <w:kern w:val="0"/>
          <w:szCs w:val="20"/>
          <w:lang w:val="en-GB" w:eastAsia="zh-CN"/>
        </w:rPr>
        <w:tab/>
        <w:t xml:space="preserve">otherwise, </w:t>
      </w:r>
      <w:r w:rsidRPr="00CD04FA">
        <w:rPr>
          <w:rFonts w:ascii="Times New Roman" w:eastAsia="Times New Roman" w:hAnsi="Times New Roman" w:cs="Times New Roman"/>
          <w:noProof/>
          <w:kern w:val="0"/>
          <w:position w:val="-12"/>
          <w:szCs w:val="20"/>
        </w:rPr>
        <w:drawing>
          <wp:inline distT="0" distB="0" distL="0" distR="0" wp14:anchorId="5FAEF79A" wp14:editId="565DBF5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D04FA">
        <w:rPr>
          <w:rFonts w:ascii="Times New Roman" w:eastAsia="Times New Roman" w:hAnsi="Times New Roman" w:cs="Times New Roman"/>
          <w:kern w:val="0"/>
          <w:szCs w:val="20"/>
          <w:lang w:val="en-GB" w:eastAsia="en-US"/>
        </w:rPr>
        <w:t>are given in</w:t>
      </w:r>
      <w:r w:rsidRPr="00CD04FA">
        <w:rPr>
          <w:rFonts w:ascii="Times New Roman" w:eastAsia="SimSun" w:hAnsi="Times New Roman" w:cs="Times New Roman"/>
          <w:kern w:val="0"/>
          <w:szCs w:val="20"/>
          <w:lang w:val="en-GB" w:eastAsia="zh-CN"/>
        </w:rPr>
        <w:t xml:space="preserve"> Table 8-2b and Table 8-2c</w:t>
      </w:r>
      <w:r w:rsidRPr="00CD04FA">
        <w:rPr>
          <w:rFonts w:ascii="Times New Roman" w:eastAsia="SimSun" w:hAnsi="Times New Roman" w:cs="Times New Roman" w:hint="eastAsia"/>
          <w:kern w:val="0"/>
          <w:szCs w:val="20"/>
          <w:lang w:val="en-GB" w:eastAsia="zh-CN"/>
        </w:rPr>
        <w:t>; and</w:t>
      </w:r>
    </w:p>
    <w:p w:rsidR="00CD04FA" w:rsidRPr="00CD04FA" w:rsidRDefault="00CD04FA" w:rsidP="00CD04FA">
      <w:pPr>
        <w:widowControl/>
        <w:wordWrap/>
        <w:overflowPunct w:val="0"/>
        <w:adjustRightInd w:val="0"/>
        <w:spacing w:after="180" w:line="240" w:lineRule="auto"/>
        <w:ind w:left="851" w:hanging="284"/>
        <w:jc w:val="left"/>
        <w:textAlignment w:val="baseline"/>
        <w:rPr>
          <w:rFonts w:ascii="Times New Roman" w:eastAsia="SimSun" w:hAnsi="Times New Roman" w:cs="Times New Roman"/>
          <w:kern w:val="0"/>
          <w:szCs w:val="20"/>
          <w:lang w:val="en-GB" w:eastAsia="zh-CN"/>
        </w:rPr>
      </w:pPr>
      <w:r w:rsidRPr="00CD04FA">
        <w:rPr>
          <w:rFonts w:ascii="Times New Roman" w:eastAsia="SimSun" w:hAnsi="Times New Roman" w:cs="Times New Roman"/>
          <w:kern w:val="0"/>
          <w:szCs w:val="20"/>
          <w:lang w:val="en-GB" w:eastAsia="zh-CN"/>
        </w:rPr>
        <w:t>-</w:t>
      </w:r>
      <w:r w:rsidRPr="00CD04FA">
        <w:rPr>
          <w:rFonts w:ascii="Times New Roman" w:eastAsia="SimSun" w:hAnsi="Times New Roman" w:cs="Times New Roman"/>
          <w:kern w:val="0"/>
          <w:szCs w:val="20"/>
          <w:lang w:val="en-GB" w:eastAsia="zh-CN"/>
        </w:rPr>
        <w:tab/>
      </w:r>
      <w:r w:rsidRPr="00CD04FA">
        <w:rPr>
          <w:rFonts w:ascii="Times New Roman" w:eastAsia="Times New Roman" w:hAnsi="Times New Roman" w:cs="Times New Roman"/>
          <w:kern w:val="0"/>
          <w:szCs w:val="20"/>
          <w:lang w:val="en-GB" w:eastAsia="en-US"/>
        </w:rPr>
        <w:t xml:space="preserve">if the UE is configured with higher layer parameter </w:t>
      </w:r>
      <w:r w:rsidRPr="00CD04FA">
        <w:rPr>
          <w:rFonts w:ascii="Times New Roman" w:eastAsia="Times New Roman" w:hAnsi="Times New Roman" w:cs="Times New Roman"/>
          <w:i/>
          <w:kern w:val="0"/>
          <w:szCs w:val="20"/>
          <w:lang w:val="en-GB" w:eastAsia="en-US"/>
        </w:rPr>
        <w:t>ce-PUSCH-SubPRB-Config-r15</w:t>
      </w:r>
      <w:r w:rsidRPr="00CD04FA">
        <w:rPr>
          <w:rFonts w:ascii="Times New Roman" w:eastAsia="Times New Roman" w:hAnsi="Times New Roman" w:cs="Times New Roman"/>
          <w:kern w:val="0"/>
          <w:szCs w:val="20"/>
          <w:lang w:val="en-GB" w:eastAsia="en-US"/>
        </w:rPr>
        <w:t xml:space="preserve">, and the PUSCH resource assignment in the corresponding DCI is using uplink resource allocation type 5, </w:t>
      </w:r>
      <w:r w:rsidRPr="00CD04FA">
        <w:rPr>
          <w:rFonts w:ascii="Times New Roman" w:eastAsia="Times New Roman" w:hAnsi="Times New Roman" w:cs="Times New Roman"/>
          <w:kern w:val="0"/>
          <w:position w:val="-30"/>
          <w:szCs w:val="20"/>
          <w:lang w:val="en-GB" w:eastAsia="en-US"/>
        </w:rPr>
        <w:object w:dxaOrig="2760" w:dyaOrig="700">
          <v:shape id="_x0000_i1050" type="#_x0000_t75" style="width:139.65pt;height:34.35pt" o:ole="">
            <v:imagedata r:id="rId78" o:title=""/>
          </v:shape>
          <o:OLEObject Type="Embed" ProgID="Equation.DSMT4" ShapeID="_x0000_i1050" DrawAspect="Content" ObjectID="_1647970932" r:id="rId79"/>
        </w:object>
      </w:r>
      <w:r w:rsidRPr="00CD04FA">
        <w:rPr>
          <w:rFonts w:ascii="Times New Roman" w:eastAsia="Times New Roman" w:hAnsi="Times New Roman" w:cs="Times New Roman"/>
          <w:kern w:val="0"/>
          <w:szCs w:val="20"/>
          <w:lang w:val="en-GB" w:eastAsia="en-US"/>
        </w:rPr>
        <w:t xml:space="preserve"> where </w:t>
      </w:r>
      <w:r w:rsidRPr="00CD04FA">
        <w:rPr>
          <w:rFonts w:ascii="Times New Roman" w:eastAsia="Times New Roman" w:hAnsi="Times New Roman" w:cs="Times New Roman"/>
          <w:i/>
          <w:kern w:val="0"/>
          <w:szCs w:val="20"/>
          <w:lang w:val="en-GB" w:eastAsia="en-US"/>
        </w:rPr>
        <w:t>N</w:t>
      </w:r>
      <w:r w:rsidRPr="00CD04FA">
        <w:rPr>
          <w:rFonts w:ascii="Times New Roman" w:eastAsia="Times New Roman" w:hAnsi="Times New Roman" w:cs="Times New Roman"/>
          <w:kern w:val="0"/>
          <w:szCs w:val="20"/>
          <w:lang w:val="en-GB" w:eastAsia="en-US"/>
        </w:rPr>
        <w:t xml:space="preserve"> ≤ 32 for CE Mode A and </w:t>
      </w:r>
      <w:r w:rsidRPr="00CD04FA">
        <w:rPr>
          <w:rFonts w:ascii="Times New Roman" w:eastAsia="Times New Roman" w:hAnsi="Times New Roman" w:cs="Times New Roman"/>
          <w:i/>
          <w:kern w:val="0"/>
          <w:szCs w:val="20"/>
          <w:lang w:val="en-GB" w:eastAsia="en-US"/>
        </w:rPr>
        <w:t>N</w:t>
      </w:r>
      <w:r w:rsidRPr="00CD04FA">
        <w:rPr>
          <w:rFonts w:ascii="Times New Roman" w:eastAsia="Times New Roman" w:hAnsi="Times New Roman" w:cs="Times New Roman"/>
          <w:kern w:val="0"/>
          <w:szCs w:val="20"/>
          <w:lang w:val="en-GB" w:eastAsia="en-US"/>
        </w:rPr>
        <w:t xml:space="preserve"> ≤ 2048 for CE Mode B, </w:t>
      </w:r>
      <w:r w:rsidRPr="00CD04FA">
        <w:rPr>
          <w:rFonts w:ascii="Times New Roman" w:eastAsia="Times New Roman" w:hAnsi="Times New Roman" w:cs="Times New Roman"/>
          <w:kern w:val="0"/>
          <w:position w:val="-10"/>
          <w:szCs w:val="20"/>
          <w:lang w:val="en-GB" w:eastAsia="en-US"/>
        </w:rPr>
        <w:object w:dxaOrig="520" w:dyaOrig="340">
          <v:shape id="_x0000_i1051" type="#_x0000_t75" style="width:25.65pt;height:15.8pt" o:ole="">
            <v:imagedata r:id="rId80" o:title=""/>
          </v:shape>
          <o:OLEObject Type="Embed" ProgID="Equation.DSMT4" ShapeID="_x0000_i1051" DrawAspect="Content" ObjectID="_1647970933" r:id="rId81"/>
        </w:object>
      </w:r>
      <w:r w:rsidRPr="00CD04FA">
        <w:rPr>
          <w:rFonts w:ascii="Times New Roman" w:eastAsia="Times New Roman" w:hAnsi="Times New Roman" w:cs="Times New Roman"/>
          <w:kern w:val="0"/>
          <w:szCs w:val="20"/>
          <w:lang w:val="en-GB" w:eastAsia="en-US"/>
        </w:rPr>
        <w:t xml:space="preserve"> is defined in [3] and </w:t>
      </w:r>
      <w:r w:rsidRPr="00CD04FA">
        <w:rPr>
          <w:rFonts w:ascii="Times New Roman" w:eastAsia="Times New Roman" w:hAnsi="Times New Roman" w:cs="Times New Roman"/>
          <w:kern w:val="0"/>
          <w:position w:val="-12"/>
          <w:szCs w:val="20"/>
          <w:lang w:val="en-GB" w:eastAsia="en-US"/>
        </w:rPr>
        <w:object w:dxaOrig="499" w:dyaOrig="380">
          <v:shape id="_x0000_i1052" type="#_x0000_t75" style="width:25.65pt;height:18.55pt" o:ole="">
            <v:imagedata r:id="rId82" o:title=""/>
          </v:shape>
          <o:OLEObject Type="Embed" ProgID="Equation.DSMT4" ShapeID="_x0000_i1052" DrawAspect="Content" ObjectID="_1647970934" r:id="rId83"/>
        </w:object>
      </w:r>
      <w:r w:rsidRPr="00CD04FA">
        <w:rPr>
          <w:rFonts w:ascii="Times New Roman" w:eastAsia="Times New Roman" w:hAnsi="Times New Roman" w:cs="Times New Roman"/>
          <w:kern w:val="0"/>
          <w:szCs w:val="20"/>
          <w:lang w:val="en-GB" w:eastAsia="en-US"/>
        </w:rPr>
        <w:t xml:space="preserve"> is determined according to procedure in subclause 8.1.6, </w:t>
      </w:r>
      <w:r w:rsidRPr="00CD04FA">
        <w:rPr>
          <w:rFonts w:ascii="Times New Roman" w:eastAsia="Times New Roman" w:hAnsi="Times New Roman" w:cs="Times New Roman"/>
          <w:kern w:val="0"/>
          <w:position w:val="-6"/>
          <w:szCs w:val="20"/>
          <w:lang w:val="en-GB" w:eastAsia="en-US"/>
        </w:rPr>
        <w:object w:dxaOrig="660" w:dyaOrig="260">
          <v:shape id="_x0000_i1053" type="#_x0000_t75" style="width:33.8pt;height:13.65pt" o:ole="">
            <v:imagedata r:id="rId84" o:title=""/>
          </v:shape>
          <o:OLEObject Type="Embed" ProgID="Equation.DSMT4" ShapeID="_x0000_i1053" DrawAspect="Content" ObjectID="_1647970935" r:id="rId85"/>
        </w:object>
      </w:r>
      <w:r w:rsidRPr="00CD04FA">
        <w:rPr>
          <w:rFonts w:ascii="Times New Roman" w:eastAsia="Times New Roman" w:hAnsi="Times New Roman" w:cs="Times New Roman"/>
          <w:kern w:val="0"/>
          <w:szCs w:val="20"/>
          <w:lang w:val="en-GB" w:eastAsia="en-US"/>
        </w:rPr>
        <w:t xml:space="preserve"> otherwise</w:t>
      </w:r>
    </w:p>
    <w:p w:rsidR="00CD04FA" w:rsidRPr="00CD04FA" w:rsidRDefault="00CD04FA" w:rsidP="00CD04FA">
      <w:pPr>
        <w:widowControl/>
        <w:wordWrap/>
        <w:overflowPunct w:val="0"/>
        <w:adjustRightInd w:val="0"/>
        <w:spacing w:after="180" w:line="240" w:lineRule="auto"/>
        <w:ind w:left="851" w:hanging="284"/>
        <w:jc w:val="left"/>
        <w:textAlignment w:val="baseline"/>
        <w:rPr>
          <w:rFonts w:ascii="Times New Roman" w:eastAsia="SimSun" w:hAnsi="Times New Roman" w:cs="Times New Roman"/>
          <w:kern w:val="0"/>
          <w:szCs w:val="20"/>
          <w:lang w:val="en-GB" w:eastAsia="zh-CN"/>
        </w:rPr>
      </w:pPr>
      <w:r w:rsidRPr="00CD04FA">
        <w:rPr>
          <w:rFonts w:ascii="Times New Roman" w:eastAsia="SimSun" w:hAnsi="Times New Roman" w:cs="Times New Roman"/>
          <w:kern w:val="0"/>
          <w:szCs w:val="20"/>
          <w:lang w:val="en-GB" w:eastAsia="zh-CN"/>
        </w:rPr>
        <w:t>-</w:t>
      </w:r>
      <w:r w:rsidRPr="00CD04FA">
        <w:rPr>
          <w:rFonts w:ascii="Times New Roman" w:eastAsia="SimSun" w:hAnsi="Times New Roman" w:cs="Times New Roman"/>
          <w:kern w:val="0"/>
          <w:szCs w:val="20"/>
          <w:lang w:val="en-GB" w:eastAsia="zh-CN"/>
        </w:rPr>
        <w:tab/>
      </w:r>
      <w:r w:rsidRPr="00CD04FA">
        <w:rPr>
          <w:rFonts w:ascii="Times New Roman" w:eastAsia="SimSun" w:hAnsi="Times New Roman" w:cs="Times New Roman" w:hint="eastAsia"/>
          <w:kern w:val="0"/>
          <w:szCs w:val="20"/>
          <w:lang w:val="en-GB" w:eastAsia="zh-CN"/>
        </w:rPr>
        <w:t xml:space="preserve">in case </w:t>
      </w:r>
      <w:r w:rsidRPr="00CD04FA">
        <w:rPr>
          <w:rFonts w:ascii="Times New Roman" w:eastAsia="SimSun" w:hAnsi="Times New Roman" w:cs="Times New Roman" w:hint="eastAsia"/>
          <w:i/>
          <w:kern w:val="0"/>
          <w:szCs w:val="20"/>
          <w:lang w:val="en-GB" w:eastAsia="zh-CN"/>
        </w:rPr>
        <w:t>N&gt;1</w:t>
      </w:r>
      <w:r w:rsidRPr="00CD04FA">
        <w:rPr>
          <w:rFonts w:ascii="Times New Roman" w:eastAsia="SimSun" w:hAnsi="Times New Roman" w:cs="Times New Roman" w:hint="eastAsia"/>
          <w:kern w:val="0"/>
          <w:szCs w:val="20"/>
          <w:lang w:val="en-GB" w:eastAsia="zh-CN"/>
        </w:rPr>
        <w:t xml:space="preserve">, subframe(s) </w:t>
      </w:r>
      <w:r w:rsidRPr="00CD04FA">
        <w:rPr>
          <w:rFonts w:ascii="Times New Roman" w:eastAsia="SimSun" w:hAnsi="Times New Roman" w:cs="Times New Roman" w:hint="eastAsia"/>
          <w:i/>
          <w:kern w:val="0"/>
          <w:szCs w:val="20"/>
          <w:lang w:val="en-GB" w:eastAsia="zh-CN"/>
        </w:rPr>
        <w:t>n+k</w:t>
      </w:r>
      <w:r w:rsidRPr="00CD04FA">
        <w:rPr>
          <w:rFonts w:ascii="Times New Roman" w:eastAsia="SimSun" w:hAnsi="Times New Roman" w:cs="Times New Roman" w:hint="eastAsia"/>
          <w:i/>
          <w:kern w:val="0"/>
          <w:szCs w:val="20"/>
          <w:vertAlign w:val="subscript"/>
          <w:lang w:val="en-GB" w:eastAsia="zh-CN"/>
        </w:rPr>
        <w:t>i</w:t>
      </w:r>
      <w:r w:rsidRPr="00CD04FA">
        <w:rPr>
          <w:rFonts w:ascii="Times New Roman" w:eastAsia="SimSun" w:hAnsi="Times New Roman" w:cs="Times New Roman" w:hint="eastAsia"/>
          <w:i/>
          <w:kern w:val="0"/>
          <w:szCs w:val="20"/>
          <w:lang w:val="en-GB" w:eastAsia="zh-CN"/>
        </w:rPr>
        <w:t xml:space="preserve"> </w:t>
      </w:r>
      <w:r w:rsidRPr="00CD04FA">
        <w:rPr>
          <w:rFonts w:ascii="Times New Roman" w:eastAsia="SimSun" w:hAnsi="Times New Roman" w:cs="Times New Roman" w:hint="eastAsia"/>
          <w:kern w:val="0"/>
          <w:szCs w:val="20"/>
          <w:lang w:val="en-GB" w:eastAsia="zh-CN"/>
        </w:rPr>
        <w:t xml:space="preserve">with </w:t>
      </w:r>
      <w:r w:rsidRPr="00CD04FA">
        <w:rPr>
          <w:rFonts w:ascii="Times New Roman" w:eastAsia="SimSun" w:hAnsi="Times New Roman" w:cs="Times New Roman" w:hint="eastAsia"/>
          <w:i/>
          <w:kern w:val="0"/>
          <w:szCs w:val="20"/>
          <w:lang w:val="en-GB" w:eastAsia="zh-CN"/>
        </w:rPr>
        <w:t>i=0,1,</w:t>
      </w:r>
      <w:r w:rsidRPr="00CD04FA">
        <w:rPr>
          <w:rFonts w:ascii="Times New Roman" w:eastAsia="SimSun" w:hAnsi="Times New Roman" w:cs="Times New Roman"/>
          <w:i/>
          <w:kern w:val="0"/>
          <w:szCs w:val="20"/>
          <w:lang w:val="en-GB" w:eastAsia="zh-CN"/>
        </w:rPr>
        <w:t>…</w:t>
      </w:r>
      <w:r w:rsidRPr="00CD04FA">
        <w:rPr>
          <w:rFonts w:ascii="Times New Roman" w:eastAsia="SimSun" w:hAnsi="Times New Roman" w:cs="Times New Roman" w:hint="eastAsia"/>
          <w:i/>
          <w:kern w:val="0"/>
          <w:szCs w:val="20"/>
          <w:lang w:val="en-GB" w:eastAsia="zh-CN"/>
        </w:rPr>
        <w:t>,</w:t>
      </w:r>
      <w:r w:rsidRPr="00CD04FA">
        <w:rPr>
          <w:rFonts w:ascii="Times New Roman" w:eastAsia="맑은 고딕" w:hAnsi="Times New Roman" w:cs="Times New Roman"/>
          <w:i/>
          <w:kern w:val="0"/>
          <w:szCs w:val="20"/>
          <w:lang w:val="en-GB" w:eastAsia="zh-CN"/>
        </w:rPr>
        <w:t xml:space="preserve"> N</w:t>
      </w:r>
      <w:r w:rsidRPr="00CD04FA">
        <w:rPr>
          <w:rFonts w:ascii="Times New Roman" w:eastAsia="맑은 고딕" w:hAnsi="Times New Roman" w:cs="Times New Roman"/>
          <w:i/>
          <w:kern w:val="0"/>
          <w:szCs w:val="20"/>
          <w:vertAlign w:val="subscript"/>
          <w:lang w:val="en-GB" w:eastAsia="zh-CN"/>
        </w:rPr>
        <w:t>TB</w:t>
      </w:r>
      <w:r w:rsidRPr="00CD04FA">
        <w:rPr>
          <w:rFonts w:ascii="Times New Roman" w:eastAsia="SimSun" w:hAnsi="Times New Roman" w:cs="Times New Roman" w:hint="eastAsia"/>
          <w:i/>
          <w:kern w:val="0"/>
          <w:szCs w:val="20"/>
          <w:lang w:val="en-GB" w:eastAsia="zh-CN"/>
        </w:rPr>
        <w:t>N-1</w:t>
      </w:r>
      <w:r w:rsidRPr="00CD04FA">
        <w:rPr>
          <w:rFonts w:ascii="Times New Roman" w:eastAsia="SimSun" w:hAnsi="Times New Roman" w:cs="Times New Roman" w:hint="eastAsia"/>
          <w:kern w:val="0"/>
          <w:szCs w:val="20"/>
          <w:lang w:val="en-GB" w:eastAsia="zh-CN"/>
        </w:rPr>
        <w:t xml:space="preserve"> are </w:t>
      </w:r>
      <w:r w:rsidRPr="00CD04FA">
        <w:rPr>
          <w:rFonts w:ascii="Times New Roman" w:eastAsia="맑은 고딕" w:hAnsi="Times New Roman" w:cs="Times New Roman"/>
          <w:i/>
          <w:kern w:val="0"/>
          <w:szCs w:val="20"/>
          <w:lang w:val="en-GB" w:eastAsia="zh-CN"/>
        </w:rPr>
        <w:t>N</w:t>
      </w:r>
      <w:r w:rsidRPr="00CD04FA">
        <w:rPr>
          <w:rFonts w:ascii="Times New Roman" w:eastAsia="맑은 고딕" w:hAnsi="Times New Roman" w:cs="Times New Roman"/>
          <w:i/>
          <w:kern w:val="0"/>
          <w:szCs w:val="20"/>
          <w:vertAlign w:val="subscript"/>
          <w:lang w:val="en-GB" w:eastAsia="zh-CN"/>
        </w:rPr>
        <w:t>TB</w:t>
      </w:r>
      <w:r w:rsidRPr="00CD04FA">
        <w:rPr>
          <w:rFonts w:ascii="Times New Roman" w:eastAsia="SimSun" w:hAnsi="Times New Roman" w:cs="Times New Roman" w:hint="eastAsia"/>
          <w:i/>
          <w:kern w:val="0"/>
          <w:szCs w:val="20"/>
          <w:lang w:val="en-GB" w:eastAsia="zh-CN"/>
        </w:rPr>
        <w:t>N</w:t>
      </w:r>
      <w:r w:rsidRPr="00CD04FA">
        <w:rPr>
          <w:rFonts w:ascii="Times New Roman" w:eastAsia="SimSun" w:hAnsi="Times New Roman" w:cs="Times New Roman" w:hint="eastAsia"/>
          <w:kern w:val="0"/>
          <w:szCs w:val="20"/>
          <w:lang w:val="en-GB" w:eastAsia="zh-CN"/>
        </w:rPr>
        <w:t xml:space="preserve"> consecutive </w:t>
      </w:r>
      <w:r w:rsidRPr="00CD04FA">
        <w:rPr>
          <w:rFonts w:ascii="Times New Roman" w:eastAsia="SimSun" w:hAnsi="Times New Roman" w:cs="Times New Roman"/>
          <w:kern w:val="0"/>
          <w:szCs w:val="20"/>
          <w:lang w:val="en-GB" w:eastAsia="zh-CN"/>
        </w:rPr>
        <w:t xml:space="preserve">BL/CE </w:t>
      </w:r>
      <w:r w:rsidRPr="00CD04FA">
        <w:rPr>
          <w:rFonts w:ascii="Times New Roman" w:eastAsia="SimSun" w:hAnsi="Times New Roman" w:cs="Times New Roman" w:hint="eastAsia"/>
          <w:kern w:val="0"/>
          <w:szCs w:val="20"/>
          <w:lang w:val="en-GB" w:eastAsia="zh-CN"/>
        </w:rPr>
        <w:t xml:space="preserve">UL subframe(s) </w:t>
      </w:r>
      <w:r w:rsidRPr="00CD04FA">
        <w:rPr>
          <w:rFonts w:ascii="Times New Roman" w:eastAsia="SimSun" w:hAnsi="Times New Roman" w:cs="Times New Roman"/>
          <w:kern w:val="0"/>
          <w:szCs w:val="20"/>
          <w:lang w:val="en-GB" w:eastAsia="zh-CN"/>
        </w:rPr>
        <w:t xml:space="preserve">starting with </w:t>
      </w:r>
      <w:r w:rsidRPr="00CD04FA">
        <w:rPr>
          <w:rFonts w:ascii="Times New Roman" w:eastAsia="SimSun" w:hAnsi="Times New Roman" w:cs="Times New Roman" w:hint="eastAsia"/>
          <w:kern w:val="0"/>
          <w:szCs w:val="20"/>
          <w:lang w:val="en-GB" w:eastAsia="zh-CN"/>
        </w:rPr>
        <w:t xml:space="preserve">subframe </w:t>
      </w:r>
      <w:r w:rsidRPr="00CD04FA">
        <w:rPr>
          <w:rFonts w:ascii="Times New Roman" w:eastAsia="SimSun" w:hAnsi="Times New Roman" w:cs="Times New Roman" w:hint="eastAsia"/>
          <w:i/>
          <w:kern w:val="0"/>
          <w:szCs w:val="20"/>
          <w:lang w:val="en-GB" w:eastAsia="zh-CN"/>
        </w:rPr>
        <w:t>n+x</w:t>
      </w:r>
      <w:r w:rsidRPr="00CD04FA">
        <w:rPr>
          <w:rFonts w:ascii="Times New Roman" w:eastAsia="SimSun" w:hAnsi="Times New Roman" w:cs="Times New Roman" w:hint="eastAsia"/>
          <w:kern w:val="0"/>
          <w:szCs w:val="20"/>
          <w:lang w:val="en-GB" w:eastAsia="zh-CN"/>
        </w:rPr>
        <w:t xml:space="preserve">, and in case </w:t>
      </w:r>
      <w:r w:rsidRPr="00CD04FA">
        <w:rPr>
          <w:rFonts w:ascii="Times New Roman" w:eastAsia="SimSun" w:hAnsi="Times New Roman" w:cs="Times New Roman" w:hint="eastAsia"/>
          <w:i/>
          <w:kern w:val="0"/>
          <w:szCs w:val="20"/>
          <w:lang w:val="en-GB" w:eastAsia="zh-CN"/>
        </w:rPr>
        <w:t>N=1</w:t>
      </w:r>
      <w:r w:rsidRPr="00CD04FA">
        <w:rPr>
          <w:rFonts w:ascii="Times New Roman" w:eastAsia="SimSun" w:hAnsi="Times New Roman" w:cs="Times New Roman" w:hint="eastAsia"/>
          <w:kern w:val="0"/>
          <w:szCs w:val="20"/>
          <w:lang w:val="en-GB" w:eastAsia="zh-CN"/>
        </w:rPr>
        <w:t xml:space="preserve">, </w:t>
      </w:r>
      <w:r w:rsidRPr="00CD04FA">
        <w:rPr>
          <w:rFonts w:ascii="Times New Roman" w:eastAsia="SimSun" w:hAnsi="Times New Roman" w:cs="Times New Roman" w:hint="eastAsia"/>
          <w:i/>
          <w:kern w:val="0"/>
          <w:szCs w:val="20"/>
          <w:lang w:val="en-GB" w:eastAsia="zh-CN"/>
        </w:rPr>
        <w:t>k</w:t>
      </w:r>
      <w:r w:rsidRPr="00CD04FA">
        <w:rPr>
          <w:rFonts w:ascii="Times New Roman" w:eastAsia="SimSun" w:hAnsi="Times New Roman" w:cs="Times New Roman" w:hint="eastAsia"/>
          <w:i/>
          <w:kern w:val="0"/>
          <w:szCs w:val="20"/>
          <w:vertAlign w:val="subscript"/>
          <w:lang w:val="en-GB" w:eastAsia="zh-CN"/>
        </w:rPr>
        <w:t>0</w:t>
      </w:r>
      <w:r w:rsidRPr="00CD04FA">
        <w:rPr>
          <w:rFonts w:ascii="Times New Roman" w:eastAsia="SimSun" w:hAnsi="Times New Roman" w:cs="Times New Roman" w:hint="eastAsia"/>
          <w:i/>
          <w:kern w:val="0"/>
          <w:szCs w:val="20"/>
          <w:lang w:val="en-GB" w:eastAsia="zh-CN"/>
        </w:rPr>
        <w:t>=x</w:t>
      </w:r>
      <w:r w:rsidRPr="00CD04FA">
        <w:rPr>
          <w:rFonts w:ascii="Times New Roman" w:eastAsia="SimSun" w:hAnsi="Times New Roman" w:cs="Times New Roman" w:hint="eastAsia"/>
          <w:kern w:val="0"/>
          <w:szCs w:val="20"/>
          <w:lang w:val="en-GB" w:eastAsia="zh-CN"/>
        </w:rPr>
        <w:t xml:space="preserve">; </w:t>
      </w:r>
    </w:p>
    <w:p w:rsidR="00CD04FA" w:rsidRPr="00CD04FA" w:rsidRDefault="00CD04FA" w:rsidP="00CD04FA">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US"/>
        </w:rPr>
      </w:pPr>
      <w:r w:rsidRPr="00CD04FA">
        <w:rPr>
          <w:rFonts w:ascii="Times New Roman" w:eastAsia="Times New Roman" w:hAnsi="Times New Roman" w:cs="Times New Roman"/>
          <w:kern w:val="0"/>
          <w:szCs w:val="20"/>
          <w:lang w:val="en-GB" w:eastAsia="en-US"/>
        </w:rPr>
        <w:t>-</w:t>
      </w:r>
      <w:r w:rsidRPr="00CD04FA">
        <w:rPr>
          <w:rFonts w:ascii="Times New Roman" w:eastAsia="Times New Roman" w:hAnsi="Times New Roman" w:cs="Times New Roman"/>
          <w:kern w:val="0"/>
          <w:szCs w:val="20"/>
          <w:lang w:val="en-GB" w:eastAsia="en-US"/>
        </w:rPr>
        <w:tab/>
        <w:t xml:space="preserve">for </w:t>
      </w:r>
      <w:r w:rsidRPr="00CD04FA">
        <w:rPr>
          <w:rFonts w:ascii="Times New Roman" w:eastAsia="Times New Roman" w:hAnsi="Times New Roman" w:cs="Times New Roman"/>
          <w:kern w:val="0"/>
          <w:position w:val="-10"/>
          <w:szCs w:val="20"/>
          <w:lang w:val="en-GB" w:eastAsia="en-US"/>
        </w:rPr>
        <w:object w:dxaOrig="700" w:dyaOrig="340">
          <v:shape id="_x0000_i1054" type="#_x0000_t75" style="width:36.55pt;height:19.65pt" o:ole="">
            <v:imagedata r:id="rId86" o:title=""/>
          </v:shape>
          <o:OLEObject Type="Embed" ProgID="Equation.DSMT4" ShapeID="_x0000_i1054" DrawAspect="Content" ObjectID="_1647970936" r:id="rId87"/>
        </w:object>
      </w:r>
      <w:r w:rsidRPr="00CD04FA">
        <w:rPr>
          <w:rFonts w:ascii="Times New Roman" w:eastAsia="Times New Roman" w:hAnsi="Times New Roman" w:cs="Times New Roman"/>
          <w:kern w:val="0"/>
          <w:szCs w:val="20"/>
          <w:lang w:val="en-GB" w:eastAsia="en-US"/>
        </w:rPr>
        <w:t xml:space="preserve">, </w:t>
      </w:r>
    </w:p>
    <w:p w:rsidR="00CD04FA" w:rsidRPr="00CD04FA" w:rsidRDefault="00CD04FA" w:rsidP="00CD04FA">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eastAsia="zh-CN"/>
        </w:rPr>
      </w:pPr>
      <w:r w:rsidRPr="00CD04FA">
        <w:rPr>
          <w:rFonts w:ascii="Times New Roman" w:eastAsia="Times New Roman" w:hAnsi="Times New Roman" w:cs="Times New Roman"/>
          <w:kern w:val="0"/>
          <w:szCs w:val="20"/>
          <w:lang w:val="en-GB" w:eastAsia="en-US"/>
        </w:rPr>
        <w:t>-</w:t>
      </w:r>
      <w:r w:rsidRPr="00CD04FA">
        <w:rPr>
          <w:rFonts w:ascii="Times New Roman" w:eastAsia="Times New Roman" w:hAnsi="Times New Roman" w:cs="Times New Roman"/>
          <w:kern w:val="0"/>
          <w:szCs w:val="20"/>
          <w:lang w:val="en-GB" w:eastAsia="en-US"/>
        </w:rPr>
        <w:tab/>
        <w:t xml:space="preserve">if the UE is configured with higher layer parameter </w:t>
      </w:r>
      <w:r w:rsidRPr="00CD04FA">
        <w:rPr>
          <w:rFonts w:ascii="Times New Roman" w:eastAsia="맑은 고딕" w:hAnsi="Times New Roman" w:cs="Times New Roman"/>
          <w:i/>
          <w:kern w:val="0"/>
          <w:szCs w:val="20"/>
          <w:lang w:val="en-GB" w:eastAsia="zh-CN"/>
        </w:rPr>
        <w:t>multi-TB-UL-Unicast-Interleaving-config</w:t>
      </w:r>
      <w:r w:rsidRPr="00CD04FA">
        <w:rPr>
          <w:rFonts w:ascii="Times New Roman" w:eastAsia="맑은 고딕" w:hAnsi="Times New Roman" w:cs="Times New Roman"/>
          <w:kern w:val="0"/>
          <w:szCs w:val="20"/>
          <w:lang w:val="en-GB" w:eastAsia="zh-CN"/>
        </w:rPr>
        <w:t xml:space="preserve">, and PUSCH corresponding to a MPDCCH with DCI CRC scrambled by C-RNTI and </w:t>
      </w:r>
      <w:r w:rsidRPr="00CD04FA">
        <w:rPr>
          <w:rFonts w:ascii="Times New Roman" w:eastAsia="Times New Roman" w:hAnsi="Times New Roman" w:cs="Times New Roman"/>
          <w:kern w:val="0"/>
          <w:position w:val="-6"/>
          <w:szCs w:val="20"/>
          <w:lang w:val="en-GB" w:eastAsia="en-US"/>
        </w:rPr>
        <w:object w:dxaOrig="600" w:dyaOrig="240">
          <v:shape id="_x0000_i1055" type="#_x0000_t75" style="width:27.8pt;height:14.2pt" o:ole="">
            <v:imagedata r:id="rId88" o:title=""/>
          </v:shape>
          <o:OLEObject Type="Embed" ProgID="Equation.DSMT4" ShapeID="_x0000_i1055" DrawAspect="Content" ObjectID="_1647970937" r:id="rId89"/>
        </w:object>
      </w:r>
      <w:r w:rsidRPr="00CD04FA">
        <w:rPr>
          <w:rFonts w:ascii="Times New Roman" w:eastAsia="맑은 고딕" w:hAnsi="Times New Roman" w:cs="Times New Roman"/>
          <w:i/>
          <w:kern w:val="0"/>
          <w:szCs w:val="20"/>
          <w:lang w:val="en-GB" w:eastAsia="zh-CN"/>
        </w:rPr>
        <w:t xml:space="preserve"> </w:t>
      </w:r>
      <w:r w:rsidRPr="00CD04FA">
        <w:rPr>
          <w:rFonts w:ascii="Times New Roman" w:eastAsia="Times New Roman" w:hAnsi="Times New Roman" w:cs="Times New Roman"/>
          <w:kern w:val="0"/>
          <w:szCs w:val="20"/>
          <w:lang w:val="en-GB" w:eastAsia="en-US"/>
        </w:rPr>
        <w:t xml:space="preserve">where </w:t>
      </w:r>
      <w:r w:rsidRPr="00CD04FA">
        <w:rPr>
          <w:rFonts w:ascii="Times New Roman" w:eastAsia="Times New Roman" w:hAnsi="Times New Roman" w:cs="Times New Roman"/>
          <w:kern w:val="0"/>
          <w:position w:val="-6"/>
          <w:szCs w:val="20"/>
          <w:lang w:val="en-GB" w:eastAsia="en-US"/>
        </w:rPr>
        <w:object w:dxaOrig="480" w:dyaOrig="240">
          <v:shape id="_x0000_i1056" type="#_x0000_t75" style="width:22.35pt;height:14.2pt" o:ole="">
            <v:imagedata r:id="rId90" o:title=""/>
          </v:shape>
          <o:OLEObject Type="Embed" ProgID="Equation.DSMT4" ShapeID="_x0000_i1056" DrawAspect="Content" ObjectID="_1647970938" r:id="rId91"/>
        </w:object>
      </w:r>
      <w:r w:rsidRPr="00CD04FA">
        <w:rPr>
          <w:rFonts w:ascii="Times New Roman" w:eastAsia="Times New Roman" w:hAnsi="Times New Roman" w:cs="Times New Roman"/>
          <w:kern w:val="0"/>
          <w:szCs w:val="20"/>
          <w:lang w:val="en-GB" w:eastAsia="en-US"/>
        </w:rPr>
        <w:t xml:space="preserve"> for </w:t>
      </w:r>
      <w:r w:rsidRPr="00CD04FA">
        <w:rPr>
          <w:rFonts w:ascii="Times New Roman" w:eastAsia="SimSun" w:hAnsi="Times New Roman" w:cs="Times New Roman"/>
          <w:kern w:val="0"/>
          <w:szCs w:val="20"/>
          <w:lang w:val="en-GB" w:eastAsia="zh-CN"/>
        </w:rPr>
        <w:t xml:space="preserve">BL/CE </w:t>
      </w:r>
      <w:r w:rsidRPr="00CD04FA">
        <w:rPr>
          <w:rFonts w:ascii="Times New Roman" w:eastAsia="SimSun" w:hAnsi="Times New Roman" w:cs="Times New Roman" w:hint="eastAsia"/>
          <w:kern w:val="0"/>
          <w:szCs w:val="20"/>
          <w:lang w:val="en-GB" w:eastAsia="zh-CN"/>
        </w:rPr>
        <w:t>UE</w:t>
      </w:r>
      <w:r w:rsidRPr="00CD04FA">
        <w:rPr>
          <w:rFonts w:ascii="Times New Roman" w:eastAsia="SimSun" w:hAnsi="Times New Roman" w:cs="Times New Roman"/>
          <w:kern w:val="0"/>
          <w:szCs w:val="20"/>
          <w:lang w:val="en-GB" w:eastAsia="zh-CN"/>
        </w:rPr>
        <w:t xml:space="preserve"> </w:t>
      </w:r>
      <w:r w:rsidRPr="00CD04FA">
        <w:rPr>
          <w:rFonts w:ascii="Times New Roman" w:eastAsia="SimSun" w:hAnsi="Times New Roman" w:cs="Times New Roman" w:hint="eastAsia"/>
          <w:kern w:val="0"/>
          <w:szCs w:val="20"/>
          <w:lang w:val="en-GB" w:eastAsia="zh-CN"/>
        </w:rPr>
        <w:t>configured with CEModeA</w:t>
      </w:r>
      <w:r w:rsidRPr="00CD04FA">
        <w:rPr>
          <w:rFonts w:ascii="Times New Roman" w:eastAsia="Times New Roman" w:hAnsi="Times New Roman" w:cs="Times New Roman"/>
          <w:kern w:val="0"/>
          <w:szCs w:val="20"/>
          <w:lang w:val="en-GB" w:eastAsia="en-US"/>
        </w:rPr>
        <w:t xml:space="preserve">, </w:t>
      </w:r>
      <w:r w:rsidRPr="00CD04FA">
        <w:rPr>
          <w:rFonts w:ascii="Times New Roman" w:eastAsia="Times New Roman" w:hAnsi="Times New Roman" w:cs="Times New Roman"/>
          <w:kern w:val="0"/>
          <w:position w:val="-6"/>
          <w:szCs w:val="20"/>
          <w:lang w:val="en-GB" w:eastAsia="en-US"/>
        </w:rPr>
        <w:object w:dxaOrig="520" w:dyaOrig="240">
          <v:shape id="_x0000_i1057" type="#_x0000_t75" style="width:24pt;height:14.2pt" o:ole="">
            <v:imagedata r:id="rId92" o:title=""/>
          </v:shape>
          <o:OLEObject Type="Embed" ProgID="Equation.DSMT4" ShapeID="_x0000_i1057" DrawAspect="Content" ObjectID="_1647970939" r:id="rId93"/>
        </w:object>
      </w:r>
      <w:r w:rsidRPr="00CD04FA">
        <w:rPr>
          <w:rFonts w:ascii="Times New Roman" w:eastAsia="Times New Roman" w:hAnsi="Times New Roman" w:cs="Times New Roman"/>
          <w:kern w:val="0"/>
          <w:szCs w:val="20"/>
          <w:lang w:val="en-GB" w:eastAsia="en-US"/>
        </w:rPr>
        <w:t xml:space="preserve"> for </w:t>
      </w:r>
      <w:r w:rsidRPr="00CD04FA">
        <w:rPr>
          <w:rFonts w:ascii="Times New Roman" w:eastAsia="SimSun" w:hAnsi="Times New Roman" w:cs="Times New Roman"/>
          <w:kern w:val="0"/>
          <w:szCs w:val="20"/>
          <w:lang w:val="en-GB" w:eastAsia="zh-CN"/>
        </w:rPr>
        <w:t xml:space="preserve">BL/CE </w:t>
      </w:r>
      <w:r w:rsidRPr="00CD04FA">
        <w:rPr>
          <w:rFonts w:ascii="Times New Roman" w:eastAsia="SimSun" w:hAnsi="Times New Roman" w:cs="Times New Roman" w:hint="eastAsia"/>
          <w:kern w:val="0"/>
          <w:szCs w:val="20"/>
          <w:lang w:val="en-GB" w:eastAsia="zh-CN"/>
        </w:rPr>
        <w:t>UE</w:t>
      </w:r>
      <w:r w:rsidRPr="00CD04FA">
        <w:rPr>
          <w:rFonts w:ascii="Times New Roman" w:eastAsia="SimSun" w:hAnsi="Times New Roman" w:cs="Times New Roman"/>
          <w:kern w:val="0"/>
          <w:szCs w:val="20"/>
          <w:lang w:val="en-GB" w:eastAsia="zh-CN"/>
        </w:rPr>
        <w:t xml:space="preserve"> </w:t>
      </w:r>
      <w:r w:rsidRPr="00CD04FA">
        <w:rPr>
          <w:rFonts w:ascii="Times New Roman" w:eastAsia="SimSun" w:hAnsi="Times New Roman" w:cs="Times New Roman" w:hint="eastAsia"/>
          <w:kern w:val="0"/>
          <w:szCs w:val="20"/>
          <w:lang w:val="en-GB" w:eastAsia="zh-CN"/>
        </w:rPr>
        <w:t>configured with CEModeB</w:t>
      </w:r>
      <w:r w:rsidRPr="00CD04FA">
        <w:rPr>
          <w:rFonts w:ascii="Times New Roman" w:eastAsia="맑은 고딕" w:hAnsi="Times New Roman" w:cs="Times New Roman"/>
          <w:kern w:val="0"/>
          <w:szCs w:val="20"/>
          <w:lang w:val="en-GB" w:eastAsia="zh-CN"/>
        </w:rPr>
        <w:t xml:space="preserve">, </w:t>
      </w:r>
    </w:p>
    <w:p w:rsidR="00CD04FA" w:rsidRPr="00CD04FA" w:rsidRDefault="00CD04FA" w:rsidP="00CD04FA">
      <w:pPr>
        <w:widowControl/>
        <w:wordWrap/>
        <w:overflowPunct w:val="0"/>
        <w:adjustRightInd w:val="0"/>
        <w:spacing w:after="180" w:line="240" w:lineRule="auto"/>
        <w:ind w:left="1135" w:hanging="284"/>
        <w:jc w:val="left"/>
        <w:textAlignment w:val="baseline"/>
        <w:rPr>
          <w:rFonts w:ascii="Times New Roman" w:eastAsia="맑은 고딕" w:hAnsi="Times New Roman" w:cs="Times New Roman"/>
          <w:kern w:val="0"/>
          <w:szCs w:val="20"/>
          <w:lang w:val="en-GB" w:eastAsia="zh-CN"/>
        </w:rPr>
      </w:pPr>
      <w:r w:rsidRPr="00CD04FA">
        <w:rPr>
          <w:rFonts w:ascii="Times New Roman" w:eastAsia="맑은 고딕" w:hAnsi="Times New Roman" w:cs="Times New Roman"/>
          <w:kern w:val="0"/>
          <w:szCs w:val="20"/>
          <w:lang w:val="en-GB" w:eastAsia="zh-CN"/>
        </w:rPr>
        <w:t>-</w:t>
      </w:r>
      <w:r w:rsidRPr="00CD04FA">
        <w:rPr>
          <w:rFonts w:ascii="Times New Roman" w:eastAsia="맑은 고딕" w:hAnsi="Times New Roman" w:cs="Times New Roman"/>
          <w:kern w:val="0"/>
          <w:szCs w:val="20"/>
          <w:lang w:val="en-GB" w:eastAsia="zh-CN"/>
        </w:rPr>
        <w:tab/>
      </w:r>
      <w:r w:rsidRPr="00CD04FA">
        <w:rPr>
          <w:rFonts w:ascii="Times New Roman" w:eastAsia="SimSun" w:hAnsi="Times New Roman" w:cs="Times New Roman"/>
          <w:kern w:val="0"/>
          <w:szCs w:val="20"/>
          <w:lang w:val="en-GB" w:eastAsia="zh-CN"/>
        </w:rPr>
        <w:t>BL/CE</w:t>
      </w:r>
      <w:r w:rsidRPr="00CD04FA">
        <w:rPr>
          <w:rFonts w:ascii="Times New Roman" w:eastAsia="SimSun" w:hAnsi="Times New Roman" w:cs="Times New Roman" w:hint="eastAsia"/>
          <w:kern w:val="0"/>
          <w:szCs w:val="20"/>
          <w:lang w:val="en-GB" w:eastAsia="zh-CN"/>
        </w:rPr>
        <w:t xml:space="preserve"> </w:t>
      </w:r>
      <w:r w:rsidRPr="00CD04FA">
        <w:rPr>
          <w:rFonts w:ascii="Times New Roman" w:eastAsia="SimSun" w:hAnsi="Times New Roman" w:cs="Times New Roman"/>
          <w:kern w:val="0"/>
          <w:szCs w:val="20"/>
          <w:lang w:val="en-GB" w:eastAsia="zh-CN"/>
        </w:rPr>
        <w:t xml:space="preserve">UL </w:t>
      </w:r>
      <w:r w:rsidRPr="00CD04FA">
        <w:rPr>
          <w:rFonts w:ascii="Times New Roman" w:eastAsia="SimSun" w:hAnsi="Times New Roman" w:cs="Times New Roman" w:hint="eastAsia"/>
          <w:kern w:val="0"/>
          <w:szCs w:val="20"/>
          <w:lang w:val="en-GB" w:eastAsia="zh-CN"/>
        </w:rPr>
        <w:t xml:space="preserve">subframes </w:t>
      </w:r>
      <w:r w:rsidRPr="00CD04FA">
        <w:rPr>
          <w:rFonts w:ascii="Times New Roman" w:eastAsia="Times New Roman" w:hAnsi="Times New Roman" w:cs="Times New Roman"/>
          <w:kern w:val="0"/>
          <w:position w:val="-16"/>
          <w:szCs w:val="20"/>
          <w:lang w:val="en-GB" w:eastAsia="en-US"/>
        </w:rPr>
        <w:object w:dxaOrig="1100" w:dyaOrig="360">
          <v:shape id="_x0000_i1058" type="#_x0000_t75" style="width:54pt;height:19.65pt" o:ole="">
            <v:imagedata r:id="rId94" o:title=""/>
          </v:shape>
          <o:OLEObject Type="Embed" ProgID="Equation.DSMT4" ShapeID="_x0000_i1058" DrawAspect="Content" ObjectID="_1647970940" r:id="rId95"/>
        </w:object>
      </w:r>
      <w:r w:rsidRPr="00CD04FA">
        <w:rPr>
          <w:rFonts w:ascii="Times New Roman" w:eastAsia="Times New Roman" w:hAnsi="Times New Roman" w:cs="Times New Roman"/>
          <w:kern w:val="0"/>
          <w:szCs w:val="20"/>
          <w:lang w:val="en-GB" w:eastAsia="en-US"/>
        </w:rPr>
        <w:t xml:space="preserve"> with </w:t>
      </w:r>
      <w:r w:rsidRPr="00CD04FA">
        <w:rPr>
          <w:rFonts w:ascii="Times New Roman" w:eastAsia="Times New Roman" w:hAnsi="Times New Roman" w:cs="Times New Roman"/>
          <w:kern w:val="0"/>
          <w:position w:val="-10"/>
          <w:szCs w:val="20"/>
          <w:lang w:val="en-GB" w:eastAsia="en-US"/>
        </w:rPr>
        <w:object w:dxaOrig="3460" w:dyaOrig="300">
          <v:shape id="_x0000_i1059" type="#_x0000_t75" style="width:172.9pt;height:18pt" o:ole="">
            <v:imagedata r:id="rId96" o:title=""/>
          </v:shape>
          <o:OLEObject Type="Embed" ProgID="Equation.DSMT4" ShapeID="_x0000_i1059" DrawAspect="Content" ObjectID="_1647970941" r:id="rId97"/>
        </w:object>
      </w:r>
      <w:r w:rsidRPr="00CD04FA">
        <w:rPr>
          <w:rFonts w:ascii="Times New Roman" w:eastAsia="Times New Roman" w:hAnsi="Times New Roman" w:cs="Times New Roman"/>
          <w:kern w:val="0"/>
          <w:szCs w:val="20"/>
          <w:lang w:val="en-GB" w:eastAsia="en-US"/>
        </w:rPr>
        <w:t xml:space="preserve"> are associated with TB</w:t>
      </w:r>
      <w:r w:rsidRPr="00CD04FA">
        <w:rPr>
          <w:rFonts w:ascii="Times New Roman" w:eastAsia="Times New Roman" w:hAnsi="Times New Roman" w:cs="Times New Roman"/>
          <w:i/>
          <w:kern w:val="0"/>
          <w:szCs w:val="20"/>
          <w:vertAlign w:val="subscript"/>
          <w:lang w:val="en-GB" w:eastAsia="zh-CN"/>
        </w:rPr>
        <w:t>r+</w:t>
      </w:r>
      <w:r w:rsidRPr="00CD04FA">
        <w:rPr>
          <w:rFonts w:ascii="Times New Roman" w:eastAsia="Times New Roman" w:hAnsi="Times New Roman" w:cs="Times New Roman"/>
          <w:kern w:val="0"/>
          <w:szCs w:val="20"/>
          <w:vertAlign w:val="subscript"/>
          <w:lang w:val="en-GB" w:eastAsia="zh-CN"/>
        </w:rPr>
        <w:t>1</w:t>
      </w:r>
      <w:r w:rsidRPr="00CD04FA">
        <w:rPr>
          <w:rFonts w:ascii="Times New Roman" w:eastAsia="SimSun" w:hAnsi="Times New Roman" w:cs="Times New Roman" w:hint="eastAsia"/>
          <w:kern w:val="0"/>
          <w:szCs w:val="20"/>
          <w:lang w:val="en-GB" w:eastAsia="zh-CN"/>
        </w:rPr>
        <w:t xml:space="preserve"> </w:t>
      </w:r>
      <w:r w:rsidRPr="00CD04FA">
        <w:rPr>
          <w:rFonts w:ascii="Times New Roman" w:eastAsia="SimSun" w:hAnsi="Times New Roman" w:cs="Times New Roman"/>
          <w:kern w:val="0"/>
          <w:szCs w:val="20"/>
          <w:lang w:val="en-GB" w:eastAsia="zh-CN"/>
        </w:rPr>
        <w:t>,</w:t>
      </w:r>
      <w:r w:rsidRPr="00CD04FA">
        <w:rPr>
          <w:rFonts w:ascii="Times New Roman" w:eastAsia="SimSun" w:hAnsi="Times New Roman" w:cs="Times New Roman"/>
          <w:i/>
          <w:kern w:val="0"/>
          <w:szCs w:val="20"/>
          <w:lang w:val="en-GB" w:eastAsia="zh-CN"/>
        </w:rPr>
        <w:t xml:space="preserve"> </w:t>
      </w:r>
      <w:r w:rsidRPr="00CD04FA">
        <w:rPr>
          <w:rFonts w:ascii="Times New Roman" w:eastAsia="Times New Roman" w:hAnsi="Times New Roman" w:cs="Times New Roman"/>
          <w:kern w:val="0"/>
          <w:position w:val="-10"/>
          <w:szCs w:val="20"/>
          <w:lang w:val="en-GB" w:eastAsia="en-US"/>
        </w:rPr>
        <w:object w:dxaOrig="1460" w:dyaOrig="340">
          <v:shape id="_x0000_i1060" type="#_x0000_t75" style="width:73.1pt;height:19.65pt" o:ole="">
            <v:imagedata r:id="rId98" o:title=""/>
          </v:shape>
          <o:OLEObject Type="Embed" ProgID="Equation.DSMT4" ShapeID="_x0000_i1060" DrawAspect="Content" ObjectID="_1647970942" r:id="rId99"/>
        </w:object>
      </w:r>
    </w:p>
    <w:p w:rsidR="00CD04FA" w:rsidRPr="00CD04FA" w:rsidRDefault="00CD04FA" w:rsidP="00CD04FA">
      <w:pPr>
        <w:widowControl/>
        <w:wordWrap/>
        <w:overflowPunct w:val="0"/>
        <w:adjustRightInd w:val="0"/>
        <w:spacing w:after="180" w:line="240" w:lineRule="auto"/>
        <w:ind w:left="852" w:hanging="284"/>
        <w:jc w:val="left"/>
        <w:textAlignment w:val="baseline"/>
        <w:rPr>
          <w:rFonts w:ascii="Times New Roman" w:eastAsia="Times New Roman" w:hAnsi="Times New Roman" w:cs="Times New Roman"/>
          <w:kern w:val="0"/>
          <w:szCs w:val="20"/>
          <w:lang w:val="en-GB" w:eastAsia="en-US"/>
        </w:rPr>
      </w:pPr>
      <w:r w:rsidRPr="00CD04FA">
        <w:rPr>
          <w:rFonts w:ascii="Times New Roman" w:eastAsia="Times New Roman" w:hAnsi="Times New Roman" w:cs="Times New Roman"/>
          <w:kern w:val="0"/>
          <w:szCs w:val="20"/>
          <w:lang w:val="en-GB" w:eastAsia="en-US"/>
        </w:rPr>
        <w:t>-</w:t>
      </w:r>
      <w:r w:rsidRPr="00CD04FA">
        <w:rPr>
          <w:rFonts w:ascii="Times New Roman" w:eastAsia="Times New Roman" w:hAnsi="Times New Roman" w:cs="Times New Roman"/>
          <w:kern w:val="0"/>
          <w:szCs w:val="20"/>
          <w:lang w:val="en-GB" w:eastAsia="en-US"/>
        </w:rPr>
        <w:tab/>
        <w:t>otherwise,</w:t>
      </w:r>
    </w:p>
    <w:p w:rsidR="00CD04FA" w:rsidRPr="00CD04FA" w:rsidRDefault="00CD04FA" w:rsidP="00CD04FA">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US"/>
        </w:rPr>
      </w:pPr>
      <w:r w:rsidRPr="00CD04FA">
        <w:rPr>
          <w:rFonts w:ascii="Times New Roman" w:eastAsia="Times New Roman" w:hAnsi="Times New Roman" w:cs="Times New Roman"/>
          <w:kern w:val="0"/>
          <w:szCs w:val="20"/>
          <w:lang w:val="en-GB" w:eastAsia="en-US"/>
        </w:rPr>
        <w:t>-</w:t>
      </w:r>
      <w:r w:rsidRPr="00CD04FA">
        <w:rPr>
          <w:rFonts w:ascii="Times New Roman" w:eastAsia="Times New Roman" w:hAnsi="Times New Roman" w:cs="Times New Roman"/>
          <w:kern w:val="0"/>
          <w:szCs w:val="20"/>
          <w:lang w:val="en-GB" w:eastAsia="en-US"/>
        </w:rPr>
        <w:tab/>
      </w:r>
      <w:r w:rsidRPr="00CD04FA">
        <w:rPr>
          <w:rFonts w:ascii="Times New Roman" w:eastAsia="SimSun" w:hAnsi="Times New Roman" w:cs="Times New Roman"/>
          <w:kern w:val="0"/>
          <w:szCs w:val="20"/>
          <w:lang w:val="en-GB" w:eastAsia="zh-CN"/>
        </w:rPr>
        <w:t>BL/CE UL</w:t>
      </w:r>
      <w:r w:rsidRPr="00CD04FA">
        <w:rPr>
          <w:rFonts w:ascii="Times New Roman" w:eastAsia="SimSun" w:hAnsi="Times New Roman" w:cs="Times New Roman" w:hint="eastAsia"/>
          <w:kern w:val="0"/>
          <w:szCs w:val="20"/>
          <w:lang w:val="en-GB" w:eastAsia="zh-CN"/>
        </w:rPr>
        <w:t xml:space="preserve"> subframes </w:t>
      </w:r>
      <w:r w:rsidRPr="00CD04FA">
        <w:rPr>
          <w:rFonts w:ascii="Times New Roman" w:eastAsia="Times New Roman" w:hAnsi="Times New Roman" w:cs="Times New Roman"/>
          <w:kern w:val="0"/>
          <w:position w:val="-14"/>
          <w:szCs w:val="20"/>
          <w:lang w:val="en-GB" w:eastAsia="en-US"/>
        </w:rPr>
        <w:object w:dxaOrig="540" w:dyaOrig="340">
          <v:shape id="_x0000_i1061" type="#_x0000_t75" style="width:27.25pt;height:19.65pt" o:ole="">
            <v:imagedata r:id="rId100" o:title=""/>
          </v:shape>
          <o:OLEObject Type="Embed" ProgID="Equation.DSMT4" ShapeID="_x0000_i1061" DrawAspect="Content" ObjectID="_1647970943" r:id="rId101"/>
        </w:object>
      </w:r>
      <w:r w:rsidRPr="00CD04FA">
        <w:rPr>
          <w:rFonts w:ascii="Times New Roman" w:eastAsia="Times New Roman" w:hAnsi="Times New Roman" w:cs="Times New Roman"/>
          <w:kern w:val="0"/>
          <w:szCs w:val="20"/>
          <w:lang w:val="en-GB" w:eastAsia="en-US"/>
        </w:rPr>
        <w:t xml:space="preserve"> with </w:t>
      </w:r>
      <w:r w:rsidRPr="00CD04FA">
        <w:rPr>
          <w:rFonts w:ascii="Times New Roman" w:eastAsia="Times New Roman" w:hAnsi="Times New Roman" w:cs="Times New Roman"/>
          <w:kern w:val="0"/>
          <w:position w:val="-8"/>
          <w:szCs w:val="20"/>
          <w:lang w:val="en-GB" w:eastAsia="en-US"/>
        </w:rPr>
        <w:object w:dxaOrig="1240" w:dyaOrig="279">
          <v:shape id="_x0000_i1062" type="#_x0000_t75" style="width:61.65pt;height:15.8pt" o:ole="">
            <v:imagedata r:id="rId102" o:title=""/>
          </v:shape>
          <o:OLEObject Type="Embed" ProgID="Equation.DSMT4" ShapeID="_x0000_i1062" DrawAspect="Content" ObjectID="_1647970944" r:id="rId103"/>
        </w:object>
      </w:r>
      <w:r w:rsidRPr="00CD04FA">
        <w:rPr>
          <w:rFonts w:ascii="Times New Roman" w:eastAsia="Times New Roman" w:hAnsi="Times New Roman" w:cs="Times New Roman"/>
          <w:kern w:val="0"/>
          <w:szCs w:val="20"/>
          <w:lang w:val="en-GB" w:eastAsia="en-US"/>
        </w:rPr>
        <w:t xml:space="preserve"> are associated with TB</w:t>
      </w:r>
      <w:r w:rsidRPr="00CD04FA">
        <w:rPr>
          <w:rFonts w:ascii="Times New Roman" w:eastAsia="Times New Roman" w:hAnsi="Times New Roman" w:cs="Times New Roman"/>
          <w:i/>
          <w:kern w:val="0"/>
          <w:szCs w:val="20"/>
          <w:vertAlign w:val="subscript"/>
          <w:lang w:val="en-GB" w:eastAsia="zh-CN"/>
        </w:rPr>
        <w:t>r+</w:t>
      </w:r>
      <w:r w:rsidRPr="00CD04FA">
        <w:rPr>
          <w:rFonts w:ascii="Times New Roman" w:eastAsia="Times New Roman" w:hAnsi="Times New Roman" w:cs="Times New Roman"/>
          <w:kern w:val="0"/>
          <w:szCs w:val="20"/>
          <w:vertAlign w:val="subscript"/>
          <w:lang w:val="en-GB" w:eastAsia="zh-CN"/>
        </w:rPr>
        <w:t>1</w:t>
      </w:r>
      <w:r w:rsidRPr="00CD04FA">
        <w:rPr>
          <w:rFonts w:ascii="Times New Roman" w:eastAsia="SimSun" w:hAnsi="Times New Roman" w:cs="Times New Roman" w:hint="eastAsia"/>
          <w:kern w:val="0"/>
          <w:szCs w:val="20"/>
          <w:lang w:val="en-GB" w:eastAsia="zh-CN"/>
        </w:rPr>
        <w:t xml:space="preserve"> </w:t>
      </w:r>
      <w:r w:rsidRPr="00CD04FA">
        <w:rPr>
          <w:rFonts w:ascii="Times New Roman" w:eastAsia="SimSun" w:hAnsi="Times New Roman" w:cs="Times New Roman"/>
          <w:kern w:val="0"/>
          <w:szCs w:val="20"/>
          <w:lang w:val="en-GB" w:eastAsia="zh-CN"/>
        </w:rPr>
        <w:t>,</w:t>
      </w:r>
      <w:r w:rsidRPr="00CD04FA">
        <w:rPr>
          <w:rFonts w:ascii="Times New Roman" w:eastAsia="SimSun" w:hAnsi="Times New Roman" w:cs="Times New Roman"/>
          <w:i/>
          <w:kern w:val="0"/>
          <w:szCs w:val="20"/>
          <w:lang w:val="en-GB" w:eastAsia="zh-CN"/>
        </w:rPr>
        <w:t xml:space="preserve"> </w:t>
      </w:r>
      <w:r w:rsidRPr="00CD04FA">
        <w:rPr>
          <w:rFonts w:ascii="Times New Roman" w:eastAsia="Times New Roman" w:hAnsi="Times New Roman" w:cs="Times New Roman"/>
          <w:kern w:val="0"/>
          <w:position w:val="-10"/>
          <w:szCs w:val="20"/>
          <w:lang w:val="en-GB" w:eastAsia="en-US"/>
        </w:rPr>
        <w:object w:dxaOrig="1460" w:dyaOrig="340">
          <v:shape id="_x0000_i1063" type="#_x0000_t75" style="width:73.1pt;height:19.65pt" o:ole="">
            <v:imagedata r:id="rId98" o:title=""/>
          </v:shape>
          <o:OLEObject Type="Embed" ProgID="Equation.DSMT4" ShapeID="_x0000_i1063" DrawAspect="Content" ObjectID="_1647970945" r:id="rId104"/>
        </w:object>
      </w:r>
    </w:p>
    <w:p w:rsidR="00CD04FA" w:rsidRPr="00CD04FA" w:rsidRDefault="00CD04FA" w:rsidP="00CD04FA">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AU" w:eastAsia="en-US"/>
        </w:rPr>
      </w:pPr>
      <w:r w:rsidRPr="00CD04FA">
        <w:rPr>
          <w:rFonts w:ascii="Times New Roman" w:eastAsia="Times New Roman" w:hAnsi="Times New Roman" w:cs="Times New Roman"/>
          <w:kern w:val="0"/>
          <w:szCs w:val="20"/>
          <w:lang w:val="en-GB" w:eastAsia="en-US"/>
        </w:rPr>
        <w:t>-</w:t>
      </w:r>
      <w:r w:rsidRPr="00CD04FA">
        <w:rPr>
          <w:rFonts w:ascii="Times New Roman" w:eastAsia="Times New Roman" w:hAnsi="Times New Roman" w:cs="Times New Roman"/>
          <w:kern w:val="0"/>
          <w:szCs w:val="20"/>
          <w:lang w:val="en-GB" w:eastAsia="en-US"/>
        </w:rPr>
        <w:tab/>
      </w:r>
      <w:r w:rsidRPr="00CD04FA">
        <w:rPr>
          <w:rFonts w:ascii="Times New Roman" w:eastAsia="Times New Roman" w:hAnsi="Times New Roman" w:cs="Times New Roman"/>
          <w:kern w:val="0"/>
          <w:szCs w:val="20"/>
          <w:lang w:val="en-GB" w:eastAsia="zh-CN"/>
        </w:rPr>
        <w:t xml:space="preserve">the </w:t>
      </w:r>
      <w:r w:rsidRPr="00CD04FA">
        <w:rPr>
          <w:rFonts w:ascii="Times New Roman" w:eastAsia="Times New Roman" w:hAnsi="Times New Roman" w:cs="Times New Roman"/>
          <w:kern w:val="0"/>
          <w:szCs w:val="20"/>
          <w:lang w:val="en-GB" w:eastAsia="en-US"/>
        </w:rPr>
        <w:t xml:space="preserve">HARQ process ID </w:t>
      </w:r>
      <w:r w:rsidRPr="00CD04FA">
        <w:rPr>
          <w:rFonts w:ascii="Times New Roman" w:eastAsia="Times New Roman" w:hAnsi="Times New Roman" w:cs="Times New Roman"/>
          <w:kern w:val="0"/>
          <w:position w:val="-10"/>
          <w:szCs w:val="20"/>
          <w:lang w:val="en-GB" w:eastAsia="en-US"/>
        </w:rPr>
        <w:object w:dxaOrig="1820" w:dyaOrig="340">
          <v:shape id="_x0000_i1064" type="#_x0000_t75" style="width:90.55pt;height:18pt" o:ole="">
            <v:imagedata r:id="rId105" o:title=""/>
          </v:shape>
          <o:OLEObject Type="Embed" ProgID="Equation.DSMT4" ShapeID="_x0000_i1064" DrawAspect="Content" ObjectID="_1647970946" r:id="rId106"/>
        </w:object>
      </w:r>
      <w:r w:rsidRPr="00CD04FA">
        <w:rPr>
          <w:rFonts w:ascii="Times New Roman" w:eastAsia="Times New Roman" w:hAnsi="Times New Roman" w:cs="Times New Roman"/>
          <w:kern w:val="0"/>
          <w:szCs w:val="20"/>
          <w:lang w:val="en-GB" w:eastAsia="en-US"/>
        </w:rPr>
        <w:t xml:space="preserve">for each of the scheduled </w:t>
      </w:r>
      <w:r w:rsidRPr="00CD04FA">
        <w:rPr>
          <w:rFonts w:ascii="Times New Roman" w:eastAsia="Times New Roman" w:hAnsi="Times New Roman" w:cs="Times New Roman"/>
          <w:kern w:val="0"/>
          <w:position w:val="-10"/>
          <w:sz w:val="16"/>
          <w:szCs w:val="20"/>
          <w:lang w:val="en-GB" w:eastAsia="en-US"/>
        </w:rPr>
        <w:object w:dxaOrig="400" w:dyaOrig="340">
          <v:shape id="_x0000_i1065" type="#_x0000_t75" style="width:19.65pt;height:16.9pt" o:ole="">
            <v:imagedata r:id="rId41" o:title=""/>
          </v:shape>
          <o:OLEObject Type="Embed" ProgID="Equation.DSMT4" ShapeID="_x0000_i1065" DrawAspect="Content" ObjectID="_1647970947" r:id="rId107"/>
        </w:object>
      </w:r>
      <w:r w:rsidRPr="00CD04FA">
        <w:rPr>
          <w:rFonts w:ascii="Times New Roman" w:eastAsia="Times New Roman" w:hAnsi="Times New Roman" w:cs="Times New Roman"/>
          <w:kern w:val="0"/>
          <w:szCs w:val="20"/>
          <w:lang w:val="en-GB" w:eastAsia="en-US"/>
        </w:rPr>
        <w:t xml:space="preserve"> </w:t>
      </w:r>
      <w:r w:rsidRPr="00CD04FA">
        <w:rPr>
          <w:rFonts w:ascii="Times New Roman" w:eastAsia="Times New Roman" w:hAnsi="Times New Roman" w:cs="Times New Roman"/>
          <w:kern w:val="0"/>
          <w:position w:val="-16"/>
          <w:sz w:val="16"/>
          <w:szCs w:val="20"/>
          <w:lang w:val="en-GB" w:eastAsia="en-US"/>
        </w:rPr>
        <w:object w:dxaOrig="1579" w:dyaOrig="420">
          <v:shape id="_x0000_i1066" type="#_x0000_t75" style="width:82.9pt;height:24pt" o:ole="">
            <v:imagedata r:id="rId108" o:title=""/>
          </v:shape>
          <o:OLEObject Type="Embed" ProgID="Equation.DSMT4" ShapeID="_x0000_i1066" DrawAspect="Content" ObjectID="_1647970948" r:id="rId109"/>
        </w:object>
      </w:r>
      <w:r w:rsidRPr="00CD04FA">
        <w:rPr>
          <w:rFonts w:ascii="Times New Roman" w:eastAsia="Times New Roman" w:hAnsi="Times New Roman" w:cs="Times New Roman"/>
          <w:kern w:val="0"/>
          <w:szCs w:val="20"/>
          <w:lang w:val="en-GB" w:eastAsia="en-US"/>
        </w:rPr>
        <w:t>TBs are determined from the value of</w:t>
      </w:r>
      <w:ins w:id="243" w:author="Seunggye Hwang" w:date="2020-02-26T19:49:00Z">
        <w:r>
          <w:rPr>
            <w:rFonts w:ascii="Times New Roman" w:eastAsia="Times New Roman" w:hAnsi="Times New Roman" w:cs="Times New Roman"/>
            <w:kern w:val="0"/>
            <w:szCs w:val="20"/>
            <w:lang w:val="en-GB" w:eastAsia="en-US"/>
          </w:rPr>
          <w:t xml:space="preserve"> the ‘HARQ index with offset</w:t>
        </w:r>
      </w:ins>
      <w:ins w:id="244" w:author="Seunggye Hwang" w:date="2020-02-26T19:50:00Z">
        <w:r>
          <w:rPr>
            <w:rFonts w:ascii="Times New Roman" w:eastAsia="Times New Roman" w:hAnsi="Times New Roman" w:cs="Times New Roman"/>
            <w:kern w:val="0"/>
            <w:szCs w:val="20"/>
            <w:lang w:val="en-GB" w:eastAsia="en-US"/>
          </w:rPr>
          <w:t>’ field for CE mode A, and</w:t>
        </w:r>
      </w:ins>
      <w:r w:rsidRPr="00CD04FA">
        <w:rPr>
          <w:rFonts w:ascii="Times New Roman" w:eastAsia="Times New Roman" w:hAnsi="Times New Roman" w:cs="Times New Roman"/>
          <w:kern w:val="0"/>
          <w:szCs w:val="20"/>
          <w:lang w:val="en-GB" w:eastAsia="en-US"/>
        </w:rPr>
        <w:t xml:space="preserve"> the HARQ index field </w:t>
      </w:r>
      <w:ins w:id="245" w:author="Seunggye Hwang" w:date="2020-02-26T19:50:00Z">
        <w:r>
          <w:rPr>
            <w:rFonts w:ascii="Times New Roman" w:eastAsia="Times New Roman" w:hAnsi="Times New Roman" w:cs="Times New Roman"/>
            <w:kern w:val="0"/>
            <w:szCs w:val="20"/>
            <w:lang w:val="en-GB" w:eastAsia="en-US"/>
          </w:rPr>
          <w:t xml:space="preserve">for CE mode B </w:t>
        </w:r>
      </w:ins>
      <w:r w:rsidRPr="00CD04FA">
        <w:rPr>
          <w:rFonts w:ascii="Times New Roman" w:eastAsia="Times New Roman" w:hAnsi="Times New Roman" w:cs="Times New Roman"/>
          <w:kern w:val="0"/>
          <w:szCs w:val="20"/>
          <w:lang w:val="en-GB" w:eastAsia="en-US"/>
        </w:rPr>
        <w:t>in the correspo</w:t>
      </w:r>
      <w:ins w:id="246" w:author="Seunggye Hwang" w:date="2020-02-26T19:49:00Z">
        <w:r>
          <w:rPr>
            <w:rFonts w:ascii="Times New Roman" w:eastAsia="Times New Roman" w:hAnsi="Times New Roman" w:cs="Times New Roman"/>
            <w:kern w:val="0"/>
            <w:szCs w:val="20"/>
            <w:lang w:val="en-GB" w:eastAsia="en-US"/>
          </w:rPr>
          <w:t>n</w:t>
        </w:r>
      </w:ins>
      <w:r w:rsidRPr="00CD04FA">
        <w:rPr>
          <w:rFonts w:ascii="Times New Roman" w:eastAsia="Times New Roman" w:hAnsi="Times New Roman" w:cs="Times New Roman"/>
          <w:kern w:val="0"/>
          <w:szCs w:val="20"/>
          <w:lang w:val="en-GB" w:eastAsia="en-US"/>
        </w:rPr>
        <w:t>ding DCI which is a</w:t>
      </w:r>
      <w:r w:rsidRPr="00CD04FA">
        <w:rPr>
          <w:rFonts w:ascii="Times New Roman" w:eastAsia="Times New Roman" w:hAnsi="Times New Roman" w:cs="Times New Roman"/>
          <w:kern w:val="0"/>
          <w:szCs w:val="20"/>
          <w:lang w:val="en-AU" w:eastAsia="en-US"/>
        </w:rPr>
        <w:t xml:space="preserve"> combinatorial index </w:t>
      </w:r>
      <w:r w:rsidRPr="00CD04FA">
        <w:rPr>
          <w:rFonts w:ascii="Times New Roman" w:eastAsia="Times New Roman" w:hAnsi="Times New Roman" w:cs="Times New Roman"/>
          <w:i/>
          <w:kern w:val="0"/>
          <w:szCs w:val="20"/>
          <w:lang w:val="en-AU" w:eastAsia="en-US"/>
        </w:rPr>
        <w:t>r</w:t>
      </w:r>
      <w:r w:rsidRPr="00CD04FA">
        <w:rPr>
          <w:rFonts w:ascii="Times New Roman" w:eastAsia="Times New Roman" w:hAnsi="Times New Roman" w:cs="Times New Roman"/>
          <w:kern w:val="0"/>
          <w:szCs w:val="20"/>
          <w:lang w:val="en-AU" w:eastAsia="en-US"/>
        </w:rPr>
        <w:t xml:space="preserve"> defined as </w:t>
      </w:r>
      <w:r w:rsidRPr="00CD04FA">
        <w:rPr>
          <w:rFonts w:ascii="Times New Roman" w:eastAsia="Times New Roman" w:hAnsi="Times New Roman" w:cs="Times New Roman"/>
          <w:kern w:val="0"/>
          <w:position w:val="-28"/>
          <w:szCs w:val="20"/>
          <w:lang w:val="en-GB" w:eastAsia="en-US"/>
        </w:rPr>
        <w:object w:dxaOrig="1820" w:dyaOrig="660">
          <v:shape id="_x0000_i1067" type="#_x0000_t75" style="width:90.55pt;height:33.25pt" o:ole="">
            <v:imagedata r:id="rId43" o:title=""/>
          </v:shape>
          <o:OLEObject Type="Embed" ProgID="Equation.DSMT4" ShapeID="_x0000_i1067" DrawAspect="Content" ObjectID="_1647970949" r:id="rId110"/>
        </w:object>
      </w:r>
      <m:oMath>
        <m:r>
          <w:ins w:id="247" w:author="Seunggye Hwang" w:date="2020-02-26T19:51:00Z">
            <w:rPr>
              <w:rFonts w:ascii="Cambria Math" w:eastAsia="Times New Roman" w:hAnsi="Cambria Math" w:cs="Times New Roman"/>
              <w:kern w:val="0"/>
              <w:szCs w:val="20"/>
              <w:lang w:val="en-GB" w:eastAsia="en-GB"/>
            </w:rPr>
            <m:t>+</m:t>
          </w:ins>
        </m:r>
        <m:sSub>
          <m:sSubPr>
            <m:ctrlPr>
              <w:ins w:id="248" w:author="Seunggye Hwang" w:date="2020-02-26T19:51:00Z">
                <w:rPr>
                  <w:rFonts w:ascii="Cambria Math" w:eastAsia="Times New Roman" w:hAnsi="Cambria Math" w:cs="Times New Roman"/>
                  <w:i/>
                  <w:kern w:val="0"/>
                  <w:szCs w:val="20"/>
                  <w:lang w:val="en-GB" w:eastAsia="en-GB"/>
                </w:rPr>
              </w:ins>
            </m:ctrlPr>
          </m:sSubPr>
          <m:e>
            <m:r>
              <w:ins w:id="249" w:author="Seunggye Hwang" w:date="2020-02-26T19:51:00Z">
                <w:rPr>
                  <w:rFonts w:ascii="Cambria Math" w:eastAsia="Times New Roman" w:hAnsi="Cambria Math" w:cs="Times New Roman"/>
                  <w:kern w:val="0"/>
                  <w:szCs w:val="20"/>
                  <w:lang w:val="en-GB" w:eastAsia="en-GB"/>
                </w:rPr>
                <m:t>r</m:t>
              </w:ins>
            </m:r>
          </m:e>
          <m:sub>
            <m:r>
              <w:ins w:id="250" w:author="Seunggye Hwang" w:date="2020-02-26T19:51:00Z">
                <m:rPr>
                  <m:sty m:val="p"/>
                </m:rPr>
                <w:rPr>
                  <w:rFonts w:ascii="Cambria Math" w:eastAsia="Times New Roman" w:hAnsi="Cambria Math" w:cs="Times New Roman"/>
                  <w:kern w:val="0"/>
                  <w:szCs w:val="20"/>
                  <w:lang w:val="en-GB" w:eastAsia="en-GB"/>
                </w:rPr>
                <m:t>offset</m:t>
              </w:ins>
            </m:r>
          </m:sub>
        </m:sSub>
      </m:oMath>
      <w:r w:rsidRPr="00CD04FA">
        <w:rPr>
          <w:rFonts w:ascii="Times New Roman" w:eastAsia="Times New Roman" w:hAnsi="Times New Roman" w:cs="Times New Roman"/>
          <w:kern w:val="0"/>
          <w:szCs w:val="20"/>
          <w:lang w:val="en-GB" w:eastAsia="en-US"/>
        </w:rPr>
        <w:t>, where</w:t>
      </w:r>
    </w:p>
    <w:p w:rsidR="00CD04FA" w:rsidRDefault="00CD04FA" w:rsidP="00CD04FA">
      <w:pPr>
        <w:widowControl/>
        <w:wordWrap/>
        <w:overflowPunct w:val="0"/>
        <w:adjustRightInd w:val="0"/>
        <w:spacing w:after="180" w:line="240" w:lineRule="auto"/>
        <w:ind w:left="1135" w:hanging="284"/>
        <w:jc w:val="left"/>
        <w:textAlignment w:val="baseline"/>
        <w:rPr>
          <w:ins w:id="251" w:author="Seunggye Hwang" w:date="2020-02-26T19:52:00Z"/>
          <w:rFonts w:ascii="Times New Roman" w:eastAsia="Times New Roman" w:hAnsi="Times New Roman" w:cs="Times New Roman"/>
          <w:kern w:val="0"/>
          <w:szCs w:val="20"/>
          <w:lang w:val="en-GB" w:eastAsia="en-US"/>
        </w:rPr>
      </w:pPr>
      <w:r w:rsidRPr="00CD04FA">
        <w:rPr>
          <w:rFonts w:ascii="Times New Roman" w:eastAsia="Times New Roman" w:hAnsi="Times New Roman" w:cs="Times New Roman"/>
          <w:kern w:val="0"/>
          <w:szCs w:val="20"/>
          <w:lang w:val="en-GB" w:eastAsia="en-US"/>
        </w:rPr>
        <w:t>-</w:t>
      </w:r>
      <w:r w:rsidRPr="00CD04FA">
        <w:rPr>
          <w:rFonts w:ascii="Times New Roman" w:eastAsia="Times New Roman" w:hAnsi="Times New Roman" w:cs="Times New Roman"/>
          <w:kern w:val="0"/>
          <w:szCs w:val="20"/>
          <w:lang w:val="en-GB" w:eastAsia="en-US"/>
        </w:rPr>
        <w:tab/>
        <w:t xml:space="preserve">the set </w:t>
      </w:r>
      <w:r w:rsidRPr="00CD04FA">
        <w:rPr>
          <w:rFonts w:ascii="Times New Roman" w:eastAsia="Times New Roman" w:hAnsi="Times New Roman" w:cs="Times New Roman"/>
          <w:kern w:val="0"/>
          <w:position w:val="-14"/>
          <w:szCs w:val="20"/>
          <w:lang w:val="en-GB" w:eastAsia="en-US"/>
        </w:rPr>
        <w:object w:dxaOrig="720" w:dyaOrig="420">
          <v:shape id="_x0000_i1068" type="#_x0000_t75" style="width:36pt;height:21.25pt" o:ole="">
            <v:imagedata r:id="rId45" o:title=""/>
          </v:shape>
          <o:OLEObject Type="Embed" ProgID="Equation.DSMT4" ShapeID="_x0000_i1068" DrawAspect="Content" ObjectID="_1647970950" r:id="rId111"/>
        </w:object>
      </w:r>
      <w:r w:rsidRPr="00CD04FA">
        <w:rPr>
          <w:rFonts w:ascii="Times New Roman" w:eastAsia="Times New Roman" w:hAnsi="Times New Roman" w:cs="Times New Roman"/>
          <w:kern w:val="0"/>
          <w:szCs w:val="20"/>
          <w:lang w:val="en-GB" w:eastAsia="en-US"/>
        </w:rPr>
        <w:t>, (</w:t>
      </w:r>
      <w:r w:rsidRPr="00CD04FA">
        <w:rPr>
          <w:rFonts w:ascii="Times New Roman" w:eastAsia="Times New Roman" w:hAnsi="Times New Roman" w:cs="Times New Roman"/>
          <w:i/>
          <w:kern w:val="0"/>
          <w:position w:val="-12"/>
          <w:szCs w:val="20"/>
          <w:lang w:val="en-GB" w:eastAsia="en-US"/>
        </w:rPr>
        <w:object w:dxaOrig="2060" w:dyaOrig="340">
          <v:shape id="_x0000_i1069" type="#_x0000_t75" style="width:103.65pt;height:16.35pt" o:ole="">
            <v:imagedata r:id="rId47" o:title=""/>
          </v:shape>
          <o:OLEObject Type="Embed" ProgID="Equation.DSMT4" ShapeID="_x0000_i1069" DrawAspect="Content" ObjectID="_1647970951" r:id="rId112"/>
        </w:object>
      </w:r>
      <w:r w:rsidRPr="00CD04FA">
        <w:rPr>
          <w:rFonts w:ascii="Times New Roman" w:eastAsia="Times New Roman" w:hAnsi="Times New Roman" w:cs="Times New Roman"/>
          <w:kern w:val="0"/>
          <w:szCs w:val="20"/>
          <w:lang w:val="en-GB" w:eastAsia="en-US"/>
        </w:rPr>
        <w:t xml:space="preserve">) contains the </w:t>
      </w:r>
      <w:r w:rsidRPr="00CD04FA">
        <w:rPr>
          <w:rFonts w:ascii="Times New Roman" w:eastAsia="Times New Roman" w:hAnsi="Times New Roman" w:cs="Times New Roman"/>
          <w:kern w:val="0"/>
          <w:position w:val="-10"/>
          <w:sz w:val="16"/>
          <w:szCs w:val="20"/>
          <w:lang w:val="en-GB" w:eastAsia="en-US"/>
        </w:rPr>
        <w:object w:dxaOrig="400" w:dyaOrig="340">
          <v:shape id="_x0000_i1070" type="#_x0000_t75" style="width:19.65pt;height:16.35pt" o:ole="">
            <v:imagedata r:id="rId41" o:title=""/>
          </v:shape>
          <o:OLEObject Type="Embed" ProgID="Equation.DSMT4" ShapeID="_x0000_i1070" DrawAspect="Content" ObjectID="_1647970952" r:id="rId113"/>
        </w:object>
      </w:r>
      <w:r w:rsidRPr="00CD04FA">
        <w:rPr>
          <w:rFonts w:ascii="Times New Roman" w:eastAsia="Times New Roman" w:hAnsi="Times New Roman" w:cs="Times New Roman"/>
          <w:kern w:val="0"/>
          <w:szCs w:val="20"/>
          <w:lang w:val="en-GB" w:eastAsia="en-US"/>
        </w:rPr>
        <w:t xml:space="preserve">sorted HARQ process IDs and </w:t>
      </w:r>
      <w:r w:rsidRPr="00CD04FA">
        <w:rPr>
          <w:rFonts w:ascii="Times New Roman" w:eastAsia="Times New Roman" w:hAnsi="Times New Roman" w:cs="Times New Roman"/>
          <w:kern w:val="0"/>
          <w:position w:val="-40"/>
          <w:szCs w:val="20"/>
          <w:lang w:val="en-GB" w:eastAsia="en-US"/>
        </w:rPr>
        <w:object w:dxaOrig="1620" w:dyaOrig="900">
          <v:shape id="_x0000_i1071" type="#_x0000_t75" style="width:81.8pt;height:45.25pt" o:ole="">
            <v:imagedata r:id="rId50" o:title=""/>
          </v:shape>
          <o:OLEObject Type="Embed" ProgID="Equation.3" ShapeID="_x0000_i1071" DrawAspect="Content" ObjectID="_1647970953" r:id="rId114"/>
        </w:object>
      </w:r>
      <w:r w:rsidRPr="00CD04FA">
        <w:rPr>
          <w:rFonts w:ascii="Times New Roman" w:eastAsia="Times New Roman" w:hAnsi="Times New Roman" w:cs="Times New Roman"/>
          <w:kern w:val="0"/>
          <w:szCs w:val="20"/>
          <w:lang w:val="en-GB" w:eastAsia="en-US"/>
        </w:rPr>
        <w:t xml:space="preserve"> is the extended binomial coefficient, resulting in unique label </w:t>
      </w:r>
      <w:r w:rsidRPr="00CD04FA">
        <w:rPr>
          <w:rFonts w:ascii="Times New Roman" w:eastAsia="Times New Roman" w:hAnsi="Times New Roman" w:cs="Times New Roman"/>
          <w:kern w:val="0"/>
          <w:position w:val="-32"/>
          <w:szCs w:val="20"/>
          <w:lang w:val="en-GB" w:eastAsia="en-US"/>
        </w:rPr>
        <w:object w:dxaOrig="1920" w:dyaOrig="740">
          <v:shape id="_x0000_i1072" type="#_x0000_t75" style="width:95.45pt;height:37.65pt" o:ole="">
            <v:imagedata r:id="rId52" o:title=""/>
          </v:shape>
          <o:OLEObject Type="Embed" ProgID="Equation.DSMT4" ShapeID="_x0000_i1072" DrawAspect="Content" ObjectID="_1647970954" r:id="rId115"/>
        </w:object>
      </w:r>
      <m:oMath>
        <m:r>
          <w:ins w:id="252" w:author="Seunggye Hwang" w:date="2020-02-26T19:52:00Z">
            <w:rPr>
              <w:rFonts w:ascii="Cambria Math" w:eastAsia="Times New Roman" w:hAnsi="Cambria Math" w:cs="Times New Roman"/>
              <w:kern w:val="0"/>
              <w:szCs w:val="20"/>
              <w:lang w:val="en-GB" w:eastAsia="en-GB"/>
            </w:rPr>
            <m:t>+</m:t>
          </w:ins>
        </m:r>
        <m:sSub>
          <m:sSubPr>
            <m:ctrlPr>
              <w:ins w:id="253" w:author="Seunggye Hwang" w:date="2020-02-26T19:52:00Z">
                <w:rPr>
                  <w:rFonts w:ascii="Cambria Math" w:eastAsia="Times New Roman" w:hAnsi="Cambria Math" w:cs="Times New Roman"/>
                  <w:i/>
                  <w:kern w:val="0"/>
                  <w:szCs w:val="20"/>
                  <w:lang w:val="en-GB" w:eastAsia="en-GB"/>
                </w:rPr>
              </w:ins>
            </m:ctrlPr>
          </m:sSubPr>
          <m:e>
            <m:r>
              <w:ins w:id="254" w:author="Seunggye Hwang" w:date="2020-02-26T19:52:00Z">
                <w:rPr>
                  <w:rFonts w:ascii="Cambria Math" w:eastAsia="Times New Roman" w:hAnsi="Cambria Math" w:cs="Times New Roman"/>
                  <w:kern w:val="0"/>
                  <w:szCs w:val="20"/>
                  <w:lang w:val="en-GB" w:eastAsia="en-GB"/>
                </w:rPr>
                <m:t>r</m:t>
              </w:ins>
            </m:r>
          </m:e>
          <m:sub>
            <m:r>
              <w:ins w:id="255" w:author="Seunggye Hwang" w:date="2020-02-26T19:52:00Z">
                <m:rPr>
                  <m:sty m:val="p"/>
                </m:rPr>
                <w:rPr>
                  <w:rFonts w:ascii="Cambria Math" w:eastAsia="Times New Roman" w:hAnsi="Cambria Math" w:cs="Times New Roman"/>
                  <w:kern w:val="0"/>
                  <w:szCs w:val="20"/>
                  <w:lang w:val="en-GB" w:eastAsia="en-GB"/>
                </w:rPr>
                <m:t>offset</m:t>
              </w:ins>
            </m:r>
          </m:sub>
        </m:sSub>
      </m:oMath>
      <w:r w:rsidRPr="00CD04FA">
        <w:rPr>
          <w:rFonts w:ascii="Times New Roman" w:eastAsia="Times New Roman" w:hAnsi="Times New Roman" w:cs="Times New Roman"/>
          <w:kern w:val="0"/>
          <w:szCs w:val="20"/>
          <w:lang w:val="en-GB" w:eastAsia="en-US"/>
        </w:rPr>
        <w:t>,</w:t>
      </w:r>
    </w:p>
    <w:p w:rsidR="00CD04FA" w:rsidRPr="00CD04FA" w:rsidRDefault="00CD04FA" w:rsidP="00CD04FA">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US"/>
        </w:rPr>
      </w:pPr>
      <w:ins w:id="256" w:author="Seunggye Hwang" w:date="2020-02-26T19:52:00Z">
        <w:r>
          <w:rPr>
            <w:rFonts w:ascii="Times New Roman" w:hAnsi="Times New Roman" w:cs="Times New Roman" w:hint="eastAsia"/>
            <w:kern w:val="0"/>
            <w:szCs w:val="20"/>
            <w:lang w:val="en-GB"/>
          </w:rPr>
          <w:t>-</w:t>
        </w:r>
        <w:r>
          <w:rPr>
            <w:rFonts w:ascii="Times New Roman" w:hAnsi="Times New Roman" w:cs="Times New Roman"/>
            <w:kern w:val="0"/>
            <w:szCs w:val="20"/>
            <w:lang w:val="en-GB"/>
          </w:rPr>
          <w:t xml:space="preserve">  </w:t>
        </w:r>
        <m:oMath>
          <m:sSub>
            <m:sSubPr>
              <m:ctrlPr>
                <w:rPr>
                  <w:rFonts w:ascii="Cambria Math" w:hAnsi="Cambria Math" w:cs="Times New Roman"/>
                  <w:kern w:val="0"/>
                  <w:szCs w:val="20"/>
                  <w:lang w:val="en-GB"/>
                </w:rPr>
              </m:ctrlPr>
            </m:sSubPr>
            <m:e>
              <m:r>
                <w:rPr>
                  <w:rFonts w:ascii="Cambria Math" w:hAnsi="Cambria Math" w:cs="Times New Roman"/>
                  <w:kern w:val="0"/>
                  <w:szCs w:val="20"/>
                  <w:lang w:val="en-GB"/>
                </w:rPr>
                <m:t>r</m:t>
              </m:r>
            </m:e>
            <m:sub>
              <m:r>
                <m:rPr>
                  <m:sty m:val="p"/>
                </m:rPr>
                <w:rPr>
                  <w:rFonts w:ascii="Cambria Math" w:hAnsi="Cambria Math" w:cs="Times New Roman"/>
                  <w:kern w:val="0"/>
                  <w:szCs w:val="20"/>
                  <w:lang w:val="en-GB"/>
                </w:rPr>
                <m:t>offset</m:t>
              </m:r>
            </m:sub>
          </m:sSub>
        </m:oMath>
        <w:r>
          <w:rPr>
            <w:rFonts w:ascii="Times New Roman" w:hAnsi="Times New Roman" w:cs="Times New Roman" w:hint="eastAsia"/>
            <w:kern w:val="0"/>
            <w:szCs w:val="20"/>
            <w:lang w:val="en-GB"/>
          </w:rPr>
          <w:t xml:space="preserve"> is the offset </w:t>
        </w:r>
        <w:r>
          <w:rPr>
            <w:rFonts w:ascii="Times New Roman" w:hAnsi="Times New Roman" w:cs="Times New Roman"/>
            <w:kern w:val="0"/>
            <w:szCs w:val="20"/>
            <w:lang w:val="en-GB"/>
          </w:rPr>
          <w:t>value as defined in 5.3.3.1.1</w:t>
        </w:r>
      </w:ins>
      <w:ins w:id="257" w:author="Seunggye Hwang" w:date="2020-02-26T20:01:00Z">
        <w:r w:rsidR="00505D0E">
          <w:rPr>
            <w:rFonts w:ascii="Times New Roman" w:hAnsi="Times New Roman" w:cs="Times New Roman"/>
            <w:kern w:val="0"/>
            <w:szCs w:val="20"/>
            <w:lang w:val="en-GB"/>
          </w:rPr>
          <w:t>0</w:t>
        </w:r>
      </w:ins>
      <w:ins w:id="258" w:author="Seunggye Hwang" w:date="2020-02-26T19:52:00Z">
        <w:r>
          <w:rPr>
            <w:rFonts w:ascii="Times New Roman" w:hAnsi="Times New Roman" w:cs="Times New Roman"/>
            <w:kern w:val="0"/>
            <w:szCs w:val="20"/>
            <w:lang w:val="en-GB"/>
          </w:rPr>
          <w:t xml:space="preserve"> of [</w:t>
        </w:r>
      </w:ins>
      <w:ins w:id="259" w:author="Seunggye Hwang" w:date="2020-02-26T20:01:00Z">
        <w:r w:rsidR="00505D0E">
          <w:rPr>
            <w:rFonts w:ascii="Times New Roman" w:hAnsi="Times New Roman" w:cs="Times New Roman"/>
            <w:kern w:val="0"/>
            <w:szCs w:val="20"/>
            <w:lang w:val="en-GB"/>
          </w:rPr>
          <w:t>4</w:t>
        </w:r>
      </w:ins>
      <w:ins w:id="260" w:author="Seunggye Hwang" w:date="2020-02-26T19:52:00Z">
        <w:r>
          <w:rPr>
            <w:rFonts w:ascii="Times New Roman" w:hAnsi="Times New Roman" w:cs="Times New Roman"/>
            <w:kern w:val="0"/>
            <w:szCs w:val="20"/>
            <w:lang w:val="en-GB"/>
          </w:rPr>
          <w:t xml:space="preserve">] </w:t>
        </w:r>
        <w:r>
          <w:rPr>
            <w:rFonts w:ascii="Times New Roman" w:eastAsia="Times New Roman" w:hAnsi="Times New Roman" w:cs="Times New Roman"/>
            <w:kern w:val="0"/>
            <w:szCs w:val="20"/>
            <w:lang w:val="en-GB" w:eastAsia="en-GB"/>
          </w:rPr>
          <w:t xml:space="preserve">for CE mode A, and </w:t>
        </w:r>
        <m:oMath>
          <m:sSub>
            <m:sSubPr>
              <m:ctrlPr>
                <w:rPr>
                  <w:rFonts w:ascii="Cambria Math" w:hAnsi="Cambria Math" w:cs="Times New Roman"/>
                  <w:kern w:val="0"/>
                  <w:szCs w:val="20"/>
                  <w:lang w:val="en-GB"/>
                </w:rPr>
              </m:ctrlPr>
            </m:sSubPr>
            <m:e>
              <m:r>
                <w:rPr>
                  <w:rFonts w:ascii="Cambria Math" w:hAnsi="Cambria Math" w:cs="Times New Roman"/>
                  <w:kern w:val="0"/>
                  <w:szCs w:val="20"/>
                  <w:lang w:val="en-GB"/>
                </w:rPr>
                <m:t>r</m:t>
              </m:r>
            </m:e>
            <m:sub>
              <m:r>
                <m:rPr>
                  <m:sty m:val="p"/>
                </m:rPr>
                <w:rPr>
                  <w:rFonts w:ascii="Cambria Math" w:hAnsi="Cambria Math" w:cs="Times New Roman"/>
                  <w:kern w:val="0"/>
                  <w:szCs w:val="20"/>
                  <w:lang w:val="en-GB"/>
                </w:rPr>
                <m:t>offset</m:t>
              </m:r>
            </m:sub>
          </m:sSub>
          <m:r>
            <w:rPr>
              <w:rFonts w:ascii="Cambria Math" w:hAnsi="Cambria Math" w:cs="Times New Roman"/>
              <w:kern w:val="0"/>
              <w:szCs w:val="20"/>
              <w:lang w:val="en-GB"/>
            </w:rPr>
            <m:t>=0</m:t>
          </m:r>
        </m:oMath>
        <w:r>
          <w:rPr>
            <w:rFonts w:ascii="Times New Roman" w:eastAsia="Times New Roman" w:hAnsi="Times New Roman" w:cs="Times New Roman"/>
            <w:kern w:val="0"/>
            <w:szCs w:val="20"/>
            <w:lang w:val="en-GB" w:eastAsia="en-GB"/>
          </w:rPr>
          <w:t xml:space="preserve"> for CE mode B,</w:t>
        </w:r>
      </w:ins>
    </w:p>
    <w:p w:rsidR="00CD04FA" w:rsidRDefault="00CD04FA" w:rsidP="00CD04FA">
      <w:pPr>
        <w:widowControl/>
        <w:wordWrap/>
        <w:overflowPunct w:val="0"/>
        <w:adjustRightInd w:val="0"/>
        <w:spacing w:after="180" w:line="240" w:lineRule="auto"/>
        <w:ind w:left="1135" w:hanging="284"/>
        <w:jc w:val="left"/>
        <w:textAlignment w:val="baseline"/>
        <w:rPr>
          <w:ins w:id="261" w:author="Seunggye Hwang" w:date="2020-02-26T19:53:00Z"/>
          <w:rFonts w:ascii="Times New Roman" w:eastAsia="Times New Roman" w:hAnsi="Times New Roman" w:cs="Times New Roman"/>
          <w:kern w:val="0"/>
          <w:szCs w:val="20"/>
          <w:lang w:val="en-GB" w:eastAsia="en-US"/>
        </w:rPr>
      </w:pPr>
      <w:r w:rsidRPr="00CD04FA">
        <w:rPr>
          <w:rFonts w:ascii="Times New Roman" w:eastAsia="Times New Roman" w:hAnsi="Times New Roman" w:cs="Times New Roman"/>
          <w:kern w:val="0"/>
          <w:szCs w:val="20"/>
          <w:lang w:val="en-GB" w:eastAsia="en-US"/>
        </w:rPr>
        <w:t>-</w:t>
      </w:r>
      <w:r w:rsidRPr="00CD04FA">
        <w:rPr>
          <w:rFonts w:ascii="Times New Roman" w:eastAsia="Times New Roman" w:hAnsi="Times New Roman" w:cs="Times New Roman"/>
          <w:kern w:val="0"/>
          <w:szCs w:val="20"/>
          <w:lang w:val="en-GB" w:eastAsia="en-US"/>
        </w:rPr>
        <w:tab/>
      </w:r>
      <w:r w:rsidRPr="00CD04FA">
        <w:rPr>
          <w:rFonts w:ascii="Times New Roman" w:eastAsia="Times New Roman" w:hAnsi="Times New Roman" w:cs="Times New Roman"/>
          <w:kern w:val="0"/>
          <w:position w:val="-12"/>
          <w:szCs w:val="20"/>
          <w:lang w:val="en-GB" w:eastAsia="en-US"/>
        </w:rPr>
        <w:object w:dxaOrig="960" w:dyaOrig="360">
          <v:shape id="_x0000_i1073" type="#_x0000_t75" style="width:50.2pt;height:21.25pt" o:ole="">
            <v:imagedata r:id="rId116" o:title=""/>
          </v:shape>
          <o:OLEObject Type="Embed" ProgID="Equation.DSMT4" ShapeID="_x0000_i1073" DrawAspect="Content" ObjectID="_1647970955" r:id="rId117"/>
        </w:object>
      </w:r>
      <w:r w:rsidRPr="00CD04FA">
        <w:rPr>
          <w:rFonts w:ascii="Times New Roman" w:eastAsia="Times New Roman" w:hAnsi="Times New Roman" w:cs="Times New Roman"/>
          <w:kern w:val="0"/>
          <w:szCs w:val="20"/>
          <w:lang w:val="en-GB" w:eastAsia="en-US"/>
        </w:rPr>
        <w:t xml:space="preserve"> if UE is configured with CEModeA, and </w:t>
      </w:r>
      <w:r w:rsidRPr="00CD04FA">
        <w:rPr>
          <w:rFonts w:ascii="Times New Roman" w:eastAsia="Times New Roman" w:hAnsi="Times New Roman" w:cs="Times New Roman"/>
          <w:kern w:val="0"/>
          <w:position w:val="-12"/>
          <w:szCs w:val="20"/>
          <w:lang w:val="en-GB" w:eastAsia="en-US"/>
        </w:rPr>
        <w:object w:dxaOrig="960" w:dyaOrig="360">
          <v:shape id="_x0000_i1074" type="#_x0000_t75" style="width:50.2pt;height:21.25pt" o:ole="">
            <v:imagedata r:id="rId118" o:title=""/>
          </v:shape>
          <o:OLEObject Type="Embed" ProgID="Equation.DSMT4" ShapeID="_x0000_i1074" DrawAspect="Content" ObjectID="_1647970956" r:id="rId119"/>
        </w:object>
      </w:r>
      <w:r w:rsidRPr="00CD04FA">
        <w:rPr>
          <w:rFonts w:ascii="Times New Roman" w:eastAsia="Times New Roman" w:hAnsi="Times New Roman" w:cs="Times New Roman"/>
          <w:kern w:val="0"/>
          <w:szCs w:val="20"/>
          <w:lang w:val="en-GB" w:eastAsia="en-US"/>
        </w:rPr>
        <w:t xml:space="preserve"> if UE is configured with CEModeB.</w:t>
      </w:r>
    </w:p>
    <w:p w:rsidR="00CD04FA" w:rsidRPr="0015424E" w:rsidRDefault="00CD04FA" w:rsidP="0015424E">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AU" w:eastAsia="en-US"/>
        </w:rPr>
      </w:pPr>
      <w:ins w:id="262" w:author="Seunggye Hwang" w:date="2020-02-26T19:53:00Z">
        <w:r w:rsidRPr="00CD04FA">
          <w:rPr>
            <w:rFonts w:ascii="Times New Roman" w:eastAsia="Times New Roman" w:hAnsi="Times New Roman" w:cs="Times New Roman"/>
            <w:kern w:val="0"/>
            <w:szCs w:val="20"/>
            <w:lang w:val="en-GB" w:eastAsia="en-US"/>
          </w:rPr>
          <w:t>-</w:t>
        </w:r>
        <w:r w:rsidRPr="00CD04FA">
          <w:rPr>
            <w:rFonts w:ascii="Times New Roman" w:eastAsia="Times New Roman" w:hAnsi="Times New Roman" w:cs="Times New Roman"/>
            <w:kern w:val="0"/>
            <w:szCs w:val="20"/>
            <w:lang w:val="en-GB" w:eastAsia="en-US"/>
          </w:rPr>
          <w:tab/>
        </w:r>
      </w:ins>
      <w:ins w:id="263" w:author="Seunggye Hwang" w:date="2020-02-26T19:56:00Z">
        <w:r w:rsidR="00B020A7">
          <w:rPr>
            <w:rFonts w:ascii="Times New Roman" w:eastAsia="Times New Roman" w:hAnsi="Times New Roman" w:cs="Times New Roman"/>
            <w:kern w:val="0"/>
            <w:szCs w:val="20"/>
            <w:lang w:val="en-GB" w:eastAsia="en-US"/>
          </w:rPr>
          <w:t xml:space="preserve">for </w:t>
        </w:r>
        <m:oMath>
          <m:sSub>
            <m:sSubPr>
              <m:ctrlPr>
                <w:rPr>
                  <w:rFonts w:ascii="Cambria Math" w:eastAsia="Times New Roman" w:hAnsi="Cambria Math" w:cs="Times New Roman"/>
                  <w:kern w:val="0"/>
                  <w:szCs w:val="20"/>
                  <w:lang w:val="en-GB" w:eastAsia="en-US"/>
                </w:rPr>
              </m:ctrlPr>
            </m:sSubPr>
            <m:e>
              <m:r>
                <w:rPr>
                  <w:rFonts w:ascii="Cambria Math" w:eastAsia="Times New Roman" w:hAnsi="Cambria Math" w:cs="Times New Roman"/>
                  <w:kern w:val="0"/>
                  <w:szCs w:val="20"/>
                  <w:lang w:val="en-GB" w:eastAsia="en-US"/>
                </w:rPr>
                <m:t>N</m:t>
              </m:r>
            </m:e>
            <m:sub>
              <m:r>
                <m:rPr>
                  <m:sty m:val="p"/>
                </m:rPr>
                <w:rPr>
                  <w:rFonts w:ascii="Cambria Math" w:eastAsia="Times New Roman" w:hAnsi="Cambria Math" w:cs="Times New Roman"/>
                  <w:kern w:val="0"/>
                  <w:szCs w:val="20"/>
                  <w:lang w:val="en-GB" w:eastAsia="en-US"/>
                </w:rPr>
                <m:t xml:space="preserve">TB </m:t>
              </m:r>
            </m:sub>
          </m:sSub>
        </m:oMath>
      </w:ins>
      <m:oMath>
        <m:r>
          <w:ins w:id="264" w:author="Seunggye Hwang" w:date="2020-02-26T19:57:00Z">
            <w:rPr>
              <w:rFonts w:ascii="Cambria Math" w:eastAsia="Times New Roman" w:hAnsi="Cambria Math" w:cs="Times New Roman"/>
              <w:kern w:val="0"/>
              <w:szCs w:val="20"/>
              <w:lang w:val="en-GB" w:eastAsia="en-US"/>
            </w:rPr>
            <m:t>=</m:t>
          </w:ins>
        </m:r>
        <m:sSub>
          <m:sSubPr>
            <m:ctrlPr>
              <w:ins w:id="265" w:author="Seunggye Hwang" w:date="2020-02-26T19:56:00Z">
                <w:rPr>
                  <w:rFonts w:ascii="Cambria Math" w:eastAsia="Times New Roman" w:hAnsi="Cambria Math" w:cs="Times New Roman"/>
                  <w:kern w:val="0"/>
                  <w:szCs w:val="20"/>
                  <w:lang w:val="en-GB" w:eastAsia="en-US"/>
                </w:rPr>
              </w:ins>
            </m:ctrlPr>
          </m:sSubPr>
          <m:e>
            <m:r>
              <w:ins w:id="266" w:author="Seunggye Hwang" w:date="2020-02-26T19:56:00Z">
                <w:rPr>
                  <w:rFonts w:ascii="Cambria Math" w:eastAsia="Times New Roman" w:hAnsi="Cambria Math" w:cs="Times New Roman"/>
                  <w:kern w:val="0"/>
                  <w:szCs w:val="20"/>
                  <w:lang w:val="en-GB" w:eastAsia="en-US"/>
                </w:rPr>
                <m:t>N</m:t>
              </w:ins>
            </m:r>
          </m:e>
          <m:sub>
            <m:r>
              <w:ins w:id="267" w:author="Seunggye Hwang" w:date="2020-02-26T19:56:00Z">
                <m:rPr>
                  <m:sty m:val="p"/>
                </m:rPr>
                <w:rPr>
                  <w:rFonts w:ascii="Cambria Math" w:eastAsia="Times New Roman" w:hAnsi="Cambria Math" w:cs="Times New Roman"/>
                  <w:kern w:val="0"/>
                  <w:szCs w:val="20"/>
                  <w:lang w:val="en-GB" w:eastAsia="en-US"/>
                </w:rPr>
                <m:t xml:space="preserve">TB,max </m:t>
              </w:ins>
            </m:r>
          </m:sub>
        </m:sSub>
      </m:oMath>
      <w:ins w:id="268" w:author="Seunggye Hwang" w:date="2020-02-26T19:57:00Z">
        <w:r w:rsidR="00B020A7">
          <w:rPr>
            <w:rFonts w:ascii="Times New Roman" w:hAnsi="Times New Roman" w:cs="Times New Roman" w:hint="eastAsia"/>
            <w:kern w:val="0"/>
            <w:szCs w:val="20"/>
            <w:lang w:val="en-GB"/>
          </w:rPr>
          <w:t xml:space="preserve">, </w:t>
        </w:r>
      </w:ins>
      <w:ins w:id="269" w:author="Seunggye Hwang" w:date="2020-02-26T19:53:00Z">
        <w:r w:rsidRPr="00CD04FA">
          <w:rPr>
            <w:rFonts w:ascii="Times New Roman" w:eastAsia="Times New Roman" w:hAnsi="Times New Roman" w:cs="Times New Roman"/>
            <w:kern w:val="0"/>
            <w:szCs w:val="20"/>
            <w:lang w:val="en-GB" w:eastAsia="zh-CN"/>
          </w:rPr>
          <w:t xml:space="preserve">the </w:t>
        </w:r>
        <w:r w:rsidRPr="00CD04FA">
          <w:rPr>
            <w:rFonts w:ascii="Times New Roman" w:eastAsia="Times New Roman" w:hAnsi="Times New Roman" w:cs="Times New Roman"/>
            <w:kern w:val="0"/>
            <w:szCs w:val="20"/>
            <w:lang w:val="en-GB" w:eastAsia="en-US"/>
          </w:rPr>
          <w:t xml:space="preserve">HARQ process ID </w:t>
        </w:r>
      </w:ins>
      <w:ins w:id="270" w:author="Seunggye Hwang" w:date="2020-02-26T19:55:00Z">
        <w:r w:rsidR="00B020A7">
          <w:rPr>
            <w:rFonts w:ascii="Times New Roman" w:eastAsia="Times New Roman" w:hAnsi="Times New Roman" w:cs="Times New Roman"/>
            <w:kern w:val="0"/>
            <w:szCs w:val="20"/>
            <w:lang w:val="en-GB" w:eastAsia="en-US"/>
          </w:rPr>
          <w:t xml:space="preserve">for each scheduled </w:t>
        </w:r>
      </w:ins>
      <w:ins w:id="271" w:author="Seunggye Hwang" w:date="2020-02-26T19:56:00Z">
        <w:r w:rsidR="00B020A7">
          <w:rPr>
            <w:rFonts w:ascii="Times New Roman" w:hAnsi="Times New Roman" w:cs="Times New Roman" w:hint="eastAsia"/>
            <w:kern w:val="0"/>
            <w:szCs w:val="20"/>
            <w:lang w:val="en-GB"/>
          </w:rPr>
          <w:t>TBs are</w:t>
        </w:r>
      </w:ins>
      <w:ins w:id="272" w:author="Seunggye Hwang" w:date="2020-02-26T19:55:00Z">
        <w:r w:rsidR="00B020A7">
          <w:rPr>
            <w:rFonts w:ascii="Times New Roman" w:hAnsi="Times New Roman" w:cs="Times New Roman" w:hint="eastAsia"/>
            <w:kern w:val="0"/>
            <w:szCs w:val="20"/>
            <w:lang w:val="en-GB"/>
          </w:rPr>
          <w:t xml:space="preserve"> </w:t>
        </w:r>
        <m:oMath>
          <m:sSub>
            <m:sSubPr>
              <m:ctrlPr>
                <w:rPr>
                  <w:rFonts w:ascii="Cambria Math" w:eastAsia="Times New Roman" w:hAnsi="Cambria Math" w:cs="Times New Roman"/>
                  <w:i/>
                  <w:kern w:val="0"/>
                  <w:szCs w:val="20"/>
                  <w:lang w:val="en-GB" w:eastAsia="en-GB"/>
                </w:rPr>
              </m:ctrlPr>
            </m:sSubPr>
            <m:e>
              <m:r>
                <w:rPr>
                  <w:rFonts w:ascii="Cambria Math" w:eastAsia="Times New Roman" w:hAnsi="Cambria Math" w:cs="Times New Roman"/>
                  <w:kern w:val="0"/>
                  <w:szCs w:val="20"/>
                  <w:lang w:val="en-GB" w:eastAsia="en-GB"/>
                </w:rPr>
                <m:t>s</m:t>
              </m:r>
            </m:e>
            <m:sub>
              <m:r>
                <w:rPr>
                  <w:rFonts w:ascii="Cambria Math" w:eastAsia="Times New Roman" w:hAnsi="Cambria Math" w:cs="Times New Roman"/>
                  <w:kern w:val="0"/>
                  <w:szCs w:val="20"/>
                  <w:lang w:val="en-GB" w:eastAsia="en-GB"/>
                </w:rPr>
                <m:t>i</m:t>
              </m:r>
            </m:sub>
          </m:sSub>
          <m:r>
            <m:rPr>
              <m:sty m:val="p"/>
            </m:rPr>
            <w:rPr>
              <w:rFonts w:ascii="Cambria Math" w:eastAsia="Times New Roman" w:hAnsi="Cambria Math" w:cs="Times New Roman"/>
              <w:kern w:val="0"/>
              <w:szCs w:val="20"/>
              <w:lang w:val="en-GB" w:eastAsia="en-GB"/>
            </w:rPr>
            <m:t>=</m:t>
          </m:r>
          <m:r>
            <w:rPr>
              <w:rFonts w:ascii="Cambria Math" w:eastAsia="Times New Roman" w:hAnsi="Cambria Math" w:cs="Times New Roman"/>
              <w:kern w:val="0"/>
              <w:szCs w:val="20"/>
              <w:lang w:val="en-GB" w:eastAsia="en-GB"/>
            </w:rPr>
            <m:t>i</m:t>
          </m:r>
        </m:oMath>
      </w:ins>
      <w:ins w:id="273" w:author="Seunggye Hwang" w:date="2020-02-26T19:54:00Z">
        <w:r w:rsidR="00B020A7" w:rsidRPr="00E07AEE">
          <w:rPr>
            <w:rFonts w:ascii="Times New Roman" w:eastAsia="Times New Roman" w:hAnsi="Times New Roman" w:cs="Times New Roman"/>
            <w:kern w:val="0"/>
            <w:szCs w:val="20"/>
            <w:lang w:val="en-GB" w:eastAsia="en-GB"/>
          </w:rPr>
          <w:t xml:space="preserve">, </w:t>
        </w:r>
        <m:oMath>
          <m:r>
            <w:rPr>
              <w:rFonts w:ascii="Cambria Math" w:eastAsia="Times New Roman" w:hAnsi="Cambria Math" w:cs="Times New Roman"/>
              <w:kern w:val="0"/>
              <w:szCs w:val="20"/>
              <w:lang w:val="en-GB" w:eastAsia="en-GB"/>
            </w:rPr>
            <m:t>i</m:t>
          </m:r>
          <m:r>
            <m:rPr>
              <m:sty m:val="p"/>
            </m:rPr>
            <w:rPr>
              <w:rFonts w:ascii="Cambria Math" w:eastAsia="Times New Roman" w:hAnsi="Cambria Math" w:cs="Times New Roman"/>
              <w:kern w:val="0"/>
              <w:szCs w:val="20"/>
              <w:lang w:val="en-GB" w:eastAsia="en-GB"/>
            </w:rPr>
            <m:t>=0,1,…,</m:t>
          </m:r>
          <m:sSub>
            <m:sSubPr>
              <m:ctrlPr>
                <w:rPr>
                  <w:rFonts w:ascii="Cambria Math" w:eastAsia="Times New Roman" w:hAnsi="Cambria Math" w:cs="Times New Roman"/>
                  <w:kern w:val="0"/>
                  <w:szCs w:val="20"/>
                  <w:lang w:val="en-GB" w:eastAsia="en-GB"/>
                </w:rPr>
              </m:ctrlPr>
            </m:sSubPr>
            <m:e>
              <m:r>
                <w:rPr>
                  <w:rFonts w:ascii="Cambria Math" w:eastAsia="Times New Roman" w:hAnsi="Cambria Math" w:cs="Times New Roman"/>
                  <w:kern w:val="0"/>
                  <w:szCs w:val="20"/>
                  <w:lang w:val="en-GB" w:eastAsia="en-GB"/>
                </w:rPr>
                <m:t>N</m:t>
              </m:r>
            </m:e>
            <m:sub>
              <m:r>
                <m:rPr>
                  <m:sty m:val="p"/>
                </m:rPr>
                <w:rPr>
                  <w:rFonts w:ascii="Cambria Math" w:eastAsia="Times New Roman" w:hAnsi="Cambria Math" w:cs="Times New Roman"/>
                  <w:kern w:val="0"/>
                  <w:szCs w:val="20"/>
                  <w:lang w:val="en-GB" w:eastAsia="en-GB"/>
                </w:rPr>
                <m:t>TB,max</m:t>
              </m:r>
            </m:sub>
          </m:sSub>
        </m:oMath>
      </w:ins>
      <m:oMath>
        <m:r>
          <w:ins w:id="274" w:author="Seunggye Hwang" w:date="2020-02-26T19:57:00Z">
            <w:rPr>
              <w:rFonts w:ascii="Cambria Math" w:eastAsia="Times New Roman" w:hAnsi="Cambria Math" w:cs="Times New Roman"/>
              <w:kern w:val="0"/>
              <w:szCs w:val="20"/>
              <w:lang w:val="en-GB" w:eastAsia="en-GB"/>
            </w:rPr>
            <m:t>-1</m:t>
          </w:ins>
        </m:r>
      </m:oMath>
      <w:ins w:id="275" w:author="Seunggye Hwang" w:date="2020-02-26T19:54:00Z">
        <w:r w:rsidR="00B020A7">
          <w:rPr>
            <w:rFonts w:ascii="Times New Roman" w:hAnsi="Times New Roman" w:cs="Times New Roman" w:hint="eastAsia"/>
            <w:kern w:val="0"/>
            <w:szCs w:val="20"/>
            <w:lang w:val="en-GB"/>
          </w:rPr>
          <w:t>,</w:t>
        </w:r>
      </w:ins>
      <w:ins w:id="276" w:author="Seunggye Hwang" w:date="2020-02-26T19:58:00Z">
        <w:r w:rsidR="00B020A7">
          <w:rPr>
            <w:rFonts w:ascii="Times New Roman" w:hAnsi="Times New Roman" w:cs="Times New Roman"/>
            <w:kern w:val="0"/>
            <w:szCs w:val="20"/>
            <w:lang w:val="en-GB"/>
          </w:rPr>
          <w:t xml:space="preserve"> where, </w:t>
        </w:r>
      </w:ins>
      <w:ins w:id="277" w:author="Seunggye Hwang" w:date="2020-02-26T19:58:00Z">
        <w:r w:rsidR="00B020A7" w:rsidRPr="00E81185">
          <w:rPr>
            <w:rFonts w:ascii="Times New Roman" w:eastAsia="Times New Roman" w:hAnsi="Times New Roman" w:cs="Times New Roman"/>
            <w:kern w:val="0"/>
            <w:position w:val="-12"/>
            <w:szCs w:val="20"/>
            <w:lang w:val="en-GB" w:eastAsia="en-GB"/>
          </w:rPr>
          <w:object w:dxaOrig="960" w:dyaOrig="360">
            <v:shape id="_x0000_i1075" type="#_x0000_t75" style="width:50.2pt;height:21.25pt" o:ole="">
              <v:imagedata r:id="rId55" o:title=""/>
            </v:shape>
            <o:OLEObject Type="Embed" ProgID="Equation.DSMT4" ShapeID="_x0000_i1075" DrawAspect="Content" ObjectID="_1647970957" r:id="rId120"/>
          </w:object>
        </w:r>
      </w:ins>
      <w:ins w:id="278" w:author="Seunggye Hwang" w:date="2020-02-26T19:58:00Z">
        <w:r w:rsidR="00B020A7" w:rsidRPr="00E81185">
          <w:rPr>
            <w:rFonts w:ascii="Times New Roman" w:eastAsia="Times New Roman" w:hAnsi="Times New Roman" w:cs="Times New Roman"/>
            <w:kern w:val="0"/>
            <w:szCs w:val="20"/>
            <w:lang w:val="en-GB" w:eastAsia="en-GB"/>
          </w:rPr>
          <w:t xml:space="preserve"> if UE is configured with CEModeA, and </w:t>
        </w:r>
      </w:ins>
      <w:ins w:id="279" w:author="Seunggye Hwang" w:date="2020-02-26T19:58:00Z">
        <w:r w:rsidR="00B020A7" w:rsidRPr="00E81185">
          <w:rPr>
            <w:rFonts w:ascii="Times New Roman" w:eastAsia="Times New Roman" w:hAnsi="Times New Roman" w:cs="Times New Roman"/>
            <w:kern w:val="0"/>
            <w:position w:val="-12"/>
            <w:szCs w:val="20"/>
            <w:lang w:val="en-GB" w:eastAsia="en-GB"/>
          </w:rPr>
          <w:object w:dxaOrig="960" w:dyaOrig="360">
            <v:shape id="_x0000_i1076" type="#_x0000_t75" style="width:50.2pt;height:21.25pt" o:ole="">
              <v:imagedata r:id="rId57" o:title=""/>
            </v:shape>
            <o:OLEObject Type="Embed" ProgID="Equation.DSMT4" ShapeID="_x0000_i1076" DrawAspect="Content" ObjectID="_1647970958" r:id="rId121"/>
          </w:object>
        </w:r>
      </w:ins>
      <w:ins w:id="280" w:author="Seunggye Hwang" w:date="2020-02-26T19:58:00Z">
        <w:r w:rsidR="00B020A7" w:rsidRPr="00E81185">
          <w:rPr>
            <w:rFonts w:ascii="Times New Roman" w:eastAsia="Times New Roman" w:hAnsi="Times New Roman" w:cs="Times New Roman"/>
            <w:kern w:val="0"/>
            <w:szCs w:val="20"/>
            <w:lang w:val="en-GB" w:eastAsia="en-GB"/>
          </w:rPr>
          <w:t xml:space="preserve"> if UE is configured with CEModeB,</w:t>
        </w:r>
      </w:ins>
    </w:p>
    <w:p w:rsidR="00CD04FA" w:rsidRDefault="00CD04FA" w:rsidP="00CD04FA">
      <w:pPr>
        <w:widowControl/>
        <w:wordWrap/>
        <w:autoSpaceDE/>
        <w:autoSpaceDN/>
        <w:spacing w:before="120" w:after="120" w:line="240" w:lineRule="auto"/>
        <w:rPr>
          <w:rFonts w:ascii="Times New Roman" w:eastAsia="바탕" w:hAnsi="Times New Roman" w:cs="Times New Roman"/>
          <w:kern w:val="0"/>
          <w:sz w:val="22"/>
          <w:lang w:val="en-GB"/>
        </w:rPr>
      </w:pPr>
      <w:r w:rsidRPr="000647BD">
        <w:rPr>
          <w:rFonts w:ascii="Times New Roman" w:eastAsia="바탕" w:hAnsi="Times New Roman" w:cs="Times New Roman"/>
          <w:kern w:val="0"/>
          <w:sz w:val="22"/>
          <w:highlight w:val="yellow"/>
          <w:lang w:val="en-GB"/>
        </w:rPr>
        <w:t>-------------------------------------------------- Unchanged part Omitted --------------------------------------------------</w:t>
      </w:r>
    </w:p>
    <w:p w:rsidR="000647BD" w:rsidRDefault="000647BD">
      <w:pPr>
        <w:rPr>
          <w:lang w:val="en-GB"/>
        </w:rPr>
      </w:pPr>
    </w:p>
    <w:p w:rsidR="00596257" w:rsidRPr="00596257" w:rsidRDefault="00596257" w:rsidP="00596257">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en-GB" w:eastAsia="en-US"/>
        </w:rPr>
      </w:pPr>
      <w:bookmarkStart w:id="281" w:name="_Toc415085499"/>
      <w:r w:rsidRPr="00596257">
        <w:rPr>
          <w:rFonts w:ascii="Arial" w:eastAsia="Times New Roman" w:hAnsi="Arial" w:cs="Times New Roman"/>
          <w:kern w:val="0"/>
          <w:sz w:val="28"/>
          <w:szCs w:val="20"/>
          <w:lang w:val="en-GB" w:eastAsia="en-US"/>
        </w:rPr>
        <w:t>8.6.1</w:t>
      </w:r>
      <w:r w:rsidRPr="00596257">
        <w:rPr>
          <w:rFonts w:ascii="Arial" w:eastAsia="Times New Roman" w:hAnsi="Arial" w:cs="Times New Roman"/>
          <w:kern w:val="0"/>
          <w:sz w:val="28"/>
          <w:szCs w:val="20"/>
          <w:lang w:val="en-GB" w:eastAsia="en-US"/>
        </w:rPr>
        <w:tab/>
        <w:t>Modulation order and redundancy version determination</w:t>
      </w:r>
      <w:bookmarkEnd w:id="281"/>
      <w:r w:rsidRPr="00596257">
        <w:rPr>
          <w:rFonts w:ascii="Arial" w:eastAsia="Times New Roman" w:hAnsi="Arial" w:cs="Times New Roman"/>
          <w:kern w:val="0"/>
          <w:sz w:val="28"/>
          <w:szCs w:val="20"/>
          <w:lang w:val="en-GB" w:eastAsia="en-US"/>
        </w:rPr>
        <w:t xml:space="preserve"> </w:t>
      </w:r>
    </w:p>
    <w:p w:rsidR="00596257" w:rsidRPr="0015424E" w:rsidRDefault="0015424E" w:rsidP="0015424E">
      <w:pPr>
        <w:widowControl/>
        <w:wordWrap/>
        <w:autoSpaceDE/>
        <w:autoSpaceDN/>
        <w:spacing w:before="120" w:after="120" w:line="240" w:lineRule="auto"/>
        <w:rPr>
          <w:rFonts w:ascii="Times New Roman" w:eastAsia="바탕" w:hAnsi="Times New Roman" w:cs="Times New Roman"/>
          <w:kern w:val="0"/>
          <w:sz w:val="22"/>
          <w:lang w:val="en-GB"/>
        </w:rPr>
      </w:pPr>
      <w:r w:rsidRPr="000647BD">
        <w:rPr>
          <w:rFonts w:ascii="Times New Roman" w:eastAsia="바탕" w:hAnsi="Times New Roman" w:cs="Times New Roman"/>
          <w:kern w:val="0"/>
          <w:sz w:val="22"/>
          <w:highlight w:val="yellow"/>
          <w:lang w:val="en-GB"/>
        </w:rPr>
        <w:t>-------------------------------------------------- Unchanged part Omitted --------------------------------------------------</w:t>
      </w:r>
    </w:p>
    <w:p w:rsidR="00596257" w:rsidRPr="00596257" w:rsidRDefault="00596257" w:rsidP="00596257">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zh-CN"/>
        </w:rPr>
      </w:pPr>
      <w:r w:rsidRPr="00596257">
        <w:rPr>
          <w:rFonts w:ascii="Times New Roman" w:eastAsia="Times New Roman" w:hAnsi="Times New Roman" w:cs="Times New Roman" w:hint="eastAsia"/>
          <w:kern w:val="0"/>
          <w:szCs w:val="20"/>
          <w:lang w:val="en-GB" w:eastAsia="en-US"/>
        </w:rPr>
        <w:t>A</w:t>
      </w:r>
      <w:r w:rsidRPr="00596257">
        <w:rPr>
          <w:rFonts w:ascii="Times New Roman" w:eastAsia="SimSun" w:hAnsi="Times New Roman" w:cs="Times New Roman" w:hint="eastAsia"/>
          <w:kern w:val="0"/>
          <w:szCs w:val="20"/>
          <w:lang w:val="en-GB" w:eastAsia="zh-CN"/>
        </w:rPr>
        <w:t xml:space="preserve"> BL/CE UE configured with CEModeB is not expected to receive a DCI format 6-0B indicating </w:t>
      </w:r>
      <w:r w:rsidRPr="00596257">
        <w:rPr>
          <w:rFonts w:ascii="Times New Roman" w:eastAsia="Times New Roman" w:hAnsi="Times New Roman" w:cs="Times New Roman"/>
          <w:kern w:val="0"/>
          <w:position w:val="-12"/>
          <w:szCs w:val="20"/>
          <w:lang w:val="en-GB" w:eastAsia="en-US"/>
        </w:rPr>
        <w:object w:dxaOrig="960" w:dyaOrig="380">
          <v:shape id="_x0000_i1077" type="#_x0000_t75" style="width:38.2pt;height:15.8pt" o:ole="">
            <v:imagedata r:id="rId122" o:title=""/>
          </v:shape>
          <o:OLEObject Type="Embed" ProgID="Equation.3" ShapeID="_x0000_i1077" DrawAspect="Content" ObjectID="_1647970959" r:id="rId123"/>
        </w:object>
      </w:r>
      <w:r w:rsidRPr="00596257">
        <w:rPr>
          <w:rFonts w:ascii="Times New Roman" w:eastAsia="SimSun" w:hAnsi="Times New Roman" w:cs="Times New Roman" w:hint="eastAsia"/>
          <w:kern w:val="0"/>
          <w:szCs w:val="20"/>
          <w:lang w:val="en-GB" w:eastAsia="zh-CN"/>
        </w:rPr>
        <w:t>.</w:t>
      </w:r>
    </w:p>
    <w:p w:rsidR="00596257" w:rsidRPr="00596257" w:rsidRDefault="00596257" w:rsidP="00596257">
      <w:pPr>
        <w:widowControl/>
        <w:wordWrap/>
        <w:autoSpaceDE/>
        <w:autoSpaceDN/>
        <w:spacing w:after="180" w:line="240" w:lineRule="auto"/>
        <w:jc w:val="left"/>
        <w:rPr>
          <w:rFonts w:ascii="Times New Roman" w:eastAsia="Times New Roman" w:hAnsi="Times New Roman" w:cs="Times New Roman"/>
          <w:noProof/>
          <w:kern w:val="0"/>
          <w:szCs w:val="20"/>
          <w:lang w:val="en-GB" w:eastAsia="zh-CN"/>
        </w:rPr>
      </w:pPr>
      <w:r w:rsidRPr="00596257">
        <w:rPr>
          <w:rFonts w:ascii="Times New Roman" w:eastAsia="Times New Roman" w:hAnsi="Times New Roman" w:cs="Times New Roman"/>
          <w:noProof/>
          <w:kern w:val="0"/>
          <w:szCs w:val="20"/>
          <w:lang w:val="en-GB" w:eastAsia="zh-CN"/>
        </w:rPr>
        <w:t xml:space="preserve">For a BL/CE UE or for UEs configured with higher layer parameter </w:t>
      </w:r>
      <w:r w:rsidRPr="00596257">
        <w:rPr>
          <w:rFonts w:ascii="Times New Roman" w:eastAsia="Times New Roman" w:hAnsi="Times New Roman" w:cs="Times New Roman"/>
          <w:i/>
          <w:kern w:val="0"/>
          <w:szCs w:val="20"/>
          <w:lang w:val="en-GB" w:eastAsia="zh-CN"/>
        </w:rPr>
        <w:t>PUSCH-EnhancementsConfig</w:t>
      </w:r>
      <w:r w:rsidRPr="00596257">
        <w:rPr>
          <w:rFonts w:ascii="Times New Roman" w:eastAsia="Times New Roman" w:hAnsi="Times New Roman" w:cs="Times New Roman"/>
          <w:noProof/>
          <w:kern w:val="0"/>
          <w:szCs w:val="20"/>
          <w:lang w:val="en-GB" w:eastAsia="zh-CN"/>
        </w:rPr>
        <w:t xml:space="preserve">, </w:t>
      </w:r>
    </w:p>
    <w:p w:rsidR="00596257" w:rsidRPr="00596257" w:rsidRDefault="00596257" w:rsidP="00596257">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US"/>
        </w:rPr>
      </w:pPr>
      <w:r w:rsidRPr="00596257">
        <w:rPr>
          <w:rFonts w:ascii="Times New Roman" w:eastAsia="Times New Roman" w:hAnsi="Times New Roman" w:cs="Times New Roman"/>
          <w:kern w:val="0"/>
          <w:szCs w:val="20"/>
          <w:lang w:val="en-GB" w:eastAsia="en-US"/>
        </w:rPr>
        <w:t>-</w:t>
      </w:r>
      <w:r w:rsidRPr="00596257">
        <w:rPr>
          <w:rFonts w:ascii="Times New Roman" w:eastAsia="Times New Roman" w:hAnsi="Times New Roman" w:cs="Times New Roman"/>
          <w:kern w:val="0"/>
          <w:szCs w:val="20"/>
          <w:lang w:val="en-GB" w:eastAsia="en-US"/>
        </w:rPr>
        <w:tab/>
        <w:t xml:space="preserve">if the UE </w:t>
      </w:r>
      <w:r w:rsidRPr="00596257">
        <w:rPr>
          <w:rFonts w:ascii="Times New Roman" w:eastAsia="Times New Roman" w:hAnsi="Times New Roman" w:cs="Times New Roman"/>
          <w:iCs/>
          <w:kern w:val="0"/>
          <w:szCs w:val="20"/>
          <w:lang w:eastAsia="en-US"/>
        </w:rPr>
        <w:t xml:space="preserve">is </w:t>
      </w:r>
      <w:r w:rsidRPr="00596257">
        <w:rPr>
          <w:rFonts w:ascii="Times New Roman" w:eastAsia="Times New Roman" w:hAnsi="Times New Roman" w:cs="Times New Roman"/>
          <w:kern w:val="0"/>
          <w:szCs w:val="20"/>
          <w:lang w:val="en-GB" w:eastAsia="en-US"/>
        </w:rPr>
        <w:t>configured with higher layer parameter</w:t>
      </w:r>
      <w:r w:rsidRPr="00596257">
        <w:rPr>
          <w:rFonts w:ascii="Times New Roman" w:eastAsia="Times New Roman" w:hAnsi="Times New Roman" w:cs="Times New Roman"/>
          <w:i/>
          <w:kern w:val="0"/>
          <w:szCs w:val="20"/>
          <w:lang w:val="en-GB" w:eastAsia="en-US"/>
        </w:rPr>
        <w:t xml:space="preserve"> ce-PUSCH-SubPRB-Config-r15</w:t>
      </w:r>
      <w:r w:rsidRPr="00596257">
        <w:rPr>
          <w:rFonts w:ascii="Times New Roman" w:eastAsia="Times New Roman" w:hAnsi="Times New Roman" w:cs="Times New Roman"/>
          <w:kern w:val="0"/>
          <w:szCs w:val="20"/>
          <w:lang w:val="en-GB" w:eastAsia="en-US"/>
        </w:rPr>
        <w:t>, and the PUSCH resource assignment is using uplink resource allocation type 5, the redundancy version (</w:t>
      </w:r>
      <w:r w:rsidRPr="00596257">
        <w:rPr>
          <w:rFonts w:ascii="Times New Roman" w:eastAsia="Times New Roman" w:hAnsi="Times New Roman" w:cs="Times New Roman"/>
          <w:i/>
          <w:kern w:val="0"/>
          <w:szCs w:val="20"/>
          <w:lang w:val="en-GB" w:eastAsia="en-US"/>
        </w:rPr>
        <w:t>rv</w:t>
      </w:r>
      <w:r w:rsidRPr="00596257">
        <w:rPr>
          <w:rFonts w:ascii="Times New Roman" w:eastAsia="Times New Roman" w:hAnsi="Times New Roman" w:cs="Times New Roman"/>
          <w:i/>
          <w:kern w:val="0"/>
          <w:szCs w:val="20"/>
          <w:vertAlign w:val="subscript"/>
          <w:lang w:val="en-GB" w:eastAsia="en-US"/>
        </w:rPr>
        <w:t>idx</w:t>
      </w:r>
      <w:r w:rsidRPr="00596257">
        <w:rPr>
          <w:rFonts w:ascii="Times New Roman" w:eastAsia="Times New Roman" w:hAnsi="Times New Roman" w:cs="Times New Roman"/>
          <w:kern w:val="0"/>
          <w:szCs w:val="20"/>
          <w:lang w:val="en-GB" w:eastAsia="en-US"/>
        </w:rPr>
        <w:t xml:space="preserve">) to use for the i-th BL/CE UL subframe in the physical uplink shared channel is </w:t>
      </w:r>
      <w:r w:rsidRPr="00596257">
        <w:rPr>
          <w:rFonts w:ascii="Times New Roman" w:eastAsia="SimSun" w:hAnsi="Times New Roman" w:cs="Times New Roman" w:hint="eastAsia"/>
          <w:kern w:val="0"/>
          <w:szCs w:val="20"/>
          <w:lang w:val="en-GB" w:eastAsia="zh-CN"/>
        </w:rPr>
        <w:t xml:space="preserve">determined according to Table 7.1.7.1-2 using </w:t>
      </w:r>
      <w:r w:rsidRPr="00596257">
        <w:rPr>
          <w:rFonts w:ascii="Times New Roman" w:eastAsia="Times New Roman" w:hAnsi="Times New Roman" w:cs="Times New Roman"/>
          <w:kern w:val="0"/>
          <w:position w:val="-30"/>
          <w:szCs w:val="20"/>
          <w:lang w:val="en-GB" w:eastAsia="en-US"/>
        </w:rPr>
        <w:object w:dxaOrig="3620" w:dyaOrig="720">
          <v:shape id="_x0000_i1078" type="#_x0000_t75" style="width:201.8pt;height:36.55pt" o:ole="">
            <v:imagedata r:id="rId124" o:title=""/>
          </v:shape>
          <o:OLEObject Type="Embed" ProgID="Equation.DSMT4" ShapeID="_x0000_i1078" DrawAspect="Content" ObjectID="_1647970960" r:id="rId125"/>
        </w:object>
      </w:r>
      <w:r w:rsidRPr="00596257">
        <w:rPr>
          <w:rFonts w:ascii="Times New Roman" w:eastAsia="Times New Roman" w:hAnsi="Times New Roman" w:cs="Times New Roman"/>
          <w:kern w:val="0"/>
          <w:szCs w:val="20"/>
          <w:lang w:val="en-GB" w:eastAsia="en-US"/>
        </w:rPr>
        <w:t xml:space="preserve"> where </w:t>
      </w:r>
      <m:oMath>
        <m:r>
          <w:rPr>
            <w:rFonts w:ascii="Cambria Math" w:eastAsia="Times New Roman" w:hAnsi="Cambria Math" w:cs="Times New Roman"/>
            <w:kern w:val="0"/>
            <w:szCs w:val="20"/>
            <w:lang w:eastAsia="zh-CN"/>
          </w:rPr>
          <m:t>i</m:t>
        </m:r>
        <m:r>
          <m:rPr>
            <m:sty m:val="p"/>
          </m:rPr>
          <w:rPr>
            <w:rFonts w:ascii="Cambria Math" w:eastAsia="Times New Roman" w:hAnsi="Cambria Math" w:cs="Times New Roman"/>
            <w:kern w:val="0"/>
            <w:szCs w:val="20"/>
            <w:lang w:eastAsia="zh-CN"/>
          </w:rPr>
          <m:t xml:space="preserve">=0, 1, …, </m:t>
        </m:r>
        <m:r>
          <w:rPr>
            <w:rFonts w:ascii="Cambria Math" w:eastAsia="Times New Roman" w:hAnsi="Cambria Math" w:cs="Times New Roman"/>
            <w:kern w:val="0"/>
            <w:szCs w:val="20"/>
            <w:lang w:eastAsia="zh-CN"/>
          </w:rPr>
          <m:t>N</m:t>
        </m:r>
        <m:r>
          <m:rPr>
            <m:sty m:val="p"/>
          </m:rPr>
          <w:rPr>
            <w:rFonts w:ascii="Cambria Math" w:eastAsia="Times New Roman" w:hAnsi="Cambria Math" w:cs="Times New Roman"/>
            <w:kern w:val="0"/>
            <w:szCs w:val="20"/>
            <w:lang w:eastAsia="zh-CN"/>
          </w:rPr>
          <m:t>-1</m:t>
        </m:r>
      </m:oMath>
      <w:r w:rsidRPr="00596257">
        <w:rPr>
          <w:rFonts w:ascii="Times New Roman" w:eastAsia="Times New Roman" w:hAnsi="Times New Roman" w:cs="Times New Roman"/>
          <w:i/>
          <w:iCs/>
          <w:kern w:val="0"/>
          <w:szCs w:val="20"/>
          <w:lang w:eastAsia="zh-CN"/>
        </w:rPr>
        <w:t xml:space="preserve">, </w:t>
      </w:r>
      <w:r w:rsidRPr="00596257">
        <w:rPr>
          <w:rFonts w:ascii="Times New Roman" w:eastAsia="Times New Roman" w:hAnsi="Times New Roman" w:cs="Times New Roman"/>
          <w:iCs/>
          <w:kern w:val="0"/>
          <w:szCs w:val="20"/>
          <w:lang w:eastAsia="zh-CN"/>
        </w:rPr>
        <w:t xml:space="preserve">and </w:t>
      </w:r>
      <w:r w:rsidRPr="00596257">
        <w:rPr>
          <w:rFonts w:ascii="Times New Roman" w:eastAsia="Times New Roman" w:hAnsi="Times New Roman" w:cs="Times New Roman"/>
          <w:i/>
          <w:iCs/>
          <w:kern w:val="0"/>
          <w:szCs w:val="20"/>
          <w:lang w:eastAsia="zh-CN"/>
        </w:rPr>
        <w:t>N</w:t>
      </w:r>
      <w:r w:rsidRPr="00596257">
        <w:rPr>
          <w:rFonts w:ascii="Times New Roman" w:eastAsia="Times New Roman" w:hAnsi="Times New Roman" w:cs="Times New Roman"/>
          <w:kern w:val="0"/>
          <w:szCs w:val="20"/>
          <w:lang w:eastAsia="zh-CN"/>
        </w:rPr>
        <w:t xml:space="preserve"> is the number of BL/CE UL subframes for the PUSCH transmission as determined in subclause 8.0. </w:t>
      </w:r>
      <w:r w:rsidRPr="00596257">
        <w:rPr>
          <w:rFonts w:ascii="Times New Roman" w:eastAsia="Times New Roman" w:hAnsi="Times New Roman" w:cs="Times New Roman"/>
          <w:kern w:val="0"/>
          <w:szCs w:val="20"/>
          <w:lang w:eastAsia="en-US"/>
        </w:rPr>
        <w:t xml:space="preserve">For a BL/CE UE configured in CEModeA, </w:t>
      </w:r>
      <w:r w:rsidRPr="00596257">
        <w:rPr>
          <w:rFonts w:ascii="Times New Roman" w:eastAsia="SimSun" w:hAnsi="Times New Roman" w:cs="Times New Roman" w:hint="eastAsia"/>
          <w:kern w:val="0"/>
          <w:szCs w:val="20"/>
          <w:lang w:val="en-GB" w:eastAsia="zh-CN"/>
        </w:rPr>
        <w:t xml:space="preserve"> </w:t>
      </w:r>
      <w:r w:rsidRPr="00596257">
        <w:rPr>
          <w:rFonts w:ascii="Times New Roman" w:eastAsia="Times New Roman" w:hAnsi="Times New Roman" w:cs="Times New Roman"/>
          <w:kern w:val="0"/>
          <w:position w:val="-12"/>
          <w:szCs w:val="20"/>
          <w:lang w:val="en-GB" w:eastAsia="en-US"/>
        </w:rPr>
        <w:object w:dxaOrig="540" w:dyaOrig="360">
          <v:shape id="_x0000_i1079" type="#_x0000_t75" style="width:27.25pt;height:19.1pt" o:ole="">
            <v:imagedata r:id="rId126" o:title=""/>
          </v:shape>
          <o:OLEObject Type="Embed" ProgID="Equation.3" ShapeID="_x0000_i1079" DrawAspect="Content" ObjectID="_1647970961" r:id="rId127"/>
        </w:object>
      </w:r>
      <w:r w:rsidRPr="00596257">
        <w:rPr>
          <w:rFonts w:ascii="Times New Roman" w:eastAsia="SimSun" w:hAnsi="Times New Roman" w:cs="Times New Roman" w:hint="eastAsia"/>
          <w:kern w:val="0"/>
          <w:szCs w:val="20"/>
          <w:lang w:val="en-GB" w:eastAsia="zh-CN"/>
        </w:rPr>
        <w:t xml:space="preserve"> is determined by the </w:t>
      </w:r>
      <w:r w:rsidRPr="00596257">
        <w:rPr>
          <w:rFonts w:ascii="Times New Roman" w:eastAsia="SimSun" w:hAnsi="Times New Roman" w:cs="Times New Roman"/>
          <w:kern w:val="0"/>
          <w:szCs w:val="20"/>
          <w:lang w:val="en-GB" w:eastAsia="zh-CN"/>
        </w:rPr>
        <w:t>'</w:t>
      </w:r>
      <w:r w:rsidRPr="00596257">
        <w:rPr>
          <w:rFonts w:ascii="Times New Roman" w:eastAsia="Times New Roman" w:hAnsi="Times New Roman" w:cs="Times New Roman"/>
          <w:kern w:val="0"/>
          <w:szCs w:val="20"/>
          <w:lang w:val="en-GB" w:eastAsia="en-US"/>
        </w:rPr>
        <w:t>Redundancy version</w:t>
      </w:r>
      <w:r w:rsidRPr="00596257">
        <w:rPr>
          <w:rFonts w:ascii="Times New Roman" w:eastAsia="SimSun" w:hAnsi="Times New Roman" w:cs="Times New Roman"/>
          <w:kern w:val="0"/>
          <w:szCs w:val="20"/>
          <w:lang w:val="en-GB" w:eastAsia="zh-CN"/>
        </w:rPr>
        <w:t xml:space="preserve">' field in DCI format 6-0A. </w:t>
      </w:r>
      <w:r w:rsidRPr="00596257">
        <w:rPr>
          <w:rFonts w:ascii="Times New Roman" w:eastAsia="Times New Roman" w:hAnsi="Times New Roman" w:cs="Times New Roman"/>
          <w:kern w:val="0"/>
          <w:szCs w:val="20"/>
          <w:lang w:eastAsia="en-US"/>
        </w:rPr>
        <w:t>F</w:t>
      </w:r>
      <w:r w:rsidRPr="00596257">
        <w:rPr>
          <w:rFonts w:ascii="Times New Roman" w:eastAsia="Times New Roman" w:hAnsi="Times New Roman" w:cs="Times New Roman"/>
          <w:kern w:val="0"/>
          <w:szCs w:val="20"/>
          <w:lang w:eastAsia="zh-CN"/>
        </w:rPr>
        <w:t xml:space="preserve">or a BL/CE UE configured with CEModeB, </w:t>
      </w:r>
      <w:r w:rsidRPr="00596257">
        <w:rPr>
          <w:rFonts w:ascii="Times New Roman" w:eastAsia="Times New Roman" w:hAnsi="Times New Roman" w:cs="Times New Roman"/>
          <w:noProof/>
          <w:kern w:val="0"/>
          <w:position w:val="-12"/>
          <w:szCs w:val="20"/>
        </w:rPr>
        <w:drawing>
          <wp:inline distT="0" distB="0" distL="0" distR="0" wp14:anchorId="50C0C2EC" wp14:editId="0E02A60A">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596257">
        <w:rPr>
          <w:rFonts w:ascii="Times New Roman" w:eastAsia="Times New Roman" w:hAnsi="Times New Roman" w:cs="Times New Roman"/>
          <w:kern w:val="0"/>
          <w:szCs w:val="20"/>
          <w:lang w:eastAsia="zh-CN"/>
        </w:rPr>
        <w:t>.</w:t>
      </w:r>
    </w:p>
    <w:p w:rsidR="00596257" w:rsidRDefault="00596257" w:rsidP="00596257">
      <w:pPr>
        <w:widowControl/>
        <w:wordWrap/>
        <w:overflowPunct w:val="0"/>
        <w:adjustRightInd w:val="0"/>
        <w:spacing w:after="180" w:line="240" w:lineRule="auto"/>
        <w:ind w:left="568" w:hanging="284"/>
        <w:jc w:val="left"/>
        <w:textAlignment w:val="baseline"/>
        <w:rPr>
          <w:ins w:id="282" w:author="Seunggye Hwang" w:date="2020-02-26T19:39:00Z"/>
          <w:rFonts w:ascii="Times New Roman" w:eastAsia="Times New Roman" w:hAnsi="Times New Roman" w:cs="Times New Roman"/>
          <w:kern w:val="0"/>
          <w:szCs w:val="20"/>
          <w:lang w:val="en-GB" w:eastAsia="en-US"/>
        </w:rPr>
      </w:pPr>
      <w:r w:rsidRPr="00596257">
        <w:rPr>
          <w:rFonts w:ascii="Times New Roman" w:eastAsia="Times New Roman" w:hAnsi="Times New Roman" w:cs="Times New Roman"/>
          <w:noProof/>
          <w:kern w:val="0"/>
          <w:szCs w:val="20"/>
          <w:lang w:val="en-GB" w:eastAsia="zh-CN"/>
        </w:rPr>
        <w:t>-</w:t>
      </w:r>
      <w:r w:rsidRPr="00596257">
        <w:rPr>
          <w:rFonts w:ascii="Times New Roman" w:eastAsia="Times New Roman" w:hAnsi="Times New Roman" w:cs="Times New Roman"/>
          <w:noProof/>
          <w:kern w:val="0"/>
          <w:szCs w:val="20"/>
          <w:lang w:val="en-GB" w:eastAsia="zh-CN"/>
        </w:rPr>
        <w:tab/>
        <w:t xml:space="preserve">otherwise, the same </w:t>
      </w:r>
      <w:r w:rsidRPr="00596257">
        <w:rPr>
          <w:rFonts w:ascii="Times New Roman" w:eastAsia="SimSun" w:hAnsi="Times New Roman" w:cs="Times New Roman" w:hint="eastAsia"/>
          <w:noProof/>
          <w:kern w:val="0"/>
          <w:szCs w:val="20"/>
          <w:lang w:val="en-GB" w:eastAsia="zh-CN"/>
        </w:rPr>
        <w:t xml:space="preserve">redundancy version is applied to PUSCH transmitted in a given block of </w:t>
      </w:r>
      <w:r w:rsidRPr="00596257">
        <w:rPr>
          <w:rFonts w:ascii="Times New Roman" w:eastAsia="Times New Roman" w:hAnsi="Times New Roman" w:cs="Times New Roman"/>
          <w:kern w:val="0"/>
          <w:position w:val="-12"/>
          <w:szCs w:val="20"/>
          <w:lang w:val="en-GB" w:eastAsia="en-US"/>
        </w:rPr>
        <w:object w:dxaOrig="440" w:dyaOrig="360">
          <v:shape id="_x0000_i1080" type="#_x0000_t75" style="width:21.25pt;height:19.1pt" o:ole="">
            <v:imagedata r:id="rId128" o:title=""/>
          </v:shape>
          <o:OLEObject Type="Embed" ProgID="Equation.3" ShapeID="_x0000_i1080" DrawAspect="Content" ObjectID="_1647970962" r:id="rId129"/>
        </w:object>
      </w:r>
      <w:r w:rsidRPr="00596257">
        <w:rPr>
          <w:rFonts w:ascii="Times New Roman" w:eastAsia="Times New Roman" w:hAnsi="Times New Roman" w:cs="Times New Roman"/>
          <w:kern w:val="0"/>
          <w:szCs w:val="20"/>
          <w:lang w:val="en-GB" w:eastAsia="en-US"/>
        </w:rPr>
        <w:t xml:space="preserve"> </w:t>
      </w:r>
      <w:r w:rsidRPr="00596257">
        <w:rPr>
          <w:rFonts w:ascii="Times New Roman" w:eastAsia="SimSun" w:hAnsi="Times New Roman" w:cs="Times New Roman"/>
          <w:kern w:val="0"/>
          <w:szCs w:val="20"/>
          <w:lang w:val="en-GB" w:eastAsia="zh-CN"/>
        </w:rPr>
        <w:t>consecutive</w:t>
      </w:r>
      <w:r w:rsidRPr="00596257">
        <w:rPr>
          <w:rFonts w:ascii="Times New Roman" w:eastAsia="SimSun" w:hAnsi="Times New Roman" w:cs="Times New Roman" w:hint="eastAsia"/>
          <w:kern w:val="0"/>
          <w:szCs w:val="20"/>
          <w:lang w:val="en-GB" w:eastAsia="zh-CN"/>
        </w:rPr>
        <w:t xml:space="preserve"> </w:t>
      </w:r>
      <w:r w:rsidRPr="00596257">
        <w:rPr>
          <w:rFonts w:ascii="Times New Roman" w:eastAsia="Times New Roman" w:hAnsi="Times New Roman" w:cs="Times New Roman"/>
          <w:kern w:val="0"/>
          <w:szCs w:val="20"/>
          <w:lang w:val="en-GB" w:eastAsia="en-US"/>
        </w:rPr>
        <w:t>subframes.</w:t>
      </w:r>
      <w:r w:rsidRPr="00596257">
        <w:rPr>
          <w:rFonts w:ascii="Times New Roman" w:eastAsia="SimSun" w:hAnsi="Times New Roman" w:cs="Times New Roman" w:hint="eastAsia"/>
          <w:noProof/>
          <w:kern w:val="0"/>
          <w:szCs w:val="20"/>
          <w:lang w:val="en-GB" w:eastAsia="zh-CN"/>
        </w:rPr>
        <w:t xml:space="preserve"> The subframe number of the first subframe in each </w:t>
      </w:r>
      <w:r w:rsidRPr="00596257">
        <w:rPr>
          <w:rFonts w:ascii="Times New Roman" w:eastAsia="Times New Roman" w:hAnsi="Times New Roman" w:cs="Times New Roman"/>
          <w:kern w:val="0"/>
          <w:szCs w:val="20"/>
          <w:lang w:val="en-GB" w:eastAsia="en-US"/>
        </w:rPr>
        <w:t xml:space="preserve">block of </w:t>
      </w:r>
      <w:r w:rsidRPr="00596257">
        <w:rPr>
          <w:rFonts w:ascii="Times New Roman" w:eastAsia="Times New Roman" w:hAnsi="Times New Roman" w:cs="Times New Roman"/>
          <w:kern w:val="0"/>
          <w:position w:val="-12"/>
          <w:szCs w:val="20"/>
          <w:lang w:val="en-GB" w:eastAsia="en-US"/>
        </w:rPr>
        <w:object w:dxaOrig="440" w:dyaOrig="360">
          <v:shape id="_x0000_i1081" type="#_x0000_t75" style="width:21.25pt;height:19.1pt" o:ole="">
            <v:imagedata r:id="rId128" o:title=""/>
          </v:shape>
          <o:OLEObject Type="Embed" ProgID="Equation.3" ShapeID="_x0000_i1081" DrawAspect="Content" ObjectID="_1647970963" r:id="rId130"/>
        </w:object>
      </w:r>
      <w:r w:rsidRPr="00596257">
        <w:rPr>
          <w:rFonts w:ascii="Times New Roman" w:eastAsia="SimSun" w:hAnsi="Times New Roman" w:cs="Times New Roman" w:hint="eastAsia"/>
          <w:kern w:val="0"/>
          <w:szCs w:val="20"/>
          <w:lang w:val="en-GB" w:eastAsia="zh-CN"/>
        </w:rPr>
        <w:t xml:space="preserve">consecutive </w:t>
      </w:r>
      <w:r w:rsidRPr="00596257">
        <w:rPr>
          <w:rFonts w:ascii="Times New Roman" w:eastAsia="Times New Roman" w:hAnsi="Times New Roman" w:cs="Times New Roman"/>
          <w:kern w:val="0"/>
          <w:szCs w:val="20"/>
          <w:lang w:val="en-GB" w:eastAsia="en-US"/>
        </w:rPr>
        <w:t>subframes</w:t>
      </w:r>
      <w:r w:rsidRPr="00596257">
        <w:rPr>
          <w:rFonts w:ascii="Times New Roman" w:eastAsia="SimSun" w:hAnsi="Times New Roman" w:cs="Times New Roman" w:hint="eastAsia"/>
          <w:kern w:val="0"/>
          <w:szCs w:val="20"/>
          <w:lang w:val="en-GB" w:eastAsia="zh-CN"/>
        </w:rPr>
        <w:t xml:space="preserve">, denoted as </w:t>
      </w:r>
      <w:r w:rsidRPr="00596257">
        <w:rPr>
          <w:rFonts w:ascii="Times New Roman" w:eastAsia="Times New Roman" w:hAnsi="Times New Roman" w:cs="Times New Roman"/>
          <w:kern w:val="0"/>
          <w:position w:val="-14"/>
          <w:szCs w:val="20"/>
          <w:lang w:val="en-GB" w:eastAsia="en-US"/>
        </w:rPr>
        <w:object w:dxaOrig="480" w:dyaOrig="400">
          <v:shape id="_x0000_i1082" type="#_x0000_t75" style="width:23.45pt;height:20.2pt" o:ole="">
            <v:imagedata r:id="rId131" o:title=""/>
          </v:shape>
          <o:OLEObject Type="Embed" ProgID="Equation.3" ShapeID="_x0000_i1082" DrawAspect="Content" ObjectID="_1647970964" r:id="rId132"/>
        </w:object>
      </w:r>
      <w:r w:rsidRPr="00596257">
        <w:rPr>
          <w:rFonts w:ascii="Times New Roman" w:eastAsia="SimSun" w:hAnsi="Times New Roman" w:cs="Times New Roman" w:hint="eastAsia"/>
          <w:kern w:val="0"/>
          <w:szCs w:val="20"/>
          <w:lang w:val="en-GB" w:eastAsia="zh-CN"/>
        </w:rPr>
        <w:t xml:space="preserve">, satisfies </w:t>
      </w:r>
      <w:r w:rsidRPr="00596257">
        <w:rPr>
          <w:rFonts w:ascii="Times New Roman" w:eastAsia="Times New Roman" w:hAnsi="Times New Roman" w:cs="Times New Roman"/>
          <w:kern w:val="0"/>
          <w:position w:val="-14"/>
          <w:szCs w:val="20"/>
          <w:lang w:val="en-GB" w:eastAsia="en-US"/>
        </w:rPr>
        <w:object w:dxaOrig="1760" w:dyaOrig="400">
          <v:shape id="_x0000_i1083" type="#_x0000_t75" style="width:87.8pt;height:20.2pt" o:ole="">
            <v:imagedata r:id="rId133" o:title=""/>
          </v:shape>
          <o:OLEObject Type="Embed" ProgID="Equation.3" ShapeID="_x0000_i1083" DrawAspect="Content" ObjectID="_1647970965" r:id="rId134"/>
        </w:object>
      </w:r>
      <w:r w:rsidRPr="00596257">
        <w:rPr>
          <w:rFonts w:ascii="Times New Roman" w:eastAsia="SimSun" w:hAnsi="Times New Roman" w:cs="Times New Roman" w:hint="eastAsia"/>
          <w:noProof/>
          <w:kern w:val="0"/>
          <w:szCs w:val="20"/>
          <w:lang w:val="en-GB" w:eastAsia="zh-CN"/>
        </w:rPr>
        <w:t>.</w:t>
      </w:r>
      <w:r w:rsidRPr="00596257">
        <w:rPr>
          <w:rFonts w:ascii="Times New Roman" w:eastAsia="Times New Roman" w:hAnsi="Times New Roman" w:cs="Times New Roman"/>
          <w:kern w:val="0"/>
          <w:szCs w:val="20"/>
          <w:lang w:val="en-GB" w:eastAsia="en-US"/>
        </w:rPr>
        <w:t xml:space="preserve"> </w:t>
      </w:r>
      <w:r w:rsidRPr="00596257">
        <w:rPr>
          <w:rFonts w:ascii="Times New Roman" w:eastAsia="SimSun" w:hAnsi="Times New Roman" w:cs="Times New Roman"/>
          <w:kern w:val="0"/>
          <w:szCs w:val="20"/>
          <w:lang w:val="en-GB" w:eastAsia="zh-CN"/>
        </w:rPr>
        <w:t>D</w:t>
      </w:r>
      <w:r w:rsidRPr="00596257">
        <w:rPr>
          <w:rFonts w:ascii="Times New Roman" w:eastAsia="SimSun" w:hAnsi="Times New Roman" w:cs="Times New Roman" w:hint="eastAsia"/>
          <w:kern w:val="0"/>
          <w:szCs w:val="20"/>
          <w:lang w:val="en-GB" w:eastAsia="zh-CN"/>
        </w:rPr>
        <w:t xml:space="preserve">enote </w:t>
      </w:r>
      <w:r w:rsidRPr="00596257">
        <w:rPr>
          <w:rFonts w:ascii="Times New Roman" w:eastAsia="Times New Roman" w:hAnsi="Times New Roman" w:cs="Times New Roman"/>
          <w:noProof/>
          <w:kern w:val="0"/>
          <w:position w:val="-10"/>
          <w:szCs w:val="20"/>
        </w:rPr>
        <w:drawing>
          <wp:inline distT="0" distB="0" distL="0" distR="0">
            <wp:extent cx="152400" cy="228600"/>
            <wp:effectExtent l="0" t="0" r="0" b="0"/>
            <wp:docPr id="2439" name="그림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596257">
        <w:rPr>
          <w:rFonts w:ascii="Times New Roman" w:eastAsia="Times New Roman" w:hAnsi="Times New Roman" w:cs="Times New Roman"/>
          <w:kern w:val="0"/>
          <w:szCs w:val="20"/>
          <w:lang w:val="en-GB" w:eastAsia="en-US"/>
        </w:rPr>
        <w:t xml:space="preserve"> </w:t>
      </w:r>
      <w:r w:rsidRPr="00596257">
        <w:rPr>
          <w:rFonts w:ascii="Times New Roman" w:eastAsia="SimSun" w:hAnsi="Times New Roman" w:cs="Times New Roman" w:hint="eastAsia"/>
          <w:kern w:val="0"/>
          <w:szCs w:val="20"/>
          <w:lang w:val="en-GB" w:eastAsia="zh-CN"/>
        </w:rPr>
        <w:t>as</w:t>
      </w:r>
      <w:r w:rsidRPr="00596257">
        <w:rPr>
          <w:rFonts w:ascii="Times New Roman" w:eastAsia="Times New Roman" w:hAnsi="Times New Roman" w:cs="Times New Roman"/>
          <w:kern w:val="0"/>
          <w:szCs w:val="20"/>
          <w:lang w:val="en-GB" w:eastAsia="en-US"/>
        </w:rPr>
        <w:t xml:space="preserve"> the subframe number of the first </w:t>
      </w:r>
      <w:r w:rsidRPr="00596257">
        <w:rPr>
          <w:rFonts w:ascii="Times New Roman" w:eastAsia="SimSun" w:hAnsi="Times New Roman" w:cs="Times New Roman" w:hint="eastAsia"/>
          <w:kern w:val="0"/>
          <w:szCs w:val="20"/>
          <w:lang w:val="en-GB" w:eastAsia="zh-CN"/>
        </w:rPr>
        <w:t>uplink</w:t>
      </w:r>
      <w:r w:rsidRPr="00596257">
        <w:rPr>
          <w:rFonts w:ascii="Times New Roman" w:eastAsia="Times New Roman" w:hAnsi="Times New Roman" w:cs="Times New Roman"/>
          <w:kern w:val="0"/>
          <w:szCs w:val="20"/>
          <w:lang w:val="en-GB" w:eastAsia="en-US"/>
        </w:rPr>
        <w:t xml:space="preserve"> subframe intended for P</w:t>
      </w:r>
      <w:r w:rsidRPr="00596257">
        <w:rPr>
          <w:rFonts w:ascii="Times New Roman" w:eastAsia="SimSun" w:hAnsi="Times New Roman" w:cs="Times New Roman" w:hint="eastAsia"/>
          <w:kern w:val="0"/>
          <w:szCs w:val="20"/>
          <w:lang w:val="en-GB" w:eastAsia="zh-CN"/>
        </w:rPr>
        <w:t>U</w:t>
      </w:r>
      <w:r w:rsidRPr="00596257">
        <w:rPr>
          <w:rFonts w:ascii="Times New Roman" w:eastAsia="Times New Roman" w:hAnsi="Times New Roman" w:cs="Times New Roman"/>
          <w:kern w:val="0"/>
          <w:szCs w:val="20"/>
          <w:lang w:val="en-GB" w:eastAsia="en-US"/>
        </w:rPr>
        <w:t>SCH. For BL/CE UEs, the P</w:t>
      </w:r>
      <w:r w:rsidRPr="00596257">
        <w:rPr>
          <w:rFonts w:ascii="Times New Roman" w:eastAsia="SimSun" w:hAnsi="Times New Roman" w:cs="Times New Roman" w:hint="eastAsia"/>
          <w:kern w:val="0"/>
          <w:szCs w:val="20"/>
          <w:lang w:val="en-GB" w:eastAsia="zh-CN"/>
        </w:rPr>
        <w:t>U</w:t>
      </w:r>
      <w:r w:rsidRPr="00596257">
        <w:rPr>
          <w:rFonts w:ascii="Times New Roman" w:eastAsia="Times New Roman" w:hAnsi="Times New Roman" w:cs="Times New Roman"/>
          <w:kern w:val="0"/>
          <w:szCs w:val="20"/>
          <w:lang w:val="en-GB" w:eastAsia="en-US"/>
        </w:rPr>
        <w:t xml:space="preserve">SCH transmission spans </w:t>
      </w:r>
      <w:r w:rsidRPr="00596257">
        <w:rPr>
          <w:rFonts w:ascii="Times New Roman" w:eastAsia="Times New Roman" w:hAnsi="Times New Roman" w:cs="Times New Roman"/>
          <w:noProof/>
          <w:kern w:val="0"/>
          <w:position w:val="-10"/>
          <w:szCs w:val="20"/>
        </w:rPr>
        <w:drawing>
          <wp:inline distT="0" distB="0" distL="0" distR="0">
            <wp:extent cx="457200" cy="228600"/>
            <wp:effectExtent l="0" t="0" r="0" b="0"/>
            <wp:docPr id="2438" name="그림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596257">
        <w:rPr>
          <w:rFonts w:ascii="Times New Roman" w:eastAsia="Times New Roman" w:hAnsi="Times New Roman" w:cs="Times New Roman"/>
          <w:kern w:val="0"/>
          <w:szCs w:val="20"/>
          <w:lang w:val="en-GB" w:eastAsia="en-US"/>
        </w:rPr>
        <w:t xml:space="preserve"> consecutive subframes including </w:t>
      </w:r>
      <w:r w:rsidRPr="00596257">
        <w:rPr>
          <w:rFonts w:ascii="Times New Roman" w:eastAsia="SimSun" w:hAnsi="Times New Roman" w:cs="Times New Roman" w:hint="eastAsia"/>
          <w:kern w:val="0"/>
          <w:szCs w:val="20"/>
          <w:lang w:val="en-GB" w:eastAsia="zh-CN"/>
        </w:rPr>
        <w:t>non-BL/CE</w:t>
      </w:r>
      <w:r w:rsidRPr="00596257">
        <w:rPr>
          <w:rFonts w:ascii="Times New Roman" w:eastAsia="Times New Roman" w:hAnsi="Times New Roman" w:cs="Times New Roman"/>
          <w:kern w:val="0"/>
          <w:szCs w:val="20"/>
          <w:lang w:val="en-GB" w:eastAsia="en-US"/>
        </w:rPr>
        <w:t xml:space="preserve"> subframes</w:t>
      </w:r>
      <w:r w:rsidRPr="00596257">
        <w:rPr>
          <w:rFonts w:ascii="Times New Roman" w:eastAsia="SimSun" w:hAnsi="Times New Roman" w:cs="Times New Roman" w:hint="eastAsia"/>
          <w:kern w:val="0"/>
          <w:szCs w:val="20"/>
          <w:lang w:val="en-GB" w:eastAsia="zh-CN"/>
        </w:rPr>
        <w:t xml:space="preserve"> where the PUSCH transmission is postponed</w:t>
      </w:r>
      <w:r w:rsidRPr="00596257">
        <w:rPr>
          <w:rFonts w:ascii="Times New Roman" w:eastAsia="Times New Roman" w:hAnsi="Times New Roman" w:cs="Times New Roman"/>
          <w:kern w:val="0"/>
          <w:szCs w:val="20"/>
          <w:lang w:val="en-GB" w:eastAsia="en-US"/>
        </w:rPr>
        <w:t>.</w:t>
      </w:r>
      <w:r w:rsidRPr="00596257">
        <w:rPr>
          <w:rFonts w:ascii="Times New Roman" w:eastAsia="SimSun" w:hAnsi="Times New Roman" w:cs="Times New Roman" w:hint="eastAsia"/>
          <w:kern w:val="0"/>
          <w:szCs w:val="20"/>
          <w:lang w:val="en-GB" w:eastAsia="zh-CN"/>
        </w:rPr>
        <w:t xml:space="preserve"> For the </w:t>
      </w:r>
      <w:r w:rsidRPr="00596257">
        <w:rPr>
          <w:rFonts w:ascii="Times New Roman" w:eastAsia="Times New Roman" w:hAnsi="Times New Roman" w:cs="Times New Roman"/>
          <w:noProof/>
          <w:kern w:val="0"/>
          <w:position w:val="-10"/>
          <w:szCs w:val="20"/>
        </w:rPr>
        <w:drawing>
          <wp:inline distT="0" distB="0" distL="0" distR="0">
            <wp:extent cx="228600" cy="228600"/>
            <wp:effectExtent l="0" t="0" r="0" b="0"/>
            <wp:docPr id="2437" name="그림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96257">
        <w:rPr>
          <w:rFonts w:ascii="Times New Roman" w:eastAsia="Times New Roman" w:hAnsi="Times New Roman" w:cs="Times New Roman"/>
          <w:kern w:val="0"/>
          <w:szCs w:val="20"/>
          <w:lang w:val="en-GB" w:eastAsia="en-US"/>
        </w:rPr>
        <w:t xml:space="preserve"> block of </w:t>
      </w:r>
      <w:r w:rsidRPr="00596257">
        <w:rPr>
          <w:rFonts w:ascii="Times New Roman" w:eastAsia="Times New Roman" w:hAnsi="Times New Roman" w:cs="Times New Roman"/>
          <w:noProof/>
          <w:kern w:val="0"/>
          <w:position w:val="-10"/>
          <w:szCs w:val="20"/>
        </w:rPr>
        <w:drawing>
          <wp:inline distT="0" distB="0" distL="0" distR="0">
            <wp:extent cx="304800" cy="152400"/>
            <wp:effectExtent l="0" t="0" r="0" b="0"/>
            <wp:docPr id="2436" name="그림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596257">
        <w:rPr>
          <w:rFonts w:ascii="Times New Roman" w:eastAsia="SimSun" w:hAnsi="Times New Roman" w:cs="Times New Roman" w:hint="eastAsia"/>
          <w:kern w:val="0"/>
          <w:szCs w:val="20"/>
          <w:lang w:val="en-GB" w:eastAsia="zh-CN"/>
        </w:rPr>
        <w:t xml:space="preserve">consecutive </w:t>
      </w:r>
      <w:r w:rsidRPr="00596257">
        <w:rPr>
          <w:rFonts w:ascii="Times New Roman" w:eastAsia="Times New Roman" w:hAnsi="Times New Roman" w:cs="Times New Roman"/>
          <w:kern w:val="0"/>
          <w:szCs w:val="20"/>
          <w:lang w:val="en-GB" w:eastAsia="en-US"/>
        </w:rPr>
        <w:t xml:space="preserve">subframes within the set of </w:t>
      </w:r>
      <w:r w:rsidRPr="00596257">
        <w:rPr>
          <w:rFonts w:ascii="Times New Roman" w:eastAsia="Times New Roman" w:hAnsi="Times New Roman" w:cs="Times New Roman"/>
          <w:noProof/>
          <w:kern w:val="0"/>
          <w:position w:val="-10"/>
          <w:szCs w:val="20"/>
        </w:rPr>
        <w:drawing>
          <wp:inline distT="0" distB="0" distL="0" distR="0">
            <wp:extent cx="457200" cy="228600"/>
            <wp:effectExtent l="0" t="0" r="0" b="0"/>
            <wp:docPr id="2435" name="그림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596257">
        <w:rPr>
          <w:rFonts w:ascii="Times New Roman" w:eastAsia="Times New Roman" w:hAnsi="Times New Roman" w:cs="Times New Roman"/>
          <w:kern w:val="0"/>
          <w:szCs w:val="20"/>
          <w:lang w:val="en-GB" w:eastAsia="en-US"/>
        </w:rPr>
        <w:t xml:space="preserve"> subframes</w:t>
      </w:r>
      <w:r w:rsidRPr="00596257">
        <w:rPr>
          <w:rFonts w:ascii="Times New Roman" w:eastAsia="SimSun" w:hAnsi="Times New Roman" w:cs="Times New Roman" w:hint="eastAsia"/>
          <w:kern w:val="0"/>
          <w:szCs w:val="20"/>
          <w:lang w:val="en-GB" w:eastAsia="zh-CN"/>
        </w:rPr>
        <w:t>, the redundancy version (</w:t>
      </w:r>
      <w:r w:rsidRPr="00596257">
        <w:rPr>
          <w:rFonts w:ascii="Times New Roman" w:eastAsia="Times New Roman" w:hAnsi="Times New Roman" w:cs="Times New Roman"/>
          <w:i/>
          <w:kern w:val="0"/>
          <w:szCs w:val="20"/>
          <w:lang w:val="en-GB" w:eastAsia="en-US"/>
        </w:rPr>
        <w:t>rv</w:t>
      </w:r>
      <w:r w:rsidRPr="00596257">
        <w:rPr>
          <w:rFonts w:ascii="Times New Roman" w:eastAsia="Times New Roman" w:hAnsi="Times New Roman" w:cs="Times New Roman"/>
          <w:i/>
          <w:kern w:val="0"/>
          <w:szCs w:val="20"/>
          <w:vertAlign w:val="subscript"/>
          <w:lang w:val="en-GB" w:eastAsia="en-US"/>
        </w:rPr>
        <w:t>idx</w:t>
      </w:r>
      <w:r w:rsidRPr="00596257">
        <w:rPr>
          <w:rFonts w:ascii="Times New Roman" w:eastAsia="SimSun" w:hAnsi="Times New Roman" w:cs="Times New Roman" w:hint="eastAsia"/>
          <w:kern w:val="0"/>
          <w:szCs w:val="20"/>
          <w:lang w:val="en-GB" w:eastAsia="zh-CN"/>
        </w:rPr>
        <w:t xml:space="preserve">) is determined according to Table 7.1.7.1-2 using </w:t>
      </w:r>
      <w:r w:rsidRPr="00596257">
        <w:rPr>
          <w:rFonts w:ascii="Times New Roman" w:eastAsia="Times New Roman" w:hAnsi="Times New Roman" w:cs="Times New Roman"/>
          <w:kern w:val="0"/>
          <w:position w:val="-12"/>
          <w:szCs w:val="20"/>
          <w:lang w:val="en-GB" w:eastAsia="en-US"/>
        </w:rPr>
        <w:object w:dxaOrig="2120" w:dyaOrig="360">
          <v:shape id="_x0000_i1084" type="#_x0000_t75" style="width:105.8pt;height:19.1pt" o:ole="">
            <v:imagedata r:id="rId136" o:title=""/>
          </v:shape>
          <o:OLEObject Type="Embed" ProgID="Equation.3" ShapeID="_x0000_i1084" DrawAspect="Content" ObjectID="_1647970966" r:id="rId137"/>
        </w:object>
      </w:r>
      <w:r w:rsidRPr="00596257">
        <w:rPr>
          <w:rFonts w:ascii="Times New Roman" w:eastAsia="SimSun" w:hAnsi="Times New Roman" w:cs="Times New Roman" w:hint="eastAsia"/>
          <w:kern w:val="0"/>
          <w:szCs w:val="20"/>
          <w:lang w:val="en-GB" w:eastAsia="zh-CN"/>
        </w:rPr>
        <w:t xml:space="preserve">, where </w:t>
      </w:r>
      <w:r w:rsidRPr="00596257">
        <w:rPr>
          <w:rFonts w:ascii="Times New Roman" w:eastAsia="Times New Roman" w:hAnsi="Times New Roman" w:cs="Times New Roman"/>
          <w:noProof/>
          <w:kern w:val="0"/>
          <w:position w:val="-10"/>
          <w:szCs w:val="20"/>
          <w:lang w:val="en-GB" w:eastAsia="en-US"/>
        </w:rPr>
        <w:object w:dxaOrig="1960" w:dyaOrig="360">
          <v:shape id="_x0000_i1085" type="#_x0000_t75" style="width:99.25pt;height:19.1pt" o:ole="">
            <v:imagedata r:id="rId138" o:title=""/>
          </v:shape>
          <o:OLEObject Type="Embed" ProgID="Equation.3" ShapeID="_x0000_i1085" DrawAspect="Content" ObjectID="_1647970967" r:id="rId139"/>
        </w:object>
      </w:r>
      <w:r w:rsidRPr="00596257">
        <w:rPr>
          <w:rFonts w:ascii="Times New Roman" w:eastAsia="Times New Roman" w:hAnsi="Times New Roman" w:cs="Times New Roman"/>
          <w:noProof/>
          <w:kern w:val="0"/>
          <w:szCs w:val="20"/>
          <w:lang w:val="en-GB" w:eastAsia="en-US"/>
        </w:rPr>
        <w:t xml:space="preserve">, and </w:t>
      </w:r>
      <w:r w:rsidRPr="00596257">
        <w:rPr>
          <w:rFonts w:ascii="Times New Roman" w:eastAsia="Times New Roman" w:hAnsi="Times New Roman" w:cs="Times New Roman"/>
          <w:noProof/>
          <w:kern w:val="0"/>
          <w:position w:val="-32"/>
          <w:szCs w:val="20"/>
          <w:lang w:val="en-GB" w:eastAsia="en-US"/>
        </w:rPr>
        <w:object w:dxaOrig="3320" w:dyaOrig="760">
          <v:shape id="_x0000_i1086" type="#_x0000_t75" style="width:165.25pt;height:38.2pt" o:ole="">
            <v:imagedata r:id="rId140" o:title=""/>
          </v:shape>
          <o:OLEObject Type="Embed" ProgID="Equation.3" ShapeID="_x0000_i1086" DrawAspect="Content" ObjectID="_1647970968" r:id="rId141"/>
        </w:object>
      </w:r>
      <w:r w:rsidRPr="00596257">
        <w:rPr>
          <w:rFonts w:ascii="Times New Roman" w:eastAsia="SimSun" w:hAnsi="Times New Roman" w:cs="Times New Roman" w:hint="eastAsia"/>
          <w:noProof/>
          <w:kern w:val="0"/>
          <w:szCs w:val="20"/>
          <w:lang w:val="en-GB" w:eastAsia="zh-CN"/>
        </w:rPr>
        <w:t xml:space="preserve">. The </w:t>
      </w:r>
      <w:r w:rsidRPr="00596257">
        <w:rPr>
          <w:rFonts w:ascii="Times New Roman" w:eastAsia="Times New Roman" w:hAnsi="Times New Roman" w:cs="Times New Roman"/>
          <w:noProof/>
          <w:kern w:val="0"/>
          <w:position w:val="-6"/>
          <w:szCs w:val="20"/>
          <w:lang w:val="en-GB" w:eastAsia="en-US"/>
        </w:rPr>
        <w:object w:dxaOrig="700" w:dyaOrig="320">
          <v:shape id="_x0000_i1087" type="#_x0000_t75" style="width:35.45pt;height:15.8pt" o:ole="">
            <v:imagedata r:id="rId142" o:title=""/>
          </v:shape>
          <o:OLEObject Type="Embed" ProgID="Equation.3" ShapeID="_x0000_i1087" DrawAspect="Content" ObjectID="_1647970969" r:id="rId143"/>
        </w:object>
      </w:r>
      <w:r w:rsidRPr="00596257">
        <w:rPr>
          <w:rFonts w:ascii="Times New Roman" w:eastAsia="SimSun" w:hAnsi="Times New Roman" w:cs="Times New Roman" w:hint="eastAsia"/>
          <w:noProof/>
          <w:kern w:val="0"/>
          <w:szCs w:val="20"/>
          <w:lang w:val="en-GB" w:eastAsia="zh-CN"/>
        </w:rPr>
        <w:t xml:space="preserve"> blocks of </w:t>
      </w:r>
      <w:r w:rsidRPr="00596257">
        <w:rPr>
          <w:rFonts w:ascii="Times New Roman" w:eastAsia="SimSun" w:hAnsi="Times New Roman" w:cs="Times New Roman" w:hint="eastAsia"/>
          <w:kern w:val="0"/>
          <w:szCs w:val="20"/>
          <w:lang w:val="en-GB" w:eastAsia="zh-CN"/>
        </w:rPr>
        <w:t xml:space="preserve">subframes are sequential in time, starting with </w:t>
      </w:r>
      <w:r w:rsidRPr="00596257">
        <w:rPr>
          <w:rFonts w:ascii="Times New Roman" w:eastAsia="Times New Roman" w:hAnsi="Times New Roman" w:cs="Times New Roman"/>
          <w:noProof/>
          <w:kern w:val="0"/>
          <w:position w:val="-10"/>
          <w:szCs w:val="20"/>
          <w:lang w:val="en-GB" w:eastAsia="en-US"/>
        </w:rPr>
        <w:object w:dxaOrig="560" w:dyaOrig="320">
          <v:shape id="_x0000_i1088" type="#_x0000_t75" style="width:27.8pt;height:15.8pt" o:ole="">
            <v:imagedata r:id="rId144" o:title=""/>
          </v:shape>
          <o:OLEObject Type="Embed" ProgID="Equation.3" ShapeID="_x0000_i1088" DrawAspect="Content" ObjectID="_1647970970" r:id="rId145"/>
        </w:object>
      </w:r>
      <w:r w:rsidRPr="00596257">
        <w:rPr>
          <w:rFonts w:ascii="Times New Roman" w:eastAsia="SimSun" w:hAnsi="Times New Roman" w:cs="Times New Roman" w:hint="eastAsia"/>
          <w:noProof/>
          <w:kern w:val="0"/>
          <w:szCs w:val="20"/>
          <w:lang w:val="en-GB" w:eastAsia="zh-CN"/>
        </w:rPr>
        <w:t xml:space="preserve"> to which subframe</w:t>
      </w:r>
      <w:r w:rsidRPr="00596257">
        <w:rPr>
          <w:rFonts w:ascii="Times New Roman" w:eastAsia="Times New Roman" w:hAnsi="Times New Roman" w:cs="Times New Roman"/>
          <w:noProof/>
          <w:kern w:val="0"/>
          <w:position w:val="-10"/>
          <w:szCs w:val="20"/>
        </w:rPr>
        <w:drawing>
          <wp:inline distT="0" distB="0" distL="0" distR="0">
            <wp:extent cx="152400" cy="228600"/>
            <wp:effectExtent l="0" t="0" r="0" b="0"/>
            <wp:docPr id="2434" name="그림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596257">
        <w:rPr>
          <w:rFonts w:ascii="Times New Roman" w:eastAsia="SimSun" w:hAnsi="Times New Roman" w:cs="Times New Roman" w:hint="eastAsia"/>
          <w:kern w:val="0"/>
          <w:szCs w:val="20"/>
          <w:lang w:val="en-GB" w:eastAsia="zh-CN"/>
        </w:rPr>
        <w:t xml:space="preserve"> belongs. </w:t>
      </w:r>
      <w:r w:rsidRPr="00596257">
        <w:rPr>
          <w:rFonts w:ascii="Times New Roman" w:eastAsia="Times New Roman" w:hAnsi="Times New Roman" w:cs="Times New Roman"/>
          <w:kern w:val="0"/>
          <w:szCs w:val="20"/>
          <w:lang w:val="en-GB" w:eastAsia="en-US"/>
        </w:rPr>
        <w:t xml:space="preserve">For a BL/CE UE configured in CEModeA, </w:t>
      </w:r>
      <w:r w:rsidRPr="00596257">
        <w:rPr>
          <w:rFonts w:ascii="Times New Roman" w:eastAsia="Times New Roman" w:hAnsi="Times New Roman" w:cs="Times New Roman"/>
          <w:noProof/>
          <w:kern w:val="0"/>
          <w:position w:val="-10"/>
          <w:szCs w:val="20"/>
        </w:rPr>
        <w:drawing>
          <wp:inline distT="0" distB="0" distL="0" distR="0">
            <wp:extent cx="587829" cy="195943"/>
            <wp:effectExtent l="0" t="0" r="3175" b="0"/>
            <wp:docPr id="2433" name="그림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ins w:id="283" w:author="Seunggye Hwang" w:date="2020-02-26T19:35:00Z">
        <w:r w:rsidR="00FB3CFF">
          <w:rPr>
            <w:rFonts w:ascii="Times New Roman" w:eastAsia="Times New Roman" w:hAnsi="Times New Roman" w:cs="Times New Roman"/>
            <w:kern w:val="0"/>
            <w:szCs w:val="20"/>
            <w:lang w:val="en-GB" w:eastAsia="en-US"/>
          </w:rPr>
          <w:t>. For a BL/CE UE configured in CEModeA,</w:t>
        </w:r>
      </w:ins>
      <w:r w:rsidRPr="00596257">
        <w:rPr>
          <w:rFonts w:ascii="Times New Roman" w:eastAsia="SimSun" w:hAnsi="Times New Roman" w:cs="Times New Roman" w:hint="eastAsia"/>
          <w:kern w:val="0"/>
          <w:szCs w:val="20"/>
          <w:lang w:val="en-GB" w:eastAsia="zh-CN"/>
        </w:rPr>
        <w:t xml:space="preserve"> and </w:t>
      </w:r>
      <w:ins w:id="284" w:author="Seunggye Hwang" w:date="2020-02-26T19:36:00Z">
        <w:r w:rsidR="00FB3CFF">
          <w:rPr>
            <w:rFonts w:ascii="Times New Roman" w:eastAsia="SimSun" w:hAnsi="Times New Roman" w:cs="Times New Roman"/>
            <w:kern w:val="0"/>
            <w:szCs w:val="20"/>
            <w:lang w:val="en-GB" w:eastAsia="zh-CN"/>
          </w:rPr>
          <w:t xml:space="preserve">single TB is scheduled in the corresponding DCI with CRC scrambled with C-RNTI, </w:t>
        </w:r>
      </w:ins>
      <w:r w:rsidRPr="00596257">
        <w:rPr>
          <w:rFonts w:ascii="Times New Roman" w:eastAsia="Times New Roman" w:hAnsi="Times New Roman" w:cs="Times New Roman"/>
          <w:kern w:val="0"/>
          <w:position w:val="-12"/>
          <w:szCs w:val="20"/>
          <w:lang w:val="en-GB" w:eastAsia="en-US"/>
        </w:rPr>
        <w:object w:dxaOrig="540" w:dyaOrig="360">
          <v:shape id="_x0000_i1089" type="#_x0000_t75" style="width:27.25pt;height:19.1pt" o:ole="">
            <v:imagedata r:id="rId126" o:title=""/>
          </v:shape>
          <o:OLEObject Type="Embed" ProgID="Equation.3" ShapeID="_x0000_i1089" DrawAspect="Content" ObjectID="_1647970971" r:id="rId146"/>
        </w:object>
      </w:r>
      <w:r w:rsidRPr="00596257">
        <w:rPr>
          <w:rFonts w:ascii="Times New Roman" w:eastAsia="SimSun" w:hAnsi="Times New Roman" w:cs="Times New Roman" w:hint="eastAsia"/>
          <w:kern w:val="0"/>
          <w:szCs w:val="20"/>
          <w:lang w:val="en-GB" w:eastAsia="zh-CN"/>
        </w:rPr>
        <w:t xml:space="preserve"> is determined by the </w:t>
      </w:r>
      <w:r w:rsidRPr="00596257">
        <w:rPr>
          <w:rFonts w:ascii="Times New Roman" w:eastAsia="SimSun" w:hAnsi="Times New Roman" w:cs="Times New Roman"/>
          <w:kern w:val="0"/>
          <w:szCs w:val="20"/>
          <w:lang w:val="en-GB" w:eastAsia="zh-CN"/>
        </w:rPr>
        <w:t>'</w:t>
      </w:r>
      <w:r w:rsidRPr="00596257">
        <w:rPr>
          <w:rFonts w:ascii="Times New Roman" w:eastAsia="Times New Roman" w:hAnsi="Times New Roman" w:cs="Times New Roman"/>
          <w:kern w:val="0"/>
          <w:szCs w:val="20"/>
          <w:lang w:val="en-GB" w:eastAsia="en-US"/>
        </w:rPr>
        <w:t>Redundancy version</w:t>
      </w:r>
      <w:r w:rsidRPr="00596257">
        <w:rPr>
          <w:rFonts w:ascii="Times New Roman" w:eastAsia="SimSun" w:hAnsi="Times New Roman" w:cs="Times New Roman"/>
          <w:kern w:val="0"/>
          <w:szCs w:val="20"/>
          <w:lang w:val="en-GB" w:eastAsia="zh-CN"/>
        </w:rPr>
        <w:t>'</w:t>
      </w:r>
      <w:r w:rsidRPr="00596257">
        <w:rPr>
          <w:rFonts w:ascii="Times New Roman" w:eastAsia="SimSun" w:hAnsi="Times New Roman" w:cs="Times New Roman" w:hint="eastAsia"/>
          <w:kern w:val="0"/>
          <w:szCs w:val="20"/>
          <w:lang w:val="en-GB" w:eastAsia="zh-CN"/>
        </w:rPr>
        <w:t xml:space="preserve"> field in DCI format 6-0A</w:t>
      </w:r>
      <w:r w:rsidRPr="00596257">
        <w:rPr>
          <w:rFonts w:ascii="Times New Roman" w:eastAsia="Times New Roman" w:hAnsi="Times New Roman" w:cs="Times New Roman"/>
          <w:kern w:val="0"/>
          <w:szCs w:val="20"/>
          <w:lang w:val="en-GB" w:eastAsia="en-US"/>
        </w:rPr>
        <w:t xml:space="preserve">. </w:t>
      </w:r>
      <w:del w:id="285" w:author="Seunggye Hwang" w:date="2020-02-26T19:38:00Z">
        <w:r w:rsidRPr="00596257" w:rsidDel="00FB3CFF">
          <w:rPr>
            <w:rFonts w:ascii="Times New Roman" w:eastAsia="Times New Roman" w:hAnsi="Times New Roman" w:cs="Times New Roman"/>
            <w:kern w:val="0"/>
            <w:szCs w:val="20"/>
            <w:lang w:val="en-GB" w:eastAsia="en-US"/>
          </w:rPr>
          <w:delText xml:space="preserve">For a BL/CE UE configured in CEModeA, </w:delText>
        </w:r>
        <w:r w:rsidRPr="00596257" w:rsidDel="00FB3CFF">
          <w:rPr>
            <w:rFonts w:ascii="Times New Roman" w:eastAsia="SimSun" w:hAnsi="Times New Roman" w:cs="Times New Roman"/>
            <w:kern w:val="0"/>
            <w:szCs w:val="20"/>
            <w:lang w:val="en-GB" w:eastAsia="zh-CN"/>
          </w:rPr>
          <w:delText xml:space="preserve">if the UE is configured with higher layer parameter </w:delText>
        </w:r>
        <w:r w:rsidRPr="00596257" w:rsidDel="00FB3CFF">
          <w:rPr>
            <w:rFonts w:ascii="Times New Roman" w:eastAsia="Times New Roman" w:hAnsi="Times New Roman" w:cs="Times New Roman"/>
            <w:i/>
            <w:kern w:val="0"/>
            <w:szCs w:val="20"/>
            <w:lang w:val="en-GB" w:eastAsia="zh-CN"/>
          </w:rPr>
          <w:delText>multi-TB-UL-config</w:delText>
        </w:r>
        <w:r w:rsidRPr="00596257" w:rsidDel="00FB3CFF">
          <w:rPr>
            <w:rFonts w:ascii="Times New Roman" w:eastAsia="SimSun" w:hAnsi="Times New Roman" w:cs="Times New Roman"/>
            <w:kern w:val="0"/>
            <w:szCs w:val="20"/>
            <w:lang w:val="en-GB" w:eastAsia="zh-CN"/>
          </w:rPr>
          <w:delText xml:space="preserve"> </w:delText>
        </w:r>
        <w:r w:rsidRPr="00596257" w:rsidDel="00FB3CFF">
          <w:rPr>
            <w:rFonts w:ascii="Times New Roman" w:eastAsia="Times New Roman" w:hAnsi="Times New Roman" w:cs="Times New Roman" w:hint="eastAsia"/>
            <w:kern w:val="0"/>
            <w:szCs w:val="20"/>
            <w:lang w:val="en-GB" w:eastAsia="zh-CN"/>
          </w:rPr>
          <w:delText xml:space="preserve">and </w:delText>
        </w:r>
        <w:r w:rsidRPr="00596257" w:rsidDel="00FB3CFF">
          <w:rPr>
            <w:rFonts w:ascii="Times New Roman" w:eastAsia="Times New Roman" w:hAnsi="Times New Roman" w:cs="Times New Roman"/>
            <w:iCs/>
            <w:kern w:val="0"/>
            <w:szCs w:val="20"/>
            <w:lang w:val="en-GB" w:eastAsia="en-US"/>
          </w:rPr>
          <w:delText>multiple TB are scheduled</w:delText>
        </w:r>
        <w:r w:rsidRPr="00596257" w:rsidDel="00FB3CFF">
          <w:rPr>
            <w:rFonts w:ascii="Times New Roman" w:eastAsia="Times New Roman" w:hAnsi="Times New Roman" w:cs="Times New Roman"/>
            <w:kern w:val="0"/>
            <w:szCs w:val="20"/>
            <w:lang w:val="en-GB" w:eastAsia="zh-CN"/>
          </w:rPr>
          <w:delText xml:space="preserve"> in the corresponding DCI</w:delText>
        </w:r>
        <w:r w:rsidRPr="00596257" w:rsidDel="00FB3CFF">
          <w:rPr>
            <w:rFonts w:ascii="Times New Roman" w:eastAsia="Times New Roman" w:hAnsi="Times New Roman" w:cs="Times New Roman"/>
            <w:kern w:val="0"/>
            <w:szCs w:val="20"/>
            <w:lang w:val="en-GB" w:eastAsia="en-US"/>
          </w:rPr>
          <w:delText xml:space="preserve">, and </w:delText>
        </w:r>
      </w:del>
      <w:del w:id="286" w:author="Seunggye Hwang" w:date="2020-02-26T19:37:00Z">
        <w:r w:rsidRPr="00596257" w:rsidDel="00FB3CFF">
          <w:rPr>
            <w:rFonts w:ascii="Times New Roman" w:eastAsia="Times New Roman" w:hAnsi="Times New Roman" w:cs="Times New Roman"/>
            <w:kern w:val="0"/>
            <w:szCs w:val="20"/>
            <w:lang w:val="en-GB" w:eastAsia="en-US"/>
          </w:rPr>
          <w:delText xml:space="preserve">the </w:delText>
        </w:r>
        <w:r w:rsidRPr="00596257" w:rsidDel="00FB3CFF">
          <w:rPr>
            <w:rFonts w:ascii="Times New Roman" w:eastAsia="SimSun" w:hAnsi="Times New Roman" w:cs="Times New Roman"/>
            <w:kern w:val="0"/>
            <w:szCs w:val="20"/>
            <w:lang w:val="en-GB" w:eastAsia="zh-CN"/>
          </w:rPr>
          <w:delText>'</w:delText>
        </w:r>
        <w:r w:rsidRPr="00596257" w:rsidDel="00FB3CFF">
          <w:rPr>
            <w:rFonts w:ascii="Times New Roman" w:eastAsia="Times New Roman" w:hAnsi="Times New Roman" w:cs="Times New Roman"/>
            <w:kern w:val="0"/>
            <w:szCs w:val="20"/>
            <w:lang w:val="en-GB" w:eastAsia="en-US"/>
          </w:rPr>
          <w:delText>Redundancy version</w:delText>
        </w:r>
        <w:r w:rsidRPr="00596257" w:rsidDel="00FB3CFF">
          <w:rPr>
            <w:rFonts w:ascii="Times New Roman" w:eastAsia="SimSun" w:hAnsi="Times New Roman" w:cs="Times New Roman"/>
            <w:kern w:val="0"/>
            <w:szCs w:val="20"/>
            <w:lang w:val="en-GB" w:eastAsia="zh-CN"/>
          </w:rPr>
          <w:delText>'</w:delText>
        </w:r>
        <w:r w:rsidRPr="00596257" w:rsidDel="00FB3CFF">
          <w:rPr>
            <w:rFonts w:ascii="Times New Roman" w:eastAsia="SimSun" w:hAnsi="Times New Roman" w:cs="Times New Roman" w:hint="eastAsia"/>
            <w:kern w:val="0"/>
            <w:szCs w:val="20"/>
            <w:lang w:val="en-GB" w:eastAsia="zh-CN"/>
          </w:rPr>
          <w:delText xml:space="preserve"> field</w:delText>
        </w:r>
        <w:r w:rsidRPr="00596257" w:rsidDel="00FB3CFF">
          <w:rPr>
            <w:rFonts w:ascii="Times New Roman" w:eastAsia="Times New Roman" w:hAnsi="Times New Roman" w:cs="Times New Roman"/>
            <w:kern w:val="0"/>
            <w:szCs w:val="20"/>
            <w:lang w:val="en-GB" w:eastAsia="en-US"/>
          </w:rPr>
          <w:delText xml:space="preserve"> for a scheduled TB is not present </w:delText>
        </w:r>
        <w:r w:rsidRPr="00596257" w:rsidDel="00FB3CFF">
          <w:rPr>
            <w:rFonts w:ascii="Times New Roman" w:eastAsia="Times New Roman" w:hAnsi="Times New Roman" w:cs="Times New Roman"/>
            <w:kern w:val="0"/>
            <w:szCs w:val="20"/>
            <w:lang w:val="en-GB" w:eastAsia="zh-CN"/>
          </w:rPr>
          <w:delText>in the corresponding DCI</w:delText>
        </w:r>
        <w:r w:rsidRPr="00596257" w:rsidDel="00FB3CFF">
          <w:rPr>
            <w:rFonts w:ascii="Times New Roman" w:eastAsia="Times New Roman" w:hAnsi="Times New Roman" w:cs="Times New Roman"/>
            <w:kern w:val="0"/>
            <w:szCs w:val="20"/>
            <w:lang w:val="en-GB" w:eastAsia="en-US"/>
          </w:rPr>
          <w:delText xml:space="preserve">, </w:delText>
        </w:r>
        <w:r w:rsidRPr="00596257" w:rsidDel="00FB3CFF">
          <w:rPr>
            <w:rFonts w:ascii="Times New Roman" w:eastAsia="Times New Roman" w:hAnsi="Times New Roman" w:cs="Times New Roman"/>
            <w:noProof/>
            <w:kern w:val="0"/>
            <w:position w:val="-12"/>
            <w:szCs w:val="20"/>
          </w:rPr>
          <w:drawing>
            <wp:inline distT="0" distB="0" distL="0" distR="0" wp14:anchorId="16A879FE" wp14:editId="585CCD21">
              <wp:extent cx="588010" cy="237490"/>
              <wp:effectExtent l="0" t="0" r="2540" b="0"/>
              <wp:docPr id="217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596257" w:rsidDel="00FB3CFF">
          <w:rPr>
            <w:rFonts w:ascii="Times New Roman" w:eastAsia="Times New Roman" w:hAnsi="Times New Roman" w:cs="Times New Roman"/>
            <w:kern w:val="0"/>
            <w:szCs w:val="20"/>
            <w:lang w:val="en-GB" w:eastAsia="en-US"/>
          </w:rPr>
          <w:delText xml:space="preserve">. </w:delText>
        </w:r>
      </w:del>
      <w:r w:rsidRPr="00596257">
        <w:rPr>
          <w:rFonts w:ascii="Times New Roman" w:eastAsia="Times New Roman" w:hAnsi="Times New Roman" w:cs="Times New Roman"/>
          <w:kern w:val="0"/>
          <w:szCs w:val="20"/>
          <w:lang w:val="en-GB" w:eastAsia="en-US"/>
        </w:rPr>
        <w:t>F</w:t>
      </w:r>
      <w:r w:rsidRPr="00596257">
        <w:rPr>
          <w:rFonts w:ascii="Times New Roman" w:eastAsia="SimSun" w:hAnsi="Times New Roman" w:cs="Times New Roman" w:hint="eastAsia"/>
          <w:kern w:val="0"/>
          <w:szCs w:val="18"/>
          <w:lang w:val="en-GB" w:eastAsia="zh-CN"/>
        </w:rPr>
        <w:t xml:space="preserve">or a </w:t>
      </w:r>
      <w:r w:rsidRPr="00596257">
        <w:rPr>
          <w:rFonts w:ascii="Times New Roman" w:eastAsia="SimSun" w:hAnsi="Times New Roman" w:cs="Times New Roman"/>
          <w:kern w:val="0"/>
          <w:szCs w:val="18"/>
          <w:lang w:val="en-GB" w:eastAsia="zh-CN"/>
        </w:rPr>
        <w:t xml:space="preserve">BL/CE </w:t>
      </w:r>
      <w:r w:rsidRPr="00596257">
        <w:rPr>
          <w:rFonts w:ascii="Times New Roman" w:eastAsia="SimSun" w:hAnsi="Times New Roman" w:cs="Times New Roman" w:hint="eastAsia"/>
          <w:kern w:val="0"/>
          <w:szCs w:val="18"/>
          <w:lang w:val="en-GB" w:eastAsia="zh-CN"/>
        </w:rPr>
        <w:t>UE</w:t>
      </w:r>
      <w:r w:rsidRPr="00596257">
        <w:rPr>
          <w:rFonts w:ascii="Times New Roman" w:eastAsia="SimSun" w:hAnsi="Times New Roman" w:cs="Times New Roman"/>
          <w:kern w:val="0"/>
          <w:szCs w:val="18"/>
          <w:lang w:val="en-GB" w:eastAsia="zh-CN"/>
        </w:rPr>
        <w:t xml:space="preserve"> configured with </w:t>
      </w:r>
      <w:r w:rsidRPr="00596257">
        <w:rPr>
          <w:rFonts w:ascii="Times New Roman" w:eastAsia="SimSun" w:hAnsi="Times New Roman" w:cs="Times New Roman"/>
          <w:kern w:val="0"/>
          <w:szCs w:val="20"/>
          <w:lang w:val="en-GB" w:eastAsia="zh-CN"/>
        </w:rPr>
        <w:t xml:space="preserve">CEModeB, </w:t>
      </w:r>
      <w:r w:rsidRPr="00596257">
        <w:rPr>
          <w:rFonts w:ascii="Times New Roman" w:eastAsia="Times New Roman" w:hAnsi="Times New Roman" w:cs="Times New Roman"/>
          <w:noProof/>
          <w:kern w:val="0"/>
          <w:position w:val="-10"/>
          <w:szCs w:val="20"/>
        </w:rPr>
        <w:drawing>
          <wp:inline distT="0" distB="0" distL="0" distR="0">
            <wp:extent cx="457200" cy="152400"/>
            <wp:effectExtent l="0" t="0" r="0" b="0"/>
            <wp:docPr id="2432" name="그림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596257">
        <w:rPr>
          <w:rFonts w:ascii="Times New Roman" w:eastAsia="Times New Roman" w:hAnsi="Times New Roman" w:cs="Times New Roman"/>
          <w:kern w:val="0"/>
          <w:szCs w:val="20"/>
          <w:lang w:val="en-GB" w:eastAsia="en-US"/>
        </w:rPr>
        <w:t xml:space="preserve"> for </w:t>
      </w:r>
      <w:r w:rsidRPr="00596257">
        <w:rPr>
          <w:rFonts w:ascii="Times New Roman" w:eastAsia="SimSun" w:hAnsi="Times New Roman" w:cs="Times New Roman" w:hint="eastAsia"/>
          <w:kern w:val="0"/>
          <w:szCs w:val="20"/>
          <w:lang w:val="en-GB" w:eastAsia="zh-CN"/>
        </w:rPr>
        <w:t>FDD</w:t>
      </w:r>
      <w:r w:rsidRPr="00596257">
        <w:rPr>
          <w:rFonts w:ascii="Times New Roman" w:eastAsia="Times New Roman" w:hAnsi="Times New Roman" w:cs="Times New Roman"/>
          <w:kern w:val="0"/>
          <w:szCs w:val="20"/>
          <w:lang w:val="en-GB" w:eastAsia="en-US"/>
        </w:rPr>
        <w:t xml:space="preserve"> and </w:t>
      </w:r>
      <w:r w:rsidRPr="00596257">
        <w:rPr>
          <w:rFonts w:ascii="Times New Roman" w:eastAsia="Times New Roman" w:hAnsi="Times New Roman" w:cs="Times New Roman"/>
          <w:noProof/>
          <w:kern w:val="0"/>
          <w:position w:val="-10"/>
          <w:szCs w:val="20"/>
        </w:rPr>
        <w:drawing>
          <wp:inline distT="0" distB="0" distL="0" distR="0">
            <wp:extent cx="457200" cy="152400"/>
            <wp:effectExtent l="0" t="0" r="0" b="0"/>
            <wp:docPr id="2175" name="그림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596257">
        <w:rPr>
          <w:rFonts w:ascii="Times New Roman" w:eastAsia="Times New Roman" w:hAnsi="Times New Roman" w:cs="Times New Roman"/>
          <w:kern w:val="0"/>
          <w:szCs w:val="20"/>
          <w:lang w:val="en-GB" w:eastAsia="en-US"/>
        </w:rPr>
        <w:t xml:space="preserve"> for </w:t>
      </w:r>
      <w:r w:rsidRPr="00596257">
        <w:rPr>
          <w:rFonts w:ascii="Times New Roman" w:eastAsia="SimSun" w:hAnsi="Times New Roman" w:cs="Times New Roman" w:hint="eastAsia"/>
          <w:kern w:val="0"/>
          <w:szCs w:val="20"/>
          <w:lang w:val="en-GB" w:eastAsia="zh-CN"/>
        </w:rPr>
        <w:t xml:space="preserve">TDD, and </w:t>
      </w:r>
      <w:r w:rsidRPr="00596257">
        <w:rPr>
          <w:rFonts w:ascii="Times New Roman" w:eastAsia="Times New Roman" w:hAnsi="Times New Roman" w:cs="Times New Roman"/>
          <w:kern w:val="0"/>
          <w:position w:val="-12"/>
          <w:szCs w:val="20"/>
          <w:lang w:val="en-GB" w:eastAsia="en-US"/>
        </w:rPr>
        <w:object w:dxaOrig="940" w:dyaOrig="360">
          <v:shape id="_x0000_i1090" type="#_x0000_t75" style="width:45.8pt;height:19.1pt" o:ole="">
            <v:imagedata r:id="rId148" o:title=""/>
          </v:shape>
          <o:OLEObject Type="Embed" ProgID="Equation.3" ShapeID="_x0000_i1090" DrawAspect="Content" ObjectID="_1647970972" r:id="rId149"/>
        </w:object>
      </w:r>
      <w:r w:rsidRPr="00596257">
        <w:rPr>
          <w:rFonts w:ascii="Times New Roman" w:eastAsia="Times New Roman" w:hAnsi="Times New Roman" w:cs="Times New Roman"/>
          <w:kern w:val="0"/>
          <w:szCs w:val="20"/>
          <w:lang w:val="en-GB" w:eastAsia="en-US"/>
        </w:rPr>
        <w:t xml:space="preserve">. For a UE </w:t>
      </w:r>
      <w:r w:rsidRPr="00596257">
        <w:rPr>
          <w:rFonts w:ascii="Times New Roman" w:eastAsia="Times New Roman" w:hAnsi="Times New Roman" w:cs="Times New Roman"/>
          <w:noProof/>
          <w:kern w:val="0"/>
          <w:szCs w:val="20"/>
          <w:lang w:val="en-GB" w:eastAsia="zh-CN"/>
        </w:rPr>
        <w:t xml:space="preserve">configured with higher layer parameter </w:t>
      </w:r>
      <w:r w:rsidRPr="00596257">
        <w:rPr>
          <w:rFonts w:ascii="Times New Roman" w:eastAsia="Times New Roman" w:hAnsi="Times New Roman" w:cs="Times New Roman"/>
          <w:i/>
          <w:kern w:val="0"/>
          <w:szCs w:val="20"/>
          <w:lang w:val="en-GB" w:eastAsia="zh-CN"/>
        </w:rPr>
        <w:t>PUSCH-EnhancementsConfig</w:t>
      </w:r>
      <w:r w:rsidRPr="00596257">
        <w:rPr>
          <w:rFonts w:ascii="Times New Roman" w:eastAsia="Times New Roman" w:hAnsi="Times New Roman" w:cs="Times New Roman"/>
          <w:kern w:val="0"/>
          <w:szCs w:val="20"/>
          <w:lang w:val="en-GB" w:eastAsia="en-US"/>
        </w:rPr>
        <w:t xml:space="preserve">, </w:t>
      </w:r>
      <w:r w:rsidRPr="00596257">
        <w:rPr>
          <w:rFonts w:ascii="Times New Roman" w:eastAsia="Times New Roman" w:hAnsi="Times New Roman" w:cs="Times New Roman"/>
          <w:noProof/>
          <w:kern w:val="0"/>
          <w:position w:val="-10"/>
          <w:szCs w:val="20"/>
        </w:rPr>
        <w:drawing>
          <wp:inline distT="0" distB="0" distL="0" distR="0" wp14:anchorId="7B364C3E" wp14:editId="6D17DDE2">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596257">
        <w:rPr>
          <w:rFonts w:ascii="Times New Roman" w:eastAsia="SimSun" w:hAnsi="Times New Roman" w:cs="Times New Roman" w:hint="eastAsia"/>
          <w:kern w:val="0"/>
          <w:szCs w:val="20"/>
          <w:lang w:val="en-GB" w:eastAsia="zh-CN"/>
        </w:rPr>
        <w:t xml:space="preserve"> and </w:t>
      </w:r>
      <w:r w:rsidRPr="00596257">
        <w:rPr>
          <w:rFonts w:ascii="Times New Roman" w:eastAsia="Times New Roman" w:hAnsi="Times New Roman" w:cs="Times New Roman"/>
          <w:kern w:val="0"/>
          <w:position w:val="-12"/>
          <w:szCs w:val="20"/>
          <w:lang w:val="en-GB" w:eastAsia="en-US"/>
        </w:rPr>
        <w:object w:dxaOrig="540" w:dyaOrig="360">
          <v:shape id="_x0000_i1091" type="#_x0000_t75" style="width:27.25pt;height:19.1pt" o:ole="">
            <v:imagedata r:id="rId126" o:title=""/>
          </v:shape>
          <o:OLEObject Type="Embed" ProgID="Equation.3" ShapeID="_x0000_i1091" DrawAspect="Content" ObjectID="_1647970973" r:id="rId150"/>
        </w:object>
      </w:r>
      <w:r w:rsidRPr="00596257">
        <w:rPr>
          <w:rFonts w:ascii="Times New Roman" w:eastAsia="SimSun" w:hAnsi="Times New Roman" w:cs="Times New Roman" w:hint="eastAsia"/>
          <w:kern w:val="0"/>
          <w:szCs w:val="20"/>
          <w:lang w:val="en-GB" w:eastAsia="zh-CN"/>
        </w:rPr>
        <w:t xml:space="preserve"> is determined by the </w:t>
      </w:r>
      <w:r w:rsidRPr="00596257">
        <w:rPr>
          <w:rFonts w:ascii="Times New Roman" w:eastAsia="SimSun" w:hAnsi="Times New Roman" w:cs="Times New Roman"/>
          <w:kern w:val="0"/>
          <w:szCs w:val="20"/>
          <w:lang w:val="en-GB" w:eastAsia="zh-CN"/>
        </w:rPr>
        <w:t>'</w:t>
      </w:r>
      <w:r w:rsidRPr="00596257">
        <w:rPr>
          <w:rFonts w:ascii="Times New Roman" w:eastAsia="Times New Roman" w:hAnsi="Times New Roman" w:cs="Times New Roman"/>
          <w:kern w:val="0"/>
          <w:szCs w:val="20"/>
          <w:lang w:val="en-GB" w:eastAsia="en-US"/>
        </w:rPr>
        <w:t>Redundancy version</w:t>
      </w:r>
      <w:r w:rsidRPr="00596257">
        <w:rPr>
          <w:rFonts w:ascii="Times New Roman" w:eastAsia="SimSun" w:hAnsi="Times New Roman" w:cs="Times New Roman"/>
          <w:kern w:val="0"/>
          <w:szCs w:val="20"/>
          <w:lang w:val="en-GB" w:eastAsia="zh-CN"/>
        </w:rPr>
        <w:t>'</w:t>
      </w:r>
      <w:r w:rsidRPr="00596257">
        <w:rPr>
          <w:rFonts w:ascii="Times New Roman" w:eastAsia="SimSun" w:hAnsi="Times New Roman" w:cs="Times New Roman" w:hint="eastAsia"/>
          <w:kern w:val="0"/>
          <w:szCs w:val="20"/>
          <w:lang w:val="en-GB" w:eastAsia="zh-CN"/>
        </w:rPr>
        <w:t xml:space="preserve"> field in DCI format </w:t>
      </w:r>
      <w:r w:rsidRPr="00596257">
        <w:rPr>
          <w:rFonts w:ascii="Times New Roman" w:eastAsia="SimSun" w:hAnsi="Times New Roman" w:cs="Times New Roman"/>
          <w:kern w:val="0"/>
          <w:szCs w:val="20"/>
          <w:lang w:val="en-GB" w:eastAsia="zh-CN"/>
        </w:rPr>
        <w:t>0C</w:t>
      </w:r>
      <w:r w:rsidRPr="00596257">
        <w:rPr>
          <w:rFonts w:ascii="Times New Roman" w:eastAsia="Times New Roman" w:hAnsi="Times New Roman" w:cs="Times New Roman"/>
          <w:kern w:val="0"/>
          <w:szCs w:val="20"/>
          <w:lang w:val="en-GB" w:eastAsia="en-US"/>
        </w:rPr>
        <w:t xml:space="preserve">. </w:t>
      </w:r>
      <w:r w:rsidRPr="00596257">
        <w:rPr>
          <w:rFonts w:ascii="Times New Roman" w:eastAsia="Times New Roman" w:hAnsi="Times New Roman" w:cs="Times New Roman"/>
          <w:noProof/>
          <w:kern w:val="0"/>
          <w:szCs w:val="20"/>
          <w:lang w:val="en-GB" w:eastAsia="zh-CN"/>
        </w:rPr>
        <w:t xml:space="preserve">For UEs configured with higher layer parameter </w:t>
      </w:r>
      <w:r w:rsidRPr="00596257">
        <w:rPr>
          <w:rFonts w:ascii="Times New Roman" w:eastAsia="Times New Roman" w:hAnsi="Times New Roman" w:cs="Times New Roman"/>
          <w:i/>
          <w:kern w:val="0"/>
          <w:szCs w:val="20"/>
          <w:lang w:val="en-GB" w:eastAsia="zh-CN"/>
        </w:rPr>
        <w:t xml:space="preserve">PUSCH-EnhancementsConfig, </w:t>
      </w:r>
      <m:oMath>
        <m:sSubSup>
          <m:sSubSupPr>
            <m:ctrlPr>
              <w:rPr>
                <w:rFonts w:ascii="Cambria Math" w:eastAsia="Cambria Math" w:hAnsi="Cambria Math" w:cs="Times New Roman"/>
                <w:i/>
                <w:kern w:val="0"/>
                <w:szCs w:val="20"/>
                <w:lang w:val="en-GB" w:eastAsia="zh-CN"/>
              </w:rPr>
            </m:ctrlPr>
          </m:sSubSupPr>
          <m:e>
            <m:r>
              <w:rPr>
                <w:rFonts w:ascii="Cambria Math" w:eastAsia="Cambria Math" w:hAnsi="Cambria Math" w:cs="Times New Roman"/>
                <w:kern w:val="0"/>
                <w:szCs w:val="20"/>
                <w:lang w:val="en-GB" w:eastAsia="zh-CN"/>
              </w:rPr>
              <m:t>N</m:t>
            </m:r>
          </m:e>
          <m:sub>
            <m:r>
              <w:rPr>
                <w:rFonts w:ascii="Cambria Math" w:eastAsia="Cambria Math" w:hAnsi="Cambria Math" w:cs="Times New Roman"/>
                <w:kern w:val="0"/>
                <w:szCs w:val="20"/>
                <w:lang w:val="en-GB" w:eastAsia="zh-CN"/>
              </w:rPr>
              <m:t>abs</m:t>
            </m:r>
          </m:sub>
          <m:sup>
            <m:r>
              <w:rPr>
                <w:rFonts w:ascii="Cambria Math" w:eastAsia="Cambria Math" w:hAnsi="Cambria Math" w:cs="Times New Roman"/>
                <w:kern w:val="0"/>
                <w:szCs w:val="20"/>
                <w:lang w:val="en-GB" w:eastAsia="zh-CN"/>
              </w:rPr>
              <m:t>PUSCH</m:t>
            </m:r>
          </m:sup>
        </m:sSubSup>
        <m:r>
          <w:rPr>
            <w:rFonts w:ascii="Cambria Math" w:eastAsia="Cambria Math" w:hAnsi="Cambria Math" w:cs="Times New Roman"/>
            <w:kern w:val="0"/>
            <w:szCs w:val="20"/>
            <w:lang w:val="en-GB" w:eastAsia="zh-CN"/>
          </w:rPr>
          <m:t>=</m:t>
        </m:r>
        <m:sSubSup>
          <m:sSubSupPr>
            <m:ctrlPr>
              <w:rPr>
                <w:rFonts w:ascii="Cambria Math" w:eastAsia="Cambria Math" w:hAnsi="Cambria Math" w:cs="Times New Roman"/>
                <w:i/>
                <w:kern w:val="0"/>
                <w:szCs w:val="20"/>
                <w:lang w:val="en-GB" w:eastAsia="zh-CN"/>
              </w:rPr>
            </m:ctrlPr>
          </m:sSubSupPr>
          <m:e>
            <m:r>
              <w:rPr>
                <w:rFonts w:ascii="Cambria Math" w:eastAsia="Cambria Math" w:hAnsi="Cambria Math" w:cs="Times New Roman"/>
                <w:kern w:val="0"/>
                <w:szCs w:val="20"/>
                <w:lang w:val="en-GB" w:eastAsia="zh-CN"/>
              </w:rPr>
              <m:t>N</m:t>
            </m:r>
          </m:e>
          <m:sub>
            <m:r>
              <w:rPr>
                <w:rFonts w:ascii="Cambria Math" w:eastAsia="Cambria Math" w:hAnsi="Cambria Math" w:cs="Times New Roman"/>
                <w:kern w:val="0"/>
                <w:szCs w:val="20"/>
                <w:lang w:val="en-GB" w:eastAsia="zh-CN"/>
              </w:rPr>
              <m:t>rep</m:t>
            </m:r>
          </m:sub>
          <m:sup>
            <m:r>
              <w:rPr>
                <w:rFonts w:ascii="Cambria Math" w:eastAsia="Cambria Math" w:hAnsi="Cambria Math" w:cs="Times New Roman"/>
                <w:kern w:val="0"/>
                <w:szCs w:val="20"/>
                <w:lang w:val="en-GB" w:eastAsia="zh-CN"/>
              </w:rPr>
              <m:t>PUSCH</m:t>
            </m:r>
          </m:sup>
        </m:sSubSup>
      </m:oMath>
      <w:r w:rsidRPr="00596257">
        <w:rPr>
          <w:rFonts w:ascii="Times New Roman" w:eastAsia="Times New Roman" w:hAnsi="Times New Roman" w:cs="Times New Roman"/>
          <w:kern w:val="0"/>
          <w:szCs w:val="20"/>
          <w:lang w:val="en-GB" w:eastAsia="zh-CN"/>
        </w:rPr>
        <w:t>.</w:t>
      </w:r>
      <w:ins w:id="287" w:author="Seunggye Hwang" w:date="2020-02-26T19:39:00Z">
        <w:r w:rsidR="00FB3CFF">
          <w:rPr>
            <w:rFonts w:ascii="Times New Roman" w:eastAsia="Times New Roman" w:hAnsi="Times New Roman" w:cs="Times New Roman"/>
            <w:kern w:val="0"/>
            <w:szCs w:val="20"/>
            <w:lang w:val="en-GB" w:eastAsia="zh-CN"/>
          </w:rPr>
          <w:t xml:space="preserve"> </w:t>
        </w:r>
        <w:r w:rsidR="00FB3CFF" w:rsidRPr="00596257">
          <w:rPr>
            <w:rFonts w:ascii="Times New Roman" w:eastAsia="Times New Roman" w:hAnsi="Times New Roman" w:cs="Times New Roman"/>
            <w:kern w:val="0"/>
            <w:szCs w:val="20"/>
            <w:lang w:val="en-GB" w:eastAsia="en-US"/>
          </w:rPr>
          <w:t xml:space="preserve">For a BL/CE UE configured in CEModeA, </w:t>
        </w:r>
        <w:r w:rsidR="00FB3CFF" w:rsidRPr="00596257">
          <w:rPr>
            <w:rFonts w:ascii="Times New Roman" w:eastAsia="SimSun" w:hAnsi="Times New Roman" w:cs="Times New Roman"/>
            <w:kern w:val="0"/>
            <w:szCs w:val="20"/>
            <w:lang w:val="en-GB" w:eastAsia="zh-CN"/>
          </w:rPr>
          <w:t xml:space="preserve">if the UE is configured with higher layer parameter </w:t>
        </w:r>
        <w:r w:rsidR="00FB3CFF" w:rsidRPr="00596257">
          <w:rPr>
            <w:rFonts w:ascii="Times New Roman" w:eastAsia="Times New Roman" w:hAnsi="Times New Roman" w:cs="Times New Roman"/>
            <w:i/>
            <w:kern w:val="0"/>
            <w:szCs w:val="20"/>
            <w:lang w:val="en-GB" w:eastAsia="zh-CN"/>
          </w:rPr>
          <w:t>multi-TB-UL-config</w:t>
        </w:r>
        <w:r w:rsidR="00FB3CFF" w:rsidRPr="00596257">
          <w:rPr>
            <w:rFonts w:ascii="Times New Roman" w:eastAsia="SimSun" w:hAnsi="Times New Roman" w:cs="Times New Roman"/>
            <w:kern w:val="0"/>
            <w:szCs w:val="20"/>
            <w:lang w:val="en-GB" w:eastAsia="zh-CN"/>
          </w:rPr>
          <w:t xml:space="preserve"> </w:t>
        </w:r>
        <w:r w:rsidR="00FB3CFF" w:rsidRPr="00596257">
          <w:rPr>
            <w:rFonts w:ascii="Times New Roman" w:eastAsia="Times New Roman" w:hAnsi="Times New Roman" w:cs="Times New Roman" w:hint="eastAsia"/>
            <w:kern w:val="0"/>
            <w:szCs w:val="20"/>
            <w:lang w:val="en-GB" w:eastAsia="zh-CN"/>
          </w:rPr>
          <w:t xml:space="preserve">and </w:t>
        </w:r>
        <w:r w:rsidR="00FB3CFF" w:rsidRPr="00596257">
          <w:rPr>
            <w:rFonts w:ascii="Times New Roman" w:eastAsia="Times New Roman" w:hAnsi="Times New Roman" w:cs="Times New Roman"/>
            <w:iCs/>
            <w:kern w:val="0"/>
            <w:szCs w:val="20"/>
            <w:lang w:val="en-GB" w:eastAsia="en-US"/>
          </w:rPr>
          <w:t>multiple TB are scheduled</w:t>
        </w:r>
        <w:r w:rsidR="00FB3CFF" w:rsidRPr="00596257">
          <w:rPr>
            <w:rFonts w:ascii="Times New Roman" w:eastAsia="Times New Roman" w:hAnsi="Times New Roman" w:cs="Times New Roman"/>
            <w:kern w:val="0"/>
            <w:szCs w:val="20"/>
            <w:lang w:val="en-GB" w:eastAsia="zh-CN"/>
          </w:rPr>
          <w:t xml:space="preserve"> in the corresponding DCI</w:t>
        </w:r>
        <w:r w:rsidR="00FB3CFF" w:rsidRPr="00596257">
          <w:rPr>
            <w:rFonts w:ascii="Times New Roman" w:eastAsia="Times New Roman" w:hAnsi="Times New Roman" w:cs="Times New Roman"/>
            <w:kern w:val="0"/>
            <w:szCs w:val="20"/>
            <w:lang w:val="en-GB" w:eastAsia="en-US"/>
          </w:rPr>
          <w:t>, and</w:t>
        </w:r>
      </w:ins>
    </w:p>
    <w:p w:rsidR="00FB3CFF" w:rsidRPr="00515950" w:rsidRDefault="00FB3CFF">
      <w:pPr>
        <w:pStyle w:val="af9"/>
        <w:numPr>
          <w:ilvl w:val="1"/>
          <w:numId w:val="30"/>
        </w:numPr>
        <w:spacing w:after="180" w:line="240" w:lineRule="auto"/>
        <w:rPr>
          <w:ins w:id="288" w:author="Seunggye Hwang" w:date="2020-02-26T19:39:00Z"/>
          <w:rFonts w:ascii="Times New Roman" w:hAnsi="Times New Roman"/>
          <w:szCs w:val="20"/>
          <w:lang w:val="en-GB"/>
        </w:rPr>
        <w:pPrChange w:id="289" w:author="Seunggye Hwang" w:date="2020-02-26T19:40:00Z">
          <w:pPr>
            <w:widowControl/>
            <w:wordWrap/>
            <w:autoSpaceDE/>
            <w:autoSpaceDN/>
            <w:spacing w:after="180" w:line="240" w:lineRule="auto"/>
            <w:jc w:val="left"/>
          </w:pPr>
        </w:pPrChange>
      </w:pPr>
      <w:ins w:id="290" w:author="Seunggye Hwang" w:date="2020-02-26T19:39:00Z">
        <w:r>
          <w:rPr>
            <w:rFonts w:ascii="Times New Roman" w:eastAsiaTheme="minorEastAsia" w:hAnsi="Times New Roman"/>
            <w:sz w:val="20"/>
            <w:szCs w:val="20"/>
            <w:lang w:val="en-GB" w:eastAsia="ko-KR"/>
          </w:rPr>
          <w:t xml:space="preserve">if </w:t>
        </w:r>
        <m:oMath>
          <m:sSub>
            <m:sSubPr>
              <m:ctrlPr>
                <w:rPr>
                  <w:rFonts w:ascii="Cambria Math" w:eastAsiaTheme="minorEastAsia" w:hAnsi="Cambria Math"/>
                  <w:sz w:val="20"/>
                  <w:szCs w:val="20"/>
                  <w:lang w:val="en-GB" w:eastAsia="ko-KR"/>
                </w:rPr>
              </m:ctrlPr>
            </m:sSubPr>
            <m:e>
              <m:r>
                <w:rPr>
                  <w:rFonts w:ascii="Cambria Math" w:eastAsiaTheme="minorEastAsia" w:hAnsi="Cambria Math"/>
                  <w:sz w:val="20"/>
                  <w:szCs w:val="20"/>
                  <w:lang w:val="en-GB" w:eastAsia="ko-KR"/>
                </w:rPr>
                <m:t>N</m:t>
              </m:r>
            </m:e>
            <m:sub>
              <m:r>
                <m:rPr>
                  <m:sty m:val="p"/>
                </m:rPr>
                <w:rPr>
                  <w:rFonts w:ascii="Cambria Math" w:eastAsiaTheme="minorEastAsia" w:hAnsi="Cambria Math"/>
                  <w:sz w:val="20"/>
                  <w:szCs w:val="20"/>
                  <w:lang w:val="en-GB" w:eastAsia="ko-KR"/>
                </w:rPr>
                <m:t>TB</m:t>
              </m:r>
            </m:sub>
          </m:sSub>
          <m:r>
            <m:rPr>
              <m:sty m:val="p"/>
            </m:rPr>
            <w:rPr>
              <w:rFonts w:ascii="Cambria Math" w:eastAsiaTheme="minorEastAsia" w:hAnsi="Cambria Math"/>
              <w:sz w:val="20"/>
              <w:szCs w:val="20"/>
              <w:lang w:val="en-GB" w:eastAsia="ko-KR"/>
            </w:rPr>
            <m:t>=2</m:t>
          </m:r>
        </m:oMath>
        <w:r>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 xml:space="preserve">is indicated by the corresponding </w:t>
        </w:r>
        <w:r w:rsidRPr="00E22BDF">
          <w:rPr>
            <w:rFonts w:ascii="Times New Roman" w:eastAsiaTheme="minorEastAsia" w:hAnsi="Times New Roman"/>
            <w:sz w:val="20"/>
            <w:szCs w:val="20"/>
            <w:lang w:val="en-GB" w:eastAsia="ko-KR"/>
          </w:rPr>
          <w:t>DCI,</w:t>
        </w:r>
        <w:r>
          <w:rPr>
            <w:rFonts w:ascii="Times New Roman" w:eastAsiaTheme="minorEastAsia" w:hAnsi="Times New Roman"/>
            <w:sz w:val="20"/>
            <w:szCs w:val="20"/>
            <w:lang w:val="en-GB" w:eastAsia="ko-KR"/>
          </w:rPr>
          <w:t xml:space="preserve"> and HARQ process ID for each scheduled TBs are h</w:t>
        </w:r>
        <w:r w:rsidRPr="00A274ED">
          <w:rPr>
            <w:rFonts w:ascii="Times New Roman" w:eastAsiaTheme="minorEastAsia" w:hAnsi="Times New Roman"/>
            <w:sz w:val="20"/>
            <w:szCs w:val="20"/>
            <w:vertAlign w:val="subscript"/>
            <w:lang w:val="en-GB" w:eastAsia="ko-KR"/>
            <w:rPrChange w:id="291" w:author="Seunggye Hwang" w:date="2020-02-26T10:25:00Z">
              <w:rPr>
                <w:rFonts w:ascii="Times New Roman" w:hAnsi="Times New Roman"/>
                <w:szCs w:val="20"/>
                <w:lang w:val="en-GB"/>
              </w:rPr>
            </w:rPrChange>
          </w:rPr>
          <w:t>1</w:t>
        </w:r>
        <w:r>
          <w:rPr>
            <w:rFonts w:ascii="Times New Roman" w:eastAsiaTheme="minorEastAsia" w:hAnsi="Times New Roman"/>
            <w:sz w:val="20"/>
            <w:szCs w:val="20"/>
            <w:lang w:val="en-GB" w:eastAsia="ko-KR"/>
          </w:rPr>
          <w:t xml:space="preserve"> and h</w:t>
        </w:r>
        <w:r w:rsidRPr="00A274ED">
          <w:rPr>
            <w:rFonts w:ascii="Times New Roman" w:eastAsiaTheme="minorEastAsia" w:hAnsi="Times New Roman"/>
            <w:sz w:val="20"/>
            <w:szCs w:val="20"/>
            <w:vertAlign w:val="subscript"/>
            <w:lang w:val="en-GB" w:eastAsia="ko-KR"/>
            <w:rPrChange w:id="292" w:author="Seunggye Hwang" w:date="2020-02-26T10:25:00Z">
              <w:rPr>
                <w:rFonts w:ascii="Times New Roman" w:hAnsi="Times New Roman"/>
                <w:szCs w:val="20"/>
                <w:lang w:val="en-GB"/>
              </w:rPr>
            </w:rPrChange>
          </w:rPr>
          <w:t>2</w:t>
        </w:r>
        <w:r>
          <w:rPr>
            <w:rFonts w:ascii="Times New Roman" w:eastAsiaTheme="minorEastAsia" w:hAnsi="Times New Roman"/>
            <w:sz w:val="20"/>
            <w:szCs w:val="20"/>
            <w:lang w:val="en-GB" w:eastAsia="ko-KR"/>
          </w:rPr>
          <w:t xml:space="preserve"> (h</w:t>
        </w:r>
        <w:r w:rsidRPr="00A274ED">
          <w:rPr>
            <w:rFonts w:ascii="Times New Roman" w:eastAsiaTheme="minorEastAsia" w:hAnsi="Times New Roman"/>
            <w:sz w:val="20"/>
            <w:szCs w:val="20"/>
            <w:vertAlign w:val="subscript"/>
            <w:lang w:val="en-GB" w:eastAsia="ko-KR"/>
            <w:rPrChange w:id="293" w:author="Seunggye Hwang" w:date="2020-02-26T10:25:00Z">
              <w:rPr>
                <w:rFonts w:ascii="Times New Roman" w:hAnsi="Times New Roman"/>
                <w:szCs w:val="20"/>
                <w:lang w:val="en-GB"/>
              </w:rPr>
            </w:rPrChange>
          </w:rPr>
          <w:t>1</w:t>
        </w:r>
        <w:r>
          <w:rPr>
            <w:rFonts w:ascii="Times New Roman" w:eastAsiaTheme="minorEastAsia" w:hAnsi="Times New Roman"/>
            <w:sz w:val="20"/>
            <w:szCs w:val="20"/>
            <w:lang w:val="en-GB" w:eastAsia="ko-KR"/>
          </w:rPr>
          <w:t>&lt;h</w:t>
        </w:r>
        <w:r w:rsidRPr="00A274ED">
          <w:rPr>
            <w:rFonts w:ascii="Times New Roman" w:eastAsiaTheme="minorEastAsia" w:hAnsi="Times New Roman"/>
            <w:sz w:val="20"/>
            <w:szCs w:val="20"/>
            <w:vertAlign w:val="subscript"/>
            <w:lang w:val="en-GB" w:eastAsia="ko-KR"/>
            <w:rPrChange w:id="294" w:author="Seunggye Hwang" w:date="2020-02-26T10:25:00Z">
              <w:rPr>
                <w:rFonts w:ascii="Times New Roman" w:hAnsi="Times New Roman"/>
                <w:szCs w:val="20"/>
                <w:lang w:val="en-GB"/>
              </w:rPr>
            </w:rPrChange>
          </w:rPr>
          <w:t>2</w:t>
        </w:r>
        <w:r>
          <w:rPr>
            <w:rFonts w:ascii="Times New Roman" w:eastAsiaTheme="minorEastAsia" w:hAnsi="Times New Roman"/>
            <w:sz w:val="20"/>
            <w:szCs w:val="20"/>
            <w:lang w:val="en-GB" w:eastAsia="ko-KR"/>
          </w:rPr>
          <w:t>)</w:t>
        </w:r>
        <w:r w:rsidRPr="00E22BDF">
          <w:rPr>
            <w:rFonts w:ascii="Times New Roman" w:eastAsiaTheme="minorEastAsia" w:hAnsi="Times New Roman"/>
            <w:sz w:val="20"/>
            <w:szCs w:val="20"/>
            <w:lang w:val="en-GB" w:eastAsia="ko-KR"/>
          </w:rPr>
          <w:t xml:space="preserve">, </w:t>
        </w:r>
        <w:r w:rsidRPr="00E22BDF">
          <w:rPr>
            <w:rFonts w:ascii="Times New Roman" w:eastAsia="Times New Roman" w:hAnsi="Times New Roman"/>
            <w:noProof/>
            <w:position w:val="-12"/>
            <w:sz w:val="20"/>
            <w:szCs w:val="20"/>
            <w:lang w:eastAsia="ko-KR"/>
          </w:rPr>
          <w:drawing>
            <wp:inline distT="0" distB="0" distL="0" distR="0" wp14:anchorId="4700C0ED" wp14:editId="02F62E6D">
              <wp:extent cx="348615" cy="245110"/>
              <wp:effectExtent l="0" t="0" r="0" b="2540"/>
              <wp:docPr id="2440" name="그림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A274ED">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of the scheduled TB with HARQ process ID h</w:t>
        </w:r>
        <w:r w:rsidRPr="00C3391E">
          <w:rPr>
            <w:rFonts w:ascii="Times New Roman" w:eastAsia="SimSun" w:hAnsi="Times New Roman"/>
            <w:sz w:val="20"/>
            <w:szCs w:val="20"/>
            <w:vertAlign w:val="subscript"/>
            <w:lang w:val="en-GB" w:eastAsia="zh-CN"/>
            <w:rPrChange w:id="295" w:author="Seunggye Hwang" w:date="2020-02-26T10:25:00Z">
              <w:rPr>
                <w:rFonts w:ascii="Times New Roman" w:eastAsia="SimSun" w:hAnsi="Times New Roman"/>
                <w:szCs w:val="20"/>
                <w:lang w:val="en-GB" w:eastAsia="zh-CN"/>
              </w:rPr>
            </w:rPrChange>
          </w:rPr>
          <w:t>1</w:t>
        </w:r>
        <w:r>
          <w:rPr>
            <w:rFonts w:ascii="Times New Roman" w:eastAsia="SimSun" w:hAnsi="Times New Roman"/>
            <w:sz w:val="20"/>
            <w:szCs w:val="20"/>
            <w:lang w:val="en-GB" w:eastAsia="zh-CN"/>
          </w:rPr>
          <w:t xml:space="preserve"> is determined by the </w:t>
        </w:r>
        <w:r w:rsidRPr="00E22BDF">
          <w:rPr>
            <w:rFonts w:ascii="Times New Roman" w:eastAsiaTheme="minorEastAsia" w:hAnsi="Times New Roman"/>
            <w:sz w:val="20"/>
            <w:szCs w:val="20"/>
            <w:lang w:val="en-GB" w:eastAsia="ko-KR"/>
          </w:rPr>
          <w:t xml:space="preserve">‘Redundancy version for TB 1’ field </w:t>
        </w:r>
        <w:r w:rsidRPr="00C3391E">
          <w:rPr>
            <w:rFonts w:ascii="Times New Roman" w:eastAsiaTheme="minorEastAsia" w:hAnsi="Times New Roman"/>
            <w:sz w:val="20"/>
            <w:szCs w:val="20"/>
            <w:lang w:val="en-GB" w:eastAsia="ko-KR"/>
            <w:rPrChange w:id="296" w:author="Seunggye Hwang" w:date="2020-02-26T10:26:00Z">
              <w:rPr>
                <w:rFonts w:ascii="Times New Roman" w:hAnsi="Times New Roman"/>
                <w:szCs w:val="20"/>
                <w:lang w:val="en-GB"/>
              </w:rPr>
            </w:rPrChange>
          </w:rPr>
          <w:t>in DCI format 6-</w:t>
        </w:r>
      </w:ins>
      <w:ins w:id="297" w:author="Seunggye Hwang" w:date="2020-02-26T19:40:00Z">
        <w:r>
          <w:rPr>
            <w:rFonts w:ascii="Times New Roman" w:eastAsiaTheme="minorEastAsia" w:hAnsi="Times New Roman"/>
            <w:sz w:val="20"/>
            <w:szCs w:val="20"/>
            <w:lang w:val="en-GB" w:eastAsia="ko-KR"/>
          </w:rPr>
          <w:t>0</w:t>
        </w:r>
      </w:ins>
      <w:ins w:id="298" w:author="Seunggye Hwang" w:date="2020-02-26T19:39:00Z">
        <w:r w:rsidRPr="00C3391E">
          <w:rPr>
            <w:rFonts w:ascii="Times New Roman" w:eastAsiaTheme="minorEastAsia" w:hAnsi="Times New Roman"/>
            <w:sz w:val="20"/>
            <w:szCs w:val="20"/>
            <w:lang w:val="en-GB" w:eastAsia="ko-KR"/>
            <w:rPrChange w:id="299" w:author="Seunggye Hwang" w:date="2020-02-26T10:26:00Z">
              <w:rPr>
                <w:rFonts w:ascii="Times New Roman" w:hAnsi="Times New Roman"/>
                <w:szCs w:val="20"/>
                <w:lang w:val="en-GB"/>
              </w:rPr>
            </w:rPrChange>
          </w:rPr>
          <w:t>A, and</w:t>
        </w:r>
      </w:ins>
    </w:p>
    <w:p w:rsidR="00FB3CFF" w:rsidRPr="00C3391E" w:rsidRDefault="00FB3CFF">
      <w:pPr>
        <w:pStyle w:val="af9"/>
        <w:numPr>
          <w:ilvl w:val="2"/>
          <w:numId w:val="30"/>
        </w:numPr>
        <w:spacing w:after="180" w:line="240" w:lineRule="auto"/>
        <w:rPr>
          <w:ins w:id="300" w:author="Seunggye Hwang" w:date="2020-02-26T19:39:00Z"/>
          <w:rFonts w:ascii="Times New Roman" w:hAnsi="Times New Roman"/>
          <w:szCs w:val="20"/>
          <w:lang w:val="en-GB"/>
          <w:rPrChange w:id="301" w:author="Seunggye Hwang" w:date="2020-02-26T10:30:00Z">
            <w:rPr>
              <w:ins w:id="302" w:author="Seunggye Hwang" w:date="2020-02-26T19:39:00Z"/>
              <w:rFonts w:ascii="Times New Roman" w:hAnsi="Times New Roman"/>
              <w:color w:val="FF0000"/>
              <w:szCs w:val="20"/>
              <w:lang w:eastAsia="zh-CN"/>
            </w:rPr>
          </w:rPrChange>
        </w:rPr>
        <w:pPrChange w:id="303" w:author="Seunggye Hwang" w:date="2020-02-26T19:40:00Z">
          <w:pPr>
            <w:widowControl/>
            <w:wordWrap/>
            <w:autoSpaceDE/>
            <w:autoSpaceDN/>
            <w:spacing w:after="180" w:line="240" w:lineRule="auto"/>
            <w:jc w:val="left"/>
          </w:pPr>
        </w:pPrChange>
      </w:pPr>
      <w:ins w:id="304" w:author="Seunggye Hwang" w:date="2020-02-26T19:39:00Z">
        <w:r w:rsidRPr="00C3391E">
          <w:rPr>
            <w:rFonts w:ascii="Times New Roman" w:eastAsia="맑은 고딕" w:hAnsi="Times New Roman"/>
            <w:color w:val="FF0000"/>
            <w:sz w:val="20"/>
            <w:szCs w:val="20"/>
            <w:lang w:eastAsia="ko-KR"/>
            <w:rPrChange w:id="305" w:author="Seunggye Hwang" w:date="2020-02-26T10:29:00Z">
              <w:rPr>
                <w:rFonts w:eastAsia="맑은 고딕"/>
                <w:color w:val="FF0000"/>
              </w:rPr>
            </w:rPrChange>
          </w:rPr>
          <w:t xml:space="preserve">if the UE is configured with higher layer parameter </w:t>
        </w:r>
        <w:r w:rsidRPr="00C3391E">
          <w:rPr>
            <w:rFonts w:ascii="Times New Roman" w:eastAsia="맑은 고딕" w:hAnsi="Times New Roman"/>
            <w:i/>
            <w:color w:val="FF0000"/>
            <w:sz w:val="20"/>
            <w:szCs w:val="20"/>
            <w:lang w:eastAsia="ko-KR"/>
            <w:rPrChange w:id="306" w:author="Seunggye Hwang" w:date="2020-02-26T10:29:00Z">
              <w:rPr>
                <w:rFonts w:eastAsia="맑은 고딕"/>
                <w:i/>
                <w:color w:val="FF0000"/>
              </w:rPr>
            </w:rPrChange>
          </w:rPr>
          <w:t>mpdcch-pdsch-HoppingConfig</w:t>
        </w:r>
        <w:r w:rsidRPr="00C3391E">
          <w:rPr>
            <w:rFonts w:ascii="Times New Roman" w:eastAsia="맑은 고딕" w:hAnsi="Times New Roman"/>
            <w:color w:val="FF0000"/>
            <w:sz w:val="20"/>
            <w:szCs w:val="20"/>
            <w:lang w:eastAsia="ko-KR"/>
            <w:rPrChange w:id="307" w:author="Seunggye Hwang" w:date="2020-02-26T10:29:00Z">
              <w:rPr>
                <w:rFonts w:eastAsia="맑은 고딕"/>
                <w:color w:val="FF0000"/>
              </w:rPr>
            </w:rPrChange>
          </w:rPr>
          <w:t xml:space="preserve"> set to 'on' and the repetition number field in the DCI indicates PDSCH repetition, </w:t>
        </w:r>
        <w:r w:rsidRPr="00E22BDF">
          <w:rPr>
            <w:rFonts w:ascii="Times New Roman" w:eastAsia="Times New Roman" w:hAnsi="Times New Roman"/>
            <w:noProof/>
            <w:position w:val="-12"/>
            <w:sz w:val="20"/>
            <w:szCs w:val="20"/>
            <w:lang w:eastAsia="ko-KR"/>
          </w:rPr>
          <w:drawing>
            <wp:inline distT="0" distB="0" distL="0" distR="0" wp14:anchorId="6EC454E6" wp14:editId="7CF9DD1C">
              <wp:extent cx="348615" cy="245110"/>
              <wp:effectExtent l="0" t="0" r="0" b="2540"/>
              <wp:docPr id="2442"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ascii="Times New Roman" w:eastAsia="맑은 고딕" w:hAnsi="Times New Roman"/>
            <w:color w:val="FF0000"/>
            <w:sz w:val="20"/>
            <w:szCs w:val="20"/>
            <w:lang w:eastAsia="ko-KR"/>
          </w:rPr>
          <w:t xml:space="preserve"> </w:t>
        </w:r>
        <w:r w:rsidRPr="00C3391E">
          <w:rPr>
            <w:rFonts w:ascii="Times New Roman" w:eastAsia="맑은 고딕" w:hAnsi="Times New Roman"/>
            <w:color w:val="FF0000"/>
            <w:sz w:val="20"/>
            <w:szCs w:val="20"/>
            <w:lang w:eastAsia="ko-KR"/>
            <w:rPrChange w:id="308" w:author="Seunggye Hwang" w:date="2020-02-26T10:29:00Z">
              <w:rPr>
                <w:rFonts w:eastAsia="맑은 고딕"/>
                <w:color w:val="FF0000"/>
              </w:rPr>
            </w:rPrChange>
          </w:rPr>
          <w:t>of the scheduled TB with HARQ process ID h</w:t>
        </w:r>
        <w:r w:rsidRPr="00C3391E">
          <w:rPr>
            <w:rFonts w:ascii="Times New Roman" w:eastAsia="맑은 고딕" w:hAnsi="Times New Roman"/>
            <w:color w:val="FF0000"/>
            <w:sz w:val="20"/>
            <w:szCs w:val="20"/>
            <w:vertAlign w:val="subscript"/>
            <w:lang w:eastAsia="ko-KR"/>
            <w:rPrChange w:id="309" w:author="Seunggye Hwang" w:date="2020-02-26T10:29:00Z">
              <w:rPr>
                <w:rFonts w:eastAsia="맑은 고딕"/>
                <w:color w:val="FF0000"/>
                <w:vertAlign w:val="subscript"/>
              </w:rPr>
            </w:rPrChange>
          </w:rPr>
          <w:t>2</w:t>
        </w:r>
        <w:r w:rsidRPr="00C3391E">
          <w:rPr>
            <w:rFonts w:ascii="Times New Roman" w:eastAsia="맑은 고딕" w:hAnsi="Times New Roman"/>
            <w:color w:val="FF0000"/>
            <w:sz w:val="20"/>
            <w:szCs w:val="20"/>
            <w:lang w:eastAsia="ko-KR"/>
            <w:rPrChange w:id="310" w:author="Seunggye Hwang" w:date="2020-02-26T10:29:00Z">
              <w:rPr>
                <w:rFonts w:eastAsia="맑은 고딕"/>
                <w:color w:val="FF0000"/>
              </w:rPr>
            </w:rPrChange>
          </w:rPr>
          <w:t xml:space="preserve"> is determined by the </w:t>
        </w:r>
        <w:r w:rsidRPr="009E125B">
          <w:rPr>
            <w:rFonts w:ascii="Times New Roman" w:eastAsiaTheme="minorEastAsia" w:hAnsi="Times New Roman"/>
            <w:sz w:val="20"/>
            <w:szCs w:val="20"/>
            <w:lang w:val="en-GB" w:eastAsia="ko-KR"/>
          </w:rPr>
          <w:t>‘Redundancy version for TB 1’</w:t>
        </w:r>
        <w:r>
          <w:rPr>
            <w:rFonts w:ascii="Times New Roman" w:eastAsiaTheme="minorEastAsia" w:hAnsi="Times New Roman"/>
            <w:sz w:val="20"/>
            <w:szCs w:val="20"/>
            <w:lang w:val="en-GB" w:eastAsia="ko-KR"/>
          </w:rPr>
          <w:t xml:space="preserve"> </w:t>
        </w:r>
        <w:r w:rsidRPr="00C3391E">
          <w:rPr>
            <w:rFonts w:ascii="Times New Roman" w:hAnsi="Times New Roman"/>
            <w:color w:val="FF0000"/>
            <w:sz w:val="20"/>
            <w:szCs w:val="20"/>
            <w:lang w:eastAsia="zh-CN"/>
            <w:rPrChange w:id="311" w:author="Seunggye Hwang" w:date="2020-02-26T10:29:00Z">
              <w:rPr>
                <w:color w:val="FF0000"/>
                <w:lang w:eastAsia="zh-CN"/>
              </w:rPr>
            </w:rPrChange>
          </w:rPr>
          <w:t>field in DCI format 6-</w:t>
        </w:r>
      </w:ins>
      <w:ins w:id="312" w:author="Seunggye Hwang" w:date="2020-02-26T19:41:00Z">
        <w:r>
          <w:rPr>
            <w:rFonts w:ascii="Times New Roman" w:hAnsi="Times New Roman"/>
            <w:color w:val="FF0000"/>
            <w:sz w:val="20"/>
            <w:szCs w:val="20"/>
            <w:lang w:eastAsia="zh-CN"/>
          </w:rPr>
          <w:t>0</w:t>
        </w:r>
      </w:ins>
      <w:ins w:id="313" w:author="Seunggye Hwang" w:date="2020-02-26T19:39:00Z">
        <w:r w:rsidRPr="00C3391E">
          <w:rPr>
            <w:rFonts w:ascii="Times New Roman" w:hAnsi="Times New Roman"/>
            <w:color w:val="FF0000"/>
            <w:sz w:val="20"/>
            <w:szCs w:val="20"/>
            <w:lang w:eastAsia="zh-CN"/>
            <w:rPrChange w:id="314" w:author="Seunggye Hwang" w:date="2020-02-26T10:29:00Z">
              <w:rPr>
                <w:color w:val="FF0000"/>
                <w:lang w:eastAsia="zh-CN"/>
              </w:rPr>
            </w:rPrChange>
          </w:rPr>
          <w:t>A.</w:t>
        </w:r>
        <w:r w:rsidRPr="00E22BDF">
          <w:rPr>
            <w:rFonts w:ascii="Times New Roman" w:hAnsi="Times New Roman"/>
            <w:color w:val="FF0000"/>
            <w:sz w:val="20"/>
            <w:szCs w:val="20"/>
            <w:lang w:eastAsia="zh-CN"/>
          </w:rPr>
          <w:t xml:space="preserve"> </w:t>
        </w:r>
      </w:ins>
    </w:p>
    <w:p w:rsidR="00FB3CFF" w:rsidRPr="00C3391E" w:rsidRDefault="00BF750C">
      <w:pPr>
        <w:pStyle w:val="af9"/>
        <w:numPr>
          <w:ilvl w:val="2"/>
          <w:numId w:val="30"/>
        </w:numPr>
        <w:spacing w:after="180" w:line="240" w:lineRule="auto"/>
        <w:rPr>
          <w:ins w:id="315" w:author="Seunggye Hwang" w:date="2020-02-26T19:39:00Z"/>
          <w:rFonts w:ascii="Times New Roman" w:hAnsi="Times New Roman"/>
          <w:szCs w:val="20"/>
          <w:lang w:val="en-GB"/>
          <w:rPrChange w:id="316" w:author="Seunggye Hwang" w:date="2020-02-26T10:32:00Z">
            <w:rPr>
              <w:ins w:id="317" w:author="Seunggye Hwang" w:date="2020-02-26T19:39:00Z"/>
              <w:rFonts w:ascii="Times New Roman" w:hAnsi="Times New Roman"/>
              <w:color w:val="FF0000"/>
              <w:szCs w:val="20"/>
              <w:lang w:eastAsia="zh-CN"/>
            </w:rPr>
          </w:rPrChange>
        </w:rPr>
        <w:pPrChange w:id="318" w:author="Seunggye Hwang" w:date="2020-02-26T19:40:00Z">
          <w:pPr>
            <w:widowControl/>
            <w:wordWrap/>
            <w:autoSpaceDE/>
            <w:autoSpaceDN/>
            <w:spacing w:after="180" w:line="240" w:lineRule="auto"/>
            <w:jc w:val="left"/>
          </w:pPr>
        </w:pPrChange>
      </w:pPr>
      <w:ins w:id="319" w:author="Seunggye Hwang" w:date="2020-02-26T19:41:00Z">
        <w:r>
          <w:rPr>
            <w:rFonts w:ascii="Times New Roman" w:eastAsia="맑은 고딕" w:hAnsi="Times New Roman"/>
            <w:color w:val="FF0000"/>
            <w:sz w:val="20"/>
            <w:szCs w:val="20"/>
            <w:lang w:eastAsia="ko-KR"/>
          </w:rPr>
          <w:t>otherwise</w:t>
        </w:r>
      </w:ins>
      <w:ins w:id="320" w:author="Seunggye Hwang" w:date="2020-02-26T19:39:00Z">
        <w:r w:rsidR="00FB3CFF" w:rsidRPr="00C3391E">
          <w:rPr>
            <w:rFonts w:ascii="Times New Roman" w:eastAsia="맑은 고딕" w:hAnsi="Times New Roman"/>
            <w:color w:val="FF0000"/>
            <w:sz w:val="20"/>
            <w:szCs w:val="20"/>
            <w:lang w:eastAsia="ko-KR"/>
            <w:rPrChange w:id="321" w:author="Seunggye Hwang" w:date="2020-02-26T10:31:00Z">
              <w:rPr>
                <w:rFonts w:eastAsia="맑은 고딕"/>
                <w:color w:val="FF0000"/>
              </w:rPr>
            </w:rPrChange>
          </w:rPr>
          <w:t xml:space="preserve"> </w:t>
        </w:r>
        <w:r w:rsidR="00FB3CFF" w:rsidRPr="00E22BDF">
          <w:rPr>
            <w:rFonts w:ascii="Times New Roman" w:eastAsia="Times New Roman" w:hAnsi="Times New Roman"/>
            <w:noProof/>
            <w:position w:val="-12"/>
            <w:sz w:val="20"/>
            <w:szCs w:val="20"/>
            <w:lang w:eastAsia="ko-KR"/>
          </w:rPr>
          <w:drawing>
            <wp:inline distT="0" distB="0" distL="0" distR="0" wp14:anchorId="18A46832" wp14:editId="763E04BA">
              <wp:extent cx="348615" cy="245110"/>
              <wp:effectExtent l="0" t="0" r="0" b="2540"/>
              <wp:docPr id="2443" name="그림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00FB3CFF">
          <w:rPr>
            <w:rFonts w:ascii="Times New Roman" w:eastAsia="맑은 고딕" w:hAnsi="Times New Roman"/>
            <w:color w:val="FF0000"/>
            <w:sz w:val="20"/>
            <w:szCs w:val="20"/>
            <w:lang w:eastAsia="ko-KR"/>
          </w:rPr>
          <w:t xml:space="preserve"> </w:t>
        </w:r>
        <w:r w:rsidR="00FB3CFF" w:rsidRPr="00C3391E">
          <w:rPr>
            <w:rFonts w:ascii="Times New Roman" w:eastAsia="맑은 고딕" w:hAnsi="Times New Roman"/>
            <w:color w:val="FF0000"/>
            <w:sz w:val="20"/>
            <w:szCs w:val="20"/>
            <w:lang w:eastAsia="ko-KR"/>
            <w:rPrChange w:id="322" w:author="Seunggye Hwang" w:date="2020-02-26T10:31:00Z">
              <w:rPr>
                <w:rFonts w:eastAsia="맑은 고딕"/>
                <w:color w:val="FF0000"/>
              </w:rPr>
            </w:rPrChange>
          </w:rPr>
          <w:t>of the scheduled TB with HARQ process ID h</w:t>
        </w:r>
        <w:r w:rsidR="00FB3CFF" w:rsidRPr="00C3391E">
          <w:rPr>
            <w:rFonts w:ascii="Times New Roman" w:eastAsia="맑은 고딕" w:hAnsi="Times New Roman"/>
            <w:color w:val="FF0000"/>
            <w:sz w:val="20"/>
            <w:szCs w:val="20"/>
            <w:vertAlign w:val="subscript"/>
            <w:lang w:eastAsia="ko-KR"/>
            <w:rPrChange w:id="323" w:author="Seunggye Hwang" w:date="2020-02-26T10:31:00Z">
              <w:rPr>
                <w:rFonts w:eastAsia="맑은 고딕"/>
                <w:color w:val="FF0000"/>
                <w:vertAlign w:val="subscript"/>
              </w:rPr>
            </w:rPrChange>
          </w:rPr>
          <w:t>2</w:t>
        </w:r>
        <w:r w:rsidR="00FB3CFF" w:rsidRPr="00C3391E">
          <w:rPr>
            <w:rFonts w:ascii="Times New Roman" w:eastAsia="맑은 고딕" w:hAnsi="Times New Roman"/>
            <w:color w:val="FF0000"/>
            <w:sz w:val="20"/>
            <w:szCs w:val="20"/>
            <w:lang w:eastAsia="ko-KR"/>
            <w:rPrChange w:id="324" w:author="Seunggye Hwang" w:date="2020-02-26T10:31:00Z">
              <w:rPr>
                <w:rFonts w:eastAsia="맑은 고딕"/>
                <w:color w:val="FF0000"/>
              </w:rPr>
            </w:rPrChange>
          </w:rPr>
          <w:t xml:space="preserve"> is determined by the </w:t>
        </w:r>
        <w:r w:rsidR="00FB3CFF" w:rsidRPr="009E125B">
          <w:rPr>
            <w:rFonts w:ascii="Times New Roman" w:eastAsiaTheme="minorEastAsia" w:hAnsi="Times New Roman"/>
            <w:sz w:val="20"/>
            <w:szCs w:val="20"/>
            <w:lang w:val="en-GB" w:eastAsia="ko-KR"/>
          </w:rPr>
          <w:t xml:space="preserve">‘Redundancy version for TB </w:t>
        </w:r>
        <w:r w:rsidR="00FB3CFF">
          <w:rPr>
            <w:rFonts w:ascii="Times New Roman" w:eastAsiaTheme="minorEastAsia" w:hAnsi="Times New Roman"/>
            <w:sz w:val="20"/>
            <w:szCs w:val="20"/>
            <w:lang w:val="en-GB" w:eastAsia="ko-KR"/>
          </w:rPr>
          <w:t>2</w:t>
        </w:r>
        <w:r w:rsidR="00FB3CFF" w:rsidRPr="009E125B">
          <w:rPr>
            <w:rFonts w:ascii="Times New Roman" w:eastAsiaTheme="minorEastAsia" w:hAnsi="Times New Roman"/>
            <w:sz w:val="20"/>
            <w:szCs w:val="20"/>
            <w:lang w:val="en-GB" w:eastAsia="ko-KR"/>
          </w:rPr>
          <w:t>’</w:t>
        </w:r>
        <w:r w:rsidR="00FB3CFF">
          <w:rPr>
            <w:rFonts w:ascii="Times New Roman" w:eastAsiaTheme="minorEastAsia" w:hAnsi="Times New Roman"/>
            <w:sz w:val="20"/>
            <w:szCs w:val="20"/>
            <w:lang w:val="en-GB" w:eastAsia="ko-KR"/>
          </w:rPr>
          <w:t xml:space="preserve"> field </w:t>
        </w:r>
        <w:r w:rsidR="00FB3CFF" w:rsidRPr="00C3391E">
          <w:rPr>
            <w:rFonts w:ascii="Times New Roman" w:hAnsi="Times New Roman"/>
            <w:color w:val="FF0000"/>
            <w:sz w:val="20"/>
            <w:szCs w:val="20"/>
            <w:lang w:eastAsia="zh-CN"/>
            <w:rPrChange w:id="325" w:author="Seunggye Hwang" w:date="2020-02-26T10:31:00Z">
              <w:rPr>
                <w:color w:val="FF0000"/>
                <w:lang w:eastAsia="zh-CN"/>
              </w:rPr>
            </w:rPrChange>
          </w:rPr>
          <w:t>in DCI format 6-</w:t>
        </w:r>
      </w:ins>
      <w:ins w:id="326" w:author="Seunggye Hwang" w:date="2020-02-26T19:41:00Z">
        <w:r w:rsidR="00FB3CFF">
          <w:rPr>
            <w:rFonts w:ascii="Times New Roman" w:hAnsi="Times New Roman"/>
            <w:color w:val="FF0000"/>
            <w:sz w:val="20"/>
            <w:szCs w:val="20"/>
            <w:lang w:eastAsia="zh-CN"/>
          </w:rPr>
          <w:t>0</w:t>
        </w:r>
      </w:ins>
      <w:ins w:id="327" w:author="Seunggye Hwang" w:date="2020-02-26T19:39:00Z">
        <w:r w:rsidR="00FB3CFF" w:rsidRPr="00C3391E">
          <w:rPr>
            <w:rFonts w:ascii="Times New Roman" w:hAnsi="Times New Roman"/>
            <w:color w:val="FF0000"/>
            <w:sz w:val="20"/>
            <w:szCs w:val="20"/>
            <w:lang w:eastAsia="zh-CN"/>
            <w:rPrChange w:id="328" w:author="Seunggye Hwang" w:date="2020-02-26T10:31:00Z">
              <w:rPr>
                <w:color w:val="FF0000"/>
                <w:lang w:eastAsia="zh-CN"/>
              </w:rPr>
            </w:rPrChange>
          </w:rPr>
          <w:t>A.</w:t>
        </w:r>
      </w:ins>
    </w:p>
    <w:p w:rsidR="00FB3CFF" w:rsidRPr="00E81185" w:rsidRDefault="00FB3CFF">
      <w:pPr>
        <w:pStyle w:val="af9"/>
        <w:numPr>
          <w:ilvl w:val="1"/>
          <w:numId w:val="30"/>
        </w:numPr>
        <w:spacing w:after="180" w:line="240" w:lineRule="auto"/>
        <w:rPr>
          <w:ins w:id="329" w:author="Seunggye Hwang" w:date="2020-02-26T19:39:00Z"/>
          <w:rFonts w:ascii="Times New Roman" w:hAnsi="Times New Roman"/>
          <w:szCs w:val="20"/>
          <w:lang w:val="en-GB"/>
          <w:rPrChange w:id="330" w:author="Seunggye Hwang" w:date="2020-02-26T11:10:00Z">
            <w:rPr>
              <w:ins w:id="331" w:author="Seunggye Hwang" w:date="2020-02-26T19:39:00Z"/>
              <w:rFonts w:ascii="Times New Roman" w:eastAsia="맑은 고딕" w:hAnsi="Times New Roman"/>
              <w:color w:val="FF0000"/>
              <w:szCs w:val="20"/>
            </w:rPr>
          </w:rPrChange>
        </w:rPr>
        <w:pPrChange w:id="332" w:author="Seunggye Hwang" w:date="2020-02-26T19:40:00Z">
          <w:pPr>
            <w:widowControl/>
            <w:wordWrap/>
            <w:autoSpaceDE/>
            <w:autoSpaceDN/>
            <w:spacing w:after="180" w:line="240" w:lineRule="auto"/>
            <w:jc w:val="left"/>
          </w:pPr>
        </w:pPrChange>
      </w:pPr>
      <w:ins w:id="333" w:author="Seunggye Hwang" w:date="2020-02-26T19:39:00Z">
        <w:r>
          <w:rPr>
            <w:rFonts w:ascii="Times New Roman" w:hAnsi="Times New Roman"/>
            <w:color w:val="FF0000"/>
            <w:sz w:val="20"/>
            <w:szCs w:val="20"/>
            <w:lang w:val="en-GB" w:eastAsia="zh-CN"/>
          </w:rPr>
          <w:t xml:space="preserve">else if </w:t>
        </w:r>
        <m:oMath>
          <m:sSub>
            <m:sSubPr>
              <m:ctrlPr>
                <w:rPr>
                  <w:rFonts w:ascii="Cambria Math" w:eastAsiaTheme="minorEastAsia" w:hAnsi="Cambria Math"/>
                  <w:sz w:val="20"/>
                  <w:szCs w:val="20"/>
                  <w:lang w:val="en-GB" w:eastAsia="ko-KR"/>
                </w:rPr>
              </m:ctrlPr>
            </m:sSubPr>
            <m:e>
              <m:r>
                <w:rPr>
                  <w:rFonts w:ascii="Cambria Math" w:eastAsiaTheme="minorEastAsia" w:hAnsi="Cambria Math"/>
                  <w:sz w:val="20"/>
                  <w:szCs w:val="20"/>
                  <w:lang w:val="en-GB" w:eastAsia="ko-KR"/>
                </w:rPr>
                <m:t>N</m:t>
              </m:r>
            </m:e>
            <m:sub>
              <m:r>
                <m:rPr>
                  <m:sty m:val="p"/>
                </m:rPr>
                <w:rPr>
                  <w:rFonts w:ascii="Cambria Math" w:eastAsiaTheme="minorEastAsia" w:hAnsi="Cambria Math"/>
                  <w:sz w:val="20"/>
                  <w:szCs w:val="20"/>
                  <w:lang w:val="en-GB" w:eastAsia="ko-KR"/>
                </w:rPr>
                <m:t>TB</m:t>
              </m:r>
            </m:sub>
          </m:sSub>
        </m:oMath>
        <w:r>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 4 o</w:t>
        </w:r>
        <w:r w:rsidRPr="00E22BDF">
          <w:rPr>
            <w:rFonts w:ascii="Times New Roman" w:eastAsiaTheme="minorEastAsia" w:hAnsi="Times New Roman"/>
            <w:sz w:val="20"/>
            <w:szCs w:val="20"/>
            <w:lang w:val="en-GB" w:eastAsia="ko-KR"/>
          </w:rPr>
          <w:t xml:space="preserve">r 6, </w:t>
        </w:r>
        <w:r w:rsidRPr="00C3391E">
          <w:rPr>
            <w:rFonts w:ascii="Times New Roman" w:eastAsia="맑은 고딕" w:hAnsi="Times New Roman"/>
            <w:color w:val="FF0000"/>
            <w:sz w:val="20"/>
            <w:szCs w:val="20"/>
            <w:lang w:eastAsia="ko-KR"/>
            <w:rPrChange w:id="334" w:author="Seunggye Hwang" w:date="2020-02-26T10:33:00Z">
              <w:rPr>
                <w:rFonts w:eastAsia="맑은 고딕"/>
                <w:color w:val="FF0000"/>
              </w:rPr>
            </w:rPrChange>
          </w:rPr>
          <w:t>is indicated in the corresponding DCI with scrambled C-RNTI,</w:t>
        </w:r>
        <w:r w:rsidRPr="00E81185">
          <w:rPr>
            <w:rFonts w:ascii="Times New Roman" w:eastAsia="Times New Roman" w:hAnsi="Times New Roman"/>
            <w:noProof/>
            <w:position w:val="-12"/>
            <w:szCs w:val="20"/>
          </w:rPr>
          <w:t xml:space="preserve"> </w:t>
        </w:r>
        <w:r w:rsidRPr="000647BD">
          <w:rPr>
            <w:rFonts w:ascii="Times New Roman" w:eastAsia="Times New Roman" w:hAnsi="Times New Roman"/>
            <w:noProof/>
            <w:position w:val="-12"/>
            <w:szCs w:val="20"/>
            <w:lang w:eastAsia="ko-KR"/>
          </w:rPr>
          <w:drawing>
            <wp:inline distT="0" distB="0" distL="0" distR="0" wp14:anchorId="4448471C" wp14:editId="23DCDA9C">
              <wp:extent cx="588010" cy="245110"/>
              <wp:effectExtent l="0" t="0" r="2540" b="2540"/>
              <wp:docPr id="2444" name="그림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Pr>
            <w:rFonts w:ascii="Times New Roman" w:eastAsia="Times New Roman" w:hAnsi="Times New Roman"/>
            <w:noProof/>
            <w:position w:val="-12"/>
            <w:szCs w:val="20"/>
          </w:rPr>
          <w:t xml:space="preserve"> </w:t>
        </w:r>
        <w:r w:rsidRPr="00E81185">
          <w:rPr>
            <w:rFonts w:ascii="Times New Roman" w:eastAsia="Times New Roman" w:hAnsi="Times New Roman"/>
            <w:noProof/>
            <w:sz w:val="20"/>
            <w:szCs w:val="20"/>
            <w:rPrChange w:id="335" w:author="Seunggye Hwang" w:date="2020-02-26T11:10:00Z">
              <w:rPr>
                <w:rFonts w:ascii="Times New Roman" w:eastAsia="Times New Roman" w:hAnsi="Times New Roman"/>
                <w:noProof/>
                <w:position w:val="-12"/>
                <w:szCs w:val="20"/>
              </w:rPr>
            </w:rPrChange>
          </w:rPr>
          <w:t>for all schedueld TBs</w:t>
        </w:r>
        <w:r w:rsidRPr="00E81185">
          <w:rPr>
            <w:rFonts w:ascii="Times New Roman" w:eastAsia="맑은 고딕" w:hAnsi="Times New Roman"/>
            <w:color w:val="FF0000"/>
            <w:sz w:val="20"/>
            <w:szCs w:val="20"/>
            <w:lang w:eastAsia="ko-KR"/>
            <w:rPrChange w:id="336" w:author="Seunggye Hwang" w:date="2020-02-26T11:10:00Z">
              <w:rPr>
                <w:rFonts w:eastAsia="맑은 고딕"/>
                <w:color w:val="FF0000"/>
              </w:rPr>
            </w:rPrChange>
          </w:rPr>
          <w:t>.</w:t>
        </w:r>
      </w:ins>
    </w:p>
    <w:p w:rsidR="00FB3CFF" w:rsidRPr="00C3391E" w:rsidRDefault="00FB3CFF">
      <w:pPr>
        <w:pStyle w:val="af9"/>
        <w:numPr>
          <w:ilvl w:val="1"/>
          <w:numId w:val="30"/>
        </w:numPr>
        <w:spacing w:after="180" w:line="240" w:lineRule="auto"/>
        <w:rPr>
          <w:ins w:id="337" w:author="Seunggye Hwang" w:date="2020-02-26T19:39:00Z"/>
          <w:rFonts w:ascii="Times New Roman" w:hAnsi="Times New Roman"/>
          <w:szCs w:val="20"/>
          <w:lang w:val="en-GB"/>
          <w:rPrChange w:id="338" w:author="Seunggye Hwang" w:date="2020-02-26T10:33:00Z">
            <w:rPr>
              <w:ins w:id="339" w:author="Seunggye Hwang" w:date="2020-02-26T19:39:00Z"/>
              <w:rFonts w:ascii="Times New Roman" w:eastAsia="맑은 고딕" w:hAnsi="Times New Roman"/>
              <w:color w:val="FF0000"/>
              <w:szCs w:val="20"/>
            </w:rPr>
          </w:rPrChange>
        </w:rPr>
        <w:pPrChange w:id="340" w:author="Seunggye Hwang" w:date="2020-02-26T19:40:00Z">
          <w:pPr>
            <w:widowControl/>
            <w:wordWrap/>
            <w:autoSpaceDE/>
            <w:autoSpaceDN/>
            <w:spacing w:after="180" w:line="240" w:lineRule="auto"/>
            <w:jc w:val="left"/>
          </w:pPr>
        </w:pPrChange>
      </w:pPr>
      <w:ins w:id="341" w:author="Seunggye Hwang" w:date="2020-02-26T19:39:00Z">
        <w:r>
          <w:rPr>
            <w:rFonts w:ascii="Times New Roman" w:eastAsia="맑은 고딕" w:hAnsi="Times New Roman"/>
            <w:color w:val="FF0000"/>
            <w:sz w:val="20"/>
            <w:szCs w:val="20"/>
            <w:lang w:eastAsia="ko-KR"/>
          </w:rPr>
          <w:lastRenderedPageBreak/>
          <w:t xml:space="preserve">else </w:t>
        </w:r>
      </w:ins>
    </w:p>
    <w:p w:rsidR="00FB3CFF" w:rsidRPr="00C3391E" w:rsidRDefault="00FB3CFF">
      <w:pPr>
        <w:widowControl/>
        <w:numPr>
          <w:ilvl w:val="2"/>
          <w:numId w:val="30"/>
        </w:numPr>
        <w:wordWrap/>
        <w:overflowPunct w:val="0"/>
        <w:adjustRightInd w:val="0"/>
        <w:spacing w:after="180" w:line="240" w:lineRule="auto"/>
        <w:contextualSpacing/>
        <w:jc w:val="left"/>
        <w:textAlignment w:val="baseline"/>
        <w:rPr>
          <w:ins w:id="342" w:author="Seunggye Hwang" w:date="2020-02-26T19:39:00Z"/>
          <w:rFonts w:ascii="Times New Roman" w:eastAsia="SimSun" w:hAnsi="Times New Roman" w:cs="Times New Roman"/>
          <w:color w:val="FF0000"/>
          <w:szCs w:val="20"/>
          <w:lang w:eastAsia="zh-CN"/>
          <w:rPrChange w:id="343" w:author="Seunggye Hwang" w:date="2020-02-26T10:34:00Z">
            <w:rPr>
              <w:ins w:id="344" w:author="Seunggye Hwang" w:date="2020-02-26T19:39:00Z"/>
              <w:rFonts w:eastAsia="SimSun"/>
              <w:color w:val="FF0000"/>
              <w:lang w:eastAsia="zh-CN"/>
            </w:rPr>
          </w:rPrChange>
        </w:rPr>
        <w:pPrChange w:id="345" w:author="Seunggye Hwang" w:date="2020-02-26T19:40:00Z">
          <w:pPr>
            <w:widowControl/>
            <w:numPr>
              <w:ilvl w:val="1"/>
              <w:numId w:val="30"/>
            </w:numPr>
            <w:wordWrap/>
            <w:overflowPunct w:val="0"/>
            <w:adjustRightInd w:val="0"/>
            <w:spacing w:after="200" w:line="276" w:lineRule="auto"/>
            <w:ind w:left="1200" w:hanging="400"/>
            <w:contextualSpacing/>
            <w:jc w:val="left"/>
            <w:textAlignment w:val="baseline"/>
          </w:pPr>
        </w:pPrChange>
      </w:pPr>
      <w:ins w:id="346" w:author="Seunggye Hwang" w:date="2020-02-26T19:39:00Z">
        <w:r w:rsidRPr="00C3391E">
          <w:rPr>
            <w:rFonts w:ascii="Times New Roman" w:eastAsia="맑은 고딕" w:hAnsi="Times New Roman" w:cs="Times New Roman"/>
            <w:color w:val="FF0000"/>
            <w:szCs w:val="20"/>
            <w:rPrChange w:id="347" w:author="Seunggye Hwang" w:date="2020-02-26T10:34:00Z">
              <w:rPr>
                <w:rFonts w:eastAsia="맑은 고딕"/>
                <w:color w:val="FF0000"/>
              </w:rPr>
            </w:rPrChange>
          </w:rPr>
          <w:t xml:space="preserve">if the UE is configured with higher layer parameter </w:t>
        </w:r>
        <w:r w:rsidRPr="00C3391E">
          <w:rPr>
            <w:rFonts w:ascii="Times New Roman" w:eastAsia="맑은 고딕" w:hAnsi="Times New Roman" w:cs="Times New Roman"/>
            <w:i/>
            <w:color w:val="FF0000"/>
            <w:szCs w:val="20"/>
            <w:rPrChange w:id="348" w:author="Seunggye Hwang" w:date="2020-02-26T10:34:00Z">
              <w:rPr>
                <w:rFonts w:eastAsia="맑은 고딕"/>
                <w:i/>
                <w:color w:val="FF0000"/>
              </w:rPr>
            </w:rPrChange>
          </w:rPr>
          <w:t>mpdcch-pdsch-HoppingConfig</w:t>
        </w:r>
        <w:r w:rsidRPr="00C3391E">
          <w:rPr>
            <w:rFonts w:ascii="Times New Roman" w:eastAsia="맑은 고딕" w:hAnsi="Times New Roman" w:cs="Times New Roman"/>
            <w:color w:val="FF0000"/>
            <w:szCs w:val="20"/>
            <w:rPrChange w:id="349" w:author="Seunggye Hwang" w:date="2020-02-26T10:34:00Z">
              <w:rPr>
                <w:rFonts w:eastAsia="맑은 고딕"/>
                <w:color w:val="FF0000"/>
              </w:rPr>
            </w:rPrChange>
          </w:rPr>
          <w:t xml:space="preserve"> set to 'on' and the repetition number field in the DCI indicates PDSCH repetition,</w:t>
        </w:r>
        <w:r w:rsidRPr="00E81185">
          <w:rPr>
            <w:rFonts w:ascii="Times New Roman" w:eastAsia="Times New Roman" w:hAnsi="Times New Roman" w:cs="Times New Roman"/>
            <w:noProof/>
            <w:kern w:val="0"/>
            <w:position w:val="-12"/>
            <w:szCs w:val="20"/>
          </w:rPr>
          <w:t xml:space="preserve"> </w:t>
        </w:r>
        <w:r w:rsidRPr="000647BD">
          <w:rPr>
            <w:rFonts w:ascii="Times New Roman" w:eastAsia="Times New Roman" w:hAnsi="Times New Roman" w:cs="Times New Roman"/>
            <w:noProof/>
            <w:kern w:val="0"/>
            <w:position w:val="-12"/>
            <w:szCs w:val="20"/>
          </w:rPr>
          <w:drawing>
            <wp:inline distT="0" distB="0" distL="0" distR="0" wp14:anchorId="0B3FD065" wp14:editId="2A2A6EDC">
              <wp:extent cx="588010" cy="245110"/>
              <wp:effectExtent l="0" t="0" r="2540" b="2540"/>
              <wp:docPr id="2446" name="그림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Pr>
            <w:rFonts w:ascii="Times New Roman" w:eastAsia="Times New Roman" w:hAnsi="Times New Roman" w:cs="Times New Roman"/>
            <w:noProof/>
            <w:kern w:val="0"/>
            <w:position w:val="-12"/>
            <w:szCs w:val="20"/>
          </w:rPr>
          <w:t xml:space="preserve"> </w:t>
        </w:r>
        <w:r w:rsidRPr="009E125B">
          <w:rPr>
            <w:rFonts w:ascii="Times New Roman" w:eastAsia="Times New Roman" w:hAnsi="Times New Roman"/>
            <w:noProof/>
            <w:szCs w:val="20"/>
          </w:rPr>
          <w:t>for all TBs</w:t>
        </w:r>
        <w:r w:rsidRPr="00C3391E">
          <w:rPr>
            <w:rFonts w:ascii="Times New Roman" w:eastAsia="맑은 고딕" w:hAnsi="Times New Roman" w:cs="Times New Roman"/>
            <w:color w:val="FF0000"/>
            <w:szCs w:val="20"/>
            <w:rPrChange w:id="350" w:author="Seunggye Hwang" w:date="2020-02-26T10:34:00Z">
              <w:rPr>
                <w:rFonts w:eastAsia="맑은 고딕"/>
                <w:color w:val="FF0000"/>
              </w:rPr>
            </w:rPrChange>
          </w:rPr>
          <w:t xml:space="preserve">. </w:t>
        </w:r>
      </w:ins>
    </w:p>
    <w:p w:rsidR="00FB3CFF" w:rsidRPr="00C3391E" w:rsidRDefault="00BF750C">
      <w:pPr>
        <w:pStyle w:val="af9"/>
        <w:numPr>
          <w:ilvl w:val="2"/>
          <w:numId w:val="30"/>
        </w:numPr>
        <w:spacing w:after="180" w:line="240" w:lineRule="auto"/>
        <w:rPr>
          <w:ins w:id="351" w:author="Seunggye Hwang" w:date="2020-02-26T19:39:00Z"/>
          <w:rFonts w:ascii="Times New Roman" w:hAnsi="Times New Roman"/>
          <w:szCs w:val="20"/>
          <w:lang w:val="en-GB"/>
          <w:rPrChange w:id="352" w:author="Seunggye Hwang" w:date="2020-02-26T10:34:00Z">
            <w:rPr>
              <w:ins w:id="353" w:author="Seunggye Hwang" w:date="2020-02-26T19:39:00Z"/>
              <w:rFonts w:ascii="Times New Roman" w:eastAsia="Times New Roman" w:hAnsi="Times New Roman" w:cs="Times New Roman"/>
              <w:kern w:val="0"/>
              <w:szCs w:val="20"/>
              <w:lang w:val="en-GB" w:eastAsia="en-GB"/>
            </w:rPr>
          </w:rPrChange>
        </w:rPr>
        <w:pPrChange w:id="354" w:author="Seunggye Hwang" w:date="2020-02-26T19:40:00Z">
          <w:pPr>
            <w:widowControl/>
            <w:wordWrap/>
            <w:autoSpaceDE/>
            <w:autoSpaceDN/>
            <w:spacing w:after="180" w:line="240" w:lineRule="auto"/>
            <w:jc w:val="left"/>
          </w:pPr>
        </w:pPrChange>
      </w:pPr>
      <w:ins w:id="355" w:author="Seunggye Hwang" w:date="2020-02-26T19:41:00Z">
        <w:r>
          <w:rPr>
            <w:rFonts w:ascii="Times New Roman" w:eastAsia="맑은 고딕" w:hAnsi="Times New Roman"/>
            <w:color w:val="FF0000"/>
            <w:sz w:val="20"/>
            <w:szCs w:val="20"/>
            <w:lang w:eastAsia="ko-KR"/>
          </w:rPr>
          <w:t>otherwise</w:t>
        </w:r>
      </w:ins>
      <w:ins w:id="356" w:author="Seunggye Hwang" w:date="2020-02-26T19:39:00Z">
        <w:r w:rsidR="00FB3CFF" w:rsidRPr="00C3391E">
          <w:rPr>
            <w:rFonts w:ascii="Times New Roman" w:eastAsia="맑은 고딕" w:hAnsi="Times New Roman"/>
            <w:color w:val="FF0000"/>
            <w:sz w:val="20"/>
            <w:szCs w:val="20"/>
            <w:lang w:eastAsia="ko-KR"/>
            <w:rPrChange w:id="357" w:author="Seunggye Hwang" w:date="2020-02-26T10:34:00Z">
              <w:rPr>
                <w:rFonts w:eastAsia="맑은 고딕"/>
                <w:color w:val="FF0000"/>
              </w:rPr>
            </w:rPrChange>
          </w:rPr>
          <w:t xml:space="preserve"> </w:t>
        </w:r>
        <w:r w:rsidR="00FB3CFF" w:rsidRPr="00E22BDF">
          <w:rPr>
            <w:rFonts w:ascii="Times New Roman" w:eastAsia="Times New Roman" w:hAnsi="Times New Roman"/>
            <w:noProof/>
            <w:position w:val="-12"/>
            <w:sz w:val="20"/>
            <w:szCs w:val="20"/>
            <w:lang w:eastAsia="ko-KR"/>
          </w:rPr>
          <w:drawing>
            <wp:inline distT="0" distB="0" distL="0" distR="0" wp14:anchorId="38EBC24B" wp14:editId="47897EF4">
              <wp:extent cx="348615" cy="245110"/>
              <wp:effectExtent l="0" t="0" r="0" b="2540"/>
              <wp:docPr id="2447" name="그림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00FB3CFF">
          <w:rPr>
            <w:rFonts w:ascii="Times New Roman" w:eastAsia="맑은 고딕" w:hAnsi="Times New Roman"/>
            <w:color w:val="FF0000"/>
            <w:sz w:val="20"/>
            <w:szCs w:val="20"/>
            <w:lang w:eastAsia="ko-KR"/>
          </w:rPr>
          <w:t xml:space="preserve"> </w:t>
        </w:r>
        <w:r w:rsidR="00FB3CFF" w:rsidRPr="00C3391E">
          <w:rPr>
            <w:rFonts w:ascii="Times New Roman" w:eastAsia="맑은 고딕" w:hAnsi="Times New Roman"/>
            <w:color w:val="FF0000"/>
            <w:sz w:val="20"/>
            <w:szCs w:val="20"/>
            <w:lang w:eastAsia="ko-KR"/>
            <w:rPrChange w:id="358" w:author="Seunggye Hwang" w:date="2020-02-26T10:34:00Z">
              <w:rPr>
                <w:rFonts w:eastAsia="맑은 고딕"/>
                <w:color w:val="FF0000"/>
              </w:rPr>
            </w:rPrChange>
          </w:rPr>
          <w:t xml:space="preserve">of </w:t>
        </w:r>
        <w:r w:rsidR="00FB3CFF">
          <w:rPr>
            <w:rFonts w:ascii="Times New Roman" w:eastAsia="맑은 고딕" w:hAnsi="Times New Roman"/>
            <w:color w:val="FF0000"/>
            <w:sz w:val="20"/>
            <w:szCs w:val="20"/>
            <w:lang w:eastAsia="ko-KR"/>
          </w:rPr>
          <w:t>all</w:t>
        </w:r>
        <w:r w:rsidR="00FB3CFF" w:rsidRPr="00C3391E">
          <w:rPr>
            <w:rFonts w:ascii="Times New Roman" w:eastAsia="맑은 고딕" w:hAnsi="Times New Roman"/>
            <w:color w:val="FF0000"/>
            <w:sz w:val="20"/>
            <w:szCs w:val="20"/>
            <w:lang w:eastAsia="ko-KR"/>
            <w:rPrChange w:id="359" w:author="Seunggye Hwang" w:date="2020-02-26T10:34:00Z">
              <w:rPr>
                <w:rFonts w:eastAsia="맑은 고딕"/>
                <w:color w:val="FF0000"/>
              </w:rPr>
            </w:rPrChange>
          </w:rPr>
          <w:t xml:space="preserve"> TBs is determined by the </w:t>
        </w:r>
        <w:r w:rsidR="00FB3CFF">
          <w:rPr>
            <w:rFonts w:ascii="Times New Roman" w:eastAsia="맑은 고딕" w:hAnsi="Times New Roman"/>
            <w:color w:val="FF0000"/>
            <w:sz w:val="20"/>
            <w:szCs w:val="20"/>
            <w:lang w:eastAsia="ko-KR"/>
          </w:rPr>
          <w:t>‘</w:t>
        </w:r>
        <w:r w:rsidR="00FB3CFF" w:rsidRPr="00E81185">
          <w:rPr>
            <w:rFonts w:ascii="Times New Roman" w:eastAsia="맑은 고딕" w:hAnsi="Times New Roman"/>
            <w:color w:val="FF0000"/>
            <w:sz w:val="20"/>
            <w:szCs w:val="20"/>
            <w:lang w:eastAsia="ko-KR"/>
            <w:rPrChange w:id="360" w:author="Seunggye Hwang" w:date="2020-02-26T11:11:00Z">
              <w:rPr/>
            </w:rPrChange>
          </w:rPr>
          <w:t>Redundancy version for all TBs’</w:t>
        </w:r>
        <w:r w:rsidR="00FB3CFF" w:rsidRPr="00E81185">
          <w:rPr>
            <w:rFonts w:ascii="Times New Roman" w:eastAsia="맑은 고딕" w:hAnsi="Times New Roman"/>
            <w:color w:val="FF0000"/>
            <w:sz w:val="20"/>
            <w:szCs w:val="20"/>
            <w:lang w:eastAsia="ko-KR"/>
            <w:rPrChange w:id="361" w:author="Seunggye Hwang" w:date="2020-02-26T11:11:00Z">
              <w:rPr>
                <w:color w:val="FF0000"/>
                <w:lang w:eastAsia="zh-CN"/>
              </w:rPr>
            </w:rPrChange>
          </w:rPr>
          <w:t xml:space="preserve"> field</w:t>
        </w:r>
        <w:r w:rsidR="00FB3CFF" w:rsidRPr="00C3391E">
          <w:rPr>
            <w:rFonts w:ascii="Times New Roman" w:hAnsi="Times New Roman"/>
            <w:color w:val="FF0000"/>
            <w:sz w:val="20"/>
            <w:szCs w:val="20"/>
            <w:lang w:eastAsia="zh-CN"/>
            <w:rPrChange w:id="362" w:author="Seunggye Hwang" w:date="2020-02-26T10:34:00Z">
              <w:rPr>
                <w:color w:val="FF0000"/>
                <w:lang w:eastAsia="zh-CN"/>
              </w:rPr>
            </w:rPrChange>
          </w:rPr>
          <w:t xml:space="preserve"> in DCI format 6-</w:t>
        </w:r>
      </w:ins>
      <w:ins w:id="363" w:author="Seunggye Hwang" w:date="2020-02-26T19:42:00Z">
        <w:r>
          <w:rPr>
            <w:rFonts w:ascii="Times New Roman" w:hAnsi="Times New Roman"/>
            <w:color w:val="FF0000"/>
            <w:sz w:val="20"/>
            <w:szCs w:val="20"/>
            <w:lang w:eastAsia="zh-CN"/>
          </w:rPr>
          <w:t>0</w:t>
        </w:r>
      </w:ins>
      <w:ins w:id="364" w:author="Seunggye Hwang" w:date="2020-02-26T19:39:00Z">
        <w:r w:rsidR="00FB3CFF" w:rsidRPr="00C3391E">
          <w:rPr>
            <w:rFonts w:ascii="Times New Roman" w:hAnsi="Times New Roman"/>
            <w:color w:val="FF0000"/>
            <w:sz w:val="20"/>
            <w:szCs w:val="20"/>
            <w:lang w:eastAsia="zh-CN"/>
            <w:rPrChange w:id="365" w:author="Seunggye Hwang" w:date="2020-02-26T10:34:00Z">
              <w:rPr>
                <w:color w:val="FF0000"/>
                <w:lang w:eastAsia="zh-CN"/>
              </w:rPr>
            </w:rPrChange>
          </w:rPr>
          <w:t>A.</w:t>
        </w:r>
      </w:ins>
    </w:p>
    <w:p w:rsidR="00FB3CFF" w:rsidRPr="00FB3CFF" w:rsidRDefault="00FB3CFF" w:rsidP="00596257">
      <w:pPr>
        <w:widowControl/>
        <w:wordWrap/>
        <w:overflowPunct w:val="0"/>
        <w:adjustRightInd w:val="0"/>
        <w:spacing w:after="180" w:line="240" w:lineRule="auto"/>
        <w:ind w:left="568" w:hanging="284"/>
        <w:jc w:val="left"/>
        <w:textAlignment w:val="baseline"/>
        <w:rPr>
          <w:rFonts w:ascii="Times New Roman" w:eastAsia="SimSun" w:hAnsi="Times New Roman" w:cs="Times New Roman"/>
          <w:kern w:val="0"/>
          <w:szCs w:val="20"/>
          <w:lang w:val="en-GB" w:eastAsia="zh-CN"/>
        </w:rPr>
      </w:pPr>
    </w:p>
    <w:p w:rsidR="00596257" w:rsidRPr="00596257" w:rsidRDefault="00596257" w:rsidP="00596257">
      <w:pPr>
        <w:keepNext/>
        <w:keepLines/>
        <w:widowControl/>
        <w:wordWrap/>
        <w:overflowPunct w:val="0"/>
        <w:adjustRightInd w:val="0"/>
        <w:spacing w:before="60" w:after="180" w:line="240" w:lineRule="auto"/>
        <w:jc w:val="center"/>
        <w:textAlignment w:val="baseline"/>
        <w:rPr>
          <w:rFonts w:ascii="Arial" w:eastAsia="Times New Roman" w:hAnsi="Arial" w:cs="Times New Roman"/>
          <w:b/>
          <w:kern w:val="0"/>
          <w:szCs w:val="20"/>
          <w:lang w:val="en-GB" w:eastAsia="en-US"/>
        </w:rPr>
      </w:pPr>
      <w:r w:rsidRPr="00596257">
        <w:rPr>
          <w:rFonts w:ascii="Arial" w:eastAsia="Times New Roman" w:hAnsi="Arial" w:cs="Times New Roman"/>
          <w:b/>
          <w:kern w:val="0"/>
          <w:szCs w:val="20"/>
          <w:lang w:val="en-GB" w:eastAsia="en-US"/>
        </w:rPr>
        <w:t xml:space="preserve">Table </w:t>
      </w:r>
      <w:r w:rsidRPr="00596257">
        <w:rPr>
          <w:rFonts w:ascii="Arial" w:eastAsia="SimSun" w:hAnsi="Arial" w:cs="Times New Roman" w:hint="eastAsia"/>
          <w:b/>
          <w:kern w:val="0"/>
          <w:szCs w:val="20"/>
          <w:lang w:val="en-GB" w:eastAsia="zh-CN"/>
        </w:rPr>
        <w:t>8</w:t>
      </w:r>
      <w:r w:rsidRPr="00596257">
        <w:rPr>
          <w:rFonts w:ascii="Arial" w:eastAsia="Times New Roman" w:hAnsi="Arial" w:cs="Times New Roman"/>
          <w:b/>
          <w:kern w:val="0"/>
          <w:szCs w:val="20"/>
          <w:lang w:val="en-GB" w:eastAsia="en-US"/>
        </w:rPr>
        <w:t>.</w:t>
      </w:r>
      <w:r w:rsidRPr="00596257">
        <w:rPr>
          <w:rFonts w:ascii="Arial" w:eastAsia="SimSun" w:hAnsi="Arial" w:cs="Times New Roman" w:hint="eastAsia"/>
          <w:b/>
          <w:kern w:val="0"/>
          <w:szCs w:val="20"/>
          <w:lang w:val="en-GB" w:eastAsia="zh-CN"/>
        </w:rPr>
        <w:t>6</w:t>
      </w:r>
      <w:r w:rsidRPr="00596257">
        <w:rPr>
          <w:rFonts w:ascii="Arial" w:eastAsia="Times New Roman" w:hAnsi="Arial" w:cs="Times New Roman"/>
          <w:b/>
          <w:kern w:val="0"/>
          <w:szCs w:val="20"/>
          <w:lang w:val="en-GB" w:eastAsia="en-US"/>
        </w:rPr>
        <w:t>.</w:t>
      </w:r>
      <w:r w:rsidRPr="00596257">
        <w:rPr>
          <w:rFonts w:ascii="Arial" w:eastAsia="SimSun" w:hAnsi="Arial" w:cs="Times New Roman" w:hint="eastAsia"/>
          <w:b/>
          <w:kern w:val="0"/>
          <w:szCs w:val="20"/>
          <w:lang w:val="en-GB" w:eastAsia="zh-CN"/>
        </w:rPr>
        <w:t>1</w:t>
      </w:r>
      <w:r w:rsidRPr="00596257">
        <w:rPr>
          <w:rFonts w:ascii="Arial" w:eastAsia="Times New Roman" w:hAnsi="Arial" w:cs="Times New Roman"/>
          <w:b/>
          <w:kern w:val="0"/>
          <w:szCs w:val="20"/>
          <w:lang w:val="en-GB" w:eastAsia="en-US"/>
        </w:rPr>
        <w:t>-</w:t>
      </w:r>
      <w:r w:rsidRPr="00596257">
        <w:rPr>
          <w:rFonts w:ascii="Arial" w:eastAsia="SimSun" w:hAnsi="Arial" w:cs="Times New Roman" w:hint="eastAsia"/>
          <w:b/>
          <w:kern w:val="0"/>
          <w:szCs w:val="20"/>
          <w:lang w:val="en-GB" w:eastAsia="zh-CN"/>
        </w:rPr>
        <w:t>2</w:t>
      </w:r>
      <w:r w:rsidRPr="00596257">
        <w:rPr>
          <w:rFonts w:ascii="Arial" w:eastAsia="Times New Roman" w:hAnsi="Arial" w:cs="Times New Roman"/>
          <w:b/>
          <w:kern w:val="0"/>
          <w:szCs w:val="20"/>
          <w:lang w:val="en-GB" w:eastAsia="en-US"/>
        </w:rPr>
        <w:t>: Modulation and TBS index table for P</w:t>
      </w:r>
      <w:r w:rsidRPr="00596257">
        <w:rPr>
          <w:rFonts w:ascii="Arial" w:eastAsia="SimSun" w:hAnsi="Arial" w:cs="Times New Roman" w:hint="eastAsia"/>
          <w:b/>
          <w:kern w:val="0"/>
          <w:szCs w:val="20"/>
          <w:lang w:val="en-GB" w:eastAsia="zh-CN"/>
        </w:rPr>
        <w:t>U</w:t>
      </w:r>
      <w:r w:rsidRPr="00596257">
        <w:rPr>
          <w:rFonts w:ascii="Arial" w:eastAsia="Times New Roman" w:hAnsi="Arial" w:cs="Times New Roman"/>
          <w:b/>
          <w:kern w:val="0"/>
          <w:szCs w:val="20"/>
          <w:lang w:val="en-GB" w:eastAsia="en-US"/>
        </w:rP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96257" w:rsidRPr="00596257" w:rsidTr="00596257">
        <w:trPr>
          <w:cantSplit/>
        </w:trPr>
        <w:tc>
          <w:tcPr>
            <w:tcW w:w="0" w:type="auto"/>
            <w:tcBorders>
              <w:bottom w:val="double" w:sz="4" w:space="0" w:color="auto"/>
              <w:right w:val="doub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MCS Index</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kern w:val="0"/>
                <w:position w:val="-10"/>
                <w:sz w:val="18"/>
                <w:szCs w:val="20"/>
                <w:lang w:val="en-GB" w:eastAsia="en-US"/>
              </w:rPr>
              <w:object w:dxaOrig="440" w:dyaOrig="340">
                <v:shape id="_x0000_i1092" type="#_x0000_t75" style="width:21.25pt;height:15.8pt" o:ole="">
                  <v:imagedata r:id="rId151" o:title=""/>
                </v:shape>
                <o:OLEObject Type="Embed" ProgID="Equation.3" ShapeID="_x0000_i1092" DrawAspect="Content" ObjectID="_1647970974" r:id="rId152"/>
              </w:object>
            </w:r>
          </w:p>
        </w:tc>
        <w:tc>
          <w:tcPr>
            <w:tcW w:w="0" w:type="auto"/>
            <w:tcBorders>
              <w:left w:val="double" w:sz="4" w:space="0" w:color="auto"/>
              <w:bottom w:val="doub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Modulation Order</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bCs/>
                <w:kern w:val="0"/>
                <w:position w:val="-10"/>
                <w:sz w:val="18"/>
                <w:szCs w:val="20"/>
                <w:lang w:val="pt-BR" w:eastAsia="en-US"/>
              </w:rPr>
              <w:object w:dxaOrig="320" w:dyaOrig="300">
                <v:shape id="_x0000_i1093" type="#_x0000_t75" style="width:15.8pt;height:14.75pt" o:ole="">
                  <v:imagedata r:id="rId153" o:title=""/>
                </v:shape>
                <o:OLEObject Type="Embed" ProgID="Equation.3" ShapeID="_x0000_i1093" DrawAspect="Content" ObjectID="_1647970975" r:id="rId154"/>
              </w:object>
            </w:r>
          </w:p>
        </w:tc>
        <w:tc>
          <w:tcPr>
            <w:tcW w:w="0" w:type="auto"/>
            <w:tcBorders>
              <w:bottom w:val="doub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TBS Index</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kern w:val="0"/>
                <w:position w:val="-10"/>
                <w:sz w:val="18"/>
                <w:szCs w:val="20"/>
                <w:lang w:val="en-GB" w:eastAsia="en-US"/>
              </w:rPr>
              <w:object w:dxaOrig="400" w:dyaOrig="340">
                <v:shape id="_x0000_i1094" type="#_x0000_t75" style="width:20.2pt;height:15.8pt" o:ole="">
                  <v:imagedata r:id="rId155" o:title=""/>
                </v:shape>
                <o:OLEObject Type="Embed" ProgID="Equation.3" ShapeID="_x0000_i1094" DrawAspect="Content" ObjectID="_1647970976" r:id="rId156"/>
              </w:object>
            </w:r>
          </w:p>
        </w:tc>
      </w:tr>
      <w:tr w:rsidR="00596257" w:rsidRPr="00596257" w:rsidTr="00596257">
        <w:trPr>
          <w:cantSplit/>
        </w:trPr>
        <w:tc>
          <w:tcPr>
            <w:tcW w:w="0" w:type="auto"/>
            <w:tcBorders>
              <w:top w:val="double" w:sz="4" w:space="0" w:color="auto"/>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eastAsia="en-US"/>
              </w:rPr>
            </w:pPr>
            <w:r w:rsidRPr="00596257">
              <w:rPr>
                <w:rFonts w:ascii="Arial" w:eastAsia="Times New Roman" w:hAnsi="Arial" w:cs="Times New Roman"/>
                <w:b/>
                <w:kern w:val="0"/>
                <w:sz w:val="18"/>
                <w:szCs w:val="20"/>
                <w:lang w:eastAsia="en-US"/>
              </w:rPr>
              <w:t>0</w:t>
            </w:r>
          </w:p>
        </w:tc>
        <w:tc>
          <w:tcPr>
            <w:tcW w:w="0" w:type="auto"/>
            <w:tcBorders>
              <w:top w:val="double" w:sz="4" w:space="0" w:color="auto"/>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2</w:t>
            </w:r>
          </w:p>
        </w:tc>
        <w:tc>
          <w:tcPr>
            <w:tcW w:w="0" w:type="auto"/>
            <w:tcBorders>
              <w:top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0</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eastAsia="en-US"/>
              </w:rPr>
            </w:pPr>
            <w:r w:rsidRPr="00596257">
              <w:rPr>
                <w:rFonts w:ascii="Arial" w:eastAsia="Times New Roman" w:hAnsi="Arial" w:cs="Times New Roman"/>
                <w:b/>
                <w:kern w:val="0"/>
                <w:sz w:val="18"/>
                <w:szCs w:val="20"/>
                <w:lang w:eastAsia="en-US"/>
              </w:rPr>
              <w:t>1</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1</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2</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3</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4</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5</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5</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6</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7</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7</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8</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8</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9</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9</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10</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SimSun" w:hAnsi="Arial" w:cs="Times New Roman"/>
                <w:kern w:val="0"/>
                <w:sz w:val="18"/>
                <w:szCs w:val="20"/>
                <w:lang w:val="en-GB" w:eastAsia="zh-CN"/>
              </w:rPr>
            </w:pPr>
            <w:r w:rsidRPr="00596257">
              <w:rPr>
                <w:rFonts w:ascii="Arial" w:eastAsia="SimSun" w:hAnsi="Arial" w:cs="Times New Roman" w:hint="eastAsia"/>
                <w:kern w:val="0"/>
                <w:sz w:val="18"/>
                <w:szCs w:val="20"/>
                <w:lang w:val="en-GB" w:eastAsia="zh-CN"/>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SimSun" w:hAnsi="Arial" w:cs="Times New Roman" w:hint="eastAsia"/>
                <w:kern w:val="0"/>
                <w:sz w:val="18"/>
                <w:szCs w:val="20"/>
                <w:lang w:val="en-GB" w:eastAsia="zh-CN"/>
              </w:rPr>
              <w:t>10</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11</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10</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12</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11</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13</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12</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14</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13</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15</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14</w:t>
            </w:r>
          </w:p>
        </w:tc>
      </w:tr>
    </w:tbl>
    <w:p w:rsidR="00596257" w:rsidRPr="00596257" w:rsidRDefault="00596257" w:rsidP="00596257">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US"/>
        </w:rPr>
      </w:pPr>
    </w:p>
    <w:p w:rsidR="00596257" w:rsidRPr="00596257" w:rsidRDefault="00596257" w:rsidP="00596257">
      <w:pPr>
        <w:keepNext/>
        <w:keepLines/>
        <w:widowControl/>
        <w:wordWrap/>
        <w:overflowPunct w:val="0"/>
        <w:adjustRightInd w:val="0"/>
        <w:spacing w:before="60" w:after="180" w:line="240" w:lineRule="auto"/>
        <w:jc w:val="center"/>
        <w:textAlignment w:val="baseline"/>
        <w:rPr>
          <w:rFonts w:ascii="Arial" w:eastAsia="Times New Roman" w:hAnsi="Arial" w:cs="Times New Roman"/>
          <w:b/>
          <w:kern w:val="0"/>
          <w:szCs w:val="20"/>
          <w:lang w:val="en-GB" w:eastAsia="en-US"/>
        </w:rPr>
      </w:pPr>
      <w:r w:rsidRPr="00596257">
        <w:rPr>
          <w:rFonts w:ascii="Arial" w:eastAsia="Times New Roman" w:hAnsi="Arial" w:cs="Times New Roman"/>
          <w:b/>
          <w:kern w:val="0"/>
          <w:szCs w:val="20"/>
          <w:lang w:val="en-GB" w:eastAsia="en-US"/>
        </w:rPr>
        <w:t xml:space="preserve">Table </w:t>
      </w:r>
      <w:r w:rsidRPr="00596257">
        <w:rPr>
          <w:rFonts w:ascii="Arial" w:eastAsia="SimSun" w:hAnsi="Arial" w:cs="Times New Roman" w:hint="eastAsia"/>
          <w:b/>
          <w:kern w:val="0"/>
          <w:szCs w:val="20"/>
          <w:lang w:val="en-GB" w:eastAsia="zh-CN"/>
        </w:rPr>
        <w:t>8</w:t>
      </w:r>
      <w:r w:rsidRPr="00596257">
        <w:rPr>
          <w:rFonts w:ascii="Arial" w:eastAsia="Times New Roman" w:hAnsi="Arial" w:cs="Times New Roman"/>
          <w:b/>
          <w:kern w:val="0"/>
          <w:szCs w:val="20"/>
          <w:lang w:val="en-GB" w:eastAsia="en-US"/>
        </w:rPr>
        <w:t>.</w:t>
      </w:r>
      <w:r w:rsidRPr="00596257">
        <w:rPr>
          <w:rFonts w:ascii="Arial" w:eastAsia="SimSun" w:hAnsi="Arial" w:cs="Times New Roman" w:hint="eastAsia"/>
          <w:b/>
          <w:kern w:val="0"/>
          <w:szCs w:val="20"/>
          <w:lang w:val="en-GB" w:eastAsia="zh-CN"/>
        </w:rPr>
        <w:t>6</w:t>
      </w:r>
      <w:r w:rsidRPr="00596257">
        <w:rPr>
          <w:rFonts w:ascii="Arial" w:eastAsia="Times New Roman" w:hAnsi="Arial" w:cs="Times New Roman"/>
          <w:b/>
          <w:kern w:val="0"/>
          <w:szCs w:val="20"/>
          <w:lang w:val="en-GB" w:eastAsia="en-US"/>
        </w:rPr>
        <w:t>.</w:t>
      </w:r>
      <w:r w:rsidRPr="00596257">
        <w:rPr>
          <w:rFonts w:ascii="Arial" w:eastAsia="SimSun" w:hAnsi="Arial" w:cs="Times New Roman" w:hint="eastAsia"/>
          <w:b/>
          <w:kern w:val="0"/>
          <w:szCs w:val="20"/>
          <w:lang w:val="en-GB" w:eastAsia="zh-CN"/>
        </w:rPr>
        <w:t>1</w:t>
      </w:r>
      <w:r w:rsidRPr="00596257">
        <w:rPr>
          <w:rFonts w:ascii="Arial" w:eastAsia="Times New Roman" w:hAnsi="Arial" w:cs="Times New Roman"/>
          <w:b/>
          <w:kern w:val="0"/>
          <w:szCs w:val="20"/>
          <w:lang w:val="en-GB" w:eastAsia="en-US"/>
        </w:rPr>
        <w:t>-</w:t>
      </w:r>
      <w:r w:rsidRPr="00596257">
        <w:rPr>
          <w:rFonts w:ascii="Arial" w:eastAsia="SimSun" w:hAnsi="Arial" w:cs="Times New Roman" w:hint="eastAsia"/>
          <w:b/>
          <w:kern w:val="0"/>
          <w:szCs w:val="20"/>
          <w:lang w:val="en-GB" w:eastAsia="zh-CN"/>
        </w:rPr>
        <w:t>2</w:t>
      </w:r>
      <w:r w:rsidRPr="00596257">
        <w:rPr>
          <w:rFonts w:ascii="Arial" w:eastAsia="SimSun" w:hAnsi="Arial" w:cs="Times New Roman"/>
          <w:b/>
          <w:kern w:val="0"/>
          <w:szCs w:val="20"/>
          <w:lang w:val="en-GB" w:eastAsia="zh-CN"/>
        </w:rPr>
        <w:t>A</w:t>
      </w:r>
      <w:r w:rsidRPr="00596257">
        <w:rPr>
          <w:rFonts w:ascii="Arial" w:eastAsia="Times New Roman" w:hAnsi="Arial" w:cs="Times New Roman"/>
          <w:b/>
          <w:kern w:val="0"/>
          <w:szCs w:val="20"/>
          <w:lang w:val="en-GB" w:eastAsia="en-US"/>
        </w:rPr>
        <w:t>: Modulation and TBS index table for P</w:t>
      </w:r>
      <w:r w:rsidRPr="00596257">
        <w:rPr>
          <w:rFonts w:ascii="Arial" w:eastAsia="SimSun" w:hAnsi="Arial" w:cs="Times New Roman" w:hint="eastAsia"/>
          <w:b/>
          <w:kern w:val="0"/>
          <w:szCs w:val="20"/>
          <w:lang w:val="en-GB" w:eastAsia="zh-CN"/>
        </w:rPr>
        <w:t>U</w:t>
      </w:r>
      <w:r w:rsidRPr="00596257">
        <w:rPr>
          <w:rFonts w:ascii="Arial" w:eastAsia="Times New Roman" w:hAnsi="Arial" w:cs="Times New Roman"/>
          <w:b/>
          <w:kern w:val="0"/>
          <w:szCs w:val="20"/>
          <w:lang w:val="en-GB" w:eastAsia="en-US"/>
        </w:rP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96257" w:rsidRPr="00596257" w:rsidTr="00596257">
        <w:trPr>
          <w:cantSplit/>
        </w:trPr>
        <w:tc>
          <w:tcPr>
            <w:tcW w:w="0" w:type="auto"/>
            <w:tcBorders>
              <w:bottom w:val="double" w:sz="4" w:space="0" w:color="auto"/>
              <w:right w:val="doub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MCS Index</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kern w:val="0"/>
                <w:sz w:val="18"/>
                <w:szCs w:val="20"/>
                <w:lang w:val="en-GB" w:eastAsia="en-US"/>
              </w:rPr>
              <w:object w:dxaOrig="440" w:dyaOrig="340">
                <v:shape id="_x0000_i1095" type="#_x0000_t75" style="width:21.25pt;height:15.8pt" o:ole="">
                  <v:imagedata r:id="rId151" o:title=""/>
                </v:shape>
                <o:OLEObject Type="Embed" ProgID="Equation.3" ShapeID="_x0000_i1095" DrawAspect="Content" ObjectID="_1647970977" r:id="rId157"/>
              </w:object>
            </w:r>
          </w:p>
        </w:tc>
        <w:tc>
          <w:tcPr>
            <w:tcW w:w="0" w:type="auto"/>
            <w:tcBorders>
              <w:left w:val="double" w:sz="4" w:space="0" w:color="auto"/>
              <w:bottom w:val="doub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Modulation Order</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bCs/>
                <w:kern w:val="0"/>
                <w:sz w:val="18"/>
                <w:szCs w:val="20"/>
                <w:lang w:val="pt-BR" w:eastAsia="en-US"/>
              </w:rPr>
              <w:object w:dxaOrig="320" w:dyaOrig="300">
                <v:shape id="_x0000_i1096" type="#_x0000_t75" style="width:15.8pt;height:14.75pt" o:ole="">
                  <v:imagedata r:id="rId153" o:title=""/>
                </v:shape>
                <o:OLEObject Type="Embed" ProgID="Equation.3" ShapeID="_x0000_i1096" DrawAspect="Content" ObjectID="_1647970978" r:id="rId158"/>
              </w:object>
            </w:r>
          </w:p>
        </w:tc>
        <w:tc>
          <w:tcPr>
            <w:tcW w:w="0" w:type="auto"/>
            <w:tcBorders>
              <w:bottom w:val="doub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TBS Index</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kern w:val="0"/>
                <w:sz w:val="18"/>
                <w:szCs w:val="20"/>
                <w:lang w:val="en-GB" w:eastAsia="en-US"/>
              </w:rPr>
              <w:object w:dxaOrig="400" w:dyaOrig="340">
                <v:shape id="_x0000_i1097" type="#_x0000_t75" style="width:20.2pt;height:15.8pt" o:ole="">
                  <v:imagedata r:id="rId155" o:title=""/>
                </v:shape>
                <o:OLEObject Type="Embed" ProgID="Equation.3" ShapeID="_x0000_i1097" DrawAspect="Content" ObjectID="_1647970979" r:id="rId159"/>
              </w:object>
            </w:r>
          </w:p>
        </w:tc>
      </w:tr>
      <w:tr w:rsidR="00596257" w:rsidRPr="00596257" w:rsidTr="00596257">
        <w:trPr>
          <w:cantSplit/>
        </w:trPr>
        <w:tc>
          <w:tcPr>
            <w:tcW w:w="0" w:type="auto"/>
            <w:tcBorders>
              <w:top w:val="double" w:sz="4" w:space="0" w:color="auto"/>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eastAsia="en-US"/>
              </w:rPr>
            </w:pPr>
            <w:r w:rsidRPr="00596257">
              <w:rPr>
                <w:rFonts w:ascii="Arial" w:eastAsia="Times New Roman" w:hAnsi="Arial" w:cs="Times New Roman"/>
                <w:b/>
                <w:kern w:val="0"/>
                <w:sz w:val="18"/>
                <w:szCs w:val="20"/>
                <w:lang w:eastAsia="en-US"/>
              </w:rPr>
              <w:t>0</w:t>
            </w:r>
          </w:p>
        </w:tc>
        <w:tc>
          <w:tcPr>
            <w:tcW w:w="0" w:type="auto"/>
            <w:tcBorders>
              <w:top w:val="double" w:sz="4" w:space="0" w:color="auto"/>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2</w:t>
            </w:r>
          </w:p>
        </w:tc>
        <w:tc>
          <w:tcPr>
            <w:tcW w:w="0" w:type="auto"/>
            <w:tcBorders>
              <w:top w:val="double" w:sz="4" w:space="0" w:color="auto"/>
            </w:tcBorders>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0</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eastAsia="en-US"/>
              </w:rPr>
            </w:pPr>
            <w:r w:rsidRPr="00596257">
              <w:rPr>
                <w:rFonts w:ascii="Arial" w:eastAsia="Times New Roman" w:hAnsi="Arial" w:cs="Times New Roman"/>
                <w:b/>
                <w:kern w:val="0"/>
                <w:sz w:val="18"/>
                <w:szCs w:val="20"/>
                <w:lang w:eastAsia="en-US"/>
              </w:rPr>
              <w:t>1</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2</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2</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2</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4</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3</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5</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4</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6</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5</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8</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6</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10</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7</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10</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8</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12</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9</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14</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10</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16</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11</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17</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12</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18</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13</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19</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14</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20</w:t>
            </w:r>
          </w:p>
        </w:tc>
      </w:tr>
      <w:tr w:rsidR="00596257" w:rsidRPr="00596257" w:rsidTr="00596257">
        <w:trPr>
          <w:cantSplit/>
        </w:trPr>
        <w:tc>
          <w:tcPr>
            <w:tcW w:w="0" w:type="auto"/>
            <w:tcBorders>
              <w:right w:val="double" w:sz="4" w:space="0" w:color="auto"/>
            </w:tcBorders>
            <w:shd w:val="clear" w:color="auto" w:fill="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US"/>
              </w:rPr>
            </w:pPr>
            <w:r w:rsidRPr="00596257">
              <w:rPr>
                <w:rFonts w:ascii="Arial" w:eastAsia="Times New Roman" w:hAnsi="Arial" w:cs="Times New Roman"/>
                <w:b/>
                <w:kern w:val="0"/>
                <w:sz w:val="18"/>
                <w:szCs w:val="20"/>
                <w:lang w:val="en-GB" w:eastAsia="en-US"/>
              </w:rPr>
              <w:t>15</w:t>
            </w:r>
          </w:p>
        </w:tc>
        <w:tc>
          <w:tcPr>
            <w:tcW w:w="0" w:type="auto"/>
            <w:tcBorders>
              <w:lef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eastAsia="en-US"/>
              </w:rPr>
            </w:pPr>
            <w:r w:rsidRPr="00596257">
              <w:rPr>
                <w:rFonts w:ascii="Arial" w:eastAsia="Times New Roman" w:hAnsi="Arial" w:cs="Times New Roman"/>
                <w:kern w:val="0"/>
                <w:sz w:val="18"/>
                <w:szCs w:val="20"/>
                <w:lang w:eastAsia="en-US"/>
              </w:rPr>
              <w:t>21</w:t>
            </w:r>
          </w:p>
        </w:tc>
      </w:tr>
    </w:tbl>
    <w:p w:rsidR="00596257" w:rsidRPr="00596257" w:rsidRDefault="00596257" w:rsidP="00596257">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US"/>
        </w:rPr>
      </w:pPr>
    </w:p>
    <w:p w:rsidR="00596257" w:rsidRPr="00596257" w:rsidRDefault="00596257" w:rsidP="00596257">
      <w:pPr>
        <w:keepNext/>
        <w:keepLines/>
        <w:widowControl/>
        <w:wordWrap/>
        <w:overflowPunct w:val="0"/>
        <w:adjustRightInd w:val="0"/>
        <w:spacing w:before="60" w:after="180" w:line="240" w:lineRule="auto"/>
        <w:jc w:val="center"/>
        <w:textAlignment w:val="baseline"/>
        <w:rPr>
          <w:rFonts w:ascii="Arial" w:eastAsia="Times New Roman" w:hAnsi="Arial" w:cs="Times New Roman"/>
          <w:b/>
          <w:kern w:val="0"/>
          <w:szCs w:val="20"/>
          <w:lang w:val="en-GB" w:eastAsia="en-US"/>
        </w:rPr>
      </w:pPr>
      <w:r w:rsidRPr="00596257">
        <w:rPr>
          <w:rFonts w:ascii="Arial" w:eastAsia="Times New Roman" w:hAnsi="Arial" w:cs="Times New Roman"/>
          <w:b/>
          <w:kern w:val="0"/>
          <w:szCs w:val="20"/>
          <w:lang w:val="en-GB" w:eastAsia="en-US"/>
        </w:rPr>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596257" w:rsidRPr="00596257" w:rsidTr="0059625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MCS Index</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noProof/>
                <w:kern w:val="0"/>
                <w:position w:val="-10"/>
                <w:sz w:val="18"/>
                <w:szCs w:val="20"/>
              </w:rPr>
              <w:drawing>
                <wp:inline distT="0" distB="0" distL="0" distR="0" wp14:anchorId="47A80E94" wp14:editId="154417C3">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Modulation Order</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bCs/>
                <w:noProof/>
                <w:kern w:val="0"/>
                <w:position w:val="-10"/>
                <w:sz w:val="18"/>
                <w:szCs w:val="20"/>
              </w:rPr>
              <w:drawing>
                <wp:inline distT="0" distB="0" distL="0" distR="0" wp14:anchorId="70505F11" wp14:editId="565BF71A">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TBS Index</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noProof/>
                <w:kern w:val="0"/>
                <w:position w:val="-10"/>
                <w:sz w:val="18"/>
                <w:szCs w:val="20"/>
              </w:rPr>
              <w:drawing>
                <wp:inline distT="0" distB="0" distL="0" distR="0" wp14:anchorId="212377E4" wp14:editId="68BB1854">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b/>
                <w:bCs/>
                <w:kern w:val="0"/>
                <w:sz w:val="18"/>
                <w:szCs w:val="20"/>
                <w:lang w:eastAsia="en-US"/>
              </w:rPr>
            </w:pPr>
            <w:r w:rsidRPr="00596257">
              <w:rPr>
                <w:rFonts w:ascii="Arial" w:eastAsia="Times New Roman" w:hAnsi="Arial" w:cs="Times New Roman"/>
                <w:b/>
                <w:bCs/>
                <w:kern w:val="0"/>
                <w:sz w:val="18"/>
                <w:szCs w:val="20"/>
                <w:lang w:eastAsia="en-US"/>
              </w:rPr>
              <w:t>Redundancy Version</w:t>
            </w:r>
            <w:r w:rsidRPr="00596257">
              <w:rPr>
                <w:rFonts w:ascii="Arial" w:eastAsia="Times New Roman" w:hAnsi="Arial" w:cs="Times New Roman"/>
                <w:b/>
                <w:bCs/>
                <w:kern w:val="0"/>
                <w:sz w:val="18"/>
                <w:szCs w:val="20"/>
                <w:lang w:eastAsia="en-US"/>
              </w:rPr>
              <w:br/>
            </w:r>
            <w:r w:rsidRPr="00596257">
              <w:rPr>
                <w:rFonts w:ascii="Arial" w:eastAsia="Times New Roman" w:hAnsi="Arial" w:cs="Times New Roman"/>
                <w:b/>
                <w:i/>
                <w:kern w:val="0"/>
                <w:sz w:val="18"/>
                <w:szCs w:val="20"/>
                <w:lang w:val="en-GB" w:eastAsia="en-US"/>
              </w:rPr>
              <w:t>rv</w:t>
            </w:r>
            <w:r w:rsidRPr="00596257">
              <w:rPr>
                <w:rFonts w:ascii="Arial" w:eastAsia="Times New Roman" w:hAnsi="Arial" w:cs="Times New Roman"/>
                <w:b/>
                <w:i/>
                <w:kern w:val="0"/>
                <w:sz w:val="18"/>
                <w:szCs w:val="20"/>
                <w:vertAlign w:val="subscript"/>
                <w:lang w:val="en-GB" w:eastAsia="en-US"/>
              </w:rPr>
              <w:t>idx</w:t>
            </w:r>
          </w:p>
        </w:tc>
      </w:tr>
      <w:tr w:rsidR="00596257" w:rsidRPr="00596257" w:rsidTr="00596257">
        <w:trPr>
          <w:cantSplit/>
          <w:jc w:val="center"/>
        </w:trPr>
        <w:tc>
          <w:tcPr>
            <w:tcW w:w="0" w:type="auto"/>
            <w:tcBorders>
              <w:top w:val="double" w:sz="4" w:space="0" w:color="auto"/>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c>
          <w:tcPr>
            <w:tcW w:w="0" w:type="auto"/>
            <w:tcBorders>
              <w:top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Borders>
              <w:top w:val="doub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c>
          <w:tcPr>
            <w:tcW w:w="0" w:type="auto"/>
            <w:tcBorders>
              <w:top w:val="doub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8</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5</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10</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11</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7</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12</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8</w:t>
            </w:r>
          </w:p>
        </w:tc>
        <w:tc>
          <w:tcPr>
            <w:tcW w:w="0" w:type="auto"/>
            <w:tcBorders>
              <w:bottom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13</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9</w:t>
            </w:r>
          </w:p>
        </w:tc>
        <w:tc>
          <w:tcPr>
            <w:tcW w:w="0" w:type="auto"/>
            <w:tcBorders>
              <w:bottom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14</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10</w:t>
            </w:r>
          </w:p>
        </w:tc>
        <w:tc>
          <w:tcPr>
            <w:tcW w:w="0" w:type="auto"/>
            <w:tcBorders>
              <w:bottom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16</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11</w:t>
            </w:r>
          </w:p>
        </w:tc>
        <w:tc>
          <w:tcPr>
            <w:tcW w:w="0" w:type="auto"/>
            <w:tcBorders>
              <w:bottom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17</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18</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13</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4</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19</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14</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20</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15</w:t>
            </w:r>
          </w:p>
        </w:tc>
        <w:tc>
          <w:tcPr>
            <w:tcW w:w="0" w:type="auto"/>
            <w:tcBorders>
              <w:bottom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21</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16</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22</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17</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23</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18</w:t>
            </w:r>
          </w:p>
        </w:tc>
        <w:tc>
          <w:tcPr>
            <w:tcW w:w="0" w:type="auto"/>
            <w:tcBorders>
              <w:bottom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24</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19</w:t>
            </w:r>
          </w:p>
        </w:tc>
        <w:tc>
          <w:tcPr>
            <w:tcW w:w="0" w:type="auto"/>
            <w:tcBorders>
              <w:bottom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25</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20</w:t>
            </w:r>
          </w:p>
        </w:tc>
        <w:tc>
          <w:tcPr>
            <w:tcW w:w="0" w:type="auto"/>
            <w:tcBorders>
              <w:bottom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27</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21</w:t>
            </w:r>
          </w:p>
        </w:tc>
        <w:tc>
          <w:tcPr>
            <w:tcW w:w="0" w:type="auto"/>
            <w:tcBorders>
              <w:bottom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28</w:t>
            </w:r>
          </w:p>
        </w:tc>
        <w:tc>
          <w:tcPr>
            <w:tcW w:w="0" w:type="auto"/>
            <w:tcBorders>
              <w:bottom w:val="single" w:sz="4" w:space="0" w:color="auto"/>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22</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6</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29</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23</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8</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30</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24</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8</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31</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25</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8</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32</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26</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8</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32A</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27</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8</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33</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28</w:t>
            </w:r>
          </w:p>
        </w:tc>
        <w:tc>
          <w:tcPr>
            <w:tcW w:w="0" w:type="auto"/>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8</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34</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0</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29</w:t>
            </w:r>
          </w:p>
        </w:tc>
        <w:tc>
          <w:tcPr>
            <w:tcW w:w="0" w:type="auto"/>
            <w:gridSpan w:val="2"/>
            <w:vMerge w:val="restart"/>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reserved</w:t>
            </w: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1</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30</w:t>
            </w:r>
          </w:p>
        </w:tc>
        <w:tc>
          <w:tcPr>
            <w:tcW w:w="0" w:type="auto"/>
            <w:gridSpan w:val="2"/>
            <w:vMerge/>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2</w:t>
            </w:r>
          </w:p>
        </w:tc>
      </w:tr>
      <w:tr w:rsidR="00596257" w:rsidRPr="00596257" w:rsidTr="00596257">
        <w:trPr>
          <w:cantSplit/>
          <w:jc w:val="center"/>
        </w:trPr>
        <w:tc>
          <w:tcPr>
            <w:tcW w:w="0" w:type="auto"/>
            <w:tcBorders>
              <w:right w:val="doub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31</w:t>
            </w:r>
          </w:p>
        </w:tc>
        <w:tc>
          <w:tcPr>
            <w:tcW w:w="0" w:type="auto"/>
            <w:gridSpan w:val="2"/>
            <w:vMerge/>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p>
        </w:tc>
        <w:tc>
          <w:tcPr>
            <w:tcW w:w="0" w:type="auto"/>
            <w:tcBorders>
              <w:right w:val="single" w:sz="4" w:space="0" w:color="auto"/>
            </w:tcBorders>
            <w:vAlign w:val="center"/>
          </w:tcPr>
          <w:p w:rsidR="00596257" w:rsidRPr="00596257" w:rsidRDefault="00596257" w:rsidP="00596257">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en-US"/>
              </w:rPr>
            </w:pPr>
            <w:r w:rsidRPr="00596257">
              <w:rPr>
                <w:rFonts w:ascii="Arial" w:eastAsia="Times New Roman" w:hAnsi="Arial" w:cs="Times New Roman"/>
                <w:kern w:val="0"/>
                <w:sz w:val="18"/>
                <w:szCs w:val="20"/>
                <w:lang w:val="en-GB" w:eastAsia="en-US"/>
              </w:rPr>
              <w:t>3</w:t>
            </w:r>
          </w:p>
        </w:tc>
      </w:tr>
    </w:tbl>
    <w:p w:rsidR="00596257" w:rsidRPr="00596257" w:rsidRDefault="00596257" w:rsidP="00596257">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US"/>
        </w:rPr>
      </w:pPr>
    </w:p>
    <w:p w:rsidR="00596257" w:rsidRPr="00596257" w:rsidRDefault="00596257" w:rsidP="00596257">
      <w:pPr>
        <w:keepNext/>
        <w:keepLines/>
        <w:widowControl/>
        <w:wordWrap/>
        <w:overflowPunct w:val="0"/>
        <w:adjustRightInd w:val="0"/>
        <w:spacing w:before="60" w:after="180" w:line="240" w:lineRule="auto"/>
        <w:jc w:val="center"/>
        <w:textAlignment w:val="baseline"/>
        <w:rPr>
          <w:rFonts w:ascii="Arial" w:eastAsia="Times New Roman" w:hAnsi="Arial" w:cs="Times New Roman"/>
          <w:b/>
          <w:kern w:val="0"/>
          <w:szCs w:val="20"/>
          <w:lang w:val="en-GB" w:eastAsia="en-US"/>
        </w:rPr>
      </w:pPr>
      <w:r w:rsidRPr="00596257">
        <w:rPr>
          <w:rFonts w:ascii="Arial" w:eastAsia="Times New Roman" w:hAnsi="Arial" w:cs="Times New Roman"/>
          <w:b/>
          <w:kern w:val="0"/>
          <w:szCs w:val="20"/>
          <w:lang w:val="en-GB" w:eastAsia="en-US"/>
        </w:rPr>
        <w:t>Table 8.6.1-4: Void</w:t>
      </w:r>
    </w:p>
    <w:p w:rsidR="00596257" w:rsidRPr="00596257" w:rsidRDefault="00596257" w:rsidP="00596257">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US"/>
        </w:rPr>
      </w:pPr>
    </w:p>
    <w:p w:rsidR="00065BE3" w:rsidRPr="00065BE3" w:rsidRDefault="00065BE3" w:rsidP="00065BE3">
      <w:pPr>
        <w:widowControl/>
        <w:wordWrap/>
        <w:autoSpaceDE/>
        <w:autoSpaceDN/>
        <w:spacing w:before="120" w:after="120" w:line="240" w:lineRule="auto"/>
        <w:rPr>
          <w:rFonts w:ascii="Times New Roman" w:eastAsia="바탕" w:hAnsi="Times New Roman" w:cs="Times New Roman"/>
          <w:kern w:val="0"/>
          <w:sz w:val="22"/>
          <w:lang w:val="en-GB"/>
        </w:rPr>
      </w:pPr>
      <w:r w:rsidRPr="00065BE3">
        <w:rPr>
          <w:rFonts w:ascii="Times New Roman" w:eastAsia="바탕" w:hAnsi="Times New Roman" w:cs="Times New Roman"/>
          <w:kern w:val="0"/>
          <w:sz w:val="22"/>
          <w:highlight w:val="yellow"/>
          <w:lang w:val="en-GB"/>
        </w:rPr>
        <w:t>-------------------------------------------------- Unchanged part Omitted --------------------------------------------------</w:t>
      </w:r>
    </w:p>
    <w:p w:rsidR="00065BE3" w:rsidRPr="00065BE3" w:rsidRDefault="00065BE3" w:rsidP="00065BE3">
      <w:pPr>
        <w:widowControl/>
        <w:wordWrap/>
        <w:autoSpaceDE/>
        <w:autoSpaceDN/>
        <w:spacing w:before="120" w:after="120" w:line="240" w:lineRule="auto"/>
        <w:rPr>
          <w:rFonts w:ascii="Times New Roman" w:eastAsia="바탕" w:hAnsi="Times New Roman" w:cs="Times New Roman"/>
          <w:kern w:val="0"/>
          <w:sz w:val="22"/>
          <w:lang w:val="en-GB"/>
        </w:rPr>
      </w:pPr>
      <w:r w:rsidRPr="00065BE3">
        <w:rPr>
          <w:rFonts w:ascii="Times New Roman" w:eastAsia="바탕" w:hAnsi="Times New Roman" w:cs="Times New Roman"/>
          <w:kern w:val="0"/>
          <w:sz w:val="22"/>
          <w:highlight w:val="yellow"/>
          <w:lang w:val="en-GB"/>
        </w:rPr>
        <w:t>---------------------------------------------------- End of Text proposal ----------------------------------------------------</w:t>
      </w:r>
    </w:p>
    <w:p w:rsidR="000647BD" w:rsidRDefault="000647BD">
      <w:pPr>
        <w:rPr>
          <w:lang w:val="en-GB"/>
        </w:rPr>
      </w:pPr>
    </w:p>
    <w:p w:rsidR="003473AE" w:rsidRPr="003473AE" w:rsidRDefault="003473AE" w:rsidP="003473AE">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sidRPr="003473AE">
        <w:rPr>
          <w:rFonts w:ascii="Arial" w:eastAsia="바탕" w:hAnsi="Arial" w:cs="Times New Roman"/>
          <w:b/>
          <w:kern w:val="28"/>
          <w:sz w:val="28"/>
          <w:szCs w:val="20"/>
          <w:lang w:val="en-GB"/>
        </w:rPr>
        <w:t>Conclusions</w:t>
      </w:r>
    </w:p>
    <w:p w:rsidR="003473AE" w:rsidRPr="003473AE" w:rsidRDefault="003473AE"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3473AE">
        <w:rPr>
          <w:rFonts w:ascii="Times New Roman" w:eastAsia="바탕" w:hAnsi="Times New Roman" w:cs="Times New Roman"/>
          <w:kern w:val="0"/>
          <w:sz w:val="22"/>
          <w:lang w:val="en-GB"/>
        </w:rPr>
        <w:t>I</w:t>
      </w:r>
      <w:r w:rsidRPr="003473AE">
        <w:rPr>
          <w:rFonts w:ascii="Times New Roman" w:eastAsia="바탕" w:hAnsi="Times New Roman" w:cs="Times New Roman"/>
          <w:bCs/>
          <w:kern w:val="0"/>
          <w:sz w:val="22"/>
        </w:rPr>
        <w:t xml:space="preserve">n this contribution, DCI design issues for multi-TB scheduling in MTC were discussed. Based on the discussion, we proposed to revise </w:t>
      </w:r>
      <w:r>
        <w:rPr>
          <w:rFonts w:ascii="Times New Roman" w:eastAsia="바탕" w:hAnsi="Times New Roman" w:cs="Times New Roman"/>
          <w:bCs/>
          <w:kern w:val="0"/>
          <w:sz w:val="22"/>
        </w:rPr>
        <w:t xml:space="preserve">the </w:t>
      </w:r>
      <w:r w:rsidRPr="003473AE">
        <w:rPr>
          <w:rFonts w:ascii="Times New Roman" w:eastAsia="바탕" w:hAnsi="Times New Roman" w:cs="Times New Roman"/>
          <w:bCs/>
          <w:kern w:val="0"/>
          <w:sz w:val="22"/>
        </w:rPr>
        <w:t xml:space="preserve">TS 36.213 as described in section 3. </w:t>
      </w:r>
    </w:p>
    <w:p w:rsidR="003473AE" w:rsidRPr="003473AE" w:rsidRDefault="003473AE">
      <w:pPr>
        <w:rPr>
          <w:lang w:val="en-GB"/>
        </w:rPr>
      </w:pPr>
    </w:p>
    <w:sectPr w:rsidR="003473AE" w:rsidRPr="003473AE" w:rsidSect="000647BD">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EFE" w:rsidRDefault="00723EFE" w:rsidP="00515950">
      <w:pPr>
        <w:spacing w:after="0" w:line="240" w:lineRule="auto"/>
      </w:pPr>
      <w:r>
        <w:separator/>
      </w:r>
    </w:p>
  </w:endnote>
  <w:endnote w:type="continuationSeparator" w:id="0">
    <w:p w:rsidR="00723EFE" w:rsidRDefault="00723EFE" w:rsidP="00515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EFE" w:rsidRDefault="00723EFE" w:rsidP="00515950">
      <w:pPr>
        <w:spacing w:after="0" w:line="240" w:lineRule="auto"/>
      </w:pPr>
      <w:r>
        <w:separator/>
      </w:r>
    </w:p>
  </w:footnote>
  <w:footnote w:type="continuationSeparator" w:id="0">
    <w:p w:rsidR="00723EFE" w:rsidRDefault="00723EFE" w:rsidP="005159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바탕" w:hAnsi="Times" w:cs="Times" w:hint="default"/>
      </w:rPr>
    </w:lvl>
    <w:lvl w:ilvl="2" w:tplc="2EBA0D26">
      <w:numFmt w:val="bullet"/>
      <w:lvlText w:val="•"/>
      <w:lvlJc w:val="left"/>
      <w:pPr>
        <w:ind w:left="2520" w:hanging="720"/>
      </w:pPr>
      <w:rPr>
        <w:rFonts w:ascii="Times" w:eastAsia="바탕"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20"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1" w15:restartNumberingAfterBreak="0">
    <w:nsid w:val="267B7611"/>
    <w:multiLevelType w:val="hybridMultilevel"/>
    <w:tmpl w:val="B05429AE"/>
    <w:lvl w:ilvl="0" w:tplc="61DE0BA0">
      <w:start w:val="7"/>
      <w:numFmt w:val="bullet"/>
      <w:lvlText w:val="-"/>
      <w:lvlJc w:val="left"/>
      <w:pPr>
        <w:ind w:left="1571" w:hanging="360"/>
      </w:pPr>
      <w:rPr>
        <w:rFonts w:ascii="Times" w:eastAsia="바탕" w:hAnsi="Times" w:cs="Times New Roman" w:hint="default"/>
      </w:rPr>
    </w:lvl>
    <w:lvl w:ilvl="1" w:tplc="61DE0BA0">
      <w:start w:val="7"/>
      <w:numFmt w:val="bullet"/>
      <w:lvlText w:val="-"/>
      <w:lvlJc w:val="left"/>
      <w:pPr>
        <w:ind w:left="2291" w:hanging="360"/>
      </w:pPr>
      <w:rPr>
        <w:rFonts w:ascii="Times" w:eastAsia="바탕"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0"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42D6518B"/>
    <w:multiLevelType w:val="hybridMultilevel"/>
    <w:tmpl w:val="053C3E84"/>
    <w:lvl w:ilvl="0" w:tplc="EFFE7198">
      <w:numFmt w:val="bullet"/>
      <w:lvlText w:val="-"/>
      <w:lvlJc w:val="left"/>
      <w:pPr>
        <w:ind w:left="2138" w:hanging="360"/>
      </w:pPr>
      <w:rPr>
        <w:rFonts w:ascii="Times" w:eastAsia="바탕"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55A5817"/>
    <w:multiLevelType w:val="hybridMultilevel"/>
    <w:tmpl w:val="5FAE1A36"/>
    <w:lvl w:ilvl="0" w:tplc="EFFE7198">
      <w:numFmt w:val="bullet"/>
      <w:lvlText w:val="-"/>
      <w:lvlJc w:val="left"/>
      <w:pPr>
        <w:ind w:left="1571" w:hanging="360"/>
      </w:pPr>
      <w:rPr>
        <w:rFonts w:ascii="Times" w:eastAsia="바탕"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5"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1"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3"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324B5B"/>
    <w:multiLevelType w:val="hybridMultilevel"/>
    <w:tmpl w:val="73A85BBC"/>
    <w:lvl w:ilvl="0" w:tplc="61DE0BA0">
      <w:start w:val="7"/>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EC47B3C"/>
    <w:multiLevelType w:val="hybridMultilevel"/>
    <w:tmpl w:val="16D684D8"/>
    <w:lvl w:ilvl="0" w:tplc="EFFE7198">
      <w:numFmt w:val="bullet"/>
      <w:lvlText w:val="-"/>
      <w:lvlJc w:val="left"/>
      <w:pPr>
        <w:ind w:left="2138" w:hanging="360"/>
      </w:pPr>
      <w:rPr>
        <w:rFonts w:ascii="Times" w:eastAsia="바탕"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7"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58476495"/>
    <w:multiLevelType w:val="hybridMultilevel"/>
    <w:tmpl w:val="0E68F4EC"/>
    <w:lvl w:ilvl="0" w:tplc="EFFE7198">
      <w:numFmt w:val="bullet"/>
      <w:lvlText w:val="-"/>
      <w:lvlJc w:val="left"/>
      <w:pPr>
        <w:ind w:left="1004" w:hanging="360"/>
      </w:pPr>
      <w:rPr>
        <w:rFonts w:ascii="Times" w:eastAsia="바탕"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5BA91BB9"/>
    <w:multiLevelType w:val="hybridMultilevel"/>
    <w:tmpl w:val="CC1E5716"/>
    <w:lvl w:ilvl="0" w:tplc="EFFE7198">
      <w:numFmt w:val="bullet"/>
      <w:lvlText w:val="-"/>
      <w:lvlJc w:val="left"/>
      <w:pPr>
        <w:ind w:left="1571" w:hanging="360"/>
      </w:pPr>
      <w:rPr>
        <w:rFonts w:ascii="Times" w:eastAsia="바탕"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2D1855"/>
    <w:multiLevelType w:val="hybridMultilevel"/>
    <w:tmpl w:val="41F48EB6"/>
    <w:lvl w:ilvl="0" w:tplc="EFFE7198">
      <w:numFmt w:val="bullet"/>
      <w:lvlText w:val="-"/>
      <w:lvlJc w:val="left"/>
      <w:pPr>
        <w:ind w:left="2138" w:hanging="360"/>
      </w:pPr>
      <w:rPr>
        <w:rFonts w:ascii="Times" w:eastAsia="바탕"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5"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8"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2"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4"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6"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1"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4"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7"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8"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9"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20"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5"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0"/>
  </w:num>
  <w:num w:numId="2">
    <w:abstractNumId w:val="129"/>
  </w:num>
  <w:num w:numId="3">
    <w:abstractNumId w:val="72"/>
  </w:num>
  <w:num w:numId="4">
    <w:abstractNumId w:val="66"/>
  </w:num>
  <w:num w:numId="5">
    <w:abstractNumId w:val="2"/>
  </w:num>
  <w:num w:numId="6">
    <w:abstractNumId w:val="116"/>
  </w:num>
  <w:num w:numId="7">
    <w:abstractNumId w:val="59"/>
  </w:num>
  <w:num w:numId="8">
    <w:abstractNumId w:val="6"/>
  </w:num>
  <w:num w:numId="9">
    <w:abstractNumId w:val="10"/>
  </w:num>
  <w:num w:numId="10">
    <w:abstractNumId w:val="48"/>
  </w:num>
  <w:num w:numId="11">
    <w:abstractNumId w:val="57"/>
  </w:num>
  <w:num w:numId="12">
    <w:abstractNumId w:val="56"/>
  </w:num>
  <w:num w:numId="13">
    <w:abstractNumId w:val="101"/>
  </w:num>
  <w:num w:numId="14">
    <w:abstractNumId w:val="100"/>
  </w:num>
  <w:num w:numId="15">
    <w:abstractNumId w:val="50"/>
  </w:num>
  <w:num w:numId="16">
    <w:abstractNumId w:val="81"/>
  </w:num>
  <w:num w:numId="17">
    <w:abstractNumId w:val="62"/>
  </w:num>
  <w:num w:numId="18">
    <w:abstractNumId w:val="76"/>
  </w:num>
  <w:num w:numId="19">
    <w:abstractNumId w:val="67"/>
  </w:num>
  <w:num w:numId="20">
    <w:abstractNumId w:val="102"/>
  </w:num>
  <w:num w:numId="2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55"/>
  </w:num>
  <w:num w:numId="27">
    <w:abstractNumId w:val="112"/>
  </w:num>
  <w:num w:numId="28">
    <w:abstractNumId w:val="106"/>
  </w:num>
  <w:num w:numId="29">
    <w:abstractNumId w:val="14"/>
  </w:num>
  <w:num w:numId="30">
    <w:abstractNumId w:val="46"/>
  </w:num>
  <w:num w:numId="31">
    <w:abstractNumId w:val="119"/>
  </w:num>
  <w:num w:numId="32">
    <w:abstractNumId w:val="61"/>
  </w:num>
  <w:num w:numId="33">
    <w:abstractNumId w:val="45"/>
  </w:num>
  <w:num w:numId="34">
    <w:abstractNumId w:val="22"/>
  </w:num>
  <w:num w:numId="35">
    <w:abstractNumId w:val="19"/>
  </w:num>
  <w:num w:numId="36">
    <w:abstractNumId w:val="30"/>
  </w:num>
  <w:num w:numId="37">
    <w:abstractNumId w:val="107"/>
  </w:num>
  <w:num w:numId="38">
    <w:abstractNumId w:val="49"/>
  </w:num>
  <w:num w:numId="39">
    <w:abstractNumId w:val="73"/>
  </w:num>
  <w:num w:numId="40">
    <w:abstractNumId w:val="121"/>
  </w:num>
  <w:num w:numId="41">
    <w:abstractNumId w:val="11"/>
  </w:num>
  <w:num w:numId="42">
    <w:abstractNumId w:val="84"/>
  </w:num>
  <w:num w:numId="43">
    <w:abstractNumId w:val="92"/>
  </w:num>
  <w:num w:numId="44">
    <w:abstractNumId w:val="15"/>
  </w:num>
  <w:num w:numId="45">
    <w:abstractNumId w:val="93"/>
  </w:num>
  <w:num w:numId="46">
    <w:abstractNumId w:val="31"/>
  </w:num>
  <w:num w:numId="47">
    <w:abstractNumId w:val="110"/>
  </w:num>
  <w:num w:numId="48">
    <w:abstractNumId w:val="47"/>
  </w:num>
  <w:num w:numId="49">
    <w:abstractNumId w:val="89"/>
  </w:num>
  <w:num w:numId="50">
    <w:abstractNumId w:val="5"/>
  </w:num>
  <w:num w:numId="51">
    <w:abstractNumId w:val="20"/>
  </w:num>
  <w:num w:numId="52">
    <w:abstractNumId w:val="85"/>
  </w:num>
  <w:num w:numId="53">
    <w:abstractNumId w:val="74"/>
  </w:num>
  <w:num w:numId="54">
    <w:abstractNumId w:val="39"/>
  </w:num>
  <w:num w:numId="55">
    <w:abstractNumId w:val="127"/>
  </w:num>
  <w:num w:numId="56">
    <w:abstractNumId w:val="86"/>
  </w:num>
  <w:num w:numId="57">
    <w:abstractNumId w:val="43"/>
  </w:num>
  <w:num w:numId="58">
    <w:abstractNumId w:val="80"/>
  </w:num>
  <w:num w:numId="59">
    <w:abstractNumId w:val="32"/>
  </w:num>
  <w:num w:numId="60">
    <w:abstractNumId w:val="29"/>
  </w:num>
  <w:num w:numId="61">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96"/>
  </w:num>
  <w:num w:numId="64">
    <w:abstractNumId w:val="41"/>
  </w:num>
  <w:num w:numId="65">
    <w:abstractNumId w:val="123"/>
  </w:num>
  <w:num w:numId="66">
    <w:abstractNumId w:val="90"/>
  </w:num>
  <w:num w:numId="67">
    <w:abstractNumId w:val="24"/>
  </w:num>
  <w:num w:numId="68">
    <w:abstractNumId w:val="68"/>
  </w:num>
  <w:num w:numId="69">
    <w:abstractNumId w:val="17"/>
  </w:num>
  <w:num w:numId="70">
    <w:abstractNumId w:val="88"/>
  </w:num>
  <w:num w:numId="71">
    <w:abstractNumId w:val="42"/>
  </w:num>
  <w:num w:numId="72">
    <w:abstractNumId w:val="126"/>
  </w:num>
  <w:num w:numId="73">
    <w:abstractNumId w:val="64"/>
  </w:num>
  <w:num w:numId="74">
    <w:abstractNumId w:val="94"/>
  </w:num>
  <w:num w:numId="75">
    <w:abstractNumId w:val="23"/>
  </w:num>
  <w:num w:numId="76">
    <w:abstractNumId w:val="95"/>
  </w:num>
  <w:num w:numId="77">
    <w:abstractNumId w:val="122"/>
  </w:num>
  <w:num w:numId="78">
    <w:abstractNumId w:val="99"/>
  </w:num>
  <w:num w:numId="79">
    <w:abstractNumId w:val="58"/>
  </w:num>
  <w:num w:numId="80">
    <w:abstractNumId w:val="117"/>
  </w:num>
  <w:num w:numId="81">
    <w:abstractNumId w:val="44"/>
  </w:num>
  <w:num w:numId="82">
    <w:abstractNumId w:val="21"/>
  </w:num>
  <w:num w:numId="83">
    <w:abstractNumId w:val="38"/>
  </w:num>
  <w:num w:numId="84">
    <w:abstractNumId w:val="128"/>
  </w:num>
  <w:num w:numId="85">
    <w:abstractNumId w:val="9"/>
  </w:num>
  <w:num w:numId="86">
    <w:abstractNumId w:val="8"/>
  </w:num>
  <w:num w:numId="87">
    <w:abstractNumId w:val="1"/>
  </w:num>
  <w:num w:numId="88">
    <w:abstractNumId w:val="125"/>
  </w:num>
  <w:num w:numId="89">
    <w:abstractNumId w:val="97"/>
  </w:num>
  <w:num w:numId="90">
    <w:abstractNumId w:val="120"/>
  </w:num>
  <w:num w:numId="91">
    <w:abstractNumId w:val="103"/>
  </w:num>
  <w:num w:numId="92">
    <w:abstractNumId w:val="27"/>
  </w:num>
  <w:num w:numId="93">
    <w:abstractNumId w:val="51"/>
  </w:num>
  <w:num w:numId="94">
    <w:abstractNumId w:val="53"/>
  </w:num>
  <w:num w:numId="95">
    <w:abstractNumId w:val="75"/>
  </w:num>
  <w:num w:numId="96">
    <w:abstractNumId w:val="40"/>
  </w:num>
  <w:num w:numId="97">
    <w:abstractNumId w:val="78"/>
  </w:num>
  <w:num w:numId="98">
    <w:abstractNumId w:val="77"/>
  </w:num>
  <w:num w:numId="99">
    <w:abstractNumId w:val="3"/>
  </w:num>
  <w:num w:numId="100">
    <w:abstractNumId w:val="12"/>
  </w:num>
  <w:num w:numId="101">
    <w:abstractNumId w:val="87"/>
  </w:num>
  <w:num w:numId="102">
    <w:abstractNumId w:val="109"/>
  </w:num>
  <w:num w:numId="103">
    <w:abstractNumId w:val="35"/>
  </w:num>
  <w:num w:numId="104">
    <w:abstractNumId w:val="108"/>
  </w:num>
  <w:num w:numId="105">
    <w:abstractNumId w:val="124"/>
  </w:num>
  <w:num w:numId="106">
    <w:abstractNumId w:val="113"/>
  </w:num>
  <w:num w:numId="107">
    <w:abstractNumId w:val="83"/>
  </w:num>
  <w:num w:numId="108">
    <w:abstractNumId w:val="63"/>
  </w:num>
  <w:num w:numId="109">
    <w:abstractNumId w:val="114"/>
  </w:num>
  <w:num w:numId="110">
    <w:abstractNumId w:val="54"/>
  </w:num>
  <w:num w:numId="111">
    <w:abstractNumId w:val="16"/>
  </w:num>
  <w:num w:numId="112">
    <w:abstractNumId w:val="69"/>
  </w:num>
  <w:num w:numId="113">
    <w:abstractNumId w:val="37"/>
  </w:num>
  <w:num w:numId="114">
    <w:abstractNumId w:val="34"/>
  </w:num>
  <w:num w:numId="115">
    <w:abstractNumId w:val="118"/>
  </w:num>
  <w:num w:numId="116">
    <w:abstractNumId w:val="91"/>
  </w:num>
  <w:num w:numId="117">
    <w:abstractNumId w:val="4"/>
  </w:num>
  <w:num w:numId="118">
    <w:abstractNumId w:val="82"/>
  </w:num>
  <w:num w:numId="119">
    <w:abstractNumId w:val="26"/>
  </w:num>
  <w:num w:numId="120">
    <w:abstractNumId w:val="98"/>
  </w:num>
  <w:num w:numId="121">
    <w:abstractNumId w:val="71"/>
  </w:num>
  <w:num w:numId="122">
    <w:abstractNumId w:val="33"/>
  </w:num>
  <w:num w:numId="123">
    <w:abstractNumId w:val="0"/>
  </w:num>
  <w:num w:numId="124">
    <w:abstractNumId w:val="25"/>
  </w:num>
  <w:num w:numId="125">
    <w:abstractNumId w:val="115"/>
  </w:num>
  <w:num w:numId="126">
    <w:abstractNumId w:val="52"/>
  </w:num>
  <w:num w:numId="127">
    <w:abstractNumId w:val="36"/>
  </w:num>
  <w:num w:numId="128">
    <w:abstractNumId w:val="7"/>
  </w:num>
  <w:num w:numId="129">
    <w:abstractNumId w:val="111"/>
  </w:num>
  <w:num w:numId="130">
    <w:abstractNumId w:val="28"/>
  </w:num>
  <w:num w:numId="131">
    <w:abstractNumId w:val="104"/>
  </w:num>
  <w:num w:numId="132">
    <w:abstractNumId w:val="105"/>
  </w:num>
  <w:num w:numId="133">
    <w:abstractNumId w:val="79"/>
  </w:num>
  <w:num w:numId="134">
    <w:abstractNumId w:val="60"/>
  </w:num>
  <w:num w:numId="135">
    <w:abstractNumId w:val="13"/>
  </w:num>
  <w:numIdMacAtCleanup w:val="1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gye Hwang">
    <w15:presenceInfo w15:providerId="None" w15:userId="Seunggy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FE5"/>
    <w:rsid w:val="000647BD"/>
    <w:rsid w:val="00065BE3"/>
    <w:rsid w:val="0015424E"/>
    <w:rsid w:val="001979E0"/>
    <w:rsid w:val="001B6D17"/>
    <w:rsid w:val="001E48EB"/>
    <w:rsid w:val="001F2229"/>
    <w:rsid w:val="003473AE"/>
    <w:rsid w:val="003C50BA"/>
    <w:rsid w:val="004E7909"/>
    <w:rsid w:val="00505D0E"/>
    <w:rsid w:val="00515950"/>
    <w:rsid w:val="00526FE5"/>
    <w:rsid w:val="00596257"/>
    <w:rsid w:val="005C09A3"/>
    <w:rsid w:val="0061586E"/>
    <w:rsid w:val="006C633B"/>
    <w:rsid w:val="00723EFE"/>
    <w:rsid w:val="00747D5A"/>
    <w:rsid w:val="00764D20"/>
    <w:rsid w:val="00807446"/>
    <w:rsid w:val="00837DD0"/>
    <w:rsid w:val="00854571"/>
    <w:rsid w:val="008753E5"/>
    <w:rsid w:val="00A274ED"/>
    <w:rsid w:val="00A306CA"/>
    <w:rsid w:val="00A864C7"/>
    <w:rsid w:val="00AA23A5"/>
    <w:rsid w:val="00AB731A"/>
    <w:rsid w:val="00B020A7"/>
    <w:rsid w:val="00BF12B0"/>
    <w:rsid w:val="00BF750C"/>
    <w:rsid w:val="00C3391E"/>
    <w:rsid w:val="00C73F83"/>
    <w:rsid w:val="00CA31C6"/>
    <w:rsid w:val="00CB2574"/>
    <w:rsid w:val="00CD04FA"/>
    <w:rsid w:val="00D120CE"/>
    <w:rsid w:val="00DD3C34"/>
    <w:rsid w:val="00E07AEE"/>
    <w:rsid w:val="00E6027A"/>
    <w:rsid w:val="00E627A1"/>
    <w:rsid w:val="00E81185"/>
    <w:rsid w:val="00F23043"/>
    <w:rsid w:val="00FB3C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4B43ED-DD7B-4F27-817D-511B79C5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
    <w:next w:val="a"/>
    <w:link w:val="1Char"/>
    <w:qFormat/>
    <w:rsid w:val="000647B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0647BD"/>
    <w:pPr>
      <w:pBdr>
        <w:top w:val="none" w:sz="0" w:space="0" w:color="auto"/>
      </w:pBdr>
      <w:spacing w:before="180"/>
      <w:outlineLvl w:val="1"/>
    </w:pPr>
    <w:rPr>
      <w:sz w:val="32"/>
    </w:rPr>
  </w:style>
  <w:style w:type="paragraph" w:styleId="3">
    <w:name w:val="heading 3"/>
    <w:aliases w:val="Underrubrik2,H3"/>
    <w:basedOn w:val="2"/>
    <w:next w:val="a"/>
    <w:link w:val="3Char"/>
    <w:qFormat/>
    <w:rsid w:val="000647BD"/>
    <w:pPr>
      <w:spacing w:before="120"/>
      <w:outlineLvl w:val="2"/>
    </w:pPr>
    <w:rPr>
      <w:sz w:val="28"/>
    </w:rPr>
  </w:style>
  <w:style w:type="paragraph" w:styleId="4">
    <w:name w:val="heading 4"/>
    <w:aliases w:val="h4"/>
    <w:basedOn w:val="3"/>
    <w:next w:val="a"/>
    <w:link w:val="4Char"/>
    <w:qFormat/>
    <w:rsid w:val="000647BD"/>
    <w:pPr>
      <w:ind w:left="1418" w:hanging="1418"/>
      <w:outlineLvl w:val="3"/>
    </w:pPr>
    <w:rPr>
      <w:sz w:val="24"/>
    </w:rPr>
  </w:style>
  <w:style w:type="paragraph" w:styleId="5">
    <w:name w:val="heading 5"/>
    <w:aliases w:val="h5,Heading5"/>
    <w:basedOn w:val="4"/>
    <w:next w:val="a"/>
    <w:link w:val="5Char"/>
    <w:qFormat/>
    <w:rsid w:val="000647BD"/>
    <w:pPr>
      <w:ind w:left="1701" w:hanging="1701"/>
      <w:outlineLvl w:val="4"/>
    </w:pPr>
    <w:rPr>
      <w:sz w:val="22"/>
    </w:rPr>
  </w:style>
  <w:style w:type="paragraph" w:styleId="6">
    <w:name w:val="heading 6"/>
    <w:basedOn w:val="H6"/>
    <w:next w:val="a"/>
    <w:link w:val="6Char"/>
    <w:qFormat/>
    <w:rsid w:val="000647BD"/>
    <w:pPr>
      <w:outlineLvl w:val="5"/>
    </w:pPr>
  </w:style>
  <w:style w:type="paragraph" w:styleId="7">
    <w:name w:val="heading 7"/>
    <w:basedOn w:val="H6"/>
    <w:next w:val="a"/>
    <w:link w:val="7Char"/>
    <w:qFormat/>
    <w:rsid w:val="000647BD"/>
    <w:pPr>
      <w:outlineLvl w:val="6"/>
    </w:pPr>
  </w:style>
  <w:style w:type="paragraph" w:styleId="8">
    <w:name w:val="heading 8"/>
    <w:basedOn w:val="1"/>
    <w:next w:val="a"/>
    <w:link w:val="8Char"/>
    <w:qFormat/>
    <w:rsid w:val="000647BD"/>
    <w:pPr>
      <w:ind w:left="0" w:firstLine="0"/>
      <w:outlineLvl w:val="7"/>
    </w:pPr>
  </w:style>
  <w:style w:type="paragraph" w:styleId="9">
    <w:name w:val="heading 9"/>
    <w:basedOn w:val="8"/>
    <w:next w:val="a"/>
    <w:link w:val="9Char"/>
    <w:qFormat/>
    <w:rsid w:val="000647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1586E"/>
    <w:rPr>
      <w:color w:val="808080"/>
    </w:rPr>
  </w:style>
  <w:style w:type="character" w:customStyle="1" w:styleId="1Char">
    <w:name w:val="제목 1 Char"/>
    <w:aliases w:val="H1 Char1,h1 Char1"/>
    <w:basedOn w:val="a0"/>
    <w:link w:val="1"/>
    <w:rsid w:val="000647B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0647B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0647B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0647B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0647BD"/>
    <w:rPr>
      <w:rFonts w:ascii="Arial" w:eastAsia="Times New Roman" w:hAnsi="Arial" w:cs="Times New Roman"/>
      <w:kern w:val="0"/>
      <w:sz w:val="22"/>
      <w:szCs w:val="20"/>
      <w:lang w:val="en-GB" w:eastAsia="en-GB"/>
    </w:rPr>
  </w:style>
  <w:style w:type="character" w:customStyle="1" w:styleId="6Char">
    <w:name w:val="제목 6 Char"/>
    <w:basedOn w:val="a0"/>
    <w:link w:val="6"/>
    <w:rsid w:val="000647BD"/>
    <w:rPr>
      <w:rFonts w:ascii="Arial" w:eastAsia="Times New Roman" w:hAnsi="Arial" w:cs="Times New Roman"/>
      <w:kern w:val="0"/>
      <w:szCs w:val="20"/>
      <w:lang w:val="en-GB" w:eastAsia="en-GB"/>
    </w:rPr>
  </w:style>
  <w:style w:type="character" w:customStyle="1" w:styleId="7Char">
    <w:name w:val="제목 7 Char"/>
    <w:basedOn w:val="a0"/>
    <w:link w:val="7"/>
    <w:rsid w:val="000647BD"/>
    <w:rPr>
      <w:rFonts w:ascii="Arial" w:eastAsia="Times New Roman" w:hAnsi="Arial" w:cs="Times New Roman"/>
      <w:kern w:val="0"/>
      <w:szCs w:val="20"/>
      <w:lang w:val="en-GB" w:eastAsia="en-GB"/>
    </w:rPr>
  </w:style>
  <w:style w:type="character" w:customStyle="1" w:styleId="8Char">
    <w:name w:val="제목 8 Char"/>
    <w:basedOn w:val="a0"/>
    <w:link w:val="8"/>
    <w:rsid w:val="000647BD"/>
    <w:rPr>
      <w:rFonts w:ascii="Arial" w:eastAsia="Times New Roman" w:hAnsi="Arial" w:cs="Times New Roman"/>
      <w:kern w:val="0"/>
      <w:sz w:val="36"/>
      <w:szCs w:val="20"/>
      <w:lang w:val="en-GB" w:eastAsia="en-GB"/>
    </w:rPr>
  </w:style>
  <w:style w:type="character" w:customStyle="1" w:styleId="9Char">
    <w:name w:val="제목 9 Char"/>
    <w:basedOn w:val="a0"/>
    <w:link w:val="9"/>
    <w:rsid w:val="000647BD"/>
    <w:rPr>
      <w:rFonts w:ascii="Arial" w:eastAsia="Times New Roman" w:hAnsi="Arial" w:cs="Times New Roman"/>
      <w:kern w:val="0"/>
      <w:sz w:val="36"/>
      <w:szCs w:val="20"/>
      <w:lang w:val="en-GB" w:eastAsia="en-GB"/>
    </w:rPr>
  </w:style>
  <w:style w:type="numbering" w:customStyle="1" w:styleId="10">
    <w:name w:val="목록 없음1"/>
    <w:next w:val="a2"/>
    <w:uiPriority w:val="99"/>
    <w:semiHidden/>
    <w:unhideWhenUsed/>
    <w:rsid w:val="000647BD"/>
  </w:style>
  <w:style w:type="paragraph" w:customStyle="1" w:styleId="H6">
    <w:name w:val="H6"/>
    <w:basedOn w:val="5"/>
    <w:next w:val="a"/>
    <w:rsid w:val="000647BD"/>
    <w:pPr>
      <w:ind w:left="1985" w:hanging="1985"/>
      <w:outlineLvl w:val="9"/>
    </w:pPr>
    <w:rPr>
      <w:sz w:val="20"/>
    </w:rPr>
  </w:style>
  <w:style w:type="paragraph" w:styleId="90">
    <w:name w:val="toc 9"/>
    <w:basedOn w:val="80"/>
    <w:rsid w:val="000647BD"/>
    <w:pPr>
      <w:ind w:left="1418" w:hanging="1418"/>
    </w:pPr>
  </w:style>
  <w:style w:type="paragraph" w:styleId="80">
    <w:name w:val="toc 8"/>
    <w:basedOn w:val="11"/>
    <w:rsid w:val="000647BD"/>
    <w:pPr>
      <w:spacing w:before="180"/>
      <w:ind w:left="2693" w:hanging="2693"/>
    </w:pPr>
    <w:rPr>
      <w:b/>
    </w:rPr>
  </w:style>
  <w:style w:type="paragraph" w:styleId="11">
    <w:name w:val="toc 1"/>
    <w:rsid w:val="000647B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0647BD"/>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eastAsia="en-GB"/>
    </w:rPr>
  </w:style>
  <w:style w:type="character" w:customStyle="1" w:styleId="ZGSM">
    <w:name w:val="ZGSM"/>
    <w:rsid w:val="000647B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647B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647BD"/>
    <w:rPr>
      <w:rFonts w:ascii="Arial" w:eastAsia="Times New Roman" w:hAnsi="Arial" w:cs="Times New Roman"/>
      <w:b/>
      <w:noProof/>
      <w:kern w:val="0"/>
      <w:sz w:val="18"/>
      <w:szCs w:val="20"/>
      <w:lang w:val="en-GB" w:eastAsia="en-GB"/>
    </w:rPr>
  </w:style>
  <w:style w:type="paragraph" w:customStyle="1" w:styleId="ZD">
    <w:name w:val="ZD"/>
    <w:rsid w:val="000647B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0647BD"/>
    <w:pPr>
      <w:ind w:left="1701" w:hanging="1701"/>
    </w:pPr>
  </w:style>
  <w:style w:type="paragraph" w:styleId="40">
    <w:name w:val="toc 4"/>
    <w:basedOn w:val="30"/>
    <w:rsid w:val="000647BD"/>
    <w:pPr>
      <w:ind w:left="1418" w:hanging="1418"/>
    </w:pPr>
  </w:style>
  <w:style w:type="paragraph" w:styleId="30">
    <w:name w:val="toc 3"/>
    <w:basedOn w:val="20"/>
    <w:rsid w:val="000647BD"/>
    <w:pPr>
      <w:ind w:left="1134" w:hanging="1134"/>
    </w:pPr>
  </w:style>
  <w:style w:type="paragraph" w:styleId="20">
    <w:name w:val="toc 2"/>
    <w:basedOn w:val="11"/>
    <w:rsid w:val="000647BD"/>
    <w:pPr>
      <w:keepNext w:val="0"/>
      <w:spacing w:before="0"/>
      <w:ind w:left="851" w:hanging="851"/>
    </w:pPr>
    <w:rPr>
      <w:sz w:val="20"/>
    </w:rPr>
  </w:style>
  <w:style w:type="paragraph" w:styleId="12">
    <w:name w:val="index 1"/>
    <w:basedOn w:val="a"/>
    <w:semiHidden/>
    <w:rsid w:val="000647BD"/>
    <w:pPr>
      <w:keepLines/>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styleId="21">
    <w:name w:val="index 2"/>
    <w:basedOn w:val="12"/>
    <w:semiHidden/>
    <w:rsid w:val="000647BD"/>
    <w:pPr>
      <w:ind w:left="284"/>
    </w:pPr>
  </w:style>
  <w:style w:type="paragraph" w:customStyle="1" w:styleId="TT">
    <w:name w:val="TT"/>
    <w:basedOn w:val="1"/>
    <w:next w:val="a"/>
    <w:rsid w:val="000647BD"/>
    <w:pPr>
      <w:outlineLvl w:val="9"/>
    </w:pPr>
  </w:style>
  <w:style w:type="paragraph" w:styleId="a5">
    <w:name w:val="footer"/>
    <w:basedOn w:val="a4"/>
    <w:link w:val="Char0"/>
    <w:rsid w:val="000647BD"/>
    <w:pPr>
      <w:jc w:val="center"/>
    </w:pPr>
    <w:rPr>
      <w:i/>
    </w:rPr>
  </w:style>
  <w:style w:type="character" w:customStyle="1" w:styleId="Char0">
    <w:name w:val="바닥글 Char"/>
    <w:basedOn w:val="a0"/>
    <w:link w:val="a5"/>
    <w:rsid w:val="000647BD"/>
    <w:rPr>
      <w:rFonts w:ascii="Arial" w:eastAsia="Times New Roman" w:hAnsi="Arial" w:cs="Times New Roman"/>
      <w:b/>
      <w:i/>
      <w:noProof/>
      <w:kern w:val="0"/>
      <w:sz w:val="18"/>
      <w:szCs w:val="20"/>
      <w:lang w:val="en-GB" w:eastAsia="en-GB"/>
    </w:rPr>
  </w:style>
  <w:style w:type="character" w:styleId="a6">
    <w:name w:val="footnote reference"/>
    <w:semiHidden/>
    <w:rsid w:val="000647B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647BD"/>
    <w:pPr>
      <w:keepLines/>
      <w:widowControl/>
      <w:wordWrap/>
      <w:overflowPunct w:val="0"/>
      <w:adjustRightInd w:val="0"/>
      <w:spacing w:after="0" w:line="240" w:lineRule="auto"/>
      <w:ind w:left="454" w:hanging="454"/>
      <w:jc w:val="left"/>
      <w:textAlignment w:val="baseline"/>
    </w:pPr>
    <w:rPr>
      <w:rFonts w:ascii="Times New Roman" w:eastAsia="Times New Roman" w:hAnsi="Times New Roman" w:cs="Times New Roman"/>
      <w:kern w:val="0"/>
      <w:sz w:val="16"/>
      <w:szCs w:val="20"/>
      <w:lang w:val="en-GB" w:eastAsia="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7"/>
    <w:semiHidden/>
    <w:rsid w:val="000647BD"/>
    <w:rPr>
      <w:rFonts w:ascii="Times New Roman" w:eastAsia="Times New Roman" w:hAnsi="Times New Roman" w:cs="Times New Roman"/>
      <w:kern w:val="0"/>
      <w:sz w:val="16"/>
      <w:szCs w:val="20"/>
      <w:lang w:val="en-GB" w:eastAsia="en-GB"/>
    </w:rPr>
  </w:style>
  <w:style w:type="paragraph" w:customStyle="1" w:styleId="NF">
    <w:name w:val="NF"/>
    <w:basedOn w:val="NO"/>
    <w:rsid w:val="000647BD"/>
    <w:pPr>
      <w:keepNext/>
      <w:spacing w:after="0"/>
    </w:pPr>
    <w:rPr>
      <w:rFonts w:ascii="Arial" w:hAnsi="Arial"/>
      <w:sz w:val="18"/>
    </w:rPr>
  </w:style>
  <w:style w:type="paragraph" w:customStyle="1" w:styleId="NO">
    <w:name w:val="NO"/>
    <w:basedOn w:val="a"/>
    <w:rsid w:val="000647BD"/>
    <w:pPr>
      <w:keepLines/>
      <w:widowControl/>
      <w:wordWrap/>
      <w:overflowPunct w:val="0"/>
      <w:adjustRightInd w:val="0"/>
      <w:spacing w:after="180" w:line="240" w:lineRule="auto"/>
      <w:ind w:left="1135" w:hanging="851"/>
      <w:jc w:val="left"/>
      <w:textAlignment w:val="baseline"/>
    </w:pPr>
    <w:rPr>
      <w:rFonts w:ascii="Times New Roman" w:eastAsia="Times New Roman" w:hAnsi="Times New Roman" w:cs="Times New Roman"/>
      <w:kern w:val="0"/>
      <w:szCs w:val="20"/>
      <w:lang w:val="en-GB" w:eastAsia="en-GB"/>
    </w:rPr>
  </w:style>
  <w:style w:type="paragraph" w:customStyle="1" w:styleId="PL">
    <w:name w:val="PL"/>
    <w:link w:val="PLChar"/>
    <w:rsid w:val="00064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0647BD"/>
    <w:pPr>
      <w:jc w:val="right"/>
    </w:pPr>
  </w:style>
  <w:style w:type="paragraph" w:customStyle="1" w:styleId="TAL">
    <w:name w:val="TAL"/>
    <w:basedOn w:val="a"/>
    <w:link w:val="TALChar"/>
    <w:rsid w:val="000647B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GB"/>
    </w:rPr>
  </w:style>
  <w:style w:type="paragraph" w:styleId="22">
    <w:name w:val="List Number 2"/>
    <w:basedOn w:val="a8"/>
    <w:rsid w:val="000647BD"/>
    <w:pPr>
      <w:ind w:left="851"/>
    </w:pPr>
  </w:style>
  <w:style w:type="paragraph" w:styleId="a8">
    <w:name w:val="List Number"/>
    <w:basedOn w:val="a9"/>
    <w:rsid w:val="000647BD"/>
  </w:style>
  <w:style w:type="paragraph" w:styleId="a9">
    <w:name w:val="List"/>
    <w:basedOn w:val="a"/>
    <w:link w:val="Char2"/>
    <w:rsid w:val="000647BD"/>
    <w:pPr>
      <w:widowControl/>
      <w:wordWrap/>
      <w:overflowPunct w:val="0"/>
      <w:adjustRightInd w:val="0"/>
      <w:spacing w:after="180" w:line="240" w:lineRule="auto"/>
      <w:ind w:left="568" w:hanging="284"/>
      <w:jc w:val="left"/>
      <w:textAlignment w:val="baseline"/>
    </w:pPr>
    <w:rPr>
      <w:rFonts w:ascii="Times New Roman" w:eastAsia="Times New Roman" w:hAnsi="Times New Roman" w:cs="Times New Roman"/>
      <w:kern w:val="0"/>
      <w:szCs w:val="20"/>
      <w:lang w:val="en-GB" w:eastAsia="en-GB"/>
    </w:rPr>
  </w:style>
  <w:style w:type="paragraph" w:customStyle="1" w:styleId="TAH">
    <w:name w:val="TAH"/>
    <w:basedOn w:val="TAC"/>
    <w:link w:val="TAHCar"/>
    <w:rsid w:val="000647BD"/>
    <w:rPr>
      <w:b/>
    </w:rPr>
  </w:style>
  <w:style w:type="paragraph" w:customStyle="1" w:styleId="TAC">
    <w:name w:val="TAC"/>
    <w:basedOn w:val="TAL"/>
    <w:link w:val="TACChar"/>
    <w:rsid w:val="000647BD"/>
    <w:pPr>
      <w:jc w:val="center"/>
    </w:pPr>
  </w:style>
  <w:style w:type="paragraph" w:customStyle="1" w:styleId="LD">
    <w:name w:val="LD"/>
    <w:rsid w:val="000647B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0647BD"/>
    <w:pPr>
      <w:keepLines/>
      <w:widowControl/>
      <w:wordWrap/>
      <w:overflowPunct w:val="0"/>
      <w:adjustRightInd w:val="0"/>
      <w:spacing w:after="180" w:line="240" w:lineRule="auto"/>
      <w:ind w:left="1702" w:hanging="1418"/>
      <w:jc w:val="left"/>
      <w:textAlignment w:val="baseline"/>
    </w:pPr>
    <w:rPr>
      <w:rFonts w:ascii="Times New Roman" w:eastAsia="Times New Roman" w:hAnsi="Times New Roman" w:cs="Times New Roman"/>
      <w:kern w:val="0"/>
      <w:szCs w:val="20"/>
      <w:lang w:val="en-GB" w:eastAsia="en-GB"/>
    </w:rPr>
  </w:style>
  <w:style w:type="paragraph" w:customStyle="1" w:styleId="FP">
    <w:name w:val="FP"/>
    <w:basedOn w:val="a"/>
    <w:rsid w:val="000647BD"/>
    <w:pPr>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customStyle="1" w:styleId="NW">
    <w:name w:val="NW"/>
    <w:basedOn w:val="NO"/>
    <w:rsid w:val="000647BD"/>
    <w:pPr>
      <w:spacing w:after="0"/>
    </w:pPr>
  </w:style>
  <w:style w:type="paragraph" w:customStyle="1" w:styleId="EW">
    <w:name w:val="EW"/>
    <w:basedOn w:val="EX"/>
    <w:rsid w:val="000647BD"/>
    <w:pPr>
      <w:spacing w:after="0"/>
    </w:pPr>
  </w:style>
  <w:style w:type="paragraph" w:customStyle="1" w:styleId="B1">
    <w:name w:val="B1"/>
    <w:basedOn w:val="a9"/>
    <w:link w:val="B1Char1"/>
    <w:rsid w:val="000647BD"/>
  </w:style>
  <w:style w:type="character" w:customStyle="1" w:styleId="B1Char1">
    <w:name w:val="B1 Char1"/>
    <w:link w:val="B1"/>
    <w:qFormat/>
    <w:rsid w:val="000647BD"/>
    <w:rPr>
      <w:rFonts w:ascii="Times New Roman" w:eastAsia="Times New Roman" w:hAnsi="Times New Roman" w:cs="Times New Roman"/>
      <w:kern w:val="0"/>
      <w:szCs w:val="20"/>
      <w:lang w:val="en-GB" w:eastAsia="en-GB"/>
    </w:rPr>
  </w:style>
  <w:style w:type="paragraph" w:styleId="60">
    <w:name w:val="toc 6"/>
    <w:basedOn w:val="50"/>
    <w:next w:val="a"/>
    <w:rsid w:val="000647BD"/>
    <w:pPr>
      <w:ind w:left="1985" w:hanging="1985"/>
    </w:pPr>
  </w:style>
  <w:style w:type="paragraph" w:styleId="70">
    <w:name w:val="toc 7"/>
    <w:basedOn w:val="60"/>
    <w:next w:val="a"/>
    <w:rsid w:val="000647BD"/>
    <w:pPr>
      <w:ind w:left="2268" w:hanging="2268"/>
    </w:pPr>
  </w:style>
  <w:style w:type="paragraph" w:styleId="23">
    <w:name w:val="List Bullet 2"/>
    <w:basedOn w:val="aa"/>
    <w:rsid w:val="000647BD"/>
    <w:pPr>
      <w:ind w:left="851"/>
    </w:pPr>
  </w:style>
  <w:style w:type="paragraph" w:styleId="aa">
    <w:name w:val="List Bullet"/>
    <w:basedOn w:val="a9"/>
    <w:rsid w:val="000647BD"/>
  </w:style>
  <w:style w:type="paragraph" w:customStyle="1" w:styleId="EditorsNote">
    <w:name w:val="Editor's Note"/>
    <w:basedOn w:val="NO"/>
    <w:rsid w:val="000647BD"/>
    <w:rPr>
      <w:color w:val="FF0000"/>
    </w:rPr>
  </w:style>
  <w:style w:type="paragraph" w:customStyle="1" w:styleId="TH">
    <w:name w:val="TH"/>
    <w:basedOn w:val="a"/>
    <w:link w:val="THChar"/>
    <w:rsid w:val="000647BD"/>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0647BD"/>
    <w:rPr>
      <w:rFonts w:ascii="Arial" w:eastAsia="Times New Roman" w:hAnsi="Arial" w:cs="Times New Roman"/>
      <w:b/>
      <w:kern w:val="0"/>
      <w:szCs w:val="20"/>
      <w:lang w:val="en-GB" w:eastAsia="en-GB"/>
    </w:rPr>
  </w:style>
  <w:style w:type="paragraph" w:customStyle="1" w:styleId="ZA">
    <w:name w:val="ZA"/>
    <w:rsid w:val="000647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0647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0647B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0647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0647BD"/>
    <w:pPr>
      <w:ind w:left="851" w:hanging="851"/>
    </w:pPr>
  </w:style>
  <w:style w:type="paragraph" w:customStyle="1" w:styleId="ZH">
    <w:name w:val="ZH"/>
    <w:rsid w:val="000647B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0647BD"/>
    <w:pPr>
      <w:keepNext w:val="0"/>
      <w:spacing w:before="0" w:after="240"/>
    </w:pPr>
  </w:style>
  <w:style w:type="paragraph" w:customStyle="1" w:styleId="ZG">
    <w:name w:val="ZG"/>
    <w:rsid w:val="000647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0647BD"/>
    <w:pPr>
      <w:ind w:left="1135"/>
    </w:pPr>
  </w:style>
  <w:style w:type="paragraph" w:styleId="24">
    <w:name w:val="List 2"/>
    <w:basedOn w:val="a9"/>
    <w:link w:val="2Char0"/>
    <w:rsid w:val="000647BD"/>
    <w:pPr>
      <w:ind w:left="851"/>
    </w:pPr>
  </w:style>
  <w:style w:type="paragraph" w:styleId="32">
    <w:name w:val="List 3"/>
    <w:basedOn w:val="24"/>
    <w:link w:val="3Char0"/>
    <w:rsid w:val="000647BD"/>
    <w:pPr>
      <w:ind w:left="1135"/>
    </w:pPr>
  </w:style>
  <w:style w:type="paragraph" w:styleId="41">
    <w:name w:val="List 4"/>
    <w:basedOn w:val="32"/>
    <w:rsid w:val="000647BD"/>
    <w:pPr>
      <w:ind w:left="1418"/>
    </w:pPr>
  </w:style>
  <w:style w:type="paragraph" w:styleId="51">
    <w:name w:val="List 5"/>
    <w:basedOn w:val="41"/>
    <w:rsid w:val="000647BD"/>
    <w:pPr>
      <w:ind w:left="1702"/>
    </w:pPr>
  </w:style>
  <w:style w:type="paragraph" w:styleId="42">
    <w:name w:val="List Bullet 4"/>
    <w:basedOn w:val="31"/>
    <w:rsid w:val="000647BD"/>
    <w:pPr>
      <w:ind w:left="1418"/>
    </w:pPr>
  </w:style>
  <w:style w:type="paragraph" w:styleId="52">
    <w:name w:val="List Bullet 5"/>
    <w:basedOn w:val="42"/>
    <w:rsid w:val="000647BD"/>
    <w:pPr>
      <w:ind w:left="1702"/>
    </w:pPr>
  </w:style>
  <w:style w:type="paragraph" w:customStyle="1" w:styleId="B2">
    <w:name w:val="B2"/>
    <w:basedOn w:val="24"/>
    <w:link w:val="B2Char"/>
    <w:rsid w:val="000647BD"/>
  </w:style>
  <w:style w:type="paragraph" w:customStyle="1" w:styleId="B3">
    <w:name w:val="B3"/>
    <w:basedOn w:val="32"/>
    <w:link w:val="B3Char"/>
    <w:rsid w:val="000647BD"/>
  </w:style>
  <w:style w:type="paragraph" w:customStyle="1" w:styleId="B4">
    <w:name w:val="B4"/>
    <w:basedOn w:val="41"/>
    <w:rsid w:val="000647BD"/>
  </w:style>
  <w:style w:type="paragraph" w:customStyle="1" w:styleId="B5">
    <w:name w:val="B5"/>
    <w:basedOn w:val="51"/>
    <w:rsid w:val="000647BD"/>
  </w:style>
  <w:style w:type="paragraph" w:customStyle="1" w:styleId="ZTD">
    <w:name w:val="ZTD"/>
    <w:basedOn w:val="ZB"/>
    <w:rsid w:val="000647BD"/>
    <w:pPr>
      <w:framePr w:hRule="auto" w:wrap="notBeside" w:y="852"/>
    </w:pPr>
    <w:rPr>
      <w:i w:val="0"/>
      <w:sz w:val="40"/>
    </w:rPr>
  </w:style>
  <w:style w:type="paragraph" w:customStyle="1" w:styleId="ZV">
    <w:name w:val="ZV"/>
    <w:basedOn w:val="ZU"/>
    <w:rsid w:val="000647BD"/>
    <w:pPr>
      <w:framePr w:wrap="notBeside" w:y="16161"/>
    </w:pPr>
  </w:style>
  <w:style w:type="paragraph" w:styleId="ab">
    <w:name w:val="index heading"/>
    <w:basedOn w:val="a"/>
    <w:next w:val="a"/>
    <w:rsid w:val="000647BD"/>
    <w:pPr>
      <w:widowControl/>
      <w:pBdr>
        <w:top w:val="single" w:sz="12" w:space="0" w:color="auto"/>
      </w:pBdr>
      <w:wordWrap/>
      <w:overflowPunct w:val="0"/>
      <w:adjustRightInd w:val="0"/>
      <w:spacing w:before="360" w:after="240" w:line="240" w:lineRule="auto"/>
      <w:jc w:val="left"/>
      <w:textAlignment w:val="baseline"/>
    </w:pPr>
    <w:rPr>
      <w:rFonts w:ascii="Times New Roman" w:eastAsia="Times New Roman" w:hAnsi="Times New Roman" w:cs="Times New Roman"/>
      <w:b/>
      <w:i/>
      <w:kern w:val="0"/>
      <w:sz w:val="26"/>
      <w:szCs w:val="20"/>
      <w:lang w:val="en-GB" w:eastAsia="en-GB"/>
    </w:rPr>
  </w:style>
  <w:style w:type="paragraph" w:customStyle="1" w:styleId="INDENT1">
    <w:name w:val="INDENT1"/>
    <w:basedOn w:val="a"/>
    <w:rsid w:val="000647BD"/>
    <w:pPr>
      <w:widowControl/>
      <w:wordWrap/>
      <w:overflowPunct w:val="0"/>
      <w:adjustRightInd w:val="0"/>
      <w:spacing w:after="180" w:line="240" w:lineRule="auto"/>
      <w:ind w:left="851"/>
      <w:jc w:val="left"/>
      <w:textAlignment w:val="baseline"/>
    </w:pPr>
    <w:rPr>
      <w:rFonts w:ascii="Times New Roman" w:eastAsia="Times New Roman" w:hAnsi="Times New Roman" w:cs="Times New Roman"/>
      <w:kern w:val="0"/>
      <w:szCs w:val="20"/>
      <w:lang w:val="en-GB" w:eastAsia="en-GB"/>
    </w:rPr>
  </w:style>
  <w:style w:type="paragraph" w:customStyle="1" w:styleId="INDENT2">
    <w:name w:val="INDENT2"/>
    <w:basedOn w:val="a"/>
    <w:rsid w:val="000647BD"/>
    <w:pPr>
      <w:widowControl/>
      <w:wordWrap/>
      <w:overflowPunct w:val="0"/>
      <w:adjustRightInd w:val="0"/>
      <w:spacing w:after="180" w:line="240" w:lineRule="auto"/>
      <w:ind w:left="1135" w:hanging="284"/>
      <w:jc w:val="left"/>
      <w:textAlignment w:val="baseline"/>
    </w:pPr>
    <w:rPr>
      <w:rFonts w:ascii="Times New Roman" w:eastAsia="Times New Roman" w:hAnsi="Times New Roman" w:cs="Times New Roman"/>
      <w:kern w:val="0"/>
      <w:szCs w:val="20"/>
      <w:lang w:val="en-GB" w:eastAsia="en-GB"/>
    </w:rPr>
  </w:style>
  <w:style w:type="paragraph" w:customStyle="1" w:styleId="INDENT3">
    <w:name w:val="INDENT3"/>
    <w:basedOn w:val="a"/>
    <w:rsid w:val="000647BD"/>
    <w:pPr>
      <w:widowControl/>
      <w:wordWrap/>
      <w:overflowPunct w:val="0"/>
      <w:adjustRightInd w:val="0"/>
      <w:spacing w:after="180" w:line="240" w:lineRule="auto"/>
      <w:ind w:left="1701" w:hanging="567"/>
      <w:jc w:val="left"/>
      <w:textAlignment w:val="baseline"/>
    </w:pPr>
    <w:rPr>
      <w:rFonts w:ascii="Times New Roman" w:eastAsia="Times New Roman" w:hAnsi="Times New Roman" w:cs="Times New Roman"/>
      <w:kern w:val="0"/>
      <w:szCs w:val="20"/>
      <w:lang w:val="en-GB" w:eastAsia="en-GB"/>
    </w:rPr>
  </w:style>
  <w:style w:type="paragraph" w:customStyle="1" w:styleId="FigureTitle">
    <w:name w:val="Figure_Title"/>
    <w:basedOn w:val="a"/>
    <w:next w:val="a"/>
    <w:rsid w:val="000647BD"/>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en-GB"/>
    </w:rPr>
  </w:style>
  <w:style w:type="paragraph" w:customStyle="1" w:styleId="RecCCITT">
    <w:name w:val="Rec_CCITT_#"/>
    <w:basedOn w:val="a"/>
    <w:rsid w:val="000647BD"/>
    <w:pPr>
      <w:keepNext/>
      <w:keepLines/>
      <w:widowControl/>
      <w:wordWrap/>
      <w:overflowPunct w:val="0"/>
      <w:adjustRightInd w:val="0"/>
      <w:spacing w:after="180" w:line="240" w:lineRule="auto"/>
      <w:jc w:val="left"/>
      <w:textAlignment w:val="baseline"/>
    </w:pPr>
    <w:rPr>
      <w:rFonts w:ascii="Times New Roman" w:eastAsia="Times New Roman" w:hAnsi="Times New Roman" w:cs="Times New Roman"/>
      <w:b/>
      <w:kern w:val="0"/>
      <w:szCs w:val="20"/>
      <w:lang w:val="en-GB" w:eastAsia="en-GB"/>
    </w:rPr>
  </w:style>
  <w:style w:type="paragraph" w:customStyle="1" w:styleId="enumlev2">
    <w:name w:val="enumlev2"/>
    <w:basedOn w:val="a"/>
    <w:rsid w:val="000647BD"/>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Times New Roman" w:hAnsi="Times New Roman" w:cs="Times New Roman"/>
      <w:kern w:val="0"/>
      <w:szCs w:val="20"/>
      <w:lang w:eastAsia="en-GB"/>
    </w:rPr>
  </w:style>
  <w:style w:type="paragraph" w:customStyle="1" w:styleId="CouvRecTitle">
    <w:name w:val="Couv Rec Title"/>
    <w:basedOn w:val="a"/>
    <w:rsid w:val="000647BD"/>
    <w:pPr>
      <w:keepNext/>
      <w:keepLines/>
      <w:widowControl/>
      <w:wordWrap/>
      <w:overflowPunct w:val="0"/>
      <w:adjustRightInd w:val="0"/>
      <w:spacing w:before="240" w:after="180" w:line="240" w:lineRule="auto"/>
      <w:ind w:left="1418"/>
      <w:jc w:val="left"/>
      <w:textAlignment w:val="baseline"/>
    </w:pPr>
    <w:rPr>
      <w:rFonts w:ascii="Arial" w:eastAsia="Times New Roman" w:hAnsi="Arial" w:cs="Times New Roman"/>
      <w:b/>
      <w:kern w:val="0"/>
      <w:sz w:val="36"/>
      <w:szCs w:val="20"/>
      <w:lang w:eastAsia="en-GB"/>
    </w:rPr>
  </w:style>
  <w:style w:type="paragraph" w:styleId="ac">
    <w:name w:val="caption"/>
    <w:aliases w:val="cap"/>
    <w:basedOn w:val="a"/>
    <w:next w:val="a"/>
    <w:uiPriority w:val="35"/>
    <w:qFormat/>
    <w:rsid w:val="000647B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Cs w:val="20"/>
      <w:lang w:val="en-GB" w:eastAsia="en-GB"/>
    </w:rPr>
  </w:style>
  <w:style w:type="character" w:styleId="ad">
    <w:name w:val="Hyperlink"/>
    <w:rsid w:val="000647BD"/>
    <w:rPr>
      <w:color w:val="0000FF"/>
      <w:u w:val="single"/>
    </w:rPr>
  </w:style>
  <w:style w:type="character" w:styleId="ae">
    <w:name w:val="FollowedHyperlink"/>
    <w:rsid w:val="000647BD"/>
    <w:rPr>
      <w:color w:val="800080"/>
      <w:u w:val="single"/>
    </w:rPr>
  </w:style>
  <w:style w:type="paragraph" w:styleId="af">
    <w:name w:val="Document Map"/>
    <w:basedOn w:val="a"/>
    <w:link w:val="Char3"/>
    <w:uiPriority w:val="99"/>
    <w:semiHidden/>
    <w:rsid w:val="000647BD"/>
    <w:pPr>
      <w:widowControl/>
      <w:shd w:val="clear" w:color="auto" w:fill="000080"/>
      <w:wordWrap/>
      <w:overflowPunct w:val="0"/>
      <w:adjustRightInd w:val="0"/>
      <w:spacing w:after="180" w:line="240" w:lineRule="auto"/>
      <w:jc w:val="left"/>
      <w:textAlignment w:val="baseline"/>
    </w:pPr>
    <w:rPr>
      <w:rFonts w:ascii="Tahoma" w:eastAsia="Times New Roman" w:hAnsi="Tahoma" w:cs="Times New Roman"/>
      <w:kern w:val="0"/>
      <w:szCs w:val="20"/>
      <w:lang w:val="en-GB" w:eastAsia="en-GB"/>
    </w:rPr>
  </w:style>
  <w:style w:type="character" w:customStyle="1" w:styleId="Char3">
    <w:name w:val="문서 구조 Char"/>
    <w:basedOn w:val="a0"/>
    <w:link w:val="af"/>
    <w:uiPriority w:val="99"/>
    <w:semiHidden/>
    <w:rsid w:val="000647BD"/>
    <w:rPr>
      <w:rFonts w:ascii="Tahoma" w:eastAsia="Times New Roman" w:hAnsi="Tahoma" w:cs="Times New Roman"/>
      <w:kern w:val="0"/>
      <w:szCs w:val="20"/>
      <w:shd w:val="clear" w:color="auto" w:fill="000080"/>
      <w:lang w:val="en-GB" w:eastAsia="en-GB"/>
    </w:rPr>
  </w:style>
  <w:style w:type="paragraph" w:styleId="af0">
    <w:name w:val="Plain Text"/>
    <w:basedOn w:val="a"/>
    <w:link w:val="Char4"/>
    <w:rsid w:val="000647BD"/>
    <w:pPr>
      <w:widowControl/>
      <w:wordWrap/>
      <w:overflowPunct w:val="0"/>
      <w:adjustRightInd w:val="0"/>
      <w:spacing w:after="180" w:line="240" w:lineRule="auto"/>
      <w:jc w:val="left"/>
      <w:textAlignment w:val="baseline"/>
    </w:pPr>
    <w:rPr>
      <w:rFonts w:ascii="Courier New" w:eastAsia="Times New Roman" w:hAnsi="Courier New" w:cs="Times New Roman"/>
      <w:kern w:val="0"/>
      <w:szCs w:val="20"/>
      <w:lang w:val="nb-NO" w:eastAsia="en-GB"/>
    </w:rPr>
  </w:style>
  <w:style w:type="character" w:customStyle="1" w:styleId="Char4">
    <w:name w:val="글자만 Char"/>
    <w:basedOn w:val="a0"/>
    <w:link w:val="af0"/>
    <w:rsid w:val="000647BD"/>
    <w:rPr>
      <w:rFonts w:ascii="Courier New" w:eastAsia="Times New Roman" w:hAnsi="Courier New" w:cs="Times New Roman"/>
      <w:kern w:val="0"/>
      <w:szCs w:val="20"/>
      <w:lang w:val="nb-NO" w:eastAsia="en-GB"/>
    </w:rPr>
  </w:style>
  <w:style w:type="paragraph" w:customStyle="1" w:styleId="TAJ">
    <w:name w:val="TAJ"/>
    <w:basedOn w:val="TH"/>
    <w:rsid w:val="000647BD"/>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0647BD"/>
    <w:rPr>
      <w:rFonts w:ascii="Times New Roman" w:eastAsia="Times New Roman" w:hAnsi="Times New Roman" w:cs="Times New Roman"/>
      <w:kern w:val="0"/>
      <w:szCs w:val="20"/>
      <w:lang w:val="en-GB" w:eastAsia="en-GB"/>
    </w:rPr>
  </w:style>
  <w:style w:type="paragraph" w:customStyle="1" w:styleId="Guidance">
    <w:name w:val="Guidance"/>
    <w:basedOn w:val="a"/>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i/>
      <w:color w:val="0000FF"/>
      <w:kern w:val="0"/>
      <w:szCs w:val="20"/>
      <w:lang w:val="en-GB" w:eastAsia="en-GB"/>
    </w:rPr>
  </w:style>
  <w:style w:type="paragraph" w:styleId="25">
    <w:name w:val="Body Text 2"/>
    <w:basedOn w:val="a"/>
    <w:link w:val="2Char1"/>
    <w:rsid w:val="000647BD"/>
    <w:pPr>
      <w:tabs>
        <w:tab w:val="left" w:pos="2205"/>
      </w:tabs>
      <w:wordWrap/>
      <w:overflowPunct w:val="0"/>
      <w:adjustRightInd w:val="0"/>
      <w:spacing w:after="0" w:line="240" w:lineRule="auto"/>
      <w:ind w:left="630"/>
      <w:textAlignment w:val="baseline"/>
    </w:pPr>
    <w:rPr>
      <w:rFonts w:ascii="Times New Roman" w:eastAsia="Times New Roman" w:hAnsi="Times New Roman" w:cs="Times New Roman"/>
      <w:sz w:val="21"/>
      <w:szCs w:val="20"/>
      <w:lang w:eastAsia="ja-JP"/>
    </w:rPr>
  </w:style>
  <w:style w:type="character" w:customStyle="1" w:styleId="2Char1">
    <w:name w:val="본문 2 Char"/>
    <w:basedOn w:val="a0"/>
    <w:link w:val="25"/>
    <w:rsid w:val="000647BD"/>
    <w:rPr>
      <w:rFonts w:ascii="Times New Roman" w:eastAsia="Times New Roman" w:hAnsi="Times New Roman" w:cs="Times New Roman"/>
      <w:sz w:val="21"/>
      <w:szCs w:val="20"/>
      <w:lang w:eastAsia="ja-JP"/>
    </w:rPr>
  </w:style>
  <w:style w:type="paragraph" w:styleId="26">
    <w:name w:val="Body Text Indent 2"/>
    <w:basedOn w:val="a"/>
    <w:link w:val="2Char2"/>
    <w:rsid w:val="000647BD"/>
    <w:pPr>
      <w:tabs>
        <w:tab w:val="left" w:pos="2205"/>
      </w:tabs>
      <w:wordWrap/>
      <w:overflowPunct w:val="0"/>
      <w:adjustRightInd w:val="0"/>
      <w:spacing w:after="0" w:line="240" w:lineRule="auto"/>
      <w:ind w:left="200"/>
      <w:textAlignment w:val="baseline"/>
    </w:pPr>
    <w:rPr>
      <w:rFonts w:ascii="Times New Roman" w:eastAsia="Times New Roman" w:hAnsi="Times New Roman" w:cs="Times New Roman"/>
      <w:szCs w:val="20"/>
      <w:lang w:eastAsia="ja-JP"/>
    </w:rPr>
  </w:style>
  <w:style w:type="character" w:customStyle="1" w:styleId="2Char2">
    <w:name w:val="본문 들여쓰기 2 Char"/>
    <w:basedOn w:val="a0"/>
    <w:link w:val="26"/>
    <w:rsid w:val="000647BD"/>
    <w:rPr>
      <w:rFonts w:ascii="Times New Roman" w:eastAsia="Times New Roman" w:hAnsi="Times New Roman" w:cs="Times New Roman"/>
      <w:szCs w:val="20"/>
      <w:lang w:eastAsia="ja-JP"/>
    </w:rPr>
  </w:style>
  <w:style w:type="paragraph" w:styleId="33">
    <w:name w:val="Body Text Indent 3"/>
    <w:basedOn w:val="a"/>
    <w:link w:val="3Char1"/>
    <w:rsid w:val="000647BD"/>
    <w:pPr>
      <w:widowControl/>
      <w:wordWrap/>
      <w:overflowPunct w:val="0"/>
      <w:adjustRightInd w:val="0"/>
      <w:spacing w:after="0" w:line="240" w:lineRule="auto"/>
      <w:ind w:left="1080"/>
      <w:jc w:val="left"/>
      <w:textAlignment w:val="baseline"/>
    </w:pPr>
    <w:rPr>
      <w:rFonts w:ascii="Times New Roman" w:eastAsia="Times New Roman" w:hAnsi="Times New Roman" w:cs="Times New Roman"/>
      <w:kern w:val="0"/>
      <w:szCs w:val="20"/>
      <w:lang w:eastAsia="ja-JP"/>
    </w:rPr>
  </w:style>
  <w:style w:type="character" w:customStyle="1" w:styleId="3Char1">
    <w:name w:val="본문 들여쓰기 3 Char"/>
    <w:basedOn w:val="a0"/>
    <w:link w:val="33"/>
    <w:rsid w:val="000647BD"/>
    <w:rPr>
      <w:rFonts w:ascii="Times New Roman" w:eastAsia="Times New Roman" w:hAnsi="Times New Roman" w:cs="Times New Roman"/>
      <w:kern w:val="0"/>
      <w:szCs w:val="20"/>
      <w:lang w:eastAsia="ja-JP"/>
    </w:rPr>
  </w:style>
  <w:style w:type="paragraph" w:customStyle="1" w:styleId="numberedlist">
    <w:name w:val="numbered list"/>
    <w:basedOn w:val="aa"/>
    <w:rsid w:val="000647B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0647B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0647BD"/>
    <w:pPr>
      <w:widowControl/>
      <w:tabs>
        <w:tab w:val="left" w:pos="1134"/>
      </w:tabs>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tabletext">
    <w:name w:val="table text"/>
    <w:basedOn w:val="a"/>
    <w:next w:val="table"/>
    <w:rsid w:val="000647BD"/>
    <w:pPr>
      <w:widowControl/>
      <w:wordWrap/>
      <w:overflowPunct w:val="0"/>
      <w:adjustRightInd w:val="0"/>
      <w:spacing w:after="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able">
    <w:name w:val="table"/>
    <w:basedOn w:val="a"/>
    <w:next w:val="a"/>
    <w:rsid w:val="000647BD"/>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HE">
    <w:name w:val="HE"/>
    <w:basedOn w:val="a"/>
    <w:rsid w:val="000647BD"/>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ext">
    <w:name w:val="text"/>
    <w:basedOn w:val="a"/>
    <w:rsid w:val="000647BD"/>
    <w:pPr>
      <w:wordWrap/>
      <w:overflowPunct w:val="0"/>
      <w:adjustRightInd w:val="0"/>
      <w:spacing w:after="240" w:line="240" w:lineRule="auto"/>
      <w:textAlignment w:val="baseline"/>
    </w:pPr>
    <w:rPr>
      <w:rFonts w:ascii="Times New Roman" w:eastAsia="Times New Roman" w:hAnsi="Times New Roman" w:cs="Times New Roman"/>
      <w:kern w:val="0"/>
      <w:sz w:val="24"/>
      <w:szCs w:val="20"/>
      <w:lang w:val="en-AU" w:eastAsia="en-GB"/>
    </w:rPr>
  </w:style>
  <w:style w:type="paragraph" w:customStyle="1" w:styleId="Reference">
    <w:name w:val="Reference"/>
    <w:basedOn w:val="EX"/>
    <w:rsid w:val="000647BD"/>
    <w:pPr>
      <w:numPr>
        <w:numId w:val="5"/>
      </w:numPr>
      <w:tabs>
        <w:tab w:val="clear" w:pos="567"/>
        <w:tab w:val="num" w:pos="992"/>
      </w:tabs>
      <w:ind w:left="992" w:hanging="425"/>
    </w:pPr>
  </w:style>
  <w:style w:type="paragraph" w:customStyle="1" w:styleId="berschrift1H1">
    <w:name w:val="Überschrift 1.H1"/>
    <w:basedOn w:val="a"/>
    <w:next w:val="a"/>
    <w:rsid w:val="000647BD"/>
    <w:pPr>
      <w:keepNext/>
      <w:keepLines/>
      <w:widowControl/>
      <w:numPr>
        <w:numId w:val="4"/>
      </w:numPr>
      <w:pBdr>
        <w:top w:val="single" w:sz="12" w:space="3" w:color="auto"/>
      </w:pBdr>
      <w:wordWrap/>
      <w:overflowPunct w:val="0"/>
      <w:adjustRightInd w:val="0"/>
      <w:spacing w:before="240" w:after="180" w:line="240" w:lineRule="auto"/>
      <w:jc w:val="left"/>
      <w:textAlignment w:val="baseline"/>
      <w:outlineLvl w:val="0"/>
    </w:pPr>
    <w:rPr>
      <w:rFonts w:ascii="Arial" w:eastAsia="Times New Roman" w:hAnsi="Arial" w:cs="Times New Roman"/>
      <w:kern w:val="0"/>
      <w:sz w:val="36"/>
      <w:szCs w:val="20"/>
      <w:lang w:val="en-GB" w:eastAsia="de-DE"/>
    </w:rPr>
  </w:style>
  <w:style w:type="paragraph" w:customStyle="1" w:styleId="textintend1">
    <w:name w:val="text intend 1"/>
    <w:basedOn w:val="text"/>
    <w:rsid w:val="000647BD"/>
    <w:pPr>
      <w:widowControl/>
      <w:numPr>
        <w:numId w:val="1"/>
      </w:numPr>
      <w:spacing w:after="120"/>
    </w:pPr>
    <w:rPr>
      <w:rFonts w:eastAsia="MS Mincho"/>
      <w:lang w:val="en-US"/>
    </w:rPr>
  </w:style>
  <w:style w:type="paragraph" w:customStyle="1" w:styleId="textintend2">
    <w:name w:val="text intend 2"/>
    <w:basedOn w:val="text"/>
    <w:rsid w:val="000647BD"/>
    <w:pPr>
      <w:widowControl/>
      <w:numPr>
        <w:numId w:val="2"/>
      </w:numPr>
      <w:spacing w:after="120"/>
    </w:pPr>
    <w:rPr>
      <w:rFonts w:eastAsia="MS Mincho"/>
      <w:lang w:val="en-US"/>
    </w:rPr>
  </w:style>
  <w:style w:type="paragraph" w:customStyle="1" w:styleId="textintend3">
    <w:name w:val="text intend 3"/>
    <w:basedOn w:val="text"/>
    <w:rsid w:val="000647BD"/>
    <w:pPr>
      <w:widowControl/>
      <w:numPr>
        <w:numId w:val="3"/>
      </w:numPr>
      <w:spacing w:after="120"/>
    </w:pPr>
    <w:rPr>
      <w:rFonts w:eastAsia="MS Mincho"/>
      <w:lang w:val="en-US"/>
    </w:rPr>
  </w:style>
  <w:style w:type="paragraph" w:customStyle="1" w:styleId="normalpuce">
    <w:name w:val="normal puce"/>
    <w:basedOn w:val="a"/>
    <w:rsid w:val="000647BD"/>
    <w:pPr>
      <w:numPr>
        <w:numId w:val="6"/>
      </w:numPr>
      <w:wordWrap/>
      <w:overflowPunct w:val="0"/>
      <w:adjustRightInd w:val="0"/>
      <w:spacing w:before="60" w:after="60" w:line="240" w:lineRule="auto"/>
      <w:textAlignment w:val="baseline"/>
    </w:pPr>
    <w:rPr>
      <w:rFonts w:ascii="Times New Roman" w:eastAsia="MS Mincho" w:hAnsi="Times New Roman" w:cs="Times New Roman"/>
      <w:kern w:val="0"/>
      <w:szCs w:val="20"/>
      <w:lang w:val="en-GB" w:eastAsia="en-GB"/>
    </w:rPr>
  </w:style>
  <w:style w:type="character" w:styleId="af2">
    <w:name w:val="annotation reference"/>
    <w:semiHidden/>
    <w:rsid w:val="000647BD"/>
    <w:rPr>
      <w:sz w:val="16"/>
    </w:rPr>
  </w:style>
  <w:style w:type="paragraph" w:styleId="af3">
    <w:name w:val="annotation text"/>
    <w:basedOn w:val="a"/>
    <w:link w:val="Char6"/>
    <w:rsid w:val="000647BD"/>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character" w:customStyle="1" w:styleId="Char6">
    <w:name w:val="메모 텍스트 Char"/>
    <w:basedOn w:val="a0"/>
    <w:link w:val="af3"/>
    <w:rsid w:val="000647B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0647BD"/>
    <w:pPr>
      <w:keepLines w:val="0"/>
      <w:numPr>
        <w:numId w:val="7"/>
      </w:numPr>
      <w:pBdr>
        <w:top w:val="none" w:sz="0" w:space="0" w:color="auto"/>
      </w:pBdr>
      <w:spacing w:after="0"/>
    </w:pPr>
    <w:rPr>
      <w:b/>
      <w:noProof/>
      <w:kern w:val="28"/>
      <w:sz w:val="24"/>
      <w:lang w:val="en-US"/>
    </w:rPr>
  </w:style>
  <w:style w:type="paragraph" w:styleId="af4">
    <w:name w:val="Date"/>
    <w:basedOn w:val="a"/>
    <w:next w:val="a"/>
    <w:link w:val="Char7"/>
    <w:rsid w:val="000647BD"/>
    <w:pPr>
      <w:widowControl/>
      <w:wordWrap/>
      <w:overflowPunct w:val="0"/>
      <w:adjustRightInd w:val="0"/>
      <w:spacing w:after="0" w:line="240" w:lineRule="auto"/>
      <w:textAlignment w:val="baseline"/>
    </w:pPr>
    <w:rPr>
      <w:rFonts w:ascii="Times New Roman" w:eastAsia="Times New Roman" w:hAnsi="Times New Roman" w:cs="Times New Roman"/>
      <w:kern w:val="0"/>
      <w:szCs w:val="20"/>
      <w:lang w:val="en-GB" w:eastAsia="en-GB"/>
    </w:rPr>
  </w:style>
  <w:style w:type="character" w:customStyle="1" w:styleId="Char7">
    <w:name w:val="날짜 Char"/>
    <w:basedOn w:val="a0"/>
    <w:link w:val="af4"/>
    <w:rsid w:val="000647B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0647BD"/>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para">
    <w:name w:val="para"/>
    <w:basedOn w:val="a"/>
    <w:rsid w:val="000647BD"/>
    <w:pPr>
      <w:widowControl/>
      <w:wordWrap/>
      <w:overflowPunct w:val="0"/>
      <w:adjustRightInd w:val="0"/>
      <w:spacing w:after="240" w:line="240" w:lineRule="auto"/>
      <w:textAlignment w:val="baseline"/>
    </w:pPr>
    <w:rPr>
      <w:rFonts w:ascii="Helvetica" w:eastAsia="Times New Roman" w:hAnsi="Helvetica" w:cs="Times New Roman"/>
      <w:kern w:val="0"/>
      <w:szCs w:val="20"/>
      <w:lang w:val="en-GB" w:eastAsia="en-GB"/>
    </w:rPr>
  </w:style>
  <w:style w:type="paragraph" w:customStyle="1" w:styleId="CRCoverPage">
    <w:name w:val="CR Cover Page"/>
    <w:rsid w:val="000647B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0647BD"/>
    <w:pPr>
      <w:widowControl/>
      <w:wordWrap/>
      <w:overflowPunct w:val="0"/>
      <w:adjustRightInd w:val="0"/>
      <w:spacing w:after="0" w:line="240" w:lineRule="exact"/>
      <w:jc w:val="center"/>
      <w:textAlignment w:val="baseline"/>
    </w:pPr>
    <w:rPr>
      <w:rFonts w:ascii="Times New Roman" w:eastAsia="Times New Roman" w:hAnsi="Times New Roman" w:cs="Times New Roman"/>
      <w:kern w:val="0"/>
      <w:sz w:val="16"/>
      <w:szCs w:val="20"/>
      <w:lang w:eastAsia="ja-JP"/>
    </w:rPr>
  </w:style>
  <w:style w:type="paragraph" w:styleId="af5">
    <w:name w:val="Balloon Text"/>
    <w:basedOn w:val="a"/>
    <w:link w:val="Char8"/>
    <w:uiPriority w:val="99"/>
    <w:semiHidden/>
    <w:rsid w:val="000647BD"/>
    <w:pPr>
      <w:widowControl/>
      <w:wordWrap/>
      <w:overflowPunct w:val="0"/>
      <w:adjustRightInd w:val="0"/>
      <w:spacing w:after="180" w:line="240" w:lineRule="auto"/>
      <w:jc w:val="left"/>
      <w:textAlignment w:val="baseline"/>
    </w:pPr>
    <w:rPr>
      <w:rFonts w:ascii="Tahoma" w:eastAsia="Times New Roman" w:hAnsi="Tahoma" w:cs="Tahoma"/>
      <w:kern w:val="0"/>
      <w:sz w:val="16"/>
      <w:szCs w:val="16"/>
      <w:lang w:val="en-GB" w:eastAsia="en-GB"/>
    </w:rPr>
  </w:style>
  <w:style w:type="character" w:customStyle="1" w:styleId="Char8">
    <w:name w:val="풍선 도움말 텍스트 Char"/>
    <w:basedOn w:val="a0"/>
    <w:link w:val="af5"/>
    <w:uiPriority w:val="99"/>
    <w:semiHidden/>
    <w:rsid w:val="000647BD"/>
    <w:rPr>
      <w:rFonts w:ascii="Tahoma" w:eastAsia="Times New Roman" w:hAnsi="Tahoma" w:cs="Tahoma"/>
      <w:kern w:val="0"/>
      <w:sz w:val="16"/>
      <w:szCs w:val="16"/>
      <w:lang w:val="en-GB" w:eastAsia="en-GB"/>
    </w:rPr>
  </w:style>
  <w:style w:type="paragraph" w:customStyle="1" w:styleId="h60">
    <w:name w:val="h6"/>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customStyle="1" w:styleId="b10">
    <w:name w:val="b1"/>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styleId="af6">
    <w:name w:val="annotation subject"/>
    <w:basedOn w:val="af3"/>
    <w:next w:val="af3"/>
    <w:link w:val="Char9"/>
    <w:uiPriority w:val="99"/>
    <w:semiHidden/>
    <w:rsid w:val="000647BD"/>
    <w:rPr>
      <w:rFonts w:eastAsia="Times New Roman"/>
      <w:b/>
      <w:bCs/>
    </w:rPr>
  </w:style>
  <w:style w:type="character" w:customStyle="1" w:styleId="Char9">
    <w:name w:val="메모 주제 Char"/>
    <w:basedOn w:val="Char6"/>
    <w:link w:val="af6"/>
    <w:uiPriority w:val="99"/>
    <w:semiHidden/>
    <w:rsid w:val="000647BD"/>
    <w:rPr>
      <w:rFonts w:ascii="Times New Roman" w:eastAsia="Times New Roman" w:hAnsi="Times New Roman" w:cs="Times New Roman"/>
      <w:b/>
      <w:bCs/>
      <w:kern w:val="0"/>
      <w:szCs w:val="20"/>
      <w:lang w:val="en-GB" w:eastAsia="en-GB"/>
    </w:rPr>
  </w:style>
  <w:style w:type="paragraph" w:customStyle="1" w:styleId="tah0">
    <w:name w:val="tah"/>
    <w:basedOn w:val="a"/>
    <w:rsid w:val="000647BD"/>
    <w:pPr>
      <w:keepNext/>
      <w:widowControl/>
      <w:wordWrap/>
      <w:overflowPunct w:val="0"/>
      <w:spacing w:after="0" w:line="240" w:lineRule="auto"/>
      <w:jc w:val="center"/>
    </w:pPr>
    <w:rPr>
      <w:rFonts w:ascii="Arial" w:eastAsia="바탕" w:hAnsi="Arial" w:cs="Arial"/>
      <w:b/>
      <w:bCs/>
      <w:kern w:val="0"/>
      <w:sz w:val="18"/>
      <w:szCs w:val="18"/>
      <w:lang w:eastAsia="en-GB"/>
    </w:rPr>
  </w:style>
  <w:style w:type="character" w:customStyle="1" w:styleId="GuidanceChar">
    <w:name w:val="Guidance Char"/>
    <w:rsid w:val="000647BD"/>
    <w:rPr>
      <w:i/>
      <w:color w:val="0000FF"/>
      <w:lang w:val="en-GB" w:eastAsia="ja-JP" w:bidi="ar-SA"/>
    </w:rPr>
  </w:style>
  <w:style w:type="paragraph" w:customStyle="1" w:styleId="CharCharCharChar">
    <w:name w:val="Char Char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7">
    <w:name w:val="Emphasis"/>
    <w:qFormat/>
    <w:rsid w:val="000647BD"/>
    <w:rPr>
      <w:i/>
      <w:iCs/>
    </w:rPr>
  </w:style>
  <w:style w:type="character" w:customStyle="1" w:styleId="h4CharChar">
    <w:name w:val="h4 Char Char"/>
    <w:rsid w:val="000647BD"/>
    <w:rPr>
      <w:rFonts w:ascii="Arial" w:hAnsi="Arial"/>
      <w:sz w:val="24"/>
      <w:lang w:val="en-GB" w:eastAsia="ja-JP" w:bidi="ar-SA"/>
    </w:rPr>
  </w:style>
  <w:style w:type="table" w:styleId="af8">
    <w:name w:val="Table Grid"/>
    <w:basedOn w:val="a1"/>
    <w:uiPriority w:val="59"/>
    <w:rsid w:val="000647B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0647BD"/>
    <w:pPr>
      <w:widowControl/>
      <w:tabs>
        <w:tab w:val="num" w:pos="2560"/>
      </w:tabs>
      <w:wordWrap/>
      <w:autoSpaceDE/>
      <w:autoSpaceDN/>
      <w:spacing w:after="180" w:line="240" w:lineRule="auto"/>
      <w:ind w:left="2560" w:hanging="357"/>
      <w:jc w:val="left"/>
    </w:pPr>
    <w:rPr>
      <w:rFonts w:ascii="Times New Roman" w:eastAsia="Times New Roman" w:hAnsi="Times New Roman" w:cs="Times New Roman"/>
      <w:kern w:val="0"/>
      <w:szCs w:val="20"/>
      <w:lang w:val="en-AU"/>
    </w:rPr>
  </w:style>
  <w:style w:type="character" w:customStyle="1" w:styleId="B1Zchn">
    <w:name w:val="B1 Zchn"/>
    <w:rsid w:val="000647B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647BD"/>
    <w:rPr>
      <w:rFonts w:ascii="Arial" w:eastAsia="????" w:hAnsi="Arial" w:cs="Arial"/>
      <w:color w:val="0000FF"/>
      <w:kern w:val="2"/>
      <w:lang w:val="en-US" w:eastAsia="en-US" w:bidi="ar-SA"/>
    </w:rPr>
  </w:style>
  <w:style w:type="character" w:customStyle="1" w:styleId="CharChar5">
    <w:name w:val="Char Char5"/>
    <w:semiHidden/>
    <w:rsid w:val="000647BD"/>
    <w:rPr>
      <w:rFonts w:ascii="Times New Roman" w:hAnsi="Times New Roman"/>
      <w:lang w:eastAsia="en-US"/>
    </w:rPr>
  </w:style>
  <w:style w:type="character" w:customStyle="1" w:styleId="Char2">
    <w:name w:val="목록 Char"/>
    <w:link w:val="a9"/>
    <w:rsid w:val="000647BD"/>
    <w:rPr>
      <w:rFonts w:ascii="Times New Roman" w:eastAsia="Times New Roman" w:hAnsi="Times New Roman" w:cs="Times New Roman"/>
      <w:kern w:val="0"/>
      <w:szCs w:val="20"/>
      <w:lang w:val="en-GB" w:eastAsia="en-GB"/>
    </w:rPr>
  </w:style>
  <w:style w:type="character" w:customStyle="1" w:styleId="PLChar">
    <w:name w:val="PL Char"/>
    <w:link w:val="PL"/>
    <w:locked/>
    <w:rsid w:val="000647B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0647BD"/>
    <w:rPr>
      <w:rFonts w:ascii="Times New Roman" w:eastAsia="Times New Roman" w:hAnsi="Times New Roman" w:cs="Times New Roman"/>
      <w:kern w:val="0"/>
      <w:szCs w:val="20"/>
      <w:lang w:val="en-GB" w:eastAsia="en-GB"/>
    </w:rPr>
  </w:style>
  <w:style w:type="character" w:customStyle="1" w:styleId="3Char0">
    <w:name w:val="목록 3 Char"/>
    <w:link w:val="32"/>
    <w:rsid w:val="000647BD"/>
    <w:rPr>
      <w:rFonts w:ascii="Times New Roman" w:eastAsia="Times New Roman" w:hAnsi="Times New Roman" w:cs="Times New Roman"/>
      <w:kern w:val="0"/>
      <w:szCs w:val="20"/>
      <w:lang w:val="en-GB" w:eastAsia="en-GB"/>
    </w:rPr>
  </w:style>
  <w:style w:type="character" w:customStyle="1" w:styleId="B3Char">
    <w:name w:val="B3 Char"/>
    <w:link w:val="B3"/>
    <w:rsid w:val="000647BD"/>
    <w:rPr>
      <w:rFonts w:ascii="Times New Roman" w:eastAsia="Times New Roman" w:hAnsi="Times New Roman" w:cs="Times New Roman"/>
      <w:kern w:val="0"/>
      <w:szCs w:val="20"/>
      <w:lang w:val="en-GB" w:eastAsia="en-GB"/>
    </w:rPr>
  </w:style>
  <w:style w:type="paragraph" w:customStyle="1" w:styleId="tdoc-header">
    <w:name w:val="tdoc-header"/>
    <w:rsid w:val="000647B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0647B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0647BD"/>
    <w:rPr>
      <w:rFonts w:ascii="Times New Roman" w:hAnsi="Times New Roman"/>
      <w:lang w:eastAsia="en-US"/>
    </w:rPr>
  </w:style>
  <w:style w:type="paragraph" w:styleId="af9">
    <w:name w:val="List Paragraph"/>
    <w:aliases w:val="- Bullets,リスト段落"/>
    <w:basedOn w:val="a"/>
    <w:link w:val="Chara"/>
    <w:uiPriority w:val="34"/>
    <w:qFormat/>
    <w:rsid w:val="000647BD"/>
    <w:pPr>
      <w:widowControl/>
      <w:wordWrap/>
      <w:autoSpaceDE/>
      <w:autoSpaceDN/>
      <w:spacing w:after="200" w:line="276" w:lineRule="auto"/>
      <w:ind w:left="720"/>
      <w:contextualSpacing/>
      <w:jc w:val="left"/>
    </w:pPr>
    <w:rPr>
      <w:rFonts w:ascii="Calibri" w:eastAsia="Calibri" w:hAnsi="Calibri" w:cs="Times New Roman"/>
      <w:kern w:val="0"/>
      <w:sz w:val="22"/>
      <w:lang w:eastAsia="en-US"/>
    </w:rPr>
  </w:style>
  <w:style w:type="paragraph" w:styleId="afa">
    <w:name w:val="Revision"/>
    <w:hidden/>
    <w:uiPriority w:val="99"/>
    <w:semiHidden/>
    <w:rsid w:val="000647B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0647B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647B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0647BD"/>
    <w:pPr>
      <w:textAlignment w:val="auto"/>
    </w:pPr>
    <w:rPr>
      <w:rFonts w:eastAsia="SimSun"/>
      <w:lang w:eastAsia="zh-CN"/>
    </w:rPr>
  </w:style>
  <w:style w:type="character" w:customStyle="1" w:styleId="TableCellChar">
    <w:name w:val="Table Cell Char"/>
    <w:link w:val="TableCell"/>
    <w:rsid w:val="000647BD"/>
    <w:rPr>
      <w:rFonts w:ascii="Arial" w:eastAsia="SimSun" w:hAnsi="Arial" w:cs="Times New Roman"/>
      <w:kern w:val="0"/>
      <w:sz w:val="18"/>
      <w:szCs w:val="20"/>
      <w:lang w:val="en-GB" w:eastAsia="zh-CN"/>
    </w:rPr>
  </w:style>
  <w:style w:type="character" w:customStyle="1" w:styleId="TAHCar">
    <w:name w:val="TAH Car"/>
    <w:link w:val="TAH"/>
    <w:rsid w:val="000647BD"/>
    <w:rPr>
      <w:rFonts w:ascii="Arial" w:eastAsia="Times New Roman" w:hAnsi="Arial" w:cs="Times New Roman"/>
      <w:b/>
      <w:kern w:val="0"/>
      <w:sz w:val="18"/>
      <w:szCs w:val="20"/>
      <w:lang w:val="en-GB" w:eastAsia="en-GB"/>
    </w:rPr>
  </w:style>
  <w:style w:type="character" w:customStyle="1" w:styleId="TALChar">
    <w:name w:val="TAL Char"/>
    <w:link w:val="TAL"/>
    <w:locked/>
    <w:rsid w:val="000647BD"/>
    <w:rPr>
      <w:rFonts w:ascii="Arial" w:eastAsia="Times New Roman" w:hAnsi="Arial" w:cs="Times New Roman"/>
      <w:kern w:val="0"/>
      <w:sz w:val="18"/>
      <w:szCs w:val="20"/>
      <w:lang w:val="en-GB" w:eastAsia="en-GB"/>
    </w:rPr>
  </w:style>
  <w:style w:type="character" w:customStyle="1" w:styleId="B11">
    <w:name w:val="B1 (文字)"/>
    <w:uiPriority w:val="99"/>
    <w:locked/>
    <w:rsid w:val="000647BD"/>
    <w:rPr>
      <w:rFonts w:ascii="Times New Roman" w:hAnsi="Times New Roman"/>
      <w:lang w:val="en-GB" w:eastAsia="en-US"/>
    </w:rPr>
  </w:style>
  <w:style w:type="character" w:customStyle="1" w:styleId="TALCar">
    <w:name w:val="TAL Car"/>
    <w:rsid w:val="000647BD"/>
    <w:rPr>
      <w:rFonts w:ascii="Arial" w:hAnsi="Arial"/>
      <w:sz w:val="18"/>
      <w:lang w:eastAsia="en-US"/>
    </w:rPr>
  </w:style>
  <w:style w:type="character" w:customStyle="1" w:styleId="B1Char">
    <w:name w:val="B1 Char"/>
    <w:rsid w:val="000647BD"/>
    <w:rPr>
      <w:rFonts w:ascii="Times New Roman" w:hAnsi="Times New Roman"/>
      <w:lang w:val="en-GB" w:eastAsia="en-US"/>
    </w:rPr>
  </w:style>
  <w:style w:type="character" w:customStyle="1" w:styleId="B2Char">
    <w:name w:val="B2 Char"/>
    <w:link w:val="B2"/>
    <w:locked/>
    <w:rsid w:val="000647B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0647BD"/>
    <w:pPr>
      <w:widowControl/>
      <w:tabs>
        <w:tab w:val="center" w:pos="4680"/>
        <w:tab w:val="right" w:pos="9360"/>
      </w:tabs>
      <w:wordWrap/>
      <w:autoSpaceDE/>
      <w:autoSpaceDN/>
      <w:spacing w:after="0" w:line="240" w:lineRule="auto"/>
      <w:jc w:val="left"/>
    </w:pPr>
    <w:rPr>
      <w:rFonts w:ascii="Times New Roman" w:eastAsia="Calibri" w:hAnsi="Times New Roman" w:cs="Times New Roman"/>
      <w:kern w:val="0"/>
      <w:lang w:val="x-none" w:eastAsia="x-none"/>
    </w:rPr>
  </w:style>
  <w:style w:type="character" w:customStyle="1" w:styleId="MTDisplayEquationChar">
    <w:name w:val="MTDisplayEquation Char"/>
    <w:link w:val="MTDisplayEquation"/>
    <w:rsid w:val="000647BD"/>
    <w:rPr>
      <w:rFonts w:ascii="Times New Roman" w:eastAsia="Calibri" w:hAnsi="Times New Roman" w:cs="Times New Roman"/>
      <w:kern w:val="0"/>
      <w:lang w:val="x-none" w:eastAsia="x-none"/>
    </w:rPr>
  </w:style>
  <w:style w:type="character" w:customStyle="1" w:styleId="fontstyle01">
    <w:name w:val="fontstyle01"/>
    <w:rsid w:val="000647BD"/>
    <w:rPr>
      <w:rFonts w:ascii="Times-Roman" w:hAnsi="Times-Roman" w:hint="default"/>
      <w:b w:val="0"/>
      <w:bCs w:val="0"/>
      <w:i w:val="0"/>
      <w:iCs w:val="0"/>
      <w:color w:val="000000"/>
      <w:sz w:val="20"/>
      <w:szCs w:val="20"/>
    </w:rPr>
  </w:style>
  <w:style w:type="character" w:customStyle="1" w:styleId="fontstyle11">
    <w:name w:val="fontstyle11"/>
    <w:rsid w:val="000647BD"/>
    <w:rPr>
      <w:rFonts w:ascii="Times-Italic" w:hAnsi="Times-Italic" w:hint="default"/>
      <w:b w:val="0"/>
      <w:bCs w:val="0"/>
      <w:i/>
      <w:iCs/>
      <w:color w:val="000000"/>
      <w:sz w:val="20"/>
      <w:szCs w:val="20"/>
    </w:rPr>
  </w:style>
  <w:style w:type="character" w:customStyle="1" w:styleId="fontstyle21">
    <w:name w:val="fontstyle21"/>
    <w:basedOn w:val="a0"/>
    <w:rsid w:val="000647BD"/>
    <w:rPr>
      <w:rFonts w:ascii="Times-Italic" w:hAnsi="Times-Italic" w:hint="default"/>
      <w:b w:val="0"/>
      <w:bCs w:val="0"/>
      <w:i/>
      <w:iCs/>
      <w:color w:val="000000"/>
      <w:sz w:val="20"/>
      <w:szCs w:val="20"/>
    </w:rPr>
  </w:style>
  <w:style w:type="character" w:customStyle="1" w:styleId="Chara">
    <w:name w:val="목록 단락 Char"/>
    <w:aliases w:val="- Bullets Char,リスト段落 Char"/>
    <w:link w:val="af9"/>
    <w:uiPriority w:val="34"/>
    <w:qFormat/>
    <w:locked/>
    <w:rsid w:val="000647BD"/>
    <w:rPr>
      <w:rFonts w:ascii="Calibri" w:eastAsia="Calibri" w:hAnsi="Calibri" w:cs="Times New Roman"/>
      <w:kern w:val="0"/>
      <w:sz w:val="22"/>
      <w:lang w:eastAsia="en-US"/>
    </w:rPr>
  </w:style>
  <w:style w:type="numbering" w:customStyle="1" w:styleId="27">
    <w:name w:val="목록 없음2"/>
    <w:next w:val="a2"/>
    <w:uiPriority w:val="99"/>
    <w:semiHidden/>
    <w:unhideWhenUsed/>
    <w:rsid w:val="00596257"/>
  </w:style>
  <w:style w:type="character" w:styleId="afb">
    <w:name w:val="Strong"/>
    <w:basedOn w:val="a0"/>
    <w:qFormat/>
    <w:rsid w:val="00596257"/>
    <w:rPr>
      <w:b/>
    </w:rPr>
  </w:style>
  <w:style w:type="numbering" w:customStyle="1" w:styleId="34">
    <w:name w:val="목록 없음3"/>
    <w:next w:val="a2"/>
    <w:uiPriority w:val="99"/>
    <w:semiHidden/>
    <w:unhideWhenUsed/>
    <w:rsid w:val="00CD04FA"/>
  </w:style>
  <w:style w:type="table" w:customStyle="1" w:styleId="13">
    <w:name w:val="표 구분선1"/>
    <w:basedOn w:val="a1"/>
    <w:next w:val="af8"/>
    <w:rsid w:val="0051595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image" Target="media/image12.wmf"/><Relationship Id="rId42" Type="http://schemas.openxmlformats.org/officeDocument/2006/relationships/oleObject" Target="embeddings/oleObject5.bin"/><Relationship Id="rId63" Type="http://schemas.openxmlformats.org/officeDocument/2006/relationships/oleObject" Target="embeddings/oleObject17.bin"/><Relationship Id="rId84" Type="http://schemas.openxmlformats.org/officeDocument/2006/relationships/image" Target="media/image49.wmf"/><Relationship Id="rId138" Type="http://schemas.openxmlformats.org/officeDocument/2006/relationships/image" Target="media/image71.wmf"/><Relationship Id="rId159" Type="http://schemas.openxmlformats.org/officeDocument/2006/relationships/oleObject" Target="embeddings/oleObject73.bin"/><Relationship Id="rId107" Type="http://schemas.openxmlformats.org/officeDocument/2006/relationships/oleObject" Target="embeddings/oleObject41.bin"/><Relationship Id="rId11" Type="http://schemas.openxmlformats.org/officeDocument/2006/relationships/oleObject" Target="embeddings/oleObject2.bin"/><Relationship Id="rId32" Type="http://schemas.openxmlformats.org/officeDocument/2006/relationships/image" Target="media/image23.wmf"/><Relationship Id="rId53" Type="http://schemas.openxmlformats.org/officeDocument/2006/relationships/oleObject" Target="embeddings/oleObject11.bin"/><Relationship Id="rId74" Type="http://schemas.openxmlformats.org/officeDocument/2006/relationships/oleObject" Target="embeddings/oleObject24.bin"/><Relationship Id="rId128" Type="http://schemas.openxmlformats.org/officeDocument/2006/relationships/image" Target="media/image66.wmf"/><Relationship Id="rId149" Type="http://schemas.openxmlformats.org/officeDocument/2006/relationships/oleObject" Target="embeddings/oleObject66.bin"/><Relationship Id="rId5" Type="http://schemas.openxmlformats.org/officeDocument/2006/relationships/footnotes" Target="footnotes.xml"/><Relationship Id="rId95" Type="http://schemas.openxmlformats.org/officeDocument/2006/relationships/oleObject" Target="embeddings/oleObject34.bin"/><Relationship Id="rId160" Type="http://schemas.openxmlformats.org/officeDocument/2006/relationships/image" Target="media/image80.wmf"/><Relationship Id="rId22" Type="http://schemas.openxmlformats.org/officeDocument/2006/relationships/image" Target="media/image13.wmf"/><Relationship Id="rId43" Type="http://schemas.openxmlformats.org/officeDocument/2006/relationships/image" Target="media/image31.wmf"/><Relationship Id="rId64" Type="http://schemas.openxmlformats.org/officeDocument/2006/relationships/oleObject" Target="embeddings/oleObject18.bin"/><Relationship Id="rId118" Type="http://schemas.openxmlformats.org/officeDocument/2006/relationships/image" Target="media/image62.wmf"/><Relationship Id="rId139" Type="http://schemas.openxmlformats.org/officeDocument/2006/relationships/oleObject" Target="embeddings/oleObject61.bin"/><Relationship Id="rId85" Type="http://schemas.openxmlformats.org/officeDocument/2006/relationships/oleObject" Target="embeddings/oleObject29.bin"/><Relationship Id="rId150" Type="http://schemas.openxmlformats.org/officeDocument/2006/relationships/oleObject" Target="embeddings/oleObject67.bin"/><Relationship Id="rId12" Type="http://schemas.openxmlformats.org/officeDocument/2006/relationships/image" Target="media/image3.wmf"/><Relationship Id="rId17" Type="http://schemas.openxmlformats.org/officeDocument/2006/relationships/image" Target="media/image8.wmf"/><Relationship Id="rId33" Type="http://schemas.openxmlformats.org/officeDocument/2006/relationships/image" Target="media/image24.wmf"/><Relationship Id="rId38" Type="http://schemas.openxmlformats.org/officeDocument/2006/relationships/oleObject" Target="embeddings/oleObject3.bin"/><Relationship Id="rId59" Type="http://schemas.openxmlformats.org/officeDocument/2006/relationships/image" Target="media/image38.wmf"/><Relationship Id="rId103" Type="http://schemas.openxmlformats.org/officeDocument/2006/relationships/oleObject" Target="embeddings/oleObject38.bin"/><Relationship Id="rId108" Type="http://schemas.openxmlformats.org/officeDocument/2006/relationships/image" Target="media/image60.wmf"/><Relationship Id="rId124" Type="http://schemas.openxmlformats.org/officeDocument/2006/relationships/image" Target="media/image64.wmf"/><Relationship Id="rId129" Type="http://schemas.openxmlformats.org/officeDocument/2006/relationships/oleObject" Target="embeddings/oleObject56.bin"/><Relationship Id="rId54" Type="http://schemas.openxmlformats.org/officeDocument/2006/relationships/oleObject" Target="embeddings/oleObject12.bin"/><Relationship Id="rId70" Type="http://schemas.openxmlformats.org/officeDocument/2006/relationships/oleObject" Target="embeddings/oleObject22.bin"/><Relationship Id="rId75" Type="http://schemas.openxmlformats.org/officeDocument/2006/relationships/image" Target="media/image44.wmf"/><Relationship Id="rId91" Type="http://schemas.openxmlformats.org/officeDocument/2006/relationships/oleObject" Target="embeddings/oleObject32.bin"/><Relationship Id="rId96" Type="http://schemas.openxmlformats.org/officeDocument/2006/relationships/image" Target="media/image55.wmf"/><Relationship Id="rId140" Type="http://schemas.openxmlformats.org/officeDocument/2006/relationships/image" Target="media/image72.wmf"/><Relationship Id="rId145" Type="http://schemas.openxmlformats.org/officeDocument/2006/relationships/oleObject" Target="embeddings/oleObject64.bin"/><Relationship Id="rId161" Type="http://schemas.openxmlformats.org/officeDocument/2006/relationships/image" Target="media/image81.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4.wmf"/><Relationship Id="rId28" Type="http://schemas.openxmlformats.org/officeDocument/2006/relationships/image" Target="media/image19.wmf"/><Relationship Id="rId49" Type="http://schemas.openxmlformats.org/officeDocument/2006/relationships/oleObject" Target="embeddings/oleObject9.bin"/><Relationship Id="rId114" Type="http://schemas.openxmlformats.org/officeDocument/2006/relationships/oleObject" Target="embeddings/oleObject47.bin"/><Relationship Id="rId119" Type="http://schemas.openxmlformats.org/officeDocument/2006/relationships/oleObject" Target="embeddings/oleObject50.bin"/><Relationship Id="rId44" Type="http://schemas.openxmlformats.org/officeDocument/2006/relationships/oleObject" Target="embeddings/oleObject6.bin"/><Relationship Id="rId60" Type="http://schemas.openxmlformats.org/officeDocument/2006/relationships/oleObject" Target="embeddings/oleObject15.bin"/><Relationship Id="rId65" Type="http://schemas.openxmlformats.org/officeDocument/2006/relationships/oleObject" Target="embeddings/oleObject19.bin"/><Relationship Id="rId81" Type="http://schemas.openxmlformats.org/officeDocument/2006/relationships/oleObject" Target="embeddings/oleObject27.bin"/><Relationship Id="rId86" Type="http://schemas.openxmlformats.org/officeDocument/2006/relationships/image" Target="media/image50.wmf"/><Relationship Id="rId130" Type="http://schemas.openxmlformats.org/officeDocument/2006/relationships/oleObject" Target="embeddings/oleObject57.bin"/><Relationship Id="rId135" Type="http://schemas.openxmlformats.org/officeDocument/2006/relationships/image" Target="media/image69.wmf"/><Relationship Id="rId151" Type="http://schemas.openxmlformats.org/officeDocument/2006/relationships/image" Target="media/image77.wmf"/><Relationship Id="rId156" Type="http://schemas.openxmlformats.org/officeDocument/2006/relationships/oleObject" Target="embeddings/oleObject70.bin"/><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29.wmf"/><Relationship Id="rId109" Type="http://schemas.openxmlformats.org/officeDocument/2006/relationships/oleObject" Target="embeddings/oleObject42.bin"/><Relationship Id="rId34" Type="http://schemas.openxmlformats.org/officeDocument/2006/relationships/image" Target="media/image25.wmf"/><Relationship Id="rId50" Type="http://schemas.openxmlformats.org/officeDocument/2006/relationships/image" Target="media/image34.wmf"/><Relationship Id="rId55" Type="http://schemas.openxmlformats.org/officeDocument/2006/relationships/image" Target="media/image36.wmf"/><Relationship Id="rId76" Type="http://schemas.openxmlformats.org/officeDocument/2006/relationships/oleObject" Target="embeddings/oleObject25.bin"/><Relationship Id="rId97" Type="http://schemas.openxmlformats.org/officeDocument/2006/relationships/oleObject" Target="embeddings/oleObject35.bin"/><Relationship Id="rId104" Type="http://schemas.openxmlformats.org/officeDocument/2006/relationships/oleObject" Target="embeddings/oleObject39.bin"/><Relationship Id="rId120" Type="http://schemas.openxmlformats.org/officeDocument/2006/relationships/oleObject" Target="embeddings/oleObject51.bin"/><Relationship Id="rId125" Type="http://schemas.openxmlformats.org/officeDocument/2006/relationships/oleObject" Target="embeddings/oleObject54.bin"/><Relationship Id="rId141" Type="http://schemas.openxmlformats.org/officeDocument/2006/relationships/oleObject" Target="embeddings/oleObject62.bin"/><Relationship Id="rId146" Type="http://schemas.openxmlformats.org/officeDocument/2006/relationships/oleObject" Target="embeddings/oleObject65.bin"/><Relationship Id="rId7" Type="http://schemas.openxmlformats.org/officeDocument/2006/relationships/hyperlink" Target="../Docs/R1-2001086.zip" TargetMode="External"/><Relationship Id="rId71" Type="http://schemas.openxmlformats.org/officeDocument/2006/relationships/image" Target="media/image42.wmf"/><Relationship Id="rId92" Type="http://schemas.openxmlformats.org/officeDocument/2006/relationships/image" Target="media/image53.wmf"/><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oleObject" Target="embeddings/oleObject4.bin"/><Relationship Id="rId45" Type="http://schemas.openxmlformats.org/officeDocument/2006/relationships/image" Target="media/image32.wmf"/><Relationship Id="rId66" Type="http://schemas.openxmlformats.org/officeDocument/2006/relationships/oleObject" Target="embeddings/oleObject20.bin"/><Relationship Id="rId87" Type="http://schemas.openxmlformats.org/officeDocument/2006/relationships/oleObject" Target="embeddings/oleObject30.bin"/><Relationship Id="rId110" Type="http://schemas.openxmlformats.org/officeDocument/2006/relationships/oleObject" Target="embeddings/oleObject43.bin"/><Relationship Id="rId115" Type="http://schemas.openxmlformats.org/officeDocument/2006/relationships/oleObject" Target="embeddings/oleObject48.bin"/><Relationship Id="rId131" Type="http://schemas.openxmlformats.org/officeDocument/2006/relationships/image" Target="media/image67.wmf"/><Relationship Id="rId136" Type="http://schemas.openxmlformats.org/officeDocument/2006/relationships/image" Target="media/image70.wmf"/><Relationship Id="rId157" Type="http://schemas.openxmlformats.org/officeDocument/2006/relationships/oleObject" Target="embeddings/oleObject71.bin"/><Relationship Id="rId61" Type="http://schemas.openxmlformats.org/officeDocument/2006/relationships/image" Target="media/image39.wmf"/><Relationship Id="rId82" Type="http://schemas.openxmlformats.org/officeDocument/2006/relationships/image" Target="media/image48.wmf"/><Relationship Id="rId152" Type="http://schemas.openxmlformats.org/officeDocument/2006/relationships/oleObject" Target="embeddings/oleObject68.bin"/><Relationship Id="rId19" Type="http://schemas.openxmlformats.org/officeDocument/2006/relationships/image" Target="media/image10.wmf"/><Relationship Id="rId14" Type="http://schemas.openxmlformats.org/officeDocument/2006/relationships/image" Target="media/image5.wmf"/><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oleObject" Target="embeddings/oleObject13.bin"/><Relationship Id="rId77" Type="http://schemas.openxmlformats.org/officeDocument/2006/relationships/image" Target="media/image45.wmf"/><Relationship Id="rId100" Type="http://schemas.openxmlformats.org/officeDocument/2006/relationships/image" Target="media/image57.wmf"/><Relationship Id="rId105" Type="http://schemas.openxmlformats.org/officeDocument/2006/relationships/image" Target="media/image59.wmf"/><Relationship Id="rId126" Type="http://schemas.openxmlformats.org/officeDocument/2006/relationships/image" Target="media/image65.wmf"/><Relationship Id="rId147" Type="http://schemas.openxmlformats.org/officeDocument/2006/relationships/image" Target="media/image75.wmf"/><Relationship Id="rId8" Type="http://schemas.openxmlformats.org/officeDocument/2006/relationships/image" Target="media/image1.wmf"/><Relationship Id="rId51" Type="http://schemas.openxmlformats.org/officeDocument/2006/relationships/oleObject" Target="embeddings/oleObject10.bin"/><Relationship Id="rId72" Type="http://schemas.openxmlformats.org/officeDocument/2006/relationships/oleObject" Target="embeddings/oleObject23.bin"/><Relationship Id="rId93" Type="http://schemas.openxmlformats.org/officeDocument/2006/relationships/oleObject" Target="embeddings/oleObject33.bin"/><Relationship Id="rId98" Type="http://schemas.openxmlformats.org/officeDocument/2006/relationships/image" Target="media/image56.wmf"/><Relationship Id="rId121" Type="http://schemas.openxmlformats.org/officeDocument/2006/relationships/oleObject" Target="embeddings/oleObject52.bin"/><Relationship Id="rId142" Type="http://schemas.openxmlformats.org/officeDocument/2006/relationships/image" Target="media/image73.wmf"/><Relationship Id="rId163" Type="http://schemas.microsoft.com/office/2011/relationships/people" Target="people.xml"/><Relationship Id="rId3" Type="http://schemas.openxmlformats.org/officeDocument/2006/relationships/settings" Target="settings.xml"/><Relationship Id="rId25" Type="http://schemas.openxmlformats.org/officeDocument/2006/relationships/image" Target="media/image16.wmf"/><Relationship Id="rId46" Type="http://schemas.openxmlformats.org/officeDocument/2006/relationships/oleObject" Target="embeddings/oleObject7.bin"/><Relationship Id="rId67" Type="http://schemas.openxmlformats.org/officeDocument/2006/relationships/image" Target="media/image40.wmf"/><Relationship Id="rId116" Type="http://schemas.openxmlformats.org/officeDocument/2006/relationships/image" Target="media/image61.wmf"/><Relationship Id="rId137" Type="http://schemas.openxmlformats.org/officeDocument/2006/relationships/oleObject" Target="embeddings/oleObject60.bin"/><Relationship Id="rId158" Type="http://schemas.openxmlformats.org/officeDocument/2006/relationships/oleObject" Target="embeddings/oleObject72.bin"/><Relationship Id="rId20" Type="http://schemas.openxmlformats.org/officeDocument/2006/relationships/image" Target="media/image11.wmf"/><Relationship Id="rId41" Type="http://schemas.openxmlformats.org/officeDocument/2006/relationships/image" Target="media/image30.wmf"/><Relationship Id="rId62" Type="http://schemas.openxmlformats.org/officeDocument/2006/relationships/oleObject" Target="embeddings/oleObject16.bin"/><Relationship Id="rId83" Type="http://schemas.openxmlformats.org/officeDocument/2006/relationships/oleObject" Target="embeddings/oleObject28.bin"/><Relationship Id="rId88" Type="http://schemas.openxmlformats.org/officeDocument/2006/relationships/image" Target="media/image51.wmf"/><Relationship Id="rId111" Type="http://schemas.openxmlformats.org/officeDocument/2006/relationships/oleObject" Target="embeddings/oleObject44.bin"/><Relationship Id="rId132" Type="http://schemas.openxmlformats.org/officeDocument/2006/relationships/oleObject" Target="embeddings/oleObject58.bin"/><Relationship Id="rId153" Type="http://schemas.openxmlformats.org/officeDocument/2006/relationships/image" Target="media/image78.wmf"/><Relationship Id="rId15" Type="http://schemas.openxmlformats.org/officeDocument/2006/relationships/image" Target="media/image6.wmf"/><Relationship Id="rId36" Type="http://schemas.openxmlformats.org/officeDocument/2006/relationships/image" Target="media/image27.wmf"/><Relationship Id="rId57" Type="http://schemas.openxmlformats.org/officeDocument/2006/relationships/image" Target="media/image37.wmf"/><Relationship Id="rId106" Type="http://schemas.openxmlformats.org/officeDocument/2006/relationships/oleObject" Target="embeddings/oleObject40.bin"/><Relationship Id="rId127" Type="http://schemas.openxmlformats.org/officeDocument/2006/relationships/oleObject" Target="embeddings/oleObject55.bin"/><Relationship Id="rId10" Type="http://schemas.openxmlformats.org/officeDocument/2006/relationships/image" Target="media/image2.wmf"/><Relationship Id="rId31" Type="http://schemas.openxmlformats.org/officeDocument/2006/relationships/image" Target="media/image22.wmf"/><Relationship Id="rId52" Type="http://schemas.openxmlformats.org/officeDocument/2006/relationships/image" Target="media/image35.wmf"/><Relationship Id="rId73" Type="http://schemas.openxmlformats.org/officeDocument/2006/relationships/image" Target="media/image43.wmf"/><Relationship Id="rId78" Type="http://schemas.openxmlformats.org/officeDocument/2006/relationships/image" Target="media/image46.wmf"/><Relationship Id="rId94" Type="http://schemas.openxmlformats.org/officeDocument/2006/relationships/image" Target="media/image54.wmf"/><Relationship Id="rId99" Type="http://schemas.openxmlformats.org/officeDocument/2006/relationships/oleObject" Target="embeddings/oleObject36.bin"/><Relationship Id="rId101" Type="http://schemas.openxmlformats.org/officeDocument/2006/relationships/oleObject" Target="embeddings/oleObject37.bin"/><Relationship Id="rId122" Type="http://schemas.openxmlformats.org/officeDocument/2006/relationships/image" Target="media/image63.wmf"/><Relationship Id="rId143" Type="http://schemas.openxmlformats.org/officeDocument/2006/relationships/oleObject" Target="embeddings/oleObject63.bin"/><Relationship Id="rId148" Type="http://schemas.openxmlformats.org/officeDocument/2006/relationships/image" Target="media/image76.wmf"/><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7.wmf"/><Relationship Id="rId47" Type="http://schemas.openxmlformats.org/officeDocument/2006/relationships/image" Target="media/image33.wmf"/><Relationship Id="rId68" Type="http://schemas.openxmlformats.org/officeDocument/2006/relationships/oleObject" Target="embeddings/oleObject21.bin"/><Relationship Id="rId89" Type="http://schemas.openxmlformats.org/officeDocument/2006/relationships/oleObject" Target="embeddings/oleObject31.bin"/><Relationship Id="rId112" Type="http://schemas.openxmlformats.org/officeDocument/2006/relationships/oleObject" Target="embeddings/oleObject45.bin"/><Relationship Id="rId133" Type="http://schemas.openxmlformats.org/officeDocument/2006/relationships/image" Target="media/image68.wmf"/><Relationship Id="rId154" Type="http://schemas.openxmlformats.org/officeDocument/2006/relationships/oleObject" Target="embeddings/oleObject69.bin"/><Relationship Id="rId16" Type="http://schemas.openxmlformats.org/officeDocument/2006/relationships/image" Target="media/image7.wmf"/><Relationship Id="rId37" Type="http://schemas.openxmlformats.org/officeDocument/2006/relationships/image" Target="media/image28.wmf"/><Relationship Id="rId58" Type="http://schemas.openxmlformats.org/officeDocument/2006/relationships/oleObject" Target="embeddings/oleObject14.bin"/><Relationship Id="rId79" Type="http://schemas.openxmlformats.org/officeDocument/2006/relationships/oleObject" Target="embeddings/oleObject26.bin"/><Relationship Id="rId102" Type="http://schemas.openxmlformats.org/officeDocument/2006/relationships/image" Target="media/image58.wmf"/><Relationship Id="rId123" Type="http://schemas.openxmlformats.org/officeDocument/2006/relationships/oleObject" Target="embeddings/oleObject53.bin"/><Relationship Id="rId144" Type="http://schemas.openxmlformats.org/officeDocument/2006/relationships/image" Target="media/image74.wmf"/><Relationship Id="rId90" Type="http://schemas.openxmlformats.org/officeDocument/2006/relationships/image" Target="media/image52.wmf"/><Relationship Id="rId27" Type="http://schemas.openxmlformats.org/officeDocument/2006/relationships/image" Target="media/image18.wmf"/><Relationship Id="rId48" Type="http://schemas.openxmlformats.org/officeDocument/2006/relationships/oleObject" Target="embeddings/oleObject8.bin"/><Relationship Id="rId69" Type="http://schemas.openxmlformats.org/officeDocument/2006/relationships/image" Target="media/image41.wmf"/><Relationship Id="rId113" Type="http://schemas.openxmlformats.org/officeDocument/2006/relationships/oleObject" Target="embeddings/oleObject46.bin"/><Relationship Id="rId134" Type="http://schemas.openxmlformats.org/officeDocument/2006/relationships/oleObject" Target="embeddings/oleObject59.bin"/><Relationship Id="rId80" Type="http://schemas.openxmlformats.org/officeDocument/2006/relationships/image" Target="media/image47.wmf"/><Relationship Id="rId155" Type="http://schemas.openxmlformats.org/officeDocument/2006/relationships/image" Target="media/image79.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2140</TotalTime>
  <Pages>9</Pages>
  <Words>3140</Words>
  <Characters>17903</Characters>
  <Application>Microsoft Office Word</Application>
  <DocSecurity>0</DocSecurity>
  <Lines>149</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Seunggye Hwang</dc:creator>
  <cp:keywords/>
  <dc:description/>
  <cp:lastModifiedBy>Seunggye Hwang</cp:lastModifiedBy>
  <cp:revision>14</cp:revision>
  <dcterms:created xsi:type="dcterms:W3CDTF">2020-02-25T23:49:00Z</dcterms:created>
  <dcterms:modified xsi:type="dcterms:W3CDTF">2020-04-09T09:48:00Z</dcterms:modified>
</cp:coreProperties>
</file>