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C8692" w14:textId="5BB6E963" w:rsidR="000059F6" w:rsidRDefault="000059F6" w:rsidP="000059F6">
      <w:pPr>
        <w:pStyle w:val="CRCoverPage"/>
        <w:tabs>
          <w:tab w:val="right" w:pos="9639"/>
        </w:tabs>
        <w:spacing w:after="0"/>
        <w:rPr>
          <w:b/>
          <w:noProof/>
          <w:sz w:val="24"/>
        </w:rPr>
      </w:pPr>
      <w:r w:rsidRPr="0033027D">
        <w:rPr>
          <w:b/>
          <w:noProof/>
          <w:sz w:val="24"/>
        </w:rPr>
        <w:t>3GPP TSG</w:t>
      </w:r>
      <w:r>
        <w:rPr>
          <w:b/>
          <w:noProof/>
          <w:sz w:val="24"/>
        </w:rPr>
        <w:t xml:space="preserve"> RAN Meeting #9</w:t>
      </w:r>
      <w:r w:rsidR="000F2B2A">
        <w:rPr>
          <w:b/>
          <w:noProof/>
          <w:sz w:val="24"/>
        </w:rPr>
        <w:t>1</w:t>
      </w:r>
      <w:r>
        <w:rPr>
          <w:b/>
          <w:noProof/>
          <w:sz w:val="24"/>
        </w:rPr>
        <w:t>-e</w:t>
      </w:r>
      <w:r>
        <w:rPr>
          <w:b/>
          <w:noProof/>
          <w:sz w:val="24"/>
        </w:rPr>
        <w:tab/>
      </w:r>
      <w:r w:rsidRPr="00C96057">
        <w:rPr>
          <w:b/>
          <w:noProof/>
          <w:sz w:val="24"/>
        </w:rPr>
        <w:t>RP-</w:t>
      </w:r>
      <w:r>
        <w:rPr>
          <w:b/>
          <w:noProof/>
          <w:sz w:val="24"/>
        </w:rPr>
        <w:t>2</w:t>
      </w:r>
      <w:r w:rsidR="00CB4FEF">
        <w:rPr>
          <w:b/>
          <w:noProof/>
          <w:sz w:val="24"/>
        </w:rPr>
        <w:t>10711</w:t>
      </w:r>
    </w:p>
    <w:p w14:paraId="4A534656" w14:textId="69EB1318" w:rsidR="000059F6" w:rsidRDefault="000059F6" w:rsidP="000059F6">
      <w:pPr>
        <w:pStyle w:val="CRCoverPage"/>
        <w:tabs>
          <w:tab w:val="right" w:pos="9639"/>
        </w:tabs>
        <w:spacing w:after="0"/>
        <w:rPr>
          <w:b/>
          <w:noProof/>
          <w:sz w:val="24"/>
        </w:rPr>
      </w:pPr>
      <w:r w:rsidRPr="000C68A0">
        <w:rPr>
          <w:b/>
          <w:noProof/>
          <w:sz w:val="24"/>
        </w:rPr>
        <w:t xml:space="preserve">Electronic Meeting, </w:t>
      </w:r>
      <w:r w:rsidR="00D348BD">
        <w:rPr>
          <w:b/>
          <w:noProof/>
          <w:sz w:val="24"/>
        </w:rPr>
        <w:t>March 16th-</w:t>
      </w:r>
      <w:r w:rsidR="006E7E2A">
        <w:rPr>
          <w:b/>
          <w:noProof/>
          <w:sz w:val="24"/>
        </w:rPr>
        <w:t xml:space="preserve"> March </w:t>
      </w:r>
      <w:r w:rsidR="00D348BD">
        <w:rPr>
          <w:b/>
          <w:noProof/>
          <w:sz w:val="24"/>
        </w:rPr>
        <w:t>26th,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06F30B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CB4FEF">
        <w:rPr>
          <w:rFonts w:ascii="Arial" w:hAnsi="Arial" w:cs="Arial"/>
          <w:lang w:eastAsia="ja-JP"/>
        </w:rPr>
        <w:t>13.</w:t>
      </w:r>
      <w:r w:rsidR="00CB4FEF">
        <w:rPr>
          <w:rFonts w:ascii="Arial" w:hAnsi="Arial" w:cs="Arial"/>
          <w:lang w:eastAsia="ja-JP"/>
        </w:rPr>
        <w:t>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CB4FEF"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8D3272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0BDE">
              <w:rPr>
                <w:rFonts w:ascii="Arial" w:hAnsi="Arial" w:cs="Arial"/>
                <w:color w:val="00B050"/>
                <w:kern w:val="2"/>
                <w:sz w:val="21"/>
                <w:szCs w:val="22"/>
                <w:lang w:val="en-US" w:eastAsia="ja-JP"/>
              </w:rPr>
              <w:t>10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92B43A5" w:rsidR="00356FF8" w:rsidRDefault="00356FF8" w:rsidP="00356FF8">
      <w:pPr>
        <w:rPr>
          <w:lang w:eastAsia="ja-JP"/>
        </w:rPr>
      </w:pPr>
      <w:r w:rsidRPr="00E9516C">
        <w:rPr>
          <w:lang w:eastAsia="ja-JP"/>
        </w:rPr>
        <w:t>At RAN5#</w:t>
      </w:r>
      <w:r w:rsidR="00154CC8">
        <w:rPr>
          <w:lang w:eastAsia="ja-JP"/>
        </w:rPr>
        <w:t>90</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C82945">
        <w:rPr>
          <w:lang w:eastAsia="ja-JP"/>
        </w:rPr>
        <w:t xml:space="preserve"> and RRC</w:t>
      </w:r>
      <w:r w:rsidRPr="00E9516C">
        <w:rPr>
          <w:lang w:eastAsia="ja-JP"/>
        </w:rPr>
        <w:t xml:space="preserve"> </w:t>
      </w:r>
    </w:p>
    <w:p w14:paraId="6FD085AA" w14:textId="5751BC17" w:rsidR="000E7EB5" w:rsidRDefault="000E7EB5" w:rsidP="00356FF8">
      <w:pPr>
        <w:rPr>
          <w:lang w:eastAsia="ja-JP"/>
        </w:rPr>
      </w:pPr>
      <w:r>
        <w:rPr>
          <w:lang w:eastAsia="ja-JP"/>
        </w:rPr>
        <w:t>Below CR's were agreed to start the definition of test environment</w:t>
      </w:r>
    </w:p>
    <w:p w14:paraId="75A9AF92" w14:textId="64D84F44" w:rsidR="00D7670B" w:rsidRPr="00D7670B" w:rsidRDefault="00D7670B" w:rsidP="00356FF8">
      <w:pPr>
        <w:rPr>
          <w:b/>
          <w:bCs/>
          <w:lang w:eastAsia="ja-JP"/>
        </w:rPr>
      </w:pPr>
      <w:r w:rsidRPr="00D7670B">
        <w:rPr>
          <w:b/>
          <w:bCs/>
          <w:lang w:eastAsia="ja-JP"/>
        </w:rPr>
        <w:t>TS 38.508-1</w:t>
      </w:r>
    </w:p>
    <w:p w14:paraId="1DE9F900" w14:textId="32FEA573" w:rsidR="00154CC8" w:rsidRDefault="00154CC8" w:rsidP="00154CC8">
      <w:pPr>
        <w:rPr>
          <w:lang w:eastAsia="ja-JP"/>
        </w:rPr>
      </w:pPr>
      <w:r>
        <w:rPr>
          <w:lang w:eastAsia="ja-JP"/>
        </w:rPr>
        <w:t>[1] R5-21</w:t>
      </w:r>
      <w:r w:rsidR="00D7670B">
        <w:rPr>
          <w:lang w:eastAsia="ja-JP"/>
        </w:rPr>
        <w:t xml:space="preserve">1465 </w:t>
      </w:r>
      <w:r>
        <w:rPr>
          <w:lang w:eastAsia="ja-JP"/>
        </w:rPr>
        <w:tab/>
        <w:t>Updates to SIB1 and SIB10 for Rel-16 NPN - Qualcomm</w:t>
      </w:r>
      <w:r>
        <w:rPr>
          <w:lang w:eastAsia="ja-JP"/>
        </w:rPr>
        <w:tab/>
      </w:r>
    </w:p>
    <w:p w14:paraId="34022DB9" w14:textId="0EFE6861" w:rsidR="00154CC8" w:rsidRDefault="00154CC8" w:rsidP="00154CC8">
      <w:pPr>
        <w:rPr>
          <w:lang w:eastAsia="ja-JP"/>
        </w:rPr>
      </w:pPr>
      <w:r>
        <w:rPr>
          <w:lang w:eastAsia="ja-JP"/>
        </w:rPr>
        <w:t>[2] R5-21</w:t>
      </w:r>
      <w:r w:rsidR="00D7670B">
        <w:rPr>
          <w:lang w:eastAsia="ja-JP"/>
        </w:rPr>
        <w:t xml:space="preserve">1466 </w:t>
      </w:r>
      <w:r>
        <w:rPr>
          <w:lang w:eastAsia="ja-JP"/>
        </w:rPr>
        <w:tab/>
        <w:t>Addition of System information combination for Rel-16 NPN - Qualcomm</w:t>
      </w:r>
      <w:r>
        <w:rPr>
          <w:lang w:eastAsia="ja-JP"/>
        </w:rPr>
        <w:tab/>
      </w:r>
    </w:p>
    <w:p w14:paraId="436CCB7C" w14:textId="34BEE8E2" w:rsidR="00154CC8" w:rsidRDefault="00154CC8" w:rsidP="00154CC8">
      <w:pPr>
        <w:rPr>
          <w:lang w:eastAsia="ja-JP"/>
        </w:rPr>
      </w:pPr>
      <w:r>
        <w:rPr>
          <w:lang w:eastAsia="ja-JP"/>
        </w:rPr>
        <w:t>[3] R5-21</w:t>
      </w:r>
      <w:r w:rsidR="00D7670B">
        <w:rPr>
          <w:lang w:eastAsia="ja-JP"/>
        </w:rPr>
        <w:t xml:space="preserve">1548 </w:t>
      </w:r>
      <w:r w:rsidR="00D7670B">
        <w:rPr>
          <w:lang w:eastAsia="ja-JP"/>
        </w:rPr>
        <w:tab/>
      </w:r>
      <w:r>
        <w:rPr>
          <w:lang w:eastAsia="ja-JP"/>
        </w:rPr>
        <w:t>Addition of NID information for Rel-16 NPN - Qualcomm</w:t>
      </w:r>
    </w:p>
    <w:p w14:paraId="254E4AFD" w14:textId="707C8D2A" w:rsidR="00A06D6B" w:rsidRPr="00E9516C" w:rsidRDefault="00A06D6B" w:rsidP="00A06D6B">
      <w:pPr>
        <w:rPr>
          <w:lang w:eastAsia="ja-JP"/>
        </w:rPr>
      </w:pPr>
      <w:r>
        <w:rPr>
          <w:lang w:eastAsia="ja-JP"/>
        </w:rPr>
        <w:t xml:space="preserve">Overall </w:t>
      </w:r>
      <w:r w:rsidR="00154CC8">
        <w:rPr>
          <w:lang w:eastAsia="ja-JP"/>
        </w:rPr>
        <w:t>10</w:t>
      </w:r>
      <w:r>
        <w:rPr>
          <w:lang w:eastAsia="ja-JP"/>
        </w:rPr>
        <w:t>%</w:t>
      </w:r>
      <w:r w:rsidR="00005B80">
        <w:rPr>
          <w:lang w:eastAsia="ja-JP"/>
        </w:rPr>
        <w:t xml:space="preserve"> (</w:t>
      </w:r>
      <w:r w:rsidR="00603861">
        <w:rPr>
          <w:lang w:eastAsia="ja-JP"/>
        </w:rPr>
        <w:t>+</w:t>
      </w:r>
      <w:r w:rsidR="00154CC8">
        <w:rPr>
          <w:lang w:eastAsia="ja-JP"/>
        </w:rPr>
        <w:t>3</w:t>
      </w:r>
      <w:r w:rsidR="00005B80">
        <w:rPr>
          <w:lang w:eastAsia="ja-JP"/>
        </w:rPr>
        <w:t xml:space="preserve">%) </w:t>
      </w:r>
      <w:r>
        <w:rPr>
          <w:lang w:eastAsia="ja-JP"/>
        </w:rPr>
        <w:t xml:space="preserve"> completion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965BAF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0E7EB5" w:rsidRPr="000E7EB5">
        <w:rPr>
          <w:rFonts w:ascii="Arial" w:hAnsi="Arial" w:cs="Arial"/>
          <w:bCs/>
          <w:lang w:val="en-US"/>
        </w:rPr>
        <w:t>R5-210273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BACA2" w14:textId="77777777" w:rsidR="00C4744C" w:rsidRDefault="00C4744C">
      <w:r>
        <w:separator/>
      </w:r>
    </w:p>
  </w:endnote>
  <w:endnote w:type="continuationSeparator" w:id="0">
    <w:p w14:paraId="2381B0FB" w14:textId="77777777" w:rsidR="00C4744C" w:rsidRDefault="00C4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C0B66" w14:textId="77777777" w:rsidR="00C4744C" w:rsidRDefault="00C4744C">
      <w:r>
        <w:separator/>
      </w:r>
    </w:p>
  </w:footnote>
  <w:footnote w:type="continuationSeparator" w:id="0">
    <w:p w14:paraId="55DB348E" w14:textId="77777777" w:rsidR="00C4744C" w:rsidRDefault="00C4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7D01"/>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E2A"/>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74DAF"/>
    <w:rsid w:val="00C80116"/>
    <w:rsid w:val="00C82945"/>
    <w:rsid w:val="00C87BFC"/>
    <w:rsid w:val="00CA0D9A"/>
    <w:rsid w:val="00CB4FEF"/>
    <w:rsid w:val="00CD7878"/>
    <w:rsid w:val="00CF5E71"/>
    <w:rsid w:val="00CF7FAC"/>
    <w:rsid w:val="00D04B59"/>
    <w:rsid w:val="00D160C1"/>
    <w:rsid w:val="00D17794"/>
    <w:rsid w:val="00D220B7"/>
    <w:rsid w:val="00D22398"/>
    <w:rsid w:val="00D348BD"/>
    <w:rsid w:val="00D35E6C"/>
    <w:rsid w:val="00D436CF"/>
    <w:rsid w:val="00D45B2F"/>
    <w:rsid w:val="00D46E88"/>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9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829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829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829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82945"/>
    <w:pPr>
      <w:ind w:left="1418" w:hanging="1418"/>
      <w:outlineLvl w:val="3"/>
    </w:pPr>
    <w:rPr>
      <w:sz w:val="24"/>
    </w:rPr>
  </w:style>
  <w:style w:type="paragraph" w:styleId="Heading5">
    <w:name w:val="heading 5"/>
    <w:aliases w:val="H5"/>
    <w:basedOn w:val="Heading4"/>
    <w:next w:val="Normal"/>
    <w:qFormat/>
    <w:rsid w:val="00C82945"/>
    <w:pPr>
      <w:ind w:left="1701" w:hanging="1701"/>
      <w:outlineLvl w:val="4"/>
    </w:pPr>
    <w:rPr>
      <w:sz w:val="22"/>
    </w:rPr>
  </w:style>
  <w:style w:type="paragraph" w:styleId="Heading6">
    <w:name w:val="heading 6"/>
    <w:basedOn w:val="H6"/>
    <w:next w:val="Normal"/>
    <w:link w:val="Heading6Char"/>
    <w:qFormat/>
    <w:rsid w:val="00C82945"/>
    <w:pPr>
      <w:outlineLvl w:val="5"/>
    </w:pPr>
  </w:style>
  <w:style w:type="paragraph" w:styleId="Heading7">
    <w:name w:val="heading 7"/>
    <w:basedOn w:val="H6"/>
    <w:next w:val="Normal"/>
    <w:link w:val="Heading7Char"/>
    <w:qFormat/>
    <w:rsid w:val="00C82945"/>
    <w:pPr>
      <w:outlineLvl w:val="6"/>
    </w:pPr>
  </w:style>
  <w:style w:type="paragraph" w:styleId="Heading8">
    <w:name w:val="heading 8"/>
    <w:aliases w:val="Table Heading"/>
    <w:basedOn w:val="Heading1"/>
    <w:next w:val="Normal"/>
    <w:qFormat/>
    <w:rsid w:val="00C82945"/>
    <w:pPr>
      <w:ind w:left="0" w:firstLine="0"/>
      <w:outlineLvl w:val="7"/>
    </w:pPr>
  </w:style>
  <w:style w:type="paragraph" w:styleId="Heading9">
    <w:name w:val="heading 9"/>
    <w:aliases w:val="Figure Heading,FH"/>
    <w:basedOn w:val="Heading8"/>
    <w:next w:val="Normal"/>
    <w:qFormat/>
    <w:rsid w:val="00C829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829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82945"/>
    <w:pPr>
      <w:spacing w:before="180"/>
      <w:ind w:left="2693" w:hanging="2693"/>
    </w:pPr>
    <w:rPr>
      <w:b/>
    </w:rPr>
  </w:style>
  <w:style w:type="paragraph" w:styleId="TOC1">
    <w:name w:val="toc 1"/>
    <w:semiHidden/>
    <w:rsid w:val="00C829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829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82945"/>
    <w:pPr>
      <w:ind w:left="1701" w:hanging="1701"/>
    </w:pPr>
  </w:style>
  <w:style w:type="paragraph" w:styleId="TOC4">
    <w:name w:val="toc 4"/>
    <w:basedOn w:val="TOC3"/>
    <w:rsid w:val="00C82945"/>
    <w:pPr>
      <w:ind w:left="1418" w:hanging="1418"/>
    </w:pPr>
  </w:style>
  <w:style w:type="paragraph" w:styleId="TOC3">
    <w:name w:val="toc 3"/>
    <w:basedOn w:val="TOC2"/>
    <w:rsid w:val="00C82945"/>
    <w:pPr>
      <w:ind w:left="1134" w:hanging="1134"/>
    </w:pPr>
  </w:style>
  <w:style w:type="paragraph" w:styleId="TOC2">
    <w:name w:val="toc 2"/>
    <w:basedOn w:val="TOC1"/>
    <w:rsid w:val="00C82945"/>
    <w:pPr>
      <w:keepNext w:val="0"/>
      <w:spacing w:before="0"/>
      <w:ind w:left="851" w:hanging="851"/>
    </w:pPr>
    <w:rPr>
      <w:sz w:val="20"/>
    </w:rPr>
  </w:style>
  <w:style w:type="paragraph" w:styleId="Index2">
    <w:name w:val="index 2"/>
    <w:basedOn w:val="Index1"/>
    <w:rsid w:val="00C82945"/>
    <w:pPr>
      <w:ind w:left="284"/>
    </w:pPr>
  </w:style>
  <w:style w:type="paragraph" w:styleId="Index1">
    <w:name w:val="index 1"/>
    <w:basedOn w:val="Normal"/>
    <w:rsid w:val="00C82945"/>
    <w:pPr>
      <w:keepLines/>
      <w:spacing w:after="0"/>
    </w:pPr>
  </w:style>
  <w:style w:type="paragraph" w:customStyle="1" w:styleId="ZH">
    <w:name w:val="ZH"/>
    <w:rsid w:val="00C829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82945"/>
    <w:pPr>
      <w:outlineLvl w:val="9"/>
    </w:pPr>
  </w:style>
  <w:style w:type="paragraph" w:styleId="ListNumber2">
    <w:name w:val="List Number 2"/>
    <w:basedOn w:val="ListNumber"/>
    <w:rsid w:val="00C829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829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829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82945"/>
    <w:pPr>
      <w:keepLines/>
      <w:spacing w:after="0"/>
      <w:ind w:left="454" w:hanging="454"/>
    </w:pPr>
    <w:rPr>
      <w:sz w:val="16"/>
    </w:rPr>
  </w:style>
  <w:style w:type="paragraph" w:customStyle="1" w:styleId="TAH">
    <w:name w:val="TAH"/>
    <w:basedOn w:val="TAC"/>
    <w:link w:val="TAHCar"/>
    <w:rsid w:val="00C82945"/>
    <w:rPr>
      <w:b/>
    </w:rPr>
  </w:style>
  <w:style w:type="paragraph" w:customStyle="1" w:styleId="TAC">
    <w:name w:val="TAC"/>
    <w:basedOn w:val="TAL"/>
    <w:link w:val="TACChar"/>
    <w:rsid w:val="00C82945"/>
    <w:pPr>
      <w:jc w:val="center"/>
    </w:pPr>
  </w:style>
  <w:style w:type="paragraph" w:customStyle="1" w:styleId="TF">
    <w:name w:val="TF"/>
    <w:basedOn w:val="TH"/>
    <w:rsid w:val="00C82945"/>
    <w:pPr>
      <w:keepNext w:val="0"/>
      <w:spacing w:before="0" w:after="240"/>
    </w:pPr>
  </w:style>
  <w:style w:type="paragraph" w:customStyle="1" w:styleId="NO">
    <w:name w:val="NO"/>
    <w:basedOn w:val="Normal"/>
    <w:rsid w:val="00C82945"/>
    <w:pPr>
      <w:keepLines/>
      <w:ind w:left="1135" w:hanging="851"/>
    </w:pPr>
  </w:style>
  <w:style w:type="paragraph" w:styleId="TOC9">
    <w:name w:val="toc 9"/>
    <w:basedOn w:val="TOC8"/>
    <w:rsid w:val="00C82945"/>
    <w:pPr>
      <w:ind w:left="1418" w:hanging="1418"/>
    </w:pPr>
  </w:style>
  <w:style w:type="paragraph" w:customStyle="1" w:styleId="EX">
    <w:name w:val="EX"/>
    <w:basedOn w:val="Normal"/>
    <w:rsid w:val="00C82945"/>
    <w:pPr>
      <w:keepLines/>
      <w:ind w:left="1702" w:hanging="1418"/>
    </w:pPr>
  </w:style>
  <w:style w:type="paragraph" w:customStyle="1" w:styleId="LD">
    <w:name w:val="LD"/>
    <w:rsid w:val="00C829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82945"/>
    <w:pPr>
      <w:spacing w:after="0"/>
    </w:pPr>
  </w:style>
  <w:style w:type="paragraph" w:customStyle="1" w:styleId="EW">
    <w:name w:val="EW"/>
    <w:basedOn w:val="EX"/>
    <w:rsid w:val="00C82945"/>
    <w:pPr>
      <w:spacing w:after="0"/>
    </w:pPr>
  </w:style>
  <w:style w:type="paragraph" w:styleId="TOC6">
    <w:name w:val="toc 6"/>
    <w:basedOn w:val="TOC5"/>
    <w:next w:val="Normal"/>
    <w:rsid w:val="00C82945"/>
    <w:pPr>
      <w:ind w:left="1985" w:hanging="1985"/>
    </w:pPr>
  </w:style>
  <w:style w:type="paragraph" w:styleId="TOC7">
    <w:name w:val="toc 7"/>
    <w:basedOn w:val="TOC6"/>
    <w:next w:val="Normal"/>
    <w:rsid w:val="00C82945"/>
    <w:pPr>
      <w:ind w:left="2268" w:hanging="2268"/>
    </w:pPr>
  </w:style>
  <w:style w:type="paragraph" w:styleId="ListBullet2">
    <w:name w:val="List Bullet 2"/>
    <w:aliases w:val="lb2"/>
    <w:basedOn w:val="ListBullet"/>
    <w:rsid w:val="00C82945"/>
    <w:pPr>
      <w:ind w:left="851"/>
    </w:pPr>
  </w:style>
  <w:style w:type="paragraph" w:styleId="ListBullet3">
    <w:name w:val="List Bullet 3"/>
    <w:basedOn w:val="ListBullet2"/>
    <w:rsid w:val="00C82945"/>
    <w:pPr>
      <w:ind w:left="1135"/>
    </w:pPr>
  </w:style>
  <w:style w:type="paragraph" w:styleId="ListNumber">
    <w:name w:val="List Number"/>
    <w:basedOn w:val="List"/>
    <w:rsid w:val="00C82945"/>
  </w:style>
  <w:style w:type="paragraph" w:customStyle="1" w:styleId="EQ">
    <w:name w:val="EQ"/>
    <w:basedOn w:val="Normal"/>
    <w:next w:val="Normal"/>
    <w:rsid w:val="00C82945"/>
    <w:pPr>
      <w:keepLines/>
      <w:tabs>
        <w:tab w:val="center" w:pos="4536"/>
        <w:tab w:val="right" w:pos="9072"/>
      </w:tabs>
    </w:pPr>
    <w:rPr>
      <w:noProof/>
    </w:rPr>
  </w:style>
  <w:style w:type="paragraph" w:customStyle="1" w:styleId="TH">
    <w:name w:val="TH"/>
    <w:basedOn w:val="Normal"/>
    <w:link w:val="THChar"/>
    <w:rsid w:val="00C82945"/>
    <w:pPr>
      <w:keepNext/>
      <w:keepLines/>
      <w:spacing w:before="60"/>
      <w:jc w:val="center"/>
    </w:pPr>
    <w:rPr>
      <w:rFonts w:ascii="Arial" w:hAnsi="Arial"/>
      <w:b/>
    </w:rPr>
  </w:style>
  <w:style w:type="paragraph" w:customStyle="1" w:styleId="NF">
    <w:name w:val="NF"/>
    <w:basedOn w:val="NO"/>
    <w:rsid w:val="00C82945"/>
    <w:pPr>
      <w:keepNext/>
      <w:spacing w:after="0"/>
    </w:pPr>
    <w:rPr>
      <w:rFonts w:ascii="Arial" w:hAnsi="Arial"/>
      <w:sz w:val="18"/>
    </w:rPr>
  </w:style>
  <w:style w:type="paragraph" w:customStyle="1" w:styleId="PL">
    <w:name w:val="PL"/>
    <w:rsid w:val="00C82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82945"/>
    <w:pPr>
      <w:jc w:val="right"/>
    </w:pPr>
  </w:style>
  <w:style w:type="paragraph" w:customStyle="1" w:styleId="H6">
    <w:name w:val="H6"/>
    <w:basedOn w:val="Heading5"/>
    <w:next w:val="Normal"/>
    <w:rsid w:val="00C82945"/>
    <w:pPr>
      <w:ind w:left="1985" w:hanging="1985"/>
      <w:outlineLvl w:val="9"/>
    </w:pPr>
    <w:rPr>
      <w:sz w:val="20"/>
    </w:rPr>
  </w:style>
  <w:style w:type="paragraph" w:customStyle="1" w:styleId="TAN">
    <w:name w:val="TAN"/>
    <w:basedOn w:val="TAL"/>
    <w:link w:val="TANChar"/>
    <w:rsid w:val="00C82945"/>
    <w:pPr>
      <w:ind w:left="851" w:hanging="851"/>
    </w:pPr>
  </w:style>
  <w:style w:type="paragraph" w:customStyle="1" w:styleId="TAL">
    <w:name w:val="TAL"/>
    <w:basedOn w:val="Normal"/>
    <w:link w:val="TALCar"/>
    <w:rsid w:val="00C82945"/>
    <w:pPr>
      <w:keepNext/>
      <w:keepLines/>
      <w:spacing w:after="0"/>
    </w:pPr>
    <w:rPr>
      <w:rFonts w:ascii="Arial" w:hAnsi="Arial"/>
      <w:sz w:val="18"/>
    </w:rPr>
  </w:style>
  <w:style w:type="paragraph" w:customStyle="1" w:styleId="ZA">
    <w:name w:val="ZA"/>
    <w:rsid w:val="00C829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829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829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829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82945"/>
    <w:pPr>
      <w:framePr w:wrap="notBeside" w:y="16161"/>
    </w:pPr>
  </w:style>
  <w:style w:type="character" w:customStyle="1" w:styleId="ZGSM">
    <w:name w:val="ZGSM"/>
    <w:rsid w:val="00C82945"/>
  </w:style>
  <w:style w:type="paragraph" w:styleId="List2">
    <w:name w:val="List 2"/>
    <w:basedOn w:val="List"/>
    <w:rsid w:val="00C82945"/>
    <w:pPr>
      <w:ind w:left="851"/>
    </w:pPr>
  </w:style>
  <w:style w:type="paragraph" w:customStyle="1" w:styleId="ZG">
    <w:name w:val="ZG"/>
    <w:rsid w:val="00C829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82945"/>
    <w:pPr>
      <w:ind w:left="1135"/>
    </w:pPr>
  </w:style>
  <w:style w:type="paragraph" w:styleId="List4">
    <w:name w:val="List 4"/>
    <w:basedOn w:val="List3"/>
    <w:rsid w:val="00C82945"/>
    <w:pPr>
      <w:ind w:left="1418"/>
    </w:pPr>
  </w:style>
  <w:style w:type="paragraph" w:styleId="List5">
    <w:name w:val="List 5"/>
    <w:basedOn w:val="List4"/>
    <w:rsid w:val="00C82945"/>
    <w:pPr>
      <w:ind w:left="1702"/>
    </w:pPr>
  </w:style>
  <w:style w:type="paragraph" w:customStyle="1" w:styleId="EditorsNote">
    <w:name w:val="Editor's Note"/>
    <w:basedOn w:val="NO"/>
    <w:rsid w:val="00C82945"/>
    <w:rPr>
      <w:color w:val="FF0000"/>
    </w:rPr>
  </w:style>
  <w:style w:type="paragraph" w:styleId="List">
    <w:name w:val="List"/>
    <w:basedOn w:val="Normal"/>
    <w:rsid w:val="00C82945"/>
    <w:pPr>
      <w:ind w:left="568" w:hanging="284"/>
    </w:pPr>
  </w:style>
  <w:style w:type="paragraph" w:styleId="ListBullet">
    <w:name w:val="List Bullet"/>
    <w:basedOn w:val="List"/>
    <w:rsid w:val="00C82945"/>
  </w:style>
  <w:style w:type="paragraph" w:styleId="ListBullet4">
    <w:name w:val="List Bullet 4"/>
    <w:basedOn w:val="ListBullet3"/>
    <w:rsid w:val="00C82945"/>
    <w:pPr>
      <w:ind w:left="1418"/>
    </w:pPr>
  </w:style>
  <w:style w:type="paragraph" w:styleId="ListBullet5">
    <w:name w:val="List Bullet 5"/>
    <w:basedOn w:val="ListBullet4"/>
    <w:rsid w:val="00C82945"/>
    <w:pPr>
      <w:ind w:left="1702"/>
    </w:pPr>
  </w:style>
  <w:style w:type="paragraph" w:customStyle="1" w:styleId="B1">
    <w:name w:val="B1"/>
    <w:basedOn w:val="List"/>
    <w:link w:val="B1Char1"/>
    <w:rsid w:val="00C82945"/>
  </w:style>
  <w:style w:type="paragraph" w:customStyle="1" w:styleId="B2">
    <w:name w:val="B2"/>
    <w:basedOn w:val="List2"/>
    <w:rsid w:val="00C82945"/>
  </w:style>
  <w:style w:type="paragraph" w:customStyle="1" w:styleId="B3">
    <w:name w:val="B3"/>
    <w:basedOn w:val="List3"/>
    <w:rsid w:val="00C82945"/>
  </w:style>
  <w:style w:type="paragraph" w:customStyle="1" w:styleId="B4">
    <w:name w:val="B4"/>
    <w:basedOn w:val="List4"/>
    <w:rsid w:val="00C82945"/>
  </w:style>
  <w:style w:type="paragraph" w:customStyle="1" w:styleId="B5">
    <w:name w:val="B5"/>
    <w:basedOn w:val="List5"/>
    <w:rsid w:val="00C82945"/>
  </w:style>
  <w:style w:type="paragraph" w:styleId="Footer">
    <w:name w:val="footer"/>
    <w:basedOn w:val="Header"/>
    <w:link w:val="FooterChar"/>
    <w:rsid w:val="00C82945"/>
    <w:pPr>
      <w:jc w:val="center"/>
    </w:pPr>
    <w:rPr>
      <w:i/>
    </w:rPr>
  </w:style>
  <w:style w:type="paragraph" w:customStyle="1" w:styleId="ZTD">
    <w:name w:val="ZTD"/>
    <w:basedOn w:val="ZB"/>
    <w:rsid w:val="00C829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625</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36</cp:revision>
  <dcterms:created xsi:type="dcterms:W3CDTF">2020-08-28T00:28:00Z</dcterms:created>
  <dcterms:modified xsi:type="dcterms:W3CDTF">2021-03-15T07:41:00Z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