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334AC" w14:textId="00CDB0DE" w:rsidR="00FA64EB" w:rsidRDefault="00FA64EB" w:rsidP="00DE6734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>3GPP ITU-R Ad Hoc</w:t>
      </w:r>
      <w:r>
        <w:rPr>
          <w:bCs w:val="0"/>
          <w:lang w:val="en-US"/>
        </w:rPr>
        <w:tab/>
        <w:t>RT-</w:t>
      </w:r>
      <w:r w:rsidR="00FC0D5C">
        <w:rPr>
          <w:bCs w:val="0"/>
          <w:lang w:val="en-US"/>
        </w:rPr>
        <w:t>2</w:t>
      </w:r>
      <w:r w:rsidR="007557B0">
        <w:rPr>
          <w:bCs w:val="0"/>
          <w:lang w:val="en-US"/>
        </w:rPr>
        <w:t>5</w:t>
      </w:r>
      <w:r w:rsidR="00085882">
        <w:rPr>
          <w:bCs w:val="0"/>
          <w:lang w:val="en-US"/>
        </w:rPr>
        <w:t>00</w:t>
      </w:r>
      <w:r w:rsidR="007557B0">
        <w:rPr>
          <w:bCs w:val="0"/>
          <w:lang w:val="en-US"/>
        </w:rPr>
        <w:t>02</w:t>
      </w:r>
    </w:p>
    <w:p w14:paraId="07C866BB" w14:textId="77777777" w:rsidR="00FA64EB" w:rsidRDefault="00FA64EB">
      <w:pPr>
        <w:pStyle w:val="Intestazione"/>
        <w:tabs>
          <w:tab w:val="clear" w:pos="4680"/>
          <w:tab w:val="clear" w:pos="10206"/>
        </w:tabs>
        <w:rPr>
          <w:lang w:val="en-US"/>
        </w:rPr>
      </w:pPr>
    </w:p>
    <w:p w14:paraId="2E19C8E9" w14:textId="03E175D3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10</w:t>
      </w:r>
      <w:r w:rsidR="007557B0">
        <w:rPr>
          <w:lang w:val="en-US"/>
        </w:rPr>
        <w:t>7</w:t>
      </w:r>
      <w:r>
        <w:rPr>
          <w:bCs w:val="0"/>
          <w:lang w:val="en-US"/>
        </w:rPr>
        <w:tab/>
        <w:t>[</w:t>
      </w:r>
      <w:r w:rsidRPr="00703730">
        <w:rPr>
          <w:bCs w:val="0"/>
          <w:kern w:val="2"/>
          <w:lang w:val="en-US"/>
        </w:rPr>
        <w:t>RP-2</w:t>
      </w:r>
      <w:r w:rsidR="00624928">
        <w:rPr>
          <w:bCs w:val="0"/>
          <w:kern w:val="2"/>
          <w:lang w:val="en-US"/>
        </w:rPr>
        <w:t>50015</w:t>
      </w:r>
      <w:r>
        <w:rPr>
          <w:bCs w:val="0"/>
          <w:kern w:val="2"/>
          <w:lang w:val="en-US"/>
        </w:rPr>
        <w:t>]</w:t>
      </w:r>
    </w:p>
    <w:p w14:paraId="453580FC" w14:textId="77777777" w:rsidR="007557B0" w:rsidRDefault="007557B0" w:rsidP="007557B0">
      <w:pPr>
        <w:keepLines/>
        <w:tabs>
          <w:tab w:val="left" w:pos="567"/>
        </w:tabs>
        <w:rPr>
          <w:rFonts w:ascii="Arial" w:hAnsi="Arial" w:cs="Arial"/>
          <w:b/>
          <w:kern w:val="0"/>
          <w:sz w:val="28"/>
          <w:szCs w:val="28"/>
          <w:lang w:val="en-GB" w:eastAsia="en-GB"/>
        </w:rPr>
      </w:pPr>
      <w:r>
        <w:rPr>
          <w:rFonts w:ascii="Arial" w:hAnsi="Arial" w:cs="Arial"/>
          <w:b/>
          <w:sz w:val="28"/>
          <w:szCs w:val="28"/>
        </w:rPr>
        <w:t>Incheon, Korea, March 12-14, 2025</w:t>
      </w:r>
    </w:p>
    <w:p w14:paraId="0221E922" w14:textId="77777777" w:rsidR="00161390" w:rsidRPr="00694D01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14:paraId="69F96CB4" w14:textId="77777777" w:rsidR="00CB40E6" w:rsidRPr="00694D01" w:rsidRDefault="00CB40E6">
      <w:pPr>
        <w:tabs>
          <w:tab w:val="left" w:pos="1985"/>
        </w:tabs>
        <w:rPr>
          <w:rFonts w:ascii="Arial" w:hAnsi="Arial"/>
          <w:b/>
        </w:rPr>
      </w:pPr>
      <w:r w:rsidRPr="00694D01">
        <w:rPr>
          <w:rFonts w:ascii="Arial" w:hAnsi="Arial"/>
          <w:b/>
        </w:rPr>
        <w:t>Agenda Item:</w:t>
      </w:r>
      <w:r w:rsidRPr="00694D01">
        <w:rPr>
          <w:rFonts w:ascii="Arial" w:hAnsi="Arial"/>
        </w:rPr>
        <w:tab/>
      </w:r>
      <w:bookmarkStart w:id="0" w:name="Source"/>
      <w:bookmarkEnd w:id="0"/>
      <w:r w:rsidR="003D3BE4" w:rsidRPr="003D3BE4">
        <w:rPr>
          <w:rFonts w:ascii="Arial" w:hAnsi="Arial"/>
          <w:b/>
        </w:rPr>
        <w:t>8</w:t>
      </w:r>
      <w:r w:rsidR="00161390">
        <w:rPr>
          <w:rFonts w:ascii="Arial" w:hAnsi="Arial"/>
          <w:b/>
        </w:rPr>
        <w:t>.1</w:t>
      </w:r>
    </w:p>
    <w:p w14:paraId="20CC2DCE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</w:p>
    <w:p w14:paraId="5405FE58" w14:textId="7928B043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10</w:t>
      </w:r>
      <w:r w:rsidR="00624928">
        <w:rPr>
          <w:rFonts w:ascii="Arial" w:hAnsi="Arial"/>
          <w:b/>
        </w:rPr>
        <w:t>7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4"/>
        <w:gridCol w:w="3207"/>
      </w:tblGrid>
      <w:tr w:rsidR="00170572" w:rsidRPr="00A869D4" w14:paraId="578DF480" w14:textId="77777777" w:rsidTr="007079EC">
        <w:tc>
          <w:tcPr>
            <w:tcW w:w="3259" w:type="dxa"/>
            <w:shd w:val="clear" w:color="auto" w:fill="auto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  <w:shd w:val="clear" w:color="auto" w:fill="auto"/>
          </w:tcPr>
          <w:p w14:paraId="353E9B7E" w14:textId="4B322A28" w:rsidR="00170572" w:rsidRPr="00A869D4" w:rsidRDefault="00F60D6D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24/06-03/07/2025</w:t>
            </w:r>
          </w:p>
        </w:tc>
        <w:tc>
          <w:tcPr>
            <w:tcW w:w="3260" w:type="dxa"/>
            <w:shd w:val="clear" w:color="auto" w:fill="auto"/>
          </w:tcPr>
          <w:p w14:paraId="3DE00E36" w14:textId="2E20E5BA" w:rsidR="00170572" w:rsidRPr="005A4CF4" w:rsidRDefault="00F60D6D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07-16/1072025</w:t>
            </w:r>
          </w:p>
        </w:tc>
      </w:tr>
      <w:tr w:rsidR="00161390" w:rsidRPr="00A869D4" w14:paraId="54739FDC" w14:textId="77777777" w:rsidTr="007079EC">
        <w:tc>
          <w:tcPr>
            <w:tcW w:w="3259" w:type="dxa"/>
            <w:shd w:val="clear" w:color="auto" w:fill="auto"/>
          </w:tcPr>
          <w:p w14:paraId="7BE9A5E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  <w:shd w:val="clear" w:color="auto" w:fill="auto"/>
          </w:tcPr>
          <w:p w14:paraId="4D8E2266" w14:textId="5CD5D742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12-2</w:t>
            </w:r>
            <w:r w:rsidR="00F60D6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/05/2025</w:t>
            </w:r>
          </w:p>
        </w:tc>
        <w:tc>
          <w:tcPr>
            <w:tcW w:w="3260" w:type="dxa"/>
            <w:shd w:val="clear" w:color="auto" w:fill="auto"/>
          </w:tcPr>
          <w:p w14:paraId="60CA859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</w:tr>
      <w:tr w:rsidR="00F60D6D" w:rsidRPr="00A869D4" w14:paraId="5D9F30BF" w14:textId="77777777" w:rsidTr="007079EC">
        <w:tc>
          <w:tcPr>
            <w:tcW w:w="3259" w:type="dxa"/>
            <w:shd w:val="clear" w:color="auto" w:fill="auto"/>
          </w:tcPr>
          <w:p w14:paraId="3D48A802" w14:textId="2169B61A" w:rsidR="00F60D6D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WP5C </w:t>
            </w:r>
            <w:r w:rsidRPr="00F60D6D">
              <w:rPr>
                <w:rFonts w:ascii="Arial" w:hAnsi="Arial" w:cs="Arial"/>
                <w:sz w:val="22"/>
                <w:szCs w:val="22"/>
              </w:rPr>
              <w:t>Fixed wireless systems; HF and other systems below 30 MHz in the fixed and land mobile services</w:t>
            </w:r>
          </w:p>
        </w:tc>
        <w:tc>
          <w:tcPr>
            <w:tcW w:w="3259" w:type="dxa"/>
            <w:shd w:val="clear" w:color="auto" w:fill="auto"/>
          </w:tcPr>
          <w:p w14:paraId="27622188" w14:textId="02E6A3AF" w:rsidR="00F60D6D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12-22/05/2025</w:t>
            </w:r>
          </w:p>
        </w:tc>
        <w:tc>
          <w:tcPr>
            <w:tcW w:w="3260" w:type="dxa"/>
            <w:shd w:val="clear" w:color="auto" w:fill="auto"/>
          </w:tcPr>
          <w:p w14:paraId="7AAD18D9" w14:textId="28A72006" w:rsidR="00F60D6D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</w:tr>
      <w:tr w:rsidR="00C7543B" w:rsidRPr="00A869D4" w14:paraId="03861229" w14:textId="77777777" w:rsidTr="007079EC">
        <w:tc>
          <w:tcPr>
            <w:tcW w:w="3259" w:type="dxa"/>
            <w:shd w:val="clear" w:color="auto" w:fill="auto"/>
          </w:tcPr>
          <w:p w14:paraId="72C8A8F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  <w:shd w:val="clear" w:color="auto" w:fill="auto"/>
          </w:tcPr>
          <w:p w14:paraId="1707EB99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11-18/06/2025</w:t>
            </w:r>
          </w:p>
        </w:tc>
        <w:tc>
          <w:tcPr>
            <w:tcW w:w="3260" w:type="dxa"/>
            <w:shd w:val="clear" w:color="auto" w:fill="auto"/>
          </w:tcPr>
          <w:p w14:paraId="25E5FF76" w14:textId="77777777" w:rsidR="00C7543B" w:rsidRPr="00A869D4" w:rsidRDefault="00703730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05-14/11/2025</w:t>
            </w:r>
          </w:p>
        </w:tc>
      </w:tr>
      <w:tr w:rsidR="00161390" w:rsidRPr="00A869D4" w14:paraId="7154EFA3" w14:textId="77777777" w:rsidTr="007079EC">
        <w:tc>
          <w:tcPr>
            <w:tcW w:w="3259" w:type="dxa"/>
            <w:shd w:val="clear" w:color="auto" w:fill="auto"/>
          </w:tcPr>
          <w:p w14:paraId="49735C87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  <w:shd w:val="clear" w:color="auto" w:fill="auto"/>
          </w:tcPr>
          <w:p w14:paraId="69B1724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30/04-06/05/2025</w:t>
            </w:r>
          </w:p>
        </w:tc>
        <w:tc>
          <w:tcPr>
            <w:tcW w:w="3260" w:type="dxa"/>
            <w:shd w:val="clear" w:color="auto" w:fill="auto"/>
          </w:tcPr>
          <w:p w14:paraId="5779A8FE" w14:textId="1E39C97A" w:rsidR="00161390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22-28</w:t>
            </w:r>
            <w:r w:rsidR="00703730">
              <w:rPr>
                <w:rFonts w:ascii="Arial" w:hAnsi="Arial" w:cs="Arial"/>
                <w:sz w:val="22"/>
                <w:szCs w:val="22"/>
              </w:rPr>
              <w:t>/10/2025</w:t>
            </w:r>
          </w:p>
        </w:tc>
      </w:tr>
      <w:tr w:rsidR="00161390" w:rsidRPr="00A869D4" w14:paraId="71C24A16" w14:textId="77777777" w:rsidTr="007079EC">
        <w:tc>
          <w:tcPr>
            <w:tcW w:w="3259" w:type="dxa"/>
            <w:shd w:val="clear" w:color="auto" w:fill="auto"/>
          </w:tcPr>
          <w:p w14:paraId="627A3879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  <w:shd w:val="clear" w:color="auto" w:fill="auto"/>
          </w:tcPr>
          <w:p w14:paraId="05D5685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23/04-02/05/2025</w:t>
            </w:r>
          </w:p>
        </w:tc>
        <w:tc>
          <w:tcPr>
            <w:tcW w:w="3260" w:type="dxa"/>
            <w:shd w:val="clear" w:color="auto" w:fill="auto"/>
          </w:tcPr>
          <w:p w14:paraId="67102758" w14:textId="72F927B4" w:rsidR="00161390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15-24</w:t>
            </w:r>
            <w:r w:rsidR="00703730">
              <w:rPr>
                <w:rFonts w:ascii="Arial" w:hAnsi="Arial" w:cs="Arial"/>
                <w:sz w:val="22"/>
                <w:szCs w:val="22"/>
              </w:rPr>
              <w:t>/10/2025</w:t>
            </w:r>
          </w:p>
        </w:tc>
      </w:tr>
    </w:tbl>
    <w:p w14:paraId="037F441D" w14:textId="77777777" w:rsidR="00243ACD" w:rsidRDefault="00243ACD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0DFA4D85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anchor="gsc.tab=0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lastRenderedPageBreak/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5E68369D" w14:textId="717485E8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 w</w:t>
      </w:r>
      <w:r w:rsidR="00243ACD">
        <w:rPr>
          <w:rFonts w:ascii="Arial" w:hAnsi="Arial" w:cs="Arial"/>
          <w:bCs/>
          <w:sz w:val="22"/>
        </w:rPr>
        <w:t>as</w:t>
      </w:r>
      <w:r>
        <w:rPr>
          <w:rFonts w:ascii="Arial" w:hAnsi="Arial" w:cs="Arial"/>
          <w:bCs/>
          <w:sz w:val="22"/>
        </w:rPr>
        <w:t xml:space="preserve"> received from ITU-R</w:t>
      </w:r>
    </w:p>
    <w:p w14:paraId="5F041115" w14:textId="56FA2E01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t>RT-2</w:t>
      </w:r>
      <w:r w:rsidR="00243ACD">
        <w:rPr>
          <w:rFonts w:ascii="Arial" w:hAnsi="Arial" w:cs="Arial"/>
          <w:bCs/>
          <w:sz w:val="22"/>
        </w:rPr>
        <w:t>50003</w:t>
      </w:r>
      <w:r w:rsidR="00062A13">
        <w:rPr>
          <w:rFonts w:ascii="Arial" w:hAnsi="Arial" w:cs="Arial"/>
          <w:bCs/>
          <w:sz w:val="22"/>
        </w:rPr>
        <w:t xml:space="preserve"> = </w:t>
      </w:r>
      <w:r w:rsidR="00062A13" w:rsidRPr="00847E1F">
        <w:rPr>
          <w:rFonts w:ascii="Arial" w:hAnsi="Arial" w:cs="Arial"/>
          <w:bCs/>
          <w:lang w:val="en-GB"/>
        </w:rPr>
        <w:t>RP-250632</w:t>
      </w:r>
      <w:r w:rsidRPr="00755580">
        <w:rPr>
          <w:rFonts w:ascii="Arial" w:hAnsi="Arial" w:cs="Arial"/>
          <w:bCs/>
          <w:sz w:val="22"/>
        </w:rPr>
        <w:t>, “</w:t>
      </w:r>
      <w:r w:rsidR="00243ACD" w:rsidRPr="00243ACD">
        <w:rPr>
          <w:rFonts w:ascii="Arial" w:hAnsi="Arial" w:cs="Arial"/>
          <w:bCs/>
          <w:sz w:val="22"/>
        </w:rPr>
        <w:t>LIAISON STATEMENT TO RELEVANT EXTERNAL ORGANIZATIONS ON TIMING OF UPDATES TO IMT-2020 RECOMMENDATION ITU-R M.2150 AND IMT-ADVANCED RECOMMENDATION ITU-R M.2012 AFTER YEAR 2025</w:t>
      </w:r>
      <w:r w:rsidRPr="00755580">
        <w:rPr>
          <w:rFonts w:ascii="Arial" w:hAnsi="Arial" w:cs="Arial"/>
          <w:bCs/>
          <w:sz w:val="22"/>
        </w:rPr>
        <w:t>,” source WP5D</w:t>
      </w:r>
    </w:p>
    <w:p w14:paraId="3A10299F" w14:textId="13DF1737" w:rsidR="00A734F4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The Ad-Hoc </w:t>
      </w:r>
      <w:r w:rsidR="00243ACD">
        <w:rPr>
          <w:rFonts w:ascii="Arial" w:hAnsi="Arial" w:cs="Arial"/>
          <w:bCs/>
          <w:sz w:val="22"/>
        </w:rPr>
        <w:t xml:space="preserve">evaluated different options on how to manage this </w:t>
      </w:r>
      <w:r w:rsidR="005A36BF">
        <w:rPr>
          <w:rFonts w:ascii="Arial" w:hAnsi="Arial" w:cs="Arial"/>
          <w:bCs/>
          <w:sz w:val="22"/>
        </w:rPr>
        <w:t xml:space="preserve">document. The Ad-Hoc proposes an answer simply stating that </w:t>
      </w:r>
      <w:r w:rsidR="005A36BF" w:rsidRPr="005A36BF">
        <w:rPr>
          <w:rFonts w:ascii="Arial" w:hAnsi="Arial" w:cs="Arial"/>
          <w:bCs/>
          <w:sz w:val="22"/>
        </w:rPr>
        <w:t>3GPP has no comment on the proposed timing and notes it is compatible with updating the two Recommendations on the basis of 3GPP Release 19</w:t>
      </w:r>
      <w:r w:rsidR="005A36BF">
        <w:rPr>
          <w:rFonts w:ascii="Arial" w:hAnsi="Arial" w:cs="Arial"/>
          <w:bCs/>
          <w:sz w:val="22"/>
        </w:rPr>
        <w:t>. The proposed answer was submitted to RAN#107 in RT-250004 = RP-25xyz.</w:t>
      </w:r>
    </w:p>
    <w:p w14:paraId="6AA9303F" w14:textId="77777777" w:rsidR="00F2550B" w:rsidRDefault="00F2550B" w:rsidP="00FF16B3">
      <w:pPr>
        <w:spacing w:before="53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63F514A6" w14:textId="2AF0B070" w:rsidR="00F2550B" w:rsidRDefault="005A36BF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on this topic.</w:t>
      </w:r>
    </w:p>
    <w:p w14:paraId="6EAD8EB4" w14:textId="3D91CFEF" w:rsidR="005A36BF" w:rsidRDefault="005A36BF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PCG approved by correspondence the material agreed at TSGs#107 and ATIS submitted it to ITU on behalf of 3GPP OPs.</w:t>
      </w: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72E8A3DC" w14:textId="77777777" w:rsidR="005A36BF" w:rsidRDefault="005A36BF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on this topic.</w:t>
      </w:r>
    </w:p>
    <w:p w14:paraId="61E3114D" w14:textId="77777777" w:rsidR="005A36BF" w:rsidRDefault="005A36BF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PCG approved by correspondence the material agreed at TSGs#107 and ATIS submitted it to ITU on behalf of 3GPP OPs.</w:t>
      </w:r>
    </w:p>
    <w:p w14:paraId="68F06487" w14:textId="77777777" w:rsidR="00EF3327" w:rsidRPr="005A36BF" w:rsidRDefault="00EF3327" w:rsidP="00FF16B3">
      <w:pPr>
        <w:spacing w:before="53"/>
        <w:rPr>
          <w:rFonts w:ascii="Arial" w:hAnsi="Arial" w:cs="Arial"/>
          <w:bCs/>
          <w:sz w:val="22"/>
        </w:rPr>
      </w:pP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692BD" w14:textId="77777777" w:rsidR="008B4B26" w:rsidRDefault="008B4B26">
      <w:r>
        <w:separator/>
      </w:r>
    </w:p>
  </w:endnote>
  <w:endnote w:type="continuationSeparator" w:id="0">
    <w:p w14:paraId="54D0BC4A" w14:textId="77777777" w:rsidR="008B4B26" w:rsidRDefault="008B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556DA" w14:textId="77777777" w:rsidR="008B4B26" w:rsidRDefault="008B4B26">
      <w:r>
        <w:separator/>
      </w:r>
    </w:p>
  </w:footnote>
  <w:footnote w:type="continuationSeparator" w:id="0">
    <w:p w14:paraId="004DD661" w14:textId="77777777" w:rsidR="008B4B26" w:rsidRDefault="008B4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2.9pt;height:24.15pt" o:bullet="t">
        <v:imagedata r:id="rId1" o:title="clip_image001"/>
      </v:shape>
    </w:pic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8"/>
  </w:num>
  <w:num w:numId="13">
    <w:abstractNumId w:val="10"/>
  </w:num>
  <w:num w:numId="14">
    <w:abstractNumId w:val="0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153B1"/>
    <w:rsid w:val="00016C9C"/>
    <w:rsid w:val="00022EDA"/>
    <w:rsid w:val="00027038"/>
    <w:rsid w:val="0003081E"/>
    <w:rsid w:val="0003305C"/>
    <w:rsid w:val="0003480E"/>
    <w:rsid w:val="0003777E"/>
    <w:rsid w:val="0004000D"/>
    <w:rsid w:val="00040D62"/>
    <w:rsid w:val="00041409"/>
    <w:rsid w:val="00042937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F8E"/>
    <w:rsid w:val="002213C2"/>
    <w:rsid w:val="00227AFE"/>
    <w:rsid w:val="00232A56"/>
    <w:rsid w:val="00235818"/>
    <w:rsid w:val="00240A6E"/>
    <w:rsid w:val="00241FEE"/>
    <w:rsid w:val="00242737"/>
    <w:rsid w:val="00243ACD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5580"/>
    <w:rsid w:val="007557B0"/>
    <w:rsid w:val="00755CBE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54E0"/>
    <w:rsid w:val="007D26B6"/>
    <w:rsid w:val="007D50DF"/>
    <w:rsid w:val="007D560A"/>
    <w:rsid w:val="007E0026"/>
    <w:rsid w:val="007E0548"/>
    <w:rsid w:val="007E091D"/>
    <w:rsid w:val="007E30F9"/>
    <w:rsid w:val="007E4D4A"/>
    <w:rsid w:val="007E4EB1"/>
    <w:rsid w:val="007E6FCE"/>
    <w:rsid w:val="007F0F66"/>
    <w:rsid w:val="007F12B2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4B26"/>
    <w:rsid w:val="008B5E41"/>
    <w:rsid w:val="008C21F2"/>
    <w:rsid w:val="008C3498"/>
    <w:rsid w:val="008C5A9D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D70"/>
    <w:rsid w:val="009259A3"/>
    <w:rsid w:val="00930A68"/>
    <w:rsid w:val="0093476B"/>
    <w:rsid w:val="00937C75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E2841"/>
    <w:rsid w:val="00AE3378"/>
    <w:rsid w:val="00AE3EB2"/>
    <w:rsid w:val="00AE49F3"/>
    <w:rsid w:val="00AE5A2D"/>
    <w:rsid w:val="00AF076B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7426"/>
    <w:rsid w:val="00B20EA2"/>
    <w:rsid w:val="00B217D6"/>
    <w:rsid w:val="00B22D09"/>
    <w:rsid w:val="00B2404E"/>
    <w:rsid w:val="00B242CD"/>
    <w:rsid w:val="00B27BB0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45E4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3C04"/>
    <w:rsid w:val="00D541F7"/>
    <w:rsid w:val="00D5789D"/>
    <w:rsid w:val="00D60368"/>
    <w:rsid w:val="00D65810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6B9C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0D6D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  <w:style w:type="character" w:styleId="Enfasigrassetto">
    <w:name w:val="Strong"/>
    <w:basedOn w:val="Carpredefinitoparagrafo"/>
    <w:uiPriority w:val="22"/>
    <w:qFormat/>
    <w:rsid w:val="00F60D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2503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Pc</cp:lastModifiedBy>
  <cp:revision>8</cp:revision>
  <cp:lastPrinted>2005-05-17T08:47:00Z</cp:lastPrinted>
  <dcterms:created xsi:type="dcterms:W3CDTF">2024-12-06T07:08:00Z</dcterms:created>
  <dcterms:modified xsi:type="dcterms:W3CDTF">2025-03-07T07:55:00Z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