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B53CB4">
        <w:rPr>
          <w:rFonts w:cs="Arial"/>
          <w:bCs/>
          <w:i/>
          <w:noProof w:val="0"/>
          <w:sz w:val="28"/>
          <w:szCs w:val="28"/>
        </w:rPr>
        <w:t>13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F9324D">
              <w:rPr>
                <w:b/>
                <w:noProof/>
                <w:sz w:val="28"/>
              </w:rPr>
              <w:t>5.002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3C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0219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4BC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94BC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 w:rsidP="000C1760">
            <w:pPr>
              <w:pStyle w:val="CRCoverPage"/>
              <w:spacing w:after="0"/>
              <w:ind w:left="100"/>
            </w:pPr>
            <w:r>
              <w:t xml:space="preserve">Removal of brackets </w:t>
            </w:r>
            <w:r w:rsidR="00785FF5">
              <w:t>for extended training sequence of EC-GSM-IoT sync burst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3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2A70">
              <w:t>CIoT_EC_GSM</w:t>
            </w:r>
            <w:proofErr w:type="spellEnd"/>
            <w:r w:rsidR="00F9324D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7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694BC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for </w:t>
            </w:r>
            <w:r>
              <w:t xml:space="preserve">extended </w:t>
            </w:r>
            <w:r w:rsidR="000C1760">
              <w:t xml:space="preserve">training sequence </w:t>
            </w:r>
            <w:r>
              <w:t xml:space="preserve">bits </w:t>
            </w:r>
            <w:r w:rsidR="00785FF5">
              <w:t xml:space="preserve">of EC-GSM-IoT sync burst </w:t>
            </w:r>
            <w:r>
              <w:t xml:space="preserve">need to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24D" w:rsidRPr="000C1760" w:rsidRDefault="00CC045C" w:rsidP="008C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F9324D">
              <w:t>5.2.5</w:t>
            </w:r>
            <w:r w:rsidR="00FE03BA">
              <w:rPr>
                <w:noProof/>
              </w:rPr>
              <w:t>,</w:t>
            </w:r>
            <w:r w:rsidR="00F9324D">
              <w:rPr>
                <w:noProof/>
              </w:rPr>
              <w:t xml:space="preserve"> in Table 5.2.5-3, brackets for </w:t>
            </w:r>
            <w:r w:rsidR="008C1A94">
              <w:t xml:space="preserve">extended training sequence bits of EC-GSM-IoT sync burst </w:t>
            </w:r>
            <w:r w:rsidR="00F9324D">
              <w:t>are removed.</w:t>
            </w:r>
            <w:r w:rsidR="00F9324D">
              <w:rPr>
                <w:noProof/>
              </w:rPr>
              <w:t xml:space="preserve"> </w:t>
            </w: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785FF5">
              <w:rPr>
                <w:noProof/>
              </w:rPr>
              <w:t>the EC-GSM-IoT</w:t>
            </w:r>
            <w:r>
              <w:rPr>
                <w:noProof/>
              </w:rPr>
              <w:t xml:space="preserve"> </w:t>
            </w:r>
            <w:r w:rsidR="00785FF5">
              <w:rPr>
                <w:noProof/>
              </w:rPr>
              <w:t xml:space="preserve">synchronization burst in this specification remains </w:t>
            </w:r>
            <w:r>
              <w:rPr>
                <w:noProof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F9324D" w:rsidRDefault="00F9324D" w:rsidP="00F9324D">
      <w:pPr>
        <w:pStyle w:val="Heading3"/>
      </w:pPr>
      <w:bookmarkStart w:id="4" w:name="_Toc476319202"/>
      <w:r>
        <w:t>5.2.5</w:t>
      </w:r>
      <w:r>
        <w:tab/>
        <w:t>Synchronization Burst (SB)</w:t>
      </w:r>
      <w:bookmarkEnd w:id="4"/>
    </w:p>
    <w:p w:rsidR="00F9324D" w:rsidRDefault="00F9324D" w:rsidP="00F9324D">
      <w:pPr>
        <w:pStyle w:val="TH"/>
      </w:pPr>
      <w:r>
        <w:t>Table 5.2.5-1: Synchronization 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3260"/>
        <w:gridCol w:w="2109"/>
      </w:tblGrid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H"/>
            </w:pPr>
            <w:r>
              <w:t>Length of field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H"/>
            </w:pPr>
            <w:r>
              <w:t>Content of field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H"/>
            </w:pPr>
            <w:r>
              <w:t>Definition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0-2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3-41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(e0, …, e38)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42-105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64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Extended Training sequence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106-144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(e39, …, e77)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145-147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148-155</w:t>
            </w:r>
          </w:p>
          <w:p w:rsidR="00F9324D" w:rsidRDefault="00F9324D" w:rsidP="00754520">
            <w:pPr>
              <w:pStyle w:val="TAC"/>
            </w:pPr>
            <w:r>
              <w:t>148-156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 xml:space="preserve">8, </w:t>
            </w:r>
          </w:p>
          <w:p w:rsidR="00F9324D" w:rsidRDefault="00F9324D" w:rsidP="00754520">
            <w:pPr>
              <w:pStyle w:val="TAC"/>
            </w:pPr>
            <w:r>
              <w:t>8.25 or 9</w:t>
            </w:r>
            <w:r w:rsidRPr="004D5CFD">
              <w:rPr>
                <w:vertAlign w:val="superscript"/>
              </w:rPr>
              <w:t>1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Guard period (bits)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subclause 5.2.8</w:t>
            </w:r>
          </w:p>
        </w:tc>
      </w:tr>
      <w:tr w:rsidR="00F9324D" w:rsidTr="00754520">
        <w:trPr>
          <w:jc w:val="center"/>
        </w:trPr>
        <w:tc>
          <w:tcPr>
            <w:tcW w:w="8167" w:type="dxa"/>
            <w:gridSpan w:val="4"/>
          </w:tcPr>
          <w:p w:rsidR="00F9324D" w:rsidRDefault="00F9324D" w:rsidP="00754520">
            <w:pPr>
              <w:pStyle w:val="TAL"/>
            </w:pPr>
            <w:r>
              <w:t>NOTE1: 8 always applies in case of EC-GSM-IoT synchronization burst mapped onto timeslot 1, see 3GPP TS 45.010</w:t>
            </w:r>
          </w:p>
        </w:tc>
      </w:tr>
    </w:tbl>
    <w:p w:rsidR="00F9324D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"tail bits" are defined as modulating bits with states as</w:t>
      </w:r>
      <w:r>
        <w:t xml:space="preserve"> defined in table 5.2.5-2.</w:t>
      </w:r>
    </w:p>
    <w:p w:rsidR="00F9324D" w:rsidRDefault="00F9324D" w:rsidP="00F9324D">
      <w:pPr>
        <w:pStyle w:val="TH"/>
      </w:pPr>
      <w:r>
        <w:t>Table 5.2.5-2: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1646"/>
      </w:tblGrid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(BN0, BN1, BN2)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(BN145, BN146, BN147)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</w:tbl>
    <w:p w:rsidR="00F9324D" w:rsidRPr="00CE221C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"extended training sequence bits" are defined as modulating bits with states as</w:t>
      </w:r>
      <w:r>
        <w:t xml:space="preserve"> defined in table 5.2.5-3.</w:t>
      </w:r>
    </w:p>
    <w:p w:rsidR="00F9324D" w:rsidRDefault="00F9324D" w:rsidP="00F9324D">
      <w:pPr>
        <w:pStyle w:val="TH"/>
      </w:pPr>
      <w:r>
        <w:t>Table 5.2.5-3: Extended training sequence bits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4553"/>
        <w:gridCol w:w="3026"/>
      </w:tblGrid>
      <w:tr w:rsidR="00F9324D" w:rsidTr="00754520">
        <w:tc>
          <w:tcPr>
            <w:tcW w:w="2093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H"/>
            </w:pPr>
            <w:r>
              <w:t>Applicability</w:t>
            </w:r>
          </w:p>
        </w:tc>
      </w:tr>
      <w:tr w:rsidR="00F9324D" w:rsidTr="00754520">
        <w:tc>
          <w:tcPr>
            <w:tcW w:w="2093" w:type="dxa"/>
            <w:vMerge w:val="restart"/>
          </w:tcPr>
          <w:p w:rsidR="00F9324D" w:rsidRDefault="00F9324D" w:rsidP="00754520">
            <w:pPr>
              <w:pStyle w:val="TAC"/>
            </w:pPr>
            <w:r w:rsidRPr="00AF3037">
              <w:t>(BN42, BN43 .. BN105)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(1, 0, 1, 1, 1, 0, 0, 1, 0, 1, 1, 0, 0, 0, 1, 0, 0, 0, 0, 0, 0, 1, 0,0, 0, 0, 0, 0, 1, 1, 1, 1, 0, 0, 1, 0, 1, 1, 0, 1, 0, 1, 0, 0, 0, 1, 0, 1, 0, 1, 1, 1, 0, 1, 1, 0, 0, 0, 0, 1, 1, 0, 1, 1)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t>Unless otherwise stated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(1, 1, 1, 0, 1, 1, 1, 0, 0, 1, 1, 0, 1, 0, 1, 1, 0, 0, 1, 0, 1, 0, 0, 0, 0, 0, 1, 1, 1, 1, 1, 0, 1, 1, 1, 1, 0, 1, 0, 0, 0, 1, 1, 1, 1, 1, 1, 0, 1, 1, 0, 0, 1, 0, 1, 1, 0, 0, 0, 1, 0, 1, 0, 1)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CTS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(1, 1, 1, 0, 1, 1, 0, 0, 0, 0, 1, 1, 0, 1, 1, 1, 0, 1, 0, 1, 0, 0, 0, 1, 0, 1,0, 1, 1, 0, 1, 0, 0, 1, 1, 1, 1, 0, 0, 0, 0, 0, 0, 1, 0, 0, 0, 0, 0, 0, 1, 0, 0, 0, 1, 1, 0, 1, 0, 0, 1, 1, 1, 0)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COMPACT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del w:id="5" w:author="Nokia" w:date="2020-01-22T17:30:00Z">
              <w:r w:rsidDel="00F9324D">
                <w:delText xml:space="preserve">[ </w:delText>
              </w:r>
            </w:del>
            <w:r>
              <w:t>(</w:t>
            </w:r>
            <w:r w:rsidRPr="00214124">
              <w:t>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 xml:space="preserve">, 1, </w:t>
            </w:r>
            <w:r w:rsidRPr="00214124">
              <w:t>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)</w:t>
            </w:r>
            <w:del w:id="6" w:author="Nokia" w:date="2020-01-22T17:30:00Z">
              <w:r w:rsidDel="000C1760">
                <w:delText xml:space="preserve"> ]</w:delText>
              </w:r>
            </w:del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rPr>
                <w:noProof/>
              </w:rPr>
              <w:t>EC-GSM-IoT</w:t>
            </w:r>
            <w:r w:rsidRPr="00CE221C">
              <w:rPr>
                <w:noProof/>
              </w:rPr>
              <w:t xml:space="preserve"> synchronization bursts</w:t>
            </w:r>
          </w:p>
        </w:tc>
      </w:tr>
    </w:tbl>
    <w:p w:rsidR="00F9324D" w:rsidRPr="00CE221C" w:rsidRDefault="00F9324D" w:rsidP="00F9324D">
      <w:pPr>
        <w:pStyle w:val="FP"/>
        <w:keepNext/>
      </w:pPr>
    </w:p>
    <w:p w:rsidR="00F9324D" w:rsidRDefault="00F9324D" w:rsidP="002F29B3"/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90C" w:rsidRDefault="004E390C">
      <w:r>
        <w:separator/>
      </w:r>
    </w:p>
  </w:endnote>
  <w:endnote w:type="continuationSeparator" w:id="0">
    <w:p w:rsidR="004E390C" w:rsidRDefault="004E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90C" w:rsidRDefault="004E390C">
      <w:r>
        <w:separator/>
      </w:r>
    </w:p>
  </w:footnote>
  <w:footnote w:type="continuationSeparator" w:id="0">
    <w:p w:rsidR="004E390C" w:rsidRDefault="004E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6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C24E6"/>
    <w:rsid w:val="003E1A36"/>
    <w:rsid w:val="00410371"/>
    <w:rsid w:val="004242F1"/>
    <w:rsid w:val="004738E1"/>
    <w:rsid w:val="004B75B7"/>
    <w:rsid w:val="004E390C"/>
    <w:rsid w:val="0051580D"/>
    <w:rsid w:val="00547111"/>
    <w:rsid w:val="00560C8E"/>
    <w:rsid w:val="005735F8"/>
    <w:rsid w:val="00592D74"/>
    <w:rsid w:val="005E2C44"/>
    <w:rsid w:val="00621188"/>
    <w:rsid w:val="006257ED"/>
    <w:rsid w:val="00694BCA"/>
    <w:rsid w:val="00695808"/>
    <w:rsid w:val="006B46FB"/>
    <w:rsid w:val="006E21FB"/>
    <w:rsid w:val="00764361"/>
    <w:rsid w:val="00785FF5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C1A94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6C73"/>
    <w:rsid w:val="00A47E70"/>
    <w:rsid w:val="00A50CF0"/>
    <w:rsid w:val="00A7671C"/>
    <w:rsid w:val="00AA2CBC"/>
    <w:rsid w:val="00AC5820"/>
    <w:rsid w:val="00AD1CD8"/>
    <w:rsid w:val="00B258BB"/>
    <w:rsid w:val="00B53CB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45C"/>
    <w:rsid w:val="00CC5026"/>
    <w:rsid w:val="00CC68D0"/>
    <w:rsid w:val="00D03F9A"/>
    <w:rsid w:val="00D06D51"/>
    <w:rsid w:val="00D24991"/>
    <w:rsid w:val="00D50255"/>
    <w:rsid w:val="00D54E14"/>
    <w:rsid w:val="00D66520"/>
    <w:rsid w:val="00D9591C"/>
    <w:rsid w:val="00DE34CF"/>
    <w:rsid w:val="00E13F3D"/>
    <w:rsid w:val="00E24C13"/>
    <w:rsid w:val="00E34898"/>
    <w:rsid w:val="00E50752"/>
    <w:rsid w:val="00E72D49"/>
    <w:rsid w:val="00E9114D"/>
    <w:rsid w:val="00EA7D79"/>
    <w:rsid w:val="00EB09B7"/>
    <w:rsid w:val="00EE0AF7"/>
    <w:rsid w:val="00EE7D7C"/>
    <w:rsid w:val="00F03F8F"/>
    <w:rsid w:val="00F25D98"/>
    <w:rsid w:val="00F300FB"/>
    <w:rsid w:val="00F9324D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ED0E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932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AC5B6-E5A3-4A72-83EA-F4889B1D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2020-01-22T16:57:00Z</dcterms:created>
  <dcterms:modified xsi:type="dcterms:W3CDTF">2020-01-24T14:04:00Z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