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2006BD" w:rsidRPr="002E0E8D">
        <w:rPr>
          <w:rFonts w:hint="eastAsia"/>
          <w:b/>
          <w:noProof/>
          <w:sz w:val="24"/>
          <w:lang w:eastAsia="ja-JP"/>
        </w:rPr>
        <w:t>#</w:t>
      </w:r>
      <w:r w:rsidR="005F27F0">
        <w:rPr>
          <w:rFonts w:hint="eastAsia"/>
          <w:b/>
          <w:noProof/>
          <w:sz w:val="24"/>
          <w:lang w:eastAsia="ja-JP"/>
        </w:rPr>
        <w:t>8</w:t>
      </w:r>
      <w:r w:rsidR="005B4B9C">
        <w:rPr>
          <w:rFonts w:hint="eastAsia"/>
          <w:b/>
          <w:noProof/>
          <w:sz w:val="24"/>
          <w:lang w:eastAsia="ja-JP"/>
        </w:rPr>
        <w:t>3</w:t>
      </w:r>
      <w:r w:rsidRPr="002E0E8D">
        <w:rPr>
          <w:b/>
          <w:i/>
          <w:noProof/>
          <w:sz w:val="28"/>
        </w:rPr>
        <w:tab/>
      </w:r>
      <w:r w:rsidR="007A5452" w:rsidRPr="002E0E8D">
        <w:rPr>
          <w:b/>
          <w:i/>
          <w:noProof/>
          <w:sz w:val="28"/>
        </w:rPr>
        <w:t>R5-1</w:t>
      </w:r>
      <w:r w:rsidR="007D0FD6">
        <w:rPr>
          <w:rFonts w:hint="eastAsia"/>
          <w:b/>
          <w:i/>
          <w:noProof/>
          <w:sz w:val="28"/>
          <w:lang w:eastAsia="ja-JP"/>
        </w:rPr>
        <w:t>9</w:t>
      </w:r>
      <w:r w:rsidR="00005F06">
        <w:rPr>
          <w:rFonts w:hint="eastAsia"/>
          <w:b/>
          <w:i/>
          <w:noProof/>
          <w:sz w:val="28"/>
          <w:lang w:eastAsia="ja-JP"/>
        </w:rPr>
        <w:t>3830</w:t>
      </w:r>
      <w:r w:rsidR="005B244A" w:rsidRPr="005B244A">
        <w:rPr>
          <w:rFonts w:hint="eastAsia"/>
          <w:b/>
          <w:i/>
          <w:noProof/>
          <w:sz w:val="28"/>
          <w:highlight w:val="green"/>
          <w:lang w:eastAsia="ja-JP"/>
        </w:rPr>
        <w:t>r1</w:t>
      </w:r>
    </w:p>
    <w:p w:rsidR="00954086" w:rsidRPr="002E0E8D" w:rsidRDefault="005B4B9C" w:rsidP="00954086">
      <w:pPr>
        <w:pStyle w:val="CRCoverPage"/>
        <w:outlineLvl w:val="0"/>
        <w:rPr>
          <w:rFonts w:cs="Arial"/>
          <w:b/>
          <w:bCs/>
          <w:noProof/>
          <w:sz w:val="24"/>
          <w:szCs w:val="24"/>
          <w:lang w:eastAsia="ja-JP"/>
        </w:rPr>
      </w:pPr>
      <w:r>
        <w:rPr>
          <w:rFonts w:hint="eastAsia"/>
          <w:b/>
          <w:noProof/>
          <w:sz w:val="24"/>
          <w:lang w:eastAsia="ja-JP"/>
        </w:rPr>
        <w:t>Reno</w:t>
      </w:r>
      <w:r w:rsidR="005F27F0" w:rsidRPr="005F27F0">
        <w:rPr>
          <w:b/>
          <w:noProof/>
          <w:sz w:val="24"/>
          <w:lang w:eastAsia="ja-JP"/>
        </w:rPr>
        <w:t xml:space="preserve">, </w:t>
      </w:r>
      <w:r>
        <w:rPr>
          <w:rFonts w:hint="eastAsia"/>
          <w:b/>
          <w:noProof/>
          <w:sz w:val="24"/>
          <w:lang w:eastAsia="ja-JP"/>
        </w:rPr>
        <w:t>USA</w:t>
      </w:r>
      <w:r>
        <w:rPr>
          <w:b/>
          <w:noProof/>
          <w:sz w:val="24"/>
          <w:lang w:eastAsia="ja-JP"/>
        </w:rPr>
        <w:t xml:space="preserve">, </w:t>
      </w:r>
      <w:r>
        <w:rPr>
          <w:rFonts w:hint="eastAsia"/>
          <w:b/>
          <w:noProof/>
          <w:sz w:val="24"/>
          <w:lang w:eastAsia="ja-JP"/>
        </w:rPr>
        <w:t>13</w:t>
      </w:r>
      <w:r>
        <w:rPr>
          <w:b/>
          <w:noProof/>
          <w:sz w:val="24"/>
          <w:lang w:eastAsia="ja-JP"/>
        </w:rPr>
        <w:t xml:space="preserve">th– </w:t>
      </w:r>
      <w:r>
        <w:rPr>
          <w:rFonts w:hint="eastAsia"/>
          <w:b/>
          <w:noProof/>
          <w:sz w:val="24"/>
          <w:lang w:eastAsia="ja-JP"/>
        </w:rPr>
        <w:t>1</w:t>
      </w:r>
      <w:r w:rsidR="00085712">
        <w:rPr>
          <w:rFonts w:hint="eastAsia"/>
          <w:b/>
          <w:noProof/>
          <w:sz w:val="24"/>
          <w:lang w:eastAsia="ja-JP"/>
        </w:rPr>
        <w:t>7</w:t>
      </w:r>
      <w:r w:rsidR="005F27F0" w:rsidRPr="005F27F0">
        <w:rPr>
          <w:b/>
          <w:noProof/>
          <w:sz w:val="24"/>
          <w:lang w:eastAsia="ja-JP"/>
        </w:rPr>
        <w:t xml:space="preserve">th </w:t>
      </w:r>
      <w:r>
        <w:rPr>
          <w:rFonts w:hint="eastAsia"/>
          <w:b/>
          <w:noProof/>
          <w:sz w:val="24"/>
          <w:lang w:eastAsia="ja-JP"/>
        </w:rPr>
        <w:t>May</w:t>
      </w:r>
      <w:r w:rsidR="005F27F0" w:rsidRPr="005F27F0">
        <w:rPr>
          <w:b/>
          <w:noProof/>
          <w:sz w:val="24"/>
          <w:lang w:eastAsia="ja-JP"/>
        </w:rPr>
        <w:t xml:space="preserve"> 201</w:t>
      </w:r>
      <w:r>
        <w:rPr>
          <w:rFonts w:hint="eastAsia"/>
          <w:b/>
          <w:noProof/>
          <w:sz w:val="24"/>
          <w:lang w:eastAsia="ja-JP"/>
        </w:rPr>
        <w:t>9</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C140DF">
        <w:rPr>
          <w:rFonts w:eastAsia="ＭＳ 明朝" w:hint="eastAsia"/>
          <w:b/>
        </w:rPr>
        <w:t>MU for sum of power</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005F06">
        <w:rPr>
          <w:rFonts w:ascii="Arial" w:eastAsia="ＭＳ 明朝" w:hAnsi="Arial" w:hint="eastAsia"/>
          <w:lang w:val="pt-BR"/>
        </w:rPr>
        <w:t>5.3.5.17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p>
    <w:p w:rsidR="00954086" w:rsidRPr="002E0E8D" w:rsidRDefault="00954086" w:rsidP="00954086">
      <w:pPr>
        <w:pBdr>
          <w:bottom w:val="single" w:sz="4" w:space="1"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Pr="002E0E8D" w:rsidRDefault="00954086" w:rsidP="00152A05">
      <w:pPr>
        <w:spacing w:before="120" w:after="120"/>
        <w:rPr>
          <w:lang w:val="en-GB"/>
        </w:rPr>
      </w:pPr>
      <w:r w:rsidRPr="002E0E8D">
        <w:rPr>
          <w:rFonts w:eastAsia="ＭＳ 明朝" w:hint="eastAsia"/>
          <w:lang w:val="en-GB"/>
        </w:rPr>
        <w:t xml:space="preserve">In RAN5 </w:t>
      </w:r>
      <w:r w:rsidR="00C140DF">
        <w:rPr>
          <w:rFonts w:eastAsia="ＭＳ 明朝" w:hint="eastAsia"/>
          <w:lang w:val="en-GB"/>
        </w:rPr>
        <w:t xml:space="preserve">NR#5 </w:t>
      </w:r>
      <w:proofErr w:type="spellStart"/>
      <w:r w:rsidR="00C140DF">
        <w:rPr>
          <w:rFonts w:eastAsia="ＭＳ 明朝" w:hint="eastAsia"/>
          <w:lang w:val="en-GB"/>
        </w:rPr>
        <w:t>AdHoc</w:t>
      </w:r>
      <w:proofErr w:type="spellEnd"/>
      <w:r w:rsidR="00C140DF">
        <w:rPr>
          <w:rFonts w:eastAsia="ＭＳ 明朝" w:hint="eastAsia"/>
          <w:lang w:val="en-GB"/>
        </w:rPr>
        <w:t xml:space="preserve">, discussion </w:t>
      </w:r>
      <w:r w:rsidR="00EF4417">
        <w:rPr>
          <w:rFonts w:eastAsia="ＭＳ 明朝" w:hint="eastAsia"/>
          <w:lang w:val="en-GB"/>
        </w:rPr>
        <w:t>re-</w:t>
      </w:r>
      <w:r w:rsidR="009948D9">
        <w:rPr>
          <w:rFonts w:eastAsia="ＭＳ 明朝" w:hint="eastAsia"/>
          <w:lang w:val="en-GB"/>
        </w:rPr>
        <w:t>raised</w:t>
      </w:r>
      <w:r w:rsidR="00C140DF">
        <w:rPr>
          <w:rFonts w:eastAsia="ＭＳ 明朝" w:hint="eastAsia"/>
          <w:lang w:val="en-GB"/>
        </w:rPr>
        <w:t xml:space="preserve"> for the UL-MIMO MU where </w:t>
      </w:r>
      <w:r w:rsidR="009948D9">
        <w:rPr>
          <w:rFonts w:eastAsia="ＭＳ 明朝" w:hint="eastAsia"/>
          <w:lang w:val="en-GB"/>
        </w:rPr>
        <w:t xml:space="preserve">many of </w:t>
      </w:r>
      <w:proofErr w:type="spellStart"/>
      <w:r w:rsidR="009948D9">
        <w:rPr>
          <w:rFonts w:eastAsia="ＭＳ 明朝" w:hint="eastAsia"/>
          <w:lang w:val="en-GB"/>
        </w:rPr>
        <w:t>tx</w:t>
      </w:r>
      <w:proofErr w:type="spellEnd"/>
      <w:r w:rsidR="009948D9">
        <w:rPr>
          <w:rFonts w:eastAsia="ＭＳ 明朝" w:hint="eastAsia"/>
          <w:lang w:val="en-GB"/>
        </w:rPr>
        <w:t xml:space="preserve"> requirements</w:t>
      </w:r>
      <w:r w:rsidR="004E1EFC">
        <w:rPr>
          <w:rFonts w:eastAsia="ＭＳ 明朝" w:hint="eastAsia"/>
          <w:lang w:val="en-GB"/>
        </w:rPr>
        <w:t xml:space="preserve"> </w:t>
      </w:r>
      <w:r w:rsidR="009948D9">
        <w:rPr>
          <w:rFonts w:eastAsia="ＭＳ 明朝" w:hint="eastAsia"/>
          <w:lang w:val="en-GB"/>
        </w:rPr>
        <w:t xml:space="preserve">are defined with </w:t>
      </w:r>
      <w:r w:rsidR="00C140DF">
        <w:rPr>
          <w:rFonts w:eastAsia="ＭＳ 明朝" w:hint="eastAsia"/>
          <w:lang w:val="en-GB"/>
        </w:rPr>
        <w:t>sum of power of each antenna</w:t>
      </w:r>
      <w:r w:rsidR="003E22A4">
        <w:rPr>
          <w:rFonts w:eastAsia="ＭＳ 明朝" w:hint="eastAsia"/>
          <w:lang w:val="en-GB"/>
        </w:rPr>
        <w:t xml:space="preserve"> [1</w:t>
      </w:r>
      <w:proofErr w:type="gramStart"/>
      <w:r w:rsidR="003E22A4">
        <w:rPr>
          <w:rFonts w:eastAsia="ＭＳ 明朝" w:hint="eastAsia"/>
          <w:lang w:val="en-GB"/>
        </w:rPr>
        <w:t>]</w:t>
      </w:r>
      <w:r w:rsidR="009D0D45">
        <w:rPr>
          <w:rFonts w:eastAsia="ＭＳ 明朝" w:hint="eastAsia"/>
          <w:lang w:val="en-GB"/>
        </w:rPr>
        <w:t>[</w:t>
      </w:r>
      <w:proofErr w:type="gramEnd"/>
      <w:r w:rsidR="009D0D45">
        <w:rPr>
          <w:rFonts w:eastAsia="ＭＳ 明朝" w:hint="eastAsia"/>
          <w:lang w:val="en-GB"/>
        </w:rPr>
        <w:t>2]</w:t>
      </w:r>
      <w:r w:rsidR="00C140DF">
        <w:rPr>
          <w:rFonts w:eastAsia="ＭＳ 明朝" w:hint="eastAsia"/>
          <w:lang w:val="en-GB"/>
        </w:rPr>
        <w:t xml:space="preserve">. </w:t>
      </w:r>
      <w:r w:rsidR="0075717C">
        <w:rPr>
          <w:rFonts w:eastAsia="ＭＳ 明朝" w:hint="eastAsia"/>
          <w:lang w:val="en-GB"/>
        </w:rPr>
        <w:t xml:space="preserve">This paper provides the </w:t>
      </w:r>
      <w:r w:rsidR="00E86E1A">
        <w:rPr>
          <w:rFonts w:eastAsia="ＭＳ 明朝" w:hint="eastAsia"/>
          <w:lang w:val="en-GB"/>
        </w:rPr>
        <w:t xml:space="preserve">analysis for </w:t>
      </w:r>
      <w:r w:rsidR="0075717C">
        <w:rPr>
          <w:rFonts w:eastAsia="ＭＳ 明朝" w:hint="eastAsia"/>
          <w:lang w:val="en-GB"/>
        </w:rPr>
        <w:t xml:space="preserve">overall MU </w:t>
      </w:r>
      <w:r w:rsidR="00E86E1A">
        <w:rPr>
          <w:rFonts w:eastAsia="ＭＳ 明朝" w:hint="eastAsia"/>
          <w:lang w:val="en-GB"/>
        </w:rPr>
        <w:t>of</w:t>
      </w:r>
      <w:r w:rsidR="0075717C">
        <w:rPr>
          <w:rFonts w:eastAsia="ＭＳ 明朝" w:hint="eastAsia"/>
          <w:lang w:val="en-GB"/>
        </w:rPr>
        <w:t xml:space="preserve"> the sum of power </w:t>
      </w:r>
      <w:r w:rsidR="0075717C">
        <w:rPr>
          <w:rFonts w:eastAsia="ＭＳ 明朝"/>
          <w:lang w:val="en-GB"/>
        </w:rPr>
        <w:t>measurement</w:t>
      </w:r>
      <w:r w:rsidR="0075717C">
        <w:rPr>
          <w:rFonts w:eastAsia="ＭＳ 明朝" w:hint="eastAsia"/>
          <w:lang w:val="en-GB"/>
        </w:rPr>
        <w:t>, which happens in UL-MIMO, UL CA, NSA cases etc.</w:t>
      </w:r>
    </w:p>
    <w:p w:rsidR="00B126CD" w:rsidRDefault="00B126CD" w:rsidP="00B126C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C8297C" w:rsidRPr="00C8297C" w:rsidRDefault="00C8297C" w:rsidP="00C8297C">
      <w:pPr>
        <w:pStyle w:val="Heading5"/>
      </w:pPr>
      <w:r>
        <w:rPr>
          <w:rFonts w:hint="eastAsia"/>
        </w:rPr>
        <w:t>2.</w:t>
      </w:r>
      <w:r>
        <w:rPr>
          <w:rFonts w:hint="eastAsia"/>
          <w:lang w:eastAsia="ja-JP"/>
        </w:rPr>
        <w:t>1</w:t>
      </w:r>
      <w:r w:rsidR="00583B13">
        <w:rPr>
          <w:rFonts w:hint="eastAsia"/>
        </w:rPr>
        <w:t xml:space="preserve"> </w:t>
      </w:r>
      <w:r w:rsidR="00583B13">
        <w:rPr>
          <w:rFonts w:hint="eastAsia"/>
          <w:lang w:eastAsia="ja-JP"/>
        </w:rPr>
        <w:t>Analysis</w:t>
      </w:r>
      <w:r w:rsidR="006959AD">
        <w:rPr>
          <w:rFonts w:hint="eastAsia"/>
          <w:lang w:eastAsia="ja-JP"/>
        </w:rPr>
        <w:t xml:space="preserve"> of the MU for sum of the power</w:t>
      </w:r>
      <w:r w:rsidR="006F024D">
        <w:rPr>
          <w:rFonts w:hint="eastAsia"/>
        </w:rPr>
        <w:t xml:space="preserve"> </w:t>
      </w:r>
    </w:p>
    <w:p w:rsidR="00880467" w:rsidRDefault="009D0D45" w:rsidP="00152A05">
      <w:pPr>
        <w:spacing w:before="120" w:after="120"/>
        <w:rPr>
          <w:rFonts w:eastAsiaTheme="minorEastAsia"/>
        </w:rPr>
      </w:pPr>
      <w:r>
        <w:rPr>
          <w:rFonts w:hint="eastAsia"/>
        </w:rPr>
        <w:t xml:space="preserve">[3] </w:t>
      </w:r>
      <w:proofErr w:type="gramStart"/>
      <w:r>
        <w:rPr>
          <w:rFonts w:hint="eastAsia"/>
        </w:rPr>
        <w:t>and</w:t>
      </w:r>
      <w:proofErr w:type="gramEnd"/>
      <w:r>
        <w:rPr>
          <w:rFonts w:hint="eastAsia"/>
        </w:rPr>
        <w:t xml:space="preserve"> [4</w:t>
      </w:r>
      <w:r w:rsidR="00880467">
        <w:rPr>
          <w:rFonts w:hint="eastAsia"/>
        </w:rPr>
        <w:t xml:space="preserve">] proposed RSS of  the two MU branches for the overall MU. Taking RSS is based on the fact the standard </w:t>
      </w:r>
      <w:r w:rsidR="00880467">
        <w:t>deviation (</w:t>
      </w:r>
      <w:r w:rsidR="00880467">
        <w:rPr>
          <w:rFonts w:hint="eastAsia"/>
        </w:rPr>
        <w:t xml:space="preserve">STD) of sum of the independent </w:t>
      </w:r>
      <w:r w:rsidR="00880467">
        <w:t>probability</w:t>
      </w:r>
      <w:r w:rsidR="00880467">
        <w:rPr>
          <w:rFonts w:hint="eastAsia"/>
        </w:rPr>
        <w:t xml:space="preserve"> </w:t>
      </w:r>
      <w:r w:rsidR="00880467">
        <w:t>variables (</w:t>
      </w:r>
      <w:r w:rsidR="00880467">
        <w:rPr>
          <w:rFonts w:hint="eastAsia"/>
        </w:rPr>
        <w:t xml:space="preserve">normal distribution) become RSS of all the STDs of each variable. </w:t>
      </w:r>
    </w:p>
    <w:p w:rsidR="00880467" w:rsidRDefault="009B112B" w:rsidP="00152A05">
      <w:pPr>
        <w:spacing w:before="120" w:after="120"/>
        <w:rPr>
          <w:rFonts w:eastAsiaTheme="minorEastAsia"/>
        </w:rPr>
      </w:pPr>
      <w:r>
        <w:rPr>
          <w:rFonts w:hint="eastAsia"/>
        </w:rPr>
        <w:t>However, w</w:t>
      </w:r>
      <w:r w:rsidR="00880467">
        <w:rPr>
          <w:rFonts w:hint="eastAsia"/>
        </w:rPr>
        <w:t xml:space="preserve">hen it comes to the MU of sum of the </w:t>
      </w:r>
      <w:r w:rsidR="00880467">
        <w:t>power,</w:t>
      </w:r>
      <w:r w:rsidR="00880467">
        <w:rPr>
          <w:rFonts w:hint="eastAsia"/>
        </w:rPr>
        <w:t xml:space="preserve"> the story could be different. The MU for each </w:t>
      </w:r>
      <w:r w:rsidR="00880467">
        <w:t>branch (</w:t>
      </w:r>
      <w:r w:rsidR="00880467">
        <w:rPr>
          <w:rFonts w:hint="eastAsia"/>
        </w:rPr>
        <w:t>power at each antenna for UL-MIMO, po</w:t>
      </w:r>
      <w:r w:rsidR="000B3582">
        <w:rPr>
          <w:rFonts w:hint="eastAsia"/>
        </w:rPr>
        <w:t xml:space="preserve">wer at </w:t>
      </w:r>
      <w:r w:rsidR="00A60322">
        <w:rPr>
          <w:rFonts w:eastAsiaTheme="minorEastAsia" w:hint="eastAsia"/>
        </w:rPr>
        <w:t>each</w:t>
      </w:r>
      <w:r w:rsidR="000B3582">
        <w:rPr>
          <w:rFonts w:hint="eastAsia"/>
        </w:rPr>
        <w:t xml:space="preserve"> CC in NSA/UL-CA </w:t>
      </w:r>
      <w:proofErr w:type="spellStart"/>
      <w:r w:rsidR="000B3582">
        <w:rPr>
          <w:rFonts w:hint="eastAsia"/>
        </w:rPr>
        <w:t>etc</w:t>
      </w:r>
      <w:proofErr w:type="spellEnd"/>
      <w:r w:rsidR="000B3582">
        <w:rPr>
          <w:rFonts w:hint="eastAsia"/>
        </w:rPr>
        <w:t>)</w:t>
      </w:r>
      <w:r w:rsidR="00880467">
        <w:rPr>
          <w:rFonts w:hint="eastAsia"/>
        </w:rPr>
        <w:t xml:space="preserve"> can be </w:t>
      </w:r>
      <w:r w:rsidR="00880467">
        <w:t>considered</w:t>
      </w:r>
      <w:r w:rsidR="00880467">
        <w:rPr>
          <w:rFonts w:hint="eastAsia"/>
        </w:rPr>
        <w:t xml:space="preserve"> to follow the normal </w:t>
      </w:r>
      <w:r w:rsidR="00880467">
        <w:t>distribution</w:t>
      </w:r>
      <w:r w:rsidR="00880467">
        <w:rPr>
          <w:rFonts w:hint="eastAsia"/>
        </w:rPr>
        <w:t xml:space="preserve"> in </w:t>
      </w:r>
      <w:proofErr w:type="spellStart"/>
      <w:r w:rsidR="00880467">
        <w:rPr>
          <w:rFonts w:hint="eastAsia"/>
        </w:rPr>
        <w:t>dBm</w:t>
      </w:r>
      <w:proofErr w:type="spellEnd"/>
      <w:r w:rsidR="00880467">
        <w:rPr>
          <w:rFonts w:hint="eastAsia"/>
        </w:rPr>
        <w:t xml:space="preserve"> </w:t>
      </w:r>
      <w:r w:rsidR="00A60322">
        <w:rPr>
          <w:rFonts w:eastAsiaTheme="minorEastAsia" w:hint="eastAsia"/>
        </w:rPr>
        <w:t>unit</w:t>
      </w:r>
      <w:r w:rsidR="00880467">
        <w:rPr>
          <w:rFonts w:hint="eastAsia"/>
        </w:rPr>
        <w:t xml:space="preserve">. When to measure some of the power, we add the measured power in </w:t>
      </w:r>
      <w:proofErr w:type="spellStart"/>
      <w:r w:rsidR="00880467">
        <w:rPr>
          <w:rFonts w:hint="eastAsia"/>
        </w:rPr>
        <w:t>mW</w:t>
      </w:r>
      <w:proofErr w:type="spellEnd"/>
      <w:r w:rsidR="00880467">
        <w:rPr>
          <w:rFonts w:hint="eastAsia"/>
        </w:rPr>
        <w:t xml:space="preserve"> </w:t>
      </w:r>
      <w:r w:rsidR="00A60322">
        <w:rPr>
          <w:rFonts w:eastAsiaTheme="minorEastAsia" w:hint="eastAsia"/>
        </w:rPr>
        <w:t>unit</w:t>
      </w:r>
      <w:r w:rsidR="00880467">
        <w:rPr>
          <w:rFonts w:hint="eastAsia"/>
        </w:rPr>
        <w:t xml:space="preserve">, then convert it back to </w:t>
      </w:r>
      <w:proofErr w:type="spellStart"/>
      <w:r w:rsidR="00880467">
        <w:rPr>
          <w:rFonts w:hint="eastAsia"/>
        </w:rPr>
        <w:t>dBm</w:t>
      </w:r>
      <w:proofErr w:type="spellEnd"/>
      <w:r w:rsidR="00880467">
        <w:rPr>
          <w:rFonts w:hint="eastAsia"/>
        </w:rPr>
        <w:t xml:space="preserve">. Hence, the principle above will not hold. </w:t>
      </w:r>
      <w:r w:rsidR="00880467">
        <w:t>Actually</w:t>
      </w:r>
      <w:r w:rsidR="00880467">
        <w:rPr>
          <w:rFonts w:hint="eastAsia"/>
        </w:rPr>
        <w:t xml:space="preserve">, the MU for multiplication of the </w:t>
      </w:r>
      <w:r w:rsidR="0065306D">
        <w:t>powers (</w:t>
      </w:r>
      <w:r w:rsidR="00880467">
        <w:rPr>
          <w:rFonts w:hint="eastAsia"/>
        </w:rPr>
        <w:t xml:space="preserve">i.e. sum of </w:t>
      </w:r>
      <w:proofErr w:type="spellStart"/>
      <w:r w:rsidR="00880467">
        <w:rPr>
          <w:rFonts w:hint="eastAsia"/>
        </w:rPr>
        <w:t>dBm</w:t>
      </w:r>
      <w:proofErr w:type="spellEnd"/>
      <w:r w:rsidR="00880467">
        <w:rPr>
          <w:rFonts w:hint="eastAsia"/>
        </w:rPr>
        <w:t xml:space="preserve"> value</w:t>
      </w:r>
      <w:proofErr w:type="gramStart"/>
      <w:r w:rsidR="00880467">
        <w:rPr>
          <w:rFonts w:hint="eastAsia"/>
        </w:rPr>
        <w:t>)  is</w:t>
      </w:r>
      <w:proofErr w:type="gramEnd"/>
      <w:r w:rsidR="00880467">
        <w:rPr>
          <w:rFonts w:hint="eastAsia"/>
        </w:rPr>
        <w:t xml:space="preserve"> RSS, but not for the sum of the power. This was the missing aspect in [</w:t>
      </w:r>
      <w:r w:rsidR="00DD2D8D">
        <w:rPr>
          <w:rFonts w:hint="eastAsia"/>
        </w:rPr>
        <w:t>3] and [4</w:t>
      </w:r>
      <w:r w:rsidR="00880467">
        <w:rPr>
          <w:rFonts w:hint="eastAsia"/>
        </w:rPr>
        <w:t>].</w:t>
      </w:r>
    </w:p>
    <w:p w:rsidR="00D17295" w:rsidRPr="00D17295" w:rsidRDefault="00D17295" w:rsidP="00152A05">
      <w:pPr>
        <w:spacing w:before="120" w:after="120"/>
        <w:rPr>
          <w:rFonts w:eastAsiaTheme="minorEastAsia"/>
          <w:b/>
          <w:i/>
        </w:rPr>
      </w:pPr>
      <w:r w:rsidRPr="00D17295">
        <w:rPr>
          <w:rFonts w:eastAsiaTheme="minorEastAsia" w:hint="eastAsia"/>
          <w:b/>
          <w:i/>
        </w:rPr>
        <w:t xml:space="preserve">Observation </w:t>
      </w:r>
      <w:proofErr w:type="gramStart"/>
      <w:r w:rsidR="003B06A4">
        <w:rPr>
          <w:rFonts w:eastAsiaTheme="minorEastAsia" w:hint="eastAsia"/>
          <w:b/>
          <w:i/>
        </w:rPr>
        <w:t>1</w:t>
      </w:r>
      <w:r w:rsidRPr="00D17295">
        <w:rPr>
          <w:rFonts w:eastAsiaTheme="minorEastAsia" w:hint="eastAsia"/>
          <w:b/>
          <w:i/>
        </w:rPr>
        <w:t xml:space="preserve"> :</w:t>
      </w:r>
      <w:proofErr w:type="gramEnd"/>
      <w:r w:rsidRPr="00D17295">
        <w:rPr>
          <w:rFonts w:eastAsiaTheme="minorEastAsia" w:hint="eastAsia"/>
          <w:b/>
          <w:i/>
        </w:rPr>
        <w:t xml:space="preserve"> In the situation that sum of the </w:t>
      </w:r>
      <w:r w:rsidR="003838DD">
        <w:rPr>
          <w:rFonts w:eastAsiaTheme="minorEastAsia" w:hint="eastAsia"/>
          <w:b/>
          <w:i/>
        </w:rPr>
        <w:t xml:space="preserve">linear </w:t>
      </w:r>
      <w:r w:rsidRPr="00D17295">
        <w:rPr>
          <w:rFonts w:eastAsiaTheme="minorEastAsia" w:hint="eastAsia"/>
          <w:b/>
          <w:i/>
        </w:rPr>
        <w:t>power is measured, the combined MU will not be the RSS of the each MU.</w:t>
      </w:r>
    </w:p>
    <w:p w:rsidR="00ED19EF" w:rsidRDefault="008C32D8" w:rsidP="00152A05">
      <w:pPr>
        <w:spacing w:before="120" w:after="120"/>
      </w:pPr>
      <w:r>
        <w:rPr>
          <w:rFonts w:hint="eastAsia"/>
        </w:rPr>
        <w:t xml:space="preserve">The overall MU for the sum of power depends on </w:t>
      </w:r>
      <w:r w:rsidR="00B73277">
        <w:rPr>
          <w:rFonts w:hint="eastAsia"/>
        </w:rPr>
        <w:t>multiple aspects as listed below</w:t>
      </w:r>
      <w:r>
        <w:rPr>
          <w:rFonts w:hint="eastAsia"/>
        </w:rPr>
        <w:t>.</w:t>
      </w:r>
    </w:p>
    <w:p w:rsidR="00455C2E" w:rsidRPr="004B2C59" w:rsidRDefault="00455C2E" w:rsidP="008F4DEE">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b/>
          <w:noProof w:val="0"/>
          <w:sz w:val="20"/>
          <w:lang w:eastAsia="ja-JP"/>
        </w:rPr>
        <w:t>P</w:t>
      </w:r>
      <w:r w:rsidRPr="004B2C59">
        <w:rPr>
          <w:rFonts w:ascii="Times New Roman" w:hAnsi="Times New Roman" w:hint="eastAsia"/>
          <w:b/>
          <w:noProof w:val="0"/>
          <w:sz w:val="20"/>
          <w:lang w:eastAsia="ja-JP"/>
        </w:rPr>
        <w:t xml:space="preserve">ower </w:t>
      </w:r>
      <w:r w:rsidRPr="004B2C59">
        <w:rPr>
          <w:rFonts w:ascii="Times New Roman" w:hAnsi="Times New Roman"/>
          <w:b/>
          <w:noProof w:val="0"/>
          <w:sz w:val="20"/>
          <w:lang w:eastAsia="ja-JP"/>
        </w:rPr>
        <w:t>imbalance</w:t>
      </w:r>
      <w:r w:rsidRPr="004B2C59">
        <w:rPr>
          <w:rFonts w:ascii="Times New Roman" w:hAnsi="Times New Roman" w:hint="eastAsia"/>
          <w:b/>
          <w:noProof w:val="0"/>
          <w:sz w:val="20"/>
          <w:lang w:eastAsia="ja-JP"/>
        </w:rPr>
        <w:t xml:space="preserve"> of branches</w:t>
      </w:r>
    </w:p>
    <w:p w:rsidR="006E7EED" w:rsidRDefault="008F4DEE" w:rsidP="00152A05">
      <w:pPr>
        <w:spacing w:before="120" w:after="120"/>
      </w:pPr>
      <w:r>
        <w:rPr>
          <w:rFonts w:hint="eastAsia"/>
        </w:rPr>
        <w:t xml:space="preserve">Even if the MU </w:t>
      </w:r>
      <w:r w:rsidR="00ED1746">
        <w:rPr>
          <w:rFonts w:hint="eastAsia"/>
        </w:rPr>
        <w:t xml:space="preserve">at </w:t>
      </w:r>
      <w:r w:rsidR="00C509DF">
        <w:rPr>
          <w:rFonts w:hint="eastAsia"/>
        </w:rPr>
        <w:t xml:space="preserve">the </w:t>
      </w:r>
      <w:r w:rsidR="00ED1746">
        <w:rPr>
          <w:rFonts w:hint="eastAsia"/>
        </w:rPr>
        <w:t xml:space="preserve">one branch </w:t>
      </w:r>
      <w:r>
        <w:rPr>
          <w:rFonts w:hint="eastAsia"/>
        </w:rPr>
        <w:t xml:space="preserve">is much bigger than the other, the impact for the </w:t>
      </w:r>
      <w:r w:rsidR="009D2141">
        <w:rPr>
          <w:rFonts w:hint="eastAsia"/>
        </w:rPr>
        <w:t>overall MU</w:t>
      </w:r>
      <w:r w:rsidR="009C5C92">
        <w:rPr>
          <w:rFonts w:hint="eastAsia"/>
        </w:rPr>
        <w:t xml:space="preserve"> </w:t>
      </w:r>
      <w:r w:rsidR="00E07B53">
        <w:rPr>
          <w:rFonts w:hint="eastAsia"/>
        </w:rPr>
        <w:t xml:space="preserve">is considered to be small if the absolute level in </w:t>
      </w:r>
      <w:proofErr w:type="spellStart"/>
      <w:r w:rsidR="00E07B53">
        <w:rPr>
          <w:rFonts w:hint="eastAsia"/>
        </w:rPr>
        <w:t>mW</w:t>
      </w:r>
      <w:proofErr w:type="spellEnd"/>
      <w:r w:rsidR="00E07B53">
        <w:rPr>
          <w:rFonts w:hint="eastAsia"/>
        </w:rPr>
        <w:t xml:space="preserve"> is smaller than the other. </w:t>
      </w:r>
      <w:r w:rsidR="006E7EED">
        <w:rPr>
          <w:rFonts w:hint="eastAsia"/>
        </w:rPr>
        <w:t>However, since no</w:t>
      </w:r>
      <w:r w:rsidR="00EF54AC">
        <w:rPr>
          <w:rFonts w:hint="eastAsia"/>
        </w:rPr>
        <w:t xml:space="preserve"> power level</w:t>
      </w:r>
      <w:r w:rsidR="006E7EED">
        <w:rPr>
          <w:rFonts w:hint="eastAsia"/>
        </w:rPr>
        <w:t xml:space="preserve"> is defined for each branch</w:t>
      </w:r>
      <w:r w:rsidR="00676E80">
        <w:rPr>
          <w:rFonts w:hint="eastAsia"/>
        </w:rPr>
        <w:t xml:space="preserve"> in the core requirement</w:t>
      </w:r>
      <w:r w:rsidR="006E7EED">
        <w:rPr>
          <w:rFonts w:hint="eastAsia"/>
        </w:rPr>
        <w:t xml:space="preserve">, </w:t>
      </w:r>
      <w:proofErr w:type="gramStart"/>
      <w:r w:rsidR="006E7EED">
        <w:rPr>
          <w:rFonts w:hint="eastAsia"/>
        </w:rPr>
        <w:t>then</w:t>
      </w:r>
      <w:proofErr w:type="gramEnd"/>
      <w:r w:rsidR="006E7EED">
        <w:rPr>
          <w:rFonts w:hint="eastAsia"/>
        </w:rPr>
        <w:t xml:space="preserve"> </w:t>
      </w:r>
      <w:r w:rsidR="003C6F26">
        <w:rPr>
          <w:rFonts w:hint="eastAsia"/>
        </w:rPr>
        <w:t>it is not</w:t>
      </w:r>
      <w:r w:rsidR="006E7EED">
        <w:rPr>
          <w:rFonts w:hint="eastAsia"/>
        </w:rPr>
        <w:t xml:space="preserve"> possible to consider </w:t>
      </w:r>
      <w:r w:rsidR="00995300">
        <w:rPr>
          <w:rFonts w:hint="eastAsia"/>
        </w:rPr>
        <w:t xml:space="preserve">the </w:t>
      </w:r>
      <w:r w:rsidR="00FF07EC">
        <w:rPr>
          <w:rFonts w:eastAsiaTheme="minorEastAsia" w:hint="eastAsia"/>
        </w:rPr>
        <w:t xml:space="preserve">any </w:t>
      </w:r>
      <w:r w:rsidR="00995300">
        <w:rPr>
          <w:rFonts w:hint="eastAsia"/>
        </w:rPr>
        <w:t xml:space="preserve">power </w:t>
      </w:r>
      <w:r w:rsidR="00AF7DF5">
        <w:rPr>
          <w:rFonts w:eastAsiaTheme="minorEastAsia" w:hint="eastAsia"/>
        </w:rPr>
        <w:t>im</w:t>
      </w:r>
      <w:r w:rsidR="00995300">
        <w:rPr>
          <w:rFonts w:hint="eastAsia"/>
        </w:rPr>
        <w:t xml:space="preserve">balance </w:t>
      </w:r>
      <w:r w:rsidR="006E7EED">
        <w:rPr>
          <w:rFonts w:hint="eastAsia"/>
        </w:rPr>
        <w:t xml:space="preserve">but to </w:t>
      </w:r>
      <w:r w:rsidR="006E7EED">
        <w:t>assume</w:t>
      </w:r>
      <w:r w:rsidR="006E7EED">
        <w:rPr>
          <w:rFonts w:hint="eastAsia"/>
        </w:rPr>
        <w:t xml:space="preserve"> the worst case</w:t>
      </w:r>
      <w:r w:rsidR="007C682C">
        <w:rPr>
          <w:rFonts w:hint="eastAsia"/>
        </w:rPr>
        <w:t xml:space="preserve"> in MTSU </w:t>
      </w:r>
      <w:r w:rsidR="001E74AF">
        <w:t>definition</w:t>
      </w:r>
      <w:r w:rsidR="007C682C">
        <w:rPr>
          <w:rFonts w:hint="eastAsia"/>
        </w:rPr>
        <w:t>.</w:t>
      </w:r>
    </w:p>
    <w:p w:rsidR="00AA6711" w:rsidRPr="004B2C59" w:rsidRDefault="00AA6711" w:rsidP="00AA6711">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hint="eastAsia"/>
          <w:b/>
          <w:noProof w:val="0"/>
          <w:sz w:val="20"/>
          <w:lang w:eastAsia="ja-JP"/>
        </w:rPr>
        <w:t>Correlation of MUs of branches</w:t>
      </w:r>
    </w:p>
    <w:p w:rsidR="00200237" w:rsidRDefault="00AA6711" w:rsidP="00AA671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Assume no impact from noise, and power is the same for ea</w:t>
      </w:r>
      <w:r w:rsidR="00382017">
        <w:rPr>
          <w:rFonts w:ascii="Times New Roman" w:hAnsi="Times New Roman" w:hint="eastAsia"/>
          <w:noProof w:val="0"/>
          <w:sz w:val="20"/>
          <w:lang w:eastAsia="ja-JP"/>
        </w:rPr>
        <w:t xml:space="preserve">ch branch, </w:t>
      </w:r>
      <w:r w:rsidR="00382017">
        <w:rPr>
          <w:rFonts w:ascii="Times New Roman" w:hAnsi="Times New Roman"/>
          <w:noProof w:val="0"/>
          <w:sz w:val="20"/>
          <w:lang w:eastAsia="ja-JP"/>
        </w:rPr>
        <w:t>following</w:t>
      </w:r>
      <w:r w:rsidR="00382017">
        <w:rPr>
          <w:rFonts w:ascii="Times New Roman" w:hAnsi="Times New Roman" w:hint="eastAsia"/>
          <w:noProof w:val="0"/>
          <w:sz w:val="20"/>
          <w:lang w:eastAsia="ja-JP"/>
        </w:rPr>
        <w:t xml:space="preserve"> can be said.</w:t>
      </w:r>
    </w:p>
    <w:p w:rsidR="00AA6711" w:rsidRDefault="00AA6711"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case the MUs are 100% uncorrelated, then the MU could be smaller</w:t>
      </w:r>
      <w:r w:rsidR="00200237">
        <w:rPr>
          <w:rFonts w:ascii="Times New Roman" w:hAnsi="Times New Roman" w:hint="eastAsia"/>
          <w:noProof w:val="0"/>
          <w:sz w:val="20"/>
          <w:lang w:eastAsia="ja-JP"/>
        </w:rPr>
        <w:t xml:space="preserve"> </w:t>
      </w:r>
      <w:r w:rsidR="00F908F5">
        <w:rPr>
          <w:rFonts w:ascii="Times New Roman" w:hAnsi="Times New Roman" w:hint="eastAsia"/>
          <w:noProof w:val="0"/>
          <w:sz w:val="20"/>
          <w:lang w:eastAsia="ja-JP"/>
        </w:rPr>
        <w:t xml:space="preserve">than </w:t>
      </w:r>
      <w:r w:rsidR="00F908F5">
        <w:rPr>
          <w:rFonts w:ascii="Times New Roman" w:hAnsi="Times New Roman"/>
          <w:noProof w:val="0"/>
          <w:sz w:val="20"/>
          <w:lang w:eastAsia="ja-JP"/>
        </w:rPr>
        <w:t>individual</w:t>
      </w:r>
      <w:r w:rsidR="00F908F5">
        <w:rPr>
          <w:rFonts w:ascii="Times New Roman" w:hAnsi="Times New Roman" w:hint="eastAsia"/>
          <w:noProof w:val="0"/>
          <w:sz w:val="20"/>
          <w:lang w:eastAsia="ja-JP"/>
        </w:rPr>
        <w:t xml:space="preserve"> MUs of </w:t>
      </w:r>
      <w:r w:rsidR="00261141">
        <w:rPr>
          <w:rFonts w:ascii="Times New Roman" w:hAnsi="Times New Roman" w:hint="eastAsia"/>
          <w:noProof w:val="0"/>
          <w:sz w:val="20"/>
          <w:lang w:eastAsia="ja-JP"/>
        </w:rPr>
        <w:t xml:space="preserve">each </w:t>
      </w:r>
      <w:r w:rsidR="00F908F5">
        <w:rPr>
          <w:rFonts w:ascii="Times New Roman" w:hAnsi="Times New Roman" w:hint="eastAsia"/>
          <w:noProof w:val="0"/>
          <w:sz w:val="20"/>
          <w:lang w:eastAsia="ja-JP"/>
        </w:rPr>
        <w:t>branch</w:t>
      </w:r>
      <w:r>
        <w:rPr>
          <w:rFonts w:ascii="Times New Roman" w:hAnsi="Times New Roman" w:hint="eastAsia"/>
          <w:noProof w:val="0"/>
          <w:sz w:val="20"/>
          <w:lang w:eastAsia="ja-JP"/>
        </w:rPr>
        <w:t>.</w:t>
      </w:r>
      <w:r w:rsidR="00200237">
        <w:rPr>
          <w:rFonts w:ascii="Times New Roman" w:hAnsi="Times New Roman" w:hint="eastAsia"/>
          <w:noProof w:val="0"/>
          <w:sz w:val="20"/>
          <w:lang w:eastAsia="ja-JP"/>
        </w:rPr>
        <w:t xml:space="preserve"> T</w:t>
      </w:r>
      <w:r w:rsidR="00F908F5">
        <w:rPr>
          <w:rFonts w:ascii="Times New Roman" w:hAnsi="Times New Roman" w:hint="eastAsia"/>
          <w:noProof w:val="0"/>
          <w:sz w:val="20"/>
          <w:lang w:eastAsia="ja-JP"/>
        </w:rPr>
        <w:t xml:space="preserve">his is understandable </w:t>
      </w:r>
      <w:r w:rsidR="00455779">
        <w:rPr>
          <w:rFonts w:ascii="Times New Roman" w:hAnsi="Times New Roman" w:hint="eastAsia"/>
          <w:noProof w:val="0"/>
          <w:sz w:val="20"/>
          <w:lang w:eastAsia="ja-JP"/>
        </w:rPr>
        <w:t>if we imaging the that MU[</w:t>
      </w:r>
      <w:r w:rsidR="00057E64">
        <w:rPr>
          <w:rFonts w:ascii="Times New Roman" w:hAnsi="Times New Roman" w:hint="eastAsia"/>
          <w:noProof w:val="0"/>
          <w:sz w:val="20"/>
          <w:lang w:eastAsia="ja-JP"/>
        </w:rPr>
        <w:t>dB</w:t>
      </w:r>
      <w:r w:rsidR="00455779">
        <w:rPr>
          <w:rFonts w:ascii="Times New Roman" w:hAnsi="Times New Roman" w:hint="eastAsia"/>
          <w:noProof w:val="0"/>
          <w:sz w:val="20"/>
          <w:lang w:eastAsia="ja-JP"/>
        </w:rPr>
        <w:t>]</w:t>
      </w:r>
      <w:r w:rsidR="00057E64">
        <w:rPr>
          <w:rFonts w:ascii="Times New Roman" w:hAnsi="Times New Roman" w:hint="eastAsia"/>
          <w:noProof w:val="0"/>
          <w:sz w:val="20"/>
          <w:lang w:eastAsia="ja-JP"/>
        </w:rPr>
        <w:t xml:space="preserve"> is ratio of error to total power and the denominator is 2 times bigger but the nominator is </w:t>
      </w:r>
      <w:r w:rsidR="002F7E75">
        <w:rPr>
          <w:rFonts w:ascii="Times New Roman" w:hAnsi="Times New Roman" w:hint="eastAsia"/>
          <w:noProof w:val="0"/>
          <w:sz w:val="20"/>
          <w:lang w:eastAsia="ja-JP"/>
        </w:rPr>
        <w:t xml:space="preserve">only </w:t>
      </w:r>
      <w:proofErr w:type="spellStart"/>
      <w:r w:rsidR="002F7E75">
        <w:rPr>
          <w:rFonts w:ascii="Times New Roman" w:hAnsi="Times New Roman" w:hint="eastAsia"/>
          <w:noProof w:val="0"/>
          <w:sz w:val="20"/>
          <w:lang w:eastAsia="ja-JP"/>
        </w:rPr>
        <w:t>sqrt</w:t>
      </w:r>
      <w:proofErr w:type="spellEnd"/>
      <w:r w:rsidR="002F7E75">
        <w:rPr>
          <w:rFonts w:ascii="Times New Roman" w:hAnsi="Times New Roman" w:hint="eastAsia"/>
          <w:noProof w:val="0"/>
          <w:sz w:val="20"/>
          <w:lang w:eastAsia="ja-JP"/>
        </w:rPr>
        <w:t xml:space="preserve">(2) times bigger. </w:t>
      </w:r>
      <w:proofErr w:type="gramStart"/>
      <w:r w:rsidR="00057E64">
        <w:rPr>
          <w:rFonts w:ascii="Times New Roman" w:hAnsi="Times New Roman" w:hint="eastAsia"/>
          <w:noProof w:val="0"/>
          <w:sz w:val="20"/>
          <w:lang w:eastAsia="ja-JP"/>
        </w:rPr>
        <w:t>i.e</w:t>
      </w:r>
      <w:proofErr w:type="gramEnd"/>
      <w:r w:rsidR="00057E64">
        <w:rPr>
          <w:rFonts w:ascii="Times New Roman" w:hAnsi="Times New Roman" w:hint="eastAsia"/>
          <w:noProof w:val="0"/>
          <w:sz w:val="20"/>
          <w:lang w:eastAsia="ja-JP"/>
        </w:rPr>
        <w:t xml:space="preserve">. </w:t>
      </w:r>
      <w:r w:rsidR="002F7E75">
        <w:rPr>
          <w:rFonts w:ascii="Times New Roman" w:hAnsi="Times New Roman" w:hint="eastAsia"/>
          <w:noProof w:val="0"/>
          <w:sz w:val="20"/>
          <w:lang w:eastAsia="ja-JP"/>
        </w:rPr>
        <w:t xml:space="preserve">overall MU will be </w:t>
      </w:r>
      <w:r w:rsidR="00707C29">
        <w:rPr>
          <w:rFonts w:ascii="Times New Roman" w:hAnsi="Times New Roman" w:hint="eastAsia"/>
          <w:noProof w:val="0"/>
          <w:sz w:val="20"/>
          <w:lang w:eastAsia="ja-JP"/>
        </w:rPr>
        <w:t>1/</w:t>
      </w:r>
      <w:proofErr w:type="spellStart"/>
      <w:r w:rsidR="00707C29">
        <w:rPr>
          <w:rFonts w:ascii="Times New Roman" w:hAnsi="Times New Roman" w:hint="eastAsia"/>
          <w:noProof w:val="0"/>
          <w:sz w:val="20"/>
          <w:lang w:eastAsia="ja-JP"/>
        </w:rPr>
        <w:t>sqrt</w:t>
      </w:r>
      <w:proofErr w:type="spellEnd"/>
      <w:r w:rsidR="00707C29">
        <w:rPr>
          <w:rFonts w:ascii="Times New Roman" w:hAnsi="Times New Roman" w:hint="eastAsia"/>
          <w:noProof w:val="0"/>
          <w:sz w:val="20"/>
          <w:lang w:eastAsia="ja-JP"/>
        </w:rPr>
        <w:t>(2).</w:t>
      </w:r>
    </w:p>
    <w:p w:rsidR="00AA6711" w:rsidRDefault="00EB2EBA"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case the MUs</w:t>
      </w:r>
      <w:r w:rsidR="00AA6711">
        <w:rPr>
          <w:rFonts w:ascii="Times New Roman" w:hAnsi="Times New Roman" w:hint="eastAsia"/>
          <w:noProof w:val="0"/>
          <w:sz w:val="20"/>
          <w:lang w:eastAsia="ja-JP"/>
        </w:rPr>
        <w:t xml:space="preserve"> </w:t>
      </w:r>
      <w:r w:rsidR="007C5D9D">
        <w:rPr>
          <w:rFonts w:ascii="Times New Roman" w:hAnsi="Times New Roman" w:hint="eastAsia"/>
          <w:noProof w:val="0"/>
          <w:sz w:val="20"/>
          <w:lang w:eastAsia="ja-JP"/>
        </w:rPr>
        <w:t>are</w:t>
      </w:r>
      <w:r w:rsidR="00AA6711">
        <w:rPr>
          <w:rFonts w:ascii="Times New Roman" w:hAnsi="Times New Roman" w:hint="eastAsia"/>
          <w:noProof w:val="0"/>
          <w:sz w:val="20"/>
          <w:lang w:eastAsia="ja-JP"/>
        </w:rPr>
        <w:t xml:space="preserve"> 100% </w:t>
      </w:r>
      <w:r w:rsidR="00AA4E75">
        <w:rPr>
          <w:rFonts w:ascii="Times New Roman" w:hAnsi="Times New Roman"/>
          <w:noProof w:val="0"/>
          <w:sz w:val="20"/>
          <w:lang w:eastAsia="ja-JP"/>
        </w:rPr>
        <w:t>correlated</w:t>
      </w:r>
      <w:r w:rsidR="00AA6711">
        <w:rPr>
          <w:rFonts w:ascii="Times New Roman" w:hAnsi="Times New Roman" w:hint="eastAsia"/>
          <w:noProof w:val="0"/>
          <w:sz w:val="20"/>
          <w:lang w:eastAsia="ja-JP"/>
        </w:rPr>
        <w:t xml:space="preserve"> the upper limit of the MU is max of MUs of branches.</w:t>
      </w:r>
    </w:p>
    <w:p w:rsidR="00057E64" w:rsidRPr="00057E64" w:rsidRDefault="00100810" w:rsidP="00152A05">
      <w:pPr>
        <w:spacing w:before="120" w:after="120"/>
      </w:pPr>
      <w:r>
        <w:rPr>
          <w:rFonts w:hint="eastAsia"/>
        </w:rPr>
        <w:t>Degree of c</w:t>
      </w:r>
      <w:r w:rsidR="007A7DA5">
        <w:rPr>
          <w:rFonts w:hint="eastAsia"/>
        </w:rPr>
        <w:t xml:space="preserve">orrelation </w:t>
      </w:r>
      <w:r w:rsidR="009D55FF">
        <w:rPr>
          <w:rFonts w:hint="eastAsia"/>
        </w:rPr>
        <w:t xml:space="preserve">varies by </w:t>
      </w:r>
      <w:r w:rsidR="007A7DA5">
        <w:rPr>
          <w:rFonts w:hint="eastAsia"/>
        </w:rPr>
        <w:t xml:space="preserve">many </w:t>
      </w:r>
      <w:r w:rsidR="00FA63F0">
        <w:t>parameters (</w:t>
      </w:r>
      <w:r w:rsidR="00E17107">
        <w:rPr>
          <w:rFonts w:hint="eastAsia"/>
        </w:rPr>
        <w:t>freq</w:t>
      </w:r>
      <w:r w:rsidR="00CD1A9C">
        <w:rPr>
          <w:rFonts w:hint="eastAsia"/>
        </w:rPr>
        <w:t>uency</w:t>
      </w:r>
      <w:r w:rsidR="00E17107">
        <w:rPr>
          <w:rFonts w:hint="eastAsia"/>
        </w:rPr>
        <w:t xml:space="preserve">, </w:t>
      </w:r>
      <w:r w:rsidR="00E17107">
        <w:t>temperature</w:t>
      </w:r>
      <w:r w:rsidR="00E17107">
        <w:rPr>
          <w:rFonts w:hint="eastAsia"/>
        </w:rPr>
        <w:t xml:space="preserve">, </w:t>
      </w:r>
      <w:r w:rsidR="00FD48CA">
        <w:rPr>
          <w:rFonts w:hint="eastAsia"/>
        </w:rPr>
        <w:t>t</w:t>
      </w:r>
      <w:r w:rsidR="0015055F">
        <w:rPr>
          <w:rFonts w:hint="eastAsia"/>
        </w:rPr>
        <w:t>ime</w:t>
      </w:r>
      <w:r w:rsidR="00FD48CA">
        <w:rPr>
          <w:rFonts w:hint="eastAsia"/>
        </w:rPr>
        <w:t xml:space="preserve"> between multiple </w:t>
      </w:r>
      <w:r w:rsidR="00D10193">
        <w:rPr>
          <w:rFonts w:hint="eastAsia"/>
        </w:rPr>
        <w:t>measurements</w:t>
      </w:r>
      <w:r w:rsidR="00E17107">
        <w:rPr>
          <w:rFonts w:hint="eastAsia"/>
        </w:rPr>
        <w:t xml:space="preserve">, </w:t>
      </w:r>
      <w:proofErr w:type="gramStart"/>
      <w:r w:rsidR="00BA4178">
        <w:t>stability</w:t>
      </w:r>
      <w:proofErr w:type="gramEnd"/>
      <w:r w:rsidR="00CD1A9C">
        <w:rPr>
          <w:rFonts w:hint="eastAsia"/>
        </w:rPr>
        <w:t xml:space="preserve"> of parts </w:t>
      </w:r>
      <w:r w:rsidR="00E17107">
        <w:t>…</w:t>
      </w:r>
      <w:r w:rsidR="00E17107">
        <w:rPr>
          <w:rFonts w:hint="eastAsia"/>
        </w:rPr>
        <w:t>)</w:t>
      </w:r>
      <w:r w:rsidR="00375014">
        <w:rPr>
          <w:rFonts w:hint="eastAsia"/>
        </w:rPr>
        <w:t>, and is</w:t>
      </w:r>
      <w:r w:rsidR="00375014">
        <w:rPr>
          <w:rFonts w:eastAsiaTheme="minorEastAsia" w:hint="eastAsia"/>
        </w:rPr>
        <w:t xml:space="preserve"> not realistic </w:t>
      </w:r>
      <w:r w:rsidR="007A7DA5">
        <w:rPr>
          <w:rFonts w:hint="eastAsia"/>
        </w:rPr>
        <w:t xml:space="preserve">to evaluate </w:t>
      </w:r>
      <w:r w:rsidR="00265F99">
        <w:rPr>
          <w:rFonts w:eastAsiaTheme="minorEastAsia" w:hint="eastAsia"/>
        </w:rPr>
        <w:t xml:space="preserve">it </w:t>
      </w:r>
      <w:r w:rsidR="00B604EC">
        <w:rPr>
          <w:rFonts w:hint="eastAsia"/>
        </w:rPr>
        <w:t>with confidence</w:t>
      </w:r>
      <w:r w:rsidR="007A7DA5">
        <w:rPr>
          <w:rFonts w:hint="eastAsia"/>
        </w:rPr>
        <w:t>. It</w:t>
      </w:r>
      <w:r w:rsidR="009D55FF">
        <w:rPr>
          <w:rFonts w:hint="eastAsia"/>
        </w:rPr>
        <w:t xml:space="preserve"> wo</w:t>
      </w:r>
      <w:r>
        <w:rPr>
          <w:rFonts w:hint="eastAsia"/>
        </w:rPr>
        <w:t xml:space="preserve">uld be reasonable to take the </w:t>
      </w:r>
      <w:r w:rsidR="00D83CF6">
        <w:rPr>
          <w:rFonts w:hint="eastAsia"/>
        </w:rPr>
        <w:t xml:space="preserve">worst </w:t>
      </w:r>
      <w:r>
        <w:rPr>
          <w:rFonts w:hint="eastAsia"/>
        </w:rPr>
        <w:t xml:space="preserve">case </w:t>
      </w:r>
      <w:r>
        <w:t>assumption</w:t>
      </w:r>
      <w:r w:rsidR="00AF2F2E">
        <w:rPr>
          <w:rFonts w:hint="eastAsia"/>
        </w:rPr>
        <w:t xml:space="preserve">, i.e. </w:t>
      </w:r>
      <w:r w:rsidR="00F80EAD">
        <w:rPr>
          <w:rFonts w:hint="eastAsia"/>
        </w:rPr>
        <w:t xml:space="preserve">100% </w:t>
      </w:r>
      <w:r w:rsidR="00AF2F2E">
        <w:rPr>
          <w:rFonts w:hint="eastAsia"/>
        </w:rPr>
        <w:t>correlated.</w:t>
      </w:r>
    </w:p>
    <w:p w:rsidR="00347242" w:rsidRPr="004B2C59" w:rsidRDefault="00714B92" w:rsidP="0034724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hint="eastAsia"/>
          <w:b/>
          <w:noProof w:val="0"/>
          <w:sz w:val="20"/>
          <w:lang w:eastAsia="ja-JP"/>
        </w:rPr>
        <w:t>b</w:t>
      </w:r>
      <w:r w:rsidR="00347242" w:rsidRPr="004B2C59">
        <w:rPr>
          <w:rFonts w:ascii="Times New Roman" w:hAnsi="Times New Roman" w:hint="eastAsia"/>
          <w:b/>
          <w:noProof w:val="0"/>
          <w:sz w:val="20"/>
          <w:lang w:eastAsia="ja-JP"/>
        </w:rPr>
        <w:t xml:space="preserve">) Noise impact </w:t>
      </w:r>
    </w:p>
    <w:p w:rsidR="00347242" w:rsidRDefault="003F294F" w:rsidP="00152A05">
      <w:pPr>
        <w:spacing w:before="120" w:after="120"/>
      </w:pPr>
      <w:r>
        <w:rPr>
          <w:rFonts w:hint="eastAsia"/>
        </w:rPr>
        <w:t xml:space="preserve">We need to evaluate a noise of impact as a whole for sum of measured power. </w:t>
      </w:r>
      <w:r w:rsidR="00347242">
        <w:rPr>
          <w:rFonts w:hint="eastAsia"/>
        </w:rPr>
        <w:t xml:space="preserve">As already </w:t>
      </w:r>
      <w:r w:rsidR="00347242">
        <w:t>discussed</w:t>
      </w:r>
      <w:r w:rsidR="00347242">
        <w:rPr>
          <w:rFonts w:hint="eastAsia"/>
        </w:rPr>
        <w:t xml:space="preserve"> in the context of FR2 </w:t>
      </w:r>
      <w:proofErr w:type="spellStart"/>
      <w:r w:rsidR="00347242">
        <w:rPr>
          <w:rFonts w:hint="eastAsia"/>
        </w:rPr>
        <w:t>TRx</w:t>
      </w:r>
      <w:proofErr w:type="spellEnd"/>
      <w:r w:rsidR="00347242">
        <w:rPr>
          <w:rFonts w:hint="eastAsia"/>
        </w:rPr>
        <w:t xml:space="preserve"> testability, assuming 2 branches </w:t>
      </w:r>
      <w:r w:rsidR="00347242">
        <w:t>the</w:t>
      </w:r>
      <w:r w:rsidR="00347242">
        <w:rPr>
          <w:rFonts w:hint="eastAsia"/>
        </w:rPr>
        <w:t xml:space="preserve"> measured power will be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noise1</m:t>
                </m:r>
              </m:sub>
            </m:sSub>
          </m:e>
        </m:d>
      </m:oMath>
      <w:r w:rsidR="00347242">
        <w:rPr>
          <w:rFonts w:hint="eastAsia"/>
        </w:rPr>
        <w:t xml:space="preserve"> </w:t>
      </w:r>
      <w:proofErr w:type="gramStart"/>
      <w:r w:rsidR="00347242">
        <w:rPr>
          <w:rFonts w:hint="eastAsia"/>
        </w:rPr>
        <w:t xml:space="preserve">+ </w:t>
      </w:r>
      <w:proofErr w:type="gramEnd"/>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noise2</m:t>
                </m:r>
              </m:sub>
            </m:sSub>
          </m:e>
        </m:d>
      </m:oMath>
      <w:r w:rsidR="00347242">
        <w:rPr>
          <w:rFonts w:hint="eastAsia"/>
        </w:rPr>
        <w:t xml:space="preserve">, and </w:t>
      </w:r>
      <w:r w:rsidR="00AA63C2">
        <w:rPr>
          <w:rFonts w:hint="eastAsia"/>
        </w:rPr>
        <w:t xml:space="preserve">combined </w:t>
      </w:r>
      <w:r w:rsidR="00995300">
        <w:rPr>
          <w:rFonts w:hint="eastAsia"/>
        </w:rPr>
        <w:t>(</w:t>
      </w:r>
      <w:r w:rsidR="00AA63C2">
        <w:rPr>
          <w:rFonts w:hint="eastAsia"/>
        </w:rPr>
        <w:t>hypothetical</w:t>
      </w:r>
      <w:r w:rsidR="00995300">
        <w:rPr>
          <w:rFonts w:hint="eastAsia"/>
        </w:rPr>
        <w:t>)</w:t>
      </w:r>
      <w:r w:rsidR="00AA63C2">
        <w:rPr>
          <w:rFonts w:hint="eastAsia"/>
        </w:rPr>
        <w:t xml:space="preserve"> </w:t>
      </w:r>
      <w:r w:rsidR="00347242">
        <w:rPr>
          <w:rFonts w:hint="eastAsia"/>
        </w:rPr>
        <w:t xml:space="preserve">SNR </w:t>
      </w:r>
      <w:r w:rsidR="00B72219">
        <w:rPr>
          <w:rFonts w:hint="eastAsia"/>
        </w:rPr>
        <w:t xml:space="preserve">and SNR impact </w:t>
      </w:r>
      <w:r w:rsidR="00347242">
        <w:rPr>
          <w:rFonts w:hint="eastAsia"/>
        </w:rPr>
        <w:t>will be defined by</w:t>
      </w:r>
    </w:p>
    <w:p w:rsidR="00347242" w:rsidRDefault="00347242" w:rsidP="0034724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m:oMathPara>
        <m:oMath>
          <m:r>
            <m:rPr>
              <m:sty m:val="p"/>
            </m:rPr>
            <w:rPr>
              <w:rFonts w:ascii="Cambria Math" w:hAnsi="Cambria Math"/>
              <w:noProof w:val="0"/>
              <w:sz w:val="20"/>
              <w:lang w:eastAsia="ja-JP"/>
            </w:rPr>
            <w:br/>
          </m:r>
        </m:oMath>
        <m:oMath>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r>
            <w:rPr>
              <w:rFonts w:ascii="Cambria Math" w:hAnsi="Cambria Math"/>
              <w:noProof w:val="0"/>
              <w:sz w:val="20"/>
              <w:lang w:eastAsia="ja-JP"/>
            </w:rPr>
            <m:t>=10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f>
                    <m:fPr>
                      <m:ctrlPr>
                        <w:rPr>
                          <w:rFonts w:ascii="Cambria Math" w:hAnsi="Cambria Math"/>
                          <w:i/>
                          <w:noProof w:val="0"/>
                          <w:sz w:val="20"/>
                          <w:lang w:eastAsia="ja-JP"/>
                        </w:rPr>
                      </m:ctrlPr>
                    </m:fPr>
                    <m:num>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2</m:t>
                          </m:r>
                        </m:sub>
                      </m:sSub>
                    </m:num>
                    <m:den>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noise2</m:t>
                          </m:r>
                        </m:sub>
                      </m:sSub>
                    </m:den>
                  </m:f>
                </m:e>
              </m:d>
            </m:e>
          </m:func>
          <m:r>
            <w:rPr>
              <w:rFonts w:ascii="Cambria Math" w:hAnsi="Cambria Math"/>
              <w:noProof w:val="0"/>
              <w:sz w:val="20"/>
              <w:lang w:eastAsia="ja-JP"/>
            </w:rPr>
            <m:t xml:space="preserve">, </m:t>
          </m:r>
          <m:r>
            <m:rPr>
              <m:sty m:val="p"/>
            </m:rPr>
            <w:rPr>
              <w:rFonts w:ascii="Cambria Math" w:hAnsi="Cambria Math"/>
              <w:noProof w:val="0"/>
              <w:sz w:val="20"/>
              <w:lang w:eastAsia="ja-JP"/>
            </w:rPr>
            <m:t>Δ</m:t>
          </m:r>
          <m:r>
            <w:rPr>
              <w:rFonts w:ascii="Cambria Math" w:hAnsi="Cambria Math"/>
              <w:noProof w:val="0"/>
              <w:sz w:val="20"/>
              <w:lang w:eastAsia="ja-JP"/>
            </w:rPr>
            <m:t>SNR=10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r>
                    <w:rPr>
                      <w:rFonts w:ascii="Cambria Math" w:hAnsi="Cambria Math"/>
                      <w:noProof w:val="0"/>
                      <w:sz w:val="20"/>
                      <w:lang w:eastAsia="ja-JP"/>
                    </w:rPr>
                    <m:t>1+</m:t>
                  </m:r>
                  <m:sSup>
                    <m:sSupPr>
                      <m:ctrlPr>
                        <w:rPr>
                          <w:rFonts w:ascii="Cambria Math" w:hAnsi="Cambria Math"/>
                          <w:i/>
                          <w:noProof w:val="0"/>
                          <w:sz w:val="20"/>
                          <w:lang w:eastAsia="ja-JP"/>
                        </w:rPr>
                      </m:ctrlPr>
                    </m:sSupPr>
                    <m:e>
                      <m:r>
                        <w:rPr>
                          <w:rFonts w:ascii="Cambria Math" w:hAnsi="Cambria Math"/>
                          <w:noProof w:val="0"/>
                          <w:sz w:val="20"/>
                          <w:lang w:eastAsia="ja-JP"/>
                        </w:rPr>
                        <m:t>10</m:t>
                      </m:r>
                    </m:e>
                    <m:sup>
                      <m:r>
                        <w:rPr>
                          <w:rFonts w:ascii="Cambria Math" w:hAnsi="Cambria Math"/>
                          <w:noProof w:val="0"/>
                          <w:sz w:val="20"/>
                          <w:lang w:eastAsia="ja-JP"/>
                        </w:rPr>
                        <m:t>-</m:t>
                      </m:r>
                      <m:f>
                        <m:fPr>
                          <m:ctrlPr>
                            <w:rPr>
                              <w:rFonts w:ascii="Cambria Math" w:hAnsi="Cambria Math"/>
                              <w:i/>
                              <w:noProof w:val="0"/>
                              <w:sz w:val="20"/>
                              <w:lang w:eastAsia="ja-JP"/>
                            </w:rPr>
                          </m:ctrlPr>
                        </m:fPr>
                        <m:num>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num>
                        <m:den>
                          <m:r>
                            <w:rPr>
                              <w:rFonts w:ascii="Cambria Math" w:hAnsi="Cambria Math"/>
                              <w:noProof w:val="0"/>
                              <w:sz w:val="20"/>
                              <w:lang w:eastAsia="ja-JP"/>
                            </w:rPr>
                            <m:t>10</m:t>
                          </m:r>
                        </m:den>
                      </m:f>
                    </m:sup>
                  </m:sSup>
                </m:e>
              </m:d>
            </m:e>
          </m:func>
        </m:oMath>
      </m:oMathPara>
    </w:p>
    <w:p w:rsidR="009D0D45" w:rsidRPr="008260AD" w:rsidRDefault="001E441B" w:rsidP="00152A05">
      <w:pPr>
        <w:spacing w:before="120" w:after="120"/>
        <w:rPr>
          <w:rFonts w:eastAsiaTheme="minorEastAsia"/>
        </w:rPr>
      </w:pPr>
      <w:r>
        <w:rPr>
          <w:rFonts w:hint="eastAsia"/>
        </w:rPr>
        <w:lastRenderedPageBreak/>
        <w:t xml:space="preserve">In case the </w:t>
      </w:r>
      <w:r w:rsidR="009D0D45">
        <w:rPr>
          <w:rFonts w:hint="eastAsia"/>
        </w:rPr>
        <w:t>noise is same for 2 branches, then t</w:t>
      </w:r>
      <w:r w:rsidR="00347242">
        <w:rPr>
          <w:rFonts w:hint="eastAsia"/>
        </w:rPr>
        <w:t xml:space="preserve">he </w:t>
      </w:r>
      <w:r w:rsidR="00692BF0">
        <w:rPr>
          <w:rFonts w:hint="eastAsia"/>
        </w:rPr>
        <w:t xml:space="preserve">combined </w:t>
      </w:r>
      <w:r w:rsidR="00347242">
        <w:rPr>
          <w:rFonts w:hint="eastAsia"/>
        </w:rPr>
        <w:t>SNR will be</w:t>
      </w:r>
      <w:r w:rsidR="00D03748">
        <w:rPr>
          <w:rFonts w:hint="eastAsia"/>
        </w:rPr>
        <w:t>come -</w:t>
      </w:r>
      <w:proofErr w:type="gramStart"/>
      <w:r w:rsidR="00D03748">
        <w:rPr>
          <w:rFonts w:hint="eastAsia"/>
        </w:rPr>
        <w:t>10log10(</w:t>
      </w:r>
      <w:proofErr w:type="gramEnd"/>
      <w:r w:rsidR="00D03748">
        <w:rPr>
          <w:rFonts w:hint="eastAsia"/>
        </w:rPr>
        <w:t xml:space="preserve">2) </w:t>
      </w:r>
      <w:r w:rsidR="00347242">
        <w:rPr>
          <w:rFonts w:hint="eastAsia"/>
        </w:rPr>
        <w:t xml:space="preserve">dB compared to the case </w:t>
      </w:r>
      <w:r w:rsidR="00374AAB">
        <w:rPr>
          <w:rFonts w:hint="eastAsia"/>
        </w:rPr>
        <w:t xml:space="preserve">all </w:t>
      </w:r>
      <w:r w:rsidR="00347242">
        <w:rPr>
          <w:rFonts w:hint="eastAsia"/>
        </w:rPr>
        <w:t xml:space="preserve">the power </w:t>
      </w:r>
      <w:r w:rsidR="009D0D45">
        <w:rPr>
          <w:rFonts w:hint="eastAsia"/>
        </w:rPr>
        <w:t>is measured with single branch. This is the typical situation in UL-MIMO case.</w:t>
      </w:r>
      <w:r w:rsidR="008260AD">
        <w:rPr>
          <w:rFonts w:eastAsiaTheme="minorEastAsia" w:hint="eastAsia"/>
        </w:rPr>
        <w:t xml:space="preserve"> When to evaluate MTSU, the </w:t>
      </w:r>
      <w:r w:rsidR="008260AD">
        <w:rPr>
          <w:rFonts w:eastAsiaTheme="minorEastAsia"/>
        </w:rPr>
        <w:t>assumed</w:t>
      </w:r>
      <w:r w:rsidR="008260AD">
        <w:rPr>
          <w:rFonts w:eastAsiaTheme="minorEastAsia" w:hint="eastAsia"/>
        </w:rPr>
        <w:t xml:space="preserve"> SNR should be </w:t>
      </w:r>
      <w:r w:rsidR="008260AD" w:rsidRPr="00DB6DBA">
        <w:rPr>
          <w:rFonts w:eastAsiaTheme="minorEastAsia" w:hint="eastAsia"/>
          <w:i/>
        </w:rPr>
        <w:t xml:space="preserve">core requirement </w:t>
      </w:r>
      <w:proofErr w:type="gramStart"/>
      <w:r w:rsidR="008260AD" w:rsidRPr="00DB6DBA">
        <w:rPr>
          <w:rFonts w:eastAsiaTheme="minorEastAsia" w:hint="eastAsia"/>
          <w:i/>
        </w:rPr>
        <w:t>level</w:t>
      </w:r>
      <w:r w:rsidR="0051535E" w:rsidRPr="00DB6DBA">
        <w:rPr>
          <w:rFonts w:eastAsiaTheme="minorEastAsia" w:hint="eastAsia"/>
          <w:i/>
        </w:rPr>
        <w:t>[</w:t>
      </w:r>
      <w:proofErr w:type="spellStart"/>
      <w:proofErr w:type="gramEnd"/>
      <w:r w:rsidR="0051535E" w:rsidRPr="00DB6DBA">
        <w:rPr>
          <w:rFonts w:eastAsiaTheme="minorEastAsia" w:hint="eastAsia"/>
          <w:i/>
        </w:rPr>
        <w:t>dBm</w:t>
      </w:r>
      <w:proofErr w:type="spellEnd"/>
      <w:r w:rsidR="0051535E" w:rsidRPr="00DB6DBA">
        <w:rPr>
          <w:rFonts w:eastAsiaTheme="minorEastAsia" w:hint="eastAsia"/>
          <w:i/>
        </w:rPr>
        <w:t>]</w:t>
      </w:r>
      <w:r w:rsidR="008260AD" w:rsidRPr="00DB6DBA">
        <w:rPr>
          <w:rFonts w:eastAsiaTheme="minorEastAsia" w:hint="eastAsia"/>
          <w:i/>
        </w:rPr>
        <w:t xml:space="preserve"> </w:t>
      </w:r>
      <w:r w:rsidR="008260AD" w:rsidRPr="00DB6DBA">
        <w:rPr>
          <w:rFonts w:eastAsiaTheme="minorEastAsia"/>
          <w:i/>
        </w:rPr>
        <w:t>–</w:t>
      </w:r>
      <w:r w:rsidR="008260AD" w:rsidRPr="00DB6DBA">
        <w:rPr>
          <w:rFonts w:eastAsiaTheme="minorEastAsia" w:hint="eastAsia"/>
          <w:i/>
        </w:rPr>
        <w:t xml:space="preserve"> noise </w:t>
      </w:r>
      <w:r w:rsidR="00C521DA" w:rsidRPr="00DB6DBA">
        <w:rPr>
          <w:rFonts w:eastAsiaTheme="minorEastAsia" w:hint="eastAsia"/>
          <w:i/>
        </w:rPr>
        <w:t>level</w:t>
      </w:r>
      <w:r w:rsidR="008260AD" w:rsidRPr="00DB6DBA">
        <w:rPr>
          <w:rFonts w:eastAsiaTheme="minorEastAsia" w:hint="eastAsia"/>
          <w:i/>
        </w:rPr>
        <w:t xml:space="preserve"> of the system per branch</w:t>
      </w:r>
      <w:r w:rsidR="0051535E" w:rsidRPr="00DB6DBA">
        <w:rPr>
          <w:rFonts w:eastAsiaTheme="minorEastAsia" w:hint="eastAsia"/>
          <w:i/>
        </w:rPr>
        <w:t>[</w:t>
      </w:r>
      <w:proofErr w:type="spellStart"/>
      <w:r w:rsidR="0051535E" w:rsidRPr="00DB6DBA">
        <w:rPr>
          <w:rFonts w:eastAsiaTheme="minorEastAsia" w:hint="eastAsia"/>
          <w:i/>
        </w:rPr>
        <w:t>dBm</w:t>
      </w:r>
      <w:proofErr w:type="spellEnd"/>
      <w:r w:rsidR="0051535E" w:rsidRPr="00DB6DBA">
        <w:rPr>
          <w:rFonts w:eastAsiaTheme="minorEastAsia" w:hint="eastAsia"/>
          <w:i/>
        </w:rPr>
        <w:t>]</w:t>
      </w:r>
      <w:r w:rsidR="008260AD" w:rsidRPr="00DB6DBA">
        <w:rPr>
          <w:rFonts w:eastAsiaTheme="minorEastAsia" w:hint="eastAsia"/>
          <w:i/>
        </w:rPr>
        <w:t xml:space="preserve"> </w:t>
      </w:r>
      <w:r w:rsidR="008260AD" w:rsidRPr="00DB6DBA">
        <w:rPr>
          <w:rFonts w:eastAsiaTheme="minorEastAsia"/>
          <w:i/>
        </w:rPr>
        <w:t>–</w:t>
      </w:r>
      <w:r w:rsidR="008260AD" w:rsidRPr="00DB6DBA">
        <w:rPr>
          <w:rFonts w:eastAsiaTheme="minorEastAsia" w:hint="eastAsia"/>
          <w:i/>
        </w:rPr>
        <w:t xml:space="preserve"> 10log(2) </w:t>
      </w:r>
      <w:proofErr w:type="spellStart"/>
      <w:r w:rsidR="008260AD" w:rsidRPr="00DB6DBA">
        <w:rPr>
          <w:rFonts w:eastAsiaTheme="minorEastAsia" w:hint="eastAsia"/>
          <w:i/>
        </w:rPr>
        <w:t>dB.</w:t>
      </w:r>
      <w:proofErr w:type="spellEnd"/>
    </w:p>
    <w:p w:rsidR="00017A61" w:rsidRDefault="009D0D45" w:rsidP="00152A05">
      <w:pPr>
        <w:spacing w:before="120" w:after="120"/>
        <w:rPr>
          <w:rFonts w:eastAsiaTheme="minorEastAsia"/>
        </w:rPr>
      </w:pPr>
      <w:r>
        <w:rPr>
          <w:rFonts w:hint="eastAsia"/>
        </w:rPr>
        <w:t xml:space="preserve">For UL-CA/NSA, as the BW can be different for each CC, then the noise per branch will be also </w:t>
      </w:r>
      <w:r>
        <w:t>different</w:t>
      </w:r>
      <w:r w:rsidR="00673353">
        <w:rPr>
          <w:rFonts w:hint="eastAsia"/>
        </w:rPr>
        <w:t xml:space="preserve">. </w:t>
      </w:r>
      <w:r w:rsidR="000F1E58">
        <w:rPr>
          <w:rFonts w:eastAsiaTheme="minorEastAsia" w:hint="eastAsia"/>
        </w:rPr>
        <w:t xml:space="preserve"> If </w:t>
      </w:r>
      <w:r w:rsidR="00673353">
        <w:rPr>
          <w:rFonts w:hint="eastAsia"/>
        </w:rPr>
        <w:t>the</w:t>
      </w:r>
      <w:r>
        <w:rPr>
          <w:rFonts w:hint="eastAsia"/>
        </w:rPr>
        <w:t xml:space="preserve"> same </w:t>
      </w:r>
      <w:proofErr w:type="gramStart"/>
      <w:r>
        <w:rPr>
          <w:rFonts w:hint="eastAsia"/>
        </w:rPr>
        <w:t>PSD</w:t>
      </w:r>
      <w:r w:rsidR="000F1E58">
        <w:rPr>
          <w:rFonts w:eastAsiaTheme="minorEastAsia" w:hint="eastAsia"/>
        </w:rPr>
        <w:t>(</w:t>
      </w:r>
      <w:proofErr w:type="spellStart"/>
      <w:proofErr w:type="gramEnd"/>
      <w:r w:rsidR="000F1E58">
        <w:rPr>
          <w:rFonts w:eastAsiaTheme="minorEastAsia" w:hint="eastAsia"/>
        </w:rPr>
        <w:t>dBm</w:t>
      </w:r>
      <w:proofErr w:type="spellEnd"/>
      <w:r w:rsidR="000F1E58">
        <w:rPr>
          <w:rFonts w:eastAsiaTheme="minorEastAsia" w:hint="eastAsia"/>
        </w:rPr>
        <w:t>/Hz)</w:t>
      </w:r>
      <w:r w:rsidR="00673353">
        <w:rPr>
          <w:rFonts w:hint="eastAsia"/>
        </w:rPr>
        <w:t xml:space="preserve"> of noise</w:t>
      </w:r>
      <w:r w:rsidR="000F1E58">
        <w:rPr>
          <w:rFonts w:eastAsiaTheme="minorEastAsia" w:hint="eastAsia"/>
        </w:rPr>
        <w:t xml:space="preserve"> is</w:t>
      </w:r>
      <w:r w:rsidR="00673353">
        <w:rPr>
          <w:rFonts w:hint="eastAsia"/>
        </w:rPr>
        <w:t xml:space="preserve"> assumed</w:t>
      </w:r>
      <w:r w:rsidR="000F1E58">
        <w:rPr>
          <w:rFonts w:eastAsiaTheme="minorEastAsia" w:hint="eastAsia"/>
        </w:rPr>
        <w:t xml:space="preserve"> for all CC,</w:t>
      </w:r>
      <w:r w:rsidR="00673353">
        <w:rPr>
          <w:rFonts w:hint="eastAsia"/>
        </w:rPr>
        <w:t xml:space="preserve"> SNR impact is same as the situation all the power</w:t>
      </w:r>
      <w:r w:rsidR="00117103">
        <w:rPr>
          <w:rFonts w:hint="eastAsia"/>
        </w:rPr>
        <w:t xml:space="preserve"> within the aggregated BW</w:t>
      </w:r>
      <w:r w:rsidR="00673353">
        <w:rPr>
          <w:rFonts w:hint="eastAsia"/>
        </w:rPr>
        <w:t xml:space="preserve"> is </w:t>
      </w:r>
      <w:r w:rsidR="007361F9">
        <w:rPr>
          <w:rFonts w:hint="eastAsia"/>
        </w:rPr>
        <w:t>measured at a time.</w:t>
      </w:r>
      <w:r w:rsidR="00EE59B1">
        <w:rPr>
          <w:rFonts w:eastAsiaTheme="minorEastAsia" w:hint="eastAsia"/>
        </w:rPr>
        <w:t xml:space="preserve"> When to evaluate MTSU, the </w:t>
      </w:r>
      <w:r w:rsidR="00EE59B1">
        <w:rPr>
          <w:rFonts w:eastAsiaTheme="minorEastAsia"/>
        </w:rPr>
        <w:t>assumed</w:t>
      </w:r>
      <w:r w:rsidR="00EE59B1">
        <w:rPr>
          <w:rFonts w:eastAsiaTheme="minorEastAsia" w:hint="eastAsia"/>
        </w:rPr>
        <w:t xml:space="preserve"> SNR should be </w:t>
      </w:r>
      <w:r w:rsidR="00EE59B1" w:rsidRPr="00DB6DBA">
        <w:rPr>
          <w:rFonts w:eastAsiaTheme="minorEastAsia" w:hint="eastAsia"/>
          <w:i/>
        </w:rPr>
        <w:t xml:space="preserve">core requirement </w:t>
      </w:r>
      <w:proofErr w:type="gramStart"/>
      <w:r w:rsidR="00EE59B1" w:rsidRPr="00DB6DBA">
        <w:rPr>
          <w:rFonts w:eastAsiaTheme="minorEastAsia" w:hint="eastAsia"/>
          <w:i/>
        </w:rPr>
        <w:t>level</w:t>
      </w:r>
      <w:r w:rsidR="0051535E" w:rsidRPr="00DB6DBA">
        <w:rPr>
          <w:rFonts w:eastAsiaTheme="minorEastAsia" w:hint="eastAsia"/>
          <w:i/>
        </w:rPr>
        <w:t>[</w:t>
      </w:r>
      <w:proofErr w:type="spellStart"/>
      <w:proofErr w:type="gramEnd"/>
      <w:r w:rsidR="0051535E" w:rsidRPr="00DB6DBA">
        <w:rPr>
          <w:rFonts w:eastAsiaTheme="minorEastAsia" w:hint="eastAsia"/>
          <w:i/>
        </w:rPr>
        <w:t>dBm</w:t>
      </w:r>
      <w:proofErr w:type="spellEnd"/>
      <w:r w:rsidR="0051535E" w:rsidRPr="00DB6DBA">
        <w:rPr>
          <w:rFonts w:eastAsiaTheme="minorEastAsia" w:hint="eastAsia"/>
          <w:i/>
        </w:rPr>
        <w:t>]</w:t>
      </w:r>
      <w:r w:rsidR="00EE59B1" w:rsidRPr="00DB6DBA">
        <w:rPr>
          <w:rFonts w:eastAsiaTheme="minorEastAsia" w:hint="eastAsia"/>
          <w:i/>
        </w:rPr>
        <w:t xml:space="preserve"> </w:t>
      </w:r>
      <w:r w:rsidR="00EE59B1" w:rsidRPr="00DB6DBA">
        <w:rPr>
          <w:rFonts w:eastAsiaTheme="minorEastAsia"/>
          <w:i/>
        </w:rPr>
        <w:t>–</w:t>
      </w:r>
      <w:r w:rsidR="00EE59B1" w:rsidRPr="00DB6DBA">
        <w:rPr>
          <w:rFonts w:eastAsiaTheme="minorEastAsia" w:hint="eastAsia"/>
          <w:i/>
        </w:rPr>
        <w:t xml:space="preserve"> </w:t>
      </w:r>
      <w:r w:rsidR="00C521DA" w:rsidRPr="00DB6DBA">
        <w:rPr>
          <w:rFonts w:eastAsiaTheme="minorEastAsia" w:hint="eastAsia"/>
          <w:i/>
        </w:rPr>
        <w:t xml:space="preserve">total </w:t>
      </w:r>
      <w:r w:rsidR="00EE59B1" w:rsidRPr="00DB6DBA">
        <w:rPr>
          <w:rFonts w:eastAsiaTheme="minorEastAsia" w:hint="eastAsia"/>
          <w:i/>
        </w:rPr>
        <w:t xml:space="preserve">noise floor of the system </w:t>
      </w:r>
      <w:r w:rsidR="00C521DA" w:rsidRPr="00DB6DBA">
        <w:rPr>
          <w:rFonts w:eastAsiaTheme="minorEastAsia" w:hint="eastAsia"/>
          <w:i/>
        </w:rPr>
        <w:t>for aggregated BW</w:t>
      </w:r>
      <w:r w:rsidR="0051535E" w:rsidRPr="00DB6DBA">
        <w:rPr>
          <w:rFonts w:eastAsiaTheme="minorEastAsia" w:hint="eastAsia"/>
          <w:i/>
        </w:rPr>
        <w:t>[</w:t>
      </w:r>
      <w:proofErr w:type="spellStart"/>
      <w:r w:rsidR="0051535E" w:rsidRPr="00DB6DBA">
        <w:rPr>
          <w:rFonts w:eastAsiaTheme="minorEastAsia" w:hint="eastAsia"/>
          <w:i/>
        </w:rPr>
        <w:t>dBm</w:t>
      </w:r>
      <w:proofErr w:type="spellEnd"/>
      <w:r w:rsidR="0051535E" w:rsidRPr="00DB6DBA">
        <w:rPr>
          <w:rFonts w:eastAsiaTheme="minorEastAsia" w:hint="eastAsia"/>
          <w:i/>
        </w:rPr>
        <w:t>]</w:t>
      </w:r>
      <w:r w:rsidR="00EE59B1">
        <w:rPr>
          <w:rFonts w:eastAsiaTheme="minorEastAsia" w:hint="eastAsia"/>
        </w:rPr>
        <w:t>.</w:t>
      </w:r>
    </w:p>
    <w:p w:rsidR="00685303" w:rsidRDefault="00685303" w:rsidP="00685303">
      <w:pPr>
        <w:pStyle w:val="Heading5"/>
      </w:pPr>
      <w:r>
        <w:rPr>
          <w:rFonts w:hint="eastAsia"/>
        </w:rPr>
        <w:t>2.</w:t>
      </w:r>
      <w:r w:rsidR="00C8297C">
        <w:rPr>
          <w:rFonts w:hint="eastAsia"/>
          <w:lang w:eastAsia="ja-JP"/>
        </w:rPr>
        <w:t>2</w:t>
      </w:r>
      <w:r>
        <w:rPr>
          <w:rFonts w:hint="eastAsia"/>
        </w:rPr>
        <w:t xml:space="preserve"> Summary and proposal</w:t>
      </w:r>
    </w:p>
    <w:p w:rsidR="008F4DEE" w:rsidRDefault="00E17107" w:rsidP="00152A05">
      <w:pPr>
        <w:spacing w:before="120" w:after="120"/>
      </w:pPr>
      <w:r>
        <w:rPr>
          <w:rFonts w:hint="eastAsia"/>
        </w:rPr>
        <w:t>Considering the aspect</w:t>
      </w:r>
      <w:r w:rsidR="00930314">
        <w:rPr>
          <w:rFonts w:eastAsiaTheme="minorEastAsia" w:hint="eastAsia"/>
        </w:rPr>
        <w:t>s</w:t>
      </w:r>
      <w:r w:rsidR="00233273">
        <w:rPr>
          <w:rFonts w:hint="eastAsia"/>
        </w:rPr>
        <w:t xml:space="preserve"> a)-c)</w:t>
      </w:r>
      <w:r w:rsidR="001910D6">
        <w:rPr>
          <w:rFonts w:eastAsiaTheme="minorEastAsia" w:hint="eastAsia"/>
        </w:rPr>
        <w:t xml:space="preserve"> in section 2.1</w:t>
      </w:r>
      <w:r>
        <w:rPr>
          <w:rFonts w:hint="eastAsia"/>
        </w:rPr>
        <w:t xml:space="preserve">, </w:t>
      </w:r>
      <w:r w:rsidR="00B414C1">
        <w:rPr>
          <w:rFonts w:hint="eastAsia"/>
        </w:rPr>
        <w:t>the MU for UL-MIMO and UL CA/NSA</w:t>
      </w:r>
      <w:r w:rsidR="002622D9">
        <w:rPr>
          <w:rFonts w:hint="eastAsia"/>
        </w:rPr>
        <w:t xml:space="preserve"> can be</w:t>
      </w:r>
      <w:r>
        <w:rPr>
          <w:rFonts w:hint="eastAsia"/>
        </w:rPr>
        <w:t xml:space="preserve"> summarized as follows.</w:t>
      </w:r>
    </w:p>
    <w:p w:rsidR="005246F7" w:rsidRPr="00233273" w:rsidRDefault="005246F7"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233273">
        <w:rPr>
          <w:rFonts w:ascii="Times New Roman" w:hAnsi="Times New Roman" w:hint="eastAsia"/>
          <w:b/>
          <w:noProof w:val="0"/>
          <w:sz w:val="20"/>
          <w:lang w:eastAsia="ja-JP"/>
        </w:rPr>
        <w:t>UL-</w:t>
      </w:r>
      <w:proofErr w:type="gramStart"/>
      <w:r w:rsidRPr="00233273">
        <w:rPr>
          <w:rFonts w:ascii="Times New Roman" w:hAnsi="Times New Roman" w:hint="eastAsia"/>
          <w:b/>
          <w:noProof w:val="0"/>
          <w:sz w:val="20"/>
          <w:lang w:eastAsia="ja-JP"/>
        </w:rPr>
        <w:t>MIMO</w:t>
      </w:r>
      <w:r w:rsidR="00FA3D7D">
        <w:rPr>
          <w:rFonts w:ascii="Times New Roman" w:hAnsi="Times New Roman" w:hint="eastAsia"/>
          <w:b/>
          <w:noProof w:val="0"/>
          <w:sz w:val="20"/>
          <w:lang w:eastAsia="ja-JP"/>
        </w:rPr>
        <w:t xml:space="preserve"> </w:t>
      </w:r>
      <w:r w:rsidRPr="00233273">
        <w:rPr>
          <w:rFonts w:ascii="Times New Roman" w:hAnsi="Times New Roman" w:hint="eastAsia"/>
          <w:b/>
          <w:noProof w:val="0"/>
          <w:sz w:val="20"/>
          <w:lang w:eastAsia="ja-JP"/>
        </w:rPr>
        <w:t>:</w:t>
      </w:r>
      <w:proofErr w:type="gramEnd"/>
      <w:r w:rsidRPr="00233273">
        <w:rPr>
          <w:rFonts w:ascii="Times New Roman" w:hAnsi="Times New Roman" w:hint="eastAsia"/>
          <w:b/>
          <w:noProof w:val="0"/>
          <w:sz w:val="20"/>
          <w:lang w:eastAsia="ja-JP"/>
        </w:rPr>
        <w:t xml:space="preserve"> </w:t>
      </w:r>
      <w:r w:rsidR="00685E95" w:rsidRPr="00233273">
        <w:rPr>
          <w:rFonts w:ascii="Times New Roman" w:hAnsi="Times New Roman" w:hint="eastAsia"/>
          <w:b/>
          <w:noProof w:val="0"/>
          <w:sz w:val="20"/>
          <w:lang w:eastAsia="ja-JP"/>
        </w:rPr>
        <w:t>S</w:t>
      </w:r>
      <w:r w:rsidRPr="00233273">
        <w:rPr>
          <w:rFonts w:ascii="Times New Roman" w:hAnsi="Times New Roman" w:hint="eastAsia"/>
          <w:b/>
          <w:noProof w:val="0"/>
          <w:sz w:val="20"/>
          <w:lang w:eastAsia="ja-JP"/>
        </w:rPr>
        <w:t>ingle antenna MU</w:t>
      </w:r>
      <w:r w:rsidR="007C371A">
        <w:rPr>
          <w:rFonts w:ascii="Times New Roman" w:hAnsi="Times New Roman" w:hint="eastAsia"/>
          <w:b/>
          <w:noProof w:val="0"/>
          <w:sz w:val="20"/>
          <w:lang w:eastAsia="ja-JP"/>
        </w:rPr>
        <w:t xml:space="preserve"> </w:t>
      </w:r>
      <w:r w:rsidR="00FA7065" w:rsidRPr="00233273">
        <w:rPr>
          <w:rFonts w:ascii="Times New Roman" w:hAnsi="Times New Roman" w:hint="eastAsia"/>
          <w:b/>
          <w:noProof w:val="0"/>
          <w:sz w:val="20"/>
          <w:lang w:eastAsia="ja-JP"/>
        </w:rPr>
        <w:t xml:space="preserve">excl. </w:t>
      </w:r>
      <w:r w:rsidR="00190699">
        <w:rPr>
          <w:rFonts w:ascii="Times New Roman" w:hAnsi="Times New Roman" w:hint="eastAsia"/>
          <w:b/>
          <w:noProof w:val="0"/>
          <w:sz w:val="20"/>
          <w:lang w:eastAsia="ja-JP"/>
        </w:rPr>
        <w:t>effect</w:t>
      </w:r>
      <w:r w:rsidR="007C371A">
        <w:rPr>
          <w:rFonts w:ascii="Times New Roman" w:hAnsi="Times New Roman" w:hint="eastAsia"/>
          <w:b/>
          <w:noProof w:val="0"/>
          <w:sz w:val="20"/>
          <w:lang w:eastAsia="ja-JP"/>
        </w:rPr>
        <w:t xml:space="preserve"> from noise</w:t>
      </w:r>
      <w:r w:rsidR="00FA7065" w:rsidRPr="00233273">
        <w:rPr>
          <w:rFonts w:ascii="Times New Roman" w:hAnsi="Times New Roman" w:hint="eastAsia"/>
          <w:b/>
          <w:noProof w:val="0"/>
          <w:sz w:val="20"/>
          <w:lang w:eastAsia="ja-JP"/>
        </w:rPr>
        <w:t xml:space="preserve"> + </w:t>
      </w:r>
      <w:r w:rsidRPr="00233273">
        <w:rPr>
          <w:rFonts w:ascii="Times New Roman" w:hAnsi="Times New Roman" w:hint="eastAsia"/>
          <w:b/>
          <w:noProof w:val="0"/>
          <w:sz w:val="20"/>
          <w:lang w:eastAsia="ja-JP"/>
        </w:rPr>
        <w:t xml:space="preserve">effect from noise </w:t>
      </w:r>
      <w:r w:rsidR="00E9697E">
        <w:rPr>
          <w:rFonts w:ascii="Times New Roman" w:hAnsi="Times New Roman" w:hint="eastAsia"/>
          <w:b/>
          <w:noProof w:val="0"/>
          <w:sz w:val="20"/>
          <w:lang w:eastAsia="ja-JP"/>
        </w:rPr>
        <w:t>from both antenna</w:t>
      </w:r>
    </w:p>
    <w:p w:rsidR="005246F7" w:rsidRDefault="0007190F"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233273">
        <w:rPr>
          <w:rFonts w:ascii="Times New Roman" w:hAnsi="Times New Roman" w:hint="eastAsia"/>
          <w:b/>
          <w:noProof w:val="0"/>
          <w:sz w:val="20"/>
          <w:lang w:eastAsia="ja-JP"/>
        </w:rPr>
        <w:t xml:space="preserve">UL </w:t>
      </w:r>
      <w:r w:rsidR="00E81361" w:rsidRPr="00233273">
        <w:rPr>
          <w:rFonts w:ascii="Times New Roman" w:hAnsi="Times New Roman" w:hint="eastAsia"/>
          <w:b/>
          <w:noProof w:val="0"/>
          <w:sz w:val="20"/>
          <w:lang w:eastAsia="ja-JP"/>
        </w:rPr>
        <w:t>CA</w:t>
      </w:r>
      <w:r w:rsidRPr="00233273">
        <w:rPr>
          <w:rFonts w:ascii="Times New Roman" w:hAnsi="Times New Roman" w:hint="eastAsia"/>
          <w:b/>
          <w:noProof w:val="0"/>
          <w:sz w:val="20"/>
          <w:lang w:eastAsia="ja-JP"/>
        </w:rPr>
        <w:t>/</w:t>
      </w:r>
      <w:proofErr w:type="gramStart"/>
      <w:r w:rsidRPr="00233273">
        <w:rPr>
          <w:rFonts w:ascii="Times New Roman" w:hAnsi="Times New Roman" w:hint="eastAsia"/>
          <w:b/>
          <w:noProof w:val="0"/>
          <w:sz w:val="20"/>
          <w:lang w:eastAsia="ja-JP"/>
        </w:rPr>
        <w:t>NSA :</w:t>
      </w:r>
      <w:proofErr w:type="gramEnd"/>
      <w:r w:rsidRPr="00233273">
        <w:rPr>
          <w:rFonts w:ascii="Times New Roman" w:hAnsi="Times New Roman" w:hint="eastAsia"/>
          <w:b/>
          <w:noProof w:val="0"/>
          <w:sz w:val="20"/>
          <w:lang w:eastAsia="ja-JP"/>
        </w:rPr>
        <w:t xml:space="preserve"> Maximum</w:t>
      </w:r>
      <w:r w:rsidR="005C17AD" w:rsidRPr="00233273">
        <w:rPr>
          <w:rFonts w:ascii="Times New Roman" w:hAnsi="Times New Roman" w:hint="eastAsia"/>
          <w:b/>
          <w:noProof w:val="0"/>
          <w:sz w:val="20"/>
          <w:lang w:eastAsia="ja-JP"/>
        </w:rPr>
        <w:t xml:space="preserve"> of </w:t>
      </w:r>
      <w:r w:rsidR="00D03748" w:rsidRPr="00233273">
        <w:rPr>
          <w:rFonts w:ascii="Times New Roman" w:hAnsi="Times New Roman" w:hint="eastAsia"/>
          <w:b/>
          <w:noProof w:val="0"/>
          <w:sz w:val="20"/>
          <w:lang w:eastAsia="ja-JP"/>
        </w:rPr>
        <w:t>MUs</w:t>
      </w:r>
      <w:r w:rsidR="0058420B" w:rsidRPr="00233273">
        <w:rPr>
          <w:rFonts w:ascii="Times New Roman" w:hAnsi="Times New Roman" w:hint="eastAsia"/>
          <w:b/>
          <w:noProof w:val="0"/>
          <w:sz w:val="20"/>
          <w:lang w:eastAsia="ja-JP"/>
        </w:rPr>
        <w:t xml:space="preserve"> </w:t>
      </w:r>
      <w:r w:rsidR="00D13DDF" w:rsidRPr="00233273">
        <w:rPr>
          <w:rFonts w:ascii="Times New Roman" w:hAnsi="Times New Roman" w:hint="eastAsia"/>
          <w:b/>
          <w:noProof w:val="0"/>
          <w:sz w:val="20"/>
          <w:lang w:eastAsia="ja-JP"/>
        </w:rPr>
        <w:t xml:space="preserve">of each </w:t>
      </w:r>
      <w:r w:rsidR="003228A9">
        <w:rPr>
          <w:rFonts w:ascii="Times New Roman" w:hAnsi="Times New Roman" w:hint="eastAsia"/>
          <w:b/>
          <w:noProof w:val="0"/>
          <w:sz w:val="20"/>
          <w:lang w:eastAsia="ja-JP"/>
        </w:rPr>
        <w:t>CC</w:t>
      </w:r>
      <w:r w:rsidR="00D13DDF" w:rsidRPr="00233273">
        <w:rPr>
          <w:rFonts w:ascii="Times New Roman" w:hAnsi="Times New Roman" w:hint="eastAsia"/>
          <w:b/>
          <w:noProof w:val="0"/>
          <w:sz w:val="20"/>
          <w:lang w:eastAsia="ja-JP"/>
        </w:rPr>
        <w:t xml:space="preserve"> </w:t>
      </w:r>
      <w:r w:rsidR="0058420B" w:rsidRPr="00233273">
        <w:rPr>
          <w:rFonts w:ascii="Times New Roman" w:hAnsi="Times New Roman" w:hint="eastAsia"/>
          <w:b/>
          <w:noProof w:val="0"/>
          <w:sz w:val="20"/>
          <w:lang w:eastAsia="ja-JP"/>
        </w:rPr>
        <w:t>excl. impact from noise</w:t>
      </w:r>
      <w:r w:rsidR="00D03748" w:rsidRPr="00233273">
        <w:rPr>
          <w:rFonts w:ascii="Times New Roman" w:hAnsi="Times New Roman" w:hint="eastAsia"/>
          <w:b/>
          <w:noProof w:val="0"/>
          <w:sz w:val="20"/>
          <w:lang w:eastAsia="ja-JP"/>
        </w:rPr>
        <w:t xml:space="preserve"> </w:t>
      </w:r>
      <w:r w:rsidR="0058420B" w:rsidRPr="00233273">
        <w:rPr>
          <w:rFonts w:ascii="Times New Roman" w:hAnsi="Times New Roman" w:hint="eastAsia"/>
          <w:b/>
          <w:noProof w:val="0"/>
          <w:sz w:val="20"/>
          <w:lang w:eastAsia="ja-JP"/>
        </w:rPr>
        <w:t>+</w:t>
      </w:r>
      <w:r w:rsidR="008B336E" w:rsidRPr="00233273">
        <w:rPr>
          <w:rFonts w:ascii="Times New Roman" w:hAnsi="Times New Roman" w:hint="eastAsia"/>
          <w:b/>
          <w:noProof w:val="0"/>
          <w:sz w:val="20"/>
          <w:lang w:eastAsia="ja-JP"/>
        </w:rPr>
        <w:t xml:space="preserve"> effect from noise </w:t>
      </w:r>
      <w:r w:rsidR="005B00EF">
        <w:rPr>
          <w:rFonts w:ascii="Times New Roman" w:hAnsi="Times New Roman" w:hint="eastAsia"/>
          <w:b/>
          <w:noProof w:val="0"/>
          <w:sz w:val="20"/>
          <w:lang w:eastAsia="ja-JP"/>
        </w:rPr>
        <w:t xml:space="preserve">from </w:t>
      </w:r>
      <w:r w:rsidR="00A61360">
        <w:rPr>
          <w:rFonts w:ascii="Times New Roman" w:hAnsi="Times New Roman" w:hint="eastAsia"/>
          <w:b/>
          <w:noProof w:val="0"/>
          <w:sz w:val="20"/>
          <w:lang w:eastAsia="ja-JP"/>
        </w:rPr>
        <w:t xml:space="preserve">all the </w:t>
      </w:r>
      <w:r w:rsidR="00045951">
        <w:rPr>
          <w:rFonts w:ascii="Times New Roman" w:hAnsi="Times New Roman" w:hint="eastAsia"/>
          <w:b/>
          <w:noProof w:val="0"/>
          <w:sz w:val="20"/>
          <w:lang w:eastAsia="ja-JP"/>
        </w:rPr>
        <w:t>CC</w:t>
      </w:r>
      <w:r w:rsidR="003E7CA1">
        <w:rPr>
          <w:rFonts w:ascii="Times New Roman" w:hAnsi="Times New Roman" w:hint="eastAsia"/>
          <w:b/>
          <w:noProof w:val="0"/>
          <w:sz w:val="20"/>
          <w:lang w:eastAsia="ja-JP"/>
        </w:rPr>
        <w:t>s</w:t>
      </w:r>
    </w:p>
    <w:p w:rsidR="00F67006" w:rsidRPr="00F67006" w:rsidRDefault="00F67006" w:rsidP="009C7490">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F67006">
        <w:rPr>
          <w:rFonts w:ascii="Times New Roman" w:eastAsiaTheme="minorEastAsia" w:hAnsi="Times New Roman" w:hint="eastAsia"/>
          <w:noProof w:val="0"/>
          <w:sz w:val="20"/>
          <w:lang w:val="en-US" w:eastAsia="ja-JP"/>
        </w:rPr>
        <w:t xml:space="preserve">The concrete values </w:t>
      </w:r>
      <w:r w:rsidR="00ED25DB">
        <w:rPr>
          <w:rFonts w:ascii="Times New Roman" w:eastAsiaTheme="minorEastAsia" w:hAnsi="Times New Roman" w:hint="eastAsia"/>
          <w:noProof w:val="0"/>
          <w:sz w:val="20"/>
          <w:lang w:val="en-US" w:eastAsia="ja-JP"/>
        </w:rPr>
        <w:t>for each</w:t>
      </w:r>
      <w:r w:rsidRPr="00F67006">
        <w:rPr>
          <w:rFonts w:ascii="Times New Roman" w:eastAsiaTheme="minorEastAsia" w:hAnsi="Times New Roman" w:hint="eastAsia"/>
          <w:noProof w:val="0"/>
          <w:sz w:val="20"/>
          <w:lang w:val="en-US" w:eastAsia="ja-JP"/>
        </w:rPr>
        <w:t xml:space="preserve"> </w:t>
      </w:r>
      <w:proofErr w:type="gramStart"/>
      <w:r w:rsidRPr="00F67006">
        <w:rPr>
          <w:rFonts w:ascii="Times New Roman" w:eastAsiaTheme="minorEastAsia" w:hAnsi="Times New Roman" w:hint="eastAsia"/>
          <w:noProof w:val="0"/>
          <w:sz w:val="20"/>
          <w:lang w:val="en-US" w:eastAsia="ja-JP"/>
        </w:rPr>
        <w:t>TC</w:t>
      </w:r>
      <w:r w:rsidR="00ED25DB">
        <w:rPr>
          <w:rFonts w:ascii="Times New Roman" w:eastAsiaTheme="minorEastAsia" w:hAnsi="Times New Roman" w:hint="eastAsia"/>
          <w:noProof w:val="0"/>
          <w:sz w:val="20"/>
          <w:lang w:val="en-US" w:eastAsia="ja-JP"/>
        </w:rPr>
        <w:t>s</w:t>
      </w:r>
      <w:proofErr w:type="gramEnd"/>
      <w:r w:rsidRPr="00F67006">
        <w:rPr>
          <w:rFonts w:ascii="Times New Roman" w:eastAsiaTheme="minorEastAsia" w:hAnsi="Times New Roman" w:hint="eastAsia"/>
          <w:noProof w:val="0"/>
          <w:sz w:val="20"/>
          <w:lang w:val="en-US" w:eastAsia="ja-JP"/>
        </w:rPr>
        <w:t xml:space="preserve"> are </w:t>
      </w:r>
      <w:r w:rsidRPr="00F67006">
        <w:rPr>
          <w:rFonts w:ascii="Times New Roman" w:eastAsiaTheme="minorEastAsia" w:hAnsi="Times New Roman"/>
          <w:noProof w:val="0"/>
          <w:sz w:val="20"/>
          <w:lang w:val="en-US" w:eastAsia="ja-JP"/>
        </w:rPr>
        <w:t>specified</w:t>
      </w:r>
      <w:r w:rsidRPr="00F67006">
        <w:rPr>
          <w:rFonts w:ascii="Times New Roman" w:eastAsiaTheme="minorEastAsia" w:hAnsi="Times New Roman" w:hint="eastAsia"/>
          <w:noProof w:val="0"/>
          <w:sz w:val="20"/>
          <w:lang w:val="en-US" w:eastAsia="ja-JP"/>
        </w:rPr>
        <w:t xml:space="preserve"> in Table 1, Table 2 and Table 3.</w:t>
      </w:r>
    </w:p>
    <w:p w:rsidR="00F60D3D" w:rsidRDefault="00F60D3D" w:rsidP="009C7490">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332DB" w:rsidRDefault="00A332DB" w:rsidP="00A332DB">
      <w:pPr>
        <w:spacing w:before="120" w:after="120"/>
        <w:rPr>
          <w:rFonts w:eastAsia="ＭＳ 明朝"/>
          <w:lang w:val="en-GB"/>
        </w:rPr>
      </w:pPr>
      <w:r>
        <w:br w:type="page"/>
      </w:r>
    </w:p>
    <w:p w:rsidR="00225C07" w:rsidRDefault="00225C07" w:rsidP="00225C07">
      <w:pPr>
        <w:pStyle w:val="Caption"/>
        <w:keepNext/>
        <w:jc w:val="center"/>
      </w:pPr>
      <w:r>
        <w:lastRenderedPageBreak/>
        <w:t xml:space="preserve">Table </w:t>
      </w:r>
      <w:r w:rsidR="009A003E">
        <w:fldChar w:fldCharType="begin"/>
      </w:r>
      <w:r w:rsidR="009A003E">
        <w:instrText xml:space="preserve"> SEQ Table \* ARABIC </w:instrText>
      </w:r>
      <w:r w:rsidR="009A003E">
        <w:fldChar w:fldCharType="separate"/>
      </w:r>
      <w:r>
        <w:rPr>
          <w:noProof/>
        </w:rPr>
        <w:t>1</w:t>
      </w:r>
      <w:r w:rsidR="009A003E">
        <w:rPr>
          <w:noProof/>
        </w:rPr>
        <w:fldChar w:fldCharType="end"/>
      </w:r>
      <w:r>
        <w:rPr>
          <w:rFonts w:eastAsiaTheme="minorEastAsia" w:hint="eastAsia"/>
        </w:rPr>
        <w:t xml:space="preserve"> MU for UL-</w:t>
      </w:r>
      <w:proofErr w:type="gramStart"/>
      <w:r>
        <w:rPr>
          <w:rFonts w:eastAsiaTheme="minorEastAsia" w:hint="eastAsia"/>
        </w:rPr>
        <w:t>MIMO(</w:t>
      </w:r>
      <w:proofErr w:type="gramEnd"/>
      <w:r>
        <w:rPr>
          <w:rFonts w:eastAsiaTheme="minorEastAsia" w:hint="eastAsia"/>
        </w:rPr>
        <w:t>2Tx)</w:t>
      </w:r>
    </w:p>
    <w:tbl>
      <w:tblPr>
        <w:tblStyle w:val="TableGrid"/>
        <w:tblW w:w="11199" w:type="dxa"/>
        <w:tblInd w:w="-743" w:type="dxa"/>
        <w:tblLook w:val="04A0" w:firstRow="1" w:lastRow="0" w:firstColumn="1" w:lastColumn="0" w:noHBand="0" w:noVBand="1"/>
      </w:tblPr>
      <w:tblGrid>
        <w:gridCol w:w="2235"/>
        <w:gridCol w:w="2160"/>
        <w:gridCol w:w="3260"/>
        <w:gridCol w:w="3544"/>
      </w:tblGrid>
      <w:tr w:rsidR="00CD7831" w:rsidRPr="00747305" w:rsidTr="0090793B">
        <w:tc>
          <w:tcPr>
            <w:tcW w:w="2235"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TC</w:t>
            </w:r>
          </w:p>
        </w:tc>
        <w:tc>
          <w:tcPr>
            <w:tcW w:w="2160"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3260"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MU of Single antenna test case</w:t>
            </w:r>
          </w:p>
        </w:tc>
        <w:tc>
          <w:tcPr>
            <w:tcW w:w="3544"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Proposed MU value for UL-MIMO test case</w:t>
            </w:r>
          </w:p>
        </w:tc>
      </w:tr>
      <w:tr w:rsidR="00CD7831" w:rsidRPr="00747305" w:rsidTr="0090793B">
        <w:tc>
          <w:tcPr>
            <w:tcW w:w="2235"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 Transmitter power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(6.2D.1</w:t>
            </w:r>
            <w:r w:rsidRPr="00747305">
              <w:rPr>
                <w:rFonts w:ascii="Times New Roman" w:hAnsi="Times New Roman"/>
                <w:noProof w:val="0"/>
                <w:sz w:val="16"/>
                <w:lang w:eastAsia="ja-JP"/>
              </w:rPr>
              <w:tab/>
              <w:t>UE maximum output power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6.2D.2 UE maximum output power reduction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6.2D.3 UE additional maximum output power reduction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6.2D.4 Configured transmitted power for UL-MIMO )</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tc>
        <w:tc>
          <w:tcPr>
            <w:tcW w:w="2160"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0.7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4.2GHz &lt; f ≤ 6.0GHz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0.7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4.2GHz &lt; f ≤ 6.0GHz (P ≥ 0dBm)</w:t>
            </w:r>
          </w:p>
        </w:tc>
        <w:tc>
          <w:tcPr>
            <w:tcW w:w="3544" w:type="dxa"/>
          </w:tcPr>
          <w:p w:rsidR="00CD7831" w:rsidRDefault="00CD7831" w:rsidP="0090793B">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p w:rsidR="00DD7AC5" w:rsidRDefault="00DD7AC5" w:rsidP="00DD7AC5">
            <w:pPr>
              <w:pStyle w:val="tdoc-header"/>
              <w:spacing w:after="0" w:line="240" w:lineRule="exact"/>
              <w:outlineLvl w:val="0"/>
              <w:rPr>
                <w:rFonts w:ascii="Times New Roman" w:hAnsi="Times New Roman"/>
                <w:noProof w:val="0"/>
                <w:sz w:val="16"/>
                <w:lang w:eastAsia="ja-JP"/>
              </w:rPr>
            </w:pPr>
          </w:p>
          <w:p w:rsidR="00DD7AC5" w:rsidRPr="00747305" w:rsidRDefault="00DD7AC5" w:rsidP="00DD7AC5">
            <w:pPr>
              <w:pStyle w:val="tdoc-header"/>
              <w:spacing w:after="0" w:line="240" w:lineRule="exact"/>
              <w:outlineLvl w:val="0"/>
              <w:rPr>
                <w:rFonts w:ascii="Times New Roman" w:hAnsi="Times New Roman"/>
                <w:noProof w:val="0"/>
                <w:sz w:val="16"/>
                <w:lang w:eastAsia="ja-JP"/>
              </w:rPr>
            </w:pPr>
            <w:r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00F56399" w:rsidRPr="00F56399">
              <w:rPr>
                <w:rFonts w:ascii="Times New Roman" w:hAnsi="Times New Roman" w:hint="eastAsia"/>
                <w:noProof w:val="0"/>
                <w:sz w:val="16"/>
                <w:highlight w:val="green"/>
                <w:lang w:eastAsia="ja-JP"/>
              </w:rPr>
              <w:t xml:space="preserve"> times of existing MU</w:t>
            </w:r>
          </w:p>
        </w:tc>
      </w:tr>
      <w:tr w:rsidR="006D5F5C" w:rsidRPr="00747305" w:rsidTr="0090793B">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6.3D.1</w:t>
            </w:r>
            <w:r w:rsidRPr="00747305">
              <w:rPr>
                <w:rFonts w:ascii="Times New Roman" w:hAnsi="Times New Roman"/>
                <w:noProof w:val="0"/>
                <w:sz w:val="16"/>
                <w:lang w:eastAsia="ja-JP"/>
              </w:rPr>
              <w:tab/>
              <w:t>Minimum output power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1.8 dB, 4.2GHz &lt; f ≤ 6.0GHz (P ≥ -40dBm)</w:t>
            </w:r>
          </w:p>
        </w:tc>
        <w:tc>
          <w:tcPr>
            <w:tcW w:w="3544" w:type="dxa"/>
          </w:tcPr>
          <w:p w:rsidR="006D5F5C" w:rsidRDefault="006D5F5C" w:rsidP="009975B6">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p w:rsidR="00DD7AC5" w:rsidRDefault="00DD7AC5" w:rsidP="009975B6">
            <w:pPr>
              <w:pStyle w:val="tdoc-header"/>
              <w:spacing w:after="0" w:line="240" w:lineRule="exact"/>
              <w:outlineLvl w:val="0"/>
              <w:rPr>
                <w:rFonts w:ascii="Times New Roman" w:hAnsi="Times New Roman"/>
                <w:noProof w:val="0"/>
                <w:sz w:val="16"/>
                <w:lang w:eastAsia="ja-JP"/>
              </w:rPr>
            </w:pPr>
          </w:p>
          <w:p w:rsidR="00DD7AC5" w:rsidRPr="00747305" w:rsidRDefault="00F56399" w:rsidP="009975B6">
            <w:pPr>
              <w:pStyle w:val="tdoc-header"/>
              <w:spacing w:after="0" w:line="240" w:lineRule="exact"/>
              <w:outlineLvl w:val="0"/>
              <w:rPr>
                <w:rFonts w:ascii="Times New Roman" w:hAnsi="Times New Roman"/>
                <w:noProof w:val="0"/>
                <w:sz w:val="16"/>
                <w:lang w:eastAsia="ja-JP"/>
              </w:rPr>
            </w:pPr>
            <w:r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Pr="00F56399">
              <w:rPr>
                <w:rFonts w:ascii="Times New Roman" w:hAnsi="Times New Roman" w:hint="eastAsia"/>
                <w:noProof w:val="0"/>
                <w:sz w:val="16"/>
                <w:highlight w:val="green"/>
                <w:lang w:eastAsia="ja-JP"/>
              </w:rPr>
              <w:t xml:space="preserve"> times of existing MU</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6.3D.4.1 Absolute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 is measured</w:t>
            </w:r>
          </w:p>
        </w:tc>
        <w:tc>
          <w:tcPr>
            <w:tcW w:w="32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2.0 dB, 4.2GHz &lt; f ≤ 6GHz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2.1 dB, 4.2GHz &lt; f ≤ 6GHz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1.9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2,2 dB, 4.2GHz &lt; f ≤ 6GHz (P ≥ 0dBm)</w:t>
            </w:r>
          </w:p>
        </w:tc>
        <w:tc>
          <w:tcPr>
            <w:tcW w:w="3544" w:type="dxa"/>
          </w:tcPr>
          <w:p w:rsidR="00DD7AC5" w:rsidRDefault="006D5F5C" w:rsidP="00DD7AC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p w:rsidR="00DD7AC5" w:rsidRDefault="00DD7AC5" w:rsidP="00DD7AC5">
            <w:pPr>
              <w:pStyle w:val="tdoc-header"/>
              <w:spacing w:after="0" w:line="240" w:lineRule="exact"/>
              <w:outlineLvl w:val="0"/>
              <w:rPr>
                <w:rFonts w:ascii="Times New Roman" w:hAnsi="Times New Roman"/>
                <w:noProof w:val="0"/>
                <w:sz w:val="16"/>
                <w:lang w:eastAsia="ja-JP"/>
              </w:rPr>
            </w:pPr>
          </w:p>
          <w:p w:rsidR="00DD7AC5" w:rsidRPr="00DD7AC5" w:rsidRDefault="00F56399" w:rsidP="00DD7AC5">
            <w:pPr>
              <w:pStyle w:val="tdoc-header"/>
              <w:spacing w:after="0" w:line="240" w:lineRule="exact"/>
              <w:outlineLvl w:val="0"/>
              <w:rPr>
                <w:rFonts w:ascii="Times New Roman" w:hAnsi="Times New Roman"/>
                <w:noProof w:val="0"/>
                <w:sz w:val="16"/>
                <w:lang w:eastAsia="ja-JP"/>
              </w:rPr>
            </w:pPr>
            <w:r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Pr="00F56399">
              <w:rPr>
                <w:rFonts w:ascii="Times New Roman" w:hAnsi="Times New Roman" w:hint="eastAsia"/>
                <w:noProof w:val="0"/>
                <w:sz w:val="16"/>
                <w:highlight w:val="green"/>
                <w:lang w:eastAsia="ja-JP"/>
              </w:rPr>
              <w:t xml:space="preserve"> times of existing MU</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6.3D.4.2</w:t>
            </w:r>
            <w:r w:rsidRPr="00747305">
              <w:rPr>
                <w:sz w:val="16"/>
              </w:rPr>
              <w:t xml:space="preserve"> </w:t>
            </w:r>
            <w:r w:rsidRPr="00747305">
              <w:rPr>
                <w:rFonts w:ascii="Times New Roman" w:hAnsi="Times New Roman"/>
                <w:noProof w:val="0"/>
                <w:sz w:val="16"/>
                <w:lang w:eastAsia="ja-JP"/>
              </w:rPr>
              <w:t>Relative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 xml:space="preserve">Sum of power of each antenna connector </w:t>
            </w:r>
          </w:p>
        </w:tc>
        <w:tc>
          <w:tcPr>
            <w:tcW w:w="3260" w:type="dxa"/>
          </w:tcPr>
          <w:p w:rsidR="006D5F5C" w:rsidRPr="00ED201E" w:rsidRDefault="006D5F5C" w:rsidP="00ED201E">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0.7 dB, BW ≤ 40MHz</w:t>
            </w:r>
          </w:p>
          <w:p w:rsidR="006D5F5C" w:rsidRPr="00747305" w:rsidRDefault="006D5F5C" w:rsidP="00ED201E">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1.0 dB, 40MHz &lt; f ≤ 100MHz</w:t>
            </w:r>
          </w:p>
        </w:tc>
        <w:tc>
          <w:tcPr>
            <w:tcW w:w="3544" w:type="dxa"/>
          </w:tcPr>
          <w:p w:rsidR="006D5F5C" w:rsidRPr="00ED201E" w:rsidRDefault="006D5F5C" w:rsidP="00930A0B">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Pr>
                <w:rFonts w:ascii="Times New Roman" w:hAnsi="Times New Roman"/>
                <w:noProof w:val="0"/>
                <w:sz w:val="16"/>
                <w:lang w:eastAsia="ja-JP"/>
              </w:rPr>
              <w:t>0.</w:t>
            </w:r>
            <w:r>
              <w:rPr>
                <w:rFonts w:ascii="Times New Roman" w:hAnsi="Times New Roman" w:hint="eastAsia"/>
                <w:noProof w:val="0"/>
                <w:sz w:val="16"/>
                <w:lang w:eastAsia="ja-JP"/>
              </w:rPr>
              <w:t>9</w:t>
            </w:r>
            <w:r w:rsidRPr="00ED201E">
              <w:rPr>
                <w:rFonts w:ascii="Times New Roman" w:hAnsi="Times New Roman"/>
                <w:noProof w:val="0"/>
                <w:sz w:val="16"/>
                <w:lang w:eastAsia="ja-JP"/>
              </w:rPr>
              <w:t xml:space="preserve"> dB, BW ≤ 40MHz</w:t>
            </w:r>
            <w:r w:rsidR="00DD7AC5">
              <w:rPr>
                <w:rFonts w:ascii="Times New Roman" w:hAnsi="Times New Roman" w:hint="eastAsia"/>
                <w:noProof w:val="0"/>
                <w:sz w:val="16"/>
                <w:lang w:eastAsia="ja-JP"/>
              </w:rPr>
              <w:t xml:space="preserve"> </w:t>
            </w:r>
            <w:r w:rsidR="00DD7AC5" w:rsidRPr="00DD7AC5">
              <w:rPr>
                <w:rFonts w:ascii="Times New Roman" w:hAnsi="Times New Roman" w:hint="eastAsia"/>
                <w:noProof w:val="0"/>
                <w:sz w:val="16"/>
                <w:highlight w:val="green"/>
                <w:lang w:eastAsia="ja-JP"/>
              </w:rPr>
              <w:t>( -0.09dB from existing MU )</w:t>
            </w:r>
          </w:p>
          <w:p w:rsidR="006D5F5C" w:rsidRDefault="006D5F5C" w:rsidP="00930A0B">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Pr>
                <w:rFonts w:ascii="Times New Roman" w:hAnsi="Times New Roman"/>
                <w:noProof w:val="0"/>
                <w:sz w:val="16"/>
                <w:lang w:eastAsia="ja-JP"/>
              </w:rPr>
              <w:t>1.</w:t>
            </w:r>
            <w:r>
              <w:rPr>
                <w:rFonts w:ascii="Times New Roman" w:hAnsi="Times New Roman" w:hint="eastAsia"/>
                <w:noProof w:val="0"/>
                <w:sz w:val="16"/>
                <w:lang w:eastAsia="ja-JP"/>
              </w:rPr>
              <w:t>4</w:t>
            </w:r>
            <w:r w:rsidRPr="00ED201E">
              <w:rPr>
                <w:rFonts w:ascii="Times New Roman" w:hAnsi="Times New Roman"/>
                <w:noProof w:val="0"/>
                <w:sz w:val="16"/>
                <w:lang w:eastAsia="ja-JP"/>
              </w:rPr>
              <w:t xml:space="preserve"> dB, 40MHz &lt; f ≤ 100MHz</w:t>
            </w:r>
            <w:r w:rsidR="00DD7AC5">
              <w:rPr>
                <w:rFonts w:ascii="Times New Roman" w:hAnsi="Times New Roman" w:hint="eastAsia"/>
                <w:noProof w:val="0"/>
                <w:sz w:val="16"/>
                <w:lang w:eastAsia="ja-JP"/>
              </w:rPr>
              <w:t xml:space="preserve"> </w:t>
            </w:r>
            <w:r w:rsidR="00DD7AC5" w:rsidRPr="00DD7AC5">
              <w:rPr>
                <w:rFonts w:ascii="Times New Roman" w:hAnsi="Times New Roman" w:hint="eastAsia"/>
                <w:noProof w:val="0"/>
                <w:sz w:val="16"/>
                <w:highlight w:val="green"/>
                <w:lang w:eastAsia="ja-JP"/>
              </w:rPr>
              <w:t>( -</w:t>
            </w:r>
            <w:r w:rsidR="00DD7AC5">
              <w:rPr>
                <w:rFonts w:ascii="Times New Roman" w:hAnsi="Times New Roman" w:hint="eastAsia"/>
                <w:noProof w:val="0"/>
                <w:sz w:val="16"/>
                <w:highlight w:val="green"/>
                <w:lang w:eastAsia="ja-JP"/>
              </w:rPr>
              <w:t>0.014</w:t>
            </w:r>
            <w:r w:rsidR="00DD7AC5" w:rsidRPr="00DD7AC5">
              <w:rPr>
                <w:rFonts w:ascii="Times New Roman" w:hAnsi="Times New Roman" w:hint="eastAsia"/>
                <w:noProof w:val="0"/>
                <w:sz w:val="16"/>
                <w:highlight w:val="green"/>
                <w:lang w:eastAsia="ja-JP"/>
              </w:rPr>
              <w:t>dB from existing MU )</w:t>
            </w:r>
          </w:p>
          <w:p w:rsidR="006D5F5C" w:rsidRPr="00747305" w:rsidRDefault="006D5F5C" w:rsidP="00CC7935">
            <w:pPr>
              <w:pStyle w:val="tdoc-header"/>
              <w:spacing w:after="0"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(Due to </w:t>
            </w:r>
            <w:r w:rsidR="0060599D">
              <w:rPr>
                <w:rFonts w:ascii="Times New Roman" w:hAnsi="Times New Roman" w:hint="eastAsia"/>
                <w:noProof w:val="0"/>
                <w:sz w:val="16"/>
                <w:lang w:eastAsia="ja-JP"/>
              </w:rPr>
              <w:t xml:space="preserve">required large </w:t>
            </w:r>
            <w:r>
              <w:rPr>
                <w:rFonts w:ascii="Times New Roman" w:hAnsi="Times New Roman" w:hint="eastAsia"/>
                <w:noProof w:val="0"/>
                <w:sz w:val="16"/>
                <w:lang w:eastAsia="ja-JP"/>
              </w:rPr>
              <w:t>dynamic range</w:t>
            </w:r>
            <w:r w:rsidR="0060599D">
              <w:rPr>
                <w:rFonts w:ascii="Times New Roman" w:hAnsi="Times New Roman" w:hint="eastAsia"/>
                <w:noProof w:val="0"/>
                <w:sz w:val="16"/>
                <w:lang w:eastAsia="ja-JP"/>
              </w:rPr>
              <w:t xml:space="preserve">, </w:t>
            </w:r>
            <w:r w:rsidR="001E43EE">
              <w:rPr>
                <w:rFonts w:ascii="Times New Roman" w:hAnsi="Times New Roman" w:hint="eastAsia"/>
                <w:noProof w:val="0"/>
                <w:sz w:val="16"/>
                <w:lang w:eastAsia="ja-JP"/>
              </w:rPr>
              <w:t>impact from noise</w:t>
            </w:r>
            <w:r w:rsidR="0060599D">
              <w:rPr>
                <w:rFonts w:ascii="Times New Roman" w:hAnsi="Times New Roman" w:hint="eastAsia"/>
                <w:noProof w:val="0"/>
                <w:sz w:val="16"/>
                <w:lang w:eastAsia="ja-JP"/>
              </w:rPr>
              <w:t xml:space="preserve"> for the low power slot/</w:t>
            </w:r>
            <w:r w:rsidR="0060599D">
              <w:rPr>
                <w:rFonts w:ascii="Times New Roman" w:hAnsi="Times New Roman"/>
                <w:noProof w:val="0"/>
                <w:sz w:val="16"/>
                <w:lang w:eastAsia="ja-JP"/>
              </w:rPr>
              <w:t>sub frame</w:t>
            </w:r>
            <w:r w:rsidR="0060599D">
              <w:rPr>
                <w:rFonts w:ascii="Times New Roman" w:hAnsi="Times New Roman" w:hint="eastAsia"/>
                <w:noProof w:val="0"/>
                <w:sz w:val="16"/>
                <w:lang w:eastAsia="ja-JP"/>
              </w:rPr>
              <w:t xml:space="preserve"> </w:t>
            </w:r>
            <w:r w:rsidR="00687830">
              <w:rPr>
                <w:rFonts w:ascii="Times New Roman" w:hAnsi="Times New Roman" w:hint="eastAsia"/>
                <w:noProof w:val="0"/>
                <w:sz w:val="16"/>
                <w:lang w:eastAsia="ja-JP"/>
              </w:rPr>
              <w:t>needs to be considered</w:t>
            </w:r>
            <w:r>
              <w:rPr>
                <w:rFonts w:ascii="Times New Roman" w:hAnsi="Times New Roman" w:hint="eastAsia"/>
                <w:noProof w:val="0"/>
                <w:sz w:val="16"/>
                <w:lang w:eastAsia="ja-JP"/>
              </w:rPr>
              <w:t>)</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6.3D.4.3 : Aggregate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6D5F5C" w:rsidRPr="00ED201E" w:rsidRDefault="006D5F5C" w:rsidP="000F1E58">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0.7 dB, BW ≤ 40MHz</w:t>
            </w:r>
          </w:p>
          <w:p w:rsidR="006D5F5C" w:rsidRPr="00747305" w:rsidRDefault="006D5F5C" w:rsidP="000F1E58">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1.0 dB, 40MHz &lt; f ≤ 100MHz</w:t>
            </w:r>
          </w:p>
        </w:tc>
        <w:tc>
          <w:tcPr>
            <w:tcW w:w="3544" w:type="dxa"/>
          </w:tcPr>
          <w:p w:rsidR="006D5F5C" w:rsidRDefault="00DD7AC5" w:rsidP="00930A0B">
            <w:pPr>
              <w:pStyle w:val="tdoc-header"/>
              <w:spacing w:after="0" w:line="240" w:lineRule="exact"/>
              <w:outlineLvl w:val="0"/>
              <w:rPr>
                <w:rFonts w:ascii="Times New Roman" w:hAnsi="Times New Roman"/>
                <w:noProof w:val="0"/>
                <w:sz w:val="16"/>
                <w:lang w:eastAsia="ja-JP"/>
              </w:rPr>
            </w:pPr>
            <w:r w:rsidRPr="00DD7AC5">
              <w:rPr>
                <w:rFonts w:ascii="Times New Roman" w:hAnsi="Times New Roman" w:hint="eastAsia"/>
                <w:noProof w:val="0"/>
                <w:sz w:val="16"/>
                <w:highlight w:val="green"/>
                <w:lang w:eastAsia="ja-JP"/>
              </w:rPr>
              <w:t xml:space="preserve">Same as </w:t>
            </w:r>
            <w:r w:rsidRPr="00DD7AC5">
              <w:rPr>
                <w:rFonts w:ascii="Times New Roman" w:hAnsi="Times New Roman"/>
                <w:noProof w:val="0"/>
                <w:sz w:val="16"/>
                <w:highlight w:val="green"/>
                <w:lang w:eastAsia="ja-JP"/>
              </w:rPr>
              <w:t>MU of Single antenna test case</w:t>
            </w:r>
          </w:p>
          <w:p w:rsidR="00DD7AC5" w:rsidRDefault="00DD7AC5" w:rsidP="00930A0B">
            <w:pPr>
              <w:pStyle w:val="tdoc-header"/>
              <w:spacing w:after="0" w:line="240" w:lineRule="exact"/>
              <w:outlineLvl w:val="0"/>
              <w:rPr>
                <w:rFonts w:ascii="Times New Roman" w:hAnsi="Times New Roman"/>
                <w:noProof w:val="0"/>
                <w:sz w:val="16"/>
                <w:lang w:eastAsia="ja-JP"/>
              </w:rPr>
            </w:pPr>
          </w:p>
          <w:p w:rsidR="00DD7AC5" w:rsidRPr="00747305" w:rsidRDefault="00F56399" w:rsidP="00930A0B">
            <w:pPr>
              <w:pStyle w:val="tdoc-header"/>
              <w:spacing w:after="0" w:line="240" w:lineRule="exact"/>
              <w:outlineLvl w:val="0"/>
              <w:rPr>
                <w:rFonts w:ascii="Times New Roman" w:hAnsi="Times New Roman"/>
                <w:noProof w:val="0"/>
                <w:sz w:val="16"/>
                <w:lang w:eastAsia="ja-JP"/>
              </w:rPr>
            </w:pPr>
            <w:r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Pr="00F56399">
              <w:rPr>
                <w:rFonts w:ascii="Times New Roman" w:hAnsi="Times New Roman" w:hint="eastAsia"/>
                <w:noProof w:val="0"/>
                <w:sz w:val="16"/>
                <w:highlight w:val="green"/>
                <w:lang w:eastAsia="ja-JP"/>
              </w:rPr>
              <w:t xml:space="preserve"> times of existing MU</w:t>
            </w:r>
          </w:p>
        </w:tc>
      </w:tr>
    </w:tbl>
    <w:p w:rsidR="00CD7831" w:rsidRDefault="00CD7831"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Default="00225C07" w:rsidP="00225C07">
      <w:pPr>
        <w:pStyle w:val="Caption"/>
        <w:keepNext/>
        <w:jc w:val="center"/>
      </w:pPr>
      <w:r>
        <w:lastRenderedPageBreak/>
        <w:t xml:space="preserve">Table </w:t>
      </w:r>
      <w:r w:rsidR="009A003E">
        <w:fldChar w:fldCharType="begin"/>
      </w:r>
      <w:r w:rsidR="009A003E">
        <w:instrText xml:space="preserve"> SEQ Table \* ARABIC </w:instrText>
      </w:r>
      <w:r w:rsidR="009A003E">
        <w:fldChar w:fldCharType="separate"/>
      </w:r>
      <w:r>
        <w:rPr>
          <w:noProof/>
        </w:rPr>
        <w:t>2</w:t>
      </w:r>
      <w:r w:rsidR="009A003E">
        <w:rPr>
          <w:noProof/>
        </w:rPr>
        <w:fldChar w:fldCharType="end"/>
      </w:r>
      <w:r>
        <w:rPr>
          <w:rFonts w:eastAsiaTheme="minorEastAsia" w:hint="eastAsia"/>
        </w:rPr>
        <w:t xml:space="preserve"> MU for </w:t>
      </w:r>
      <w:proofErr w:type="gramStart"/>
      <w:r>
        <w:rPr>
          <w:rFonts w:eastAsiaTheme="minorEastAsia" w:hint="eastAsia"/>
        </w:rPr>
        <w:t>NSA(</w:t>
      </w:r>
      <w:proofErr w:type="gramEnd"/>
      <w:r>
        <w:rPr>
          <w:rFonts w:eastAsiaTheme="minorEastAsia" w:hint="eastAsia"/>
        </w:rPr>
        <w:t>1LTE UL+1NR UL)</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2750D" w:rsidRPr="00BD6FDF" w:rsidTr="00E6699D">
        <w:trPr>
          <w:trHeight w:val="709"/>
        </w:trPr>
        <w:tc>
          <w:tcPr>
            <w:tcW w:w="1016" w:type="pct"/>
            <w:shd w:val="clear" w:color="auto" w:fill="auto"/>
            <w:vAlign w:val="center"/>
          </w:tcPr>
          <w:p w:rsidR="0062750D" w:rsidRPr="0062750D"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62750D">
              <w:rPr>
                <w:rFonts w:ascii="Times New Roman" w:hAnsi="Times New Roman" w:hint="eastAsia"/>
                <w:b/>
                <w:noProof w:val="0"/>
                <w:sz w:val="16"/>
                <w:lang w:eastAsia="ja-JP"/>
              </w:rPr>
              <w:t>Test Case</w:t>
            </w:r>
          </w:p>
        </w:tc>
        <w:tc>
          <w:tcPr>
            <w:tcW w:w="993" w:type="pct"/>
            <w:shd w:val="clear" w:color="auto" w:fill="auto"/>
            <w:vAlign w:val="center"/>
          </w:tcPr>
          <w:p w:rsidR="0062750D" w:rsidRPr="0062750D"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1483" w:type="pct"/>
          </w:tcPr>
          <w:p w:rsidR="0062750D" w:rsidRPr="00747305" w:rsidRDefault="0062750D" w:rsidP="0062750D">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MU of </w:t>
            </w:r>
            <w:r>
              <w:rPr>
                <w:rFonts w:ascii="Times New Roman" w:hAnsi="Times New Roman" w:hint="eastAsia"/>
                <w:b/>
                <w:noProof w:val="0"/>
                <w:sz w:val="16"/>
                <w:lang w:eastAsia="ja-JP"/>
              </w:rPr>
              <w:t>single carrier</w:t>
            </w:r>
          </w:p>
        </w:tc>
        <w:tc>
          <w:tcPr>
            <w:tcW w:w="1508" w:type="pct"/>
            <w:shd w:val="clear" w:color="auto" w:fill="auto"/>
          </w:tcPr>
          <w:p w:rsidR="0062750D" w:rsidRPr="00747305" w:rsidRDefault="0062750D" w:rsidP="0062750D">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Proposed MU value for </w:t>
            </w:r>
            <w:r w:rsidR="004223AA">
              <w:rPr>
                <w:rFonts w:ascii="Times New Roman" w:hAnsi="Times New Roman" w:hint="eastAsia"/>
                <w:b/>
                <w:noProof w:val="0"/>
                <w:sz w:val="16"/>
                <w:lang w:eastAsia="ja-JP"/>
              </w:rPr>
              <w:t>NSA</w:t>
            </w:r>
          </w:p>
        </w:tc>
      </w:tr>
      <w:tr w:rsidR="0062750D" w:rsidRPr="00BD6FDF" w:rsidTr="00E6699D">
        <w:trPr>
          <w:trHeight w:val="1440"/>
        </w:trPr>
        <w:tc>
          <w:tcPr>
            <w:tcW w:w="1016" w:type="pct"/>
            <w:shd w:val="clear" w:color="auto" w:fill="auto"/>
            <w:hideMark/>
          </w:tcPr>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Transmitter Maximum Output Power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Maximum Power Reduction(MPR)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Additional Maximum Power Reduction (A-MPR)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Configured transmitted Output Power</w:t>
            </w:r>
          </w:p>
        </w:tc>
        <w:tc>
          <w:tcPr>
            <w:tcW w:w="993" w:type="pct"/>
            <w:shd w:val="clear" w:color="auto" w:fill="auto"/>
            <w:hideMark/>
          </w:tcPr>
          <w:p w:rsidR="0062750D" w:rsidRPr="0062750D" w:rsidRDefault="0062750D" w:rsidP="0090793B">
            <w:pPr>
              <w:spacing w:beforeLines="0" w:before="0" w:afterLines="0" w:after="0"/>
              <w:jc w:val="both"/>
              <w:rPr>
                <w:rFonts w:eastAsia="ＭＳ 明朝"/>
                <w:sz w:val="16"/>
                <w:lang w:val="en-GB"/>
              </w:rPr>
            </w:pPr>
            <w:r w:rsidRPr="0062750D">
              <w:rPr>
                <w:rFonts w:eastAsia="ＭＳ 明朝" w:hint="eastAsia"/>
                <w:sz w:val="16"/>
                <w:lang w:val="en-GB"/>
              </w:rPr>
              <w:t>S</w:t>
            </w:r>
            <w:r w:rsidRPr="0062750D">
              <w:rPr>
                <w:rFonts w:eastAsia="ＭＳ 明朝"/>
                <w:sz w:val="16"/>
                <w:lang w:val="en-GB"/>
              </w:rPr>
              <w:t>um of the power of each CC</w:t>
            </w:r>
            <w:r w:rsidRPr="0062750D">
              <w:rPr>
                <w:rFonts w:eastAsia="ＭＳ 明朝" w:hint="eastAsia"/>
                <w:sz w:val="16"/>
                <w:lang w:val="en-GB"/>
              </w:rPr>
              <w:t xml:space="preserve"> </w:t>
            </w:r>
          </w:p>
        </w:tc>
        <w:tc>
          <w:tcPr>
            <w:tcW w:w="1483" w:type="pct"/>
          </w:tcPr>
          <w:p w:rsidR="00915E50" w:rsidRDefault="00915E50" w:rsidP="0062750D">
            <w:pPr>
              <w:pStyle w:val="tdoc-header"/>
              <w:spacing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NR : </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t>
            </w:r>
            <w:r w:rsidRPr="00D93C9F">
              <w:rPr>
                <w:rFonts w:ascii="Times New Roman" w:hAnsi="Times New Roman"/>
                <w:noProof w:val="0"/>
                <w:sz w:val="16"/>
                <w:lang w:eastAsia="ja-JP"/>
              </w:rPr>
              <w:t>W ≤ 20MHz</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0.7 dB, f ≤ 3.0GHz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1.0 dB, 3.0GHz &lt; f ≤ 4.2GHz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1.3 dB, 4.2GHz &lt; f ≤ 6.0GHz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noProof w:val="0"/>
                <w:sz w:val="16"/>
                <w:lang w:eastAsia="ja-JP"/>
              </w:rPr>
              <w:t>20 MHz &lt; BW ≤ 40MHz</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0.7 dB, f ≤ 3.0GHz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1.0 dB, 3.0GHz &lt; f ≤ 4.2GHz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1.5 dB, 4.2GHz &lt; f ≤ 6.0GHz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0dBm)</w:t>
            </w:r>
          </w:p>
          <w:p w:rsidR="0062750D" w:rsidRDefault="0062750D" w:rsidP="0062750D">
            <w:pPr>
              <w:spacing w:beforeLines="0" w:before="0" w:afterLines="0" w:after="0"/>
              <w:jc w:val="both"/>
              <w:rPr>
                <w:rFonts w:eastAsia="ＭＳ 明朝"/>
                <w:sz w:val="16"/>
                <w:lang w:val="en-GB"/>
              </w:rPr>
            </w:pPr>
            <w:r w:rsidRPr="0062750D">
              <w:rPr>
                <w:rFonts w:eastAsia="ＭＳ 明朝" w:hint="eastAsia"/>
                <w:sz w:val="16"/>
                <w:lang w:val="en-GB"/>
              </w:rPr>
              <w:t>±</w:t>
            </w:r>
            <w:r w:rsidRPr="0062750D">
              <w:rPr>
                <w:rFonts w:eastAsia="ＭＳ 明朝"/>
                <w:sz w:val="16"/>
                <w:lang w:val="en-GB"/>
              </w:rPr>
              <w:t>1.6 dB, 4.2GHz &lt; f ≤ 6.0GHz (P ≥ 0dBm)</w:t>
            </w:r>
          </w:p>
          <w:p w:rsidR="00915E50" w:rsidRDefault="00915E50" w:rsidP="0062750D">
            <w:pPr>
              <w:spacing w:beforeLines="0" w:before="0" w:afterLines="0" w:after="0"/>
              <w:jc w:val="both"/>
              <w:rPr>
                <w:rFonts w:eastAsia="ＭＳ 明朝"/>
                <w:sz w:val="16"/>
                <w:lang w:val="en-GB"/>
              </w:rPr>
            </w:pPr>
          </w:p>
          <w:p w:rsidR="00915E50" w:rsidRDefault="00915E50" w:rsidP="0062750D">
            <w:pPr>
              <w:spacing w:beforeLines="0" w:before="0" w:afterLines="0" w:after="0"/>
              <w:jc w:val="both"/>
              <w:rPr>
                <w:rFonts w:eastAsia="ＭＳ 明朝"/>
                <w:sz w:val="16"/>
                <w:lang w:val="en-GB"/>
              </w:rPr>
            </w:pPr>
            <w:r>
              <w:rPr>
                <w:rFonts w:eastAsia="ＭＳ 明朝" w:hint="eastAsia"/>
                <w:sz w:val="16"/>
                <w:lang w:val="en-GB"/>
              </w:rPr>
              <w:t>LTE :</w:t>
            </w:r>
          </w:p>
          <w:p w:rsidR="00915E50" w:rsidRPr="00747305" w:rsidRDefault="00915E50" w:rsidP="00915E50">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915E50" w:rsidRPr="00915E50"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0.7 dB, f ≤ 3.0GHz</w:t>
            </w:r>
            <w:r w:rsidR="002F435D" w:rsidRPr="00747305">
              <w:rPr>
                <w:sz w:val="16"/>
              </w:rPr>
              <w:t>(P ≥ 0dBm)</w:t>
            </w:r>
          </w:p>
          <w:p w:rsidR="00915E50" w:rsidRPr="00915E50"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1.0 dB, 3.0GHz &lt; f ≤ 4.2GHz</w:t>
            </w:r>
            <w:r w:rsidR="002F435D" w:rsidRPr="00747305">
              <w:rPr>
                <w:sz w:val="16"/>
              </w:rPr>
              <w:t>(P ≥ 0dBm)</w:t>
            </w:r>
          </w:p>
          <w:p w:rsidR="00915E50" w:rsidRPr="0062750D"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1.3 dB, 4.2GHz &lt; f ≤ 6GHz</w:t>
            </w:r>
            <w:r w:rsidR="002F435D" w:rsidRPr="00747305">
              <w:rPr>
                <w:sz w:val="16"/>
              </w:rPr>
              <w:t>(P ≥ 0dBm)</w:t>
            </w:r>
          </w:p>
        </w:tc>
        <w:tc>
          <w:tcPr>
            <w:tcW w:w="1508" w:type="pct"/>
            <w:shd w:val="clear" w:color="auto" w:fill="auto"/>
          </w:tcPr>
          <w:p w:rsidR="0062750D" w:rsidRPr="00C676F5" w:rsidRDefault="0062750D" w:rsidP="009975B6">
            <w:pPr>
              <w:spacing w:beforeLines="0" w:before="0" w:afterLines="0" w:after="0"/>
              <w:jc w:val="both"/>
              <w:rPr>
                <w:rFonts w:eastAsia="ＭＳ 明朝"/>
                <w:b/>
                <w:sz w:val="16"/>
                <w:u w:val="single"/>
                <w:lang w:val="en-GB"/>
              </w:rPr>
            </w:pPr>
            <w:r w:rsidRPr="00C676F5">
              <w:rPr>
                <w:rFonts w:eastAsia="ＭＳ 明朝" w:hint="eastAsia"/>
                <w:b/>
                <w:sz w:val="16"/>
                <w:u w:val="single"/>
                <w:lang w:val="en-GB"/>
              </w:rPr>
              <w:t>Inter, Intra-NC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F</w:t>
            </w:r>
            <w:r w:rsidRPr="0062750D">
              <w:rPr>
                <w:rFonts w:eastAsia="ＭＳ 明朝"/>
                <w:sz w:val="16"/>
                <w:lang w:val="en-GB"/>
              </w:rPr>
              <w:t>o</w:t>
            </w:r>
            <w:r w:rsidRPr="0062750D">
              <w:rPr>
                <w:rFonts w:eastAsia="ＭＳ 明朝" w:hint="eastAsia"/>
                <w:sz w:val="16"/>
                <w:lang w:val="en-GB"/>
              </w:rPr>
              <w:t xml:space="preserve">r simultaneous </w:t>
            </w:r>
            <w:proofErr w:type="spellStart"/>
            <w:r w:rsidRPr="0062750D">
              <w:rPr>
                <w:rFonts w:eastAsia="ＭＳ 明朝" w:hint="eastAsia"/>
                <w:sz w:val="16"/>
                <w:lang w:val="en-GB"/>
              </w:rPr>
              <w:t>tx</w:t>
            </w:r>
            <w:proofErr w:type="spellEnd"/>
            <w:r w:rsidRPr="0062750D">
              <w:rPr>
                <w:rFonts w:eastAsia="ＭＳ 明朝" w:hint="eastAsia"/>
                <w:sz w:val="16"/>
                <w:lang w:val="en-GB"/>
              </w:rPr>
              <w:t xml:space="preserve">: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 xml:space="preserve">LTE+NR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 xml:space="preserve">Maximum MU among LTE </w:t>
            </w:r>
            <w:proofErr w:type="gramStart"/>
            <w:r w:rsidRPr="0062750D">
              <w:rPr>
                <w:rFonts w:eastAsia="ＭＳ 明朝" w:hint="eastAsia"/>
                <w:sz w:val="16"/>
                <w:lang w:val="en-GB"/>
              </w:rPr>
              <w:t>MU(</w:t>
            </w:r>
            <w:proofErr w:type="gramEnd"/>
            <w:r w:rsidRPr="0062750D">
              <w:rPr>
                <w:rFonts w:eastAsia="ＭＳ 明朝" w:hint="eastAsia"/>
                <w:sz w:val="16"/>
                <w:lang w:val="en-GB"/>
              </w:rPr>
              <w:t xml:space="preserve">36.521-1) and NR </w:t>
            </w:r>
            <w:r w:rsidR="004C6987">
              <w:rPr>
                <w:rFonts w:eastAsia="ＭＳ 明朝" w:hint="eastAsia"/>
                <w:sz w:val="16"/>
                <w:lang w:val="en-GB"/>
              </w:rPr>
              <w:t xml:space="preserve">SA </w:t>
            </w:r>
            <w:r w:rsidRPr="0062750D">
              <w:rPr>
                <w:rFonts w:eastAsia="ＭＳ 明朝" w:hint="eastAsia"/>
                <w:sz w:val="16"/>
                <w:lang w:val="en-GB"/>
              </w:rPr>
              <w:t xml:space="preserve">MU(38.521-1). </w:t>
            </w:r>
          </w:p>
          <w:p w:rsidR="00E6699D" w:rsidRDefault="00E6699D" w:rsidP="009975B6">
            <w:pPr>
              <w:spacing w:beforeLines="0" w:before="0" w:afterLines="0" w:after="0"/>
              <w:jc w:val="both"/>
              <w:rPr>
                <w:rFonts w:eastAsiaTheme="minorEastAsia"/>
                <w:sz w:val="16"/>
                <w:lang w:val="en-GB"/>
              </w:rPr>
            </w:pPr>
          </w:p>
          <w:p w:rsidR="008F0159" w:rsidRDefault="008F0159" w:rsidP="009975B6">
            <w:pPr>
              <w:spacing w:beforeLines="0" w:before="0" w:afterLines="0" w:after="0"/>
              <w:jc w:val="both"/>
              <w:rPr>
                <w:rFonts w:eastAsiaTheme="minorEastAsia"/>
                <w:sz w:val="16"/>
                <w:lang w:val="en-GB"/>
              </w:rPr>
            </w:pPr>
            <w:r w:rsidRPr="008F0159">
              <w:rPr>
                <w:rFonts w:eastAsiaTheme="minorEastAsia" w:hint="eastAsia"/>
                <w:sz w:val="16"/>
                <w:highlight w:val="green"/>
                <w:lang w:val="en-GB"/>
              </w:rPr>
              <w:t xml:space="preserve">See attached </w:t>
            </w:r>
            <w:proofErr w:type="spellStart"/>
            <w:r w:rsidRPr="008F0159">
              <w:rPr>
                <w:rFonts w:eastAsiaTheme="minorEastAsia" w:hint="eastAsia"/>
                <w:sz w:val="16"/>
                <w:highlight w:val="green"/>
                <w:lang w:val="en-GB"/>
              </w:rPr>
              <w:t>xlsx</w:t>
            </w:r>
            <w:proofErr w:type="spellEnd"/>
            <w:r w:rsidRPr="008F0159">
              <w:rPr>
                <w:rFonts w:eastAsiaTheme="minorEastAsia" w:hint="eastAsia"/>
                <w:sz w:val="16"/>
                <w:highlight w:val="green"/>
                <w:lang w:val="en-GB"/>
              </w:rPr>
              <w:t xml:space="preserve"> file for the concrete MU value</w:t>
            </w:r>
            <w:r w:rsidR="00296F98">
              <w:rPr>
                <w:rFonts w:eastAsiaTheme="minorEastAsia" w:hint="eastAsia"/>
                <w:sz w:val="16"/>
                <w:highlight w:val="green"/>
                <w:lang w:val="en-GB"/>
              </w:rPr>
              <w:t>s</w:t>
            </w:r>
            <w:r w:rsidRPr="008F0159">
              <w:rPr>
                <w:rFonts w:eastAsiaTheme="minorEastAsia" w:hint="eastAsia"/>
                <w:sz w:val="16"/>
                <w:highlight w:val="green"/>
                <w:lang w:val="en-GB"/>
              </w:rPr>
              <w:t xml:space="preserve"> for all the possible combinations.</w:t>
            </w:r>
          </w:p>
          <w:p w:rsidR="00E6699D" w:rsidRPr="004C6987" w:rsidRDefault="00E6699D" w:rsidP="009975B6">
            <w:pPr>
              <w:spacing w:beforeLines="0" w:before="0" w:afterLines="0" w:after="0"/>
              <w:jc w:val="both"/>
              <w:rPr>
                <w:rFonts w:eastAsia="ＭＳ 明朝"/>
                <w:sz w:val="16"/>
                <w:lang w:val="en-GB"/>
              </w:rPr>
            </w:pPr>
          </w:p>
          <w:p w:rsidR="0062750D" w:rsidRPr="00C676F5" w:rsidRDefault="0062750D" w:rsidP="009975B6">
            <w:pPr>
              <w:spacing w:beforeLines="0" w:before="0" w:afterLines="0" w:after="0"/>
              <w:jc w:val="both"/>
              <w:rPr>
                <w:rFonts w:eastAsia="ＭＳ 明朝"/>
                <w:b/>
                <w:sz w:val="16"/>
                <w:u w:val="single"/>
                <w:lang w:val="en-GB"/>
              </w:rPr>
            </w:pPr>
            <w:r w:rsidRPr="00C676F5">
              <w:rPr>
                <w:rFonts w:eastAsia="ＭＳ 明朝" w:hint="eastAsia"/>
                <w:b/>
                <w:sz w:val="16"/>
                <w:u w:val="single"/>
                <w:lang w:val="en-GB"/>
              </w:rPr>
              <w:t xml:space="preserve">Intra-C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F</w:t>
            </w:r>
            <w:r w:rsidRPr="0062750D">
              <w:rPr>
                <w:rFonts w:eastAsia="ＭＳ 明朝"/>
                <w:sz w:val="16"/>
                <w:lang w:val="en-GB"/>
              </w:rPr>
              <w:t>o</w:t>
            </w:r>
            <w:r w:rsidRPr="0062750D">
              <w:rPr>
                <w:rFonts w:eastAsia="ＭＳ 明朝" w:hint="eastAsia"/>
                <w:sz w:val="16"/>
                <w:lang w:val="en-GB"/>
              </w:rPr>
              <w:t xml:space="preserve">r simultaneous </w:t>
            </w:r>
            <w:proofErr w:type="spellStart"/>
            <w:r w:rsidRPr="0062750D">
              <w:rPr>
                <w:rFonts w:eastAsia="ＭＳ 明朝" w:hint="eastAsia"/>
                <w:sz w:val="16"/>
                <w:lang w:val="en-GB"/>
              </w:rPr>
              <w:t>tx</w:t>
            </w:r>
            <w:proofErr w:type="spellEnd"/>
            <w:r w:rsidRPr="0062750D">
              <w:rPr>
                <w:rFonts w:eastAsia="ＭＳ 明朝" w:hint="eastAsia"/>
                <w:sz w:val="16"/>
                <w:lang w:val="en-GB"/>
              </w:rPr>
              <w:t xml:space="preserve">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LTE+NR : Same as SA MU in 38.521-1 for aggregated BW</w:t>
            </w:r>
          </w:p>
          <w:p w:rsidR="0062750D" w:rsidRPr="0062750D" w:rsidRDefault="0062750D" w:rsidP="009907FB">
            <w:pPr>
              <w:spacing w:beforeLines="0" w:before="0" w:afterLines="0" w:after="0"/>
              <w:jc w:val="both"/>
              <w:rPr>
                <w:rFonts w:eastAsia="ＭＳ 明朝"/>
                <w:sz w:val="16"/>
                <w:lang w:val="en-GB"/>
              </w:rPr>
            </w:pPr>
          </w:p>
        </w:tc>
      </w:tr>
    </w:tbl>
    <w:p w:rsidR="00725872" w:rsidRDefault="00725872"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Default="00225C07" w:rsidP="00225C07">
      <w:pPr>
        <w:pStyle w:val="Caption"/>
        <w:keepNext/>
        <w:jc w:val="center"/>
      </w:pPr>
      <w:r>
        <w:t xml:space="preserve">Table </w:t>
      </w:r>
      <w:r w:rsidR="009A003E">
        <w:fldChar w:fldCharType="begin"/>
      </w:r>
      <w:r w:rsidR="009A003E">
        <w:instrText xml:space="preserve"> SEQ Table \* ARABIC </w:instrText>
      </w:r>
      <w:r w:rsidR="009A003E">
        <w:fldChar w:fldCharType="separate"/>
      </w:r>
      <w:r>
        <w:rPr>
          <w:noProof/>
        </w:rPr>
        <w:t>3</w:t>
      </w:r>
      <w:r w:rsidR="009A003E">
        <w:rPr>
          <w:noProof/>
        </w:rPr>
        <w:fldChar w:fldCharType="end"/>
      </w:r>
      <w:r>
        <w:rPr>
          <w:rFonts w:eastAsiaTheme="minorEastAsia" w:hint="eastAsia"/>
        </w:rPr>
        <w:t>MU for UL-</w:t>
      </w:r>
      <w:proofErr w:type="gramStart"/>
      <w:r>
        <w:rPr>
          <w:rFonts w:eastAsiaTheme="minorEastAsia" w:hint="eastAsia"/>
        </w:rPr>
        <w:t>CA(</w:t>
      </w:r>
      <w:proofErr w:type="gramEnd"/>
      <w:r>
        <w:rPr>
          <w:rFonts w:eastAsiaTheme="minorEastAsia" w:hint="eastAsia"/>
        </w:rPr>
        <w:t>2CCs)</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0599D" w:rsidRPr="00BD6FDF" w:rsidTr="00B2006F">
        <w:trPr>
          <w:trHeight w:val="709"/>
        </w:trPr>
        <w:tc>
          <w:tcPr>
            <w:tcW w:w="1016" w:type="pct"/>
            <w:shd w:val="clear" w:color="auto" w:fill="auto"/>
            <w:vAlign w:val="center"/>
          </w:tcPr>
          <w:p w:rsidR="0060599D" w:rsidRPr="0062750D"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62750D">
              <w:rPr>
                <w:rFonts w:ascii="Times New Roman" w:hAnsi="Times New Roman" w:hint="eastAsia"/>
                <w:b/>
                <w:noProof w:val="0"/>
                <w:sz w:val="16"/>
                <w:lang w:eastAsia="ja-JP"/>
              </w:rPr>
              <w:t>Test Case</w:t>
            </w:r>
          </w:p>
        </w:tc>
        <w:tc>
          <w:tcPr>
            <w:tcW w:w="993" w:type="pct"/>
            <w:shd w:val="clear" w:color="auto" w:fill="auto"/>
            <w:vAlign w:val="center"/>
          </w:tcPr>
          <w:p w:rsidR="0060599D" w:rsidRPr="0062750D"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1483" w:type="pct"/>
          </w:tcPr>
          <w:p w:rsidR="0060599D" w:rsidRPr="00747305" w:rsidRDefault="0060599D" w:rsidP="00B2006F">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MU of </w:t>
            </w:r>
            <w:r>
              <w:rPr>
                <w:rFonts w:ascii="Times New Roman" w:hAnsi="Times New Roman" w:hint="eastAsia"/>
                <w:b/>
                <w:noProof w:val="0"/>
                <w:sz w:val="16"/>
                <w:lang w:eastAsia="ja-JP"/>
              </w:rPr>
              <w:t>single carrier</w:t>
            </w:r>
          </w:p>
        </w:tc>
        <w:tc>
          <w:tcPr>
            <w:tcW w:w="1508" w:type="pct"/>
            <w:shd w:val="clear" w:color="auto" w:fill="auto"/>
          </w:tcPr>
          <w:p w:rsidR="0060599D" w:rsidRPr="00747305" w:rsidRDefault="0060599D" w:rsidP="00B2006F">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Proposed MU value for </w:t>
            </w:r>
            <w:r>
              <w:rPr>
                <w:rFonts w:ascii="Times New Roman" w:hAnsi="Times New Roman" w:hint="eastAsia"/>
                <w:b/>
                <w:noProof w:val="0"/>
                <w:sz w:val="16"/>
                <w:lang w:eastAsia="ja-JP"/>
              </w:rPr>
              <w:t>NSA</w:t>
            </w:r>
          </w:p>
        </w:tc>
      </w:tr>
      <w:tr w:rsidR="0060599D" w:rsidRPr="00BD6FDF" w:rsidTr="00B2006F">
        <w:trPr>
          <w:trHeight w:val="1440"/>
        </w:trPr>
        <w:tc>
          <w:tcPr>
            <w:tcW w:w="1016" w:type="pct"/>
            <w:shd w:val="clear" w:color="auto" w:fill="auto"/>
            <w:hideMark/>
          </w:tcPr>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Transmitter Maximum Output Power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Maximum Power Reduction(MPR)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Additional Maximum Power Reduction (A-MPR)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Configured transmitted Output Power</w:t>
            </w:r>
          </w:p>
        </w:tc>
        <w:tc>
          <w:tcPr>
            <w:tcW w:w="993" w:type="pct"/>
            <w:shd w:val="clear" w:color="auto" w:fill="auto"/>
            <w:hideMark/>
          </w:tcPr>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S</w:t>
            </w:r>
            <w:r w:rsidRPr="0062750D">
              <w:rPr>
                <w:rFonts w:eastAsia="ＭＳ 明朝"/>
                <w:sz w:val="16"/>
                <w:lang w:val="en-GB"/>
              </w:rPr>
              <w:t>um of the power of each CC</w:t>
            </w:r>
            <w:r w:rsidRPr="0062750D">
              <w:rPr>
                <w:rFonts w:eastAsia="ＭＳ 明朝" w:hint="eastAsia"/>
                <w:sz w:val="16"/>
                <w:lang w:val="en-GB"/>
              </w:rPr>
              <w:t xml:space="preserve"> </w:t>
            </w:r>
          </w:p>
        </w:tc>
        <w:tc>
          <w:tcPr>
            <w:tcW w:w="1483" w:type="pct"/>
          </w:tcPr>
          <w:p w:rsidR="0060599D" w:rsidRDefault="0060599D" w:rsidP="00B2006F">
            <w:pPr>
              <w:pStyle w:val="tdoc-header"/>
              <w:spacing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NR : </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BW ≤ 20MHz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0.7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1.0 dB, 3.0GHz &lt; f ≤ 4.2GHz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1.3 dB, 4.2GHz &lt; f ≤ 6.0GHz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20 MHz &lt; BW ≤ 40MHz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0.7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1.0 dB, 3.0GHz &lt; f ≤ 4.2GHz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1.5 dB, 4.2GHz &lt; f ≤ 6.0GHz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40MHz &lt; BW ≤ 100MHz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1.4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1.6 dB, 3.0GHz &lt; f ≤ 4.2GHz (P ≥ 0dBm)</w:t>
            </w:r>
          </w:p>
          <w:p w:rsidR="0060599D" w:rsidRDefault="0060599D" w:rsidP="00B2006F">
            <w:pPr>
              <w:spacing w:beforeLines="0" w:before="0" w:afterLines="0" w:after="0"/>
              <w:jc w:val="both"/>
              <w:rPr>
                <w:rFonts w:eastAsia="ＭＳ 明朝"/>
                <w:sz w:val="16"/>
                <w:lang w:val="en-GB"/>
              </w:rPr>
            </w:pPr>
            <w:r w:rsidRPr="002C617F">
              <w:rPr>
                <w:rFonts w:eastAsia="ＭＳ 明朝" w:hint="eastAsia"/>
                <w:sz w:val="16"/>
                <w:lang w:val="en-GB"/>
              </w:rPr>
              <w:t>±</w:t>
            </w:r>
            <w:r w:rsidRPr="002C617F">
              <w:rPr>
                <w:rFonts w:eastAsia="ＭＳ 明朝"/>
                <w:sz w:val="16"/>
                <w:lang w:val="en-GB"/>
              </w:rPr>
              <w:t>1.6 dB, 4.2GHz &lt; f ≤ 6.0GHz (P ≥ 0dBm)</w:t>
            </w:r>
          </w:p>
          <w:p w:rsidR="0060599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p>
        </w:tc>
        <w:tc>
          <w:tcPr>
            <w:tcW w:w="1508" w:type="pct"/>
            <w:shd w:val="clear" w:color="auto" w:fill="auto"/>
          </w:tcPr>
          <w:p w:rsidR="0060599D" w:rsidRPr="0062750D" w:rsidRDefault="0060599D" w:rsidP="0060599D">
            <w:pPr>
              <w:spacing w:beforeLines="0" w:before="0" w:afterLines="0" w:after="0"/>
              <w:jc w:val="both"/>
              <w:rPr>
                <w:rFonts w:eastAsia="ＭＳ 明朝"/>
                <w:sz w:val="16"/>
                <w:lang w:val="en-GB"/>
              </w:rPr>
            </w:pPr>
            <w:r w:rsidRPr="00C676F5">
              <w:rPr>
                <w:rFonts w:eastAsia="ＭＳ 明朝" w:hint="eastAsia"/>
                <w:b/>
                <w:sz w:val="16"/>
                <w:u w:val="single"/>
                <w:lang w:val="en-GB"/>
              </w:rPr>
              <w:t>Inter, Intra-NC :</w:t>
            </w:r>
            <w:r w:rsidRPr="0062750D">
              <w:rPr>
                <w:rFonts w:eastAsia="ＭＳ 明朝" w:hint="eastAsia"/>
                <w:sz w:val="16"/>
                <w:lang w:val="en-GB"/>
              </w:rPr>
              <w:t xml:space="preserve">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 xml:space="preserve">LTE+NR :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 xml:space="preserve">Maximum MU among </w:t>
            </w:r>
            <w:r w:rsidR="0071273F">
              <w:rPr>
                <w:rFonts w:eastAsia="ＭＳ 明朝" w:hint="eastAsia"/>
                <w:sz w:val="16"/>
                <w:lang w:val="en-GB"/>
              </w:rPr>
              <w:t>the MU</w:t>
            </w:r>
            <w:r w:rsidR="00F67006">
              <w:rPr>
                <w:rFonts w:eastAsia="ＭＳ 明朝" w:hint="eastAsia"/>
                <w:sz w:val="16"/>
                <w:lang w:val="en-GB"/>
              </w:rPr>
              <w:t>s</w:t>
            </w:r>
            <w:r w:rsidR="0071273F">
              <w:rPr>
                <w:rFonts w:eastAsia="ＭＳ 明朝" w:hint="eastAsia"/>
                <w:sz w:val="16"/>
                <w:lang w:val="en-GB"/>
              </w:rPr>
              <w:t xml:space="preserve"> of each CC</w:t>
            </w:r>
            <w:r w:rsidRPr="0062750D">
              <w:rPr>
                <w:rFonts w:eastAsia="ＭＳ 明朝" w:hint="eastAsia"/>
                <w:sz w:val="16"/>
                <w:lang w:val="en-GB"/>
              </w:rPr>
              <w:t xml:space="preserve"> </w:t>
            </w:r>
          </w:p>
          <w:p w:rsidR="0060599D" w:rsidRDefault="0060599D" w:rsidP="00B2006F">
            <w:pPr>
              <w:spacing w:beforeLines="0" w:before="0" w:afterLines="0" w:after="0"/>
              <w:jc w:val="both"/>
              <w:rPr>
                <w:rFonts w:eastAsia="ＭＳ 明朝"/>
                <w:sz w:val="16"/>
                <w:lang w:val="en-GB"/>
              </w:rPr>
            </w:pPr>
          </w:p>
          <w:p w:rsidR="008F0159" w:rsidRDefault="008F0159" w:rsidP="008F0159">
            <w:pPr>
              <w:spacing w:beforeLines="0" w:before="0" w:afterLines="0" w:after="0"/>
              <w:jc w:val="both"/>
              <w:rPr>
                <w:rFonts w:eastAsiaTheme="minorEastAsia"/>
                <w:sz w:val="16"/>
                <w:lang w:val="en-GB"/>
              </w:rPr>
            </w:pPr>
            <w:r w:rsidRPr="008F0159">
              <w:rPr>
                <w:rFonts w:eastAsiaTheme="minorEastAsia" w:hint="eastAsia"/>
                <w:sz w:val="16"/>
                <w:highlight w:val="green"/>
                <w:lang w:val="en-GB"/>
              </w:rPr>
              <w:t xml:space="preserve">See attached </w:t>
            </w:r>
            <w:proofErr w:type="spellStart"/>
            <w:r w:rsidRPr="008F0159">
              <w:rPr>
                <w:rFonts w:eastAsiaTheme="minorEastAsia" w:hint="eastAsia"/>
                <w:sz w:val="16"/>
                <w:highlight w:val="green"/>
                <w:lang w:val="en-GB"/>
              </w:rPr>
              <w:t>xlsx</w:t>
            </w:r>
            <w:proofErr w:type="spellEnd"/>
            <w:r w:rsidRPr="008F0159">
              <w:rPr>
                <w:rFonts w:eastAsiaTheme="minorEastAsia" w:hint="eastAsia"/>
                <w:sz w:val="16"/>
                <w:highlight w:val="green"/>
                <w:lang w:val="en-GB"/>
              </w:rPr>
              <w:t xml:space="preserve"> file for the concrete MU value</w:t>
            </w:r>
            <w:r w:rsidR="00296F98">
              <w:rPr>
                <w:rFonts w:eastAsiaTheme="minorEastAsia" w:hint="eastAsia"/>
                <w:sz w:val="16"/>
                <w:highlight w:val="green"/>
                <w:lang w:val="en-GB"/>
              </w:rPr>
              <w:t>s</w:t>
            </w:r>
            <w:r w:rsidRPr="008F0159">
              <w:rPr>
                <w:rFonts w:eastAsiaTheme="minorEastAsia" w:hint="eastAsia"/>
                <w:sz w:val="16"/>
                <w:highlight w:val="green"/>
                <w:lang w:val="en-GB"/>
              </w:rPr>
              <w:t xml:space="preserve"> for all the possible combinations.</w:t>
            </w:r>
          </w:p>
          <w:p w:rsidR="0060599D" w:rsidRPr="008F0159" w:rsidRDefault="0060599D" w:rsidP="00B2006F">
            <w:pPr>
              <w:spacing w:beforeLines="0" w:before="0" w:afterLines="0" w:after="0"/>
              <w:jc w:val="both"/>
              <w:rPr>
                <w:rFonts w:eastAsiaTheme="minorEastAsia"/>
                <w:sz w:val="16"/>
                <w:lang w:val="en-GB"/>
              </w:rPr>
            </w:pP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60599D">
            <w:pPr>
              <w:spacing w:beforeLines="0" w:before="0" w:afterLines="0" w:after="0"/>
              <w:jc w:val="both"/>
              <w:rPr>
                <w:rFonts w:eastAsia="ＭＳ 明朝"/>
                <w:sz w:val="16"/>
                <w:lang w:val="en-GB"/>
              </w:rPr>
            </w:pPr>
            <w:r w:rsidRPr="00C676F5">
              <w:rPr>
                <w:rFonts w:eastAsia="ＭＳ 明朝" w:hint="eastAsia"/>
                <w:b/>
                <w:sz w:val="16"/>
                <w:u w:val="single"/>
                <w:lang w:val="en-GB"/>
              </w:rPr>
              <w:t xml:space="preserve">Intra-C :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LTE+NR : Same as SA MU in 38.521-1 for aggregated BW</w:t>
            </w:r>
          </w:p>
          <w:p w:rsidR="0060599D" w:rsidRPr="0062750D" w:rsidRDefault="0060599D" w:rsidP="00B2006F">
            <w:pPr>
              <w:spacing w:beforeLines="0" w:before="0" w:afterLines="0" w:after="0"/>
              <w:jc w:val="both"/>
              <w:rPr>
                <w:rFonts w:eastAsia="ＭＳ 明朝"/>
                <w:sz w:val="16"/>
                <w:lang w:val="en-GB"/>
              </w:rPr>
            </w:pPr>
            <w:bookmarkStart w:id="0" w:name="_GoBack"/>
            <w:bookmarkEnd w:id="0"/>
          </w:p>
        </w:tc>
      </w:tr>
    </w:tbl>
    <w:p w:rsidR="0060599D" w:rsidRDefault="0060599D"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8F0159" w:rsidRPr="0060599D" w:rsidRDefault="00D77023" w:rsidP="00D77023">
      <w:pPr>
        <w:pStyle w:val="tdoc-header"/>
        <w:overflowPunct w:val="0"/>
        <w:autoSpaceDE w:val="0"/>
        <w:autoSpaceDN w:val="0"/>
        <w:adjustRightInd w:val="0"/>
        <w:spacing w:after="180"/>
        <w:jc w:val="center"/>
        <w:textAlignment w:val="baseline"/>
        <w:outlineLvl w:val="0"/>
        <w:rPr>
          <w:rFonts w:ascii="Times New Roman" w:hAnsi="Times New Roman"/>
          <w:b/>
          <w:noProof w:val="0"/>
          <w:sz w:val="20"/>
          <w:lang w:val="en-US" w:eastAsia="ja-JP"/>
        </w:rPr>
      </w:pPr>
      <w:r w:rsidRPr="00D77023">
        <w:rPr>
          <w:rFonts w:ascii="Times New Roman" w:hAnsi="Times New Roman"/>
          <w:b/>
          <w:noProof w:val="0"/>
          <w:sz w:val="20"/>
          <w:highlight w:val="green"/>
          <w:lang w:val="en-US" w:eastAsia="ja-JP"/>
        </w:rPr>
        <w:object w:dxaOrig="153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8pt" o:ole="">
            <v:imagedata r:id="rId9" o:title=""/>
          </v:shape>
          <o:OLEObject Type="Embed" ProgID="Excel.Sheet.12" ShapeID="_x0000_i1025" DrawAspect="Icon" ObjectID="_1619559250" r:id="rId10"/>
        </w:object>
      </w:r>
    </w:p>
    <w:p w:rsidR="00216066" w:rsidRPr="002E0E8D" w:rsidRDefault="009A003E"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Pr="002E0E8D" w:rsidRDefault="00216066" w:rsidP="00216066">
      <w:pPr>
        <w:spacing w:before="120" w:after="120"/>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216066" w:rsidRPr="002E0E8D" w:rsidRDefault="002D4F72" w:rsidP="00C9128B">
      <w:pPr>
        <w:pStyle w:val="tdoc-header"/>
        <w:overflowPunct w:val="0"/>
        <w:autoSpaceDE w:val="0"/>
        <w:autoSpaceDN w:val="0"/>
        <w:adjustRightInd w:val="0"/>
        <w:spacing w:after="180"/>
        <w:textAlignment w:val="baseline"/>
        <w:outlineLvl w:val="0"/>
      </w:pPr>
      <w:r w:rsidRPr="002E0E8D">
        <w:rPr>
          <w:rFonts w:ascii="Times New Roman" w:hAnsi="Times New Roman" w:hint="eastAsia"/>
          <w:b/>
          <w:noProof w:val="0"/>
          <w:sz w:val="20"/>
          <w:lang w:eastAsia="ja-JP"/>
        </w:rPr>
        <w:lastRenderedPageBreak/>
        <w:t xml:space="preserve">Proposal 1) To </w:t>
      </w:r>
      <w:r w:rsidR="00A56255">
        <w:rPr>
          <w:rFonts w:ascii="Times New Roman" w:hAnsi="Times New Roman" w:hint="eastAsia"/>
          <w:b/>
          <w:noProof w:val="0"/>
          <w:sz w:val="20"/>
          <w:lang w:eastAsia="ja-JP"/>
        </w:rPr>
        <w:t xml:space="preserve">specify the MTSU for </w:t>
      </w:r>
      <w:r w:rsidR="00C9128B">
        <w:rPr>
          <w:rFonts w:ascii="Times New Roman" w:hAnsi="Times New Roman" w:hint="eastAsia"/>
          <w:b/>
          <w:noProof w:val="0"/>
          <w:sz w:val="20"/>
          <w:lang w:eastAsia="ja-JP"/>
        </w:rPr>
        <w:t xml:space="preserve">FR1 </w:t>
      </w:r>
      <w:r w:rsidR="00A56255">
        <w:rPr>
          <w:rFonts w:ascii="Times New Roman" w:hAnsi="Times New Roman" w:hint="eastAsia"/>
          <w:b/>
          <w:noProof w:val="0"/>
          <w:sz w:val="20"/>
          <w:lang w:eastAsia="ja-JP"/>
        </w:rPr>
        <w:t>UL-MIMO</w:t>
      </w:r>
      <w:r w:rsidR="00D93C9F">
        <w:rPr>
          <w:rFonts w:ascii="Times New Roman" w:hAnsi="Times New Roman" w:hint="eastAsia"/>
          <w:b/>
          <w:noProof w:val="0"/>
          <w:sz w:val="20"/>
          <w:lang w:eastAsia="ja-JP"/>
        </w:rPr>
        <w:t xml:space="preserve"> (2Tx)</w:t>
      </w:r>
      <w:r w:rsidR="00A56255">
        <w:rPr>
          <w:rFonts w:ascii="Times New Roman" w:hAnsi="Times New Roman" w:hint="eastAsia"/>
          <w:b/>
          <w:noProof w:val="0"/>
          <w:sz w:val="20"/>
          <w:lang w:eastAsia="ja-JP"/>
        </w:rPr>
        <w:t>, NSA</w:t>
      </w:r>
      <w:r w:rsidR="00D93C9F">
        <w:rPr>
          <w:rFonts w:ascii="Times New Roman" w:hAnsi="Times New Roman" w:hint="eastAsia"/>
          <w:b/>
          <w:noProof w:val="0"/>
          <w:sz w:val="20"/>
          <w:lang w:eastAsia="ja-JP"/>
        </w:rPr>
        <w:t xml:space="preserve"> (1 LTE UL + 1 NR UL)</w:t>
      </w:r>
      <w:r w:rsidR="00A56255">
        <w:rPr>
          <w:rFonts w:ascii="Times New Roman" w:hAnsi="Times New Roman" w:hint="eastAsia"/>
          <w:b/>
          <w:noProof w:val="0"/>
          <w:sz w:val="20"/>
          <w:lang w:eastAsia="ja-JP"/>
        </w:rPr>
        <w:t xml:space="preserve"> and UL-CA</w:t>
      </w:r>
      <w:r w:rsidR="006079B1">
        <w:rPr>
          <w:rFonts w:ascii="Times New Roman" w:hAnsi="Times New Roman" w:hint="eastAsia"/>
          <w:b/>
          <w:noProof w:val="0"/>
          <w:sz w:val="20"/>
          <w:lang w:eastAsia="ja-JP"/>
        </w:rPr>
        <w:t>(2CC</w:t>
      </w:r>
      <w:r w:rsidR="008F1AFE">
        <w:rPr>
          <w:rFonts w:ascii="Times New Roman" w:hAnsi="Times New Roman" w:hint="eastAsia"/>
          <w:b/>
          <w:noProof w:val="0"/>
          <w:sz w:val="20"/>
          <w:lang w:eastAsia="ja-JP"/>
        </w:rPr>
        <w:t>s</w:t>
      </w:r>
      <w:r w:rsidR="006079B1">
        <w:rPr>
          <w:rFonts w:ascii="Times New Roman" w:hAnsi="Times New Roman" w:hint="eastAsia"/>
          <w:b/>
          <w:noProof w:val="0"/>
          <w:sz w:val="20"/>
          <w:lang w:eastAsia="ja-JP"/>
        </w:rPr>
        <w:t>)</w:t>
      </w:r>
      <w:r w:rsidR="00A56255">
        <w:rPr>
          <w:rFonts w:ascii="Times New Roman" w:hAnsi="Times New Roman" w:hint="eastAsia"/>
          <w:b/>
          <w:noProof w:val="0"/>
          <w:sz w:val="20"/>
          <w:lang w:eastAsia="ja-JP"/>
        </w:rPr>
        <w:t xml:space="preserve"> as specified in Table 1</w:t>
      </w:r>
      <w:r w:rsidR="008F1AFE">
        <w:rPr>
          <w:rFonts w:ascii="Times New Roman" w:hAnsi="Times New Roman" w:hint="eastAsia"/>
          <w:b/>
          <w:noProof w:val="0"/>
          <w:sz w:val="20"/>
          <w:lang w:eastAsia="ja-JP"/>
        </w:rPr>
        <w:t xml:space="preserve"> </w:t>
      </w:r>
      <w:r w:rsidR="008F1AFE">
        <w:rPr>
          <w:rFonts w:ascii="Times New Roman" w:hAnsi="Times New Roman"/>
          <w:b/>
          <w:noProof w:val="0"/>
          <w:sz w:val="20"/>
          <w:lang w:eastAsia="ja-JP"/>
        </w:rPr>
        <w:t>–</w:t>
      </w:r>
      <w:r w:rsidR="008F1AFE">
        <w:rPr>
          <w:rFonts w:ascii="Times New Roman" w:hAnsi="Times New Roman" w:hint="eastAsia"/>
          <w:b/>
          <w:noProof w:val="0"/>
          <w:sz w:val="20"/>
          <w:lang w:eastAsia="ja-JP"/>
        </w:rPr>
        <w:t xml:space="preserve"> Table </w:t>
      </w:r>
      <w:r w:rsidR="006A71B1">
        <w:rPr>
          <w:rFonts w:ascii="Times New Roman" w:hAnsi="Times New Roman" w:hint="eastAsia"/>
          <w:b/>
          <w:noProof w:val="0"/>
          <w:sz w:val="20"/>
          <w:lang w:eastAsia="ja-JP"/>
        </w:rPr>
        <w:t>3</w:t>
      </w:r>
      <w:r w:rsidR="008F1AFE">
        <w:rPr>
          <w:rFonts w:ascii="Times New Roman" w:hAnsi="Times New Roman" w:hint="eastAsia"/>
          <w:b/>
          <w:noProof w:val="0"/>
          <w:sz w:val="20"/>
          <w:lang w:eastAsia="ja-JP"/>
        </w:rPr>
        <w:t xml:space="preserve"> </w:t>
      </w:r>
      <w:r w:rsidR="009A003E">
        <w:pict>
          <v:rect id="_x0000_i1027"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337297" w:rsidRDefault="00337297" w:rsidP="00BE2AB0">
      <w:pPr>
        <w:spacing w:before="120" w:after="120"/>
        <w:rPr>
          <w:rFonts w:eastAsiaTheme="minorEastAsia"/>
        </w:rPr>
      </w:pPr>
      <w:r>
        <w:rPr>
          <w:rFonts w:eastAsia="ＭＳ 明朝" w:hint="eastAsia"/>
        </w:rPr>
        <w:t xml:space="preserve">[1] </w:t>
      </w:r>
      <w:r w:rsidRPr="00337297">
        <w:rPr>
          <w:rFonts w:eastAsia="ＭＳ 明朝"/>
        </w:rPr>
        <w:t>R5-193482</w:t>
      </w:r>
      <w:r>
        <w:rPr>
          <w:rFonts w:eastAsia="ＭＳ 明朝" w:hint="eastAsia"/>
        </w:rPr>
        <w:t xml:space="preserve">, </w:t>
      </w:r>
      <w:r>
        <w:rPr>
          <w:rFonts w:eastAsia="ＭＳ 明朝"/>
        </w:rPr>
        <w:t>“</w:t>
      </w:r>
      <w:r w:rsidRPr="00337297">
        <w:rPr>
          <w:rFonts w:eastAsia="ＭＳ 明朝"/>
        </w:rPr>
        <w:t>FR1 TT for UL-MIMO (transmit power)</w:t>
      </w:r>
      <w:r>
        <w:rPr>
          <w:rFonts w:eastAsia="ＭＳ 明朝"/>
        </w:rPr>
        <w:t>”</w:t>
      </w:r>
      <w:r>
        <w:rPr>
          <w:rFonts w:eastAsia="ＭＳ 明朝" w:hint="eastAsia"/>
        </w:rPr>
        <w:t xml:space="preserve">, </w:t>
      </w:r>
      <w:r w:rsidRPr="00337297">
        <w:rPr>
          <w:rFonts w:eastAsia="ＭＳ 明朝"/>
        </w:rPr>
        <w:t>NTT DOCOMO, INC</w:t>
      </w:r>
      <w:proofErr w:type="gramStart"/>
      <w:r w:rsidRPr="00337297">
        <w:rPr>
          <w:rFonts w:eastAsia="ＭＳ 明朝"/>
        </w:rPr>
        <w:t>.</w:t>
      </w:r>
      <w:r w:rsidRPr="00337297">
        <w:rPr>
          <w:rFonts w:eastAsiaTheme="minorEastAsia" w:hint="eastAsia"/>
        </w:rPr>
        <w:t xml:space="preserve"> </w:t>
      </w:r>
      <w:r w:rsidRPr="00A46E23">
        <w:rPr>
          <w:rFonts w:eastAsiaTheme="minorEastAsia" w:hint="eastAsia"/>
        </w:rPr>
        <w:t>,</w:t>
      </w:r>
      <w:proofErr w:type="gramEnd"/>
      <w:r w:rsidRPr="00A46E23">
        <w:rPr>
          <w:rFonts w:eastAsiaTheme="minorEastAsia" w:hint="eastAsia"/>
        </w:rPr>
        <w:t xml:space="preserve"> RAN5#</w:t>
      </w:r>
      <w:r>
        <w:rPr>
          <w:rFonts w:eastAsiaTheme="minorEastAsia" w:hint="eastAsia"/>
        </w:rPr>
        <w:t>5</w:t>
      </w:r>
      <w:r>
        <w:rPr>
          <w:rFonts w:eastAsiaTheme="minorEastAsia"/>
        </w:rPr>
        <w:t>-5G-NR</w:t>
      </w:r>
    </w:p>
    <w:p w:rsidR="00A22557" w:rsidRDefault="00A22557" w:rsidP="00BE2AB0">
      <w:pPr>
        <w:spacing w:before="120" w:after="120"/>
        <w:rPr>
          <w:rFonts w:eastAsia="ＭＳ 明朝"/>
        </w:rPr>
      </w:pPr>
      <w:r>
        <w:rPr>
          <w:rFonts w:eastAsia="ＭＳ 明朝" w:hint="eastAsia"/>
        </w:rPr>
        <w:t xml:space="preserve">[2] </w:t>
      </w:r>
      <w:r w:rsidRPr="00A22557">
        <w:rPr>
          <w:rFonts w:eastAsia="ＭＳ 明朝"/>
        </w:rPr>
        <w:t>R5-192995</w:t>
      </w:r>
      <w:r w:rsidR="00A276FD">
        <w:rPr>
          <w:rFonts w:eastAsia="ＭＳ 明朝" w:hint="eastAsia"/>
        </w:rPr>
        <w:t xml:space="preserve">, </w:t>
      </w:r>
      <w:r w:rsidR="00A276FD">
        <w:rPr>
          <w:rFonts w:eastAsia="ＭＳ 明朝"/>
        </w:rPr>
        <w:t>“</w:t>
      </w:r>
      <w:r w:rsidR="00A276FD" w:rsidRPr="00A276FD">
        <w:rPr>
          <w:rFonts w:eastAsia="ＭＳ 明朝"/>
        </w:rPr>
        <w:t>Discussion on TT values of UL-MIMO test cases</w:t>
      </w:r>
      <w:r w:rsidR="00A276FD">
        <w:rPr>
          <w:rFonts w:eastAsia="ＭＳ 明朝"/>
        </w:rPr>
        <w:t>”</w:t>
      </w:r>
      <w:r w:rsidR="00A276FD">
        <w:rPr>
          <w:rFonts w:eastAsia="ＭＳ 明朝" w:hint="eastAsia"/>
        </w:rPr>
        <w:t xml:space="preserve">, </w:t>
      </w:r>
      <w:r w:rsidR="00A276FD" w:rsidRPr="00A276FD">
        <w:rPr>
          <w:rFonts w:eastAsia="ＭＳ 明朝"/>
        </w:rPr>
        <w:t xml:space="preserve">Huawei, </w:t>
      </w:r>
      <w:proofErr w:type="spellStart"/>
      <w:r w:rsidR="00A276FD" w:rsidRPr="00A276FD">
        <w:rPr>
          <w:rFonts w:eastAsia="ＭＳ 明朝"/>
        </w:rPr>
        <w:t>HiSilicon</w:t>
      </w:r>
      <w:proofErr w:type="spellEnd"/>
      <w:r w:rsidR="00A276FD">
        <w:rPr>
          <w:rFonts w:eastAsia="ＭＳ 明朝" w:hint="eastAsia"/>
        </w:rPr>
        <w:t xml:space="preserve">, </w:t>
      </w:r>
      <w:r w:rsidR="00B945E1">
        <w:rPr>
          <w:rFonts w:eastAsia="ＭＳ 明朝"/>
        </w:rPr>
        <w:t>RAN5#5-5G-NR</w:t>
      </w:r>
    </w:p>
    <w:p w:rsidR="00BF6C8A" w:rsidRDefault="009B5D82" w:rsidP="00BE2AB0">
      <w:pPr>
        <w:spacing w:before="120" w:after="120"/>
        <w:rPr>
          <w:rFonts w:eastAsia="ＭＳ 明朝"/>
        </w:rPr>
      </w:pPr>
      <w:r>
        <w:rPr>
          <w:rFonts w:eastAsia="ＭＳ 明朝" w:hint="eastAsia"/>
        </w:rPr>
        <w:t>[</w:t>
      </w:r>
      <w:r w:rsidR="00A22557">
        <w:rPr>
          <w:rFonts w:eastAsia="ＭＳ 明朝" w:hint="eastAsia"/>
        </w:rPr>
        <w:t>3</w:t>
      </w:r>
      <w:r w:rsidR="00BE2AB0">
        <w:rPr>
          <w:rFonts w:eastAsia="ＭＳ 明朝" w:hint="eastAsia"/>
        </w:rPr>
        <w:t xml:space="preserve">] </w:t>
      </w:r>
      <w:r w:rsidR="00BE2AB0" w:rsidRPr="00BE2AB0">
        <w:rPr>
          <w:rFonts w:eastAsia="ＭＳ 明朝"/>
        </w:rPr>
        <w:t>R5-190955</w:t>
      </w:r>
      <w:r w:rsidR="00BE2AB0">
        <w:rPr>
          <w:rFonts w:eastAsia="ＭＳ 明朝" w:hint="eastAsia"/>
        </w:rPr>
        <w:t xml:space="preserve">, </w:t>
      </w:r>
      <w:r w:rsidR="00BE2AB0">
        <w:rPr>
          <w:rFonts w:eastAsia="ＭＳ 明朝"/>
        </w:rPr>
        <w:t>“</w:t>
      </w:r>
      <w:r w:rsidR="00BE2AB0" w:rsidRPr="00BE2AB0">
        <w:rPr>
          <w:rFonts w:eastAsia="ＭＳ 明朝"/>
        </w:rPr>
        <w:t xml:space="preserve">MU for FR1 UL-MIMO SA </w:t>
      </w:r>
      <w:proofErr w:type="spellStart"/>
      <w:r w:rsidR="00BE2AB0" w:rsidRPr="00BE2AB0">
        <w:rPr>
          <w:rFonts w:eastAsia="ＭＳ 明朝"/>
        </w:rPr>
        <w:t>TRx</w:t>
      </w:r>
      <w:proofErr w:type="spellEnd"/>
      <w:r w:rsidR="00BE2AB0" w:rsidRPr="00BE2AB0">
        <w:rPr>
          <w:rFonts w:eastAsia="ＭＳ 明朝"/>
        </w:rPr>
        <w:t xml:space="preserve"> Tests</w:t>
      </w:r>
      <w:r w:rsidR="00BE2AB0">
        <w:rPr>
          <w:rFonts w:eastAsia="ＭＳ 明朝"/>
        </w:rPr>
        <w:t>”</w:t>
      </w:r>
      <w:r w:rsidR="00BE2AB0">
        <w:rPr>
          <w:rFonts w:eastAsia="ＭＳ 明朝" w:hint="eastAsia"/>
        </w:rPr>
        <w:t>, Anritsu, Huawei</w:t>
      </w:r>
      <w:r w:rsidR="00BE2AB0" w:rsidRPr="00A46E23">
        <w:rPr>
          <w:rFonts w:eastAsiaTheme="minorEastAsia" w:hint="eastAsia"/>
        </w:rPr>
        <w:t>, RAN5#</w:t>
      </w:r>
      <w:r w:rsidR="00BE2AB0">
        <w:rPr>
          <w:rFonts w:eastAsiaTheme="minorEastAsia"/>
        </w:rPr>
        <w:t>4-5G-NR</w:t>
      </w:r>
    </w:p>
    <w:p w:rsidR="00BE2AB0" w:rsidRDefault="009B5D82" w:rsidP="00BE2AB0">
      <w:pPr>
        <w:spacing w:before="120" w:after="120"/>
        <w:rPr>
          <w:rFonts w:eastAsiaTheme="minorEastAsia"/>
        </w:rPr>
      </w:pPr>
      <w:r>
        <w:rPr>
          <w:rFonts w:eastAsiaTheme="minorEastAsia" w:hint="eastAsia"/>
        </w:rPr>
        <w:t>[</w:t>
      </w:r>
      <w:r w:rsidR="00A22557">
        <w:rPr>
          <w:rFonts w:eastAsiaTheme="minorEastAsia" w:hint="eastAsia"/>
        </w:rPr>
        <w:t>4</w:t>
      </w:r>
      <w:r w:rsidR="00BE2AB0" w:rsidRPr="00A46E23">
        <w:rPr>
          <w:rFonts w:eastAsiaTheme="minorEastAsia" w:hint="eastAsia"/>
        </w:rPr>
        <w:t xml:space="preserve">] </w:t>
      </w:r>
      <w:r w:rsidR="00BE2AB0" w:rsidRPr="00A46E23">
        <w:rPr>
          <w:rFonts w:eastAsiaTheme="minorEastAsia"/>
        </w:rPr>
        <w:t>R5-1</w:t>
      </w:r>
      <w:r w:rsidR="00BE2AB0">
        <w:rPr>
          <w:rFonts w:eastAsiaTheme="minorEastAsia"/>
        </w:rPr>
        <w:t>90956</w:t>
      </w:r>
      <w:r w:rsidR="00BE2AB0" w:rsidRPr="00A46E23">
        <w:rPr>
          <w:rFonts w:eastAsiaTheme="minorEastAsia" w:hint="eastAsia"/>
        </w:rPr>
        <w:t xml:space="preserve">, </w:t>
      </w:r>
      <w:r w:rsidR="00BE2AB0" w:rsidRPr="00A46E23">
        <w:rPr>
          <w:rFonts w:eastAsiaTheme="minorEastAsia"/>
        </w:rPr>
        <w:t>“</w:t>
      </w:r>
      <w:r w:rsidR="00BE2AB0" w:rsidRPr="001928D8">
        <w:rPr>
          <w:rFonts w:eastAsiaTheme="minorEastAsia"/>
        </w:rPr>
        <w:t>Addition of MU and TT for NR FR1 UL-MIMO test cases</w:t>
      </w:r>
      <w:r w:rsidR="00BE2AB0" w:rsidRPr="00A46E23">
        <w:rPr>
          <w:rFonts w:eastAsiaTheme="minorEastAsia"/>
        </w:rPr>
        <w:t>”</w:t>
      </w:r>
      <w:r w:rsidR="00BE2AB0" w:rsidRPr="00A46E23">
        <w:rPr>
          <w:rFonts w:eastAsiaTheme="minorEastAsia" w:hint="eastAsia"/>
        </w:rPr>
        <w:t xml:space="preserve">, </w:t>
      </w:r>
      <w:r w:rsidR="00BE2AB0">
        <w:rPr>
          <w:rFonts w:eastAsiaTheme="minorEastAsia"/>
        </w:rPr>
        <w:t xml:space="preserve">Huawei, </w:t>
      </w:r>
      <w:proofErr w:type="spellStart"/>
      <w:r w:rsidR="00BE2AB0">
        <w:rPr>
          <w:rFonts w:eastAsiaTheme="minorEastAsia"/>
        </w:rPr>
        <w:t>HiSilicon</w:t>
      </w:r>
      <w:proofErr w:type="spellEnd"/>
      <w:r w:rsidR="00BE2AB0" w:rsidRPr="00A46E23">
        <w:rPr>
          <w:rFonts w:eastAsiaTheme="minorEastAsia" w:hint="eastAsia"/>
        </w:rPr>
        <w:t>, RAN5#</w:t>
      </w:r>
      <w:r w:rsidR="00BE2AB0">
        <w:rPr>
          <w:rFonts w:eastAsiaTheme="minorEastAsia"/>
        </w:rPr>
        <w:t>4-5G-NR</w:t>
      </w:r>
    </w:p>
    <w:p w:rsidR="003820E2" w:rsidRPr="00296F98" w:rsidRDefault="00357E84" w:rsidP="00BE2AB0">
      <w:pPr>
        <w:spacing w:before="120" w:after="120"/>
        <w:rPr>
          <w:rFonts w:eastAsiaTheme="minorEastAsia"/>
        </w:rPr>
        <w:sectPr w:rsidR="003820E2" w:rsidRPr="00296F98">
          <w:headerReference w:type="even" r:id="rId11"/>
          <w:footerReference w:type="default" r:id="rId12"/>
          <w:footnotePr>
            <w:numRestart w:val="eachSect"/>
          </w:footnotePr>
          <w:pgSz w:w="11907" w:h="16840" w:code="9"/>
          <w:pgMar w:top="1416" w:right="1133" w:bottom="1133" w:left="1133" w:header="850" w:footer="340" w:gutter="0"/>
          <w:cols w:space="720"/>
        </w:sectPr>
      </w:pPr>
      <w:r>
        <w:rPr>
          <w:rFonts w:eastAsiaTheme="minorEastAsia" w:hint="eastAsia"/>
        </w:rPr>
        <w:t xml:space="preserve">[5] </w:t>
      </w:r>
      <w:r w:rsidRPr="00357E84">
        <w:rPr>
          <w:rFonts w:eastAsiaTheme="minorEastAsia"/>
        </w:rPr>
        <w:t>R5-185641</w:t>
      </w:r>
      <w:r>
        <w:rPr>
          <w:rFonts w:eastAsiaTheme="minorEastAsia" w:hint="eastAsia"/>
        </w:rPr>
        <w:t xml:space="preserve">, </w:t>
      </w:r>
      <w:r>
        <w:rPr>
          <w:rFonts w:eastAsiaTheme="minorEastAsia"/>
        </w:rPr>
        <w:t>“</w:t>
      </w:r>
      <w:r w:rsidRPr="00357E84">
        <w:rPr>
          <w:rFonts w:eastAsiaTheme="minorEastAsia"/>
        </w:rPr>
        <w:t xml:space="preserve">Discussion on </w:t>
      </w:r>
      <w:proofErr w:type="spellStart"/>
      <w:r w:rsidRPr="00357E84">
        <w:rPr>
          <w:rFonts w:eastAsiaTheme="minorEastAsia"/>
        </w:rPr>
        <w:t>TRx</w:t>
      </w:r>
      <w:proofErr w:type="spellEnd"/>
      <w:r w:rsidRPr="00357E84">
        <w:rPr>
          <w:rFonts w:eastAsiaTheme="minorEastAsia"/>
        </w:rPr>
        <w:t xml:space="preserve"> MU for EN-DC within FR1</w:t>
      </w:r>
      <w:r>
        <w:rPr>
          <w:rFonts w:eastAsiaTheme="minorEastAsia"/>
        </w:rPr>
        <w:t>”</w:t>
      </w:r>
      <w:r>
        <w:rPr>
          <w:rFonts w:eastAsiaTheme="minorEastAsia" w:hint="eastAsia"/>
        </w:rPr>
        <w:t xml:space="preserve">, Anritsu, </w:t>
      </w:r>
      <w:r w:rsidRPr="00A46E23">
        <w:rPr>
          <w:rFonts w:eastAsiaTheme="minorEastAsia" w:hint="eastAsia"/>
        </w:rPr>
        <w:t>RAN5#</w:t>
      </w:r>
      <w:r>
        <w:rPr>
          <w:rFonts w:eastAsiaTheme="minorEastAsia" w:hint="eastAsia"/>
        </w:rPr>
        <w:t>3</w:t>
      </w:r>
      <w:r>
        <w:rPr>
          <w:rFonts w:eastAsiaTheme="minorEastAsia"/>
        </w:rPr>
        <w:t>-5G-NR</w:t>
      </w:r>
    </w:p>
    <w:p w:rsidR="00EF1631" w:rsidRPr="00BE2AB0" w:rsidRDefault="00EF1631" w:rsidP="00296F98">
      <w:pPr>
        <w:spacing w:before="120" w:after="120"/>
        <w:rPr>
          <w:rFonts w:eastAsia="ＭＳ 明朝"/>
        </w:rPr>
      </w:pPr>
    </w:p>
    <w:sectPr w:rsidR="00EF1631" w:rsidRPr="00BE2AB0" w:rsidSect="003820E2">
      <w:footnotePr>
        <w:numRestart w:val="eachSect"/>
      </w:footnotePr>
      <w:pgSz w:w="16840" w:h="11907" w:orient="landscape" w:code="9"/>
      <w:pgMar w:top="1133" w:right="397" w:bottom="1133" w:left="426"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03E" w:rsidRDefault="009A003E" w:rsidP="00A26882">
      <w:pPr>
        <w:spacing w:before="120" w:after="120"/>
      </w:pPr>
      <w:r>
        <w:separator/>
      </w:r>
    </w:p>
    <w:p w:rsidR="009A003E" w:rsidRDefault="009A003E" w:rsidP="00120A82">
      <w:pPr>
        <w:spacing w:before="120" w:after="120"/>
      </w:pPr>
    </w:p>
  </w:endnote>
  <w:endnote w:type="continuationSeparator" w:id="0">
    <w:p w:rsidR="009A003E" w:rsidRDefault="009A003E" w:rsidP="00A26882">
      <w:pPr>
        <w:spacing w:before="120" w:after="120"/>
      </w:pPr>
      <w:r>
        <w:continuationSeparator/>
      </w:r>
    </w:p>
    <w:p w:rsidR="009A003E" w:rsidRDefault="009A003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pPr>
      <w:pStyle w:val="Header"/>
      <w:tabs>
        <w:tab w:val="right" w:pos="9639"/>
      </w:tabs>
      <w:jc w:val="center"/>
    </w:pPr>
    <w:r>
      <w:t xml:space="preserve">Page </w:t>
    </w:r>
    <w:r>
      <w:fldChar w:fldCharType="begin"/>
    </w:r>
    <w:r>
      <w:instrText xml:space="preserve"> PAGE  \* MERGEFORMAT </w:instrText>
    </w:r>
    <w:r>
      <w:fldChar w:fldCharType="separate"/>
    </w:r>
    <w:r w:rsidR="0069640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03E" w:rsidRDefault="009A003E" w:rsidP="00A26882">
      <w:pPr>
        <w:spacing w:before="120" w:after="120"/>
      </w:pPr>
      <w:r>
        <w:separator/>
      </w:r>
    </w:p>
    <w:p w:rsidR="009A003E" w:rsidRDefault="009A003E" w:rsidP="00120A82">
      <w:pPr>
        <w:spacing w:before="120" w:after="120"/>
      </w:pPr>
    </w:p>
  </w:footnote>
  <w:footnote w:type="continuationSeparator" w:id="0">
    <w:p w:rsidR="009A003E" w:rsidRDefault="009A003E" w:rsidP="00A26882">
      <w:pPr>
        <w:spacing w:before="120" w:after="120"/>
      </w:pPr>
      <w:r>
        <w:continuationSeparator/>
      </w:r>
    </w:p>
    <w:p w:rsidR="009A003E" w:rsidRDefault="009A003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9938BD"/>
    <w:multiLevelType w:val="hybridMultilevel"/>
    <w:tmpl w:val="C694972E"/>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452614B4"/>
    <w:multiLevelType w:val="hybridMultilevel"/>
    <w:tmpl w:val="1702009A"/>
    <w:lvl w:ilvl="0" w:tplc="5950BE1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03E2415"/>
    <w:multiLevelType w:val="hybridMultilevel"/>
    <w:tmpl w:val="C554C9A8"/>
    <w:lvl w:ilvl="0" w:tplc="85662452">
      <w:start w:val="1"/>
      <w:numFmt w:val="decimal"/>
      <w:pStyle w:val="a"/>
      <w:lvlText w:val="%1."/>
      <w:lvlJc w:val="left"/>
      <w:pPr>
        <w:tabs>
          <w:tab w:val="num" w:pos="420"/>
        </w:tabs>
        <w:ind w:left="420" w:hanging="420"/>
      </w:pPr>
    </w:lvl>
    <w:lvl w:ilvl="1" w:tplc="A254D7C0" w:tentative="1">
      <w:start w:val="1"/>
      <w:numFmt w:val="aiueoFullWidth"/>
      <w:lvlText w:val="(%2)"/>
      <w:lvlJc w:val="left"/>
      <w:pPr>
        <w:tabs>
          <w:tab w:val="num" w:pos="840"/>
        </w:tabs>
        <w:ind w:left="840" w:hanging="420"/>
      </w:pPr>
    </w:lvl>
    <w:lvl w:ilvl="2" w:tplc="630A1568" w:tentative="1">
      <w:start w:val="1"/>
      <w:numFmt w:val="decimalEnclosedCircle"/>
      <w:lvlText w:val="%3"/>
      <w:lvlJc w:val="left"/>
      <w:pPr>
        <w:tabs>
          <w:tab w:val="num" w:pos="1260"/>
        </w:tabs>
        <w:ind w:left="1260" w:hanging="420"/>
      </w:pPr>
    </w:lvl>
    <w:lvl w:ilvl="3" w:tplc="7E482CC2" w:tentative="1">
      <w:start w:val="1"/>
      <w:numFmt w:val="decimal"/>
      <w:lvlText w:val="%4."/>
      <w:lvlJc w:val="left"/>
      <w:pPr>
        <w:tabs>
          <w:tab w:val="num" w:pos="1680"/>
        </w:tabs>
        <w:ind w:left="1680" w:hanging="420"/>
      </w:pPr>
    </w:lvl>
    <w:lvl w:ilvl="4" w:tplc="9C10AE6C" w:tentative="1">
      <w:start w:val="1"/>
      <w:numFmt w:val="aiueoFullWidth"/>
      <w:lvlText w:val="(%5)"/>
      <w:lvlJc w:val="left"/>
      <w:pPr>
        <w:tabs>
          <w:tab w:val="num" w:pos="2100"/>
        </w:tabs>
        <w:ind w:left="2100" w:hanging="420"/>
      </w:pPr>
    </w:lvl>
    <w:lvl w:ilvl="5" w:tplc="E6FE5124" w:tentative="1">
      <w:start w:val="1"/>
      <w:numFmt w:val="decimalEnclosedCircle"/>
      <w:lvlText w:val="%6"/>
      <w:lvlJc w:val="left"/>
      <w:pPr>
        <w:tabs>
          <w:tab w:val="num" w:pos="2520"/>
        </w:tabs>
        <w:ind w:left="2520" w:hanging="420"/>
      </w:pPr>
    </w:lvl>
    <w:lvl w:ilvl="6" w:tplc="264A6AD0" w:tentative="1">
      <w:start w:val="1"/>
      <w:numFmt w:val="decimal"/>
      <w:lvlText w:val="%7."/>
      <w:lvlJc w:val="left"/>
      <w:pPr>
        <w:tabs>
          <w:tab w:val="num" w:pos="2940"/>
        </w:tabs>
        <w:ind w:left="2940" w:hanging="420"/>
      </w:pPr>
    </w:lvl>
    <w:lvl w:ilvl="7" w:tplc="103E8B4C" w:tentative="1">
      <w:start w:val="1"/>
      <w:numFmt w:val="aiueoFullWidth"/>
      <w:lvlText w:val="(%8)"/>
      <w:lvlJc w:val="left"/>
      <w:pPr>
        <w:tabs>
          <w:tab w:val="num" w:pos="3360"/>
        </w:tabs>
        <w:ind w:left="3360" w:hanging="420"/>
      </w:pPr>
    </w:lvl>
    <w:lvl w:ilvl="8" w:tplc="79A6719C" w:tentative="1">
      <w:start w:val="1"/>
      <w:numFmt w:val="decimalEnclosedCircle"/>
      <w:lvlText w:val="%9"/>
      <w:lvlJc w:val="left"/>
      <w:pPr>
        <w:tabs>
          <w:tab w:val="num" w:pos="3780"/>
        </w:tabs>
        <w:ind w:left="3780" w:hanging="420"/>
      </w:pPr>
    </w:lvl>
  </w:abstractNum>
  <w:abstractNum w:abstractNumId="20">
    <w:nsid w:val="576C0327"/>
    <w:multiLevelType w:val="hybridMultilevel"/>
    <w:tmpl w:val="F27E7BA2"/>
    <w:lvl w:ilvl="0" w:tplc="BAA852BA">
      <w:start w:val="1"/>
      <w:numFmt w:val="decimal"/>
      <w:pStyle w:val="Figure"/>
      <w:lvlText w:val="Figure %1."/>
      <w:lvlJc w:val="left"/>
      <w:pPr>
        <w:tabs>
          <w:tab w:val="num" w:pos="1440"/>
        </w:tabs>
        <w:ind w:left="720" w:hanging="360"/>
      </w:pPr>
      <w:rPr>
        <w:rFonts w:hint="default"/>
      </w:rPr>
    </w:lvl>
    <w:lvl w:ilvl="1" w:tplc="407E757A">
      <w:start w:val="1"/>
      <w:numFmt w:val="lowerLetter"/>
      <w:lvlText w:val="%2."/>
      <w:lvlJc w:val="left"/>
      <w:pPr>
        <w:tabs>
          <w:tab w:val="num" w:pos="1440"/>
        </w:tabs>
        <w:ind w:left="1440" w:hanging="360"/>
      </w:pPr>
    </w:lvl>
    <w:lvl w:ilvl="2" w:tplc="5A7A74F2">
      <w:start w:val="1"/>
      <w:numFmt w:val="lowerRoman"/>
      <w:lvlText w:val="%3."/>
      <w:lvlJc w:val="right"/>
      <w:pPr>
        <w:tabs>
          <w:tab w:val="num" w:pos="2160"/>
        </w:tabs>
        <w:ind w:left="2160" w:hanging="180"/>
      </w:pPr>
    </w:lvl>
    <w:lvl w:ilvl="3" w:tplc="DEE805E4" w:tentative="1">
      <w:start w:val="1"/>
      <w:numFmt w:val="decimal"/>
      <w:lvlText w:val="%4."/>
      <w:lvlJc w:val="left"/>
      <w:pPr>
        <w:tabs>
          <w:tab w:val="num" w:pos="2880"/>
        </w:tabs>
        <w:ind w:left="2880" w:hanging="360"/>
      </w:pPr>
    </w:lvl>
    <w:lvl w:ilvl="4" w:tplc="4236958A" w:tentative="1">
      <w:start w:val="1"/>
      <w:numFmt w:val="lowerLetter"/>
      <w:lvlText w:val="%5."/>
      <w:lvlJc w:val="left"/>
      <w:pPr>
        <w:tabs>
          <w:tab w:val="num" w:pos="3600"/>
        </w:tabs>
        <w:ind w:left="3600" w:hanging="360"/>
      </w:pPr>
    </w:lvl>
    <w:lvl w:ilvl="5" w:tplc="362ED2AE" w:tentative="1">
      <w:start w:val="1"/>
      <w:numFmt w:val="lowerRoman"/>
      <w:lvlText w:val="%6."/>
      <w:lvlJc w:val="right"/>
      <w:pPr>
        <w:tabs>
          <w:tab w:val="num" w:pos="4320"/>
        </w:tabs>
        <w:ind w:left="4320" w:hanging="180"/>
      </w:pPr>
    </w:lvl>
    <w:lvl w:ilvl="6" w:tplc="1D083E48" w:tentative="1">
      <w:start w:val="1"/>
      <w:numFmt w:val="decimal"/>
      <w:lvlText w:val="%7."/>
      <w:lvlJc w:val="left"/>
      <w:pPr>
        <w:tabs>
          <w:tab w:val="num" w:pos="5040"/>
        </w:tabs>
        <w:ind w:left="5040" w:hanging="360"/>
      </w:pPr>
    </w:lvl>
    <w:lvl w:ilvl="7" w:tplc="CD56E862" w:tentative="1">
      <w:start w:val="1"/>
      <w:numFmt w:val="lowerLetter"/>
      <w:lvlText w:val="%8."/>
      <w:lvlJc w:val="left"/>
      <w:pPr>
        <w:tabs>
          <w:tab w:val="num" w:pos="5760"/>
        </w:tabs>
        <w:ind w:left="5760" w:hanging="360"/>
      </w:pPr>
    </w:lvl>
    <w:lvl w:ilvl="8" w:tplc="898655A8"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76060A64"/>
    <w:multiLevelType w:val="hybridMultilevel"/>
    <w:tmpl w:val="1B18CA74"/>
    <w:lvl w:ilvl="0" w:tplc="52C25680">
      <w:start w:val="1"/>
      <w:numFmt w:val="lowerLetter"/>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8"/>
  </w:num>
  <w:num w:numId="6">
    <w:abstractNumId w:val="12"/>
  </w:num>
  <w:num w:numId="7">
    <w:abstractNumId w:val="5"/>
  </w:num>
  <w:num w:numId="8">
    <w:abstractNumId w:val="14"/>
  </w:num>
  <w:num w:numId="9">
    <w:abstractNumId w:val="21"/>
  </w:num>
  <w:num w:numId="10">
    <w:abstractNumId w:val="26"/>
  </w:num>
  <w:num w:numId="11">
    <w:abstractNumId w:val="0"/>
  </w:num>
  <w:num w:numId="12">
    <w:abstractNumId w:val="7"/>
  </w:num>
  <w:num w:numId="13">
    <w:abstractNumId w:val="4"/>
  </w:num>
  <w:num w:numId="14">
    <w:abstractNumId w:val="13"/>
  </w:num>
  <w:num w:numId="15">
    <w:abstractNumId w:val="22"/>
  </w:num>
  <w:num w:numId="16">
    <w:abstractNumId w:val="16"/>
  </w:num>
  <w:num w:numId="17">
    <w:abstractNumId w:val="23"/>
  </w:num>
  <w:num w:numId="18">
    <w:abstractNumId w:val="24"/>
  </w:num>
  <w:num w:numId="19">
    <w:abstractNumId w:val="11"/>
  </w:num>
  <w:num w:numId="20">
    <w:abstractNumId w:val="10"/>
  </w:num>
  <w:num w:numId="21">
    <w:abstractNumId w:val="6"/>
  </w:num>
  <w:num w:numId="22">
    <w:abstractNumId w:val="9"/>
  </w:num>
  <w:num w:numId="23">
    <w:abstractNumId w:val="8"/>
  </w:num>
  <w:num w:numId="24">
    <w:abstractNumId w:val="27"/>
  </w:num>
  <w:num w:numId="25">
    <w:abstractNumId w:val="29"/>
  </w:num>
  <w:num w:numId="26">
    <w:abstractNumId w:val="2"/>
  </w:num>
  <w:num w:numId="27">
    <w:abstractNumId w:val="18"/>
  </w:num>
  <w:num w:numId="28">
    <w:abstractNumId w:val="25"/>
  </w:num>
  <w:num w:numId="29">
    <w:abstractNumId w:val="17"/>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B14"/>
    <w:rsid w:val="00002FB9"/>
    <w:rsid w:val="000034A5"/>
    <w:rsid w:val="00003578"/>
    <w:rsid w:val="00003C43"/>
    <w:rsid w:val="000043D3"/>
    <w:rsid w:val="0000498C"/>
    <w:rsid w:val="000049B4"/>
    <w:rsid w:val="00005002"/>
    <w:rsid w:val="00005A33"/>
    <w:rsid w:val="00005F06"/>
    <w:rsid w:val="00006265"/>
    <w:rsid w:val="000067B6"/>
    <w:rsid w:val="00007758"/>
    <w:rsid w:val="000101C1"/>
    <w:rsid w:val="000102EE"/>
    <w:rsid w:val="00010597"/>
    <w:rsid w:val="00010642"/>
    <w:rsid w:val="00010C22"/>
    <w:rsid w:val="00011CC2"/>
    <w:rsid w:val="0001203A"/>
    <w:rsid w:val="00012289"/>
    <w:rsid w:val="0001331A"/>
    <w:rsid w:val="00014963"/>
    <w:rsid w:val="000155E7"/>
    <w:rsid w:val="00015640"/>
    <w:rsid w:val="00015BE8"/>
    <w:rsid w:val="00015F42"/>
    <w:rsid w:val="00016D9E"/>
    <w:rsid w:val="00017A61"/>
    <w:rsid w:val="00017BF8"/>
    <w:rsid w:val="00020C97"/>
    <w:rsid w:val="00022015"/>
    <w:rsid w:val="00023265"/>
    <w:rsid w:val="0002365D"/>
    <w:rsid w:val="00023D14"/>
    <w:rsid w:val="00024454"/>
    <w:rsid w:val="00025B63"/>
    <w:rsid w:val="00027172"/>
    <w:rsid w:val="00027D06"/>
    <w:rsid w:val="0003027B"/>
    <w:rsid w:val="00030DEE"/>
    <w:rsid w:val="00031105"/>
    <w:rsid w:val="000311ED"/>
    <w:rsid w:val="00033312"/>
    <w:rsid w:val="00033725"/>
    <w:rsid w:val="00033D20"/>
    <w:rsid w:val="00034FC5"/>
    <w:rsid w:val="00035679"/>
    <w:rsid w:val="00035915"/>
    <w:rsid w:val="00035CAF"/>
    <w:rsid w:val="00036B2E"/>
    <w:rsid w:val="000378E5"/>
    <w:rsid w:val="0003796E"/>
    <w:rsid w:val="00037DB0"/>
    <w:rsid w:val="000410B7"/>
    <w:rsid w:val="00041607"/>
    <w:rsid w:val="000418E0"/>
    <w:rsid w:val="0004199D"/>
    <w:rsid w:val="00041D10"/>
    <w:rsid w:val="0004218D"/>
    <w:rsid w:val="000423C8"/>
    <w:rsid w:val="000429E8"/>
    <w:rsid w:val="00043406"/>
    <w:rsid w:val="00044CEB"/>
    <w:rsid w:val="0004536E"/>
    <w:rsid w:val="000453FF"/>
    <w:rsid w:val="00045951"/>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57E64"/>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67DD6"/>
    <w:rsid w:val="00070120"/>
    <w:rsid w:val="0007022A"/>
    <w:rsid w:val="00070365"/>
    <w:rsid w:val="0007090F"/>
    <w:rsid w:val="00070FAD"/>
    <w:rsid w:val="000713F3"/>
    <w:rsid w:val="0007190F"/>
    <w:rsid w:val="0007194F"/>
    <w:rsid w:val="00071EEE"/>
    <w:rsid w:val="00071F76"/>
    <w:rsid w:val="00072988"/>
    <w:rsid w:val="00072A1E"/>
    <w:rsid w:val="00072ABA"/>
    <w:rsid w:val="00073094"/>
    <w:rsid w:val="00073B81"/>
    <w:rsid w:val="00075481"/>
    <w:rsid w:val="00075497"/>
    <w:rsid w:val="00075A1D"/>
    <w:rsid w:val="00075BA9"/>
    <w:rsid w:val="0007688F"/>
    <w:rsid w:val="00077297"/>
    <w:rsid w:val="00077652"/>
    <w:rsid w:val="0007768A"/>
    <w:rsid w:val="00077A6A"/>
    <w:rsid w:val="00077B7F"/>
    <w:rsid w:val="000802DF"/>
    <w:rsid w:val="0008142F"/>
    <w:rsid w:val="000821B6"/>
    <w:rsid w:val="0008257A"/>
    <w:rsid w:val="00082D6F"/>
    <w:rsid w:val="000837E1"/>
    <w:rsid w:val="000841BE"/>
    <w:rsid w:val="00084EA1"/>
    <w:rsid w:val="00085712"/>
    <w:rsid w:val="0008612A"/>
    <w:rsid w:val="0008688B"/>
    <w:rsid w:val="000876C1"/>
    <w:rsid w:val="00090212"/>
    <w:rsid w:val="00090B5B"/>
    <w:rsid w:val="00091285"/>
    <w:rsid w:val="00092166"/>
    <w:rsid w:val="0009384B"/>
    <w:rsid w:val="000938E6"/>
    <w:rsid w:val="00093D1E"/>
    <w:rsid w:val="00094CC2"/>
    <w:rsid w:val="00095101"/>
    <w:rsid w:val="00095181"/>
    <w:rsid w:val="000951A0"/>
    <w:rsid w:val="000958F2"/>
    <w:rsid w:val="00095D8E"/>
    <w:rsid w:val="0009613F"/>
    <w:rsid w:val="00096EA4"/>
    <w:rsid w:val="000A0238"/>
    <w:rsid w:val="000A078D"/>
    <w:rsid w:val="000A26B0"/>
    <w:rsid w:val="000A3486"/>
    <w:rsid w:val="000A3D24"/>
    <w:rsid w:val="000A3FDE"/>
    <w:rsid w:val="000A4D78"/>
    <w:rsid w:val="000A5280"/>
    <w:rsid w:val="000A6009"/>
    <w:rsid w:val="000A60E1"/>
    <w:rsid w:val="000A6645"/>
    <w:rsid w:val="000A70FF"/>
    <w:rsid w:val="000A7C69"/>
    <w:rsid w:val="000B0A77"/>
    <w:rsid w:val="000B1E08"/>
    <w:rsid w:val="000B2619"/>
    <w:rsid w:val="000B2D2A"/>
    <w:rsid w:val="000B3582"/>
    <w:rsid w:val="000B444A"/>
    <w:rsid w:val="000B5F18"/>
    <w:rsid w:val="000B7469"/>
    <w:rsid w:val="000B7C8C"/>
    <w:rsid w:val="000B7E31"/>
    <w:rsid w:val="000C0819"/>
    <w:rsid w:val="000C0D13"/>
    <w:rsid w:val="000C1293"/>
    <w:rsid w:val="000C13B9"/>
    <w:rsid w:val="000C1811"/>
    <w:rsid w:val="000C1A7B"/>
    <w:rsid w:val="000C2597"/>
    <w:rsid w:val="000C281A"/>
    <w:rsid w:val="000C2BBA"/>
    <w:rsid w:val="000C3C74"/>
    <w:rsid w:val="000C4A2C"/>
    <w:rsid w:val="000C513E"/>
    <w:rsid w:val="000C73CD"/>
    <w:rsid w:val="000C7C26"/>
    <w:rsid w:val="000C7F7B"/>
    <w:rsid w:val="000D06FA"/>
    <w:rsid w:val="000D15B4"/>
    <w:rsid w:val="000D2FD4"/>
    <w:rsid w:val="000D31E6"/>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323D"/>
    <w:rsid w:val="000E33E4"/>
    <w:rsid w:val="000E3E6F"/>
    <w:rsid w:val="000E483F"/>
    <w:rsid w:val="000E5AB7"/>
    <w:rsid w:val="000E6034"/>
    <w:rsid w:val="000E7877"/>
    <w:rsid w:val="000F0344"/>
    <w:rsid w:val="000F0BA5"/>
    <w:rsid w:val="000F0C20"/>
    <w:rsid w:val="000F1E58"/>
    <w:rsid w:val="000F2692"/>
    <w:rsid w:val="000F27E3"/>
    <w:rsid w:val="000F35DE"/>
    <w:rsid w:val="000F3B57"/>
    <w:rsid w:val="000F3C05"/>
    <w:rsid w:val="000F3E4F"/>
    <w:rsid w:val="000F4622"/>
    <w:rsid w:val="000F4824"/>
    <w:rsid w:val="000F4956"/>
    <w:rsid w:val="000F4E78"/>
    <w:rsid w:val="000F61C1"/>
    <w:rsid w:val="000F6716"/>
    <w:rsid w:val="000F72FA"/>
    <w:rsid w:val="000F749C"/>
    <w:rsid w:val="000F7BBE"/>
    <w:rsid w:val="000F7BC6"/>
    <w:rsid w:val="00100023"/>
    <w:rsid w:val="00100810"/>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E98"/>
    <w:rsid w:val="001125B4"/>
    <w:rsid w:val="00112662"/>
    <w:rsid w:val="0011337C"/>
    <w:rsid w:val="00113401"/>
    <w:rsid w:val="00113475"/>
    <w:rsid w:val="00113D38"/>
    <w:rsid w:val="0011486F"/>
    <w:rsid w:val="00114C6C"/>
    <w:rsid w:val="00114D5A"/>
    <w:rsid w:val="00114FFE"/>
    <w:rsid w:val="00115C63"/>
    <w:rsid w:val="00116556"/>
    <w:rsid w:val="00116D78"/>
    <w:rsid w:val="00117103"/>
    <w:rsid w:val="00120867"/>
    <w:rsid w:val="00120A82"/>
    <w:rsid w:val="00120B58"/>
    <w:rsid w:val="00120E7C"/>
    <w:rsid w:val="00122B4F"/>
    <w:rsid w:val="0012371B"/>
    <w:rsid w:val="001239F1"/>
    <w:rsid w:val="00123AE6"/>
    <w:rsid w:val="00123B0D"/>
    <w:rsid w:val="0012578D"/>
    <w:rsid w:val="00125C81"/>
    <w:rsid w:val="00125EEA"/>
    <w:rsid w:val="00126D1A"/>
    <w:rsid w:val="001275CA"/>
    <w:rsid w:val="00127BE0"/>
    <w:rsid w:val="00130F3A"/>
    <w:rsid w:val="00131FDD"/>
    <w:rsid w:val="0013230A"/>
    <w:rsid w:val="001325A1"/>
    <w:rsid w:val="00132A56"/>
    <w:rsid w:val="00133895"/>
    <w:rsid w:val="00133D56"/>
    <w:rsid w:val="001345C6"/>
    <w:rsid w:val="0013615A"/>
    <w:rsid w:val="00136361"/>
    <w:rsid w:val="0013737F"/>
    <w:rsid w:val="0013744A"/>
    <w:rsid w:val="0014048B"/>
    <w:rsid w:val="00140ADD"/>
    <w:rsid w:val="00141E19"/>
    <w:rsid w:val="0014223B"/>
    <w:rsid w:val="001427A6"/>
    <w:rsid w:val="00142DAA"/>
    <w:rsid w:val="001438F4"/>
    <w:rsid w:val="00143FEA"/>
    <w:rsid w:val="00144616"/>
    <w:rsid w:val="00145390"/>
    <w:rsid w:val="00145778"/>
    <w:rsid w:val="00145989"/>
    <w:rsid w:val="00145BC0"/>
    <w:rsid w:val="00145D7B"/>
    <w:rsid w:val="00146193"/>
    <w:rsid w:val="00147877"/>
    <w:rsid w:val="0014795A"/>
    <w:rsid w:val="001479BD"/>
    <w:rsid w:val="0015055F"/>
    <w:rsid w:val="00150894"/>
    <w:rsid w:val="00150EAB"/>
    <w:rsid w:val="001512EB"/>
    <w:rsid w:val="00151338"/>
    <w:rsid w:val="00152113"/>
    <w:rsid w:val="00152232"/>
    <w:rsid w:val="00152A05"/>
    <w:rsid w:val="00152B3E"/>
    <w:rsid w:val="00152D7B"/>
    <w:rsid w:val="0015334A"/>
    <w:rsid w:val="001535AF"/>
    <w:rsid w:val="0015392D"/>
    <w:rsid w:val="0015394B"/>
    <w:rsid w:val="00153A85"/>
    <w:rsid w:val="00153D5D"/>
    <w:rsid w:val="00154A9D"/>
    <w:rsid w:val="001553CF"/>
    <w:rsid w:val="00155549"/>
    <w:rsid w:val="001557FD"/>
    <w:rsid w:val="00155A5B"/>
    <w:rsid w:val="00155FB2"/>
    <w:rsid w:val="00155FDF"/>
    <w:rsid w:val="00156AD0"/>
    <w:rsid w:val="0015775F"/>
    <w:rsid w:val="001578F0"/>
    <w:rsid w:val="001605E8"/>
    <w:rsid w:val="00161150"/>
    <w:rsid w:val="001617F2"/>
    <w:rsid w:val="00162C20"/>
    <w:rsid w:val="00163805"/>
    <w:rsid w:val="00163981"/>
    <w:rsid w:val="00163B30"/>
    <w:rsid w:val="0016412C"/>
    <w:rsid w:val="0016498F"/>
    <w:rsid w:val="00165442"/>
    <w:rsid w:val="00165AF3"/>
    <w:rsid w:val="0016640C"/>
    <w:rsid w:val="0016657D"/>
    <w:rsid w:val="00166B5F"/>
    <w:rsid w:val="001672AC"/>
    <w:rsid w:val="001678FF"/>
    <w:rsid w:val="00170245"/>
    <w:rsid w:val="00170679"/>
    <w:rsid w:val="0017169C"/>
    <w:rsid w:val="00171818"/>
    <w:rsid w:val="0017239D"/>
    <w:rsid w:val="001729C9"/>
    <w:rsid w:val="00172B6B"/>
    <w:rsid w:val="00172B9A"/>
    <w:rsid w:val="00172E99"/>
    <w:rsid w:val="00173B46"/>
    <w:rsid w:val="001743C6"/>
    <w:rsid w:val="0017485A"/>
    <w:rsid w:val="00175AB5"/>
    <w:rsid w:val="00175D7F"/>
    <w:rsid w:val="00176D89"/>
    <w:rsid w:val="00177598"/>
    <w:rsid w:val="00177D6D"/>
    <w:rsid w:val="00180CC2"/>
    <w:rsid w:val="00181A8A"/>
    <w:rsid w:val="00183614"/>
    <w:rsid w:val="00183657"/>
    <w:rsid w:val="001845CC"/>
    <w:rsid w:val="00184AEE"/>
    <w:rsid w:val="00185293"/>
    <w:rsid w:val="00185327"/>
    <w:rsid w:val="00186725"/>
    <w:rsid w:val="0018683D"/>
    <w:rsid w:val="00190699"/>
    <w:rsid w:val="00190932"/>
    <w:rsid w:val="00190B02"/>
    <w:rsid w:val="00190DEE"/>
    <w:rsid w:val="001910D6"/>
    <w:rsid w:val="001913CA"/>
    <w:rsid w:val="00191773"/>
    <w:rsid w:val="00192AB9"/>
    <w:rsid w:val="0019330A"/>
    <w:rsid w:val="00193520"/>
    <w:rsid w:val="00193967"/>
    <w:rsid w:val="00193DF4"/>
    <w:rsid w:val="00193F4F"/>
    <w:rsid w:val="001945DE"/>
    <w:rsid w:val="00194907"/>
    <w:rsid w:val="00194CAC"/>
    <w:rsid w:val="00194E79"/>
    <w:rsid w:val="0019595A"/>
    <w:rsid w:val="00195E6C"/>
    <w:rsid w:val="00196640"/>
    <w:rsid w:val="001966C7"/>
    <w:rsid w:val="001968F9"/>
    <w:rsid w:val="00196D1E"/>
    <w:rsid w:val="00197776"/>
    <w:rsid w:val="00197F43"/>
    <w:rsid w:val="001A04AD"/>
    <w:rsid w:val="001A298D"/>
    <w:rsid w:val="001A4EB9"/>
    <w:rsid w:val="001A521F"/>
    <w:rsid w:val="001A60FA"/>
    <w:rsid w:val="001A6693"/>
    <w:rsid w:val="001A6B94"/>
    <w:rsid w:val="001A7A48"/>
    <w:rsid w:val="001B160A"/>
    <w:rsid w:val="001B16B7"/>
    <w:rsid w:val="001B2783"/>
    <w:rsid w:val="001B2D04"/>
    <w:rsid w:val="001B2D93"/>
    <w:rsid w:val="001B2E78"/>
    <w:rsid w:val="001B2FB9"/>
    <w:rsid w:val="001B36E0"/>
    <w:rsid w:val="001B468B"/>
    <w:rsid w:val="001B4B22"/>
    <w:rsid w:val="001B50AE"/>
    <w:rsid w:val="001B64C3"/>
    <w:rsid w:val="001B7052"/>
    <w:rsid w:val="001C0E33"/>
    <w:rsid w:val="001C11CE"/>
    <w:rsid w:val="001C189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686D"/>
    <w:rsid w:val="001C7900"/>
    <w:rsid w:val="001C7C3A"/>
    <w:rsid w:val="001D2BCF"/>
    <w:rsid w:val="001D4318"/>
    <w:rsid w:val="001D46F8"/>
    <w:rsid w:val="001D4FB5"/>
    <w:rsid w:val="001D5402"/>
    <w:rsid w:val="001D6405"/>
    <w:rsid w:val="001D6F96"/>
    <w:rsid w:val="001D767B"/>
    <w:rsid w:val="001E02E1"/>
    <w:rsid w:val="001E0684"/>
    <w:rsid w:val="001E11BA"/>
    <w:rsid w:val="001E24AE"/>
    <w:rsid w:val="001E2955"/>
    <w:rsid w:val="001E3763"/>
    <w:rsid w:val="001E43EE"/>
    <w:rsid w:val="001E441B"/>
    <w:rsid w:val="001E4613"/>
    <w:rsid w:val="001E4642"/>
    <w:rsid w:val="001E4D3F"/>
    <w:rsid w:val="001E5B41"/>
    <w:rsid w:val="001E6042"/>
    <w:rsid w:val="001E68E3"/>
    <w:rsid w:val="001E74AF"/>
    <w:rsid w:val="001F00AB"/>
    <w:rsid w:val="001F0681"/>
    <w:rsid w:val="001F081F"/>
    <w:rsid w:val="001F0FEE"/>
    <w:rsid w:val="001F1685"/>
    <w:rsid w:val="001F1740"/>
    <w:rsid w:val="001F3207"/>
    <w:rsid w:val="001F52BC"/>
    <w:rsid w:val="001F598B"/>
    <w:rsid w:val="001F61E0"/>
    <w:rsid w:val="001F72FE"/>
    <w:rsid w:val="00200237"/>
    <w:rsid w:val="002004B0"/>
    <w:rsid w:val="002006BD"/>
    <w:rsid w:val="0020072B"/>
    <w:rsid w:val="002008F0"/>
    <w:rsid w:val="00201CAD"/>
    <w:rsid w:val="0020342A"/>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9EE"/>
    <w:rsid w:val="00220448"/>
    <w:rsid w:val="002207D6"/>
    <w:rsid w:val="00221546"/>
    <w:rsid w:val="00221F67"/>
    <w:rsid w:val="0022246B"/>
    <w:rsid w:val="00222BE7"/>
    <w:rsid w:val="00223093"/>
    <w:rsid w:val="002232C8"/>
    <w:rsid w:val="002241C0"/>
    <w:rsid w:val="00224240"/>
    <w:rsid w:val="00225C07"/>
    <w:rsid w:val="00225C92"/>
    <w:rsid w:val="00225E3D"/>
    <w:rsid w:val="00225F37"/>
    <w:rsid w:val="00226256"/>
    <w:rsid w:val="002264B9"/>
    <w:rsid w:val="002266FA"/>
    <w:rsid w:val="0022731E"/>
    <w:rsid w:val="002303F7"/>
    <w:rsid w:val="0023063B"/>
    <w:rsid w:val="002309AA"/>
    <w:rsid w:val="002313A9"/>
    <w:rsid w:val="00232FAB"/>
    <w:rsid w:val="00233273"/>
    <w:rsid w:val="002339CF"/>
    <w:rsid w:val="00234A7E"/>
    <w:rsid w:val="00234F3E"/>
    <w:rsid w:val="002352B7"/>
    <w:rsid w:val="002354E6"/>
    <w:rsid w:val="00235B22"/>
    <w:rsid w:val="00236320"/>
    <w:rsid w:val="002375A6"/>
    <w:rsid w:val="00240A83"/>
    <w:rsid w:val="00241BD2"/>
    <w:rsid w:val="002427A6"/>
    <w:rsid w:val="00242A54"/>
    <w:rsid w:val="00242E18"/>
    <w:rsid w:val="00245266"/>
    <w:rsid w:val="0024531F"/>
    <w:rsid w:val="00246F5D"/>
    <w:rsid w:val="00247A17"/>
    <w:rsid w:val="00250977"/>
    <w:rsid w:val="00251CA9"/>
    <w:rsid w:val="002521E8"/>
    <w:rsid w:val="00252E87"/>
    <w:rsid w:val="00254770"/>
    <w:rsid w:val="00257CE5"/>
    <w:rsid w:val="00260072"/>
    <w:rsid w:val="00260BC5"/>
    <w:rsid w:val="00260D37"/>
    <w:rsid w:val="00261141"/>
    <w:rsid w:val="00261142"/>
    <w:rsid w:val="002613A2"/>
    <w:rsid w:val="002622D9"/>
    <w:rsid w:val="00262588"/>
    <w:rsid w:val="002627E6"/>
    <w:rsid w:val="00262DE6"/>
    <w:rsid w:val="00263166"/>
    <w:rsid w:val="0026376A"/>
    <w:rsid w:val="00263DC1"/>
    <w:rsid w:val="0026408B"/>
    <w:rsid w:val="00264A3D"/>
    <w:rsid w:val="00264F6C"/>
    <w:rsid w:val="00265C4C"/>
    <w:rsid w:val="00265F99"/>
    <w:rsid w:val="00266051"/>
    <w:rsid w:val="00270ABD"/>
    <w:rsid w:val="00273C53"/>
    <w:rsid w:val="00274541"/>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6CC"/>
    <w:rsid w:val="00295650"/>
    <w:rsid w:val="00295998"/>
    <w:rsid w:val="0029672D"/>
    <w:rsid w:val="00296C46"/>
    <w:rsid w:val="00296E7B"/>
    <w:rsid w:val="00296F98"/>
    <w:rsid w:val="00297310"/>
    <w:rsid w:val="0029746D"/>
    <w:rsid w:val="00297CE1"/>
    <w:rsid w:val="00297FBD"/>
    <w:rsid w:val="002A029C"/>
    <w:rsid w:val="002A1551"/>
    <w:rsid w:val="002A331B"/>
    <w:rsid w:val="002A3368"/>
    <w:rsid w:val="002A35DA"/>
    <w:rsid w:val="002A4E8A"/>
    <w:rsid w:val="002A50EA"/>
    <w:rsid w:val="002A515C"/>
    <w:rsid w:val="002A5505"/>
    <w:rsid w:val="002A5BC5"/>
    <w:rsid w:val="002A62B7"/>
    <w:rsid w:val="002A641F"/>
    <w:rsid w:val="002A6BBD"/>
    <w:rsid w:val="002A7FFD"/>
    <w:rsid w:val="002B00A9"/>
    <w:rsid w:val="002B098C"/>
    <w:rsid w:val="002B0A59"/>
    <w:rsid w:val="002B265B"/>
    <w:rsid w:val="002B2AB8"/>
    <w:rsid w:val="002B2D4F"/>
    <w:rsid w:val="002B514C"/>
    <w:rsid w:val="002B5AEE"/>
    <w:rsid w:val="002B65FB"/>
    <w:rsid w:val="002B6A97"/>
    <w:rsid w:val="002B702B"/>
    <w:rsid w:val="002B77EA"/>
    <w:rsid w:val="002B7A2C"/>
    <w:rsid w:val="002C099B"/>
    <w:rsid w:val="002C0F34"/>
    <w:rsid w:val="002C156D"/>
    <w:rsid w:val="002C1A54"/>
    <w:rsid w:val="002C2145"/>
    <w:rsid w:val="002C2185"/>
    <w:rsid w:val="002C3A4C"/>
    <w:rsid w:val="002C3B11"/>
    <w:rsid w:val="002C3DAF"/>
    <w:rsid w:val="002C4888"/>
    <w:rsid w:val="002C4D47"/>
    <w:rsid w:val="002C4DEB"/>
    <w:rsid w:val="002C5087"/>
    <w:rsid w:val="002C5342"/>
    <w:rsid w:val="002C617F"/>
    <w:rsid w:val="002C7643"/>
    <w:rsid w:val="002C76DF"/>
    <w:rsid w:val="002C7E2C"/>
    <w:rsid w:val="002D0644"/>
    <w:rsid w:val="002D1602"/>
    <w:rsid w:val="002D21CA"/>
    <w:rsid w:val="002D2B19"/>
    <w:rsid w:val="002D3065"/>
    <w:rsid w:val="002D4F72"/>
    <w:rsid w:val="002D5442"/>
    <w:rsid w:val="002D5C3C"/>
    <w:rsid w:val="002D6960"/>
    <w:rsid w:val="002D6F54"/>
    <w:rsid w:val="002D7146"/>
    <w:rsid w:val="002D7675"/>
    <w:rsid w:val="002D7F58"/>
    <w:rsid w:val="002D7FD4"/>
    <w:rsid w:val="002E00CF"/>
    <w:rsid w:val="002E0E8D"/>
    <w:rsid w:val="002E167A"/>
    <w:rsid w:val="002E1937"/>
    <w:rsid w:val="002E19FA"/>
    <w:rsid w:val="002E1BA6"/>
    <w:rsid w:val="002E2A41"/>
    <w:rsid w:val="002E2C36"/>
    <w:rsid w:val="002E4575"/>
    <w:rsid w:val="002E5443"/>
    <w:rsid w:val="002E582D"/>
    <w:rsid w:val="002E64EA"/>
    <w:rsid w:val="002E6C17"/>
    <w:rsid w:val="002E713D"/>
    <w:rsid w:val="002F0455"/>
    <w:rsid w:val="002F0F5A"/>
    <w:rsid w:val="002F13E2"/>
    <w:rsid w:val="002F1D36"/>
    <w:rsid w:val="002F2486"/>
    <w:rsid w:val="002F279E"/>
    <w:rsid w:val="002F28B0"/>
    <w:rsid w:val="002F33E6"/>
    <w:rsid w:val="002F3F68"/>
    <w:rsid w:val="002F435D"/>
    <w:rsid w:val="002F4518"/>
    <w:rsid w:val="002F53CA"/>
    <w:rsid w:val="002F5586"/>
    <w:rsid w:val="002F6311"/>
    <w:rsid w:val="002F7D00"/>
    <w:rsid w:val="002F7E75"/>
    <w:rsid w:val="00300259"/>
    <w:rsid w:val="00301A66"/>
    <w:rsid w:val="003028D1"/>
    <w:rsid w:val="00303308"/>
    <w:rsid w:val="003036D1"/>
    <w:rsid w:val="003040AD"/>
    <w:rsid w:val="0030518D"/>
    <w:rsid w:val="003061A7"/>
    <w:rsid w:val="00307851"/>
    <w:rsid w:val="00310E16"/>
    <w:rsid w:val="003115D9"/>
    <w:rsid w:val="00311B20"/>
    <w:rsid w:val="0031250B"/>
    <w:rsid w:val="003129F8"/>
    <w:rsid w:val="003132CD"/>
    <w:rsid w:val="00313EFE"/>
    <w:rsid w:val="00314703"/>
    <w:rsid w:val="00316210"/>
    <w:rsid w:val="003163F4"/>
    <w:rsid w:val="00317C1E"/>
    <w:rsid w:val="00320016"/>
    <w:rsid w:val="003204C2"/>
    <w:rsid w:val="003204EF"/>
    <w:rsid w:val="00320EB9"/>
    <w:rsid w:val="003211D2"/>
    <w:rsid w:val="00321278"/>
    <w:rsid w:val="0032188E"/>
    <w:rsid w:val="00321EDA"/>
    <w:rsid w:val="00321F26"/>
    <w:rsid w:val="003227D4"/>
    <w:rsid w:val="003228A9"/>
    <w:rsid w:val="00323075"/>
    <w:rsid w:val="003236C7"/>
    <w:rsid w:val="00323A71"/>
    <w:rsid w:val="00323D2C"/>
    <w:rsid w:val="00323D8A"/>
    <w:rsid w:val="003259DF"/>
    <w:rsid w:val="00327762"/>
    <w:rsid w:val="003277F2"/>
    <w:rsid w:val="00330418"/>
    <w:rsid w:val="003310F7"/>
    <w:rsid w:val="00331964"/>
    <w:rsid w:val="00331CD3"/>
    <w:rsid w:val="00332202"/>
    <w:rsid w:val="003322E2"/>
    <w:rsid w:val="0033294C"/>
    <w:rsid w:val="0033482B"/>
    <w:rsid w:val="00334AF0"/>
    <w:rsid w:val="003352A1"/>
    <w:rsid w:val="0033725F"/>
    <w:rsid w:val="00337297"/>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410E"/>
    <w:rsid w:val="00344CD3"/>
    <w:rsid w:val="00344FCE"/>
    <w:rsid w:val="00345300"/>
    <w:rsid w:val="003453F1"/>
    <w:rsid w:val="00346475"/>
    <w:rsid w:val="00346A6C"/>
    <w:rsid w:val="00347242"/>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CBC"/>
    <w:rsid w:val="00356A50"/>
    <w:rsid w:val="00356AFF"/>
    <w:rsid w:val="00356EC7"/>
    <w:rsid w:val="00356EDB"/>
    <w:rsid w:val="003579F1"/>
    <w:rsid w:val="00357E84"/>
    <w:rsid w:val="00357EE1"/>
    <w:rsid w:val="00360DA0"/>
    <w:rsid w:val="0036111D"/>
    <w:rsid w:val="003613F8"/>
    <w:rsid w:val="00361731"/>
    <w:rsid w:val="0036236A"/>
    <w:rsid w:val="00362681"/>
    <w:rsid w:val="00362A7E"/>
    <w:rsid w:val="00362EB2"/>
    <w:rsid w:val="0036314D"/>
    <w:rsid w:val="003634F6"/>
    <w:rsid w:val="00363823"/>
    <w:rsid w:val="00364BB0"/>
    <w:rsid w:val="00364C6D"/>
    <w:rsid w:val="00365222"/>
    <w:rsid w:val="0036567C"/>
    <w:rsid w:val="0036670A"/>
    <w:rsid w:val="0036779E"/>
    <w:rsid w:val="00367C20"/>
    <w:rsid w:val="003703D1"/>
    <w:rsid w:val="0037052B"/>
    <w:rsid w:val="0037236A"/>
    <w:rsid w:val="00372B64"/>
    <w:rsid w:val="00372F33"/>
    <w:rsid w:val="00373B28"/>
    <w:rsid w:val="00373DBA"/>
    <w:rsid w:val="003741E7"/>
    <w:rsid w:val="00374316"/>
    <w:rsid w:val="00374609"/>
    <w:rsid w:val="00374AAB"/>
    <w:rsid w:val="00374DFB"/>
    <w:rsid w:val="00375014"/>
    <w:rsid w:val="00375027"/>
    <w:rsid w:val="00375405"/>
    <w:rsid w:val="00375F79"/>
    <w:rsid w:val="00380296"/>
    <w:rsid w:val="00380817"/>
    <w:rsid w:val="003814E1"/>
    <w:rsid w:val="00381A5D"/>
    <w:rsid w:val="00381B73"/>
    <w:rsid w:val="00381BD2"/>
    <w:rsid w:val="00381DD7"/>
    <w:rsid w:val="00382017"/>
    <w:rsid w:val="003820C9"/>
    <w:rsid w:val="003820E2"/>
    <w:rsid w:val="0038222F"/>
    <w:rsid w:val="0038243C"/>
    <w:rsid w:val="003826A5"/>
    <w:rsid w:val="003838DD"/>
    <w:rsid w:val="003843A9"/>
    <w:rsid w:val="00385143"/>
    <w:rsid w:val="00387041"/>
    <w:rsid w:val="00387EB4"/>
    <w:rsid w:val="00391250"/>
    <w:rsid w:val="00391652"/>
    <w:rsid w:val="0039197A"/>
    <w:rsid w:val="00391B4B"/>
    <w:rsid w:val="00391DFF"/>
    <w:rsid w:val="00391E24"/>
    <w:rsid w:val="00392536"/>
    <w:rsid w:val="0039293C"/>
    <w:rsid w:val="00393BEA"/>
    <w:rsid w:val="00393C8D"/>
    <w:rsid w:val="003941C6"/>
    <w:rsid w:val="00394415"/>
    <w:rsid w:val="00394662"/>
    <w:rsid w:val="003970DE"/>
    <w:rsid w:val="00397152"/>
    <w:rsid w:val="0039771A"/>
    <w:rsid w:val="003A09C1"/>
    <w:rsid w:val="003A09E4"/>
    <w:rsid w:val="003A0DAB"/>
    <w:rsid w:val="003A1789"/>
    <w:rsid w:val="003A2DEE"/>
    <w:rsid w:val="003A345C"/>
    <w:rsid w:val="003A3A30"/>
    <w:rsid w:val="003A3AE8"/>
    <w:rsid w:val="003A676A"/>
    <w:rsid w:val="003A75B2"/>
    <w:rsid w:val="003A7A39"/>
    <w:rsid w:val="003B06A4"/>
    <w:rsid w:val="003B1C2C"/>
    <w:rsid w:val="003B2458"/>
    <w:rsid w:val="003B3531"/>
    <w:rsid w:val="003B3D00"/>
    <w:rsid w:val="003B4A26"/>
    <w:rsid w:val="003B505E"/>
    <w:rsid w:val="003B5BBE"/>
    <w:rsid w:val="003B61D1"/>
    <w:rsid w:val="003B66C5"/>
    <w:rsid w:val="003B6891"/>
    <w:rsid w:val="003B6CCF"/>
    <w:rsid w:val="003B72F7"/>
    <w:rsid w:val="003B7917"/>
    <w:rsid w:val="003B7CFE"/>
    <w:rsid w:val="003C16B9"/>
    <w:rsid w:val="003C1CF7"/>
    <w:rsid w:val="003C225C"/>
    <w:rsid w:val="003C436E"/>
    <w:rsid w:val="003C4921"/>
    <w:rsid w:val="003C4AC5"/>
    <w:rsid w:val="003C5255"/>
    <w:rsid w:val="003C5262"/>
    <w:rsid w:val="003C583F"/>
    <w:rsid w:val="003C66A4"/>
    <w:rsid w:val="003C6F26"/>
    <w:rsid w:val="003D068E"/>
    <w:rsid w:val="003D078B"/>
    <w:rsid w:val="003D0930"/>
    <w:rsid w:val="003D0BDB"/>
    <w:rsid w:val="003D1282"/>
    <w:rsid w:val="003D1309"/>
    <w:rsid w:val="003D15D0"/>
    <w:rsid w:val="003D1BA7"/>
    <w:rsid w:val="003D1D9E"/>
    <w:rsid w:val="003D2078"/>
    <w:rsid w:val="003D2D5C"/>
    <w:rsid w:val="003D3166"/>
    <w:rsid w:val="003D3E93"/>
    <w:rsid w:val="003D41F8"/>
    <w:rsid w:val="003D4573"/>
    <w:rsid w:val="003D4647"/>
    <w:rsid w:val="003D4A4B"/>
    <w:rsid w:val="003D4B1B"/>
    <w:rsid w:val="003D542C"/>
    <w:rsid w:val="003D5D0C"/>
    <w:rsid w:val="003D619C"/>
    <w:rsid w:val="003D6BC8"/>
    <w:rsid w:val="003D6DB1"/>
    <w:rsid w:val="003D71A4"/>
    <w:rsid w:val="003D7A2C"/>
    <w:rsid w:val="003E0782"/>
    <w:rsid w:val="003E0E51"/>
    <w:rsid w:val="003E1526"/>
    <w:rsid w:val="003E162A"/>
    <w:rsid w:val="003E2004"/>
    <w:rsid w:val="003E22A4"/>
    <w:rsid w:val="003E25EA"/>
    <w:rsid w:val="003E3AA4"/>
    <w:rsid w:val="003E3CC5"/>
    <w:rsid w:val="003E4220"/>
    <w:rsid w:val="003E4B0B"/>
    <w:rsid w:val="003E698D"/>
    <w:rsid w:val="003E6A02"/>
    <w:rsid w:val="003E7CA1"/>
    <w:rsid w:val="003E7FB5"/>
    <w:rsid w:val="003F04B1"/>
    <w:rsid w:val="003F08B5"/>
    <w:rsid w:val="003F0A02"/>
    <w:rsid w:val="003F0D86"/>
    <w:rsid w:val="003F0FCB"/>
    <w:rsid w:val="003F294F"/>
    <w:rsid w:val="003F2E1A"/>
    <w:rsid w:val="003F30E4"/>
    <w:rsid w:val="003F4014"/>
    <w:rsid w:val="003F59BA"/>
    <w:rsid w:val="003F5BEE"/>
    <w:rsid w:val="003F5CEA"/>
    <w:rsid w:val="003F5FC0"/>
    <w:rsid w:val="003F6C70"/>
    <w:rsid w:val="003F7EF6"/>
    <w:rsid w:val="00400346"/>
    <w:rsid w:val="00400A98"/>
    <w:rsid w:val="0040309F"/>
    <w:rsid w:val="004052B4"/>
    <w:rsid w:val="004053D3"/>
    <w:rsid w:val="004054CA"/>
    <w:rsid w:val="00407D8C"/>
    <w:rsid w:val="00407FC3"/>
    <w:rsid w:val="004103DD"/>
    <w:rsid w:val="0041048B"/>
    <w:rsid w:val="00410492"/>
    <w:rsid w:val="00410878"/>
    <w:rsid w:val="00413C58"/>
    <w:rsid w:val="004143AC"/>
    <w:rsid w:val="004144C1"/>
    <w:rsid w:val="00414E9D"/>
    <w:rsid w:val="00414F18"/>
    <w:rsid w:val="00415056"/>
    <w:rsid w:val="00416FBB"/>
    <w:rsid w:val="00417A04"/>
    <w:rsid w:val="004200D9"/>
    <w:rsid w:val="004204C5"/>
    <w:rsid w:val="00420C5D"/>
    <w:rsid w:val="004217D7"/>
    <w:rsid w:val="00421A8B"/>
    <w:rsid w:val="004223AA"/>
    <w:rsid w:val="00422961"/>
    <w:rsid w:val="00422AB3"/>
    <w:rsid w:val="00423686"/>
    <w:rsid w:val="00424130"/>
    <w:rsid w:val="004255C1"/>
    <w:rsid w:val="00426302"/>
    <w:rsid w:val="00426ADD"/>
    <w:rsid w:val="00427A95"/>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16FE"/>
    <w:rsid w:val="00441741"/>
    <w:rsid w:val="00441AE6"/>
    <w:rsid w:val="004435AB"/>
    <w:rsid w:val="00443A9A"/>
    <w:rsid w:val="00443F2F"/>
    <w:rsid w:val="00443FAD"/>
    <w:rsid w:val="00443FF9"/>
    <w:rsid w:val="00444E3B"/>
    <w:rsid w:val="0044556E"/>
    <w:rsid w:val="00446BE0"/>
    <w:rsid w:val="00446FB2"/>
    <w:rsid w:val="00447060"/>
    <w:rsid w:val="004473D3"/>
    <w:rsid w:val="00450AA3"/>
    <w:rsid w:val="00451CE0"/>
    <w:rsid w:val="00451EEC"/>
    <w:rsid w:val="00451FA5"/>
    <w:rsid w:val="00452553"/>
    <w:rsid w:val="00453F0A"/>
    <w:rsid w:val="00453FD3"/>
    <w:rsid w:val="004546E3"/>
    <w:rsid w:val="00455359"/>
    <w:rsid w:val="0045535E"/>
    <w:rsid w:val="00455779"/>
    <w:rsid w:val="00455C2E"/>
    <w:rsid w:val="004563D1"/>
    <w:rsid w:val="004566D9"/>
    <w:rsid w:val="00457FB0"/>
    <w:rsid w:val="00461400"/>
    <w:rsid w:val="00461DE1"/>
    <w:rsid w:val="004623BC"/>
    <w:rsid w:val="00463C0D"/>
    <w:rsid w:val="00464020"/>
    <w:rsid w:val="004642E3"/>
    <w:rsid w:val="0046483D"/>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E3C"/>
    <w:rsid w:val="004740A6"/>
    <w:rsid w:val="00474400"/>
    <w:rsid w:val="0047473B"/>
    <w:rsid w:val="004747A6"/>
    <w:rsid w:val="0047510E"/>
    <w:rsid w:val="00475C4F"/>
    <w:rsid w:val="00475C69"/>
    <w:rsid w:val="00480B5A"/>
    <w:rsid w:val="00480D08"/>
    <w:rsid w:val="0048115C"/>
    <w:rsid w:val="00482FAA"/>
    <w:rsid w:val="0048342E"/>
    <w:rsid w:val="00484B79"/>
    <w:rsid w:val="00484C1C"/>
    <w:rsid w:val="00485803"/>
    <w:rsid w:val="0048707E"/>
    <w:rsid w:val="004870EF"/>
    <w:rsid w:val="004878A8"/>
    <w:rsid w:val="00487E13"/>
    <w:rsid w:val="004900A3"/>
    <w:rsid w:val="00490256"/>
    <w:rsid w:val="00490D6D"/>
    <w:rsid w:val="0049127A"/>
    <w:rsid w:val="00491383"/>
    <w:rsid w:val="0049148C"/>
    <w:rsid w:val="00491A65"/>
    <w:rsid w:val="00491C1D"/>
    <w:rsid w:val="004922F4"/>
    <w:rsid w:val="00493264"/>
    <w:rsid w:val="004933FC"/>
    <w:rsid w:val="004938CD"/>
    <w:rsid w:val="00493A7E"/>
    <w:rsid w:val="00493C0B"/>
    <w:rsid w:val="00493FB8"/>
    <w:rsid w:val="00494523"/>
    <w:rsid w:val="004955C3"/>
    <w:rsid w:val="00496AD1"/>
    <w:rsid w:val="00497337"/>
    <w:rsid w:val="004A11BA"/>
    <w:rsid w:val="004A151D"/>
    <w:rsid w:val="004A1F5E"/>
    <w:rsid w:val="004A2347"/>
    <w:rsid w:val="004A245D"/>
    <w:rsid w:val="004A27DA"/>
    <w:rsid w:val="004A2D02"/>
    <w:rsid w:val="004A2DF0"/>
    <w:rsid w:val="004A3086"/>
    <w:rsid w:val="004A38AD"/>
    <w:rsid w:val="004A41FB"/>
    <w:rsid w:val="004A47D8"/>
    <w:rsid w:val="004A4F3F"/>
    <w:rsid w:val="004A5354"/>
    <w:rsid w:val="004A65C4"/>
    <w:rsid w:val="004A663A"/>
    <w:rsid w:val="004A7872"/>
    <w:rsid w:val="004A7A32"/>
    <w:rsid w:val="004B1044"/>
    <w:rsid w:val="004B1188"/>
    <w:rsid w:val="004B1354"/>
    <w:rsid w:val="004B2040"/>
    <w:rsid w:val="004B2792"/>
    <w:rsid w:val="004B2B03"/>
    <w:rsid w:val="004B2C59"/>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68E"/>
    <w:rsid w:val="004C3EDE"/>
    <w:rsid w:val="004C486B"/>
    <w:rsid w:val="004C4C7B"/>
    <w:rsid w:val="004C5C93"/>
    <w:rsid w:val="004C624E"/>
    <w:rsid w:val="004C6987"/>
    <w:rsid w:val="004C73EB"/>
    <w:rsid w:val="004C7829"/>
    <w:rsid w:val="004D0B93"/>
    <w:rsid w:val="004D1309"/>
    <w:rsid w:val="004D18D3"/>
    <w:rsid w:val="004D1DFD"/>
    <w:rsid w:val="004D333D"/>
    <w:rsid w:val="004D4D30"/>
    <w:rsid w:val="004D5A26"/>
    <w:rsid w:val="004D70E7"/>
    <w:rsid w:val="004D76AF"/>
    <w:rsid w:val="004E00BC"/>
    <w:rsid w:val="004E1502"/>
    <w:rsid w:val="004E1E1F"/>
    <w:rsid w:val="004E1EFC"/>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E18"/>
    <w:rsid w:val="0050162A"/>
    <w:rsid w:val="00501BBD"/>
    <w:rsid w:val="005023FD"/>
    <w:rsid w:val="0050278E"/>
    <w:rsid w:val="00502B2E"/>
    <w:rsid w:val="00502E2A"/>
    <w:rsid w:val="005036AA"/>
    <w:rsid w:val="005038C7"/>
    <w:rsid w:val="00503D94"/>
    <w:rsid w:val="005049CE"/>
    <w:rsid w:val="0050509C"/>
    <w:rsid w:val="0050534F"/>
    <w:rsid w:val="005076AE"/>
    <w:rsid w:val="00507833"/>
    <w:rsid w:val="0051085A"/>
    <w:rsid w:val="00511058"/>
    <w:rsid w:val="005114A7"/>
    <w:rsid w:val="005119E0"/>
    <w:rsid w:val="00512DA0"/>
    <w:rsid w:val="00513259"/>
    <w:rsid w:val="00513653"/>
    <w:rsid w:val="00514066"/>
    <w:rsid w:val="0051535E"/>
    <w:rsid w:val="0051544B"/>
    <w:rsid w:val="00517AA6"/>
    <w:rsid w:val="00520478"/>
    <w:rsid w:val="005209E2"/>
    <w:rsid w:val="0052149F"/>
    <w:rsid w:val="00521C07"/>
    <w:rsid w:val="0052224A"/>
    <w:rsid w:val="005222C7"/>
    <w:rsid w:val="005222E5"/>
    <w:rsid w:val="0052279F"/>
    <w:rsid w:val="00522BF4"/>
    <w:rsid w:val="0052336C"/>
    <w:rsid w:val="0052397D"/>
    <w:rsid w:val="00523FFE"/>
    <w:rsid w:val="005246F7"/>
    <w:rsid w:val="00524706"/>
    <w:rsid w:val="005247DF"/>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24C"/>
    <w:rsid w:val="00550E54"/>
    <w:rsid w:val="00551CAD"/>
    <w:rsid w:val="00551CFF"/>
    <w:rsid w:val="00552A8D"/>
    <w:rsid w:val="00552D93"/>
    <w:rsid w:val="00552E90"/>
    <w:rsid w:val="00552F07"/>
    <w:rsid w:val="0055331B"/>
    <w:rsid w:val="00554217"/>
    <w:rsid w:val="00554630"/>
    <w:rsid w:val="005549C4"/>
    <w:rsid w:val="005549D8"/>
    <w:rsid w:val="00555A41"/>
    <w:rsid w:val="00555D15"/>
    <w:rsid w:val="00555EDF"/>
    <w:rsid w:val="005560AB"/>
    <w:rsid w:val="00556131"/>
    <w:rsid w:val="00556E08"/>
    <w:rsid w:val="005570D2"/>
    <w:rsid w:val="00560657"/>
    <w:rsid w:val="0056085C"/>
    <w:rsid w:val="00561992"/>
    <w:rsid w:val="00561F63"/>
    <w:rsid w:val="005623BC"/>
    <w:rsid w:val="0056432B"/>
    <w:rsid w:val="00564767"/>
    <w:rsid w:val="00566551"/>
    <w:rsid w:val="00566626"/>
    <w:rsid w:val="005670BB"/>
    <w:rsid w:val="005673E4"/>
    <w:rsid w:val="00567654"/>
    <w:rsid w:val="00567747"/>
    <w:rsid w:val="00567D48"/>
    <w:rsid w:val="005715FF"/>
    <w:rsid w:val="005719CE"/>
    <w:rsid w:val="00571AA9"/>
    <w:rsid w:val="00572156"/>
    <w:rsid w:val="005721A3"/>
    <w:rsid w:val="005722E1"/>
    <w:rsid w:val="00572A55"/>
    <w:rsid w:val="0057318C"/>
    <w:rsid w:val="00573610"/>
    <w:rsid w:val="00573F91"/>
    <w:rsid w:val="00574539"/>
    <w:rsid w:val="00574906"/>
    <w:rsid w:val="00575118"/>
    <w:rsid w:val="00575399"/>
    <w:rsid w:val="00576304"/>
    <w:rsid w:val="00576EE0"/>
    <w:rsid w:val="00576F75"/>
    <w:rsid w:val="00577623"/>
    <w:rsid w:val="00581133"/>
    <w:rsid w:val="00581CE0"/>
    <w:rsid w:val="00583AF1"/>
    <w:rsid w:val="00583B13"/>
    <w:rsid w:val="00583DB9"/>
    <w:rsid w:val="0058420B"/>
    <w:rsid w:val="00584354"/>
    <w:rsid w:val="00584AC4"/>
    <w:rsid w:val="00585127"/>
    <w:rsid w:val="0058569C"/>
    <w:rsid w:val="0058584B"/>
    <w:rsid w:val="00585905"/>
    <w:rsid w:val="00585972"/>
    <w:rsid w:val="0058652D"/>
    <w:rsid w:val="00587973"/>
    <w:rsid w:val="00587EE8"/>
    <w:rsid w:val="0059003A"/>
    <w:rsid w:val="00590827"/>
    <w:rsid w:val="00590AB1"/>
    <w:rsid w:val="0059192B"/>
    <w:rsid w:val="00591E8A"/>
    <w:rsid w:val="00591F16"/>
    <w:rsid w:val="0059227D"/>
    <w:rsid w:val="0059336E"/>
    <w:rsid w:val="00593A30"/>
    <w:rsid w:val="00593AF1"/>
    <w:rsid w:val="005948E6"/>
    <w:rsid w:val="00594D23"/>
    <w:rsid w:val="0059526B"/>
    <w:rsid w:val="00595DB4"/>
    <w:rsid w:val="00596545"/>
    <w:rsid w:val="0059656E"/>
    <w:rsid w:val="0059713D"/>
    <w:rsid w:val="00597EAE"/>
    <w:rsid w:val="005A00E2"/>
    <w:rsid w:val="005A08AB"/>
    <w:rsid w:val="005A0B89"/>
    <w:rsid w:val="005A2369"/>
    <w:rsid w:val="005A2386"/>
    <w:rsid w:val="005A3985"/>
    <w:rsid w:val="005A3ED6"/>
    <w:rsid w:val="005A4076"/>
    <w:rsid w:val="005A4847"/>
    <w:rsid w:val="005A4C9E"/>
    <w:rsid w:val="005A55B7"/>
    <w:rsid w:val="005A5AFE"/>
    <w:rsid w:val="005A67F5"/>
    <w:rsid w:val="005B00EF"/>
    <w:rsid w:val="005B19A9"/>
    <w:rsid w:val="005B1C21"/>
    <w:rsid w:val="005B244A"/>
    <w:rsid w:val="005B2D71"/>
    <w:rsid w:val="005B322A"/>
    <w:rsid w:val="005B396E"/>
    <w:rsid w:val="005B3B0D"/>
    <w:rsid w:val="005B3D75"/>
    <w:rsid w:val="005B4163"/>
    <w:rsid w:val="005B416B"/>
    <w:rsid w:val="005B4B9C"/>
    <w:rsid w:val="005B6C9E"/>
    <w:rsid w:val="005B7DB4"/>
    <w:rsid w:val="005C026B"/>
    <w:rsid w:val="005C0476"/>
    <w:rsid w:val="005C074A"/>
    <w:rsid w:val="005C0FBF"/>
    <w:rsid w:val="005C17AD"/>
    <w:rsid w:val="005C1BF3"/>
    <w:rsid w:val="005C1C50"/>
    <w:rsid w:val="005C1F19"/>
    <w:rsid w:val="005C1F7C"/>
    <w:rsid w:val="005C20C8"/>
    <w:rsid w:val="005C2202"/>
    <w:rsid w:val="005C249B"/>
    <w:rsid w:val="005C2BC6"/>
    <w:rsid w:val="005C2F7C"/>
    <w:rsid w:val="005C35C3"/>
    <w:rsid w:val="005C6A1A"/>
    <w:rsid w:val="005C6BE2"/>
    <w:rsid w:val="005C71F2"/>
    <w:rsid w:val="005D19CD"/>
    <w:rsid w:val="005D20E9"/>
    <w:rsid w:val="005D2CFF"/>
    <w:rsid w:val="005D4EC7"/>
    <w:rsid w:val="005D63D7"/>
    <w:rsid w:val="005D71A0"/>
    <w:rsid w:val="005D76BD"/>
    <w:rsid w:val="005D7942"/>
    <w:rsid w:val="005D7EB3"/>
    <w:rsid w:val="005E0341"/>
    <w:rsid w:val="005E0ABE"/>
    <w:rsid w:val="005E177F"/>
    <w:rsid w:val="005E209C"/>
    <w:rsid w:val="005E24BF"/>
    <w:rsid w:val="005E2BF3"/>
    <w:rsid w:val="005E55EE"/>
    <w:rsid w:val="005E5EA2"/>
    <w:rsid w:val="005E5F45"/>
    <w:rsid w:val="005E75AB"/>
    <w:rsid w:val="005E7BEA"/>
    <w:rsid w:val="005F19DA"/>
    <w:rsid w:val="005F1B55"/>
    <w:rsid w:val="005F27F0"/>
    <w:rsid w:val="005F2BA6"/>
    <w:rsid w:val="005F2D34"/>
    <w:rsid w:val="005F347B"/>
    <w:rsid w:val="005F4227"/>
    <w:rsid w:val="005F493D"/>
    <w:rsid w:val="005F4A11"/>
    <w:rsid w:val="005F5F75"/>
    <w:rsid w:val="005F6697"/>
    <w:rsid w:val="005F7CD0"/>
    <w:rsid w:val="00600072"/>
    <w:rsid w:val="00601963"/>
    <w:rsid w:val="00601B65"/>
    <w:rsid w:val="006025F7"/>
    <w:rsid w:val="00602608"/>
    <w:rsid w:val="0060297F"/>
    <w:rsid w:val="00603805"/>
    <w:rsid w:val="00603AEA"/>
    <w:rsid w:val="0060429E"/>
    <w:rsid w:val="006050C2"/>
    <w:rsid w:val="0060599D"/>
    <w:rsid w:val="00605E33"/>
    <w:rsid w:val="00605F63"/>
    <w:rsid w:val="0060615B"/>
    <w:rsid w:val="006061AC"/>
    <w:rsid w:val="00606242"/>
    <w:rsid w:val="00606D87"/>
    <w:rsid w:val="0060764B"/>
    <w:rsid w:val="006079B1"/>
    <w:rsid w:val="00610788"/>
    <w:rsid w:val="00610C58"/>
    <w:rsid w:val="00611D5F"/>
    <w:rsid w:val="00611DDB"/>
    <w:rsid w:val="0061248A"/>
    <w:rsid w:val="00613388"/>
    <w:rsid w:val="00614C29"/>
    <w:rsid w:val="00614DAB"/>
    <w:rsid w:val="006158EF"/>
    <w:rsid w:val="00615D12"/>
    <w:rsid w:val="00615FC7"/>
    <w:rsid w:val="006169E5"/>
    <w:rsid w:val="00616E07"/>
    <w:rsid w:val="00617304"/>
    <w:rsid w:val="0061785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742D"/>
    <w:rsid w:val="0062750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06A"/>
    <w:rsid w:val="006515E8"/>
    <w:rsid w:val="006516FC"/>
    <w:rsid w:val="00651C5F"/>
    <w:rsid w:val="00652935"/>
    <w:rsid w:val="0065306D"/>
    <w:rsid w:val="006534CA"/>
    <w:rsid w:val="00653817"/>
    <w:rsid w:val="006538C3"/>
    <w:rsid w:val="00655D1A"/>
    <w:rsid w:val="00655D43"/>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67C2C"/>
    <w:rsid w:val="00670522"/>
    <w:rsid w:val="0067102A"/>
    <w:rsid w:val="00672832"/>
    <w:rsid w:val="00673353"/>
    <w:rsid w:val="00673782"/>
    <w:rsid w:val="00673F90"/>
    <w:rsid w:val="0067616C"/>
    <w:rsid w:val="00676399"/>
    <w:rsid w:val="00676CAD"/>
    <w:rsid w:val="00676E80"/>
    <w:rsid w:val="00676FD3"/>
    <w:rsid w:val="00677489"/>
    <w:rsid w:val="00677757"/>
    <w:rsid w:val="00680628"/>
    <w:rsid w:val="00680990"/>
    <w:rsid w:val="00681516"/>
    <w:rsid w:val="00681B4F"/>
    <w:rsid w:val="00683183"/>
    <w:rsid w:val="00683E41"/>
    <w:rsid w:val="006842EE"/>
    <w:rsid w:val="00684B70"/>
    <w:rsid w:val="00685303"/>
    <w:rsid w:val="00685C93"/>
    <w:rsid w:val="00685E95"/>
    <w:rsid w:val="0068688F"/>
    <w:rsid w:val="00686A11"/>
    <w:rsid w:val="006870D0"/>
    <w:rsid w:val="00687830"/>
    <w:rsid w:val="00687A8A"/>
    <w:rsid w:val="0069001D"/>
    <w:rsid w:val="006901CE"/>
    <w:rsid w:val="00690718"/>
    <w:rsid w:val="0069091E"/>
    <w:rsid w:val="0069117E"/>
    <w:rsid w:val="00691473"/>
    <w:rsid w:val="00691ADC"/>
    <w:rsid w:val="00692953"/>
    <w:rsid w:val="00692BF0"/>
    <w:rsid w:val="0069448E"/>
    <w:rsid w:val="00695697"/>
    <w:rsid w:val="006958D5"/>
    <w:rsid w:val="0069594F"/>
    <w:rsid w:val="006959AD"/>
    <w:rsid w:val="00696014"/>
    <w:rsid w:val="0069640A"/>
    <w:rsid w:val="006968EE"/>
    <w:rsid w:val="00696EAC"/>
    <w:rsid w:val="00697AD7"/>
    <w:rsid w:val="006A009C"/>
    <w:rsid w:val="006A1F63"/>
    <w:rsid w:val="006A2681"/>
    <w:rsid w:val="006A29DB"/>
    <w:rsid w:val="006A3435"/>
    <w:rsid w:val="006A34C4"/>
    <w:rsid w:val="006A3CAF"/>
    <w:rsid w:val="006A42A3"/>
    <w:rsid w:val="006A435B"/>
    <w:rsid w:val="006A4A1E"/>
    <w:rsid w:val="006A56D2"/>
    <w:rsid w:val="006A5A3A"/>
    <w:rsid w:val="006A67B2"/>
    <w:rsid w:val="006A71B1"/>
    <w:rsid w:val="006A7578"/>
    <w:rsid w:val="006A7A50"/>
    <w:rsid w:val="006A7B6A"/>
    <w:rsid w:val="006A7D70"/>
    <w:rsid w:val="006A7F13"/>
    <w:rsid w:val="006B19D4"/>
    <w:rsid w:val="006B28ED"/>
    <w:rsid w:val="006B2D17"/>
    <w:rsid w:val="006B37DC"/>
    <w:rsid w:val="006B4CC5"/>
    <w:rsid w:val="006B5C69"/>
    <w:rsid w:val="006B6070"/>
    <w:rsid w:val="006B6C39"/>
    <w:rsid w:val="006B7AF6"/>
    <w:rsid w:val="006C0074"/>
    <w:rsid w:val="006C016D"/>
    <w:rsid w:val="006C0D30"/>
    <w:rsid w:val="006C3851"/>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E0D"/>
    <w:rsid w:val="006D5664"/>
    <w:rsid w:val="006D5699"/>
    <w:rsid w:val="006D5F5C"/>
    <w:rsid w:val="006D7244"/>
    <w:rsid w:val="006D74CF"/>
    <w:rsid w:val="006D7CC1"/>
    <w:rsid w:val="006E089B"/>
    <w:rsid w:val="006E09D0"/>
    <w:rsid w:val="006E0F1C"/>
    <w:rsid w:val="006E1142"/>
    <w:rsid w:val="006E177F"/>
    <w:rsid w:val="006E1895"/>
    <w:rsid w:val="006E199F"/>
    <w:rsid w:val="006E2FE5"/>
    <w:rsid w:val="006E410C"/>
    <w:rsid w:val="006E43C7"/>
    <w:rsid w:val="006E4416"/>
    <w:rsid w:val="006E51EC"/>
    <w:rsid w:val="006E527A"/>
    <w:rsid w:val="006E5E4C"/>
    <w:rsid w:val="006E7B84"/>
    <w:rsid w:val="006E7DD5"/>
    <w:rsid w:val="006E7EED"/>
    <w:rsid w:val="006E7FEE"/>
    <w:rsid w:val="006F024D"/>
    <w:rsid w:val="006F03AA"/>
    <w:rsid w:val="006F267D"/>
    <w:rsid w:val="006F4FCC"/>
    <w:rsid w:val="006F5E27"/>
    <w:rsid w:val="006F5F22"/>
    <w:rsid w:val="006F661B"/>
    <w:rsid w:val="00700F9B"/>
    <w:rsid w:val="0070146B"/>
    <w:rsid w:val="00701969"/>
    <w:rsid w:val="007026CC"/>
    <w:rsid w:val="00702AE8"/>
    <w:rsid w:val="00704F23"/>
    <w:rsid w:val="007050B4"/>
    <w:rsid w:val="00707324"/>
    <w:rsid w:val="007075F2"/>
    <w:rsid w:val="0070760B"/>
    <w:rsid w:val="00707BAC"/>
    <w:rsid w:val="00707C29"/>
    <w:rsid w:val="00707DAC"/>
    <w:rsid w:val="0071016A"/>
    <w:rsid w:val="007111C3"/>
    <w:rsid w:val="00711922"/>
    <w:rsid w:val="00711D5F"/>
    <w:rsid w:val="00712539"/>
    <w:rsid w:val="0071273F"/>
    <w:rsid w:val="00713482"/>
    <w:rsid w:val="00713659"/>
    <w:rsid w:val="00713D1B"/>
    <w:rsid w:val="00713F6A"/>
    <w:rsid w:val="00713FC7"/>
    <w:rsid w:val="00714B92"/>
    <w:rsid w:val="00715428"/>
    <w:rsid w:val="007158F7"/>
    <w:rsid w:val="00715C04"/>
    <w:rsid w:val="00716007"/>
    <w:rsid w:val="00716157"/>
    <w:rsid w:val="007162B6"/>
    <w:rsid w:val="00717FBB"/>
    <w:rsid w:val="00720485"/>
    <w:rsid w:val="00720FC2"/>
    <w:rsid w:val="0072315F"/>
    <w:rsid w:val="00723DBD"/>
    <w:rsid w:val="0072405E"/>
    <w:rsid w:val="007247D3"/>
    <w:rsid w:val="007252E1"/>
    <w:rsid w:val="0072531F"/>
    <w:rsid w:val="00725382"/>
    <w:rsid w:val="00725872"/>
    <w:rsid w:val="00725AC6"/>
    <w:rsid w:val="00726A3D"/>
    <w:rsid w:val="00727F29"/>
    <w:rsid w:val="00730076"/>
    <w:rsid w:val="007307B8"/>
    <w:rsid w:val="007315FF"/>
    <w:rsid w:val="0073212A"/>
    <w:rsid w:val="0073275E"/>
    <w:rsid w:val="00732A5E"/>
    <w:rsid w:val="00732EC1"/>
    <w:rsid w:val="0073445C"/>
    <w:rsid w:val="00734516"/>
    <w:rsid w:val="00734DC0"/>
    <w:rsid w:val="00735138"/>
    <w:rsid w:val="007357FD"/>
    <w:rsid w:val="00735833"/>
    <w:rsid w:val="00735AE5"/>
    <w:rsid w:val="00735FE7"/>
    <w:rsid w:val="007361F9"/>
    <w:rsid w:val="00736A5F"/>
    <w:rsid w:val="007372D4"/>
    <w:rsid w:val="007376E3"/>
    <w:rsid w:val="007400D9"/>
    <w:rsid w:val="00740511"/>
    <w:rsid w:val="00740759"/>
    <w:rsid w:val="007407FB"/>
    <w:rsid w:val="007414D2"/>
    <w:rsid w:val="00742FD0"/>
    <w:rsid w:val="007430F3"/>
    <w:rsid w:val="00743AFE"/>
    <w:rsid w:val="00744C13"/>
    <w:rsid w:val="00744DE3"/>
    <w:rsid w:val="00745EE6"/>
    <w:rsid w:val="00746449"/>
    <w:rsid w:val="00746A7C"/>
    <w:rsid w:val="00746BA7"/>
    <w:rsid w:val="007470A0"/>
    <w:rsid w:val="00747305"/>
    <w:rsid w:val="007478A6"/>
    <w:rsid w:val="00750ABE"/>
    <w:rsid w:val="0075265D"/>
    <w:rsid w:val="00753291"/>
    <w:rsid w:val="00753699"/>
    <w:rsid w:val="00753BF8"/>
    <w:rsid w:val="00755C9C"/>
    <w:rsid w:val="00756547"/>
    <w:rsid w:val="00756D7E"/>
    <w:rsid w:val="00756E3D"/>
    <w:rsid w:val="00757035"/>
    <w:rsid w:val="0075717C"/>
    <w:rsid w:val="007576E6"/>
    <w:rsid w:val="007579A6"/>
    <w:rsid w:val="00757A2A"/>
    <w:rsid w:val="00757C60"/>
    <w:rsid w:val="007605A6"/>
    <w:rsid w:val="00760BB6"/>
    <w:rsid w:val="00760D79"/>
    <w:rsid w:val="00760F68"/>
    <w:rsid w:val="007612C8"/>
    <w:rsid w:val="00761307"/>
    <w:rsid w:val="0076192E"/>
    <w:rsid w:val="00761EF7"/>
    <w:rsid w:val="00761F13"/>
    <w:rsid w:val="0076214E"/>
    <w:rsid w:val="007626C5"/>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77916"/>
    <w:rsid w:val="00780314"/>
    <w:rsid w:val="00781093"/>
    <w:rsid w:val="00783358"/>
    <w:rsid w:val="0078339E"/>
    <w:rsid w:val="00783857"/>
    <w:rsid w:val="00784C2C"/>
    <w:rsid w:val="00785ACC"/>
    <w:rsid w:val="007860FF"/>
    <w:rsid w:val="00786169"/>
    <w:rsid w:val="007862FC"/>
    <w:rsid w:val="00786CB8"/>
    <w:rsid w:val="007870E6"/>
    <w:rsid w:val="0078725D"/>
    <w:rsid w:val="00790B7D"/>
    <w:rsid w:val="00790F02"/>
    <w:rsid w:val="00791060"/>
    <w:rsid w:val="00791149"/>
    <w:rsid w:val="0079184D"/>
    <w:rsid w:val="00792057"/>
    <w:rsid w:val="00792D02"/>
    <w:rsid w:val="00793260"/>
    <w:rsid w:val="0079382B"/>
    <w:rsid w:val="007949FD"/>
    <w:rsid w:val="00795009"/>
    <w:rsid w:val="007960E7"/>
    <w:rsid w:val="007976BD"/>
    <w:rsid w:val="007A02CF"/>
    <w:rsid w:val="007A0358"/>
    <w:rsid w:val="007A0EB3"/>
    <w:rsid w:val="007A19A6"/>
    <w:rsid w:val="007A27F3"/>
    <w:rsid w:val="007A32B8"/>
    <w:rsid w:val="007A3303"/>
    <w:rsid w:val="007A49C3"/>
    <w:rsid w:val="007A5084"/>
    <w:rsid w:val="007A5452"/>
    <w:rsid w:val="007A5A5E"/>
    <w:rsid w:val="007A6B06"/>
    <w:rsid w:val="007A76C8"/>
    <w:rsid w:val="007A770B"/>
    <w:rsid w:val="007A7753"/>
    <w:rsid w:val="007A7DA5"/>
    <w:rsid w:val="007B06A7"/>
    <w:rsid w:val="007B0785"/>
    <w:rsid w:val="007B0A13"/>
    <w:rsid w:val="007B0B97"/>
    <w:rsid w:val="007B0C5A"/>
    <w:rsid w:val="007B1C78"/>
    <w:rsid w:val="007B2640"/>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E97"/>
    <w:rsid w:val="007C371A"/>
    <w:rsid w:val="007C3BAA"/>
    <w:rsid w:val="007C4C29"/>
    <w:rsid w:val="007C5D9D"/>
    <w:rsid w:val="007C682C"/>
    <w:rsid w:val="007C6ED9"/>
    <w:rsid w:val="007C75F4"/>
    <w:rsid w:val="007C7787"/>
    <w:rsid w:val="007C7974"/>
    <w:rsid w:val="007C7FCA"/>
    <w:rsid w:val="007D0100"/>
    <w:rsid w:val="007D043D"/>
    <w:rsid w:val="007D0FD6"/>
    <w:rsid w:val="007D17A0"/>
    <w:rsid w:val="007D1D42"/>
    <w:rsid w:val="007D2A7A"/>
    <w:rsid w:val="007D2ACB"/>
    <w:rsid w:val="007D347F"/>
    <w:rsid w:val="007D36B7"/>
    <w:rsid w:val="007D5206"/>
    <w:rsid w:val="007D583D"/>
    <w:rsid w:val="007D609F"/>
    <w:rsid w:val="007D7DB2"/>
    <w:rsid w:val="007E052A"/>
    <w:rsid w:val="007E0C6B"/>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3327"/>
    <w:rsid w:val="007F5F50"/>
    <w:rsid w:val="007F6183"/>
    <w:rsid w:val="007F70CC"/>
    <w:rsid w:val="007F7999"/>
    <w:rsid w:val="007F7DBE"/>
    <w:rsid w:val="00800100"/>
    <w:rsid w:val="00800953"/>
    <w:rsid w:val="0080105C"/>
    <w:rsid w:val="00801288"/>
    <w:rsid w:val="00801AC2"/>
    <w:rsid w:val="0080201B"/>
    <w:rsid w:val="00803617"/>
    <w:rsid w:val="008044B5"/>
    <w:rsid w:val="00806908"/>
    <w:rsid w:val="0080736A"/>
    <w:rsid w:val="00807A01"/>
    <w:rsid w:val="00810173"/>
    <w:rsid w:val="0081075F"/>
    <w:rsid w:val="008113D1"/>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60AD"/>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065"/>
    <w:rsid w:val="00840784"/>
    <w:rsid w:val="0084169A"/>
    <w:rsid w:val="008419BA"/>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33A4"/>
    <w:rsid w:val="008533A5"/>
    <w:rsid w:val="00854167"/>
    <w:rsid w:val="008542C2"/>
    <w:rsid w:val="0085511A"/>
    <w:rsid w:val="008565CF"/>
    <w:rsid w:val="00856895"/>
    <w:rsid w:val="00860C75"/>
    <w:rsid w:val="00862847"/>
    <w:rsid w:val="00863F0F"/>
    <w:rsid w:val="00865BD1"/>
    <w:rsid w:val="00865E0A"/>
    <w:rsid w:val="00866175"/>
    <w:rsid w:val="00866C38"/>
    <w:rsid w:val="00867F34"/>
    <w:rsid w:val="008701B1"/>
    <w:rsid w:val="008721E5"/>
    <w:rsid w:val="0087222E"/>
    <w:rsid w:val="00872C00"/>
    <w:rsid w:val="00872C4F"/>
    <w:rsid w:val="00873C6E"/>
    <w:rsid w:val="00874A9A"/>
    <w:rsid w:val="00874BE0"/>
    <w:rsid w:val="00875204"/>
    <w:rsid w:val="0087617F"/>
    <w:rsid w:val="00876CFA"/>
    <w:rsid w:val="00876D6B"/>
    <w:rsid w:val="00877317"/>
    <w:rsid w:val="00877984"/>
    <w:rsid w:val="008800A5"/>
    <w:rsid w:val="00880467"/>
    <w:rsid w:val="00880BD2"/>
    <w:rsid w:val="008825B0"/>
    <w:rsid w:val="008831A1"/>
    <w:rsid w:val="008833E7"/>
    <w:rsid w:val="00883409"/>
    <w:rsid w:val="00884EC2"/>
    <w:rsid w:val="00885690"/>
    <w:rsid w:val="008863EF"/>
    <w:rsid w:val="00886EA7"/>
    <w:rsid w:val="0088708D"/>
    <w:rsid w:val="00890277"/>
    <w:rsid w:val="008909DE"/>
    <w:rsid w:val="00890BB4"/>
    <w:rsid w:val="0089101B"/>
    <w:rsid w:val="008915AA"/>
    <w:rsid w:val="00891BB8"/>
    <w:rsid w:val="00891F02"/>
    <w:rsid w:val="0089304D"/>
    <w:rsid w:val="0089325C"/>
    <w:rsid w:val="00893392"/>
    <w:rsid w:val="00893DB6"/>
    <w:rsid w:val="008943AD"/>
    <w:rsid w:val="00895A4D"/>
    <w:rsid w:val="00895CD4"/>
    <w:rsid w:val="00896CBC"/>
    <w:rsid w:val="0089733A"/>
    <w:rsid w:val="00897881"/>
    <w:rsid w:val="00897D5A"/>
    <w:rsid w:val="008A1279"/>
    <w:rsid w:val="008A1AD1"/>
    <w:rsid w:val="008A1B3E"/>
    <w:rsid w:val="008A2495"/>
    <w:rsid w:val="008A2AD3"/>
    <w:rsid w:val="008A3698"/>
    <w:rsid w:val="008A38A5"/>
    <w:rsid w:val="008A42B4"/>
    <w:rsid w:val="008A4BA4"/>
    <w:rsid w:val="008A4C71"/>
    <w:rsid w:val="008A57FC"/>
    <w:rsid w:val="008A5A57"/>
    <w:rsid w:val="008A5A75"/>
    <w:rsid w:val="008A60CD"/>
    <w:rsid w:val="008A62EF"/>
    <w:rsid w:val="008A6A53"/>
    <w:rsid w:val="008A74EE"/>
    <w:rsid w:val="008A7963"/>
    <w:rsid w:val="008A79B2"/>
    <w:rsid w:val="008A7B57"/>
    <w:rsid w:val="008A7D6F"/>
    <w:rsid w:val="008B0381"/>
    <w:rsid w:val="008B0A52"/>
    <w:rsid w:val="008B1027"/>
    <w:rsid w:val="008B21B3"/>
    <w:rsid w:val="008B336E"/>
    <w:rsid w:val="008B3722"/>
    <w:rsid w:val="008B379B"/>
    <w:rsid w:val="008B3C47"/>
    <w:rsid w:val="008B437B"/>
    <w:rsid w:val="008B442F"/>
    <w:rsid w:val="008B4A9A"/>
    <w:rsid w:val="008B51B5"/>
    <w:rsid w:val="008B57DA"/>
    <w:rsid w:val="008B618D"/>
    <w:rsid w:val="008B6410"/>
    <w:rsid w:val="008B677F"/>
    <w:rsid w:val="008B76E3"/>
    <w:rsid w:val="008B7D92"/>
    <w:rsid w:val="008C0210"/>
    <w:rsid w:val="008C0894"/>
    <w:rsid w:val="008C1334"/>
    <w:rsid w:val="008C154D"/>
    <w:rsid w:val="008C2769"/>
    <w:rsid w:val="008C32D8"/>
    <w:rsid w:val="008C4750"/>
    <w:rsid w:val="008C4872"/>
    <w:rsid w:val="008C4C96"/>
    <w:rsid w:val="008C4EBE"/>
    <w:rsid w:val="008C6DA2"/>
    <w:rsid w:val="008C7328"/>
    <w:rsid w:val="008C7D97"/>
    <w:rsid w:val="008D00CA"/>
    <w:rsid w:val="008D107D"/>
    <w:rsid w:val="008D130E"/>
    <w:rsid w:val="008D1907"/>
    <w:rsid w:val="008D4AFA"/>
    <w:rsid w:val="008D5DBD"/>
    <w:rsid w:val="008D60C8"/>
    <w:rsid w:val="008D7C64"/>
    <w:rsid w:val="008E2D73"/>
    <w:rsid w:val="008E3195"/>
    <w:rsid w:val="008E330B"/>
    <w:rsid w:val="008E3CBA"/>
    <w:rsid w:val="008E3ED9"/>
    <w:rsid w:val="008E473A"/>
    <w:rsid w:val="008E5A71"/>
    <w:rsid w:val="008E5F29"/>
    <w:rsid w:val="008E6B1F"/>
    <w:rsid w:val="008E6DDF"/>
    <w:rsid w:val="008E723E"/>
    <w:rsid w:val="008E7954"/>
    <w:rsid w:val="008F0159"/>
    <w:rsid w:val="008F04F6"/>
    <w:rsid w:val="008F082D"/>
    <w:rsid w:val="008F0C3F"/>
    <w:rsid w:val="008F0C76"/>
    <w:rsid w:val="008F0E8E"/>
    <w:rsid w:val="008F11EB"/>
    <w:rsid w:val="008F1AFE"/>
    <w:rsid w:val="008F2123"/>
    <w:rsid w:val="008F21F3"/>
    <w:rsid w:val="008F2FCB"/>
    <w:rsid w:val="008F379C"/>
    <w:rsid w:val="008F4CF6"/>
    <w:rsid w:val="008F4DEE"/>
    <w:rsid w:val="008F6DCE"/>
    <w:rsid w:val="00902E49"/>
    <w:rsid w:val="009041C6"/>
    <w:rsid w:val="0090424C"/>
    <w:rsid w:val="009042A3"/>
    <w:rsid w:val="009046B6"/>
    <w:rsid w:val="00904E28"/>
    <w:rsid w:val="0090539B"/>
    <w:rsid w:val="00906941"/>
    <w:rsid w:val="0090747B"/>
    <w:rsid w:val="0090793B"/>
    <w:rsid w:val="00907F1F"/>
    <w:rsid w:val="00910363"/>
    <w:rsid w:val="00910E0D"/>
    <w:rsid w:val="00910EF1"/>
    <w:rsid w:val="00911923"/>
    <w:rsid w:val="009129BE"/>
    <w:rsid w:val="00913245"/>
    <w:rsid w:val="00913249"/>
    <w:rsid w:val="009134E2"/>
    <w:rsid w:val="00913E63"/>
    <w:rsid w:val="0091404E"/>
    <w:rsid w:val="00915E50"/>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031"/>
    <w:rsid w:val="009241BF"/>
    <w:rsid w:val="00924D0E"/>
    <w:rsid w:val="0092513F"/>
    <w:rsid w:val="0092522E"/>
    <w:rsid w:val="009264D2"/>
    <w:rsid w:val="009268B1"/>
    <w:rsid w:val="00927A73"/>
    <w:rsid w:val="00927AFA"/>
    <w:rsid w:val="00927C46"/>
    <w:rsid w:val="00930314"/>
    <w:rsid w:val="00930A0B"/>
    <w:rsid w:val="00930B31"/>
    <w:rsid w:val="00930E82"/>
    <w:rsid w:val="00931895"/>
    <w:rsid w:val="009319D9"/>
    <w:rsid w:val="009322DA"/>
    <w:rsid w:val="0093265A"/>
    <w:rsid w:val="0093369D"/>
    <w:rsid w:val="00935D7C"/>
    <w:rsid w:val="00936480"/>
    <w:rsid w:val="009364FC"/>
    <w:rsid w:val="00936A62"/>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65DF"/>
    <w:rsid w:val="009466E1"/>
    <w:rsid w:val="00947199"/>
    <w:rsid w:val="00950116"/>
    <w:rsid w:val="009509E4"/>
    <w:rsid w:val="0095139F"/>
    <w:rsid w:val="00951A33"/>
    <w:rsid w:val="009521E6"/>
    <w:rsid w:val="00952342"/>
    <w:rsid w:val="00952858"/>
    <w:rsid w:val="009537D5"/>
    <w:rsid w:val="00953D78"/>
    <w:rsid w:val="00954086"/>
    <w:rsid w:val="0095419D"/>
    <w:rsid w:val="0095500B"/>
    <w:rsid w:val="00956FEE"/>
    <w:rsid w:val="00957920"/>
    <w:rsid w:val="00957B69"/>
    <w:rsid w:val="00957EE6"/>
    <w:rsid w:val="009612F9"/>
    <w:rsid w:val="00962935"/>
    <w:rsid w:val="00962C37"/>
    <w:rsid w:val="0096365C"/>
    <w:rsid w:val="00963F3C"/>
    <w:rsid w:val="009642F4"/>
    <w:rsid w:val="00964518"/>
    <w:rsid w:val="009651BA"/>
    <w:rsid w:val="00965342"/>
    <w:rsid w:val="009657E5"/>
    <w:rsid w:val="00965E24"/>
    <w:rsid w:val="00966929"/>
    <w:rsid w:val="009670F4"/>
    <w:rsid w:val="0096767F"/>
    <w:rsid w:val="009717E6"/>
    <w:rsid w:val="00971919"/>
    <w:rsid w:val="00971B66"/>
    <w:rsid w:val="00972147"/>
    <w:rsid w:val="00972837"/>
    <w:rsid w:val="009732CA"/>
    <w:rsid w:val="00973786"/>
    <w:rsid w:val="0097387B"/>
    <w:rsid w:val="009777B5"/>
    <w:rsid w:val="00977F2B"/>
    <w:rsid w:val="009802DF"/>
    <w:rsid w:val="009807EE"/>
    <w:rsid w:val="00980A59"/>
    <w:rsid w:val="00981463"/>
    <w:rsid w:val="0098173B"/>
    <w:rsid w:val="0098255C"/>
    <w:rsid w:val="00982B13"/>
    <w:rsid w:val="00983212"/>
    <w:rsid w:val="00983328"/>
    <w:rsid w:val="00984AB0"/>
    <w:rsid w:val="00986B8A"/>
    <w:rsid w:val="00986F9C"/>
    <w:rsid w:val="00986FFE"/>
    <w:rsid w:val="00987A58"/>
    <w:rsid w:val="00987ADE"/>
    <w:rsid w:val="00990115"/>
    <w:rsid w:val="009907FB"/>
    <w:rsid w:val="00990811"/>
    <w:rsid w:val="009909A0"/>
    <w:rsid w:val="00990F63"/>
    <w:rsid w:val="00991877"/>
    <w:rsid w:val="009927BC"/>
    <w:rsid w:val="009930CB"/>
    <w:rsid w:val="00993E07"/>
    <w:rsid w:val="009944C1"/>
    <w:rsid w:val="009948D9"/>
    <w:rsid w:val="00995300"/>
    <w:rsid w:val="0099712A"/>
    <w:rsid w:val="0099782B"/>
    <w:rsid w:val="009A003E"/>
    <w:rsid w:val="009A0EDF"/>
    <w:rsid w:val="009A1237"/>
    <w:rsid w:val="009A20EA"/>
    <w:rsid w:val="009A34A3"/>
    <w:rsid w:val="009A3D6A"/>
    <w:rsid w:val="009A4382"/>
    <w:rsid w:val="009A4E58"/>
    <w:rsid w:val="009A50A3"/>
    <w:rsid w:val="009A56E1"/>
    <w:rsid w:val="009A617C"/>
    <w:rsid w:val="009A6843"/>
    <w:rsid w:val="009A6DFF"/>
    <w:rsid w:val="009A749C"/>
    <w:rsid w:val="009A78B8"/>
    <w:rsid w:val="009A7D9A"/>
    <w:rsid w:val="009B016C"/>
    <w:rsid w:val="009B0EF6"/>
    <w:rsid w:val="009B112B"/>
    <w:rsid w:val="009B1475"/>
    <w:rsid w:val="009B1598"/>
    <w:rsid w:val="009B2AE3"/>
    <w:rsid w:val="009B3739"/>
    <w:rsid w:val="009B528C"/>
    <w:rsid w:val="009B53D7"/>
    <w:rsid w:val="009B5AC4"/>
    <w:rsid w:val="009B5D82"/>
    <w:rsid w:val="009B6988"/>
    <w:rsid w:val="009B791E"/>
    <w:rsid w:val="009C0745"/>
    <w:rsid w:val="009C17EE"/>
    <w:rsid w:val="009C1EDF"/>
    <w:rsid w:val="009C294B"/>
    <w:rsid w:val="009C34E3"/>
    <w:rsid w:val="009C3D44"/>
    <w:rsid w:val="009C43AC"/>
    <w:rsid w:val="009C467A"/>
    <w:rsid w:val="009C4976"/>
    <w:rsid w:val="009C5566"/>
    <w:rsid w:val="009C5607"/>
    <w:rsid w:val="009C5B8B"/>
    <w:rsid w:val="009C5C92"/>
    <w:rsid w:val="009C5D9C"/>
    <w:rsid w:val="009C5DDB"/>
    <w:rsid w:val="009C6D8E"/>
    <w:rsid w:val="009C7490"/>
    <w:rsid w:val="009D0D45"/>
    <w:rsid w:val="009D1463"/>
    <w:rsid w:val="009D193F"/>
    <w:rsid w:val="009D2141"/>
    <w:rsid w:val="009D259A"/>
    <w:rsid w:val="009D2BD0"/>
    <w:rsid w:val="009D3F67"/>
    <w:rsid w:val="009D4CB2"/>
    <w:rsid w:val="009D55FF"/>
    <w:rsid w:val="009E034C"/>
    <w:rsid w:val="009E0C1D"/>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A005EB"/>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07F8D"/>
    <w:rsid w:val="00A10E3A"/>
    <w:rsid w:val="00A115F4"/>
    <w:rsid w:val="00A12325"/>
    <w:rsid w:val="00A12C51"/>
    <w:rsid w:val="00A133A9"/>
    <w:rsid w:val="00A14922"/>
    <w:rsid w:val="00A14FEF"/>
    <w:rsid w:val="00A1591B"/>
    <w:rsid w:val="00A15D36"/>
    <w:rsid w:val="00A16476"/>
    <w:rsid w:val="00A16B1E"/>
    <w:rsid w:val="00A16E40"/>
    <w:rsid w:val="00A17207"/>
    <w:rsid w:val="00A20B5F"/>
    <w:rsid w:val="00A215E5"/>
    <w:rsid w:val="00A22037"/>
    <w:rsid w:val="00A22557"/>
    <w:rsid w:val="00A23CF3"/>
    <w:rsid w:val="00A243B5"/>
    <w:rsid w:val="00A26183"/>
    <w:rsid w:val="00A262D4"/>
    <w:rsid w:val="00A26882"/>
    <w:rsid w:val="00A26A71"/>
    <w:rsid w:val="00A26C5D"/>
    <w:rsid w:val="00A276C3"/>
    <w:rsid w:val="00A276FD"/>
    <w:rsid w:val="00A30158"/>
    <w:rsid w:val="00A31EE2"/>
    <w:rsid w:val="00A321F6"/>
    <w:rsid w:val="00A32DB7"/>
    <w:rsid w:val="00A332DB"/>
    <w:rsid w:val="00A33974"/>
    <w:rsid w:val="00A34E61"/>
    <w:rsid w:val="00A34F08"/>
    <w:rsid w:val="00A35C79"/>
    <w:rsid w:val="00A36B55"/>
    <w:rsid w:val="00A37905"/>
    <w:rsid w:val="00A37A09"/>
    <w:rsid w:val="00A37AD8"/>
    <w:rsid w:val="00A43683"/>
    <w:rsid w:val="00A44991"/>
    <w:rsid w:val="00A44E74"/>
    <w:rsid w:val="00A4544C"/>
    <w:rsid w:val="00A45C78"/>
    <w:rsid w:val="00A4717C"/>
    <w:rsid w:val="00A47315"/>
    <w:rsid w:val="00A47820"/>
    <w:rsid w:val="00A50BFF"/>
    <w:rsid w:val="00A50DF4"/>
    <w:rsid w:val="00A5127C"/>
    <w:rsid w:val="00A51E55"/>
    <w:rsid w:val="00A51E86"/>
    <w:rsid w:val="00A51F45"/>
    <w:rsid w:val="00A52036"/>
    <w:rsid w:val="00A5312D"/>
    <w:rsid w:val="00A53B8C"/>
    <w:rsid w:val="00A53BCE"/>
    <w:rsid w:val="00A5446B"/>
    <w:rsid w:val="00A54A19"/>
    <w:rsid w:val="00A55160"/>
    <w:rsid w:val="00A555D0"/>
    <w:rsid w:val="00A55832"/>
    <w:rsid w:val="00A56255"/>
    <w:rsid w:val="00A575D3"/>
    <w:rsid w:val="00A57FD6"/>
    <w:rsid w:val="00A600C5"/>
    <w:rsid w:val="00A6018F"/>
    <w:rsid w:val="00A60322"/>
    <w:rsid w:val="00A6072F"/>
    <w:rsid w:val="00A608CB"/>
    <w:rsid w:val="00A60BEC"/>
    <w:rsid w:val="00A60F6D"/>
    <w:rsid w:val="00A6105F"/>
    <w:rsid w:val="00A61360"/>
    <w:rsid w:val="00A61373"/>
    <w:rsid w:val="00A617D6"/>
    <w:rsid w:val="00A620BD"/>
    <w:rsid w:val="00A62247"/>
    <w:rsid w:val="00A626B2"/>
    <w:rsid w:val="00A62D72"/>
    <w:rsid w:val="00A62E6D"/>
    <w:rsid w:val="00A63150"/>
    <w:rsid w:val="00A63671"/>
    <w:rsid w:val="00A6443F"/>
    <w:rsid w:val="00A6449A"/>
    <w:rsid w:val="00A656AA"/>
    <w:rsid w:val="00A669C0"/>
    <w:rsid w:val="00A67712"/>
    <w:rsid w:val="00A705E4"/>
    <w:rsid w:val="00A7242E"/>
    <w:rsid w:val="00A728C3"/>
    <w:rsid w:val="00A75095"/>
    <w:rsid w:val="00A75232"/>
    <w:rsid w:val="00A752F1"/>
    <w:rsid w:val="00A75513"/>
    <w:rsid w:val="00A762CA"/>
    <w:rsid w:val="00A80077"/>
    <w:rsid w:val="00A8035A"/>
    <w:rsid w:val="00A80583"/>
    <w:rsid w:val="00A832E7"/>
    <w:rsid w:val="00A84955"/>
    <w:rsid w:val="00A84ACF"/>
    <w:rsid w:val="00A84E87"/>
    <w:rsid w:val="00A85A0A"/>
    <w:rsid w:val="00A862DE"/>
    <w:rsid w:val="00A86C9D"/>
    <w:rsid w:val="00A8732F"/>
    <w:rsid w:val="00A90037"/>
    <w:rsid w:val="00A9135A"/>
    <w:rsid w:val="00A91BF7"/>
    <w:rsid w:val="00A922AD"/>
    <w:rsid w:val="00A93577"/>
    <w:rsid w:val="00A93C88"/>
    <w:rsid w:val="00A942F9"/>
    <w:rsid w:val="00A94524"/>
    <w:rsid w:val="00A95332"/>
    <w:rsid w:val="00A959E0"/>
    <w:rsid w:val="00A95DC9"/>
    <w:rsid w:val="00A96532"/>
    <w:rsid w:val="00A96DAC"/>
    <w:rsid w:val="00A97872"/>
    <w:rsid w:val="00AA0832"/>
    <w:rsid w:val="00AA09E6"/>
    <w:rsid w:val="00AA0FFB"/>
    <w:rsid w:val="00AA4319"/>
    <w:rsid w:val="00AA4878"/>
    <w:rsid w:val="00AA4A44"/>
    <w:rsid w:val="00AA4E75"/>
    <w:rsid w:val="00AA5170"/>
    <w:rsid w:val="00AA5E4E"/>
    <w:rsid w:val="00AA5E85"/>
    <w:rsid w:val="00AA63C2"/>
    <w:rsid w:val="00AA6711"/>
    <w:rsid w:val="00AA6A55"/>
    <w:rsid w:val="00AA6EC3"/>
    <w:rsid w:val="00AA7370"/>
    <w:rsid w:val="00AA7937"/>
    <w:rsid w:val="00AA794F"/>
    <w:rsid w:val="00AB00C0"/>
    <w:rsid w:val="00AB189A"/>
    <w:rsid w:val="00AB19A1"/>
    <w:rsid w:val="00AB1C2E"/>
    <w:rsid w:val="00AB30FF"/>
    <w:rsid w:val="00AB4D09"/>
    <w:rsid w:val="00AB55D3"/>
    <w:rsid w:val="00AB61AA"/>
    <w:rsid w:val="00AB6E04"/>
    <w:rsid w:val="00AC04D3"/>
    <w:rsid w:val="00AC09D6"/>
    <w:rsid w:val="00AC0A24"/>
    <w:rsid w:val="00AC3B78"/>
    <w:rsid w:val="00AC4501"/>
    <w:rsid w:val="00AC4AC9"/>
    <w:rsid w:val="00AC5501"/>
    <w:rsid w:val="00AC5A0F"/>
    <w:rsid w:val="00AC5B0D"/>
    <w:rsid w:val="00AC5E5C"/>
    <w:rsid w:val="00AC63EF"/>
    <w:rsid w:val="00AC6A8C"/>
    <w:rsid w:val="00AC7521"/>
    <w:rsid w:val="00AC7DDD"/>
    <w:rsid w:val="00AD0B7A"/>
    <w:rsid w:val="00AD1531"/>
    <w:rsid w:val="00AD181A"/>
    <w:rsid w:val="00AD1DFC"/>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981"/>
    <w:rsid w:val="00AE6B51"/>
    <w:rsid w:val="00AE7708"/>
    <w:rsid w:val="00AE78E8"/>
    <w:rsid w:val="00AE7928"/>
    <w:rsid w:val="00AE7DD6"/>
    <w:rsid w:val="00AE7FCF"/>
    <w:rsid w:val="00AF01F9"/>
    <w:rsid w:val="00AF1902"/>
    <w:rsid w:val="00AF19E6"/>
    <w:rsid w:val="00AF1E01"/>
    <w:rsid w:val="00AF1E12"/>
    <w:rsid w:val="00AF1F7B"/>
    <w:rsid w:val="00AF2D2C"/>
    <w:rsid w:val="00AF2F2E"/>
    <w:rsid w:val="00AF5341"/>
    <w:rsid w:val="00AF56B5"/>
    <w:rsid w:val="00AF59BF"/>
    <w:rsid w:val="00AF61EA"/>
    <w:rsid w:val="00AF6D38"/>
    <w:rsid w:val="00AF7A69"/>
    <w:rsid w:val="00AF7A72"/>
    <w:rsid w:val="00AF7DF5"/>
    <w:rsid w:val="00B002B3"/>
    <w:rsid w:val="00B00A8D"/>
    <w:rsid w:val="00B03B2B"/>
    <w:rsid w:val="00B0427C"/>
    <w:rsid w:val="00B048D1"/>
    <w:rsid w:val="00B04DDB"/>
    <w:rsid w:val="00B05C5D"/>
    <w:rsid w:val="00B05EA8"/>
    <w:rsid w:val="00B061A8"/>
    <w:rsid w:val="00B06719"/>
    <w:rsid w:val="00B06BE5"/>
    <w:rsid w:val="00B06CAB"/>
    <w:rsid w:val="00B07278"/>
    <w:rsid w:val="00B07681"/>
    <w:rsid w:val="00B07CC7"/>
    <w:rsid w:val="00B113DC"/>
    <w:rsid w:val="00B115D9"/>
    <w:rsid w:val="00B117DF"/>
    <w:rsid w:val="00B1197B"/>
    <w:rsid w:val="00B126CD"/>
    <w:rsid w:val="00B13658"/>
    <w:rsid w:val="00B1482A"/>
    <w:rsid w:val="00B1496B"/>
    <w:rsid w:val="00B15D81"/>
    <w:rsid w:val="00B16E84"/>
    <w:rsid w:val="00B17670"/>
    <w:rsid w:val="00B176A0"/>
    <w:rsid w:val="00B17B39"/>
    <w:rsid w:val="00B17D93"/>
    <w:rsid w:val="00B21802"/>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314"/>
    <w:rsid w:val="00B31DFB"/>
    <w:rsid w:val="00B32312"/>
    <w:rsid w:val="00B32C10"/>
    <w:rsid w:val="00B331C0"/>
    <w:rsid w:val="00B33971"/>
    <w:rsid w:val="00B35038"/>
    <w:rsid w:val="00B350C8"/>
    <w:rsid w:val="00B354BB"/>
    <w:rsid w:val="00B360FE"/>
    <w:rsid w:val="00B4101E"/>
    <w:rsid w:val="00B414C1"/>
    <w:rsid w:val="00B41ADE"/>
    <w:rsid w:val="00B41EA0"/>
    <w:rsid w:val="00B4200E"/>
    <w:rsid w:val="00B42446"/>
    <w:rsid w:val="00B43C59"/>
    <w:rsid w:val="00B460DF"/>
    <w:rsid w:val="00B46425"/>
    <w:rsid w:val="00B4645A"/>
    <w:rsid w:val="00B46F0F"/>
    <w:rsid w:val="00B46F9D"/>
    <w:rsid w:val="00B47210"/>
    <w:rsid w:val="00B472A9"/>
    <w:rsid w:val="00B47CFA"/>
    <w:rsid w:val="00B47F3D"/>
    <w:rsid w:val="00B50E65"/>
    <w:rsid w:val="00B52B0F"/>
    <w:rsid w:val="00B534BC"/>
    <w:rsid w:val="00B53D3B"/>
    <w:rsid w:val="00B54250"/>
    <w:rsid w:val="00B552D6"/>
    <w:rsid w:val="00B55C4D"/>
    <w:rsid w:val="00B56F74"/>
    <w:rsid w:val="00B57237"/>
    <w:rsid w:val="00B577FA"/>
    <w:rsid w:val="00B57978"/>
    <w:rsid w:val="00B57B05"/>
    <w:rsid w:val="00B604EC"/>
    <w:rsid w:val="00B61187"/>
    <w:rsid w:val="00B612AD"/>
    <w:rsid w:val="00B616D9"/>
    <w:rsid w:val="00B62BEB"/>
    <w:rsid w:val="00B6327F"/>
    <w:rsid w:val="00B63B0E"/>
    <w:rsid w:val="00B63B79"/>
    <w:rsid w:val="00B63FD2"/>
    <w:rsid w:val="00B64894"/>
    <w:rsid w:val="00B64D2B"/>
    <w:rsid w:val="00B64EC2"/>
    <w:rsid w:val="00B6565C"/>
    <w:rsid w:val="00B66588"/>
    <w:rsid w:val="00B66DBA"/>
    <w:rsid w:val="00B676F2"/>
    <w:rsid w:val="00B678AC"/>
    <w:rsid w:val="00B67D27"/>
    <w:rsid w:val="00B67DFD"/>
    <w:rsid w:val="00B67F22"/>
    <w:rsid w:val="00B700A9"/>
    <w:rsid w:val="00B7192F"/>
    <w:rsid w:val="00B7195C"/>
    <w:rsid w:val="00B71F69"/>
    <w:rsid w:val="00B72219"/>
    <w:rsid w:val="00B72691"/>
    <w:rsid w:val="00B72B75"/>
    <w:rsid w:val="00B73277"/>
    <w:rsid w:val="00B73764"/>
    <w:rsid w:val="00B738E9"/>
    <w:rsid w:val="00B75750"/>
    <w:rsid w:val="00B76288"/>
    <w:rsid w:val="00B77234"/>
    <w:rsid w:val="00B775D9"/>
    <w:rsid w:val="00B775FE"/>
    <w:rsid w:val="00B77815"/>
    <w:rsid w:val="00B806EC"/>
    <w:rsid w:val="00B8186E"/>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27"/>
    <w:rsid w:val="00B8685F"/>
    <w:rsid w:val="00B869E4"/>
    <w:rsid w:val="00B878A9"/>
    <w:rsid w:val="00B87B74"/>
    <w:rsid w:val="00B90A43"/>
    <w:rsid w:val="00B90C5C"/>
    <w:rsid w:val="00B912B4"/>
    <w:rsid w:val="00B91B18"/>
    <w:rsid w:val="00B91DBD"/>
    <w:rsid w:val="00B9338A"/>
    <w:rsid w:val="00B93D81"/>
    <w:rsid w:val="00B93E3E"/>
    <w:rsid w:val="00B945E1"/>
    <w:rsid w:val="00B94BEF"/>
    <w:rsid w:val="00B9524C"/>
    <w:rsid w:val="00B9575B"/>
    <w:rsid w:val="00B95CEE"/>
    <w:rsid w:val="00B96B85"/>
    <w:rsid w:val="00B9707D"/>
    <w:rsid w:val="00B97380"/>
    <w:rsid w:val="00BA0070"/>
    <w:rsid w:val="00BA103E"/>
    <w:rsid w:val="00BA234A"/>
    <w:rsid w:val="00BA40BA"/>
    <w:rsid w:val="00BA4178"/>
    <w:rsid w:val="00BA4D3F"/>
    <w:rsid w:val="00BA541A"/>
    <w:rsid w:val="00BB0739"/>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F94"/>
    <w:rsid w:val="00BD6119"/>
    <w:rsid w:val="00BD7072"/>
    <w:rsid w:val="00BD7130"/>
    <w:rsid w:val="00BD7495"/>
    <w:rsid w:val="00BD7CA3"/>
    <w:rsid w:val="00BE007A"/>
    <w:rsid w:val="00BE1726"/>
    <w:rsid w:val="00BE21F4"/>
    <w:rsid w:val="00BE2AB0"/>
    <w:rsid w:val="00BE2B05"/>
    <w:rsid w:val="00BE2BB6"/>
    <w:rsid w:val="00BE2D4E"/>
    <w:rsid w:val="00BE2F34"/>
    <w:rsid w:val="00BE2F4D"/>
    <w:rsid w:val="00BE322E"/>
    <w:rsid w:val="00BE4A9C"/>
    <w:rsid w:val="00BE576E"/>
    <w:rsid w:val="00BE6582"/>
    <w:rsid w:val="00BF0E90"/>
    <w:rsid w:val="00BF15BB"/>
    <w:rsid w:val="00BF2CE3"/>
    <w:rsid w:val="00BF30F3"/>
    <w:rsid w:val="00BF3237"/>
    <w:rsid w:val="00BF3486"/>
    <w:rsid w:val="00BF3702"/>
    <w:rsid w:val="00BF3DDB"/>
    <w:rsid w:val="00BF4991"/>
    <w:rsid w:val="00BF5220"/>
    <w:rsid w:val="00BF52DF"/>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11005"/>
    <w:rsid w:val="00C113A4"/>
    <w:rsid w:val="00C117CD"/>
    <w:rsid w:val="00C124C5"/>
    <w:rsid w:val="00C12BED"/>
    <w:rsid w:val="00C138E2"/>
    <w:rsid w:val="00C13E62"/>
    <w:rsid w:val="00C140DF"/>
    <w:rsid w:val="00C142AE"/>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2F9C"/>
    <w:rsid w:val="00C23EF1"/>
    <w:rsid w:val="00C24830"/>
    <w:rsid w:val="00C24F38"/>
    <w:rsid w:val="00C2543E"/>
    <w:rsid w:val="00C25BAC"/>
    <w:rsid w:val="00C26194"/>
    <w:rsid w:val="00C2684E"/>
    <w:rsid w:val="00C270E8"/>
    <w:rsid w:val="00C2743C"/>
    <w:rsid w:val="00C2749A"/>
    <w:rsid w:val="00C27B75"/>
    <w:rsid w:val="00C27BEF"/>
    <w:rsid w:val="00C3158B"/>
    <w:rsid w:val="00C315B7"/>
    <w:rsid w:val="00C31967"/>
    <w:rsid w:val="00C3317B"/>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5784"/>
    <w:rsid w:val="00C469AD"/>
    <w:rsid w:val="00C501B0"/>
    <w:rsid w:val="00C50852"/>
    <w:rsid w:val="00C509DF"/>
    <w:rsid w:val="00C50C5D"/>
    <w:rsid w:val="00C51D2E"/>
    <w:rsid w:val="00C521DA"/>
    <w:rsid w:val="00C52960"/>
    <w:rsid w:val="00C52CF7"/>
    <w:rsid w:val="00C52F3B"/>
    <w:rsid w:val="00C53106"/>
    <w:rsid w:val="00C53B09"/>
    <w:rsid w:val="00C53B8D"/>
    <w:rsid w:val="00C53C60"/>
    <w:rsid w:val="00C54791"/>
    <w:rsid w:val="00C54E04"/>
    <w:rsid w:val="00C54E09"/>
    <w:rsid w:val="00C55FD6"/>
    <w:rsid w:val="00C5662E"/>
    <w:rsid w:val="00C56C1C"/>
    <w:rsid w:val="00C57EC8"/>
    <w:rsid w:val="00C602B6"/>
    <w:rsid w:val="00C60727"/>
    <w:rsid w:val="00C609B4"/>
    <w:rsid w:val="00C60BB3"/>
    <w:rsid w:val="00C60E36"/>
    <w:rsid w:val="00C61A1B"/>
    <w:rsid w:val="00C61AEA"/>
    <w:rsid w:val="00C61CF9"/>
    <w:rsid w:val="00C6235F"/>
    <w:rsid w:val="00C63230"/>
    <w:rsid w:val="00C63F01"/>
    <w:rsid w:val="00C65015"/>
    <w:rsid w:val="00C65290"/>
    <w:rsid w:val="00C673D9"/>
    <w:rsid w:val="00C676F5"/>
    <w:rsid w:val="00C7043E"/>
    <w:rsid w:val="00C709BC"/>
    <w:rsid w:val="00C70FC4"/>
    <w:rsid w:val="00C71311"/>
    <w:rsid w:val="00C72B35"/>
    <w:rsid w:val="00C7396A"/>
    <w:rsid w:val="00C73CAF"/>
    <w:rsid w:val="00C74295"/>
    <w:rsid w:val="00C748FE"/>
    <w:rsid w:val="00C74DFB"/>
    <w:rsid w:val="00C74FC7"/>
    <w:rsid w:val="00C75288"/>
    <w:rsid w:val="00C7603B"/>
    <w:rsid w:val="00C76A1A"/>
    <w:rsid w:val="00C80D35"/>
    <w:rsid w:val="00C81226"/>
    <w:rsid w:val="00C81236"/>
    <w:rsid w:val="00C81BF3"/>
    <w:rsid w:val="00C8264C"/>
    <w:rsid w:val="00C8281A"/>
    <w:rsid w:val="00C8297C"/>
    <w:rsid w:val="00C8338B"/>
    <w:rsid w:val="00C83BC8"/>
    <w:rsid w:val="00C83E07"/>
    <w:rsid w:val="00C8401C"/>
    <w:rsid w:val="00C84926"/>
    <w:rsid w:val="00C84BF9"/>
    <w:rsid w:val="00C8648C"/>
    <w:rsid w:val="00C86CFD"/>
    <w:rsid w:val="00C87119"/>
    <w:rsid w:val="00C909F7"/>
    <w:rsid w:val="00C9128B"/>
    <w:rsid w:val="00C91E8F"/>
    <w:rsid w:val="00C921BD"/>
    <w:rsid w:val="00C9245A"/>
    <w:rsid w:val="00C92EB4"/>
    <w:rsid w:val="00C9361A"/>
    <w:rsid w:val="00C93FE3"/>
    <w:rsid w:val="00C94368"/>
    <w:rsid w:val="00C943BE"/>
    <w:rsid w:val="00C945E2"/>
    <w:rsid w:val="00C94D60"/>
    <w:rsid w:val="00C9526A"/>
    <w:rsid w:val="00C95439"/>
    <w:rsid w:val="00C95AAE"/>
    <w:rsid w:val="00C9649F"/>
    <w:rsid w:val="00C9744D"/>
    <w:rsid w:val="00C9766A"/>
    <w:rsid w:val="00CA0360"/>
    <w:rsid w:val="00CA0B3C"/>
    <w:rsid w:val="00CA0C51"/>
    <w:rsid w:val="00CA1CA6"/>
    <w:rsid w:val="00CA22CC"/>
    <w:rsid w:val="00CA2A27"/>
    <w:rsid w:val="00CA319E"/>
    <w:rsid w:val="00CA4C98"/>
    <w:rsid w:val="00CA6FF6"/>
    <w:rsid w:val="00CA7977"/>
    <w:rsid w:val="00CA7C78"/>
    <w:rsid w:val="00CB03D1"/>
    <w:rsid w:val="00CB1676"/>
    <w:rsid w:val="00CB31CF"/>
    <w:rsid w:val="00CB36E9"/>
    <w:rsid w:val="00CB4076"/>
    <w:rsid w:val="00CB4C4D"/>
    <w:rsid w:val="00CB522C"/>
    <w:rsid w:val="00CB5B8E"/>
    <w:rsid w:val="00CB6164"/>
    <w:rsid w:val="00CB650E"/>
    <w:rsid w:val="00CB6F0F"/>
    <w:rsid w:val="00CB755C"/>
    <w:rsid w:val="00CB78A2"/>
    <w:rsid w:val="00CB7F7D"/>
    <w:rsid w:val="00CC0116"/>
    <w:rsid w:val="00CC0348"/>
    <w:rsid w:val="00CC1519"/>
    <w:rsid w:val="00CC1BC5"/>
    <w:rsid w:val="00CC2183"/>
    <w:rsid w:val="00CC248B"/>
    <w:rsid w:val="00CC2686"/>
    <w:rsid w:val="00CC28F7"/>
    <w:rsid w:val="00CC2C5E"/>
    <w:rsid w:val="00CC356C"/>
    <w:rsid w:val="00CC3990"/>
    <w:rsid w:val="00CC4AB9"/>
    <w:rsid w:val="00CC5809"/>
    <w:rsid w:val="00CC69B7"/>
    <w:rsid w:val="00CC78C1"/>
    <w:rsid w:val="00CC7935"/>
    <w:rsid w:val="00CD00C8"/>
    <w:rsid w:val="00CD0C3F"/>
    <w:rsid w:val="00CD1830"/>
    <w:rsid w:val="00CD18B9"/>
    <w:rsid w:val="00CD1A9C"/>
    <w:rsid w:val="00CD32E7"/>
    <w:rsid w:val="00CD378F"/>
    <w:rsid w:val="00CD5F83"/>
    <w:rsid w:val="00CD5FC3"/>
    <w:rsid w:val="00CD5FC5"/>
    <w:rsid w:val="00CD5FFD"/>
    <w:rsid w:val="00CD63F7"/>
    <w:rsid w:val="00CD65E8"/>
    <w:rsid w:val="00CD67C6"/>
    <w:rsid w:val="00CD6FC2"/>
    <w:rsid w:val="00CD7831"/>
    <w:rsid w:val="00CD7A9D"/>
    <w:rsid w:val="00CE0026"/>
    <w:rsid w:val="00CE08AC"/>
    <w:rsid w:val="00CE0BC6"/>
    <w:rsid w:val="00CE0D68"/>
    <w:rsid w:val="00CE119C"/>
    <w:rsid w:val="00CE1387"/>
    <w:rsid w:val="00CE1AFC"/>
    <w:rsid w:val="00CE21DB"/>
    <w:rsid w:val="00CE24C7"/>
    <w:rsid w:val="00CE25B0"/>
    <w:rsid w:val="00CE292D"/>
    <w:rsid w:val="00CE2AD4"/>
    <w:rsid w:val="00CE2C06"/>
    <w:rsid w:val="00CE2CE6"/>
    <w:rsid w:val="00CE35A3"/>
    <w:rsid w:val="00CE4317"/>
    <w:rsid w:val="00CE432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460"/>
    <w:rsid w:val="00CF6941"/>
    <w:rsid w:val="00CF7D28"/>
    <w:rsid w:val="00D00549"/>
    <w:rsid w:val="00D0197B"/>
    <w:rsid w:val="00D01F66"/>
    <w:rsid w:val="00D020E5"/>
    <w:rsid w:val="00D02B6B"/>
    <w:rsid w:val="00D0366C"/>
    <w:rsid w:val="00D03748"/>
    <w:rsid w:val="00D04CBF"/>
    <w:rsid w:val="00D068CC"/>
    <w:rsid w:val="00D06B3A"/>
    <w:rsid w:val="00D07574"/>
    <w:rsid w:val="00D10193"/>
    <w:rsid w:val="00D12D89"/>
    <w:rsid w:val="00D13826"/>
    <w:rsid w:val="00D13DDF"/>
    <w:rsid w:val="00D13E21"/>
    <w:rsid w:val="00D15A57"/>
    <w:rsid w:val="00D15F55"/>
    <w:rsid w:val="00D16189"/>
    <w:rsid w:val="00D17260"/>
    <w:rsid w:val="00D17295"/>
    <w:rsid w:val="00D172A7"/>
    <w:rsid w:val="00D175C1"/>
    <w:rsid w:val="00D2140C"/>
    <w:rsid w:val="00D21CF6"/>
    <w:rsid w:val="00D224DF"/>
    <w:rsid w:val="00D22D94"/>
    <w:rsid w:val="00D24331"/>
    <w:rsid w:val="00D246C4"/>
    <w:rsid w:val="00D26013"/>
    <w:rsid w:val="00D27E65"/>
    <w:rsid w:val="00D30553"/>
    <w:rsid w:val="00D30CD4"/>
    <w:rsid w:val="00D311DE"/>
    <w:rsid w:val="00D31319"/>
    <w:rsid w:val="00D31372"/>
    <w:rsid w:val="00D3286F"/>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2D90"/>
    <w:rsid w:val="00D5314D"/>
    <w:rsid w:val="00D5356F"/>
    <w:rsid w:val="00D53619"/>
    <w:rsid w:val="00D5397C"/>
    <w:rsid w:val="00D53B31"/>
    <w:rsid w:val="00D56BB2"/>
    <w:rsid w:val="00D573A8"/>
    <w:rsid w:val="00D57E2C"/>
    <w:rsid w:val="00D57FEF"/>
    <w:rsid w:val="00D60353"/>
    <w:rsid w:val="00D614E6"/>
    <w:rsid w:val="00D6298A"/>
    <w:rsid w:val="00D63FF0"/>
    <w:rsid w:val="00D6427C"/>
    <w:rsid w:val="00D6440C"/>
    <w:rsid w:val="00D649E5"/>
    <w:rsid w:val="00D64A1B"/>
    <w:rsid w:val="00D657E1"/>
    <w:rsid w:val="00D65C54"/>
    <w:rsid w:val="00D664B0"/>
    <w:rsid w:val="00D666D6"/>
    <w:rsid w:val="00D6782F"/>
    <w:rsid w:val="00D67E69"/>
    <w:rsid w:val="00D7067E"/>
    <w:rsid w:val="00D70BAF"/>
    <w:rsid w:val="00D70C8F"/>
    <w:rsid w:val="00D70CE1"/>
    <w:rsid w:val="00D70DB5"/>
    <w:rsid w:val="00D70F4E"/>
    <w:rsid w:val="00D714AD"/>
    <w:rsid w:val="00D71EEA"/>
    <w:rsid w:val="00D7223B"/>
    <w:rsid w:val="00D73A67"/>
    <w:rsid w:val="00D74FCD"/>
    <w:rsid w:val="00D74FF0"/>
    <w:rsid w:val="00D75F56"/>
    <w:rsid w:val="00D75F69"/>
    <w:rsid w:val="00D76AD8"/>
    <w:rsid w:val="00D76E39"/>
    <w:rsid w:val="00D77023"/>
    <w:rsid w:val="00D77CD1"/>
    <w:rsid w:val="00D811B4"/>
    <w:rsid w:val="00D8279F"/>
    <w:rsid w:val="00D82F98"/>
    <w:rsid w:val="00D83CF6"/>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3C9F"/>
    <w:rsid w:val="00D94DF0"/>
    <w:rsid w:val="00D95DE8"/>
    <w:rsid w:val="00D97578"/>
    <w:rsid w:val="00DA0124"/>
    <w:rsid w:val="00DA055A"/>
    <w:rsid w:val="00DA142B"/>
    <w:rsid w:val="00DA1BD7"/>
    <w:rsid w:val="00DA1D44"/>
    <w:rsid w:val="00DA1FEC"/>
    <w:rsid w:val="00DA257E"/>
    <w:rsid w:val="00DA2883"/>
    <w:rsid w:val="00DA3CA5"/>
    <w:rsid w:val="00DA4085"/>
    <w:rsid w:val="00DA51ED"/>
    <w:rsid w:val="00DA57EA"/>
    <w:rsid w:val="00DA6245"/>
    <w:rsid w:val="00DA6F87"/>
    <w:rsid w:val="00DB0B8B"/>
    <w:rsid w:val="00DB0E73"/>
    <w:rsid w:val="00DB0ED0"/>
    <w:rsid w:val="00DB1627"/>
    <w:rsid w:val="00DB178C"/>
    <w:rsid w:val="00DB28CE"/>
    <w:rsid w:val="00DB389B"/>
    <w:rsid w:val="00DB3CBE"/>
    <w:rsid w:val="00DB3D44"/>
    <w:rsid w:val="00DB5228"/>
    <w:rsid w:val="00DB6425"/>
    <w:rsid w:val="00DB6DBA"/>
    <w:rsid w:val="00DB704B"/>
    <w:rsid w:val="00DB7878"/>
    <w:rsid w:val="00DB7BA4"/>
    <w:rsid w:val="00DC0252"/>
    <w:rsid w:val="00DC04C2"/>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84F"/>
    <w:rsid w:val="00DC6ECE"/>
    <w:rsid w:val="00DC75D5"/>
    <w:rsid w:val="00DC7638"/>
    <w:rsid w:val="00DC78E2"/>
    <w:rsid w:val="00DD0D55"/>
    <w:rsid w:val="00DD159E"/>
    <w:rsid w:val="00DD1D00"/>
    <w:rsid w:val="00DD2121"/>
    <w:rsid w:val="00DD22C3"/>
    <w:rsid w:val="00DD2AA3"/>
    <w:rsid w:val="00DD2D8D"/>
    <w:rsid w:val="00DD37DC"/>
    <w:rsid w:val="00DD3DE9"/>
    <w:rsid w:val="00DD40A5"/>
    <w:rsid w:val="00DD470C"/>
    <w:rsid w:val="00DD4848"/>
    <w:rsid w:val="00DD4AB3"/>
    <w:rsid w:val="00DD4C16"/>
    <w:rsid w:val="00DD502D"/>
    <w:rsid w:val="00DD5FAF"/>
    <w:rsid w:val="00DD60D6"/>
    <w:rsid w:val="00DD65D2"/>
    <w:rsid w:val="00DD6B56"/>
    <w:rsid w:val="00DD6D23"/>
    <w:rsid w:val="00DD71AB"/>
    <w:rsid w:val="00DD7AC5"/>
    <w:rsid w:val="00DE0321"/>
    <w:rsid w:val="00DE03D3"/>
    <w:rsid w:val="00DE0DF8"/>
    <w:rsid w:val="00DE1A8A"/>
    <w:rsid w:val="00DE1AE3"/>
    <w:rsid w:val="00DE2F70"/>
    <w:rsid w:val="00DE4035"/>
    <w:rsid w:val="00DE52DC"/>
    <w:rsid w:val="00DE599A"/>
    <w:rsid w:val="00DE5EB6"/>
    <w:rsid w:val="00DE66B6"/>
    <w:rsid w:val="00DE678A"/>
    <w:rsid w:val="00DE696F"/>
    <w:rsid w:val="00DE6A14"/>
    <w:rsid w:val="00DE6F22"/>
    <w:rsid w:val="00DE7409"/>
    <w:rsid w:val="00DE7B1F"/>
    <w:rsid w:val="00DE7C6E"/>
    <w:rsid w:val="00DF008F"/>
    <w:rsid w:val="00DF1684"/>
    <w:rsid w:val="00DF1771"/>
    <w:rsid w:val="00DF1DA3"/>
    <w:rsid w:val="00DF1FA0"/>
    <w:rsid w:val="00DF30AF"/>
    <w:rsid w:val="00DF3F48"/>
    <w:rsid w:val="00DF51C4"/>
    <w:rsid w:val="00DF78D6"/>
    <w:rsid w:val="00DF7CE7"/>
    <w:rsid w:val="00E0067E"/>
    <w:rsid w:val="00E00A48"/>
    <w:rsid w:val="00E00D45"/>
    <w:rsid w:val="00E01E74"/>
    <w:rsid w:val="00E02290"/>
    <w:rsid w:val="00E02889"/>
    <w:rsid w:val="00E0319C"/>
    <w:rsid w:val="00E03BFB"/>
    <w:rsid w:val="00E04F5B"/>
    <w:rsid w:val="00E04FB3"/>
    <w:rsid w:val="00E05413"/>
    <w:rsid w:val="00E05504"/>
    <w:rsid w:val="00E06CAE"/>
    <w:rsid w:val="00E07533"/>
    <w:rsid w:val="00E07B53"/>
    <w:rsid w:val="00E10064"/>
    <w:rsid w:val="00E10156"/>
    <w:rsid w:val="00E10999"/>
    <w:rsid w:val="00E11676"/>
    <w:rsid w:val="00E11736"/>
    <w:rsid w:val="00E120F6"/>
    <w:rsid w:val="00E15806"/>
    <w:rsid w:val="00E16656"/>
    <w:rsid w:val="00E168EC"/>
    <w:rsid w:val="00E16D94"/>
    <w:rsid w:val="00E17107"/>
    <w:rsid w:val="00E17E72"/>
    <w:rsid w:val="00E209D6"/>
    <w:rsid w:val="00E211D9"/>
    <w:rsid w:val="00E21E19"/>
    <w:rsid w:val="00E2237B"/>
    <w:rsid w:val="00E227BE"/>
    <w:rsid w:val="00E236B9"/>
    <w:rsid w:val="00E23969"/>
    <w:rsid w:val="00E23C0D"/>
    <w:rsid w:val="00E2637B"/>
    <w:rsid w:val="00E2749F"/>
    <w:rsid w:val="00E30950"/>
    <w:rsid w:val="00E31057"/>
    <w:rsid w:val="00E32A3D"/>
    <w:rsid w:val="00E32BF5"/>
    <w:rsid w:val="00E35144"/>
    <w:rsid w:val="00E36139"/>
    <w:rsid w:val="00E36535"/>
    <w:rsid w:val="00E4024A"/>
    <w:rsid w:val="00E419A2"/>
    <w:rsid w:val="00E42467"/>
    <w:rsid w:val="00E42C3E"/>
    <w:rsid w:val="00E43293"/>
    <w:rsid w:val="00E43A3A"/>
    <w:rsid w:val="00E43A4F"/>
    <w:rsid w:val="00E43F0C"/>
    <w:rsid w:val="00E4427E"/>
    <w:rsid w:val="00E4635A"/>
    <w:rsid w:val="00E47A0D"/>
    <w:rsid w:val="00E47CC1"/>
    <w:rsid w:val="00E506B7"/>
    <w:rsid w:val="00E50BF0"/>
    <w:rsid w:val="00E5213C"/>
    <w:rsid w:val="00E5215A"/>
    <w:rsid w:val="00E52AAA"/>
    <w:rsid w:val="00E531F8"/>
    <w:rsid w:val="00E53E6D"/>
    <w:rsid w:val="00E53F72"/>
    <w:rsid w:val="00E54BFF"/>
    <w:rsid w:val="00E55D69"/>
    <w:rsid w:val="00E55E28"/>
    <w:rsid w:val="00E565C6"/>
    <w:rsid w:val="00E56B62"/>
    <w:rsid w:val="00E57B52"/>
    <w:rsid w:val="00E60976"/>
    <w:rsid w:val="00E60C52"/>
    <w:rsid w:val="00E60D27"/>
    <w:rsid w:val="00E62E0B"/>
    <w:rsid w:val="00E62FBE"/>
    <w:rsid w:val="00E632A8"/>
    <w:rsid w:val="00E63C46"/>
    <w:rsid w:val="00E64C53"/>
    <w:rsid w:val="00E65042"/>
    <w:rsid w:val="00E6546B"/>
    <w:rsid w:val="00E65AE2"/>
    <w:rsid w:val="00E66271"/>
    <w:rsid w:val="00E6699D"/>
    <w:rsid w:val="00E675A1"/>
    <w:rsid w:val="00E67815"/>
    <w:rsid w:val="00E7047E"/>
    <w:rsid w:val="00E7066C"/>
    <w:rsid w:val="00E71AE4"/>
    <w:rsid w:val="00E7241E"/>
    <w:rsid w:val="00E72515"/>
    <w:rsid w:val="00E72B43"/>
    <w:rsid w:val="00E72DCB"/>
    <w:rsid w:val="00E735FB"/>
    <w:rsid w:val="00E73943"/>
    <w:rsid w:val="00E74391"/>
    <w:rsid w:val="00E7456C"/>
    <w:rsid w:val="00E74BF2"/>
    <w:rsid w:val="00E74CAF"/>
    <w:rsid w:val="00E751F8"/>
    <w:rsid w:val="00E7577D"/>
    <w:rsid w:val="00E75D56"/>
    <w:rsid w:val="00E76012"/>
    <w:rsid w:val="00E76215"/>
    <w:rsid w:val="00E765B5"/>
    <w:rsid w:val="00E76A9E"/>
    <w:rsid w:val="00E77BF4"/>
    <w:rsid w:val="00E800FD"/>
    <w:rsid w:val="00E806C2"/>
    <w:rsid w:val="00E8082E"/>
    <w:rsid w:val="00E80C4B"/>
    <w:rsid w:val="00E81361"/>
    <w:rsid w:val="00E81B64"/>
    <w:rsid w:val="00E81D3E"/>
    <w:rsid w:val="00E824CD"/>
    <w:rsid w:val="00E82C06"/>
    <w:rsid w:val="00E837B4"/>
    <w:rsid w:val="00E83BF0"/>
    <w:rsid w:val="00E842DE"/>
    <w:rsid w:val="00E844AD"/>
    <w:rsid w:val="00E85234"/>
    <w:rsid w:val="00E8569D"/>
    <w:rsid w:val="00E856E8"/>
    <w:rsid w:val="00E85E48"/>
    <w:rsid w:val="00E86773"/>
    <w:rsid w:val="00E86E1A"/>
    <w:rsid w:val="00E875E6"/>
    <w:rsid w:val="00E8790F"/>
    <w:rsid w:val="00E9010E"/>
    <w:rsid w:val="00E90FE2"/>
    <w:rsid w:val="00E91C87"/>
    <w:rsid w:val="00E920B4"/>
    <w:rsid w:val="00E92550"/>
    <w:rsid w:val="00E93500"/>
    <w:rsid w:val="00E93EA8"/>
    <w:rsid w:val="00E943A1"/>
    <w:rsid w:val="00E9458A"/>
    <w:rsid w:val="00E9594C"/>
    <w:rsid w:val="00E95DA8"/>
    <w:rsid w:val="00E9697E"/>
    <w:rsid w:val="00E9707C"/>
    <w:rsid w:val="00E9777B"/>
    <w:rsid w:val="00E97C6F"/>
    <w:rsid w:val="00EA0085"/>
    <w:rsid w:val="00EA21F2"/>
    <w:rsid w:val="00EA248F"/>
    <w:rsid w:val="00EA2BD2"/>
    <w:rsid w:val="00EA3109"/>
    <w:rsid w:val="00EA3110"/>
    <w:rsid w:val="00EA37EB"/>
    <w:rsid w:val="00EA4346"/>
    <w:rsid w:val="00EA5449"/>
    <w:rsid w:val="00EA550E"/>
    <w:rsid w:val="00EA56DF"/>
    <w:rsid w:val="00EA5DCC"/>
    <w:rsid w:val="00EA66B1"/>
    <w:rsid w:val="00EA758C"/>
    <w:rsid w:val="00EB0DC8"/>
    <w:rsid w:val="00EB12B2"/>
    <w:rsid w:val="00EB1FCB"/>
    <w:rsid w:val="00EB2EBA"/>
    <w:rsid w:val="00EB38B6"/>
    <w:rsid w:val="00EB3905"/>
    <w:rsid w:val="00EB47F0"/>
    <w:rsid w:val="00EB4CA3"/>
    <w:rsid w:val="00EB5545"/>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746"/>
    <w:rsid w:val="00ED19EF"/>
    <w:rsid w:val="00ED1E5B"/>
    <w:rsid w:val="00ED1F06"/>
    <w:rsid w:val="00ED201E"/>
    <w:rsid w:val="00ED2520"/>
    <w:rsid w:val="00ED25DB"/>
    <w:rsid w:val="00ED3751"/>
    <w:rsid w:val="00ED597F"/>
    <w:rsid w:val="00ED7ED5"/>
    <w:rsid w:val="00EE0125"/>
    <w:rsid w:val="00EE06ED"/>
    <w:rsid w:val="00EE0769"/>
    <w:rsid w:val="00EE07FD"/>
    <w:rsid w:val="00EE0A15"/>
    <w:rsid w:val="00EE0D89"/>
    <w:rsid w:val="00EE160E"/>
    <w:rsid w:val="00EE1871"/>
    <w:rsid w:val="00EE4F21"/>
    <w:rsid w:val="00EE59B1"/>
    <w:rsid w:val="00EE6378"/>
    <w:rsid w:val="00EE6413"/>
    <w:rsid w:val="00EE65FD"/>
    <w:rsid w:val="00EE6737"/>
    <w:rsid w:val="00EE6AD0"/>
    <w:rsid w:val="00EE738F"/>
    <w:rsid w:val="00EE78CB"/>
    <w:rsid w:val="00EF0460"/>
    <w:rsid w:val="00EF04C2"/>
    <w:rsid w:val="00EF10E0"/>
    <w:rsid w:val="00EF1213"/>
    <w:rsid w:val="00EF127D"/>
    <w:rsid w:val="00EF1631"/>
    <w:rsid w:val="00EF1E47"/>
    <w:rsid w:val="00EF34CA"/>
    <w:rsid w:val="00EF36E5"/>
    <w:rsid w:val="00EF4417"/>
    <w:rsid w:val="00EF463B"/>
    <w:rsid w:val="00EF466E"/>
    <w:rsid w:val="00EF4970"/>
    <w:rsid w:val="00EF54AC"/>
    <w:rsid w:val="00EF5967"/>
    <w:rsid w:val="00EF5B13"/>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CC0"/>
    <w:rsid w:val="00F16F4E"/>
    <w:rsid w:val="00F17422"/>
    <w:rsid w:val="00F20534"/>
    <w:rsid w:val="00F208A4"/>
    <w:rsid w:val="00F2094E"/>
    <w:rsid w:val="00F20A25"/>
    <w:rsid w:val="00F210A6"/>
    <w:rsid w:val="00F221F3"/>
    <w:rsid w:val="00F2357F"/>
    <w:rsid w:val="00F241CA"/>
    <w:rsid w:val="00F24685"/>
    <w:rsid w:val="00F24D4C"/>
    <w:rsid w:val="00F2701E"/>
    <w:rsid w:val="00F270DB"/>
    <w:rsid w:val="00F2732A"/>
    <w:rsid w:val="00F276B3"/>
    <w:rsid w:val="00F27EF1"/>
    <w:rsid w:val="00F31A5C"/>
    <w:rsid w:val="00F31A95"/>
    <w:rsid w:val="00F31D31"/>
    <w:rsid w:val="00F3282D"/>
    <w:rsid w:val="00F33E6E"/>
    <w:rsid w:val="00F340FA"/>
    <w:rsid w:val="00F3472E"/>
    <w:rsid w:val="00F3534E"/>
    <w:rsid w:val="00F35C02"/>
    <w:rsid w:val="00F36510"/>
    <w:rsid w:val="00F366A9"/>
    <w:rsid w:val="00F36E22"/>
    <w:rsid w:val="00F37E22"/>
    <w:rsid w:val="00F37EE6"/>
    <w:rsid w:val="00F37F58"/>
    <w:rsid w:val="00F41550"/>
    <w:rsid w:val="00F418B7"/>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5F2"/>
    <w:rsid w:val="00F53D4A"/>
    <w:rsid w:val="00F547C8"/>
    <w:rsid w:val="00F554FA"/>
    <w:rsid w:val="00F5615E"/>
    <w:rsid w:val="00F56399"/>
    <w:rsid w:val="00F56851"/>
    <w:rsid w:val="00F56DE1"/>
    <w:rsid w:val="00F577E5"/>
    <w:rsid w:val="00F60600"/>
    <w:rsid w:val="00F60C72"/>
    <w:rsid w:val="00F60D3D"/>
    <w:rsid w:val="00F61085"/>
    <w:rsid w:val="00F6145E"/>
    <w:rsid w:val="00F61A94"/>
    <w:rsid w:val="00F6257A"/>
    <w:rsid w:val="00F627E8"/>
    <w:rsid w:val="00F63349"/>
    <w:rsid w:val="00F64C92"/>
    <w:rsid w:val="00F64DBE"/>
    <w:rsid w:val="00F656F1"/>
    <w:rsid w:val="00F665BE"/>
    <w:rsid w:val="00F66B51"/>
    <w:rsid w:val="00F67006"/>
    <w:rsid w:val="00F67BF0"/>
    <w:rsid w:val="00F70B5F"/>
    <w:rsid w:val="00F70E12"/>
    <w:rsid w:val="00F71033"/>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D3"/>
    <w:rsid w:val="00F774FD"/>
    <w:rsid w:val="00F80054"/>
    <w:rsid w:val="00F803F3"/>
    <w:rsid w:val="00F80E3A"/>
    <w:rsid w:val="00F80EAD"/>
    <w:rsid w:val="00F8132B"/>
    <w:rsid w:val="00F81596"/>
    <w:rsid w:val="00F816BB"/>
    <w:rsid w:val="00F819B3"/>
    <w:rsid w:val="00F81A6B"/>
    <w:rsid w:val="00F847FF"/>
    <w:rsid w:val="00F8507E"/>
    <w:rsid w:val="00F851F2"/>
    <w:rsid w:val="00F853C0"/>
    <w:rsid w:val="00F853FE"/>
    <w:rsid w:val="00F855CE"/>
    <w:rsid w:val="00F85873"/>
    <w:rsid w:val="00F86348"/>
    <w:rsid w:val="00F86BD7"/>
    <w:rsid w:val="00F87530"/>
    <w:rsid w:val="00F87D35"/>
    <w:rsid w:val="00F90109"/>
    <w:rsid w:val="00F908F5"/>
    <w:rsid w:val="00F90937"/>
    <w:rsid w:val="00F9099F"/>
    <w:rsid w:val="00F90A96"/>
    <w:rsid w:val="00F91D07"/>
    <w:rsid w:val="00F91D24"/>
    <w:rsid w:val="00F91D49"/>
    <w:rsid w:val="00F93893"/>
    <w:rsid w:val="00F93B5A"/>
    <w:rsid w:val="00F9510A"/>
    <w:rsid w:val="00F9700A"/>
    <w:rsid w:val="00FA1E33"/>
    <w:rsid w:val="00FA2AFD"/>
    <w:rsid w:val="00FA3D7D"/>
    <w:rsid w:val="00FA4682"/>
    <w:rsid w:val="00FA4C87"/>
    <w:rsid w:val="00FA4E9B"/>
    <w:rsid w:val="00FA5BAF"/>
    <w:rsid w:val="00FA6377"/>
    <w:rsid w:val="00FA63F0"/>
    <w:rsid w:val="00FA7065"/>
    <w:rsid w:val="00FA7203"/>
    <w:rsid w:val="00FB0030"/>
    <w:rsid w:val="00FB0255"/>
    <w:rsid w:val="00FB0529"/>
    <w:rsid w:val="00FB0D12"/>
    <w:rsid w:val="00FB16EC"/>
    <w:rsid w:val="00FB25F6"/>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C0D53"/>
    <w:rsid w:val="00FC1123"/>
    <w:rsid w:val="00FC1431"/>
    <w:rsid w:val="00FC281C"/>
    <w:rsid w:val="00FC2EE4"/>
    <w:rsid w:val="00FC34B2"/>
    <w:rsid w:val="00FC461C"/>
    <w:rsid w:val="00FC4EE6"/>
    <w:rsid w:val="00FC531A"/>
    <w:rsid w:val="00FC6C65"/>
    <w:rsid w:val="00FC6EA3"/>
    <w:rsid w:val="00FC7109"/>
    <w:rsid w:val="00FC7CF3"/>
    <w:rsid w:val="00FD0FCC"/>
    <w:rsid w:val="00FD12ED"/>
    <w:rsid w:val="00FD2227"/>
    <w:rsid w:val="00FD2D5A"/>
    <w:rsid w:val="00FD3FBC"/>
    <w:rsid w:val="00FD48CA"/>
    <w:rsid w:val="00FD5594"/>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07EC"/>
    <w:rsid w:val="00FF132F"/>
    <w:rsid w:val="00FF4ABF"/>
    <w:rsid w:val="00FF4DF4"/>
    <w:rsid w:val="00FF57F3"/>
    <w:rsid w:val="00FF5C7D"/>
    <w:rsid w:val="00FF6AC0"/>
    <w:rsid w:val="00FF6B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53307377">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B7A30-2DC5-41C9-872C-EE94EF847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1444</Words>
  <Characters>8235</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9660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15</cp:revision>
  <cp:lastPrinted>2007-04-23T23:59:00Z</cp:lastPrinted>
  <dcterms:created xsi:type="dcterms:W3CDTF">2019-05-16T09:27:00Z</dcterms:created>
  <dcterms:modified xsi:type="dcterms:W3CDTF">2019-05-16T15:48:00Z</dcterms:modified>
</cp:coreProperties>
</file>