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R5s250282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NR5GC </w:t>
            </w:r>
            <w:proofErr w:type="spellStart"/>
            <w:r>
              <w:t>eCall</w:t>
            </w:r>
            <w:proofErr w:type="spellEnd"/>
            <w:r>
              <w:t xml:space="preserve"> over IMS testcase 11.10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35EE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318ADE" w:rsidR="001E41F3" w:rsidRPr="00F35EEC" w:rsidRDefault="00F35EEC">
            <w:pPr>
              <w:pStyle w:val="CRCoverPage"/>
              <w:spacing w:after="0"/>
              <w:ind w:left="100"/>
              <w:rPr>
                <w:noProof/>
                <w:lang w:val="de-DE"/>
              </w:rPr>
            </w:pPr>
            <w:r w:rsidRPr="00F35EEC">
              <w:rPr>
                <w:lang w:val="de-DE"/>
              </w:rPr>
              <w:t>Rohde &amp; Schwarz</w:t>
            </w:r>
            <w:r>
              <w:rPr>
                <w:lang w:val="de-DE"/>
              </w:rPr>
              <w:t xml:space="preserve">, </w:t>
            </w:r>
            <w:r w:rsidRPr="00F35EEC">
              <w:rPr>
                <w:lang w:val="de-DE"/>
              </w:rPr>
              <w:t xml:space="preserve">Anritsu EMEA Ltd, </w:t>
            </w:r>
            <w:r w:rsidRPr="00D005ED">
              <w:fldChar w:fldCharType="begin"/>
            </w:r>
            <w:r w:rsidRPr="00F35EEC">
              <w:rPr>
                <w:lang w:val="de-DE"/>
              </w:rPr>
              <w:instrText xml:space="preserve"> DOCPROPERTY  SourceIfWg  \* MERGEFORMAT </w:instrText>
            </w:r>
            <w:r w:rsidRPr="00D005ED">
              <w:fldChar w:fldCharType="separate"/>
            </w:r>
            <w:r w:rsidRPr="00F35EEC">
              <w:rPr>
                <w:lang w:val="de-DE"/>
              </w:rPr>
              <w:t>Keysight Technologies</w:t>
            </w:r>
            <w:r w:rsidRPr="00D005ED">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796A33" w:rsidR="001E41F3" w:rsidRDefault="00BA303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2025-07-17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3034" w14:paraId="1256F52C" w14:textId="77777777" w:rsidTr="00547111">
        <w:tc>
          <w:tcPr>
            <w:tcW w:w="2694" w:type="dxa"/>
            <w:gridSpan w:val="2"/>
            <w:tcBorders>
              <w:top w:val="single" w:sz="4" w:space="0" w:color="auto"/>
              <w:left w:val="single" w:sz="4" w:space="0" w:color="auto"/>
            </w:tcBorders>
          </w:tcPr>
          <w:p w14:paraId="52C87DB0" w14:textId="77777777" w:rsidR="00BA3034" w:rsidRDefault="00BA3034" w:rsidP="00BA30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F5BE2" w:rsidR="00BA3034" w:rsidRDefault="00BA3034" w:rsidP="00BA3034">
            <w:pPr>
              <w:pStyle w:val="CRCoverPage"/>
              <w:spacing w:after="0"/>
              <w:ind w:left="100"/>
              <w:rPr>
                <w:noProof/>
              </w:rPr>
            </w:pPr>
            <w:r w:rsidRPr="0002234C">
              <w:rPr>
                <w:noProof/>
              </w:rPr>
              <w:t>To add</w:t>
            </w:r>
            <w:r>
              <w:rPr>
                <w:noProof/>
              </w:rPr>
              <w:t xml:space="preserve"> IMS_NR5GC test case 11.10 to the IWD_25wk24 </w:t>
            </w:r>
            <w:r w:rsidRPr="0002234C">
              <w:rPr>
                <w:noProof/>
              </w:rPr>
              <w:t>ATS.</w:t>
            </w:r>
          </w:p>
        </w:tc>
      </w:tr>
      <w:tr w:rsidR="00BA3034" w14:paraId="4CA74D09" w14:textId="77777777" w:rsidTr="00547111">
        <w:tc>
          <w:tcPr>
            <w:tcW w:w="2694" w:type="dxa"/>
            <w:gridSpan w:val="2"/>
            <w:tcBorders>
              <w:left w:val="single" w:sz="4" w:space="0" w:color="auto"/>
            </w:tcBorders>
          </w:tcPr>
          <w:p w14:paraId="2D0866D6" w14:textId="77777777" w:rsidR="00BA3034" w:rsidRDefault="00BA3034" w:rsidP="00BA3034">
            <w:pPr>
              <w:pStyle w:val="CRCoverPage"/>
              <w:spacing w:after="0"/>
              <w:rPr>
                <w:b/>
                <w:i/>
                <w:noProof/>
                <w:sz w:val="8"/>
                <w:szCs w:val="8"/>
              </w:rPr>
            </w:pPr>
          </w:p>
        </w:tc>
        <w:tc>
          <w:tcPr>
            <w:tcW w:w="6946" w:type="dxa"/>
            <w:gridSpan w:val="9"/>
            <w:tcBorders>
              <w:right w:val="single" w:sz="4" w:space="0" w:color="auto"/>
            </w:tcBorders>
          </w:tcPr>
          <w:p w14:paraId="365DEF04" w14:textId="77777777" w:rsidR="00BA3034" w:rsidRDefault="00BA3034" w:rsidP="00BA3034">
            <w:pPr>
              <w:pStyle w:val="CRCoverPage"/>
              <w:spacing w:after="0"/>
              <w:rPr>
                <w:noProof/>
                <w:sz w:val="8"/>
                <w:szCs w:val="8"/>
              </w:rPr>
            </w:pPr>
          </w:p>
        </w:tc>
      </w:tr>
      <w:tr w:rsidR="00BA3034" w14:paraId="21016551" w14:textId="77777777" w:rsidTr="00547111">
        <w:tc>
          <w:tcPr>
            <w:tcW w:w="2694" w:type="dxa"/>
            <w:gridSpan w:val="2"/>
            <w:tcBorders>
              <w:left w:val="single" w:sz="4" w:space="0" w:color="auto"/>
            </w:tcBorders>
          </w:tcPr>
          <w:p w14:paraId="49433147" w14:textId="77777777" w:rsidR="00BA3034" w:rsidRDefault="00BA3034" w:rsidP="00BA30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7C79E9" w:rsidR="00BA3034" w:rsidRDefault="00BA3034" w:rsidP="00BA3034">
            <w:pPr>
              <w:pStyle w:val="CRCoverPage"/>
              <w:spacing w:after="0"/>
              <w:ind w:left="100"/>
              <w:rPr>
                <w:noProof/>
              </w:rPr>
            </w:pPr>
            <w:r w:rsidRPr="0002234C">
              <w:rPr>
                <w:noProof/>
              </w:rPr>
              <w:t xml:space="preserve">This document lists all changes applied to </w:t>
            </w:r>
            <w:r>
              <w:rPr>
                <w:noProof/>
              </w:rPr>
              <w:t xml:space="preserve">test case 11.10.NR5GC </w:t>
            </w:r>
            <w:r w:rsidRPr="0002234C">
              <w:rPr>
                <w:noProof/>
              </w:rPr>
              <w:t>required for approval. See detailed change description for further information</w:t>
            </w:r>
            <w:r>
              <w:rPr>
                <w:noProof/>
              </w:rPr>
              <w:t>.</w:t>
            </w:r>
          </w:p>
        </w:tc>
      </w:tr>
      <w:tr w:rsidR="00BA3034" w14:paraId="1F886379" w14:textId="77777777" w:rsidTr="00547111">
        <w:tc>
          <w:tcPr>
            <w:tcW w:w="2694" w:type="dxa"/>
            <w:gridSpan w:val="2"/>
            <w:tcBorders>
              <w:left w:val="single" w:sz="4" w:space="0" w:color="auto"/>
            </w:tcBorders>
          </w:tcPr>
          <w:p w14:paraId="4D989623" w14:textId="77777777" w:rsidR="00BA3034" w:rsidRDefault="00BA3034" w:rsidP="00BA3034">
            <w:pPr>
              <w:pStyle w:val="CRCoverPage"/>
              <w:spacing w:after="0"/>
              <w:rPr>
                <w:b/>
                <w:i/>
                <w:noProof/>
                <w:sz w:val="8"/>
                <w:szCs w:val="8"/>
              </w:rPr>
            </w:pPr>
          </w:p>
        </w:tc>
        <w:tc>
          <w:tcPr>
            <w:tcW w:w="6946" w:type="dxa"/>
            <w:gridSpan w:val="9"/>
            <w:tcBorders>
              <w:right w:val="single" w:sz="4" w:space="0" w:color="auto"/>
            </w:tcBorders>
          </w:tcPr>
          <w:p w14:paraId="71C4A204" w14:textId="77777777" w:rsidR="00BA3034" w:rsidRDefault="00BA3034" w:rsidP="00BA3034">
            <w:pPr>
              <w:pStyle w:val="CRCoverPage"/>
              <w:spacing w:after="0"/>
              <w:rPr>
                <w:noProof/>
                <w:sz w:val="8"/>
                <w:szCs w:val="8"/>
              </w:rPr>
            </w:pPr>
          </w:p>
        </w:tc>
      </w:tr>
      <w:tr w:rsidR="00BA3034" w14:paraId="678D7BF9" w14:textId="77777777" w:rsidTr="00547111">
        <w:tc>
          <w:tcPr>
            <w:tcW w:w="2694" w:type="dxa"/>
            <w:gridSpan w:val="2"/>
            <w:tcBorders>
              <w:left w:val="single" w:sz="4" w:space="0" w:color="auto"/>
              <w:bottom w:val="single" w:sz="4" w:space="0" w:color="auto"/>
            </w:tcBorders>
          </w:tcPr>
          <w:p w14:paraId="4E5CE1B6" w14:textId="77777777" w:rsidR="00BA3034" w:rsidRDefault="00BA3034" w:rsidP="00BA30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49FA4" w:rsidR="00BA3034" w:rsidRDefault="00BA3034" w:rsidP="00BA3034">
            <w:pPr>
              <w:pStyle w:val="CRCoverPage"/>
              <w:spacing w:after="0"/>
              <w:ind w:left="100"/>
              <w:rPr>
                <w:noProof/>
              </w:rPr>
            </w:pPr>
            <w:r w:rsidRPr="0002234C">
              <w:rPr>
                <w:noProof/>
                <w:lang w:eastAsia="zh-CN"/>
              </w:rPr>
              <w:t>Test case will not be added to ATS</w:t>
            </w:r>
            <w:r w:rsidR="00FC6EEC">
              <w:rPr>
                <w:noProof/>
                <w:lang w:eastAsia="zh-CN"/>
              </w:rPr>
              <w:t>.</w:t>
            </w:r>
          </w:p>
        </w:tc>
      </w:tr>
      <w:tr w:rsidR="00BA3034" w14:paraId="034AF533" w14:textId="77777777" w:rsidTr="00547111">
        <w:tc>
          <w:tcPr>
            <w:tcW w:w="2694" w:type="dxa"/>
            <w:gridSpan w:val="2"/>
          </w:tcPr>
          <w:p w14:paraId="39D9EB5B" w14:textId="77777777" w:rsidR="00BA3034" w:rsidRDefault="00BA3034" w:rsidP="00BA3034">
            <w:pPr>
              <w:pStyle w:val="CRCoverPage"/>
              <w:spacing w:after="0"/>
              <w:rPr>
                <w:b/>
                <w:i/>
                <w:noProof/>
                <w:sz w:val="8"/>
                <w:szCs w:val="8"/>
              </w:rPr>
            </w:pPr>
          </w:p>
        </w:tc>
        <w:tc>
          <w:tcPr>
            <w:tcW w:w="6946" w:type="dxa"/>
            <w:gridSpan w:val="9"/>
          </w:tcPr>
          <w:p w14:paraId="7826CB1C" w14:textId="77777777" w:rsidR="00BA3034" w:rsidRDefault="00BA3034" w:rsidP="00BA3034">
            <w:pPr>
              <w:pStyle w:val="CRCoverPage"/>
              <w:spacing w:after="0"/>
              <w:rPr>
                <w:noProof/>
                <w:sz w:val="8"/>
                <w:szCs w:val="8"/>
              </w:rPr>
            </w:pPr>
          </w:p>
        </w:tc>
      </w:tr>
      <w:tr w:rsidR="00BA3034" w14:paraId="6A17D7AC" w14:textId="77777777" w:rsidTr="00547111">
        <w:tc>
          <w:tcPr>
            <w:tcW w:w="2694" w:type="dxa"/>
            <w:gridSpan w:val="2"/>
            <w:tcBorders>
              <w:top w:val="single" w:sz="4" w:space="0" w:color="auto"/>
              <w:left w:val="single" w:sz="4" w:space="0" w:color="auto"/>
            </w:tcBorders>
          </w:tcPr>
          <w:p w14:paraId="6DAD5B19" w14:textId="77777777" w:rsidR="00BA3034" w:rsidRDefault="00BA3034" w:rsidP="00BA30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D4399" w:rsidR="00BA3034" w:rsidRDefault="00BA3034" w:rsidP="00BA3034">
            <w:pPr>
              <w:pStyle w:val="CRCoverPage"/>
              <w:spacing w:after="0"/>
              <w:ind w:left="100"/>
              <w:rPr>
                <w:noProof/>
              </w:rPr>
            </w:pPr>
            <w:r>
              <w:rPr>
                <w:noProof/>
              </w:rPr>
              <w:t>11.10.NR5GC</w:t>
            </w:r>
          </w:p>
        </w:tc>
      </w:tr>
      <w:tr w:rsidR="00BA3034" w14:paraId="56E1E6C3" w14:textId="77777777" w:rsidTr="00547111">
        <w:tc>
          <w:tcPr>
            <w:tcW w:w="2694" w:type="dxa"/>
            <w:gridSpan w:val="2"/>
            <w:tcBorders>
              <w:left w:val="single" w:sz="4" w:space="0" w:color="auto"/>
            </w:tcBorders>
          </w:tcPr>
          <w:p w14:paraId="2FB9DE77" w14:textId="77777777" w:rsidR="00BA3034" w:rsidRDefault="00BA3034" w:rsidP="00BA3034">
            <w:pPr>
              <w:pStyle w:val="CRCoverPage"/>
              <w:spacing w:after="0"/>
              <w:rPr>
                <w:b/>
                <w:i/>
                <w:noProof/>
                <w:sz w:val="8"/>
                <w:szCs w:val="8"/>
              </w:rPr>
            </w:pPr>
          </w:p>
        </w:tc>
        <w:tc>
          <w:tcPr>
            <w:tcW w:w="6946" w:type="dxa"/>
            <w:gridSpan w:val="9"/>
            <w:tcBorders>
              <w:right w:val="single" w:sz="4" w:space="0" w:color="auto"/>
            </w:tcBorders>
          </w:tcPr>
          <w:p w14:paraId="0898542D" w14:textId="77777777" w:rsidR="00BA3034" w:rsidRDefault="00BA3034" w:rsidP="00BA3034">
            <w:pPr>
              <w:pStyle w:val="CRCoverPage"/>
              <w:spacing w:after="0"/>
              <w:rPr>
                <w:noProof/>
                <w:sz w:val="8"/>
                <w:szCs w:val="8"/>
              </w:rPr>
            </w:pPr>
          </w:p>
        </w:tc>
      </w:tr>
      <w:tr w:rsidR="00BA3034" w14:paraId="76F95A8B" w14:textId="77777777" w:rsidTr="00547111">
        <w:tc>
          <w:tcPr>
            <w:tcW w:w="2694" w:type="dxa"/>
            <w:gridSpan w:val="2"/>
            <w:tcBorders>
              <w:left w:val="single" w:sz="4" w:space="0" w:color="auto"/>
            </w:tcBorders>
          </w:tcPr>
          <w:p w14:paraId="335EAB52" w14:textId="77777777" w:rsidR="00BA3034" w:rsidRDefault="00BA3034" w:rsidP="00BA30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3034" w:rsidRDefault="00BA3034" w:rsidP="00BA30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3034" w:rsidRDefault="00BA3034" w:rsidP="00BA3034">
            <w:pPr>
              <w:pStyle w:val="CRCoverPage"/>
              <w:spacing w:after="0"/>
              <w:jc w:val="center"/>
              <w:rPr>
                <w:b/>
                <w:caps/>
                <w:noProof/>
              </w:rPr>
            </w:pPr>
            <w:r>
              <w:rPr>
                <w:b/>
                <w:caps/>
                <w:noProof/>
              </w:rPr>
              <w:t>N</w:t>
            </w:r>
          </w:p>
        </w:tc>
        <w:tc>
          <w:tcPr>
            <w:tcW w:w="2977" w:type="dxa"/>
            <w:gridSpan w:val="4"/>
          </w:tcPr>
          <w:p w14:paraId="304CCBCB" w14:textId="77777777" w:rsidR="00BA3034" w:rsidRDefault="00BA3034" w:rsidP="00BA30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3034" w:rsidRDefault="00BA3034" w:rsidP="00BA3034">
            <w:pPr>
              <w:pStyle w:val="CRCoverPage"/>
              <w:spacing w:after="0"/>
              <w:ind w:left="99"/>
              <w:rPr>
                <w:noProof/>
              </w:rPr>
            </w:pPr>
          </w:p>
        </w:tc>
      </w:tr>
      <w:tr w:rsidR="00BA3034" w14:paraId="34ACE2EB" w14:textId="77777777" w:rsidTr="00547111">
        <w:tc>
          <w:tcPr>
            <w:tcW w:w="2694" w:type="dxa"/>
            <w:gridSpan w:val="2"/>
            <w:tcBorders>
              <w:left w:val="single" w:sz="4" w:space="0" w:color="auto"/>
            </w:tcBorders>
          </w:tcPr>
          <w:p w14:paraId="571382F3" w14:textId="77777777" w:rsidR="00BA3034" w:rsidRDefault="00BA3034" w:rsidP="00BA30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3034" w:rsidRDefault="00BA3034" w:rsidP="00BA3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EC1E09" w:rsidR="00BA3034" w:rsidRDefault="00BA3034" w:rsidP="00BA3034">
            <w:pPr>
              <w:pStyle w:val="CRCoverPage"/>
              <w:spacing w:after="0"/>
              <w:jc w:val="center"/>
              <w:rPr>
                <w:b/>
                <w:caps/>
                <w:noProof/>
              </w:rPr>
            </w:pPr>
            <w:r>
              <w:rPr>
                <w:b/>
                <w:caps/>
                <w:noProof/>
              </w:rPr>
              <w:t>x</w:t>
            </w:r>
          </w:p>
        </w:tc>
        <w:tc>
          <w:tcPr>
            <w:tcW w:w="2977" w:type="dxa"/>
            <w:gridSpan w:val="4"/>
          </w:tcPr>
          <w:p w14:paraId="7DB274D8" w14:textId="77777777" w:rsidR="00BA3034" w:rsidRDefault="00BA3034" w:rsidP="00BA30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3034" w:rsidRDefault="00BA3034" w:rsidP="00BA3034">
            <w:pPr>
              <w:pStyle w:val="CRCoverPage"/>
              <w:spacing w:after="0"/>
              <w:ind w:left="99"/>
              <w:rPr>
                <w:noProof/>
              </w:rPr>
            </w:pPr>
            <w:r>
              <w:rPr>
                <w:noProof/>
              </w:rPr>
              <w:t xml:space="preserve">TS/TR ... CR ... </w:t>
            </w:r>
          </w:p>
        </w:tc>
      </w:tr>
      <w:tr w:rsidR="00BA3034" w14:paraId="446DDBAC" w14:textId="77777777" w:rsidTr="00547111">
        <w:tc>
          <w:tcPr>
            <w:tcW w:w="2694" w:type="dxa"/>
            <w:gridSpan w:val="2"/>
            <w:tcBorders>
              <w:left w:val="single" w:sz="4" w:space="0" w:color="auto"/>
            </w:tcBorders>
          </w:tcPr>
          <w:p w14:paraId="678A1AA6" w14:textId="77777777" w:rsidR="00BA3034" w:rsidRDefault="00BA3034" w:rsidP="00BA30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3034" w:rsidRDefault="00BA3034" w:rsidP="00BA3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4934AF" w:rsidR="00BA3034" w:rsidRDefault="00BA3034" w:rsidP="00BA3034">
            <w:pPr>
              <w:pStyle w:val="CRCoverPage"/>
              <w:spacing w:after="0"/>
              <w:jc w:val="center"/>
              <w:rPr>
                <w:b/>
                <w:caps/>
                <w:noProof/>
              </w:rPr>
            </w:pPr>
            <w:r>
              <w:rPr>
                <w:b/>
                <w:caps/>
                <w:noProof/>
              </w:rPr>
              <w:t>x</w:t>
            </w:r>
          </w:p>
        </w:tc>
        <w:tc>
          <w:tcPr>
            <w:tcW w:w="2977" w:type="dxa"/>
            <w:gridSpan w:val="4"/>
          </w:tcPr>
          <w:p w14:paraId="1A4306D9" w14:textId="77777777" w:rsidR="00BA3034" w:rsidRDefault="00BA3034" w:rsidP="00BA30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3034" w:rsidRDefault="00BA3034" w:rsidP="00BA3034">
            <w:pPr>
              <w:pStyle w:val="CRCoverPage"/>
              <w:spacing w:after="0"/>
              <w:ind w:left="99"/>
              <w:rPr>
                <w:noProof/>
              </w:rPr>
            </w:pPr>
            <w:r>
              <w:rPr>
                <w:noProof/>
              </w:rPr>
              <w:t xml:space="preserve">TS/TR ... CR ... </w:t>
            </w:r>
          </w:p>
        </w:tc>
      </w:tr>
      <w:tr w:rsidR="00BA3034" w14:paraId="55C714D2" w14:textId="77777777" w:rsidTr="00547111">
        <w:tc>
          <w:tcPr>
            <w:tcW w:w="2694" w:type="dxa"/>
            <w:gridSpan w:val="2"/>
            <w:tcBorders>
              <w:left w:val="single" w:sz="4" w:space="0" w:color="auto"/>
            </w:tcBorders>
          </w:tcPr>
          <w:p w14:paraId="45913E62" w14:textId="77777777" w:rsidR="00BA3034" w:rsidRDefault="00BA3034" w:rsidP="00BA30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3034" w:rsidRDefault="00BA3034" w:rsidP="00BA3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76E954" w:rsidR="00BA3034" w:rsidRDefault="00BA3034" w:rsidP="00BA3034">
            <w:pPr>
              <w:pStyle w:val="CRCoverPage"/>
              <w:spacing w:after="0"/>
              <w:jc w:val="center"/>
              <w:rPr>
                <w:b/>
                <w:caps/>
                <w:noProof/>
              </w:rPr>
            </w:pPr>
            <w:r>
              <w:rPr>
                <w:b/>
                <w:caps/>
                <w:noProof/>
              </w:rPr>
              <w:t>x</w:t>
            </w:r>
          </w:p>
        </w:tc>
        <w:tc>
          <w:tcPr>
            <w:tcW w:w="2977" w:type="dxa"/>
            <w:gridSpan w:val="4"/>
          </w:tcPr>
          <w:p w14:paraId="1B4FF921" w14:textId="77777777" w:rsidR="00BA3034" w:rsidRDefault="00BA3034" w:rsidP="00BA30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3034" w:rsidRDefault="00BA3034" w:rsidP="00BA3034">
            <w:pPr>
              <w:pStyle w:val="CRCoverPage"/>
              <w:spacing w:after="0"/>
              <w:ind w:left="99"/>
              <w:rPr>
                <w:noProof/>
              </w:rPr>
            </w:pPr>
            <w:r>
              <w:rPr>
                <w:noProof/>
              </w:rPr>
              <w:t xml:space="preserve">TS/TR ... CR ... </w:t>
            </w:r>
          </w:p>
        </w:tc>
      </w:tr>
      <w:tr w:rsidR="00BA3034" w14:paraId="60DF82CC" w14:textId="77777777" w:rsidTr="008863B9">
        <w:tc>
          <w:tcPr>
            <w:tcW w:w="2694" w:type="dxa"/>
            <w:gridSpan w:val="2"/>
            <w:tcBorders>
              <w:left w:val="single" w:sz="4" w:space="0" w:color="auto"/>
            </w:tcBorders>
          </w:tcPr>
          <w:p w14:paraId="517696CD" w14:textId="77777777" w:rsidR="00BA3034" w:rsidRDefault="00BA3034" w:rsidP="00BA3034">
            <w:pPr>
              <w:pStyle w:val="CRCoverPage"/>
              <w:spacing w:after="0"/>
              <w:rPr>
                <w:b/>
                <w:i/>
                <w:noProof/>
              </w:rPr>
            </w:pPr>
          </w:p>
        </w:tc>
        <w:tc>
          <w:tcPr>
            <w:tcW w:w="6946" w:type="dxa"/>
            <w:gridSpan w:val="9"/>
            <w:tcBorders>
              <w:right w:val="single" w:sz="4" w:space="0" w:color="auto"/>
            </w:tcBorders>
          </w:tcPr>
          <w:p w14:paraId="4D84207F" w14:textId="77777777" w:rsidR="00BA3034" w:rsidRDefault="00BA3034" w:rsidP="00BA3034">
            <w:pPr>
              <w:pStyle w:val="CRCoverPage"/>
              <w:spacing w:after="0"/>
              <w:rPr>
                <w:noProof/>
              </w:rPr>
            </w:pPr>
          </w:p>
        </w:tc>
      </w:tr>
      <w:tr w:rsidR="00BA3034" w14:paraId="556B87B6" w14:textId="77777777" w:rsidTr="008863B9">
        <w:tc>
          <w:tcPr>
            <w:tcW w:w="2694" w:type="dxa"/>
            <w:gridSpan w:val="2"/>
            <w:tcBorders>
              <w:left w:val="single" w:sz="4" w:space="0" w:color="auto"/>
              <w:bottom w:val="single" w:sz="4" w:space="0" w:color="auto"/>
            </w:tcBorders>
          </w:tcPr>
          <w:p w14:paraId="79A9C411" w14:textId="77777777" w:rsidR="00BA3034" w:rsidRDefault="00BA3034" w:rsidP="00BA30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3034" w:rsidRDefault="00BA3034" w:rsidP="00BA3034">
            <w:pPr>
              <w:pStyle w:val="CRCoverPage"/>
              <w:spacing w:after="0"/>
              <w:ind w:left="100"/>
              <w:rPr>
                <w:noProof/>
              </w:rPr>
            </w:pPr>
          </w:p>
        </w:tc>
      </w:tr>
      <w:tr w:rsidR="00BA3034" w:rsidRPr="008863B9" w14:paraId="45BFE792" w14:textId="77777777" w:rsidTr="008863B9">
        <w:tc>
          <w:tcPr>
            <w:tcW w:w="2694" w:type="dxa"/>
            <w:gridSpan w:val="2"/>
            <w:tcBorders>
              <w:top w:val="single" w:sz="4" w:space="0" w:color="auto"/>
              <w:bottom w:val="single" w:sz="4" w:space="0" w:color="auto"/>
            </w:tcBorders>
          </w:tcPr>
          <w:p w14:paraId="194242DD" w14:textId="77777777" w:rsidR="00BA3034" w:rsidRPr="008863B9" w:rsidRDefault="00BA3034" w:rsidP="00BA30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3034" w:rsidRPr="008863B9" w:rsidRDefault="00BA3034" w:rsidP="00BA3034">
            <w:pPr>
              <w:pStyle w:val="CRCoverPage"/>
              <w:spacing w:after="0"/>
              <w:ind w:left="100"/>
              <w:rPr>
                <w:noProof/>
                <w:sz w:val="8"/>
                <w:szCs w:val="8"/>
              </w:rPr>
            </w:pPr>
          </w:p>
        </w:tc>
      </w:tr>
      <w:tr w:rsidR="00BA30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3034" w:rsidRDefault="00BA3034" w:rsidP="00BA30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3034" w:rsidRDefault="00BA3034" w:rsidP="00BA30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43F987EE" w14:textId="77777777" w:rsidR="00BA3034" w:rsidRPr="00E24250" w:rsidRDefault="00BA3034" w:rsidP="00BA3034">
      <w:pPr>
        <w:pStyle w:val="Heading1"/>
        <w:numPr>
          <w:ilvl w:val="0"/>
          <w:numId w:val="2"/>
        </w:numPr>
        <w:autoSpaceDN w:val="0"/>
        <w:rPr>
          <w:rFonts w:cs="Arial"/>
          <w:b/>
        </w:rPr>
      </w:pPr>
      <w:bookmarkStart w:id="1" w:name="_Toc122434485"/>
      <w:bookmarkStart w:id="2" w:name="_Toc201752368"/>
      <w:r w:rsidRPr="00E24250">
        <w:rPr>
          <w:rFonts w:cs="Arial"/>
          <w:b/>
        </w:rPr>
        <w:lastRenderedPageBreak/>
        <w:t>Overview</w:t>
      </w:r>
      <w:bookmarkEnd w:id="1"/>
      <w:bookmarkEnd w:id="2"/>
    </w:p>
    <w:p w14:paraId="56E09525" w14:textId="7675F2C9" w:rsidR="00BA3034" w:rsidRDefault="00BA3034" w:rsidP="00BA303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11.10.NR5GC which is part of the IMS_NR5GC test suite in </w:t>
      </w:r>
      <w:r w:rsidRPr="00AA391D">
        <w:rPr>
          <w:rFonts w:cs="Arial"/>
          <w:lang w:val="en-US"/>
        </w:rPr>
        <w:t>iwd-TTCN3-B2024-06_D25wk</w:t>
      </w:r>
      <w:r>
        <w:rPr>
          <w:rFonts w:cs="Arial"/>
          <w:lang w:val="en-US"/>
        </w:rPr>
        <w:t>24</w:t>
      </w:r>
      <w:r>
        <w:rPr>
          <w:rFonts w:cs="Arial"/>
        </w:rPr>
        <w:t>.</w:t>
      </w:r>
    </w:p>
    <w:p w14:paraId="00C68490" w14:textId="77777777" w:rsidR="00BA3034" w:rsidRDefault="00BA3034" w:rsidP="00BA303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572A14F7" w14:textId="5D5F2B8F" w:rsidR="00BA3034" w:rsidRPr="00DF68A6"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b/>
          <w:bCs/>
          <w:sz w:val="18"/>
          <w:szCs w:val="18"/>
          <w:lang w:val="it-IT" w:eastAsia="ja-JP"/>
        </w:rPr>
      </w:pPr>
      <w:r>
        <w:rPr>
          <w:rFonts w:cs="Arial"/>
          <w:b/>
          <w:sz w:val="24"/>
          <w:lang w:eastAsia="ja-JP"/>
        </w:rPr>
        <w:t>Contact:</w:t>
      </w:r>
      <w:r>
        <w:rPr>
          <w:rFonts w:cs="Arial"/>
          <w:b/>
          <w:sz w:val="24"/>
          <w:lang w:eastAsia="ja-JP"/>
        </w:rPr>
        <w:tab/>
      </w:r>
      <w:r w:rsidRPr="00DF68A6">
        <w:rPr>
          <w:rFonts w:cs="Arial"/>
          <w:b/>
          <w:bCs/>
          <w:sz w:val="18"/>
          <w:szCs w:val="18"/>
          <w:lang w:val="it-IT" w:eastAsia="ja-JP"/>
        </w:rPr>
        <w:t>Juan Garcia</w:t>
      </w:r>
      <w:r w:rsidRPr="00B163FF">
        <w:rPr>
          <w:rFonts w:cs="Arial"/>
          <w:b/>
          <w:bCs/>
          <w:sz w:val="18"/>
          <w:szCs w:val="18"/>
          <w:lang w:val="it-IT" w:eastAsia="ja-JP"/>
        </w:rPr>
        <w:t xml:space="preserve"> </w:t>
      </w:r>
      <w:r w:rsidRPr="00DF68A6">
        <w:rPr>
          <w:rFonts w:cs="Arial"/>
          <w:b/>
          <w:bCs/>
          <w:sz w:val="18"/>
          <w:szCs w:val="18"/>
          <w:lang w:val="it-IT" w:eastAsia="ja-JP"/>
        </w:rPr>
        <w:t>Martin</w:t>
      </w:r>
    </w:p>
    <w:p w14:paraId="04733AE6" w14:textId="77777777" w:rsidR="00BA3034" w:rsidRPr="00B163FF"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B163FF">
        <w:rPr>
          <w:rFonts w:cs="Arial"/>
          <w:sz w:val="18"/>
          <w:szCs w:val="18"/>
          <w:lang w:val="it-IT" w:eastAsia="ja-JP"/>
        </w:rPr>
        <w:t xml:space="preserve">                                               </w:t>
      </w:r>
      <w:hyperlink r:id="rId15" w:history="1">
        <w:r w:rsidRPr="00B163FF">
          <w:rPr>
            <w:rStyle w:val="Hyperlink"/>
            <w:rFonts w:cs="Arial"/>
            <w:sz w:val="18"/>
            <w:szCs w:val="18"/>
            <w:lang w:val="it-IT" w:eastAsia="ja-JP"/>
          </w:rPr>
          <w:t>Juan.GarciaMartin@rohde-schwarz.com</w:t>
        </w:r>
      </w:hyperlink>
    </w:p>
    <w:p w14:paraId="5AD82CCD" w14:textId="0022EDC5" w:rsidR="00BA3034" w:rsidRPr="00BA35B0"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en-US" w:eastAsia="ja-JP"/>
        </w:rPr>
      </w:pPr>
      <w:r>
        <w:rPr>
          <w:rFonts w:cs="Arial"/>
          <w:b/>
          <w:sz w:val="18"/>
          <w:szCs w:val="18"/>
          <w:lang w:val="it-IT" w:eastAsia="ja-JP"/>
        </w:rPr>
        <w:tab/>
      </w:r>
      <w:r w:rsidR="00FC6EEC" w:rsidRPr="00BA35B0">
        <w:rPr>
          <w:rFonts w:cs="Arial"/>
          <w:b/>
          <w:sz w:val="18"/>
          <w:szCs w:val="18"/>
          <w:lang w:val="en-US" w:eastAsia="ja-JP"/>
        </w:rPr>
        <w:t>Lokesha Rajanna</w:t>
      </w:r>
    </w:p>
    <w:p w14:paraId="323B9FEC" w14:textId="647F0E31" w:rsidR="00BA3034" w:rsidRPr="00BA35B0"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en-US" w:eastAsia="ja-JP"/>
        </w:rPr>
      </w:pPr>
      <w:r w:rsidRPr="00BA35B0">
        <w:rPr>
          <w:rFonts w:cs="Arial"/>
          <w:sz w:val="18"/>
          <w:szCs w:val="18"/>
          <w:lang w:val="en-US" w:eastAsia="ja-JP"/>
        </w:rPr>
        <w:tab/>
      </w:r>
      <w:hyperlink r:id="rId16" w:history="1">
        <w:r w:rsidR="00FC6EEC" w:rsidRPr="00BA35B0">
          <w:rPr>
            <w:rStyle w:val="Hyperlink"/>
            <w:rFonts w:cs="Arial"/>
            <w:sz w:val="18"/>
            <w:szCs w:val="18"/>
            <w:lang w:val="en-US" w:eastAsia="ja-JP"/>
          </w:rPr>
          <w:t>lokesha.rajanna@anritsu.com</w:t>
        </w:r>
      </w:hyperlink>
      <w:r w:rsidR="00FC6EEC" w:rsidRPr="00BA35B0">
        <w:rPr>
          <w:rFonts w:cs="Arial"/>
          <w:sz w:val="18"/>
          <w:szCs w:val="18"/>
          <w:lang w:val="en-US" w:eastAsia="ja-JP"/>
        </w:rPr>
        <w:t xml:space="preserve"> </w:t>
      </w:r>
    </w:p>
    <w:p w14:paraId="53986C15" w14:textId="77777777" w:rsidR="00BA3034" w:rsidRPr="00E61B01"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b/>
          <w:bCs/>
          <w:sz w:val="18"/>
          <w:szCs w:val="18"/>
          <w:lang w:val="it-IT" w:eastAsia="ja-JP"/>
        </w:rPr>
      </w:pPr>
      <w:r w:rsidRPr="00E61B01">
        <w:rPr>
          <w:rFonts w:cs="Arial"/>
          <w:b/>
          <w:bCs/>
          <w:sz w:val="18"/>
          <w:szCs w:val="18"/>
          <w:lang w:val="it-IT" w:eastAsia="ja-JP"/>
        </w:rPr>
        <w:tab/>
        <w:t>Mohit Kanchan</w:t>
      </w:r>
    </w:p>
    <w:p w14:paraId="197750C0" w14:textId="77777777" w:rsidR="00BA3034" w:rsidRPr="00E61B01"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E61B01">
        <w:rPr>
          <w:rFonts w:cs="Arial"/>
          <w:sz w:val="18"/>
          <w:szCs w:val="18"/>
          <w:lang w:val="it-IT" w:eastAsia="ja-JP"/>
        </w:rPr>
        <w:tab/>
      </w:r>
      <w:r w:rsidRPr="00B163FF">
        <w:rPr>
          <w:rStyle w:val="Hyperlink"/>
          <w:sz w:val="18"/>
          <w:szCs w:val="18"/>
          <w:lang w:val="it-IT" w:eastAsia="ja-JP"/>
        </w:rPr>
        <w:t>mohit.kanchan@keysight.com</w:t>
      </w:r>
    </w:p>
    <w:p w14:paraId="1161978A" w14:textId="77777777" w:rsidR="00BA3034" w:rsidRPr="00E24250" w:rsidRDefault="00BA3034" w:rsidP="00BA303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958128"/>
      <w:bookmarkStart w:id="4" w:name="_Toc201752369"/>
      <w:r w:rsidRPr="00E24250">
        <w:rPr>
          <w:sz w:val="28"/>
          <w:szCs w:val="28"/>
        </w:rPr>
        <w:t>Verification Test Summary</w:t>
      </w:r>
      <w:bookmarkEnd w:id="3"/>
      <w:bookmarkEnd w:id="4"/>
      <w:r w:rsidRPr="00E24250">
        <w:rPr>
          <w:sz w:val="28"/>
          <w:szCs w:val="28"/>
        </w:rPr>
        <w:t xml:space="preserve"> </w:t>
      </w:r>
    </w:p>
    <w:p w14:paraId="67FF4F0A" w14:textId="32D99A19" w:rsidR="00BA3034" w:rsidRPr="004F69EA"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11.10.NR5GC</w:t>
      </w:r>
    </w:p>
    <w:p w14:paraId="48881E88" w14:textId="77777777" w:rsidR="00BA3034" w:rsidRPr="004F69EA"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Pr>
          <w:rFonts w:cs="Arial"/>
          <w:lang w:val="en-US"/>
        </w:rPr>
        <w:t>24</w:t>
      </w:r>
    </w:p>
    <w:p w14:paraId="29081077" w14:textId="4DA83825" w:rsidR="00BA3034" w:rsidRPr="004F69EA"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5" w:name="_Hlk37919671"/>
      <w:r w:rsidRPr="004C43D5">
        <w:rPr>
          <w:lang w:eastAsia="ja-JP"/>
        </w:rPr>
        <w:t>R&amp;S® 5G Protocol Conformance Test platform</w:t>
      </w:r>
      <w:r>
        <w:rPr>
          <w:lang w:eastAsia="ja-JP"/>
        </w:rPr>
        <w:t>,</w:t>
      </w:r>
      <w:r w:rsidRPr="005272CA">
        <w:rPr>
          <w:lang w:eastAsia="ja-JP"/>
        </w:rPr>
        <w:t xml:space="preserve"> </w:t>
      </w:r>
      <w:r w:rsidR="00064F51" w:rsidRPr="00064F51">
        <w:rPr>
          <w:lang w:eastAsia="ja-JP"/>
        </w:rPr>
        <w:t>Anritsu Protocol Conformance Test System ME7834NR</w:t>
      </w:r>
      <w:r>
        <w:rPr>
          <w:lang w:eastAsia="ja-JP"/>
        </w:rPr>
        <w:t xml:space="preserve">, </w:t>
      </w:r>
      <w:r w:rsidRPr="00EC4A06">
        <w:rPr>
          <w:lang w:eastAsia="ja-JP"/>
        </w:rPr>
        <w:t>Keysight 5G Protocol Conformance Toolset</w:t>
      </w:r>
    </w:p>
    <w:bookmarkEnd w:id="5"/>
    <w:p w14:paraId="356C5C87" w14:textId="0B3D8165" w:rsidR="00BA3034"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BA3034">
        <w:rPr>
          <w:b/>
          <w:bCs/>
          <w:lang w:val="en-US"/>
        </w:rPr>
        <w:t>Snapdragon Auto 5G Modem-RF Gen 2, Qualcomm Technologies</w:t>
      </w:r>
    </w:p>
    <w:p w14:paraId="192682D5" w14:textId="77777777" w:rsidR="00BA3034" w:rsidRPr="004F69EA"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575EC68" w14:textId="77777777" w:rsidR="00BA3034" w:rsidRPr="00F30F52"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47FB597A" w14:textId="77777777" w:rsidR="00BA3034" w:rsidRDefault="00BA3034" w:rsidP="00BA3034">
      <w:pPr>
        <w:spacing w:after="0"/>
      </w:pPr>
      <w:r>
        <w:br w:type="page"/>
      </w:r>
    </w:p>
    <w:p w14:paraId="10A4755D" w14:textId="77777777" w:rsidR="00BA3034" w:rsidRDefault="00BA3034" w:rsidP="00BA3034"/>
    <w:p w14:paraId="103734AC" w14:textId="2A143833" w:rsidR="00BA3034" w:rsidRDefault="00BA3034" w:rsidP="00BA3034">
      <w:pPr>
        <w:pStyle w:val="Heading1"/>
        <w:numPr>
          <w:ilvl w:val="0"/>
          <w:numId w:val="2"/>
        </w:numPr>
        <w:autoSpaceDN w:val="0"/>
        <w:rPr>
          <w:rFonts w:cs="Arial"/>
          <w:b/>
        </w:rPr>
      </w:pPr>
      <w:bookmarkStart w:id="6" w:name="_Toc122434488"/>
      <w:bookmarkStart w:id="7" w:name="_Toc295288959"/>
      <w:bookmarkStart w:id="8" w:name="_Toc201752370"/>
      <w:r w:rsidRPr="00E24250">
        <w:rPr>
          <w:rFonts w:cs="Arial"/>
          <w:b/>
        </w:rPr>
        <w:t>Corrections required</w:t>
      </w:r>
      <w:bookmarkEnd w:id="6"/>
      <w:bookmarkEnd w:id="7"/>
      <w:bookmarkEnd w:id="8"/>
    </w:p>
    <w:p w14:paraId="5FF8444A" w14:textId="77777777" w:rsidR="00FA3E59" w:rsidRDefault="00FA3E59" w:rsidP="00FA3E59">
      <w:pPr>
        <w:pStyle w:val="Heading2"/>
        <w:numPr>
          <w:ilvl w:val="1"/>
          <w:numId w:val="1"/>
        </w:numPr>
        <w:tabs>
          <w:tab w:val="left" w:pos="576"/>
        </w:tabs>
        <w:overflowPunct w:val="0"/>
        <w:autoSpaceDE w:val="0"/>
        <w:autoSpaceDN w:val="0"/>
        <w:adjustRightInd w:val="0"/>
        <w:spacing w:before="480"/>
        <w:rPr>
          <w:rFonts w:eastAsiaTheme="minorEastAsia"/>
          <w:b/>
          <w:lang w:val="pt-BR"/>
        </w:rPr>
      </w:pPr>
      <w:bookmarkStart w:id="9" w:name="_Toc325725665"/>
      <w:bookmarkStart w:id="10" w:name="_Toc122434493"/>
      <w:bookmarkStart w:id="11" w:name="_Toc295288970"/>
      <w:bookmarkStart w:id="12" w:name="_Toc54888065"/>
      <w:bookmarkStart w:id="13" w:name="_Toc132958131"/>
      <w:bookmarkStart w:id="14" w:name="_Toc201752371"/>
      <w:bookmarkStart w:id="15" w:name="_Toc122434494"/>
      <w:bookmarkStart w:id="16" w:name="_Toc295288971"/>
      <w:bookmarkStart w:id="17" w:name="_Toc325725666"/>
      <w:r>
        <w:rPr>
          <w:rFonts w:eastAsiaTheme="minorEastAsia"/>
          <w:b/>
          <w:lang w:val="pt-BR"/>
        </w:rPr>
        <w:t xml:space="preserve">Correction in </w:t>
      </w:r>
      <w:r>
        <w:rPr>
          <w:rFonts w:eastAsiaTheme="minorEastAsia" w:cs="Arial"/>
          <w:b/>
        </w:rPr>
        <w:t>f_IMS_ECall_AbnormalCase_IMS2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6"/>
        <w:gridCol w:w="8033"/>
      </w:tblGrid>
      <w:tr w:rsidR="00FA3E59" w:rsidRPr="00FA3E59" w14:paraId="719698CF" w14:textId="77777777" w:rsidTr="00FA3E59">
        <w:trPr>
          <w:trHeight w:val="447"/>
        </w:trPr>
        <w:tc>
          <w:tcPr>
            <w:tcW w:w="829" w:type="pct"/>
            <w:tcBorders>
              <w:top w:val="single" w:sz="4" w:space="0" w:color="auto"/>
              <w:left w:val="single" w:sz="4" w:space="0" w:color="auto"/>
              <w:bottom w:val="single" w:sz="4" w:space="0" w:color="auto"/>
              <w:right w:val="single" w:sz="4" w:space="0" w:color="auto"/>
            </w:tcBorders>
            <w:hideMark/>
          </w:tcPr>
          <w:bookmarkEnd w:id="9"/>
          <w:bookmarkEnd w:id="10"/>
          <w:bookmarkEnd w:id="11"/>
          <w:p w14:paraId="5260B821" w14:textId="77777777" w:rsidR="00FA3E59" w:rsidRDefault="00FA3E59">
            <w:pPr>
              <w:spacing w:before="40" w:after="40"/>
              <w:rPr>
                <w:rFonts w:ascii="Arial" w:eastAsiaTheme="minorEastAsia" w:hAnsi="Arial" w:cs="Arial"/>
                <w:b/>
              </w:rPr>
            </w:pPr>
            <w:r>
              <w:rPr>
                <w:rFonts w:ascii="Arial" w:hAnsi="Arial" w:cs="Arial"/>
                <w:b/>
              </w:rPr>
              <w:t>Template name</w:t>
            </w:r>
          </w:p>
        </w:tc>
        <w:tc>
          <w:tcPr>
            <w:tcW w:w="4171" w:type="pct"/>
            <w:tcBorders>
              <w:top w:val="single" w:sz="4" w:space="0" w:color="auto"/>
              <w:left w:val="single" w:sz="4" w:space="0" w:color="auto"/>
              <w:bottom w:val="single" w:sz="4" w:space="0" w:color="auto"/>
              <w:right w:val="single" w:sz="4" w:space="0" w:color="auto"/>
            </w:tcBorders>
            <w:hideMark/>
          </w:tcPr>
          <w:p w14:paraId="63849D62" w14:textId="77777777" w:rsidR="00FA3E59" w:rsidRDefault="00FA3E59">
            <w:pPr>
              <w:spacing w:after="0"/>
              <w:rPr>
                <w:rFonts w:ascii="Arial" w:hAnsi="Arial" w:cs="Arial"/>
              </w:rPr>
            </w:pPr>
            <w:r>
              <w:rPr>
                <w:rFonts w:ascii="Arial" w:hAnsi="Arial" w:cs="Arial"/>
              </w:rPr>
              <w:t>f_IMS_ECall_AbnormalCase_IMS2</w:t>
            </w:r>
          </w:p>
        </w:tc>
      </w:tr>
      <w:tr w:rsidR="00FA3E59" w:rsidRPr="00FA3E59" w14:paraId="4802E0EA" w14:textId="77777777" w:rsidTr="00FA3E59">
        <w:trPr>
          <w:trHeight w:val="452"/>
        </w:trPr>
        <w:tc>
          <w:tcPr>
            <w:tcW w:w="829" w:type="pct"/>
            <w:tcBorders>
              <w:top w:val="single" w:sz="4" w:space="0" w:color="auto"/>
              <w:left w:val="single" w:sz="4" w:space="0" w:color="auto"/>
              <w:bottom w:val="single" w:sz="4" w:space="0" w:color="auto"/>
              <w:right w:val="single" w:sz="4" w:space="0" w:color="auto"/>
            </w:tcBorders>
            <w:hideMark/>
          </w:tcPr>
          <w:p w14:paraId="39711FBB" w14:textId="77777777" w:rsidR="00FA3E59" w:rsidRDefault="00FA3E59">
            <w:pPr>
              <w:spacing w:before="40" w:after="40"/>
              <w:rPr>
                <w:rFonts w:ascii="Arial" w:hAnsi="Arial"/>
                <w:b/>
              </w:rPr>
            </w:pPr>
            <w:r>
              <w:rPr>
                <w:rFonts w:ascii="Arial" w:hAnsi="Arial"/>
                <w:b/>
              </w:rPr>
              <w:t>Reason for change</w:t>
            </w:r>
          </w:p>
        </w:tc>
        <w:tc>
          <w:tcPr>
            <w:tcW w:w="4171" w:type="pct"/>
            <w:tcBorders>
              <w:top w:val="single" w:sz="4" w:space="0" w:color="auto"/>
              <w:left w:val="single" w:sz="4" w:space="0" w:color="auto"/>
              <w:bottom w:val="single" w:sz="4" w:space="0" w:color="auto"/>
              <w:right w:val="single" w:sz="4" w:space="0" w:color="auto"/>
            </w:tcBorders>
            <w:hideMark/>
          </w:tcPr>
          <w:p w14:paraId="43DB1D61" w14:textId="77777777" w:rsidR="00FA3E59" w:rsidRDefault="00FA3E59">
            <w:pPr>
              <w:pStyle w:val="CRCoverPage"/>
              <w:spacing w:after="0"/>
              <w:rPr>
                <w:rFonts w:eastAsia="SimSun" w:cs="Arial"/>
                <w:lang w:eastAsia="zh-CN"/>
              </w:rPr>
            </w:pPr>
            <w:r>
              <w:rPr>
                <w:rFonts w:eastAsia="SimSun" w:cs="Arial"/>
                <w:lang w:eastAsia="zh-CN"/>
              </w:rPr>
              <w:t xml:space="preserve">In the current TTCN implementation, test procedure sequence for </w:t>
            </w:r>
            <w:proofErr w:type="spellStart"/>
            <w:r>
              <w:rPr>
                <w:rFonts w:eastAsia="SimSun" w:cs="Arial"/>
                <w:lang w:eastAsia="zh-CN"/>
              </w:rPr>
              <w:t>eCall</w:t>
            </w:r>
            <w:proofErr w:type="spellEnd"/>
            <w:r>
              <w:rPr>
                <w:rFonts w:eastAsia="SimSun" w:cs="Arial"/>
                <w:lang w:eastAsia="zh-CN"/>
              </w:rPr>
              <w:t xml:space="preserve"> over IMS Emergency establishment in 5GS (</w:t>
            </w:r>
            <w:proofErr w:type="spellStart"/>
            <w:r>
              <w:rPr>
                <w:rFonts w:eastAsia="SimSun" w:cs="Arial"/>
                <w:lang w:eastAsia="zh-CN"/>
              </w:rPr>
              <w:t>eCall</w:t>
            </w:r>
            <w:proofErr w:type="spellEnd"/>
            <w:r>
              <w:rPr>
                <w:rFonts w:eastAsia="SimSun" w:cs="Arial"/>
                <w:lang w:eastAsia="zh-CN"/>
              </w:rPr>
              <w:t xml:space="preserve"> Only Support),is not implemented properly. Delay (of 15 second) needed to allow the UE to camp on the serving cell is not present. Due to this </w:t>
            </w:r>
            <w:proofErr w:type="spellStart"/>
            <w:r>
              <w:rPr>
                <w:rFonts w:eastAsia="SimSun" w:cs="Arial"/>
                <w:lang w:eastAsia="zh-CN"/>
              </w:rPr>
              <w:t>Ecall</w:t>
            </w:r>
            <w:proofErr w:type="spellEnd"/>
            <w:r>
              <w:rPr>
                <w:rFonts w:eastAsia="SimSun" w:cs="Arial"/>
                <w:lang w:eastAsia="zh-CN"/>
              </w:rPr>
              <w:t xml:space="preserve"> gets </w:t>
            </w:r>
            <w:proofErr w:type="spellStart"/>
            <w:r>
              <w:rPr>
                <w:rFonts w:eastAsia="SimSun" w:cs="Arial"/>
                <w:lang w:eastAsia="zh-CN"/>
              </w:rPr>
              <w:t>trigerred</w:t>
            </w:r>
            <w:proofErr w:type="spellEnd"/>
            <w:r>
              <w:rPr>
                <w:rFonts w:eastAsia="SimSun" w:cs="Arial"/>
                <w:lang w:eastAsia="zh-CN"/>
              </w:rPr>
              <w:t xml:space="preserve"> when UE is effectively in switch-off state. Please note that, as per preamble, UE was in the test state 0-A (Switched Off).  </w:t>
            </w:r>
          </w:p>
        </w:tc>
      </w:tr>
      <w:tr w:rsidR="00FA3E59" w14:paraId="2895BD0C" w14:textId="77777777" w:rsidTr="00FA3E59">
        <w:tc>
          <w:tcPr>
            <w:tcW w:w="829" w:type="pct"/>
            <w:tcBorders>
              <w:top w:val="single" w:sz="4" w:space="0" w:color="auto"/>
              <w:left w:val="single" w:sz="4" w:space="0" w:color="auto"/>
              <w:bottom w:val="single" w:sz="4" w:space="0" w:color="auto"/>
              <w:right w:val="single" w:sz="4" w:space="0" w:color="auto"/>
            </w:tcBorders>
            <w:hideMark/>
          </w:tcPr>
          <w:p w14:paraId="317B4035" w14:textId="77777777" w:rsidR="00FA3E59" w:rsidRDefault="00FA3E59">
            <w:pPr>
              <w:spacing w:before="40" w:after="40"/>
              <w:rPr>
                <w:rFonts w:ascii="Arial" w:eastAsiaTheme="minorEastAsia" w:hAnsi="Arial"/>
                <w:b/>
              </w:rPr>
            </w:pPr>
            <w:r>
              <w:rPr>
                <w:rFonts w:ascii="Arial" w:hAnsi="Arial"/>
                <w:b/>
              </w:rPr>
              <w:t>Summary of change</w:t>
            </w:r>
          </w:p>
        </w:tc>
        <w:tc>
          <w:tcPr>
            <w:tcW w:w="4171" w:type="pct"/>
            <w:tcBorders>
              <w:top w:val="single" w:sz="4" w:space="0" w:color="auto"/>
              <w:left w:val="single" w:sz="4" w:space="0" w:color="auto"/>
              <w:bottom w:val="single" w:sz="4" w:space="0" w:color="auto"/>
              <w:right w:val="single" w:sz="4" w:space="0" w:color="auto"/>
            </w:tcBorders>
            <w:hideMark/>
          </w:tcPr>
          <w:p w14:paraId="605B0ADE" w14:textId="77777777" w:rsidR="00FA3E59" w:rsidRDefault="00FA3E59">
            <w:pPr>
              <w:pStyle w:val="CRCoverPage"/>
              <w:spacing w:after="0"/>
              <w:rPr>
                <w:noProof/>
              </w:rPr>
            </w:pPr>
            <w:r>
              <w:rPr>
                <w:noProof/>
              </w:rPr>
              <w:t>Update the TTCN to handle the above mentioned scenario.</w:t>
            </w:r>
          </w:p>
          <w:p w14:paraId="1FBCC9C8" w14:textId="77777777" w:rsidR="00FA3E59" w:rsidRDefault="00FA3E59">
            <w:pPr>
              <w:pStyle w:val="CRCoverPage"/>
              <w:spacing w:after="0"/>
              <w:rPr>
                <w:rFonts w:cs="Arial"/>
              </w:rPr>
            </w:pPr>
            <w:r>
              <w:rPr>
                <w:noProof/>
              </w:rPr>
              <w:t>Please see below.</w:t>
            </w:r>
          </w:p>
        </w:tc>
      </w:tr>
      <w:tr w:rsidR="00FA3E59" w:rsidRPr="00FA3E59" w14:paraId="36E81181" w14:textId="77777777" w:rsidTr="00FA3E59">
        <w:tc>
          <w:tcPr>
            <w:tcW w:w="829" w:type="pct"/>
            <w:tcBorders>
              <w:top w:val="single" w:sz="4" w:space="0" w:color="auto"/>
              <w:left w:val="single" w:sz="4" w:space="0" w:color="auto"/>
              <w:bottom w:val="single" w:sz="4" w:space="0" w:color="auto"/>
              <w:right w:val="single" w:sz="4" w:space="0" w:color="auto"/>
            </w:tcBorders>
            <w:hideMark/>
          </w:tcPr>
          <w:p w14:paraId="13824277" w14:textId="77777777" w:rsidR="00FA3E59" w:rsidRDefault="00FA3E59">
            <w:pPr>
              <w:spacing w:before="40" w:after="40"/>
              <w:rPr>
                <w:rFonts w:ascii="Arial" w:hAnsi="Arial"/>
                <w:b/>
              </w:rPr>
            </w:pPr>
            <w:r>
              <w:rPr>
                <w:rFonts w:ascii="Arial" w:hAnsi="Arial"/>
                <w:b/>
              </w:rPr>
              <w:t>TTCN module</w:t>
            </w:r>
          </w:p>
        </w:tc>
        <w:tc>
          <w:tcPr>
            <w:tcW w:w="4171" w:type="pct"/>
            <w:tcBorders>
              <w:top w:val="single" w:sz="4" w:space="0" w:color="auto"/>
              <w:left w:val="single" w:sz="4" w:space="0" w:color="auto"/>
              <w:bottom w:val="single" w:sz="4" w:space="0" w:color="auto"/>
              <w:right w:val="single" w:sz="4" w:space="0" w:color="auto"/>
            </w:tcBorders>
            <w:hideMark/>
          </w:tcPr>
          <w:p w14:paraId="073C7F30" w14:textId="77777777" w:rsidR="00FA3E59" w:rsidRDefault="00FA3E59">
            <w:pPr>
              <w:spacing w:after="0"/>
              <w:rPr>
                <w:rFonts w:ascii="Arial" w:hAnsi="Arial" w:cs="Arial"/>
                <w:lang w:eastAsia="zh-CN"/>
              </w:rPr>
            </w:pPr>
            <w:proofErr w:type="spellStart"/>
            <w:r>
              <w:rPr>
                <w:rFonts w:ascii="Arial" w:hAnsi="Arial" w:cs="Arial"/>
                <w:lang w:eastAsia="zh-CN"/>
              </w:rPr>
              <w:t>IMS_CC_TestcaseImplementation_eCall.ttcn</w:t>
            </w:r>
            <w:proofErr w:type="spellEnd"/>
          </w:p>
        </w:tc>
      </w:tr>
      <w:tr w:rsidR="00FA4EA1" w:rsidRPr="00FA3E59" w14:paraId="5F7C9A48" w14:textId="77777777" w:rsidTr="00FA3E59">
        <w:tc>
          <w:tcPr>
            <w:tcW w:w="829" w:type="pct"/>
            <w:tcBorders>
              <w:top w:val="single" w:sz="4" w:space="0" w:color="auto"/>
              <w:left w:val="single" w:sz="4" w:space="0" w:color="auto"/>
              <w:bottom w:val="single" w:sz="4" w:space="0" w:color="auto"/>
              <w:right w:val="single" w:sz="4" w:space="0" w:color="auto"/>
            </w:tcBorders>
          </w:tcPr>
          <w:p w14:paraId="57AEE2B0" w14:textId="1251A58A" w:rsidR="00FA4EA1" w:rsidRDefault="00FA4EA1">
            <w:pPr>
              <w:spacing w:before="40" w:after="40"/>
              <w:rPr>
                <w:rFonts w:ascii="Arial" w:hAnsi="Arial"/>
                <w:b/>
              </w:rPr>
            </w:pPr>
            <w:r>
              <w:rPr>
                <w:rFonts w:ascii="Arial" w:hAnsi="Arial"/>
                <w:b/>
              </w:rPr>
              <w:t>MCC160 Comment</w:t>
            </w:r>
          </w:p>
        </w:tc>
        <w:tc>
          <w:tcPr>
            <w:tcW w:w="4171" w:type="pct"/>
            <w:tcBorders>
              <w:top w:val="single" w:sz="4" w:space="0" w:color="auto"/>
              <w:left w:val="single" w:sz="4" w:space="0" w:color="auto"/>
              <w:bottom w:val="single" w:sz="4" w:space="0" w:color="auto"/>
              <w:right w:val="single" w:sz="4" w:space="0" w:color="auto"/>
            </w:tcBorders>
          </w:tcPr>
          <w:p w14:paraId="30810666" w14:textId="77777777" w:rsidR="00FA4EA1" w:rsidRPr="00FA4EA1" w:rsidRDefault="00FA4EA1">
            <w:pPr>
              <w:spacing w:after="0"/>
              <w:rPr>
                <w:rFonts w:ascii="Arial" w:hAnsi="Arial" w:cs="Arial"/>
                <w:highlight w:val="magenta"/>
                <w:lang w:eastAsia="zh-CN"/>
              </w:rPr>
            </w:pPr>
            <w:r w:rsidRPr="00FA4EA1">
              <w:rPr>
                <w:rFonts w:ascii="Arial" w:hAnsi="Arial" w:cs="Arial"/>
                <w:highlight w:val="magenta"/>
                <w:lang w:eastAsia="zh-CN"/>
              </w:rPr>
              <w:t>This requires a prose change.</w:t>
            </w:r>
          </w:p>
          <w:p w14:paraId="6B3B5D71" w14:textId="5E60E0A0" w:rsidR="00FA4EA1" w:rsidRPr="00FA4EA1" w:rsidRDefault="00FA4EA1">
            <w:pPr>
              <w:spacing w:after="0"/>
              <w:rPr>
                <w:rFonts w:ascii="Arial" w:hAnsi="Arial" w:cs="Arial"/>
                <w:highlight w:val="magenta"/>
                <w:lang w:eastAsia="zh-CN"/>
              </w:rPr>
            </w:pPr>
            <w:r w:rsidRPr="00FA4EA1">
              <w:rPr>
                <w:rFonts w:ascii="Arial" w:hAnsi="Arial" w:cs="Arial"/>
                <w:highlight w:val="magenta"/>
                <w:lang w:eastAsia="zh-CN"/>
              </w:rPr>
              <w:t>Decision postponed until outcome of prose CR</w:t>
            </w:r>
          </w:p>
        </w:tc>
      </w:tr>
    </w:tbl>
    <w:p w14:paraId="7FF45D1F" w14:textId="77777777" w:rsidR="00FA3E59" w:rsidRDefault="00FA3E59" w:rsidP="00FA3E59"/>
    <w:p w14:paraId="5CA5779B" w14:textId="77777777" w:rsidR="00FA3E59" w:rsidRDefault="00FA3E59" w:rsidP="00FA3E59">
      <w:pPr>
        <w:rPr>
          <w:rFonts w:ascii="Arial" w:hAnsi="Arial" w:cs="Arial"/>
          <w:b/>
        </w:rPr>
      </w:pPr>
      <w:r>
        <w:rPr>
          <w:rFonts w:ascii="Arial" w:hAnsi="Arial" w:cs="Arial"/>
          <w:b/>
        </w:rPr>
        <w:t>Before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3E59" w:rsidRPr="00064F51" w14:paraId="52AC11D2" w14:textId="77777777" w:rsidTr="00FA3E59">
        <w:tc>
          <w:tcPr>
            <w:tcW w:w="5000" w:type="pct"/>
            <w:tcBorders>
              <w:top w:val="single" w:sz="4" w:space="0" w:color="auto"/>
              <w:left w:val="single" w:sz="4" w:space="0" w:color="auto"/>
              <w:bottom w:val="single" w:sz="4" w:space="0" w:color="auto"/>
              <w:right w:val="single" w:sz="4" w:space="0" w:color="auto"/>
            </w:tcBorders>
          </w:tcPr>
          <w:p w14:paraId="52EA4D33"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function f_IMS_ECall_AbnormalCase_IMS2(</w:t>
            </w:r>
            <w:proofErr w:type="spellStart"/>
            <w:r>
              <w:rPr>
                <w:rFonts w:ascii="Courier New" w:hAnsi="Courier New" w:cs="Courier New"/>
                <w:bCs/>
                <w:sz w:val="16"/>
                <w:szCs w:val="16"/>
              </w:rPr>
              <w:t>IMS_TestProcedure_Type</w:t>
            </w:r>
            <w:proofErr w:type="spellEnd"/>
            <w:r>
              <w:rPr>
                <w:rFonts w:ascii="Courier New" w:hAnsi="Courier New" w:cs="Courier New"/>
                <w:bCs/>
                <w:sz w:val="16"/>
                <w:szCs w:val="16"/>
              </w:rPr>
              <w:t xml:space="preserve"> p_TestProcedure,</w:t>
            </w:r>
          </w:p>
          <w:p w14:paraId="01A079D8"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proofErr w:type="spellStart"/>
            <w:r>
              <w:rPr>
                <w:rFonts w:ascii="Courier New" w:hAnsi="Courier New" w:cs="Courier New"/>
                <w:bCs/>
                <w:sz w:val="16"/>
                <w:szCs w:val="16"/>
              </w:rPr>
              <w:t>ECall_Type</w:t>
            </w:r>
            <w:proofErr w:type="spellEnd"/>
            <w:r>
              <w:rPr>
                <w:rFonts w:ascii="Courier New" w:hAnsi="Courier New" w:cs="Courier New"/>
                <w:bCs/>
                <w:sz w:val="16"/>
                <w:szCs w:val="16"/>
              </w:rPr>
              <w:t xml:space="preserve"> p_CallType,</w:t>
            </w:r>
          </w:p>
          <w:p w14:paraId="046EFE8E"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proofErr w:type="spellStart"/>
            <w:r>
              <w:rPr>
                <w:rFonts w:ascii="Courier New" w:hAnsi="Courier New" w:cs="Courier New"/>
                <w:bCs/>
                <w:sz w:val="16"/>
                <w:szCs w:val="16"/>
              </w:rPr>
              <w:t>ECall_InviteRejectCause_Type</w:t>
            </w:r>
            <w:proofErr w:type="spellEnd"/>
            <w:r>
              <w:rPr>
                <w:rFonts w:ascii="Courier New" w:hAnsi="Courier New" w:cs="Courier New"/>
                <w:bCs/>
                <w:sz w:val="16"/>
                <w:szCs w:val="16"/>
              </w:rPr>
              <w:t xml:space="preserve"> </w:t>
            </w:r>
            <w:proofErr w:type="spellStart"/>
            <w:r>
              <w:rPr>
                <w:rFonts w:ascii="Courier New" w:hAnsi="Courier New" w:cs="Courier New"/>
                <w:bCs/>
                <w:sz w:val="16"/>
                <w:szCs w:val="16"/>
              </w:rPr>
              <w:t>p_RejectCause</w:t>
            </w:r>
            <w:proofErr w:type="spellEnd"/>
            <w:r>
              <w:rPr>
                <w:rFonts w:ascii="Courier New" w:hAnsi="Courier New" w:cs="Courier New"/>
                <w:bCs/>
                <w:sz w:val="16"/>
                <w:szCs w:val="16"/>
              </w:rPr>
              <w:t>) runs on IMS_PTC</w:t>
            </w:r>
          </w:p>
          <w:p w14:paraId="31285213"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p>
          <w:p w14:paraId="72E1629F"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var </w:t>
            </w:r>
            <w:proofErr w:type="spellStart"/>
            <w:r>
              <w:rPr>
                <w:rFonts w:ascii="Courier New" w:hAnsi="Courier New" w:cs="Courier New"/>
                <w:bCs/>
                <w:sz w:val="16"/>
                <w:szCs w:val="16"/>
              </w:rPr>
              <w:t>SipUrl</w:t>
            </w:r>
            <w:proofErr w:type="spellEnd"/>
            <w:r>
              <w:rPr>
                <w:rFonts w:ascii="Courier New" w:hAnsi="Courier New" w:cs="Courier New"/>
                <w:bCs/>
                <w:sz w:val="16"/>
                <w:szCs w:val="16"/>
              </w:rPr>
              <w:t xml:space="preserve"> </w:t>
            </w:r>
            <w:proofErr w:type="spellStart"/>
            <w:r>
              <w:rPr>
                <w:rFonts w:ascii="Courier New" w:hAnsi="Courier New" w:cs="Courier New"/>
                <w:bCs/>
                <w:sz w:val="16"/>
                <w:szCs w:val="16"/>
              </w:rPr>
              <w:t>v_ContactUrl</w:t>
            </w:r>
            <w:proofErr w:type="spellEnd"/>
            <w:r>
              <w:rPr>
                <w:rFonts w:ascii="Courier New" w:hAnsi="Courier New" w:cs="Courier New"/>
                <w:bCs/>
                <w:sz w:val="16"/>
                <w:szCs w:val="16"/>
              </w:rPr>
              <w:t>;</w:t>
            </w:r>
          </w:p>
          <w:p w14:paraId="4B9165C2"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p>
          <w:p w14:paraId="23F9AC9A"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proofErr w:type="spellStart"/>
            <w:r>
              <w:rPr>
                <w:rFonts w:ascii="Courier New" w:hAnsi="Courier New" w:cs="Courier New"/>
                <w:bCs/>
                <w:sz w:val="16"/>
                <w:szCs w:val="16"/>
              </w:rPr>
              <w:t>f_IMS_PTC_</w:t>
            </w:r>
            <w:proofErr w:type="gramStart"/>
            <w:r>
              <w:rPr>
                <w:rFonts w:ascii="Courier New" w:hAnsi="Courier New" w:cs="Courier New"/>
                <w:bCs/>
                <w:sz w:val="16"/>
                <w:szCs w:val="16"/>
              </w:rPr>
              <w:t>Init</w:t>
            </w:r>
            <w:proofErr w:type="spellEnd"/>
            <w:r>
              <w:rPr>
                <w:rFonts w:ascii="Courier New" w:hAnsi="Courier New" w:cs="Courier New"/>
                <w:bCs/>
                <w:sz w:val="16"/>
                <w:szCs w:val="16"/>
              </w:rPr>
              <w:t>(</w:t>
            </w:r>
            <w:proofErr w:type="gramEnd"/>
            <w:r>
              <w:rPr>
                <w:rFonts w:ascii="Courier New" w:hAnsi="Courier New" w:cs="Courier New"/>
                <w:bCs/>
                <w:sz w:val="16"/>
                <w:szCs w:val="16"/>
              </w:rPr>
              <w:t>PDN_2);</w:t>
            </w:r>
          </w:p>
          <w:p w14:paraId="3C5F63B7" w14:textId="77777777" w:rsidR="00FA3E59" w:rsidRDefault="00FA3E59">
            <w:pPr>
              <w:autoSpaceDE w:val="0"/>
              <w:autoSpaceDN w:val="0"/>
              <w:adjustRightInd w:val="0"/>
              <w:spacing w:after="0"/>
              <w:rPr>
                <w:rFonts w:ascii="Courier New" w:hAnsi="Courier New" w:cs="Courier New"/>
                <w:bCs/>
                <w:sz w:val="16"/>
                <w:szCs w:val="16"/>
              </w:rPr>
            </w:pPr>
          </w:p>
          <w:p w14:paraId="3281402B"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proofErr w:type="spellStart"/>
            <w:r>
              <w:rPr>
                <w:rFonts w:ascii="Courier New" w:hAnsi="Courier New" w:cs="Courier New"/>
                <w:bCs/>
                <w:sz w:val="16"/>
                <w:szCs w:val="16"/>
              </w:rPr>
              <w:t>f_IMS_IMS_</w:t>
            </w:r>
            <w:proofErr w:type="gramStart"/>
            <w:r>
              <w:rPr>
                <w:rFonts w:ascii="Courier New" w:hAnsi="Courier New" w:cs="Courier New"/>
                <w:bCs/>
                <w:sz w:val="16"/>
                <w:szCs w:val="16"/>
              </w:rPr>
              <w:t>WaitForTrigger</w:t>
            </w:r>
            <w:proofErr w:type="spellEnd"/>
            <w:r>
              <w:rPr>
                <w:rFonts w:ascii="Courier New" w:hAnsi="Courier New" w:cs="Courier New"/>
                <w:bCs/>
                <w:sz w:val="16"/>
                <w:szCs w:val="16"/>
              </w:rPr>
              <w:t>(</w:t>
            </w:r>
            <w:proofErr w:type="spellStart"/>
            <w:proofErr w:type="gramEnd"/>
            <w:r>
              <w:rPr>
                <w:rFonts w:ascii="Courier New" w:hAnsi="Courier New" w:cs="Courier New"/>
                <w:bCs/>
                <w:sz w:val="16"/>
                <w:szCs w:val="16"/>
              </w:rPr>
              <w:t>OtherPDN</w:t>
            </w:r>
            <w:proofErr w:type="spellEnd"/>
            <w:r>
              <w:rPr>
                <w:rFonts w:ascii="Courier New" w:hAnsi="Courier New" w:cs="Courier New"/>
                <w:bCs/>
                <w:sz w:val="16"/>
                <w:szCs w:val="16"/>
              </w:rPr>
              <w:t>);</w:t>
            </w:r>
          </w:p>
          <w:p w14:paraId="23877F8C" w14:textId="77777777" w:rsidR="00FA3E59" w:rsidRDefault="00FA3E59">
            <w:pPr>
              <w:autoSpaceDE w:val="0"/>
              <w:autoSpaceDN w:val="0"/>
              <w:adjustRightInd w:val="0"/>
              <w:spacing w:after="0"/>
              <w:rPr>
                <w:rFonts w:ascii="Courier New" w:hAnsi="Courier New" w:cs="Courier New"/>
                <w:bCs/>
                <w:sz w:val="16"/>
                <w:szCs w:val="16"/>
              </w:rPr>
            </w:pPr>
          </w:p>
          <w:p w14:paraId="2034F41B"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proofErr w:type="spellStart"/>
            <w:r>
              <w:rPr>
                <w:rFonts w:ascii="Courier New" w:hAnsi="Courier New" w:cs="Courier New"/>
                <w:bCs/>
                <w:sz w:val="16"/>
                <w:szCs w:val="16"/>
              </w:rPr>
              <w:t>f_IMS_TestBody_Set</w:t>
            </w:r>
            <w:proofErr w:type="spellEnd"/>
            <w:r>
              <w:rPr>
                <w:rFonts w:ascii="Courier New" w:hAnsi="Courier New" w:cs="Courier New"/>
                <w:bCs/>
                <w:sz w:val="16"/>
                <w:szCs w:val="16"/>
              </w:rPr>
              <w:t>(true);</w:t>
            </w:r>
          </w:p>
          <w:p w14:paraId="2A8565E9"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p>
          <w:p w14:paraId="5AA354AA"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proofErr w:type="spellStart"/>
            <w:r>
              <w:rPr>
                <w:rFonts w:ascii="Courier New" w:hAnsi="Courier New" w:cs="Courier New"/>
                <w:bCs/>
                <w:sz w:val="16"/>
                <w:szCs w:val="16"/>
              </w:rPr>
              <w:t>f_IMS_IPCAN_StartProcedure</w:t>
            </w:r>
            <w:proofErr w:type="spellEnd"/>
            <w:r>
              <w:rPr>
                <w:rFonts w:ascii="Courier New" w:hAnsi="Courier New" w:cs="Courier New"/>
                <w:bCs/>
                <w:sz w:val="16"/>
                <w:szCs w:val="16"/>
              </w:rPr>
              <w:t xml:space="preserve">(IPCAN, </w:t>
            </w:r>
            <w:proofErr w:type="spellStart"/>
            <w:r>
              <w:rPr>
                <w:rFonts w:ascii="Courier New" w:hAnsi="Courier New" w:cs="Courier New"/>
                <w:bCs/>
                <w:sz w:val="16"/>
                <w:szCs w:val="16"/>
              </w:rPr>
              <w:t>p_TestProcedure</w:t>
            </w:r>
            <w:proofErr w:type="spellEnd"/>
            <w:r>
              <w:rPr>
                <w:rFonts w:ascii="Courier New" w:hAnsi="Courier New" w:cs="Courier New"/>
                <w:bCs/>
                <w:sz w:val="16"/>
                <w:szCs w:val="16"/>
              </w:rPr>
              <w:t>); //</w:t>
            </w:r>
            <w:proofErr w:type="spellStart"/>
            <w:r>
              <w:rPr>
                <w:rFonts w:ascii="Courier New" w:hAnsi="Courier New" w:cs="Courier New"/>
                <w:bCs/>
                <w:sz w:val="16"/>
                <w:szCs w:val="16"/>
              </w:rPr>
              <w:t>IPCAN_EmergencyCall_Aborted</w:t>
            </w:r>
            <w:proofErr w:type="spellEnd"/>
            <w:r>
              <w:rPr>
                <w:rFonts w:ascii="Courier New" w:hAnsi="Courier New" w:cs="Courier New"/>
                <w:bCs/>
                <w:sz w:val="16"/>
                <w:szCs w:val="16"/>
              </w:rPr>
              <w:t xml:space="preserve"> //</w:t>
            </w:r>
            <w:proofErr w:type="spellStart"/>
            <w:r>
              <w:rPr>
                <w:rFonts w:ascii="Courier New" w:hAnsi="Courier New" w:cs="Courier New"/>
                <w:bCs/>
                <w:sz w:val="16"/>
                <w:szCs w:val="16"/>
              </w:rPr>
              <w:t>IPCAN_ECallOnly_Aborted</w:t>
            </w:r>
            <w:proofErr w:type="spellEnd"/>
          </w:p>
          <w:p w14:paraId="46F3E05D"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p>
          <w:p w14:paraId="14F32B20"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 @siclog "Step 1" </w:t>
            </w:r>
            <w:proofErr w:type="spellStart"/>
            <w:r>
              <w:rPr>
                <w:rFonts w:ascii="Courier New" w:hAnsi="Courier New" w:cs="Courier New"/>
                <w:bCs/>
                <w:sz w:val="16"/>
                <w:szCs w:val="16"/>
              </w:rPr>
              <w:t>siclog</w:t>
            </w:r>
            <w:proofErr w:type="spellEnd"/>
            <w:r>
              <w:rPr>
                <w:rFonts w:ascii="Courier New" w:hAnsi="Courier New" w:cs="Courier New"/>
                <w:bCs/>
                <w:sz w:val="16"/>
                <w:szCs w:val="16"/>
              </w:rPr>
              <w:t>@</w:t>
            </w:r>
          </w:p>
          <w:p w14:paraId="13A861DB" w14:textId="263DD284" w:rsidR="00064F51"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proofErr w:type="spellStart"/>
            <w:r>
              <w:rPr>
                <w:rFonts w:ascii="Courier New" w:hAnsi="Courier New" w:cs="Courier New"/>
                <w:bCs/>
                <w:sz w:val="16"/>
                <w:szCs w:val="16"/>
              </w:rPr>
              <w:t>f_UT_</w:t>
            </w:r>
            <w:proofErr w:type="gramStart"/>
            <w:r>
              <w:rPr>
                <w:rFonts w:ascii="Courier New" w:hAnsi="Courier New" w:cs="Courier New"/>
                <w:bCs/>
                <w:sz w:val="16"/>
                <w:szCs w:val="16"/>
              </w:rPr>
              <w:t>InitiateECall</w:t>
            </w:r>
            <w:proofErr w:type="spellEnd"/>
            <w:r>
              <w:rPr>
                <w:rFonts w:ascii="Courier New" w:hAnsi="Courier New" w:cs="Courier New"/>
                <w:bCs/>
                <w:sz w:val="16"/>
                <w:szCs w:val="16"/>
              </w:rPr>
              <w:t>(</w:t>
            </w:r>
            <w:proofErr w:type="gramEnd"/>
            <w:r>
              <w:rPr>
                <w:rFonts w:ascii="Courier New" w:hAnsi="Courier New" w:cs="Courier New"/>
                <w:bCs/>
                <w:sz w:val="16"/>
                <w:szCs w:val="16"/>
              </w:rPr>
              <w:t xml:space="preserve">MMI, </w:t>
            </w:r>
            <w:proofErr w:type="spellStart"/>
            <w:r>
              <w:rPr>
                <w:rFonts w:ascii="Courier New" w:hAnsi="Courier New" w:cs="Courier New"/>
                <w:bCs/>
                <w:sz w:val="16"/>
                <w:szCs w:val="16"/>
              </w:rPr>
              <w:t>p_CallType</w:t>
            </w:r>
            <w:proofErr w:type="spellEnd"/>
            <w:r>
              <w:rPr>
                <w:rFonts w:ascii="Courier New" w:hAnsi="Courier New" w:cs="Courier New"/>
                <w:bCs/>
                <w:sz w:val="16"/>
                <w:szCs w:val="16"/>
              </w:rPr>
              <w:t>);</w:t>
            </w:r>
          </w:p>
          <w:p w14:paraId="389CA14F" w14:textId="68597714" w:rsidR="00FA3E59" w:rsidRPr="00064F51" w:rsidRDefault="00064F51">
            <w:pPr>
              <w:autoSpaceDE w:val="0"/>
              <w:autoSpaceDN w:val="0"/>
              <w:adjustRightInd w:val="0"/>
              <w:spacing w:after="0"/>
              <w:rPr>
                <w:rFonts w:ascii="Courier New" w:hAnsi="Courier New" w:cs="Courier New"/>
                <w:b/>
                <w:sz w:val="16"/>
                <w:szCs w:val="16"/>
              </w:rPr>
            </w:pPr>
            <w:r w:rsidRPr="00064F51">
              <w:rPr>
                <w:rFonts w:ascii="Courier New" w:hAnsi="Courier New" w:cs="Courier New"/>
                <w:b/>
                <w:sz w:val="16"/>
                <w:szCs w:val="16"/>
              </w:rPr>
              <w:t>&lt;&lt;SKIPPED CODE&gt;&gt;</w:t>
            </w:r>
          </w:p>
          <w:p w14:paraId="6BE53195" w14:textId="77777777" w:rsidR="00FA3E59" w:rsidRDefault="00FA3E59">
            <w:pPr>
              <w:autoSpaceDE w:val="0"/>
              <w:autoSpaceDN w:val="0"/>
              <w:adjustRightInd w:val="0"/>
              <w:spacing w:after="0"/>
              <w:rPr>
                <w:rFonts w:ascii="Courier New" w:hAnsi="Courier New" w:cs="Courier New"/>
                <w:bCs/>
                <w:sz w:val="16"/>
                <w:szCs w:val="16"/>
              </w:rPr>
            </w:pPr>
          </w:p>
        </w:tc>
      </w:tr>
    </w:tbl>
    <w:p w14:paraId="2E348653" w14:textId="77777777" w:rsidR="00FA3E59" w:rsidRDefault="00FA3E59" w:rsidP="00FA3E59">
      <w:pPr>
        <w:spacing w:after="0"/>
        <w:rPr>
          <w:rFonts w:ascii="Arial" w:hAnsi="Arial"/>
          <w:b/>
          <w:lang w:eastAsia="en-GB"/>
        </w:rPr>
      </w:pPr>
    </w:p>
    <w:p w14:paraId="3011DA3F" w14:textId="77777777" w:rsidR="00FA3E59" w:rsidRDefault="00FA3E59" w:rsidP="00FA3E59">
      <w:pPr>
        <w:spacing w:after="0"/>
        <w:rPr>
          <w:rFonts w:ascii="Arial" w:hAnsi="Arial"/>
          <w:b/>
          <w:lang w:eastAsia="en-GB"/>
        </w:rPr>
      </w:pPr>
      <w:r>
        <w:rPr>
          <w:rFonts w:ascii="Arial" w:hAnsi="Arial"/>
          <w:b/>
          <w:lang w:eastAsia="en-GB"/>
        </w:rPr>
        <w:t>After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3E59" w14:paraId="3D4BA1B7" w14:textId="77777777" w:rsidTr="00FA3E59">
        <w:tc>
          <w:tcPr>
            <w:tcW w:w="5000" w:type="pct"/>
            <w:tcBorders>
              <w:top w:val="single" w:sz="4" w:space="0" w:color="auto"/>
              <w:left w:val="single" w:sz="4" w:space="0" w:color="auto"/>
              <w:bottom w:val="single" w:sz="4" w:space="0" w:color="auto"/>
              <w:right w:val="single" w:sz="4" w:space="0" w:color="auto"/>
            </w:tcBorders>
          </w:tcPr>
          <w:p w14:paraId="37EE704A"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function f_IMS_ECall_AbnormalCase_IMS2(</w:t>
            </w:r>
            <w:proofErr w:type="spellStart"/>
            <w:r>
              <w:rPr>
                <w:rFonts w:ascii="Courier New" w:hAnsi="Courier New" w:cs="Courier New"/>
                <w:bCs/>
                <w:sz w:val="16"/>
                <w:szCs w:val="16"/>
              </w:rPr>
              <w:t>IMS_TestProcedure_Type</w:t>
            </w:r>
            <w:proofErr w:type="spellEnd"/>
            <w:r>
              <w:rPr>
                <w:rFonts w:ascii="Courier New" w:hAnsi="Courier New" w:cs="Courier New"/>
                <w:bCs/>
                <w:sz w:val="16"/>
                <w:szCs w:val="16"/>
              </w:rPr>
              <w:t xml:space="preserve"> p_TestProcedure,</w:t>
            </w:r>
          </w:p>
          <w:p w14:paraId="515692B6"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proofErr w:type="spellStart"/>
            <w:r>
              <w:rPr>
                <w:rFonts w:ascii="Courier New" w:hAnsi="Courier New" w:cs="Courier New"/>
                <w:bCs/>
                <w:sz w:val="16"/>
                <w:szCs w:val="16"/>
              </w:rPr>
              <w:t>ECall_Type</w:t>
            </w:r>
            <w:proofErr w:type="spellEnd"/>
            <w:r>
              <w:rPr>
                <w:rFonts w:ascii="Courier New" w:hAnsi="Courier New" w:cs="Courier New"/>
                <w:bCs/>
                <w:sz w:val="16"/>
                <w:szCs w:val="16"/>
              </w:rPr>
              <w:t xml:space="preserve"> p_CallType,</w:t>
            </w:r>
          </w:p>
          <w:p w14:paraId="01472311"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proofErr w:type="spellStart"/>
            <w:r>
              <w:rPr>
                <w:rFonts w:ascii="Courier New" w:hAnsi="Courier New" w:cs="Courier New"/>
                <w:bCs/>
                <w:sz w:val="16"/>
                <w:szCs w:val="16"/>
              </w:rPr>
              <w:t>ECall_InviteRejectCause_Type</w:t>
            </w:r>
            <w:proofErr w:type="spellEnd"/>
            <w:r>
              <w:rPr>
                <w:rFonts w:ascii="Courier New" w:hAnsi="Courier New" w:cs="Courier New"/>
                <w:bCs/>
                <w:sz w:val="16"/>
                <w:szCs w:val="16"/>
              </w:rPr>
              <w:t xml:space="preserve"> </w:t>
            </w:r>
            <w:proofErr w:type="spellStart"/>
            <w:r>
              <w:rPr>
                <w:rFonts w:ascii="Courier New" w:hAnsi="Courier New" w:cs="Courier New"/>
                <w:bCs/>
                <w:sz w:val="16"/>
                <w:szCs w:val="16"/>
              </w:rPr>
              <w:t>p_RejectCause</w:t>
            </w:r>
            <w:proofErr w:type="spellEnd"/>
            <w:r>
              <w:rPr>
                <w:rFonts w:ascii="Courier New" w:hAnsi="Courier New" w:cs="Courier New"/>
                <w:bCs/>
                <w:sz w:val="16"/>
                <w:szCs w:val="16"/>
              </w:rPr>
              <w:t>) runs on IMS_PTC</w:t>
            </w:r>
          </w:p>
          <w:p w14:paraId="2118F993"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p>
          <w:p w14:paraId="562B514C"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var </w:t>
            </w:r>
            <w:proofErr w:type="spellStart"/>
            <w:r>
              <w:rPr>
                <w:rFonts w:ascii="Courier New" w:hAnsi="Courier New" w:cs="Courier New"/>
                <w:bCs/>
                <w:sz w:val="16"/>
                <w:szCs w:val="16"/>
              </w:rPr>
              <w:t>SipUrl</w:t>
            </w:r>
            <w:proofErr w:type="spellEnd"/>
            <w:r>
              <w:rPr>
                <w:rFonts w:ascii="Courier New" w:hAnsi="Courier New" w:cs="Courier New"/>
                <w:bCs/>
                <w:sz w:val="16"/>
                <w:szCs w:val="16"/>
              </w:rPr>
              <w:t xml:space="preserve"> </w:t>
            </w:r>
            <w:proofErr w:type="spellStart"/>
            <w:r>
              <w:rPr>
                <w:rFonts w:ascii="Courier New" w:hAnsi="Courier New" w:cs="Courier New"/>
                <w:bCs/>
                <w:sz w:val="16"/>
                <w:szCs w:val="16"/>
              </w:rPr>
              <w:t>v_ContactUrl</w:t>
            </w:r>
            <w:proofErr w:type="spellEnd"/>
            <w:r>
              <w:rPr>
                <w:rFonts w:ascii="Courier New" w:hAnsi="Courier New" w:cs="Courier New"/>
                <w:bCs/>
                <w:sz w:val="16"/>
                <w:szCs w:val="16"/>
              </w:rPr>
              <w:t>;</w:t>
            </w:r>
          </w:p>
          <w:p w14:paraId="56DAAE3B"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p>
          <w:p w14:paraId="1E5AF8E2"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proofErr w:type="spellStart"/>
            <w:r>
              <w:rPr>
                <w:rFonts w:ascii="Courier New" w:hAnsi="Courier New" w:cs="Courier New"/>
                <w:bCs/>
                <w:sz w:val="16"/>
                <w:szCs w:val="16"/>
              </w:rPr>
              <w:t>f_IMS_PTC_</w:t>
            </w:r>
            <w:proofErr w:type="gramStart"/>
            <w:r>
              <w:rPr>
                <w:rFonts w:ascii="Courier New" w:hAnsi="Courier New" w:cs="Courier New"/>
                <w:bCs/>
                <w:sz w:val="16"/>
                <w:szCs w:val="16"/>
              </w:rPr>
              <w:t>Init</w:t>
            </w:r>
            <w:proofErr w:type="spellEnd"/>
            <w:r>
              <w:rPr>
                <w:rFonts w:ascii="Courier New" w:hAnsi="Courier New" w:cs="Courier New"/>
                <w:bCs/>
                <w:sz w:val="16"/>
                <w:szCs w:val="16"/>
              </w:rPr>
              <w:t>(</w:t>
            </w:r>
            <w:proofErr w:type="gramEnd"/>
            <w:r>
              <w:rPr>
                <w:rFonts w:ascii="Courier New" w:hAnsi="Courier New" w:cs="Courier New"/>
                <w:bCs/>
                <w:sz w:val="16"/>
                <w:szCs w:val="16"/>
              </w:rPr>
              <w:t>PDN_2);</w:t>
            </w:r>
          </w:p>
          <w:p w14:paraId="230ABBB6" w14:textId="77777777" w:rsidR="00FA3E59" w:rsidRDefault="00FA3E59">
            <w:pPr>
              <w:autoSpaceDE w:val="0"/>
              <w:autoSpaceDN w:val="0"/>
              <w:adjustRightInd w:val="0"/>
              <w:spacing w:after="0"/>
              <w:rPr>
                <w:rFonts w:ascii="Courier New" w:hAnsi="Courier New" w:cs="Courier New"/>
                <w:bCs/>
                <w:sz w:val="16"/>
                <w:szCs w:val="16"/>
              </w:rPr>
            </w:pPr>
          </w:p>
          <w:p w14:paraId="6DD00523"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proofErr w:type="spellStart"/>
            <w:r>
              <w:rPr>
                <w:rFonts w:ascii="Courier New" w:hAnsi="Courier New" w:cs="Courier New"/>
                <w:bCs/>
                <w:sz w:val="16"/>
                <w:szCs w:val="16"/>
              </w:rPr>
              <w:t>f_IMS_IMS_</w:t>
            </w:r>
            <w:proofErr w:type="gramStart"/>
            <w:r>
              <w:rPr>
                <w:rFonts w:ascii="Courier New" w:hAnsi="Courier New" w:cs="Courier New"/>
                <w:bCs/>
                <w:sz w:val="16"/>
                <w:szCs w:val="16"/>
              </w:rPr>
              <w:t>WaitForTrigger</w:t>
            </w:r>
            <w:proofErr w:type="spellEnd"/>
            <w:r>
              <w:rPr>
                <w:rFonts w:ascii="Courier New" w:hAnsi="Courier New" w:cs="Courier New"/>
                <w:bCs/>
                <w:sz w:val="16"/>
                <w:szCs w:val="16"/>
              </w:rPr>
              <w:t>(</w:t>
            </w:r>
            <w:proofErr w:type="spellStart"/>
            <w:proofErr w:type="gramEnd"/>
            <w:r>
              <w:rPr>
                <w:rFonts w:ascii="Courier New" w:hAnsi="Courier New" w:cs="Courier New"/>
                <w:bCs/>
                <w:sz w:val="16"/>
                <w:szCs w:val="16"/>
              </w:rPr>
              <w:t>OtherPDN</w:t>
            </w:r>
            <w:proofErr w:type="spellEnd"/>
            <w:r>
              <w:rPr>
                <w:rFonts w:ascii="Courier New" w:hAnsi="Courier New" w:cs="Courier New"/>
                <w:bCs/>
                <w:sz w:val="16"/>
                <w:szCs w:val="16"/>
              </w:rPr>
              <w:t>);</w:t>
            </w:r>
          </w:p>
          <w:p w14:paraId="60620F9E" w14:textId="77777777" w:rsidR="00FA3E59" w:rsidRDefault="00FA3E59">
            <w:pPr>
              <w:autoSpaceDE w:val="0"/>
              <w:autoSpaceDN w:val="0"/>
              <w:adjustRightInd w:val="0"/>
              <w:spacing w:after="0"/>
              <w:rPr>
                <w:rFonts w:ascii="Courier New" w:hAnsi="Courier New" w:cs="Courier New"/>
                <w:bCs/>
                <w:sz w:val="16"/>
                <w:szCs w:val="16"/>
              </w:rPr>
            </w:pPr>
          </w:p>
          <w:p w14:paraId="2CFDFCA3"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proofErr w:type="spellStart"/>
            <w:r>
              <w:rPr>
                <w:rFonts w:ascii="Courier New" w:hAnsi="Courier New" w:cs="Courier New"/>
                <w:bCs/>
                <w:sz w:val="16"/>
                <w:szCs w:val="16"/>
              </w:rPr>
              <w:t>f_IMS_TestBody_Set</w:t>
            </w:r>
            <w:proofErr w:type="spellEnd"/>
            <w:r>
              <w:rPr>
                <w:rFonts w:ascii="Courier New" w:hAnsi="Courier New" w:cs="Courier New"/>
                <w:bCs/>
                <w:sz w:val="16"/>
                <w:szCs w:val="16"/>
              </w:rPr>
              <w:t>(true);</w:t>
            </w:r>
          </w:p>
          <w:p w14:paraId="26D1C3B2"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p>
          <w:p w14:paraId="584D4C45"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proofErr w:type="spellStart"/>
            <w:r>
              <w:rPr>
                <w:rFonts w:ascii="Courier New" w:hAnsi="Courier New" w:cs="Courier New"/>
                <w:bCs/>
                <w:sz w:val="16"/>
                <w:szCs w:val="16"/>
              </w:rPr>
              <w:t>f_IMS_IPCAN_StartProcedure</w:t>
            </w:r>
            <w:proofErr w:type="spellEnd"/>
            <w:r>
              <w:rPr>
                <w:rFonts w:ascii="Courier New" w:hAnsi="Courier New" w:cs="Courier New"/>
                <w:bCs/>
                <w:sz w:val="16"/>
                <w:szCs w:val="16"/>
              </w:rPr>
              <w:t xml:space="preserve">(IPCAN, </w:t>
            </w:r>
            <w:proofErr w:type="spellStart"/>
            <w:r>
              <w:rPr>
                <w:rFonts w:ascii="Courier New" w:hAnsi="Courier New" w:cs="Courier New"/>
                <w:bCs/>
                <w:sz w:val="16"/>
                <w:szCs w:val="16"/>
              </w:rPr>
              <w:t>p_TestProcedure</w:t>
            </w:r>
            <w:proofErr w:type="spellEnd"/>
            <w:r>
              <w:rPr>
                <w:rFonts w:ascii="Courier New" w:hAnsi="Courier New" w:cs="Courier New"/>
                <w:bCs/>
                <w:sz w:val="16"/>
                <w:szCs w:val="16"/>
              </w:rPr>
              <w:t>); //</w:t>
            </w:r>
            <w:proofErr w:type="spellStart"/>
            <w:r>
              <w:rPr>
                <w:rFonts w:ascii="Courier New" w:hAnsi="Courier New" w:cs="Courier New"/>
                <w:bCs/>
                <w:sz w:val="16"/>
                <w:szCs w:val="16"/>
              </w:rPr>
              <w:t>IPCAN_EmergencyCall_Aborted</w:t>
            </w:r>
            <w:proofErr w:type="spellEnd"/>
            <w:r>
              <w:rPr>
                <w:rFonts w:ascii="Courier New" w:hAnsi="Courier New" w:cs="Courier New"/>
                <w:bCs/>
                <w:sz w:val="16"/>
                <w:szCs w:val="16"/>
              </w:rPr>
              <w:t xml:space="preserve"> //</w:t>
            </w:r>
            <w:proofErr w:type="spellStart"/>
            <w:r>
              <w:rPr>
                <w:rFonts w:ascii="Courier New" w:hAnsi="Courier New" w:cs="Courier New"/>
                <w:bCs/>
                <w:sz w:val="16"/>
                <w:szCs w:val="16"/>
              </w:rPr>
              <w:t>IPCAN_ECallOnly_Aborted</w:t>
            </w:r>
            <w:proofErr w:type="spellEnd"/>
          </w:p>
          <w:p w14:paraId="2873CD48" w14:textId="77777777" w:rsidR="00FA3E59" w:rsidRDefault="00FA3E59">
            <w:pPr>
              <w:autoSpaceDE w:val="0"/>
              <w:autoSpaceDN w:val="0"/>
              <w:adjustRightInd w:val="0"/>
              <w:spacing w:after="0"/>
              <w:rPr>
                <w:rFonts w:ascii="Courier New" w:hAnsi="Courier New" w:cs="Courier New"/>
                <w:bCs/>
                <w:sz w:val="16"/>
                <w:szCs w:val="16"/>
              </w:rPr>
            </w:pPr>
          </w:p>
          <w:p w14:paraId="7D97114E" w14:textId="77777777" w:rsidR="00FA3E59" w:rsidRPr="005A1371" w:rsidRDefault="00FA3E59">
            <w:pPr>
              <w:autoSpaceDE w:val="0"/>
              <w:autoSpaceDN w:val="0"/>
              <w:adjustRightInd w:val="0"/>
              <w:spacing w:after="0"/>
              <w:rPr>
                <w:rFonts w:ascii="Courier New" w:hAnsi="Courier New" w:cs="Courier New"/>
                <w:bCs/>
                <w:sz w:val="16"/>
                <w:szCs w:val="16"/>
                <w:highlight w:val="yellow"/>
              </w:rPr>
            </w:pPr>
            <w:r w:rsidRPr="005A1371">
              <w:rPr>
                <w:rFonts w:ascii="Courier New" w:hAnsi="Courier New" w:cs="Courier New"/>
                <w:bCs/>
                <w:sz w:val="16"/>
                <w:szCs w:val="16"/>
                <w:highlight w:val="yellow"/>
              </w:rPr>
              <w:t xml:space="preserve">    if (</w:t>
            </w:r>
            <w:proofErr w:type="spellStart"/>
            <w:r w:rsidRPr="005A1371">
              <w:rPr>
                <w:rFonts w:ascii="Courier New" w:hAnsi="Courier New" w:cs="Courier New"/>
                <w:bCs/>
                <w:sz w:val="16"/>
                <w:szCs w:val="16"/>
                <w:highlight w:val="yellow"/>
              </w:rPr>
              <w:t>p_TestProcedure</w:t>
            </w:r>
            <w:proofErr w:type="spellEnd"/>
            <w:r w:rsidRPr="005A1371">
              <w:rPr>
                <w:rFonts w:ascii="Courier New" w:hAnsi="Courier New" w:cs="Courier New"/>
                <w:bCs/>
                <w:sz w:val="16"/>
                <w:szCs w:val="16"/>
                <w:highlight w:val="yellow"/>
              </w:rPr>
              <w:t xml:space="preserve"> ==  </w:t>
            </w:r>
            <w:proofErr w:type="spellStart"/>
            <w:r w:rsidRPr="005A1371">
              <w:rPr>
                <w:rFonts w:ascii="Courier New" w:hAnsi="Courier New" w:cs="Courier New"/>
                <w:bCs/>
                <w:sz w:val="16"/>
                <w:szCs w:val="16"/>
                <w:highlight w:val="yellow"/>
              </w:rPr>
              <w:t>IPCAN_ECallOnly_Aborted</w:t>
            </w:r>
            <w:proofErr w:type="spellEnd"/>
            <w:r w:rsidRPr="005A1371">
              <w:rPr>
                <w:rFonts w:ascii="Courier New" w:hAnsi="Courier New" w:cs="Courier New"/>
                <w:bCs/>
                <w:sz w:val="16"/>
                <w:szCs w:val="16"/>
                <w:highlight w:val="yellow"/>
              </w:rPr>
              <w:t>) {</w:t>
            </w:r>
          </w:p>
          <w:p w14:paraId="277FC87C" w14:textId="77777777" w:rsidR="00FA3E59" w:rsidRPr="005A1371" w:rsidRDefault="00FA3E59">
            <w:pPr>
              <w:autoSpaceDE w:val="0"/>
              <w:autoSpaceDN w:val="0"/>
              <w:adjustRightInd w:val="0"/>
              <w:spacing w:after="0"/>
              <w:rPr>
                <w:rFonts w:ascii="Courier New" w:hAnsi="Courier New" w:cs="Courier New"/>
                <w:bCs/>
                <w:sz w:val="16"/>
                <w:szCs w:val="16"/>
                <w:highlight w:val="yellow"/>
              </w:rPr>
            </w:pPr>
            <w:r w:rsidRPr="005A1371">
              <w:rPr>
                <w:rFonts w:ascii="Courier New" w:hAnsi="Courier New" w:cs="Courier New"/>
                <w:bCs/>
                <w:sz w:val="16"/>
                <w:szCs w:val="16"/>
                <w:highlight w:val="yellow"/>
              </w:rPr>
              <w:t xml:space="preserve">      </w:t>
            </w:r>
            <w:proofErr w:type="spellStart"/>
            <w:r w:rsidRPr="005A1371">
              <w:rPr>
                <w:rFonts w:ascii="Courier New" w:hAnsi="Courier New" w:cs="Courier New"/>
                <w:bCs/>
                <w:sz w:val="16"/>
                <w:szCs w:val="16"/>
                <w:highlight w:val="yellow"/>
              </w:rPr>
              <w:t>f_Delay</w:t>
            </w:r>
            <w:proofErr w:type="spellEnd"/>
            <w:r w:rsidRPr="005A1371">
              <w:rPr>
                <w:rFonts w:ascii="Courier New" w:hAnsi="Courier New" w:cs="Courier New"/>
                <w:bCs/>
                <w:sz w:val="16"/>
                <w:szCs w:val="16"/>
                <w:highlight w:val="yellow"/>
              </w:rPr>
              <w:t xml:space="preserve">(15.0);                                            // 15 seconds according to step 1 of 38.508 Table </w:t>
            </w:r>
            <w:r w:rsidRPr="005A1371">
              <w:rPr>
                <w:rFonts w:ascii="Courier New" w:hAnsi="Courier New" w:cs="Courier New"/>
                <w:bCs/>
                <w:sz w:val="16"/>
                <w:szCs w:val="16"/>
                <w:highlight w:val="yellow"/>
                <w:lang w:val="en-US"/>
              </w:rPr>
              <w:t>4.9.29.2.2-1</w:t>
            </w:r>
          </w:p>
          <w:p w14:paraId="6C3B0D4B" w14:textId="77777777" w:rsidR="00FA3E59" w:rsidRDefault="00FA3E59">
            <w:pPr>
              <w:autoSpaceDE w:val="0"/>
              <w:autoSpaceDN w:val="0"/>
              <w:adjustRightInd w:val="0"/>
              <w:spacing w:after="0"/>
              <w:rPr>
                <w:rFonts w:ascii="Courier New" w:hAnsi="Courier New" w:cs="Courier New"/>
                <w:bCs/>
                <w:sz w:val="16"/>
                <w:szCs w:val="16"/>
              </w:rPr>
            </w:pPr>
            <w:r w:rsidRPr="005A1371">
              <w:rPr>
                <w:rFonts w:ascii="Courier New" w:hAnsi="Courier New" w:cs="Courier New"/>
                <w:bCs/>
                <w:sz w:val="16"/>
                <w:szCs w:val="16"/>
                <w:highlight w:val="yellow"/>
              </w:rPr>
              <w:t xml:space="preserve">    }</w:t>
            </w:r>
          </w:p>
          <w:p w14:paraId="3079E4B1"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p>
          <w:p w14:paraId="4F472A40" w14:textId="77777777" w:rsidR="00FA3E59" w:rsidRDefault="00FA3E59">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 @siclog "Step 1" </w:t>
            </w:r>
            <w:proofErr w:type="spellStart"/>
            <w:r>
              <w:rPr>
                <w:rFonts w:ascii="Courier New" w:hAnsi="Courier New" w:cs="Courier New"/>
                <w:bCs/>
                <w:sz w:val="16"/>
                <w:szCs w:val="16"/>
              </w:rPr>
              <w:t>siclog</w:t>
            </w:r>
            <w:proofErr w:type="spellEnd"/>
            <w:r>
              <w:rPr>
                <w:rFonts w:ascii="Courier New" w:hAnsi="Courier New" w:cs="Courier New"/>
                <w:bCs/>
                <w:sz w:val="16"/>
                <w:szCs w:val="16"/>
              </w:rPr>
              <w:t>@</w:t>
            </w:r>
          </w:p>
          <w:p w14:paraId="12D91038" w14:textId="77777777" w:rsidR="00064F51" w:rsidRDefault="00FA3E59" w:rsidP="00064F51">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proofErr w:type="spellStart"/>
            <w:r>
              <w:rPr>
                <w:rFonts w:ascii="Courier New" w:hAnsi="Courier New" w:cs="Courier New"/>
                <w:bCs/>
                <w:sz w:val="16"/>
                <w:szCs w:val="16"/>
              </w:rPr>
              <w:t>f_UT_</w:t>
            </w:r>
            <w:proofErr w:type="gramStart"/>
            <w:r>
              <w:rPr>
                <w:rFonts w:ascii="Courier New" w:hAnsi="Courier New" w:cs="Courier New"/>
                <w:bCs/>
                <w:sz w:val="16"/>
                <w:szCs w:val="16"/>
              </w:rPr>
              <w:t>InitiateECall</w:t>
            </w:r>
            <w:proofErr w:type="spellEnd"/>
            <w:r>
              <w:rPr>
                <w:rFonts w:ascii="Courier New" w:hAnsi="Courier New" w:cs="Courier New"/>
                <w:bCs/>
                <w:sz w:val="16"/>
                <w:szCs w:val="16"/>
              </w:rPr>
              <w:t>(</w:t>
            </w:r>
            <w:proofErr w:type="gramEnd"/>
            <w:r>
              <w:rPr>
                <w:rFonts w:ascii="Courier New" w:hAnsi="Courier New" w:cs="Courier New"/>
                <w:bCs/>
                <w:sz w:val="16"/>
                <w:szCs w:val="16"/>
              </w:rPr>
              <w:t xml:space="preserve">MMI, </w:t>
            </w:r>
            <w:proofErr w:type="spellStart"/>
            <w:r>
              <w:rPr>
                <w:rFonts w:ascii="Courier New" w:hAnsi="Courier New" w:cs="Courier New"/>
                <w:bCs/>
                <w:sz w:val="16"/>
                <w:szCs w:val="16"/>
              </w:rPr>
              <w:t>p_CallType</w:t>
            </w:r>
            <w:proofErr w:type="spellEnd"/>
            <w:r>
              <w:rPr>
                <w:rFonts w:ascii="Courier New" w:hAnsi="Courier New" w:cs="Courier New"/>
                <w:bCs/>
                <w:sz w:val="16"/>
                <w:szCs w:val="16"/>
              </w:rPr>
              <w:t>);</w:t>
            </w:r>
          </w:p>
          <w:p w14:paraId="05237BA8" w14:textId="47AEAABE" w:rsidR="00FA3E59" w:rsidRPr="00064F51" w:rsidRDefault="00064F51" w:rsidP="00064F51">
            <w:pPr>
              <w:autoSpaceDE w:val="0"/>
              <w:autoSpaceDN w:val="0"/>
              <w:adjustRightInd w:val="0"/>
              <w:spacing w:after="0"/>
              <w:rPr>
                <w:rFonts w:ascii="Courier New" w:hAnsi="Courier New" w:cs="Courier New"/>
                <w:bCs/>
                <w:sz w:val="16"/>
                <w:szCs w:val="16"/>
              </w:rPr>
            </w:pPr>
            <w:r w:rsidRPr="00064F51">
              <w:rPr>
                <w:rFonts w:ascii="Courier New" w:hAnsi="Courier New" w:cs="Courier New"/>
                <w:b/>
                <w:sz w:val="16"/>
                <w:szCs w:val="16"/>
              </w:rPr>
              <w:lastRenderedPageBreak/>
              <w:t>&lt;&lt;SKIPPED CODE&gt;&gt;</w:t>
            </w:r>
          </w:p>
        </w:tc>
      </w:tr>
    </w:tbl>
    <w:p w14:paraId="1987C07A" w14:textId="33E2B9E5" w:rsidR="00FA3E59" w:rsidRDefault="00064F51" w:rsidP="00064F51">
      <w:pPr>
        <w:pStyle w:val="Heading2"/>
        <w:numPr>
          <w:ilvl w:val="1"/>
          <w:numId w:val="1"/>
        </w:numPr>
        <w:tabs>
          <w:tab w:val="left" w:pos="576"/>
        </w:tabs>
        <w:overflowPunct w:val="0"/>
        <w:autoSpaceDE w:val="0"/>
        <w:autoSpaceDN w:val="0"/>
        <w:adjustRightInd w:val="0"/>
        <w:spacing w:before="480"/>
        <w:rPr>
          <w:rFonts w:eastAsiaTheme="minorEastAsia"/>
          <w:b/>
          <w:lang w:val="pt-BR"/>
        </w:rPr>
      </w:pPr>
      <w:r>
        <w:rPr>
          <w:rFonts w:eastAsiaTheme="minorEastAsia"/>
          <w:b/>
          <w:lang w:val="pt-BR"/>
        </w:rPr>
        <w:lastRenderedPageBreak/>
        <w:t>New function</w:t>
      </w:r>
      <w:r w:rsidR="00DD5C58">
        <w:rPr>
          <w:rFonts w:eastAsiaTheme="minorEastAsia"/>
          <w:b/>
          <w:lang w:val="pt-BR"/>
        </w:rPr>
        <w:t xml:space="preserve"> </w:t>
      </w:r>
      <w:r w:rsidR="00DD5C58" w:rsidRPr="00DD5C58">
        <w:rPr>
          <w:rFonts w:eastAsiaTheme="minorEastAsia"/>
          <w:b/>
          <w:lang w:val="pt-BR"/>
        </w:rPr>
        <w:t>f_NR5GC_EmergencyPDURelease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6"/>
        <w:gridCol w:w="8033"/>
      </w:tblGrid>
      <w:tr w:rsidR="00FA3E59" w14:paraId="3DAE347F" w14:textId="77777777" w:rsidTr="00FA3E59">
        <w:trPr>
          <w:trHeight w:val="447"/>
        </w:trPr>
        <w:tc>
          <w:tcPr>
            <w:tcW w:w="829" w:type="pct"/>
            <w:tcBorders>
              <w:top w:val="single" w:sz="4" w:space="0" w:color="auto"/>
              <w:left w:val="single" w:sz="4" w:space="0" w:color="auto"/>
              <w:bottom w:val="single" w:sz="4" w:space="0" w:color="auto"/>
              <w:right w:val="single" w:sz="4" w:space="0" w:color="auto"/>
            </w:tcBorders>
            <w:hideMark/>
          </w:tcPr>
          <w:p w14:paraId="07EFB761" w14:textId="77777777" w:rsidR="00FA3E59" w:rsidRDefault="00FA3E59">
            <w:pPr>
              <w:spacing w:before="40" w:after="40"/>
              <w:rPr>
                <w:rFonts w:ascii="Arial" w:eastAsiaTheme="minorEastAsia" w:hAnsi="Arial" w:cs="Arial"/>
                <w:b/>
              </w:rPr>
            </w:pPr>
            <w:r>
              <w:rPr>
                <w:rFonts w:ascii="Arial" w:hAnsi="Arial" w:cs="Arial"/>
                <w:b/>
              </w:rPr>
              <w:t>Template name</w:t>
            </w:r>
          </w:p>
        </w:tc>
        <w:tc>
          <w:tcPr>
            <w:tcW w:w="4171" w:type="pct"/>
            <w:tcBorders>
              <w:top w:val="single" w:sz="4" w:space="0" w:color="auto"/>
              <w:left w:val="single" w:sz="4" w:space="0" w:color="auto"/>
              <w:bottom w:val="single" w:sz="4" w:space="0" w:color="auto"/>
              <w:right w:val="single" w:sz="4" w:space="0" w:color="auto"/>
            </w:tcBorders>
            <w:hideMark/>
          </w:tcPr>
          <w:p w14:paraId="125ABA6A" w14:textId="73EBFAE1" w:rsidR="00FA3E59" w:rsidRDefault="00DD5C58">
            <w:pPr>
              <w:spacing w:after="0"/>
              <w:rPr>
                <w:rFonts w:ascii="Arial" w:hAnsi="Arial" w:cs="Arial"/>
              </w:rPr>
            </w:pPr>
            <w:r w:rsidRPr="00DD5C58">
              <w:rPr>
                <w:rFonts w:ascii="Arial" w:hAnsi="Arial" w:cs="Arial"/>
              </w:rPr>
              <w:t>f_NR5GC_EmergencyPDURelease</w:t>
            </w:r>
          </w:p>
        </w:tc>
      </w:tr>
      <w:tr w:rsidR="00FA3E59" w14:paraId="054D3563" w14:textId="77777777" w:rsidTr="00FA3E59">
        <w:trPr>
          <w:trHeight w:val="452"/>
        </w:trPr>
        <w:tc>
          <w:tcPr>
            <w:tcW w:w="829" w:type="pct"/>
            <w:tcBorders>
              <w:top w:val="single" w:sz="4" w:space="0" w:color="auto"/>
              <w:left w:val="single" w:sz="4" w:space="0" w:color="auto"/>
              <w:bottom w:val="single" w:sz="4" w:space="0" w:color="auto"/>
              <w:right w:val="single" w:sz="4" w:space="0" w:color="auto"/>
            </w:tcBorders>
            <w:hideMark/>
          </w:tcPr>
          <w:p w14:paraId="5F20CA9F" w14:textId="77777777" w:rsidR="00FA3E59" w:rsidRDefault="00FA3E59">
            <w:pPr>
              <w:spacing w:before="40" w:after="40"/>
              <w:rPr>
                <w:rFonts w:ascii="Arial" w:hAnsi="Arial"/>
                <w:b/>
              </w:rPr>
            </w:pPr>
            <w:r>
              <w:rPr>
                <w:rFonts w:ascii="Arial" w:hAnsi="Arial"/>
                <w:b/>
              </w:rPr>
              <w:t>Reason for change</w:t>
            </w:r>
          </w:p>
        </w:tc>
        <w:tc>
          <w:tcPr>
            <w:tcW w:w="4171" w:type="pct"/>
            <w:tcBorders>
              <w:top w:val="single" w:sz="4" w:space="0" w:color="auto"/>
              <w:left w:val="single" w:sz="4" w:space="0" w:color="auto"/>
              <w:bottom w:val="single" w:sz="4" w:space="0" w:color="auto"/>
              <w:right w:val="single" w:sz="4" w:space="0" w:color="auto"/>
            </w:tcBorders>
            <w:hideMark/>
          </w:tcPr>
          <w:p w14:paraId="080A117A" w14:textId="2A298AC6" w:rsidR="00FA3E59" w:rsidRDefault="00FC6EEC">
            <w:pPr>
              <w:pStyle w:val="CRCoverPage"/>
              <w:spacing w:after="0"/>
              <w:rPr>
                <w:rFonts w:eastAsia="SimSun" w:cs="Arial"/>
                <w:lang w:eastAsia="zh-CN"/>
              </w:rPr>
            </w:pPr>
            <w:r>
              <w:rPr>
                <w:rFonts w:eastAsia="SimSun" w:cs="Arial"/>
                <w:lang w:eastAsia="zh-CN"/>
              </w:rPr>
              <w:t xml:space="preserve">In the current TTCN implementation, for case </w:t>
            </w:r>
            <w:proofErr w:type="spellStart"/>
            <w:r>
              <w:rPr>
                <w:rFonts w:eastAsia="SimSun" w:cs="Arial"/>
                <w:lang w:eastAsia="zh-CN"/>
              </w:rPr>
              <w:t>IPCAN_ECallOnly_Aborted</w:t>
            </w:r>
            <w:proofErr w:type="spellEnd"/>
            <w:r>
              <w:rPr>
                <w:rFonts w:eastAsia="SimSun" w:cs="Arial"/>
                <w:lang w:eastAsia="zh-CN"/>
              </w:rPr>
              <w:t xml:space="preserve">, release of PDU session was missing while emergency call was being released. Due to this unexpected UE </w:t>
            </w:r>
            <w:proofErr w:type="spellStart"/>
            <w:r>
              <w:rPr>
                <w:rFonts w:eastAsia="SimSun" w:cs="Arial"/>
                <w:lang w:eastAsia="zh-CN"/>
              </w:rPr>
              <w:t>behavior</w:t>
            </w:r>
            <w:proofErr w:type="spellEnd"/>
            <w:r>
              <w:rPr>
                <w:rFonts w:eastAsia="SimSun" w:cs="Arial"/>
                <w:lang w:eastAsia="zh-CN"/>
              </w:rPr>
              <w:t xml:space="preserve"> was observed.</w:t>
            </w:r>
          </w:p>
        </w:tc>
      </w:tr>
      <w:tr w:rsidR="00FA3E59" w:rsidRPr="00FC6EEC" w14:paraId="78CCE71A" w14:textId="77777777" w:rsidTr="00FA3E59">
        <w:tc>
          <w:tcPr>
            <w:tcW w:w="829" w:type="pct"/>
            <w:tcBorders>
              <w:top w:val="single" w:sz="4" w:space="0" w:color="auto"/>
              <w:left w:val="single" w:sz="4" w:space="0" w:color="auto"/>
              <w:bottom w:val="single" w:sz="4" w:space="0" w:color="auto"/>
              <w:right w:val="single" w:sz="4" w:space="0" w:color="auto"/>
            </w:tcBorders>
            <w:hideMark/>
          </w:tcPr>
          <w:p w14:paraId="7E05D60D" w14:textId="77777777" w:rsidR="00FA3E59" w:rsidRDefault="00FA3E59">
            <w:pPr>
              <w:spacing w:before="40" w:after="40"/>
              <w:rPr>
                <w:rFonts w:ascii="Arial" w:eastAsiaTheme="minorEastAsia" w:hAnsi="Arial"/>
                <w:b/>
              </w:rPr>
            </w:pPr>
            <w:r>
              <w:rPr>
                <w:rFonts w:ascii="Arial" w:hAnsi="Arial"/>
                <w:b/>
              </w:rPr>
              <w:t>Summary of change</w:t>
            </w:r>
          </w:p>
        </w:tc>
        <w:tc>
          <w:tcPr>
            <w:tcW w:w="4171" w:type="pct"/>
            <w:tcBorders>
              <w:top w:val="single" w:sz="4" w:space="0" w:color="auto"/>
              <w:left w:val="single" w:sz="4" w:space="0" w:color="auto"/>
              <w:bottom w:val="single" w:sz="4" w:space="0" w:color="auto"/>
              <w:right w:val="single" w:sz="4" w:space="0" w:color="auto"/>
            </w:tcBorders>
            <w:hideMark/>
          </w:tcPr>
          <w:p w14:paraId="12C709BA" w14:textId="63806730" w:rsidR="00FA3E59" w:rsidRDefault="00FC6EEC">
            <w:pPr>
              <w:pStyle w:val="CRCoverPage"/>
              <w:spacing w:after="0"/>
              <w:rPr>
                <w:rFonts w:cs="Arial"/>
              </w:rPr>
            </w:pPr>
            <w:proofErr w:type="spellStart"/>
            <w:r>
              <w:rPr>
                <w:rFonts w:cs="Arial"/>
              </w:rPr>
              <w:t>Splitted</w:t>
            </w:r>
            <w:proofErr w:type="spellEnd"/>
            <w:r>
              <w:rPr>
                <w:rFonts w:cs="Arial"/>
              </w:rPr>
              <w:t xml:space="preserve"> function to be used in IPCAN </w:t>
            </w:r>
            <w:r w:rsidR="00D9716F">
              <w:rPr>
                <w:rFonts w:cs="Arial"/>
              </w:rPr>
              <w:t xml:space="preserve">to release emergency PDU without </w:t>
            </w:r>
            <w:proofErr w:type="spellStart"/>
            <w:r w:rsidR="00D9716F">
              <w:rPr>
                <w:rFonts w:cs="Arial"/>
              </w:rPr>
              <w:t>callimg</w:t>
            </w:r>
            <w:proofErr w:type="spellEnd"/>
            <w:r w:rsidR="00D9716F">
              <w:rPr>
                <w:rFonts w:cs="Arial"/>
              </w:rPr>
              <w:t xml:space="preserve"> </w:t>
            </w:r>
            <w:proofErr w:type="spellStart"/>
            <w:r w:rsidR="00D9716F" w:rsidRPr="00D9716F">
              <w:rPr>
                <w:rFonts w:cs="Arial"/>
              </w:rPr>
              <w:t>f_IP_RtpRtcpLoopback</w:t>
            </w:r>
            <w:proofErr w:type="spellEnd"/>
            <w:r w:rsidR="00D9716F">
              <w:rPr>
                <w:rFonts w:cs="Arial"/>
              </w:rPr>
              <w:t xml:space="preserve">. Call has not been established hence no </w:t>
            </w:r>
            <w:proofErr w:type="spellStart"/>
            <w:r w:rsidR="00D9716F" w:rsidRPr="00D9716F">
              <w:rPr>
                <w:rFonts w:cs="Arial"/>
              </w:rPr>
              <w:t>RtpRtcp</w:t>
            </w:r>
            <w:proofErr w:type="spellEnd"/>
            <w:r w:rsidR="00D9716F">
              <w:rPr>
                <w:rFonts w:cs="Arial"/>
              </w:rPr>
              <w:t xml:space="preserve"> </w:t>
            </w:r>
            <w:r w:rsidR="00D9716F" w:rsidRPr="00D9716F">
              <w:rPr>
                <w:rFonts w:cs="Arial"/>
              </w:rPr>
              <w:t>Loopback</w:t>
            </w:r>
            <w:r w:rsidR="00D9716F">
              <w:rPr>
                <w:rFonts w:cs="Arial"/>
              </w:rPr>
              <w:t xml:space="preserve"> is started.</w:t>
            </w:r>
          </w:p>
        </w:tc>
      </w:tr>
      <w:tr w:rsidR="00FA3E59" w14:paraId="73C8AC75" w14:textId="77777777" w:rsidTr="00FA3E59">
        <w:tc>
          <w:tcPr>
            <w:tcW w:w="829" w:type="pct"/>
            <w:tcBorders>
              <w:top w:val="single" w:sz="4" w:space="0" w:color="auto"/>
              <w:left w:val="single" w:sz="4" w:space="0" w:color="auto"/>
              <w:bottom w:val="single" w:sz="4" w:space="0" w:color="auto"/>
              <w:right w:val="single" w:sz="4" w:space="0" w:color="auto"/>
            </w:tcBorders>
            <w:hideMark/>
          </w:tcPr>
          <w:p w14:paraId="67CADC09" w14:textId="77777777" w:rsidR="00FA3E59" w:rsidRDefault="00FA3E59">
            <w:pPr>
              <w:spacing w:before="40" w:after="40"/>
              <w:rPr>
                <w:rFonts w:ascii="Arial" w:hAnsi="Arial"/>
                <w:b/>
              </w:rPr>
            </w:pPr>
            <w:r>
              <w:rPr>
                <w:rFonts w:ascii="Arial" w:hAnsi="Arial"/>
                <w:b/>
              </w:rPr>
              <w:t>TTCN module</w:t>
            </w:r>
          </w:p>
        </w:tc>
        <w:tc>
          <w:tcPr>
            <w:tcW w:w="4171" w:type="pct"/>
            <w:tcBorders>
              <w:top w:val="single" w:sz="4" w:space="0" w:color="auto"/>
              <w:left w:val="single" w:sz="4" w:space="0" w:color="auto"/>
              <w:bottom w:val="single" w:sz="4" w:space="0" w:color="auto"/>
              <w:right w:val="single" w:sz="4" w:space="0" w:color="auto"/>
            </w:tcBorders>
            <w:hideMark/>
          </w:tcPr>
          <w:p w14:paraId="6C682E64" w14:textId="1AF696D0" w:rsidR="00FA3E59" w:rsidRDefault="00DD5C58">
            <w:pPr>
              <w:spacing w:after="0"/>
              <w:rPr>
                <w:rFonts w:ascii="Arial" w:hAnsi="Arial" w:cs="Arial"/>
                <w:lang w:eastAsia="zh-CN"/>
              </w:rPr>
            </w:pPr>
            <w:r w:rsidRPr="00DD5C58">
              <w:rPr>
                <w:rFonts w:ascii="Arial" w:hAnsi="Arial" w:cs="Arial"/>
                <w:lang w:eastAsia="zh-CN"/>
              </w:rPr>
              <w:t>NR5GC_IMSProcedures.ttcn</w:t>
            </w:r>
          </w:p>
        </w:tc>
      </w:tr>
      <w:tr w:rsidR="00CC053A" w14:paraId="5B095651" w14:textId="77777777" w:rsidTr="00FA3E59">
        <w:tc>
          <w:tcPr>
            <w:tcW w:w="829" w:type="pct"/>
            <w:tcBorders>
              <w:top w:val="single" w:sz="4" w:space="0" w:color="auto"/>
              <w:left w:val="single" w:sz="4" w:space="0" w:color="auto"/>
              <w:bottom w:val="single" w:sz="4" w:space="0" w:color="auto"/>
              <w:right w:val="single" w:sz="4" w:space="0" w:color="auto"/>
            </w:tcBorders>
          </w:tcPr>
          <w:p w14:paraId="00F5C3AC" w14:textId="7D6631D1" w:rsidR="00CC053A" w:rsidRDefault="00CC053A" w:rsidP="00CC053A">
            <w:pPr>
              <w:spacing w:before="40" w:after="40"/>
              <w:rPr>
                <w:rFonts w:ascii="Arial" w:hAnsi="Arial"/>
                <w:b/>
              </w:rPr>
            </w:pPr>
            <w:r>
              <w:rPr>
                <w:rFonts w:ascii="Arial" w:hAnsi="Arial"/>
                <w:b/>
              </w:rPr>
              <w:t>MCC160 Comment</w:t>
            </w:r>
          </w:p>
        </w:tc>
        <w:tc>
          <w:tcPr>
            <w:tcW w:w="4171" w:type="pct"/>
            <w:tcBorders>
              <w:top w:val="single" w:sz="4" w:space="0" w:color="auto"/>
              <w:left w:val="single" w:sz="4" w:space="0" w:color="auto"/>
              <w:bottom w:val="single" w:sz="4" w:space="0" w:color="auto"/>
              <w:right w:val="single" w:sz="4" w:space="0" w:color="auto"/>
            </w:tcBorders>
          </w:tcPr>
          <w:p w14:paraId="54921FA7" w14:textId="22B29FEF" w:rsidR="00CC053A" w:rsidRPr="00FA4EA1" w:rsidRDefault="00CC053A" w:rsidP="00CC053A">
            <w:pPr>
              <w:spacing w:after="0"/>
              <w:rPr>
                <w:rFonts w:ascii="Arial" w:hAnsi="Arial" w:cs="Arial"/>
                <w:highlight w:val="magenta"/>
                <w:lang w:eastAsia="zh-CN"/>
              </w:rPr>
            </w:pPr>
            <w:r w:rsidRPr="00FA4EA1">
              <w:rPr>
                <w:rFonts w:ascii="Arial" w:hAnsi="Arial" w:cs="Arial"/>
                <w:highlight w:val="magenta"/>
                <w:lang w:eastAsia="zh-CN"/>
              </w:rPr>
              <w:t xml:space="preserve">This </w:t>
            </w:r>
            <w:r>
              <w:rPr>
                <w:rFonts w:ascii="Arial" w:hAnsi="Arial" w:cs="Arial"/>
                <w:highlight w:val="magenta"/>
                <w:lang w:eastAsia="zh-CN"/>
              </w:rPr>
              <w:t>must be added to the prose.</w:t>
            </w:r>
          </w:p>
          <w:p w14:paraId="6F604378" w14:textId="04D525E9" w:rsidR="00CC053A" w:rsidRPr="00DD5C58" w:rsidRDefault="00CC053A" w:rsidP="00CC053A">
            <w:pPr>
              <w:spacing w:after="0"/>
              <w:rPr>
                <w:rFonts w:ascii="Arial" w:hAnsi="Arial" w:cs="Arial"/>
                <w:lang w:eastAsia="zh-CN"/>
              </w:rPr>
            </w:pPr>
            <w:r w:rsidRPr="00FA4EA1">
              <w:rPr>
                <w:rFonts w:ascii="Arial" w:hAnsi="Arial" w:cs="Arial"/>
                <w:highlight w:val="magenta"/>
                <w:lang w:eastAsia="zh-CN"/>
              </w:rPr>
              <w:t>Decision postponed until outcome of prose CR</w:t>
            </w:r>
          </w:p>
        </w:tc>
      </w:tr>
    </w:tbl>
    <w:p w14:paraId="748D07B3" w14:textId="77777777" w:rsidR="00FA3E59" w:rsidRDefault="00FA3E59" w:rsidP="00FA3E59"/>
    <w:p w14:paraId="616D6053" w14:textId="459EE772" w:rsidR="00FA3E59" w:rsidRDefault="00FC6EEC" w:rsidP="00FA3E59">
      <w:pPr>
        <w:rPr>
          <w:rFonts w:ascii="Arial" w:hAnsi="Arial" w:cs="Arial"/>
          <w:b/>
        </w:rPr>
      </w:pPr>
      <w:r>
        <w:rPr>
          <w:rFonts w:ascii="Arial" w:hAnsi="Arial" w:cs="Arial"/>
          <w:b/>
        </w:rPr>
        <w:t>New function</w:t>
      </w:r>
      <w:r w:rsidR="00FA3E59">
        <w:rPr>
          <w:rFonts w:ascii="Arial" w:hAnsi="Arial"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3E59" w14:paraId="72EF1B53" w14:textId="77777777" w:rsidTr="00FA3E59">
        <w:tc>
          <w:tcPr>
            <w:tcW w:w="5000" w:type="pct"/>
            <w:tcBorders>
              <w:top w:val="single" w:sz="4" w:space="0" w:color="auto"/>
              <w:left w:val="single" w:sz="4" w:space="0" w:color="auto"/>
              <w:bottom w:val="single" w:sz="4" w:space="0" w:color="auto"/>
              <w:right w:val="single" w:sz="4" w:space="0" w:color="auto"/>
            </w:tcBorders>
          </w:tcPr>
          <w:p w14:paraId="1F17E0B4" w14:textId="7C21E7BD" w:rsidR="00DD5C58" w:rsidRPr="00DD5C58" w:rsidRDefault="00DD5C58" w:rsidP="00DD5C58">
            <w:pPr>
              <w:autoSpaceDE w:val="0"/>
              <w:autoSpaceDN w:val="0"/>
              <w:adjustRightInd w:val="0"/>
              <w:spacing w:after="0"/>
              <w:rPr>
                <w:rFonts w:ascii="Courier New" w:hAnsi="Courier New" w:cs="Courier New"/>
                <w:bCs/>
                <w:sz w:val="16"/>
                <w:szCs w:val="16"/>
              </w:rPr>
            </w:pPr>
            <w:r w:rsidRPr="00DD5C58">
              <w:rPr>
                <w:rFonts w:ascii="Courier New" w:hAnsi="Courier New" w:cs="Courier New"/>
                <w:bCs/>
                <w:sz w:val="16"/>
                <w:szCs w:val="16"/>
              </w:rPr>
              <w:t xml:space="preserve">  function f_NR5GC_EmergencyPDURelease(</w:t>
            </w:r>
            <w:proofErr w:type="spellStart"/>
            <w:r w:rsidRPr="00DD5C58">
              <w:rPr>
                <w:rFonts w:ascii="Courier New" w:hAnsi="Courier New" w:cs="Courier New"/>
                <w:bCs/>
                <w:sz w:val="16"/>
                <w:szCs w:val="16"/>
              </w:rPr>
              <w:t>NR_CellId_Type</w:t>
            </w:r>
            <w:proofErr w:type="spellEnd"/>
            <w:r w:rsidRPr="00DD5C58">
              <w:rPr>
                <w:rFonts w:ascii="Courier New" w:hAnsi="Courier New" w:cs="Courier New"/>
                <w:bCs/>
                <w:sz w:val="16"/>
                <w:szCs w:val="16"/>
              </w:rPr>
              <w:t xml:space="preserve"> </w:t>
            </w:r>
            <w:proofErr w:type="spellStart"/>
            <w:r w:rsidRPr="00DD5C58">
              <w:rPr>
                <w:rFonts w:ascii="Courier New" w:hAnsi="Courier New" w:cs="Courier New"/>
                <w:bCs/>
                <w:sz w:val="16"/>
                <w:szCs w:val="16"/>
              </w:rPr>
              <w:t>p_NR_CellId</w:t>
            </w:r>
            <w:proofErr w:type="spellEnd"/>
            <w:r w:rsidRPr="00DD5C58">
              <w:rPr>
                <w:rFonts w:ascii="Courier New" w:hAnsi="Courier New" w:cs="Courier New"/>
                <w:bCs/>
                <w:sz w:val="16"/>
                <w:szCs w:val="16"/>
              </w:rPr>
              <w:t xml:space="preserve">, </w:t>
            </w:r>
            <w:proofErr w:type="spellStart"/>
            <w:r w:rsidRPr="00DD5C58">
              <w:rPr>
                <w:rFonts w:ascii="Courier New" w:hAnsi="Courier New" w:cs="Courier New"/>
                <w:bCs/>
                <w:sz w:val="16"/>
                <w:szCs w:val="16"/>
              </w:rPr>
              <w:t>boolean</w:t>
            </w:r>
            <w:proofErr w:type="spellEnd"/>
            <w:r w:rsidRPr="00DD5C58">
              <w:rPr>
                <w:rFonts w:ascii="Courier New" w:hAnsi="Courier New" w:cs="Courier New"/>
                <w:bCs/>
                <w:sz w:val="16"/>
                <w:szCs w:val="16"/>
              </w:rPr>
              <w:t xml:space="preserve"> </w:t>
            </w:r>
            <w:proofErr w:type="spellStart"/>
            <w:r w:rsidRPr="00DD5C58">
              <w:rPr>
                <w:rFonts w:ascii="Courier New" w:hAnsi="Courier New" w:cs="Courier New"/>
                <w:bCs/>
                <w:sz w:val="16"/>
                <w:szCs w:val="16"/>
              </w:rPr>
              <w:t>p_EmergencyCallEstablished</w:t>
            </w:r>
            <w:proofErr w:type="spellEnd"/>
            <w:r w:rsidRPr="00DD5C58">
              <w:rPr>
                <w:rFonts w:ascii="Courier New" w:hAnsi="Courier New" w:cs="Courier New"/>
                <w:bCs/>
                <w:sz w:val="16"/>
                <w:szCs w:val="16"/>
              </w:rPr>
              <w:t xml:space="preserve"> := true) runs on NR5GC_PTC </w:t>
            </w:r>
          </w:p>
          <w:p w14:paraId="72140D77" w14:textId="77777777" w:rsidR="00DD5C58" w:rsidRPr="00DD5C58" w:rsidRDefault="00DD5C58" w:rsidP="00DD5C58">
            <w:pPr>
              <w:autoSpaceDE w:val="0"/>
              <w:autoSpaceDN w:val="0"/>
              <w:adjustRightInd w:val="0"/>
              <w:spacing w:after="0"/>
              <w:rPr>
                <w:rFonts w:ascii="Courier New" w:hAnsi="Courier New" w:cs="Courier New"/>
                <w:bCs/>
                <w:sz w:val="16"/>
                <w:szCs w:val="16"/>
              </w:rPr>
            </w:pPr>
            <w:r w:rsidRPr="00DD5C58">
              <w:rPr>
                <w:rFonts w:ascii="Courier New" w:hAnsi="Courier New" w:cs="Courier New"/>
                <w:bCs/>
                <w:sz w:val="16"/>
                <w:szCs w:val="16"/>
              </w:rPr>
              <w:t xml:space="preserve">  {</w:t>
            </w:r>
          </w:p>
          <w:p w14:paraId="0655714A" w14:textId="77777777" w:rsidR="00DD5C58" w:rsidRPr="00DD5C58" w:rsidRDefault="00DD5C58" w:rsidP="00DD5C58">
            <w:pPr>
              <w:autoSpaceDE w:val="0"/>
              <w:autoSpaceDN w:val="0"/>
              <w:adjustRightInd w:val="0"/>
              <w:spacing w:after="0"/>
              <w:rPr>
                <w:rFonts w:ascii="Courier New" w:hAnsi="Courier New" w:cs="Courier New"/>
                <w:bCs/>
                <w:sz w:val="16"/>
                <w:szCs w:val="16"/>
              </w:rPr>
            </w:pPr>
            <w:r w:rsidRPr="00DD5C58">
              <w:rPr>
                <w:rFonts w:ascii="Courier New" w:hAnsi="Courier New" w:cs="Courier New"/>
                <w:bCs/>
                <w:sz w:val="16"/>
                <w:szCs w:val="16"/>
              </w:rPr>
              <w:t xml:space="preserve">    var template (omit) </w:t>
            </w:r>
            <w:proofErr w:type="spellStart"/>
            <w:r w:rsidRPr="00DD5C58">
              <w:rPr>
                <w:rFonts w:ascii="Courier New" w:hAnsi="Courier New" w:cs="Courier New"/>
                <w:bCs/>
                <w:sz w:val="16"/>
                <w:szCs w:val="16"/>
              </w:rPr>
              <w:t>GSM_MobilityInfo_Type</w:t>
            </w:r>
            <w:proofErr w:type="spellEnd"/>
            <w:r w:rsidRPr="00DD5C58">
              <w:rPr>
                <w:rFonts w:ascii="Courier New" w:hAnsi="Courier New" w:cs="Courier New"/>
                <w:bCs/>
                <w:sz w:val="16"/>
                <w:szCs w:val="16"/>
              </w:rPr>
              <w:t xml:space="preserve"> </w:t>
            </w:r>
            <w:proofErr w:type="spellStart"/>
            <w:r w:rsidRPr="00DD5C58">
              <w:rPr>
                <w:rFonts w:ascii="Courier New" w:hAnsi="Courier New" w:cs="Courier New"/>
                <w:bCs/>
                <w:sz w:val="16"/>
                <w:szCs w:val="16"/>
              </w:rPr>
              <w:t>v_GSM_MobilityInfo</w:t>
            </w:r>
            <w:proofErr w:type="spellEnd"/>
            <w:r w:rsidRPr="00DD5C58">
              <w:rPr>
                <w:rFonts w:ascii="Courier New" w:hAnsi="Courier New" w:cs="Courier New"/>
                <w:bCs/>
                <w:sz w:val="16"/>
                <w:szCs w:val="16"/>
              </w:rPr>
              <w:t xml:space="preserve"> := f_Get_PDUSessionForDNNType(f_NR5GC_MobileInfo_GetSessionInfoList(), </w:t>
            </w:r>
            <w:proofErr w:type="spellStart"/>
            <w:r w:rsidRPr="00DD5C58">
              <w:rPr>
                <w:rFonts w:ascii="Courier New" w:hAnsi="Courier New" w:cs="Courier New"/>
                <w:bCs/>
                <w:sz w:val="16"/>
                <w:szCs w:val="16"/>
              </w:rPr>
              <w:t>Emergency_PDN</w:t>
            </w:r>
            <w:proofErr w:type="spellEnd"/>
            <w:r w:rsidRPr="00DD5C58">
              <w:rPr>
                <w:rFonts w:ascii="Courier New" w:hAnsi="Courier New" w:cs="Courier New"/>
                <w:bCs/>
                <w:sz w:val="16"/>
                <w:szCs w:val="16"/>
              </w:rPr>
              <w:t>); // @sic R5s210363 sic@</w:t>
            </w:r>
          </w:p>
          <w:p w14:paraId="16E7DC75" w14:textId="77777777" w:rsidR="00DD5C58" w:rsidRPr="00DD5C58" w:rsidRDefault="00DD5C58" w:rsidP="00DD5C58">
            <w:pPr>
              <w:autoSpaceDE w:val="0"/>
              <w:autoSpaceDN w:val="0"/>
              <w:adjustRightInd w:val="0"/>
              <w:spacing w:after="0"/>
              <w:rPr>
                <w:rFonts w:ascii="Courier New" w:hAnsi="Courier New" w:cs="Courier New"/>
                <w:bCs/>
                <w:sz w:val="16"/>
                <w:szCs w:val="16"/>
              </w:rPr>
            </w:pPr>
            <w:r w:rsidRPr="00DD5C58">
              <w:rPr>
                <w:rFonts w:ascii="Courier New" w:hAnsi="Courier New" w:cs="Courier New"/>
                <w:bCs/>
                <w:sz w:val="16"/>
                <w:szCs w:val="16"/>
              </w:rPr>
              <w:t xml:space="preserve">    var </w:t>
            </w:r>
            <w:proofErr w:type="spellStart"/>
            <w:r w:rsidRPr="00DD5C58">
              <w:rPr>
                <w:rFonts w:ascii="Courier New" w:hAnsi="Courier New" w:cs="Courier New"/>
                <w:bCs/>
                <w:sz w:val="16"/>
                <w:szCs w:val="16"/>
              </w:rPr>
              <w:t>GSM_MobilityInfo_Type</w:t>
            </w:r>
            <w:proofErr w:type="spellEnd"/>
            <w:r w:rsidRPr="00DD5C58">
              <w:rPr>
                <w:rFonts w:ascii="Courier New" w:hAnsi="Courier New" w:cs="Courier New"/>
                <w:bCs/>
                <w:sz w:val="16"/>
                <w:szCs w:val="16"/>
              </w:rPr>
              <w:t xml:space="preserve"> </w:t>
            </w:r>
            <w:proofErr w:type="spellStart"/>
            <w:r w:rsidRPr="00DD5C58">
              <w:rPr>
                <w:rFonts w:ascii="Courier New" w:hAnsi="Courier New" w:cs="Courier New"/>
                <w:bCs/>
                <w:sz w:val="16"/>
                <w:szCs w:val="16"/>
              </w:rPr>
              <w:t>v_PDUSession</w:t>
            </w:r>
            <w:proofErr w:type="spellEnd"/>
            <w:r w:rsidRPr="00DD5C58">
              <w:rPr>
                <w:rFonts w:ascii="Courier New" w:hAnsi="Courier New" w:cs="Courier New"/>
                <w:bCs/>
                <w:sz w:val="16"/>
                <w:szCs w:val="16"/>
              </w:rPr>
              <w:t xml:space="preserve"> := </w:t>
            </w:r>
            <w:proofErr w:type="spellStart"/>
            <w:r w:rsidRPr="00DD5C58">
              <w:rPr>
                <w:rFonts w:ascii="Courier New" w:hAnsi="Courier New" w:cs="Courier New"/>
                <w:bCs/>
                <w:sz w:val="16"/>
                <w:szCs w:val="16"/>
              </w:rPr>
              <w:t>valueof</w:t>
            </w:r>
            <w:proofErr w:type="spellEnd"/>
            <w:r w:rsidRPr="00DD5C58">
              <w:rPr>
                <w:rFonts w:ascii="Courier New" w:hAnsi="Courier New" w:cs="Courier New"/>
                <w:bCs/>
                <w:sz w:val="16"/>
                <w:szCs w:val="16"/>
              </w:rPr>
              <w:t>(</w:t>
            </w:r>
            <w:proofErr w:type="spellStart"/>
            <w:r w:rsidRPr="00DD5C58">
              <w:rPr>
                <w:rFonts w:ascii="Courier New" w:hAnsi="Courier New" w:cs="Courier New"/>
                <w:bCs/>
                <w:sz w:val="16"/>
                <w:szCs w:val="16"/>
              </w:rPr>
              <w:t>v_GSM_MobilityInfo</w:t>
            </w:r>
            <w:proofErr w:type="spellEnd"/>
            <w:r w:rsidRPr="00DD5C58">
              <w:rPr>
                <w:rFonts w:ascii="Courier New" w:hAnsi="Courier New" w:cs="Courier New"/>
                <w:bCs/>
                <w:sz w:val="16"/>
                <w:szCs w:val="16"/>
              </w:rPr>
              <w:t>); // Must be there as previously established it</w:t>
            </w:r>
          </w:p>
          <w:p w14:paraId="58012D4C" w14:textId="77777777" w:rsidR="00DD5C58" w:rsidRPr="00DD5C58" w:rsidRDefault="00DD5C58" w:rsidP="00DD5C58">
            <w:pPr>
              <w:autoSpaceDE w:val="0"/>
              <w:autoSpaceDN w:val="0"/>
              <w:adjustRightInd w:val="0"/>
              <w:spacing w:after="0"/>
              <w:rPr>
                <w:rFonts w:ascii="Courier New" w:hAnsi="Courier New" w:cs="Courier New"/>
                <w:bCs/>
                <w:sz w:val="16"/>
                <w:szCs w:val="16"/>
              </w:rPr>
            </w:pPr>
            <w:r w:rsidRPr="00DD5C58">
              <w:rPr>
                <w:rFonts w:ascii="Courier New" w:hAnsi="Courier New" w:cs="Courier New"/>
                <w:bCs/>
                <w:sz w:val="16"/>
                <w:szCs w:val="16"/>
              </w:rPr>
              <w:t xml:space="preserve">    var O1_Type </w:t>
            </w:r>
            <w:proofErr w:type="spellStart"/>
            <w:r w:rsidRPr="00DD5C58">
              <w:rPr>
                <w:rFonts w:ascii="Courier New" w:hAnsi="Courier New" w:cs="Courier New"/>
                <w:bCs/>
                <w:sz w:val="16"/>
                <w:szCs w:val="16"/>
              </w:rPr>
              <w:t>v_</w:t>
            </w:r>
            <w:proofErr w:type="gramStart"/>
            <w:r w:rsidRPr="00DD5C58">
              <w:rPr>
                <w:rFonts w:ascii="Courier New" w:hAnsi="Courier New" w:cs="Courier New"/>
                <w:bCs/>
                <w:sz w:val="16"/>
                <w:szCs w:val="16"/>
              </w:rPr>
              <w:t>PDUSessionId</w:t>
            </w:r>
            <w:proofErr w:type="spellEnd"/>
            <w:r w:rsidRPr="00DD5C58">
              <w:rPr>
                <w:rFonts w:ascii="Courier New" w:hAnsi="Courier New" w:cs="Courier New"/>
                <w:bCs/>
                <w:sz w:val="16"/>
                <w:szCs w:val="16"/>
              </w:rPr>
              <w:t xml:space="preserve"> :</w:t>
            </w:r>
            <w:proofErr w:type="gramEnd"/>
            <w:r w:rsidRPr="00DD5C58">
              <w:rPr>
                <w:rFonts w:ascii="Courier New" w:hAnsi="Courier New" w:cs="Courier New"/>
                <w:bCs/>
                <w:sz w:val="16"/>
                <w:szCs w:val="16"/>
              </w:rPr>
              <w:t xml:space="preserve">= </w:t>
            </w:r>
            <w:proofErr w:type="spellStart"/>
            <w:r w:rsidRPr="00DD5C58">
              <w:rPr>
                <w:rFonts w:ascii="Courier New" w:hAnsi="Courier New" w:cs="Courier New"/>
                <w:bCs/>
                <w:sz w:val="16"/>
                <w:szCs w:val="16"/>
              </w:rPr>
              <w:t>v_PDUSession.SessionId</w:t>
            </w:r>
            <w:proofErr w:type="spellEnd"/>
            <w:r w:rsidRPr="00DD5C58">
              <w:rPr>
                <w:rFonts w:ascii="Courier New" w:hAnsi="Courier New" w:cs="Courier New"/>
                <w:bCs/>
                <w:sz w:val="16"/>
                <w:szCs w:val="16"/>
              </w:rPr>
              <w:t>;</w:t>
            </w:r>
          </w:p>
          <w:p w14:paraId="4033B0AC" w14:textId="77777777" w:rsidR="00DD5C58" w:rsidRPr="00DD5C58" w:rsidRDefault="00DD5C58" w:rsidP="00DD5C58">
            <w:pPr>
              <w:autoSpaceDE w:val="0"/>
              <w:autoSpaceDN w:val="0"/>
              <w:adjustRightInd w:val="0"/>
              <w:spacing w:after="0"/>
              <w:rPr>
                <w:rFonts w:ascii="Courier New" w:hAnsi="Courier New" w:cs="Courier New"/>
                <w:bCs/>
                <w:sz w:val="16"/>
                <w:szCs w:val="16"/>
              </w:rPr>
            </w:pPr>
            <w:r w:rsidRPr="00DD5C58">
              <w:rPr>
                <w:rFonts w:ascii="Courier New" w:hAnsi="Courier New" w:cs="Courier New"/>
                <w:bCs/>
                <w:sz w:val="16"/>
                <w:szCs w:val="16"/>
              </w:rPr>
              <w:t xml:space="preserve">    var </w:t>
            </w:r>
            <w:proofErr w:type="spellStart"/>
            <w:r w:rsidRPr="00DD5C58">
              <w:rPr>
                <w:rFonts w:ascii="Courier New" w:hAnsi="Courier New" w:cs="Courier New"/>
                <w:bCs/>
                <w:sz w:val="16"/>
                <w:szCs w:val="16"/>
              </w:rPr>
              <w:t>PDN_Index_Type</w:t>
            </w:r>
            <w:proofErr w:type="spellEnd"/>
            <w:r w:rsidRPr="00DD5C58">
              <w:rPr>
                <w:rFonts w:ascii="Courier New" w:hAnsi="Courier New" w:cs="Courier New"/>
                <w:bCs/>
                <w:sz w:val="16"/>
                <w:szCs w:val="16"/>
              </w:rPr>
              <w:t xml:space="preserve"> </w:t>
            </w:r>
            <w:proofErr w:type="spellStart"/>
            <w:r w:rsidRPr="00DD5C58">
              <w:rPr>
                <w:rFonts w:ascii="Courier New" w:hAnsi="Courier New" w:cs="Courier New"/>
                <w:bCs/>
                <w:sz w:val="16"/>
                <w:szCs w:val="16"/>
              </w:rPr>
              <w:t>v_PdnIndex</w:t>
            </w:r>
            <w:proofErr w:type="spellEnd"/>
            <w:r w:rsidRPr="00DD5C58">
              <w:rPr>
                <w:rFonts w:ascii="Courier New" w:hAnsi="Courier New" w:cs="Courier New"/>
                <w:bCs/>
                <w:sz w:val="16"/>
                <w:szCs w:val="16"/>
              </w:rPr>
              <w:t xml:space="preserve"> := </w:t>
            </w:r>
            <w:proofErr w:type="spellStart"/>
            <w:r w:rsidRPr="00DD5C58">
              <w:rPr>
                <w:rFonts w:ascii="Courier New" w:hAnsi="Courier New" w:cs="Courier New"/>
                <w:bCs/>
                <w:sz w:val="16"/>
                <w:szCs w:val="16"/>
              </w:rPr>
              <w:t>v_PDUSession.PdnIndex</w:t>
            </w:r>
            <w:proofErr w:type="spellEnd"/>
            <w:r w:rsidRPr="00DD5C58">
              <w:rPr>
                <w:rFonts w:ascii="Courier New" w:hAnsi="Courier New" w:cs="Courier New"/>
                <w:bCs/>
                <w:sz w:val="16"/>
                <w:szCs w:val="16"/>
              </w:rPr>
              <w:t xml:space="preserve">; // @sic R5s220829 sic@  </w:t>
            </w:r>
          </w:p>
          <w:p w14:paraId="1A0D9E30" w14:textId="77777777" w:rsidR="00DD5C58" w:rsidRPr="00DD5C58" w:rsidRDefault="00DD5C58" w:rsidP="00DD5C58">
            <w:pPr>
              <w:autoSpaceDE w:val="0"/>
              <w:autoSpaceDN w:val="0"/>
              <w:adjustRightInd w:val="0"/>
              <w:spacing w:after="0"/>
              <w:rPr>
                <w:rFonts w:ascii="Courier New" w:hAnsi="Courier New" w:cs="Courier New"/>
                <w:bCs/>
                <w:sz w:val="16"/>
                <w:szCs w:val="16"/>
              </w:rPr>
            </w:pPr>
          </w:p>
          <w:p w14:paraId="177A59E7" w14:textId="77777777" w:rsidR="00DD5C58" w:rsidRPr="00DD5C58" w:rsidRDefault="00DD5C58" w:rsidP="00DD5C58">
            <w:pPr>
              <w:autoSpaceDE w:val="0"/>
              <w:autoSpaceDN w:val="0"/>
              <w:adjustRightInd w:val="0"/>
              <w:spacing w:after="0"/>
              <w:rPr>
                <w:rFonts w:ascii="Courier New" w:hAnsi="Courier New" w:cs="Courier New"/>
                <w:bCs/>
                <w:sz w:val="16"/>
                <w:szCs w:val="16"/>
              </w:rPr>
            </w:pPr>
            <w:r w:rsidRPr="00DD5C58">
              <w:rPr>
                <w:rFonts w:ascii="Courier New" w:hAnsi="Courier New" w:cs="Courier New"/>
                <w:bCs/>
                <w:sz w:val="16"/>
                <w:szCs w:val="16"/>
              </w:rPr>
              <w:t xml:space="preserve">    f_NR5GC_PDUSessionRelease (</w:t>
            </w:r>
            <w:proofErr w:type="spellStart"/>
            <w:r w:rsidRPr="00DD5C58">
              <w:rPr>
                <w:rFonts w:ascii="Courier New" w:hAnsi="Courier New" w:cs="Courier New"/>
                <w:bCs/>
                <w:sz w:val="16"/>
                <w:szCs w:val="16"/>
              </w:rPr>
              <w:t>p_NR_CellId</w:t>
            </w:r>
            <w:proofErr w:type="spellEnd"/>
            <w:r w:rsidRPr="00DD5C58">
              <w:rPr>
                <w:rFonts w:ascii="Courier New" w:hAnsi="Courier New" w:cs="Courier New"/>
                <w:bCs/>
                <w:sz w:val="16"/>
                <w:szCs w:val="16"/>
              </w:rPr>
              <w:t>,</w:t>
            </w:r>
          </w:p>
          <w:p w14:paraId="4BD7AAD0" w14:textId="77777777" w:rsidR="00DD5C58" w:rsidRPr="00DD5C58" w:rsidRDefault="00DD5C58" w:rsidP="00DD5C58">
            <w:pPr>
              <w:autoSpaceDE w:val="0"/>
              <w:autoSpaceDN w:val="0"/>
              <w:adjustRightInd w:val="0"/>
              <w:spacing w:after="0"/>
              <w:rPr>
                <w:rFonts w:ascii="Courier New" w:hAnsi="Courier New" w:cs="Courier New"/>
                <w:bCs/>
                <w:sz w:val="16"/>
                <w:szCs w:val="16"/>
              </w:rPr>
            </w:pPr>
            <w:r w:rsidRPr="00DD5C58">
              <w:rPr>
                <w:rFonts w:ascii="Courier New" w:hAnsi="Courier New" w:cs="Courier New"/>
                <w:bCs/>
                <w:sz w:val="16"/>
                <w:szCs w:val="16"/>
              </w:rPr>
              <w:t xml:space="preserve">                               </w:t>
            </w:r>
            <w:proofErr w:type="spellStart"/>
            <w:r w:rsidRPr="00DD5C58">
              <w:rPr>
                <w:rFonts w:ascii="Courier New" w:hAnsi="Courier New" w:cs="Courier New"/>
                <w:bCs/>
                <w:sz w:val="16"/>
                <w:szCs w:val="16"/>
              </w:rPr>
              <w:t>v_PDUSessionId</w:t>
            </w:r>
            <w:proofErr w:type="spellEnd"/>
            <w:r w:rsidRPr="00DD5C58">
              <w:rPr>
                <w:rFonts w:ascii="Courier New" w:hAnsi="Courier New" w:cs="Courier New"/>
                <w:bCs/>
                <w:sz w:val="16"/>
                <w:szCs w:val="16"/>
              </w:rPr>
              <w:t>,</w:t>
            </w:r>
          </w:p>
          <w:p w14:paraId="2BC0DABC" w14:textId="77777777" w:rsidR="00DD5C58" w:rsidRPr="00DD5C58" w:rsidRDefault="00DD5C58" w:rsidP="00DD5C58">
            <w:pPr>
              <w:autoSpaceDE w:val="0"/>
              <w:autoSpaceDN w:val="0"/>
              <w:adjustRightInd w:val="0"/>
              <w:spacing w:after="0"/>
              <w:rPr>
                <w:rFonts w:ascii="Courier New" w:hAnsi="Courier New" w:cs="Courier New"/>
                <w:bCs/>
                <w:sz w:val="16"/>
                <w:szCs w:val="16"/>
              </w:rPr>
            </w:pPr>
            <w:r w:rsidRPr="00DD5C58">
              <w:rPr>
                <w:rFonts w:ascii="Courier New" w:hAnsi="Courier New" w:cs="Courier New"/>
                <w:bCs/>
                <w:sz w:val="16"/>
                <w:szCs w:val="16"/>
              </w:rPr>
              <w:t xml:space="preserve">                               </w:t>
            </w:r>
            <w:proofErr w:type="spellStart"/>
            <w:r w:rsidRPr="00DD5C58">
              <w:rPr>
                <w:rFonts w:ascii="Courier New" w:hAnsi="Courier New" w:cs="Courier New"/>
                <w:bCs/>
                <w:sz w:val="16"/>
                <w:szCs w:val="16"/>
              </w:rPr>
              <w:t>cs_GMM_GSM_Cause</w:t>
            </w:r>
            <w:proofErr w:type="spellEnd"/>
            <w:r w:rsidRPr="00DD5C58">
              <w:rPr>
                <w:rFonts w:ascii="Courier New" w:hAnsi="Courier New" w:cs="Courier New"/>
                <w:bCs/>
                <w:sz w:val="16"/>
                <w:szCs w:val="16"/>
              </w:rPr>
              <w:t xml:space="preserve"> (omit, '00100100'B));</w:t>
            </w:r>
          </w:p>
          <w:p w14:paraId="20942ABA" w14:textId="77777777" w:rsidR="00DD5C58" w:rsidRPr="00DD5C58" w:rsidRDefault="00DD5C58" w:rsidP="00DD5C58">
            <w:pPr>
              <w:autoSpaceDE w:val="0"/>
              <w:autoSpaceDN w:val="0"/>
              <w:adjustRightInd w:val="0"/>
              <w:spacing w:after="0"/>
              <w:rPr>
                <w:rFonts w:ascii="Courier New" w:hAnsi="Courier New" w:cs="Courier New"/>
                <w:bCs/>
                <w:sz w:val="16"/>
                <w:szCs w:val="16"/>
              </w:rPr>
            </w:pPr>
            <w:r w:rsidRPr="00DD5C58">
              <w:rPr>
                <w:rFonts w:ascii="Courier New" w:hAnsi="Courier New" w:cs="Courier New"/>
                <w:bCs/>
                <w:sz w:val="16"/>
                <w:szCs w:val="16"/>
              </w:rPr>
              <w:t xml:space="preserve">    if(</w:t>
            </w:r>
            <w:proofErr w:type="spellStart"/>
            <w:r w:rsidRPr="00DD5C58">
              <w:rPr>
                <w:rFonts w:ascii="Courier New" w:hAnsi="Courier New" w:cs="Courier New"/>
                <w:bCs/>
                <w:sz w:val="16"/>
                <w:szCs w:val="16"/>
              </w:rPr>
              <w:t>p_EmergencyCallEstablished</w:t>
            </w:r>
            <w:proofErr w:type="spellEnd"/>
            <w:r w:rsidRPr="00DD5C58">
              <w:rPr>
                <w:rFonts w:ascii="Courier New" w:hAnsi="Courier New" w:cs="Courier New"/>
                <w:bCs/>
                <w:sz w:val="16"/>
                <w:szCs w:val="16"/>
              </w:rPr>
              <w:t xml:space="preserve">){  </w:t>
            </w:r>
          </w:p>
          <w:p w14:paraId="6F37DF89" w14:textId="77777777" w:rsidR="00DD5C58" w:rsidRPr="00DD5C58" w:rsidRDefault="00DD5C58" w:rsidP="00DD5C58">
            <w:pPr>
              <w:autoSpaceDE w:val="0"/>
              <w:autoSpaceDN w:val="0"/>
              <w:adjustRightInd w:val="0"/>
              <w:spacing w:after="0"/>
              <w:rPr>
                <w:rFonts w:ascii="Courier New" w:hAnsi="Courier New" w:cs="Courier New"/>
                <w:bCs/>
                <w:sz w:val="16"/>
                <w:szCs w:val="16"/>
              </w:rPr>
            </w:pPr>
            <w:r w:rsidRPr="00DD5C58">
              <w:rPr>
                <w:rFonts w:ascii="Courier New" w:hAnsi="Courier New" w:cs="Courier New"/>
                <w:bCs/>
                <w:sz w:val="16"/>
                <w:szCs w:val="16"/>
              </w:rPr>
              <w:t xml:space="preserve">       </w:t>
            </w:r>
            <w:proofErr w:type="spellStart"/>
            <w:r w:rsidRPr="00DD5C58">
              <w:rPr>
                <w:rFonts w:ascii="Courier New" w:hAnsi="Courier New" w:cs="Courier New"/>
                <w:bCs/>
                <w:sz w:val="16"/>
                <w:szCs w:val="16"/>
              </w:rPr>
              <w:t>f_IP_RtpRtcpLoopback</w:t>
            </w:r>
            <w:proofErr w:type="spellEnd"/>
            <w:r w:rsidRPr="00DD5C58">
              <w:rPr>
                <w:rFonts w:ascii="Courier New" w:hAnsi="Courier New" w:cs="Courier New"/>
                <w:bCs/>
                <w:sz w:val="16"/>
                <w:szCs w:val="16"/>
              </w:rPr>
              <w:t xml:space="preserve">(IP, </w:t>
            </w:r>
            <w:proofErr w:type="spellStart"/>
            <w:r w:rsidRPr="00DD5C58">
              <w:rPr>
                <w:rFonts w:ascii="Courier New" w:hAnsi="Courier New" w:cs="Courier New"/>
                <w:bCs/>
                <w:sz w:val="16"/>
                <w:szCs w:val="16"/>
              </w:rPr>
              <w:t>v_PdnIndex</w:t>
            </w:r>
            <w:proofErr w:type="spellEnd"/>
            <w:r w:rsidRPr="00DD5C58">
              <w:rPr>
                <w:rFonts w:ascii="Courier New" w:hAnsi="Courier New" w:cs="Courier New"/>
                <w:bCs/>
                <w:sz w:val="16"/>
                <w:szCs w:val="16"/>
              </w:rPr>
              <w:t>, tsc_IMS_MediaPort_M1, omit);  // @sic R5s210363, R5s220829 sic@</w:t>
            </w:r>
          </w:p>
          <w:p w14:paraId="4D876CED" w14:textId="77777777" w:rsidR="00DD5C58" w:rsidRPr="00DD5C58" w:rsidRDefault="00DD5C58" w:rsidP="00DD5C58">
            <w:pPr>
              <w:autoSpaceDE w:val="0"/>
              <w:autoSpaceDN w:val="0"/>
              <w:adjustRightInd w:val="0"/>
              <w:spacing w:after="0"/>
              <w:rPr>
                <w:rFonts w:ascii="Courier New" w:hAnsi="Courier New" w:cs="Courier New"/>
                <w:bCs/>
                <w:sz w:val="16"/>
                <w:szCs w:val="16"/>
              </w:rPr>
            </w:pPr>
            <w:r w:rsidRPr="00DD5C58">
              <w:rPr>
                <w:rFonts w:ascii="Courier New" w:hAnsi="Courier New" w:cs="Courier New"/>
                <w:bCs/>
                <w:sz w:val="16"/>
                <w:szCs w:val="16"/>
              </w:rPr>
              <w:t xml:space="preserve">    }    </w:t>
            </w:r>
          </w:p>
          <w:p w14:paraId="0AFBA4D4" w14:textId="5F6A9823" w:rsidR="00FA3E59" w:rsidRDefault="00DD5C58" w:rsidP="00DD5C58">
            <w:pPr>
              <w:autoSpaceDE w:val="0"/>
              <w:autoSpaceDN w:val="0"/>
              <w:adjustRightInd w:val="0"/>
              <w:spacing w:after="0"/>
              <w:rPr>
                <w:rFonts w:ascii="Courier New" w:hAnsi="Courier New" w:cs="Courier New"/>
                <w:bCs/>
                <w:sz w:val="16"/>
                <w:szCs w:val="16"/>
              </w:rPr>
            </w:pPr>
            <w:r w:rsidRPr="00DD5C58">
              <w:rPr>
                <w:rFonts w:ascii="Courier New" w:hAnsi="Courier New" w:cs="Courier New"/>
                <w:bCs/>
                <w:sz w:val="16"/>
                <w:szCs w:val="16"/>
              </w:rPr>
              <w:t xml:space="preserve">  }   </w:t>
            </w:r>
          </w:p>
        </w:tc>
      </w:tr>
    </w:tbl>
    <w:p w14:paraId="59F835D6" w14:textId="77777777" w:rsidR="00FA3E59" w:rsidRDefault="00FA3E59" w:rsidP="00FA3E59">
      <w:pPr>
        <w:spacing w:after="0"/>
        <w:rPr>
          <w:rFonts w:ascii="Arial" w:hAnsi="Arial"/>
          <w:b/>
          <w:lang w:eastAsia="en-GB"/>
        </w:rPr>
      </w:pPr>
    </w:p>
    <w:p w14:paraId="21A65208" w14:textId="77777777" w:rsidR="00064F51" w:rsidRDefault="00064F51" w:rsidP="00FA3E59">
      <w:pPr>
        <w:spacing w:after="0"/>
        <w:rPr>
          <w:rFonts w:ascii="Arial" w:hAnsi="Arial"/>
          <w:b/>
          <w:lang w:eastAsia="en-GB"/>
        </w:rPr>
      </w:pPr>
    </w:p>
    <w:p w14:paraId="6B47DF96" w14:textId="5CB84F55" w:rsidR="00963FA6" w:rsidRDefault="00963FA6" w:rsidP="00963FA6">
      <w:pPr>
        <w:pStyle w:val="Heading2"/>
        <w:numPr>
          <w:ilvl w:val="1"/>
          <w:numId w:val="1"/>
        </w:numPr>
        <w:tabs>
          <w:tab w:val="left" w:pos="576"/>
        </w:tabs>
        <w:overflowPunct w:val="0"/>
        <w:autoSpaceDE w:val="0"/>
        <w:autoSpaceDN w:val="0"/>
        <w:adjustRightInd w:val="0"/>
        <w:spacing w:before="480"/>
        <w:rPr>
          <w:rFonts w:eastAsiaTheme="minorEastAsia"/>
          <w:b/>
          <w:lang w:val="pt-BR"/>
        </w:rPr>
      </w:pPr>
      <w:bookmarkStart w:id="18" w:name="_Hlk203671487"/>
      <w:r>
        <w:rPr>
          <w:rFonts w:eastAsiaTheme="minorEastAsia"/>
          <w:b/>
          <w:lang w:val="pt-BR"/>
        </w:rPr>
        <w:t xml:space="preserve">Correction in </w:t>
      </w:r>
      <w:r w:rsidRPr="00963FA6">
        <w:rPr>
          <w:rFonts w:eastAsiaTheme="minorEastAsia"/>
          <w:b/>
          <w:lang w:val="pt-BR"/>
        </w:rPr>
        <w:t>f_NR5GC_EmergencyCallReleaseMT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6"/>
        <w:gridCol w:w="8033"/>
      </w:tblGrid>
      <w:tr w:rsidR="00963FA6" w14:paraId="41BBAE69" w14:textId="77777777" w:rsidTr="0006287F">
        <w:trPr>
          <w:trHeight w:val="447"/>
        </w:trPr>
        <w:tc>
          <w:tcPr>
            <w:tcW w:w="829" w:type="pct"/>
            <w:tcBorders>
              <w:top w:val="single" w:sz="4" w:space="0" w:color="auto"/>
              <w:left w:val="single" w:sz="4" w:space="0" w:color="auto"/>
              <w:bottom w:val="single" w:sz="4" w:space="0" w:color="auto"/>
              <w:right w:val="single" w:sz="4" w:space="0" w:color="auto"/>
            </w:tcBorders>
            <w:hideMark/>
          </w:tcPr>
          <w:p w14:paraId="3F596C89" w14:textId="77777777" w:rsidR="00963FA6" w:rsidRDefault="00963FA6" w:rsidP="0006287F">
            <w:pPr>
              <w:spacing w:before="40" w:after="40"/>
              <w:rPr>
                <w:rFonts w:ascii="Arial" w:eastAsiaTheme="minorEastAsia" w:hAnsi="Arial" w:cs="Arial"/>
                <w:b/>
              </w:rPr>
            </w:pPr>
            <w:r>
              <w:rPr>
                <w:rFonts w:ascii="Arial" w:hAnsi="Arial" w:cs="Arial"/>
                <w:b/>
              </w:rPr>
              <w:t>Template name</w:t>
            </w:r>
          </w:p>
        </w:tc>
        <w:tc>
          <w:tcPr>
            <w:tcW w:w="4171" w:type="pct"/>
            <w:tcBorders>
              <w:top w:val="single" w:sz="4" w:space="0" w:color="auto"/>
              <w:left w:val="single" w:sz="4" w:space="0" w:color="auto"/>
              <w:bottom w:val="single" w:sz="4" w:space="0" w:color="auto"/>
              <w:right w:val="single" w:sz="4" w:space="0" w:color="auto"/>
            </w:tcBorders>
            <w:hideMark/>
          </w:tcPr>
          <w:p w14:paraId="64A5A519" w14:textId="29E89F46" w:rsidR="00963FA6" w:rsidRDefault="00963FA6" w:rsidP="0006287F">
            <w:pPr>
              <w:spacing w:after="0"/>
              <w:rPr>
                <w:rFonts w:ascii="Arial" w:hAnsi="Arial" w:cs="Arial"/>
              </w:rPr>
            </w:pPr>
            <w:r w:rsidRPr="00963FA6">
              <w:rPr>
                <w:rFonts w:ascii="Arial" w:hAnsi="Arial" w:cs="Arial"/>
              </w:rPr>
              <w:t>f_NR5GC_EmergencyCallReleaseMT</w:t>
            </w:r>
          </w:p>
        </w:tc>
      </w:tr>
      <w:tr w:rsidR="00963FA6" w:rsidRPr="00FA3E59" w14:paraId="2647DFF5" w14:textId="77777777" w:rsidTr="0006287F">
        <w:trPr>
          <w:trHeight w:val="452"/>
        </w:trPr>
        <w:tc>
          <w:tcPr>
            <w:tcW w:w="829" w:type="pct"/>
            <w:tcBorders>
              <w:top w:val="single" w:sz="4" w:space="0" w:color="auto"/>
              <w:left w:val="single" w:sz="4" w:space="0" w:color="auto"/>
              <w:bottom w:val="single" w:sz="4" w:space="0" w:color="auto"/>
              <w:right w:val="single" w:sz="4" w:space="0" w:color="auto"/>
            </w:tcBorders>
            <w:hideMark/>
          </w:tcPr>
          <w:p w14:paraId="581ED56C" w14:textId="77777777" w:rsidR="00963FA6" w:rsidRDefault="00963FA6" w:rsidP="0006287F">
            <w:pPr>
              <w:spacing w:before="40" w:after="40"/>
              <w:rPr>
                <w:rFonts w:ascii="Arial" w:hAnsi="Arial"/>
                <w:b/>
              </w:rPr>
            </w:pPr>
            <w:r>
              <w:rPr>
                <w:rFonts w:ascii="Arial" w:hAnsi="Arial"/>
                <w:b/>
              </w:rPr>
              <w:t>Reason for change</w:t>
            </w:r>
          </w:p>
        </w:tc>
        <w:tc>
          <w:tcPr>
            <w:tcW w:w="4171" w:type="pct"/>
            <w:tcBorders>
              <w:top w:val="single" w:sz="4" w:space="0" w:color="auto"/>
              <w:left w:val="single" w:sz="4" w:space="0" w:color="auto"/>
              <w:bottom w:val="single" w:sz="4" w:space="0" w:color="auto"/>
              <w:right w:val="single" w:sz="4" w:space="0" w:color="auto"/>
            </w:tcBorders>
            <w:hideMark/>
          </w:tcPr>
          <w:p w14:paraId="31EE83ED" w14:textId="02239946" w:rsidR="00963FA6" w:rsidRDefault="00FC6EEC" w:rsidP="0006287F">
            <w:pPr>
              <w:pStyle w:val="CRCoverPage"/>
              <w:spacing w:after="0"/>
              <w:rPr>
                <w:rFonts w:eastAsia="SimSun" w:cs="Arial"/>
                <w:lang w:eastAsia="zh-CN"/>
              </w:rPr>
            </w:pPr>
            <w:r>
              <w:rPr>
                <w:rFonts w:eastAsia="SimSun" w:cs="Arial"/>
                <w:lang w:eastAsia="zh-CN"/>
              </w:rPr>
              <w:t xml:space="preserve">In the current TTCN implementation, for case </w:t>
            </w:r>
            <w:proofErr w:type="spellStart"/>
            <w:r>
              <w:rPr>
                <w:rFonts w:eastAsia="SimSun" w:cs="Arial"/>
                <w:lang w:eastAsia="zh-CN"/>
              </w:rPr>
              <w:t>IPCAN_ECallOnly_Aborted</w:t>
            </w:r>
            <w:proofErr w:type="spellEnd"/>
            <w:r>
              <w:rPr>
                <w:rFonts w:eastAsia="SimSun" w:cs="Arial"/>
                <w:lang w:eastAsia="zh-CN"/>
              </w:rPr>
              <w:t xml:space="preserve">, release of PDU session was missing while emergency call was being released. Due to this unexpected UE </w:t>
            </w:r>
            <w:proofErr w:type="spellStart"/>
            <w:r>
              <w:rPr>
                <w:rFonts w:eastAsia="SimSun" w:cs="Arial"/>
                <w:lang w:eastAsia="zh-CN"/>
              </w:rPr>
              <w:t>behavior</w:t>
            </w:r>
            <w:proofErr w:type="spellEnd"/>
            <w:r>
              <w:rPr>
                <w:rFonts w:eastAsia="SimSun" w:cs="Arial"/>
                <w:lang w:eastAsia="zh-CN"/>
              </w:rPr>
              <w:t xml:space="preserve"> was observed.</w:t>
            </w:r>
          </w:p>
        </w:tc>
      </w:tr>
      <w:tr w:rsidR="00963FA6" w:rsidRPr="00D9716F" w14:paraId="2AB44751" w14:textId="77777777" w:rsidTr="0006287F">
        <w:tc>
          <w:tcPr>
            <w:tcW w:w="829" w:type="pct"/>
            <w:tcBorders>
              <w:top w:val="single" w:sz="4" w:space="0" w:color="auto"/>
              <w:left w:val="single" w:sz="4" w:space="0" w:color="auto"/>
              <w:bottom w:val="single" w:sz="4" w:space="0" w:color="auto"/>
              <w:right w:val="single" w:sz="4" w:space="0" w:color="auto"/>
            </w:tcBorders>
            <w:hideMark/>
          </w:tcPr>
          <w:p w14:paraId="2E679112" w14:textId="77777777" w:rsidR="00963FA6" w:rsidRDefault="00963FA6" w:rsidP="0006287F">
            <w:pPr>
              <w:spacing w:before="40" w:after="40"/>
              <w:rPr>
                <w:rFonts w:ascii="Arial" w:eastAsiaTheme="minorEastAsia" w:hAnsi="Arial"/>
                <w:b/>
              </w:rPr>
            </w:pPr>
            <w:r>
              <w:rPr>
                <w:rFonts w:ascii="Arial" w:hAnsi="Arial"/>
                <w:b/>
              </w:rPr>
              <w:t>Summary of change</w:t>
            </w:r>
          </w:p>
        </w:tc>
        <w:tc>
          <w:tcPr>
            <w:tcW w:w="4171" w:type="pct"/>
            <w:tcBorders>
              <w:top w:val="single" w:sz="4" w:space="0" w:color="auto"/>
              <w:left w:val="single" w:sz="4" w:space="0" w:color="auto"/>
              <w:bottom w:val="single" w:sz="4" w:space="0" w:color="auto"/>
              <w:right w:val="single" w:sz="4" w:space="0" w:color="auto"/>
            </w:tcBorders>
            <w:hideMark/>
          </w:tcPr>
          <w:p w14:paraId="5348CB83" w14:textId="365B1695" w:rsidR="00963FA6" w:rsidRDefault="00D9716F" w:rsidP="0006287F">
            <w:pPr>
              <w:pStyle w:val="CRCoverPage"/>
              <w:spacing w:after="0"/>
              <w:rPr>
                <w:rFonts w:cs="Arial"/>
              </w:rPr>
            </w:pPr>
            <w:r>
              <w:rPr>
                <w:rFonts w:cs="Arial"/>
              </w:rPr>
              <w:t xml:space="preserve">Called new function </w:t>
            </w:r>
            <w:r w:rsidRPr="00D9716F">
              <w:rPr>
                <w:rFonts w:cs="Arial"/>
              </w:rPr>
              <w:t>f_NR5GC_EmergencyPDURelease</w:t>
            </w:r>
            <w:r>
              <w:rPr>
                <w:rFonts w:cs="Arial"/>
              </w:rPr>
              <w:t xml:space="preserve">, behaviour inside </w:t>
            </w:r>
            <w:r w:rsidRPr="00D9716F">
              <w:rPr>
                <w:rFonts w:cs="Arial"/>
              </w:rPr>
              <w:t>f_NR5GC_EmergencyCallReleaseMT</w:t>
            </w:r>
            <w:r>
              <w:rPr>
                <w:rFonts w:cs="Arial"/>
              </w:rPr>
              <w:t xml:space="preserve"> stills the same.</w:t>
            </w:r>
          </w:p>
        </w:tc>
      </w:tr>
      <w:tr w:rsidR="00963FA6" w14:paraId="014832A1" w14:textId="77777777" w:rsidTr="0006287F">
        <w:tc>
          <w:tcPr>
            <w:tcW w:w="829" w:type="pct"/>
            <w:tcBorders>
              <w:top w:val="single" w:sz="4" w:space="0" w:color="auto"/>
              <w:left w:val="single" w:sz="4" w:space="0" w:color="auto"/>
              <w:bottom w:val="single" w:sz="4" w:space="0" w:color="auto"/>
              <w:right w:val="single" w:sz="4" w:space="0" w:color="auto"/>
            </w:tcBorders>
            <w:hideMark/>
          </w:tcPr>
          <w:p w14:paraId="6120C963" w14:textId="77777777" w:rsidR="00963FA6" w:rsidRDefault="00963FA6" w:rsidP="0006287F">
            <w:pPr>
              <w:spacing w:before="40" w:after="40"/>
              <w:rPr>
                <w:rFonts w:ascii="Arial" w:hAnsi="Arial"/>
                <w:b/>
              </w:rPr>
            </w:pPr>
            <w:r>
              <w:rPr>
                <w:rFonts w:ascii="Arial" w:hAnsi="Arial"/>
                <w:b/>
              </w:rPr>
              <w:t>TTCN module</w:t>
            </w:r>
          </w:p>
        </w:tc>
        <w:tc>
          <w:tcPr>
            <w:tcW w:w="4171" w:type="pct"/>
            <w:tcBorders>
              <w:top w:val="single" w:sz="4" w:space="0" w:color="auto"/>
              <w:left w:val="single" w:sz="4" w:space="0" w:color="auto"/>
              <w:bottom w:val="single" w:sz="4" w:space="0" w:color="auto"/>
              <w:right w:val="single" w:sz="4" w:space="0" w:color="auto"/>
            </w:tcBorders>
            <w:hideMark/>
          </w:tcPr>
          <w:p w14:paraId="41DAC86F" w14:textId="53022D66" w:rsidR="00963FA6" w:rsidRDefault="00963FA6" w:rsidP="0006287F">
            <w:pPr>
              <w:spacing w:after="0"/>
              <w:rPr>
                <w:rFonts w:ascii="Arial" w:hAnsi="Arial" w:cs="Arial"/>
                <w:lang w:eastAsia="zh-CN"/>
              </w:rPr>
            </w:pPr>
            <w:r w:rsidRPr="00963FA6">
              <w:rPr>
                <w:rFonts w:ascii="Arial" w:hAnsi="Arial" w:cs="Arial"/>
                <w:lang w:eastAsia="zh-CN"/>
              </w:rPr>
              <w:t>NR5GC_IMSProcedures.ttcn</w:t>
            </w:r>
          </w:p>
        </w:tc>
      </w:tr>
      <w:tr w:rsidR="009335BB" w14:paraId="2E2F8289" w14:textId="77777777" w:rsidTr="0006287F">
        <w:tc>
          <w:tcPr>
            <w:tcW w:w="829" w:type="pct"/>
            <w:tcBorders>
              <w:top w:val="single" w:sz="4" w:space="0" w:color="auto"/>
              <w:left w:val="single" w:sz="4" w:space="0" w:color="auto"/>
              <w:bottom w:val="single" w:sz="4" w:space="0" w:color="auto"/>
              <w:right w:val="single" w:sz="4" w:space="0" w:color="auto"/>
            </w:tcBorders>
          </w:tcPr>
          <w:p w14:paraId="70F73F1A" w14:textId="37E6BC8F" w:rsidR="009335BB" w:rsidRDefault="009335BB" w:rsidP="009335BB">
            <w:pPr>
              <w:spacing w:before="40" w:after="40"/>
              <w:rPr>
                <w:rFonts w:ascii="Arial" w:hAnsi="Arial"/>
                <w:b/>
              </w:rPr>
            </w:pPr>
            <w:r>
              <w:rPr>
                <w:rFonts w:ascii="Arial" w:hAnsi="Arial"/>
                <w:b/>
              </w:rPr>
              <w:t>MCC160 Comment</w:t>
            </w:r>
          </w:p>
        </w:tc>
        <w:tc>
          <w:tcPr>
            <w:tcW w:w="4171" w:type="pct"/>
            <w:tcBorders>
              <w:top w:val="single" w:sz="4" w:space="0" w:color="auto"/>
              <w:left w:val="single" w:sz="4" w:space="0" w:color="auto"/>
              <w:bottom w:val="single" w:sz="4" w:space="0" w:color="auto"/>
              <w:right w:val="single" w:sz="4" w:space="0" w:color="auto"/>
            </w:tcBorders>
          </w:tcPr>
          <w:p w14:paraId="1742BF3F" w14:textId="77777777" w:rsidR="009335BB" w:rsidRDefault="009335BB" w:rsidP="009335BB">
            <w:pPr>
              <w:spacing w:after="0"/>
              <w:rPr>
                <w:rFonts w:ascii="Arial" w:hAnsi="Arial" w:cs="Arial"/>
                <w:highlight w:val="magenta"/>
                <w:lang w:eastAsia="zh-CN"/>
              </w:rPr>
            </w:pPr>
            <w:r>
              <w:rPr>
                <w:rFonts w:ascii="Arial" w:hAnsi="Arial" w:cs="Arial"/>
                <w:highlight w:val="magenta"/>
                <w:lang w:eastAsia="zh-CN"/>
              </w:rPr>
              <w:t>See change 2.</w:t>
            </w:r>
          </w:p>
          <w:p w14:paraId="583CC3C7" w14:textId="58CBA340" w:rsidR="009335BB" w:rsidRPr="00963FA6" w:rsidRDefault="009335BB" w:rsidP="009335BB">
            <w:pPr>
              <w:spacing w:after="0"/>
              <w:rPr>
                <w:rFonts w:ascii="Arial" w:hAnsi="Arial" w:cs="Arial"/>
                <w:lang w:eastAsia="zh-CN"/>
              </w:rPr>
            </w:pPr>
            <w:r w:rsidRPr="00FA4EA1">
              <w:rPr>
                <w:rFonts w:ascii="Arial" w:hAnsi="Arial" w:cs="Arial"/>
                <w:highlight w:val="magenta"/>
                <w:lang w:eastAsia="zh-CN"/>
              </w:rPr>
              <w:t>Decision postponed until outcome of prose CR</w:t>
            </w:r>
          </w:p>
        </w:tc>
      </w:tr>
    </w:tbl>
    <w:p w14:paraId="49CAF7F8" w14:textId="77777777" w:rsidR="00963FA6" w:rsidRDefault="00963FA6" w:rsidP="00963FA6"/>
    <w:p w14:paraId="0A97C8C1" w14:textId="77777777" w:rsidR="00963FA6" w:rsidRDefault="00963FA6" w:rsidP="00963FA6">
      <w:pPr>
        <w:rPr>
          <w:rFonts w:ascii="Arial" w:hAnsi="Arial" w:cs="Arial"/>
          <w:b/>
        </w:rPr>
      </w:pPr>
      <w:r>
        <w:rPr>
          <w:rFonts w:ascii="Arial" w:hAnsi="Arial" w:cs="Arial"/>
          <w:b/>
        </w:rPr>
        <w:t>Before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63FA6" w14:paraId="3E00E56B" w14:textId="77777777" w:rsidTr="0006287F">
        <w:tc>
          <w:tcPr>
            <w:tcW w:w="5000" w:type="pct"/>
            <w:tcBorders>
              <w:top w:val="single" w:sz="4" w:space="0" w:color="auto"/>
              <w:left w:val="single" w:sz="4" w:space="0" w:color="auto"/>
              <w:bottom w:val="single" w:sz="4" w:space="0" w:color="auto"/>
              <w:right w:val="single" w:sz="4" w:space="0" w:color="auto"/>
            </w:tcBorders>
          </w:tcPr>
          <w:p w14:paraId="625ADAD4"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function f_NR5GC_EmergencyCallReleaseMT(</w:t>
            </w:r>
            <w:proofErr w:type="spellStart"/>
            <w:r w:rsidRPr="00C006F7">
              <w:rPr>
                <w:rFonts w:ascii="Courier New" w:hAnsi="Courier New" w:cs="Courier New"/>
                <w:bCs/>
                <w:sz w:val="16"/>
                <w:szCs w:val="16"/>
              </w:rPr>
              <w:t>NR_CellId_Type</w:t>
            </w:r>
            <w:proofErr w:type="spellEnd"/>
            <w:r w:rsidRPr="00C006F7">
              <w:rPr>
                <w:rFonts w:ascii="Courier New" w:hAnsi="Courier New" w:cs="Courier New"/>
                <w:bCs/>
                <w:sz w:val="16"/>
                <w:szCs w:val="16"/>
              </w:rPr>
              <w:t xml:space="preserve"> p_NR_CellId,</w:t>
            </w:r>
          </w:p>
          <w:p w14:paraId="5289F186"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boolean</w:t>
            </w:r>
            <w:proofErr w:type="spellEnd"/>
            <w:r w:rsidRPr="00C006F7">
              <w:rPr>
                <w:rFonts w:ascii="Courier New" w:hAnsi="Courier New" w:cs="Courier New"/>
                <w:bCs/>
                <w:sz w:val="16"/>
                <w:szCs w:val="16"/>
              </w:rPr>
              <w:t xml:space="preserve"> p_IMSMsgsNotYetSent:= true,</w:t>
            </w:r>
          </w:p>
          <w:p w14:paraId="11037AD9"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EmergencyCallRelease_PDUSession</w:t>
            </w:r>
            <w:proofErr w:type="spellEnd"/>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p_Release_Keep</w:t>
            </w:r>
            <w:proofErr w:type="spellEnd"/>
            <w:r w:rsidRPr="00C006F7">
              <w:rPr>
                <w:rFonts w:ascii="Courier New" w:hAnsi="Courier New" w:cs="Courier New"/>
                <w:bCs/>
                <w:sz w:val="16"/>
                <w:szCs w:val="16"/>
              </w:rPr>
              <w:t xml:space="preserve"> := </w:t>
            </w:r>
            <w:proofErr w:type="spellStart"/>
            <w:r w:rsidRPr="00C006F7">
              <w:rPr>
                <w:rFonts w:ascii="Courier New" w:hAnsi="Courier New" w:cs="Courier New"/>
                <w:bCs/>
                <w:sz w:val="16"/>
                <w:szCs w:val="16"/>
              </w:rPr>
              <w:t>Release_PDUSession</w:t>
            </w:r>
            <w:proofErr w:type="spellEnd"/>
            <w:r w:rsidRPr="00C006F7">
              <w:rPr>
                <w:rFonts w:ascii="Courier New" w:hAnsi="Courier New" w:cs="Courier New"/>
                <w:bCs/>
                <w:sz w:val="16"/>
                <w:szCs w:val="16"/>
              </w:rPr>
              <w:t>) runs on NR5GC_PTC</w:t>
            </w:r>
          </w:p>
          <w:p w14:paraId="4D8C9027"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
          <w:p w14:paraId="24830049" w14:textId="77777777" w:rsidR="00C006F7" w:rsidRPr="00C006F7" w:rsidRDefault="00C006F7" w:rsidP="00C006F7">
            <w:pPr>
              <w:autoSpaceDE w:val="0"/>
              <w:autoSpaceDN w:val="0"/>
              <w:adjustRightInd w:val="0"/>
              <w:spacing w:after="0"/>
              <w:rPr>
                <w:rFonts w:ascii="Courier New" w:hAnsi="Courier New" w:cs="Courier New"/>
                <w:bCs/>
                <w:sz w:val="16"/>
                <w:szCs w:val="16"/>
              </w:rPr>
            </w:pPr>
          </w:p>
          <w:p w14:paraId="50AEBB5F"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lastRenderedPageBreak/>
              <w:t xml:space="preserve">    var template (omit) </w:t>
            </w:r>
            <w:proofErr w:type="spellStart"/>
            <w:r w:rsidRPr="00C006F7">
              <w:rPr>
                <w:rFonts w:ascii="Courier New" w:hAnsi="Courier New" w:cs="Courier New"/>
                <w:bCs/>
                <w:sz w:val="16"/>
                <w:szCs w:val="16"/>
              </w:rPr>
              <w:t>GSM_MobilityInfo_Type</w:t>
            </w:r>
            <w:proofErr w:type="spellEnd"/>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v_GSM_MobilityInfo</w:t>
            </w:r>
            <w:proofErr w:type="spellEnd"/>
            <w:r w:rsidRPr="00C006F7">
              <w:rPr>
                <w:rFonts w:ascii="Courier New" w:hAnsi="Courier New" w:cs="Courier New"/>
                <w:bCs/>
                <w:sz w:val="16"/>
                <w:szCs w:val="16"/>
              </w:rPr>
              <w:t xml:space="preserve"> := f_Get_PDUSessionForDNNType(f_NR5GC_MobileInfo_GetSessionInfoList(), </w:t>
            </w:r>
            <w:proofErr w:type="spellStart"/>
            <w:r w:rsidRPr="00C006F7">
              <w:rPr>
                <w:rFonts w:ascii="Courier New" w:hAnsi="Courier New" w:cs="Courier New"/>
                <w:bCs/>
                <w:sz w:val="16"/>
                <w:szCs w:val="16"/>
              </w:rPr>
              <w:t>Emergency_PDN</w:t>
            </w:r>
            <w:proofErr w:type="spellEnd"/>
            <w:r w:rsidRPr="00C006F7">
              <w:rPr>
                <w:rFonts w:ascii="Courier New" w:hAnsi="Courier New" w:cs="Courier New"/>
                <w:bCs/>
                <w:sz w:val="16"/>
                <w:szCs w:val="16"/>
              </w:rPr>
              <w:t>); // @sic R5s210363 sic@</w:t>
            </w:r>
          </w:p>
          <w:p w14:paraId="5A5716F5"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var </w:t>
            </w:r>
            <w:proofErr w:type="spellStart"/>
            <w:r w:rsidRPr="00C006F7">
              <w:rPr>
                <w:rFonts w:ascii="Courier New" w:hAnsi="Courier New" w:cs="Courier New"/>
                <w:bCs/>
                <w:sz w:val="16"/>
                <w:szCs w:val="16"/>
              </w:rPr>
              <w:t>GSM_MobilityInfo_Type</w:t>
            </w:r>
            <w:proofErr w:type="spellEnd"/>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v_PDUSession</w:t>
            </w:r>
            <w:proofErr w:type="spellEnd"/>
            <w:r w:rsidRPr="00C006F7">
              <w:rPr>
                <w:rFonts w:ascii="Courier New" w:hAnsi="Courier New" w:cs="Courier New"/>
                <w:bCs/>
                <w:sz w:val="16"/>
                <w:szCs w:val="16"/>
              </w:rPr>
              <w:t xml:space="preserve"> := </w:t>
            </w:r>
            <w:proofErr w:type="spellStart"/>
            <w:r w:rsidRPr="00C006F7">
              <w:rPr>
                <w:rFonts w:ascii="Courier New" w:hAnsi="Courier New" w:cs="Courier New"/>
                <w:bCs/>
                <w:sz w:val="16"/>
                <w:szCs w:val="16"/>
              </w:rPr>
              <w:t>valueof</w:t>
            </w:r>
            <w:proofErr w:type="spellEnd"/>
            <w:r w:rsidRPr="00C006F7">
              <w:rPr>
                <w:rFonts w:ascii="Courier New" w:hAnsi="Courier New" w:cs="Courier New"/>
                <w:bCs/>
                <w:sz w:val="16"/>
                <w:szCs w:val="16"/>
              </w:rPr>
              <w:t>(</w:t>
            </w:r>
            <w:proofErr w:type="spellStart"/>
            <w:r w:rsidRPr="00C006F7">
              <w:rPr>
                <w:rFonts w:ascii="Courier New" w:hAnsi="Courier New" w:cs="Courier New"/>
                <w:bCs/>
                <w:sz w:val="16"/>
                <w:szCs w:val="16"/>
              </w:rPr>
              <w:t>v_GSM_MobilityInfo</w:t>
            </w:r>
            <w:proofErr w:type="spellEnd"/>
            <w:r w:rsidRPr="00C006F7">
              <w:rPr>
                <w:rFonts w:ascii="Courier New" w:hAnsi="Courier New" w:cs="Courier New"/>
                <w:bCs/>
                <w:sz w:val="16"/>
                <w:szCs w:val="16"/>
              </w:rPr>
              <w:t>); // Must be there as previously established it</w:t>
            </w:r>
          </w:p>
          <w:p w14:paraId="5A18A0F9"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var O1_Type </w:t>
            </w:r>
            <w:proofErr w:type="spellStart"/>
            <w:r w:rsidRPr="00C006F7">
              <w:rPr>
                <w:rFonts w:ascii="Courier New" w:hAnsi="Courier New" w:cs="Courier New"/>
                <w:bCs/>
                <w:sz w:val="16"/>
                <w:szCs w:val="16"/>
              </w:rPr>
              <w:t>v_</w:t>
            </w:r>
            <w:proofErr w:type="gramStart"/>
            <w:r w:rsidRPr="00C006F7">
              <w:rPr>
                <w:rFonts w:ascii="Courier New" w:hAnsi="Courier New" w:cs="Courier New"/>
                <w:bCs/>
                <w:sz w:val="16"/>
                <w:szCs w:val="16"/>
              </w:rPr>
              <w:t>PDUSessionId</w:t>
            </w:r>
            <w:proofErr w:type="spellEnd"/>
            <w:r w:rsidRPr="00C006F7">
              <w:rPr>
                <w:rFonts w:ascii="Courier New" w:hAnsi="Courier New" w:cs="Courier New"/>
                <w:bCs/>
                <w:sz w:val="16"/>
                <w:szCs w:val="16"/>
              </w:rPr>
              <w:t xml:space="preserve"> :</w:t>
            </w:r>
            <w:proofErr w:type="gramEnd"/>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v_PDUSession.SessionId</w:t>
            </w:r>
            <w:proofErr w:type="spellEnd"/>
            <w:r w:rsidRPr="00C006F7">
              <w:rPr>
                <w:rFonts w:ascii="Courier New" w:hAnsi="Courier New" w:cs="Courier New"/>
                <w:bCs/>
                <w:sz w:val="16"/>
                <w:szCs w:val="16"/>
              </w:rPr>
              <w:t>;</w:t>
            </w:r>
          </w:p>
          <w:p w14:paraId="7DE466D7"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var </w:t>
            </w:r>
            <w:proofErr w:type="spellStart"/>
            <w:r w:rsidRPr="00C006F7">
              <w:rPr>
                <w:rFonts w:ascii="Courier New" w:hAnsi="Courier New" w:cs="Courier New"/>
                <w:bCs/>
                <w:sz w:val="16"/>
                <w:szCs w:val="16"/>
              </w:rPr>
              <w:t>PDN_Index_Type</w:t>
            </w:r>
            <w:proofErr w:type="spellEnd"/>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v_PdnIndex</w:t>
            </w:r>
            <w:proofErr w:type="spellEnd"/>
            <w:r w:rsidRPr="00C006F7">
              <w:rPr>
                <w:rFonts w:ascii="Courier New" w:hAnsi="Courier New" w:cs="Courier New"/>
                <w:bCs/>
                <w:sz w:val="16"/>
                <w:szCs w:val="16"/>
              </w:rPr>
              <w:t xml:space="preserve"> := </w:t>
            </w:r>
            <w:proofErr w:type="spellStart"/>
            <w:r w:rsidRPr="00C006F7">
              <w:rPr>
                <w:rFonts w:ascii="Courier New" w:hAnsi="Courier New" w:cs="Courier New"/>
                <w:bCs/>
                <w:sz w:val="16"/>
                <w:szCs w:val="16"/>
              </w:rPr>
              <w:t>v_PDUSession.PdnIndex</w:t>
            </w:r>
            <w:proofErr w:type="spellEnd"/>
            <w:r w:rsidRPr="00C006F7">
              <w:rPr>
                <w:rFonts w:ascii="Courier New" w:hAnsi="Courier New" w:cs="Courier New"/>
                <w:bCs/>
                <w:sz w:val="16"/>
                <w:szCs w:val="16"/>
              </w:rPr>
              <w:t>; // @sic R5s220829 sic@</w:t>
            </w:r>
          </w:p>
          <w:p w14:paraId="3E4A4602"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
          <w:p w14:paraId="426C96F7"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if ( </w:t>
            </w:r>
            <w:proofErr w:type="spellStart"/>
            <w:r w:rsidRPr="00C006F7">
              <w:rPr>
                <w:rFonts w:ascii="Courier New" w:hAnsi="Courier New" w:cs="Courier New"/>
                <w:bCs/>
                <w:sz w:val="16"/>
                <w:szCs w:val="16"/>
              </w:rPr>
              <w:t>p_IMSMsgsNotYetSent</w:t>
            </w:r>
            <w:proofErr w:type="spellEnd"/>
            <w:r w:rsidRPr="00C006F7">
              <w:rPr>
                <w:rFonts w:ascii="Courier New" w:hAnsi="Courier New" w:cs="Courier New"/>
                <w:bCs/>
                <w:sz w:val="16"/>
                <w:szCs w:val="16"/>
              </w:rPr>
              <w:t>) { // @sic R5s220789, R5s221103 sic@</w:t>
            </w:r>
          </w:p>
          <w:p w14:paraId="5AE84C35"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IMS[tsc_Index_IMS2].receive(</w:t>
            </w:r>
            <w:proofErr w:type="spellStart"/>
            <w:r w:rsidRPr="00C006F7">
              <w:rPr>
                <w:rFonts w:ascii="Courier New" w:hAnsi="Courier New" w:cs="Courier New"/>
                <w:bCs/>
                <w:sz w:val="16"/>
                <w:szCs w:val="16"/>
              </w:rPr>
              <w:t>cmr_IMS_IPCAN_Trigger</w:t>
            </w:r>
            <w:proofErr w:type="spellEnd"/>
            <w:r w:rsidRPr="00C006F7">
              <w:rPr>
                <w:rFonts w:ascii="Courier New" w:hAnsi="Courier New" w:cs="Courier New"/>
                <w:bCs/>
                <w:sz w:val="16"/>
                <w:szCs w:val="16"/>
              </w:rPr>
              <w:t xml:space="preserve"> ("IMS Call Release </w:t>
            </w:r>
            <w:proofErr w:type="spellStart"/>
            <w:r w:rsidRPr="00C006F7">
              <w:rPr>
                <w:rFonts w:ascii="Courier New" w:hAnsi="Courier New" w:cs="Courier New"/>
                <w:bCs/>
                <w:sz w:val="16"/>
                <w:szCs w:val="16"/>
              </w:rPr>
              <w:t>Msgs</w:t>
            </w:r>
            <w:proofErr w:type="spellEnd"/>
            <w:r w:rsidRPr="00C006F7">
              <w:rPr>
                <w:rFonts w:ascii="Courier New" w:hAnsi="Courier New" w:cs="Courier New"/>
                <w:bCs/>
                <w:sz w:val="16"/>
                <w:szCs w:val="16"/>
              </w:rPr>
              <w:t xml:space="preserve"> Sent"));  // @sic R5s220039, R5-225362 sic@ sic@</w:t>
            </w:r>
          </w:p>
          <w:p w14:paraId="1CC07C3A"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
          <w:p w14:paraId="1F6A70EC"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
          <w:p w14:paraId="517ADBE2"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if (</w:t>
            </w:r>
            <w:proofErr w:type="spellStart"/>
            <w:r w:rsidRPr="00C006F7">
              <w:rPr>
                <w:rFonts w:ascii="Courier New" w:hAnsi="Courier New" w:cs="Courier New"/>
                <w:bCs/>
                <w:sz w:val="16"/>
                <w:szCs w:val="16"/>
              </w:rPr>
              <w:t>p_Release_Keep</w:t>
            </w:r>
            <w:proofErr w:type="spellEnd"/>
            <w:r w:rsidRPr="00C006F7">
              <w:rPr>
                <w:rFonts w:ascii="Courier New" w:hAnsi="Courier New" w:cs="Courier New"/>
                <w:bCs/>
                <w:sz w:val="16"/>
                <w:szCs w:val="16"/>
              </w:rPr>
              <w:t xml:space="preserve"> == </w:t>
            </w:r>
            <w:proofErr w:type="spellStart"/>
            <w:r w:rsidRPr="00C006F7">
              <w:rPr>
                <w:rFonts w:ascii="Courier New" w:hAnsi="Courier New" w:cs="Courier New"/>
                <w:bCs/>
                <w:sz w:val="16"/>
                <w:szCs w:val="16"/>
              </w:rPr>
              <w:t>Release_PDUSession</w:t>
            </w:r>
            <w:proofErr w:type="spellEnd"/>
            <w:r w:rsidRPr="00C006F7">
              <w:rPr>
                <w:rFonts w:ascii="Courier New" w:hAnsi="Courier New" w:cs="Courier New"/>
                <w:bCs/>
                <w:sz w:val="16"/>
                <w:szCs w:val="16"/>
              </w:rPr>
              <w:t>) { // @sic R5-225362 sic@</w:t>
            </w:r>
          </w:p>
          <w:p w14:paraId="7152583F"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f_NR5GC_PDUSessionRelease (</w:t>
            </w:r>
            <w:proofErr w:type="spellStart"/>
            <w:r w:rsidRPr="00C006F7">
              <w:rPr>
                <w:rFonts w:ascii="Courier New" w:hAnsi="Courier New" w:cs="Courier New"/>
                <w:bCs/>
                <w:sz w:val="16"/>
                <w:szCs w:val="16"/>
              </w:rPr>
              <w:t>p_NR_CellId</w:t>
            </w:r>
            <w:proofErr w:type="spellEnd"/>
            <w:r w:rsidRPr="00C006F7">
              <w:rPr>
                <w:rFonts w:ascii="Courier New" w:hAnsi="Courier New" w:cs="Courier New"/>
                <w:bCs/>
                <w:sz w:val="16"/>
                <w:szCs w:val="16"/>
              </w:rPr>
              <w:t>,</w:t>
            </w:r>
          </w:p>
          <w:p w14:paraId="7F105F58"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v_PDUSessionId</w:t>
            </w:r>
            <w:proofErr w:type="spellEnd"/>
            <w:r w:rsidRPr="00C006F7">
              <w:rPr>
                <w:rFonts w:ascii="Courier New" w:hAnsi="Courier New" w:cs="Courier New"/>
                <w:bCs/>
                <w:sz w:val="16"/>
                <w:szCs w:val="16"/>
              </w:rPr>
              <w:t>,</w:t>
            </w:r>
          </w:p>
          <w:p w14:paraId="3226B9EA"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cs_GMM_GSM_Cause</w:t>
            </w:r>
            <w:proofErr w:type="spellEnd"/>
            <w:r w:rsidRPr="00C006F7">
              <w:rPr>
                <w:rFonts w:ascii="Courier New" w:hAnsi="Courier New" w:cs="Courier New"/>
                <w:bCs/>
                <w:sz w:val="16"/>
                <w:szCs w:val="16"/>
              </w:rPr>
              <w:t xml:space="preserve"> (omit, '00100100'B));</w:t>
            </w:r>
          </w:p>
          <w:p w14:paraId="12B72518"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f_IP_RtpRtcpLoopback</w:t>
            </w:r>
            <w:proofErr w:type="spellEnd"/>
            <w:r w:rsidRPr="00C006F7">
              <w:rPr>
                <w:rFonts w:ascii="Courier New" w:hAnsi="Courier New" w:cs="Courier New"/>
                <w:bCs/>
                <w:sz w:val="16"/>
                <w:szCs w:val="16"/>
              </w:rPr>
              <w:t xml:space="preserve">(IP, </w:t>
            </w:r>
            <w:proofErr w:type="spellStart"/>
            <w:r w:rsidRPr="00C006F7">
              <w:rPr>
                <w:rFonts w:ascii="Courier New" w:hAnsi="Courier New" w:cs="Courier New"/>
                <w:bCs/>
                <w:sz w:val="16"/>
                <w:szCs w:val="16"/>
              </w:rPr>
              <w:t>v_PdnIndex</w:t>
            </w:r>
            <w:proofErr w:type="spellEnd"/>
            <w:r w:rsidRPr="00C006F7">
              <w:rPr>
                <w:rFonts w:ascii="Courier New" w:hAnsi="Courier New" w:cs="Courier New"/>
                <w:bCs/>
                <w:sz w:val="16"/>
                <w:szCs w:val="16"/>
              </w:rPr>
              <w:t>, tsc_IMS_MediaPort_M1, omit);  // @sic R5s210363, R5s220829 sic@</w:t>
            </w:r>
          </w:p>
          <w:p w14:paraId="1716D074"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 else {</w:t>
            </w:r>
          </w:p>
          <w:p w14:paraId="6147B799"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f_NR5GC_ModifyPDUSession_RemoveEmergency(</w:t>
            </w:r>
            <w:proofErr w:type="spellStart"/>
            <w:r w:rsidRPr="00C006F7">
              <w:rPr>
                <w:rFonts w:ascii="Courier New" w:hAnsi="Courier New" w:cs="Courier New"/>
                <w:bCs/>
                <w:sz w:val="16"/>
                <w:szCs w:val="16"/>
              </w:rPr>
              <w:t>p_NR_CellId</w:t>
            </w:r>
            <w:proofErr w:type="spellEnd"/>
            <w:r w:rsidRPr="00C006F7">
              <w:rPr>
                <w:rFonts w:ascii="Courier New" w:hAnsi="Courier New" w:cs="Courier New"/>
                <w:bCs/>
                <w:sz w:val="16"/>
                <w:szCs w:val="16"/>
              </w:rPr>
              <w:t>);</w:t>
            </w:r>
          </w:p>
          <w:p w14:paraId="175B5109"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
          <w:p w14:paraId="254081B1"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f_NR_</w:t>
            </w:r>
            <w:proofErr w:type="gramStart"/>
            <w:r w:rsidRPr="00C006F7">
              <w:rPr>
                <w:rFonts w:ascii="Courier New" w:hAnsi="Courier New" w:cs="Courier New"/>
                <w:bCs/>
                <w:sz w:val="16"/>
                <w:szCs w:val="16"/>
              </w:rPr>
              <w:t>PreliminaryPass</w:t>
            </w:r>
            <w:proofErr w:type="spellEnd"/>
            <w:r w:rsidRPr="00C006F7">
              <w:rPr>
                <w:rFonts w:ascii="Courier New" w:hAnsi="Courier New" w:cs="Courier New"/>
                <w:bCs/>
                <w:sz w:val="16"/>
                <w:szCs w:val="16"/>
              </w:rPr>
              <w:t>(</w:t>
            </w:r>
            <w:proofErr w:type="gramEnd"/>
            <w:r w:rsidRPr="00C006F7">
              <w:rPr>
                <w:rFonts w:ascii="Courier New" w:hAnsi="Courier New" w:cs="Courier New"/>
                <w:bCs/>
                <w:sz w:val="16"/>
                <w:szCs w:val="16"/>
              </w:rPr>
              <w:t>__FILE__, __LINE__, "Emergency Call Release");</w:t>
            </w:r>
          </w:p>
          <w:p w14:paraId="7BFD4304" w14:textId="36BC185A" w:rsidR="00963FA6"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
        </w:tc>
      </w:tr>
    </w:tbl>
    <w:p w14:paraId="0479E683" w14:textId="77777777" w:rsidR="00963FA6" w:rsidRDefault="00963FA6" w:rsidP="00963FA6"/>
    <w:p w14:paraId="538CD14F" w14:textId="236DAD3A" w:rsidR="00963FA6" w:rsidRDefault="00963FA6" w:rsidP="00963FA6">
      <w:pPr>
        <w:rPr>
          <w:rFonts w:ascii="Arial" w:hAnsi="Arial" w:cs="Arial"/>
          <w:b/>
        </w:rPr>
      </w:pPr>
      <w:r>
        <w:rPr>
          <w:rFonts w:ascii="Arial" w:hAnsi="Arial" w:cs="Arial"/>
          <w:b/>
        </w:rPr>
        <w:t>After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63FA6" w14:paraId="1A955A23" w14:textId="77777777" w:rsidTr="0006287F">
        <w:tc>
          <w:tcPr>
            <w:tcW w:w="5000" w:type="pct"/>
            <w:tcBorders>
              <w:top w:val="single" w:sz="4" w:space="0" w:color="auto"/>
              <w:left w:val="single" w:sz="4" w:space="0" w:color="auto"/>
              <w:bottom w:val="single" w:sz="4" w:space="0" w:color="auto"/>
              <w:right w:val="single" w:sz="4" w:space="0" w:color="auto"/>
            </w:tcBorders>
          </w:tcPr>
          <w:p w14:paraId="06A3C2E1"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function f_NR5GC_EmergencyCallReleaseMT(</w:t>
            </w:r>
            <w:proofErr w:type="spellStart"/>
            <w:r w:rsidRPr="00C006F7">
              <w:rPr>
                <w:rFonts w:ascii="Courier New" w:hAnsi="Courier New" w:cs="Courier New"/>
                <w:bCs/>
                <w:sz w:val="16"/>
                <w:szCs w:val="16"/>
              </w:rPr>
              <w:t>NR_CellId_Type</w:t>
            </w:r>
            <w:proofErr w:type="spellEnd"/>
            <w:r w:rsidRPr="00C006F7">
              <w:rPr>
                <w:rFonts w:ascii="Courier New" w:hAnsi="Courier New" w:cs="Courier New"/>
                <w:bCs/>
                <w:sz w:val="16"/>
                <w:szCs w:val="16"/>
              </w:rPr>
              <w:t xml:space="preserve"> p_NR_CellId,</w:t>
            </w:r>
          </w:p>
          <w:p w14:paraId="5377EE34"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boolean</w:t>
            </w:r>
            <w:proofErr w:type="spellEnd"/>
            <w:r w:rsidRPr="00C006F7">
              <w:rPr>
                <w:rFonts w:ascii="Courier New" w:hAnsi="Courier New" w:cs="Courier New"/>
                <w:bCs/>
                <w:sz w:val="16"/>
                <w:szCs w:val="16"/>
              </w:rPr>
              <w:t xml:space="preserve"> p_IMSMsgsNotYetSent:= true,</w:t>
            </w:r>
          </w:p>
          <w:p w14:paraId="3AFA3122"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EmergencyCallRelease_PDUSession</w:t>
            </w:r>
            <w:proofErr w:type="spellEnd"/>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p_Release_Keep</w:t>
            </w:r>
            <w:proofErr w:type="spellEnd"/>
            <w:r w:rsidRPr="00C006F7">
              <w:rPr>
                <w:rFonts w:ascii="Courier New" w:hAnsi="Courier New" w:cs="Courier New"/>
                <w:bCs/>
                <w:sz w:val="16"/>
                <w:szCs w:val="16"/>
              </w:rPr>
              <w:t xml:space="preserve"> := </w:t>
            </w:r>
            <w:proofErr w:type="spellStart"/>
            <w:r w:rsidRPr="00C006F7">
              <w:rPr>
                <w:rFonts w:ascii="Courier New" w:hAnsi="Courier New" w:cs="Courier New"/>
                <w:bCs/>
                <w:sz w:val="16"/>
                <w:szCs w:val="16"/>
              </w:rPr>
              <w:t>Release_PDUSession</w:t>
            </w:r>
            <w:proofErr w:type="spellEnd"/>
            <w:r w:rsidRPr="00C006F7">
              <w:rPr>
                <w:rFonts w:ascii="Courier New" w:hAnsi="Courier New" w:cs="Courier New"/>
                <w:bCs/>
                <w:sz w:val="16"/>
                <w:szCs w:val="16"/>
              </w:rPr>
              <w:t>) runs on NR5GC_PTC</w:t>
            </w:r>
          </w:p>
          <w:p w14:paraId="2B3BC2F0"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    </w:t>
            </w:r>
          </w:p>
          <w:p w14:paraId="2EB24602"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if ( </w:t>
            </w:r>
            <w:proofErr w:type="spellStart"/>
            <w:r w:rsidRPr="00C006F7">
              <w:rPr>
                <w:rFonts w:ascii="Courier New" w:hAnsi="Courier New" w:cs="Courier New"/>
                <w:bCs/>
                <w:sz w:val="16"/>
                <w:szCs w:val="16"/>
              </w:rPr>
              <w:t>p_IMSMsgsNotYetSent</w:t>
            </w:r>
            <w:proofErr w:type="spellEnd"/>
            <w:r w:rsidRPr="00C006F7">
              <w:rPr>
                <w:rFonts w:ascii="Courier New" w:hAnsi="Courier New" w:cs="Courier New"/>
                <w:bCs/>
                <w:sz w:val="16"/>
                <w:szCs w:val="16"/>
              </w:rPr>
              <w:t>) { // @sic R5s220789, R5s221103 sic@</w:t>
            </w:r>
          </w:p>
          <w:p w14:paraId="083485E2"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IMS[tsc_Index_IMS2].receive(</w:t>
            </w:r>
            <w:proofErr w:type="spellStart"/>
            <w:r w:rsidRPr="00C006F7">
              <w:rPr>
                <w:rFonts w:ascii="Courier New" w:hAnsi="Courier New" w:cs="Courier New"/>
                <w:bCs/>
                <w:sz w:val="16"/>
                <w:szCs w:val="16"/>
              </w:rPr>
              <w:t>cmr_IMS_IPCAN_Trigger</w:t>
            </w:r>
            <w:proofErr w:type="spellEnd"/>
            <w:r w:rsidRPr="00C006F7">
              <w:rPr>
                <w:rFonts w:ascii="Courier New" w:hAnsi="Courier New" w:cs="Courier New"/>
                <w:bCs/>
                <w:sz w:val="16"/>
                <w:szCs w:val="16"/>
              </w:rPr>
              <w:t xml:space="preserve"> ("IMS Call Release </w:t>
            </w:r>
            <w:proofErr w:type="spellStart"/>
            <w:r w:rsidRPr="00C006F7">
              <w:rPr>
                <w:rFonts w:ascii="Courier New" w:hAnsi="Courier New" w:cs="Courier New"/>
                <w:bCs/>
                <w:sz w:val="16"/>
                <w:szCs w:val="16"/>
              </w:rPr>
              <w:t>Msgs</w:t>
            </w:r>
            <w:proofErr w:type="spellEnd"/>
            <w:r w:rsidRPr="00C006F7">
              <w:rPr>
                <w:rFonts w:ascii="Courier New" w:hAnsi="Courier New" w:cs="Courier New"/>
                <w:bCs/>
                <w:sz w:val="16"/>
                <w:szCs w:val="16"/>
              </w:rPr>
              <w:t xml:space="preserve"> Sent"));  // @sic R5s220039, R5-225362 sic@ sic@</w:t>
            </w:r>
          </w:p>
          <w:p w14:paraId="6200E9B2"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
          <w:p w14:paraId="58122D26"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
          <w:p w14:paraId="4C5B02B1"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if (</w:t>
            </w:r>
            <w:proofErr w:type="spellStart"/>
            <w:r w:rsidRPr="00C006F7">
              <w:rPr>
                <w:rFonts w:ascii="Courier New" w:hAnsi="Courier New" w:cs="Courier New"/>
                <w:bCs/>
                <w:sz w:val="16"/>
                <w:szCs w:val="16"/>
              </w:rPr>
              <w:t>p_Release_Keep</w:t>
            </w:r>
            <w:proofErr w:type="spellEnd"/>
            <w:r w:rsidRPr="00C006F7">
              <w:rPr>
                <w:rFonts w:ascii="Courier New" w:hAnsi="Courier New" w:cs="Courier New"/>
                <w:bCs/>
                <w:sz w:val="16"/>
                <w:szCs w:val="16"/>
              </w:rPr>
              <w:t xml:space="preserve"> == </w:t>
            </w:r>
            <w:proofErr w:type="spellStart"/>
            <w:r w:rsidRPr="00C006F7">
              <w:rPr>
                <w:rFonts w:ascii="Courier New" w:hAnsi="Courier New" w:cs="Courier New"/>
                <w:bCs/>
                <w:sz w:val="16"/>
                <w:szCs w:val="16"/>
              </w:rPr>
              <w:t>Release_PDUSession</w:t>
            </w:r>
            <w:proofErr w:type="spellEnd"/>
            <w:r w:rsidRPr="00C006F7">
              <w:rPr>
                <w:rFonts w:ascii="Courier New" w:hAnsi="Courier New" w:cs="Courier New"/>
                <w:bCs/>
                <w:sz w:val="16"/>
                <w:szCs w:val="16"/>
              </w:rPr>
              <w:t>) {</w:t>
            </w:r>
          </w:p>
          <w:p w14:paraId="5A830BC1" w14:textId="713FD6F4"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r w:rsidRPr="00C006F7">
              <w:rPr>
                <w:rFonts w:ascii="Courier New" w:hAnsi="Courier New" w:cs="Courier New"/>
                <w:bCs/>
                <w:sz w:val="16"/>
                <w:szCs w:val="16"/>
                <w:highlight w:val="yellow"/>
              </w:rPr>
              <w:t>f_NR5GC_EmergencyPDURelease(</w:t>
            </w:r>
            <w:proofErr w:type="spellStart"/>
            <w:r w:rsidRPr="00C006F7">
              <w:rPr>
                <w:rFonts w:ascii="Courier New" w:hAnsi="Courier New" w:cs="Courier New"/>
                <w:bCs/>
                <w:sz w:val="16"/>
                <w:szCs w:val="16"/>
                <w:highlight w:val="yellow"/>
              </w:rPr>
              <w:t>p_NR_CellId</w:t>
            </w:r>
            <w:proofErr w:type="spellEnd"/>
            <w:r w:rsidRPr="00C006F7">
              <w:rPr>
                <w:rFonts w:ascii="Courier New" w:hAnsi="Courier New" w:cs="Courier New"/>
                <w:bCs/>
                <w:sz w:val="16"/>
                <w:szCs w:val="16"/>
                <w:highlight w:val="yellow"/>
              </w:rPr>
              <w:t>);</w:t>
            </w:r>
            <w:r w:rsidRPr="00C006F7">
              <w:rPr>
                <w:rFonts w:ascii="Courier New" w:hAnsi="Courier New" w:cs="Courier New"/>
                <w:bCs/>
                <w:sz w:val="16"/>
                <w:szCs w:val="16"/>
              </w:rPr>
              <w:t xml:space="preserve"> </w:t>
            </w:r>
          </w:p>
          <w:p w14:paraId="7066C194"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 else {</w:t>
            </w:r>
          </w:p>
          <w:p w14:paraId="311D3C22"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f_NR5GC_ModifyPDUSession_RemoveEmergency(</w:t>
            </w:r>
            <w:proofErr w:type="spellStart"/>
            <w:r w:rsidRPr="00C006F7">
              <w:rPr>
                <w:rFonts w:ascii="Courier New" w:hAnsi="Courier New" w:cs="Courier New"/>
                <w:bCs/>
                <w:sz w:val="16"/>
                <w:szCs w:val="16"/>
              </w:rPr>
              <w:t>p_NR_CellId</w:t>
            </w:r>
            <w:proofErr w:type="spellEnd"/>
            <w:r w:rsidRPr="00C006F7">
              <w:rPr>
                <w:rFonts w:ascii="Courier New" w:hAnsi="Courier New" w:cs="Courier New"/>
                <w:bCs/>
                <w:sz w:val="16"/>
                <w:szCs w:val="16"/>
              </w:rPr>
              <w:t>);</w:t>
            </w:r>
          </w:p>
          <w:p w14:paraId="4998B772"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
          <w:p w14:paraId="02C27B1E"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f_NR_</w:t>
            </w:r>
            <w:proofErr w:type="gramStart"/>
            <w:r w:rsidRPr="00C006F7">
              <w:rPr>
                <w:rFonts w:ascii="Courier New" w:hAnsi="Courier New" w:cs="Courier New"/>
                <w:bCs/>
                <w:sz w:val="16"/>
                <w:szCs w:val="16"/>
              </w:rPr>
              <w:t>PreliminaryPass</w:t>
            </w:r>
            <w:proofErr w:type="spellEnd"/>
            <w:r w:rsidRPr="00C006F7">
              <w:rPr>
                <w:rFonts w:ascii="Courier New" w:hAnsi="Courier New" w:cs="Courier New"/>
                <w:bCs/>
                <w:sz w:val="16"/>
                <w:szCs w:val="16"/>
              </w:rPr>
              <w:t>(</w:t>
            </w:r>
            <w:proofErr w:type="gramEnd"/>
            <w:r w:rsidRPr="00C006F7">
              <w:rPr>
                <w:rFonts w:ascii="Courier New" w:hAnsi="Courier New" w:cs="Courier New"/>
                <w:bCs/>
                <w:sz w:val="16"/>
                <w:szCs w:val="16"/>
              </w:rPr>
              <w:t>__FILE__, __LINE__, "Emergency Call Release");</w:t>
            </w:r>
          </w:p>
          <w:p w14:paraId="5C46937F" w14:textId="79F9D42F" w:rsidR="00963FA6"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
        </w:tc>
      </w:tr>
    </w:tbl>
    <w:bookmarkEnd w:id="18"/>
    <w:p w14:paraId="4DF7EA79" w14:textId="1BA62E7C" w:rsidR="00963FA6" w:rsidRDefault="00963FA6" w:rsidP="00963FA6">
      <w:pPr>
        <w:pStyle w:val="Heading2"/>
        <w:numPr>
          <w:ilvl w:val="1"/>
          <w:numId w:val="1"/>
        </w:numPr>
        <w:tabs>
          <w:tab w:val="left" w:pos="576"/>
        </w:tabs>
        <w:overflowPunct w:val="0"/>
        <w:autoSpaceDE w:val="0"/>
        <w:autoSpaceDN w:val="0"/>
        <w:adjustRightInd w:val="0"/>
        <w:spacing w:before="480"/>
        <w:rPr>
          <w:rFonts w:eastAsiaTheme="minorEastAsia"/>
          <w:b/>
          <w:lang w:val="pt-BR"/>
        </w:rPr>
      </w:pPr>
      <w:r>
        <w:rPr>
          <w:rFonts w:eastAsiaTheme="minorEastAsia"/>
          <w:b/>
          <w:lang w:val="pt-BR"/>
        </w:rPr>
        <w:t xml:space="preserve">Correction in </w:t>
      </w:r>
      <w:r w:rsidR="00C006F7" w:rsidRPr="00C006F7">
        <w:rPr>
          <w:rFonts w:eastAsiaTheme="minorEastAsia"/>
          <w:b/>
          <w:lang w:val="pt-BR"/>
        </w:rPr>
        <w:t>f_NR5GC_IPCAN_ProcedureEnd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6"/>
        <w:gridCol w:w="8033"/>
      </w:tblGrid>
      <w:tr w:rsidR="00963FA6" w14:paraId="6CCA50F0" w14:textId="77777777" w:rsidTr="0006287F">
        <w:trPr>
          <w:trHeight w:val="447"/>
        </w:trPr>
        <w:tc>
          <w:tcPr>
            <w:tcW w:w="829" w:type="pct"/>
            <w:tcBorders>
              <w:top w:val="single" w:sz="4" w:space="0" w:color="auto"/>
              <w:left w:val="single" w:sz="4" w:space="0" w:color="auto"/>
              <w:bottom w:val="single" w:sz="4" w:space="0" w:color="auto"/>
              <w:right w:val="single" w:sz="4" w:space="0" w:color="auto"/>
            </w:tcBorders>
            <w:hideMark/>
          </w:tcPr>
          <w:p w14:paraId="3AEB02AB" w14:textId="77777777" w:rsidR="00963FA6" w:rsidRDefault="00963FA6" w:rsidP="0006287F">
            <w:pPr>
              <w:spacing w:before="40" w:after="40"/>
              <w:rPr>
                <w:rFonts w:ascii="Arial" w:eastAsiaTheme="minorEastAsia" w:hAnsi="Arial" w:cs="Arial"/>
                <w:b/>
              </w:rPr>
            </w:pPr>
            <w:r>
              <w:rPr>
                <w:rFonts w:ascii="Arial" w:hAnsi="Arial" w:cs="Arial"/>
                <w:b/>
              </w:rPr>
              <w:t>Template name</w:t>
            </w:r>
          </w:p>
        </w:tc>
        <w:tc>
          <w:tcPr>
            <w:tcW w:w="4171" w:type="pct"/>
            <w:tcBorders>
              <w:top w:val="single" w:sz="4" w:space="0" w:color="auto"/>
              <w:left w:val="single" w:sz="4" w:space="0" w:color="auto"/>
              <w:bottom w:val="single" w:sz="4" w:space="0" w:color="auto"/>
              <w:right w:val="single" w:sz="4" w:space="0" w:color="auto"/>
            </w:tcBorders>
            <w:hideMark/>
          </w:tcPr>
          <w:p w14:paraId="64D22460" w14:textId="7036139B" w:rsidR="00963FA6" w:rsidRDefault="00C006F7" w:rsidP="0006287F">
            <w:pPr>
              <w:spacing w:after="0"/>
              <w:rPr>
                <w:rFonts w:ascii="Arial" w:hAnsi="Arial" w:cs="Arial"/>
              </w:rPr>
            </w:pPr>
            <w:r w:rsidRPr="00C006F7">
              <w:rPr>
                <w:rFonts w:ascii="Arial" w:hAnsi="Arial" w:cs="Arial"/>
              </w:rPr>
              <w:t>f_NR5GC_IPCAN_ProcedureEnd</w:t>
            </w:r>
          </w:p>
        </w:tc>
      </w:tr>
      <w:tr w:rsidR="00C006F7" w:rsidRPr="00FA3E59" w14:paraId="29EC97A8" w14:textId="77777777" w:rsidTr="0006287F">
        <w:trPr>
          <w:trHeight w:val="452"/>
        </w:trPr>
        <w:tc>
          <w:tcPr>
            <w:tcW w:w="829" w:type="pct"/>
            <w:tcBorders>
              <w:top w:val="single" w:sz="4" w:space="0" w:color="auto"/>
              <w:left w:val="single" w:sz="4" w:space="0" w:color="auto"/>
              <w:bottom w:val="single" w:sz="4" w:space="0" w:color="auto"/>
              <w:right w:val="single" w:sz="4" w:space="0" w:color="auto"/>
            </w:tcBorders>
            <w:hideMark/>
          </w:tcPr>
          <w:p w14:paraId="288FEDC4" w14:textId="77777777" w:rsidR="00C006F7" w:rsidRDefault="00C006F7" w:rsidP="00C006F7">
            <w:pPr>
              <w:spacing w:before="40" w:after="40"/>
              <w:rPr>
                <w:rFonts w:ascii="Arial" w:hAnsi="Arial"/>
                <w:b/>
              </w:rPr>
            </w:pPr>
            <w:r>
              <w:rPr>
                <w:rFonts w:ascii="Arial" w:hAnsi="Arial"/>
                <w:b/>
              </w:rPr>
              <w:t>Reason for change</w:t>
            </w:r>
          </w:p>
        </w:tc>
        <w:tc>
          <w:tcPr>
            <w:tcW w:w="4171" w:type="pct"/>
            <w:tcBorders>
              <w:top w:val="single" w:sz="4" w:space="0" w:color="auto"/>
              <w:left w:val="single" w:sz="4" w:space="0" w:color="auto"/>
              <w:bottom w:val="single" w:sz="4" w:space="0" w:color="auto"/>
              <w:right w:val="single" w:sz="4" w:space="0" w:color="auto"/>
            </w:tcBorders>
            <w:hideMark/>
          </w:tcPr>
          <w:p w14:paraId="34A1454E" w14:textId="30EBE28A" w:rsidR="00C006F7" w:rsidRDefault="00C006F7" w:rsidP="00C006F7">
            <w:pPr>
              <w:pStyle w:val="CRCoverPage"/>
              <w:spacing w:after="0"/>
              <w:rPr>
                <w:rFonts w:eastAsia="SimSun" w:cs="Arial"/>
                <w:lang w:eastAsia="zh-CN"/>
              </w:rPr>
            </w:pPr>
            <w:r>
              <w:rPr>
                <w:rFonts w:eastAsia="SimSun" w:cs="Arial"/>
                <w:lang w:eastAsia="zh-CN"/>
              </w:rPr>
              <w:t xml:space="preserve">In the current TTCN implementation, for case </w:t>
            </w:r>
            <w:proofErr w:type="spellStart"/>
            <w:r>
              <w:rPr>
                <w:rFonts w:eastAsia="SimSun" w:cs="Arial"/>
                <w:lang w:eastAsia="zh-CN"/>
              </w:rPr>
              <w:t>IPCAN_ECallOnly_Aborted</w:t>
            </w:r>
            <w:proofErr w:type="spellEnd"/>
            <w:r>
              <w:rPr>
                <w:rFonts w:eastAsia="SimSun" w:cs="Arial"/>
                <w:lang w:eastAsia="zh-CN"/>
              </w:rPr>
              <w:t xml:space="preserve">, release of PDU session was missing while emergency call was being released. Due to this unexpected UE </w:t>
            </w:r>
            <w:proofErr w:type="spellStart"/>
            <w:r>
              <w:rPr>
                <w:rFonts w:eastAsia="SimSun" w:cs="Arial"/>
                <w:lang w:eastAsia="zh-CN"/>
              </w:rPr>
              <w:t>behavior</w:t>
            </w:r>
            <w:proofErr w:type="spellEnd"/>
            <w:r>
              <w:rPr>
                <w:rFonts w:eastAsia="SimSun" w:cs="Arial"/>
                <w:lang w:eastAsia="zh-CN"/>
              </w:rPr>
              <w:t xml:space="preserve"> was observed.</w:t>
            </w:r>
          </w:p>
        </w:tc>
      </w:tr>
      <w:tr w:rsidR="00C006F7" w14:paraId="098C4ED7" w14:textId="77777777" w:rsidTr="0006287F">
        <w:tc>
          <w:tcPr>
            <w:tcW w:w="829" w:type="pct"/>
            <w:tcBorders>
              <w:top w:val="single" w:sz="4" w:space="0" w:color="auto"/>
              <w:left w:val="single" w:sz="4" w:space="0" w:color="auto"/>
              <w:bottom w:val="single" w:sz="4" w:space="0" w:color="auto"/>
              <w:right w:val="single" w:sz="4" w:space="0" w:color="auto"/>
            </w:tcBorders>
            <w:hideMark/>
          </w:tcPr>
          <w:p w14:paraId="7482C518" w14:textId="77777777" w:rsidR="00C006F7" w:rsidRDefault="00C006F7" w:rsidP="00C006F7">
            <w:pPr>
              <w:spacing w:before="40" w:after="40"/>
              <w:rPr>
                <w:rFonts w:ascii="Arial" w:eastAsiaTheme="minorEastAsia" w:hAnsi="Arial"/>
                <w:b/>
              </w:rPr>
            </w:pPr>
            <w:r>
              <w:rPr>
                <w:rFonts w:ascii="Arial" w:hAnsi="Arial"/>
                <w:b/>
              </w:rPr>
              <w:t>Summary of change</w:t>
            </w:r>
          </w:p>
        </w:tc>
        <w:tc>
          <w:tcPr>
            <w:tcW w:w="4171" w:type="pct"/>
            <w:tcBorders>
              <w:top w:val="single" w:sz="4" w:space="0" w:color="auto"/>
              <w:left w:val="single" w:sz="4" w:space="0" w:color="auto"/>
              <w:bottom w:val="single" w:sz="4" w:space="0" w:color="auto"/>
              <w:right w:val="single" w:sz="4" w:space="0" w:color="auto"/>
            </w:tcBorders>
            <w:hideMark/>
          </w:tcPr>
          <w:p w14:paraId="18E6B3C4" w14:textId="77777777" w:rsidR="00C006F7" w:rsidRDefault="00C006F7" w:rsidP="00C006F7">
            <w:pPr>
              <w:pStyle w:val="CRCoverPage"/>
              <w:spacing w:after="0"/>
              <w:rPr>
                <w:rFonts w:eastAsiaTheme="minorEastAsia"/>
                <w:noProof/>
              </w:rPr>
            </w:pPr>
            <w:r>
              <w:rPr>
                <w:noProof/>
              </w:rPr>
              <w:t>Update the TTCN to handle the above mentioned scenario.</w:t>
            </w:r>
          </w:p>
          <w:p w14:paraId="681BB219" w14:textId="658B34E0" w:rsidR="00C006F7" w:rsidRDefault="00C006F7" w:rsidP="00C006F7">
            <w:pPr>
              <w:pStyle w:val="CRCoverPage"/>
              <w:spacing w:after="0"/>
              <w:rPr>
                <w:rFonts w:cs="Arial"/>
              </w:rPr>
            </w:pPr>
            <w:r>
              <w:rPr>
                <w:noProof/>
              </w:rPr>
              <w:t>Please see below.</w:t>
            </w:r>
          </w:p>
        </w:tc>
      </w:tr>
      <w:tr w:rsidR="00963FA6" w14:paraId="5F1CBA73" w14:textId="77777777" w:rsidTr="0006287F">
        <w:tc>
          <w:tcPr>
            <w:tcW w:w="829" w:type="pct"/>
            <w:tcBorders>
              <w:top w:val="single" w:sz="4" w:space="0" w:color="auto"/>
              <w:left w:val="single" w:sz="4" w:space="0" w:color="auto"/>
              <w:bottom w:val="single" w:sz="4" w:space="0" w:color="auto"/>
              <w:right w:val="single" w:sz="4" w:space="0" w:color="auto"/>
            </w:tcBorders>
            <w:hideMark/>
          </w:tcPr>
          <w:p w14:paraId="66B934D7" w14:textId="77777777" w:rsidR="00963FA6" w:rsidRDefault="00963FA6" w:rsidP="0006287F">
            <w:pPr>
              <w:spacing w:before="40" w:after="40"/>
              <w:rPr>
                <w:rFonts w:ascii="Arial" w:hAnsi="Arial"/>
                <w:b/>
              </w:rPr>
            </w:pPr>
            <w:r>
              <w:rPr>
                <w:rFonts w:ascii="Arial" w:hAnsi="Arial"/>
                <w:b/>
              </w:rPr>
              <w:t>TTCN module</w:t>
            </w:r>
          </w:p>
        </w:tc>
        <w:tc>
          <w:tcPr>
            <w:tcW w:w="4171" w:type="pct"/>
            <w:tcBorders>
              <w:top w:val="single" w:sz="4" w:space="0" w:color="auto"/>
              <w:left w:val="single" w:sz="4" w:space="0" w:color="auto"/>
              <w:bottom w:val="single" w:sz="4" w:space="0" w:color="auto"/>
              <w:right w:val="single" w:sz="4" w:space="0" w:color="auto"/>
            </w:tcBorders>
            <w:hideMark/>
          </w:tcPr>
          <w:p w14:paraId="6A2D18C9" w14:textId="77777777" w:rsidR="00963FA6" w:rsidRDefault="00963FA6" w:rsidP="0006287F">
            <w:pPr>
              <w:spacing w:after="0"/>
              <w:rPr>
                <w:rFonts w:ascii="Arial" w:hAnsi="Arial" w:cs="Arial"/>
                <w:lang w:eastAsia="zh-CN"/>
              </w:rPr>
            </w:pPr>
            <w:r w:rsidRPr="00963FA6">
              <w:rPr>
                <w:rFonts w:ascii="Arial" w:hAnsi="Arial" w:cs="Arial"/>
                <w:lang w:eastAsia="zh-CN"/>
              </w:rPr>
              <w:t>NR5GC_IMSProcedures.ttcn</w:t>
            </w:r>
          </w:p>
        </w:tc>
      </w:tr>
      <w:tr w:rsidR="009335BB" w14:paraId="63165FD3" w14:textId="77777777" w:rsidTr="0006287F">
        <w:tc>
          <w:tcPr>
            <w:tcW w:w="829" w:type="pct"/>
            <w:tcBorders>
              <w:top w:val="single" w:sz="4" w:space="0" w:color="auto"/>
              <w:left w:val="single" w:sz="4" w:space="0" w:color="auto"/>
              <w:bottom w:val="single" w:sz="4" w:space="0" w:color="auto"/>
              <w:right w:val="single" w:sz="4" w:space="0" w:color="auto"/>
            </w:tcBorders>
          </w:tcPr>
          <w:p w14:paraId="054F68A4" w14:textId="05F6C9A0" w:rsidR="009335BB" w:rsidRDefault="009335BB" w:rsidP="009335BB">
            <w:pPr>
              <w:spacing w:before="40" w:after="40"/>
              <w:rPr>
                <w:rFonts w:ascii="Arial" w:hAnsi="Arial"/>
                <w:b/>
              </w:rPr>
            </w:pPr>
            <w:r>
              <w:rPr>
                <w:rFonts w:ascii="Arial" w:hAnsi="Arial"/>
                <w:b/>
              </w:rPr>
              <w:t>MCC160 Comment</w:t>
            </w:r>
          </w:p>
        </w:tc>
        <w:tc>
          <w:tcPr>
            <w:tcW w:w="4171" w:type="pct"/>
            <w:tcBorders>
              <w:top w:val="single" w:sz="4" w:space="0" w:color="auto"/>
              <w:left w:val="single" w:sz="4" w:space="0" w:color="auto"/>
              <w:bottom w:val="single" w:sz="4" w:space="0" w:color="auto"/>
              <w:right w:val="single" w:sz="4" w:space="0" w:color="auto"/>
            </w:tcBorders>
          </w:tcPr>
          <w:p w14:paraId="67A1ABC8" w14:textId="77777777" w:rsidR="009335BB" w:rsidRDefault="009335BB" w:rsidP="009335BB">
            <w:pPr>
              <w:spacing w:after="0"/>
              <w:rPr>
                <w:rFonts w:ascii="Arial" w:hAnsi="Arial" w:cs="Arial"/>
                <w:highlight w:val="magenta"/>
                <w:lang w:eastAsia="zh-CN"/>
              </w:rPr>
            </w:pPr>
            <w:r>
              <w:rPr>
                <w:rFonts w:ascii="Arial" w:hAnsi="Arial" w:cs="Arial"/>
                <w:highlight w:val="magenta"/>
                <w:lang w:eastAsia="zh-CN"/>
              </w:rPr>
              <w:t>See change 2.</w:t>
            </w:r>
          </w:p>
          <w:p w14:paraId="526E0DDB" w14:textId="4047FB63" w:rsidR="009335BB" w:rsidRPr="00963FA6" w:rsidRDefault="009335BB" w:rsidP="009335BB">
            <w:pPr>
              <w:spacing w:after="0"/>
              <w:rPr>
                <w:rFonts w:ascii="Arial" w:hAnsi="Arial" w:cs="Arial"/>
                <w:lang w:eastAsia="zh-CN"/>
              </w:rPr>
            </w:pPr>
            <w:r w:rsidRPr="00FA4EA1">
              <w:rPr>
                <w:rFonts w:ascii="Arial" w:hAnsi="Arial" w:cs="Arial"/>
                <w:highlight w:val="magenta"/>
                <w:lang w:eastAsia="zh-CN"/>
              </w:rPr>
              <w:t>Decision postponed until outcome of prose CR</w:t>
            </w:r>
          </w:p>
        </w:tc>
      </w:tr>
    </w:tbl>
    <w:p w14:paraId="6C29A90A" w14:textId="77777777" w:rsidR="00963FA6" w:rsidRDefault="00963FA6" w:rsidP="00963FA6"/>
    <w:p w14:paraId="1546C79E" w14:textId="77777777" w:rsidR="00963FA6" w:rsidRDefault="00963FA6" w:rsidP="00963FA6">
      <w:pPr>
        <w:rPr>
          <w:rFonts w:ascii="Arial" w:hAnsi="Arial" w:cs="Arial"/>
          <w:b/>
        </w:rPr>
      </w:pPr>
      <w:r>
        <w:rPr>
          <w:rFonts w:ascii="Arial" w:hAnsi="Arial" w:cs="Arial"/>
          <w:b/>
        </w:rPr>
        <w:t>Before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63FA6" w14:paraId="4BD7C569" w14:textId="77777777" w:rsidTr="0006287F">
        <w:tc>
          <w:tcPr>
            <w:tcW w:w="5000" w:type="pct"/>
            <w:tcBorders>
              <w:top w:val="single" w:sz="4" w:space="0" w:color="auto"/>
              <w:left w:val="single" w:sz="4" w:space="0" w:color="auto"/>
              <w:bottom w:val="single" w:sz="4" w:space="0" w:color="auto"/>
              <w:right w:val="single" w:sz="4" w:space="0" w:color="auto"/>
            </w:tcBorders>
          </w:tcPr>
          <w:p w14:paraId="5629DAB8"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function f_NR5GC_IPCAN_ProcedureEnd(IMS_IPCAN_CO_ORD_PORT </w:t>
            </w:r>
            <w:proofErr w:type="spellStart"/>
            <w:r w:rsidRPr="00C006F7">
              <w:rPr>
                <w:rFonts w:ascii="Courier New" w:hAnsi="Courier New" w:cs="Courier New"/>
                <w:bCs/>
                <w:sz w:val="16"/>
                <w:szCs w:val="16"/>
              </w:rPr>
              <w:t>p_Port</w:t>
            </w:r>
            <w:proofErr w:type="spellEnd"/>
            <w:r w:rsidRPr="00C006F7">
              <w:rPr>
                <w:rFonts w:ascii="Courier New" w:hAnsi="Courier New" w:cs="Courier New"/>
                <w:bCs/>
                <w:sz w:val="16"/>
                <w:szCs w:val="16"/>
              </w:rPr>
              <w:t>, //FFS parameter left for future use</w:t>
            </w:r>
          </w:p>
          <w:p w14:paraId="1EB89731"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NR_CellId_Type</w:t>
            </w:r>
            <w:proofErr w:type="spellEnd"/>
            <w:r w:rsidRPr="00C006F7">
              <w:rPr>
                <w:rFonts w:ascii="Courier New" w:hAnsi="Courier New" w:cs="Courier New"/>
                <w:bCs/>
                <w:sz w:val="16"/>
                <w:szCs w:val="16"/>
              </w:rPr>
              <w:t xml:space="preserve"> p_NR_CellId,</w:t>
            </w:r>
          </w:p>
          <w:p w14:paraId="2A8CFE2E"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IMS_TestProcedure_Type</w:t>
            </w:r>
            <w:proofErr w:type="spellEnd"/>
            <w:r w:rsidRPr="00C006F7">
              <w:rPr>
                <w:rFonts w:ascii="Courier New" w:hAnsi="Courier New" w:cs="Courier New"/>
                <w:bCs/>
                <w:sz w:val="16"/>
                <w:szCs w:val="16"/>
              </w:rPr>
              <w:t xml:space="preserve"> p_ProcedureType,</w:t>
            </w:r>
          </w:p>
          <w:p w14:paraId="7DFFFA35"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IMS_TestConfiguration_Type</w:t>
            </w:r>
            <w:proofErr w:type="spellEnd"/>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p_TestConfiguration</w:t>
            </w:r>
            <w:proofErr w:type="spellEnd"/>
            <w:r w:rsidRPr="00C006F7">
              <w:rPr>
                <w:rFonts w:ascii="Courier New" w:hAnsi="Courier New" w:cs="Courier New"/>
                <w:bCs/>
                <w:sz w:val="16"/>
                <w:szCs w:val="16"/>
              </w:rPr>
              <w:t>,</w:t>
            </w:r>
          </w:p>
          <w:p w14:paraId="602EB8BD"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TriggerResult_Type</w:t>
            </w:r>
            <w:proofErr w:type="spellEnd"/>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p_CallEstablishmentResult</w:t>
            </w:r>
            <w:proofErr w:type="spellEnd"/>
            <w:r w:rsidRPr="00C006F7">
              <w:rPr>
                <w:rFonts w:ascii="Courier New" w:hAnsi="Courier New" w:cs="Courier New"/>
                <w:bCs/>
                <w:sz w:val="16"/>
                <w:szCs w:val="16"/>
              </w:rPr>
              <w:t>) runs on NR5GC_PTC</w:t>
            </w:r>
          </w:p>
          <w:p w14:paraId="7B7223AB"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
          <w:p w14:paraId="64CF3E5F"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select (</w:t>
            </w:r>
            <w:proofErr w:type="spellStart"/>
            <w:r w:rsidRPr="00C006F7">
              <w:rPr>
                <w:rFonts w:ascii="Courier New" w:hAnsi="Courier New" w:cs="Courier New"/>
                <w:bCs/>
                <w:sz w:val="16"/>
                <w:szCs w:val="16"/>
              </w:rPr>
              <w:t>p_ProcedureType</w:t>
            </w:r>
            <w:proofErr w:type="spellEnd"/>
            <w:r w:rsidRPr="00C006F7">
              <w:rPr>
                <w:rFonts w:ascii="Courier New" w:hAnsi="Courier New" w:cs="Courier New"/>
                <w:bCs/>
                <w:sz w:val="16"/>
                <w:szCs w:val="16"/>
              </w:rPr>
              <w:t>) {</w:t>
            </w:r>
          </w:p>
          <w:p w14:paraId="7D98A809"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case (</w:t>
            </w:r>
            <w:proofErr w:type="spellStart"/>
            <w:r w:rsidRPr="00C006F7">
              <w:rPr>
                <w:rFonts w:ascii="Courier New" w:hAnsi="Courier New" w:cs="Courier New"/>
                <w:bCs/>
                <w:sz w:val="16"/>
                <w:szCs w:val="16"/>
              </w:rPr>
              <w:t>IPCAN_InitialRegistration</w:t>
            </w:r>
            <w:proofErr w:type="spellEnd"/>
            <w:r w:rsidRPr="00C006F7">
              <w:rPr>
                <w:rFonts w:ascii="Courier New" w:hAnsi="Courier New" w:cs="Courier New"/>
                <w:bCs/>
                <w:sz w:val="16"/>
                <w:szCs w:val="16"/>
              </w:rPr>
              <w:t>) {</w:t>
            </w:r>
          </w:p>
          <w:p w14:paraId="64736631"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 just release RRC connection</w:t>
            </w:r>
          </w:p>
          <w:p w14:paraId="3A2448A2"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lastRenderedPageBreak/>
              <w:t xml:space="preserve">      }  </w:t>
            </w:r>
          </w:p>
          <w:p w14:paraId="636E6365" w14:textId="77777777" w:rsidR="00C006F7" w:rsidRDefault="00C006F7" w:rsidP="00C006F7">
            <w:pPr>
              <w:autoSpaceDE w:val="0"/>
              <w:autoSpaceDN w:val="0"/>
              <w:adjustRightInd w:val="0"/>
              <w:spacing w:after="0"/>
              <w:rPr>
                <w:rFonts w:ascii="Courier New" w:hAnsi="Courier New" w:cs="Courier New"/>
                <w:b/>
                <w:sz w:val="16"/>
                <w:szCs w:val="16"/>
              </w:rPr>
            </w:pPr>
            <w:r w:rsidRPr="00064F51">
              <w:rPr>
                <w:rFonts w:ascii="Courier New" w:hAnsi="Courier New" w:cs="Courier New"/>
                <w:b/>
                <w:sz w:val="16"/>
                <w:szCs w:val="16"/>
              </w:rPr>
              <w:t>&lt;&lt;SKIPPED CODE&gt;&gt;</w:t>
            </w:r>
          </w:p>
          <w:p w14:paraId="7A8C3222" w14:textId="1CE8078A"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case (</w:t>
            </w:r>
            <w:proofErr w:type="spellStart"/>
            <w:r w:rsidRPr="00C006F7">
              <w:rPr>
                <w:rFonts w:ascii="Courier New" w:hAnsi="Courier New" w:cs="Courier New"/>
                <w:bCs/>
                <w:sz w:val="16"/>
                <w:szCs w:val="16"/>
              </w:rPr>
              <w:t>IPCAN_CheckRRCIdle</w:t>
            </w:r>
            <w:proofErr w:type="spellEnd"/>
            <w:r w:rsidRPr="00C006F7">
              <w:rPr>
                <w:rFonts w:ascii="Courier New" w:hAnsi="Courier New" w:cs="Courier New"/>
                <w:bCs/>
                <w:sz w:val="16"/>
                <w:szCs w:val="16"/>
              </w:rPr>
              <w:t>){ // @sic R5-253128 sic@</w:t>
            </w:r>
          </w:p>
          <w:p w14:paraId="6F6C33DE"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f_NR5GC_CheckRRCIdle(</w:t>
            </w:r>
            <w:proofErr w:type="spellStart"/>
            <w:r w:rsidRPr="00C006F7">
              <w:rPr>
                <w:rFonts w:ascii="Courier New" w:hAnsi="Courier New" w:cs="Courier New"/>
                <w:bCs/>
                <w:sz w:val="16"/>
                <w:szCs w:val="16"/>
              </w:rPr>
              <w:t>p_NR_CellId</w:t>
            </w:r>
            <w:proofErr w:type="spellEnd"/>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noRrcConnectionRelease</w:t>
            </w:r>
            <w:proofErr w:type="spellEnd"/>
            <w:r w:rsidRPr="00C006F7">
              <w:rPr>
                <w:rFonts w:ascii="Courier New" w:hAnsi="Courier New" w:cs="Courier New"/>
                <w:bCs/>
                <w:sz w:val="16"/>
                <w:szCs w:val="16"/>
              </w:rPr>
              <w:t>); // RRC is released in f_NR5GC_IPCAN_ConnectionRelease</w:t>
            </w:r>
          </w:p>
          <w:p w14:paraId="250EACAF"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
          <w:p w14:paraId="3F0371BE"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
          <w:p w14:paraId="022F5A66" w14:textId="77777777" w:rsidR="00C006F7" w:rsidRPr="00C006F7" w:rsidRDefault="00C006F7" w:rsidP="00C006F7">
            <w:pPr>
              <w:autoSpaceDE w:val="0"/>
              <w:autoSpaceDN w:val="0"/>
              <w:adjustRightInd w:val="0"/>
              <w:spacing w:after="0"/>
              <w:rPr>
                <w:rFonts w:ascii="Courier New" w:hAnsi="Courier New" w:cs="Courier New"/>
                <w:bCs/>
                <w:sz w:val="16"/>
                <w:szCs w:val="16"/>
              </w:rPr>
            </w:pPr>
          </w:p>
          <w:p w14:paraId="5764A9ED" w14:textId="6DAB9C65" w:rsidR="00963FA6"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
        </w:tc>
      </w:tr>
    </w:tbl>
    <w:p w14:paraId="2FBD1E98" w14:textId="77777777" w:rsidR="00963FA6" w:rsidRDefault="00963FA6" w:rsidP="00963FA6"/>
    <w:p w14:paraId="054B71B5" w14:textId="77777777" w:rsidR="00963FA6" w:rsidRDefault="00963FA6" w:rsidP="00963FA6">
      <w:pPr>
        <w:rPr>
          <w:rFonts w:ascii="Arial" w:hAnsi="Arial" w:cs="Arial"/>
          <w:b/>
        </w:rPr>
      </w:pPr>
      <w:r>
        <w:rPr>
          <w:rFonts w:ascii="Arial" w:hAnsi="Arial" w:cs="Arial"/>
          <w:b/>
        </w:rPr>
        <w:t>After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63FA6" w14:paraId="0BA4C7D1" w14:textId="77777777" w:rsidTr="0006287F">
        <w:tc>
          <w:tcPr>
            <w:tcW w:w="5000" w:type="pct"/>
            <w:tcBorders>
              <w:top w:val="single" w:sz="4" w:space="0" w:color="auto"/>
              <w:left w:val="single" w:sz="4" w:space="0" w:color="auto"/>
              <w:bottom w:val="single" w:sz="4" w:space="0" w:color="auto"/>
              <w:right w:val="single" w:sz="4" w:space="0" w:color="auto"/>
            </w:tcBorders>
          </w:tcPr>
          <w:p w14:paraId="1E7A2497"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function f_NR5GC_IPCAN_ProcedureEnd(IMS_IPCAN_CO_ORD_PORT </w:t>
            </w:r>
            <w:proofErr w:type="spellStart"/>
            <w:r w:rsidRPr="00C006F7">
              <w:rPr>
                <w:rFonts w:ascii="Courier New" w:hAnsi="Courier New" w:cs="Courier New"/>
                <w:bCs/>
                <w:sz w:val="16"/>
                <w:szCs w:val="16"/>
              </w:rPr>
              <w:t>p_Port</w:t>
            </w:r>
            <w:proofErr w:type="spellEnd"/>
            <w:r w:rsidRPr="00C006F7">
              <w:rPr>
                <w:rFonts w:ascii="Courier New" w:hAnsi="Courier New" w:cs="Courier New"/>
                <w:bCs/>
                <w:sz w:val="16"/>
                <w:szCs w:val="16"/>
              </w:rPr>
              <w:t>, //FFS parameter left for future use</w:t>
            </w:r>
          </w:p>
          <w:p w14:paraId="4EDA7931"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NR_CellId_Type</w:t>
            </w:r>
            <w:proofErr w:type="spellEnd"/>
            <w:r w:rsidRPr="00C006F7">
              <w:rPr>
                <w:rFonts w:ascii="Courier New" w:hAnsi="Courier New" w:cs="Courier New"/>
                <w:bCs/>
                <w:sz w:val="16"/>
                <w:szCs w:val="16"/>
              </w:rPr>
              <w:t xml:space="preserve"> p_NR_CellId,</w:t>
            </w:r>
          </w:p>
          <w:p w14:paraId="2E681974"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IMS_TestProcedure_Type</w:t>
            </w:r>
            <w:proofErr w:type="spellEnd"/>
            <w:r w:rsidRPr="00C006F7">
              <w:rPr>
                <w:rFonts w:ascii="Courier New" w:hAnsi="Courier New" w:cs="Courier New"/>
                <w:bCs/>
                <w:sz w:val="16"/>
                <w:szCs w:val="16"/>
              </w:rPr>
              <w:t xml:space="preserve"> p_ProcedureType,</w:t>
            </w:r>
          </w:p>
          <w:p w14:paraId="6AA54A02"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IMS_TestConfiguration_Type</w:t>
            </w:r>
            <w:proofErr w:type="spellEnd"/>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p_TestConfiguration</w:t>
            </w:r>
            <w:proofErr w:type="spellEnd"/>
            <w:r w:rsidRPr="00C006F7">
              <w:rPr>
                <w:rFonts w:ascii="Courier New" w:hAnsi="Courier New" w:cs="Courier New"/>
                <w:bCs/>
                <w:sz w:val="16"/>
                <w:szCs w:val="16"/>
              </w:rPr>
              <w:t>,</w:t>
            </w:r>
          </w:p>
          <w:p w14:paraId="62152AE2"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TriggerResult_Type</w:t>
            </w:r>
            <w:proofErr w:type="spellEnd"/>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p_CallEstablishmentResult</w:t>
            </w:r>
            <w:proofErr w:type="spellEnd"/>
            <w:r w:rsidRPr="00C006F7">
              <w:rPr>
                <w:rFonts w:ascii="Courier New" w:hAnsi="Courier New" w:cs="Courier New"/>
                <w:bCs/>
                <w:sz w:val="16"/>
                <w:szCs w:val="16"/>
              </w:rPr>
              <w:t>) runs on NR5GC_PTC</w:t>
            </w:r>
          </w:p>
          <w:p w14:paraId="611AF91D"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
          <w:p w14:paraId="62D3C5A5"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select (</w:t>
            </w:r>
            <w:proofErr w:type="spellStart"/>
            <w:r w:rsidRPr="00C006F7">
              <w:rPr>
                <w:rFonts w:ascii="Courier New" w:hAnsi="Courier New" w:cs="Courier New"/>
                <w:bCs/>
                <w:sz w:val="16"/>
                <w:szCs w:val="16"/>
              </w:rPr>
              <w:t>p_ProcedureType</w:t>
            </w:r>
            <w:proofErr w:type="spellEnd"/>
            <w:r w:rsidRPr="00C006F7">
              <w:rPr>
                <w:rFonts w:ascii="Courier New" w:hAnsi="Courier New" w:cs="Courier New"/>
                <w:bCs/>
                <w:sz w:val="16"/>
                <w:szCs w:val="16"/>
              </w:rPr>
              <w:t>) {</w:t>
            </w:r>
          </w:p>
          <w:p w14:paraId="71522B4C"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case (</w:t>
            </w:r>
            <w:proofErr w:type="spellStart"/>
            <w:r w:rsidRPr="00C006F7">
              <w:rPr>
                <w:rFonts w:ascii="Courier New" w:hAnsi="Courier New" w:cs="Courier New"/>
                <w:bCs/>
                <w:sz w:val="16"/>
                <w:szCs w:val="16"/>
              </w:rPr>
              <w:t>IPCAN_InitialRegistration</w:t>
            </w:r>
            <w:proofErr w:type="spellEnd"/>
            <w:r w:rsidRPr="00C006F7">
              <w:rPr>
                <w:rFonts w:ascii="Courier New" w:hAnsi="Courier New" w:cs="Courier New"/>
                <w:bCs/>
                <w:sz w:val="16"/>
                <w:szCs w:val="16"/>
              </w:rPr>
              <w:t>) {</w:t>
            </w:r>
          </w:p>
          <w:p w14:paraId="7853F313"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 just release RRC connection</w:t>
            </w:r>
          </w:p>
          <w:p w14:paraId="47A11278"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  </w:t>
            </w:r>
          </w:p>
          <w:p w14:paraId="094E5519" w14:textId="77777777" w:rsidR="00C006F7" w:rsidRDefault="00C006F7" w:rsidP="00C006F7">
            <w:pPr>
              <w:autoSpaceDE w:val="0"/>
              <w:autoSpaceDN w:val="0"/>
              <w:adjustRightInd w:val="0"/>
              <w:spacing w:after="0"/>
              <w:rPr>
                <w:rFonts w:ascii="Courier New" w:hAnsi="Courier New" w:cs="Courier New"/>
                <w:b/>
                <w:sz w:val="16"/>
                <w:szCs w:val="16"/>
              </w:rPr>
            </w:pPr>
            <w:r w:rsidRPr="00064F51">
              <w:rPr>
                <w:rFonts w:ascii="Courier New" w:hAnsi="Courier New" w:cs="Courier New"/>
                <w:b/>
                <w:sz w:val="16"/>
                <w:szCs w:val="16"/>
              </w:rPr>
              <w:t>&lt;&lt;SKIPPED CODE&gt;&gt;</w:t>
            </w:r>
          </w:p>
          <w:p w14:paraId="1D2348D8"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case (</w:t>
            </w:r>
            <w:proofErr w:type="spellStart"/>
            <w:r w:rsidRPr="00C006F7">
              <w:rPr>
                <w:rFonts w:ascii="Courier New" w:hAnsi="Courier New" w:cs="Courier New"/>
                <w:bCs/>
                <w:sz w:val="16"/>
                <w:szCs w:val="16"/>
              </w:rPr>
              <w:t>IPCAN_CheckRRCIdle</w:t>
            </w:r>
            <w:proofErr w:type="spellEnd"/>
            <w:r w:rsidRPr="00C006F7">
              <w:rPr>
                <w:rFonts w:ascii="Courier New" w:hAnsi="Courier New" w:cs="Courier New"/>
                <w:bCs/>
                <w:sz w:val="16"/>
                <w:szCs w:val="16"/>
              </w:rPr>
              <w:t>){ // @sic R5-253128 sic@</w:t>
            </w:r>
          </w:p>
          <w:p w14:paraId="6DAE591D" w14:textId="77777777" w:rsid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f_NR5GC_CheckRRCIdle(</w:t>
            </w:r>
            <w:proofErr w:type="spellStart"/>
            <w:r w:rsidRPr="00C006F7">
              <w:rPr>
                <w:rFonts w:ascii="Courier New" w:hAnsi="Courier New" w:cs="Courier New"/>
                <w:bCs/>
                <w:sz w:val="16"/>
                <w:szCs w:val="16"/>
              </w:rPr>
              <w:t>p_NR_CellId</w:t>
            </w:r>
            <w:proofErr w:type="spellEnd"/>
            <w:r w:rsidRPr="00C006F7">
              <w:rPr>
                <w:rFonts w:ascii="Courier New" w:hAnsi="Courier New" w:cs="Courier New"/>
                <w:bCs/>
                <w:sz w:val="16"/>
                <w:szCs w:val="16"/>
              </w:rPr>
              <w:t xml:space="preserve">, </w:t>
            </w:r>
            <w:proofErr w:type="spellStart"/>
            <w:r w:rsidRPr="00C006F7">
              <w:rPr>
                <w:rFonts w:ascii="Courier New" w:hAnsi="Courier New" w:cs="Courier New"/>
                <w:bCs/>
                <w:sz w:val="16"/>
                <w:szCs w:val="16"/>
              </w:rPr>
              <w:t>noRrcConnectionRelease</w:t>
            </w:r>
            <w:proofErr w:type="spellEnd"/>
            <w:r w:rsidRPr="00C006F7">
              <w:rPr>
                <w:rFonts w:ascii="Courier New" w:hAnsi="Courier New" w:cs="Courier New"/>
                <w:bCs/>
                <w:sz w:val="16"/>
                <w:szCs w:val="16"/>
              </w:rPr>
              <w:t>); // RRC is released in f_NR5GC_IPCAN_ConnectionRelease</w:t>
            </w:r>
          </w:p>
          <w:p w14:paraId="53A1E6D3" w14:textId="3DDA4DD0" w:rsidR="00C006F7" w:rsidRPr="00C006F7" w:rsidRDefault="00C006F7" w:rsidP="00C006F7">
            <w:pPr>
              <w:autoSpaceDE w:val="0"/>
              <w:autoSpaceDN w:val="0"/>
              <w:adjustRightInd w:val="0"/>
              <w:spacing w:after="0"/>
              <w:rPr>
                <w:rFonts w:ascii="Courier New" w:hAnsi="Courier New" w:cs="Courier New"/>
                <w:bCs/>
                <w:sz w:val="16"/>
                <w:szCs w:val="16"/>
              </w:rPr>
            </w:pPr>
            <w:r>
              <w:rPr>
                <w:rFonts w:ascii="Courier New" w:hAnsi="Courier New" w:cs="Courier New"/>
                <w:bCs/>
                <w:sz w:val="16"/>
                <w:szCs w:val="16"/>
              </w:rPr>
              <w:t xml:space="preserve">        </w:t>
            </w:r>
            <w:r w:rsidRPr="00C006F7">
              <w:rPr>
                <w:rFonts w:ascii="Courier New" w:hAnsi="Courier New" w:cs="Courier New"/>
                <w:bCs/>
                <w:sz w:val="16"/>
                <w:szCs w:val="16"/>
                <w:highlight w:val="yellow"/>
              </w:rPr>
              <w:t>f_NR5GC_</w:t>
            </w:r>
            <w:proofErr w:type="gramStart"/>
            <w:r w:rsidRPr="00C006F7">
              <w:rPr>
                <w:rFonts w:ascii="Courier New" w:hAnsi="Courier New" w:cs="Courier New"/>
                <w:bCs/>
                <w:sz w:val="16"/>
                <w:szCs w:val="16"/>
                <w:highlight w:val="yellow"/>
              </w:rPr>
              <w:t>EmergencyPDURelease(</w:t>
            </w:r>
            <w:proofErr w:type="spellStart"/>
            <w:proofErr w:type="gramEnd"/>
            <w:r w:rsidRPr="00C006F7">
              <w:rPr>
                <w:rFonts w:ascii="Courier New" w:hAnsi="Courier New" w:cs="Courier New"/>
                <w:bCs/>
                <w:sz w:val="16"/>
                <w:szCs w:val="16"/>
                <w:highlight w:val="yellow"/>
              </w:rPr>
              <w:t>p_NR_CellId</w:t>
            </w:r>
            <w:proofErr w:type="spellEnd"/>
            <w:r w:rsidRPr="00C006F7">
              <w:rPr>
                <w:rFonts w:ascii="Courier New" w:hAnsi="Courier New" w:cs="Courier New"/>
                <w:bCs/>
                <w:sz w:val="16"/>
                <w:szCs w:val="16"/>
                <w:highlight w:val="yellow"/>
              </w:rPr>
              <w:t>, false);</w:t>
            </w:r>
          </w:p>
          <w:p w14:paraId="549D94C9"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
          <w:p w14:paraId="3C61C88C" w14:textId="77777777" w:rsidR="00C006F7" w:rsidRPr="00C006F7"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
          <w:p w14:paraId="0E57816C" w14:textId="77777777" w:rsidR="00C006F7" w:rsidRPr="00C006F7" w:rsidRDefault="00C006F7" w:rsidP="00C006F7">
            <w:pPr>
              <w:autoSpaceDE w:val="0"/>
              <w:autoSpaceDN w:val="0"/>
              <w:adjustRightInd w:val="0"/>
              <w:spacing w:after="0"/>
              <w:rPr>
                <w:rFonts w:ascii="Courier New" w:hAnsi="Courier New" w:cs="Courier New"/>
                <w:bCs/>
                <w:sz w:val="16"/>
                <w:szCs w:val="16"/>
              </w:rPr>
            </w:pPr>
          </w:p>
          <w:p w14:paraId="3A55E0FB" w14:textId="4E0CC88D" w:rsidR="00963FA6" w:rsidRDefault="00C006F7" w:rsidP="00C006F7">
            <w:pPr>
              <w:autoSpaceDE w:val="0"/>
              <w:autoSpaceDN w:val="0"/>
              <w:adjustRightInd w:val="0"/>
              <w:spacing w:after="0"/>
              <w:rPr>
                <w:rFonts w:ascii="Courier New" w:hAnsi="Courier New" w:cs="Courier New"/>
                <w:bCs/>
                <w:sz w:val="16"/>
                <w:szCs w:val="16"/>
              </w:rPr>
            </w:pPr>
            <w:r w:rsidRPr="00C006F7">
              <w:rPr>
                <w:rFonts w:ascii="Courier New" w:hAnsi="Courier New" w:cs="Courier New"/>
                <w:bCs/>
                <w:sz w:val="16"/>
                <w:szCs w:val="16"/>
              </w:rPr>
              <w:t xml:space="preserve">  }</w:t>
            </w:r>
          </w:p>
        </w:tc>
      </w:tr>
    </w:tbl>
    <w:p w14:paraId="31904EEC" w14:textId="3323CE9F" w:rsidR="00FA3E59" w:rsidRDefault="00963FA6" w:rsidP="00963FA6">
      <w:pPr>
        <w:pStyle w:val="Heading2"/>
        <w:tabs>
          <w:tab w:val="left" w:pos="576"/>
        </w:tabs>
        <w:overflowPunct w:val="0"/>
        <w:autoSpaceDE w:val="0"/>
        <w:autoSpaceDN w:val="0"/>
        <w:adjustRightInd w:val="0"/>
        <w:spacing w:before="480"/>
        <w:ind w:left="0" w:firstLine="0"/>
        <w:rPr>
          <w:rFonts w:eastAsiaTheme="minorEastAsia"/>
          <w:b/>
          <w:lang w:val="pt-BR"/>
        </w:rPr>
      </w:pPr>
      <w:r w:rsidRPr="00963FA6">
        <w:rPr>
          <w:rFonts w:eastAsiaTheme="minorEastAsia"/>
          <w:b/>
          <w:lang w:val="en-US"/>
        </w:rPr>
        <w:t>2.5</w:t>
      </w:r>
      <w:r w:rsidR="003D7EB7">
        <w:rPr>
          <w:rFonts w:eastAsiaTheme="minorEastAsia"/>
          <w:b/>
          <w:lang w:val="en-US"/>
        </w:rPr>
        <w:t xml:space="preserve"> </w:t>
      </w:r>
      <w:r w:rsidR="00FA3E59">
        <w:rPr>
          <w:rFonts w:eastAsiaTheme="minorEastAsia"/>
          <w:b/>
          <w:lang w:val="pt-BR"/>
        </w:rPr>
        <w:t xml:space="preserve">Correction in </w:t>
      </w:r>
      <w:r w:rsidR="00FA3E59">
        <w:rPr>
          <w:rFonts w:eastAsiaTheme="minorEastAsia" w:cs="Arial"/>
          <w:b/>
        </w:rPr>
        <w:t>f_NR5GC_IPCAN_MainLoop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6"/>
        <w:gridCol w:w="8033"/>
      </w:tblGrid>
      <w:tr w:rsidR="00FA3E59" w14:paraId="5726C7EB" w14:textId="77777777" w:rsidTr="00FA3E59">
        <w:trPr>
          <w:trHeight w:val="447"/>
        </w:trPr>
        <w:tc>
          <w:tcPr>
            <w:tcW w:w="829" w:type="pct"/>
            <w:tcBorders>
              <w:top w:val="single" w:sz="4" w:space="0" w:color="auto"/>
              <w:left w:val="single" w:sz="4" w:space="0" w:color="auto"/>
              <w:bottom w:val="single" w:sz="4" w:space="0" w:color="auto"/>
              <w:right w:val="single" w:sz="4" w:space="0" w:color="auto"/>
            </w:tcBorders>
            <w:hideMark/>
          </w:tcPr>
          <w:p w14:paraId="08309093" w14:textId="77777777" w:rsidR="00FA3E59" w:rsidRDefault="00FA3E59">
            <w:pPr>
              <w:spacing w:before="40" w:after="40"/>
              <w:rPr>
                <w:rFonts w:ascii="Arial" w:eastAsiaTheme="minorEastAsia" w:hAnsi="Arial" w:cs="Arial"/>
                <w:b/>
              </w:rPr>
            </w:pPr>
            <w:r>
              <w:rPr>
                <w:rFonts w:ascii="Arial" w:hAnsi="Arial" w:cs="Arial"/>
                <w:b/>
              </w:rPr>
              <w:t>Template name</w:t>
            </w:r>
          </w:p>
        </w:tc>
        <w:tc>
          <w:tcPr>
            <w:tcW w:w="4171" w:type="pct"/>
            <w:tcBorders>
              <w:top w:val="single" w:sz="4" w:space="0" w:color="auto"/>
              <w:left w:val="single" w:sz="4" w:space="0" w:color="auto"/>
              <w:bottom w:val="single" w:sz="4" w:space="0" w:color="auto"/>
              <w:right w:val="single" w:sz="4" w:space="0" w:color="auto"/>
            </w:tcBorders>
            <w:hideMark/>
          </w:tcPr>
          <w:p w14:paraId="4A270CE7" w14:textId="77777777" w:rsidR="00FA3E59" w:rsidRDefault="00FA3E59">
            <w:pPr>
              <w:spacing w:after="0"/>
              <w:rPr>
                <w:rFonts w:ascii="Arial" w:hAnsi="Arial" w:cs="Arial"/>
              </w:rPr>
            </w:pPr>
            <w:r>
              <w:rPr>
                <w:rFonts w:ascii="Arial" w:hAnsi="Arial" w:cs="Arial"/>
              </w:rPr>
              <w:t>f_NR5GC_IPCAN_MainLoop</w:t>
            </w:r>
          </w:p>
        </w:tc>
      </w:tr>
      <w:tr w:rsidR="00FA3E59" w:rsidRPr="00FA3E59" w14:paraId="772B6E59" w14:textId="77777777" w:rsidTr="00FA3E59">
        <w:trPr>
          <w:trHeight w:val="452"/>
        </w:trPr>
        <w:tc>
          <w:tcPr>
            <w:tcW w:w="829" w:type="pct"/>
            <w:tcBorders>
              <w:top w:val="single" w:sz="4" w:space="0" w:color="auto"/>
              <w:left w:val="single" w:sz="4" w:space="0" w:color="auto"/>
              <w:bottom w:val="single" w:sz="4" w:space="0" w:color="auto"/>
              <w:right w:val="single" w:sz="4" w:space="0" w:color="auto"/>
            </w:tcBorders>
            <w:hideMark/>
          </w:tcPr>
          <w:p w14:paraId="05D05F96" w14:textId="77777777" w:rsidR="00FA3E59" w:rsidRDefault="00FA3E59">
            <w:pPr>
              <w:spacing w:before="40" w:after="40"/>
              <w:rPr>
                <w:rFonts w:ascii="Arial" w:hAnsi="Arial"/>
                <w:b/>
              </w:rPr>
            </w:pPr>
            <w:r>
              <w:rPr>
                <w:rFonts w:ascii="Arial" w:hAnsi="Arial"/>
                <w:b/>
              </w:rPr>
              <w:t>Reason for change</w:t>
            </w:r>
          </w:p>
        </w:tc>
        <w:tc>
          <w:tcPr>
            <w:tcW w:w="4171" w:type="pct"/>
            <w:tcBorders>
              <w:top w:val="single" w:sz="4" w:space="0" w:color="auto"/>
              <w:left w:val="single" w:sz="4" w:space="0" w:color="auto"/>
              <w:bottom w:val="single" w:sz="4" w:space="0" w:color="auto"/>
              <w:right w:val="single" w:sz="4" w:space="0" w:color="auto"/>
            </w:tcBorders>
            <w:hideMark/>
          </w:tcPr>
          <w:p w14:paraId="25EFAF79" w14:textId="77777777" w:rsidR="00FA3E59" w:rsidRDefault="00FA3E59">
            <w:pPr>
              <w:pStyle w:val="CRCoverPage"/>
              <w:spacing w:after="0"/>
              <w:rPr>
                <w:rFonts w:eastAsia="SimSun" w:cs="Arial"/>
                <w:lang w:eastAsia="zh-CN"/>
              </w:rPr>
            </w:pPr>
            <w:r>
              <w:rPr>
                <w:rFonts w:eastAsia="SimSun" w:cs="Arial"/>
                <w:lang w:eastAsia="zh-CN"/>
              </w:rPr>
              <w:t xml:space="preserve">In the current TTCN implementation, for case </w:t>
            </w:r>
            <w:proofErr w:type="spellStart"/>
            <w:r>
              <w:rPr>
                <w:rFonts w:eastAsia="SimSun" w:cs="Arial"/>
                <w:lang w:eastAsia="zh-CN"/>
              </w:rPr>
              <w:t>IPCAN_ECallOnly_Aborted</w:t>
            </w:r>
            <w:proofErr w:type="spellEnd"/>
            <w:r>
              <w:rPr>
                <w:rFonts w:eastAsia="SimSun" w:cs="Arial"/>
                <w:lang w:eastAsia="zh-CN"/>
              </w:rPr>
              <w:t xml:space="preserve">, value of </w:t>
            </w:r>
            <w:proofErr w:type="spellStart"/>
            <w:r>
              <w:rPr>
                <w:rFonts w:eastAsia="SimSun" w:cs="Arial"/>
                <w:lang w:eastAsia="zh-CN"/>
              </w:rPr>
              <w:t>v_IPCAN_Registered</w:t>
            </w:r>
            <w:proofErr w:type="spellEnd"/>
            <w:r>
              <w:rPr>
                <w:rFonts w:eastAsia="SimSun" w:cs="Arial"/>
                <w:lang w:eastAsia="zh-CN"/>
              </w:rPr>
              <w:t xml:space="preserve"> was set as false. Due to this TTCN was not handling the </w:t>
            </w:r>
            <w:proofErr w:type="spellStart"/>
            <w:r>
              <w:rPr>
                <w:rFonts w:eastAsia="SimSun" w:cs="Arial"/>
                <w:lang w:eastAsia="zh-CN"/>
              </w:rPr>
              <w:t>rrcSetupRequest</w:t>
            </w:r>
            <w:proofErr w:type="spellEnd"/>
            <w:r>
              <w:rPr>
                <w:rFonts w:eastAsia="SimSun" w:cs="Arial"/>
                <w:lang w:eastAsia="zh-CN"/>
              </w:rPr>
              <w:t xml:space="preserve"> corresponding to deregistration procedure properly, causing TC failure.</w:t>
            </w:r>
          </w:p>
        </w:tc>
      </w:tr>
      <w:tr w:rsidR="00FA3E59" w14:paraId="09121A5D" w14:textId="77777777" w:rsidTr="00FA3E59">
        <w:tc>
          <w:tcPr>
            <w:tcW w:w="829" w:type="pct"/>
            <w:tcBorders>
              <w:top w:val="single" w:sz="4" w:space="0" w:color="auto"/>
              <w:left w:val="single" w:sz="4" w:space="0" w:color="auto"/>
              <w:bottom w:val="single" w:sz="4" w:space="0" w:color="auto"/>
              <w:right w:val="single" w:sz="4" w:space="0" w:color="auto"/>
            </w:tcBorders>
            <w:hideMark/>
          </w:tcPr>
          <w:p w14:paraId="583551C7" w14:textId="77777777" w:rsidR="00FA3E59" w:rsidRDefault="00FA3E59">
            <w:pPr>
              <w:spacing w:before="40" w:after="40"/>
              <w:rPr>
                <w:rFonts w:ascii="Arial" w:eastAsiaTheme="minorEastAsia" w:hAnsi="Arial"/>
                <w:b/>
              </w:rPr>
            </w:pPr>
            <w:r>
              <w:rPr>
                <w:rFonts w:ascii="Arial" w:hAnsi="Arial"/>
                <w:b/>
              </w:rPr>
              <w:t>Summary of change</w:t>
            </w:r>
          </w:p>
        </w:tc>
        <w:tc>
          <w:tcPr>
            <w:tcW w:w="4171" w:type="pct"/>
            <w:tcBorders>
              <w:top w:val="single" w:sz="4" w:space="0" w:color="auto"/>
              <w:left w:val="single" w:sz="4" w:space="0" w:color="auto"/>
              <w:bottom w:val="single" w:sz="4" w:space="0" w:color="auto"/>
              <w:right w:val="single" w:sz="4" w:space="0" w:color="auto"/>
            </w:tcBorders>
            <w:hideMark/>
          </w:tcPr>
          <w:p w14:paraId="108F2C77" w14:textId="77777777" w:rsidR="00FA3E59" w:rsidRDefault="00FA3E59">
            <w:pPr>
              <w:pStyle w:val="CRCoverPage"/>
              <w:spacing w:after="0"/>
              <w:rPr>
                <w:noProof/>
              </w:rPr>
            </w:pPr>
            <w:r>
              <w:rPr>
                <w:noProof/>
              </w:rPr>
              <w:t>Update the TTCN to handle the above mentioned scenario.</w:t>
            </w:r>
          </w:p>
          <w:p w14:paraId="5FA99DA8" w14:textId="77777777" w:rsidR="00FA3E59" w:rsidRDefault="00FA3E59">
            <w:pPr>
              <w:pStyle w:val="CRCoverPage"/>
              <w:spacing w:after="0"/>
              <w:rPr>
                <w:rFonts w:cs="Arial"/>
              </w:rPr>
            </w:pPr>
            <w:r>
              <w:rPr>
                <w:noProof/>
              </w:rPr>
              <w:t>Please see below.</w:t>
            </w:r>
          </w:p>
        </w:tc>
      </w:tr>
      <w:tr w:rsidR="00FA3E59" w14:paraId="76769F57" w14:textId="77777777" w:rsidTr="00FA3E59">
        <w:tc>
          <w:tcPr>
            <w:tcW w:w="829" w:type="pct"/>
            <w:tcBorders>
              <w:top w:val="single" w:sz="4" w:space="0" w:color="auto"/>
              <w:left w:val="single" w:sz="4" w:space="0" w:color="auto"/>
              <w:bottom w:val="single" w:sz="4" w:space="0" w:color="auto"/>
              <w:right w:val="single" w:sz="4" w:space="0" w:color="auto"/>
            </w:tcBorders>
            <w:hideMark/>
          </w:tcPr>
          <w:p w14:paraId="168A1D95" w14:textId="77777777" w:rsidR="00FA3E59" w:rsidRDefault="00FA3E59">
            <w:pPr>
              <w:spacing w:before="40" w:after="40"/>
              <w:rPr>
                <w:rFonts w:ascii="Arial" w:hAnsi="Arial"/>
                <w:b/>
              </w:rPr>
            </w:pPr>
            <w:r>
              <w:rPr>
                <w:rFonts w:ascii="Arial" w:hAnsi="Arial"/>
                <w:b/>
              </w:rPr>
              <w:t>TTCN module</w:t>
            </w:r>
          </w:p>
        </w:tc>
        <w:tc>
          <w:tcPr>
            <w:tcW w:w="4171" w:type="pct"/>
            <w:tcBorders>
              <w:top w:val="single" w:sz="4" w:space="0" w:color="auto"/>
              <w:left w:val="single" w:sz="4" w:space="0" w:color="auto"/>
              <w:bottom w:val="single" w:sz="4" w:space="0" w:color="auto"/>
              <w:right w:val="single" w:sz="4" w:space="0" w:color="auto"/>
            </w:tcBorders>
            <w:hideMark/>
          </w:tcPr>
          <w:p w14:paraId="4B9D8EA8" w14:textId="77777777" w:rsidR="00FA3E59" w:rsidRDefault="00FA3E59">
            <w:pPr>
              <w:spacing w:after="0"/>
              <w:rPr>
                <w:rFonts w:ascii="Arial" w:hAnsi="Arial" w:cs="Arial"/>
                <w:lang w:eastAsia="zh-CN"/>
              </w:rPr>
            </w:pPr>
            <w:r>
              <w:rPr>
                <w:rFonts w:ascii="Arial" w:hAnsi="Arial" w:cs="Arial"/>
                <w:lang w:eastAsia="zh-CN"/>
              </w:rPr>
              <w:t>IPCAN_NR5GC.ttcn</w:t>
            </w:r>
          </w:p>
        </w:tc>
      </w:tr>
      <w:tr w:rsidR="009335BB" w14:paraId="4259FF84" w14:textId="77777777" w:rsidTr="00FA3E59">
        <w:tc>
          <w:tcPr>
            <w:tcW w:w="829" w:type="pct"/>
            <w:tcBorders>
              <w:top w:val="single" w:sz="4" w:space="0" w:color="auto"/>
              <w:left w:val="single" w:sz="4" w:space="0" w:color="auto"/>
              <w:bottom w:val="single" w:sz="4" w:space="0" w:color="auto"/>
              <w:right w:val="single" w:sz="4" w:space="0" w:color="auto"/>
            </w:tcBorders>
          </w:tcPr>
          <w:p w14:paraId="2505C053" w14:textId="3EF9ED58" w:rsidR="009335BB" w:rsidRDefault="009335BB">
            <w:pPr>
              <w:spacing w:before="40" w:after="40"/>
              <w:rPr>
                <w:rFonts w:ascii="Arial" w:hAnsi="Arial"/>
                <w:b/>
              </w:rPr>
            </w:pPr>
            <w:r>
              <w:rPr>
                <w:rFonts w:ascii="Arial" w:hAnsi="Arial"/>
                <w:b/>
              </w:rPr>
              <w:t>MCC160 Comment</w:t>
            </w:r>
          </w:p>
        </w:tc>
        <w:tc>
          <w:tcPr>
            <w:tcW w:w="4171" w:type="pct"/>
            <w:tcBorders>
              <w:top w:val="single" w:sz="4" w:space="0" w:color="auto"/>
              <w:left w:val="single" w:sz="4" w:space="0" w:color="auto"/>
              <w:bottom w:val="single" w:sz="4" w:space="0" w:color="auto"/>
              <w:right w:val="single" w:sz="4" w:space="0" w:color="auto"/>
            </w:tcBorders>
          </w:tcPr>
          <w:p w14:paraId="68AFFBC1" w14:textId="58291A5C" w:rsidR="009335BB" w:rsidRDefault="009335BB">
            <w:pPr>
              <w:spacing w:after="0"/>
              <w:rPr>
                <w:rFonts w:ascii="Arial" w:hAnsi="Arial" w:cs="Arial"/>
                <w:lang w:eastAsia="zh-CN"/>
              </w:rPr>
            </w:pPr>
            <w:r w:rsidRPr="009335BB">
              <w:rPr>
                <w:rFonts w:ascii="Arial" w:hAnsi="Arial" w:cs="Arial"/>
                <w:highlight w:val="cyan"/>
                <w:lang w:eastAsia="zh-CN"/>
              </w:rPr>
              <w:t>Accepted</w:t>
            </w:r>
          </w:p>
        </w:tc>
      </w:tr>
    </w:tbl>
    <w:p w14:paraId="3FCBC46B" w14:textId="77777777" w:rsidR="00FA3E59" w:rsidRDefault="00FA3E59" w:rsidP="00FA3E59"/>
    <w:p w14:paraId="073B016F" w14:textId="77777777" w:rsidR="00FA3E59" w:rsidRDefault="00FA3E59" w:rsidP="00FA3E59">
      <w:pPr>
        <w:rPr>
          <w:rFonts w:ascii="Arial" w:hAnsi="Arial" w:cs="Arial"/>
          <w:b/>
        </w:rPr>
      </w:pPr>
      <w:r>
        <w:rPr>
          <w:rFonts w:ascii="Arial" w:hAnsi="Arial" w:cs="Arial"/>
          <w:b/>
        </w:rPr>
        <w:t>Before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3E59" w14:paraId="2CD09904" w14:textId="77777777" w:rsidTr="00FA3E59">
        <w:tc>
          <w:tcPr>
            <w:tcW w:w="5000" w:type="pct"/>
            <w:tcBorders>
              <w:top w:val="single" w:sz="4" w:space="0" w:color="auto"/>
              <w:left w:val="single" w:sz="4" w:space="0" w:color="auto"/>
              <w:bottom w:val="single" w:sz="4" w:space="0" w:color="auto"/>
              <w:right w:val="single" w:sz="4" w:space="0" w:color="auto"/>
            </w:tcBorders>
          </w:tcPr>
          <w:p w14:paraId="115A1289" w14:textId="7AE898A5" w:rsidR="00257C7B" w:rsidRDefault="00257C7B" w:rsidP="00257C7B">
            <w:pPr>
              <w:autoSpaceDE w:val="0"/>
              <w:autoSpaceDN w:val="0"/>
              <w:adjustRightInd w:val="0"/>
              <w:spacing w:after="0"/>
              <w:rPr>
                <w:rFonts w:ascii="Courier New" w:hAnsi="Courier New" w:cs="Courier New"/>
                <w:bCs/>
                <w:sz w:val="16"/>
                <w:szCs w:val="16"/>
              </w:rPr>
            </w:pPr>
            <w:r w:rsidRPr="00064F51">
              <w:rPr>
                <w:rFonts w:ascii="Courier New" w:hAnsi="Courier New" w:cs="Courier New"/>
                <w:b/>
                <w:sz w:val="16"/>
                <w:szCs w:val="16"/>
              </w:rPr>
              <w:t>&lt;&lt;SKIPPED CODE&gt;&gt;</w:t>
            </w:r>
            <w:r w:rsidRPr="00257C7B">
              <w:rPr>
                <w:rFonts w:ascii="Courier New" w:hAnsi="Courier New" w:cs="Courier New"/>
                <w:bCs/>
                <w:sz w:val="16"/>
                <w:szCs w:val="16"/>
              </w:rPr>
              <w:t xml:space="preserve">    </w:t>
            </w:r>
          </w:p>
          <w:p w14:paraId="26406E3A" w14:textId="183A584C" w:rsidR="00257C7B" w:rsidRPr="00257C7B" w:rsidRDefault="00257C7B" w:rsidP="00257C7B">
            <w:pPr>
              <w:autoSpaceDE w:val="0"/>
              <w:autoSpaceDN w:val="0"/>
              <w:adjustRightInd w:val="0"/>
              <w:spacing w:after="0"/>
              <w:rPr>
                <w:rFonts w:ascii="Courier New" w:hAnsi="Courier New" w:cs="Courier New"/>
                <w:bCs/>
                <w:sz w:val="16"/>
                <w:szCs w:val="16"/>
              </w:rPr>
            </w:pPr>
            <w:proofErr w:type="spellStart"/>
            <w:r w:rsidRPr="00257C7B">
              <w:rPr>
                <w:rFonts w:ascii="Courier New" w:hAnsi="Courier New" w:cs="Courier New"/>
                <w:bCs/>
                <w:sz w:val="16"/>
                <w:szCs w:val="16"/>
              </w:rPr>
              <w:t>v_</w:t>
            </w:r>
            <w:proofErr w:type="gramStart"/>
            <w:r w:rsidRPr="00257C7B">
              <w:rPr>
                <w:rFonts w:ascii="Courier New" w:hAnsi="Courier New" w:cs="Courier New"/>
                <w:bCs/>
                <w:sz w:val="16"/>
                <w:szCs w:val="16"/>
              </w:rPr>
              <w:t>Command</w:t>
            </w:r>
            <w:proofErr w:type="spellEnd"/>
            <w:r w:rsidRPr="00257C7B">
              <w:rPr>
                <w:rFonts w:ascii="Courier New" w:hAnsi="Courier New" w:cs="Courier New"/>
                <w:bCs/>
                <w:sz w:val="16"/>
                <w:szCs w:val="16"/>
              </w:rPr>
              <w:t xml:space="preserve"> :</w:t>
            </w:r>
            <w:proofErr w:type="gramEnd"/>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v_IMS_IPCAN_Coordination_MSG.IMS_IPCAN_Command</w:t>
            </w:r>
            <w:proofErr w:type="spellEnd"/>
            <w:r w:rsidRPr="00257C7B">
              <w:rPr>
                <w:rFonts w:ascii="Courier New" w:hAnsi="Courier New" w:cs="Courier New"/>
                <w:bCs/>
                <w:sz w:val="16"/>
                <w:szCs w:val="16"/>
              </w:rPr>
              <w:t>;</w:t>
            </w:r>
          </w:p>
          <w:p w14:paraId="10D165F0"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select (</w:t>
            </w:r>
            <w:proofErr w:type="spellStart"/>
            <w:r w:rsidRPr="00257C7B">
              <w:rPr>
                <w:rFonts w:ascii="Courier New" w:hAnsi="Courier New" w:cs="Courier New"/>
                <w:bCs/>
                <w:sz w:val="16"/>
                <w:szCs w:val="16"/>
              </w:rPr>
              <w:t>v_Command.Name</w:t>
            </w:r>
            <w:proofErr w:type="spellEnd"/>
            <w:r w:rsidRPr="00257C7B">
              <w:rPr>
                <w:rFonts w:ascii="Courier New" w:hAnsi="Courier New" w:cs="Courier New"/>
                <w:bCs/>
                <w:sz w:val="16"/>
                <w:szCs w:val="16"/>
              </w:rPr>
              <w:t>) {</w:t>
            </w:r>
          </w:p>
          <w:p w14:paraId="4C406AE0"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case (IPCAN_INIT) {</w:t>
            </w:r>
          </w:p>
          <w:p w14:paraId="5E50E02D"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if (</w:t>
            </w:r>
            <w:proofErr w:type="spellStart"/>
            <w:r w:rsidRPr="00257C7B">
              <w:rPr>
                <w:rFonts w:ascii="Courier New" w:hAnsi="Courier New" w:cs="Courier New"/>
                <w:bCs/>
                <w:sz w:val="16"/>
                <w:szCs w:val="16"/>
              </w:rPr>
              <w:t>isvalue</w:t>
            </w:r>
            <w:proofErr w:type="spellEnd"/>
            <w:r w:rsidRPr="00257C7B">
              <w:rPr>
                <w:rFonts w:ascii="Courier New" w:hAnsi="Courier New" w:cs="Courier New"/>
                <w:bCs/>
                <w:sz w:val="16"/>
                <w:szCs w:val="16"/>
              </w:rPr>
              <w:t>(</w:t>
            </w:r>
            <w:proofErr w:type="spellStart"/>
            <w:r w:rsidRPr="00257C7B">
              <w:rPr>
                <w:rFonts w:ascii="Courier New" w:hAnsi="Courier New" w:cs="Courier New"/>
                <w:bCs/>
                <w:sz w:val="16"/>
                <w:szCs w:val="16"/>
              </w:rPr>
              <w:t>v_Command.TestProcedure</w:t>
            </w:r>
            <w:proofErr w:type="spellEnd"/>
            <w:r w:rsidRPr="00257C7B">
              <w:rPr>
                <w:rFonts w:ascii="Courier New" w:hAnsi="Courier New" w:cs="Courier New"/>
                <w:bCs/>
                <w:sz w:val="16"/>
                <w:szCs w:val="16"/>
              </w:rPr>
              <w:t>)) { // @sic R5s220611 sic@</w:t>
            </w:r>
          </w:p>
          <w:p w14:paraId="5FB4FF27"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if (</w:t>
            </w:r>
            <w:proofErr w:type="spellStart"/>
            <w:r w:rsidRPr="00257C7B">
              <w:rPr>
                <w:rFonts w:ascii="Courier New" w:hAnsi="Courier New" w:cs="Courier New"/>
                <w:bCs/>
                <w:sz w:val="16"/>
                <w:szCs w:val="16"/>
              </w:rPr>
              <w:t>v_Command.TestProcedure</w:t>
            </w:r>
            <w:proofErr w:type="spellEnd"/>
            <w:r w:rsidRPr="00257C7B">
              <w:rPr>
                <w:rFonts w:ascii="Courier New" w:hAnsi="Courier New" w:cs="Courier New"/>
                <w:bCs/>
                <w:sz w:val="16"/>
                <w:szCs w:val="16"/>
              </w:rPr>
              <w:t xml:space="preserve"> == </w:t>
            </w:r>
            <w:proofErr w:type="spellStart"/>
            <w:r w:rsidRPr="00257C7B">
              <w:rPr>
                <w:rFonts w:ascii="Courier New" w:hAnsi="Courier New" w:cs="Courier New"/>
                <w:bCs/>
                <w:sz w:val="16"/>
                <w:szCs w:val="16"/>
              </w:rPr>
              <w:t>IPCAN_UseVPLMN</w:t>
            </w:r>
            <w:proofErr w:type="spellEnd"/>
            <w:r w:rsidRPr="00257C7B">
              <w:rPr>
                <w:rFonts w:ascii="Courier New" w:hAnsi="Courier New" w:cs="Courier New"/>
                <w:bCs/>
                <w:sz w:val="16"/>
                <w:szCs w:val="16"/>
              </w:rPr>
              <w:t>) {</w:t>
            </w:r>
          </w:p>
          <w:p w14:paraId="3DAD6F15"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w:t>
            </w:r>
            <w:proofErr w:type="gramStart"/>
            <w:r w:rsidRPr="00257C7B">
              <w:rPr>
                <w:rFonts w:ascii="Courier New" w:hAnsi="Courier New" w:cs="Courier New"/>
                <w:bCs/>
                <w:sz w:val="16"/>
                <w:szCs w:val="16"/>
              </w:rPr>
              <w:t>CellId</w:t>
            </w:r>
            <w:proofErr w:type="spellEnd"/>
            <w:r w:rsidRPr="00257C7B">
              <w:rPr>
                <w:rFonts w:ascii="Courier New" w:hAnsi="Courier New" w:cs="Courier New"/>
                <w:bCs/>
                <w:sz w:val="16"/>
                <w:szCs w:val="16"/>
              </w:rPr>
              <w:t xml:space="preserve"> :</w:t>
            </w:r>
            <w:proofErr w:type="gramEnd"/>
            <w:r w:rsidRPr="00257C7B">
              <w:rPr>
                <w:rFonts w:ascii="Courier New" w:hAnsi="Courier New" w:cs="Courier New"/>
                <w:bCs/>
                <w:sz w:val="16"/>
                <w:szCs w:val="16"/>
              </w:rPr>
              <w:t>= tsc_IMS_NR5GC_CellId_VPLMN;</w:t>
            </w:r>
          </w:p>
          <w:p w14:paraId="418B5265"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
          <w:p w14:paraId="18E4B766"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
          <w:p w14:paraId="195C7B34"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f_NR5GC_IPCAN_</w:t>
            </w:r>
            <w:proofErr w:type="gramStart"/>
            <w:r w:rsidRPr="00257C7B">
              <w:rPr>
                <w:rFonts w:ascii="Courier New" w:hAnsi="Courier New" w:cs="Courier New"/>
                <w:bCs/>
                <w:sz w:val="16"/>
                <w:szCs w:val="16"/>
              </w:rPr>
              <w:t>Init(</w:t>
            </w:r>
            <w:proofErr w:type="gramEnd"/>
            <w:r w:rsidRPr="00257C7B">
              <w:rPr>
                <w:rFonts w:ascii="Courier New" w:hAnsi="Courier New" w:cs="Courier New"/>
                <w:bCs/>
                <w:sz w:val="16"/>
                <w:szCs w:val="16"/>
              </w:rPr>
              <w:t>IMS[</w:t>
            </w:r>
            <w:proofErr w:type="spellStart"/>
            <w:r w:rsidRPr="00257C7B">
              <w:rPr>
                <w:rFonts w:ascii="Courier New" w:hAnsi="Courier New" w:cs="Courier New"/>
                <w:bCs/>
                <w:sz w:val="16"/>
                <w:szCs w:val="16"/>
              </w:rPr>
              <w:t>v_PdnIndex</w:t>
            </w:r>
            <w:proofErr w:type="spellEnd"/>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v_CellId</w:t>
            </w:r>
            <w:proofErr w:type="spellEnd"/>
            <w:r w:rsidRPr="00257C7B">
              <w:rPr>
                <w:rFonts w:ascii="Courier New" w:hAnsi="Courier New" w:cs="Courier New"/>
                <w:bCs/>
                <w:sz w:val="16"/>
                <w:szCs w:val="16"/>
              </w:rPr>
              <w:t>);</w:t>
            </w:r>
          </w:p>
          <w:p w14:paraId="0BEF47BF"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w:t>
            </w:r>
            <w:proofErr w:type="gramStart"/>
            <w:r w:rsidRPr="00257C7B">
              <w:rPr>
                <w:rFonts w:ascii="Courier New" w:hAnsi="Courier New" w:cs="Courier New"/>
                <w:bCs/>
                <w:sz w:val="16"/>
                <w:szCs w:val="16"/>
              </w:rPr>
              <w:t>TestConfiguration</w:t>
            </w:r>
            <w:proofErr w:type="spellEnd"/>
            <w:r w:rsidRPr="00257C7B">
              <w:rPr>
                <w:rFonts w:ascii="Courier New" w:hAnsi="Courier New" w:cs="Courier New"/>
                <w:bCs/>
                <w:sz w:val="16"/>
                <w:szCs w:val="16"/>
              </w:rPr>
              <w:t xml:space="preserve"> :</w:t>
            </w:r>
            <w:proofErr w:type="gramEnd"/>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v_Command.TestConfiguration</w:t>
            </w:r>
            <w:proofErr w:type="spellEnd"/>
            <w:r w:rsidRPr="00257C7B">
              <w:rPr>
                <w:rFonts w:ascii="Courier New" w:hAnsi="Courier New" w:cs="Courier New"/>
                <w:bCs/>
                <w:sz w:val="16"/>
                <w:szCs w:val="16"/>
              </w:rPr>
              <w:t>;</w:t>
            </w:r>
          </w:p>
          <w:p w14:paraId="75A0134B"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
          <w:p w14:paraId="19112B32"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case (IPCAN_PROVIDELOCATIONINFORMATION) {</w:t>
            </w:r>
          </w:p>
          <w:p w14:paraId="42B2D5E3"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f_NR5GC_IPCAN_</w:t>
            </w:r>
            <w:proofErr w:type="gramStart"/>
            <w:r w:rsidRPr="00257C7B">
              <w:rPr>
                <w:rFonts w:ascii="Courier New" w:hAnsi="Courier New" w:cs="Courier New"/>
                <w:bCs/>
                <w:sz w:val="16"/>
                <w:szCs w:val="16"/>
              </w:rPr>
              <w:t>LocationInformation(</w:t>
            </w:r>
            <w:proofErr w:type="gramEnd"/>
            <w:r w:rsidRPr="00257C7B">
              <w:rPr>
                <w:rFonts w:ascii="Courier New" w:hAnsi="Courier New" w:cs="Courier New"/>
                <w:bCs/>
                <w:sz w:val="16"/>
                <w:szCs w:val="16"/>
              </w:rPr>
              <w:t>IMS[</w:t>
            </w:r>
            <w:proofErr w:type="spellStart"/>
            <w:r w:rsidRPr="00257C7B">
              <w:rPr>
                <w:rFonts w:ascii="Courier New" w:hAnsi="Courier New" w:cs="Courier New"/>
                <w:bCs/>
                <w:sz w:val="16"/>
                <w:szCs w:val="16"/>
              </w:rPr>
              <w:t>v_PdnIndex</w:t>
            </w:r>
            <w:proofErr w:type="spellEnd"/>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v_CellId</w:t>
            </w:r>
            <w:proofErr w:type="spellEnd"/>
            <w:r w:rsidRPr="00257C7B">
              <w:rPr>
                <w:rFonts w:ascii="Courier New" w:hAnsi="Courier New" w:cs="Courier New"/>
                <w:bCs/>
                <w:sz w:val="16"/>
                <w:szCs w:val="16"/>
              </w:rPr>
              <w:t>);</w:t>
            </w:r>
          </w:p>
          <w:p w14:paraId="61C42C32"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
          <w:p w14:paraId="3DE065FC"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case (IPCAN_STARTPROCEDURE) {</w:t>
            </w:r>
          </w:p>
          <w:p w14:paraId="64B55CFF"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v_StartProcedureResult</w:t>
            </w:r>
            <w:proofErr w:type="spellEnd"/>
            <w:r w:rsidRPr="00257C7B">
              <w:rPr>
                <w:rFonts w:ascii="Courier New" w:hAnsi="Courier New" w:cs="Courier New"/>
                <w:bCs/>
                <w:sz w:val="16"/>
                <w:szCs w:val="16"/>
              </w:rPr>
              <w:t xml:space="preserve"> := f_NR5GC_IPCAN_StartProcedure(IMS[</w:t>
            </w:r>
            <w:proofErr w:type="spellStart"/>
            <w:r w:rsidRPr="00257C7B">
              <w:rPr>
                <w:rFonts w:ascii="Courier New" w:hAnsi="Courier New" w:cs="Courier New"/>
                <w:bCs/>
                <w:sz w:val="16"/>
                <w:szCs w:val="16"/>
              </w:rPr>
              <w:t>v_PdnIndex</w:t>
            </w:r>
            <w:proofErr w:type="spellEnd"/>
            <w:r w:rsidRPr="00257C7B">
              <w:rPr>
                <w:rFonts w:ascii="Courier New" w:hAnsi="Courier New" w:cs="Courier New"/>
                <w:bCs/>
                <w:sz w:val="16"/>
                <w:szCs w:val="16"/>
              </w:rPr>
              <w:t>],</w:t>
            </w:r>
          </w:p>
          <w:p w14:paraId="1CBD846C"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v_CellId</w:t>
            </w:r>
            <w:proofErr w:type="spellEnd"/>
            <w:r w:rsidRPr="00257C7B">
              <w:rPr>
                <w:rFonts w:ascii="Courier New" w:hAnsi="Courier New" w:cs="Courier New"/>
                <w:bCs/>
                <w:sz w:val="16"/>
                <w:szCs w:val="16"/>
              </w:rPr>
              <w:t>,</w:t>
            </w:r>
          </w:p>
          <w:p w14:paraId="2D8DD849"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v_Command.TestProcedure</w:t>
            </w:r>
            <w:proofErr w:type="spellEnd"/>
            <w:r w:rsidRPr="00257C7B">
              <w:rPr>
                <w:rFonts w:ascii="Courier New" w:hAnsi="Courier New" w:cs="Courier New"/>
                <w:bCs/>
                <w:sz w:val="16"/>
                <w:szCs w:val="16"/>
              </w:rPr>
              <w:t>,</w:t>
            </w:r>
          </w:p>
          <w:p w14:paraId="35AF3313"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v_Command.TestConfiguration</w:t>
            </w:r>
            <w:proofErr w:type="spellEnd"/>
            <w:r w:rsidRPr="00257C7B">
              <w:rPr>
                <w:rFonts w:ascii="Courier New" w:hAnsi="Courier New" w:cs="Courier New"/>
                <w:bCs/>
                <w:sz w:val="16"/>
                <w:szCs w:val="16"/>
              </w:rPr>
              <w:t>,</w:t>
            </w:r>
          </w:p>
          <w:p w14:paraId="1D472F7B"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v_ConnectionEstablished</w:t>
            </w:r>
            <w:proofErr w:type="spellEnd"/>
            <w:r w:rsidRPr="00257C7B">
              <w:rPr>
                <w:rFonts w:ascii="Courier New" w:hAnsi="Courier New" w:cs="Courier New"/>
                <w:bCs/>
                <w:sz w:val="16"/>
                <w:szCs w:val="16"/>
              </w:rPr>
              <w:t>);</w:t>
            </w:r>
          </w:p>
          <w:p w14:paraId="4EF5316A"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w:t>
            </w:r>
            <w:proofErr w:type="gramStart"/>
            <w:r w:rsidRPr="00257C7B">
              <w:rPr>
                <w:rFonts w:ascii="Courier New" w:hAnsi="Courier New" w:cs="Courier New"/>
                <w:bCs/>
                <w:sz w:val="16"/>
                <w:szCs w:val="16"/>
              </w:rPr>
              <w:t>ConnectionEstablished</w:t>
            </w:r>
            <w:proofErr w:type="spellEnd"/>
            <w:r w:rsidRPr="00257C7B">
              <w:rPr>
                <w:rFonts w:ascii="Courier New" w:hAnsi="Courier New" w:cs="Courier New"/>
                <w:bCs/>
                <w:sz w:val="16"/>
                <w:szCs w:val="16"/>
              </w:rPr>
              <w:t xml:space="preserve"> :</w:t>
            </w:r>
            <w:proofErr w:type="gramEnd"/>
            <w:r w:rsidRPr="00257C7B">
              <w:rPr>
                <w:rFonts w:ascii="Courier New" w:hAnsi="Courier New" w:cs="Courier New"/>
                <w:bCs/>
                <w:sz w:val="16"/>
                <w:szCs w:val="16"/>
              </w:rPr>
              <w:t>= true;</w:t>
            </w:r>
          </w:p>
          <w:p w14:paraId="2F757E09"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lastRenderedPageBreak/>
              <w:t xml:space="preserve">          if ( </w:t>
            </w:r>
            <w:proofErr w:type="spellStart"/>
            <w:r w:rsidRPr="00257C7B">
              <w:rPr>
                <w:rFonts w:ascii="Courier New" w:hAnsi="Courier New" w:cs="Courier New"/>
                <w:bCs/>
                <w:sz w:val="16"/>
                <w:szCs w:val="16"/>
              </w:rPr>
              <w:t>v_Command.TestProcedure</w:t>
            </w:r>
            <w:proofErr w:type="spellEnd"/>
            <w:r w:rsidRPr="00257C7B">
              <w:rPr>
                <w:rFonts w:ascii="Courier New" w:hAnsi="Courier New" w:cs="Courier New"/>
                <w:bCs/>
                <w:sz w:val="16"/>
                <w:szCs w:val="16"/>
              </w:rPr>
              <w:t xml:space="preserve"> == </w:t>
            </w:r>
            <w:proofErr w:type="spellStart"/>
            <w:r w:rsidRPr="00257C7B">
              <w:rPr>
                <w:rFonts w:ascii="Courier New" w:hAnsi="Courier New" w:cs="Courier New"/>
                <w:bCs/>
                <w:sz w:val="16"/>
                <w:szCs w:val="16"/>
              </w:rPr>
              <w:t>IPCAN_InitialRegistration</w:t>
            </w:r>
            <w:proofErr w:type="spellEnd"/>
            <w:r w:rsidRPr="00257C7B">
              <w:rPr>
                <w:rFonts w:ascii="Courier New" w:hAnsi="Courier New" w:cs="Courier New"/>
                <w:bCs/>
                <w:sz w:val="16"/>
                <w:szCs w:val="16"/>
              </w:rPr>
              <w:t>) {    // @sic R5s211495 sic@</w:t>
            </w:r>
          </w:p>
          <w:p w14:paraId="4970E088"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v_IPCAN_</w:t>
            </w:r>
            <w:proofErr w:type="gramStart"/>
            <w:r w:rsidRPr="00257C7B">
              <w:rPr>
                <w:rFonts w:ascii="Courier New" w:hAnsi="Courier New" w:cs="Courier New"/>
                <w:bCs/>
                <w:sz w:val="16"/>
                <w:szCs w:val="16"/>
              </w:rPr>
              <w:t>Registered</w:t>
            </w:r>
            <w:proofErr w:type="spellEnd"/>
            <w:r w:rsidRPr="00257C7B">
              <w:rPr>
                <w:rFonts w:ascii="Courier New" w:hAnsi="Courier New" w:cs="Courier New"/>
                <w:bCs/>
                <w:sz w:val="16"/>
                <w:szCs w:val="16"/>
              </w:rPr>
              <w:t xml:space="preserve"> :</w:t>
            </w:r>
            <w:proofErr w:type="gramEnd"/>
            <w:r w:rsidRPr="00257C7B">
              <w:rPr>
                <w:rFonts w:ascii="Courier New" w:hAnsi="Courier New" w:cs="Courier New"/>
                <w:bCs/>
                <w:sz w:val="16"/>
                <w:szCs w:val="16"/>
              </w:rPr>
              <w:t>= true;</w:t>
            </w:r>
          </w:p>
          <w:p w14:paraId="09451BF8"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
          <w:p w14:paraId="3B4EB14A"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case (IPCAN_ENDPROCEDURE) {</w:t>
            </w:r>
          </w:p>
          <w:p w14:paraId="54F44690"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if (</w:t>
            </w:r>
            <w:proofErr w:type="spellStart"/>
            <w:r w:rsidRPr="00257C7B">
              <w:rPr>
                <w:rFonts w:ascii="Courier New" w:hAnsi="Courier New" w:cs="Courier New"/>
                <w:bCs/>
                <w:sz w:val="16"/>
                <w:szCs w:val="16"/>
              </w:rPr>
              <w:t>v_TestConfiguration</w:t>
            </w:r>
            <w:proofErr w:type="spellEnd"/>
            <w:r w:rsidRPr="00257C7B">
              <w:rPr>
                <w:rFonts w:ascii="Courier New" w:hAnsi="Courier New" w:cs="Courier New"/>
                <w:bCs/>
                <w:sz w:val="16"/>
                <w:szCs w:val="16"/>
              </w:rPr>
              <w:t xml:space="preserve"> == </w:t>
            </w:r>
            <w:proofErr w:type="spellStart"/>
            <w:r w:rsidRPr="00257C7B">
              <w:rPr>
                <w:rFonts w:ascii="Courier New" w:hAnsi="Courier New" w:cs="Courier New"/>
                <w:bCs/>
                <w:sz w:val="16"/>
                <w:szCs w:val="16"/>
              </w:rPr>
              <w:t>IPCAN_SpeechAndEmergencyCall</w:t>
            </w:r>
            <w:proofErr w:type="spellEnd"/>
            <w:r w:rsidRPr="00257C7B">
              <w:rPr>
                <w:rFonts w:ascii="Courier New" w:hAnsi="Courier New" w:cs="Courier New"/>
                <w:bCs/>
                <w:sz w:val="16"/>
                <w:szCs w:val="16"/>
              </w:rPr>
              <w:t xml:space="preserve"> and </w:t>
            </w:r>
            <w:proofErr w:type="spellStart"/>
            <w:r w:rsidRPr="00257C7B">
              <w:rPr>
                <w:rFonts w:ascii="Courier New" w:hAnsi="Courier New" w:cs="Courier New"/>
                <w:bCs/>
                <w:sz w:val="16"/>
                <w:szCs w:val="16"/>
              </w:rPr>
              <w:t>isvalue</w:t>
            </w:r>
            <w:proofErr w:type="spellEnd"/>
            <w:r w:rsidRPr="00257C7B">
              <w:rPr>
                <w:rFonts w:ascii="Courier New" w:hAnsi="Courier New" w:cs="Courier New"/>
                <w:bCs/>
                <w:sz w:val="16"/>
                <w:szCs w:val="16"/>
              </w:rPr>
              <w:t>(</w:t>
            </w:r>
            <w:proofErr w:type="spellStart"/>
            <w:r w:rsidRPr="00257C7B">
              <w:rPr>
                <w:rFonts w:ascii="Courier New" w:hAnsi="Courier New" w:cs="Courier New"/>
                <w:bCs/>
                <w:sz w:val="16"/>
                <w:szCs w:val="16"/>
              </w:rPr>
              <w:t>v_Command.TestConfiguration</w:t>
            </w:r>
            <w:proofErr w:type="spellEnd"/>
            <w:r w:rsidRPr="00257C7B">
              <w:rPr>
                <w:rFonts w:ascii="Courier New" w:hAnsi="Courier New" w:cs="Courier New"/>
                <w:bCs/>
                <w:sz w:val="16"/>
                <w:szCs w:val="16"/>
              </w:rPr>
              <w:t>)) { // @sic R5-216220 sic@</w:t>
            </w:r>
          </w:p>
          <w:p w14:paraId="3A43E49E"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 Just end the procedure as there's 2 calls ongoing, don't release the connection</w:t>
            </w:r>
          </w:p>
          <w:p w14:paraId="59A6673A"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f_NR5GC_IPCAN_</w:t>
            </w:r>
            <w:proofErr w:type="gramStart"/>
            <w:r w:rsidRPr="00257C7B">
              <w:rPr>
                <w:rFonts w:ascii="Courier New" w:hAnsi="Courier New" w:cs="Courier New"/>
                <w:bCs/>
                <w:sz w:val="16"/>
                <w:szCs w:val="16"/>
              </w:rPr>
              <w:t>EndCall(</w:t>
            </w:r>
            <w:proofErr w:type="gramEnd"/>
            <w:r w:rsidRPr="00257C7B">
              <w:rPr>
                <w:rFonts w:ascii="Courier New" w:hAnsi="Courier New" w:cs="Courier New"/>
                <w:bCs/>
                <w:sz w:val="16"/>
                <w:szCs w:val="16"/>
              </w:rPr>
              <w:t>IMS[</w:t>
            </w:r>
            <w:proofErr w:type="spellStart"/>
            <w:r w:rsidRPr="00257C7B">
              <w:rPr>
                <w:rFonts w:ascii="Courier New" w:hAnsi="Courier New" w:cs="Courier New"/>
                <w:bCs/>
                <w:sz w:val="16"/>
                <w:szCs w:val="16"/>
              </w:rPr>
              <w:t>v_PdnIndex</w:t>
            </w:r>
            <w:proofErr w:type="spellEnd"/>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v_CellId</w:t>
            </w:r>
            <w:proofErr w:type="spellEnd"/>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valueof</w:t>
            </w:r>
            <w:proofErr w:type="spellEnd"/>
            <w:r w:rsidRPr="00257C7B">
              <w:rPr>
                <w:rFonts w:ascii="Courier New" w:hAnsi="Courier New" w:cs="Courier New"/>
                <w:bCs/>
                <w:sz w:val="16"/>
                <w:szCs w:val="16"/>
              </w:rPr>
              <w:t>(</w:t>
            </w:r>
            <w:proofErr w:type="spellStart"/>
            <w:r w:rsidRPr="00257C7B">
              <w:rPr>
                <w:rFonts w:ascii="Courier New" w:hAnsi="Courier New" w:cs="Courier New"/>
                <w:bCs/>
                <w:sz w:val="16"/>
                <w:szCs w:val="16"/>
              </w:rPr>
              <w:t>v_Command.TestConfiguration</w:t>
            </w:r>
            <w:proofErr w:type="spellEnd"/>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v_Command.TestProcedure</w:t>
            </w:r>
            <w:proofErr w:type="spellEnd"/>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v_StartProcedureResult</w:t>
            </w:r>
            <w:proofErr w:type="spellEnd"/>
            <w:r w:rsidRPr="00257C7B">
              <w:rPr>
                <w:rFonts w:ascii="Courier New" w:hAnsi="Courier New" w:cs="Courier New"/>
                <w:bCs/>
                <w:sz w:val="16"/>
                <w:szCs w:val="16"/>
              </w:rPr>
              <w:t>);</w:t>
            </w:r>
          </w:p>
          <w:p w14:paraId="5FD2F023"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 else {</w:t>
            </w:r>
          </w:p>
          <w:p w14:paraId="3A536746"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f_NR5GC_IPCAN_ConnectionRelease(IMS[</w:t>
            </w:r>
            <w:proofErr w:type="spellStart"/>
            <w:r w:rsidRPr="00257C7B">
              <w:rPr>
                <w:rFonts w:ascii="Courier New" w:hAnsi="Courier New" w:cs="Courier New"/>
                <w:bCs/>
                <w:sz w:val="16"/>
                <w:szCs w:val="16"/>
              </w:rPr>
              <w:t>v_PdnIndex</w:t>
            </w:r>
            <w:proofErr w:type="spellEnd"/>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v_CellId</w:t>
            </w:r>
            <w:proofErr w:type="spellEnd"/>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v_TestConfiguration</w:t>
            </w:r>
            <w:proofErr w:type="spellEnd"/>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v_Command.TestProcedure</w:t>
            </w:r>
            <w:proofErr w:type="spellEnd"/>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v_StartProcedureResult</w:t>
            </w:r>
            <w:proofErr w:type="spellEnd"/>
            <w:r w:rsidRPr="00257C7B">
              <w:rPr>
                <w:rFonts w:ascii="Courier New" w:hAnsi="Courier New" w:cs="Courier New"/>
                <w:bCs/>
                <w:sz w:val="16"/>
                <w:szCs w:val="16"/>
              </w:rPr>
              <w:t>); // @sic R5-225426 sic@</w:t>
            </w:r>
          </w:p>
          <w:p w14:paraId="2CADCC3C"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 =&gt; RRC connection is released */</w:t>
            </w:r>
          </w:p>
          <w:p w14:paraId="2280F18A"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w:t>
            </w:r>
            <w:proofErr w:type="gramStart"/>
            <w:r w:rsidRPr="00257C7B">
              <w:rPr>
                <w:rFonts w:ascii="Courier New" w:hAnsi="Courier New" w:cs="Courier New"/>
                <w:bCs/>
                <w:sz w:val="16"/>
                <w:szCs w:val="16"/>
              </w:rPr>
              <w:t>ConnectionEstablished</w:t>
            </w:r>
            <w:proofErr w:type="spellEnd"/>
            <w:r w:rsidRPr="00257C7B">
              <w:rPr>
                <w:rFonts w:ascii="Courier New" w:hAnsi="Courier New" w:cs="Courier New"/>
                <w:bCs/>
                <w:sz w:val="16"/>
                <w:szCs w:val="16"/>
              </w:rPr>
              <w:t xml:space="preserve"> :</w:t>
            </w:r>
            <w:proofErr w:type="gramEnd"/>
            <w:r w:rsidRPr="00257C7B">
              <w:rPr>
                <w:rFonts w:ascii="Courier New" w:hAnsi="Courier New" w:cs="Courier New"/>
                <w:bCs/>
                <w:sz w:val="16"/>
                <w:szCs w:val="16"/>
              </w:rPr>
              <w:t>= false;</w:t>
            </w:r>
          </w:p>
          <w:p w14:paraId="47BF0982"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
          <w:p w14:paraId="01EA3D72" w14:textId="77777777" w:rsidR="00FA3E59"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
          <w:p w14:paraId="4127BED4" w14:textId="307CA3EF" w:rsidR="00257C7B" w:rsidRDefault="00257C7B" w:rsidP="00257C7B">
            <w:pPr>
              <w:autoSpaceDE w:val="0"/>
              <w:autoSpaceDN w:val="0"/>
              <w:adjustRightInd w:val="0"/>
              <w:spacing w:after="0"/>
              <w:rPr>
                <w:rFonts w:ascii="Courier New" w:hAnsi="Courier New" w:cs="Courier New"/>
                <w:bCs/>
                <w:sz w:val="16"/>
                <w:szCs w:val="16"/>
              </w:rPr>
            </w:pPr>
            <w:r w:rsidRPr="00064F51">
              <w:rPr>
                <w:rFonts w:ascii="Courier New" w:hAnsi="Courier New" w:cs="Courier New"/>
                <w:b/>
                <w:sz w:val="16"/>
                <w:szCs w:val="16"/>
              </w:rPr>
              <w:t>&lt;&lt;SKIPPED CODE&gt;&gt;</w:t>
            </w:r>
          </w:p>
        </w:tc>
      </w:tr>
    </w:tbl>
    <w:p w14:paraId="598B0BAA" w14:textId="77777777" w:rsidR="00FA3E59" w:rsidRDefault="00FA3E59" w:rsidP="00FA3E59">
      <w:pPr>
        <w:spacing w:after="0"/>
        <w:rPr>
          <w:rFonts w:ascii="Arial" w:hAnsi="Arial"/>
          <w:b/>
          <w:lang w:eastAsia="en-GB"/>
        </w:rPr>
      </w:pPr>
    </w:p>
    <w:p w14:paraId="464B5119" w14:textId="77777777" w:rsidR="00FA3E59" w:rsidRDefault="00FA3E59" w:rsidP="00FA3E59">
      <w:pPr>
        <w:spacing w:after="0"/>
        <w:rPr>
          <w:rFonts w:ascii="Arial" w:hAnsi="Arial"/>
          <w:b/>
          <w:lang w:eastAsia="en-GB"/>
        </w:rPr>
      </w:pPr>
      <w:r>
        <w:rPr>
          <w:rFonts w:ascii="Arial" w:hAnsi="Arial"/>
          <w:b/>
          <w:lang w:eastAsia="en-GB"/>
        </w:rPr>
        <w:t>After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3E59" w14:paraId="715919FA" w14:textId="77777777" w:rsidTr="00FA3E59">
        <w:trPr>
          <w:cantSplit/>
        </w:trPr>
        <w:tc>
          <w:tcPr>
            <w:tcW w:w="5000" w:type="pct"/>
            <w:tcBorders>
              <w:top w:val="single" w:sz="4" w:space="0" w:color="auto"/>
              <w:left w:val="single" w:sz="4" w:space="0" w:color="auto"/>
              <w:bottom w:val="single" w:sz="4" w:space="0" w:color="auto"/>
              <w:right w:val="single" w:sz="4" w:space="0" w:color="auto"/>
            </w:tcBorders>
          </w:tcPr>
          <w:p w14:paraId="1C4A23C4" w14:textId="77777777" w:rsidR="00257C7B" w:rsidRDefault="00257C7B" w:rsidP="00257C7B">
            <w:pPr>
              <w:autoSpaceDE w:val="0"/>
              <w:autoSpaceDN w:val="0"/>
              <w:adjustRightInd w:val="0"/>
              <w:spacing w:after="0"/>
              <w:rPr>
                <w:rFonts w:ascii="Courier New" w:hAnsi="Courier New" w:cs="Courier New"/>
                <w:bCs/>
                <w:sz w:val="16"/>
                <w:szCs w:val="16"/>
              </w:rPr>
            </w:pPr>
            <w:r w:rsidRPr="00064F51">
              <w:rPr>
                <w:rFonts w:ascii="Courier New" w:hAnsi="Courier New" w:cs="Courier New"/>
                <w:b/>
                <w:sz w:val="16"/>
                <w:szCs w:val="16"/>
              </w:rPr>
              <w:t>&lt;&lt;SKIPPED CODE&gt;&gt;</w:t>
            </w:r>
            <w:r w:rsidRPr="00257C7B">
              <w:rPr>
                <w:rFonts w:ascii="Courier New" w:hAnsi="Courier New" w:cs="Courier New"/>
                <w:bCs/>
                <w:sz w:val="16"/>
                <w:szCs w:val="16"/>
              </w:rPr>
              <w:t xml:space="preserve">    </w:t>
            </w:r>
          </w:p>
          <w:p w14:paraId="634ADE35" w14:textId="77777777" w:rsidR="00257C7B" w:rsidRPr="00257C7B" w:rsidRDefault="00257C7B" w:rsidP="00257C7B">
            <w:pPr>
              <w:autoSpaceDE w:val="0"/>
              <w:autoSpaceDN w:val="0"/>
              <w:adjustRightInd w:val="0"/>
              <w:spacing w:after="0"/>
              <w:rPr>
                <w:rFonts w:ascii="Courier New" w:hAnsi="Courier New" w:cs="Courier New"/>
                <w:bCs/>
                <w:sz w:val="16"/>
                <w:szCs w:val="16"/>
              </w:rPr>
            </w:pPr>
            <w:proofErr w:type="spellStart"/>
            <w:r w:rsidRPr="00257C7B">
              <w:rPr>
                <w:rFonts w:ascii="Courier New" w:hAnsi="Courier New" w:cs="Courier New"/>
                <w:bCs/>
                <w:sz w:val="16"/>
                <w:szCs w:val="16"/>
              </w:rPr>
              <w:t>v_</w:t>
            </w:r>
            <w:proofErr w:type="gramStart"/>
            <w:r w:rsidRPr="00257C7B">
              <w:rPr>
                <w:rFonts w:ascii="Courier New" w:hAnsi="Courier New" w:cs="Courier New"/>
                <w:bCs/>
                <w:sz w:val="16"/>
                <w:szCs w:val="16"/>
              </w:rPr>
              <w:t>Command</w:t>
            </w:r>
            <w:proofErr w:type="spellEnd"/>
            <w:r w:rsidRPr="00257C7B">
              <w:rPr>
                <w:rFonts w:ascii="Courier New" w:hAnsi="Courier New" w:cs="Courier New"/>
                <w:bCs/>
                <w:sz w:val="16"/>
                <w:szCs w:val="16"/>
              </w:rPr>
              <w:t xml:space="preserve"> :</w:t>
            </w:r>
            <w:proofErr w:type="gramEnd"/>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v_IMS_IPCAN_Coordination_MSG.IMS_IPCAN_Command</w:t>
            </w:r>
            <w:proofErr w:type="spellEnd"/>
            <w:r w:rsidRPr="00257C7B">
              <w:rPr>
                <w:rFonts w:ascii="Courier New" w:hAnsi="Courier New" w:cs="Courier New"/>
                <w:bCs/>
                <w:sz w:val="16"/>
                <w:szCs w:val="16"/>
              </w:rPr>
              <w:t>;</w:t>
            </w:r>
          </w:p>
          <w:p w14:paraId="4A3B8672"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select (</w:t>
            </w:r>
            <w:proofErr w:type="spellStart"/>
            <w:r w:rsidRPr="00257C7B">
              <w:rPr>
                <w:rFonts w:ascii="Courier New" w:hAnsi="Courier New" w:cs="Courier New"/>
                <w:bCs/>
                <w:sz w:val="16"/>
                <w:szCs w:val="16"/>
              </w:rPr>
              <w:t>v_Command.Name</w:t>
            </w:r>
            <w:proofErr w:type="spellEnd"/>
            <w:r w:rsidRPr="00257C7B">
              <w:rPr>
                <w:rFonts w:ascii="Courier New" w:hAnsi="Courier New" w:cs="Courier New"/>
                <w:bCs/>
                <w:sz w:val="16"/>
                <w:szCs w:val="16"/>
              </w:rPr>
              <w:t>) {</w:t>
            </w:r>
          </w:p>
          <w:p w14:paraId="68A1B288"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case (IPCAN_INIT) {</w:t>
            </w:r>
          </w:p>
          <w:p w14:paraId="1E4AF38F"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if (</w:t>
            </w:r>
            <w:proofErr w:type="spellStart"/>
            <w:r w:rsidRPr="00257C7B">
              <w:rPr>
                <w:rFonts w:ascii="Courier New" w:hAnsi="Courier New" w:cs="Courier New"/>
                <w:bCs/>
                <w:sz w:val="16"/>
                <w:szCs w:val="16"/>
              </w:rPr>
              <w:t>isvalue</w:t>
            </w:r>
            <w:proofErr w:type="spellEnd"/>
            <w:r w:rsidRPr="00257C7B">
              <w:rPr>
                <w:rFonts w:ascii="Courier New" w:hAnsi="Courier New" w:cs="Courier New"/>
                <w:bCs/>
                <w:sz w:val="16"/>
                <w:szCs w:val="16"/>
              </w:rPr>
              <w:t>(</w:t>
            </w:r>
            <w:proofErr w:type="spellStart"/>
            <w:r w:rsidRPr="00257C7B">
              <w:rPr>
                <w:rFonts w:ascii="Courier New" w:hAnsi="Courier New" w:cs="Courier New"/>
                <w:bCs/>
                <w:sz w:val="16"/>
                <w:szCs w:val="16"/>
              </w:rPr>
              <w:t>v_Command.TestProcedure</w:t>
            </w:r>
            <w:proofErr w:type="spellEnd"/>
            <w:r w:rsidRPr="00257C7B">
              <w:rPr>
                <w:rFonts w:ascii="Courier New" w:hAnsi="Courier New" w:cs="Courier New"/>
                <w:bCs/>
                <w:sz w:val="16"/>
                <w:szCs w:val="16"/>
              </w:rPr>
              <w:t>)) { // @sic R5s220611 sic@</w:t>
            </w:r>
          </w:p>
          <w:p w14:paraId="3C6E7ADC"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if (</w:t>
            </w:r>
            <w:proofErr w:type="spellStart"/>
            <w:r w:rsidRPr="00257C7B">
              <w:rPr>
                <w:rFonts w:ascii="Courier New" w:hAnsi="Courier New" w:cs="Courier New"/>
                <w:bCs/>
                <w:sz w:val="16"/>
                <w:szCs w:val="16"/>
              </w:rPr>
              <w:t>v_Command.TestProcedure</w:t>
            </w:r>
            <w:proofErr w:type="spellEnd"/>
            <w:r w:rsidRPr="00257C7B">
              <w:rPr>
                <w:rFonts w:ascii="Courier New" w:hAnsi="Courier New" w:cs="Courier New"/>
                <w:bCs/>
                <w:sz w:val="16"/>
                <w:szCs w:val="16"/>
              </w:rPr>
              <w:t xml:space="preserve"> == </w:t>
            </w:r>
            <w:proofErr w:type="spellStart"/>
            <w:r w:rsidRPr="00257C7B">
              <w:rPr>
                <w:rFonts w:ascii="Courier New" w:hAnsi="Courier New" w:cs="Courier New"/>
                <w:bCs/>
                <w:sz w:val="16"/>
                <w:szCs w:val="16"/>
              </w:rPr>
              <w:t>IPCAN_UseVPLMN</w:t>
            </w:r>
            <w:proofErr w:type="spellEnd"/>
            <w:r w:rsidRPr="00257C7B">
              <w:rPr>
                <w:rFonts w:ascii="Courier New" w:hAnsi="Courier New" w:cs="Courier New"/>
                <w:bCs/>
                <w:sz w:val="16"/>
                <w:szCs w:val="16"/>
              </w:rPr>
              <w:t>) {</w:t>
            </w:r>
          </w:p>
          <w:p w14:paraId="756C0F74"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w:t>
            </w:r>
            <w:proofErr w:type="gramStart"/>
            <w:r w:rsidRPr="00257C7B">
              <w:rPr>
                <w:rFonts w:ascii="Courier New" w:hAnsi="Courier New" w:cs="Courier New"/>
                <w:bCs/>
                <w:sz w:val="16"/>
                <w:szCs w:val="16"/>
              </w:rPr>
              <w:t>CellId</w:t>
            </w:r>
            <w:proofErr w:type="spellEnd"/>
            <w:r w:rsidRPr="00257C7B">
              <w:rPr>
                <w:rFonts w:ascii="Courier New" w:hAnsi="Courier New" w:cs="Courier New"/>
                <w:bCs/>
                <w:sz w:val="16"/>
                <w:szCs w:val="16"/>
              </w:rPr>
              <w:t xml:space="preserve"> :</w:t>
            </w:r>
            <w:proofErr w:type="gramEnd"/>
            <w:r w:rsidRPr="00257C7B">
              <w:rPr>
                <w:rFonts w:ascii="Courier New" w:hAnsi="Courier New" w:cs="Courier New"/>
                <w:bCs/>
                <w:sz w:val="16"/>
                <w:szCs w:val="16"/>
              </w:rPr>
              <w:t>= tsc_IMS_NR5GC_CellId_VPLMN;</w:t>
            </w:r>
          </w:p>
          <w:p w14:paraId="4D99C48F"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
          <w:p w14:paraId="1F167FB0"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
          <w:p w14:paraId="3D2D3F55"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f_NR5GC_IPCAN_</w:t>
            </w:r>
            <w:proofErr w:type="gramStart"/>
            <w:r w:rsidRPr="00257C7B">
              <w:rPr>
                <w:rFonts w:ascii="Courier New" w:hAnsi="Courier New" w:cs="Courier New"/>
                <w:bCs/>
                <w:sz w:val="16"/>
                <w:szCs w:val="16"/>
              </w:rPr>
              <w:t>Init(</w:t>
            </w:r>
            <w:proofErr w:type="gramEnd"/>
            <w:r w:rsidRPr="00257C7B">
              <w:rPr>
                <w:rFonts w:ascii="Courier New" w:hAnsi="Courier New" w:cs="Courier New"/>
                <w:bCs/>
                <w:sz w:val="16"/>
                <w:szCs w:val="16"/>
              </w:rPr>
              <w:t>IMS[</w:t>
            </w:r>
            <w:proofErr w:type="spellStart"/>
            <w:r w:rsidRPr="00257C7B">
              <w:rPr>
                <w:rFonts w:ascii="Courier New" w:hAnsi="Courier New" w:cs="Courier New"/>
                <w:bCs/>
                <w:sz w:val="16"/>
                <w:szCs w:val="16"/>
              </w:rPr>
              <w:t>v_PdnIndex</w:t>
            </w:r>
            <w:proofErr w:type="spellEnd"/>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v_CellId</w:t>
            </w:r>
            <w:proofErr w:type="spellEnd"/>
            <w:r w:rsidRPr="00257C7B">
              <w:rPr>
                <w:rFonts w:ascii="Courier New" w:hAnsi="Courier New" w:cs="Courier New"/>
                <w:bCs/>
                <w:sz w:val="16"/>
                <w:szCs w:val="16"/>
              </w:rPr>
              <w:t>);</w:t>
            </w:r>
          </w:p>
          <w:p w14:paraId="0BE362CB"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w:t>
            </w:r>
            <w:proofErr w:type="gramStart"/>
            <w:r w:rsidRPr="00257C7B">
              <w:rPr>
                <w:rFonts w:ascii="Courier New" w:hAnsi="Courier New" w:cs="Courier New"/>
                <w:bCs/>
                <w:sz w:val="16"/>
                <w:szCs w:val="16"/>
              </w:rPr>
              <w:t>TestConfiguration</w:t>
            </w:r>
            <w:proofErr w:type="spellEnd"/>
            <w:r w:rsidRPr="00257C7B">
              <w:rPr>
                <w:rFonts w:ascii="Courier New" w:hAnsi="Courier New" w:cs="Courier New"/>
                <w:bCs/>
                <w:sz w:val="16"/>
                <w:szCs w:val="16"/>
              </w:rPr>
              <w:t xml:space="preserve"> :</w:t>
            </w:r>
            <w:proofErr w:type="gramEnd"/>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v_Command.TestConfiguration</w:t>
            </w:r>
            <w:proofErr w:type="spellEnd"/>
            <w:r w:rsidRPr="00257C7B">
              <w:rPr>
                <w:rFonts w:ascii="Courier New" w:hAnsi="Courier New" w:cs="Courier New"/>
                <w:bCs/>
                <w:sz w:val="16"/>
                <w:szCs w:val="16"/>
              </w:rPr>
              <w:t>;</w:t>
            </w:r>
          </w:p>
          <w:p w14:paraId="2D51C117"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
          <w:p w14:paraId="346963CD"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case (IPCAN_PROVIDELOCATIONINFORMATION) {</w:t>
            </w:r>
          </w:p>
          <w:p w14:paraId="4A267E26"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f_NR5GC_IPCAN_</w:t>
            </w:r>
            <w:proofErr w:type="gramStart"/>
            <w:r w:rsidRPr="00257C7B">
              <w:rPr>
                <w:rFonts w:ascii="Courier New" w:hAnsi="Courier New" w:cs="Courier New"/>
                <w:bCs/>
                <w:sz w:val="16"/>
                <w:szCs w:val="16"/>
              </w:rPr>
              <w:t>LocationInformation(</w:t>
            </w:r>
            <w:proofErr w:type="gramEnd"/>
            <w:r w:rsidRPr="00257C7B">
              <w:rPr>
                <w:rFonts w:ascii="Courier New" w:hAnsi="Courier New" w:cs="Courier New"/>
                <w:bCs/>
                <w:sz w:val="16"/>
                <w:szCs w:val="16"/>
              </w:rPr>
              <w:t>IMS[</w:t>
            </w:r>
            <w:proofErr w:type="spellStart"/>
            <w:r w:rsidRPr="00257C7B">
              <w:rPr>
                <w:rFonts w:ascii="Courier New" w:hAnsi="Courier New" w:cs="Courier New"/>
                <w:bCs/>
                <w:sz w:val="16"/>
                <w:szCs w:val="16"/>
              </w:rPr>
              <w:t>v_PdnIndex</w:t>
            </w:r>
            <w:proofErr w:type="spellEnd"/>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v_CellId</w:t>
            </w:r>
            <w:proofErr w:type="spellEnd"/>
            <w:r w:rsidRPr="00257C7B">
              <w:rPr>
                <w:rFonts w:ascii="Courier New" w:hAnsi="Courier New" w:cs="Courier New"/>
                <w:bCs/>
                <w:sz w:val="16"/>
                <w:szCs w:val="16"/>
              </w:rPr>
              <w:t>);</w:t>
            </w:r>
          </w:p>
          <w:p w14:paraId="41C24701"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
          <w:p w14:paraId="552ACAFA"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case (IPCAN_STARTPROCEDURE) {</w:t>
            </w:r>
          </w:p>
          <w:p w14:paraId="65B9BBF3"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v_StartProcedureResult</w:t>
            </w:r>
            <w:proofErr w:type="spellEnd"/>
            <w:r w:rsidRPr="00257C7B">
              <w:rPr>
                <w:rFonts w:ascii="Courier New" w:hAnsi="Courier New" w:cs="Courier New"/>
                <w:bCs/>
                <w:sz w:val="16"/>
                <w:szCs w:val="16"/>
              </w:rPr>
              <w:t xml:space="preserve"> := f_NR5GC_IPCAN_StartProcedure(IMS[</w:t>
            </w:r>
            <w:proofErr w:type="spellStart"/>
            <w:r w:rsidRPr="00257C7B">
              <w:rPr>
                <w:rFonts w:ascii="Courier New" w:hAnsi="Courier New" w:cs="Courier New"/>
                <w:bCs/>
                <w:sz w:val="16"/>
                <w:szCs w:val="16"/>
              </w:rPr>
              <w:t>v_PdnIndex</w:t>
            </w:r>
            <w:proofErr w:type="spellEnd"/>
            <w:r w:rsidRPr="00257C7B">
              <w:rPr>
                <w:rFonts w:ascii="Courier New" w:hAnsi="Courier New" w:cs="Courier New"/>
                <w:bCs/>
                <w:sz w:val="16"/>
                <w:szCs w:val="16"/>
              </w:rPr>
              <w:t>],</w:t>
            </w:r>
          </w:p>
          <w:p w14:paraId="216C3F08"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v_CellId</w:t>
            </w:r>
            <w:proofErr w:type="spellEnd"/>
            <w:r w:rsidRPr="00257C7B">
              <w:rPr>
                <w:rFonts w:ascii="Courier New" w:hAnsi="Courier New" w:cs="Courier New"/>
                <w:bCs/>
                <w:sz w:val="16"/>
                <w:szCs w:val="16"/>
              </w:rPr>
              <w:t>,</w:t>
            </w:r>
          </w:p>
          <w:p w14:paraId="50BAE302"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v_Command.TestProcedure</w:t>
            </w:r>
            <w:proofErr w:type="spellEnd"/>
            <w:r w:rsidRPr="00257C7B">
              <w:rPr>
                <w:rFonts w:ascii="Courier New" w:hAnsi="Courier New" w:cs="Courier New"/>
                <w:bCs/>
                <w:sz w:val="16"/>
                <w:szCs w:val="16"/>
              </w:rPr>
              <w:t>,</w:t>
            </w:r>
          </w:p>
          <w:p w14:paraId="2CA39A0C"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v_Command.TestConfiguration</w:t>
            </w:r>
            <w:proofErr w:type="spellEnd"/>
            <w:r w:rsidRPr="00257C7B">
              <w:rPr>
                <w:rFonts w:ascii="Courier New" w:hAnsi="Courier New" w:cs="Courier New"/>
                <w:bCs/>
                <w:sz w:val="16"/>
                <w:szCs w:val="16"/>
              </w:rPr>
              <w:t>,</w:t>
            </w:r>
          </w:p>
          <w:p w14:paraId="1B597B6E"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v_ConnectionEstablished</w:t>
            </w:r>
            <w:proofErr w:type="spellEnd"/>
            <w:r w:rsidRPr="00257C7B">
              <w:rPr>
                <w:rFonts w:ascii="Courier New" w:hAnsi="Courier New" w:cs="Courier New"/>
                <w:bCs/>
                <w:sz w:val="16"/>
                <w:szCs w:val="16"/>
              </w:rPr>
              <w:t>);</w:t>
            </w:r>
          </w:p>
          <w:p w14:paraId="52E0DFDC"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w:t>
            </w:r>
            <w:proofErr w:type="gramStart"/>
            <w:r w:rsidRPr="00257C7B">
              <w:rPr>
                <w:rFonts w:ascii="Courier New" w:hAnsi="Courier New" w:cs="Courier New"/>
                <w:bCs/>
                <w:sz w:val="16"/>
                <w:szCs w:val="16"/>
              </w:rPr>
              <w:t>ConnectionEstablished</w:t>
            </w:r>
            <w:proofErr w:type="spellEnd"/>
            <w:r w:rsidRPr="00257C7B">
              <w:rPr>
                <w:rFonts w:ascii="Courier New" w:hAnsi="Courier New" w:cs="Courier New"/>
                <w:bCs/>
                <w:sz w:val="16"/>
                <w:szCs w:val="16"/>
              </w:rPr>
              <w:t xml:space="preserve"> :</w:t>
            </w:r>
            <w:proofErr w:type="gramEnd"/>
            <w:r w:rsidRPr="00257C7B">
              <w:rPr>
                <w:rFonts w:ascii="Courier New" w:hAnsi="Courier New" w:cs="Courier New"/>
                <w:bCs/>
                <w:sz w:val="16"/>
                <w:szCs w:val="16"/>
              </w:rPr>
              <w:t>= true;</w:t>
            </w:r>
          </w:p>
          <w:p w14:paraId="775307A3" w14:textId="2E010EB5" w:rsidR="00257C7B" w:rsidRPr="00257C7B" w:rsidRDefault="00257C7B" w:rsidP="00257C7B">
            <w:pPr>
              <w:autoSpaceDE w:val="0"/>
              <w:autoSpaceDN w:val="0"/>
              <w:adjustRightInd w:val="0"/>
              <w:spacing w:after="0"/>
              <w:rPr>
                <w:rFonts w:ascii="Courier New" w:hAnsi="Courier New" w:cs="Courier New"/>
                <w:bCs/>
                <w:sz w:val="16"/>
                <w:szCs w:val="16"/>
                <w:highlight w:val="yellow"/>
              </w:rPr>
            </w:pPr>
            <w:r w:rsidRPr="00257C7B">
              <w:rPr>
                <w:rFonts w:ascii="Courier New" w:hAnsi="Courier New" w:cs="Courier New"/>
                <w:bCs/>
                <w:sz w:val="16"/>
                <w:szCs w:val="16"/>
              </w:rPr>
              <w:t xml:space="preserve">          </w:t>
            </w:r>
            <w:r w:rsidRPr="00257C7B">
              <w:rPr>
                <w:rFonts w:ascii="Courier New" w:hAnsi="Courier New" w:cs="Courier New"/>
                <w:bCs/>
                <w:sz w:val="16"/>
                <w:szCs w:val="16"/>
                <w:highlight w:val="yellow"/>
              </w:rPr>
              <w:t>select(</w:t>
            </w:r>
            <w:proofErr w:type="spellStart"/>
            <w:r w:rsidRPr="00257C7B">
              <w:rPr>
                <w:rFonts w:ascii="Courier New" w:hAnsi="Courier New" w:cs="Courier New"/>
                <w:bCs/>
                <w:sz w:val="16"/>
                <w:szCs w:val="16"/>
                <w:highlight w:val="yellow"/>
              </w:rPr>
              <w:t>v_Command.TestProcedure</w:t>
            </w:r>
            <w:proofErr w:type="spellEnd"/>
            <w:r w:rsidRPr="00257C7B">
              <w:rPr>
                <w:rFonts w:ascii="Courier New" w:hAnsi="Courier New" w:cs="Courier New"/>
                <w:bCs/>
                <w:sz w:val="16"/>
                <w:szCs w:val="16"/>
                <w:highlight w:val="yellow"/>
              </w:rPr>
              <w:t xml:space="preserve">){ </w:t>
            </w:r>
          </w:p>
          <w:p w14:paraId="4758F425" w14:textId="77777777" w:rsidR="00257C7B" w:rsidRPr="00257C7B" w:rsidRDefault="00257C7B" w:rsidP="00257C7B">
            <w:pPr>
              <w:autoSpaceDE w:val="0"/>
              <w:autoSpaceDN w:val="0"/>
              <w:adjustRightInd w:val="0"/>
              <w:spacing w:after="0"/>
              <w:rPr>
                <w:rFonts w:ascii="Courier New" w:hAnsi="Courier New" w:cs="Courier New"/>
                <w:bCs/>
                <w:sz w:val="16"/>
                <w:szCs w:val="16"/>
                <w:highlight w:val="yellow"/>
              </w:rPr>
            </w:pPr>
            <w:r w:rsidRPr="00257C7B">
              <w:rPr>
                <w:rFonts w:ascii="Courier New" w:hAnsi="Courier New" w:cs="Courier New"/>
                <w:bCs/>
                <w:sz w:val="16"/>
                <w:szCs w:val="16"/>
                <w:highlight w:val="yellow"/>
              </w:rPr>
              <w:t xml:space="preserve">              case(</w:t>
            </w:r>
            <w:proofErr w:type="spellStart"/>
            <w:r w:rsidRPr="00257C7B">
              <w:rPr>
                <w:rFonts w:ascii="Courier New" w:hAnsi="Courier New" w:cs="Courier New"/>
                <w:bCs/>
                <w:sz w:val="16"/>
                <w:szCs w:val="16"/>
                <w:highlight w:val="yellow"/>
              </w:rPr>
              <w:t>IPCAN_InitialRegistration</w:t>
            </w:r>
            <w:proofErr w:type="spellEnd"/>
            <w:r w:rsidRPr="00257C7B">
              <w:rPr>
                <w:rFonts w:ascii="Courier New" w:hAnsi="Courier New" w:cs="Courier New"/>
                <w:bCs/>
                <w:sz w:val="16"/>
                <w:szCs w:val="16"/>
                <w:highlight w:val="yellow"/>
              </w:rPr>
              <w:t xml:space="preserve">, </w:t>
            </w:r>
            <w:proofErr w:type="spellStart"/>
            <w:r w:rsidRPr="00257C7B">
              <w:rPr>
                <w:rFonts w:ascii="Courier New" w:hAnsi="Courier New" w:cs="Courier New"/>
                <w:bCs/>
                <w:sz w:val="16"/>
                <w:szCs w:val="16"/>
                <w:highlight w:val="yellow"/>
              </w:rPr>
              <w:t>IPCAN_ECallOnly_Aborted</w:t>
            </w:r>
            <w:proofErr w:type="spellEnd"/>
            <w:r w:rsidRPr="00257C7B">
              <w:rPr>
                <w:rFonts w:ascii="Courier New" w:hAnsi="Courier New" w:cs="Courier New"/>
                <w:bCs/>
                <w:sz w:val="16"/>
                <w:szCs w:val="16"/>
                <w:highlight w:val="yellow"/>
              </w:rPr>
              <w:t>)</w:t>
            </w:r>
          </w:p>
          <w:p w14:paraId="3A9B1A11" w14:textId="77777777" w:rsidR="00257C7B" w:rsidRPr="00257C7B" w:rsidRDefault="00257C7B" w:rsidP="00257C7B">
            <w:pPr>
              <w:autoSpaceDE w:val="0"/>
              <w:autoSpaceDN w:val="0"/>
              <w:adjustRightInd w:val="0"/>
              <w:spacing w:after="0"/>
              <w:rPr>
                <w:rFonts w:ascii="Courier New" w:hAnsi="Courier New" w:cs="Courier New"/>
                <w:bCs/>
                <w:sz w:val="16"/>
                <w:szCs w:val="16"/>
                <w:highlight w:val="yellow"/>
              </w:rPr>
            </w:pPr>
            <w:r w:rsidRPr="00257C7B">
              <w:rPr>
                <w:rFonts w:ascii="Courier New" w:hAnsi="Courier New" w:cs="Courier New"/>
                <w:bCs/>
                <w:sz w:val="16"/>
                <w:szCs w:val="16"/>
                <w:highlight w:val="yellow"/>
              </w:rPr>
              <w:t xml:space="preserve">                  {</w:t>
            </w:r>
            <w:proofErr w:type="spellStart"/>
            <w:r w:rsidRPr="00257C7B">
              <w:rPr>
                <w:rFonts w:ascii="Courier New" w:hAnsi="Courier New" w:cs="Courier New"/>
                <w:bCs/>
                <w:sz w:val="16"/>
                <w:szCs w:val="16"/>
                <w:highlight w:val="yellow"/>
              </w:rPr>
              <w:t>v_IPCAN_Registered</w:t>
            </w:r>
            <w:proofErr w:type="spellEnd"/>
            <w:r w:rsidRPr="00257C7B">
              <w:rPr>
                <w:rFonts w:ascii="Courier New" w:hAnsi="Courier New" w:cs="Courier New"/>
                <w:bCs/>
                <w:sz w:val="16"/>
                <w:szCs w:val="16"/>
                <w:highlight w:val="yellow"/>
              </w:rPr>
              <w:t xml:space="preserve"> := true;}  </w:t>
            </w:r>
          </w:p>
          <w:p w14:paraId="6B43C3DB" w14:textId="77777777" w:rsidR="00257C7B" w:rsidRPr="00257C7B" w:rsidRDefault="00257C7B" w:rsidP="00257C7B">
            <w:pPr>
              <w:autoSpaceDE w:val="0"/>
              <w:autoSpaceDN w:val="0"/>
              <w:adjustRightInd w:val="0"/>
              <w:spacing w:after="0"/>
              <w:rPr>
                <w:rFonts w:ascii="Courier New" w:hAnsi="Courier New" w:cs="Courier New"/>
                <w:bCs/>
                <w:sz w:val="16"/>
                <w:szCs w:val="16"/>
                <w:highlight w:val="yellow"/>
              </w:rPr>
            </w:pPr>
            <w:r w:rsidRPr="00257C7B">
              <w:rPr>
                <w:rFonts w:ascii="Courier New" w:hAnsi="Courier New" w:cs="Courier New"/>
                <w:bCs/>
                <w:sz w:val="16"/>
                <w:szCs w:val="16"/>
                <w:highlight w:val="yellow"/>
              </w:rPr>
              <w:t xml:space="preserve">              case else</w:t>
            </w:r>
          </w:p>
          <w:p w14:paraId="21BDA5EA" w14:textId="77777777" w:rsidR="00257C7B" w:rsidRPr="00257C7B" w:rsidRDefault="00257C7B" w:rsidP="00257C7B">
            <w:pPr>
              <w:autoSpaceDE w:val="0"/>
              <w:autoSpaceDN w:val="0"/>
              <w:adjustRightInd w:val="0"/>
              <w:spacing w:after="0"/>
              <w:rPr>
                <w:rFonts w:ascii="Courier New" w:hAnsi="Courier New" w:cs="Courier New"/>
                <w:bCs/>
                <w:sz w:val="16"/>
                <w:szCs w:val="16"/>
                <w:highlight w:val="yellow"/>
              </w:rPr>
            </w:pPr>
            <w:r w:rsidRPr="00257C7B">
              <w:rPr>
                <w:rFonts w:ascii="Courier New" w:hAnsi="Courier New" w:cs="Courier New"/>
                <w:bCs/>
                <w:sz w:val="16"/>
                <w:szCs w:val="16"/>
                <w:highlight w:val="yellow"/>
              </w:rPr>
              <w:t xml:space="preserve">                  {}</w:t>
            </w:r>
          </w:p>
          <w:p w14:paraId="0392D781"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highlight w:val="yellow"/>
              </w:rPr>
              <w:t xml:space="preserve">          }</w:t>
            </w:r>
          </w:p>
          <w:p w14:paraId="33622D02"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
          <w:p w14:paraId="58656198"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case (IPCAN_ENDPROCEDURE) {</w:t>
            </w:r>
          </w:p>
          <w:p w14:paraId="445DE314"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if (</w:t>
            </w:r>
            <w:proofErr w:type="spellStart"/>
            <w:r w:rsidRPr="00257C7B">
              <w:rPr>
                <w:rFonts w:ascii="Courier New" w:hAnsi="Courier New" w:cs="Courier New"/>
                <w:bCs/>
                <w:sz w:val="16"/>
                <w:szCs w:val="16"/>
              </w:rPr>
              <w:t>v_TestConfiguration</w:t>
            </w:r>
            <w:proofErr w:type="spellEnd"/>
            <w:r w:rsidRPr="00257C7B">
              <w:rPr>
                <w:rFonts w:ascii="Courier New" w:hAnsi="Courier New" w:cs="Courier New"/>
                <w:bCs/>
                <w:sz w:val="16"/>
                <w:szCs w:val="16"/>
              </w:rPr>
              <w:t xml:space="preserve"> == </w:t>
            </w:r>
            <w:proofErr w:type="spellStart"/>
            <w:r w:rsidRPr="00257C7B">
              <w:rPr>
                <w:rFonts w:ascii="Courier New" w:hAnsi="Courier New" w:cs="Courier New"/>
                <w:bCs/>
                <w:sz w:val="16"/>
                <w:szCs w:val="16"/>
              </w:rPr>
              <w:t>IPCAN_SpeechAndEmergencyCall</w:t>
            </w:r>
            <w:proofErr w:type="spellEnd"/>
            <w:r w:rsidRPr="00257C7B">
              <w:rPr>
                <w:rFonts w:ascii="Courier New" w:hAnsi="Courier New" w:cs="Courier New"/>
                <w:bCs/>
                <w:sz w:val="16"/>
                <w:szCs w:val="16"/>
              </w:rPr>
              <w:t xml:space="preserve"> and </w:t>
            </w:r>
            <w:proofErr w:type="spellStart"/>
            <w:r w:rsidRPr="00257C7B">
              <w:rPr>
                <w:rFonts w:ascii="Courier New" w:hAnsi="Courier New" w:cs="Courier New"/>
                <w:bCs/>
                <w:sz w:val="16"/>
                <w:szCs w:val="16"/>
              </w:rPr>
              <w:t>isvalue</w:t>
            </w:r>
            <w:proofErr w:type="spellEnd"/>
            <w:r w:rsidRPr="00257C7B">
              <w:rPr>
                <w:rFonts w:ascii="Courier New" w:hAnsi="Courier New" w:cs="Courier New"/>
                <w:bCs/>
                <w:sz w:val="16"/>
                <w:szCs w:val="16"/>
              </w:rPr>
              <w:t>(</w:t>
            </w:r>
            <w:proofErr w:type="spellStart"/>
            <w:r w:rsidRPr="00257C7B">
              <w:rPr>
                <w:rFonts w:ascii="Courier New" w:hAnsi="Courier New" w:cs="Courier New"/>
                <w:bCs/>
                <w:sz w:val="16"/>
                <w:szCs w:val="16"/>
              </w:rPr>
              <w:t>v_Command.TestConfiguration</w:t>
            </w:r>
            <w:proofErr w:type="spellEnd"/>
            <w:r w:rsidRPr="00257C7B">
              <w:rPr>
                <w:rFonts w:ascii="Courier New" w:hAnsi="Courier New" w:cs="Courier New"/>
                <w:bCs/>
                <w:sz w:val="16"/>
                <w:szCs w:val="16"/>
              </w:rPr>
              <w:t>)) { // @sic R5-216220 sic@</w:t>
            </w:r>
          </w:p>
          <w:p w14:paraId="60DD4E74"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 Just end the procedure as there's 2 calls ongoing, don't release the connection</w:t>
            </w:r>
          </w:p>
          <w:p w14:paraId="2517B054"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f_NR5GC_IPCAN_</w:t>
            </w:r>
            <w:proofErr w:type="gramStart"/>
            <w:r w:rsidRPr="00257C7B">
              <w:rPr>
                <w:rFonts w:ascii="Courier New" w:hAnsi="Courier New" w:cs="Courier New"/>
                <w:bCs/>
                <w:sz w:val="16"/>
                <w:szCs w:val="16"/>
              </w:rPr>
              <w:t>EndCall(</w:t>
            </w:r>
            <w:proofErr w:type="gramEnd"/>
            <w:r w:rsidRPr="00257C7B">
              <w:rPr>
                <w:rFonts w:ascii="Courier New" w:hAnsi="Courier New" w:cs="Courier New"/>
                <w:bCs/>
                <w:sz w:val="16"/>
                <w:szCs w:val="16"/>
              </w:rPr>
              <w:t>IMS[</w:t>
            </w:r>
            <w:proofErr w:type="spellStart"/>
            <w:r w:rsidRPr="00257C7B">
              <w:rPr>
                <w:rFonts w:ascii="Courier New" w:hAnsi="Courier New" w:cs="Courier New"/>
                <w:bCs/>
                <w:sz w:val="16"/>
                <w:szCs w:val="16"/>
              </w:rPr>
              <w:t>v_PdnIndex</w:t>
            </w:r>
            <w:proofErr w:type="spellEnd"/>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v_CellId</w:t>
            </w:r>
            <w:proofErr w:type="spellEnd"/>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valueof</w:t>
            </w:r>
            <w:proofErr w:type="spellEnd"/>
            <w:r w:rsidRPr="00257C7B">
              <w:rPr>
                <w:rFonts w:ascii="Courier New" w:hAnsi="Courier New" w:cs="Courier New"/>
                <w:bCs/>
                <w:sz w:val="16"/>
                <w:szCs w:val="16"/>
              </w:rPr>
              <w:t>(</w:t>
            </w:r>
            <w:proofErr w:type="spellStart"/>
            <w:r w:rsidRPr="00257C7B">
              <w:rPr>
                <w:rFonts w:ascii="Courier New" w:hAnsi="Courier New" w:cs="Courier New"/>
                <w:bCs/>
                <w:sz w:val="16"/>
                <w:szCs w:val="16"/>
              </w:rPr>
              <w:t>v_Command.TestConfiguration</w:t>
            </w:r>
            <w:proofErr w:type="spellEnd"/>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v_Command.TestProcedure</w:t>
            </w:r>
            <w:proofErr w:type="spellEnd"/>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v_StartProcedureResult</w:t>
            </w:r>
            <w:proofErr w:type="spellEnd"/>
            <w:r w:rsidRPr="00257C7B">
              <w:rPr>
                <w:rFonts w:ascii="Courier New" w:hAnsi="Courier New" w:cs="Courier New"/>
                <w:bCs/>
                <w:sz w:val="16"/>
                <w:szCs w:val="16"/>
              </w:rPr>
              <w:t>);</w:t>
            </w:r>
          </w:p>
          <w:p w14:paraId="18D4477B"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 else {</w:t>
            </w:r>
          </w:p>
          <w:p w14:paraId="22C6FFAB"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f_NR5GC_IPCAN_ConnectionRelease(IMS[</w:t>
            </w:r>
            <w:proofErr w:type="spellStart"/>
            <w:r w:rsidRPr="00257C7B">
              <w:rPr>
                <w:rFonts w:ascii="Courier New" w:hAnsi="Courier New" w:cs="Courier New"/>
                <w:bCs/>
                <w:sz w:val="16"/>
                <w:szCs w:val="16"/>
              </w:rPr>
              <w:t>v_PdnIndex</w:t>
            </w:r>
            <w:proofErr w:type="spellEnd"/>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v_CellId</w:t>
            </w:r>
            <w:proofErr w:type="spellEnd"/>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v_TestConfiguration</w:t>
            </w:r>
            <w:proofErr w:type="spellEnd"/>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v_Command.TestProcedure</w:t>
            </w:r>
            <w:proofErr w:type="spellEnd"/>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v_StartProcedureResult</w:t>
            </w:r>
            <w:proofErr w:type="spellEnd"/>
            <w:r w:rsidRPr="00257C7B">
              <w:rPr>
                <w:rFonts w:ascii="Courier New" w:hAnsi="Courier New" w:cs="Courier New"/>
                <w:bCs/>
                <w:sz w:val="16"/>
                <w:szCs w:val="16"/>
              </w:rPr>
              <w:t>); // @sic R5-225426 sic@</w:t>
            </w:r>
          </w:p>
          <w:p w14:paraId="474B0F9F"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 =&gt; RRC connection is released */</w:t>
            </w:r>
          </w:p>
          <w:p w14:paraId="25A33210"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roofErr w:type="spellStart"/>
            <w:r w:rsidRPr="00257C7B">
              <w:rPr>
                <w:rFonts w:ascii="Courier New" w:hAnsi="Courier New" w:cs="Courier New"/>
                <w:bCs/>
                <w:sz w:val="16"/>
                <w:szCs w:val="16"/>
              </w:rPr>
              <w:t>v_</w:t>
            </w:r>
            <w:proofErr w:type="gramStart"/>
            <w:r w:rsidRPr="00257C7B">
              <w:rPr>
                <w:rFonts w:ascii="Courier New" w:hAnsi="Courier New" w:cs="Courier New"/>
                <w:bCs/>
                <w:sz w:val="16"/>
                <w:szCs w:val="16"/>
              </w:rPr>
              <w:t>ConnectionEstablished</w:t>
            </w:r>
            <w:proofErr w:type="spellEnd"/>
            <w:r w:rsidRPr="00257C7B">
              <w:rPr>
                <w:rFonts w:ascii="Courier New" w:hAnsi="Courier New" w:cs="Courier New"/>
                <w:bCs/>
                <w:sz w:val="16"/>
                <w:szCs w:val="16"/>
              </w:rPr>
              <w:t xml:space="preserve"> :</w:t>
            </w:r>
            <w:proofErr w:type="gramEnd"/>
            <w:r w:rsidRPr="00257C7B">
              <w:rPr>
                <w:rFonts w:ascii="Courier New" w:hAnsi="Courier New" w:cs="Courier New"/>
                <w:bCs/>
                <w:sz w:val="16"/>
                <w:szCs w:val="16"/>
              </w:rPr>
              <w:t>= false;</w:t>
            </w:r>
          </w:p>
          <w:p w14:paraId="00C4477D" w14:textId="77777777" w:rsidR="00257C7B" w:rsidRP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
          <w:p w14:paraId="04F73851" w14:textId="77777777" w:rsidR="00257C7B" w:rsidRDefault="00257C7B" w:rsidP="00257C7B">
            <w:pPr>
              <w:autoSpaceDE w:val="0"/>
              <w:autoSpaceDN w:val="0"/>
              <w:adjustRightInd w:val="0"/>
              <w:spacing w:after="0"/>
              <w:rPr>
                <w:rFonts w:ascii="Courier New" w:hAnsi="Courier New" w:cs="Courier New"/>
                <w:bCs/>
                <w:sz w:val="16"/>
                <w:szCs w:val="16"/>
              </w:rPr>
            </w:pPr>
            <w:r w:rsidRPr="00257C7B">
              <w:rPr>
                <w:rFonts w:ascii="Courier New" w:hAnsi="Courier New" w:cs="Courier New"/>
                <w:bCs/>
                <w:sz w:val="16"/>
                <w:szCs w:val="16"/>
              </w:rPr>
              <w:t xml:space="preserve">        }</w:t>
            </w:r>
          </w:p>
          <w:p w14:paraId="09829349" w14:textId="1B382DDB" w:rsidR="00FA3E59" w:rsidRDefault="00257C7B" w:rsidP="00257C7B">
            <w:pPr>
              <w:autoSpaceDE w:val="0"/>
              <w:autoSpaceDN w:val="0"/>
              <w:adjustRightInd w:val="0"/>
              <w:spacing w:after="0"/>
              <w:rPr>
                <w:rFonts w:ascii="Courier New" w:hAnsi="Courier New" w:cs="Courier New"/>
                <w:bCs/>
                <w:sz w:val="16"/>
                <w:szCs w:val="16"/>
              </w:rPr>
            </w:pPr>
            <w:r w:rsidRPr="00064F51">
              <w:rPr>
                <w:rFonts w:ascii="Courier New" w:hAnsi="Courier New" w:cs="Courier New"/>
                <w:b/>
                <w:sz w:val="16"/>
                <w:szCs w:val="16"/>
              </w:rPr>
              <w:t>&lt;&lt;SKIPPED CODE&gt;&gt;</w:t>
            </w:r>
          </w:p>
        </w:tc>
      </w:tr>
    </w:tbl>
    <w:p w14:paraId="7A1F1288" w14:textId="77777777" w:rsidR="00BA3034" w:rsidRDefault="00BA3034" w:rsidP="00BA3034">
      <w:pPr>
        <w:pStyle w:val="Heading1"/>
        <w:numPr>
          <w:ilvl w:val="0"/>
          <w:numId w:val="1"/>
        </w:numPr>
        <w:autoSpaceDN w:val="0"/>
        <w:rPr>
          <w:rFonts w:cs="Arial"/>
          <w:b/>
        </w:rPr>
      </w:pPr>
      <w:r w:rsidRPr="00854C55">
        <w:rPr>
          <w:rFonts w:cs="Arial"/>
          <w:b/>
        </w:rPr>
        <w:lastRenderedPageBreak/>
        <w:t xml:space="preserve">Branches </w:t>
      </w:r>
      <w:r>
        <w:rPr>
          <w:rFonts w:cs="Arial"/>
          <w:b/>
        </w:rPr>
        <w:t>executed</w:t>
      </w:r>
      <w:bookmarkEnd w:id="12"/>
      <w:bookmarkEnd w:id="13"/>
      <w:bookmarkEnd w:id="14"/>
    </w:p>
    <w:p w14:paraId="5B9876A6" w14:textId="00C18083" w:rsidR="00BA3034" w:rsidRPr="00BA3034" w:rsidRDefault="00BA3034" w:rsidP="00BA3034">
      <w:pPr>
        <w:keepNext/>
        <w:keepLines/>
        <w:spacing w:before="180"/>
        <w:outlineLvl w:val="1"/>
        <w:rPr>
          <w:lang w:eastAsia="zh-CN"/>
        </w:rPr>
      </w:pPr>
      <w:r w:rsidRPr="00BA59FA">
        <w:rPr>
          <w:lang w:eastAsia="zh-CN"/>
        </w:rPr>
        <w:t xml:space="preserve">On </w:t>
      </w:r>
      <w:r>
        <w:fldChar w:fldCharType="begin"/>
      </w:r>
      <w:r w:rsidRPr="002B07DC">
        <w:instrText xml:space="preserve"> DOCPROPERTY  SourceIfWg  \* MERGEFORMAT </w:instrText>
      </w:r>
      <w:r>
        <w:fldChar w:fldCharType="separate"/>
      </w:r>
      <w:r w:rsidRPr="002B07DC">
        <w:rPr>
          <w:noProof/>
        </w:rPr>
        <w:t>R</w:t>
      </w:r>
      <w:r w:rsidR="00C006F7">
        <w:rPr>
          <w:noProof/>
        </w:rPr>
        <w:t>ohde</w:t>
      </w:r>
      <w:r w:rsidRPr="002B07DC">
        <w:rPr>
          <w:noProof/>
        </w:rPr>
        <w:t xml:space="preserve"> &amp; S</w:t>
      </w:r>
      <w:r w:rsidR="00C006F7">
        <w:rPr>
          <w:noProof/>
        </w:rPr>
        <w:t>chwarz</w:t>
      </w:r>
      <w:r>
        <w:rPr>
          <w:noProof/>
        </w:rPr>
        <w:fldChar w:fldCharType="end"/>
      </w:r>
      <w:r>
        <w:rPr>
          <w:lang w:eastAsia="zh-CN"/>
        </w:rPr>
        <w:t xml:space="preserve">, </w:t>
      </w:r>
      <w:r w:rsidRPr="00B83D08">
        <w:rPr>
          <w:lang w:eastAsia="zh-CN"/>
        </w:rPr>
        <w:t>This NR5GC TC was executed in 5GS Stand Alone mode (Option 2) on NR Primary Band “n41” using NIA2 Integrity and NEA2 ciphering algorithms</w:t>
      </w:r>
    </w:p>
    <w:p w14:paraId="1516E551" w14:textId="77777777" w:rsidR="00BA3034" w:rsidRDefault="00BA3034" w:rsidP="00BA3034">
      <w:pPr>
        <w:keepNext/>
        <w:keepLines/>
        <w:spacing w:before="180"/>
        <w:outlineLvl w:val="1"/>
        <w:rPr>
          <w:lang w:eastAsia="zh-CN"/>
        </w:rPr>
      </w:pPr>
      <w:r w:rsidRPr="00BA59FA">
        <w:rPr>
          <w:lang w:eastAsia="zh-CN"/>
        </w:rPr>
        <w:t>On Anritsu</w:t>
      </w:r>
      <w:r>
        <w:rPr>
          <w:lang w:eastAsia="zh-CN"/>
        </w:rPr>
        <w:t xml:space="preserve">, </w:t>
      </w:r>
      <w:r w:rsidRPr="009F20CF">
        <w:rPr>
          <w:lang w:eastAsia="zh-CN"/>
        </w:rPr>
        <w:t>This</w:t>
      </w:r>
      <w:r>
        <w:rPr>
          <w:lang w:eastAsia="zh-CN"/>
        </w:rPr>
        <w:t xml:space="preserve"> </w:t>
      </w:r>
      <w:r w:rsidRPr="009F20CF">
        <w:rPr>
          <w:lang w:eastAsia="zh-CN"/>
        </w:rPr>
        <w:t>TC was executed in 5GS Stand Alone mode (Option 2) on NR Primary Band “n41” using NIA1 Integrity and NEA1 ciphering algorithms</w:t>
      </w:r>
      <w:r>
        <w:rPr>
          <w:lang w:eastAsia="zh-CN"/>
        </w:rPr>
        <w:t>.</w:t>
      </w:r>
    </w:p>
    <w:p w14:paraId="2A681C49" w14:textId="77777777" w:rsidR="00BA3034" w:rsidRDefault="00BA3034" w:rsidP="00BA3034">
      <w:pPr>
        <w:keepNext/>
        <w:keepLines/>
        <w:spacing w:before="180"/>
        <w:outlineLvl w:val="1"/>
        <w:rPr>
          <w:lang w:eastAsia="zh-CN"/>
        </w:rPr>
      </w:pPr>
      <w:r w:rsidRPr="00BA59FA">
        <w:rPr>
          <w:lang w:eastAsia="zh-CN"/>
        </w:rPr>
        <w:t xml:space="preserve">On </w:t>
      </w:r>
      <w:r>
        <w:rPr>
          <w:lang w:eastAsia="zh-CN"/>
        </w:rPr>
        <w:t xml:space="preserve">Keysight, </w:t>
      </w:r>
      <w:r w:rsidRPr="009F20CF">
        <w:rPr>
          <w:lang w:eastAsia="zh-CN"/>
        </w:rPr>
        <w:t>This</w:t>
      </w:r>
      <w:r>
        <w:rPr>
          <w:lang w:eastAsia="zh-CN"/>
        </w:rPr>
        <w:t xml:space="preserve"> </w:t>
      </w:r>
      <w:r w:rsidRPr="009F20CF">
        <w:rPr>
          <w:lang w:eastAsia="zh-CN"/>
        </w:rPr>
        <w:t>TC was executed in 5GS Stand Alone mode (Option 2) on NR Primary Band “n</w:t>
      </w:r>
      <w:r>
        <w:rPr>
          <w:lang w:eastAsia="zh-CN"/>
        </w:rPr>
        <w:t>78</w:t>
      </w:r>
      <w:r w:rsidRPr="009F20CF">
        <w:rPr>
          <w:lang w:eastAsia="zh-CN"/>
        </w:rPr>
        <w:t>” using NIA1 Integrity and NEA1 ciphering algorithms</w:t>
      </w:r>
      <w:r>
        <w:rPr>
          <w:lang w:eastAsia="zh-CN"/>
        </w:rPr>
        <w:t>.</w:t>
      </w:r>
    </w:p>
    <w:p w14:paraId="0281CE82" w14:textId="77777777" w:rsidR="00BA3034" w:rsidRDefault="00BA3034" w:rsidP="00BA3034">
      <w:pPr>
        <w:pStyle w:val="Heading1"/>
        <w:numPr>
          <w:ilvl w:val="0"/>
          <w:numId w:val="2"/>
        </w:numPr>
        <w:autoSpaceDN w:val="0"/>
        <w:rPr>
          <w:rFonts w:cs="Arial"/>
          <w:b/>
        </w:rPr>
      </w:pPr>
      <w:bookmarkStart w:id="19" w:name="_Toc132958132"/>
      <w:bookmarkStart w:id="20" w:name="_Toc201752372"/>
      <w:r w:rsidRPr="00E24250">
        <w:rPr>
          <w:rFonts w:cs="Arial"/>
          <w:b/>
        </w:rPr>
        <w:t>Execution Log Files</w:t>
      </w:r>
      <w:bookmarkEnd w:id="15"/>
      <w:bookmarkEnd w:id="16"/>
      <w:bookmarkEnd w:id="17"/>
      <w:bookmarkEnd w:id="19"/>
      <w:bookmarkEnd w:id="20"/>
      <w:r w:rsidRPr="00E24250">
        <w:rPr>
          <w:rFonts w:cs="Arial"/>
          <w:b/>
        </w:rPr>
        <w:t xml:space="preserve"> </w:t>
      </w:r>
      <w:bookmarkStart w:id="21" w:name="_Toc128731000"/>
      <w:bookmarkStart w:id="22" w:name="_Hlk120026754"/>
      <w:bookmarkStart w:id="23" w:name="_Toc122434496"/>
      <w:bookmarkStart w:id="24" w:name="_Toc295288973"/>
      <w:bookmarkStart w:id="25" w:name="_Toc325725668"/>
      <w:bookmarkStart w:id="26" w:name="_Toc132958134"/>
    </w:p>
    <w:p w14:paraId="48DC1257" w14:textId="77777777" w:rsidR="00BA3034" w:rsidRPr="00CA2526" w:rsidRDefault="00BA3034" w:rsidP="00BA3034">
      <w:pPr>
        <w:pStyle w:val="Heading1"/>
        <w:numPr>
          <w:ilvl w:val="1"/>
          <w:numId w:val="2"/>
        </w:numPr>
        <w:autoSpaceDN w:val="0"/>
        <w:rPr>
          <w:rFonts w:cs="Arial"/>
          <w:b/>
          <w:lang w:val="de-DE"/>
        </w:rPr>
      </w:pPr>
      <w:r w:rsidRPr="00CA2526">
        <w:rPr>
          <w:rFonts w:cs="Arial"/>
          <w:b/>
          <w:sz w:val="32"/>
          <w:lang w:val="de-DE"/>
        </w:rPr>
        <w:t>Snapdragon Auto 5G Modem-RF Gen 2, Qualcomm Technologies</w:t>
      </w:r>
      <w:r w:rsidRPr="00CA2526">
        <w:rPr>
          <w:rFonts w:cs="Arial"/>
          <w:b/>
          <w:highlight w:val="yellow"/>
          <w:lang w:val="de-DE"/>
        </w:rPr>
        <w:t xml:space="preserve"> </w:t>
      </w:r>
      <w:bookmarkEnd w:id="21"/>
    </w:p>
    <w:bookmarkEnd w:id="22"/>
    <w:p w14:paraId="3DB86787" w14:textId="7C9A52D0" w:rsidR="00BA3034" w:rsidRDefault="00BA3034" w:rsidP="00BA3034">
      <w:pPr>
        <w:rPr>
          <w:rFonts w:cs="Arial"/>
        </w:rPr>
      </w:pPr>
      <w:r>
        <w:rPr>
          <w:rFonts w:cs="Arial"/>
        </w:rPr>
        <w:t xml:space="preserve">The </w:t>
      </w:r>
      <w:r w:rsidRPr="00FB1A1D">
        <w:rPr>
          <w:rFonts w:cs="Arial"/>
        </w:rPr>
        <w:t>Qualcomm</w:t>
      </w:r>
      <w:r w:rsidRPr="00C379EF">
        <w:rPr>
          <w:rFonts w:cs="Arial"/>
        </w:rPr>
        <w:t xml:space="preserve"> </w:t>
      </w:r>
      <w:r w:rsidRPr="00862303">
        <w:rPr>
          <w:rFonts w:cs="Arial"/>
        </w:rPr>
        <w:t xml:space="preserve">Snapdragon Auto 5G Modem-RF Gen 2 UE passed this test case on </w:t>
      </w:r>
      <w:r w:rsidR="00C006F7" w:rsidRPr="00C006F7">
        <w:rPr>
          <w:rFonts w:cs="Arial"/>
        </w:rPr>
        <w:t>R&amp;S® 5G Protocol Conformance Test platform, Anritsu Protocol Conformance Test System ME7834NR</w:t>
      </w:r>
      <w:r w:rsidR="00C006F7">
        <w:rPr>
          <w:rFonts w:cs="Arial"/>
        </w:rPr>
        <w:t xml:space="preserve"> and</w:t>
      </w:r>
      <w:r w:rsidR="00C006F7" w:rsidRPr="00C006F7">
        <w:rPr>
          <w:rFonts w:cs="Arial"/>
        </w:rPr>
        <w:t xml:space="preserve"> Keysight 5G Protocol Conformance Toolset</w:t>
      </w:r>
      <w:r w:rsidRPr="00862303">
        <w:rPr>
          <w:rFonts w:cs="Arial"/>
        </w:rPr>
        <w:t>. The documentation below is enclosed as evidence of the successful test case run [1]:</w:t>
      </w:r>
    </w:p>
    <w:p w14:paraId="6668814E" w14:textId="77777777" w:rsidR="00BA3034" w:rsidRDefault="00BA3034" w:rsidP="00BA3034">
      <w:pPr>
        <w:numPr>
          <w:ilvl w:val="0"/>
          <w:numId w:val="3"/>
        </w:numPr>
        <w:overflowPunct w:val="0"/>
        <w:autoSpaceDE w:val="0"/>
        <w:autoSpaceDN w:val="0"/>
        <w:adjustRightInd w:val="0"/>
        <w:rPr>
          <w:rFonts w:cs="Arial"/>
          <w:b/>
        </w:rPr>
      </w:pPr>
      <w:r w:rsidRPr="00C549CB">
        <w:rPr>
          <w:rFonts w:cs="Arial"/>
          <w:b/>
        </w:rPr>
        <w:t>Test case execution log file:</w:t>
      </w:r>
    </w:p>
    <w:p w14:paraId="7CE3D767" w14:textId="16035A7C" w:rsidR="00BA3034" w:rsidRPr="00BA35B0" w:rsidRDefault="00BA3034" w:rsidP="00BA3034">
      <w:pPr>
        <w:overflowPunct w:val="0"/>
        <w:autoSpaceDE w:val="0"/>
        <w:autoSpaceDN w:val="0"/>
        <w:adjustRightInd w:val="0"/>
        <w:rPr>
          <w:rFonts w:cs="Arial"/>
          <w:lang w:val="en-US"/>
        </w:rPr>
      </w:pPr>
      <w:r w:rsidRPr="00BA35B0">
        <w:rPr>
          <w:rFonts w:cs="Arial"/>
          <w:lang w:val="en-US"/>
        </w:rPr>
        <w:t xml:space="preserve">      </w:t>
      </w:r>
      <w:r w:rsidR="00C006F7">
        <w:fldChar w:fldCharType="begin"/>
      </w:r>
      <w:r w:rsidR="00C006F7" w:rsidRPr="00BA35B0">
        <w:rPr>
          <w:lang w:val="en-US"/>
        </w:rPr>
        <w:instrText xml:space="preserve"> DOCPROPERTY  SourceIfWg  \* MERGEFORMAT </w:instrText>
      </w:r>
      <w:r w:rsidR="00C006F7">
        <w:fldChar w:fldCharType="separate"/>
      </w:r>
      <w:r w:rsidR="00C006F7" w:rsidRPr="00BA35B0">
        <w:rPr>
          <w:noProof/>
          <w:lang w:val="en-US"/>
        </w:rPr>
        <w:t>Rohde &amp; Schwarz</w:t>
      </w:r>
      <w:r w:rsidR="00C006F7">
        <w:rPr>
          <w:noProof/>
        </w:rPr>
        <w:fldChar w:fldCharType="end"/>
      </w:r>
      <w:r w:rsidRPr="00BA35B0">
        <w:rPr>
          <w:rFonts w:cs="Arial"/>
          <w:lang w:val="en-US"/>
        </w:rPr>
        <w:t>\TC_11_10_LOG.txt</w:t>
      </w:r>
    </w:p>
    <w:p w14:paraId="52357051" w14:textId="4E4DAE5E" w:rsidR="00BA3034" w:rsidRDefault="00BA3034" w:rsidP="00BA3034">
      <w:pPr>
        <w:overflowPunct w:val="0"/>
        <w:autoSpaceDE w:val="0"/>
        <w:autoSpaceDN w:val="0"/>
        <w:adjustRightInd w:val="0"/>
        <w:ind w:left="284"/>
        <w:rPr>
          <w:rFonts w:cs="Arial"/>
        </w:rPr>
      </w:pPr>
      <w:r w:rsidRPr="001073E7">
        <w:rPr>
          <w:rFonts w:cs="Arial"/>
        </w:rPr>
        <w:t>Anritsu\</w:t>
      </w:r>
      <w:r w:rsidRPr="00C549CB">
        <w:rPr>
          <w:rFonts w:cs="Arial"/>
        </w:rPr>
        <w:t>TC_</w:t>
      </w:r>
      <w:r>
        <w:rPr>
          <w:rFonts w:cs="Arial"/>
        </w:rPr>
        <w:t>11_10_</w:t>
      </w:r>
      <w:r w:rsidRPr="00C549CB">
        <w:rPr>
          <w:rFonts w:cs="Arial"/>
        </w:rPr>
        <w:t>LOG</w:t>
      </w:r>
      <w:r>
        <w:rPr>
          <w:rFonts w:cs="Arial"/>
        </w:rPr>
        <w:t>.html</w:t>
      </w:r>
    </w:p>
    <w:p w14:paraId="6722AB3D" w14:textId="404C30BF" w:rsidR="00BA3034" w:rsidRDefault="00BA3034" w:rsidP="00BA3034">
      <w:pPr>
        <w:overflowPunct w:val="0"/>
        <w:autoSpaceDE w:val="0"/>
        <w:autoSpaceDN w:val="0"/>
        <w:adjustRightInd w:val="0"/>
        <w:ind w:left="284"/>
        <w:rPr>
          <w:rFonts w:cs="Arial"/>
        </w:rPr>
      </w:pPr>
      <w:r w:rsidRPr="00C42F3C">
        <w:rPr>
          <w:rFonts w:cs="Arial"/>
        </w:rPr>
        <w:t>Keysight\</w:t>
      </w:r>
      <w:r w:rsidRPr="0039255E">
        <w:rPr>
          <w:rFonts w:cs="Arial"/>
        </w:rPr>
        <w:t>TC_11_</w:t>
      </w:r>
      <w:r>
        <w:rPr>
          <w:rFonts w:cs="Arial"/>
        </w:rPr>
        <w:t>10</w:t>
      </w:r>
      <w:r w:rsidRPr="0039255E">
        <w:rPr>
          <w:rFonts w:cs="Arial"/>
        </w:rPr>
        <w:t>_LOG</w:t>
      </w:r>
      <w:r>
        <w:rPr>
          <w:rFonts w:cs="Arial"/>
        </w:rPr>
        <w:t>.html</w:t>
      </w:r>
    </w:p>
    <w:p w14:paraId="388C501B" w14:textId="77777777" w:rsidR="00C006F7" w:rsidRPr="00C006F7" w:rsidRDefault="00BA3034" w:rsidP="000454A8">
      <w:pPr>
        <w:numPr>
          <w:ilvl w:val="0"/>
          <w:numId w:val="3"/>
        </w:numPr>
        <w:overflowPunct w:val="0"/>
        <w:autoSpaceDE w:val="0"/>
        <w:autoSpaceDN w:val="0"/>
        <w:adjustRightInd w:val="0"/>
        <w:rPr>
          <w:rFonts w:cs="Arial"/>
          <w:lang w:val="de-DE"/>
        </w:rPr>
      </w:pPr>
      <w:r w:rsidRPr="00C006F7">
        <w:rPr>
          <w:rFonts w:cs="Arial"/>
          <w:b/>
        </w:rPr>
        <w:t>PICS/PIXIT parameter file:</w:t>
      </w:r>
    </w:p>
    <w:p w14:paraId="5D9A4B9F" w14:textId="0F3A7041" w:rsidR="00C006F7" w:rsidRPr="00C006F7" w:rsidRDefault="00C006F7" w:rsidP="00C006F7">
      <w:pPr>
        <w:overflowPunct w:val="0"/>
        <w:autoSpaceDE w:val="0"/>
        <w:autoSpaceDN w:val="0"/>
        <w:adjustRightInd w:val="0"/>
        <w:ind w:left="360"/>
        <w:rPr>
          <w:rFonts w:cs="Arial"/>
          <w:lang w:val="de-DE"/>
        </w:rPr>
      </w:pPr>
      <w:r>
        <w:fldChar w:fldCharType="begin"/>
      </w:r>
      <w:r w:rsidRPr="00C006F7">
        <w:rPr>
          <w:lang w:val="de-DE"/>
        </w:rPr>
        <w:instrText xml:space="preserve"> DOCPROPERTY  SourceIfWg  \* MERGEFORMAT </w:instrText>
      </w:r>
      <w:r>
        <w:fldChar w:fldCharType="separate"/>
      </w:r>
      <w:r w:rsidRPr="00C006F7">
        <w:rPr>
          <w:noProof/>
          <w:lang w:val="de-DE"/>
        </w:rPr>
        <w:t>Rohde &amp; Schwarz</w:t>
      </w:r>
      <w:r>
        <w:rPr>
          <w:noProof/>
        </w:rPr>
        <w:fldChar w:fldCharType="end"/>
      </w:r>
      <w:r w:rsidRPr="00C006F7">
        <w:rPr>
          <w:rFonts w:cs="Arial"/>
          <w:lang w:val="de-DE"/>
        </w:rPr>
        <w:t>\TC_11_10_LOG.txt</w:t>
      </w:r>
    </w:p>
    <w:p w14:paraId="17374875" w14:textId="0845D7F6" w:rsidR="00BA3034" w:rsidRPr="00C006F7" w:rsidRDefault="00BA3034" w:rsidP="00BA3034">
      <w:pPr>
        <w:overflowPunct w:val="0"/>
        <w:autoSpaceDE w:val="0"/>
        <w:autoSpaceDN w:val="0"/>
        <w:adjustRightInd w:val="0"/>
        <w:rPr>
          <w:rFonts w:cs="Arial"/>
          <w:lang w:val="de-DE"/>
        </w:rPr>
      </w:pPr>
      <w:r w:rsidRPr="00C006F7">
        <w:rPr>
          <w:rFonts w:cs="Arial"/>
          <w:lang w:val="de-DE"/>
        </w:rPr>
        <w:t xml:space="preserve">      Anritsu\TC_11_10_PIXIT.txt</w:t>
      </w:r>
    </w:p>
    <w:p w14:paraId="3EE36840" w14:textId="14972E72" w:rsidR="00BA3034" w:rsidRPr="00C006F7" w:rsidRDefault="00BA35B0" w:rsidP="00BA3034">
      <w:pPr>
        <w:overflowPunct w:val="0"/>
        <w:autoSpaceDE w:val="0"/>
        <w:autoSpaceDN w:val="0"/>
        <w:adjustRightInd w:val="0"/>
        <w:ind w:firstLine="284"/>
        <w:rPr>
          <w:rFonts w:cs="Arial"/>
          <w:lang w:val="de-DE"/>
        </w:rPr>
      </w:pPr>
      <w:r>
        <w:rPr>
          <w:rFonts w:cs="Arial"/>
          <w:lang w:val="de-DE"/>
        </w:rPr>
        <w:t xml:space="preserve"> </w:t>
      </w:r>
      <w:r w:rsidR="00BA3034" w:rsidRPr="00C006F7">
        <w:rPr>
          <w:rFonts w:cs="Arial"/>
          <w:lang w:val="de-DE"/>
        </w:rPr>
        <w:t>Keysight\TC_11_10_PIXIT.html</w:t>
      </w:r>
    </w:p>
    <w:p w14:paraId="35233E7C" w14:textId="050D3B7E" w:rsidR="00BA3034" w:rsidRDefault="00BA3034" w:rsidP="00BA3034">
      <w:pPr>
        <w:overflowPunct w:val="0"/>
        <w:autoSpaceDE w:val="0"/>
        <w:autoSpaceDN w:val="0"/>
        <w:adjustRightInd w:val="0"/>
        <w:rPr>
          <w:rFonts w:cs="Arial"/>
        </w:rPr>
      </w:pPr>
      <w:r w:rsidRPr="00D00D53">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420EFB8" w14:textId="77777777" w:rsidR="00BA3034" w:rsidRPr="00E24250" w:rsidRDefault="00BA3034" w:rsidP="00BA3034">
      <w:pPr>
        <w:pStyle w:val="Heading1"/>
        <w:numPr>
          <w:ilvl w:val="0"/>
          <w:numId w:val="2"/>
        </w:numPr>
        <w:autoSpaceDN w:val="0"/>
        <w:rPr>
          <w:rFonts w:cs="Arial"/>
          <w:b/>
        </w:rPr>
      </w:pPr>
      <w:bookmarkStart w:id="27" w:name="_Toc201752373"/>
      <w:r w:rsidRPr="00E24250">
        <w:rPr>
          <w:rFonts w:cs="Arial"/>
          <w:b/>
        </w:rPr>
        <w:t>References</w:t>
      </w:r>
      <w:bookmarkEnd w:id="23"/>
      <w:bookmarkEnd w:id="24"/>
      <w:bookmarkEnd w:id="25"/>
      <w:bookmarkEnd w:id="26"/>
      <w:bookmarkEnd w:id="27"/>
    </w:p>
    <w:tbl>
      <w:tblPr>
        <w:tblW w:w="9560" w:type="dxa"/>
        <w:tblInd w:w="70" w:type="dxa"/>
        <w:tblLayout w:type="fixed"/>
        <w:tblCellMar>
          <w:left w:w="70" w:type="dxa"/>
          <w:right w:w="70" w:type="dxa"/>
        </w:tblCellMar>
        <w:tblLook w:val="04A0" w:firstRow="1" w:lastRow="0" w:firstColumn="1" w:lastColumn="0" w:noHBand="0" w:noVBand="1"/>
      </w:tblPr>
      <w:tblGrid>
        <w:gridCol w:w="702"/>
        <w:gridCol w:w="8858"/>
      </w:tblGrid>
      <w:tr w:rsidR="00BA3034" w:rsidRPr="00F829B4" w14:paraId="6E4984A2" w14:textId="77777777" w:rsidTr="0006287F">
        <w:trPr>
          <w:trHeight w:val="297"/>
        </w:trPr>
        <w:tc>
          <w:tcPr>
            <w:tcW w:w="702" w:type="dxa"/>
            <w:hideMark/>
          </w:tcPr>
          <w:p w14:paraId="1E992310" w14:textId="77777777" w:rsidR="00BA3034" w:rsidRPr="00F829B4" w:rsidRDefault="00BA3034" w:rsidP="0006287F">
            <w:pPr>
              <w:pStyle w:val="FP"/>
              <w:spacing w:before="40" w:after="40"/>
              <w:rPr>
                <w:b/>
                <w:sz w:val="18"/>
                <w:lang w:eastAsia="en-GB"/>
              </w:rPr>
            </w:pPr>
            <w:r w:rsidRPr="00F829B4">
              <w:rPr>
                <w:b/>
                <w:sz w:val="18"/>
              </w:rPr>
              <w:t>[1]</w:t>
            </w:r>
          </w:p>
        </w:tc>
        <w:tc>
          <w:tcPr>
            <w:tcW w:w="8858" w:type="dxa"/>
            <w:hideMark/>
          </w:tcPr>
          <w:p w14:paraId="73E2DFA5" w14:textId="0B98682A" w:rsidR="00BA3034" w:rsidRDefault="00BA3034" w:rsidP="0006287F">
            <w:pPr>
              <w:overflowPunct w:val="0"/>
              <w:autoSpaceDE w:val="0"/>
              <w:autoSpaceDN w:val="0"/>
              <w:adjustRightInd w:val="0"/>
              <w:spacing w:before="40" w:after="40"/>
            </w:pPr>
            <w:r w:rsidRPr="00F829B4">
              <w:rPr>
                <w:b/>
              </w:rPr>
              <w:t>R5s</w:t>
            </w:r>
            <w:r w:rsidRPr="00615EC0">
              <w:rPr>
                <w:b/>
              </w:rPr>
              <w:t>2</w:t>
            </w:r>
            <w:r>
              <w:rPr>
                <w:b/>
              </w:rPr>
              <w:t>50283</w:t>
            </w:r>
            <w:r w:rsidRPr="00F829B4">
              <w:t xml:space="preserve">:   </w:t>
            </w:r>
            <w:r w:rsidRPr="00556A61">
              <w:t xml:space="preserve">Supporting information for </w:t>
            </w:r>
            <w:r w:rsidRPr="00BA3034">
              <w:t xml:space="preserve">Addition of NR5GC </w:t>
            </w:r>
            <w:proofErr w:type="spellStart"/>
            <w:r w:rsidRPr="00BA3034">
              <w:t>eCall</w:t>
            </w:r>
            <w:proofErr w:type="spellEnd"/>
            <w:r w:rsidRPr="00BA3034">
              <w:t xml:space="preserve"> over IMS testcase 11.10</w:t>
            </w:r>
          </w:p>
          <w:p w14:paraId="61AABE0B" w14:textId="77777777" w:rsidR="00BA3034" w:rsidRPr="00F829B4" w:rsidRDefault="00BA3034" w:rsidP="0006287F">
            <w:pPr>
              <w:overflowPunct w:val="0"/>
              <w:autoSpaceDE w:val="0"/>
              <w:autoSpaceDN w:val="0"/>
              <w:adjustRightInd w:val="0"/>
              <w:spacing w:before="40" w:after="40"/>
            </w:pPr>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86C5B" w14:textId="77777777" w:rsidR="00363A26" w:rsidRDefault="00363A26">
      <w:r>
        <w:separator/>
      </w:r>
    </w:p>
  </w:endnote>
  <w:endnote w:type="continuationSeparator" w:id="0">
    <w:p w14:paraId="683C87D2" w14:textId="77777777" w:rsidR="00363A26" w:rsidRDefault="00363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7B367" w14:textId="77777777" w:rsidR="00363A26" w:rsidRDefault="00363A26">
      <w:r>
        <w:separator/>
      </w:r>
    </w:p>
  </w:footnote>
  <w:footnote w:type="continuationSeparator" w:id="0">
    <w:p w14:paraId="3CB97D2C" w14:textId="77777777" w:rsidR="00363A26" w:rsidRDefault="00363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B208B7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257C7B" w:rsidRPr="002D3E8C">
      <w:rPr>
        <w:noProof/>
        <w:lang w:val="de-DE"/>
      </w:rPr>
      <mc:AlternateContent>
        <mc:Choice Requires="wps">
          <w:drawing>
            <wp:anchor distT="0" distB="0" distL="114300" distR="114300" simplePos="0" relativeHeight="251663360" behindDoc="0" locked="1" layoutInCell="1" allowOverlap="1" wp14:anchorId="3A93E306" wp14:editId="567921E3">
              <wp:simplePos x="0" y="0"/>
              <wp:positionH relativeFrom="margin">
                <wp:align>left</wp:align>
              </wp:positionH>
              <wp:positionV relativeFrom="page">
                <wp:posOffset>180340</wp:posOffset>
              </wp:positionV>
              <wp:extent cx="5767200" cy="327600"/>
              <wp:effectExtent l="0" t="0" r="15240" b="8890"/>
              <wp:wrapNone/>
              <wp:docPr id="10845430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9125310"/>
                          </w:sdtPr>
                          <w:sdtContent>
                            <w:p w14:paraId="135EAE5B" w14:textId="18565319"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93E30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59125310"/>
                    </w:sdtPr>
                    <w:sdtContent>
                      <w:p w14:paraId="135EAE5B" w14:textId="18565319"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8E171" w14:textId="4259F3A0" w:rsidR="00FA3E59" w:rsidRDefault="00257C7B">
    <w:pPr>
      <w:pStyle w:val="Header"/>
    </w:pPr>
    <w:r w:rsidRPr="002D3E8C">
      <w:rPr>
        <w:lang w:val="de-DE"/>
      </w:rPr>
      <mc:AlternateContent>
        <mc:Choice Requires="wps">
          <w:drawing>
            <wp:anchor distT="0" distB="0" distL="114300" distR="114300" simplePos="0" relativeHeight="251659264" behindDoc="0" locked="1" layoutInCell="1" allowOverlap="1" wp14:anchorId="0FE412BA" wp14:editId="3BAF15A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EC66E89" w14:textId="2F4FB622"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E412B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EC66E89" w14:textId="2F4FB622"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F2964" w14:textId="475CE831" w:rsidR="00FA3E59" w:rsidRDefault="00257C7B">
    <w:pPr>
      <w:pStyle w:val="Header"/>
    </w:pPr>
    <w:r w:rsidRPr="002D3E8C">
      <w:rPr>
        <w:lang w:val="de-DE"/>
      </w:rPr>
      <mc:AlternateContent>
        <mc:Choice Requires="wps">
          <w:drawing>
            <wp:anchor distT="0" distB="0" distL="114300" distR="114300" simplePos="0" relativeHeight="251661312" behindDoc="0" locked="1" layoutInCell="1" allowOverlap="1" wp14:anchorId="524470DF" wp14:editId="26AB0962">
              <wp:simplePos x="0" y="0"/>
              <wp:positionH relativeFrom="margin">
                <wp:align>left</wp:align>
              </wp:positionH>
              <wp:positionV relativeFrom="page">
                <wp:posOffset>180340</wp:posOffset>
              </wp:positionV>
              <wp:extent cx="5767200" cy="327600"/>
              <wp:effectExtent l="0" t="0" r="15240" b="8890"/>
              <wp:wrapNone/>
              <wp:docPr id="59241292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83731099"/>
                          </w:sdtPr>
                          <w:sdtContent>
                            <w:p w14:paraId="39A2D4D6" w14:textId="35C807AB"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4470D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83731099"/>
                    </w:sdtPr>
                    <w:sdtContent>
                      <w:p w14:paraId="39A2D4D6" w14:textId="35C807AB"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672426A" w:rsidR="00695808" w:rsidRDefault="00257C7B">
    <w:pPr>
      <w:pStyle w:val="Header"/>
    </w:pPr>
    <w:r w:rsidRPr="002D3E8C">
      <w:rPr>
        <w:lang w:val="de-DE"/>
      </w:rPr>
      <mc:AlternateContent>
        <mc:Choice Requires="wps">
          <w:drawing>
            <wp:anchor distT="0" distB="0" distL="114300" distR="114300" simplePos="0" relativeHeight="251669504" behindDoc="0" locked="1" layoutInCell="1" allowOverlap="1" wp14:anchorId="286AAD82" wp14:editId="1F8F1544">
              <wp:simplePos x="0" y="0"/>
              <wp:positionH relativeFrom="margin">
                <wp:align>left</wp:align>
              </wp:positionH>
              <wp:positionV relativeFrom="page">
                <wp:posOffset>180340</wp:posOffset>
              </wp:positionV>
              <wp:extent cx="5767200" cy="327600"/>
              <wp:effectExtent l="0" t="0" r="15240" b="8890"/>
              <wp:wrapNone/>
              <wp:docPr id="19130199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67682517"/>
                          </w:sdtPr>
                          <w:sdtContent>
                            <w:p w14:paraId="5A4D7850" w14:textId="0D7B1903"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6AAD82"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67682517"/>
                    </w:sdtPr>
                    <w:sdtContent>
                      <w:p w14:paraId="5A4D7850" w14:textId="0D7B1903"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B31B29C" w:rsidR="00695808" w:rsidRDefault="00695808">
    <w:pPr>
      <w:pStyle w:val="Header"/>
      <w:tabs>
        <w:tab w:val="right" w:pos="9639"/>
      </w:tabs>
    </w:pPr>
    <w:r>
      <w:tab/>
    </w:r>
    <w:r w:rsidR="00257C7B" w:rsidRPr="002D3E8C">
      <w:rPr>
        <w:lang w:val="de-DE"/>
      </w:rPr>
      <mc:AlternateContent>
        <mc:Choice Requires="wps">
          <w:drawing>
            <wp:anchor distT="0" distB="0" distL="114300" distR="114300" simplePos="0" relativeHeight="251665408" behindDoc="0" locked="1" layoutInCell="1" allowOverlap="1" wp14:anchorId="7C9DDB84" wp14:editId="4EFB56C8">
              <wp:simplePos x="0" y="0"/>
              <wp:positionH relativeFrom="margin">
                <wp:align>left</wp:align>
              </wp:positionH>
              <wp:positionV relativeFrom="page">
                <wp:posOffset>180340</wp:posOffset>
              </wp:positionV>
              <wp:extent cx="5767200" cy="327600"/>
              <wp:effectExtent l="0" t="0" r="15240" b="8890"/>
              <wp:wrapNone/>
              <wp:docPr id="16562146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31943706"/>
                          </w:sdtPr>
                          <w:sdtContent>
                            <w:p w14:paraId="16847D07" w14:textId="6F412E1B"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9DDB8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31943706"/>
                    </w:sdtPr>
                    <w:sdtContent>
                      <w:p w14:paraId="16847D07" w14:textId="6F412E1B"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3B99F80" w:rsidR="00695808" w:rsidRDefault="00257C7B">
    <w:pPr>
      <w:pStyle w:val="Header"/>
    </w:pPr>
    <w:r w:rsidRPr="002D3E8C">
      <w:rPr>
        <w:lang w:val="de-DE"/>
      </w:rPr>
      <mc:AlternateContent>
        <mc:Choice Requires="wps">
          <w:drawing>
            <wp:anchor distT="0" distB="0" distL="114300" distR="114300" simplePos="0" relativeHeight="251667456" behindDoc="0" locked="1" layoutInCell="1" allowOverlap="1" wp14:anchorId="6328ED6E" wp14:editId="34297F6F">
              <wp:simplePos x="0" y="0"/>
              <wp:positionH relativeFrom="margin">
                <wp:align>left</wp:align>
              </wp:positionH>
              <wp:positionV relativeFrom="page">
                <wp:posOffset>180340</wp:posOffset>
              </wp:positionV>
              <wp:extent cx="5767200" cy="327600"/>
              <wp:effectExtent l="0" t="0" r="15240" b="8890"/>
              <wp:wrapNone/>
              <wp:docPr id="29471119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97016903"/>
                          </w:sdtPr>
                          <w:sdtContent>
                            <w:p w14:paraId="7CBE706C" w14:textId="17BB7038"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28ED6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97016903"/>
                    </w:sdtPr>
                    <w:sdtContent>
                      <w:p w14:paraId="7CBE706C" w14:textId="17BB7038"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DC04133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sz w:val="32"/>
        <w:szCs w:val="18"/>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035421798">
    <w:abstractNumId w:val="1"/>
  </w:num>
  <w:num w:numId="2" w16cid:durableId="1654140902">
    <w:abstractNumId w:val="1"/>
  </w:num>
  <w:num w:numId="3" w16cid:durableId="108747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B2"/>
    <w:rsid w:val="00022E4A"/>
    <w:rsid w:val="00044740"/>
    <w:rsid w:val="00064F51"/>
    <w:rsid w:val="00070E09"/>
    <w:rsid w:val="000A6394"/>
    <w:rsid w:val="000B7FED"/>
    <w:rsid w:val="000C038A"/>
    <w:rsid w:val="000C6598"/>
    <w:rsid w:val="000D44B3"/>
    <w:rsid w:val="00145D43"/>
    <w:rsid w:val="00184644"/>
    <w:rsid w:val="00192C46"/>
    <w:rsid w:val="001A08B3"/>
    <w:rsid w:val="001A7B60"/>
    <w:rsid w:val="001B52F0"/>
    <w:rsid w:val="001B7A65"/>
    <w:rsid w:val="001E41F3"/>
    <w:rsid w:val="00257C7B"/>
    <w:rsid w:val="0026004D"/>
    <w:rsid w:val="002640DD"/>
    <w:rsid w:val="00275D12"/>
    <w:rsid w:val="00284FEB"/>
    <w:rsid w:val="002860C4"/>
    <w:rsid w:val="00295C30"/>
    <w:rsid w:val="002B5741"/>
    <w:rsid w:val="002E472E"/>
    <w:rsid w:val="00305409"/>
    <w:rsid w:val="003609EF"/>
    <w:rsid w:val="0036231A"/>
    <w:rsid w:val="00363A26"/>
    <w:rsid w:val="003648FC"/>
    <w:rsid w:val="00374DD4"/>
    <w:rsid w:val="00394516"/>
    <w:rsid w:val="003A4B54"/>
    <w:rsid w:val="003D7EB7"/>
    <w:rsid w:val="003E1A36"/>
    <w:rsid w:val="00410371"/>
    <w:rsid w:val="004242F1"/>
    <w:rsid w:val="004B75B7"/>
    <w:rsid w:val="004F614D"/>
    <w:rsid w:val="005141D9"/>
    <w:rsid w:val="0051580D"/>
    <w:rsid w:val="00547111"/>
    <w:rsid w:val="00592D74"/>
    <w:rsid w:val="005A1371"/>
    <w:rsid w:val="005E2C44"/>
    <w:rsid w:val="0060160A"/>
    <w:rsid w:val="00621188"/>
    <w:rsid w:val="006257ED"/>
    <w:rsid w:val="00653DE4"/>
    <w:rsid w:val="00665C47"/>
    <w:rsid w:val="00695808"/>
    <w:rsid w:val="006B46FB"/>
    <w:rsid w:val="006E21FB"/>
    <w:rsid w:val="0074422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1FD"/>
    <w:rsid w:val="009148DE"/>
    <w:rsid w:val="009335BB"/>
    <w:rsid w:val="00941E30"/>
    <w:rsid w:val="009531B0"/>
    <w:rsid w:val="00963FA6"/>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007E"/>
    <w:rsid w:val="00B968C8"/>
    <w:rsid w:val="00BA3034"/>
    <w:rsid w:val="00BA35B0"/>
    <w:rsid w:val="00BA3EC5"/>
    <w:rsid w:val="00BA51D9"/>
    <w:rsid w:val="00BB5DFC"/>
    <w:rsid w:val="00BD279D"/>
    <w:rsid w:val="00BD6BB8"/>
    <w:rsid w:val="00C006F7"/>
    <w:rsid w:val="00C66BA2"/>
    <w:rsid w:val="00C870F6"/>
    <w:rsid w:val="00C907B5"/>
    <w:rsid w:val="00C95985"/>
    <w:rsid w:val="00CC053A"/>
    <w:rsid w:val="00CC5026"/>
    <w:rsid w:val="00CC68D0"/>
    <w:rsid w:val="00D03F9A"/>
    <w:rsid w:val="00D06D51"/>
    <w:rsid w:val="00D24991"/>
    <w:rsid w:val="00D50255"/>
    <w:rsid w:val="00D66520"/>
    <w:rsid w:val="00D84AE9"/>
    <w:rsid w:val="00D9124E"/>
    <w:rsid w:val="00D9716F"/>
    <w:rsid w:val="00DB7BA3"/>
    <w:rsid w:val="00DD5C58"/>
    <w:rsid w:val="00DE34CF"/>
    <w:rsid w:val="00E13F3D"/>
    <w:rsid w:val="00E34898"/>
    <w:rsid w:val="00E73DB8"/>
    <w:rsid w:val="00EB09B7"/>
    <w:rsid w:val="00EE7D7C"/>
    <w:rsid w:val="00F25D98"/>
    <w:rsid w:val="00F300FB"/>
    <w:rsid w:val="00F35EEC"/>
    <w:rsid w:val="00F370D2"/>
    <w:rsid w:val="00F72A6B"/>
    <w:rsid w:val="00FA3E59"/>
    <w:rsid w:val="00FA4EA1"/>
    <w:rsid w:val="00FB6386"/>
    <w:rsid w:val="00FC6E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6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A3034"/>
    <w:pPr>
      <w:ind w:left="720"/>
      <w:contextualSpacing/>
    </w:pPr>
  </w:style>
  <w:style w:type="character" w:customStyle="1" w:styleId="Heading2Char">
    <w:name w:val="Heading 2 Char"/>
    <w:basedOn w:val="DefaultParagraphFont"/>
    <w:link w:val="Heading2"/>
    <w:qFormat/>
    <w:rsid w:val="00FA3E59"/>
    <w:rPr>
      <w:rFonts w:ascii="Arial" w:hAnsi="Arial"/>
      <w:sz w:val="32"/>
      <w:lang w:val="en-GB" w:eastAsia="en-US"/>
    </w:rPr>
  </w:style>
  <w:style w:type="character" w:customStyle="1" w:styleId="CRCoverPageChar">
    <w:name w:val="CR Cover Page Char"/>
    <w:link w:val="CRCoverPage"/>
    <w:qFormat/>
    <w:locked/>
    <w:rsid w:val="00FA3E59"/>
    <w:rPr>
      <w:rFonts w:ascii="Arial" w:hAnsi="Arial"/>
      <w:lang w:val="en-GB" w:eastAsia="en-US"/>
    </w:rPr>
  </w:style>
  <w:style w:type="character" w:styleId="PlaceholderText">
    <w:name w:val="Placeholder Text"/>
    <w:basedOn w:val="DefaultParagraphFont"/>
    <w:uiPriority w:val="99"/>
    <w:unhideWhenUsed/>
    <w:rsid w:val="00257C7B"/>
    <w:rPr>
      <w:vanish/>
      <w:color w:val="AEB5BB"/>
    </w:rPr>
  </w:style>
  <w:style w:type="paragraph" w:styleId="NoSpacing">
    <w:name w:val="No Spacing"/>
    <w:basedOn w:val="Normal"/>
    <w:link w:val="NoSpacingChar"/>
    <w:uiPriority w:val="1"/>
    <w:qFormat/>
    <w:rsid w:val="00257C7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257C7B"/>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FC6E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387515">
      <w:bodyDiv w:val="1"/>
      <w:marLeft w:val="0"/>
      <w:marRight w:val="0"/>
      <w:marTop w:val="0"/>
      <w:marBottom w:val="0"/>
      <w:divBdr>
        <w:top w:val="none" w:sz="0" w:space="0" w:color="auto"/>
        <w:left w:val="none" w:sz="0" w:space="0" w:color="auto"/>
        <w:bottom w:val="none" w:sz="0" w:space="0" w:color="auto"/>
        <w:right w:val="none" w:sz="0" w:space="0" w:color="auto"/>
      </w:divBdr>
    </w:div>
    <w:div w:id="166909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mailto:lokesha.rajanna@anritsu.co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Juan.GarciaMartin@rohde-schwarz.com" TargetMode="Externa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Pages>
  <Words>2766</Words>
  <Characters>15770</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2025-08-14T16:06:00Z</dcterms:created>
  <dcterms:modified xsi:type="dcterms:W3CDTF">2025-08-14T16:30:00Z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R5s250282</vt:lpwstr>
  </property>
  <property fmtid="{D5CDD505-2E9C-101B-9397-08002B2CF9AE}" pid="10" name="Spec#">
    <vt:lpwstr>34.229-3</vt:lpwstr>
  </property>
  <property fmtid="{D5CDD505-2E9C-101B-9397-08002B2CF9AE}" pid="11" name="Cr#">
    <vt:lpwstr>0980</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NR5GC eCall over IMS testcase 11.10</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2025-07-17</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2025-07-17T16:20:38Z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86849960-6022-4da2-bd3d-3c0cc0056e9f</vt:lpwstr>
  </property>
  <property fmtid="{D5CDD505-2E9C-101B-9397-08002B2CF9AE}" pid="27" name="MSIP_Label_9764cdcd-3664-4d05-9615-7cbf65a4f0a8_ContentBits">
    <vt:lpwstr>0</vt:lpwstr>
  </property>
</Properties>
</file>