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D7A071" w14:textId="77777777" w:rsidR="00230A5D" w:rsidRDefault="00230A5D" w:rsidP="00230A5D">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2025</w:t>
        </w:r>
      </w:fldSimple>
      <w:fldSimple w:instr=" DOCPROPERTY  MtgTitle  \* MERGEFORMAT ">
        <w:r>
          <w:rPr>
            <w:b/>
            <w:noProof/>
            <w:sz w:val="24"/>
          </w:rPr>
          <w:t>-TTCN email</w:t>
        </w:r>
      </w:fldSimple>
      <w:r>
        <w:rPr>
          <w:b/>
          <w:i/>
          <w:noProof/>
          <w:sz w:val="28"/>
        </w:rPr>
        <w:tab/>
      </w:r>
      <w:fldSimple w:instr=" DOCPROPERTY  Tdoc#  \* MERGEFORMAT ">
        <w:r w:rsidRPr="00E13F3D">
          <w:rPr>
            <w:b/>
            <w:i/>
            <w:noProof/>
            <w:sz w:val="28"/>
          </w:rPr>
          <w:t>R5s250267</w:t>
        </w:r>
      </w:fldSimple>
    </w:p>
    <w:p w14:paraId="2932E85E" w14:textId="77777777" w:rsidR="00230A5D" w:rsidRDefault="00230A5D" w:rsidP="00230A5D">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fldSimple w:instr=" DOCPROPERTY  Country  \* MERGEFORMAT "/>
      <w:r>
        <w:rPr>
          <w:b/>
          <w:noProof/>
          <w:sz w:val="24"/>
        </w:rPr>
        <w:t xml:space="preserve">, </w:t>
      </w:r>
      <w:fldSimple w:instr=" DOCPROPERTY  StartDate  \* MERGEFORMAT ">
        <w:r w:rsidRPr="00BA51D9">
          <w:rPr>
            <w:b/>
            <w:noProof/>
            <w:sz w:val="24"/>
          </w:rPr>
          <w:t>13th Dec 2024</w:t>
        </w:r>
      </w:fldSimple>
      <w:r>
        <w:rPr>
          <w:b/>
          <w:noProof/>
          <w:sz w:val="24"/>
        </w:rPr>
        <w:t xml:space="preserve"> - </w:t>
      </w:r>
      <w:fldSimple w:instr=" DOCPROPERTY  EndDate  \* MERGEFORMAT ">
        <w:r w:rsidRPr="00BA51D9">
          <w:rPr>
            <w:b/>
            <w:noProof/>
            <w:sz w:val="24"/>
          </w:rPr>
          <w:t>31st Dec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30A5D" w14:paraId="76ECD6A7" w14:textId="77777777" w:rsidTr="005945AA">
        <w:tc>
          <w:tcPr>
            <w:tcW w:w="9641" w:type="dxa"/>
            <w:gridSpan w:val="9"/>
            <w:tcBorders>
              <w:top w:val="single" w:sz="4" w:space="0" w:color="auto"/>
              <w:left w:val="single" w:sz="4" w:space="0" w:color="auto"/>
              <w:right w:val="single" w:sz="4" w:space="0" w:color="auto"/>
            </w:tcBorders>
          </w:tcPr>
          <w:p w14:paraId="21092568" w14:textId="77777777" w:rsidR="00230A5D" w:rsidRDefault="00230A5D" w:rsidP="005945AA">
            <w:pPr>
              <w:pStyle w:val="CRCoverPage"/>
              <w:spacing w:after="0"/>
              <w:jc w:val="right"/>
              <w:rPr>
                <w:i/>
                <w:noProof/>
              </w:rPr>
            </w:pPr>
            <w:r>
              <w:rPr>
                <w:i/>
                <w:noProof/>
                <w:sz w:val="14"/>
              </w:rPr>
              <w:t>CR-Form-v12.3</w:t>
            </w:r>
          </w:p>
        </w:tc>
      </w:tr>
      <w:tr w:rsidR="00230A5D" w14:paraId="7EB24954" w14:textId="77777777" w:rsidTr="005945AA">
        <w:tc>
          <w:tcPr>
            <w:tcW w:w="9641" w:type="dxa"/>
            <w:gridSpan w:val="9"/>
            <w:tcBorders>
              <w:left w:val="single" w:sz="4" w:space="0" w:color="auto"/>
              <w:right w:val="single" w:sz="4" w:space="0" w:color="auto"/>
            </w:tcBorders>
          </w:tcPr>
          <w:p w14:paraId="76F3B6A2" w14:textId="77777777" w:rsidR="00230A5D" w:rsidRDefault="00230A5D" w:rsidP="005945AA">
            <w:pPr>
              <w:pStyle w:val="CRCoverPage"/>
              <w:spacing w:after="0"/>
              <w:jc w:val="center"/>
              <w:rPr>
                <w:noProof/>
              </w:rPr>
            </w:pPr>
            <w:r>
              <w:rPr>
                <w:b/>
                <w:noProof/>
                <w:sz w:val="32"/>
              </w:rPr>
              <w:t>CHANGE REQUEST</w:t>
            </w:r>
          </w:p>
        </w:tc>
      </w:tr>
      <w:tr w:rsidR="00230A5D" w14:paraId="4E310F44" w14:textId="77777777" w:rsidTr="005945AA">
        <w:tc>
          <w:tcPr>
            <w:tcW w:w="9641" w:type="dxa"/>
            <w:gridSpan w:val="9"/>
            <w:tcBorders>
              <w:left w:val="single" w:sz="4" w:space="0" w:color="auto"/>
              <w:right w:val="single" w:sz="4" w:space="0" w:color="auto"/>
            </w:tcBorders>
          </w:tcPr>
          <w:p w14:paraId="18B40BB0" w14:textId="77777777" w:rsidR="00230A5D" w:rsidRDefault="00230A5D" w:rsidP="005945AA">
            <w:pPr>
              <w:pStyle w:val="CRCoverPage"/>
              <w:spacing w:after="0"/>
              <w:rPr>
                <w:noProof/>
                <w:sz w:val="8"/>
                <w:szCs w:val="8"/>
              </w:rPr>
            </w:pPr>
          </w:p>
        </w:tc>
      </w:tr>
      <w:tr w:rsidR="00230A5D" w14:paraId="49C1DC0E" w14:textId="77777777" w:rsidTr="005945AA">
        <w:tc>
          <w:tcPr>
            <w:tcW w:w="142" w:type="dxa"/>
            <w:tcBorders>
              <w:left w:val="single" w:sz="4" w:space="0" w:color="auto"/>
            </w:tcBorders>
          </w:tcPr>
          <w:p w14:paraId="4B23839C" w14:textId="77777777" w:rsidR="00230A5D" w:rsidRDefault="00230A5D" w:rsidP="005945AA">
            <w:pPr>
              <w:pStyle w:val="CRCoverPage"/>
              <w:spacing w:after="0"/>
              <w:jc w:val="right"/>
              <w:rPr>
                <w:noProof/>
              </w:rPr>
            </w:pPr>
          </w:p>
        </w:tc>
        <w:tc>
          <w:tcPr>
            <w:tcW w:w="1559" w:type="dxa"/>
            <w:shd w:val="pct30" w:color="FFFF00" w:fill="auto"/>
          </w:tcPr>
          <w:p w14:paraId="2C7CE4B2" w14:textId="77777777" w:rsidR="00230A5D" w:rsidRPr="00410371" w:rsidRDefault="00230A5D" w:rsidP="005945AA">
            <w:pPr>
              <w:pStyle w:val="CRCoverPage"/>
              <w:spacing w:after="0"/>
              <w:jc w:val="right"/>
              <w:rPr>
                <w:b/>
                <w:noProof/>
                <w:sz w:val="28"/>
              </w:rPr>
            </w:pPr>
            <w:fldSimple w:instr=" DOCPROPERTY  Spec#  \* MERGEFORMAT ">
              <w:r w:rsidRPr="00410371">
                <w:rPr>
                  <w:b/>
                  <w:noProof/>
                  <w:sz w:val="28"/>
                </w:rPr>
                <w:t>38.523-3</w:t>
              </w:r>
            </w:fldSimple>
          </w:p>
        </w:tc>
        <w:tc>
          <w:tcPr>
            <w:tcW w:w="709" w:type="dxa"/>
          </w:tcPr>
          <w:p w14:paraId="4E5E3F27" w14:textId="77777777" w:rsidR="00230A5D" w:rsidRDefault="00230A5D" w:rsidP="005945AA">
            <w:pPr>
              <w:pStyle w:val="CRCoverPage"/>
              <w:spacing w:after="0"/>
              <w:jc w:val="center"/>
              <w:rPr>
                <w:noProof/>
              </w:rPr>
            </w:pPr>
            <w:r>
              <w:rPr>
                <w:b/>
                <w:noProof/>
                <w:sz w:val="28"/>
              </w:rPr>
              <w:t>CR</w:t>
            </w:r>
          </w:p>
        </w:tc>
        <w:tc>
          <w:tcPr>
            <w:tcW w:w="1276" w:type="dxa"/>
            <w:shd w:val="pct30" w:color="FFFF00" w:fill="auto"/>
          </w:tcPr>
          <w:p w14:paraId="10A9A7BE" w14:textId="77777777" w:rsidR="00230A5D" w:rsidRPr="00410371" w:rsidRDefault="00230A5D" w:rsidP="005945AA">
            <w:pPr>
              <w:pStyle w:val="CRCoverPage"/>
              <w:spacing w:after="0"/>
              <w:rPr>
                <w:noProof/>
              </w:rPr>
            </w:pPr>
            <w:fldSimple w:instr=" DOCPROPERTY  Cr#  \* MERGEFORMAT ">
              <w:r w:rsidRPr="00410371">
                <w:rPr>
                  <w:b/>
                  <w:noProof/>
                  <w:sz w:val="28"/>
                </w:rPr>
                <w:t>3713</w:t>
              </w:r>
            </w:fldSimple>
          </w:p>
        </w:tc>
        <w:tc>
          <w:tcPr>
            <w:tcW w:w="709" w:type="dxa"/>
          </w:tcPr>
          <w:p w14:paraId="5794DF11" w14:textId="77777777" w:rsidR="00230A5D" w:rsidRDefault="00230A5D" w:rsidP="005945AA">
            <w:pPr>
              <w:pStyle w:val="CRCoverPage"/>
              <w:tabs>
                <w:tab w:val="right" w:pos="625"/>
              </w:tabs>
              <w:spacing w:after="0"/>
              <w:jc w:val="center"/>
              <w:rPr>
                <w:noProof/>
              </w:rPr>
            </w:pPr>
            <w:r>
              <w:rPr>
                <w:b/>
                <w:bCs/>
                <w:noProof/>
                <w:sz w:val="28"/>
              </w:rPr>
              <w:t>rev</w:t>
            </w:r>
          </w:p>
        </w:tc>
        <w:tc>
          <w:tcPr>
            <w:tcW w:w="992" w:type="dxa"/>
            <w:shd w:val="pct30" w:color="FFFF00" w:fill="auto"/>
          </w:tcPr>
          <w:p w14:paraId="053E6E1D" w14:textId="77777777" w:rsidR="00230A5D" w:rsidRPr="00410371" w:rsidRDefault="00230A5D" w:rsidP="005945AA">
            <w:pPr>
              <w:pStyle w:val="CRCoverPage"/>
              <w:spacing w:after="0"/>
              <w:jc w:val="center"/>
              <w:rPr>
                <w:b/>
                <w:noProof/>
              </w:rPr>
            </w:pPr>
            <w:fldSimple w:instr=" DOCPROPERTY  Revision  \* MERGEFORMAT ">
              <w:r w:rsidRPr="00410371">
                <w:rPr>
                  <w:b/>
                  <w:noProof/>
                  <w:sz w:val="28"/>
                </w:rPr>
                <w:t>-</w:t>
              </w:r>
            </w:fldSimple>
          </w:p>
        </w:tc>
        <w:tc>
          <w:tcPr>
            <w:tcW w:w="2410" w:type="dxa"/>
          </w:tcPr>
          <w:p w14:paraId="47130755" w14:textId="77777777" w:rsidR="00230A5D" w:rsidRDefault="00230A5D" w:rsidP="005945A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00D1594" w14:textId="77777777" w:rsidR="00230A5D" w:rsidRPr="00410371" w:rsidRDefault="00230A5D" w:rsidP="005945AA">
            <w:pPr>
              <w:pStyle w:val="CRCoverPage"/>
              <w:spacing w:after="0"/>
              <w:jc w:val="center"/>
              <w:rPr>
                <w:noProof/>
                <w:sz w:val="28"/>
              </w:rPr>
            </w:pPr>
            <w:fldSimple w:instr=" DOCPROPERTY  Version  \* MERGEFORMAT ">
              <w:r w:rsidRPr="00410371">
                <w:rPr>
                  <w:b/>
                  <w:noProof/>
                  <w:sz w:val="28"/>
                </w:rPr>
                <w:t>18.3.0</w:t>
              </w:r>
            </w:fldSimple>
          </w:p>
        </w:tc>
        <w:tc>
          <w:tcPr>
            <w:tcW w:w="143" w:type="dxa"/>
            <w:tcBorders>
              <w:right w:val="single" w:sz="4" w:space="0" w:color="auto"/>
            </w:tcBorders>
          </w:tcPr>
          <w:p w14:paraId="5101B677" w14:textId="77777777" w:rsidR="00230A5D" w:rsidRDefault="00230A5D" w:rsidP="005945AA">
            <w:pPr>
              <w:pStyle w:val="CRCoverPage"/>
              <w:spacing w:after="0"/>
              <w:rPr>
                <w:noProof/>
              </w:rPr>
            </w:pPr>
          </w:p>
        </w:tc>
      </w:tr>
      <w:tr w:rsidR="00230A5D" w14:paraId="54D59423" w14:textId="77777777" w:rsidTr="005945AA">
        <w:tc>
          <w:tcPr>
            <w:tcW w:w="9641" w:type="dxa"/>
            <w:gridSpan w:val="9"/>
            <w:tcBorders>
              <w:left w:val="single" w:sz="4" w:space="0" w:color="auto"/>
              <w:right w:val="single" w:sz="4" w:space="0" w:color="auto"/>
            </w:tcBorders>
          </w:tcPr>
          <w:p w14:paraId="2D23E359" w14:textId="77777777" w:rsidR="00230A5D" w:rsidRDefault="00230A5D" w:rsidP="005945AA">
            <w:pPr>
              <w:pStyle w:val="CRCoverPage"/>
              <w:spacing w:after="0"/>
              <w:rPr>
                <w:noProof/>
              </w:rPr>
            </w:pPr>
          </w:p>
        </w:tc>
      </w:tr>
      <w:tr w:rsidR="00230A5D" w14:paraId="59F73A31" w14:textId="77777777" w:rsidTr="005945AA">
        <w:tc>
          <w:tcPr>
            <w:tcW w:w="9641" w:type="dxa"/>
            <w:gridSpan w:val="9"/>
            <w:tcBorders>
              <w:top w:val="single" w:sz="4" w:space="0" w:color="auto"/>
            </w:tcBorders>
          </w:tcPr>
          <w:p w14:paraId="20A0F582" w14:textId="77777777" w:rsidR="00230A5D" w:rsidRPr="00F25D98" w:rsidRDefault="00230A5D" w:rsidP="005945AA">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230A5D" w14:paraId="60EECDE5" w14:textId="77777777" w:rsidTr="005945AA">
        <w:tc>
          <w:tcPr>
            <w:tcW w:w="9641" w:type="dxa"/>
            <w:gridSpan w:val="9"/>
          </w:tcPr>
          <w:p w14:paraId="7C804BF4" w14:textId="77777777" w:rsidR="00230A5D" w:rsidRDefault="00230A5D" w:rsidP="005945AA">
            <w:pPr>
              <w:pStyle w:val="CRCoverPage"/>
              <w:spacing w:after="0"/>
              <w:rPr>
                <w:noProof/>
                <w:sz w:val="8"/>
                <w:szCs w:val="8"/>
              </w:rPr>
            </w:pPr>
          </w:p>
        </w:tc>
      </w:tr>
    </w:tbl>
    <w:p w14:paraId="445DA694" w14:textId="77777777" w:rsidR="00230A5D" w:rsidRDefault="00230A5D" w:rsidP="00230A5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30A5D" w14:paraId="1B50FC54" w14:textId="77777777" w:rsidTr="005945AA">
        <w:tc>
          <w:tcPr>
            <w:tcW w:w="2835" w:type="dxa"/>
          </w:tcPr>
          <w:p w14:paraId="57CC542E" w14:textId="77777777" w:rsidR="00230A5D" w:rsidRDefault="00230A5D" w:rsidP="005945AA">
            <w:pPr>
              <w:pStyle w:val="CRCoverPage"/>
              <w:tabs>
                <w:tab w:val="right" w:pos="2751"/>
              </w:tabs>
              <w:spacing w:after="0"/>
              <w:rPr>
                <w:b/>
                <w:i/>
                <w:noProof/>
              </w:rPr>
            </w:pPr>
            <w:r>
              <w:rPr>
                <w:b/>
                <w:i/>
                <w:noProof/>
              </w:rPr>
              <w:t>Proposed change affects:</w:t>
            </w:r>
          </w:p>
        </w:tc>
        <w:tc>
          <w:tcPr>
            <w:tcW w:w="1418" w:type="dxa"/>
          </w:tcPr>
          <w:p w14:paraId="54C64F70" w14:textId="77777777" w:rsidR="00230A5D" w:rsidRDefault="00230A5D" w:rsidP="005945A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E256A6" w14:textId="77777777" w:rsidR="00230A5D" w:rsidRDefault="00230A5D" w:rsidP="005945AA">
            <w:pPr>
              <w:pStyle w:val="CRCoverPage"/>
              <w:spacing w:after="0"/>
              <w:jc w:val="center"/>
              <w:rPr>
                <w:b/>
                <w:caps/>
                <w:noProof/>
              </w:rPr>
            </w:pPr>
          </w:p>
        </w:tc>
        <w:tc>
          <w:tcPr>
            <w:tcW w:w="709" w:type="dxa"/>
            <w:tcBorders>
              <w:left w:val="single" w:sz="4" w:space="0" w:color="auto"/>
            </w:tcBorders>
          </w:tcPr>
          <w:p w14:paraId="44230BC6" w14:textId="77777777" w:rsidR="00230A5D" w:rsidRDefault="00230A5D" w:rsidP="005945A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87933C" w14:textId="77777777" w:rsidR="00230A5D" w:rsidRDefault="00230A5D" w:rsidP="005945AA">
            <w:pPr>
              <w:pStyle w:val="CRCoverPage"/>
              <w:spacing w:after="0"/>
              <w:jc w:val="center"/>
              <w:rPr>
                <w:b/>
                <w:caps/>
                <w:noProof/>
              </w:rPr>
            </w:pPr>
          </w:p>
        </w:tc>
        <w:tc>
          <w:tcPr>
            <w:tcW w:w="2126" w:type="dxa"/>
          </w:tcPr>
          <w:p w14:paraId="5F281247" w14:textId="77777777" w:rsidR="00230A5D" w:rsidRDefault="00230A5D" w:rsidP="005945A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F521173" w14:textId="77777777" w:rsidR="00230A5D" w:rsidRDefault="00230A5D" w:rsidP="005945AA">
            <w:pPr>
              <w:pStyle w:val="CRCoverPage"/>
              <w:spacing w:after="0"/>
              <w:jc w:val="center"/>
              <w:rPr>
                <w:b/>
                <w:caps/>
                <w:noProof/>
              </w:rPr>
            </w:pPr>
          </w:p>
        </w:tc>
        <w:tc>
          <w:tcPr>
            <w:tcW w:w="1418" w:type="dxa"/>
            <w:tcBorders>
              <w:left w:val="nil"/>
            </w:tcBorders>
          </w:tcPr>
          <w:p w14:paraId="2A743295" w14:textId="77777777" w:rsidR="00230A5D" w:rsidRDefault="00230A5D" w:rsidP="005945A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6C554BF" w14:textId="77777777" w:rsidR="00230A5D" w:rsidRDefault="00230A5D" w:rsidP="005945AA">
            <w:pPr>
              <w:pStyle w:val="CRCoverPage"/>
              <w:spacing w:after="0"/>
              <w:jc w:val="center"/>
              <w:rPr>
                <w:b/>
                <w:bCs/>
                <w:caps/>
                <w:noProof/>
              </w:rPr>
            </w:pPr>
          </w:p>
        </w:tc>
      </w:tr>
    </w:tbl>
    <w:p w14:paraId="0CECED4C" w14:textId="77777777" w:rsidR="00230A5D" w:rsidRDefault="00230A5D" w:rsidP="00230A5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30A5D" w14:paraId="6BD1BB4C" w14:textId="77777777" w:rsidTr="005945AA">
        <w:tc>
          <w:tcPr>
            <w:tcW w:w="9640" w:type="dxa"/>
            <w:gridSpan w:val="11"/>
          </w:tcPr>
          <w:p w14:paraId="78583AB9" w14:textId="77777777" w:rsidR="00230A5D" w:rsidRDefault="00230A5D" w:rsidP="005945AA">
            <w:pPr>
              <w:pStyle w:val="CRCoverPage"/>
              <w:spacing w:after="0"/>
              <w:rPr>
                <w:noProof/>
                <w:sz w:val="8"/>
                <w:szCs w:val="8"/>
              </w:rPr>
            </w:pPr>
          </w:p>
        </w:tc>
      </w:tr>
      <w:tr w:rsidR="00230A5D" w14:paraId="26A6C0EE" w14:textId="77777777" w:rsidTr="005945AA">
        <w:tc>
          <w:tcPr>
            <w:tcW w:w="1843" w:type="dxa"/>
            <w:tcBorders>
              <w:top w:val="single" w:sz="4" w:space="0" w:color="auto"/>
              <w:left w:val="single" w:sz="4" w:space="0" w:color="auto"/>
            </w:tcBorders>
          </w:tcPr>
          <w:p w14:paraId="680B489F" w14:textId="77777777" w:rsidR="00230A5D" w:rsidRDefault="00230A5D" w:rsidP="005945A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3EDD8E7" w14:textId="77777777" w:rsidR="00230A5D" w:rsidRDefault="00230A5D" w:rsidP="005945AA">
            <w:pPr>
              <w:pStyle w:val="CRCoverPage"/>
              <w:spacing w:after="0"/>
              <w:ind w:left="100"/>
              <w:rPr>
                <w:noProof/>
              </w:rPr>
            </w:pPr>
            <w:fldSimple w:instr=" DOCPROPERTY  CrTitle  \* MERGEFORMAT ">
              <w:r>
                <w:t>Correction to NR5GC MAC testcase 7.1.1.6.1</w:t>
              </w:r>
            </w:fldSimple>
          </w:p>
        </w:tc>
      </w:tr>
      <w:tr w:rsidR="00230A5D" w14:paraId="2A55ABA9" w14:textId="77777777" w:rsidTr="005945AA">
        <w:tc>
          <w:tcPr>
            <w:tcW w:w="1843" w:type="dxa"/>
            <w:tcBorders>
              <w:left w:val="single" w:sz="4" w:space="0" w:color="auto"/>
            </w:tcBorders>
          </w:tcPr>
          <w:p w14:paraId="664427FA" w14:textId="77777777" w:rsidR="00230A5D" w:rsidRDefault="00230A5D" w:rsidP="005945AA">
            <w:pPr>
              <w:pStyle w:val="CRCoverPage"/>
              <w:spacing w:after="0"/>
              <w:rPr>
                <w:b/>
                <w:i/>
                <w:noProof/>
                <w:sz w:val="8"/>
                <w:szCs w:val="8"/>
              </w:rPr>
            </w:pPr>
          </w:p>
        </w:tc>
        <w:tc>
          <w:tcPr>
            <w:tcW w:w="7797" w:type="dxa"/>
            <w:gridSpan w:val="10"/>
            <w:tcBorders>
              <w:right w:val="single" w:sz="4" w:space="0" w:color="auto"/>
            </w:tcBorders>
          </w:tcPr>
          <w:p w14:paraId="5FBE8087" w14:textId="77777777" w:rsidR="00230A5D" w:rsidRDefault="00230A5D" w:rsidP="005945AA">
            <w:pPr>
              <w:pStyle w:val="CRCoverPage"/>
              <w:spacing w:after="0"/>
              <w:rPr>
                <w:noProof/>
                <w:sz w:val="8"/>
                <w:szCs w:val="8"/>
              </w:rPr>
            </w:pPr>
          </w:p>
        </w:tc>
      </w:tr>
      <w:tr w:rsidR="00230A5D" w14:paraId="3F0EF1A8" w14:textId="77777777" w:rsidTr="005945AA">
        <w:tc>
          <w:tcPr>
            <w:tcW w:w="1843" w:type="dxa"/>
            <w:tcBorders>
              <w:left w:val="single" w:sz="4" w:space="0" w:color="auto"/>
            </w:tcBorders>
          </w:tcPr>
          <w:p w14:paraId="33A74C76" w14:textId="77777777" w:rsidR="00230A5D" w:rsidRDefault="00230A5D" w:rsidP="005945A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42D0B15" w14:textId="77777777" w:rsidR="00230A5D" w:rsidRDefault="00230A5D" w:rsidP="005945AA">
            <w:pPr>
              <w:pStyle w:val="CRCoverPage"/>
              <w:spacing w:after="0"/>
              <w:ind w:left="100"/>
              <w:rPr>
                <w:noProof/>
              </w:rPr>
            </w:pPr>
            <w:fldSimple w:instr=" DOCPROPERTY  SourceIfWg  \* MERGEFORMAT ">
              <w:r>
                <w:rPr>
                  <w:noProof/>
                </w:rPr>
                <w:t>ROHDE &amp; SCHWARZ</w:t>
              </w:r>
            </w:fldSimple>
          </w:p>
        </w:tc>
      </w:tr>
      <w:tr w:rsidR="00230A5D" w14:paraId="71346145" w14:textId="77777777" w:rsidTr="005945AA">
        <w:tc>
          <w:tcPr>
            <w:tcW w:w="1843" w:type="dxa"/>
            <w:tcBorders>
              <w:left w:val="single" w:sz="4" w:space="0" w:color="auto"/>
            </w:tcBorders>
          </w:tcPr>
          <w:p w14:paraId="3B598962" w14:textId="77777777" w:rsidR="00230A5D" w:rsidRDefault="00230A5D" w:rsidP="005945A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4F835C9" w14:textId="0E5C3031" w:rsidR="00230A5D" w:rsidRDefault="00230A5D" w:rsidP="005945AA">
            <w:pPr>
              <w:pStyle w:val="CRCoverPage"/>
              <w:spacing w:after="0"/>
              <w:ind w:left="100"/>
              <w:rPr>
                <w:noProof/>
              </w:rPr>
            </w:pPr>
            <w:r>
              <w:t>R5</w:t>
            </w:r>
            <w:fldSimple w:instr=" DOCPROPERTY  SourceIfTsg  \* MERGEFORMAT "/>
          </w:p>
        </w:tc>
      </w:tr>
      <w:tr w:rsidR="00230A5D" w14:paraId="0ED05151" w14:textId="77777777" w:rsidTr="005945AA">
        <w:tc>
          <w:tcPr>
            <w:tcW w:w="1843" w:type="dxa"/>
            <w:tcBorders>
              <w:left w:val="single" w:sz="4" w:space="0" w:color="auto"/>
            </w:tcBorders>
          </w:tcPr>
          <w:p w14:paraId="01847AA6" w14:textId="77777777" w:rsidR="00230A5D" w:rsidRDefault="00230A5D" w:rsidP="005945AA">
            <w:pPr>
              <w:pStyle w:val="CRCoverPage"/>
              <w:spacing w:after="0"/>
              <w:rPr>
                <w:b/>
                <w:i/>
                <w:noProof/>
                <w:sz w:val="8"/>
                <w:szCs w:val="8"/>
              </w:rPr>
            </w:pPr>
          </w:p>
        </w:tc>
        <w:tc>
          <w:tcPr>
            <w:tcW w:w="7797" w:type="dxa"/>
            <w:gridSpan w:val="10"/>
            <w:tcBorders>
              <w:right w:val="single" w:sz="4" w:space="0" w:color="auto"/>
            </w:tcBorders>
          </w:tcPr>
          <w:p w14:paraId="5261D90B" w14:textId="77777777" w:rsidR="00230A5D" w:rsidRDefault="00230A5D" w:rsidP="005945AA">
            <w:pPr>
              <w:pStyle w:val="CRCoverPage"/>
              <w:spacing w:after="0"/>
              <w:rPr>
                <w:noProof/>
                <w:sz w:val="8"/>
                <w:szCs w:val="8"/>
              </w:rPr>
            </w:pPr>
          </w:p>
        </w:tc>
      </w:tr>
      <w:tr w:rsidR="00230A5D" w14:paraId="2E085EDE" w14:textId="77777777" w:rsidTr="005945AA">
        <w:tc>
          <w:tcPr>
            <w:tcW w:w="1843" w:type="dxa"/>
            <w:tcBorders>
              <w:left w:val="single" w:sz="4" w:space="0" w:color="auto"/>
            </w:tcBorders>
          </w:tcPr>
          <w:p w14:paraId="68CC58F4" w14:textId="77777777" w:rsidR="00230A5D" w:rsidRDefault="00230A5D" w:rsidP="005945AA">
            <w:pPr>
              <w:pStyle w:val="CRCoverPage"/>
              <w:tabs>
                <w:tab w:val="right" w:pos="1759"/>
              </w:tabs>
              <w:spacing w:after="0"/>
              <w:rPr>
                <w:b/>
                <w:i/>
                <w:noProof/>
              </w:rPr>
            </w:pPr>
            <w:r>
              <w:rPr>
                <w:b/>
                <w:i/>
                <w:noProof/>
              </w:rPr>
              <w:t>Work item code:</w:t>
            </w:r>
          </w:p>
        </w:tc>
        <w:tc>
          <w:tcPr>
            <w:tcW w:w="3686" w:type="dxa"/>
            <w:gridSpan w:val="5"/>
            <w:shd w:val="pct30" w:color="FFFF00" w:fill="auto"/>
          </w:tcPr>
          <w:p w14:paraId="027D8241" w14:textId="77777777" w:rsidR="00230A5D" w:rsidRDefault="00230A5D" w:rsidP="005945AA">
            <w:pPr>
              <w:pStyle w:val="CRCoverPage"/>
              <w:spacing w:after="0"/>
              <w:ind w:left="100"/>
              <w:rPr>
                <w:noProof/>
              </w:rPr>
            </w:pPr>
            <w:fldSimple w:instr=" DOCPROPERTY  RelatedWis  \* MERGEFORMAT ">
              <w:r>
                <w:rPr>
                  <w:noProof/>
                </w:rPr>
                <w:t>TEI15_Test, 5GS_NR_LTE-UEConTest</w:t>
              </w:r>
            </w:fldSimple>
          </w:p>
        </w:tc>
        <w:tc>
          <w:tcPr>
            <w:tcW w:w="567" w:type="dxa"/>
            <w:tcBorders>
              <w:left w:val="nil"/>
            </w:tcBorders>
          </w:tcPr>
          <w:p w14:paraId="23FAA386" w14:textId="77777777" w:rsidR="00230A5D" w:rsidRDefault="00230A5D" w:rsidP="005945AA">
            <w:pPr>
              <w:pStyle w:val="CRCoverPage"/>
              <w:spacing w:after="0"/>
              <w:ind w:right="100"/>
              <w:rPr>
                <w:noProof/>
              </w:rPr>
            </w:pPr>
          </w:p>
        </w:tc>
        <w:tc>
          <w:tcPr>
            <w:tcW w:w="1417" w:type="dxa"/>
            <w:gridSpan w:val="3"/>
            <w:tcBorders>
              <w:left w:val="nil"/>
            </w:tcBorders>
          </w:tcPr>
          <w:p w14:paraId="61601017" w14:textId="77777777" w:rsidR="00230A5D" w:rsidRDefault="00230A5D" w:rsidP="005945A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D562CFB" w14:textId="77777777" w:rsidR="00230A5D" w:rsidRDefault="00230A5D" w:rsidP="005945AA">
            <w:pPr>
              <w:pStyle w:val="CRCoverPage"/>
              <w:spacing w:after="0"/>
              <w:ind w:left="100"/>
              <w:rPr>
                <w:noProof/>
              </w:rPr>
            </w:pPr>
            <w:fldSimple w:instr=" DOCPROPERTY  ResDate  \* MERGEFORMAT ">
              <w:r>
                <w:rPr>
                  <w:noProof/>
                </w:rPr>
                <w:t>2025-07-08</w:t>
              </w:r>
            </w:fldSimple>
          </w:p>
        </w:tc>
      </w:tr>
      <w:tr w:rsidR="00230A5D" w14:paraId="3D70FA06" w14:textId="77777777" w:rsidTr="005945AA">
        <w:tc>
          <w:tcPr>
            <w:tcW w:w="1843" w:type="dxa"/>
            <w:tcBorders>
              <w:left w:val="single" w:sz="4" w:space="0" w:color="auto"/>
            </w:tcBorders>
          </w:tcPr>
          <w:p w14:paraId="122C41A5" w14:textId="77777777" w:rsidR="00230A5D" w:rsidRDefault="00230A5D" w:rsidP="005945AA">
            <w:pPr>
              <w:pStyle w:val="CRCoverPage"/>
              <w:spacing w:after="0"/>
              <w:rPr>
                <w:b/>
                <w:i/>
                <w:noProof/>
                <w:sz w:val="8"/>
                <w:szCs w:val="8"/>
              </w:rPr>
            </w:pPr>
          </w:p>
        </w:tc>
        <w:tc>
          <w:tcPr>
            <w:tcW w:w="1986" w:type="dxa"/>
            <w:gridSpan w:val="4"/>
          </w:tcPr>
          <w:p w14:paraId="46DF05FF" w14:textId="77777777" w:rsidR="00230A5D" w:rsidRDefault="00230A5D" w:rsidP="005945AA">
            <w:pPr>
              <w:pStyle w:val="CRCoverPage"/>
              <w:spacing w:after="0"/>
              <w:rPr>
                <w:noProof/>
                <w:sz w:val="8"/>
                <w:szCs w:val="8"/>
              </w:rPr>
            </w:pPr>
          </w:p>
        </w:tc>
        <w:tc>
          <w:tcPr>
            <w:tcW w:w="2267" w:type="dxa"/>
            <w:gridSpan w:val="2"/>
          </w:tcPr>
          <w:p w14:paraId="74F5E42C" w14:textId="77777777" w:rsidR="00230A5D" w:rsidRDefault="00230A5D" w:rsidP="005945AA">
            <w:pPr>
              <w:pStyle w:val="CRCoverPage"/>
              <w:spacing w:after="0"/>
              <w:rPr>
                <w:noProof/>
                <w:sz w:val="8"/>
                <w:szCs w:val="8"/>
              </w:rPr>
            </w:pPr>
          </w:p>
        </w:tc>
        <w:tc>
          <w:tcPr>
            <w:tcW w:w="1417" w:type="dxa"/>
            <w:gridSpan w:val="3"/>
          </w:tcPr>
          <w:p w14:paraId="183F5257" w14:textId="77777777" w:rsidR="00230A5D" w:rsidRDefault="00230A5D" w:rsidP="005945AA">
            <w:pPr>
              <w:pStyle w:val="CRCoverPage"/>
              <w:spacing w:after="0"/>
              <w:rPr>
                <w:noProof/>
                <w:sz w:val="8"/>
                <w:szCs w:val="8"/>
              </w:rPr>
            </w:pPr>
          </w:p>
        </w:tc>
        <w:tc>
          <w:tcPr>
            <w:tcW w:w="2127" w:type="dxa"/>
            <w:tcBorders>
              <w:right w:val="single" w:sz="4" w:space="0" w:color="auto"/>
            </w:tcBorders>
          </w:tcPr>
          <w:p w14:paraId="50468BE0" w14:textId="77777777" w:rsidR="00230A5D" w:rsidRDefault="00230A5D" w:rsidP="005945AA">
            <w:pPr>
              <w:pStyle w:val="CRCoverPage"/>
              <w:spacing w:after="0"/>
              <w:rPr>
                <w:noProof/>
                <w:sz w:val="8"/>
                <w:szCs w:val="8"/>
              </w:rPr>
            </w:pPr>
          </w:p>
        </w:tc>
      </w:tr>
      <w:tr w:rsidR="00230A5D" w14:paraId="5ED3F835" w14:textId="77777777" w:rsidTr="005945AA">
        <w:trPr>
          <w:cantSplit/>
        </w:trPr>
        <w:tc>
          <w:tcPr>
            <w:tcW w:w="1843" w:type="dxa"/>
            <w:tcBorders>
              <w:left w:val="single" w:sz="4" w:space="0" w:color="auto"/>
            </w:tcBorders>
          </w:tcPr>
          <w:p w14:paraId="3234965E" w14:textId="77777777" w:rsidR="00230A5D" w:rsidRDefault="00230A5D" w:rsidP="005945AA">
            <w:pPr>
              <w:pStyle w:val="CRCoverPage"/>
              <w:tabs>
                <w:tab w:val="right" w:pos="1759"/>
              </w:tabs>
              <w:spacing w:after="0"/>
              <w:rPr>
                <w:b/>
                <w:i/>
                <w:noProof/>
              </w:rPr>
            </w:pPr>
            <w:r>
              <w:rPr>
                <w:b/>
                <w:i/>
                <w:noProof/>
              </w:rPr>
              <w:t>Category:</w:t>
            </w:r>
          </w:p>
        </w:tc>
        <w:tc>
          <w:tcPr>
            <w:tcW w:w="851" w:type="dxa"/>
            <w:shd w:val="pct30" w:color="FFFF00" w:fill="auto"/>
          </w:tcPr>
          <w:p w14:paraId="267953FD" w14:textId="77777777" w:rsidR="00230A5D" w:rsidRDefault="00230A5D" w:rsidP="005945AA">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1797E176" w14:textId="77777777" w:rsidR="00230A5D" w:rsidRDefault="00230A5D" w:rsidP="005945AA">
            <w:pPr>
              <w:pStyle w:val="CRCoverPage"/>
              <w:spacing w:after="0"/>
              <w:rPr>
                <w:noProof/>
              </w:rPr>
            </w:pPr>
          </w:p>
        </w:tc>
        <w:tc>
          <w:tcPr>
            <w:tcW w:w="1417" w:type="dxa"/>
            <w:gridSpan w:val="3"/>
            <w:tcBorders>
              <w:left w:val="nil"/>
            </w:tcBorders>
          </w:tcPr>
          <w:p w14:paraId="38B12976" w14:textId="77777777" w:rsidR="00230A5D" w:rsidRDefault="00230A5D" w:rsidP="005945A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90532E" w14:textId="77777777" w:rsidR="00230A5D" w:rsidRDefault="00230A5D" w:rsidP="005945AA">
            <w:pPr>
              <w:pStyle w:val="CRCoverPage"/>
              <w:spacing w:after="0"/>
              <w:ind w:left="100"/>
              <w:rPr>
                <w:noProof/>
              </w:rPr>
            </w:pPr>
            <w:fldSimple w:instr=" DOCPROPERTY  Release  \* MERGEFORMAT ">
              <w:r>
                <w:rPr>
                  <w:noProof/>
                </w:rPr>
                <w:t>Rel-18</w:t>
              </w:r>
            </w:fldSimple>
          </w:p>
        </w:tc>
      </w:tr>
      <w:tr w:rsidR="00230A5D" w14:paraId="02682F40" w14:textId="77777777" w:rsidTr="005945AA">
        <w:tc>
          <w:tcPr>
            <w:tcW w:w="1843" w:type="dxa"/>
            <w:tcBorders>
              <w:left w:val="single" w:sz="4" w:space="0" w:color="auto"/>
              <w:bottom w:val="single" w:sz="4" w:space="0" w:color="auto"/>
            </w:tcBorders>
          </w:tcPr>
          <w:p w14:paraId="04E5E3B2" w14:textId="77777777" w:rsidR="00230A5D" w:rsidRDefault="00230A5D" w:rsidP="005945AA">
            <w:pPr>
              <w:pStyle w:val="CRCoverPage"/>
              <w:spacing w:after="0"/>
              <w:rPr>
                <w:b/>
                <w:i/>
                <w:noProof/>
              </w:rPr>
            </w:pPr>
          </w:p>
        </w:tc>
        <w:tc>
          <w:tcPr>
            <w:tcW w:w="4677" w:type="dxa"/>
            <w:gridSpan w:val="8"/>
            <w:tcBorders>
              <w:bottom w:val="single" w:sz="4" w:space="0" w:color="auto"/>
            </w:tcBorders>
          </w:tcPr>
          <w:p w14:paraId="025CE05C" w14:textId="77777777" w:rsidR="00230A5D" w:rsidRDefault="00230A5D" w:rsidP="005945A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017E1D8" w14:textId="77777777" w:rsidR="00230A5D" w:rsidRDefault="00230A5D" w:rsidP="005945AA">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F3FECB1" w14:textId="77777777" w:rsidR="00230A5D" w:rsidRPr="007C2097" w:rsidRDefault="00230A5D" w:rsidP="005945A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230A5D" w14:paraId="3F6EB6DE" w14:textId="77777777" w:rsidTr="005945AA">
        <w:tc>
          <w:tcPr>
            <w:tcW w:w="1843" w:type="dxa"/>
          </w:tcPr>
          <w:p w14:paraId="71E961EB" w14:textId="77777777" w:rsidR="00230A5D" w:rsidRDefault="00230A5D" w:rsidP="005945AA">
            <w:pPr>
              <w:pStyle w:val="CRCoverPage"/>
              <w:spacing w:after="0"/>
              <w:rPr>
                <w:b/>
                <w:i/>
                <w:noProof/>
                <w:sz w:val="8"/>
                <w:szCs w:val="8"/>
              </w:rPr>
            </w:pPr>
          </w:p>
        </w:tc>
        <w:tc>
          <w:tcPr>
            <w:tcW w:w="7797" w:type="dxa"/>
            <w:gridSpan w:val="10"/>
          </w:tcPr>
          <w:p w14:paraId="215E7301" w14:textId="77777777" w:rsidR="00230A5D" w:rsidRDefault="00230A5D" w:rsidP="005945AA">
            <w:pPr>
              <w:pStyle w:val="CRCoverPage"/>
              <w:spacing w:after="0"/>
              <w:rPr>
                <w:noProof/>
                <w:sz w:val="8"/>
                <w:szCs w:val="8"/>
              </w:rPr>
            </w:pPr>
          </w:p>
        </w:tc>
      </w:tr>
      <w:tr w:rsidR="00230A5D" w14:paraId="6FD77369" w14:textId="77777777" w:rsidTr="005945AA">
        <w:tc>
          <w:tcPr>
            <w:tcW w:w="2694" w:type="dxa"/>
            <w:gridSpan w:val="2"/>
            <w:tcBorders>
              <w:top w:val="single" w:sz="4" w:space="0" w:color="auto"/>
              <w:left w:val="single" w:sz="4" w:space="0" w:color="auto"/>
            </w:tcBorders>
          </w:tcPr>
          <w:p w14:paraId="156A43C2" w14:textId="77777777" w:rsidR="00230A5D" w:rsidRDefault="00230A5D" w:rsidP="00230A5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D1AFAA" w14:textId="77777777" w:rsidR="00230A5D" w:rsidRDefault="00230A5D" w:rsidP="00230A5D">
            <w:pPr>
              <w:pStyle w:val="CRCoverPage"/>
              <w:spacing w:after="0"/>
              <w:rPr>
                <w:noProof/>
              </w:rPr>
            </w:pPr>
            <w:r>
              <w:rPr>
                <w:noProof/>
              </w:rPr>
              <w:t>The current TTCN implementation fails the testcase when run with a device in Multi-PDU mode.</w:t>
            </w:r>
          </w:p>
          <w:p w14:paraId="624CD1EA" w14:textId="77777777" w:rsidR="00230A5D" w:rsidRDefault="00230A5D" w:rsidP="00230A5D">
            <w:pPr>
              <w:pStyle w:val="CRCoverPage"/>
              <w:spacing w:after="0"/>
              <w:rPr>
                <w:noProof/>
              </w:rPr>
            </w:pPr>
            <w:r>
              <w:rPr>
                <w:noProof/>
              </w:rPr>
              <w:t xml:space="preserve">The issue here is that the logical channel ID that is used for looopback data is hardcoded by usage of </w:t>
            </w:r>
            <w:r w:rsidRPr="00C11849">
              <w:rPr>
                <w:noProof/>
              </w:rPr>
              <w:t>tsc_LCID_SCG_Bearer</w:t>
            </w:r>
            <w:r>
              <w:rPr>
                <w:noProof/>
              </w:rPr>
              <w:t>.</w:t>
            </w:r>
          </w:p>
          <w:p w14:paraId="381DF0F3" w14:textId="77777777" w:rsidR="00230A5D" w:rsidRDefault="00230A5D" w:rsidP="00230A5D">
            <w:pPr>
              <w:pStyle w:val="CRCoverPage"/>
              <w:spacing w:after="0"/>
              <w:rPr>
                <w:noProof/>
              </w:rPr>
            </w:pPr>
            <w:r>
              <w:rPr>
                <w:noProof/>
              </w:rPr>
              <w:t>If the UE only established the Internet PDU session, then this works fine. However, for a MultiPDU scenario, this results in the loopback data being sent on the DRB associated with Internet PDU session, and the TTCN expects loopback data on the DRB associated with IMS PDU session which never happens. This results in testcase failure.</w:t>
            </w:r>
          </w:p>
          <w:p w14:paraId="6FB1662D" w14:textId="77777777" w:rsidR="00230A5D" w:rsidRDefault="00230A5D" w:rsidP="00230A5D">
            <w:pPr>
              <w:pStyle w:val="CRCoverPage"/>
              <w:spacing w:after="0"/>
              <w:rPr>
                <w:noProof/>
              </w:rPr>
            </w:pPr>
          </w:p>
          <w:p w14:paraId="28B62C8A" w14:textId="03A9CCA1" w:rsidR="00230A5D" w:rsidRDefault="00230A5D" w:rsidP="00230A5D">
            <w:pPr>
              <w:pStyle w:val="CRCoverPage"/>
              <w:spacing w:after="0"/>
              <w:ind w:left="100"/>
              <w:rPr>
                <w:noProof/>
              </w:rPr>
            </w:pPr>
            <w:r>
              <w:rPr>
                <w:noProof/>
              </w:rPr>
              <w:t>TTCN CR R5s250158 was raised to address the same issue for testcase 7.1.1.6.2.NR5GC.</w:t>
            </w:r>
          </w:p>
        </w:tc>
      </w:tr>
      <w:tr w:rsidR="00230A5D" w14:paraId="7DD9FA85" w14:textId="77777777" w:rsidTr="005945AA">
        <w:tc>
          <w:tcPr>
            <w:tcW w:w="2694" w:type="dxa"/>
            <w:gridSpan w:val="2"/>
            <w:tcBorders>
              <w:left w:val="single" w:sz="4" w:space="0" w:color="auto"/>
            </w:tcBorders>
          </w:tcPr>
          <w:p w14:paraId="377375B6" w14:textId="77777777" w:rsidR="00230A5D" w:rsidRDefault="00230A5D" w:rsidP="00230A5D">
            <w:pPr>
              <w:pStyle w:val="CRCoverPage"/>
              <w:spacing w:after="0"/>
              <w:rPr>
                <w:b/>
                <w:i/>
                <w:noProof/>
                <w:sz w:val="8"/>
                <w:szCs w:val="8"/>
              </w:rPr>
            </w:pPr>
          </w:p>
        </w:tc>
        <w:tc>
          <w:tcPr>
            <w:tcW w:w="6946" w:type="dxa"/>
            <w:gridSpan w:val="9"/>
            <w:tcBorders>
              <w:right w:val="single" w:sz="4" w:space="0" w:color="auto"/>
            </w:tcBorders>
          </w:tcPr>
          <w:p w14:paraId="6377969D" w14:textId="77777777" w:rsidR="00230A5D" w:rsidRDefault="00230A5D" w:rsidP="00230A5D">
            <w:pPr>
              <w:pStyle w:val="CRCoverPage"/>
              <w:spacing w:after="0"/>
              <w:rPr>
                <w:noProof/>
                <w:sz w:val="8"/>
                <w:szCs w:val="8"/>
              </w:rPr>
            </w:pPr>
          </w:p>
        </w:tc>
      </w:tr>
      <w:tr w:rsidR="00230A5D" w14:paraId="753010AA" w14:textId="77777777" w:rsidTr="005945AA">
        <w:tc>
          <w:tcPr>
            <w:tcW w:w="2694" w:type="dxa"/>
            <w:gridSpan w:val="2"/>
            <w:tcBorders>
              <w:left w:val="single" w:sz="4" w:space="0" w:color="auto"/>
            </w:tcBorders>
          </w:tcPr>
          <w:p w14:paraId="2E6CB954" w14:textId="77777777" w:rsidR="00230A5D" w:rsidRDefault="00230A5D" w:rsidP="00230A5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41BEEC4" w14:textId="77777777" w:rsidR="00230A5D" w:rsidRDefault="00230A5D" w:rsidP="00230A5D">
            <w:pPr>
              <w:pStyle w:val="CRCoverPage"/>
              <w:spacing w:after="0"/>
              <w:rPr>
                <w:noProof/>
              </w:rPr>
            </w:pPr>
            <w:r>
              <w:rPr>
                <w:noProof/>
              </w:rPr>
              <w:t xml:space="preserve">Declared and initialized a variable </w:t>
            </w:r>
            <w:r w:rsidRPr="00C2154B">
              <w:rPr>
                <w:noProof/>
              </w:rPr>
              <w:t>v_LCID</w:t>
            </w:r>
            <w:r>
              <w:rPr>
                <w:noProof/>
              </w:rPr>
              <w:t>:</w:t>
            </w:r>
          </w:p>
          <w:p w14:paraId="5EA3AA78" w14:textId="77777777" w:rsidR="00230A5D" w:rsidRDefault="00230A5D" w:rsidP="00230A5D">
            <w:pPr>
              <w:pStyle w:val="CRCoverPage"/>
              <w:spacing w:after="0"/>
              <w:rPr>
                <w:noProof/>
              </w:rPr>
            </w:pPr>
            <w:r w:rsidRPr="00C2154B">
              <w:rPr>
                <w:noProof/>
              </w:rPr>
              <w:t>var B6_Type v_LCID := int2bit(p_NR_DRB_Id+3, 6);</w:t>
            </w:r>
          </w:p>
          <w:p w14:paraId="47CFB28F" w14:textId="77777777" w:rsidR="00230A5D" w:rsidRDefault="00230A5D" w:rsidP="00230A5D">
            <w:pPr>
              <w:pStyle w:val="CRCoverPage"/>
              <w:spacing w:after="0"/>
              <w:rPr>
                <w:noProof/>
              </w:rPr>
            </w:pPr>
          </w:p>
          <w:p w14:paraId="0601E02F" w14:textId="77777777" w:rsidR="00230A5D" w:rsidRDefault="00230A5D" w:rsidP="00230A5D">
            <w:pPr>
              <w:pStyle w:val="CRCoverPage"/>
              <w:spacing w:after="0"/>
              <w:rPr>
                <w:noProof/>
              </w:rPr>
            </w:pPr>
            <w:r>
              <w:rPr>
                <w:noProof/>
              </w:rPr>
              <w:t xml:space="preserve">Used </w:t>
            </w:r>
            <w:r w:rsidRPr="00C2154B">
              <w:rPr>
                <w:noProof/>
              </w:rPr>
              <w:t>v_LCID</w:t>
            </w:r>
            <w:r>
              <w:rPr>
                <w:noProof/>
              </w:rPr>
              <w:t xml:space="preserve"> instead of </w:t>
            </w:r>
            <w:r w:rsidRPr="00C2154B">
              <w:rPr>
                <w:noProof/>
              </w:rPr>
              <w:t>tsc_LCID_SCG_Bearer</w:t>
            </w:r>
            <w:r>
              <w:rPr>
                <w:noProof/>
              </w:rPr>
              <w:t xml:space="preserve"> in functions </w:t>
            </w:r>
            <w:r w:rsidRPr="00C2154B">
              <w:rPr>
                <w:noProof/>
              </w:rPr>
              <w:t>f_TC_7_1_1_6_</w:t>
            </w:r>
            <w:r>
              <w:rPr>
                <w:noProof/>
              </w:rPr>
              <w:t>1</w:t>
            </w:r>
            <w:r w:rsidRPr="00C2154B">
              <w:rPr>
                <w:noProof/>
              </w:rPr>
              <w:t>_NR_TestBody1</w:t>
            </w:r>
            <w:r>
              <w:rPr>
                <w:noProof/>
              </w:rPr>
              <w:t xml:space="preserve"> and </w:t>
            </w:r>
            <w:r w:rsidRPr="00C2154B">
              <w:rPr>
                <w:noProof/>
              </w:rPr>
              <w:t>f_TC_7_1_1_6_</w:t>
            </w:r>
            <w:r>
              <w:rPr>
                <w:noProof/>
              </w:rPr>
              <w:t>1</w:t>
            </w:r>
            <w:r w:rsidRPr="00C2154B">
              <w:rPr>
                <w:noProof/>
              </w:rPr>
              <w:t>_NR_TestBody2</w:t>
            </w:r>
            <w:r>
              <w:rPr>
                <w:noProof/>
              </w:rPr>
              <w:t>.</w:t>
            </w:r>
          </w:p>
          <w:p w14:paraId="11022273" w14:textId="77777777" w:rsidR="00230A5D" w:rsidRDefault="00230A5D" w:rsidP="00230A5D">
            <w:pPr>
              <w:pStyle w:val="CRCoverPage"/>
              <w:spacing w:after="0"/>
              <w:rPr>
                <w:noProof/>
              </w:rPr>
            </w:pPr>
          </w:p>
          <w:p w14:paraId="19F0522C" w14:textId="77777777" w:rsidR="00230A5D" w:rsidRDefault="00230A5D" w:rsidP="00230A5D">
            <w:pPr>
              <w:pStyle w:val="CRCoverPage"/>
              <w:spacing w:after="0"/>
              <w:rPr>
                <w:noProof/>
              </w:rPr>
            </w:pPr>
            <w:r>
              <w:rPr>
                <w:noProof/>
              </w:rPr>
              <w:t>Please see below.</w:t>
            </w:r>
          </w:p>
          <w:p w14:paraId="338D24E5" w14:textId="77777777" w:rsidR="00230A5D" w:rsidRDefault="00230A5D" w:rsidP="00230A5D">
            <w:pPr>
              <w:pStyle w:val="CRCoverPage"/>
              <w:spacing w:after="0"/>
              <w:rPr>
                <w:noProof/>
              </w:rPr>
            </w:pPr>
            <w:r>
              <w:rPr>
                <w:noProof/>
              </w:rPr>
              <w:t>This solution is already implemented for 7.1.1.6.2.NR5GC</w:t>
            </w:r>
          </w:p>
          <w:p w14:paraId="1C0E8C7B" w14:textId="77777777" w:rsidR="00230A5D" w:rsidRDefault="00230A5D" w:rsidP="00230A5D">
            <w:pPr>
              <w:pStyle w:val="CRCoverPage"/>
              <w:spacing w:after="0"/>
              <w:ind w:left="100"/>
              <w:rPr>
                <w:noProof/>
              </w:rPr>
            </w:pPr>
          </w:p>
        </w:tc>
      </w:tr>
      <w:tr w:rsidR="00230A5D" w14:paraId="351C7C5B" w14:textId="77777777" w:rsidTr="005945AA">
        <w:tc>
          <w:tcPr>
            <w:tcW w:w="2694" w:type="dxa"/>
            <w:gridSpan w:val="2"/>
            <w:tcBorders>
              <w:left w:val="single" w:sz="4" w:space="0" w:color="auto"/>
            </w:tcBorders>
          </w:tcPr>
          <w:p w14:paraId="4FFC3C9F" w14:textId="77777777" w:rsidR="00230A5D" w:rsidRDefault="00230A5D" w:rsidP="00230A5D">
            <w:pPr>
              <w:pStyle w:val="CRCoverPage"/>
              <w:spacing w:after="0"/>
              <w:rPr>
                <w:b/>
                <w:i/>
                <w:noProof/>
                <w:sz w:val="8"/>
                <w:szCs w:val="8"/>
              </w:rPr>
            </w:pPr>
          </w:p>
        </w:tc>
        <w:tc>
          <w:tcPr>
            <w:tcW w:w="6946" w:type="dxa"/>
            <w:gridSpan w:val="9"/>
            <w:tcBorders>
              <w:right w:val="single" w:sz="4" w:space="0" w:color="auto"/>
            </w:tcBorders>
          </w:tcPr>
          <w:p w14:paraId="1AAE8B23" w14:textId="77777777" w:rsidR="00230A5D" w:rsidRDefault="00230A5D" w:rsidP="00230A5D">
            <w:pPr>
              <w:pStyle w:val="CRCoverPage"/>
              <w:spacing w:after="0"/>
              <w:rPr>
                <w:noProof/>
                <w:sz w:val="8"/>
                <w:szCs w:val="8"/>
              </w:rPr>
            </w:pPr>
          </w:p>
        </w:tc>
      </w:tr>
      <w:tr w:rsidR="00230A5D" w14:paraId="1AF767C6" w14:textId="77777777" w:rsidTr="005945AA">
        <w:tc>
          <w:tcPr>
            <w:tcW w:w="2694" w:type="dxa"/>
            <w:gridSpan w:val="2"/>
            <w:tcBorders>
              <w:left w:val="single" w:sz="4" w:space="0" w:color="auto"/>
              <w:bottom w:val="single" w:sz="4" w:space="0" w:color="auto"/>
            </w:tcBorders>
          </w:tcPr>
          <w:p w14:paraId="20DB8335" w14:textId="77777777" w:rsidR="00230A5D" w:rsidRDefault="00230A5D" w:rsidP="00230A5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0453B0F" w14:textId="48CD46E6" w:rsidR="00230A5D" w:rsidRDefault="00230A5D" w:rsidP="00230A5D">
            <w:pPr>
              <w:pStyle w:val="CRCoverPage"/>
              <w:spacing w:after="0"/>
              <w:ind w:left="100"/>
              <w:rPr>
                <w:noProof/>
              </w:rPr>
            </w:pPr>
            <w:r w:rsidRPr="00380D4B">
              <w:rPr>
                <w:noProof/>
              </w:rPr>
              <w:t>A conformant</w:t>
            </w:r>
            <w:r>
              <w:rPr>
                <w:noProof/>
              </w:rPr>
              <w:t xml:space="preserve"> UE</w:t>
            </w:r>
            <w:r w:rsidRPr="00380D4B">
              <w:rPr>
                <w:noProof/>
              </w:rPr>
              <w:t xml:space="preserve"> shall fail the test case</w:t>
            </w:r>
          </w:p>
        </w:tc>
      </w:tr>
      <w:tr w:rsidR="00230A5D" w14:paraId="751ABD0B" w14:textId="77777777" w:rsidTr="005945AA">
        <w:tc>
          <w:tcPr>
            <w:tcW w:w="2694" w:type="dxa"/>
            <w:gridSpan w:val="2"/>
          </w:tcPr>
          <w:p w14:paraId="2054C8AF" w14:textId="77777777" w:rsidR="00230A5D" w:rsidRDefault="00230A5D" w:rsidP="00230A5D">
            <w:pPr>
              <w:pStyle w:val="CRCoverPage"/>
              <w:spacing w:after="0"/>
              <w:rPr>
                <w:b/>
                <w:i/>
                <w:noProof/>
                <w:sz w:val="8"/>
                <w:szCs w:val="8"/>
              </w:rPr>
            </w:pPr>
          </w:p>
        </w:tc>
        <w:tc>
          <w:tcPr>
            <w:tcW w:w="6946" w:type="dxa"/>
            <w:gridSpan w:val="9"/>
          </w:tcPr>
          <w:p w14:paraId="6FA3AC6D" w14:textId="77777777" w:rsidR="00230A5D" w:rsidRDefault="00230A5D" w:rsidP="00230A5D">
            <w:pPr>
              <w:pStyle w:val="CRCoverPage"/>
              <w:spacing w:after="0"/>
              <w:rPr>
                <w:noProof/>
                <w:sz w:val="8"/>
                <w:szCs w:val="8"/>
              </w:rPr>
            </w:pPr>
          </w:p>
        </w:tc>
      </w:tr>
      <w:tr w:rsidR="00230A5D" w14:paraId="668F6816" w14:textId="77777777" w:rsidTr="005945AA">
        <w:tc>
          <w:tcPr>
            <w:tcW w:w="2694" w:type="dxa"/>
            <w:gridSpan w:val="2"/>
            <w:tcBorders>
              <w:top w:val="single" w:sz="4" w:space="0" w:color="auto"/>
              <w:left w:val="single" w:sz="4" w:space="0" w:color="auto"/>
            </w:tcBorders>
          </w:tcPr>
          <w:p w14:paraId="1DD33B1F" w14:textId="77777777" w:rsidR="00230A5D" w:rsidRDefault="00230A5D" w:rsidP="00230A5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B8FCBEF" w14:textId="0625BA01" w:rsidR="00230A5D" w:rsidRDefault="00230A5D" w:rsidP="00230A5D">
            <w:pPr>
              <w:pStyle w:val="CRCoverPage"/>
              <w:spacing w:after="0"/>
              <w:ind w:left="100"/>
              <w:rPr>
                <w:noProof/>
              </w:rPr>
            </w:pPr>
            <w:r>
              <w:rPr>
                <w:noProof/>
              </w:rPr>
              <w:t>7.1.1.6.1.NR5GC</w:t>
            </w:r>
          </w:p>
        </w:tc>
      </w:tr>
      <w:tr w:rsidR="00230A5D" w14:paraId="2B6287AA" w14:textId="77777777" w:rsidTr="005945AA">
        <w:tc>
          <w:tcPr>
            <w:tcW w:w="2694" w:type="dxa"/>
            <w:gridSpan w:val="2"/>
            <w:tcBorders>
              <w:left w:val="single" w:sz="4" w:space="0" w:color="auto"/>
            </w:tcBorders>
          </w:tcPr>
          <w:p w14:paraId="26991326" w14:textId="77777777" w:rsidR="00230A5D" w:rsidRDefault="00230A5D" w:rsidP="00230A5D">
            <w:pPr>
              <w:pStyle w:val="CRCoverPage"/>
              <w:spacing w:after="0"/>
              <w:rPr>
                <w:b/>
                <w:i/>
                <w:noProof/>
                <w:sz w:val="8"/>
                <w:szCs w:val="8"/>
              </w:rPr>
            </w:pPr>
          </w:p>
        </w:tc>
        <w:tc>
          <w:tcPr>
            <w:tcW w:w="6946" w:type="dxa"/>
            <w:gridSpan w:val="9"/>
            <w:tcBorders>
              <w:right w:val="single" w:sz="4" w:space="0" w:color="auto"/>
            </w:tcBorders>
          </w:tcPr>
          <w:p w14:paraId="598055A5" w14:textId="77777777" w:rsidR="00230A5D" w:rsidRDefault="00230A5D" w:rsidP="00230A5D">
            <w:pPr>
              <w:pStyle w:val="CRCoverPage"/>
              <w:spacing w:after="0"/>
              <w:rPr>
                <w:noProof/>
                <w:sz w:val="8"/>
                <w:szCs w:val="8"/>
              </w:rPr>
            </w:pPr>
          </w:p>
        </w:tc>
      </w:tr>
      <w:tr w:rsidR="00230A5D" w14:paraId="1EF466FB" w14:textId="77777777" w:rsidTr="005945AA">
        <w:tc>
          <w:tcPr>
            <w:tcW w:w="2694" w:type="dxa"/>
            <w:gridSpan w:val="2"/>
            <w:tcBorders>
              <w:left w:val="single" w:sz="4" w:space="0" w:color="auto"/>
            </w:tcBorders>
          </w:tcPr>
          <w:p w14:paraId="7DFB4DBC" w14:textId="77777777" w:rsidR="00230A5D" w:rsidRDefault="00230A5D" w:rsidP="00230A5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CE2225B" w14:textId="77777777" w:rsidR="00230A5D" w:rsidRDefault="00230A5D" w:rsidP="00230A5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4CB6AD" w14:textId="77777777" w:rsidR="00230A5D" w:rsidRDefault="00230A5D" w:rsidP="00230A5D">
            <w:pPr>
              <w:pStyle w:val="CRCoverPage"/>
              <w:spacing w:after="0"/>
              <w:jc w:val="center"/>
              <w:rPr>
                <w:b/>
                <w:caps/>
                <w:noProof/>
              </w:rPr>
            </w:pPr>
            <w:r>
              <w:rPr>
                <w:b/>
                <w:caps/>
                <w:noProof/>
              </w:rPr>
              <w:t>N</w:t>
            </w:r>
          </w:p>
        </w:tc>
        <w:tc>
          <w:tcPr>
            <w:tcW w:w="2977" w:type="dxa"/>
            <w:gridSpan w:val="4"/>
          </w:tcPr>
          <w:p w14:paraId="6C08FED6" w14:textId="77777777" w:rsidR="00230A5D" w:rsidRDefault="00230A5D" w:rsidP="00230A5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025387A" w14:textId="77777777" w:rsidR="00230A5D" w:rsidRDefault="00230A5D" w:rsidP="00230A5D">
            <w:pPr>
              <w:pStyle w:val="CRCoverPage"/>
              <w:spacing w:after="0"/>
              <w:ind w:left="99"/>
              <w:rPr>
                <w:noProof/>
              </w:rPr>
            </w:pPr>
          </w:p>
        </w:tc>
      </w:tr>
      <w:tr w:rsidR="00230A5D" w14:paraId="63811EB5" w14:textId="77777777" w:rsidTr="005945AA">
        <w:tc>
          <w:tcPr>
            <w:tcW w:w="2694" w:type="dxa"/>
            <w:gridSpan w:val="2"/>
            <w:tcBorders>
              <w:left w:val="single" w:sz="4" w:space="0" w:color="auto"/>
            </w:tcBorders>
          </w:tcPr>
          <w:p w14:paraId="211F69AD" w14:textId="77777777" w:rsidR="00230A5D" w:rsidRDefault="00230A5D" w:rsidP="00230A5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D25D80E" w14:textId="77777777" w:rsidR="00230A5D" w:rsidRDefault="00230A5D" w:rsidP="00230A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DE727E" w14:textId="764DFA53" w:rsidR="00230A5D" w:rsidRDefault="00230A5D" w:rsidP="00230A5D">
            <w:pPr>
              <w:pStyle w:val="CRCoverPage"/>
              <w:spacing w:after="0"/>
              <w:jc w:val="center"/>
              <w:rPr>
                <w:b/>
                <w:caps/>
                <w:noProof/>
              </w:rPr>
            </w:pPr>
            <w:r>
              <w:rPr>
                <w:b/>
                <w:caps/>
                <w:noProof/>
              </w:rPr>
              <w:t>x</w:t>
            </w:r>
          </w:p>
        </w:tc>
        <w:tc>
          <w:tcPr>
            <w:tcW w:w="2977" w:type="dxa"/>
            <w:gridSpan w:val="4"/>
          </w:tcPr>
          <w:p w14:paraId="53DB2AB5" w14:textId="77777777" w:rsidR="00230A5D" w:rsidRDefault="00230A5D" w:rsidP="00230A5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A0240EA" w14:textId="01B189D1" w:rsidR="00230A5D" w:rsidRDefault="00230A5D" w:rsidP="00230A5D">
            <w:pPr>
              <w:pStyle w:val="CRCoverPage"/>
              <w:spacing w:after="0"/>
              <w:ind w:left="99"/>
              <w:rPr>
                <w:noProof/>
              </w:rPr>
            </w:pPr>
          </w:p>
        </w:tc>
      </w:tr>
      <w:tr w:rsidR="00230A5D" w14:paraId="25283E9F" w14:textId="77777777" w:rsidTr="005945AA">
        <w:tc>
          <w:tcPr>
            <w:tcW w:w="2694" w:type="dxa"/>
            <w:gridSpan w:val="2"/>
            <w:tcBorders>
              <w:left w:val="single" w:sz="4" w:space="0" w:color="auto"/>
            </w:tcBorders>
          </w:tcPr>
          <w:p w14:paraId="6B83ED74" w14:textId="77777777" w:rsidR="00230A5D" w:rsidRDefault="00230A5D" w:rsidP="00230A5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3963F7" w14:textId="77777777" w:rsidR="00230A5D" w:rsidRDefault="00230A5D" w:rsidP="00230A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BCD911" w14:textId="2889328C" w:rsidR="00230A5D" w:rsidRDefault="00230A5D" w:rsidP="00230A5D">
            <w:pPr>
              <w:pStyle w:val="CRCoverPage"/>
              <w:spacing w:after="0"/>
              <w:jc w:val="center"/>
              <w:rPr>
                <w:b/>
                <w:caps/>
                <w:noProof/>
              </w:rPr>
            </w:pPr>
            <w:r>
              <w:rPr>
                <w:b/>
                <w:caps/>
                <w:noProof/>
              </w:rPr>
              <w:t>x</w:t>
            </w:r>
          </w:p>
        </w:tc>
        <w:tc>
          <w:tcPr>
            <w:tcW w:w="2977" w:type="dxa"/>
            <w:gridSpan w:val="4"/>
          </w:tcPr>
          <w:p w14:paraId="42E02EF4" w14:textId="77777777" w:rsidR="00230A5D" w:rsidRDefault="00230A5D" w:rsidP="00230A5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D760EF3" w14:textId="1300CB61" w:rsidR="00230A5D" w:rsidRDefault="00230A5D" w:rsidP="00230A5D">
            <w:pPr>
              <w:pStyle w:val="CRCoverPage"/>
              <w:spacing w:after="0"/>
              <w:ind w:left="99"/>
              <w:rPr>
                <w:noProof/>
              </w:rPr>
            </w:pPr>
          </w:p>
        </w:tc>
      </w:tr>
      <w:tr w:rsidR="00230A5D" w14:paraId="5CD2BC7D" w14:textId="77777777" w:rsidTr="005945AA">
        <w:tc>
          <w:tcPr>
            <w:tcW w:w="2694" w:type="dxa"/>
            <w:gridSpan w:val="2"/>
            <w:tcBorders>
              <w:left w:val="single" w:sz="4" w:space="0" w:color="auto"/>
            </w:tcBorders>
          </w:tcPr>
          <w:p w14:paraId="13F71209" w14:textId="77777777" w:rsidR="00230A5D" w:rsidRDefault="00230A5D" w:rsidP="00230A5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87BA68F" w14:textId="77777777" w:rsidR="00230A5D" w:rsidRDefault="00230A5D" w:rsidP="00230A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B173C6" w14:textId="3264EA05" w:rsidR="00230A5D" w:rsidRDefault="00230A5D" w:rsidP="00230A5D">
            <w:pPr>
              <w:pStyle w:val="CRCoverPage"/>
              <w:spacing w:after="0"/>
              <w:jc w:val="center"/>
              <w:rPr>
                <w:b/>
                <w:caps/>
                <w:noProof/>
              </w:rPr>
            </w:pPr>
            <w:r>
              <w:rPr>
                <w:b/>
                <w:caps/>
                <w:noProof/>
              </w:rPr>
              <w:t>x</w:t>
            </w:r>
          </w:p>
        </w:tc>
        <w:tc>
          <w:tcPr>
            <w:tcW w:w="2977" w:type="dxa"/>
            <w:gridSpan w:val="4"/>
          </w:tcPr>
          <w:p w14:paraId="54B332C5" w14:textId="77777777" w:rsidR="00230A5D" w:rsidRDefault="00230A5D" w:rsidP="00230A5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9AF801C" w14:textId="2087016A" w:rsidR="00230A5D" w:rsidRDefault="00230A5D" w:rsidP="00230A5D">
            <w:pPr>
              <w:pStyle w:val="CRCoverPage"/>
              <w:spacing w:after="0"/>
              <w:ind w:left="99"/>
              <w:rPr>
                <w:noProof/>
              </w:rPr>
            </w:pPr>
          </w:p>
        </w:tc>
      </w:tr>
      <w:tr w:rsidR="00230A5D" w14:paraId="6090D6A1" w14:textId="77777777" w:rsidTr="005945AA">
        <w:tc>
          <w:tcPr>
            <w:tcW w:w="2694" w:type="dxa"/>
            <w:gridSpan w:val="2"/>
            <w:tcBorders>
              <w:left w:val="single" w:sz="4" w:space="0" w:color="auto"/>
            </w:tcBorders>
          </w:tcPr>
          <w:p w14:paraId="1B95ED3E" w14:textId="77777777" w:rsidR="00230A5D" w:rsidRDefault="00230A5D" w:rsidP="00230A5D">
            <w:pPr>
              <w:pStyle w:val="CRCoverPage"/>
              <w:spacing w:after="0"/>
              <w:rPr>
                <w:b/>
                <w:i/>
                <w:noProof/>
              </w:rPr>
            </w:pPr>
          </w:p>
        </w:tc>
        <w:tc>
          <w:tcPr>
            <w:tcW w:w="6946" w:type="dxa"/>
            <w:gridSpan w:val="9"/>
            <w:tcBorders>
              <w:right w:val="single" w:sz="4" w:space="0" w:color="auto"/>
            </w:tcBorders>
          </w:tcPr>
          <w:p w14:paraId="61BB113A" w14:textId="77777777" w:rsidR="00230A5D" w:rsidRDefault="00230A5D" w:rsidP="00230A5D">
            <w:pPr>
              <w:pStyle w:val="CRCoverPage"/>
              <w:spacing w:after="0"/>
              <w:rPr>
                <w:noProof/>
              </w:rPr>
            </w:pPr>
          </w:p>
        </w:tc>
      </w:tr>
      <w:tr w:rsidR="00230A5D" w14:paraId="11F24E4A" w14:textId="77777777" w:rsidTr="005945AA">
        <w:tc>
          <w:tcPr>
            <w:tcW w:w="2694" w:type="dxa"/>
            <w:gridSpan w:val="2"/>
            <w:tcBorders>
              <w:left w:val="single" w:sz="4" w:space="0" w:color="auto"/>
              <w:bottom w:val="single" w:sz="4" w:space="0" w:color="auto"/>
            </w:tcBorders>
          </w:tcPr>
          <w:p w14:paraId="2F86C24B" w14:textId="77777777" w:rsidR="00230A5D" w:rsidRDefault="00230A5D" w:rsidP="00230A5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FD88EFC" w14:textId="77777777" w:rsidR="00230A5D" w:rsidRDefault="00230A5D" w:rsidP="00230A5D">
            <w:pPr>
              <w:pStyle w:val="CRCoverPage"/>
              <w:spacing w:after="0"/>
              <w:ind w:left="100"/>
              <w:rPr>
                <w:noProof/>
              </w:rPr>
            </w:pPr>
          </w:p>
        </w:tc>
      </w:tr>
      <w:tr w:rsidR="00230A5D" w:rsidRPr="008863B9" w14:paraId="06AB0D55" w14:textId="77777777" w:rsidTr="005945AA">
        <w:tc>
          <w:tcPr>
            <w:tcW w:w="2694" w:type="dxa"/>
            <w:gridSpan w:val="2"/>
            <w:tcBorders>
              <w:top w:val="single" w:sz="4" w:space="0" w:color="auto"/>
              <w:bottom w:val="single" w:sz="4" w:space="0" w:color="auto"/>
            </w:tcBorders>
          </w:tcPr>
          <w:p w14:paraId="17B22036" w14:textId="77777777" w:rsidR="00230A5D" w:rsidRPr="008863B9" w:rsidRDefault="00230A5D" w:rsidP="00230A5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78A7B5B" w14:textId="77777777" w:rsidR="00230A5D" w:rsidRPr="008863B9" w:rsidRDefault="00230A5D" w:rsidP="00230A5D">
            <w:pPr>
              <w:pStyle w:val="CRCoverPage"/>
              <w:spacing w:after="0"/>
              <w:ind w:left="100"/>
              <w:rPr>
                <w:noProof/>
                <w:sz w:val="8"/>
                <w:szCs w:val="8"/>
              </w:rPr>
            </w:pPr>
          </w:p>
        </w:tc>
      </w:tr>
      <w:tr w:rsidR="00230A5D" w14:paraId="66C2F470" w14:textId="77777777" w:rsidTr="005945AA">
        <w:tc>
          <w:tcPr>
            <w:tcW w:w="2694" w:type="dxa"/>
            <w:gridSpan w:val="2"/>
            <w:tcBorders>
              <w:top w:val="single" w:sz="4" w:space="0" w:color="auto"/>
              <w:left w:val="single" w:sz="4" w:space="0" w:color="auto"/>
              <w:bottom w:val="single" w:sz="4" w:space="0" w:color="auto"/>
            </w:tcBorders>
          </w:tcPr>
          <w:p w14:paraId="6B2B1CFD" w14:textId="77777777" w:rsidR="00230A5D" w:rsidRDefault="00230A5D" w:rsidP="00230A5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0040F11" w14:textId="77777777" w:rsidR="00230A5D" w:rsidRDefault="00230A5D" w:rsidP="00230A5D">
            <w:pPr>
              <w:pStyle w:val="CRCoverPage"/>
              <w:spacing w:after="0"/>
              <w:ind w:left="100"/>
              <w:rPr>
                <w:noProof/>
              </w:rPr>
            </w:pPr>
          </w:p>
        </w:tc>
      </w:tr>
    </w:tbl>
    <w:p w14:paraId="2E781DDE" w14:textId="77777777" w:rsidR="009A221F" w:rsidRDefault="009A221F" w:rsidP="009A221F">
      <w:pPr>
        <w:pStyle w:val="CRCoverPage"/>
        <w:spacing w:after="0"/>
        <w:rPr>
          <w:noProof/>
          <w:sz w:val="8"/>
          <w:szCs w:val="8"/>
        </w:rPr>
      </w:pPr>
    </w:p>
    <w:p w14:paraId="6ACC163E" w14:textId="77777777" w:rsidR="002E24A2" w:rsidRDefault="002E24A2" w:rsidP="002E24A2">
      <w:pPr>
        <w:pStyle w:val="CRCoverPage"/>
        <w:spacing w:after="0"/>
        <w:rPr>
          <w:noProof/>
          <w:sz w:val="8"/>
          <w:szCs w:val="8"/>
        </w:rPr>
      </w:pPr>
    </w:p>
    <w:p w14:paraId="135701AD" w14:textId="77777777" w:rsidR="000D7399" w:rsidRDefault="000D7399" w:rsidP="000D7399">
      <w:pPr>
        <w:pStyle w:val="CRCoverPage"/>
        <w:spacing w:after="0"/>
        <w:rPr>
          <w:noProof/>
          <w:sz w:val="8"/>
          <w:szCs w:val="8"/>
        </w:rPr>
      </w:pPr>
    </w:p>
    <w:p w14:paraId="2630403A" w14:textId="77777777" w:rsidR="00DE555B" w:rsidRPr="00E12CDE" w:rsidRDefault="00DE555B">
      <w:pPr>
        <w:pStyle w:val="CRCoverPage"/>
        <w:spacing w:after="0"/>
        <w:rPr>
          <w:sz w:val="8"/>
          <w:szCs w:val="8"/>
        </w:rPr>
      </w:pPr>
    </w:p>
    <w:p w14:paraId="241CABBE" w14:textId="77777777" w:rsidR="00DE555B" w:rsidRPr="00E12CDE" w:rsidRDefault="00DE555B">
      <w:pPr>
        <w:sectPr w:rsidR="00DE555B" w:rsidRPr="00E12CDE">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pgMar w:top="1418" w:right="1134" w:bottom="1134" w:left="1134" w:header="680" w:footer="567" w:gutter="0"/>
          <w:cols w:space="720"/>
        </w:sectPr>
      </w:pPr>
    </w:p>
    <w:p w14:paraId="7AF5541D" w14:textId="77777777" w:rsidR="00DE555B" w:rsidRPr="00E12CDE" w:rsidRDefault="00444FBC">
      <w:pPr>
        <w:pStyle w:val="Title"/>
        <w:jc w:val="left"/>
        <w:rPr>
          <w:rStyle w:val="Emphasis"/>
          <w:rFonts w:ascii="Arial" w:hAnsi="Arial" w:cs="Arial"/>
          <w:b w:val="0"/>
          <w:i w:val="0"/>
          <w:lang w:eastAsia="en-GB"/>
        </w:rPr>
      </w:pPr>
      <w:bookmarkStart w:id="0" w:name="_Toc202875565"/>
      <w:r w:rsidRPr="00E12CDE">
        <w:rPr>
          <w:rStyle w:val="Emphasis"/>
          <w:rFonts w:ascii="Arial" w:hAnsi="Arial" w:cs="Arial"/>
          <w:b w:val="0"/>
          <w:i w:val="0"/>
        </w:rPr>
        <w:lastRenderedPageBreak/>
        <w:t>Table of Contents</w:t>
      </w:r>
      <w:bookmarkEnd w:id="0"/>
    </w:p>
    <w:p w14:paraId="01D13415" w14:textId="546A43AB" w:rsidR="00B80386" w:rsidRDefault="00444FBC">
      <w:pPr>
        <w:pStyle w:val="TOC1"/>
        <w:rPr>
          <w:rFonts w:asciiTheme="minorHAnsi" w:hAnsiTheme="minorHAnsi" w:cstheme="minorBidi"/>
          <w:noProof/>
          <w:kern w:val="2"/>
          <w:sz w:val="24"/>
          <w:szCs w:val="24"/>
          <w:lang w:eastAsia="en-GB"/>
          <w14:ligatures w14:val="standardContextual"/>
        </w:rPr>
      </w:pPr>
      <w:r w:rsidRPr="00E12CDE">
        <w:rPr>
          <w:rFonts w:cs="Arial"/>
        </w:rPr>
        <w:fldChar w:fldCharType="begin"/>
      </w:r>
      <w:r w:rsidRPr="00E12CDE">
        <w:rPr>
          <w:rFonts w:cs="Arial"/>
        </w:rPr>
        <w:instrText xml:space="preserve"> TOC \o "1-3" </w:instrText>
      </w:r>
      <w:r w:rsidRPr="00E12CDE">
        <w:rPr>
          <w:rFonts w:cs="Arial"/>
        </w:rPr>
        <w:fldChar w:fldCharType="separate"/>
      </w:r>
      <w:r w:rsidR="00B80386" w:rsidRPr="00B67AFD">
        <w:rPr>
          <w:rFonts w:ascii="Arial" w:hAnsi="Arial" w:cs="Arial"/>
          <w:iCs/>
          <w:noProof/>
        </w:rPr>
        <w:t>Table of Contents</w:t>
      </w:r>
      <w:r w:rsidR="00B80386">
        <w:rPr>
          <w:noProof/>
        </w:rPr>
        <w:tab/>
      </w:r>
      <w:r w:rsidR="00B80386">
        <w:rPr>
          <w:noProof/>
        </w:rPr>
        <w:fldChar w:fldCharType="begin"/>
      </w:r>
      <w:r w:rsidR="00B80386">
        <w:rPr>
          <w:noProof/>
        </w:rPr>
        <w:instrText xml:space="preserve"> PAGEREF _Toc202875565 \h </w:instrText>
      </w:r>
      <w:r w:rsidR="00B80386">
        <w:rPr>
          <w:noProof/>
        </w:rPr>
      </w:r>
      <w:r w:rsidR="00B80386">
        <w:rPr>
          <w:noProof/>
        </w:rPr>
        <w:fldChar w:fldCharType="separate"/>
      </w:r>
      <w:r w:rsidR="00B80386">
        <w:rPr>
          <w:noProof/>
        </w:rPr>
        <w:t>3</w:t>
      </w:r>
      <w:r w:rsidR="00B80386">
        <w:rPr>
          <w:noProof/>
        </w:rPr>
        <w:fldChar w:fldCharType="end"/>
      </w:r>
    </w:p>
    <w:p w14:paraId="51C7C3B3" w14:textId="7A4901DC" w:rsidR="00B80386" w:rsidRDefault="00B80386">
      <w:pPr>
        <w:pStyle w:val="TOC1"/>
        <w:rPr>
          <w:rFonts w:asciiTheme="minorHAnsi" w:hAnsiTheme="minorHAnsi" w:cstheme="minorBidi"/>
          <w:noProof/>
          <w:kern w:val="2"/>
          <w:sz w:val="24"/>
          <w:szCs w:val="24"/>
          <w:lang w:eastAsia="en-GB"/>
          <w14:ligatures w14:val="standardContextual"/>
        </w:rPr>
      </w:pPr>
      <w:r w:rsidRPr="00B67AFD">
        <w:rPr>
          <w:rFonts w:cs="Arial"/>
          <w:noProof/>
        </w:rPr>
        <w:t>1</w:t>
      </w:r>
      <w:r>
        <w:rPr>
          <w:rFonts w:asciiTheme="minorHAnsi" w:hAnsiTheme="minorHAnsi" w:cstheme="minorBidi"/>
          <w:noProof/>
          <w:kern w:val="2"/>
          <w:sz w:val="24"/>
          <w:szCs w:val="24"/>
          <w:lang w:eastAsia="en-GB"/>
          <w14:ligatures w14:val="standardContextual"/>
        </w:rPr>
        <w:tab/>
      </w:r>
      <w:r w:rsidRPr="00B67AFD">
        <w:rPr>
          <w:rFonts w:cs="Arial"/>
          <w:noProof/>
        </w:rPr>
        <w:t>Overview</w:t>
      </w:r>
      <w:r>
        <w:rPr>
          <w:noProof/>
        </w:rPr>
        <w:tab/>
      </w:r>
      <w:r>
        <w:rPr>
          <w:noProof/>
        </w:rPr>
        <w:fldChar w:fldCharType="begin"/>
      </w:r>
      <w:r>
        <w:rPr>
          <w:noProof/>
        </w:rPr>
        <w:instrText xml:space="preserve"> PAGEREF _Toc202875566 \h </w:instrText>
      </w:r>
      <w:r>
        <w:rPr>
          <w:noProof/>
        </w:rPr>
      </w:r>
      <w:r>
        <w:rPr>
          <w:noProof/>
        </w:rPr>
        <w:fldChar w:fldCharType="separate"/>
      </w:r>
      <w:r>
        <w:rPr>
          <w:noProof/>
        </w:rPr>
        <w:t>4</w:t>
      </w:r>
      <w:r>
        <w:rPr>
          <w:noProof/>
        </w:rPr>
        <w:fldChar w:fldCharType="end"/>
      </w:r>
    </w:p>
    <w:p w14:paraId="77AB7B19" w14:textId="0CA24AE9" w:rsidR="00B80386" w:rsidRDefault="00B80386">
      <w:pPr>
        <w:pStyle w:val="TOC1"/>
        <w:rPr>
          <w:rFonts w:asciiTheme="minorHAnsi" w:hAnsiTheme="minorHAnsi" w:cstheme="minorBidi"/>
          <w:noProof/>
          <w:kern w:val="2"/>
          <w:sz w:val="24"/>
          <w:szCs w:val="24"/>
          <w:lang w:eastAsia="en-GB"/>
          <w14:ligatures w14:val="standardContextual"/>
        </w:rPr>
      </w:pPr>
      <w:r w:rsidRPr="00B67AFD">
        <w:rPr>
          <w:rFonts w:cs="Arial"/>
          <w:noProof/>
        </w:rPr>
        <w:t>2</w:t>
      </w:r>
      <w:r>
        <w:rPr>
          <w:rFonts w:asciiTheme="minorHAnsi" w:hAnsiTheme="minorHAnsi" w:cstheme="minorBidi"/>
          <w:noProof/>
          <w:kern w:val="2"/>
          <w:sz w:val="24"/>
          <w:szCs w:val="24"/>
          <w:lang w:eastAsia="en-GB"/>
          <w14:ligatures w14:val="standardContextual"/>
        </w:rPr>
        <w:tab/>
      </w:r>
      <w:r w:rsidRPr="00B67AFD">
        <w:rPr>
          <w:rFonts w:cs="Arial"/>
          <w:noProof/>
        </w:rPr>
        <w:t>Corrections required</w:t>
      </w:r>
      <w:r>
        <w:rPr>
          <w:noProof/>
        </w:rPr>
        <w:tab/>
      </w:r>
      <w:r>
        <w:rPr>
          <w:noProof/>
        </w:rPr>
        <w:fldChar w:fldCharType="begin"/>
      </w:r>
      <w:r>
        <w:rPr>
          <w:noProof/>
        </w:rPr>
        <w:instrText xml:space="preserve"> PAGEREF _Toc202875567 \h </w:instrText>
      </w:r>
      <w:r>
        <w:rPr>
          <w:noProof/>
        </w:rPr>
      </w:r>
      <w:r>
        <w:rPr>
          <w:noProof/>
        </w:rPr>
        <w:fldChar w:fldCharType="separate"/>
      </w:r>
      <w:r>
        <w:rPr>
          <w:noProof/>
        </w:rPr>
        <w:t>4</w:t>
      </w:r>
      <w:r>
        <w:rPr>
          <w:noProof/>
        </w:rPr>
        <w:fldChar w:fldCharType="end"/>
      </w:r>
    </w:p>
    <w:p w14:paraId="089E7375" w14:textId="727B77D9" w:rsidR="00B80386" w:rsidRDefault="00B80386">
      <w:pPr>
        <w:pStyle w:val="TOC2"/>
        <w:rPr>
          <w:rFonts w:asciiTheme="minorHAnsi" w:hAnsiTheme="minorHAnsi" w:cstheme="minorBidi"/>
          <w:noProof/>
          <w:kern w:val="2"/>
          <w:sz w:val="24"/>
          <w:szCs w:val="24"/>
          <w:lang w:eastAsia="en-GB"/>
          <w14:ligatures w14:val="standardContextual"/>
        </w:rPr>
      </w:pPr>
      <w:r w:rsidRPr="00B67AFD">
        <w:rPr>
          <w:b/>
          <w:noProof/>
          <w:lang w:val="pt-BR"/>
        </w:rPr>
        <w:t>2.1</w:t>
      </w:r>
      <w:r>
        <w:rPr>
          <w:rFonts w:asciiTheme="minorHAnsi" w:hAnsiTheme="minorHAnsi" w:cstheme="minorBidi"/>
          <w:noProof/>
          <w:kern w:val="2"/>
          <w:sz w:val="24"/>
          <w:szCs w:val="24"/>
          <w:lang w:eastAsia="en-GB"/>
          <w14:ligatures w14:val="standardContextual"/>
        </w:rPr>
        <w:tab/>
      </w:r>
      <w:r w:rsidRPr="00B67AFD">
        <w:rPr>
          <w:b/>
          <w:noProof/>
          <w:lang w:val="pt-BR"/>
        </w:rPr>
        <w:t>Change 1</w:t>
      </w:r>
      <w:r>
        <w:rPr>
          <w:noProof/>
        </w:rPr>
        <w:tab/>
      </w:r>
      <w:r>
        <w:rPr>
          <w:noProof/>
        </w:rPr>
        <w:fldChar w:fldCharType="begin"/>
      </w:r>
      <w:r>
        <w:rPr>
          <w:noProof/>
        </w:rPr>
        <w:instrText xml:space="preserve"> PAGEREF _Toc202875568 \h </w:instrText>
      </w:r>
      <w:r>
        <w:rPr>
          <w:noProof/>
        </w:rPr>
      </w:r>
      <w:r>
        <w:rPr>
          <w:noProof/>
        </w:rPr>
        <w:fldChar w:fldCharType="separate"/>
      </w:r>
      <w:r>
        <w:rPr>
          <w:noProof/>
        </w:rPr>
        <w:t>4</w:t>
      </w:r>
      <w:r>
        <w:rPr>
          <w:noProof/>
        </w:rPr>
        <w:fldChar w:fldCharType="end"/>
      </w:r>
    </w:p>
    <w:p w14:paraId="41C00F45" w14:textId="1C4E0A2E" w:rsidR="00B80386" w:rsidRDefault="00B80386">
      <w:pPr>
        <w:pStyle w:val="TOC2"/>
        <w:rPr>
          <w:rFonts w:asciiTheme="minorHAnsi" w:hAnsiTheme="minorHAnsi" w:cstheme="minorBidi"/>
          <w:noProof/>
          <w:kern w:val="2"/>
          <w:sz w:val="24"/>
          <w:szCs w:val="24"/>
          <w:lang w:eastAsia="en-GB"/>
          <w14:ligatures w14:val="standardContextual"/>
        </w:rPr>
      </w:pPr>
      <w:r w:rsidRPr="00B67AFD">
        <w:rPr>
          <w:b/>
          <w:noProof/>
          <w:lang w:val="pt-BR"/>
        </w:rPr>
        <w:t>2.2</w:t>
      </w:r>
      <w:r>
        <w:rPr>
          <w:rFonts w:asciiTheme="minorHAnsi" w:hAnsiTheme="minorHAnsi" w:cstheme="minorBidi"/>
          <w:noProof/>
          <w:kern w:val="2"/>
          <w:sz w:val="24"/>
          <w:szCs w:val="24"/>
          <w:lang w:eastAsia="en-GB"/>
          <w14:ligatures w14:val="standardContextual"/>
        </w:rPr>
        <w:tab/>
      </w:r>
      <w:r w:rsidRPr="00B67AFD">
        <w:rPr>
          <w:b/>
          <w:noProof/>
          <w:lang w:val="pt-BR"/>
        </w:rPr>
        <w:t>Change 2</w:t>
      </w:r>
      <w:r>
        <w:rPr>
          <w:noProof/>
        </w:rPr>
        <w:tab/>
      </w:r>
      <w:r>
        <w:rPr>
          <w:noProof/>
        </w:rPr>
        <w:fldChar w:fldCharType="begin"/>
      </w:r>
      <w:r>
        <w:rPr>
          <w:noProof/>
        </w:rPr>
        <w:instrText xml:space="preserve"> PAGEREF _Toc202875569 \h </w:instrText>
      </w:r>
      <w:r>
        <w:rPr>
          <w:noProof/>
        </w:rPr>
      </w:r>
      <w:r>
        <w:rPr>
          <w:noProof/>
        </w:rPr>
        <w:fldChar w:fldCharType="separate"/>
      </w:r>
      <w:r>
        <w:rPr>
          <w:noProof/>
        </w:rPr>
        <w:t>17</w:t>
      </w:r>
      <w:r>
        <w:rPr>
          <w:noProof/>
        </w:rPr>
        <w:fldChar w:fldCharType="end"/>
      </w:r>
    </w:p>
    <w:p w14:paraId="302138F3" w14:textId="001693A6" w:rsidR="00DE555B" w:rsidRPr="00E12CDE" w:rsidRDefault="00444FBC">
      <w:pPr>
        <w:rPr>
          <w:sz w:val="24"/>
          <w:lang w:eastAsia="ja-JP"/>
        </w:rPr>
      </w:pPr>
      <w:r w:rsidRPr="00E12CDE">
        <w:rPr>
          <w:rFonts w:cs="Arial"/>
        </w:rPr>
        <w:fldChar w:fldCharType="end"/>
      </w:r>
      <w:r w:rsidRPr="00E12CDE">
        <w:rPr>
          <w:lang w:val="pt-BR"/>
        </w:rPr>
        <w:br w:type="page"/>
      </w:r>
    </w:p>
    <w:p w14:paraId="059290E2" w14:textId="77777777" w:rsidR="00DE555B" w:rsidRPr="00E12CDE" w:rsidRDefault="00444FBC">
      <w:pPr>
        <w:pStyle w:val="Heading1"/>
        <w:numPr>
          <w:ilvl w:val="0"/>
          <w:numId w:val="1"/>
        </w:numPr>
        <w:autoSpaceDN w:val="0"/>
        <w:rPr>
          <w:rFonts w:cs="Arial"/>
        </w:rPr>
      </w:pPr>
      <w:bookmarkStart w:id="1" w:name="_Toc122434485"/>
      <w:bookmarkStart w:id="2" w:name="_Toc202875566"/>
      <w:r w:rsidRPr="00E12CDE">
        <w:rPr>
          <w:rFonts w:cs="Arial"/>
        </w:rPr>
        <w:lastRenderedPageBreak/>
        <w:t>Overview</w:t>
      </w:r>
      <w:bookmarkEnd w:id="1"/>
      <w:bookmarkEnd w:id="2"/>
    </w:p>
    <w:p w14:paraId="12813EE7" w14:textId="3DE15EFB" w:rsidR="000453F5" w:rsidRDefault="000453F5" w:rsidP="000453F5">
      <w:pPr>
        <w:pStyle w:val="ListParagraph"/>
        <w:pBdr>
          <w:top w:val="single" w:sz="4" w:space="1" w:color="00B050"/>
          <w:left w:val="single" w:sz="4" w:space="4" w:color="00B050"/>
          <w:bottom w:val="single" w:sz="4" w:space="1" w:color="00B050"/>
          <w:right w:val="single" w:sz="4" w:space="4" w:color="00B050"/>
        </w:pBdr>
        <w:ind w:left="432"/>
        <w:rPr>
          <w:rFonts w:cs="Arial"/>
          <w:lang w:eastAsia="ja-JP"/>
        </w:rPr>
      </w:pPr>
      <w:bookmarkStart w:id="3" w:name="_Toc122434488"/>
      <w:bookmarkStart w:id="4" w:name="_Toc295288959"/>
      <w:r w:rsidRPr="006076C4">
        <w:rPr>
          <w:rFonts w:cs="Arial"/>
        </w:rPr>
        <w:t>This document lists all the essential changes needed to correct problems in the iwd-TTCN3-B202</w:t>
      </w:r>
      <w:r w:rsidR="001F1D7D">
        <w:rPr>
          <w:rFonts w:cs="Arial"/>
        </w:rPr>
        <w:t>5</w:t>
      </w:r>
      <w:r w:rsidRPr="006076C4">
        <w:rPr>
          <w:rFonts w:cs="Arial"/>
        </w:rPr>
        <w:t>-06_D2</w:t>
      </w:r>
      <w:r>
        <w:rPr>
          <w:rFonts w:cs="Arial"/>
        </w:rPr>
        <w:t>5</w:t>
      </w:r>
      <w:r w:rsidRPr="006076C4">
        <w:rPr>
          <w:rFonts w:cs="Arial"/>
        </w:rPr>
        <w:t>wk</w:t>
      </w:r>
      <w:r>
        <w:rPr>
          <w:rFonts w:cs="Arial"/>
        </w:rPr>
        <w:t>24</w:t>
      </w:r>
      <w:r w:rsidRPr="006076C4">
        <w:rPr>
          <w:rFonts w:cs="Arial"/>
        </w:rPr>
        <w:t xml:space="preserve"> related to the title of this CR</w:t>
      </w:r>
      <w:r w:rsidRPr="006076C4">
        <w:rPr>
          <w:rFonts w:cs="Arial"/>
          <w:lang w:eastAsia="ja-JP"/>
        </w:rPr>
        <w:t xml:space="preserve">. </w:t>
      </w:r>
    </w:p>
    <w:p w14:paraId="0356CD48" w14:textId="77777777" w:rsidR="000453F5" w:rsidRPr="006076C4" w:rsidRDefault="000453F5" w:rsidP="000453F5">
      <w:pPr>
        <w:pStyle w:val="ListParagraph"/>
        <w:pBdr>
          <w:top w:val="single" w:sz="4" w:space="1" w:color="00B050"/>
          <w:left w:val="single" w:sz="4" w:space="4" w:color="00B050"/>
          <w:bottom w:val="single" w:sz="4" w:space="1" w:color="00B050"/>
          <w:right w:val="single" w:sz="4" w:space="4" w:color="00B050"/>
        </w:pBdr>
        <w:ind w:left="432"/>
        <w:rPr>
          <w:rFonts w:cs="Arial"/>
          <w:lang w:eastAsia="ja-JP"/>
        </w:rPr>
      </w:pPr>
    </w:p>
    <w:p w14:paraId="340E00D3" w14:textId="77777777" w:rsidR="000453F5" w:rsidRPr="006076C4" w:rsidRDefault="000453F5" w:rsidP="000453F5">
      <w:pPr>
        <w:pStyle w:val="ListParagraph"/>
        <w:pBdr>
          <w:top w:val="single" w:sz="4" w:space="1" w:color="00B050"/>
          <w:left w:val="single" w:sz="4" w:space="4" w:color="00B050"/>
          <w:bottom w:val="single" w:sz="4" w:space="1" w:color="00B050"/>
          <w:right w:val="single" w:sz="4" w:space="4" w:color="00B050"/>
        </w:pBdr>
        <w:tabs>
          <w:tab w:val="left" w:pos="2127"/>
        </w:tabs>
        <w:ind w:left="432"/>
        <w:rPr>
          <w:rFonts w:cs="Arial"/>
          <w:b/>
          <w:sz w:val="24"/>
          <w:lang w:eastAsia="ja-JP"/>
        </w:rPr>
      </w:pPr>
      <w:r w:rsidRPr="006076C4">
        <w:rPr>
          <w:rFonts w:cs="Arial"/>
          <w:b/>
          <w:sz w:val="24"/>
          <w:lang w:eastAsia="ja-JP"/>
        </w:rPr>
        <w:t xml:space="preserve">Contact: </w:t>
      </w:r>
      <w:r w:rsidRPr="006076C4">
        <w:rPr>
          <w:rFonts w:cs="Arial"/>
          <w:b/>
          <w:sz w:val="24"/>
          <w:lang w:eastAsia="ja-JP"/>
        </w:rPr>
        <w:tab/>
        <w:t>Parikshit Bhise</w:t>
      </w:r>
    </w:p>
    <w:p w14:paraId="184264F0" w14:textId="57A8683E" w:rsidR="000453F5" w:rsidRPr="006076C4" w:rsidRDefault="000453F5" w:rsidP="000453F5">
      <w:pPr>
        <w:pStyle w:val="ListParagraph"/>
        <w:pBdr>
          <w:top w:val="single" w:sz="4" w:space="1" w:color="00B050"/>
          <w:left w:val="single" w:sz="4" w:space="4" w:color="00B050"/>
          <w:bottom w:val="single" w:sz="4" w:space="1" w:color="00B050"/>
          <w:right w:val="single" w:sz="4" w:space="4" w:color="00B050"/>
        </w:pBdr>
        <w:tabs>
          <w:tab w:val="left" w:pos="2127"/>
        </w:tabs>
        <w:ind w:left="432"/>
        <w:rPr>
          <w:rFonts w:cs="Arial"/>
          <w:lang w:eastAsia="ja-JP"/>
        </w:rPr>
      </w:pPr>
      <w:hyperlink r:id="rId19" w:history="1">
        <w:r w:rsidRPr="00025D5F">
          <w:rPr>
            <w:rStyle w:val="Hyperlink"/>
            <w:rFonts w:cs="Arial"/>
            <w:b/>
            <w:sz w:val="24"/>
            <w:lang w:eastAsia="ja-JP"/>
          </w:rPr>
          <w:t>Parikshit.bhise@rohde-schwarz.com</w:t>
        </w:r>
      </w:hyperlink>
      <w:r w:rsidRPr="006076C4">
        <w:rPr>
          <w:rFonts w:cs="Arial"/>
          <w:b/>
          <w:sz w:val="24"/>
          <w:lang w:eastAsia="ja-JP"/>
        </w:rPr>
        <w:tab/>
      </w:r>
      <w:r w:rsidRPr="006076C4">
        <w:rPr>
          <w:rFonts w:cs="Arial"/>
          <w:b/>
          <w:sz w:val="24"/>
          <w:lang w:eastAsia="ja-JP"/>
        </w:rPr>
        <w:tab/>
      </w:r>
      <w:r w:rsidRPr="006076C4">
        <w:rPr>
          <w:rFonts w:cs="Arial"/>
          <w:sz w:val="24"/>
          <w:lang w:eastAsia="ja-JP"/>
        </w:rPr>
        <w:br/>
      </w:r>
      <w:r w:rsidRPr="006076C4">
        <w:rPr>
          <w:rFonts w:cs="Arial"/>
          <w:b/>
          <w:lang w:eastAsia="ja-JP"/>
        </w:rPr>
        <w:tab/>
      </w:r>
    </w:p>
    <w:p w14:paraId="2A57A3D8" w14:textId="77777777" w:rsidR="00DE555B" w:rsidRDefault="00444FBC">
      <w:pPr>
        <w:pStyle w:val="Heading1"/>
        <w:numPr>
          <w:ilvl w:val="0"/>
          <w:numId w:val="1"/>
        </w:numPr>
        <w:autoSpaceDN w:val="0"/>
        <w:rPr>
          <w:rFonts w:cs="Arial"/>
        </w:rPr>
      </w:pPr>
      <w:bookmarkStart w:id="5" w:name="_Toc202875567"/>
      <w:r w:rsidRPr="00E12CDE">
        <w:rPr>
          <w:rFonts w:cs="Arial"/>
        </w:rPr>
        <w:t>Corrections required</w:t>
      </w:r>
      <w:bookmarkEnd w:id="3"/>
      <w:bookmarkEnd w:id="4"/>
      <w:bookmarkEnd w:id="5"/>
    </w:p>
    <w:p w14:paraId="5CC8891A" w14:textId="4E379815" w:rsidR="00BB6C5E" w:rsidRPr="00E12CDE" w:rsidRDefault="00BB6C5E" w:rsidP="00BB6C5E">
      <w:pPr>
        <w:pStyle w:val="Heading2"/>
        <w:numPr>
          <w:ilvl w:val="1"/>
          <w:numId w:val="2"/>
        </w:numPr>
        <w:overflowPunct w:val="0"/>
        <w:autoSpaceDE w:val="0"/>
        <w:autoSpaceDN w:val="0"/>
        <w:adjustRightInd w:val="0"/>
        <w:spacing w:before="480"/>
        <w:rPr>
          <w:b/>
          <w:lang w:val="pt-BR"/>
        </w:rPr>
      </w:pPr>
      <w:bookmarkStart w:id="6" w:name="_Toc183764882"/>
      <w:bookmarkStart w:id="7" w:name="_Toc202875568"/>
      <w:r w:rsidRPr="00E12CDE">
        <w:rPr>
          <w:b/>
          <w:lang w:val="pt-BR"/>
        </w:rPr>
        <w:t xml:space="preserve">Change </w:t>
      </w:r>
      <w:r w:rsidR="00DD4C47">
        <w:rPr>
          <w:b/>
          <w:lang w:val="pt-BR"/>
        </w:rPr>
        <w:t>1</w:t>
      </w:r>
      <w:bookmarkEnd w:id="6"/>
      <w:bookmarkEnd w:id="7"/>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654"/>
      </w:tblGrid>
      <w:tr w:rsidR="00BB6C5E" w:rsidRPr="00E12CDE" w14:paraId="4A768E08" w14:textId="77777777" w:rsidTr="00115981">
        <w:trPr>
          <w:trHeight w:val="447"/>
        </w:trPr>
        <w:tc>
          <w:tcPr>
            <w:tcW w:w="1985" w:type="dxa"/>
          </w:tcPr>
          <w:p w14:paraId="14408257" w14:textId="77777777" w:rsidR="00BB6C5E" w:rsidRPr="00E12CDE" w:rsidRDefault="00BB6C5E" w:rsidP="00115981">
            <w:pPr>
              <w:spacing w:before="40" w:after="40"/>
              <w:rPr>
                <w:rFonts w:ascii="Arial" w:hAnsi="Arial" w:cs="Arial"/>
                <w:b/>
              </w:rPr>
            </w:pPr>
            <w:r>
              <w:rPr>
                <w:rFonts w:ascii="Arial" w:hAnsi="Arial" w:cs="Arial"/>
                <w:b/>
              </w:rPr>
              <w:t>Function</w:t>
            </w:r>
            <w:r w:rsidRPr="00E12CDE">
              <w:rPr>
                <w:rFonts w:ascii="Arial" w:hAnsi="Arial" w:cs="Arial"/>
                <w:b/>
              </w:rPr>
              <w:t xml:space="preserve"> name</w:t>
            </w:r>
          </w:p>
        </w:tc>
        <w:tc>
          <w:tcPr>
            <w:tcW w:w="7654" w:type="dxa"/>
          </w:tcPr>
          <w:p w14:paraId="09D4F98F" w14:textId="4D99ADD7" w:rsidR="00BB6C5E" w:rsidRPr="000D7399" w:rsidRDefault="00680005" w:rsidP="00115981">
            <w:pPr>
              <w:spacing w:after="0"/>
              <w:rPr>
                <w:rFonts w:ascii="Arial" w:hAnsi="Arial" w:cs="Arial"/>
              </w:rPr>
            </w:pPr>
            <w:r w:rsidRPr="00680005">
              <w:rPr>
                <w:rFonts w:ascii="Arial" w:hAnsi="Arial" w:cs="Arial"/>
              </w:rPr>
              <w:t>f_TC_7_1_1_6_</w:t>
            </w:r>
            <w:r w:rsidR="006F3E28">
              <w:rPr>
                <w:rFonts w:ascii="Arial" w:hAnsi="Arial" w:cs="Arial"/>
              </w:rPr>
              <w:t>1</w:t>
            </w:r>
            <w:r w:rsidRPr="00680005">
              <w:rPr>
                <w:rFonts w:ascii="Arial" w:hAnsi="Arial" w:cs="Arial"/>
              </w:rPr>
              <w:t>_NR_TestBody1</w:t>
            </w:r>
          </w:p>
        </w:tc>
      </w:tr>
      <w:tr w:rsidR="00BB6C5E" w:rsidRPr="00E12CDE" w14:paraId="573A6ACC" w14:textId="77777777" w:rsidTr="00115981">
        <w:trPr>
          <w:trHeight w:val="452"/>
        </w:trPr>
        <w:tc>
          <w:tcPr>
            <w:tcW w:w="1985" w:type="dxa"/>
          </w:tcPr>
          <w:p w14:paraId="4133B3C1" w14:textId="77777777" w:rsidR="00BB6C5E" w:rsidRPr="00E12CDE" w:rsidRDefault="00BB6C5E" w:rsidP="00115981">
            <w:pPr>
              <w:spacing w:before="40" w:after="40"/>
              <w:rPr>
                <w:rFonts w:ascii="Arial" w:hAnsi="Arial"/>
                <w:b/>
              </w:rPr>
            </w:pPr>
            <w:r w:rsidRPr="00E12CDE">
              <w:rPr>
                <w:rFonts w:ascii="Arial" w:hAnsi="Arial"/>
                <w:b/>
              </w:rPr>
              <w:t>Reason for change</w:t>
            </w:r>
          </w:p>
        </w:tc>
        <w:tc>
          <w:tcPr>
            <w:tcW w:w="7654" w:type="dxa"/>
          </w:tcPr>
          <w:p w14:paraId="6FA27E8F" w14:textId="77777777" w:rsidR="00D80AFF" w:rsidRDefault="00D80AFF" w:rsidP="00D80AFF">
            <w:pPr>
              <w:pStyle w:val="CRCoverPage"/>
              <w:spacing w:after="0"/>
              <w:rPr>
                <w:noProof/>
              </w:rPr>
            </w:pPr>
            <w:r>
              <w:rPr>
                <w:noProof/>
              </w:rPr>
              <w:t>The current TTCN implementation fails the testcase when run with a device in Multi-PDU mode.</w:t>
            </w:r>
          </w:p>
          <w:p w14:paraId="47DE37D3" w14:textId="77777777" w:rsidR="00D80AFF" w:rsidRDefault="00D80AFF" w:rsidP="00D80AFF">
            <w:pPr>
              <w:pStyle w:val="CRCoverPage"/>
              <w:spacing w:after="0"/>
              <w:rPr>
                <w:noProof/>
              </w:rPr>
            </w:pPr>
            <w:r>
              <w:rPr>
                <w:noProof/>
              </w:rPr>
              <w:t xml:space="preserve">The issue here is that the logical channel ID that is used for looopback data is hardcoded by usage of </w:t>
            </w:r>
            <w:r w:rsidRPr="00C11849">
              <w:rPr>
                <w:noProof/>
              </w:rPr>
              <w:t>tsc_LCID_SCG_Bearer</w:t>
            </w:r>
            <w:r>
              <w:rPr>
                <w:noProof/>
              </w:rPr>
              <w:t>.</w:t>
            </w:r>
          </w:p>
          <w:p w14:paraId="33106781" w14:textId="77777777" w:rsidR="00D80AFF" w:rsidRDefault="00D80AFF" w:rsidP="00D80AFF">
            <w:pPr>
              <w:pStyle w:val="CRCoverPage"/>
              <w:spacing w:after="0"/>
              <w:rPr>
                <w:noProof/>
              </w:rPr>
            </w:pPr>
            <w:r>
              <w:rPr>
                <w:noProof/>
              </w:rPr>
              <w:t>If the UE only established the Internet PDU session, then this works fine. However, for a MultiPDU scenario, this results in the loopback data being sent on the DRB associated with Internet PDU session, and the TTCN expects loopback data on the DRB associated with IMS PDU session which never happens. This results in testcase failure.</w:t>
            </w:r>
          </w:p>
          <w:p w14:paraId="175F8F24" w14:textId="77777777" w:rsidR="00D80AFF" w:rsidRDefault="00D80AFF" w:rsidP="00D80AFF">
            <w:pPr>
              <w:pStyle w:val="CRCoverPage"/>
              <w:spacing w:after="0"/>
              <w:rPr>
                <w:noProof/>
              </w:rPr>
            </w:pPr>
          </w:p>
          <w:p w14:paraId="0458A18E" w14:textId="4803124C" w:rsidR="00DC529E" w:rsidRPr="00241F66" w:rsidRDefault="00D80AFF" w:rsidP="00D80AFF">
            <w:pPr>
              <w:pStyle w:val="CRCoverPage"/>
              <w:spacing w:after="0"/>
              <w:rPr>
                <w:rFonts w:eastAsia="SimSun" w:cs="Arial"/>
                <w:lang w:eastAsia="zh-CN"/>
              </w:rPr>
            </w:pPr>
            <w:r>
              <w:rPr>
                <w:noProof/>
              </w:rPr>
              <w:t>TTCN CR R5s250158 was raised to address the same issue for testcase 7.1.1.6.2.NR5GC.</w:t>
            </w:r>
          </w:p>
        </w:tc>
      </w:tr>
      <w:tr w:rsidR="00BB6C5E" w:rsidRPr="00E12CDE" w14:paraId="3EF26754" w14:textId="77777777" w:rsidTr="00115981">
        <w:tc>
          <w:tcPr>
            <w:tcW w:w="1985" w:type="dxa"/>
          </w:tcPr>
          <w:p w14:paraId="7720065F" w14:textId="77777777" w:rsidR="00BB6C5E" w:rsidRPr="00E12CDE" w:rsidRDefault="00BB6C5E" w:rsidP="00115981">
            <w:pPr>
              <w:spacing w:before="40" w:after="40"/>
              <w:rPr>
                <w:rFonts w:ascii="Arial" w:hAnsi="Arial"/>
                <w:b/>
              </w:rPr>
            </w:pPr>
            <w:r w:rsidRPr="00E12CDE">
              <w:rPr>
                <w:rFonts w:ascii="Arial" w:hAnsi="Arial"/>
                <w:b/>
              </w:rPr>
              <w:t>Summary of change</w:t>
            </w:r>
          </w:p>
        </w:tc>
        <w:tc>
          <w:tcPr>
            <w:tcW w:w="7654" w:type="dxa"/>
          </w:tcPr>
          <w:p w14:paraId="72FCD6EB" w14:textId="77777777" w:rsidR="00D80AFF" w:rsidRDefault="00D80AFF" w:rsidP="00D80AFF">
            <w:pPr>
              <w:pStyle w:val="CRCoverPage"/>
              <w:spacing w:after="0"/>
              <w:rPr>
                <w:noProof/>
              </w:rPr>
            </w:pPr>
            <w:r>
              <w:rPr>
                <w:noProof/>
              </w:rPr>
              <w:t xml:space="preserve">Declared and initialized a variable </w:t>
            </w:r>
            <w:r w:rsidRPr="00C2154B">
              <w:rPr>
                <w:noProof/>
              </w:rPr>
              <w:t>v_LCID</w:t>
            </w:r>
            <w:r>
              <w:rPr>
                <w:noProof/>
              </w:rPr>
              <w:t>:</w:t>
            </w:r>
          </w:p>
          <w:p w14:paraId="68CDF14D" w14:textId="77777777" w:rsidR="00D80AFF" w:rsidRDefault="00D80AFF" w:rsidP="00D80AFF">
            <w:pPr>
              <w:pStyle w:val="CRCoverPage"/>
              <w:spacing w:after="0"/>
              <w:rPr>
                <w:noProof/>
              </w:rPr>
            </w:pPr>
            <w:r w:rsidRPr="00C2154B">
              <w:rPr>
                <w:noProof/>
              </w:rPr>
              <w:t>var B6_Type v_LCID := int2bit(p_NR_DRB_Id+3, 6);</w:t>
            </w:r>
          </w:p>
          <w:p w14:paraId="3FAF0199" w14:textId="77777777" w:rsidR="00D80AFF" w:rsidRDefault="00D80AFF" w:rsidP="00D80AFF">
            <w:pPr>
              <w:pStyle w:val="CRCoverPage"/>
              <w:spacing w:after="0"/>
              <w:rPr>
                <w:noProof/>
              </w:rPr>
            </w:pPr>
          </w:p>
          <w:p w14:paraId="37DD1044" w14:textId="23ED6FC1" w:rsidR="00D80AFF" w:rsidRDefault="00D80AFF" w:rsidP="00D80AFF">
            <w:pPr>
              <w:pStyle w:val="CRCoverPage"/>
              <w:spacing w:after="0"/>
              <w:rPr>
                <w:noProof/>
              </w:rPr>
            </w:pPr>
            <w:r>
              <w:rPr>
                <w:noProof/>
              </w:rPr>
              <w:t xml:space="preserve">Used </w:t>
            </w:r>
            <w:r w:rsidRPr="00C2154B">
              <w:rPr>
                <w:noProof/>
              </w:rPr>
              <w:t>v_LCID</w:t>
            </w:r>
            <w:r>
              <w:rPr>
                <w:noProof/>
              </w:rPr>
              <w:t xml:space="preserve"> instead of </w:t>
            </w:r>
            <w:r w:rsidRPr="00C2154B">
              <w:rPr>
                <w:noProof/>
              </w:rPr>
              <w:t>tsc_LCID_SCG_Bearer</w:t>
            </w:r>
            <w:r>
              <w:rPr>
                <w:noProof/>
              </w:rPr>
              <w:t xml:space="preserve"> in function </w:t>
            </w:r>
            <w:r w:rsidRPr="00C2154B">
              <w:rPr>
                <w:noProof/>
              </w:rPr>
              <w:t>f_TC_7_1_1_6_</w:t>
            </w:r>
            <w:r w:rsidR="006F3E28">
              <w:rPr>
                <w:noProof/>
              </w:rPr>
              <w:t>1</w:t>
            </w:r>
            <w:r w:rsidRPr="00C2154B">
              <w:rPr>
                <w:noProof/>
              </w:rPr>
              <w:t>_NR_TestBody1</w:t>
            </w:r>
            <w:r>
              <w:rPr>
                <w:noProof/>
              </w:rPr>
              <w:t>.</w:t>
            </w:r>
          </w:p>
          <w:p w14:paraId="36C5D7B2" w14:textId="77777777" w:rsidR="00D80AFF" w:rsidRDefault="00D80AFF" w:rsidP="00D80AFF">
            <w:pPr>
              <w:pStyle w:val="CRCoverPage"/>
              <w:spacing w:after="0"/>
              <w:rPr>
                <w:noProof/>
              </w:rPr>
            </w:pPr>
          </w:p>
          <w:p w14:paraId="5EF09D15" w14:textId="77777777" w:rsidR="00D80AFF" w:rsidRDefault="00D80AFF" w:rsidP="00D80AFF">
            <w:pPr>
              <w:pStyle w:val="CRCoverPage"/>
              <w:spacing w:after="0"/>
              <w:rPr>
                <w:noProof/>
              </w:rPr>
            </w:pPr>
            <w:r>
              <w:rPr>
                <w:noProof/>
              </w:rPr>
              <w:t>Please see below.</w:t>
            </w:r>
          </w:p>
          <w:p w14:paraId="4FC70B2A" w14:textId="77777777" w:rsidR="00D80AFF" w:rsidRDefault="00D80AFF" w:rsidP="00D80AFF">
            <w:pPr>
              <w:pStyle w:val="CRCoverPage"/>
              <w:spacing w:after="0"/>
              <w:rPr>
                <w:noProof/>
              </w:rPr>
            </w:pPr>
            <w:r>
              <w:rPr>
                <w:noProof/>
              </w:rPr>
              <w:t>This solution is already implemented for 7.1.1.6.2.NR5GC</w:t>
            </w:r>
          </w:p>
          <w:p w14:paraId="390CE678" w14:textId="392246A4" w:rsidR="00BB6C5E" w:rsidRPr="007E26D6" w:rsidRDefault="00BB6C5E" w:rsidP="00A115D5">
            <w:pPr>
              <w:pStyle w:val="CRCoverPage"/>
              <w:spacing w:after="0"/>
              <w:rPr>
                <w:rFonts w:cs="Arial"/>
              </w:rPr>
            </w:pPr>
          </w:p>
        </w:tc>
      </w:tr>
      <w:tr w:rsidR="00BB6C5E" w:rsidRPr="00E12CDE" w14:paraId="42952F63" w14:textId="77777777" w:rsidTr="00115981">
        <w:tc>
          <w:tcPr>
            <w:tcW w:w="1985" w:type="dxa"/>
          </w:tcPr>
          <w:p w14:paraId="7472E445" w14:textId="77777777" w:rsidR="00BB6C5E" w:rsidRPr="00E12CDE" w:rsidRDefault="00BB6C5E" w:rsidP="00115981">
            <w:pPr>
              <w:spacing w:before="40" w:after="40"/>
              <w:rPr>
                <w:rFonts w:ascii="Arial" w:hAnsi="Arial"/>
                <w:b/>
              </w:rPr>
            </w:pPr>
            <w:r w:rsidRPr="00E12CDE">
              <w:rPr>
                <w:rFonts w:ascii="Arial" w:hAnsi="Arial"/>
                <w:b/>
              </w:rPr>
              <w:t>TTCN module</w:t>
            </w:r>
          </w:p>
        </w:tc>
        <w:tc>
          <w:tcPr>
            <w:tcW w:w="7654" w:type="dxa"/>
          </w:tcPr>
          <w:p w14:paraId="76AC1456" w14:textId="46139E1C" w:rsidR="00BB6C5E" w:rsidRPr="000D7399" w:rsidRDefault="009E379F" w:rsidP="00115981">
            <w:pPr>
              <w:spacing w:after="0"/>
              <w:rPr>
                <w:rFonts w:ascii="Arial" w:hAnsi="Arial" w:cs="Arial"/>
                <w:lang w:eastAsia="zh-CN"/>
              </w:rPr>
            </w:pPr>
            <w:r w:rsidRPr="009E379F">
              <w:rPr>
                <w:rFonts w:ascii="Arial" w:hAnsi="Arial" w:cs="Arial"/>
                <w:lang w:val="en-IN" w:eastAsia="en-GB"/>
              </w:rPr>
              <w:t>MAC_SPS_TC_Common_NR.ttcn</w:t>
            </w:r>
          </w:p>
        </w:tc>
      </w:tr>
      <w:tr w:rsidR="00B40765" w:rsidRPr="00E12CDE" w14:paraId="6A8F0F9F" w14:textId="77777777" w:rsidTr="00115981">
        <w:tc>
          <w:tcPr>
            <w:tcW w:w="1985" w:type="dxa"/>
          </w:tcPr>
          <w:p w14:paraId="685B9E31" w14:textId="147E7885" w:rsidR="00B40765" w:rsidRPr="00B40765" w:rsidRDefault="00B40765" w:rsidP="00115981">
            <w:pPr>
              <w:spacing w:before="40" w:after="40"/>
              <w:rPr>
                <w:rFonts w:ascii="Arial" w:hAnsi="Arial"/>
                <w:b/>
                <w:highlight w:val="cyan"/>
              </w:rPr>
            </w:pPr>
            <w:r w:rsidRPr="00B40765">
              <w:rPr>
                <w:rFonts w:ascii="Arial" w:hAnsi="Arial"/>
                <w:b/>
                <w:highlight w:val="cyan"/>
              </w:rPr>
              <w:t>MCC160</w:t>
            </w:r>
            <w:r w:rsidR="0096376E">
              <w:rPr>
                <w:rFonts w:ascii="Arial" w:hAnsi="Arial"/>
                <w:b/>
                <w:highlight w:val="cyan"/>
              </w:rPr>
              <w:t xml:space="preserve"> Comments</w:t>
            </w:r>
          </w:p>
        </w:tc>
        <w:tc>
          <w:tcPr>
            <w:tcW w:w="7654" w:type="dxa"/>
          </w:tcPr>
          <w:p w14:paraId="1DD0B3D1" w14:textId="0D58F12D" w:rsidR="00B40765" w:rsidRPr="00B40765" w:rsidRDefault="00B40765" w:rsidP="00115981">
            <w:pPr>
              <w:spacing w:after="0"/>
              <w:rPr>
                <w:rFonts w:ascii="Arial" w:hAnsi="Arial" w:cs="Arial"/>
                <w:highlight w:val="cyan"/>
                <w:lang w:val="en-IN" w:eastAsia="en-GB"/>
              </w:rPr>
            </w:pPr>
            <w:r w:rsidRPr="00B40765">
              <w:rPr>
                <w:rFonts w:ascii="Arial" w:hAnsi="Arial" w:cs="Arial"/>
                <w:highlight w:val="cyan"/>
                <w:lang w:val="en-IN" w:eastAsia="en-GB"/>
              </w:rPr>
              <w:t>Accepted</w:t>
            </w:r>
          </w:p>
        </w:tc>
      </w:tr>
    </w:tbl>
    <w:p w14:paraId="7047C473" w14:textId="77777777" w:rsidR="00BB6C5E" w:rsidRDefault="00BB6C5E" w:rsidP="00BB6C5E">
      <w:pPr>
        <w:rPr>
          <w:rFonts w:ascii="Arial" w:hAnsi="Arial" w:cs="Arial"/>
          <w:b/>
        </w:rPr>
      </w:pPr>
    </w:p>
    <w:p w14:paraId="0C4867AB" w14:textId="77777777" w:rsidR="00BB6C5E" w:rsidRPr="005571C5" w:rsidRDefault="00BB6C5E" w:rsidP="00BB6C5E">
      <w:pPr>
        <w:rPr>
          <w:rFonts w:ascii="Arial" w:hAnsi="Arial" w:cs="Arial"/>
          <w:b/>
        </w:rPr>
      </w:pPr>
      <w:r w:rsidRPr="005571C5">
        <w:rPr>
          <w:rFonts w:ascii="Arial" w:hAnsi="Arial" w:cs="Arial"/>
          <w:b/>
        </w:rPr>
        <w:t>Before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BB6C5E" w:rsidRPr="00AE1F13" w14:paraId="2FA6878F" w14:textId="77777777" w:rsidTr="00115981">
        <w:tc>
          <w:tcPr>
            <w:tcW w:w="9629" w:type="dxa"/>
          </w:tcPr>
          <w:p w14:paraId="03F977C3"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function f_TC_7_1_1_6_1_NR_TestBody1(DRB_Identity p_NR_DRB_Id) runs on NR_BASE_PTC return SubFrameTiming_Type</w:t>
            </w:r>
          </w:p>
          <w:p w14:paraId="14742765"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w:t>
            </w:r>
          </w:p>
          <w:p w14:paraId="4717FFF8"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const integer const_SPS_Period :=80; // period in milli seconds</w:t>
            </w:r>
          </w:p>
          <w:p w14:paraId="7EC3A25C"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const integer const_HARQ_Id := 1; //arbitrarily selected in steps 17 and 20</w:t>
            </w:r>
          </w:p>
          <w:p w14:paraId="32389863"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var NR_MAC_SDU_Type v_EncodedRlcPdu1;</w:t>
            </w:r>
          </w:p>
          <w:p w14:paraId="403AD645"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var template (value) NR_MAC_SDU_SubPDU_List_Type v_SDU_SubPDUListDL;</w:t>
            </w:r>
          </w:p>
          <w:p w14:paraId="2C3AF9C6"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var template (value) NR_MAC_PDUList_Type v_MAC_PDUListDL;</w:t>
            </w:r>
          </w:p>
          <w:p w14:paraId="6D8CD933"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var SubFrameTiming_Type v_TimingDL;</w:t>
            </w:r>
          </w:p>
          <w:p w14:paraId="4F75632D"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var SubFrameTiming_Type v_TimingDL_2;</w:t>
            </w:r>
          </w:p>
          <w:p w14:paraId="656A93AE"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var SubFrameTiming_Type v_TimingDL_CRNTI;</w:t>
            </w:r>
          </w:p>
          <w:p w14:paraId="44B06E5A"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var SubFrameTiming_Type v_TimingUL_1;</w:t>
            </w:r>
          </w:p>
          <w:p w14:paraId="3F863B00"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var SubFrameTiming_Type v_TimingUL_2;</w:t>
            </w:r>
          </w:p>
          <w:p w14:paraId="1B9253B5"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var SubFrameTiming_Type v_TimingUL_3;</w:t>
            </w:r>
          </w:p>
          <w:p w14:paraId="57A1FF06"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lastRenderedPageBreak/>
              <w:t xml:space="preserve">    var SubFrameTiming_Type v_TimingUL_4;</w:t>
            </w:r>
          </w:p>
          <w:p w14:paraId="7CC172D3"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var SubFrameTiming_Type v_TimingUL_5_CRNTI;</w:t>
            </w:r>
          </w:p>
          <w:p w14:paraId="245F0D34"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var SubFrameTiming_Type v_TimingUL_6;</w:t>
            </w:r>
          </w:p>
          <w:p w14:paraId="6D8A43CD"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//var SubFrameTiming_Type v_TimingUL_7; //@sic R5s240660 R5s240565r1 sic@</w:t>
            </w:r>
          </w:p>
          <w:p w14:paraId="6C580D5A"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var SubFrameTiming_Type v_TimingUL_9;</w:t>
            </w:r>
          </w:p>
          <w:p w14:paraId="09051588"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var SubFrameTiming_Type v_TimingUL_10;</w:t>
            </w:r>
          </w:p>
          <w:p w14:paraId="2317C22C"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var SubFrameTiming_Type v_TimingUL_11;</w:t>
            </w:r>
          </w:p>
          <w:p w14:paraId="6180DB90"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var SubFrameTiming_Type v_TimingDL_Step11b;  //@sic R5s240268 sic@</w:t>
            </w:r>
          </w:p>
          <w:p w14:paraId="27740B64"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var SubcarrierSpacing v_SCS := f_NR_CellInfo_GetSCS(nr_Cell1);</w:t>
            </w:r>
          </w:p>
          <w:p w14:paraId="29E5BA45"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var integer v_I_MCS;      // Modulation and Coding Scehme Index</w:t>
            </w:r>
          </w:p>
          <w:p w14:paraId="6D27B2B8"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var integer v_N_PRB;      // Number of physical resource Blocks</w:t>
            </w:r>
          </w:p>
          <w:p w14:paraId="27002BE4"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var NR_PhysicalParameters_Type v_NR_PhysicalParameters := f_NR_CellInfo_GetPhysicalParameters(nr_Cell1);</w:t>
            </w:r>
          </w:p>
          <w:p w14:paraId="4CA084CC"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var template (value) NR_DciDlInfo_Type v_DciDlInfo := f_NR_DciDlInfo_Init(v_NR_PhysicalParameters, cds_NR_DciFormat_1_0_Params_SetPDSCHarqIndicator(v_NR_PhysicalParameters.SubcarrierSpacing, -, cs_NR_DciFormat_1_X_PdschHarqTimingIndicator('111'B)), cs_NR_RedundancyVersionList_SingleRV(0));  //@sic R5s237339 sic@</w:t>
            </w:r>
          </w:p>
          <w:p w14:paraId="45135E13"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//@sic R5s240155 sic@</w:t>
            </w:r>
          </w:p>
          <w:p w14:paraId="130CE22F"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//@sic R5s240563 sic@</w:t>
            </w:r>
          </w:p>
          <w:p w14:paraId="704DF266"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var integer v_RetransSchInt := 20; //@sic R5s250065 sic@</w:t>
            </w:r>
          </w:p>
          <w:p w14:paraId="79591E46"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var integer i;</w:t>
            </w:r>
          </w:p>
          <w:p w14:paraId="6AEB60EF"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var NR_RedundancyVersionList_Type v_RVList := {0, 2, 3, 1, 0};</w:t>
            </w:r>
          </w:p>
          <w:p w14:paraId="62F29441"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var integer v_Nack_Count := 0;</w:t>
            </w:r>
          </w:p>
          <w:p w14:paraId="00B0C03B" w14:textId="3A4701E5"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var integer v_Ack_Count := 0;</w:t>
            </w:r>
          </w:p>
          <w:p w14:paraId="17CB44C5" w14:textId="77777777" w:rsidR="006F3E28" w:rsidRPr="006F3E28" w:rsidRDefault="006F3E28" w:rsidP="006F3E28">
            <w:pPr>
              <w:autoSpaceDE w:val="0"/>
              <w:autoSpaceDN w:val="0"/>
              <w:adjustRightInd w:val="0"/>
              <w:spacing w:after="0"/>
              <w:rPr>
                <w:rFonts w:ascii="Arial" w:hAnsi="Arial" w:cs="Arial"/>
                <w:bCs/>
              </w:rPr>
            </w:pPr>
          </w:p>
          <w:p w14:paraId="6C19E8EB" w14:textId="77777777" w:rsidR="006F3E28" w:rsidRPr="006F3E28" w:rsidRDefault="006F3E28" w:rsidP="006F3E28">
            <w:pPr>
              <w:autoSpaceDE w:val="0"/>
              <w:autoSpaceDN w:val="0"/>
              <w:adjustRightInd w:val="0"/>
              <w:spacing w:after="0"/>
              <w:rPr>
                <w:rFonts w:ascii="Arial" w:hAnsi="Arial" w:cs="Arial"/>
                <w:bCs/>
              </w:rPr>
            </w:pPr>
          </w:p>
          <w:p w14:paraId="39098348"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timer t_Watchdog := 10.0;</w:t>
            </w:r>
          </w:p>
          <w:p w14:paraId="3CFE45C9"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//@sic R5s240565 sic@</w:t>
            </w:r>
          </w:p>
          <w:p w14:paraId="01C807B1"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f_NR_ULGrantConfiguration_Stop(nr_Cell1);</w:t>
            </w:r>
          </w:p>
          <w:p w14:paraId="71DBB257"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w:t>
            </w:r>
          </w:p>
          <w:p w14:paraId="1455B7C9"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 Configure for indication of UL HARQ ACK/NACK</w:t>
            </w:r>
          </w:p>
          <w:p w14:paraId="37784E18"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f_NR_SS_SystemIndCtrlConfig(nr_Cell1, cds_NR_SystemIndCtrl_UL_HARQ(enable));</w:t>
            </w:r>
          </w:p>
          <w:p w14:paraId="1D58D1C7"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 Initialise Nprb and Imcs for TBsize=352</w:t>
            </w:r>
          </w:p>
          <w:p w14:paraId="737477B6"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//@sic R5s230300 sic@</w:t>
            </w:r>
          </w:p>
          <w:p w14:paraId="562178B4"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if ( f_NR_CellInfo_GetIsFR1(nr_Cell1)) {v_N_PRB := 7; v_I_MCS:= 3;} //TS 38.508-1 Table 4.6.3-51 Table 4.6.3-51 =1, so 38.523-3 Table B.1.1.2-3</w:t>
            </w:r>
          </w:p>
          <w:p w14:paraId="5D206755"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else {v_N_PRB :=11 ; v_I_MCS:= 0}//TS 38.508-1 Table 4.6.3-51 Table 4.6.3-51 =0, so 38.523-3 Table B.1.1.1-3</w:t>
            </w:r>
          </w:p>
          <w:p w14:paraId="3F290ED5" w14:textId="77777777" w:rsidR="006F3E28" w:rsidRPr="006F3E28" w:rsidRDefault="006F3E28" w:rsidP="006F3E28">
            <w:pPr>
              <w:autoSpaceDE w:val="0"/>
              <w:autoSpaceDN w:val="0"/>
              <w:adjustRightInd w:val="0"/>
              <w:spacing w:after="0"/>
              <w:rPr>
                <w:rFonts w:ascii="Arial" w:hAnsi="Arial" w:cs="Arial"/>
                <w:bCs/>
              </w:rPr>
            </w:pPr>
          </w:p>
          <w:p w14:paraId="252ACAE3"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v_TimingDL := f_NR_GetNextSendOccasion_DL(nr_Cell1, 480);</w:t>
            </w:r>
          </w:p>
          <w:p w14:paraId="75B62135"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v_TimingUL_1:=  v_TimingDL;</w:t>
            </w:r>
          </w:p>
          <w:p w14:paraId="6724D7AD"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v_TimingUL_1.Symbol := valueof(cs_SymbolTimingInfo_Any); //@sic R5s230088 sic@</w:t>
            </w:r>
          </w:p>
          <w:p w14:paraId="0B72F792"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select(v_SCS) {</w:t>
            </w:r>
          </w:p>
          <w:p w14:paraId="549048D8"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case(kHz15) {</w:t>
            </w:r>
          </w:p>
          <w:p w14:paraId="3E477823"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v_TimingDL.Subframe.Number := 1;</w:t>
            </w:r>
          </w:p>
          <w:p w14:paraId="56D89F3F"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v_TimingUL_1.Subframe.Number := 9;</w:t>
            </w:r>
          </w:p>
          <w:p w14:paraId="4F620722"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w:t>
            </w:r>
          </w:p>
          <w:p w14:paraId="7EB8759F"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case(kHz30) {</w:t>
            </w:r>
          </w:p>
          <w:p w14:paraId="05853F8A"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v_TimingDL.Subframe.Number := 0;</w:t>
            </w:r>
          </w:p>
          <w:p w14:paraId="63E33E76"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v_TimingDL.Slot.SlotOffset.Numerology1 := 0;</w:t>
            </w:r>
          </w:p>
          <w:p w14:paraId="1FE030F3"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v_TimingUL_1.Subframe.Number := 4;</w:t>
            </w:r>
          </w:p>
          <w:p w14:paraId="76C2AC52"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v_TimingUL_1.Slot.SlotOffset.Numerology1 := 0;</w:t>
            </w:r>
          </w:p>
          <w:p w14:paraId="2559C206"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w:t>
            </w:r>
          </w:p>
          <w:p w14:paraId="7F7519F2"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case(kHz120) {</w:t>
            </w:r>
          </w:p>
          <w:p w14:paraId="4A715AD7"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v_TimingDL.Subframe.Number := 0;</w:t>
            </w:r>
          </w:p>
          <w:p w14:paraId="79B6C2BE"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v_TimingDL.Slot.SlotOffset.Numerology3 := 1;</w:t>
            </w:r>
          </w:p>
          <w:p w14:paraId="7359EEA7"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v_TimingUL_1.Subframe.Number := 1;</w:t>
            </w:r>
          </w:p>
          <w:p w14:paraId="5C2571C8"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v_TimingUL_1.Slot.SlotOffset.Numerology3 := 1;</w:t>
            </w:r>
          </w:p>
          <w:p w14:paraId="238ADBE7"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w:t>
            </w:r>
          </w:p>
          <w:p w14:paraId="2122E305"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case else { FatalError(__FILE__, __LINE__, "Invalid SubCarrierSapcing"); }</w:t>
            </w:r>
          </w:p>
          <w:p w14:paraId="526BEFD6"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w:t>
            </w:r>
          </w:p>
          <w:p w14:paraId="11DCC75A"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lastRenderedPageBreak/>
              <w:t xml:space="preserve">   f_NR_SS_CellConfig_DciDlInfo_NoRetransmission(nr_Cell1);</w:t>
            </w:r>
          </w:p>
          <w:p w14:paraId="5DD87CAB"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 @siclog "Steps 1 - 2" siclog@</w:t>
            </w:r>
          </w:p>
          <w:p w14:paraId="55339612"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f_NR_DL_SpsAssignmentConfiguration(nr_Cell1,cs_TimingInfo_NR( v_TimingDL),v_N_PRB,v_I_MCS);</w:t>
            </w:r>
          </w:p>
          <w:p w14:paraId="3711043C"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t_Watchdog.start;</w:t>
            </w:r>
          </w:p>
          <w:p w14:paraId="22DC4784"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 PDCP SDU =38B +3B PDCP Header+ 1B RLC UM Header + 2B MAC Header =44B=352 bits (an allowed TB size as per 38.523-3 Annex B)</w:t>
            </w:r>
          </w:p>
          <w:p w14:paraId="77B064FF"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v_EncodedRlcPdu1 := f_NR_RLC_UMD_FullPDU_Encvalue(f_NR_PDCP_PDU_Encvalue(f_NR_ReturnDefaultPDCP_PDU (0, crs_NR_PDCP_SDU_38B, 1)));//@sic R5-227518 sic@</w:t>
            </w:r>
          </w:p>
          <w:p w14:paraId="451F86DE" w14:textId="6B08D9CD"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v_SDU_SubPDUListDL := { cs_NR_MAC_SDU_SubPDU_LI8(tsc_LCID_SCG_Bearer, v_EncodedRlcPdu1) };</w:t>
            </w:r>
          </w:p>
          <w:p w14:paraId="6585D2C8"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v_MAC_PDUListDL := { cs_NR_DL_MAC_PDU_SDU_SubPDU_Padding(v_SDU_SubPDUListDL) };</w:t>
            </w:r>
          </w:p>
          <w:p w14:paraId="59F41E38"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DRB.send(cads_NR_DRB_COMMON_REQ_MAC_PDUList_NoCRNTI_Grant(nr_Cell1, p_NR_DRB_Id, cs_TimingInfo_NR( v_TimingDL), v_MAC_PDUListDL));</w:t>
            </w:r>
          </w:p>
          <w:p w14:paraId="053822D7"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w:t>
            </w:r>
          </w:p>
          <w:p w14:paraId="559D3313"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//@siclog "Step 4" siclog@</w:t>
            </w:r>
          </w:p>
          <w:p w14:paraId="0ABD36BF"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v_TimingDL := f_SubFrameTiming_AddMilliSeconds(v_TimingDL,const_SPS_Period);</w:t>
            </w:r>
          </w:p>
          <w:p w14:paraId="17EA04DF"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v_TimingUL_2 := f_SubFrameTiming_AddMilliSeconds(v_TimingUL_1,const_SPS_Period);</w:t>
            </w:r>
          </w:p>
          <w:p w14:paraId="07C99D6E"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 PDCP SDU =38B +3B PDCP Header+ 1B RLC UM Header + 2B MAC Header =44B=352 bits (an allowed TB size as per 38.523-3 Annex B)</w:t>
            </w:r>
          </w:p>
          <w:p w14:paraId="5CA94433"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v_EncodedRlcPdu1 := f_NR_RLC_UMD_FullPDU_Encvalue(f_NR_PDCP_PDU_Encvalue(f_NR_ReturnDefaultPDCP_PDU (1, crs_NR_PDCP_SDU_38B, 1)));//@sic R5-227518 sic@</w:t>
            </w:r>
          </w:p>
          <w:p w14:paraId="64AA3E0E" w14:textId="1063B503"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v_SDU_SubPDUListDL := { cs_NR_MAC_SDU_SubPDU_LI8(tsc_LCID_SCG_Bearer, v_EncodedRlcPdu1) };</w:t>
            </w:r>
          </w:p>
          <w:p w14:paraId="721B7DA5"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v_MAC_PDUListDL := { cs_NR_DL_MAC_PDU_SDU_SubPDU_Padding(v_SDU_SubPDUListDL) };</w:t>
            </w:r>
          </w:p>
          <w:p w14:paraId="23B005A0"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DRB.send(cads_NR_DRB_COMMON_REQ_MAC_PDUList_NoCRNTI_Grant(nr_Cell1, p_NR_DRB_Id, cs_TimingInfo_NR( v_TimingDL), v_MAC_PDUListDL));</w:t>
            </w:r>
          </w:p>
          <w:p w14:paraId="32D48725" w14:textId="77777777" w:rsidR="006F3E28" w:rsidRPr="006F3E28" w:rsidRDefault="006F3E28" w:rsidP="006F3E28">
            <w:pPr>
              <w:autoSpaceDE w:val="0"/>
              <w:autoSpaceDN w:val="0"/>
              <w:adjustRightInd w:val="0"/>
              <w:spacing w:after="0"/>
              <w:rPr>
                <w:rFonts w:ascii="Arial" w:hAnsi="Arial" w:cs="Arial"/>
                <w:bCs/>
              </w:rPr>
            </w:pPr>
          </w:p>
          <w:p w14:paraId="1E515CE0"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//@siclog "Step 6-7" siclog@</w:t>
            </w:r>
          </w:p>
          <w:p w14:paraId="3264CD53"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v_TimingDL := f_SubFrameTiming_AddMilliSeconds(v_TimingDL,const_SPS_Period/2);</w:t>
            </w:r>
          </w:p>
          <w:p w14:paraId="6025BBB9"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v_TimingUL_3 := f_SubFrameTiming_AddMilliSeconds(v_TimingUL_2,const_SPS_Period/2);</w:t>
            </w:r>
          </w:p>
          <w:p w14:paraId="229F887E"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 PDCP SDU =38B +3B PDCP Header+ 1B RLC UM Header + 2B MAC Header =44B=352 bits (an allowed TB size as per 38.523-3 Annex B)</w:t>
            </w:r>
          </w:p>
          <w:p w14:paraId="5D440CE8"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v_EncodedRlcPdu1 := f_NR_RLC_UMD_FullPDU_Encvalue(f_NR_PDCP_PDU_Encvalue(f_NR_ReturnDefaultPDCP_PDU (2, crs_NR_PDCP_SDU_38B, 1)));//@sic R5-227518 sic@</w:t>
            </w:r>
          </w:p>
          <w:p w14:paraId="16B016E5" w14:textId="0B9B9F8B"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v_SDU_SubPDUListDL := { cs_NR_MAC_SDU_SubPDU_LI8(tsc_LCID_SCG_Bearer, v_EncodedRlcPdu1) };</w:t>
            </w:r>
          </w:p>
          <w:p w14:paraId="7C6B1745"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v_MAC_PDUListDL := { cs_NR_DL_MAC_PDU_SDU_SubPDU_Padding(v_SDU_SubPDUListDL) };</w:t>
            </w:r>
          </w:p>
          <w:p w14:paraId="3368A83B"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f_NR_DL_SpsAssignmentConfiguration(nr_Cell1,cs_TimingInfo_NR( v_TimingDL),v_N_PRB,v_I_MCS);</w:t>
            </w:r>
          </w:p>
          <w:p w14:paraId="510AA424"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DRB.send(cads_NR_DRB_COMMON_REQ_MAC_PDUList_NoCRNTI_Grant(nr_Cell1, p_NR_DRB_Id, cs_TimingInfo_NR( v_TimingDL), v_MAC_PDUListDL));</w:t>
            </w:r>
          </w:p>
          <w:p w14:paraId="2047E893" w14:textId="77777777" w:rsidR="006F3E28" w:rsidRPr="006F3E28" w:rsidRDefault="006F3E28" w:rsidP="006F3E28">
            <w:pPr>
              <w:autoSpaceDE w:val="0"/>
              <w:autoSpaceDN w:val="0"/>
              <w:adjustRightInd w:val="0"/>
              <w:spacing w:after="0"/>
              <w:rPr>
                <w:rFonts w:ascii="Arial" w:hAnsi="Arial" w:cs="Arial"/>
                <w:bCs/>
              </w:rPr>
            </w:pPr>
          </w:p>
          <w:p w14:paraId="01B20DAC"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//@siclog "Step 9" siclog@</w:t>
            </w:r>
          </w:p>
          <w:p w14:paraId="26C330CA"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v_TimingDL := f_SubFrameTiming_AddMilliSeconds(v_TimingDL,const_SPS_Period/2);</w:t>
            </w:r>
          </w:p>
          <w:p w14:paraId="29337CCB"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v_TimingUL_4 := f_SubFrameTiming_AddMilliSeconds(v_TimingUL_3,const_SPS_Period/2);</w:t>
            </w:r>
          </w:p>
          <w:p w14:paraId="37474632"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 PDCP SDU =38B +3B PDCP Header+ 1B RLC UM Header + 2B MAC Header =44B=352 bits (an allowed TB size as per 38.523-3 Annex B)</w:t>
            </w:r>
          </w:p>
          <w:p w14:paraId="445CCCD2"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v_EncodedRlcPdu1 := f_NR_RLC_UMD_FullPDU_Encvalue(f_NR_PDCP_PDU_Encvalue(f_NR_ReturnDefaultPDCP_PDU (3, crs_NR_PDCP_SDU_38B, 1)));//@sic R5-227518 sic@</w:t>
            </w:r>
          </w:p>
          <w:p w14:paraId="372A7A44" w14:textId="5365533E"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v_SDU_SubPDUListDL := { cs_NR_MAC_SDU_SubPDU_LI8(tsc_LCID_SCG_Bearer, v_EncodedRlcPdu1) };</w:t>
            </w:r>
          </w:p>
          <w:p w14:paraId="73A164B5"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v_MAC_PDUListDL := { cs_NR_DL_MAC_PDU_SDU_SubPDU_Padding(v_SDU_SubPDUListDL) };</w:t>
            </w:r>
          </w:p>
          <w:p w14:paraId="11A16413"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DRB.send(cads_NR_DRB_COMMON_REQ_MAC_PDUList_NoCRNTI_Grant(nr_Cell1, p_NR_DRB_Id, cs_TimingInfo_NR( v_TimingDL), v_MAC_PDUListDL));</w:t>
            </w:r>
          </w:p>
          <w:p w14:paraId="7788EB2A" w14:textId="77777777" w:rsidR="006F3E28" w:rsidRPr="006F3E28" w:rsidRDefault="006F3E28" w:rsidP="006F3E28">
            <w:pPr>
              <w:autoSpaceDE w:val="0"/>
              <w:autoSpaceDN w:val="0"/>
              <w:adjustRightInd w:val="0"/>
              <w:spacing w:after="0"/>
              <w:rPr>
                <w:rFonts w:ascii="Arial" w:hAnsi="Arial" w:cs="Arial"/>
                <w:bCs/>
              </w:rPr>
            </w:pPr>
          </w:p>
          <w:p w14:paraId="5AB2A849"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//@siclog "Step 11a1, 11a2 11b1" siclog@</w:t>
            </w:r>
          </w:p>
          <w:p w14:paraId="12EEE671"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//C-RNTI grant auto transferred by SS</w:t>
            </w:r>
          </w:p>
          <w:p w14:paraId="720B426F"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lastRenderedPageBreak/>
              <w:t xml:space="preserve">    //@sic R5s221197  R5s230088 R5-237339 R5-240268 sic@</w:t>
            </w:r>
          </w:p>
          <w:p w14:paraId="35007DCF"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if (pc_dl_SchedulingOffset_PDSCH_TypeA)</w:t>
            </w:r>
          </w:p>
          <w:p w14:paraId="6EE72DD0"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w:t>
            </w:r>
          </w:p>
          <w:p w14:paraId="35D56692"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//@siclog "Step 11a1-11a2" siclog@</w:t>
            </w:r>
          </w:p>
          <w:p w14:paraId="56CCB8FE"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select(v_SCS) {</w:t>
            </w:r>
          </w:p>
          <w:p w14:paraId="06E1CCD5"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case(kHz15) {</w:t>
            </w:r>
          </w:p>
          <w:p w14:paraId="1F7BB1B7"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v_TimingDL_CRNTI := f_SubFrameTiming_AddMilliSeconds(v_TimingDL,const_SPS_Period/2 - 4); // C-RNTI ActTime with k0=4 -- k1 needs to be adjusted to 8</w:t>
            </w:r>
          </w:p>
          <w:p w14:paraId="675D8502"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v_TimingUL_5_CRNTI := f_SubFrameTiming_AddMilliSeconds(v_TimingUL_4,const_SPS_Period/2); // Receive C-RNTI HARQ with same timing as SPS HARQ</w:t>
            </w:r>
          </w:p>
          <w:p w14:paraId="09C47B2A"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w:t>
            </w:r>
          </w:p>
          <w:p w14:paraId="51B5C124"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case(kHz30) {</w:t>
            </w:r>
          </w:p>
          <w:p w14:paraId="44BF5579"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v_TimingDL_CRNTI := f_SubFrameTiming_AddMilliSeconds(v_TimingDL,const_SPS_Period/2 - 2); // C-RNTI ActTime with k0=4 -- k1 needs to be adjusted to 8</w:t>
            </w:r>
          </w:p>
          <w:p w14:paraId="7B3EE329"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v_TimingUL_5_CRNTI := f_SubFrameTiming_AddMilliSeconds(v_TimingUL_4,const_SPS_Period/2); // Receive C-RNTI HARQ with same timing as SPS HARQ</w:t>
            </w:r>
          </w:p>
          <w:p w14:paraId="369DA4CA"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w:t>
            </w:r>
          </w:p>
          <w:p w14:paraId="58C7ADD3"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case(kHz120) {</w:t>
            </w:r>
          </w:p>
          <w:p w14:paraId="7F646CB0"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v_TimingDL_CRNTI := f_SubFrameTiming_AddMilliSeconds(v_TimingDL,const_SPS_Period/2 - 1); // C-RNTI ActTime with k0=4 -- k1 needs to be adjusted to 8</w:t>
            </w:r>
          </w:p>
          <w:p w14:paraId="4AAA9180"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v_TimingDL_CRNTI.Slot.SlotOffset.Numerology3 := 5;</w:t>
            </w:r>
          </w:p>
          <w:p w14:paraId="0C9CB531"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v_TimingUL_5_CRNTI := f_SubFrameTiming_AddMilliSeconds(v_TimingUL_4,const_SPS_Period/2); // Receive C-RNTI HARQ with same timing as SPS HARQ</w:t>
            </w:r>
          </w:p>
          <w:p w14:paraId="72DFDC88"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w:t>
            </w:r>
          </w:p>
          <w:p w14:paraId="111C5567"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case else { FatalError(__FILE__, __LINE__, "Invalid SubCarrierSapcing"); }</w:t>
            </w:r>
          </w:p>
          <w:p w14:paraId="07051DF9"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w:t>
            </w:r>
          </w:p>
          <w:p w14:paraId="6A5B8CDB" w14:textId="77777777" w:rsidR="006F3E28" w:rsidRPr="006F3E28" w:rsidRDefault="006F3E28" w:rsidP="006F3E28">
            <w:pPr>
              <w:autoSpaceDE w:val="0"/>
              <w:autoSpaceDN w:val="0"/>
              <w:adjustRightInd w:val="0"/>
              <w:spacing w:after="0"/>
              <w:rPr>
                <w:rFonts w:ascii="Arial" w:hAnsi="Arial" w:cs="Arial"/>
                <w:bCs/>
              </w:rPr>
            </w:pPr>
          </w:p>
          <w:p w14:paraId="55379EA0"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w:t>
            </w:r>
          </w:p>
          <w:p w14:paraId="51CD3DA2"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//Set K1=8</w:t>
            </w:r>
          </w:p>
          <w:p w14:paraId="49C26411"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v_DciDlInfo.ResoureAssignment.TimeDomain.Index := int2bit(1, 4);</w:t>
            </w:r>
          </w:p>
          <w:p w14:paraId="4185AF73"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f_NR_SS_CommonCellConfig(nr_Cell1, cas_NR_DciDlInfo_REQ(nr_Cell1, cs_TimingInfo_NR( v_TimingDL_CRNTI), v_DciDlInfo));</w:t>
            </w:r>
          </w:p>
          <w:p w14:paraId="40A8AF5C"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w:t>
            </w:r>
          </w:p>
          <w:p w14:paraId="225C3B6F"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 PDCP SDU =36B +3B PDCP Header+ 1B RLC UM Header + 2B MAC Header =42B=336 bits (an allowed TB size as per 38.523-3 Annex B)</w:t>
            </w:r>
          </w:p>
          <w:p w14:paraId="4760D117"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v_EncodedRlcPdu1 := f_NR_RLC_UMD_FullPDU_Encvalue(f_NR_PDCP_PDU_Encvalue(f_NR_ReturnDefaultPDCP_PDU (3, crs_NR_PDCP_SDU_36B, 1)));//@sic R5-227518 sic@</w:t>
            </w:r>
          </w:p>
          <w:p w14:paraId="684228EF" w14:textId="13005AF5"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v_SDU_SubPDUListDL := { cs_NR_MAC_SDU_SubPDU_LI8(tsc_LCID_SCG_Bearer, v_EncodedRlcPdu1) };</w:t>
            </w:r>
          </w:p>
          <w:p w14:paraId="4D2940E6"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v_MAC_PDUListDL := { cs_NR_DL_MAC_PDU_SDU_SubPDU_Padding(v_SDU_SubPDUListDL) };</w:t>
            </w:r>
          </w:p>
          <w:p w14:paraId="42AB9CDC"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DRB.send(cas_NR_DRB_COMMON_REQ_MAC_PDUList(nr_Cell1, p_NR_DRB_Id, cs_TimingInfo_NR( v_TimingDL_CRNTI), v_MAC_PDUListDL));</w:t>
            </w:r>
          </w:p>
          <w:p w14:paraId="4CAD6D93"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w:t>
            </w:r>
          </w:p>
          <w:p w14:paraId="34518F72"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else</w:t>
            </w:r>
          </w:p>
          <w:p w14:paraId="37F8E999"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w:t>
            </w:r>
          </w:p>
          <w:p w14:paraId="63265C9C"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//@siclog "Step 11b1" siclog@</w:t>
            </w:r>
          </w:p>
          <w:p w14:paraId="51BBB831"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v_TimingDL_Step11b := f_SubFrameTiming_AddMilliSeconds(v_TimingDL,const_SPS_Period/2); // Normal SPS transmission</w:t>
            </w:r>
          </w:p>
          <w:p w14:paraId="299622BE"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v_TimingUL_5_CRNTI := f_SubFrameTiming_AddMilliSeconds(v_TimingUL_4,const_SPS_Period/2); // Receive HARQ with same timing as SPS HARQ</w:t>
            </w:r>
          </w:p>
          <w:p w14:paraId="7FBF9EEC"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 PDCP SDU =36B +3B PDCP Header+ 1B RLC UM Header + 2B MAC Header =42B=336 bits (an allowed TB size as per 38.523-3 Annex B)</w:t>
            </w:r>
          </w:p>
          <w:p w14:paraId="7540C402"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v_EncodedRlcPdu1 := f_NR_RLC_UMD_FullPDU_Encvalue(f_NR_PDCP_PDU_Encvalue(f_NR_ReturnDefaultPDCP_PDU (3, crs_NR_PDCP_SDU_36B, 1)));//@sic R5-227518 sic@</w:t>
            </w:r>
          </w:p>
          <w:p w14:paraId="50AC7FBB" w14:textId="7880CBAA"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v_SDU_SubPDUListDL := { cs_NR_MAC_SDU_SubPDU_LI8(tsc_LCID_SCG_Bearer, v_EncodedRlcPdu1) };</w:t>
            </w:r>
          </w:p>
          <w:p w14:paraId="04ACFE48"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v_MAC_PDUListDL := { cs_NR_DL_MAC_PDU_SDU_SubPDU_Padding(v_SDU_SubPDUListDL) };</w:t>
            </w:r>
          </w:p>
          <w:p w14:paraId="7BA3BF5C"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lastRenderedPageBreak/>
              <w:t xml:space="preserve">      DRB.send(cads_NR_DRB_COMMON_REQ_MAC_PDUList_NoCRNTI_Grant(nr_Cell1, p_NR_DRB_Id, cs_TimingInfo_NR( v_TimingDL_Step11b), v_MAC_PDUListDL));</w:t>
            </w:r>
          </w:p>
          <w:p w14:paraId="53F116E5" w14:textId="77777777" w:rsidR="006F3E28" w:rsidRPr="006F3E28" w:rsidRDefault="006F3E28" w:rsidP="006F3E28">
            <w:pPr>
              <w:autoSpaceDE w:val="0"/>
              <w:autoSpaceDN w:val="0"/>
              <w:adjustRightInd w:val="0"/>
              <w:spacing w:after="0"/>
              <w:rPr>
                <w:rFonts w:ascii="Arial" w:hAnsi="Arial" w:cs="Arial"/>
                <w:bCs/>
              </w:rPr>
            </w:pPr>
          </w:p>
          <w:p w14:paraId="63082D60"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w:t>
            </w:r>
          </w:p>
          <w:p w14:paraId="4BC1A214" w14:textId="77777777" w:rsidR="006F3E28" w:rsidRPr="006F3E28" w:rsidRDefault="006F3E28" w:rsidP="006F3E28">
            <w:pPr>
              <w:autoSpaceDE w:val="0"/>
              <w:autoSpaceDN w:val="0"/>
              <w:adjustRightInd w:val="0"/>
              <w:spacing w:after="0"/>
              <w:rPr>
                <w:rFonts w:ascii="Arial" w:hAnsi="Arial" w:cs="Arial"/>
                <w:bCs/>
              </w:rPr>
            </w:pPr>
          </w:p>
          <w:p w14:paraId="5E73A9D0"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//@siclog "Step 12-13 void " siclog@</w:t>
            </w:r>
          </w:p>
          <w:p w14:paraId="16467485"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//@siclog "Step 14 " siclog@</w:t>
            </w:r>
          </w:p>
          <w:p w14:paraId="27F0D1A2"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//@sic R5-237339 sic@</w:t>
            </w:r>
          </w:p>
          <w:p w14:paraId="5CA6F9FC" w14:textId="77777777" w:rsidR="006F3E28" w:rsidRPr="006F3E28" w:rsidRDefault="006F3E28" w:rsidP="006F3E28">
            <w:pPr>
              <w:autoSpaceDE w:val="0"/>
              <w:autoSpaceDN w:val="0"/>
              <w:adjustRightInd w:val="0"/>
              <w:spacing w:after="0"/>
              <w:rPr>
                <w:rFonts w:ascii="Arial" w:hAnsi="Arial" w:cs="Arial"/>
                <w:bCs/>
              </w:rPr>
            </w:pPr>
          </w:p>
          <w:p w14:paraId="0CD112FD"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v_TimingDL := f_SubFrameTiming_AddMilliSeconds(v_TimingDL,const_SPS_Period+const_SPS_Period/2);</w:t>
            </w:r>
          </w:p>
          <w:p w14:paraId="4BD2309A"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v_TimingUL_6 := f_SubFrameTiming_AddMilliSeconds(v_TimingUL_4,const_SPS_Period+const_SPS_Period/2);</w:t>
            </w:r>
          </w:p>
          <w:p w14:paraId="599F62BA"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 PDCP SDU =38B +3B PDCP Header+ 1B RLC UM Header + 2B MAC Header =44B=352 bits (an allowed TB size as per 38.523-3 Annex B)</w:t>
            </w:r>
          </w:p>
          <w:p w14:paraId="529B7128"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v_EncodedRlcPdu1 := f_NR_RLC_UMD_FullPDU_Encvalue(f_NR_PDCP_PDU_Encvalue(f_NR_ReturnDefaultPDCP_PDU (4, crs_NR_PDCP_SDU_38B, 1)));//@sic R5-227518 sic@</w:t>
            </w:r>
          </w:p>
          <w:p w14:paraId="3050E17A" w14:textId="20DFA7B1"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v_SDU_SubPDUListDL := { cs_NR_MAC_SDU_SubPDU_LI8(tsc_LCID_SCG_Bearer, v_EncodedRlcPdu1) };</w:t>
            </w:r>
          </w:p>
          <w:p w14:paraId="29E6C5E9"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v_MAC_PDUListDL := { cs_NR_DL_MAC_PDU_SDU_SubPDU_Padding(v_SDU_SubPDUListDL) };</w:t>
            </w:r>
          </w:p>
          <w:p w14:paraId="15434527"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DRB.send(cads_NR_DRB_COMMON_REQ_MAC_PDUList_NoCRNTI_Grant(nr_Cell1, p_NR_DRB_Id, cs_TimingInfo_NR( v_TimingDL), v_MAC_PDUListDL));</w:t>
            </w:r>
          </w:p>
          <w:p w14:paraId="50C0A3E9"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w:t>
            </w:r>
          </w:p>
          <w:p w14:paraId="095D0B13"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 @siclog "Step 16-17" siclog@</w:t>
            </w:r>
          </w:p>
          <w:p w14:paraId="517E7AD1"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//@sic R5s240660 sic@</w:t>
            </w:r>
          </w:p>
          <w:p w14:paraId="7C3A967D"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v_TimingDL := f_SubFrameTiming_AddMilliSeconds(v_TimingDL,const_SPS_Period/2);</w:t>
            </w:r>
          </w:p>
          <w:p w14:paraId="6EAC2F32"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f_NR_SS_L1_TestModeConfig(nr_Cell1, cas_NR_L1_TestModeCRC_CSRNTI_REQ(nr_Cell1, cs_TimingInfo_NR( v_TimingDL), Error1AndNormal));</w:t>
            </w:r>
          </w:p>
          <w:p w14:paraId="5E9B7FAF"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v_TimingDL := f_SubFrameTiming_AddMilliSeconds(v_TimingDL,const_SPS_Period/2);</w:t>
            </w:r>
          </w:p>
          <w:p w14:paraId="0E7E336B"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//v_TimingUL_7 := f_SubFrameTiming_AddMilliSeconds(v_TimingUL_6,const_SPS_Period);</w:t>
            </w:r>
          </w:p>
          <w:p w14:paraId="1A87575B"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 PDCP SDU =38B +3B PDCP Header+ 1B RLC UM Header + 2B MAC Header =44B=352 bits (an allowed TB size as per 38.523-3 Annex B)</w:t>
            </w:r>
          </w:p>
          <w:p w14:paraId="552EFC79"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v_EncodedRlcPdu1 := f_NR_RLC_UMD_FullPDU_Encvalue(f_NR_PDCP_PDU_Encvalue(f_NR_ReturnDefaultPDCP_PDU (5, crs_NR_PDCP_SDU_38B, 1)));//@sic R5-227518 sic@</w:t>
            </w:r>
          </w:p>
          <w:p w14:paraId="06989390" w14:textId="6CB7EFA2"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v_SDU_SubPDUListDL := { cs_NR_MAC_SDU_SubPDU_LI8(tsc_LCID_SCG_Bearer, v_EncodedRlcPdu1) };</w:t>
            </w:r>
          </w:p>
          <w:p w14:paraId="2661BA7B"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v_MAC_PDUListDL := { cs_NR_DL_MAC_PDU_SDU_SubPDU_Padding(v_SDU_SubPDUListDL) };</w:t>
            </w:r>
          </w:p>
          <w:p w14:paraId="0E3BB8E2"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//@siclog Step 16 is void sic@</w:t>
            </w:r>
          </w:p>
          <w:p w14:paraId="2430726C"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//f_NR_DL_SpsAssignmentConfiguration(nr_Cell1,cs_TimingInfo_NR( v_TimingDL),v_N_PRB,v_I_MCS);</w:t>
            </w:r>
          </w:p>
          <w:p w14:paraId="71A2552D"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DRB.send(cads_NR_DRB_COMMON_REQ_MAC_PDUList_NoCRNTI_Grant(nr_Cell1, p_NR_DRB_Id, cs_TimingInfo_NR( v_TimingDL), v_MAC_PDUListDL,cs_NR_HarqProcessAssignment_Explicit(const_HARQ_Id)));</w:t>
            </w:r>
          </w:p>
          <w:p w14:paraId="7BAA852C" w14:textId="77777777" w:rsidR="006F3E28" w:rsidRPr="006F3E28" w:rsidRDefault="006F3E28" w:rsidP="006F3E28">
            <w:pPr>
              <w:autoSpaceDE w:val="0"/>
              <w:autoSpaceDN w:val="0"/>
              <w:adjustRightInd w:val="0"/>
              <w:spacing w:after="0"/>
              <w:rPr>
                <w:rFonts w:ascii="Arial" w:hAnsi="Arial" w:cs="Arial"/>
                <w:bCs/>
              </w:rPr>
            </w:pPr>
          </w:p>
          <w:p w14:paraId="57C3E37E"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w:t>
            </w:r>
          </w:p>
          <w:p w14:paraId="10FB3204"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//@siclog "Step 19-20" siclog@</w:t>
            </w:r>
          </w:p>
          <w:p w14:paraId="0FBA83BF"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v_TimingDL := f_SubFrameTiming_AddMilliSeconds(v_TimingDL,const_SPS_Period/2);</w:t>
            </w:r>
          </w:p>
          <w:p w14:paraId="015CE406"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v_TimingUL_8 := f_SubFrameTiming_AddMilliSeconds(v_TimingUL_7,const_SPS_Period/2);</w:t>
            </w:r>
          </w:p>
          <w:p w14:paraId="63A45F0B"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f_NR_DL_SpsAssignmentConfiguration(nr_Cell1,cs_TimingInfo_NR( v_TimingDL),v_N_PRB,v_I_MCS,true);//NDI=1</w:t>
            </w:r>
          </w:p>
          <w:p w14:paraId="33DF10ED"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DRB.send(cads_NR_DRB_COMMON_REQ_MAC_PDUList_NoCRNTI_Grant(nr_Cell1, p_NR_DRB_Id, cs_TimingInfo_NR( v_TimingDL), v_MAC_PDUListDL,cs_NR_HarqProcessAssignment_Explicit(const_HARQ_Id)));</w:t>
            </w:r>
          </w:p>
          <w:p w14:paraId="0F991091"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w:t>
            </w:r>
          </w:p>
          <w:p w14:paraId="7E1D548D"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//@siclog "Step 19-20" siclog@</w:t>
            </w:r>
          </w:p>
          <w:p w14:paraId="4641A92C"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//@sic R5s240563 sic@</w:t>
            </w:r>
          </w:p>
          <w:p w14:paraId="6003D1E0"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for (i:=1; i&lt; 4; i:=i+1) //Scheduled 3 retransmissions assuming worst case.</w:t>
            </w:r>
          </w:p>
          <w:p w14:paraId="0D9776DD"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w:t>
            </w:r>
          </w:p>
          <w:p w14:paraId="06B7B2C3"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v_TimingDL_2 := f_SubFrameTiming_AddMilliSeconds(v_TimingDL, i * v_RetransSchInt);</w:t>
            </w:r>
          </w:p>
          <w:p w14:paraId="50519857"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lastRenderedPageBreak/>
              <w:t xml:space="preserve">        f_NR_DL_SpsAssignmentConfiguration(nr_Cell1,cs_TimingInfo_NR( v_TimingDL_2),v_N_PRB,v_I_MCS,true,-,-,v_RVList[i]);</w:t>
            </w:r>
          </w:p>
          <w:p w14:paraId="654E0F9B"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DRB.send(cads_NR_DRB_COMMON_REQ_MAC_PDUList_NoCRNTI_Grant(nr_Cell1, p_NR_DRB_Id, cs_TimingInfo_NR( v_TimingDL_2), v_MAC_PDUListDL,cs_NR_HarqProcessAssignment_Explicit(const_HARQ_Id)));</w:t>
            </w:r>
          </w:p>
          <w:p w14:paraId="7EB98A84"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w:t>
            </w:r>
          </w:p>
          <w:p w14:paraId="2F03E8A9" w14:textId="77777777" w:rsidR="006F3E28" w:rsidRPr="006F3E28" w:rsidRDefault="006F3E28" w:rsidP="006F3E28">
            <w:pPr>
              <w:autoSpaceDE w:val="0"/>
              <w:autoSpaceDN w:val="0"/>
              <w:adjustRightInd w:val="0"/>
              <w:spacing w:after="0"/>
              <w:rPr>
                <w:rFonts w:ascii="Arial" w:hAnsi="Arial" w:cs="Arial"/>
                <w:bCs/>
              </w:rPr>
            </w:pPr>
          </w:p>
          <w:p w14:paraId="440154DD" w14:textId="77777777" w:rsidR="006F3E28" w:rsidRPr="006F3E28" w:rsidRDefault="006F3E28" w:rsidP="006F3E28">
            <w:pPr>
              <w:autoSpaceDE w:val="0"/>
              <w:autoSpaceDN w:val="0"/>
              <w:adjustRightInd w:val="0"/>
              <w:spacing w:after="0"/>
              <w:rPr>
                <w:rFonts w:ascii="Arial" w:hAnsi="Arial" w:cs="Arial"/>
                <w:bCs/>
              </w:rPr>
            </w:pPr>
          </w:p>
          <w:p w14:paraId="02218857"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//@siclog "Step 22 " siclog@</w:t>
            </w:r>
          </w:p>
          <w:p w14:paraId="5B783437"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v_TimingDL := f_SubFrameTiming_AddMilliSeconds(v_TimingDL,const_SPS_Period-10); // 10 ms earlier</w:t>
            </w:r>
          </w:p>
          <w:p w14:paraId="2D780E2E"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v_TimingUL_9 := f_SubFrameTiming_AddMilliSeconds(v_TimingUL_6,2*const_SPS_Period-10);</w:t>
            </w:r>
          </w:p>
          <w:p w14:paraId="71C4D047"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f_NR_SpsCgDeactivate(nr_Cell1, cs_TimingInfo_NR( v_TimingDL),cs_NR_SpsCgDeactivate_Pdcch_DL);</w:t>
            </w:r>
          </w:p>
          <w:p w14:paraId="26771E45"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//@siclog "Step 24 " siclog@</w:t>
            </w:r>
          </w:p>
          <w:p w14:paraId="42D0F4E3"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v_TimingDL := f_SubFrameTiming_AddMilliSeconds(v_TimingDL,10+const_SPS_Period);</w:t>
            </w:r>
          </w:p>
          <w:p w14:paraId="654F8EAA"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v_TimingUL_10 := f_SubFrameTiming_AddMilliSeconds(v_TimingUL_9,10+const_SPS_Period);</w:t>
            </w:r>
          </w:p>
          <w:p w14:paraId="382106AB"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 PDCP SDU =38B +3B PDCP Header+ 1B RLC UM Header + 2B MAC Header =44B=352 bits (an allowed TB size as per 38.523-3 Annex B)</w:t>
            </w:r>
          </w:p>
          <w:p w14:paraId="6609B213"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v_EncodedRlcPdu1 := f_NR_RLC_UMD_FullPDU_Encvalue(f_NR_PDCP_PDU_Encvalue(f_NR_ReturnDefaultPDCP_PDU (6, crs_NR_PDCP_SDU_38B,1)));//@sic R5-227518 sic@</w:t>
            </w:r>
          </w:p>
          <w:p w14:paraId="1D016895" w14:textId="05E83FD5"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v_SDU_SubPDUListDL := { cs_NR_MAC_SDU_SubPDU_LI8(tsc_LCID_SCG_Bearer, v_EncodedRlcPdu1) };</w:t>
            </w:r>
          </w:p>
          <w:p w14:paraId="5A15E243"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v_MAC_PDUListDL := { cs_NR_DL_MAC_PDU_SDU_SubPDU_Padding(v_SDU_SubPDUListDL) };</w:t>
            </w:r>
          </w:p>
          <w:p w14:paraId="1495FEC8"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DRB.send(cads_NR_DRB_COMMON_REQ_MAC_PDUList_NoCRNTI_Grant(nr_Cell1, p_NR_DRB_Id, cs_TimingInfo_NR( v_TimingDL), v_MAC_PDUListDL));</w:t>
            </w:r>
          </w:p>
          <w:p w14:paraId="595BFB59"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//@siclog "Step 26-27 " siclog@</w:t>
            </w:r>
          </w:p>
          <w:p w14:paraId="38C6641E"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v_TimingDL := f_SubFrameTiming_AddMilliSeconds(v_TimingDL,const_SPS_Period);</w:t>
            </w:r>
          </w:p>
          <w:p w14:paraId="2DFBA41F"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v_TimingUL_11 := f_SubFrameTiming_AddMilliSeconds(v_TimingUL_10,const_SPS_Period);</w:t>
            </w:r>
          </w:p>
          <w:p w14:paraId="29D40F35"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f_NR_DL_SpsAssignmentConfiguration(nr_Cell1,cs_TimingInfo_NR( v_TimingDL),v_N_PRB,v_I_MCS);</w:t>
            </w:r>
          </w:p>
          <w:p w14:paraId="475824D8"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DRB.send(cads_NR_DRB_COMMON_REQ_MAC_PDUList_NoCRNTI_Grant(nr_Cell1, p_NR_DRB_Id, cs_TimingInfo_NR( v_TimingDL), v_MAC_PDUListDL));</w:t>
            </w:r>
          </w:p>
          <w:p w14:paraId="1B8A3BFA"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//@sic R5-237339 R5s240155 R5s240268 sic@</w:t>
            </w:r>
          </w:p>
          <w:p w14:paraId="212BA091"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if (pc_dl_SchedulingOffset_PDSCH_TypeA) //Default DCI configuraton.</w:t>
            </w:r>
          </w:p>
          <w:p w14:paraId="21BB9DBD"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w:t>
            </w:r>
          </w:p>
          <w:p w14:paraId="359F24F1"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//undo Set K1=8</w:t>
            </w:r>
          </w:p>
          <w:p w14:paraId="3558FDC1"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f_NR_SS_CellConfig_DciDlInfo_NoRetransmission(nr_Cell1,cs_TimingInfo_NR(f_SubFrameTiming_AddMilliSeconds(v_TimingDL,50)));</w:t>
            </w:r>
          </w:p>
          <w:p w14:paraId="320BA48A"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w:t>
            </w:r>
          </w:p>
          <w:p w14:paraId="03B40A4B"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w:t>
            </w:r>
          </w:p>
          <w:p w14:paraId="2CFB8FA7" w14:textId="77777777" w:rsidR="006F3E28" w:rsidRPr="006F3E28" w:rsidRDefault="006F3E28" w:rsidP="006F3E28">
            <w:pPr>
              <w:autoSpaceDE w:val="0"/>
              <w:autoSpaceDN w:val="0"/>
              <w:adjustRightInd w:val="0"/>
              <w:spacing w:after="0"/>
              <w:rPr>
                <w:rFonts w:ascii="Arial" w:hAnsi="Arial" w:cs="Arial"/>
                <w:bCs/>
              </w:rPr>
            </w:pPr>
          </w:p>
          <w:p w14:paraId="49C2BA2E"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 @siclog "Step 3" siclog@</w:t>
            </w:r>
          </w:p>
          <w:p w14:paraId="4E6D5F9C"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SYSIND.receive(car_NR_SYSTEM_UL_HARQ_IND_Timing(nr_Cell1, ack, cr_TimingInfo_NR( v_TimingUL_1) ));</w:t>
            </w:r>
          </w:p>
          <w:p w14:paraId="54F9C8E6"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f_NR_PreliminaryPass(__FILE__, __LINE__, "Step 3");</w:t>
            </w:r>
          </w:p>
          <w:p w14:paraId="0D9D089C"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 @siclog "Step 5" siclog@</w:t>
            </w:r>
          </w:p>
          <w:p w14:paraId="5C5FEF1C"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SYSIND.receive(car_NR_SYSTEM_UL_HARQ_IND_Timing(nr_Cell1, ack, cr_TimingInfo_NR( v_TimingUL_2) ));</w:t>
            </w:r>
          </w:p>
          <w:p w14:paraId="6764E5FA"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f_NR_PreliminaryPass(__FILE__, __LINE__, "Step 5");</w:t>
            </w:r>
          </w:p>
          <w:p w14:paraId="24D79BBD"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 @siclog "Step 8" siclog@</w:t>
            </w:r>
          </w:p>
          <w:p w14:paraId="7E7E550F"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SYSIND.receive(car_NR_SYSTEM_UL_HARQ_IND_Timing(nr_Cell1, ack, cr_TimingInfo_NR( v_TimingUL_3) ));</w:t>
            </w:r>
          </w:p>
          <w:p w14:paraId="4F921184"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f_NR_PreliminaryPass(__FILE__, __LINE__, "Step 8");</w:t>
            </w:r>
          </w:p>
          <w:p w14:paraId="31B6D28A" w14:textId="77777777" w:rsidR="006F3E28" w:rsidRPr="006F3E28" w:rsidRDefault="006F3E28" w:rsidP="006F3E28">
            <w:pPr>
              <w:autoSpaceDE w:val="0"/>
              <w:autoSpaceDN w:val="0"/>
              <w:adjustRightInd w:val="0"/>
              <w:spacing w:after="0"/>
              <w:rPr>
                <w:rFonts w:ascii="Arial" w:hAnsi="Arial" w:cs="Arial"/>
                <w:bCs/>
              </w:rPr>
            </w:pPr>
          </w:p>
          <w:p w14:paraId="4DB7CCF3"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 @siclog "Step 10 11a3 or 11b2" siclog@</w:t>
            </w:r>
          </w:p>
          <w:p w14:paraId="1F3E77CC"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//@sic R5s230088 sic@</w:t>
            </w:r>
          </w:p>
          <w:p w14:paraId="3A8687B4"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alt {</w:t>
            </w:r>
          </w:p>
          <w:p w14:paraId="5610DFE1"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 SYSIND.receive(car_NR_SYSTEM_UL_HARQ_IND_Timing(nr_Cell1, ack, cr_TimingInfo_NR( v_TimingUL_4) ))</w:t>
            </w:r>
          </w:p>
          <w:p w14:paraId="60698C42"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lastRenderedPageBreak/>
              <w:t xml:space="preserve">        {</w:t>
            </w:r>
          </w:p>
          <w:p w14:paraId="4C36B1CB"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f_NR_SetVerdictFailOrInconc(__FILE__, __LINE__, "Step 10");</w:t>
            </w:r>
          </w:p>
          <w:p w14:paraId="694F8F36"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repeat;</w:t>
            </w:r>
          </w:p>
          <w:p w14:paraId="2C35FBFC"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w:t>
            </w:r>
          </w:p>
          <w:p w14:paraId="2E10C592"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 SYSIND.receive(car_NR_SYSTEM_UL_HARQ_IND_Timing(nr_Cell1, ack, cr_TimingInfo_NR( v_TimingUL_5_CRNTI) ))</w:t>
            </w:r>
          </w:p>
          <w:p w14:paraId="54782F68"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w:t>
            </w:r>
          </w:p>
          <w:p w14:paraId="21BF798E"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f_NR_PreliminaryPass(__FILE__, __LINE__, "Step 11a3 or 11b2");</w:t>
            </w:r>
          </w:p>
          <w:p w14:paraId="49A70F15"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w:t>
            </w:r>
          </w:p>
          <w:p w14:paraId="28FA71F2"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w:t>
            </w:r>
          </w:p>
          <w:p w14:paraId="2AF2182C" w14:textId="77777777" w:rsidR="006F3E28" w:rsidRPr="006F3E28" w:rsidRDefault="006F3E28" w:rsidP="006F3E28">
            <w:pPr>
              <w:autoSpaceDE w:val="0"/>
              <w:autoSpaceDN w:val="0"/>
              <w:adjustRightInd w:val="0"/>
              <w:spacing w:after="0"/>
              <w:rPr>
                <w:rFonts w:ascii="Arial" w:hAnsi="Arial" w:cs="Arial"/>
                <w:bCs/>
              </w:rPr>
            </w:pPr>
          </w:p>
          <w:p w14:paraId="24961FDC"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 @siclog "Step 15" siclog@</w:t>
            </w:r>
          </w:p>
          <w:p w14:paraId="2E510687"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SYSIND.receive(car_NR_SYSTEM_UL_HARQ_IND_Timing(nr_Cell1, ack, cr_TimingInfo_NR( v_TimingUL_6) ));</w:t>
            </w:r>
          </w:p>
          <w:p w14:paraId="75742715"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f_NR_PreliminaryPass(__FILE__, __LINE__, "Step 15");</w:t>
            </w:r>
          </w:p>
          <w:p w14:paraId="040C39C2"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w:t>
            </w:r>
          </w:p>
          <w:p w14:paraId="641074F5"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 @siclog "Step 18" siclog@</w:t>
            </w:r>
          </w:p>
          <w:p w14:paraId="6663BEA8"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SYSIND.receive(car_NR_SYSTEM_UL_HARQ_IND_Timing(nr_Cell1, nack, cr_TimingInfo_NR( v_TimingUL_7) ));</w:t>
            </w:r>
          </w:p>
          <w:p w14:paraId="1B962334"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//f_NR_SetVerdictFailOrInconc(__FILE__, __LINE__, "Step 18");</w:t>
            </w:r>
          </w:p>
          <w:p w14:paraId="69D13224"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 @siclog "Step 21" siclog@</w:t>
            </w:r>
          </w:p>
          <w:p w14:paraId="197D8E62"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SYSIND.receive(car_NR_SYSTEM_UL_HARQ_IND_Timing(nr_Cell1, ack, cr_TimingInfo_NR( v_TimingUL_8) ));</w:t>
            </w:r>
          </w:p>
          <w:p w14:paraId="00CC1062"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f_NR_PreliminaryPass(__FILE__, __LINE__, "Step 21");</w:t>
            </w:r>
          </w:p>
          <w:p w14:paraId="2F9D3DB8"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w:t>
            </w:r>
          </w:p>
          <w:p w14:paraId="3E558593"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//@sic R5s240563  R5s240660  R5s240565 sic@</w:t>
            </w:r>
          </w:p>
          <w:p w14:paraId="71F2338D"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 @siclog "Step 18 &amp; 21" siclog@</w:t>
            </w:r>
          </w:p>
          <w:p w14:paraId="73B093F7"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alt {</w:t>
            </w:r>
          </w:p>
          <w:p w14:paraId="582972B9"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[]SYSIND.receive(car_NR_SYSTEM_UL_HARQ_IND_Timing(nr_Cell1, ack, cr_TimingInfo_Any ))</w:t>
            </w:r>
          </w:p>
          <w:p w14:paraId="4923171F"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w:t>
            </w:r>
          </w:p>
          <w:p w14:paraId="623ADA06"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v_Ack_Count := v_Ack_Count +1;</w:t>
            </w:r>
          </w:p>
          <w:p w14:paraId="06CB0940"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if ((v_Ack_Count + v_Nack_Count) &lt; 4) {</w:t>
            </w:r>
          </w:p>
          <w:p w14:paraId="362E9366"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repeat;</w:t>
            </w:r>
          </w:p>
          <w:p w14:paraId="33D97DE8"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w:t>
            </w:r>
          </w:p>
          <w:p w14:paraId="39BFFC8E"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else {</w:t>
            </w:r>
          </w:p>
          <w:p w14:paraId="1548B42C"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f_NR_PreliminaryPass(__FILE__, __LINE__, "Step 21: UE sent HARQ ACK ");</w:t>
            </w:r>
          </w:p>
          <w:p w14:paraId="2134B4A2"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w:t>
            </w:r>
          </w:p>
          <w:p w14:paraId="7E026A9D"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w:t>
            </w:r>
          </w:p>
          <w:p w14:paraId="3DC0F8FA"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 SYSIND.receive(car_NR_SYSTEM_UL_HARQ_IND_Timing(nr_Cell1, nack, cr_TimingInfo_Any ))</w:t>
            </w:r>
          </w:p>
          <w:p w14:paraId="2F1C770C"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w:t>
            </w:r>
          </w:p>
          <w:p w14:paraId="720FD43C"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v_Nack_Count := v_Nack_Count + 1;</w:t>
            </w:r>
          </w:p>
          <w:p w14:paraId="644DE992"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if ((v_Ack_Count + v_Nack_Count) &lt; 4) {</w:t>
            </w:r>
          </w:p>
          <w:p w14:paraId="1C0675E9"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repeat;</w:t>
            </w:r>
          </w:p>
          <w:p w14:paraId="3EE62664"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w:t>
            </w:r>
          </w:p>
          <w:p w14:paraId="1E5B8D64"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else if (v_Ack_Count == 0) {</w:t>
            </w:r>
          </w:p>
          <w:p w14:paraId="394BFE9C"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f_NR_SetVerdictFailOrInconc(__FILE__, __LINE__, "Step 21: UE did not send HARQ ACK");</w:t>
            </w:r>
          </w:p>
          <w:p w14:paraId="337372E0"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w:t>
            </w:r>
          </w:p>
          <w:p w14:paraId="6F0ACACC"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else {</w:t>
            </w:r>
          </w:p>
          <w:p w14:paraId="0C12E2A2"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f_NR_PreliminaryPass(__FILE__, __LINE__, "Step 21: UE sent HARQ ACK ");</w:t>
            </w:r>
          </w:p>
          <w:p w14:paraId="4B8D1154"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w:t>
            </w:r>
          </w:p>
          <w:p w14:paraId="7DDEB15B"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w:t>
            </w:r>
          </w:p>
          <w:p w14:paraId="6346FB33"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w:t>
            </w:r>
          </w:p>
          <w:p w14:paraId="351FB935"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w:t>
            </w:r>
          </w:p>
          <w:p w14:paraId="1D10EC64" w14:textId="77777777" w:rsidR="006F3E28" w:rsidRPr="006F3E28" w:rsidRDefault="006F3E28" w:rsidP="006F3E28">
            <w:pPr>
              <w:autoSpaceDE w:val="0"/>
              <w:autoSpaceDN w:val="0"/>
              <w:adjustRightInd w:val="0"/>
              <w:spacing w:after="0"/>
              <w:rPr>
                <w:rFonts w:ascii="Arial" w:hAnsi="Arial" w:cs="Arial"/>
                <w:bCs/>
              </w:rPr>
            </w:pPr>
          </w:p>
          <w:p w14:paraId="2D496C68" w14:textId="77777777" w:rsidR="006F3E28" w:rsidRPr="006F3E28" w:rsidRDefault="006F3E28" w:rsidP="006F3E28">
            <w:pPr>
              <w:autoSpaceDE w:val="0"/>
              <w:autoSpaceDN w:val="0"/>
              <w:adjustRightInd w:val="0"/>
              <w:spacing w:after="0"/>
              <w:rPr>
                <w:rFonts w:ascii="Arial" w:hAnsi="Arial" w:cs="Arial"/>
                <w:bCs/>
              </w:rPr>
            </w:pPr>
          </w:p>
          <w:p w14:paraId="74D08E78" w14:textId="77777777" w:rsidR="006F3E28" w:rsidRPr="006F3E28" w:rsidRDefault="006F3E28" w:rsidP="006F3E28">
            <w:pPr>
              <w:autoSpaceDE w:val="0"/>
              <w:autoSpaceDN w:val="0"/>
              <w:adjustRightInd w:val="0"/>
              <w:spacing w:after="0"/>
              <w:rPr>
                <w:rFonts w:ascii="Arial" w:hAnsi="Arial" w:cs="Arial"/>
                <w:bCs/>
              </w:rPr>
            </w:pPr>
          </w:p>
          <w:p w14:paraId="7FF696BD" w14:textId="77777777" w:rsidR="006F3E28" w:rsidRPr="006F3E28" w:rsidRDefault="006F3E28" w:rsidP="006F3E28">
            <w:pPr>
              <w:autoSpaceDE w:val="0"/>
              <w:autoSpaceDN w:val="0"/>
              <w:adjustRightInd w:val="0"/>
              <w:spacing w:after="0"/>
              <w:rPr>
                <w:rFonts w:ascii="Arial" w:hAnsi="Arial" w:cs="Arial"/>
                <w:bCs/>
              </w:rPr>
            </w:pPr>
          </w:p>
          <w:p w14:paraId="3201C852" w14:textId="77777777" w:rsidR="006F3E28" w:rsidRPr="006F3E28" w:rsidRDefault="006F3E28" w:rsidP="006F3E28">
            <w:pPr>
              <w:autoSpaceDE w:val="0"/>
              <w:autoSpaceDN w:val="0"/>
              <w:adjustRightInd w:val="0"/>
              <w:spacing w:after="0"/>
              <w:rPr>
                <w:rFonts w:ascii="Arial" w:hAnsi="Arial" w:cs="Arial"/>
                <w:bCs/>
              </w:rPr>
            </w:pPr>
          </w:p>
          <w:p w14:paraId="096ECEC7"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 @siclog "Step 23" siclog@</w:t>
            </w:r>
          </w:p>
          <w:p w14:paraId="7AFF6BBA"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SYSIND.receive(car_NR_SYSTEM_UL_HARQ_IND_Timing(nr_Cell1, ack, cr_TimingInfo_NR( v_TimingUL_9) ));</w:t>
            </w:r>
          </w:p>
          <w:p w14:paraId="33D4AAB1"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f_NR_PreliminaryPass(__FILE__, __LINE__, "Step 23");</w:t>
            </w:r>
          </w:p>
          <w:p w14:paraId="00A52657"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lastRenderedPageBreak/>
              <w:t xml:space="preserve">    // @siclog "Step 25 and 28" siclog@</w:t>
            </w:r>
          </w:p>
          <w:p w14:paraId="5ABC8982"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alt {</w:t>
            </w:r>
          </w:p>
          <w:p w14:paraId="0DF41905"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 SYSIND.receive(car_NR_SYSTEM_UL_HARQ_IND_Timing(nr_Cell1, ack, cr_TimingInfo_NR( v_TimingUL_10) ))</w:t>
            </w:r>
          </w:p>
          <w:p w14:paraId="68709D1F"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w:t>
            </w:r>
          </w:p>
          <w:p w14:paraId="434892F7"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f_NR_SetVerdictFailOrInconc(__FILE__, __LINE__, "Step 25");</w:t>
            </w:r>
          </w:p>
          <w:p w14:paraId="523AEC5D"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repeat;</w:t>
            </w:r>
          </w:p>
          <w:p w14:paraId="398A956F"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w:t>
            </w:r>
          </w:p>
          <w:p w14:paraId="1493A183"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 SYSIND.receive(car_NR_SYSTEM_UL_HARQ_IND_Timing(nr_Cell1, ack, cr_TimingInfo_NR( v_TimingUL_11) ))</w:t>
            </w:r>
          </w:p>
          <w:p w14:paraId="7EA7DE6D"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w:t>
            </w:r>
          </w:p>
          <w:p w14:paraId="090CF283"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f_NR_PreliminaryPass(__FILE__, __LINE__, "Step 28");</w:t>
            </w:r>
          </w:p>
          <w:p w14:paraId="50C04941"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w:t>
            </w:r>
          </w:p>
          <w:p w14:paraId="7BC72F42"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w:t>
            </w:r>
          </w:p>
          <w:p w14:paraId="236CDF5B"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f_NR_SS_SystemIndCtrlConfig(nr_Cell1, cds_NR_SystemIndCtrl_UL_HARQ(disable));</w:t>
            </w:r>
          </w:p>
          <w:p w14:paraId="22C15A96"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t_Watchdog.stop;</w:t>
            </w:r>
          </w:p>
          <w:p w14:paraId="6EBCECA1"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//@sic R5s240565 sic@</w:t>
            </w:r>
          </w:p>
          <w:p w14:paraId="60CEC8E8"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f_NR_ULGrantConfiguration_Start(nr_Cell1);</w:t>
            </w:r>
          </w:p>
          <w:p w14:paraId="77FE6630"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return (v_TimingDL);</w:t>
            </w:r>
          </w:p>
          <w:p w14:paraId="75A32D94"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w:t>
            </w:r>
          </w:p>
          <w:p w14:paraId="104484C7" w14:textId="10188792" w:rsidR="00BB6C5E" w:rsidRPr="00AE1F13" w:rsidRDefault="006F3E28" w:rsidP="006F3E28">
            <w:pPr>
              <w:autoSpaceDE w:val="0"/>
              <w:autoSpaceDN w:val="0"/>
              <w:adjustRightInd w:val="0"/>
              <w:spacing w:after="0"/>
              <w:rPr>
                <w:rFonts w:ascii="Arial" w:hAnsi="Arial" w:cs="Arial"/>
                <w:bCs/>
              </w:rPr>
            </w:pPr>
            <w:r w:rsidRPr="006F3E28">
              <w:rPr>
                <w:rFonts w:ascii="Arial" w:hAnsi="Arial" w:cs="Arial"/>
                <w:bCs/>
              </w:rPr>
              <w:t xml:space="preserve">  }</w:t>
            </w:r>
          </w:p>
        </w:tc>
      </w:tr>
    </w:tbl>
    <w:p w14:paraId="22AB3472" w14:textId="77777777" w:rsidR="00BB6C5E" w:rsidRDefault="00BB6C5E" w:rsidP="00BB6C5E">
      <w:pPr>
        <w:spacing w:after="0"/>
        <w:rPr>
          <w:rFonts w:ascii="Arial" w:hAnsi="Arial"/>
          <w:b/>
          <w:lang w:eastAsia="en-GB"/>
        </w:rPr>
      </w:pPr>
    </w:p>
    <w:p w14:paraId="1D07B56F" w14:textId="77777777" w:rsidR="00BB6C5E" w:rsidRDefault="00BB6C5E" w:rsidP="00BB6C5E">
      <w:pPr>
        <w:spacing w:after="0"/>
        <w:rPr>
          <w:rFonts w:ascii="Arial" w:hAnsi="Arial"/>
          <w:b/>
          <w:lang w:eastAsia="en-GB"/>
        </w:rPr>
      </w:pPr>
      <w:r>
        <w:rPr>
          <w:rFonts w:ascii="Arial" w:hAnsi="Arial"/>
          <w:b/>
          <w:lang w:eastAsia="en-GB"/>
        </w:rPr>
        <w:t>After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BB6C5E" w:rsidRPr="00AE1F13" w14:paraId="2494E7F6" w14:textId="77777777" w:rsidTr="00115981">
        <w:tc>
          <w:tcPr>
            <w:tcW w:w="9629" w:type="dxa"/>
          </w:tcPr>
          <w:p w14:paraId="4596DA7D"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function f_TC_7_1_1_6_1_NR_TestBody1(DRB_Identity p_NR_DRB_Id) runs on NR_BASE_PTC return SubFrameTiming_Type</w:t>
            </w:r>
          </w:p>
          <w:p w14:paraId="4748BC89"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w:t>
            </w:r>
          </w:p>
          <w:p w14:paraId="4C75A66A"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const integer const_SPS_Period :=80; // period in milli seconds</w:t>
            </w:r>
          </w:p>
          <w:p w14:paraId="587E17C2"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const integer const_HARQ_Id := 1; //arbitrarily selected in steps 17 and 20</w:t>
            </w:r>
          </w:p>
          <w:p w14:paraId="786252DA"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var NR_MAC_SDU_Type v_EncodedRlcPdu1;</w:t>
            </w:r>
          </w:p>
          <w:p w14:paraId="6F116C2E"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var template (value) NR_MAC_SDU_SubPDU_List_Type v_SDU_SubPDUListDL;</w:t>
            </w:r>
          </w:p>
          <w:p w14:paraId="0A700BA3"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var template (value) NR_MAC_PDUList_Type v_MAC_PDUListDL;</w:t>
            </w:r>
          </w:p>
          <w:p w14:paraId="077B277D"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var SubFrameTiming_Type v_TimingDL;</w:t>
            </w:r>
          </w:p>
          <w:p w14:paraId="1AA68D86"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var SubFrameTiming_Type v_TimingDL_2;</w:t>
            </w:r>
          </w:p>
          <w:p w14:paraId="0290207B"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var SubFrameTiming_Type v_TimingDL_CRNTI;</w:t>
            </w:r>
          </w:p>
          <w:p w14:paraId="6E3AB724"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var SubFrameTiming_Type v_TimingUL_1;</w:t>
            </w:r>
          </w:p>
          <w:p w14:paraId="5D90E394"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var SubFrameTiming_Type v_TimingUL_2;</w:t>
            </w:r>
          </w:p>
          <w:p w14:paraId="1A778D25"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var SubFrameTiming_Type v_TimingUL_3;</w:t>
            </w:r>
          </w:p>
          <w:p w14:paraId="776E78E3"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var SubFrameTiming_Type v_TimingUL_4;</w:t>
            </w:r>
          </w:p>
          <w:p w14:paraId="6420A25C"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var SubFrameTiming_Type v_TimingUL_5_CRNTI;</w:t>
            </w:r>
          </w:p>
          <w:p w14:paraId="5301940A"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var SubFrameTiming_Type v_TimingUL_6;</w:t>
            </w:r>
          </w:p>
          <w:p w14:paraId="7E991DB1"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//var SubFrameTiming_Type v_TimingUL_7; //@sic R5s240660 R5s240565r1 sic@</w:t>
            </w:r>
          </w:p>
          <w:p w14:paraId="53151C3D"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var SubFrameTiming_Type v_TimingUL_9;</w:t>
            </w:r>
          </w:p>
          <w:p w14:paraId="6BE9439F"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var SubFrameTiming_Type v_TimingUL_10;</w:t>
            </w:r>
          </w:p>
          <w:p w14:paraId="6ED42771"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var SubFrameTiming_Type v_TimingUL_11;</w:t>
            </w:r>
          </w:p>
          <w:p w14:paraId="5BF9FD7B"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var SubFrameTiming_Type v_TimingDL_Step11b;  //@sic R5s240268 sic@</w:t>
            </w:r>
          </w:p>
          <w:p w14:paraId="207E3306"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var SubcarrierSpacing v_SCS := f_NR_CellInfo_GetSCS(nr_Cell1);</w:t>
            </w:r>
          </w:p>
          <w:p w14:paraId="247830C4"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var integer v_I_MCS;      // Modulation and Coding Scehme Index</w:t>
            </w:r>
          </w:p>
          <w:p w14:paraId="31F3A2E6"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var integer v_N_PRB;      // Number of physical resource Blocks</w:t>
            </w:r>
          </w:p>
          <w:p w14:paraId="6ABD2745"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var NR_PhysicalParameters_Type v_NR_PhysicalParameters := f_NR_CellInfo_GetPhysicalParameters(nr_Cell1);</w:t>
            </w:r>
          </w:p>
          <w:p w14:paraId="75987A79"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var template (value) NR_DciDlInfo_Type v_DciDlInfo := f_NR_DciDlInfo_Init(v_NR_PhysicalParameters, cds_NR_DciFormat_1_0_Params_SetPDSCHarqIndicator(v_NR_PhysicalParameters.SubcarrierSpacing, -, cs_NR_DciFormat_1_X_PdschHarqTimingIndicator('111'B)), cs_NR_RedundancyVersionList_SingleRV(0));  //@sic R5s237339 sic@</w:t>
            </w:r>
          </w:p>
          <w:p w14:paraId="759F702F"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//@sic R5s240155 sic@</w:t>
            </w:r>
          </w:p>
          <w:p w14:paraId="009FC193"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//@sic R5s240563 sic@</w:t>
            </w:r>
          </w:p>
          <w:p w14:paraId="0BD1D9AE"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var integer v_RetransSchInt := 20; //@sic R5s250065 sic@</w:t>
            </w:r>
          </w:p>
          <w:p w14:paraId="0C98A150"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var integer i;</w:t>
            </w:r>
          </w:p>
          <w:p w14:paraId="56712269"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var NR_RedundancyVersionList_Type v_RVList := {0, 2, 3, 1, 0};</w:t>
            </w:r>
          </w:p>
          <w:p w14:paraId="4D41FC02"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var integer v_Nack_Count := 0;</w:t>
            </w:r>
          </w:p>
          <w:p w14:paraId="776DC36C"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lastRenderedPageBreak/>
              <w:t xml:space="preserve">    var integer v_Ack_Count := 0;</w:t>
            </w:r>
          </w:p>
          <w:p w14:paraId="48EEF940" w14:textId="0C5214EE"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w:t>
            </w:r>
            <w:r w:rsidRPr="006F3E28">
              <w:rPr>
                <w:rFonts w:ascii="Arial" w:hAnsi="Arial" w:cs="Arial"/>
                <w:bCs/>
                <w:highlight w:val="yellow"/>
              </w:rPr>
              <w:t>var B6_Type v_LCID := int2bit(p_NR_DRB_Id+3, 6); //WA#</w:t>
            </w:r>
          </w:p>
          <w:p w14:paraId="12DCDF33" w14:textId="77777777" w:rsidR="006F3E28" w:rsidRPr="006F3E28" w:rsidRDefault="006F3E28" w:rsidP="006F3E28">
            <w:pPr>
              <w:autoSpaceDE w:val="0"/>
              <w:autoSpaceDN w:val="0"/>
              <w:adjustRightInd w:val="0"/>
              <w:spacing w:after="0"/>
              <w:rPr>
                <w:rFonts w:ascii="Arial" w:hAnsi="Arial" w:cs="Arial"/>
                <w:bCs/>
              </w:rPr>
            </w:pPr>
          </w:p>
          <w:p w14:paraId="3E6B5DED" w14:textId="77777777" w:rsidR="006F3E28" w:rsidRPr="006F3E28" w:rsidRDefault="006F3E28" w:rsidP="006F3E28">
            <w:pPr>
              <w:autoSpaceDE w:val="0"/>
              <w:autoSpaceDN w:val="0"/>
              <w:adjustRightInd w:val="0"/>
              <w:spacing w:after="0"/>
              <w:rPr>
                <w:rFonts w:ascii="Arial" w:hAnsi="Arial" w:cs="Arial"/>
                <w:bCs/>
              </w:rPr>
            </w:pPr>
          </w:p>
          <w:p w14:paraId="37FF21FE"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timer t_Watchdog := 10.0;</w:t>
            </w:r>
          </w:p>
          <w:p w14:paraId="51C7DF65"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//@sic R5s240565 sic@</w:t>
            </w:r>
          </w:p>
          <w:p w14:paraId="7BD20286"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f_NR_ULGrantConfiguration_Stop(nr_Cell1);</w:t>
            </w:r>
          </w:p>
          <w:p w14:paraId="42B7D0E8"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w:t>
            </w:r>
          </w:p>
          <w:p w14:paraId="20D6226F"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 Configure for indication of UL HARQ ACK/NACK</w:t>
            </w:r>
          </w:p>
          <w:p w14:paraId="51F3C11C"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f_NR_SS_SystemIndCtrlConfig(nr_Cell1, cds_NR_SystemIndCtrl_UL_HARQ(enable));</w:t>
            </w:r>
          </w:p>
          <w:p w14:paraId="0F441F46"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 Initialise Nprb and Imcs for TBsize=352</w:t>
            </w:r>
          </w:p>
          <w:p w14:paraId="43707A93"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//@sic R5s230300 sic@</w:t>
            </w:r>
          </w:p>
          <w:p w14:paraId="4D1B3171"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if ( f_NR_CellInfo_GetIsFR1(nr_Cell1)) {v_N_PRB := 7; v_I_MCS:= 3;} //TS 38.508-1 Table 4.6.3-51 Table 4.6.3-51 =1, so 38.523-3 Table B.1.1.2-3</w:t>
            </w:r>
          </w:p>
          <w:p w14:paraId="2744A64D"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else {v_N_PRB :=11 ; v_I_MCS:= 0}//TS 38.508-1 Table 4.6.3-51 Table 4.6.3-51 =0, so 38.523-3 Table B.1.1.1-3</w:t>
            </w:r>
          </w:p>
          <w:p w14:paraId="0FACA12E" w14:textId="77777777" w:rsidR="006F3E28" w:rsidRPr="006F3E28" w:rsidRDefault="006F3E28" w:rsidP="006F3E28">
            <w:pPr>
              <w:autoSpaceDE w:val="0"/>
              <w:autoSpaceDN w:val="0"/>
              <w:adjustRightInd w:val="0"/>
              <w:spacing w:after="0"/>
              <w:rPr>
                <w:rFonts w:ascii="Arial" w:hAnsi="Arial" w:cs="Arial"/>
                <w:bCs/>
              </w:rPr>
            </w:pPr>
          </w:p>
          <w:p w14:paraId="6CB026F1"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v_TimingDL := f_NR_GetNextSendOccasion_DL(nr_Cell1, 480);</w:t>
            </w:r>
          </w:p>
          <w:p w14:paraId="3CD2E576"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v_TimingUL_1:=  v_TimingDL;</w:t>
            </w:r>
          </w:p>
          <w:p w14:paraId="01B9A7BA"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v_TimingUL_1.Symbol := valueof(cs_SymbolTimingInfo_Any); //@sic R5s230088 sic@</w:t>
            </w:r>
          </w:p>
          <w:p w14:paraId="4A644577"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select(v_SCS) {</w:t>
            </w:r>
          </w:p>
          <w:p w14:paraId="03C9B73C"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case(kHz15) {</w:t>
            </w:r>
          </w:p>
          <w:p w14:paraId="6C872A79"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v_TimingDL.Subframe.Number := 1;</w:t>
            </w:r>
          </w:p>
          <w:p w14:paraId="18754E35"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v_TimingUL_1.Subframe.Number := 9;</w:t>
            </w:r>
          </w:p>
          <w:p w14:paraId="6746109B"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w:t>
            </w:r>
          </w:p>
          <w:p w14:paraId="05F803D9"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case(kHz30) {</w:t>
            </w:r>
          </w:p>
          <w:p w14:paraId="16B840C6"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v_TimingDL.Subframe.Number := 0;</w:t>
            </w:r>
          </w:p>
          <w:p w14:paraId="3599B476"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v_TimingDL.Slot.SlotOffset.Numerology1 := 0;</w:t>
            </w:r>
          </w:p>
          <w:p w14:paraId="64ACE61C"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v_TimingUL_1.Subframe.Number := 4;</w:t>
            </w:r>
          </w:p>
          <w:p w14:paraId="5804B8CE"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v_TimingUL_1.Slot.SlotOffset.Numerology1 := 0;</w:t>
            </w:r>
          </w:p>
          <w:p w14:paraId="4832A19C"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w:t>
            </w:r>
          </w:p>
          <w:p w14:paraId="596EB14A"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case(kHz120) {</w:t>
            </w:r>
          </w:p>
          <w:p w14:paraId="06945900"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v_TimingDL.Subframe.Number := 0;</w:t>
            </w:r>
          </w:p>
          <w:p w14:paraId="042704CF"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v_TimingDL.Slot.SlotOffset.Numerology3 := 1;</w:t>
            </w:r>
          </w:p>
          <w:p w14:paraId="67F02854"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v_TimingUL_1.Subframe.Number := 1;</w:t>
            </w:r>
          </w:p>
          <w:p w14:paraId="03480206"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v_TimingUL_1.Slot.SlotOffset.Numerology3 := 1;</w:t>
            </w:r>
          </w:p>
          <w:p w14:paraId="7C825C0B"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w:t>
            </w:r>
          </w:p>
          <w:p w14:paraId="30121739"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case else { FatalError(__FILE__, __LINE__, "Invalid SubCarrierSapcing"); }</w:t>
            </w:r>
          </w:p>
          <w:p w14:paraId="4111AE9D"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w:t>
            </w:r>
          </w:p>
          <w:p w14:paraId="5E648CC2"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f_NR_SS_CellConfig_DciDlInfo_NoRetransmission(nr_Cell1);</w:t>
            </w:r>
          </w:p>
          <w:p w14:paraId="5278D281"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 @siclog "Steps 1 - 2" siclog@</w:t>
            </w:r>
          </w:p>
          <w:p w14:paraId="00308B83"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f_NR_DL_SpsAssignmentConfiguration(nr_Cell1,cs_TimingInfo_NR( v_TimingDL),v_N_PRB,v_I_MCS);</w:t>
            </w:r>
          </w:p>
          <w:p w14:paraId="6164E29A"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t_Watchdog.start;</w:t>
            </w:r>
          </w:p>
          <w:p w14:paraId="765608C2"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 PDCP SDU =38B +3B PDCP Header+ 1B RLC UM Header + 2B MAC Header =44B=352 bits (an allowed TB size as per 38.523-3 Annex B)</w:t>
            </w:r>
          </w:p>
          <w:p w14:paraId="5D9AE865"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v_EncodedRlcPdu1 := f_NR_RLC_UMD_FullPDU_Encvalue(f_NR_PDCP_PDU_Encvalue(f_NR_ReturnDefaultPDCP_PDU (0, crs_NR_PDCP_SDU_38B, 1)));//@sic R5-227518 sic@</w:t>
            </w:r>
          </w:p>
          <w:p w14:paraId="1AD25684" w14:textId="0A6CD722"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v_SDU_SubPDUListDL := { cs_NR_MAC_SDU_SubPDU_LI8(</w:t>
            </w:r>
            <w:r w:rsidRPr="006F3E28">
              <w:rPr>
                <w:rFonts w:ascii="Arial" w:hAnsi="Arial" w:cs="Arial"/>
                <w:bCs/>
                <w:highlight w:val="yellow"/>
              </w:rPr>
              <w:t>v_LCID</w:t>
            </w:r>
            <w:r w:rsidRPr="006F3E28">
              <w:rPr>
                <w:rFonts w:ascii="Arial" w:hAnsi="Arial" w:cs="Arial"/>
                <w:bCs/>
              </w:rPr>
              <w:t xml:space="preserve">, v_EncodedRlcPdu1) }; </w:t>
            </w:r>
            <w:r w:rsidRPr="006F3E28">
              <w:rPr>
                <w:rFonts w:ascii="Arial" w:hAnsi="Arial" w:cs="Arial"/>
                <w:bCs/>
                <w:highlight w:val="yellow"/>
              </w:rPr>
              <w:t>//WA#</w:t>
            </w:r>
          </w:p>
          <w:p w14:paraId="124DC80B"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v_MAC_PDUListDL := { cs_NR_DL_MAC_PDU_SDU_SubPDU_Padding(v_SDU_SubPDUListDL) };</w:t>
            </w:r>
          </w:p>
          <w:p w14:paraId="4D00096A"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DRB.send(cads_NR_DRB_COMMON_REQ_MAC_PDUList_NoCRNTI_Grant(nr_Cell1, p_NR_DRB_Id, cs_TimingInfo_NR( v_TimingDL), v_MAC_PDUListDL));</w:t>
            </w:r>
          </w:p>
          <w:p w14:paraId="157602EC"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w:t>
            </w:r>
          </w:p>
          <w:p w14:paraId="6B5AE249"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//@siclog "Step 4" siclog@</w:t>
            </w:r>
          </w:p>
          <w:p w14:paraId="18A80076"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v_TimingDL := f_SubFrameTiming_AddMilliSeconds(v_TimingDL,const_SPS_Period);</w:t>
            </w:r>
          </w:p>
          <w:p w14:paraId="00265EC0"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v_TimingUL_2 := f_SubFrameTiming_AddMilliSeconds(v_TimingUL_1,const_SPS_Period);</w:t>
            </w:r>
          </w:p>
          <w:p w14:paraId="5B0DA1D9"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 PDCP SDU =38B +3B PDCP Header+ 1B RLC UM Header + 2B MAC Header =44B=352 bits (an allowed TB size as per 38.523-3 Annex B)</w:t>
            </w:r>
          </w:p>
          <w:p w14:paraId="3506E138"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v_EncodedRlcPdu1 := f_NR_RLC_UMD_FullPDU_Encvalue(f_NR_PDCP_PDU_Encvalue(f_NR_ReturnDefaultPDCP_PDU (1, crs_NR_PDCP_SDU_38B, 1)));//@sic R5-227518 sic@</w:t>
            </w:r>
          </w:p>
          <w:p w14:paraId="63FAEBF8" w14:textId="5AA5B85D"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lastRenderedPageBreak/>
              <w:t xml:space="preserve">    v_SDU_SubPDUListDL := { cs_NR_MAC_SDU_SubPDU_LI8(</w:t>
            </w:r>
            <w:r w:rsidRPr="006F3E28">
              <w:rPr>
                <w:rFonts w:ascii="Arial" w:hAnsi="Arial" w:cs="Arial"/>
                <w:bCs/>
                <w:highlight w:val="yellow"/>
              </w:rPr>
              <w:t>v_LCID</w:t>
            </w:r>
            <w:r w:rsidRPr="006F3E28">
              <w:rPr>
                <w:rFonts w:ascii="Arial" w:hAnsi="Arial" w:cs="Arial"/>
                <w:bCs/>
              </w:rPr>
              <w:t xml:space="preserve">, v_EncodedRlcPdu1) }; </w:t>
            </w:r>
            <w:r w:rsidRPr="006F3E28">
              <w:rPr>
                <w:rFonts w:ascii="Arial" w:hAnsi="Arial" w:cs="Arial"/>
                <w:bCs/>
                <w:highlight w:val="yellow"/>
              </w:rPr>
              <w:t>//WA#</w:t>
            </w:r>
          </w:p>
          <w:p w14:paraId="2C3B8600"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v_MAC_PDUListDL := { cs_NR_DL_MAC_PDU_SDU_SubPDU_Padding(v_SDU_SubPDUListDL) };</w:t>
            </w:r>
          </w:p>
          <w:p w14:paraId="02907FFA"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DRB.send(cads_NR_DRB_COMMON_REQ_MAC_PDUList_NoCRNTI_Grant(nr_Cell1, p_NR_DRB_Id, cs_TimingInfo_NR( v_TimingDL), v_MAC_PDUListDL));</w:t>
            </w:r>
          </w:p>
          <w:p w14:paraId="7C8A425A" w14:textId="77777777" w:rsidR="006F3E28" w:rsidRPr="006F3E28" w:rsidRDefault="006F3E28" w:rsidP="006F3E28">
            <w:pPr>
              <w:autoSpaceDE w:val="0"/>
              <w:autoSpaceDN w:val="0"/>
              <w:adjustRightInd w:val="0"/>
              <w:spacing w:after="0"/>
              <w:rPr>
                <w:rFonts w:ascii="Arial" w:hAnsi="Arial" w:cs="Arial"/>
                <w:bCs/>
              </w:rPr>
            </w:pPr>
          </w:p>
          <w:p w14:paraId="5F20812A"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//@siclog "Step 6-7" siclog@</w:t>
            </w:r>
          </w:p>
          <w:p w14:paraId="7D080C95"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v_TimingDL := f_SubFrameTiming_AddMilliSeconds(v_TimingDL,const_SPS_Period/2);</w:t>
            </w:r>
          </w:p>
          <w:p w14:paraId="38D7B8A6"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v_TimingUL_3 := f_SubFrameTiming_AddMilliSeconds(v_TimingUL_2,const_SPS_Period/2);</w:t>
            </w:r>
          </w:p>
          <w:p w14:paraId="46D39058"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 PDCP SDU =38B +3B PDCP Header+ 1B RLC UM Header + 2B MAC Header =44B=352 bits (an allowed TB size as per 38.523-3 Annex B)</w:t>
            </w:r>
          </w:p>
          <w:p w14:paraId="3D556A38"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v_EncodedRlcPdu1 := f_NR_RLC_UMD_FullPDU_Encvalue(f_NR_PDCP_PDU_Encvalue(f_NR_ReturnDefaultPDCP_PDU (2, crs_NR_PDCP_SDU_38B, 1)));//@sic R5-227518 sic@</w:t>
            </w:r>
          </w:p>
          <w:p w14:paraId="10D8AF8D" w14:textId="02285119"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v_SDU_SubPDUListDL := { cs_NR_MAC_SDU_SubPDU_LI8(</w:t>
            </w:r>
            <w:r w:rsidRPr="006F3E28">
              <w:rPr>
                <w:rFonts w:ascii="Arial" w:hAnsi="Arial" w:cs="Arial"/>
                <w:bCs/>
                <w:highlight w:val="yellow"/>
              </w:rPr>
              <w:t>v_LCID</w:t>
            </w:r>
            <w:r w:rsidRPr="006F3E28">
              <w:rPr>
                <w:rFonts w:ascii="Arial" w:hAnsi="Arial" w:cs="Arial"/>
                <w:bCs/>
              </w:rPr>
              <w:t>, v_EncodedRlcPdu1) };</w:t>
            </w:r>
            <w:r w:rsidRPr="006F3E28">
              <w:rPr>
                <w:rFonts w:ascii="Arial" w:hAnsi="Arial" w:cs="Arial"/>
                <w:bCs/>
                <w:highlight w:val="yellow"/>
              </w:rPr>
              <w:t>//WA#</w:t>
            </w:r>
          </w:p>
          <w:p w14:paraId="63D37974"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v_MAC_PDUListDL := { cs_NR_DL_MAC_PDU_SDU_SubPDU_Padding(v_SDU_SubPDUListDL) };</w:t>
            </w:r>
          </w:p>
          <w:p w14:paraId="42E7510D"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f_NR_DL_SpsAssignmentConfiguration(nr_Cell1,cs_TimingInfo_NR( v_TimingDL),v_N_PRB,v_I_MCS);</w:t>
            </w:r>
          </w:p>
          <w:p w14:paraId="3F1D2781"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DRB.send(cads_NR_DRB_COMMON_REQ_MAC_PDUList_NoCRNTI_Grant(nr_Cell1, p_NR_DRB_Id, cs_TimingInfo_NR( v_TimingDL), v_MAC_PDUListDL));</w:t>
            </w:r>
          </w:p>
          <w:p w14:paraId="5C815A27" w14:textId="77777777" w:rsidR="006F3E28" w:rsidRPr="006F3E28" w:rsidRDefault="006F3E28" w:rsidP="006F3E28">
            <w:pPr>
              <w:autoSpaceDE w:val="0"/>
              <w:autoSpaceDN w:val="0"/>
              <w:adjustRightInd w:val="0"/>
              <w:spacing w:after="0"/>
              <w:rPr>
                <w:rFonts w:ascii="Arial" w:hAnsi="Arial" w:cs="Arial"/>
                <w:bCs/>
              </w:rPr>
            </w:pPr>
          </w:p>
          <w:p w14:paraId="696C5F49"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//@siclog "Step 9" siclog@</w:t>
            </w:r>
          </w:p>
          <w:p w14:paraId="7D905A8B"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v_TimingDL := f_SubFrameTiming_AddMilliSeconds(v_TimingDL,const_SPS_Period/2);</w:t>
            </w:r>
          </w:p>
          <w:p w14:paraId="25EE7D56"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v_TimingUL_4 := f_SubFrameTiming_AddMilliSeconds(v_TimingUL_3,const_SPS_Period/2);</w:t>
            </w:r>
          </w:p>
          <w:p w14:paraId="494B0304"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 PDCP SDU =38B +3B PDCP Header+ 1B RLC UM Header + 2B MAC Header =44B=352 bits (an allowed TB size as per 38.523-3 Annex B)</w:t>
            </w:r>
          </w:p>
          <w:p w14:paraId="5DBF81D3"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v_EncodedRlcPdu1 := f_NR_RLC_UMD_FullPDU_Encvalue(f_NR_PDCP_PDU_Encvalue(f_NR_ReturnDefaultPDCP_PDU (3, crs_NR_PDCP_SDU_38B, 1)));//@sic R5-227518 sic@</w:t>
            </w:r>
          </w:p>
          <w:p w14:paraId="16E45F89" w14:textId="6A5E5C6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v_SDU_SubPDUListDL := { cs_NR_MAC_SDU_SubPDU_LI8(</w:t>
            </w:r>
            <w:r w:rsidRPr="006F3E28">
              <w:rPr>
                <w:rFonts w:ascii="Arial" w:hAnsi="Arial" w:cs="Arial"/>
                <w:bCs/>
                <w:highlight w:val="yellow"/>
              </w:rPr>
              <w:t>v_LCID</w:t>
            </w:r>
            <w:r w:rsidRPr="006F3E28">
              <w:rPr>
                <w:rFonts w:ascii="Arial" w:hAnsi="Arial" w:cs="Arial"/>
                <w:bCs/>
              </w:rPr>
              <w:t xml:space="preserve">, v_EncodedRlcPdu1) }; </w:t>
            </w:r>
            <w:r w:rsidRPr="006F3E28">
              <w:rPr>
                <w:rFonts w:ascii="Arial" w:hAnsi="Arial" w:cs="Arial"/>
                <w:bCs/>
                <w:highlight w:val="yellow"/>
              </w:rPr>
              <w:t>//WA#</w:t>
            </w:r>
          </w:p>
          <w:p w14:paraId="5231C31D"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v_MAC_PDUListDL := { cs_NR_DL_MAC_PDU_SDU_SubPDU_Padding(v_SDU_SubPDUListDL) };</w:t>
            </w:r>
          </w:p>
          <w:p w14:paraId="5A172027"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DRB.send(cads_NR_DRB_COMMON_REQ_MAC_PDUList_NoCRNTI_Grant(nr_Cell1, p_NR_DRB_Id, cs_TimingInfo_NR( v_TimingDL), v_MAC_PDUListDL));</w:t>
            </w:r>
          </w:p>
          <w:p w14:paraId="4439523B" w14:textId="77777777" w:rsidR="006F3E28" w:rsidRPr="006F3E28" w:rsidRDefault="006F3E28" w:rsidP="006F3E28">
            <w:pPr>
              <w:autoSpaceDE w:val="0"/>
              <w:autoSpaceDN w:val="0"/>
              <w:adjustRightInd w:val="0"/>
              <w:spacing w:after="0"/>
              <w:rPr>
                <w:rFonts w:ascii="Arial" w:hAnsi="Arial" w:cs="Arial"/>
                <w:bCs/>
              </w:rPr>
            </w:pPr>
          </w:p>
          <w:p w14:paraId="66148802"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//@siclog "Step 11a1, 11a2 11b1" siclog@</w:t>
            </w:r>
          </w:p>
          <w:p w14:paraId="3CB2A81E"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//C-RNTI grant auto transferred by SS</w:t>
            </w:r>
          </w:p>
          <w:p w14:paraId="2CE85640"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//@sic R5s221197  R5s230088 R5-237339 R5-240268 sic@</w:t>
            </w:r>
          </w:p>
          <w:p w14:paraId="6841966F"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if (pc_dl_SchedulingOffset_PDSCH_TypeA)</w:t>
            </w:r>
          </w:p>
          <w:p w14:paraId="37352194"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w:t>
            </w:r>
          </w:p>
          <w:p w14:paraId="0C55EAE8"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//@siclog "Step 11a1-11a2" siclog@</w:t>
            </w:r>
          </w:p>
          <w:p w14:paraId="57218C57"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select(v_SCS) {</w:t>
            </w:r>
          </w:p>
          <w:p w14:paraId="3D11B913"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case(kHz15) {</w:t>
            </w:r>
          </w:p>
          <w:p w14:paraId="6BF5F514"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v_TimingDL_CRNTI := f_SubFrameTiming_AddMilliSeconds(v_TimingDL,const_SPS_Period/2 - 4); // C-RNTI ActTime with k0=4 -- k1 needs to be adjusted to 8</w:t>
            </w:r>
          </w:p>
          <w:p w14:paraId="55C7DEAD"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v_TimingUL_5_CRNTI := f_SubFrameTiming_AddMilliSeconds(v_TimingUL_4,const_SPS_Period/2); // Receive C-RNTI HARQ with same timing as SPS HARQ</w:t>
            </w:r>
          </w:p>
          <w:p w14:paraId="6FB66797"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w:t>
            </w:r>
          </w:p>
          <w:p w14:paraId="43B0F667"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case(kHz30) {</w:t>
            </w:r>
          </w:p>
          <w:p w14:paraId="76E9B2A5"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v_TimingDL_CRNTI := f_SubFrameTiming_AddMilliSeconds(v_TimingDL,const_SPS_Period/2 - 2); // C-RNTI ActTime with k0=4 -- k1 needs to be adjusted to 8</w:t>
            </w:r>
          </w:p>
          <w:p w14:paraId="7E774CFD"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v_TimingUL_5_CRNTI := f_SubFrameTiming_AddMilliSeconds(v_TimingUL_4,const_SPS_Period/2); // Receive C-RNTI HARQ with same timing as SPS HARQ</w:t>
            </w:r>
          </w:p>
          <w:p w14:paraId="41D1793A"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w:t>
            </w:r>
          </w:p>
          <w:p w14:paraId="1C246E87"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case(kHz120) {</w:t>
            </w:r>
          </w:p>
          <w:p w14:paraId="3CB0FD52"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v_TimingDL_CRNTI := f_SubFrameTiming_AddMilliSeconds(v_TimingDL,const_SPS_Period/2 - 1); // C-RNTI ActTime with k0=4 -- k1 needs to be adjusted to 8</w:t>
            </w:r>
          </w:p>
          <w:p w14:paraId="6CF3092E"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v_TimingDL_CRNTI.Slot.SlotOffset.Numerology3 := 5;</w:t>
            </w:r>
          </w:p>
          <w:p w14:paraId="42B4141C"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v_TimingUL_5_CRNTI := f_SubFrameTiming_AddMilliSeconds(v_TimingUL_4,const_SPS_Period/2); // Receive C-RNTI HARQ with same timing as SPS HARQ</w:t>
            </w:r>
          </w:p>
          <w:p w14:paraId="11744D51"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w:t>
            </w:r>
          </w:p>
          <w:p w14:paraId="35C6D96B"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lastRenderedPageBreak/>
              <w:t xml:space="preserve">        case else { FatalError(__FILE__, __LINE__, "Invalid SubCarrierSapcing"); }</w:t>
            </w:r>
          </w:p>
          <w:p w14:paraId="288FB22B"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w:t>
            </w:r>
          </w:p>
          <w:p w14:paraId="2BB2DC5C" w14:textId="77777777" w:rsidR="006F3E28" w:rsidRPr="006F3E28" w:rsidRDefault="006F3E28" w:rsidP="006F3E28">
            <w:pPr>
              <w:autoSpaceDE w:val="0"/>
              <w:autoSpaceDN w:val="0"/>
              <w:adjustRightInd w:val="0"/>
              <w:spacing w:after="0"/>
              <w:rPr>
                <w:rFonts w:ascii="Arial" w:hAnsi="Arial" w:cs="Arial"/>
                <w:bCs/>
              </w:rPr>
            </w:pPr>
          </w:p>
          <w:p w14:paraId="07BC8CDE"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w:t>
            </w:r>
          </w:p>
          <w:p w14:paraId="6774D326"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//Set K1=8</w:t>
            </w:r>
          </w:p>
          <w:p w14:paraId="07D542FB"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v_DciDlInfo.ResoureAssignment.TimeDomain.Index := int2bit(1, 4);</w:t>
            </w:r>
          </w:p>
          <w:p w14:paraId="1B77596C"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f_NR_SS_CommonCellConfig(nr_Cell1, cas_NR_DciDlInfo_REQ(nr_Cell1, cs_TimingInfo_NR( v_TimingDL_CRNTI), v_DciDlInfo));</w:t>
            </w:r>
          </w:p>
          <w:p w14:paraId="4CAE4D97"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w:t>
            </w:r>
          </w:p>
          <w:p w14:paraId="55E36D06"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 PDCP SDU =36B +3B PDCP Header+ 1B RLC UM Header + 2B MAC Header =42B=336 bits (an allowed TB size as per 38.523-3 Annex B)</w:t>
            </w:r>
          </w:p>
          <w:p w14:paraId="10DA70D9"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v_EncodedRlcPdu1 := f_NR_RLC_UMD_FullPDU_Encvalue(f_NR_PDCP_PDU_Encvalue(f_NR_ReturnDefaultPDCP_PDU (3, crs_NR_PDCP_SDU_36B, 1)));//@sic R5-227518 sic@</w:t>
            </w:r>
          </w:p>
          <w:p w14:paraId="2727FD5D" w14:textId="78101ACF"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v_SDU_SubPDUListDL := { cs_NR_MAC_SDU_SubPDU_LI8(</w:t>
            </w:r>
            <w:r w:rsidRPr="006F3E28">
              <w:rPr>
                <w:rFonts w:ascii="Arial" w:hAnsi="Arial" w:cs="Arial"/>
                <w:bCs/>
                <w:highlight w:val="yellow"/>
              </w:rPr>
              <w:t>v_LCID</w:t>
            </w:r>
            <w:r w:rsidRPr="006F3E28">
              <w:rPr>
                <w:rFonts w:ascii="Arial" w:hAnsi="Arial" w:cs="Arial"/>
                <w:bCs/>
              </w:rPr>
              <w:t xml:space="preserve">, v_EncodedRlcPdu1) }; </w:t>
            </w:r>
            <w:r w:rsidRPr="006F3E28">
              <w:rPr>
                <w:rFonts w:ascii="Arial" w:hAnsi="Arial" w:cs="Arial"/>
                <w:bCs/>
                <w:highlight w:val="yellow"/>
              </w:rPr>
              <w:t>//WA#</w:t>
            </w:r>
          </w:p>
          <w:p w14:paraId="442FAC08"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v_MAC_PDUListDL := { cs_NR_DL_MAC_PDU_SDU_SubPDU_Padding(v_SDU_SubPDUListDL) };</w:t>
            </w:r>
          </w:p>
          <w:p w14:paraId="73E7812D"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DRB.send(cas_NR_DRB_COMMON_REQ_MAC_PDUList(nr_Cell1, p_NR_DRB_Id, cs_TimingInfo_NR( v_TimingDL_CRNTI), v_MAC_PDUListDL));</w:t>
            </w:r>
          </w:p>
          <w:p w14:paraId="13538620"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w:t>
            </w:r>
          </w:p>
          <w:p w14:paraId="064D26F6"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else</w:t>
            </w:r>
          </w:p>
          <w:p w14:paraId="58DC5AB8"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w:t>
            </w:r>
          </w:p>
          <w:p w14:paraId="18913D42"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//@siclog "Step 11b1" siclog@</w:t>
            </w:r>
          </w:p>
          <w:p w14:paraId="16E7BC7C"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v_TimingDL_Step11b := f_SubFrameTiming_AddMilliSeconds(v_TimingDL,const_SPS_Period/2); // Normal SPS transmission</w:t>
            </w:r>
          </w:p>
          <w:p w14:paraId="53369AAA"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v_TimingUL_5_CRNTI := f_SubFrameTiming_AddMilliSeconds(v_TimingUL_4,const_SPS_Period/2); // Receive HARQ with same timing as SPS HARQ</w:t>
            </w:r>
          </w:p>
          <w:p w14:paraId="70D85FBF"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 PDCP SDU =36B +3B PDCP Header+ 1B RLC UM Header + 2B MAC Header =42B=336 bits (an allowed TB size as per 38.523-3 Annex B)</w:t>
            </w:r>
          </w:p>
          <w:p w14:paraId="37DE031F"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v_EncodedRlcPdu1 := f_NR_RLC_UMD_FullPDU_Encvalue(f_NR_PDCP_PDU_Encvalue(f_NR_ReturnDefaultPDCP_PDU (3, crs_NR_PDCP_SDU_36B, 1)));//@sic R5-227518 sic@</w:t>
            </w:r>
          </w:p>
          <w:p w14:paraId="5B2A82EB" w14:textId="784D6403"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v_SDU_SubPDUListDL := { cs_NR_MAC_SDU_SubPDU_LI8(</w:t>
            </w:r>
            <w:r w:rsidRPr="006F3E28">
              <w:rPr>
                <w:rFonts w:ascii="Arial" w:hAnsi="Arial" w:cs="Arial"/>
                <w:bCs/>
                <w:highlight w:val="yellow"/>
              </w:rPr>
              <w:t>v_LCID</w:t>
            </w:r>
            <w:r w:rsidRPr="006F3E28">
              <w:rPr>
                <w:rFonts w:ascii="Arial" w:hAnsi="Arial" w:cs="Arial"/>
                <w:bCs/>
              </w:rPr>
              <w:t xml:space="preserve">, v_EncodedRlcPdu1) }; </w:t>
            </w:r>
            <w:r w:rsidRPr="006F3E28">
              <w:rPr>
                <w:rFonts w:ascii="Arial" w:hAnsi="Arial" w:cs="Arial"/>
                <w:bCs/>
                <w:highlight w:val="yellow"/>
              </w:rPr>
              <w:t>//WA#</w:t>
            </w:r>
          </w:p>
          <w:p w14:paraId="08ED563A"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v_MAC_PDUListDL := { cs_NR_DL_MAC_PDU_SDU_SubPDU_Padding(v_SDU_SubPDUListDL) };</w:t>
            </w:r>
          </w:p>
          <w:p w14:paraId="1411B548"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DRB.send(cads_NR_DRB_COMMON_REQ_MAC_PDUList_NoCRNTI_Grant(nr_Cell1, p_NR_DRB_Id, cs_TimingInfo_NR( v_TimingDL_Step11b), v_MAC_PDUListDL));</w:t>
            </w:r>
          </w:p>
          <w:p w14:paraId="06644634" w14:textId="77777777" w:rsidR="006F3E28" w:rsidRPr="006F3E28" w:rsidRDefault="006F3E28" w:rsidP="006F3E28">
            <w:pPr>
              <w:autoSpaceDE w:val="0"/>
              <w:autoSpaceDN w:val="0"/>
              <w:adjustRightInd w:val="0"/>
              <w:spacing w:after="0"/>
              <w:rPr>
                <w:rFonts w:ascii="Arial" w:hAnsi="Arial" w:cs="Arial"/>
                <w:bCs/>
              </w:rPr>
            </w:pPr>
          </w:p>
          <w:p w14:paraId="4FE5F176"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w:t>
            </w:r>
          </w:p>
          <w:p w14:paraId="436D1B07" w14:textId="77777777" w:rsidR="006F3E28" w:rsidRPr="006F3E28" w:rsidRDefault="006F3E28" w:rsidP="006F3E28">
            <w:pPr>
              <w:autoSpaceDE w:val="0"/>
              <w:autoSpaceDN w:val="0"/>
              <w:adjustRightInd w:val="0"/>
              <w:spacing w:after="0"/>
              <w:rPr>
                <w:rFonts w:ascii="Arial" w:hAnsi="Arial" w:cs="Arial"/>
                <w:bCs/>
              </w:rPr>
            </w:pPr>
          </w:p>
          <w:p w14:paraId="4BB2A93E"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//@siclog "Step 12-13 void " siclog@</w:t>
            </w:r>
          </w:p>
          <w:p w14:paraId="2013973A"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//@siclog "Step 14 " siclog@</w:t>
            </w:r>
          </w:p>
          <w:p w14:paraId="2A9D4E89"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//@sic R5-237339 sic@</w:t>
            </w:r>
          </w:p>
          <w:p w14:paraId="6FDA95AA" w14:textId="77777777" w:rsidR="006F3E28" w:rsidRPr="006F3E28" w:rsidRDefault="006F3E28" w:rsidP="006F3E28">
            <w:pPr>
              <w:autoSpaceDE w:val="0"/>
              <w:autoSpaceDN w:val="0"/>
              <w:adjustRightInd w:val="0"/>
              <w:spacing w:after="0"/>
              <w:rPr>
                <w:rFonts w:ascii="Arial" w:hAnsi="Arial" w:cs="Arial"/>
                <w:bCs/>
              </w:rPr>
            </w:pPr>
          </w:p>
          <w:p w14:paraId="2FAC87EE"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v_TimingDL := f_SubFrameTiming_AddMilliSeconds(v_TimingDL,const_SPS_Period+const_SPS_Period/2);</w:t>
            </w:r>
          </w:p>
          <w:p w14:paraId="08E781F7"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v_TimingUL_6 := f_SubFrameTiming_AddMilliSeconds(v_TimingUL_4,const_SPS_Period+const_SPS_Period/2);</w:t>
            </w:r>
          </w:p>
          <w:p w14:paraId="3471A5AA"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 PDCP SDU =38B +3B PDCP Header+ 1B RLC UM Header + 2B MAC Header =44B=352 bits (an allowed TB size as per 38.523-3 Annex B)</w:t>
            </w:r>
          </w:p>
          <w:p w14:paraId="06ED48CC"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v_EncodedRlcPdu1 := f_NR_RLC_UMD_FullPDU_Encvalue(f_NR_PDCP_PDU_Encvalue(f_NR_ReturnDefaultPDCP_PDU (4, crs_NR_PDCP_SDU_38B, 1)));//@sic R5-227518 sic@</w:t>
            </w:r>
          </w:p>
          <w:p w14:paraId="580E6C03" w14:textId="54E1A244"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v_SDU_SubPDUListDL := { cs_NR_MAC_SDU_SubPDU_LI8(</w:t>
            </w:r>
            <w:r w:rsidRPr="006F3E28">
              <w:rPr>
                <w:rFonts w:ascii="Arial" w:hAnsi="Arial" w:cs="Arial"/>
                <w:bCs/>
                <w:highlight w:val="yellow"/>
              </w:rPr>
              <w:t>v_LCID</w:t>
            </w:r>
            <w:r w:rsidRPr="006F3E28">
              <w:rPr>
                <w:rFonts w:ascii="Arial" w:hAnsi="Arial" w:cs="Arial"/>
                <w:bCs/>
              </w:rPr>
              <w:t xml:space="preserve">, v_EncodedRlcPdu1) }; </w:t>
            </w:r>
            <w:r w:rsidRPr="006F3E28">
              <w:rPr>
                <w:rFonts w:ascii="Arial" w:hAnsi="Arial" w:cs="Arial"/>
                <w:bCs/>
                <w:highlight w:val="yellow"/>
              </w:rPr>
              <w:t>//WA#</w:t>
            </w:r>
          </w:p>
          <w:p w14:paraId="3C5287E1"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v_MAC_PDUListDL := { cs_NR_DL_MAC_PDU_SDU_SubPDU_Padding(v_SDU_SubPDUListDL) };</w:t>
            </w:r>
          </w:p>
          <w:p w14:paraId="4533A5F1"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DRB.send(cads_NR_DRB_COMMON_REQ_MAC_PDUList_NoCRNTI_Grant(nr_Cell1, p_NR_DRB_Id, cs_TimingInfo_NR( v_TimingDL), v_MAC_PDUListDL));</w:t>
            </w:r>
          </w:p>
          <w:p w14:paraId="6971FB45"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w:t>
            </w:r>
          </w:p>
          <w:p w14:paraId="54C17569"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 @siclog "Step 16-17" siclog@</w:t>
            </w:r>
          </w:p>
          <w:p w14:paraId="1CC213D7"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//@sic R5s240660 sic@</w:t>
            </w:r>
          </w:p>
          <w:p w14:paraId="5C7FD8A6"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v_TimingDL := f_SubFrameTiming_AddMilliSeconds(v_TimingDL,const_SPS_Period/2);</w:t>
            </w:r>
          </w:p>
          <w:p w14:paraId="2FA74554"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f_NR_SS_L1_TestModeConfig(nr_Cell1, cas_NR_L1_TestModeCRC_CSRNTI_REQ(nr_Cell1, cs_TimingInfo_NR( v_TimingDL), Error1AndNormal));</w:t>
            </w:r>
          </w:p>
          <w:p w14:paraId="3F1B6602"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v_TimingDL := f_SubFrameTiming_AddMilliSeconds(v_TimingDL,const_SPS_Period/2);</w:t>
            </w:r>
          </w:p>
          <w:p w14:paraId="192520F0"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lastRenderedPageBreak/>
              <w:t xml:space="preserve">    //v_TimingUL_7 := f_SubFrameTiming_AddMilliSeconds(v_TimingUL_6,const_SPS_Period);</w:t>
            </w:r>
          </w:p>
          <w:p w14:paraId="406D523B"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 PDCP SDU =38B +3B PDCP Header+ 1B RLC UM Header + 2B MAC Header =44B=352 bits (an allowed TB size as per 38.523-3 Annex B)</w:t>
            </w:r>
          </w:p>
          <w:p w14:paraId="3CF8805E"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v_EncodedRlcPdu1 := f_NR_RLC_UMD_FullPDU_Encvalue(f_NR_PDCP_PDU_Encvalue(f_NR_ReturnDefaultPDCP_PDU (5, crs_NR_PDCP_SDU_38B, 1)));//@sic R5-227518 sic@</w:t>
            </w:r>
          </w:p>
          <w:p w14:paraId="2461754F" w14:textId="6A67F0D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v_SDU_SubPDUListDL := { cs_NR_MAC_SDU_SubPDU_LI8(</w:t>
            </w:r>
            <w:r w:rsidRPr="006F3E28">
              <w:rPr>
                <w:rFonts w:ascii="Arial" w:hAnsi="Arial" w:cs="Arial"/>
                <w:bCs/>
                <w:highlight w:val="yellow"/>
              </w:rPr>
              <w:t>v_LCID</w:t>
            </w:r>
            <w:r w:rsidRPr="006F3E28">
              <w:rPr>
                <w:rFonts w:ascii="Arial" w:hAnsi="Arial" w:cs="Arial"/>
                <w:bCs/>
              </w:rPr>
              <w:t xml:space="preserve">, v_EncodedRlcPdu1) }; </w:t>
            </w:r>
            <w:r w:rsidRPr="006F3E28">
              <w:rPr>
                <w:rFonts w:ascii="Arial" w:hAnsi="Arial" w:cs="Arial"/>
                <w:bCs/>
                <w:highlight w:val="yellow"/>
              </w:rPr>
              <w:t>//WA#</w:t>
            </w:r>
          </w:p>
          <w:p w14:paraId="49DE2566"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v_MAC_PDUListDL := { cs_NR_DL_MAC_PDU_SDU_SubPDU_Padding(v_SDU_SubPDUListDL) };</w:t>
            </w:r>
          </w:p>
          <w:p w14:paraId="6A4DA1C1"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//@siclog Step 16 is void sic@</w:t>
            </w:r>
          </w:p>
          <w:p w14:paraId="3F4351F0"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//f_NR_DL_SpsAssignmentConfiguration(nr_Cell1,cs_TimingInfo_NR( v_TimingDL),v_N_PRB,v_I_MCS);</w:t>
            </w:r>
          </w:p>
          <w:p w14:paraId="14AB4273"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DRB.send(cads_NR_DRB_COMMON_REQ_MAC_PDUList_NoCRNTI_Grant(nr_Cell1, p_NR_DRB_Id, cs_TimingInfo_NR( v_TimingDL), v_MAC_PDUListDL,cs_NR_HarqProcessAssignment_Explicit(const_HARQ_Id)));</w:t>
            </w:r>
          </w:p>
          <w:p w14:paraId="0920FC97" w14:textId="77777777" w:rsidR="006F3E28" w:rsidRPr="006F3E28" w:rsidRDefault="006F3E28" w:rsidP="006F3E28">
            <w:pPr>
              <w:autoSpaceDE w:val="0"/>
              <w:autoSpaceDN w:val="0"/>
              <w:adjustRightInd w:val="0"/>
              <w:spacing w:after="0"/>
              <w:rPr>
                <w:rFonts w:ascii="Arial" w:hAnsi="Arial" w:cs="Arial"/>
                <w:bCs/>
              </w:rPr>
            </w:pPr>
          </w:p>
          <w:p w14:paraId="5186D2EB"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w:t>
            </w:r>
          </w:p>
          <w:p w14:paraId="3C5665B3"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//@siclog "Step 19-20" siclog@</w:t>
            </w:r>
          </w:p>
          <w:p w14:paraId="5988662F"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v_TimingDL := f_SubFrameTiming_AddMilliSeconds(v_TimingDL,const_SPS_Period/2);</w:t>
            </w:r>
          </w:p>
          <w:p w14:paraId="60C4F0F7"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v_TimingUL_8 := f_SubFrameTiming_AddMilliSeconds(v_TimingUL_7,const_SPS_Period/2);</w:t>
            </w:r>
          </w:p>
          <w:p w14:paraId="7E5D100A"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f_NR_DL_SpsAssignmentConfiguration(nr_Cell1,cs_TimingInfo_NR( v_TimingDL),v_N_PRB,v_I_MCS,true);//NDI=1</w:t>
            </w:r>
          </w:p>
          <w:p w14:paraId="533D4771"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DRB.send(cads_NR_DRB_COMMON_REQ_MAC_PDUList_NoCRNTI_Grant(nr_Cell1, p_NR_DRB_Id, cs_TimingInfo_NR( v_TimingDL), v_MAC_PDUListDL,cs_NR_HarqProcessAssignment_Explicit(const_HARQ_Id)));</w:t>
            </w:r>
          </w:p>
          <w:p w14:paraId="70EAA4F9"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w:t>
            </w:r>
          </w:p>
          <w:p w14:paraId="74C7C603"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//@siclog "Step 19-20" siclog@</w:t>
            </w:r>
          </w:p>
          <w:p w14:paraId="2F044E1D"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//@sic R5s240563 sic@</w:t>
            </w:r>
          </w:p>
          <w:p w14:paraId="53356D19"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for (i:=1; i&lt; 4; i:=i+1) //Scheduled 3 retransmissions assuming worst case.</w:t>
            </w:r>
          </w:p>
          <w:p w14:paraId="43A74B9F"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w:t>
            </w:r>
          </w:p>
          <w:p w14:paraId="040CF00D"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v_TimingDL_2 := f_SubFrameTiming_AddMilliSeconds(v_TimingDL, i * v_RetransSchInt);</w:t>
            </w:r>
          </w:p>
          <w:p w14:paraId="7F61DBAA"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f_NR_DL_SpsAssignmentConfiguration(nr_Cell1,cs_TimingInfo_NR( v_TimingDL_2),v_N_PRB,v_I_MCS,true,-,-,v_RVList[i]);</w:t>
            </w:r>
          </w:p>
          <w:p w14:paraId="68350AC2"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DRB.send(cads_NR_DRB_COMMON_REQ_MAC_PDUList_NoCRNTI_Grant(nr_Cell1, p_NR_DRB_Id, cs_TimingInfo_NR( v_TimingDL_2), v_MAC_PDUListDL,cs_NR_HarqProcessAssignment_Explicit(const_HARQ_Id)));</w:t>
            </w:r>
          </w:p>
          <w:p w14:paraId="55EA9402"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w:t>
            </w:r>
          </w:p>
          <w:p w14:paraId="233D0145" w14:textId="77777777" w:rsidR="006F3E28" w:rsidRPr="006F3E28" w:rsidRDefault="006F3E28" w:rsidP="006F3E28">
            <w:pPr>
              <w:autoSpaceDE w:val="0"/>
              <w:autoSpaceDN w:val="0"/>
              <w:adjustRightInd w:val="0"/>
              <w:spacing w:after="0"/>
              <w:rPr>
                <w:rFonts w:ascii="Arial" w:hAnsi="Arial" w:cs="Arial"/>
                <w:bCs/>
              </w:rPr>
            </w:pPr>
          </w:p>
          <w:p w14:paraId="76668729" w14:textId="77777777" w:rsidR="006F3E28" w:rsidRPr="006F3E28" w:rsidRDefault="006F3E28" w:rsidP="006F3E28">
            <w:pPr>
              <w:autoSpaceDE w:val="0"/>
              <w:autoSpaceDN w:val="0"/>
              <w:adjustRightInd w:val="0"/>
              <w:spacing w:after="0"/>
              <w:rPr>
                <w:rFonts w:ascii="Arial" w:hAnsi="Arial" w:cs="Arial"/>
                <w:bCs/>
              </w:rPr>
            </w:pPr>
          </w:p>
          <w:p w14:paraId="565C1A97"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//@siclog "Step 22 " siclog@</w:t>
            </w:r>
          </w:p>
          <w:p w14:paraId="267505DF"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v_TimingDL := f_SubFrameTiming_AddMilliSeconds(v_TimingDL,const_SPS_Period-10); // 10 ms earlier</w:t>
            </w:r>
          </w:p>
          <w:p w14:paraId="726F0EE1"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v_TimingUL_9 := f_SubFrameTiming_AddMilliSeconds(v_TimingUL_6,2*const_SPS_Period-10);</w:t>
            </w:r>
          </w:p>
          <w:p w14:paraId="299AC9E5"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f_NR_SpsCgDeactivate(nr_Cell1, cs_TimingInfo_NR( v_TimingDL),cs_NR_SpsCgDeactivate_Pdcch_DL);</w:t>
            </w:r>
          </w:p>
          <w:p w14:paraId="32402F48"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//@siclog "Step 24 " siclog@</w:t>
            </w:r>
          </w:p>
          <w:p w14:paraId="6362B5DF"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v_TimingDL := f_SubFrameTiming_AddMilliSeconds(v_TimingDL,10+const_SPS_Period);</w:t>
            </w:r>
          </w:p>
          <w:p w14:paraId="5CE8083F"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v_TimingUL_10 := f_SubFrameTiming_AddMilliSeconds(v_TimingUL_9,10+const_SPS_Period);</w:t>
            </w:r>
          </w:p>
          <w:p w14:paraId="4C9149BA"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 PDCP SDU =38B +3B PDCP Header+ 1B RLC UM Header + 2B MAC Header =44B=352 bits (an allowed TB size as per 38.523-3 Annex B)</w:t>
            </w:r>
          </w:p>
          <w:p w14:paraId="7CC65389"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v_EncodedRlcPdu1 := f_NR_RLC_UMD_FullPDU_Encvalue(f_NR_PDCP_PDU_Encvalue(f_NR_ReturnDefaultPDCP_PDU (6, crs_NR_PDCP_SDU_38B,1)));//@sic R5-227518 sic@</w:t>
            </w:r>
          </w:p>
          <w:p w14:paraId="5F7FAF58" w14:textId="008BFD8B"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v_SDU_SubPDUListDL := { cs_NR_MAC_SDU_SubPDU_LI8(</w:t>
            </w:r>
            <w:r w:rsidRPr="006F3E28">
              <w:rPr>
                <w:rFonts w:ascii="Arial" w:hAnsi="Arial" w:cs="Arial"/>
                <w:bCs/>
                <w:highlight w:val="yellow"/>
              </w:rPr>
              <w:t>v_LCID</w:t>
            </w:r>
            <w:r w:rsidRPr="006F3E28">
              <w:rPr>
                <w:rFonts w:ascii="Arial" w:hAnsi="Arial" w:cs="Arial"/>
                <w:bCs/>
              </w:rPr>
              <w:t>, v_EncodedRlcPdu1) };</w:t>
            </w:r>
            <w:r w:rsidRPr="006F3E28">
              <w:rPr>
                <w:rFonts w:ascii="Arial" w:hAnsi="Arial" w:cs="Arial"/>
                <w:bCs/>
                <w:highlight w:val="yellow"/>
              </w:rPr>
              <w:t>//WA#</w:t>
            </w:r>
          </w:p>
          <w:p w14:paraId="4076B77C"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v_MAC_PDUListDL := { cs_NR_DL_MAC_PDU_SDU_SubPDU_Padding(v_SDU_SubPDUListDL) };</w:t>
            </w:r>
          </w:p>
          <w:p w14:paraId="2569D4D5"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DRB.send(cads_NR_DRB_COMMON_REQ_MAC_PDUList_NoCRNTI_Grant(nr_Cell1, p_NR_DRB_Id, cs_TimingInfo_NR( v_TimingDL), v_MAC_PDUListDL));</w:t>
            </w:r>
          </w:p>
          <w:p w14:paraId="6816BF7A"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//@siclog "Step 26-27 " siclog@</w:t>
            </w:r>
          </w:p>
          <w:p w14:paraId="4BBC8BD4"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v_TimingDL := f_SubFrameTiming_AddMilliSeconds(v_TimingDL,const_SPS_Period);</w:t>
            </w:r>
          </w:p>
          <w:p w14:paraId="1B4D1C0F"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v_TimingUL_11 := f_SubFrameTiming_AddMilliSeconds(v_TimingUL_10,const_SPS_Period);</w:t>
            </w:r>
          </w:p>
          <w:p w14:paraId="783A2F55"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f_NR_DL_SpsAssignmentConfiguration(nr_Cell1,cs_TimingInfo_NR( v_TimingDL),v_N_PRB,v_I_MCS);</w:t>
            </w:r>
          </w:p>
          <w:p w14:paraId="6B36BF72"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lastRenderedPageBreak/>
              <w:t xml:space="preserve">    DRB.send(cads_NR_DRB_COMMON_REQ_MAC_PDUList_NoCRNTI_Grant(nr_Cell1, p_NR_DRB_Id, cs_TimingInfo_NR( v_TimingDL), v_MAC_PDUListDL));</w:t>
            </w:r>
          </w:p>
          <w:p w14:paraId="2E5B6416"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//@sic R5-237339 R5s240155 R5s240268 sic@</w:t>
            </w:r>
          </w:p>
          <w:p w14:paraId="031B7A96"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if (pc_dl_SchedulingOffset_PDSCH_TypeA) //Default DCI configuraton.</w:t>
            </w:r>
          </w:p>
          <w:p w14:paraId="503A70C2"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w:t>
            </w:r>
          </w:p>
          <w:p w14:paraId="6D049905"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//undo Set K1=8</w:t>
            </w:r>
          </w:p>
          <w:p w14:paraId="646F3DCA"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f_NR_SS_CellConfig_DciDlInfo_NoRetransmission(nr_Cell1,cs_TimingInfo_NR(f_SubFrameTiming_AddMilliSeconds(v_TimingDL,50)));</w:t>
            </w:r>
          </w:p>
          <w:p w14:paraId="1AA25AA8"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w:t>
            </w:r>
          </w:p>
          <w:p w14:paraId="617CA490"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w:t>
            </w:r>
          </w:p>
          <w:p w14:paraId="05C217BC" w14:textId="77777777" w:rsidR="006F3E28" w:rsidRPr="006F3E28" w:rsidRDefault="006F3E28" w:rsidP="006F3E28">
            <w:pPr>
              <w:autoSpaceDE w:val="0"/>
              <w:autoSpaceDN w:val="0"/>
              <w:adjustRightInd w:val="0"/>
              <w:spacing w:after="0"/>
              <w:rPr>
                <w:rFonts w:ascii="Arial" w:hAnsi="Arial" w:cs="Arial"/>
                <w:bCs/>
              </w:rPr>
            </w:pPr>
          </w:p>
          <w:p w14:paraId="02153E99"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 @siclog "Step 3" siclog@</w:t>
            </w:r>
          </w:p>
          <w:p w14:paraId="040F2903"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SYSIND.receive(car_NR_SYSTEM_UL_HARQ_IND_Timing(nr_Cell1, ack, cr_TimingInfo_NR( v_TimingUL_1) ));</w:t>
            </w:r>
          </w:p>
          <w:p w14:paraId="54A4F8C3"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f_NR_PreliminaryPass(__FILE__, __LINE__, "Step 3");</w:t>
            </w:r>
          </w:p>
          <w:p w14:paraId="57E822CD"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 @siclog "Step 5" siclog@</w:t>
            </w:r>
          </w:p>
          <w:p w14:paraId="7F8BF872"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SYSIND.receive(car_NR_SYSTEM_UL_HARQ_IND_Timing(nr_Cell1, ack, cr_TimingInfo_NR( v_TimingUL_2) ));</w:t>
            </w:r>
          </w:p>
          <w:p w14:paraId="37C735C9"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f_NR_PreliminaryPass(__FILE__, __LINE__, "Step 5");</w:t>
            </w:r>
          </w:p>
          <w:p w14:paraId="706729F9"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 @siclog "Step 8" siclog@</w:t>
            </w:r>
          </w:p>
          <w:p w14:paraId="40C21A03"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SYSIND.receive(car_NR_SYSTEM_UL_HARQ_IND_Timing(nr_Cell1, ack, cr_TimingInfo_NR( v_TimingUL_3) ));</w:t>
            </w:r>
          </w:p>
          <w:p w14:paraId="716CB5EF"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f_NR_PreliminaryPass(__FILE__, __LINE__, "Step 8");</w:t>
            </w:r>
          </w:p>
          <w:p w14:paraId="728C91A6" w14:textId="77777777" w:rsidR="006F3E28" w:rsidRPr="006F3E28" w:rsidRDefault="006F3E28" w:rsidP="006F3E28">
            <w:pPr>
              <w:autoSpaceDE w:val="0"/>
              <w:autoSpaceDN w:val="0"/>
              <w:adjustRightInd w:val="0"/>
              <w:spacing w:after="0"/>
              <w:rPr>
                <w:rFonts w:ascii="Arial" w:hAnsi="Arial" w:cs="Arial"/>
                <w:bCs/>
              </w:rPr>
            </w:pPr>
          </w:p>
          <w:p w14:paraId="15BC8904"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 @siclog "Step 10 11a3 or 11b2" siclog@</w:t>
            </w:r>
          </w:p>
          <w:p w14:paraId="7CE10DBB"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//@sic R5s230088 sic@</w:t>
            </w:r>
          </w:p>
          <w:p w14:paraId="60D8B060"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alt {</w:t>
            </w:r>
          </w:p>
          <w:p w14:paraId="73F32D03"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 SYSIND.receive(car_NR_SYSTEM_UL_HARQ_IND_Timing(nr_Cell1, ack, cr_TimingInfo_NR( v_TimingUL_4) ))</w:t>
            </w:r>
          </w:p>
          <w:p w14:paraId="5312B9A2"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w:t>
            </w:r>
          </w:p>
          <w:p w14:paraId="10686B46"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f_NR_SetVerdictFailOrInconc(__FILE__, __LINE__, "Step 10");</w:t>
            </w:r>
          </w:p>
          <w:p w14:paraId="10E813BB"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repeat;</w:t>
            </w:r>
          </w:p>
          <w:p w14:paraId="3249A25C"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w:t>
            </w:r>
          </w:p>
          <w:p w14:paraId="4DE66A74"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 SYSIND.receive(car_NR_SYSTEM_UL_HARQ_IND_Timing(nr_Cell1, ack, cr_TimingInfo_NR( v_TimingUL_5_CRNTI) ))</w:t>
            </w:r>
          </w:p>
          <w:p w14:paraId="1B8EC57A"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w:t>
            </w:r>
          </w:p>
          <w:p w14:paraId="4F3A8AEC"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f_NR_PreliminaryPass(__FILE__, __LINE__, "Step 11a3 or 11b2");</w:t>
            </w:r>
          </w:p>
          <w:p w14:paraId="13F06304"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w:t>
            </w:r>
          </w:p>
          <w:p w14:paraId="08135DC8"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w:t>
            </w:r>
          </w:p>
          <w:p w14:paraId="6A018683" w14:textId="77777777" w:rsidR="006F3E28" w:rsidRPr="006F3E28" w:rsidRDefault="006F3E28" w:rsidP="006F3E28">
            <w:pPr>
              <w:autoSpaceDE w:val="0"/>
              <w:autoSpaceDN w:val="0"/>
              <w:adjustRightInd w:val="0"/>
              <w:spacing w:after="0"/>
              <w:rPr>
                <w:rFonts w:ascii="Arial" w:hAnsi="Arial" w:cs="Arial"/>
                <w:bCs/>
              </w:rPr>
            </w:pPr>
          </w:p>
          <w:p w14:paraId="57924D05"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 @siclog "Step 15" siclog@</w:t>
            </w:r>
          </w:p>
          <w:p w14:paraId="22A19535"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SYSIND.receive(car_NR_SYSTEM_UL_HARQ_IND_Timing(nr_Cell1, ack, cr_TimingInfo_NR( v_TimingUL_6) ));</w:t>
            </w:r>
          </w:p>
          <w:p w14:paraId="2BE5C44F"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f_NR_PreliminaryPass(__FILE__, __LINE__, "Step 15");</w:t>
            </w:r>
          </w:p>
          <w:p w14:paraId="28A8CB10"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w:t>
            </w:r>
          </w:p>
          <w:p w14:paraId="6E82FFC6"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 @siclog "Step 18" siclog@</w:t>
            </w:r>
          </w:p>
          <w:p w14:paraId="329B3C67"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SYSIND.receive(car_NR_SYSTEM_UL_HARQ_IND_Timing(nr_Cell1, nack, cr_TimingInfo_NR( v_TimingUL_7) ));</w:t>
            </w:r>
          </w:p>
          <w:p w14:paraId="0868FD6F"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//f_NR_SetVerdictFailOrInconc(__FILE__, __LINE__, "Step 18");</w:t>
            </w:r>
          </w:p>
          <w:p w14:paraId="3ECF3FC6"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 @siclog "Step 21" siclog@</w:t>
            </w:r>
          </w:p>
          <w:p w14:paraId="2FCE6E77"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SYSIND.receive(car_NR_SYSTEM_UL_HARQ_IND_Timing(nr_Cell1, ack, cr_TimingInfo_NR( v_TimingUL_8) ));</w:t>
            </w:r>
          </w:p>
          <w:p w14:paraId="1D709569"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f_NR_PreliminaryPass(__FILE__, __LINE__, "Step 21");</w:t>
            </w:r>
          </w:p>
          <w:p w14:paraId="0320B03E"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w:t>
            </w:r>
          </w:p>
          <w:p w14:paraId="1815FEDC"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//@sic R5s240563  R5s240660  R5s240565 sic@</w:t>
            </w:r>
          </w:p>
          <w:p w14:paraId="1EDF0A94"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 @siclog "Step 18 &amp; 21" siclog@</w:t>
            </w:r>
          </w:p>
          <w:p w14:paraId="6DA59346"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alt {</w:t>
            </w:r>
          </w:p>
          <w:p w14:paraId="040FD786"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[]SYSIND.receive(car_NR_SYSTEM_UL_HARQ_IND_Timing(nr_Cell1, ack, cr_TimingInfo_Any ))</w:t>
            </w:r>
          </w:p>
          <w:p w14:paraId="6ECBE327"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w:t>
            </w:r>
          </w:p>
          <w:p w14:paraId="1ED64735"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v_Ack_Count := v_Ack_Count +1;</w:t>
            </w:r>
          </w:p>
          <w:p w14:paraId="1D766F6F"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if ((v_Ack_Count + v_Nack_Count) &lt; 4) {</w:t>
            </w:r>
          </w:p>
          <w:p w14:paraId="639DAB1F"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lastRenderedPageBreak/>
              <w:t xml:space="preserve">            repeat;</w:t>
            </w:r>
          </w:p>
          <w:p w14:paraId="32BAAE23"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w:t>
            </w:r>
          </w:p>
          <w:p w14:paraId="3EB74171"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else {</w:t>
            </w:r>
          </w:p>
          <w:p w14:paraId="175665E5"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f_NR_PreliminaryPass(__FILE__, __LINE__, "Step 21: UE sent HARQ ACK ");</w:t>
            </w:r>
          </w:p>
          <w:p w14:paraId="688FAD7F"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w:t>
            </w:r>
          </w:p>
          <w:p w14:paraId="6AFFE0E3"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w:t>
            </w:r>
          </w:p>
          <w:p w14:paraId="7563590D"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 SYSIND.receive(car_NR_SYSTEM_UL_HARQ_IND_Timing(nr_Cell1, nack, cr_TimingInfo_Any ))</w:t>
            </w:r>
          </w:p>
          <w:p w14:paraId="7F5C39D6"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w:t>
            </w:r>
          </w:p>
          <w:p w14:paraId="1023B929"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v_Nack_Count := v_Nack_Count + 1;</w:t>
            </w:r>
          </w:p>
          <w:p w14:paraId="45831B75"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if ((v_Ack_Count + v_Nack_Count) &lt; 4) {</w:t>
            </w:r>
          </w:p>
          <w:p w14:paraId="51C12EDF"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repeat;</w:t>
            </w:r>
          </w:p>
          <w:p w14:paraId="7B2FF2E8"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w:t>
            </w:r>
          </w:p>
          <w:p w14:paraId="79869C93"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else if (v_Ack_Count == 0) {</w:t>
            </w:r>
          </w:p>
          <w:p w14:paraId="3C319BA1"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f_NR_SetVerdictFailOrInconc(__FILE__, __LINE__, "Step 21: UE did not send HARQ ACK");</w:t>
            </w:r>
          </w:p>
          <w:p w14:paraId="562C3C70"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w:t>
            </w:r>
          </w:p>
          <w:p w14:paraId="7A17836E"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else {</w:t>
            </w:r>
          </w:p>
          <w:p w14:paraId="7319FEA1"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f_NR_PreliminaryPass(__FILE__, __LINE__, "Step 21: UE sent HARQ ACK ");</w:t>
            </w:r>
          </w:p>
          <w:p w14:paraId="474A6771"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w:t>
            </w:r>
          </w:p>
          <w:p w14:paraId="0C6F24C2"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w:t>
            </w:r>
          </w:p>
          <w:p w14:paraId="1EE1DDA0"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w:t>
            </w:r>
          </w:p>
          <w:p w14:paraId="5A0010F9"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w:t>
            </w:r>
          </w:p>
          <w:p w14:paraId="4F981618" w14:textId="77777777" w:rsidR="006F3E28" w:rsidRPr="006F3E28" w:rsidRDefault="006F3E28" w:rsidP="006F3E28">
            <w:pPr>
              <w:autoSpaceDE w:val="0"/>
              <w:autoSpaceDN w:val="0"/>
              <w:adjustRightInd w:val="0"/>
              <w:spacing w:after="0"/>
              <w:rPr>
                <w:rFonts w:ascii="Arial" w:hAnsi="Arial" w:cs="Arial"/>
                <w:bCs/>
              </w:rPr>
            </w:pPr>
          </w:p>
          <w:p w14:paraId="1894774E" w14:textId="77777777" w:rsidR="006F3E28" w:rsidRPr="006F3E28" w:rsidRDefault="006F3E28" w:rsidP="006F3E28">
            <w:pPr>
              <w:autoSpaceDE w:val="0"/>
              <w:autoSpaceDN w:val="0"/>
              <w:adjustRightInd w:val="0"/>
              <w:spacing w:after="0"/>
              <w:rPr>
                <w:rFonts w:ascii="Arial" w:hAnsi="Arial" w:cs="Arial"/>
                <w:bCs/>
              </w:rPr>
            </w:pPr>
          </w:p>
          <w:p w14:paraId="12B1A3FC" w14:textId="77777777" w:rsidR="006F3E28" w:rsidRPr="006F3E28" w:rsidRDefault="006F3E28" w:rsidP="006F3E28">
            <w:pPr>
              <w:autoSpaceDE w:val="0"/>
              <w:autoSpaceDN w:val="0"/>
              <w:adjustRightInd w:val="0"/>
              <w:spacing w:after="0"/>
              <w:rPr>
                <w:rFonts w:ascii="Arial" w:hAnsi="Arial" w:cs="Arial"/>
                <w:bCs/>
              </w:rPr>
            </w:pPr>
          </w:p>
          <w:p w14:paraId="43ECBA50" w14:textId="77777777" w:rsidR="006F3E28" w:rsidRPr="006F3E28" w:rsidRDefault="006F3E28" w:rsidP="006F3E28">
            <w:pPr>
              <w:autoSpaceDE w:val="0"/>
              <w:autoSpaceDN w:val="0"/>
              <w:adjustRightInd w:val="0"/>
              <w:spacing w:after="0"/>
              <w:rPr>
                <w:rFonts w:ascii="Arial" w:hAnsi="Arial" w:cs="Arial"/>
                <w:bCs/>
              </w:rPr>
            </w:pPr>
          </w:p>
          <w:p w14:paraId="6BB458A4" w14:textId="77777777" w:rsidR="006F3E28" w:rsidRPr="006F3E28" w:rsidRDefault="006F3E28" w:rsidP="006F3E28">
            <w:pPr>
              <w:autoSpaceDE w:val="0"/>
              <w:autoSpaceDN w:val="0"/>
              <w:adjustRightInd w:val="0"/>
              <w:spacing w:after="0"/>
              <w:rPr>
                <w:rFonts w:ascii="Arial" w:hAnsi="Arial" w:cs="Arial"/>
                <w:bCs/>
              </w:rPr>
            </w:pPr>
          </w:p>
          <w:p w14:paraId="00B973A8"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 @siclog "Step 23" siclog@</w:t>
            </w:r>
          </w:p>
          <w:p w14:paraId="6596B30B"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SYSIND.receive(car_NR_SYSTEM_UL_HARQ_IND_Timing(nr_Cell1, ack, cr_TimingInfo_NR( v_TimingUL_9) ));</w:t>
            </w:r>
          </w:p>
          <w:p w14:paraId="615FA3FB"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f_NR_PreliminaryPass(__FILE__, __LINE__, "Step 23");</w:t>
            </w:r>
          </w:p>
          <w:p w14:paraId="2D22CA92"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 @siclog "Step 25 and 28" siclog@</w:t>
            </w:r>
          </w:p>
          <w:p w14:paraId="2AC21C94"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alt {</w:t>
            </w:r>
          </w:p>
          <w:p w14:paraId="73CF35ED"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 SYSIND.receive(car_NR_SYSTEM_UL_HARQ_IND_Timing(nr_Cell1, ack, cr_TimingInfo_NR( v_TimingUL_10) ))</w:t>
            </w:r>
          </w:p>
          <w:p w14:paraId="6F54AEF8"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w:t>
            </w:r>
          </w:p>
          <w:p w14:paraId="1EC95343"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f_NR_SetVerdictFailOrInconc(__FILE__, __LINE__, "Step 25");</w:t>
            </w:r>
          </w:p>
          <w:p w14:paraId="2C8BEBDC"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repeat;</w:t>
            </w:r>
          </w:p>
          <w:p w14:paraId="0EE42B72"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w:t>
            </w:r>
          </w:p>
          <w:p w14:paraId="626363B1"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 SYSIND.receive(car_NR_SYSTEM_UL_HARQ_IND_Timing(nr_Cell1, ack, cr_TimingInfo_NR( v_TimingUL_11) ))</w:t>
            </w:r>
          </w:p>
          <w:p w14:paraId="19F46EBF"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w:t>
            </w:r>
          </w:p>
          <w:p w14:paraId="51494903"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f_NR_PreliminaryPass(__FILE__, __LINE__, "Step 28");</w:t>
            </w:r>
          </w:p>
          <w:p w14:paraId="0382D7B4"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w:t>
            </w:r>
          </w:p>
          <w:p w14:paraId="4D99BF2D"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w:t>
            </w:r>
          </w:p>
          <w:p w14:paraId="1E47F053"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f_NR_SS_SystemIndCtrlConfig(nr_Cell1, cds_NR_SystemIndCtrl_UL_HARQ(disable));</w:t>
            </w:r>
          </w:p>
          <w:p w14:paraId="48DB64DD"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t_Watchdog.stop;</w:t>
            </w:r>
          </w:p>
          <w:p w14:paraId="23B93B6B"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//@sic R5s240565 sic@</w:t>
            </w:r>
          </w:p>
          <w:p w14:paraId="14293624"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f_NR_ULGrantConfiguration_Start(nr_Cell1);</w:t>
            </w:r>
          </w:p>
          <w:p w14:paraId="0C0EB462"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return (v_TimingDL);</w:t>
            </w:r>
          </w:p>
          <w:p w14:paraId="2B2ADB03" w14:textId="77777777" w:rsidR="006F3E28" w:rsidRPr="006F3E28" w:rsidRDefault="006F3E28" w:rsidP="006F3E28">
            <w:pPr>
              <w:autoSpaceDE w:val="0"/>
              <w:autoSpaceDN w:val="0"/>
              <w:adjustRightInd w:val="0"/>
              <w:spacing w:after="0"/>
              <w:rPr>
                <w:rFonts w:ascii="Arial" w:hAnsi="Arial" w:cs="Arial"/>
                <w:bCs/>
              </w:rPr>
            </w:pPr>
            <w:r w:rsidRPr="006F3E28">
              <w:rPr>
                <w:rFonts w:ascii="Arial" w:hAnsi="Arial" w:cs="Arial"/>
                <w:bCs/>
              </w:rPr>
              <w:t xml:space="preserve">   </w:t>
            </w:r>
          </w:p>
          <w:p w14:paraId="11EC9778" w14:textId="507AA67E" w:rsidR="006F3E28" w:rsidRDefault="006F3E28" w:rsidP="004C368C">
            <w:pPr>
              <w:autoSpaceDE w:val="0"/>
              <w:autoSpaceDN w:val="0"/>
              <w:adjustRightInd w:val="0"/>
              <w:spacing w:after="0"/>
              <w:rPr>
                <w:rFonts w:ascii="Arial" w:hAnsi="Arial" w:cs="Arial"/>
                <w:bCs/>
              </w:rPr>
            </w:pPr>
            <w:r w:rsidRPr="006F3E28">
              <w:rPr>
                <w:rFonts w:ascii="Arial" w:hAnsi="Arial" w:cs="Arial"/>
                <w:bCs/>
              </w:rPr>
              <w:t xml:space="preserve">  }</w:t>
            </w:r>
          </w:p>
          <w:p w14:paraId="244FCDBF" w14:textId="7D6B60C6" w:rsidR="006F3E28" w:rsidRPr="00AE1F13" w:rsidRDefault="006F3E28" w:rsidP="004C368C">
            <w:pPr>
              <w:autoSpaceDE w:val="0"/>
              <w:autoSpaceDN w:val="0"/>
              <w:adjustRightInd w:val="0"/>
              <w:spacing w:after="0"/>
              <w:rPr>
                <w:rFonts w:ascii="Arial" w:hAnsi="Arial" w:cs="Arial"/>
                <w:bCs/>
              </w:rPr>
            </w:pPr>
          </w:p>
        </w:tc>
      </w:tr>
    </w:tbl>
    <w:p w14:paraId="3939EBC4" w14:textId="26F00CF8" w:rsidR="008E5F82" w:rsidRPr="00E12CDE" w:rsidRDefault="008E5F82" w:rsidP="008E5F82">
      <w:pPr>
        <w:pStyle w:val="Heading2"/>
        <w:numPr>
          <w:ilvl w:val="1"/>
          <w:numId w:val="2"/>
        </w:numPr>
        <w:overflowPunct w:val="0"/>
        <w:autoSpaceDE w:val="0"/>
        <w:autoSpaceDN w:val="0"/>
        <w:adjustRightInd w:val="0"/>
        <w:spacing w:before="480"/>
        <w:rPr>
          <w:b/>
          <w:lang w:val="pt-BR"/>
        </w:rPr>
      </w:pPr>
      <w:bookmarkStart w:id="8" w:name="_Toc202875569"/>
      <w:r w:rsidRPr="00E12CDE">
        <w:rPr>
          <w:b/>
          <w:lang w:val="pt-BR"/>
        </w:rPr>
        <w:lastRenderedPageBreak/>
        <w:t xml:space="preserve">Change </w:t>
      </w:r>
      <w:r>
        <w:rPr>
          <w:b/>
          <w:lang w:val="pt-BR"/>
        </w:rPr>
        <w:t>2</w:t>
      </w:r>
      <w:bookmarkEnd w:id="8"/>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654"/>
      </w:tblGrid>
      <w:tr w:rsidR="008E5F82" w:rsidRPr="00E12CDE" w14:paraId="01A0FA0A" w14:textId="77777777" w:rsidTr="000A12CA">
        <w:trPr>
          <w:trHeight w:val="447"/>
        </w:trPr>
        <w:tc>
          <w:tcPr>
            <w:tcW w:w="1985" w:type="dxa"/>
          </w:tcPr>
          <w:p w14:paraId="7E1699D6" w14:textId="77777777" w:rsidR="008E5F82" w:rsidRPr="00E12CDE" w:rsidRDefault="008E5F82" w:rsidP="000A12CA">
            <w:pPr>
              <w:spacing w:before="40" w:after="40"/>
              <w:rPr>
                <w:rFonts w:ascii="Arial" w:hAnsi="Arial" w:cs="Arial"/>
                <w:b/>
              </w:rPr>
            </w:pPr>
            <w:r>
              <w:rPr>
                <w:rFonts w:ascii="Arial" w:hAnsi="Arial" w:cs="Arial"/>
                <w:b/>
              </w:rPr>
              <w:t>Function</w:t>
            </w:r>
            <w:r w:rsidRPr="00E12CDE">
              <w:rPr>
                <w:rFonts w:ascii="Arial" w:hAnsi="Arial" w:cs="Arial"/>
                <w:b/>
              </w:rPr>
              <w:t xml:space="preserve"> name</w:t>
            </w:r>
          </w:p>
        </w:tc>
        <w:tc>
          <w:tcPr>
            <w:tcW w:w="7654" w:type="dxa"/>
          </w:tcPr>
          <w:p w14:paraId="4418AC90" w14:textId="7D65EAE7" w:rsidR="008E5F82" w:rsidRPr="000D7399" w:rsidRDefault="00987703" w:rsidP="000A12CA">
            <w:pPr>
              <w:spacing w:after="0"/>
              <w:rPr>
                <w:rFonts w:ascii="Arial" w:hAnsi="Arial" w:cs="Arial"/>
              </w:rPr>
            </w:pPr>
            <w:r w:rsidRPr="00987703">
              <w:rPr>
                <w:rFonts w:ascii="Arial" w:hAnsi="Arial" w:cs="Arial"/>
                <w:bCs/>
              </w:rPr>
              <w:t>f_TC_7_1_1_6_</w:t>
            </w:r>
            <w:r w:rsidR="001A2CA5">
              <w:rPr>
                <w:rFonts w:ascii="Arial" w:hAnsi="Arial" w:cs="Arial"/>
                <w:bCs/>
              </w:rPr>
              <w:t>1</w:t>
            </w:r>
            <w:r w:rsidRPr="00987703">
              <w:rPr>
                <w:rFonts w:ascii="Arial" w:hAnsi="Arial" w:cs="Arial"/>
                <w:bCs/>
              </w:rPr>
              <w:t>_NR_TestBody</w:t>
            </w:r>
            <w:r>
              <w:rPr>
                <w:rFonts w:ascii="Arial" w:hAnsi="Arial" w:cs="Arial"/>
                <w:bCs/>
              </w:rPr>
              <w:t>2</w:t>
            </w:r>
          </w:p>
        </w:tc>
      </w:tr>
      <w:tr w:rsidR="008E5F82" w:rsidRPr="00E12CDE" w14:paraId="1951C272" w14:textId="77777777" w:rsidTr="000A12CA">
        <w:trPr>
          <w:trHeight w:val="452"/>
        </w:trPr>
        <w:tc>
          <w:tcPr>
            <w:tcW w:w="1985" w:type="dxa"/>
          </w:tcPr>
          <w:p w14:paraId="17A5106D" w14:textId="77777777" w:rsidR="008E5F82" w:rsidRPr="00E12CDE" w:rsidRDefault="008E5F82" w:rsidP="000A12CA">
            <w:pPr>
              <w:spacing w:before="40" w:after="40"/>
              <w:rPr>
                <w:rFonts w:ascii="Arial" w:hAnsi="Arial"/>
                <w:b/>
              </w:rPr>
            </w:pPr>
            <w:r w:rsidRPr="00E12CDE">
              <w:rPr>
                <w:rFonts w:ascii="Arial" w:hAnsi="Arial"/>
                <w:b/>
              </w:rPr>
              <w:t>Reason for change</w:t>
            </w:r>
          </w:p>
        </w:tc>
        <w:tc>
          <w:tcPr>
            <w:tcW w:w="7654" w:type="dxa"/>
          </w:tcPr>
          <w:p w14:paraId="747DCDEC" w14:textId="0466BF81" w:rsidR="008E5F82" w:rsidRPr="00241F66" w:rsidRDefault="00241006" w:rsidP="000A12CA">
            <w:pPr>
              <w:pStyle w:val="CRCoverPage"/>
              <w:spacing w:after="0"/>
              <w:rPr>
                <w:rFonts w:eastAsia="SimSun" w:cs="Arial"/>
                <w:lang w:eastAsia="zh-CN"/>
              </w:rPr>
            </w:pPr>
            <w:r>
              <w:rPr>
                <w:rFonts w:eastAsia="SimSun" w:cs="Arial"/>
                <w:lang w:eastAsia="zh-CN"/>
              </w:rPr>
              <w:t>S</w:t>
            </w:r>
            <w:r w:rsidR="00080C4D">
              <w:rPr>
                <w:rFonts w:eastAsia="SimSun" w:cs="Arial"/>
                <w:lang w:eastAsia="zh-CN"/>
              </w:rPr>
              <w:t xml:space="preserve">ame as </w:t>
            </w:r>
            <w:r>
              <w:rPr>
                <w:rFonts w:eastAsia="SimSun" w:cs="Arial"/>
                <w:lang w:eastAsia="zh-CN"/>
              </w:rPr>
              <w:t xml:space="preserve">reason mentioned </w:t>
            </w:r>
            <w:r w:rsidR="00080C4D">
              <w:rPr>
                <w:rFonts w:eastAsia="SimSun" w:cs="Arial"/>
                <w:lang w:eastAsia="zh-CN"/>
              </w:rPr>
              <w:t>in</w:t>
            </w:r>
            <w:r>
              <w:rPr>
                <w:rFonts w:eastAsia="SimSun" w:cs="Arial"/>
                <w:lang w:eastAsia="zh-CN"/>
              </w:rPr>
              <w:t xml:space="preserve"> change 1</w:t>
            </w:r>
          </w:p>
        </w:tc>
      </w:tr>
      <w:tr w:rsidR="008E5F82" w:rsidRPr="00E12CDE" w14:paraId="1D9D73EE" w14:textId="77777777" w:rsidTr="000A12CA">
        <w:tc>
          <w:tcPr>
            <w:tcW w:w="1985" w:type="dxa"/>
          </w:tcPr>
          <w:p w14:paraId="709D5A44" w14:textId="77777777" w:rsidR="008E5F82" w:rsidRPr="00E12CDE" w:rsidRDefault="008E5F82" w:rsidP="000A12CA">
            <w:pPr>
              <w:spacing w:before="40" w:after="40"/>
              <w:rPr>
                <w:rFonts w:ascii="Arial" w:hAnsi="Arial"/>
                <w:b/>
              </w:rPr>
            </w:pPr>
            <w:r w:rsidRPr="00E12CDE">
              <w:rPr>
                <w:rFonts w:ascii="Arial" w:hAnsi="Arial"/>
                <w:b/>
              </w:rPr>
              <w:lastRenderedPageBreak/>
              <w:t>Summary of change</w:t>
            </w:r>
          </w:p>
        </w:tc>
        <w:tc>
          <w:tcPr>
            <w:tcW w:w="7654" w:type="dxa"/>
          </w:tcPr>
          <w:p w14:paraId="5F9CCE26" w14:textId="05C883A8" w:rsidR="008E5F82" w:rsidRPr="007E26D6" w:rsidRDefault="00080C4D" w:rsidP="000A12CA">
            <w:pPr>
              <w:pStyle w:val="CRCoverPage"/>
              <w:spacing w:after="0"/>
              <w:rPr>
                <w:rFonts w:cs="Arial"/>
              </w:rPr>
            </w:pPr>
            <w:r>
              <w:rPr>
                <w:rFonts w:eastAsia="SimSun" w:cs="Arial"/>
                <w:lang w:eastAsia="zh-CN"/>
              </w:rPr>
              <w:t>Same as reason mentioned in change 1</w:t>
            </w:r>
          </w:p>
        </w:tc>
      </w:tr>
      <w:tr w:rsidR="008E5F82" w:rsidRPr="00E12CDE" w14:paraId="3A447D4C" w14:textId="77777777" w:rsidTr="000A12CA">
        <w:tc>
          <w:tcPr>
            <w:tcW w:w="1985" w:type="dxa"/>
          </w:tcPr>
          <w:p w14:paraId="3C75290F" w14:textId="77777777" w:rsidR="008E5F82" w:rsidRPr="00E12CDE" w:rsidRDefault="008E5F82" w:rsidP="000A12CA">
            <w:pPr>
              <w:spacing w:before="40" w:after="40"/>
              <w:rPr>
                <w:rFonts w:ascii="Arial" w:hAnsi="Arial"/>
                <w:b/>
              </w:rPr>
            </w:pPr>
            <w:r w:rsidRPr="00E12CDE">
              <w:rPr>
                <w:rFonts w:ascii="Arial" w:hAnsi="Arial"/>
                <w:b/>
              </w:rPr>
              <w:t>TTCN module</w:t>
            </w:r>
          </w:p>
        </w:tc>
        <w:tc>
          <w:tcPr>
            <w:tcW w:w="7654" w:type="dxa"/>
          </w:tcPr>
          <w:p w14:paraId="75B4F5BE" w14:textId="065557E4" w:rsidR="008E5F82" w:rsidRPr="000D7399" w:rsidRDefault="009E379F" w:rsidP="000A12CA">
            <w:pPr>
              <w:spacing w:after="0"/>
              <w:rPr>
                <w:rFonts w:ascii="Arial" w:hAnsi="Arial" w:cs="Arial"/>
                <w:lang w:eastAsia="zh-CN"/>
              </w:rPr>
            </w:pPr>
            <w:r w:rsidRPr="009E379F">
              <w:rPr>
                <w:rFonts w:ascii="Arial" w:hAnsi="Arial" w:cs="Arial"/>
                <w:lang w:val="en-IN" w:eastAsia="en-GB"/>
              </w:rPr>
              <w:t>MAC_SPS_TC_Common_NR</w:t>
            </w:r>
            <w:r w:rsidR="008E5F82">
              <w:rPr>
                <w:rFonts w:ascii="Arial" w:hAnsi="Arial" w:cs="Arial"/>
                <w:lang w:eastAsia="en-GB"/>
              </w:rPr>
              <w:t>.ttcn</w:t>
            </w:r>
          </w:p>
        </w:tc>
      </w:tr>
      <w:tr w:rsidR="00B40765" w:rsidRPr="00E12CDE" w14:paraId="40AF26CE" w14:textId="77777777" w:rsidTr="000A12CA">
        <w:tc>
          <w:tcPr>
            <w:tcW w:w="1985" w:type="dxa"/>
          </w:tcPr>
          <w:p w14:paraId="5B2DA438" w14:textId="1F4C4B1F" w:rsidR="00B40765" w:rsidRPr="00B40765" w:rsidRDefault="0096376E" w:rsidP="000A12CA">
            <w:pPr>
              <w:spacing w:before="40" w:after="40"/>
              <w:rPr>
                <w:rFonts w:ascii="Arial" w:hAnsi="Arial"/>
                <w:b/>
                <w:highlight w:val="cyan"/>
              </w:rPr>
            </w:pPr>
            <w:r w:rsidRPr="00B40765">
              <w:rPr>
                <w:rFonts w:ascii="Arial" w:hAnsi="Arial"/>
                <w:b/>
                <w:highlight w:val="cyan"/>
              </w:rPr>
              <w:t>MCC160</w:t>
            </w:r>
            <w:r>
              <w:rPr>
                <w:rFonts w:ascii="Arial" w:hAnsi="Arial"/>
                <w:b/>
                <w:highlight w:val="cyan"/>
              </w:rPr>
              <w:t xml:space="preserve"> Comments</w:t>
            </w:r>
          </w:p>
        </w:tc>
        <w:tc>
          <w:tcPr>
            <w:tcW w:w="7654" w:type="dxa"/>
          </w:tcPr>
          <w:p w14:paraId="0101E4B2" w14:textId="4F9801B4" w:rsidR="00B40765" w:rsidRPr="00B40765" w:rsidRDefault="00B40765" w:rsidP="000A12CA">
            <w:pPr>
              <w:spacing w:after="0"/>
              <w:rPr>
                <w:rFonts w:ascii="Arial" w:hAnsi="Arial" w:cs="Arial"/>
                <w:highlight w:val="cyan"/>
                <w:lang w:val="en-IN" w:eastAsia="en-GB"/>
              </w:rPr>
            </w:pPr>
            <w:r w:rsidRPr="00B40765">
              <w:rPr>
                <w:rFonts w:ascii="Arial" w:hAnsi="Arial" w:cs="Arial"/>
                <w:highlight w:val="cyan"/>
                <w:lang w:val="en-IN" w:eastAsia="en-GB"/>
              </w:rPr>
              <w:t>Accepted</w:t>
            </w:r>
          </w:p>
        </w:tc>
      </w:tr>
    </w:tbl>
    <w:p w14:paraId="7087AF70" w14:textId="77777777" w:rsidR="008E5F82" w:rsidRDefault="008E5F82" w:rsidP="008E5F82">
      <w:pPr>
        <w:rPr>
          <w:rFonts w:ascii="Arial" w:hAnsi="Arial" w:cs="Arial"/>
          <w:b/>
        </w:rPr>
      </w:pPr>
    </w:p>
    <w:p w14:paraId="20624BEF" w14:textId="77777777" w:rsidR="008E5F82" w:rsidRPr="005571C5" w:rsidRDefault="008E5F82" w:rsidP="008E5F82">
      <w:pPr>
        <w:rPr>
          <w:rFonts w:ascii="Arial" w:hAnsi="Arial" w:cs="Arial"/>
          <w:b/>
        </w:rPr>
      </w:pPr>
      <w:r w:rsidRPr="005571C5">
        <w:rPr>
          <w:rFonts w:ascii="Arial" w:hAnsi="Arial" w:cs="Arial"/>
          <w:b/>
        </w:rPr>
        <w:t>Before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8E5F82" w:rsidRPr="00AE1F13" w14:paraId="65A2FEB2" w14:textId="77777777" w:rsidTr="000A12CA">
        <w:tc>
          <w:tcPr>
            <w:tcW w:w="9629" w:type="dxa"/>
          </w:tcPr>
          <w:p w14:paraId="09DB88AE" w14:textId="77777777" w:rsidR="001A2CA5" w:rsidRPr="001A2CA5" w:rsidRDefault="001A2CA5" w:rsidP="001A2CA5">
            <w:pPr>
              <w:autoSpaceDE w:val="0"/>
              <w:autoSpaceDN w:val="0"/>
              <w:adjustRightInd w:val="0"/>
              <w:spacing w:after="0"/>
              <w:rPr>
                <w:rFonts w:ascii="Arial" w:hAnsi="Arial" w:cs="Arial"/>
                <w:bCs/>
              </w:rPr>
            </w:pPr>
            <w:r w:rsidRPr="001A2CA5">
              <w:rPr>
                <w:rFonts w:ascii="Arial" w:hAnsi="Arial" w:cs="Arial"/>
                <w:bCs/>
              </w:rPr>
              <w:t>function f_TC_7_1_1_6_1_NR_TestBody2(DRB_Identity p_NR_DRB_Id) runs on NR_BASE_PTC</w:t>
            </w:r>
          </w:p>
          <w:p w14:paraId="4617429E" w14:textId="77777777" w:rsidR="001A2CA5" w:rsidRPr="001A2CA5" w:rsidRDefault="001A2CA5" w:rsidP="001A2CA5">
            <w:pPr>
              <w:autoSpaceDE w:val="0"/>
              <w:autoSpaceDN w:val="0"/>
              <w:adjustRightInd w:val="0"/>
              <w:spacing w:after="0"/>
              <w:rPr>
                <w:rFonts w:ascii="Arial" w:hAnsi="Arial" w:cs="Arial"/>
                <w:bCs/>
              </w:rPr>
            </w:pPr>
            <w:r w:rsidRPr="001A2CA5">
              <w:rPr>
                <w:rFonts w:ascii="Arial" w:hAnsi="Arial" w:cs="Arial"/>
                <w:bCs/>
              </w:rPr>
              <w:t xml:space="preserve">  {//@sic R5-245514 sic@</w:t>
            </w:r>
          </w:p>
          <w:p w14:paraId="05638536" w14:textId="77777777" w:rsidR="001A2CA5" w:rsidRPr="001A2CA5" w:rsidRDefault="001A2CA5" w:rsidP="001A2CA5">
            <w:pPr>
              <w:autoSpaceDE w:val="0"/>
              <w:autoSpaceDN w:val="0"/>
              <w:adjustRightInd w:val="0"/>
              <w:spacing w:after="0"/>
              <w:rPr>
                <w:rFonts w:ascii="Arial" w:hAnsi="Arial" w:cs="Arial"/>
                <w:bCs/>
              </w:rPr>
            </w:pPr>
            <w:r w:rsidRPr="001A2CA5">
              <w:rPr>
                <w:rFonts w:ascii="Arial" w:hAnsi="Arial" w:cs="Arial"/>
                <w:bCs/>
              </w:rPr>
              <w:t xml:space="preserve">    var NR_MAC_SDU_Type v_EncodedRlcPdu1;</w:t>
            </w:r>
          </w:p>
          <w:p w14:paraId="55FA2BFA" w14:textId="77777777" w:rsidR="001A2CA5" w:rsidRPr="001A2CA5" w:rsidRDefault="001A2CA5" w:rsidP="001A2CA5">
            <w:pPr>
              <w:autoSpaceDE w:val="0"/>
              <w:autoSpaceDN w:val="0"/>
              <w:adjustRightInd w:val="0"/>
              <w:spacing w:after="0"/>
              <w:rPr>
                <w:rFonts w:ascii="Arial" w:hAnsi="Arial" w:cs="Arial"/>
                <w:bCs/>
              </w:rPr>
            </w:pPr>
            <w:r w:rsidRPr="001A2CA5">
              <w:rPr>
                <w:rFonts w:ascii="Arial" w:hAnsi="Arial" w:cs="Arial"/>
                <w:bCs/>
              </w:rPr>
              <w:t xml:space="preserve">    var template (value) NR_MAC_SDU_SubPDU_List_Type v_SDU_SubPDUListDL;</w:t>
            </w:r>
          </w:p>
          <w:p w14:paraId="7975FAF8" w14:textId="77777777" w:rsidR="001A2CA5" w:rsidRPr="001A2CA5" w:rsidRDefault="001A2CA5" w:rsidP="001A2CA5">
            <w:pPr>
              <w:autoSpaceDE w:val="0"/>
              <w:autoSpaceDN w:val="0"/>
              <w:adjustRightInd w:val="0"/>
              <w:spacing w:after="0"/>
              <w:rPr>
                <w:rFonts w:ascii="Arial" w:hAnsi="Arial" w:cs="Arial"/>
                <w:bCs/>
              </w:rPr>
            </w:pPr>
            <w:r w:rsidRPr="001A2CA5">
              <w:rPr>
                <w:rFonts w:ascii="Arial" w:hAnsi="Arial" w:cs="Arial"/>
                <w:bCs/>
              </w:rPr>
              <w:t xml:space="preserve">    var template (value) NR_MAC_PDUList_Type v_MAC_PDUListDL;</w:t>
            </w:r>
          </w:p>
          <w:p w14:paraId="3E2A048A" w14:textId="77777777" w:rsidR="001A2CA5" w:rsidRPr="001A2CA5" w:rsidRDefault="001A2CA5" w:rsidP="001A2CA5">
            <w:pPr>
              <w:autoSpaceDE w:val="0"/>
              <w:autoSpaceDN w:val="0"/>
              <w:adjustRightInd w:val="0"/>
              <w:spacing w:after="0"/>
              <w:rPr>
                <w:rFonts w:ascii="Arial" w:hAnsi="Arial" w:cs="Arial"/>
                <w:bCs/>
              </w:rPr>
            </w:pPr>
            <w:r w:rsidRPr="001A2CA5">
              <w:rPr>
                <w:rFonts w:ascii="Arial" w:hAnsi="Arial" w:cs="Arial"/>
                <w:bCs/>
              </w:rPr>
              <w:t xml:space="preserve">    var SubFrameTiming_Type v_TimingDL ;</w:t>
            </w:r>
          </w:p>
          <w:p w14:paraId="6CFCF321" w14:textId="77777777" w:rsidR="001A2CA5" w:rsidRPr="001A2CA5" w:rsidRDefault="001A2CA5" w:rsidP="001A2CA5">
            <w:pPr>
              <w:autoSpaceDE w:val="0"/>
              <w:autoSpaceDN w:val="0"/>
              <w:adjustRightInd w:val="0"/>
              <w:spacing w:after="0"/>
              <w:rPr>
                <w:rFonts w:ascii="Arial" w:hAnsi="Arial" w:cs="Arial"/>
                <w:bCs/>
              </w:rPr>
            </w:pPr>
            <w:r w:rsidRPr="001A2CA5">
              <w:rPr>
                <w:rFonts w:ascii="Arial" w:hAnsi="Arial" w:cs="Arial"/>
                <w:bCs/>
              </w:rPr>
              <w:t xml:space="preserve">    var SubFrameTiming_Type v_TimingUL_1;</w:t>
            </w:r>
          </w:p>
          <w:p w14:paraId="3F082064" w14:textId="77777777" w:rsidR="001A2CA5" w:rsidRPr="001A2CA5" w:rsidRDefault="001A2CA5" w:rsidP="001A2CA5">
            <w:pPr>
              <w:autoSpaceDE w:val="0"/>
              <w:autoSpaceDN w:val="0"/>
              <w:adjustRightInd w:val="0"/>
              <w:spacing w:after="0"/>
              <w:rPr>
                <w:rFonts w:ascii="Arial" w:hAnsi="Arial" w:cs="Arial"/>
                <w:bCs/>
              </w:rPr>
            </w:pPr>
            <w:r w:rsidRPr="001A2CA5">
              <w:rPr>
                <w:rFonts w:ascii="Arial" w:hAnsi="Arial" w:cs="Arial"/>
                <w:bCs/>
              </w:rPr>
              <w:t xml:space="preserve">    var SubcarrierSpacing v_SCS := f_NR_CellInfo_GetSCS(nr_Cell1);</w:t>
            </w:r>
          </w:p>
          <w:p w14:paraId="35CF6948" w14:textId="77777777" w:rsidR="001A2CA5" w:rsidRPr="001A2CA5" w:rsidRDefault="001A2CA5" w:rsidP="001A2CA5">
            <w:pPr>
              <w:autoSpaceDE w:val="0"/>
              <w:autoSpaceDN w:val="0"/>
              <w:adjustRightInd w:val="0"/>
              <w:spacing w:after="0"/>
              <w:rPr>
                <w:rFonts w:ascii="Arial" w:hAnsi="Arial" w:cs="Arial"/>
                <w:bCs/>
              </w:rPr>
            </w:pPr>
            <w:r w:rsidRPr="001A2CA5">
              <w:rPr>
                <w:rFonts w:ascii="Arial" w:hAnsi="Arial" w:cs="Arial"/>
                <w:bCs/>
              </w:rPr>
              <w:t xml:space="preserve">    var integer v_I_MCS;      // Modulation and Coding Scehme Index</w:t>
            </w:r>
          </w:p>
          <w:p w14:paraId="7106B789" w14:textId="77777777" w:rsidR="001A2CA5" w:rsidRPr="001A2CA5" w:rsidRDefault="001A2CA5" w:rsidP="001A2CA5">
            <w:pPr>
              <w:autoSpaceDE w:val="0"/>
              <w:autoSpaceDN w:val="0"/>
              <w:adjustRightInd w:val="0"/>
              <w:spacing w:after="0"/>
              <w:rPr>
                <w:rFonts w:ascii="Arial" w:hAnsi="Arial" w:cs="Arial"/>
                <w:bCs/>
              </w:rPr>
            </w:pPr>
            <w:r w:rsidRPr="001A2CA5">
              <w:rPr>
                <w:rFonts w:ascii="Arial" w:hAnsi="Arial" w:cs="Arial"/>
                <w:bCs/>
              </w:rPr>
              <w:t xml:space="preserve">    var integer v_N_PRB;      // Number of physical resource Blocks</w:t>
            </w:r>
          </w:p>
          <w:p w14:paraId="29BBEE71" w14:textId="77777777" w:rsidR="001A2CA5" w:rsidRPr="001A2CA5" w:rsidRDefault="001A2CA5" w:rsidP="001A2CA5">
            <w:pPr>
              <w:autoSpaceDE w:val="0"/>
              <w:autoSpaceDN w:val="0"/>
              <w:adjustRightInd w:val="0"/>
              <w:spacing w:after="0"/>
              <w:rPr>
                <w:rFonts w:ascii="Arial" w:hAnsi="Arial" w:cs="Arial"/>
                <w:bCs/>
              </w:rPr>
            </w:pPr>
            <w:r w:rsidRPr="001A2CA5">
              <w:rPr>
                <w:rFonts w:ascii="Arial" w:hAnsi="Arial" w:cs="Arial"/>
                <w:bCs/>
              </w:rPr>
              <w:t xml:space="preserve">    timer t_Watchdog := 1.0;</w:t>
            </w:r>
          </w:p>
          <w:p w14:paraId="76114134" w14:textId="3E11B174" w:rsidR="001A2CA5" w:rsidRPr="001A2CA5" w:rsidRDefault="001A2CA5" w:rsidP="001A2CA5">
            <w:pPr>
              <w:autoSpaceDE w:val="0"/>
              <w:autoSpaceDN w:val="0"/>
              <w:adjustRightInd w:val="0"/>
              <w:spacing w:after="0"/>
              <w:rPr>
                <w:rFonts w:ascii="Arial" w:hAnsi="Arial" w:cs="Arial"/>
                <w:bCs/>
              </w:rPr>
            </w:pPr>
            <w:r w:rsidRPr="001A2CA5">
              <w:rPr>
                <w:rFonts w:ascii="Arial" w:hAnsi="Arial" w:cs="Arial"/>
                <w:bCs/>
              </w:rPr>
              <w:t xml:space="preserve">    </w:t>
            </w:r>
          </w:p>
          <w:p w14:paraId="0EFF64CD" w14:textId="77777777" w:rsidR="001A2CA5" w:rsidRPr="001A2CA5" w:rsidRDefault="001A2CA5" w:rsidP="001A2CA5">
            <w:pPr>
              <w:autoSpaceDE w:val="0"/>
              <w:autoSpaceDN w:val="0"/>
              <w:adjustRightInd w:val="0"/>
              <w:spacing w:after="0"/>
              <w:rPr>
                <w:rFonts w:ascii="Arial" w:hAnsi="Arial" w:cs="Arial"/>
                <w:bCs/>
              </w:rPr>
            </w:pPr>
            <w:r w:rsidRPr="001A2CA5">
              <w:rPr>
                <w:rFonts w:ascii="Arial" w:hAnsi="Arial" w:cs="Arial"/>
                <w:bCs/>
              </w:rPr>
              <w:t xml:space="preserve">    // Re-nitialise Nprb and Imcs for TBsize=352</w:t>
            </w:r>
          </w:p>
          <w:p w14:paraId="76CAB827" w14:textId="77777777" w:rsidR="001A2CA5" w:rsidRPr="001A2CA5" w:rsidRDefault="001A2CA5" w:rsidP="001A2CA5">
            <w:pPr>
              <w:autoSpaceDE w:val="0"/>
              <w:autoSpaceDN w:val="0"/>
              <w:adjustRightInd w:val="0"/>
              <w:spacing w:after="0"/>
              <w:rPr>
                <w:rFonts w:ascii="Arial" w:hAnsi="Arial" w:cs="Arial"/>
                <w:bCs/>
              </w:rPr>
            </w:pPr>
            <w:r w:rsidRPr="001A2CA5">
              <w:rPr>
                <w:rFonts w:ascii="Arial" w:hAnsi="Arial" w:cs="Arial"/>
                <w:bCs/>
              </w:rPr>
              <w:t xml:space="preserve">    if ( f_NR_CellInfo_GetIsFR1(nr_Cell1)) {v_N_PRB := 7; v_I_MCS:= 3;} //TS 38.508-1 Table 4.6.3-51 Table 4.6.3-51 =1, so 38.523-3 Table B.1.1.2-3</w:t>
            </w:r>
          </w:p>
          <w:p w14:paraId="5A07AC66" w14:textId="77777777" w:rsidR="001A2CA5" w:rsidRPr="001A2CA5" w:rsidRDefault="001A2CA5" w:rsidP="001A2CA5">
            <w:pPr>
              <w:autoSpaceDE w:val="0"/>
              <w:autoSpaceDN w:val="0"/>
              <w:adjustRightInd w:val="0"/>
              <w:spacing w:after="0"/>
              <w:rPr>
                <w:rFonts w:ascii="Arial" w:hAnsi="Arial" w:cs="Arial"/>
                <w:bCs/>
              </w:rPr>
            </w:pPr>
            <w:r w:rsidRPr="001A2CA5">
              <w:rPr>
                <w:rFonts w:ascii="Arial" w:hAnsi="Arial" w:cs="Arial"/>
                <w:bCs/>
              </w:rPr>
              <w:t xml:space="preserve">    else {v_N_PRB :=11 ; v_I_MCS:= 0}//TS 38.508-1 Table 4.6.3-51 Table 4.6.3-51 =0, so 38.523-3 Table B.1.1.1-3</w:t>
            </w:r>
          </w:p>
          <w:p w14:paraId="736DA52F" w14:textId="77777777" w:rsidR="001A2CA5" w:rsidRPr="001A2CA5" w:rsidRDefault="001A2CA5" w:rsidP="001A2CA5">
            <w:pPr>
              <w:autoSpaceDE w:val="0"/>
              <w:autoSpaceDN w:val="0"/>
              <w:adjustRightInd w:val="0"/>
              <w:spacing w:after="0"/>
              <w:rPr>
                <w:rFonts w:ascii="Arial" w:hAnsi="Arial" w:cs="Arial"/>
                <w:bCs/>
              </w:rPr>
            </w:pPr>
            <w:r w:rsidRPr="001A2CA5">
              <w:rPr>
                <w:rFonts w:ascii="Arial" w:hAnsi="Arial" w:cs="Arial"/>
                <w:bCs/>
              </w:rPr>
              <w:t xml:space="preserve">    v_TimingDL := f_NR_GetNextSendOccasion_DL(nr_Cell1, 200);//@sic R5-245514 sic@</w:t>
            </w:r>
          </w:p>
          <w:p w14:paraId="5066FE00" w14:textId="77777777" w:rsidR="001A2CA5" w:rsidRPr="001A2CA5" w:rsidRDefault="001A2CA5" w:rsidP="001A2CA5">
            <w:pPr>
              <w:autoSpaceDE w:val="0"/>
              <w:autoSpaceDN w:val="0"/>
              <w:adjustRightInd w:val="0"/>
              <w:spacing w:after="0"/>
              <w:rPr>
                <w:rFonts w:ascii="Arial" w:hAnsi="Arial" w:cs="Arial"/>
                <w:bCs/>
              </w:rPr>
            </w:pPr>
            <w:r w:rsidRPr="001A2CA5">
              <w:rPr>
                <w:rFonts w:ascii="Arial" w:hAnsi="Arial" w:cs="Arial"/>
                <w:bCs/>
              </w:rPr>
              <w:t xml:space="preserve">    v_TimingUL_1:=  v_TimingDL;</w:t>
            </w:r>
          </w:p>
          <w:p w14:paraId="1A2B1EA5" w14:textId="77777777" w:rsidR="001A2CA5" w:rsidRPr="001A2CA5" w:rsidRDefault="001A2CA5" w:rsidP="001A2CA5">
            <w:pPr>
              <w:autoSpaceDE w:val="0"/>
              <w:autoSpaceDN w:val="0"/>
              <w:adjustRightInd w:val="0"/>
              <w:spacing w:after="0"/>
              <w:rPr>
                <w:rFonts w:ascii="Arial" w:hAnsi="Arial" w:cs="Arial"/>
                <w:bCs/>
              </w:rPr>
            </w:pPr>
            <w:r w:rsidRPr="001A2CA5">
              <w:rPr>
                <w:rFonts w:ascii="Arial" w:hAnsi="Arial" w:cs="Arial"/>
                <w:bCs/>
              </w:rPr>
              <w:t xml:space="preserve">    select(v_SCS) {</w:t>
            </w:r>
          </w:p>
          <w:p w14:paraId="03434EDA" w14:textId="77777777" w:rsidR="001A2CA5" w:rsidRPr="001A2CA5" w:rsidRDefault="001A2CA5" w:rsidP="001A2CA5">
            <w:pPr>
              <w:autoSpaceDE w:val="0"/>
              <w:autoSpaceDN w:val="0"/>
              <w:adjustRightInd w:val="0"/>
              <w:spacing w:after="0"/>
              <w:rPr>
                <w:rFonts w:ascii="Arial" w:hAnsi="Arial" w:cs="Arial"/>
                <w:bCs/>
              </w:rPr>
            </w:pPr>
            <w:r w:rsidRPr="001A2CA5">
              <w:rPr>
                <w:rFonts w:ascii="Arial" w:hAnsi="Arial" w:cs="Arial"/>
                <w:bCs/>
              </w:rPr>
              <w:t xml:space="preserve">        case(kHz15) {</w:t>
            </w:r>
          </w:p>
          <w:p w14:paraId="4834A96E" w14:textId="77777777" w:rsidR="001A2CA5" w:rsidRPr="001A2CA5" w:rsidRDefault="001A2CA5" w:rsidP="001A2CA5">
            <w:pPr>
              <w:autoSpaceDE w:val="0"/>
              <w:autoSpaceDN w:val="0"/>
              <w:adjustRightInd w:val="0"/>
              <w:spacing w:after="0"/>
              <w:rPr>
                <w:rFonts w:ascii="Arial" w:hAnsi="Arial" w:cs="Arial"/>
                <w:bCs/>
              </w:rPr>
            </w:pPr>
            <w:r w:rsidRPr="001A2CA5">
              <w:rPr>
                <w:rFonts w:ascii="Arial" w:hAnsi="Arial" w:cs="Arial"/>
                <w:bCs/>
              </w:rPr>
              <w:t xml:space="preserve">            v_TimingDL.Subframe.Number := 1;</w:t>
            </w:r>
          </w:p>
          <w:p w14:paraId="2754CF8F" w14:textId="77777777" w:rsidR="001A2CA5" w:rsidRPr="001A2CA5" w:rsidRDefault="001A2CA5" w:rsidP="001A2CA5">
            <w:pPr>
              <w:autoSpaceDE w:val="0"/>
              <w:autoSpaceDN w:val="0"/>
              <w:adjustRightInd w:val="0"/>
              <w:spacing w:after="0"/>
              <w:rPr>
                <w:rFonts w:ascii="Arial" w:hAnsi="Arial" w:cs="Arial"/>
                <w:bCs/>
              </w:rPr>
            </w:pPr>
            <w:r w:rsidRPr="001A2CA5">
              <w:rPr>
                <w:rFonts w:ascii="Arial" w:hAnsi="Arial" w:cs="Arial"/>
                <w:bCs/>
              </w:rPr>
              <w:t xml:space="preserve">            v_TimingUL_1.Subframe.Number := 9;</w:t>
            </w:r>
          </w:p>
          <w:p w14:paraId="7BAB6F52" w14:textId="77777777" w:rsidR="001A2CA5" w:rsidRPr="001A2CA5" w:rsidRDefault="001A2CA5" w:rsidP="001A2CA5">
            <w:pPr>
              <w:autoSpaceDE w:val="0"/>
              <w:autoSpaceDN w:val="0"/>
              <w:adjustRightInd w:val="0"/>
              <w:spacing w:after="0"/>
              <w:rPr>
                <w:rFonts w:ascii="Arial" w:hAnsi="Arial" w:cs="Arial"/>
                <w:bCs/>
              </w:rPr>
            </w:pPr>
            <w:r w:rsidRPr="001A2CA5">
              <w:rPr>
                <w:rFonts w:ascii="Arial" w:hAnsi="Arial" w:cs="Arial"/>
                <w:bCs/>
              </w:rPr>
              <w:t xml:space="preserve">        }</w:t>
            </w:r>
          </w:p>
          <w:p w14:paraId="7ADA9CD7" w14:textId="77777777" w:rsidR="001A2CA5" w:rsidRPr="001A2CA5" w:rsidRDefault="001A2CA5" w:rsidP="001A2CA5">
            <w:pPr>
              <w:autoSpaceDE w:val="0"/>
              <w:autoSpaceDN w:val="0"/>
              <w:adjustRightInd w:val="0"/>
              <w:spacing w:after="0"/>
              <w:rPr>
                <w:rFonts w:ascii="Arial" w:hAnsi="Arial" w:cs="Arial"/>
                <w:bCs/>
              </w:rPr>
            </w:pPr>
            <w:r w:rsidRPr="001A2CA5">
              <w:rPr>
                <w:rFonts w:ascii="Arial" w:hAnsi="Arial" w:cs="Arial"/>
                <w:bCs/>
              </w:rPr>
              <w:t xml:space="preserve">        case(kHz30) {</w:t>
            </w:r>
          </w:p>
          <w:p w14:paraId="2FBFCE48" w14:textId="77777777" w:rsidR="001A2CA5" w:rsidRPr="001A2CA5" w:rsidRDefault="001A2CA5" w:rsidP="001A2CA5">
            <w:pPr>
              <w:autoSpaceDE w:val="0"/>
              <w:autoSpaceDN w:val="0"/>
              <w:adjustRightInd w:val="0"/>
              <w:spacing w:after="0"/>
              <w:rPr>
                <w:rFonts w:ascii="Arial" w:hAnsi="Arial" w:cs="Arial"/>
                <w:bCs/>
              </w:rPr>
            </w:pPr>
            <w:r w:rsidRPr="001A2CA5">
              <w:rPr>
                <w:rFonts w:ascii="Arial" w:hAnsi="Arial" w:cs="Arial"/>
                <w:bCs/>
              </w:rPr>
              <w:t xml:space="preserve">            v_TimingDL.Subframe.Number := 0;</w:t>
            </w:r>
          </w:p>
          <w:p w14:paraId="6C596277" w14:textId="77777777" w:rsidR="001A2CA5" w:rsidRPr="001A2CA5" w:rsidRDefault="001A2CA5" w:rsidP="001A2CA5">
            <w:pPr>
              <w:autoSpaceDE w:val="0"/>
              <w:autoSpaceDN w:val="0"/>
              <w:adjustRightInd w:val="0"/>
              <w:spacing w:after="0"/>
              <w:rPr>
                <w:rFonts w:ascii="Arial" w:hAnsi="Arial" w:cs="Arial"/>
                <w:bCs/>
              </w:rPr>
            </w:pPr>
            <w:r w:rsidRPr="001A2CA5">
              <w:rPr>
                <w:rFonts w:ascii="Arial" w:hAnsi="Arial" w:cs="Arial"/>
                <w:bCs/>
              </w:rPr>
              <w:t xml:space="preserve">            v_TimingDL.Slot.SlotOffset.Numerology1 := 0; //@sic R5s221197 sic@</w:t>
            </w:r>
          </w:p>
          <w:p w14:paraId="3C2365EB" w14:textId="77777777" w:rsidR="001A2CA5" w:rsidRPr="001A2CA5" w:rsidRDefault="001A2CA5" w:rsidP="001A2CA5">
            <w:pPr>
              <w:autoSpaceDE w:val="0"/>
              <w:autoSpaceDN w:val="0"/>
              <w:adjustRightInd w:val="0"/>
              <w:spacing w:after="0"/>
              <w:rPr>
                <w:rFonts w:ascii="Arial" w:hAnsi="Arial" w:cs="Arial"/>
                <w:bCs/>
              </w:rPr>
            </w:pPr>
            <w:r w:rsidRPr="001A2CA5">
              <w:rPr>
                <w:rFonts w:ascii="Arial" w:hAnsi="Arial" w:cs="Arial"/>
                <w:bCs/>
              </w:rPr>
              <w:t xml:space="preserve">            v_TimingUL_1.Subframe.Number := 4;</w:t>
            </w:r>
          </w:p>
          <w:p w14:paraId="3509B76C" w14:textId="77777777" w:rsidR="001A2CA5" w:rsidRPr="001A2CA5" w:rsidRDefault="001A2CA5" w:rsidP="001A2CA5">
            <w:pPr>
              <w:autoSpaceDE w:val="0"/>
              <w:autoSpaceDN w:val="0"/>
              <w:adjustRightInd w:val="0"/>
              <w:spacing w:after="0"/>
              <w:rPr>
                <w:rFonts w:ascii="Arial" w:hAnsi="Arial" w:cs="Arial"/>
                <w:bCs/>
              </w:rPr>
            </w:pPr>
            <w:r w:rsidRPr="001A2CA5">
              <w:rPr>
                <w:rFonts w:ascii="Arial" w:hAnsi="Arial" w:cs="Arial"/>
                <w:bCs/>
              </w:rPr>
              <w:t xml:space="preserve">            v_TimingUL_1.Slot.SlotOffset.Numerology1 := 0;</w:t>
            </w:r>
          </w:p>
          <w:p w14:paraId="50CE75E9" w14:textId="77777777" w:rsidR="001A2CA5" w:rsidRPr="001A2CA5" w:rsidRDefault="001A2CA5" w:rsidP="001A2CA5">
            <w:pPr>
              <w:autoSpaceDE w:val="0"/>
              <w:autoSpaceDN w:val="0"/>
              <w:adjustRightInd w:val="0"/>
              <w:spacing w:after="0"/>
              <w:rPr>
                <w:rFonts w:ascii="Arial" w:hAnsi="Arial" w:cs="Arial"/>
                <w:bCs/>
              </w:rPr>
            </w:pPr>
            <w:r w:rsidRPr="001A2CA5">
              <w:rPr>
                <w:rFonts w:ascii="Arial" w:hAnsi="Arial" w:cs="Arial"/>
                <w:bCs/>
              </w:rPr>
              <w:t xml:space="preserve">        }</w:t>
            </w:r>
          </w:p>
          <w:p w14:paraId="1B8E5705" w14:textId="77777777" w:rsidR="001A2CA5" w:rsidRPr="001A2CA5" w:rsidRDefault="001A2CA5" w:rsidP="001A2CA5">
            <w:pPr>
              <w:autoSpaceDE w:val="0"/>
              <w:autoSpaceDN w:val="0"/>
              <w:adjustRightInd w:val="0"/>
              <w:spacing w:after="0"/>
              <w:rPr>
                <w:rFonts w:ascii="Arial" w:hAnsi="Arial" w:cs="Arial"/>
                <w:bCs/>
              </w:rPr>
            </w:pPr>
            <w:r w:rsidRPr="001A2CA5">
              <w:rPr>
                <w:rFonts w:ascii="Arial" w:hAnsi="Arial" w:cs="Arial"/>
                <w:bCs/>
              </w:rPr>
              <w:t xml:space="preserve">        case(kHz120) {</w:t>
            </w:r>
          </w:p>
          <w:p w14:paraId="3EAD1975" w14:textId="77777777" w:rsidR="001A2CA5" w:rsidRPr="001A2CA5" w:rsidRDefault="001A2CA5" w:rsidP="001A2CA5">
            <w:pPr>
              <w:autoSpaceDE w:val="0"/>
              <w:autoSpaceDN w:val="0"/>
              <w:adjustRightInd w:val="0"/>
              <w:spacing w:after="0"/>
              <w:rPr>
                <w:rFonts w:ascii="Arial" w:hAnsi="Arial" w:cs="Arial"/>
                <w:bCs/>
              </w:rPr>
            </w:pPr>
            <w:r w:rsidRPr="001A2CA5">
              <w:rPr>
                <w:rFonts w:ascii="Arial" w:hAnsi="Arial" w:cs="Arial"/>
                <w:bCs/>
              </w:rPr>
              <w:t xml:space="preserve">            v_TimingDL.Subframe.Number := 0;</w:t>
            </w:r>
          </w:p>
          <w:p w14:paraId="11B671A7" w14:textId="77777777" w:rsidR="001A2CA5" w:rsidRPr="001A2CA5" w:rsidRDefault="001A2CA5" w:rsidP="001A2CA5">
            <w:pPr>
              <w:autoSpaceDE w:val="0"/>
              <w:autoSpaceDN w:val="0"/>
              <w:adjustRightInd w:val="0"/>
              <w:spacing w:after="0"/>
              <w:rPr>
                <w:rFonts w:ascii="Arial" w:hAnsi="Arial" w:cs="Arial"/>
                <w:bCs/>
              </w:rPr>
            </w:pPr>
            <w:r w:rsidRPr="001A2CA5">
              <w:rPr>
                <w:rFonts w:ascii="Arial" w:hAnsi="Arial" w:cs="Arial"/>
                <w:bCs/>
              </w:rPr>
              <w:t xml:space="preserve">            v_TimingDL.Slot.SlotOffset.Numerology3 := 1;</w:t>
            </w:r>
          </w:p>
          <w:p w14:paraId="1F32C679" w14:textId="77777777" w:rsidR="001A2CA5" w:rsidRPr="001A2CA5" w:rsidRDefault="001A2CA5" w:rsidP="001A2CA5">
            <w:pPr>
              <w:autoSpaceDE w:val="0"/>
              <w:autoSpaceDN w:val="0"/>
              <w:adjustRightInd w:val="0"/>
              <w:spacing w:after="0"/>
              <w:rPr>
                <w:rFonts w:ascii="Arial" w:hAnsi="Arial" w:cs="Arial"/>
                <w:bCs/>
              </w:rPr>
            </w:pPr>
            <w:r w:rsidRPr="001A2CA5">
              <w:rPr>
                <w:rFonts w:ascii="Arial" w:hAnsi="Arial" w:cs="Arial"/>
                <w:bCs/>
              </w:rPr>
              <w:t xml:space="preserve">            v_TimingUL_1.Subframe.Number := 1;</w:t>
            </w:r>
          </w:p>
          <w:p w14:paraId="79F4C946" w14:textId="77777777" w:rsidR="001A2CA5" w:rsidRPr="001A2CA5" w:rsidRDefault="001A2CA5" w:rsidP="001A2CA5">
            <w:pPr>
              <w:autoSpaceDE w:val="0"/>
              <w:autoSpaceDN w:val="0"/>
              <w:adjustRightInd w:val="0"/>
              <w:spacing w:after="0"/>
              <w:rPr>
                <w:rFonts w:ascii="Arial" w:hAnsi="Arial" w:cs="Arial"/>
                <w:bCs/>
              </w:rPr>
            </w:pPr>
            <w:r w:rsidRPr="001A2CA5">
              <w:rPr>
                <w:rFonts w:ascii="Arial" w:hAnsi="Arial" w:cs="Arial"/>
                <w:bCs/>
              </w:rPr>
              <w:t xml:space="preserve">            v_TimingUL_1.Slot.SlotOffset.Numerology3 := 1;</w:t>
            </w:r>
          </w:p>
          <w:p w14:paraId="3EDA80E9" w14:textId="77777777" w:rsidR="001A2CA5" w:rsidRPr="001A2CA5" w:rsidRDefault="001A2CA5" w:rsidP="001A2CA5">
            <w:pPr>
              <w:autoSpaceDE w:val="0"/>
              <w:autoSpaceDN w:val="0"/>
              <w:adjustRightInd w:val="0"/>
              <w:spacing w:after="0"/>
              <w:rPr>
                <w:rFonts w:ascii="Arial" w:hAnsi="Arial" w:cs="Arial"/>
                <w:bCs/>
              </w:rPr>
            </w:pPr>
            <w:r w:rsidRPr="001A2CA5">
              <w:rPr>
                <w:rFonts w:ascii="Arial" w:hAnsi="Arial" w:cs="Arial"/>
                <w:bCs/>
              </w:rPr>
              <w:t xml:space="preserve">        }</w:t>
            </w:r>
          </w:p>
          <w:p w14:paraId="5F90357F" w14:textId="77777777" w:rsidR="001A2CA5" w:rsidRPr="001A2CA5" w:rsidRDefault="001A2CA5" w:rsidP="001A2CA5">
            <w:pPr>
              <w:autoSpaceDE w:val="0"/>
              <w:autoSpaceDN w:val="0"/>
              <w:adjustRightInd w:val="0"/>
              <w:spacing w:after="0"/>
              <w:rPr>
                <w:rFonts w:ascii="Arial" w:hAnsi="Arial" w:cs="Arial"/>
                <w:bCs/>
              </w:rPr>
            </w:pPr>
            <w:r w:rsidRPr="001A2CA5">
              <w:rPr>
                <w:rFonts w:ascii="Arial" w:hAnsi="Arial" w:cs="Arial"/>
                <w:bCs/>
              </w:rPr>
              <w:t xml:space="preserve">        case else { FatalError(__FILE__, __LINE__, "Invalid SubCarrierSapcing"); }</w:t>
            </w:r>
          </w:p>
          <w:p w14:paraId="3A613496" w14:textId="77777777" w:rsidR="001A2CA5" w:rsidRPr="001A2CA5" w:rsidRDefault="001A2CA5" w:rsidP="001A2CA5">
            <w:pPr>
              <w:autoSpaceDE w:val="0"/>
              <w:autoSpaceDN w:val="0"/>
              <w:adjustRightInd w:val="0"/>
              <w:spacing w:after="0"/>
              <w:rPr>
                <w:rFonts w:ascii="Arial" w:hAnsi="Arial" w:cs="Arial"/>
                <w:bCs/>
              </w:rPr>
            </w:pPr>
            <w:r w:rsidRPr="001A2CA5">
              <w:rPr>
                <w:rFonts w:ascii="Arial" w:hAnsi="Arial" w:cs="Arial"/>
                <w:bCs/>
              </w:rPr>
              <w:t xml:space="preserve">    }</w:t>
            </w:r>
          </w:p>
          <w:p w14:paraId="3E2B241A" w14:textId="77777777" w:rsidR="001A2CA5" w:rsidRPr="001A2CA5" w:rsidRDefault="001A2CA5" w:rsidP="001A2CA5">
            <w:pPr>
              <w:autoSpaceDE w:val="0"/>
              <w:autoSpaceDN w:val="0"/>
              <w:adjustRightInd w:val="0"/>
              <w:spacing w:after="0"/>
              <w:rPr>
                <w:rFonts w:ascii="Arial" w:hAnsi="Arial" w:cs="Arial"/>
                <w:bCs/>
              </w:rPr>
            </w:pPr>
            <w:r w:rsidRPr="001A2CA5">
              <w:rPr>
                <w:rFonts w:ascii="Arial" w:hAnsi="Arial" w:cs="Arial"/>
                <w:bCs/>
              </w:rPr>
              <w:t xml:space="preserve">    f_NR_SS_SystemIndCtrlConfig(nr_Cell1, cds_NR_SystemIndCtrl_UL_HARQ(enable));</w:t>
            </w:r>
          </w:p>
          <w:p w14:paraId="1814C979" w14:textId="77777777" w:rsidR="001A2CA5" w:rsidRPr="001A2CA5" w:rsidRDefault="001A2CA5" w:rsidP="001A2CA5">
            <w:pPr>
              <w:autoSpaceDE w:val="0"/>
              <w:autoSpaceDN w:val="0"/>
              <w:adjustRightInd w:val="0"/>
              <w:spacing w:after="0"/>
              <w:rPr>
                <w:rFonts w:ascii="Arial" w:hAnsi="Arial" w:cs="Arial"/>
                <w:bCs/>
              </w:rPr>
            </w:pPr>
            <w:r w:rsidRPr="001A2CA5">
              <w:rPr>
                <w:rFonts w:ascii="Arial" w:hAnsi="Arial" w:cs="Arial"/>
                <w:bCs/>
              </w:rPr>
              <w:t xml:space="preserve">    // @siclog "Step 31" siclog@</w:t>
            </w:r>
          </w:p>
          <w:p w14:paraId="7081DA21" w14:textId="77777777" w:rsidR="001A2CA5" w:rsidRPr="001A2CA5" w:rsidRDefault="001A2CA5" w:rsidP="001A2CA5">
            <w:pPr>
              <w:autoSpaceDE w:val="0"/>
              <w:autoSpaceDN w:val="0"/>
              <w:adjustRightInd w:val="0"/>
              <w:spacing w:after="0"/>
              <w:rPr>
                <w:rFonts w:ascii="Arial" w:hAnsi="Arial" w:cs="Arial"/>
                <w:bCs/>
              </w:rPr>
            </w:pPr>
            <w:r w:rsidRPr="001A2CA5">
              <w:rPr>
                <w:rFonts w:ascii="Arial" w:hAnsi="Arial" w:cs="Arial"/>
                <w:bCs/>
              </w:rPr>
              <w:t xml:space="preserve">    //@sic R5s240268 R5-245514 sic@</w:t>
            </w:r>
          </w:p>
          <w:p w14:paraId="409A2683" w14:textId="77777777" w:rsidR="001A2CA5" w:rsidRPr="001A2CA5" w:rsidRDefault="001A2CA5" w:rsidP="001A2CA5">
            <w:pPr>
              <w:autoSpaceDE w:val="0"/>
              <w:autoSpaceDN w:val="0"/>
              <w:adjustRightInd w:val="0"/>
              <w:spacing w:after="0"/>
              <w:rPr>
                <w:rFonts w:ascii="Arial" w:hAnsi="Arial" w:cs="Arial"/>
                <w:bCs/>
              </w:rPr>
            </w:pPr>
            <w:r w:rsidRPr="001A2CA5">
              <w:rPr>
                <w:rFonts w:ascii="Arial" w:hAnsi="Arial" w:cs="Arial"/>
                <w:bCs/>
              </w:rPr>
              <w:t xml:space="preserve">    f_NR_DL_SpsAssignmentConfiguration(nr_Cell1,cs_TimingInfo_NR( v_TimingDL),v_N_PRB,v_I_MCS);</w:t>
            </w:r>
          </w:p>
          <w:p w14:paraId="74C4599C" w14:textId="77777777" w:rsidR="001A2CA5" w:rsidRPr="001A2CA5" w:rsidRDefault="001A2CA5" w:rsidP="001A2CA5">
            <w:pPr>
              <w:autoSpaceDE w:val="0"/>
              <w:autoSpaceDN w:val="0"/>
              <w:adjustRightInd w:val="0"/>
              <w:spacing w:after="0"/>
              <w:rPr>
                <w:rFonts w:ascii="Arial" w:hAnsi="Arial" w:cs="Arial"/>
                <w:bCs/>
              </w:rPr>
            </w:pPr>
            <w:r w:rsidRPr="001A2CA5">
              <w:rPr>
                <w:rFonts w:ascii="Arial" w:hAnsi="Arial" w:cs="Arial"/>
                <w:bCs/>
              </w:rPr>
              <w:t xml:space="preserve">    // PDCP SDU =38B +3B PDCP Header+ 1B RLC UM Header + 2B MAC Header =44B=352 bits (an allowed TB size as per 38.523-3 Annex B)</w:t>
            </w:r>
          </w:p>
          <w:p w14:paraId="2BAEB6B3" w14:textId="77777777" w:rsidR="001A2CA5" w:rsidRPr="001A2CA5" w:rsidRDefault="001A2CA5" w:rsidP="001A2CA5">
            <w:pPr>
              <w:autoSpaceDE w:val="0"/>
              <w:autoSpaceDN w:val="0"/>
              <w:adjustRightInd w:val="0"/>
              <w:spacing w:after="0"/>
              <w:rPr>
                <w:rFonts w:ascii="Arial" w:hAnsi="Arial" w:cs="Arial"/>
                <w:bCs/>
              </w:rPr>
            </w:pPr>
            <w:r w:rsidRPr="001A2CA5">
              <w:rPr>
                <w:rFonts w:ascii="Arial" w:hAnsi="Arial" w:cs="Arial"/>
                <w:bCs/>
              </w:rPr>
              <w:t xml:space="preserve">    v_EncodedRlcPdu1 := f_NR_RLC_UMD_FullPDU_Encvalue(f_NR_PDCP_PDU_Encvalue(f_NR_ReturnDefaultPDCP_PDU (7, crs_NR_PDCP_SDU_38B, 1)));//@sic R5-227518 sic@</w:t>
            </w:r>
          </w:p>
          <w:p w14:paraId="68A3C2C6" w14:textId="0EA43A25" w:rsidR="001A2CA5" w:rsidRPr="001A2CA5" w:rsidRDefault="001A2CA5" w:rsidP="001A2CA5">
            <w:pPr>
              <w:autoSpaceDE w:val="0"/>
              <w:autoSpaceDN w:val="0"/>
              <w:adjustRightInd w:val="0"/>
              <w:spacing w:after="0"/>
              <w:rPr>
                <w:rFonts w:ascii="Arial" w:hAnsi="Arial" w:cs="Arial"/>
                <w:bCs/>
              </w:rPr>
            </w:pPr>
            <w:r w:rsidRPr="001A2CA5">
              <w:rPr>
                <w:rFonts w:ascii="Arial" w:hAnsi="Arial" w:cs="Arial"/>
                <w:bCs/>
              </w:rPr>
              <w:t xml:space="preserve">    v_SDU_SubPDUListDL := { cs_NR_MAC_SDU_SubPDU_LI8(tsc_LCID_SCG_Bearer, v_EncodedRlcPdu1) };</w:t>
            </w:r>
          </w:p>
          <w:p w14:paraId="6D740649" w14:textId="77777777" w:rsidR="001A2CA5" w:rsidRPr="001A2CA5" w:rsidRDefault="001A2CA5" w:rsidP="001A2CA5">
            <w:pPr>
              <w:autoSpaceDE w:val="0"/>
              <w:autoSpaceDN w:val="0"/>
              <w:adjustRightInd w:val="0"/>
              <w:spacing w:after="0"/>
              <w:rPr>
                <w:rFonts w:ascii="Arial" w:hAnsi="Arial" w:cs="Arial"/>
                <w:bCs/>
              </w:rPr>
            </w:pPr>
            <w:r w:rsidRPr="001A2CA5">
              <w:rPr>
                <w:rFonts w:ascii="Arial" w:hAnsi="Arial" w:cs="Arial"/>
                <w:bCs/>
              </w:rPr>
              <w:t xml:space="preserve">    v_MAC_PDUListDL := { cs_NR_DL_MAC_PDU_SDU_SubPDU_Padding(v_SDU_SubPDUListDL) };</w:t>
            </w:r>
          </w:p>
          <w:p w14:paraId="17220EFD" w14:textId="77777777" w:rsidR="001A2CA5" w:rsidRPr="001A2CA5" w:rsidRDefault="001A2CA5" w:rsidP="001A2CA5">
            <w:pPr>
              <w:autoSpaceDE w:val="0"/>
              <w:autoSpaceDN w:val="0"/>
              <w:adjustRightInd w:val="0"/>
              <w:spacing w:after="0"/>
              <w:rPr>
                <w:rFonts w:ascii="Arial" w:hAnsi="Arial" w:cs="Arial"/>
                <w:bCs/>
              </w:rPr>
            </w:pPr>
            <w:r w:rsidRPr="001A2CA5">
              <w:rPr>
                <w:rFonts w:ascii="Arial" w:hAnsi="Arial" w:cs="Arial"/>
                <w:bCs/>
              </w:rPr>
              <w:lastRenderedPageBreak/>
              <w:t xml:space="preserve">    DRB.send(cads_NR_DRB_COMMON_REQ_MAC_PDUList_NoCRNTI_Grant(nr_Cell1, p_NR_DRB_Id, cs_TimingInfo_NR( v_TimingDL), v_MAC_PDUListDL));</w:t>
            </w:r>
          </w:p>
          <w:p w14:paraId="10A5CC1E" w14:textId="77777777" w:rsidR="001A2CA5" w:rsidRPr="001A2CA5" w:rsidRDefault="001A2CA5" w:rsidP="001A2CA5">
            <w:pPr>
              <w:autoSpaceDE w:val="0"/>
              <w:autoSpaceDN w:val="0"/>
              <w:adjustRightInd w:val="0"/>
              <w:spacing w:after="0"/>
              <w:rPr>
                <w:rFonts w:ascii="Arial" w:hAnsi="Arial" w:cs="Arial"/>
                <w:bCs/>
              </w:rPr>
            </w:pPr>
            <w:r w:rsidRPr="001A2CA5">
              <w:rPr>
                <w:rFonts w:ascii="Arial" w:hAnsi="Arial" w:cs="Arial"/>
                <w:bCs/>
              </w:rPr>
              <w:t xml:space="preserve">    v_TimingDL := f_SubFrameTiming_AddMilliSeconds(v_TimingDL,10); //10ms later</w:t>
            </w:r>
          </w:p>
          <w:p w14:paraId="439443F6" w14:textId="77777777" w:rsidR="001A2CA5" w:rsidRPr="001A2CA5" w:rsidRDefault="001A2CA5" w:rsidP="001A2CA5">
            <w:pPr>
              <w:autoSpaceDE w:val="0"/>
              <w:autoSpaceDN w:val="0"/>
              <w:adjustRightInd w:val="0"/>
              <w:spacing w:after="0"/>
              <w:rPr>
                <w:rFonts w:ascii="Arial" w:hAnsi="Arial" w:cs="Arial"/>
                <w:bCs/>
              </w:rPr>
            </w:pPr>
            <w:r w:rsidRPr="001A2CA5">
              <w:rPr>
                <w:rFonts w:ascii="Arial" w:hAnsi="Arial" w:cs="Arial"/>
                <w:bCs/>
              </w:rPr>
              <w:t xml:space="preserve">    f_NR_SpsCgDeactivate(nr_Cell1, cs_TimingInfo_NR( v_TimingDL),cs_NR_SpsCgDeactivate_LclRel);</w:t>
            </w:r>
          </w:p>
          <w:p w14:paraId="29FFFC86" w14:textId="77777777" w:rsidR="001A2CA5" w:rsidRPr="001A2CA5" w:rsidRDefault="001A2CA5" w:rsidP="001A2CA5">
            <w:pPr>
              <w:autoSpaceDE w:val="0"/>
              <w:autoSpaceDN w:val="0"/>
              <w:adjustRightInd w:val="0"/>
              <w:spacing w:after="0"/>
              <w:rPr>
                <w:rFonts w:ascii="Arial" w:hAnsi="Arial" w:cs="Arial"/>
                <w:bCs/>
              </w:rPr>
            </w:pPr>
            <w:r w:rsidRPr="001A2CA5">
              <w:rPr>
                <w:rFonts w:ascii="Arial" w:hAnsi="Arial" w:cs="Arial"/>
                <w:bCs/>
              </w:rPr>
              <w:t xml:space="preserve">    // @siclog "Step 32" siclog@</w:t>
            </w:r>
          </w:p>
          <w:p w14:paraId="5C877772" w14:textId="77777777" w:rsidR="001A2CA5" w:rsidRPr="001A2CA5" w:rsidRDefault="001A2CA5" w:rsidP="001A2CA5">
            <w:pPr>
              <w:autoSpaceDE w:val="0"/>
              <w:autoSpaceDN w:val="0"/>
              <w:adjustRightInd w:val="0"/>
              <w:spacing w:after="0"/>
              <w:rPr>
                <w:rFonts w:ascii="Arial" w:hAnsi="Arial" w:cs="Arial"/>
                <w:bCs/>
              </w:rPr>
            </w:pPr>
            <w:r w:rsidRPr="001A2CA5">
              <w:rPr>
                <w:rFonts w:ascii="Arial" w:hAnsi="Arial" w:cs="Arial"/>
                <w:bCs/>
              </w:rPr>
              <w:t xml:space="preserve">    t_Watchdog.start;</w:t>
            </w:r>
          </w:p>
          <w:p w14:paraId="53FE374A" w14:textId="77777777" w:rsidR="001A2CA5" w:rsidRPr="001A2CA5" w:rsidRDefault="001A2CA5" w:rsidP="001A2CA5">
            <w:pPr>
              <w:autoSpaceDE w:val="0"/>
              <w:autoSpaceDN w:val="0"/>
              <w:adjustRightInd w:val="0"/>
              <w:spacing w:after="0"/>
              <w:rPr>
                <w:rFonts w:ascii="Arial" w:hAnsi="Arial" w:cs="Arial"/>
                <w:bCs/>
              </w:rPr>
            </w:pPr>
            <w:r w:rsidRPr="001A2CA5">
              <w:rPr>
                <w:rFonts w:ascii="Arial" w:hAnsi="Arial" w:cs="Arial"/>
                <w:bCs/>
              </w:rPr>
              <w:t xml:space="preserve">    alt {</w:t>
            </w:r>
          </w:p>
          <w:p w14:paraId="5A9BFAC8" w14:textId="77777777" w:rsidR="001A2CA5" w:rsidRPr="001A2CA5" w:rsidRDefault="001A2CA5" w:rsidP="001A2CA5">
            <w:pPr>
              <w:autoSpaceDE w:val="0"/>
              <w:autoSpaceDN w:val="0"/>
              <w:adjustRightInd w:val="0"/>
              <w:spacing w:after="0"/>
              <w:rPr>
                <w:rFonts w:ascii="Arial" w:hAnsi="Arial" w:cs="Arial"/>
                <w:bCs/>
              </w:rPr>
            </w:pPr>
            <w:r w:rsidRPr="001A2CA5">
              <w:rPr>
                <w:rFonts w:ascii="Arial" w:hAnsi="Arial" w:cs="Arial"/>
                <w:bCs/>
              </w:rPr>
              <w:t xml:space="preserve">        [] SYSIND.receive(car_NR_SYSTEM_UL_HARQ_IND_Timing(nr_Cell1, ? , cr_TimingInfo_NR( v_TimingUL_1) ))</w:t>
            </w:r>
          </w:p>
          <w:p w14:paraId="2CF0AFE3" w14:textId="77777777" w:rsidR="001A2CA5" w:rsidRPr="001A2CA5" w:rsidRDefault="001A2CA5" w:rsidP="001A2CA5">
            <w:pPr>
              <w:autoSpaceDE w:val="0"/>
              <w:autoSpaceDN w:val="0"/>
              <w:adjustRightInd w:val="0"/>
              <w:spacing w:after="0"/>
              <w:rPr>
                <w:rFonts w:ascii="Arial" w:hAnsi="Arial" w:cs="Arial"/>
                <w:bCs/>
              </w:rPr>
            </w:pPr>
            <w:r w:rsidRPr="001A2CA5">
              <w:rPr>
                <w:rFonts w:ascii="Arial" w:hAnsi="Arial" w:cs="Arial"/>
                <w:bCs/>
              </w:rPr>
              <w:t xml:space="preserve">        {</w:t>
            </w:r>
          </w:p>
          <w:p w14:paraId="28985A27" w14:textId="77777777" w:rsidR="001A2CA5" w:rsidRPr="001A2CA5" w:rsidRDefault="001A2CA5" w:rsidP="001A2CA5">
            <w:pPr>
              <w:autoSpaceDE w:val="0"/>
              <w:autoSpaceDN w:val="0"/>
              <w:adjustRightInd w:val="0"/>
              <w:spacing w:after="0"/>
              <w:rPr>
                <w:rFonts w:ascii="Arial" w:hAnsi="Arial" w:cs="Arial"/>
                <w:bCs/>
              </w:rPr>
            </w:pPr>
            <w:r w:rsidRPr="001A2CA5">
              <w:rPr>
                <w:rFonts w:ascii="Arial" w:hAnsi="Arial" w:cs="Arial"/>
                <w:bCs/>
              </w:rPr>
              <w:t xml:space="preserve">            f_NR_SetVerdictFailOrInconc(__FILE__, __LINE__, "Step 32");</w:t>
            </w:r>
          </w:p>
          <w:p w14:paraId="77C756F7" w14:textId="77777777" w:rsidR="001A2CA5" w:rsidRPr="001A2CA5" w:rsidRDefault="001A2CA5" w:rsidP="001A2CA5">
            <w:pPr>
              <w:autoSpaceDE w:val="0"/>
              <w:autoSpaceDN w:val="0"/>
              <w:adjustRightInd w:val="0"/>
              <w:spacing w:after="0"/>
              <w:rPr>
                <w:rFonts w:ascii="Arial" w:hAnsi="Arial" w:cs="Arial"/>
                <w:bCs/>
              </w:rPr>
            </w:pPr>
            <w:r w:rsidRPr="001A2CA5">
              <w:rPr>
                <w:rFonts w:ascii="Arial" w:hAnsi="Arial" w:cs="Arial"/>
                <w:bCs/>
              </w:rPr>
              <w:t xml:space="preserve">            t_Watchdog.stop;</w:t>
            </w:r>
          </w:p>
          <w:p w14:paraId="356048E7" w14:textId="77777777" w:rsidR="001A2CA5" w:rsidRPr="001A2CA5" w:rsidRDefault="001A2CA5" w:rsidP="001A2CA5">
            <w:pPr>
              <w:autoSpaceDE w:val="0"/>
              <w:autoSpaceDN w:val="0"/>
              <w:adjustRightInd w:val="0"/>
              <w:spacing w:after="0"/>
              <w:rPr>
                <w:rFonts w:ascii="Arial" w:hAnsi="Arial" w:cs="Arial"/>
                <w:bCs/>
              </w:rPr>
            </w:pPr>
            <w:r w:rsidRPr="001A2CA5">
              <w:rPr>
                <w:rFonts w:ascii="Arial" w:hAnsi="Arial" w:cs="Arial"/>
                <w:bCs/>
              </w:rPr>
              <w:t xml:space="preserve">        }</w:t>
            </w:r>
          </w:p>
          <w:p w14:paraId="49D99378" w14:textId="77777777" w:rsidR="001A2CA5" w:rsidRPr="001A2CA5" w:rsidRDefault="001A2CA5" w:rsidP="001A2CA5">
            <w:pPr>
              <w:autoSpaceDE w:val="0"/>
              <w:autoSpaceDN w:val="0"/>
              <w:adjustRightInd w:val="0"/>
              <w:spacing w:after="0"/>
              <w:rPr>
                <w:rFonts w:ascii="Arial" w:hAnsi="Arial" w:cs="Arial"/>
                <w:bCs/>
              </w:rPr>
            </w:pPr>
            <w:r w:rsidRPr="001A2CA5">
              <w:rPr>
                <w:rFonts w:ascii="Arial" w:hAnsi="Arial" w:cs="Arial"/>
                <w:bCs/>
              </w:rPr>
              <w:t xml:space="preserve">       []t_Watchdog.timeout</w:t>
            </w:r>
          </w:p>
          <w:p w14:paraId="3AFB3C5C" w14:textId="77777777" w:rsidR="001A2CA5" w:rsidRPr="001A2CA5" w:rsidRDefault="001A2CA5" w:rsidP="001A2CA5">
            <w:pPr>
              <w:autoSpaceDE w:val="0"/>
              <w:autoSpaceDN w:val="0"/>
              <w:adjustRightInd w:val="0"/>
              <w:spacing w:after="0"/>
              <w:rPr>
                <w:rFonts w:ascii="Arial" w:hAnsi="Arial" w:cs="Arial"/>
                <w:bCs/>
              </w:rPr>
            </w:pPr>
            <w:r w:rsidRPr="001A2CA5">
              <w:rPr>
                <w:rFonts w:ascii="Arial" w:hAnsi="Arial" w:cs="Arial"/>
                <w:bCs/>
              </w:rPr>
              <w:t xml:space="preserve">       {</w:t>
            </w:r>
          </w:p>
          <w:p w14:paraId="53476020" w14:textId="77777777" w:rsidR="001A2CA5" w:rsidRPr="001A2CA5" w:rsidRDefault="001A2CA5" w:rsidP="001A2CA5">
            <w:pPr>
              <w:autoSpaceDE w:val="0"/>
              <w:autoSpaceDN w:val="0"/>
              <w:adjustRightInd w:val="0"/>
              <w:spacing w:after="0"/>
              <w:rPr>
                <w:rFonts w:ascii="Arial" w:hAnsi="Arial" w:cs="Arial"/>
                <w:bCs/>
              </w:rPr>
            </w:pPr>
            <w:r w:rsidRPr="001A2CA5">
              <w:rPr>
                <w:rFonts w:ascii="Arial" w:hAnsi="Arial" w:cs="Arial"/>
                <w:bCs/>
              </w:rPr>
              <w:t xml:space="preserve">           f_NR_PreliminaryPass(__FILE__, __LINE__, "Step 32");</w:t>
            </w:r>
          </w:p>
          <w:p w14:paraId="743F8922" w14:textId="77777777" w:rsidR="001A2CA5" w:rsidRPr="001A2CA5" w:rsidRDefault="001A2CA5" w:rsidP="001A2CA5">
            <w:pPr>
              <w:autoSpaceDE w:val="0"/>
              <w:autoSpaceDN w:val="0"/>
              <w:adjustRightInd w:val="0"/>
              <w:spacing w:after="0"/>
              <w:rPr>
                <w:rFonts w:ascii="Arial" w:hAnsi="Arial" w:cs="Arial"/>
                <w:bCs/>
              </w:rPr>
            </w:pPr>
            <w:r w:rsidRPr="001A2CA5">
              <w:rPr>
                <w:rFonts w:ascii="Arial" w:hAnsi="Arial" w:cs="Arial"/>
                <w:bCs/>
              </w:rPr>
              <w:t xml:space="preserve">       }</w:t>
            </w:r>
          </w:p>
          <w:p w14:paraId="447CD191" w14:textId="77777777" w:rsidR="001A2CA5" w:rsidRPr="001A2CA5" w:rsidRDefault="001A2CA5" w:rsidP="001A2CA5">
            <w:pPr>
              <w:autoSpaceDE w:val="0"/>
              <w:autoSpaceDN w:val="0"/>
              <w:adjustRightInd w:val="0"/>
              <w:spacing w:after="0"/>
              <w:rPr>
                <w:rFonts w:ascii="Arial" w:hAnsi="Arial" w:cs="Arial"/>
                <w:bCs/>
              </w:rPr>
            </w:pPr>
            <w:r w:rsidRPr="001A2CA5">
              <w:rPr>
                <w:rFonts w:ascii="Arial" w:hAnsi="Arial" w:cs="Arial"/>
                <w:bCs/>
              </w:rPr>
              <w:t xml:space="preserve">    }</w:t>
            </w:r>
          </w:p>
          <w:p w14:paraId="03807707" w14:textId="77777777" w:rsidR="001A2CA5" w:rsidRPr="001A2CA5" w:rsidRDefault="001A2CA5" w:rsidP="001A2CA5">
            <w:pPr>
              <w:autoSpaceDE w:val="0"/>
              <w:autoSpaceDN w:val="0"/>
              <w:adjustRightInd w:val="0"/>
              <w:spacing w:after="0"/>
              <w:rPr>
                <w:rFonts w:ascii="Arial" w:hAnsi="Arial" w:cs="Arial"/>
                <w:bCs/>
              </w:rPr>
            </w:pPr>
            <w:r w:rsidRPr="001A2CA5">
              <w:rPr>
                <w:rFonts w:ascii="Arial" w:hAnsi="Arial" w:cs="Arial"/>
                <w:bCs/>
              </w:rPr>
              <w:t xml:space="preserve">    f_NR_SS_SystemIndCtrlConfig(nr_Cell1, cds_NR_SystemIndCtrl_UL_HARQ(disable));</w:t>
            </w:r>
          </w:p>
          <w:p w14:paraId="726308BA" w14:textId="77777777" w:rsidR="001A2CA5" w:rsidRPr="001A2CA5" w:rsidRDefault="001A2CA5" w:rsidP="001A2CA5">
            <w:pPr>
              <w:autoSpaceDE w:val="0"/>
              <w:autoSpaceDN w:val="0"/>
              <w:adjustRightInd w:val="0"/>
              <w:spacing w:after="0"/>
              <w:rPr>
                <w:rFonts w:ascii="Arial" w:hAnsi="Arial" w:cs="Arial"/>
                <w:bCs/>
              </w:rPr>
            </w:pPr>
            <w:r w:rsidRPr="001A2CA5">
              <w:rPr>
                <w:rFonts w:ascii="Arial" w:hAnsi="Arial" w:cs="Arial"/>
                <w:bCs/>
              </w:rPr>
              <w:t xml:space="preserve">   </w:t>
            </w:r>
          </w:p>
          <w:p w14:paraId="3A80434F" w14:textId="5C52C8D2" w:rsidR="008E5F82" w:rsidRPr="00AE1F13" w:rsidRDefault="001A2CA5" w:rsidP="001A2CA5">
            <w:pPr>
              <w:autoSpaceDE w:val="0"/>
              <w:autoSpaceDN w:val="0"/>
              <w:adjustRightInd w:val="0"/>
              <w:spacing w:after="0"/>
              <w:rPr>
                <w:rFonts w:ascii="Arial" w:hAnsi="Arial" w:cs="Arial"/>
                <w:bCs/>
              </w:rPr>
            </w:pPr>
            <w:r w:rsidRPr="001A2CA5">
              <w:rPr>
                <w:rFonts w:ascii="Arial" w:hAnsi="Arial" w:cs="Arial"/>
                <w:bCs/>
              </w:rPr>
              <w:t xml:space="preserve">  };</w:t>
            </w:r>
          </w:p>
        </w:tc>
      </w:tr>
    </w:tbl>
    <w:p w14:paraId="3911DA11" w14:textId="77777777" w:rsidR="008E5F82" w:rsidRDefault="008E5F82" w:rsidP="008E5F82">
      <w:pPr>
        <w:spacing w:after="0"/>
        <w:rPr>
          <w:rFonts w:ascii="Arial" w:hAnsi="Arial"/>
          <w:b/>
          <w:lang w:eastAsia="en-GB"/>
        </w:rPr>
      </w:pPr>
    </w:p>
    <w:p w14:paraId="7CE78B20" w14:textId="77777777" w:rsidR="008E5F82" w:rsidRDefault="008E5F82" w:rsidP="008E5F82">
      <w:pPr>
        <w:spacing w:after="0"/>
        <w:rPr>
          <w:rFonts w:ascii="Arial" w:hAnsi="Arial"/>
          <w:b/>
          <w:lang w:eastAsia="en-GB"/>
        </w:rPr>
      </w:pPr>
      <w:r>
        <w:rPr>
          <w:rFonts w:ascii="Arial" w:hAnsi="Arial"/>
          <w:b/>
          <w:lang w:eastAsia="en-GB"/>
        </w:rPr>
        <w:t>After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8E5F82" w:rsidRPr="00AE1F13" w14:paraId="01953E33" w14:textId="77777777" w:rsidTr="000A12CA">
        <w:tc>
          <w:tcPr>
            <w:tcW w:w="9629" w:type="dxa"/>
          </w:tcPr>
          <w:p w14:paraId="023A434A" w14:textId="77777777" w:rsidR="001A2CA5" w:rsidRPr="001A2CA5" w:rsidRDefault="001A2CA5" w:rsidP="001A2CA5">
            <w:pPr>
              <w:autoSpaceDE w:val="0"/>
              <w:autoSpaceDN w:val="0"/>
              <w:adjustRightInd w:val="0"/>
              <w:spacing w:after="0"/>
              <w:rPr>
                <w:rFonts w:ascii="Arial" w:hAnsi="Arial" w:cs="Arial"/>
                <w:bCs/>
              </w:rPr>
            </w:pPr>
            <w:r w:rsidRPr="001A2CA5">
              <w:rPr>
                <w:rFonts w:ascii="Arial" w:hAnsi="Arial" w:cs="Arial"/>
                <w:bCs/>
              </w:rPr>
              <w:t>function f_TC_7_1_1_6_1_NR_TestBody2(DRB_Identity p_NR_DRB_Id) runs on NR_BASE_PTC</w:t>
            </w:r>
          </w:p>
          <w:p w14:paraId="10341CB7" w14:textId="77777777" w:rsidR="001A2CA5" w:rsidRPr="001A2CA5" w:rsidRDefault="001A2CA5" w:rsidP="001A2CA5">
            <w:pPr>
              <w:autoSpaceDE w:val="0"/>
              <w:autoSpaceDN w:val="0"/>
              <w:adjustRightInd w:val="0"/>
              <w:spacing w:after="0"/>
              <w:rPr>
                <w:rFonts w:ascii="Arial" w:hAnsi="Arial" w:cs="Arial"/>
                <w:bCs/>
              </w:rPr>
            </w:pPr>
            <w:r w:rsidRPr="001A2CA5">
              <w:rPr>
                <w:rFonts w:ascii="Arial" w:hAnsi="Arial" w:cs="Arial"/>
                <w:bCs/>
              </w:rPr>
              <w:t xml:space="preserve">  {//@sic R5-245514 sic@</w:t>
            </w:r>
          </w:p>
          <w:p w14:paraId="3A3E601D" w14:textId="77777777" w:rsidR="001A2CA5" w:rsidRPr="001A2CA5" w:rsidRDefault="001A2CA5" w:rsidP="001A2CA5">
            <w:pPr>
              <w:autoSpaceDE w:val="0"/>
              <w:autoSpaceDN w:val="0"/>
              <w:adjustRightInd w:val="0"/>
              <w:spacing w:after="0"/>
              <w:rPr>
                <w:rFonts w:ascii="Arial" w:hAnsi="Arial" w:cs="Arial"/>
                <w:bCs/>
              </w:rPr>
            </w:pPr>
            <w:r w:rsidRPr="001A2CA5">
              <w:rPr>
                <w:rFonts w:ascii="Arial" w:hAnsi="Arial" w:cs="Arial"/>
                <w:bCs/>
              </w:rPr>
              <w:t xml:space="preserve">    var NR_MAC_SDU_Type v_EncodedRlcPdu1;</w:t>
            </w:r>
          </w:p>
          <w:p w14:paraId="05FA1BE5" w14:textId="77777777" w:rsidR="001A2CA5" w:rsidRPr="001A2CA5" w:rsidRDefault="001A2CA5" w:rsidP="001A2CA5">
            <w:pPr>
              <w:autoSpaceDE w:val="0"/>
              <w:autoSpaceDN w:val="0"/>
              <w:adjustRightInd w:val="0"/>
              <w:spacing w:after="0"/>
              <w:rPr>
                <w:rFonts w:ascii="Arial" w:hAnsi="Arial" w:cs="Arial"/>
                <w:bCs/>
              </w:rPr>
            </w:pPr>
            <w:r w:rsidRPr="001A2CA5">
              <w:rPr>
                <w:rFonts w:ascii="Arial" w:hAnsi="Arial" w:cs="Arial"/>
                <w:bCs/>
              </w:rPr>
              <w:t xml:space="preserve">    var template (value) NR_MAC_SDU_SubPDU_List_Type v_SDU_SubPDUListDL;</w:t>
            </w:r>
          </w:p>
          <w:p w14:paraId="670CCE1F" w14:textId="77777777" w:rsidR="001A2CA5" w:rsidRPr="001A2CA5" w:rsidRDefault="001A2CA5" w:rsidP="001A2CA5">
            <w:pPr>
              <w:autoSpaceDE w:val="0"/>
              <w:autoSpaceDN w:val="0"/>
              <w:adjustRightInd w:val="0"/>
              <w:spacing w:after="0"/>
              <w:rPr>
                <w:rFonts w:ascii="Arial" w:hAnsi="Arial" w:cs="Arial"/>
                <w:bCs/>
              </w:rPr>
            </w:pPr>
            <w:r w:rsidRPr="001A2CA5">
              <w:rPr>
                <w:rFonts w:ascii="Arial" w:hAnsi="Arial" w:cs="Arial"/>
                <w:bCs/>
              </w:rPr>
              <w:t xml:space="preserve">    var template (value) NR_MAC_PDUList_Type v_MAC_PDUListDL;</w:t>
            </w:r>
          </w:p>
          <w:p w14:paraId="714C625C" w14:textId="77777777" w:rsidR="001A2CA5" w:rsidRPr="001A2CA5" w:rsidRDefault="001A2CA5" w:rsidP="001A2CA5">
            <w:pPr>
              <w:autoSpaceDE w:val="0"/>
              <w:autoSpaceDN w:val="0"/>
              <w:adjustRightInd w:val="0"/>
              <w:spacing w:after="0"/>
              <w:rPr>
                <w:rFonts w:ascii="Arial" w:hAnsi="Arial" w:cs="Arial"/>
                <w:bCs/>
              </w:rPr>
            </w:pPr>
            <w:r w:rsidRPr="001A2CA5">
              <w:rPr>
                <w:rFonts w:ascii="Arial" w:hAnsi="Arial" w:cs="Arial"/>
                <w:bCs/>
              </w:rPr>
              <w:t xml:space="preserve">    var SubFrameTiming_Type v_TimingDL ;</w:t>
            </w:r>
          </w:p>
          <w:p w14:paraId="1A66613B" w14:textId="77777777" w:rsidR="001A2CA5" w:rsidRPr="001A2CA5" w:rsidRDefault="001A2CA5" w:rsidP="001A2CA5">
            <w:pPr>
              <w:autoSpaceDE w:val="0"/>
              <w:autoSpaceDN w:val="0"/>
              <w:adjustRightInd w:val="0"/>
              <w:spacing w:after="0"/>
              <w:rPr>
                <w:rFonts w:ascii="Arial" w:hAnsi="Arial" w:cs="Arial"/>
                <w:bCs/>
              </w:rPr>
            </w:pPr>
            <w:r w:rsidRPr="001A2CA5">
              <w:rPr>
                <w:rFonts w:ascii="Arial" w:hAnsi="Arial" w:cs="Arial"/>
                <w:bCs/>
              </w:rPr>
              <w:t xml:space="preserve">    var SubFrameTiming_Type v_TimingUL_1;</w:t>
            </w:r>
          </w:p>
          <w:p w14:paraId="64ACC702" w14:textId="77777777" w:rsidR="001A2CA5" w:rsidRPr="001A2CA5" w:rsidRDefault="001A2CA5" w:rsidP="001A2CA5">
            <w:pPr>
              <w:autoSpaceDE w:val="0"/>
              <w:autoSpaceDN w:val="0"/>
              <w:adjustRightInd w:val="0"/>
              <w:spacing w:after="0"/>
              <w:rPr>
                <w:rFonts w:ascii="Arial" w:hAnsi="Arial" w:cs="Arial"/>
                <w:bCs/>
              </w:rPr>
            </w:pPr>
            <w:r w:rsidRPr="001A2CA5">
              <w:rPr>
                <w:rFonts w:ascii="Arial" w:hAnsi="Arial" w:cs="Arial"/>
                <w:bCs/>
              </w:rPr>
              <w:t xml:space="preserve">    var SubcarrierSpacing v_SCS := f_NR_CellInfo_GetSCS(nr_Cell1);</w:t>
            </w:r>
          </w:p>
          <w:p w14:paraId="535B88DE" w14:textId="77777777" w:rsidR="001A2CA5" w:rsidRPr="001A2CA5" w:rsidRDefault="001A2CA5" w:rsidP="001A2CA5">
            <w:pPr>
              <w:autoSpaceDE w:val="0"/>
              <w:autoSpaceDN w:val="0"/>
              <w:adjustRightInd w:val="0"/>
              <w:spacing w:after="0"/>
              <w:rPr>
                <w:rFonts w:ascii="Arial" w:hAnsi="Arial" w:cs="Arial"/>
                <w:bCs/>
              </w:rPr>
            </w:pPr>
            <w:r w:rsidRPr="001A2CA5">
              <w:rPr>
                <w:rFonts w:ascii="Arial" w:hAnsi="Arial" w:cs="Arial"/>
                <w:bCs/>
              </w:rPr>
              <w:t xml:space="preserve">    var integer v_I_MCS;      // Modulation and Coding Scehme Index</w:t>
            </w:r>
          </w:p>
          <w:p w14:paraId="799E9120" w14:textId="77777777" w:rsidR="001A2CA5" w:rsidRPr="001A2CA5" w:rsidRDefault="001A2CA5" w:rsidP="001A2CA5">
            <w:pPr>
              <w:autoSpaceDE w:val="0"/>
              <w:autoSpaceDN w:val="0"/>
              <w:adjustRightInd w:val="0"/>
              <w:spacing w:after="0"/>
              <w:rPr>
                <w:rFonts w:ascii="Arial" w:hAnsi="Arial" w:cs="Arial"/>
                <w:bCs/>
              </w:rPr>
            </w:pPr>
            <w:r w:rsidRPr="001A2CA5">
              <w:rPr>
                <w:rFonts w:ascii="Arial" w:hAnsi="Arial" w:cs="Arial"/>
                <w:bCs/>
              </w:rPr>
              <w:t xml:space="preserve">    var integer v_N_PRB;      // Number of physical resource Blocks</w:t>
            </w:r>
          </w:p>
          <w:p w14:paraId="533268B8" w14:textId="77777777" w:rsidR="001A2CA5" w:rsidRPr="001A2CA5" w:rsidRDefault="001A2CA5" w:rsidP="001A2CA5">
            <w:pPr>
              <w:autoSpaceDE w:val="0"/>
              <w:autoSpaceDN w:val="0"/>
              <w:adjustRightInd w:val="0"/>
              <w:spacing w:after="0"/>
              <w:rPr>
                <w:rFonts w:ascii="Arial" w:hAnsi="Arial" w:cs="Arial"/>
                <w:bCs/>
              </w:rPr>
            </w:pPr>
            <w:r w:rsidRPr="001A2CA5">
              <w:rPr>
                <w:rFonts w:ascii="Arial" w:hAnsi="Arial" w:cs="Arial"/>
                <w:bCs/>
              </w:rPr>
              <w:t xml:space="preserve">    timer t_Watchdog := 1.0;</w:t>
            </w:r>
          </w:p>
          <w:p w14:paraId="4FE82A7E" w14:textId="3E72D79C" w:rsidR="001A2CA5" w:rsidRPr="001A2CA5" w:rsidRDefault="001A2CA5" w:rsidP="001A2CA5">
            <w:pPr>
              <w:autoSpaceDE w:val="0"/>
              <w:autoSpaceDN w:val="0"/>
              <w:adjustRightInd w:val="0"/>
              <w:spacing w:after="0"/>
              <w:rPr>
                <w:rFonts w:ascii="Arial" w:hAnsi="Arial" w:cs="Arial"/>
                <w:bCs/>
              </w:rPr>
            </w:pPr>
            <w:r w:rsidRPr="001A2CA5">
              <w:rPr>
                <w:rFonts w:ascii="Arial" w:hAnsi="Arial" w:cs="Arial"/>
                <w:bCs/>
              </w:rPr>
              <w:t xml:space="preserve">    </w:t>
            </w:r>
            <w:r w:rsidRPr="001A2CA5">
              <w:rPr>
                <w:rFonts w:ascii="Arial" w:hAnsi="Arial" w:cs="Arial"/>
                <w:bCs/>
                <w:highlight w:val="yellow"/>
              </w:rPr>
              <w:t>var B6_Type v_LCID := int2bit(p_NR_DRB_Id+3, 6); //WA#</w:t>
            </w:r>
          </w:p>
          <w:p w14:paraId="18B300D6" w14:textId="77777777" w:rsidR="001A2CA5" w:rsidRPr="001A2CA5" w:rsidRDefault="001A2CA5" w:rsidP="001A2CA5">
            <w:pPr>
              <w:autoSpaceDE w:val="0"/>
              <w:autoSpaceDN w:val="0"/>
              <w:adjustRightInd w:val="0"/>
              <w:spacing w:after="0"/>
              <w:rPr>
                <w:rFonts w:ascii="Arial" w:hAnsi="Arial" w:cs="Arial"/>
                <w:bCs/>
              </w:rPr>
            </w:pPr>
          </w:p>
          <w:p w14:paraId="2633DC26" w14:textId="77777777" w:rsidR="001A2CA5" w:rsidRPr="001A2CA5" w:rsidRDefault="001A2CA5" w:rsidP="001A2CA5">
            <w:pPr>
              <w:autoSpaceDE w:val="0"/>
              <w:autoSpaceDN w:val="0"/>
              <w:adjustRightInd w:val="0"/>
              <w:spacing w:after="0"/>
              <w:rPr>
                <w:rFonts w:ascii="Arial" w:hAnsi="Arial" w:cs="Arial"/>
                <w:bCs/>
              </w:rPr>
            </w:pPr>
            <w:r w:rsidRPr="001A2CA5">
              <w:rPr>
                <w:rFonts w:ascii="Arial" w:hAnsi="Arial" w:cs="Arial"/>
                <w:bCs/>
              </w:rPr>
              <w:t xml:space="preserve">    // Re-nitialise Nprb and Imcs for TBsize=352</w:t>
            </w:r>
          </w:p>
          <w:p w14:paraId="2E915F71" w14:textId="77777777" w:rsidR="001A2CA5" w:rsidRPr="001A2CA5" w:rsidRDefault="001A2CA5" w:rsidP="001A2CA5">
            <w:pPr>
              <w:autoSpaceDE w:val="0"/>
              <w:autoSpaceDN w:val="0"/>
              <w:adjustRightInd w:val="0"/>
              <w:spacing w:after="0"/>
              <w:rPr>
                <w:rFonts w:ascii="Arial" w:hAnsi="Arial" w:cs="Arial"/>
                <w:bCs/>
              </w:rPr>
            </w:pPr>
            <w:r w:rsidRPr="001A2CA5">
              <w:rPr>
                <w:rFonts w:ascii="Arial" w:hAnsi="Arial" w:cs="Arial"/>
                <w:bCs/>
              </w:rPr>
              <w:t xml:space="preserve">    if ( f_NR_CellInfo_GetIsFR1(nr_Cell1)) {v_N_PRB := 7; v_I_MCS:= 3;} //TS 38.508-1 Table 4.6.3-51 Table 4.6.3-51 =1, so 38.523-3 Table B.1.1.2-3</w:t>
            </w:r>
          </w:p>
          <w:p w14:paraId="1A075063" w14:textId="77777777" w:rsidR="001A2CA5" w:rsidRPr="001A2CA5" w:rsidRDefault="001A2CA5" w:rsidP="001A2CA5">
            <w:pPr>
              <w:autoSpaceDE w:val="0"/>
              <w:autoSpaceDN w:val="0"/>
              <w:adjustRightInd w:val="0"/>
              <w:spacing w:after="0"/>
              <w:rPr>
                <w:rFonts w:ascii="Arial" w:hAnsi="Arial" w:cs="Arial"/>
                <w:bCs/>
              </w:rPr>
            </w:pPr>
            <w:r w:rsidRPr="001A2CA5">
              <w:rPr>
                <w:rFonts w:ascii="Arial" w:hAnsi="Arial" w:cs="Arial"/>
                <w:bCs/>
              </w:rPr>
              <w:t xml:space="preserve">    else {v_N_PRB :=11 ; v_I_MCS:= 0}//TS 38.508-1 Table 4.6.3-51 Table 4.6.3-51 =0, so 38.523-3 Table B.1.1.1-3</w:t>
            </w:r>
          </w:p>
          <w:p w14:paraId="25A3B3BE" w14:textId="77777777" w:rsidR="001A2CA5" w:rsidRPr="001A2CA5" w:rsidRDefault="001A2CA5" w:rsidP="001A2CA5">
            <w:pPr>
              <w:autoSpaceDE w:val="0"/>
              <w:autoSpaceDN w:val="0"/>
              <w:adjustRightInd w:val="0"/>
              <w:spacing w:after="0"/>
              <w:rPr>
                <w:rFonts w:ascii="Arial" w:hAnsi="Arial" w:cs="Arial"/>
                <w:bCs/>
              </w:rPr>
            </w:pPr>
            <w:r w:rsidRPr="001A2CA5">
              <w:rPr>
                <w:rFonts w:ascii="Arial" w:hAnsi="Arial" w:cs="Arial"/>
                <w:bCs/>
              </w:rPr>
              <w:t xml:space="preserve">    v_TimingDL := f_NR_GetNextSendOccasion_DL(nr_Cell1, 200);//@sic R5-245514 sic@</w:t>
            </w:r>
          </w:p>
          <w:p w14:paraId="14334855" w14:textId="77777777" w:rsidR="001A2CA5" w:rsidRPr="001A2CA5" w:rsidRDefault="001A2CA5" w:rsidP="001A2CA5">
            <w:pPr>
              <w:autoSpaceDE w:val="0"/>
              <w:autoSpaceDN w:val="0"/>
              <w:adjustRightInd w:val="0"/>
              <w:spacing w:after="0"/>
              <w:rPr>
                <w:rFonts w:ascii="Arial" w:hAnsi="Arial" w:cs="Arial"/>
                <w:bCs/>
              </w:rPr>
            </w:pPr>
            <w:r w:rsidRPr="001A2CA5">
              <w:rPr>
                <w:rFonts w:ascii="Arial" w:hAnsi="Arial" w:cs="Arial"/>
                <w:bCs/>
              </w:rPr>
              <w:t xml:space="preserve">    v_TimingUL_1:=  v_TimingDL;</w:t>
            </w:r>
          </w:p>
          <w:p w14:paraId="0E6AA339" w14:textId="77777777" w:rsidR="001A2CA5" w:rsidRPr="001A2CA5" w:rsidRDefault="001A2CA5" w:rsidP="001A2CA5">
            <w:pPr>
              <w:autoSpaceDE w:val="0"/>
              <w:autoSpaceDN w:val="0"/>
              <w:adjustRightInd w:val="0"/>
              <w:spacing w:after="0"/>
              <w:rPr>
                <w:rFonts w:ascii="Arial" w:hAnsi="Arial" w:cs="Arial"/>
                <w:bCs/>
              </w:rPr>
            </w:pPr>
            <w:r w:rsidRPr="001A2CA5">
              <w:rPr>
                <w:rFonts w:ascii="Arial" w:hAnsi="Arial" w:cs="Arial"/>
                <w:bCs/>
              </w:rPr>
              <w:t xml:space="preserve">    select(v_SCS) {</w:t>
            </w:r>
          </w:p>
          <w:p w14:paraId="2C0479FB" w14:textId="77777777" w:rsidR="001A2CA5" w:rsidRPr="001A2CA5" w:rsidRDefault="001A2CA5" w:rsidP="001A2CA5">
            <w:pPr>
              <w:autoSpaceDE w:val="0"/>
              <w:autoSpaceDN w:val="0"/>
              <w:adjustRightInd w:val="0"/>
              <w:spacing w:after="0"/>
              <w:rPr>
                <w:rFonts w:ascii="Arial" w:hAnsi="Arial" w:cs="Arial"/>
                <w:bCs/>
              </w:rPr>
            </w:pPr>
            <w:r w:rsidRPr="001A2CA5">
              <w:rPr>
                <w:rFonts w:ascii="Arial" w:hAnsi="Arial" w:cs="Arial"/>
                <w:bCs/>
              </w:rPr>
              <w:t xml:space="preserve">        case(kHz15) {</w:t>
            </w:r>
          </w:p>
          <w:p w14:paraId="42C85578" w14:textId="77777777" w:rsidR="001A2CA5" w:rsidRPr="001A2CA5" w:rsidRDefault="001A2CA5" w:rsidP="001A2CA5">
            <w:pPr>
              <w:autoSpaceDE w:val="0"/>
              <w:autoSpaceDN w:val="0"/>
              <w:adjustRightInd w:val="0"/>
              <w:spacing w:after="0"/>
              <w:rPr>
                <w:rFonts w:ascii="Arial" w:hAnsi="Arial" w:cs="Arial"/>
                <w:bCs/>
              </w:rPr>
            </w:pPr>
            <w:r w:rsidRPr="001A2CA5">
              <w:rPr>
                <w:rFonts w:ascii="Arial" w:hAnsi="Arial" w:cs="Arial"/>
                <w:bCs/>
              </w:rPr>
              <w:t xml:space="preserve">            v_TimingDL.Subframe.Number := 1;</w:t>
            </w:r>
          </w:p>
          <w:p w14:paraId="1A83BAC8" w14:textId="77777777" w:rsidR="001A2CA5" w:rsidRPr="001A2CA5" w:rsidRDefault="001A2CA5" w:rsidP="001A2CA5">
            <w:pPr>
              <w:autoSpaceDE w:val="0"/>
              <w:autoSpaceDN w:val="0"/>
              <w:adjustRightInd w:val="0"/>
              <w:spacing w:after="0"/>
              <w:rPr>
                <w:rFonts w:ascii="Arial" w:hAnsi="Arial" w:cs="Arial"/>
                <w:bCs/>
              </w:rPr>
            </w:pPr>
            <w:r w:rsidRPr="001A2CA5">
              <w:rPr>
                <w:rFonts w:ascii="Arial" w:hAnsi="Arial" w:cs="Arial"/>
                <w:bCs/>
              </w:rPr>
              <w:t xml:space="preserve">            v_TimingUL_1.Subframe.Number := 9;</w:t>
            </w:r>
          </w:p>
          <w:p w14:paraId="4AA14A7F" w14:textId="77777777" w:rsidR="001A2CA5" w:rsidRPr="001A2CA5" w:rsidRDefault="001A2CA5" w:rsidP="001A2CA5">
            <w:pPr>
              <w:autoSpaceDE w:val="0"/>
              <w:autoSpaceDN w:val="0"/>
              <w:adjustRightInd w:val="0"/>
              <w:spacing w:after="0"/>
              <w:rPr>
                <w:rFonts w:ascii="Arial" w:hAnsi="Arial" w:cs="Arial"/>
                <w:bCs/>
              </w:rPr>
            </w:pPr>
            <w:r w:rsidRPr="001A2CA5">
              <w:rPr>
                <w:rFonts w:ascii="Arial" w:hAnsi="Arial" w:cs="Arial"/>
                <w:bCs/>
              </w:rPr>
              <w:t xml:space="preserve">        }</w:t>
            </w:r>
          </w:p>
          <w:p w14:paraId="28B3BAB0" w14:textId="77777777" w:rsidR="001A2CA5" w:rsidRPr="001A2CA5" w:rsidRDefault="001A2CA5" w:rsidP="001A2CA5">
            <w:pPr>
              <w:autoSpaceDE w:val="0"/>
              <w:autoSpaceDN w:val="0"/>
              <w:adjustRightInd w:val="0"/>
              <w:spacing w:after="0"/>
              <w:rPr>
                <w:rFonts w:ascii="Arial" w:hAnsi="Arial" w:cs="Arial"/>
                <w:bCs/>
              </w:rPr>
            </w:pPr>
            <w:r w:rsidRPr="001A2CA5">
              <w:rPr>
                <w:rFonts w:ascii="Arial" w:hAnsi="Arial" w:cs="Arial"/>
                <w:bCs/>
              </w:rPr>
              <w:t xml:space="preserve">        case(kHz30) {</w:t>
            </w:r>
          </w:p>
          <w:p w14:paraId="120DAF88" w14:textId="77777777" w:rsidR="001A2CA5" w:rsidRPr="001A2CA5" w:rsidRDefault="001A2CA5" w:rsidP="001A2CA5">
            <w:pPr>
              <w:autoSpaceDE w:val="0"/>
              <w:autoSpaceDN w:val="0"/>
              <w:adjustRightInd w:val="0"/>
              <w:spacing w:after="0"/>
              <w:rPr>
                <w:rFonts w:ascii="Arial" w:hAnsi="Arial" w:cs="Arial"/>
                <w:bCs/>
              </w:rPr>
            </w:pPr>
            <w:r w:rsidRPr="001A2CA5">
              <w:rPr>
                <w:rFonts w:ascii="Arial" w:hAnsi="Arial" w:cs="Arial"/>
                <w:bCs/>
              </w:rPr>
              <w:t xml:space="preserve">            v_TimingDL.Subframe.Number := 0;</w:t>
            </w:r>
          </w:p>
          <w:p w14:paraId="3213B3B9" w14:textId="77777777" w:rsidR="001A2CA5" w:rsidRPr="001A2CA5" w:rsidRDefault="001A2CA5" w:rsidP="001A2CA5">
            <w:pPr>
              <w:autoSpaceDE w:val="0"/>
              <w:autoSpaceDN w:val="0"/>
              <w:adjustRightInd w:val="0"/>
              <w:spacing w:after="0"/>
              <w:rPr>
                <w:rFonts w:ascii="Arial" w:hAnsi="Arial" w:cs="Arial"/>
                <w:bCs/>
              </w:rPr>
            </w:pPr>
            <w:r w:rsidRPr="001A2CA5">
              <w:rPr>
                <w:rFonts w:ascii="Arial" w:hAnsi="Arial" w:cs="Arial"/>
                <w:bCs/>
              </w:rPr>
              <w:t xml:space="preserve">            v_TimingDL.Slot.SlotOffset.Numerology1 := 0; //@sic R5s221197 sic@</w:t>
            </w:r>
          </w:p>
          <w:p w14:paraId="38E28657" w14:textId="77777777" w:rsidR="001A2CA5" w:rsidRPr="001A2CA5" w:rsidRDefault="001A2CA5" w:rsidP="001A2CA5">
            <w:pPr>
              <w:autoSpaceDE w:val="0"/>
              <w:autoSpaceDN w:val="0"/>
              <w:adjustRightInd w:val="0"/>
              <w:spacing w:after="0"/>
              <w:rPr>
                <w:rFonts w:ascii="Arial" w:hAnsi="Arial" w:cs="Arial"/>
                <w:bCs/>
              </w:rPr>
            </w:pPr>
            <w:r w:rsidRPr="001A2CA5">
              <w:rPr>
                <w:rFonts w:ascii="Arial" w:hAnsi="Arial" w:cs="Arial"/>
                <w:bCs/>
              </w:rPr>
              <w:t xml:space="preserve">            v_TimingUL_1.Subframe.Number := 4;</w:t>
            </w:r>
          </w:p>
          <w:p w14:paraId="6548920B" w14:textId="77777777" w:rsidR="001A2CA5" w:rsidRPr="001A2CA5" w:rsidRDefault="001A2CA5" w:rsidP="001A2CA5">
            <w:pPr>
              <w:autoSpaceDE w:val="0"/>
              <w:autoSpaceDN w:val="0"/>
              <w:adjustRightInd w:val="0"/>
              <w:spacing w:after="0"/>
              <w:rPr>
                <w:rFonts w:ascii="Arial" w:hAnsi="Arial" w:cs="Arial"/>
                <w:bCs/>
              </w:rPr>
            </w:pPr>
            <w:r w:rsidRPr="001A2CA5">
              <w:rPr>
                <w:rFonts w:ascii="Arial" w:hAnsi="Arial" w:cs="Arial"/>
                <w:bCs/>
              </w:rPr>
              <w:t xml:space="preserve">            v_TimingUL_1.Slot.SlotOffset.Numerology1 := 0;</w:t>
            </w:r>
          </w:p>
          <w:p w14:paraId="2C17930E" w14:textId="77777777" w:rsidR="001A2CA5" w:rsidRPr="001A2CA5" w:rsidRDefault="001A2CA5" w:rsidP="001A2CA5">
            <w:pPr>
              <w:autoSpaceDE w:val="0"/>
              <w:autoSpaceDN w:val="0"/>
              <w:adjustRightInd w:val="0"/>
              <w:spacing w:after="0"/>
              <w:rPr>
                <w:rFonts w:ascii="Arial" w:hAnsi="Arial" w:cs="Arial"/>
                <w:bCs/>
              </w:rPr>
            </w:pPr>
            <w:r w:rsidRPr="001A2CA5">
              <w:rPr>
                <w:rFonts w:ascii="Arial" w:hAnsi="Arial" w:cs="Arial"/>
                <w:bCs/>
              </w:rPr>
              <w:t xml:space="preserve">        }</w:t>
            </w:r>
          </w:p>
          <w:p w14:paraId="1F713882" w14:textId="77777777" w:rsidR="001A2CA5" w:rsidRPr="001A2CA5" w:rsidRDefault="001A2CA5" w:rsidP="001A2CA5">
            <w:pPr>
              <w:autoSpaceDE w:val="0"/>
              <w:autoSpaceDN w:val="0"/>
              <w:adjustRightInd w:val="0"/>
              <w:spacing w:after="0"/>
              <w:rPr>
                <w:rFonts w:ascii="Arial" w:hAnsi="Arial" w:cs="Arial"/>
                <w:bCs/>
              </w:rPr>
            </w:pPr>
            <w:r w:rsidRPr="001A2CA5">
              <w:rPr>
                <w:rFonts w:ascii="Arial" w:hAnsi="Arial" w:cs="Arial"/>
                <w:bCs/>
              </w:rPr>
              <w:t xml:space="preserve">        case(kHz120) {</w:t>
            </w:r>
          </w:p>
          <w:p w14:paraId="5591A473" w14:textId="77777777" w:rsidR="001A2CA5" w:rsidRPr="001A2CA5" w:rsidRDefault="001A2CA5" w:rsidP="001A2CA5">
            <w:pPr>
              <w:autoSpaceDE w:val="0"/>
              <w:autoSpaceDN w:val="0"/>
              <w:adjustRightInd w:val="0"/>
              <w:spacing w:after="0"/>
              <w:rPr>
                <w:rFonts w:ascii="Arial" w:hAnsi="Arial" w:cs="Arial"/>
                <w:bCs/>
              </w:rPr>
            </w:pPr>
            <w:r w:rsidRPr="001A2CA5">
              <w:rPr>
                <w:rFonts w:ascii="Arial" w:hAnsi="Arial" w:cs="Arial"/>
                <w:bCs/>
              </w:rPr>
              <w:t xml:space="preserve">            v_TimingDL.Subframe.Number := 0;</w:t>
            </w:r>
          </w:p>
          <w:p w14:paraId="4F5EA5B8" w14:textId="77777777" w:rsidR="001A2CA5" w:rsidRPr="001A2CA5" w:rsidRDefault="001A2CA5" w:rsidP="001A2CA5">
            <w:pPr>
              <w:autoSpaceDE w:val="0"/>
              <w:autoSpaceDN w:val="0"/>
              <w:adjustRightInd w:val="0"/>
              <w:spacing w:after="0"/>
              <w:rPr>
                <w:rFonts w:ascii="Arial" w:hAnsi="Arial" w:cs="Arial"/>
                <w:bCs/>
              </w:rPr>
            </w:pPr>
            <w:r w:rsidRPr="001A2CA5">
              <w:rPr>
                <w:rFonts w:ascii="Arial" w:hAnsi="Arial" w:cs="Arial"/>
                <w:bCs/>
              </w:rPr>
              <w:t xml:space="preserve">            v_TimingDL.Slot.SlotOffset.Numerology3 := 1;</w:t>
            </w:r>
          </w:p>
          <w:p w14:paraId="7D086ACB" w14:textId="77777777" w:rsidR="001A2CA5" w:rsidRPr="001A2CA5" w:rsidRDefault="001A2CA5" w:rsidP="001A2CA5">
            <w:pPr>
              <w:autoSpaceDE w:val="0"/>
              <w:autoSpaceDN w:val="0"/>
              <w:adjustRightInd w:val="0"/>
              <w:spacing w:after="0"/>
              <w:rPr>
                <w:rFonts w:ascii="Arial" w:hAnsi="Arial" w:cs="Arial"/>
                <w:bCs/>
              </w:rPr>
            </w:pPr>
            <w:r w:rsidRPr="001A2CA5">
              <w:rPr>
                <w:rFonts w:ascii="Arial" w:hAnsi="Arial" w:cs="Arial"/>
                <w:bCs/>
              </w:rPr>
              <w:t xml:space="preserve">            v_TimingUL_1.Subframe.Number := 1;</w:t>
            </w:r>
          </w:p>
          <w:p w14:paraId="46F5DD9D" w14:textId="77777777" w:rsidR="001A2CA5" w:rsidRPr="001A2CA5" w:rsidRDefault="001A2CA5" w:rsidP="001A2CA5">
            <w:pPr>
              <w:autoSpaceDE w:val="0"/>
              <w:autoSpaceDN w:val="0"/>
              <w:adjustRightInd w:val="0"/>
              <w:spacing w:after="0"/>
              <w:rPr>
                <w:rFonts w:ascii="Arial" w:hAnsi="Arial" w:cs="Arial"/>
                <w:bCs/>
              </w:rPr>
            </w:pPr>
            <w:r w:rsidRPr="001A2CA5">
              <w:rPr>
                <w:rFonts w:ascii="Arial" w:hAnsi="Arial" w:cs="Arial"/>
                <w:bCs/>
              </w:rPr>
              <w:t xml:space="preserve">            v_TimingUL_1.Slot.SlotOffset.Numerology3 := 1;</w:t>
            </w:r>
          </w:p>
          <w:p w14:paraId="6143B137" w14:textId="77777777" w:rsidR="001A2CA5" w:rsidRPr="001A2CA5" w:rsidRDefault="001A2CA5" w:rsidP="001A2CA5">
            <w:pPr>
              <w:autoSpaceDE w:val="0"/>
              <w:autoSpaceDN w:val="0"/>
              <w:adjustRightInd w:val="0"/>
              <w:spacing w:after="0"/>
              <w:rPr>
                <w:rFonts w:ascii="Arial" w:hAnsi="Arial" w:cs="Arial"/>
                <w:bCs/>
              </w:rPr>
            </w:pPr>
            <w:r w:rsidRPr="001A2CA5">
              <w:rPr>
                <w:rFonts w:ascii="Arial" w:hAnsi="Arial" w:cs="Arial"/>
                <w:bCs/>
              </w:rPr>
              <w:t xml:space="preserve">        }</w:t>
            </w:r>
          </w:p>
          <w:p w14:paraId="7CF27B5F" w14:textId="77777777" w:rsidR="001A2CA5" w:rsidRPr="001A2CA5" w:rsidRDefault="001A2CA5" w:rsidP="001A2CA5">
            <w:pPr>
              <w:autoSpaceDE w:val="0"/>
              <w:autoSpaceDN w:val="0"/>
              <w:adjustRightInd w:val="0"/>
              <w:spacing w:after="0"/>
              <w:rPr>
                <w:rFonts w:ascii="Arial" w:hAnsi="Arial" w:cs="Arial"/>
                <w:bCs/>
              </w:rPr>
            </w:pPr>
            <w:r w:rsidRPr="001A2CA5">
              <w:rPr>
                <w:rFonts w:ascii="Arial" w:hAnsi="Arial" w:cs="Arial"/>
                <w:bCs/>
              </w:rPr>
              <w:t xml:space="preserve">        case else { FatalError(__FILE__, __LINE__, "Invalid SubCarrierSapcing"); }</w:t>
            </w:r>
          </w:p>
          <w:p w14:paraId="7D73D708" w14:textId="77777777" w:rsidR="001A2CA5" w:rsidRPr="001A2CA5" w:rsidRDefault="001A2CA5" w:rsidP="001A2CA5">
            <w:pPr>
              <w:autoSpaceDE w:val="0"/>
              <w:autoSpaceDN w:val="0"/>
              <w:adjustRightInd w:val="0"/>
              <w:spacing w:after="0"/>
              <w:rPr>
                <w:rFonts w:ascii="Arial" w:hAnsi="Arial" w:cs="Arial"/>
                <w:bCs/>
              </w:rPr>
            </w:pPr>
            <w:r w:rsidRPr="001A2CA5">
              <w:rPr>
                <w:rFonts w:ascii="Arial" w:hAnsi="Arial" w:cs="Arial"/>
                <w:bCs/>
              </w:rPr>
              <w:lastRenderedPageBreak/>
              <w:t xml:space="preserve">    }</w:t>
            </w:r>
          </w:p>
          <w:p w14:paraId="600D40EB" w14:textId="77777777" w:rsidR="001A2CA5" w:rsidRPr="001A2CA5" w:rsidRDefault="001A2CA5" w:rsidP="001A2CA5">
            <w:pPr>
              <w:autoSpaceDE w:val="0"/>
              <w:autoSpaceDN w:val="0"/>
              <w:adjustRightInd w:val="0"/>
              <w:spacing w:after="0"/>
              <w:rPr>
                <w:rFonts w:ascii="Arial" w:hAnsi="Arial" w:cs="Arial"/>
                <w:bCs/>
              </w:rPr>
            </w:pPr>
            <w:r w:rsidRPr="001A2CA5">
              <w:rPr>
                <w:rFonts w:ascii="Arial" w:hAnsi="Arial" w:cs="Arial"/>
                <w:bCs/>
              </w:rPr>
              <w:t xml:space="preserve">    f_NR_SS_SystemIndCtrlConfig(nr_Cell1, cds_NR_SystemIndCtrl_UL_HARQ(enable));</w:t>
            </w:r>
          </w:p>
          <w:p w14:paraId="778070AD" w14:textId="77777777" w:rsidR="001A2CA5" w:rsidRPr="001A2CA5" w:rsidRDefault="001A2CA5" w:rsidP="001A2CA5">
            <w:pPr>
              <w:autoSpaceDE w:val="0"/>
              <w:autoSpaceDN w:val="0"/>
              <w:adjustRightInd w:val="0"/>
              <w:spacing w:after="0"/>
              <w:rPr>
                <w:rFonts w:ascii="Arial" w:hAnsi="Arial" w:cs="Arial"/>
                <w:bCs/>
              </w:rPr>
            </w:pPr>
            <w:r w:rsidRPr="001A2CA5">
              <w:rPr>
                <w:rFonts w:ascii="Arial" w:hAnsi="Arial" w:cs="Arial"/>
                <w:bCs/>
              </w:rPr>
              <w:t xml:space="preserve">    // @siclog "Step 31" siclog@</w:t>
            </w:r>
          </w:p>
          <w:p w14:paraId="156F9FFA" w14:textId="77777777" w:rsidR="001A2CA5" w:rsidRPr="001A2CA5" w:rsidRDefault="001A2CA5" w:rsidP="001A2CA5">
            <w:pPr>
              <w:autoSpaceDE w:val="0"/>
              <w:autoSpaceDN w:val="0"/>
              <w:adjustRightInd w:val="0"/>
              <w:spacing w:after="0"/>
              <w:rPr>
                <w:rFonts w:ascii="Arial" w:hAnsi="Arial" w:cs="Arial"/>
                <w:bCs/>
              </w:rPr>
            </w:pPr>
            <w:r w:rsidRPr="001A2CA5">
              <w:rPr>
                <w:rFonts w:ascii="Arial" w:hAnsi="Arial" w:cs="Arial"/>
                <w:bCs/>
              </w:rPr>
              <w:t xml:space="preserve">    //@sic R5s240268 R5-245514 sic@</w:t>
            </w:r>
          </w:p>
          <w:p w14:paraId="7658E87F" w14:textId="77777777" w:rsidR="001A2CA5" w:rsidRPr="001A2CA5" w:rsidRDefault="001A2CA5" w:rsidP="001A2CA5">
            <w:pPr>
              <w:autoSpaceDE w:val="0"/>
              <w:autoSpaceDN w:val="0"/>
              <w:adjustRightInd w:val="0"/>
              <w:spacing w:after="0"/>
              <w:rPr>
                <w:rFonts w:ascii="Arial" w:hAnsi="Arial" w:cs="Arial"/>
                <w:bCs/>
              </w:rPr>
            </w:pPr>
            <w:r w:rsidRPr="001A2CA5">
              <w:rPr>
                <w:rFonts w:ascii="Arial" w:hAnsi="Arial" w:cs="Arial"/>
                <w:bCs/>
              </w:rPr>
              <w:t xml:space="preserve">    f_NR_DL_SpsAssignmentConfiguration(nr_Cell1,cs_TimingInfo_NR( v_TimingDL),v_N_PRB,v_I_MCS);</w:t>
            </w:r>
          </w:p>
          <w:p w14:paraId="4BDC568F" w14:textId="77777777" w:rsidR="001A2CA5" w:rsidRPr="001A2CA5" w:rsidRDefault="001A2CA5" w:rsidP="001A2CA5">
            <w:pPr>
              <w:autoSpaceDE w:val="0"/>
              <w:autoSpaceDN w:val="0"/>
              <w:adjustRightInd w:val="0"/>
              <w:spacing w:after="0"/>
              <w:rPr>
                <w:rFonts w:ascii="Arial" w:hAnsi="Arial" w:cs="Arial"/>
                <w:bCs/>
              </w:rPr>
            </w:pPr>
            <w:r w:rsidRPr="001A2CA5">
              <w:rPr>
                <w:rFonts w:ascii="Arial" w:hAnsi="Arial" w:cs="Arial"/>
                <w:bCs/>
              </w:rPr>
              <w:t xml:space="preserve">    // PDCP SDU =38B +3B PDCP Header+ 1B RLC UM Header + 2B MAC Header =44B=352 bits (an allowed TB size as per 38.523-3 Annex B)</w:t>
            </w:r>
          </w:p>
          <w:p w14:paraId="5EF180B1" w14:textId="77777777" w:rsidR="001A2CA5" w:rsidRPr="001A2CA5" w:rsidRDefault="001A2CA5" w:rsidP="001A2CA5">
            <w:pPr>
              <w:autoSpaceDE w:val="0"/>
              <w:autoSpaceDN w:val="0"/>
              <w:adjustRightInd w:val="0"/>
              <w:spacing w:after="0"/>
              <w:rPr>
                <w:rFonts w:ascii="Arial" w:hAnsi="Arial" w:cs="Arial"/>
                <w:bCs/>
              </w:rPr>
            </w:pPr>
            <w:r w:rsidRPr="001A2CA5">
              <w:rPr>
                <w:rFonts w:ascii="Arial" w:hAnsi="Arial" w:cs="Arial"/>
                <w:bCs/>
              </w:rPr>
              <w:t xml:space="preserve">    v_EncodedRlcPdu1 := f_NR_RLC_UMD_FullPDU_Encvalue(f_NR_PDCP_PDU_Encvalue(f_NR_ReturnDefaultPDCP_PDU (7, crs_NR_PDCP_SDU_38B, 1)));//@sic R5-227518 sic@</w:t>
            </w:r>
          </w:p>
          <w:p w14:paraId="71E2F0D9" w14:textId="3609D9EC" w:rsidR="001A2CA5" w:rsidRPr="001A2CA5" w:rsidRDefault="001A2CA5" w:rsidP="001A2CA5">
            <w:pPr>
              <w:autoSpaceDE w:val="0"/>
              <w:autoSpaceDN w:val="0"/>
              <w:adjustRightInd w:val="0"/>
              <w:spacing w:after="0"/>
              <w:rPr>
                <w:rFonts w:ascii="Arial" w:hAnsi="Arial" w:cs="Arial"/>
                <w:bCs/>
              </w:rPr>
            </w:pPr>
            <w:r w:rsidRPr="001A2CA5">
              <w:rPr>
                <w:rFonts w:ascii="Arial" w:hAnsi="Arial" w:cs="Arial"/>
                <w:bCs/>
              </w:rPr>
              <w:t xml:space="preserve">    v_SDU_SubPDUListDL := { cs_NR_MAC_SDU_SubPDU_LI8(</w:t>
            </w:r>
            <w:r w:rsidRPr="001A2CA5">
              <w:rPr>
                <w:rFonts w:ascii="Arial" w:hAnsi="Arial" w:cs="Arial"/>
                <w:bCs/>
                <w:highlight w:val="yellow"/>
              </w:rPr>
              <w:t>v_LCID</w:t>
            </w:r>
            <w:r w:rsidRPr="001A2CA5">
              <w:rPr>
                <w:rFonts w:ascii="Arial" w:hAnsi="Arial" w:cs="Arial"/>
                <w:bCs/>
              </w:rPr>
              <w:t xml:space="preserve">, v_EncodedRlcPdu1) }; </w:t>
            </w:r>
            <w:r w:rsidRPr="001A2CA5">
              <w:rPr>
                <w:rFonts w:ascii="Arial" w:hAnsi="Arial" w:cs="Arial"/>
                <w:bCs/>
                <w:highlight w:val="yellow"/>
              </w:rPr>
              <w:t>//WA#</w:t>
            </w:r>
          </w:p>
          <w:p w14:paraId="2A3E99E9" w14:textId="77777777" w:rsidR="001A2CA5" w:rsidRPr="001A2CA5" w:rsidRDefault="001A2CA5" w:rsidP="001A2CA5">
            <w:pPr>
              <w:autoSpaceDE w:val="0"/>
              <w:autoSpaceDN w:val="0"/>
              <w:adjustRightInd w:val="0"/>
              <w:spacing w:after="0"/>
              <w:rPr>
                <w:rFonts w:ascii="Arial" w:hAnsi="Arial" w:cs="Arial"/>
                <w:bCs/>
              </w:rPr>
            </w:pPr>
            <w:r w:rsidRPr="001A2CA5">
              <w:rPr>
                <w:rFonts w:ascii="Arial" w:hAnsi="Arial" w:cs="Arial"/>
                <w:bCs/>
              </w:rPr>
              <w:t xml:space="preserve">    v_MAC_PDUListDL := { cs_NR_DL_MAC_PDU_SDU_SubPDU_Padding(v_SDU_SubPDUListDL) };</w:t>
            </w:r>
          </w:p>
          <w:p w14:paraId="3EA35AD5" w14:textId="77777777" w:rsidR="001A2CA5" w:rsidRPr="001A2CA5" w:rsidRDefault="001A2CA5" w:rsidP="001A2CA5">
            <w:pPr>
              <w:autoSpaceDE w:val="0"/>
              <w:autoSpaceDN w:val="0"/>
              <w:adjustRightInd w:val="0"/>
              <w:spacing w:after="0"/>
              <w:rPr>
                <w:rFonts w:ascii="Arial" w:hAnsi="Arial" w:cs="Arial"/>
                <w:bCs/>
              </w:rPr>
            </w:pPr>
            <w:r w:rsidRPr="001A2CA5">
              <w:rPr>
                <w:rFonts w:ascii="Arial" w:hAnsi="Arial" w:cs="Arial"/>
                <w:bCs/>
              </w:rPr>
              <w:t xml:space="preserve">    DRB.send(cads_NR_DRB_COMMON_REQ_MAC_PDUList_NoCRNTI_Grant(nr_Cell1, p_NR_DRB_Id, cs_TimingInfo_NR( v_TimingDL), v_MAC_PDUListDL));</w:t>
            </w:r>
          </w:p>
          <w:p w14:paraId="1BE07965" w14:textId="77777777" w:rsidR="001A2CA5" w:rsidRPr="001A2CA5" w:rsidRDefault="001A2CA5" w:rsidP="001A2CA5">
            <w:pPr>
              <w:autoSpaceDE w:val="0"/>
              <w:autoSpaceDN w:val="0"/>
              <w:adjustRightInd w:val="0"/>
              <w:spacing w:after="0"/>
              <w:rPr>
                <w:rFonts w:ascii="Arial" w:hAnsi="Arial" w:cs="Arial"/>
                <w:bCs/>
              </w:rPr>
            </w:pPr>
            <w:r w:rsidRPr="001A2CA5">
              <w:rPr>
                <w:rFonts w:ascii="Arial" w:hAnsi="Arial" w:cs="Arial"/>
                <w:bCs/>
              </w:rPr>
              <w:t xml:space="preserve">    v_TimingDL := f_SubFrameTiming_AddMilliSeconds(v_TimingDL,10); //10ms later</w:t>
            </w:r>
          </w:p>
          <w:p w14:paraId="0D9DCD45" w14:textId="77777777" w:rsidR="001A2CA5" w:rsidRPr="001A2CA5" w:rsidRDefault="001A2CA5" w:rsidP="001A2CA5">
            <w:pPr>
              <w:autoSpaceDE w:val="0"/>
              <w:autoSpaceDN w:val="0"/>
              <w:adjustRightInd w:val="0"/>
              <w:spacing w:after="0"/>
              <w:rPr>
                <w:rFonts w:ascii="Arial" w:hAnsi="Arial" w:cs="Arial"/>
                <w:bCs/>
              </w:rPr>
            </w:pPr>
            <w:r w:rsidRPr="001A2CA5">
              <w:rPr>
                <w:rFonts w:ascii="Arial" w:hAnsi="Arial" w:cs="Arial"/>
                <w:bCs/>
              </w:rPr>
              <w:t xml:space="preserve">    f_NR_SpsCgDeactivate(nr_Cell1, cs_TimingInfo_NR( v_TimingDL),cs_NR_SpsCgDeactivate_LclRel);</w:t>
            </w:r>
          </w:p>
          <w:p w14:paraId="79D87EAB" w14:textId="77777777" w:rsidR="001A2CA5" w:rsidRPr="001A2CA5" w:rsidRDefault="001A2CA5" w:rsidP="001A2CA5">
            <w:pPr>
              <w:autoSpaceDE w:val="0"/>
              <w:autoSpaceDN w:val="0"/>
              <w:adjustRightInd w:val="0"/>
              <w:spacing w:after="0"/>
              <w:rPr>
                <w:rFonts w:ascii="Arial" w:hAnsi="Arial" w:cs="Arial"/>
                <w:bCs/>
              </w:rPr>
            </w:pPr>
            <w:r w:rsidRPr="001A2CA5">
              <w:rPr>
                <w:rFonts w:ascii="Arial" w:hAnsi="Arial" w:cs="Arial"/>
                <w:bCs/>
              </w:rPr>
              <w:t xml:space="preserve">    // @siclog "Step 32" siclog@</w:t>
            </w:r>
          </w:p>
          <w:p w14:paraId="01806594" w14:textId="77777777" w:rsidR="001A2CA5" w:rsidRPr="001A2CA5" w:rsidRDefault="001A2CA5" w:rsidP="001A2CA5">
            <w:pPr>
              <w:autoSpaceDE w:val="0"/>
              <w:autoSpaceDN w:val="0"/>
              <w:adjustRightInd w:val="0"/>
              <w:spacing w:after="0"/>
              <w:rPr>
                <w:rFonts w:ascii="Arial" w:hAnsi="Arial" w:cs="Arial"/>
                <w:bCs/>
              </w:rPr>
            </w:pPr>
            <w:r w:rsidRPr="001A2CA5">
              <w:rPr>
                <w:rFonts w:ascii="Arial" w:hAnsi="Arial" w:cs="Arial"/>
                <w:bCs/>
              </w:rPr>
              <w:t xml:space="preserve">    t_Watchdog.start;</w:t>
            </w:r>
          </w:p>
          <w:p w14:paraId="35C59131" w14:textId="77777777" w:rsidR="001A2CA5" w:rsidRPr="001A2CA5" w:rsidRDefault="001A2CA5" w:rsidP="001A2CA5">
            <w:pPr>
              <w:autoSpaceDE w:val="0"/>
              <w:autoSpaceDN w:val="0"/>
              <w:adjustRightInd w:val="0"/>
              <w:spacing w:after="0"/>
              <w:rPr>
                <w:rFonts w:ascii="Arial" w:hAnsi="Arial" w:cs="Arial"/>
                <w:bCs/>
              </w:rPr>
            </w:pPr>
            <w:r w:rsidRPr="001A2CA5">
              <w:rPr>
                <w:rFonts w:ascii="Arial" w:hAnsi="Arial" w:cs="Arial"/>
                <w:bCs/>
              </w:rPr>
              <w:t xml:space="preserve">    alt {</w:t>
            </w:r>
          </w:p>
          <w:p w14:paraId="775FE801" w14:textId="77777777" w:rsidR="001A2CA5" w:rsidRPr="001A2CA5" w:rsidRDefault="001A2CA5" w:rsidP="001A2CA5">
            <w:pPr>
              <w:autoSpaceDE w:val="0"/>
              <w:autoSpaceDN w:val="0"/>
              <w:adjustRightInd w:val="0"/>
              <w:spacing w:after="0"/>
              <w:rPr>
                <w:rFonts w:ascii="Arial" w:hAnsi="Arial" w:cs="Arial"/>
                <w:bCs/>
              </w:rPr>
            </w:pPr>
            <w:r w:rsidRPr="001A2CA5">
              <w:rPr>
                <w:rFonts w:ascii="Arial" w:hAnsi="Arial" w:cs="Arial"/>
                <w:bCs/>
              </w:rPr>
              <w:t xml:space="preserve">        [] SYSIND.receive(car_NR_SYSTEM_UL_HARQ_IND_Timing(nr_Cell1, ? , cr_TimingInfo_NR( v_TimingUL_1) ))</w:t>
            </w:r>
          </w:p>
          <w:p w14:paraId="3554668D" w14:textId="77777777" w:rsidR="001A2CA5" w:rsidRPr="001A2CA5" w:rsidRDefault="001A2CA5" w:rsidP="001A2CA5">
            <w:pPr>
              <w:autoSpaceDE w:val="0"/>
              <w:autoSpaceDN w:val="0"/>
              <w:adjustRightInd w:val="0"/>
              <w:spacing w:after="0"/>
              <w:rPr>
                <w:rFonts w:ascii="Arial" w:hAnsi="Arial" w:cs="Arial"/>
                <w:bCs/>
              </w:rPr>
            </w:pPr>
            <w:r w:rsidRPr="001A2CA5">
              <w:rPr>
                <w:rFonts w:ascii="Arial" w:hAnsi="Arial" w:cs="Arial"/>
                <w:bCs/>
              </w:rPr>
              <w:t xml:space="preserve">        {</w:t>
            </w:r>
          </w:p>
          <w:p w14:paraId="01EEF031" w14:textId="77777777" w:rsidR="001A2CA5" w:rsidRPr="001A2CA5" w:rsidRDefault="001A2CA5" w:rsidP="001A2CA5">
            <w:pPr>
              <w:autoSpaceDE w:val="0"/>
              <w:autoSpaceDN w:val="0"/>
              <w:adjustRightInd w:val="0"/>
              <w:spacing w:after="0"/>
              <w:rPr>
                <w:rFonts w:ascii="Arial" w:hAnsi="Arial" w:cs="Arial"/>
                <w:bCs/>
              </w:rPr>
            </w:pPr>
            <w:r w:rsidRPr="001A2CA5">
              <w:rPr>
                <w:rFonts w:ascii="Arial" w:hAnsi="Arial" w:cs="Arial"/>
                <w:bCs/>
              </w:rPr>
              <w:t xml:space="preserve">            f_NR_SetVerdictFailOrInconc(__FILE__, __LINE__, "Step 32");</w:t>
            </w:r>
          </w:p>
          <w:p w14:paraId="4681276C" w14:textId="77777777" w:rsidR="001A2CA5" w:rsidRPr="001A2CA5" w:rsidRDefault="001A2CA5" w:rsidP="001A2CA5">
            <w:pPr>
              <w:autoSpaceDE w:val="0"/>
              <w:autoSpaceDN w:val="0"/>
              <w:adjustRightInd w:val="0"/>
              <w:spacing w:after="0"/>
              <w:rPr>
                <w:rFonts w:ascii="Arial" w:hAnsi="Arial" w:cs="Arial"/>
                <w:bCs/>
              </w:rPr>
            </w:pPr>
            <w:r w:rsidRPr="001A2CA5">
              <w:rPr>
                <w:rFonts w:ascii="Arial" w:hAnsi="Arial" w:cs="Arial"/>
                <w:bCs/>
              </w:rPr>
              <w:t xml:space="preserve">            t_Watchdog.stop;</w:t>
            </w:r>
          </w:p>
          <w:p w14:paraId="63D226BD" w14:textId="77777777" w:rsidR="001A2CA5" w:rsidRPr="001A2CA5" w:rsidRDefault="001A2CA5" w:rsidP="001A2CA5">
            <w:pPr>
              <w:autoSpaceDE w:val="0"/>
              <w:autoSpaceDN w:val="0"/>
              <w:adjustRightInd w:val="0"/>
              <w:spacing w:after="0"/>
              <w:rPr>
                <w:rFonts w:ascii="Arial" w:hAnsi="Arial" w:cs="Arial"/>
                <w:bCs/>
              </w:rPr>
            </w:pPr>
            <w:r w:rsidRPr="001A2CA5">
              <w:rPr>
                <w:rFonts w:ascii="Arial" w:hAnsi="Arial" w:cs="Arial"/>
                <w:bCs/>
              </w:rPr>
              <w:t xml:space="preserve">        }</w:t>
            </w:r>
          </w:p>
          <w:p w14:paraId="1024FC9A" w14:textId="77777777" w:rsidR="001A2CA5" w:rsidRPr="001A2CA5" w:rsidRDefault="001A2CA5" w:rsidP="001A2CA5">
            <w:pPr>
              <w:autoSpaceDE w:val="0"/>
              <w:autoSpaceDN w:val="0"/>
              <w:adjustRightInd w:val="0"/>
              <w:spacing w:after="0"/>
              <w:rPr>
                <w:rFonts w:ascii="Arial" w:hAnsi="Arial" w:cs="Arial"/>
                <w:bCs/>
              </w:rPr>
            </w:pPr>
            <w:r w:rsidRPr="001A2CA5">
              <w:rPr>
                <w:rFonts w:ascii="Arial" w:hAnsi="Arial" w:cs="Arial"/>
                <w:bCs/>
              </w:rPr>
              <w:t xml:space="preserve">       []t_Watchdog.timeout</w:t>
            </w:r>
          </w:p>
          <w:p w14:paraId="75FB4E8C" w14:textId="77777777" w:rsidR="001A2CA5" w:rsidRPr="001A2CA5" w:rsidRDefault="001A2CA5" w:rsidP="001A2CA5">
            <w:pPr>
              <w:autoSpaceDE w:val="0"/>
              <w:autoSpaceDN w:val="0"/>
              <w:adjustRightInd w:val="0"/>
              <w:spacing w:after="0"/>
              <w:rPr>
                <w:rFonts w:ascii="Arial" w:hAnsi="Arial" w:cs="Arial"/>
                <w:bCs/>
              </w:rPr>
            </w:pPr>
            <w:r w:rsidRPr="001A2CA5">
              <w:rPr>
                <w:rFonts w:ascii="Arial" w:hAnsi="Arial" w:cs="Arial"/>
                <w:bCs/>
              </w:rPr>
              <w:t xml:space="preserve">       {</w:t>
            </w:r>
          </w:p>
          <w:p w14:paraId="45015050" w14:textId="77777777" w:rsidR="001A2CA5" w:rsidRPr="001A2CA5" w:rsidRDefault="001A2CA5" w:rsidP="001A2CA5">
            <w:pPr>
              <w:autoSpaceDE w:val="0"/>
              <w:autoSpaceDN w:val="0"/>
              <w:adjustRightInd w:val="0"/>
              <w:spacing w:after="0"/>
              <w:rPr>
                <w:rFonts w:ascii="Arial" w:hAnsi="Arial" w:cs="Arial"/>
                <w:bCs/>
              </w:rPr>
            </w:pPr>
            <w:r w:rsidRPr="001A2CA5">
              <w:rPr>
                <w:rFonts w:ascii="Arial" w:hAnsi="Arial" w:cs="Arial"/>
                <w:bCs/>
              </w:rPr>
              <w:t xml:space="preserve">           f_NR_PreliminaryPass(__FILE__, __LINE__, "Step 32");</w:t>
            </w:r>
          </w:p>
          <w:p w14:paraId="5E72E5DA" w14:textId="77777777" w:rsidR="001A2CA5" w:rsidRPr="001A2CA5" w:rsidRDefault="001A2CA5" w:rsidP="001A2CA5">
            <w:pPr>
              <w:autoSpaceDE w:val="0"/>
              <w:autoSpaceDN w:val="0"/>
              <w:adjustRightInd w:val="0"/>
              <w:spacing w:after="0"/>
              <w:rPr>
                <w:rFonts w:ascii="Arial" w:hAnsi="Arial" w:cs="Arial"/>
                <w:bCs/>
              </w:rPr>
            </w:pPr>
            <w:r w:rsidRPr="001A2CA5">
              <w:rPr>
                <w:rFonts w:ascii="Arial" w:hAnsi="Arial" w:cs="Arial"/>
                <w:bCs/>
              </w:rPr>
              <w:t xml:space="preserve">       }</w:t>
            </w:r>
          </w:p>
          <w:p w14:paraId="78E8BF66" w14:textId="77777777" w:rsidR="001A2CA5" w:rsidRPr="001A2CA5" w:rsidRDefault="001A2CA5" w:rsidP="001A2CA5">
            <w:pPr>
              <w:autoSpaceDE w:val="0"/>
              <w:autoSpaceDN w:val="0"/>
              <w:adjustRightInd w:val="0"/>
              <w:spacing w:after="0"/>
              <w:rPr>
                <w:rFonts w:ascii="Arial" w:hAnsi="Arial" w:cs="Arial"/>
                <w:bCs/>
              </w:rPr>
            </w:pPr>
            <w:r w:rsidRPr="001A2CA5">
              <w:rPr>
                <w:rFonts w:ascii="Arial" w:hAnsi="Arial" w:cs="Arial"/>
                <w:bCs/>
              </w:rPr>
              <w:t xml:space="preserve">    }</w:t>
            </w:r>
          </w:p>
          <w:p w14:paraId="140398C7" w14:textId="77777777" w:rsidR="001A2CA5" w:rsidRPr="001A2CA5" w:rsidRDefault="001A2CA5" w:rsidP="001A2CA5">
            <w:pPr>
              <w:autoSpaceDE w:val="0"/>
              <w:autoSpaceDN w:val="0"/>
              <w:adjustRightInd w:val="0"/>
              <w:spacing w:after="0"/>
              <w:rPr>
                <w:rFonts w:ascii="Arial" w:hAnsi="Arial" w:cs="Arial"/>
                <w:bCs/>
              </w:rPr>
            </w:pPr>
            <w:r w:rsidRPr="001A2CA5">
              <w:rPr>
                <w:rFonts w:ascii="Arial" w:hAnsi="Arial" w:cs="Arial"/>
                <w:bCs/>
              </w:rPr>
              <w:t xml:space="preserve">    f_NR_SS_SystemIndCtrlConfig(nr_Cell1, cds_NR_SystemIndCtrl_UL_HARQ(disable));</w:t>
            </w:r>
          </w:p>
          <w:p w14:paraId="6908D359" w14:textId="77777777" w:rsidR="001A2CA5" w:rsidRPr="001A2CA5" w:rsidRDefault="001A2CA5" w:rsidP="001A2CA5">
            <w:pPr>
              <w:autoSpaceDE w:val="0"/>
              <w:autoSpaceDN w:val="0"/>
              <w:adjustRightInd w:val="0"/>
              <w:spacing w:after="0"/>
              <w:rPr>
                <w:rFonts w:ascii="Arial" w:hAnsi="Arial" w:cs="Arial"/>
                <w:bCs/>
              </w:rPr>
            </w:pPr>
            <w:r w:rsidRPr="001A2CA5">
              <w:rPr>
                <w:rFonts w:ascii="Arial" w:hAnsi="Arial" w:cs="Arial"/>
                <w:bCs/>
              </w:rPr>
              <w:t xml:space="preserve">   </w:t>
            </w:r>
          </w:p>
          <w:p w14:paraId="7385C9FE" w14:textId="12A0DAFF" w:rsidR="008E5F82" w:rsidRDefault="001A2CA5" w:rsidP="001A2CA5">
            <w:pPr>
              <w:autoSpaceDE w:val="0"/>
              <w:autoSpaceDN w:val="0"/>
              <w:adjustRightInd w:val="0"/>
              <w:spacing w:after="0"/>
              <w:rPr>
                <w:rFonts w:ascii="Arial" w:hAnsi="Arial" w:cs="Arial"/>
                <w:bCs/>
              </w:rPr>
            </w:pPr>
            <w:r w:rsidRPr="001A2CA5">
              <w:rPr>
                <w:rFonts w:ascii="Arial" w:hAnsi="Arial" w:cs="Arial"/>
                <w:bCs/>
              </w:rPr>
              <w:t xml:space="preserve">  };</w:t>
            </w:r>
          </w:p>
          <w:p w14:paraId="2EA16B11" w14:textId="54D24002" w:rsidR="001A2CA5" w:rsidRPr="00AE1F13" w:rsidRDefault="001A2CA5" w:rsidP="00F5189F">
            <w:pPr>
              <w:autoSpaceDE w:val="0"/>
              <w:autoSpaceDN w:val="0"/>
              <w:adjustRightInd w:val="0"/>
              <w:spacing w:after="0"/>
              <w:rPr>
                <w:rFonts w:ascii="Arial" w:hAnsi="Arial" w:cs="Arial"/>
                <w:bCs/>
              </w:rPr>
            </w:pPr>
          </w:p>
        </w:tc>
      </w:tr>
    </w:tbl>
    <w:p w14:paraId="0EBB1E24" w14:textId="77777777" w:rsidR="00BB6C5E" w:rsidRPr="00BB6C5E" w:rsidRDefault="00BB6C5E" w:rsidP="006A1160">
      <w:pPr>
        <w:pStyle w:val="Heading2"/>
        <w:overflowPunct w:val="0"/>
        <w:autoSpaceDE w:val="0"/>
        <w:autoSpaceDN w:val="0"/>
        <w:adjustRightInd w:val="0"/>
        <w:spacing w:before="480"/>
        <w:ind w:left="0" w:firstLine="0"/>
      </w:pPr>
    </w:p>
    <w:sectPr w:rsidR="00BB6C5E" w:rsidRPr="00BB6C5E">
      <w:headerReference w:type="even" r:id="rId20"/>
      <w:headerReference w:type="default" r:id="rId21"/>
      <w:headerReference w:type="first" r:id="rId22"/>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75FDB2" w14:textId="77777777" w:rsidR="00756320" w:rsidRDefault="00756320">
      <w:pPr>
        <w:spacing w:after="0"/>
      </w:pPr>
      <w:r>
        <w:separator/>
      </w:r>
    </w:p>
  </w:endnote>
  <w:endnote w:type="continuationSeparator" w:id="0">
    <w:p w14:paraId="3C927998" w14:textId="77777777" w:rsidR="00756320" w:rsidRDefault="0075632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charset w:val="02"/>
    <w:family w:val="modern"/>
    <w:pitch w:val="fixed"/>
  </w:font>
  <w:font w:name="Calibri">
    <w:panose1 w:val="020F05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3B7F10" w14:textId="77777777" w:rsidR="00230A5D" w:rsidRDefault="00230A5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AC3310" w14:textId="77777777" w:rsidR="00230A5D" w:rsidRDefault="00230A5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A9CE47" w14:textId="77777777" w:rsidR="00230A5D" w:rsidRDefault="00230A5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BAD96E" w14:textId="77777777" w:rsidR="00756320" w:rsidRDefault="00756320">
      <w:pPr>
        <w:spacing w:after="0"/>
      </w:pPr>
      <w:r>
        <w:separator/>
      </w:r>
    </w:p>
  </w:footnote>
  <w:footnote w:type="continuationSeparator" w:id="0">
    <w:p w14:paraId="7ECE1DFD" w14:textId="77777777" w:rsidR="00756320" w:rsidRDefault="0075632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BFF570" w14:textId="77777777" w:rsidR="00786530" w:rsidRDefault="0078653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B0916C" w14:textId="77777777" w:rsidR="00230A5D" w:rsidRDefault="00230A5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195D90" w14:textId="77777777" w:rsidR="00230A5D" w:rsidRDefault="00230A5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4D11F1" w14:textId="44DE032A" w:rsidR="00786530" w:rsidRDefault="002E24A2">
    <w:pPr>
      <w:pStyle w:val="Header"/>
    </w:pPr>
    <w:r>
      <w:rPr>
        <w:noProof/>
      </w:rPr>
      <mc:AlternateContent>
        <mc:Choice Requires="wps">
          <w:drawing>
            <wp:anchor distT="0" distB="0" distL="114300" distR="114300" simplePos="0" relativeHeight="251669504" behindDoc="0" locked="1" layoutInCell="1" allowOverlap="1" wp14:anchorId="72F62EF4" wp14:editId="0FE45001">
              <wp:simplePos x="0" y="0"/>
              <wp:positionH relativeFrom="margin">
                <wp:align>left</wp:align>
              </wp:positionH>
              <wp:positionV relativeFrom="page">
                <wp:posOffset>180340</wp:posOffset>
              </wp:positionV>
              <wp:extent cx="5767070" cy="327660"/>
              <wp:effectExtent l="0" t="0" r="0" b="0"/>
              <wp:wrapNone/>
              <wp:docPr id="2112152387"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7070" cy="327660"/>
                      </a:xfrm>
                      <a:prstGeom prst="rect">
                        <a:avLst/>
                      </a:prstGeom>
                      <a:noFill/>
                      <a:ln w="6350">
                        <a:noFill/>
                      </a:ln>
                    </wps:spPr>
                    <wps:txbx>
                      <w:txbxContent>
                        <w:sdt>
                          <w:sdtPr>
                            <w:rPr>
                              <w:rStyle w:val="Classification"/>
                            </w:rPr>
                            <w:alias w:val="Classification"/>
                            <w:tag w:val="RS_Classification_Standard"/>
                            <w:id w:val="459768973"/>
                          </w:sdtPr>
                          <w:sdtContent>
                            <w:p w14:paraId="1413C1F8" w14:textId="77777777" w:rsidR="00786530" w:rsidRDefault="00786530">
                              <w:pPr>
                                <w:pStyle w:val="11"/>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spAutoFit/>
                    </wps:bodyPr>
                  </wps:wsp>
                </a:graphicData>
              </a:graphic>
              <wp14:sizeRelH relativeFrom="page">
                <wp14:pctWidth>0</wp14:pctWidth>
              </wp14:sizeRelH>
              <wp14:sizeRelV relativeFrom="page">
                <wp14:pctHeight>0</wp14:pctHeight>
              </wp14:sizeRelV>
            </wp:anchor>
          </w:drawing>
        </mc:Choice>
        <mc:Fallback>
          <w:pict>
            <v:shapetype w14:anchorId="72F62EF4" id="_x0000_t202" coordsize="21600,21600" o:spt="202" path="m,l,21600r21600,l21600,xe">
              <v:stroke joinstyle="miter"/>
              <v:path gradientshapeok="t" o:connecttype="rect"/>
            </v:shapetype>
            <v:shape id="Text Box 3" o:spid="_x0000_s1026" type="#_x0000_t202"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" filled="f" stroked="f" strokeweight=".5pt">
              <v:textbox style="mso-fit-shape-to-text:t" inset="0,0,0,0">
                <w:txbxContent>
                  <w:sdt>
                    <w:sdtPr>
                      <w:rPr>
                        <w:rStyle w:val="Classification"/>
                      </w:rPr>
                      <w:alias w:val="Classification"/>
                      <w:tag w:val="RS_Classification_Standard"/>
                      <w:id w:val="459768973"/>
                    </w:sdtPr>
                    <w:sdtEndPr>
                      <w:rPr>
                        <w:rStyle w:val="Classification"/>
                      </w:rPr>
                    </w:sdtEndPr>
                    <w:sdtContent>
                      <w:p w14:paraId="1413C1F8" w14:textId="77777777" w:rsidR="00786530" w:rsidRDefault="00786530">
                        <w:pPr>
                          <w:pStyle w:val="11"/>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7F6EEE" w14:textId="6669802C" w:rsidR="00786530" w:rsidRDefault="00786530">
    <w:pPr>
      <w:pStyle w:val="Header"/>
      <w:tabs>
        <w:tab w:val="right" w:pos="9639"/>
      </w:tabs>
    </w:pPr>
    <w:r>
      <w:tab/>
    </w:r>
    <w:r w:rsidR="002E24A2">
      <w:rPr>
        <w:noProof/>
      </w:rPr>
      <mc:AlternateContent>
        <mc:Choice Requires="wps">
          <w:drawing>
            <wp:anchor distT="0" distB="0" distL="114300" distR="114300" simplePos="0" relativeHeight="251665408" behindDoc="0" locked="1" layoutInCell="1" allowOverlap="1" wp14:anchorId="27D12F75" wp14:editId="3A54E888">
              <wp:simplePos x="0" y="0"/>
              <wp:positionH relativeFrom="margin">
                <wp:align>left</wp:align>
              </wp:positionH>
              <wp:positionV relativeFrom="page">
                <wp:posOffset>180340</wp:posOffset>
              </wp:positionV>
              <wp:extent cx="41910" cy="154940"/>
              <wp:effectExtent l="0" t="0" r="0" b="0"/>
              <wp:wrapNone/>
              <wp:docPr id="40163885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1910" cy="154940"/>
                      </a:xfrm>
                      <a:prstGeom prst="rect">
                        <a:avLst/>
                      </a:prstGeom>
                      <a:noFill/>
                      <a:ln w="6350">
                        <a:noFill/>
                      </a:ln>
                    </wps:spPr>
                    <wps:txbx>
                      <w:txbxContent>
                        <w:sdt>
                          <w:sdtPr>
                            <w:rPr>
                              <w:rStyle w:val="Classification"/>
                            </w:rPr>
                            <w:alias w:val="Classification"/>
                            <w:tag w:val="RS_Classification_Standard"/>
                            <w:id w:val="-1006051996"/>
                          </w:sdtPr>
                          <w:sdtContent>
                            <w:p w14:paraId="3B07C4F8" w14:textId="77777777" w:rsidR="00786530" w:rsidRDefault="00786530">
                              <w:pPr>
                                <w:pStyle w:val="11"/>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spAutoFit/>
                    </wps:bodyPr>
                  </wps:wsp>
                </a:graphicData>
              </a:graphic>
              <wp14:sizeRelH relativeFrom="page">
                <wp14:pctWidth>0</wp14:pctWidth>
              </wp14:sizeRelH>
              <wp14:sizeRelV relativeFrom="page">
                <wp14:pctHeight>0</wp14:pctHeight>
              </wp14:sizeRelV>
            </wp:anchor>
          </w:drawing>
        </mc:Choice>
        <mc:Fallback>
          <w:pict>
            <v:shapetype w14:anchorId="27D12F75" id="_x0000_t202" coordsize="21600,21600" o:spt="202" path="m,l,21600r21600,l21600,xe">
              <v:stroke joinstyle="miter"/>
              <v:path gradientshapeok="t" o:connecttype="rect"/>
            </v:shapetype>
            <v:shape id="Text Box 2" o:spid="_x0000_s1027" type="#_x0000_t202" style="position:absolute;margin-left:0;margin-top:14.2pt;width:3.3pt;height:12.2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" filled="f" stroked="f" strokeweight=".5pt">
              <v:textbox style="mso-fit-shape-to-text:t" inset="0,0,0,0">
                <w:txbxContent>
                  <w:sdt>
                    <w:sdtPr>
                      <w:rPr>
                        <w:rStyle w:val="Classification"/>
                      </w:rPr>
                      <w:alias w:val="Classification"/>
                      <w:tag w:val="RS_Classification_Standard"/>
                      <w:id w:val="-1006051996"/>
                    </w:sdtPr>
                    <w:sdtEndPr>
                      <w:rPr>
                        <w:rStyle w:val="Classification"/>
                      </w:rPr>
                    </w:sdtEndPr>
                    <w:sdtContent>
                      <w:p w14:paraId="3B07C4F8" w14:textId="77777777" w:rsidR="00786530" w:rsidRDefault="00786530">
                        <w:pPr>
                          <w:pStyle w:val="11"/>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C6BD47" w14:textId="57A3A4B8" w:rsidR="00786530" w:rsidRDefault="002E24A2">
    <w:pPr>
      <w:pStyle w:val="Header"/>
    </w:pPr>
    <w:r>
      <w:rPr>
        <w:noProof/>
      </w:rPr>
      <mc:AlternateContent>
        <mc:Choice Requires="wps">
          <w:drawing>
            <wp:anchor distT="0" distB="0" distL="114300" distR="114300" simplePos="0" relativeHeight="251667456" behindDoc="0" locked="1" layoutInCell="1" allowOverlap="1" wp14:anchorId="4A53410D" wp14:editId="3527EC5E">
              <wp:simplePos x="0" y="0"/>
              <wp:positionH relativeFrom="margin">
                <wp:align>left</wp:align>
              </wp:positionH>
              <wp:positionV relativeFrom="page">
                <wp:posOffset>180340</wp:posOffset>
              </wp:positionV>
              <wp:extent cx="5767070" cy="327660"/>
              <wp:effectExtent l="0" t="0" r="0" b="0"/>
              <wp:wrapNone/>
              <wp:docPr id="1166211059"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7070" cy="327660"/>
                      </a:xfrm>
                      <a:prstGeom prst="rect">
                        <a:avLst/>
                      </a:prstGeom>
                      <a:noFill/>
                      <a:ln w="6350">
                        <a:noFill/>
                      </a:ln>
                    </wps:spPr>
                    <wps:txbx>
                      <w:txbxContent>
                        <w:sdt>
                          <w:sdtPr>
                            <w:rPr>
                              <w:rStyle w:val="Classification"/>
                            </w:rPr>
                            <w:alias w:val="Classification"/>
                            <w:tag w:val="RS_Classification_Standard"/>
                            <w:id w:val="-1218963522"/>
                          </w:sdtPr>
                          <w:sdtContent>
                            <w:p w14:paraId="3AC5900C" w14:textId="77777777" w:rsidR="00786530" w:rsidRDefault="00786530">
                              <w:pPr>
                                <w:pStyle w:val="11"/>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spAutoFit/>
                    </wps:bodyPr>
                  </wps:wsp>
                </a:graphicData>
              </a:graphic>
              <wp14:sizeRelH relativeFrom="page">
                <wp14:pctWidth>0</wp14:pctWidth>
              </wp14:sizeRelH>
              <wp14:sizeRelV relativeFrom="page">
                <wp14:pctHeight>0</wp14:pctHeight>
              </wp14:sizeRelV>
            </wp:anchor>
          </w:drawing>
        </mc:Choice>
        <mc:Fallback>
          <w:pict>
            <v:shapetype w14:anchorId="4A53410D" id="_x0000_t202" coordsize="21600,21600" o:spt="202" path="m,l,21600r21600,l21600,xe">
              <v:stroke joinstyle="miter"/>
              <v:path gradientshapeok="t" o:connecttype="rect"/>
            </v:shapetype>
            <v:shape id="Text Box 1" o:spid="_x0000_s1028" type="#_x0000_t202"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" filled="f" stroked="f" strokeweight=".5pt">
              <v:textbox style="mso-fit-shape-to-text:t" inset="0,0,0,0">
                <w:txbxContent>
                  <w:sdt>
                    <w:sdtPr>
                      <w:rPr>
                        <w:rStyle w:val="Classification"/>
                      </w:rPr>
                      <w:alias w:val="Classification"/>
                      <w:tag w:val="RS_Classification_Standard"/>
                      <w:id w:val="-1218963522"/>
                    </w:sdtPr>
                    <w:sdtEndPr>
                      <w:rPr>
                        <w:rStyle w:val="Classification"/>
                      </w:rPr>
                    </w:sdtEndPr>
                    <w:sdtContent>
                      <w:p w14:paraId="3AC5900C" w14:textId="77777777" w:rsidR="00786530" w:rsidRDefault="00786530">
                        <w:pPr>
                          <w:pStyle w:val="11"/>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B41E8"/>
    <w:multiLevelType w:val="hybridMultilevel"/>
    <w:tmpl w:val="9E28D6C0"/>
    <w:lvl w:ilvl="0" w:tplc="FFFFFFFF">
      <w:start w:val="1"/>
      <w:numFmt w:val="decimal"/>
      <w:lvlText w:val="%1."/>
      <w:lvlJc w:val="left"/>
      <w:pPr>
        <w:ind w:left="820" w:hanging="360"/>
      </w:pPr>
    </w:lvl>
    <w:lvl w:ilvl="1" w:tplc="FFFFFFFF" w:tentative="1">
      <w:start w:val="1"/>
      <w:numFmt w:val="lowerLetter"/>
      <w:lvlText w:val="%2."/>
      <w:lvlJc w:val="left"/>
      <w:pPr>
        <w:ind w:left="1540" w:hanging="360"/>
      </w:pPr>
    </w:lvl>
    <w:lvl w:ilvl="2" w:tplc="FFFFFFFF" w:tentative="1">
      <w:start w:val="1"/>
      <w:numFmt w:val="lowerRoman"/>
      <w:lvlText w:val="%3."/>
      <w:lvlJc w:val="right"/>
      <w:pPr>
        <w:ind w:left="2260" w:hanging="180"/>
      </w:pPr>
    </w:lvl>
    <w:lvl w:ilvl="3" w:tplc="FFFFFFFF" w:tentative="1">
      <w:start w:val="1"/>
      <w:numFmt w:val="decimal"/>
      <w:lvlText w:val="%4."/>
      <w:lvlJc w:val="left"/>
      <w:pPr>
        <w:ind w:left="2980" w:hanging="360"/>
      </w:pPr>
    </w:lvl>
    <w:lvl w:ilvl="4" w:tplc="FFFFFFFF" w:tentative="1">
      <w:start w:val="1"/>
      <w:numFmt w:val="lowerLetter"/>
      <w:lvlText w:val="%5."/>
      <w:lvlJc w:val="left"/>
      <w:pPr>
        <w:ind w:left="3700" w:hanging="360"/>
      </w:pPr>
    </w:lvl>
    <w:lvl w:ilvl="5" w:tplc="FFFFFFFF" w:tentative="1">
      <w:start w:val="1"/>
      <w:numFmt w:val="lowerRoman"/>
      <w:lvlText w:val="%6."/>
      <w:lvlJc w:val="right"/>
      <w:pPr>
        <w:ind w:left="4420" w:hanging="180"/>
      </w:pPr>
    </w:lvl>
    <w:lvl w:ilvl="6" w:tplc="FFFFFFFF" w:tentative="1">
      <w:start w:val="1"/>
      <w:numFmt w:val="decimal"/>
      <w:lvlText w:val="%7."/>
      <w:lvlJc w:val="left"/>
      <w:pPr>
        <w:ind w:left="5140" w:hanging="360"/>
      </w:pPr>
    </w:lvl>
    <w:lvl w:ilvl="7" w:tplc="FFFFFFFF" w:tentative="1">
      <w:start w:val="1"/>
      <w:numFmt w:val="lowerLetter"/>
      <w:lvlText w:val="%8."/>
      <w:lvlJc w:val="left"/>
      <w:pPr>
        <w:ind w:left="5860" w:hanging="360"/>
      </w:pPr>
    </w:lvl>
    <w:lvl w:ilvl="8" w:tplc="FFFFFFFF" w:tentative="1">
      <w:start w:val="1"/>
      <w:numFmt w:val="lowerRoman"/>
      <w:lvlText w:val="%9."/>
      <w:lvlJc w:val="right"/>
      <w:pPr>
        <w:ind w:left="6580" w:hanging="180"/>
      </w:pPr>
    </w:lvl>
  </w:abstractNum>
  <w:abstractNum w:abstractNumId="1" w15:restartNumberingAfterBreak="0">
    <w:nsid w:val="0A910E6D"/>
    <w:multiLevelType w:val="hybridMultilevel"/>
    <w:tmpl w:val="F2CE51D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0CAD0E05"/>
    <w:multiLevelType w:val="hybridMultilevel"/>
    <w:tmpl w:val="D6A4E616"/>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0FFD146C"/>
    <w:multiLevelType w:val="hybridMultilevel"/>
    <w:tmpl w:val="BBC89E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05071AA"/>
    <w:multiLevelType w:val="hybridMultilevel"/>
    <w:tmpl w:val="E3140A06"/>
    <w:lvl w:ilvl="0" w:tplc="B95C785C">
      <w:start w:val="1"/>
      <w:numFmt w:val="decimal"/>
      <w:lvlText w:val="%1."/>
      <w:lvlJc w:val="left"/>
      <w:pPr>
        <w:ind w:left="360" w:hanging="360"/>
      </w:pPr>
      <w:rPr>
        <w:rFonts w:eastAsiaTheme="minorEastAsia" w:cs="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1435D55"/>
    <w:multiLevelType w:val="hybridMultilevel"/>
    <w:tmpl w:val="D6A4E61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D5D2FE8"/>
    <w:multiLevelType w:val="hybridMultilevel"/>
    <w:tmpl w:val="4A38CEF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2AB3192"/>
    <w:multiLevelType w:val="hybridMultilevel"/>
    <w:tmpl w:val="CDB4280E"/>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8" w15:restartNumberingAfterBreak="0">
    <w:nsid w:val="26D27126"/>
    <w:multiLevelType w:val="hybridMultilevel"/>
    <w:tmpl w:val="F40AEEBE"/>
    <w:lvl w:ilvl="0" w:tplc="FFFFFFFF">
      <w:start w:val="1"/>
      <w:numFmt w:val="decimal"/>
      <w:lvlText w:val="%1."/>
      <w:lvlJc w:val="left"/>
      <w:pPr>
        <w:ind w:left="820" w:hanging="360"/>
      </w:pPr>
    </w:lvl>
    <w:lvl w:ilvl="1" w:tplc="FFFFFFFF" w:tentative="1">
      <w:start w:val="1"/>
      <w:numFmt w:val="lowerLetter"/>
      <w:lvlText w:val="%2."/>
      <w:lvlJc w:val="left"/>
      <w:pPr>
        <w:ind w:left="1540" w:hanging="360"/>
      </w:pPr>
    </w:lvl>
    <w:lvl w:ilvl="2" w:tplc="FFFFFFFF" w:tentative="1">
      <w:start w:val="1"/>
      <w:numFmt w:val="lowerRoman"/>
      <w:lvlText w:val="%3."/>
      <w:lvlJc w:val="right"/>
      <w:pPr>
        <w:ind w:left="2260" w:hanging="180"/>
      </w:pPr>
    </w:lvl>
    <w:lvl w:ilvl="3" w:tplc="FFFFFFFF" w:tentative="1">
      <w:start w:val="1"/>
      <w:numFmt w:val="decimal"/>
      <w:lvlText w:val="%4."/>
      <w:lvlJc w:val="left"/>
      <w:pPr>
        <w:ind w:left="2980" w:hanging="360"/>
      </w:pPr>
    </w:lvl>
    <w:lvl w:ilvl="4" w:tplc="FFFFFFFF" w:tentative="1">
      <w:start w:val="1"/>
      <w:numFmt w:val="lowerLetter"/>
      <w:lvlText w:val="%5."/>
      <w:lvlJc w:val="left"/>
      <w:pPr>
        <w:ind w:left="3700" w:hanging="360"/>
      </w:pPr>
    </w:lvl>
    <w:lvl w:ilvl="5" w:tplc="FFFFFFFF" w:tentative="1">
      <w:start w:val="1"/>
      <w:numFmt w:val="lowerRoman"/>
      <w:lvlText w:val="%6."/>
      <w:lvlJc w:val="right"/>
      <w:pPr>
        <w:ind w:left="4420" w:hanging="180"/>
      </w:pPr>
    </w:lvl>
    <w:lvl w:ilvl="6" w:tplc="FFFFFFFF" w:tentative="1">
      <w:start w:val="1"/>
      <w:numFmt w:val="decimal"/>
      <w:lvlText w:val="%7."/>
      <w:lvlJc w:val="left"/>
      <w:pPr>
        <w:ind w:left="5140" w:hanging="360"/>
      </w:pPr>
    </w:lvl>
    <w:lvl w:ilvl="7" w:tplc="FFFFFFFF" w:tentative="1">
      <w:start w:val="1"/>
      <w:numFmt w:val="lowerLetter"/>
      <w:lvlText w:val="%8."/>
      <w:lvlJc w:val="left"/>
      <w:pPr>
        <w:ind w:left="5860" w:hanging="360"/>
      </w:pPr>
    </w:lvl>
    <w:lvl w:ilvl="8" w:tplc="FFFFFFFF" w:tentative="1">
      <w:start w:val="1"/>
      <w:numFmt w:val="lowerRoman"/>
      <w:lvlText w:val="%9."/>
      <w:lvlJc w:val="right"/>
      <w:pPr>
        <w:ind w:left="6580" w:hanging="180"/>
      </w:pPr>
    </w:lvl>
  </w:abstractNum>
  <w:abstractNum w:abstractNumId="9" w15:restartNumberingAfterBreak="0">
    <w:nsid w:val="27B165AF"/>
    <w:multiLevelType w:val="hybridMultilevel"/>
    <w:tmpl w:val="918C09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8A91137"/>
    <w:multiLevelType w:val="hybridMultilevel"/>
    <w:tmpl w:val="E3140A06"/>
    <w:lvl w:ilvl="0" w:tplc="B95C785C">
      <w:start w:val="1"/>
      <w:numFmt w:val="decimal"/>
      <w:lvlText w:val="%1."/>
      <w:lvlJc w:val="left"/>
      <w:pPr>
        <w:ind w:left="720" w:hanging="360"/>
      </w:pPr>
      <w:rPr>
        <w:rFonts w:eastAsiaTheme="minorEastAsia"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96A7983"/>
    <w:multiLevelType w:val="hybridMultilevel"/>
    <w:tmpl w:val="C41CDE5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BC5583D"/>
    <w:multiLevelType w:val="hybridMultilevel"/>
    <w:tmpl w:val="3392EFC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2D607E3"/>
    <w:multiLevelType w:val="hybridMultilevel"/>
    <w:tmpl w:val="9E28D6C0"/>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4" w15:restartNumberingAfterBreak="0">
    <w:nsid w:val="32FB0A28"/>
    <w:multiLevelType w:val="hybridMultilevel"/>
    <w:tmpl w:val="A5762B76"/>
    <w:lvl w:ilvl="0" w:tplc="FFFFFFF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4270B4C"/>
    <w:multiLevelType w:val="multilevel"/>
    <w:tmpl w:val="34270B4C"/>
    <w:lvl w:ilvl="0">
      <w:start w:val="1"/>
      <w:numFmt w:val="decimal"/>
      <w:lvlText w:val="%1"/>
      <w:lvlJc w:val="left"/>
      <w:pPr>
        <w:tabs>
          <w:tab w:val="left" w:pos="432"/>
        </w:tabs>
        <w:ind w:left="432" w:hanging="432"/>
      </w:pPr>
    </w:lvl>
    <w:lvl w:ilvl="1">
      <w:start w:val="1"/>
      <w:numFmt w:val="decimal"/>
      <w:lvlText w:val="%1.%2"/>
      <w:lvlJc w:val="left"/>
      <w:pPr>
        <w:tabs>
          <w:tab w:val="left" w:pos="576"/>
        </w:tabs>
        <w:ind w:left="576" w:hanging="576"/>
      </w:pPr>
      <w:rPr>
        <w:b/>
        <w:i w:val="0"/>
        <w:color w:val="auto"/>
      </w:rPr>
    </w:lvl>
    <w:lvl w:ilvl="2" w:tentative="1">
      <w:start w:val="1"/>
      <w:numFmt w:val="decimal"/>
      <w:lvlText w:val="%1.%2.%3"/>
      <w:lvlJc w:val="left"/>
      <w:pPr>
        <w:tabs>
          <w:tab w:val="left" w:pos="720"/>
        </w:tabs>
        <w:ind w:left="720" w:hanging="720"/>
      </w:pPr>
      <w:rPr>
        <w:sz w:val="24"/>
      </w:rPr>
    </w:lvl>
    <w:lvl w:ilvl="3" w:tentative="1">
      <w:start w:val="1"/>
      <w:numFmt w:val="decimal"/>
      <w:lvlText w:val="%1.%2.%3.%4"/>
      <w:lvlJc w:val="left"/>
      <w:pPr>
        <w:tabs>
          <w:tab w:val="left" w:pos="864"/>
        </w:tabs>
        <w:ind w:left="864" w:hanging="864"/>
      </w:pPr>
    </w:lvl>
    <w:lvl w:ilvl="4" w:tentative="1">
      <w:start w:val="1"/>
      <w:numFmt w:val="decimal"/>
      <w:lvlText w:val="%1.%2.%3.%4.%5"/>
      <w:lvlJc w:val="left"/>
      <w:pPr>
        <w:tabs>
          <w:tab w:val="left" w:pos="1008"/>
        </w:tabs>
        <w:ind w:left="1008" w:hanging="1008"/>
      </w:pPr>
    </w:lvl>
    <w:lvl w:ilvl="5" w:tentative="1">
      <w:start w:val="1"/>
      <w:numFmt w:val="decimal"/>
      <w:lvlText w:val="%1.%2.%3.%4.%5.%6"/>
      <w:lvlJc w:val="left"/>
      <w:pPr>
        <w:tabs>
          <w:tab w:val="left" w:pos="1152"/>
        </w:tabs>
        <w:ind w:left="1152" w:hanging="1152"/>
      </w:pPr>
    </w:lvl>
    <w:lvl w:ilvl="6" w:tentative="1">
      <w:start w:val="1"/>
      <w:numFmt w:val="decimal"/>
      <w:lvlText w:val="%1.%2.%3.%4.%5.%6.%7"/>
      <w:lvlJc w:val="left"/>
      <w:pPr>
        <w:tabs>
          <w:tab w:val="left" w:pos="1296"/>
        </w:tabs>
        <w:ind w:left="1296" w:hanging="1296"/>
      </w:pPr>
    </w:lvl>
    <w:lvl w:ilvl="7" w:tentative="1">
      <w:start w:val="1"/>
      <w:numFmt w:val="decimal"/>
      <w:lvlText w:val="%1.%2.%3.%4.%5.%6.%7.%8"/>
      <w:lvlJc w:val="left"/>
      <w:pPr>
        <w:tabs>
          <w:tab w:val="left" w:pos="1440"/>
        </w:tabs>
        <w:ind w:left="1440" w:hanging="1440"/>
      </w:pPr>
    </w:lvl>
    <w:lvl w:ilvl="8" w:tentative="1">
      <w:start w:val="1"/>
      <w:numFmt w:val="decimal"/>
      <w:lvlText w:val="%1.%2.%3.%4.%5.%6.%7.%8.%9"/>
      <w:lvlJc w:val="left"/>
      <w:pPr>
        <w:tabs>
          <w:tab w:val="left" w:pos="1584"/>
        </w:tabs>
        <w:ind w:left="1584" w:hanging="1584"/>
      </w:pPr>
    </w:lvl>
  </w:abstractNum>
  <w:abstractNum w:abstractNumId="16" w15:restartNumberingAfterBreak="0">
    <w:nsid w:val="3A435BED"/>
    <w:multiLevelType w:val="hybridMultilevel"/>
    <w:tmpl w:val="AD54ED04"/>
    <w:lvl w:ilvl="0" w:tplc="0809000F">
      <w:start w:val="1"/>
      <w:numFmt w:val="decimal"/>
      <w:lvlText w:val="%1."/>
      <w:lvlJc w:val="left"/>
      <w:pPr>
        <w:ind w:left="782" w:hanging="360"/>
      </w:pPr>
    </w:lvl>
    <w:lvl w:ilvl="1" w:tplc="08090019" w:tentative="1">
      <w:start w:val="1"/>
      <w:numFmt w:val="lowerLetter"/>
      <w:lvlText w:val="%2."/>
      <w:lvlJc w:val="left"/>
      <w:pPr>
        <w:ind w:left="1502" w:hanging="360"/>
      </w:pPr>
    </w:lvl>
    <w:lvl w:ilvl="2" w:tplc="0809001B" w:tentative="1">
      <w:start w:val="1"/>
      <w:numFmt w:val="lowerRoman"/>
      <w:lvlText w:val="%3."/>
      <w:lvlJc w:val="right"/>
      <w:pPr>
        <w:ind w:left="2222" w:hanging="180"/>
      </w:pPr>
    </w:lvl>
    <w:lvl w:ilvl="3" w:tplc="0809000F" w:tentative="1">
      <w:start w:val="1"/>
      <w:numFmt w:val="decimal"/>
      <w:lvlText w:val="%4."/>
      <w:lvlJc w:val="left"/>
      <w:pPr>
        <w:ind w:left="2942" w:hanging="360"/>
      </w:pPr>
    </w:lvl>
    <w:lvl w:ilvl="4" w:tplc="08090019" w:tentative="1">
      <w:start w:val="1"/>
      <w:numFmt w:val="lowerLetter"/>
      <w:lvlText w:val="%5."/>
      <w:lvlJc w:val="left"/>
      <w:pPr>
        <w:ind w:left="3662" w:hanging="360"/>
      </w:pPr>
    </w:lvl>
    <w:lvl w:ilvl="5" w:tplc="0809001B" w:tentative="1">
      <w:start w:val="1"/>
      <w:numFmt w:val="lowerRoman"/>
      <w:lvlText w:val="%6."/>
      <w:lvlJc w:val="right"/>
      <w:pPr>
        <w:ind w:left="4382" w:hanging="180"/>
      </w:pPr>
    </w:lvl>
    <w:lvl w:ilvl="6" w:tplc="0809000F" w:tentative="1">
      <w:start w:val="1"/>
      <w:numFmt w:val="decimal"/>
      <w:lvlText w:val="%7."/>
      <w:lvlJc w:val="left"/>
      <w:pPr>
        <w:ind w:left="5102" w:hanging="360"/>
      </w:pPr>
    </w:lvl>
    <w:lvl w:ilvl="7" w:tplc="08090019" w:tentative="1">
      <w:start w:val="1"/>
      <w:numFmt w:val="lowerLetter"/>
      <w:lvlText w:val="%8."/>
      <w:lvlJc w:val="left"/>
      <w:pPr>
        <w:ind w:left="5822" w:hanging="360"/>
      </w:pPr>
    </w:lvl>
    <w:lvl w:ilvl="8" w:tplc="0809001B" w:tentative="1">
      <w:start w:val="1"/>
      <w:numFmt w:val="lowerRoman"/>
      <w:lvlText w:val="%9."/>
      <w:lvlJc w:val="right"/>
      <w:pPr>
        <w:ind w:left="6542" w:hanging="180"/>
      </w:pPr>
    </w:lvl>
  </w:abstractNum>
  <w:abstractNum w:abstractNumId="17" w15:restartNumberingAfterBreak="0">
    <w:nsid w:val="3C6821CA"/>
    <w:multiLevelType w:val="hybridMultilevel"/>
    <w:tmpl w:val="DA28D170"/>
    <w:lvl w:ilvl="0" w:tplc="FFFFFFF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45CC6B1D"/>
    <w:multiLevelType w:val="hybridMultilevel"/>
    <w:tmpl w:val="0D38924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15:restartNumberingAfterBreak="0">
    <w:nsid w:val="4EF5621A"/>
    <w:multiLevelType w:val="hybridMultilevel"/>
    <w:tmpl w:val="47A4B30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51491182"/>
    <w:multiLevelType w:val="hybridMultilevel"/>
    <w:tmpl w:val="0DD87F74"/>
    <w:lvl w:ilvl="0" w:tplc="7FA455EA">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1" w15:restartNumberingAfterBreak="0">
    <w:nsid w:val="51CE0D6A"/>
    <w:multiLevelType w:val="hybridMultilevel"/>
    <w:tmpl w:val="95C066D6"/>
    <w:lvl w:ilvl="0" w:tplc="D2E4FB98">
      <w:start w:val="1"/>
      <w:numFmt w:val="decimal"/>
      <w:lvlText w:val="%1."/>
      <w:lvlJc w:val="left"/>
      <w:pPr>
        <w:ind w:left="720" w:hanging="360"/>
      </w:pPr>
      <w:rPr>
        <w:rFonts w:eastAsia="SimSun" w:cs="Arial"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557E12EB"/>
    <w:multiLevelType w:val="multilevel"/>
    <w:tmpl w:val="5C2EE43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b/>
        <w:i w:val="0"/>
        <w:color w:val="auto"/>
      </w:rPr>
    </w:lvl>
    <w:lvl w:ilvl="2">
      <w:start w:val="1"/>
      <w:numFmt w:val="decimal"/>
      <w:lvlText w:val="%1.%2.%3"/>
      <w:lvlJc w:val="left"/>
      <w:pPr>
        <w:tabs>
          <w:tab w:val="num" w:pos="720"/>
        </w:tabs>
        <w:ind w:left="720" w:hanging="720"/>
      </w:pPr>
      <w:rPr>
        <w:rFonts w:hint="default"/>
        <w:sz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56C922B9"/>
    <w:multiLevelType w:val="hybridMultilevel"/>
    <w:tmpl w:val="AA261AF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58DD4CBA"/>
    <w:multiLevelType w:val="hybridMultilevel"/>
    <w:tmpl w:val="8F6496A4"/>
    <w:lvl w:ilvl="0" w:tplc="CFCA1B5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5CEA4639"/>
    <w:multiLevelType w:val="hybridMultilevel"/>
    <w:tmpl w:val="395AB144"/>
    <w:lvl w:ilvl="0" w:tplc="409AB09E">
      <w:start w:val="1"/>
      <w:numFmt w:val="decimal"/>
      <w:lvlText w:val="%1."/>
      <w:lvlJc w:val="left"/>
      <w:pPr>
        <w:ind w:left="644" w:hanging="360"/>
      </w:pPr>
      <w:rPr>
        <w:rFonts w:eastAsiaTheme="minorEastAsia"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5D8B5639"/>
    <w:multiLevelType w:val="hybridMultilevel"/>
    <w:tmpl w:val="996645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1293B1C"/>
    <w:multiLevelType w:val="hybridMultilevel"/>
    <w:tmpl w:val="6C20847C"/>
    <w:lvl w:ilvl="0" w:tplc="FFFFFFF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8B10E35"/>
    <w:multiLevelType w:val="hybridMultilevel"/>
    <w:tmpl w:val="EEF834E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26F5982"/>
    <w:multiLevelType w:val="hybridMultilevel"/>
    <w:tmpl w:val="47A4B30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8E53B0E"/>
    <w:multiLevelType w:val="hybridMultilevel"/>
    <w:tmpl w:val="E3140A06"/>
    <w:lvl w:ilvl="0" w:tplc="B95C785C">
      <w:start w:val="1"/>
      <w:numFmt w:val="decimal"/>
      <w:lvlText w:val="%1."/>
      <w:lvlJc w:val="left"/>
      <w:pPr>
        <w:ind w:left="360" w:hanging="360"/>
      </w:pPr>
      <w:rPr>
        <w:rFonts w:eastAsiaTheme="minorEastAsia" w:cs="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79AC7E91"/>
    <w:multiLevelType w:val="hybridMultilevel"/>
    <w:tmpl w:val="918C09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A015A37"/>
    <w:multiLevelType w:val="hybridMultilevel"/>
    <w:tmpl w:val="4E186CB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7AAB3E1E"/>
    <w:multiLevelType w:val="hybridMultilevel"/>
    <w:tmpl w:val="395AB144"/>
    <w:lvl w:ilvl="0" w:tplc="409AB09E">
      <w:start w:val="1"/>
      <w:numFmt w:val="decimal"/>
      <w:lvlText w:val="%1."/>
      <w:lvlJc w:val="left"/>
      <w:pPr>
        <w:ind w:left="644" w:hanging="360"/>
      </w:pPr>
      <w:rPr>
        <w:rFonts w:eastAsiaTheme="minorEastAsia"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7BBB138F"/>
    <w:multiLevelType w:val="hybridMultilevel"/>
    <w:tmpl w:val="249CC1BE"/>
    <w:lvl w:ilvl="0" w:tplc="F3F0EDD8">
      <w:start w:val="1"/>
      <w:numFmt w:val="decimal"/>
      <w:lvlText w:val="%1."/>
      <w:lvlJc w:val="left"/>
      <w:pPr>
        <w:ind w:left="720" w:hanging="360"/>
      </w:pPr>
      <w:rPr>
        <w:rFonts w:cs="Arial"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5" w15:restartNumberingAfterBreak="0">
    <w:nsid w:val="7C1D3638"/>
    <w:multiLevelType w:val="hybridMultilevel"/>
    <w:tmpl w:val="4A38CEF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7FF2394E"/>
    <w:multiLevelType w:val="hybridMultilevel"/>
    <w:tmpl w:val="4A38CEF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19346887">
    <w:abstractNumId w:val="15"/>
  </w:num>
  <w:num w:numId="2" w16cid:durableId="791752271">
    <w:abstractNumId w:val="15"/>
  </w:num>
  <w:num w:numId="3" w16cid:durableId="1629386987">
    <w:abstractNumId w:val="30"/>
  </w:num>
  <w:num w:numId="4" w16cid:durableId="78525773">
    <w:abstractNumId w:val="33"/>
  </w:num>
  <w:num w:numId="5" w16cid:durableId="2107799360">
    <w:abstractNumId w:val="10"/>
  </w:num>
  <w:num w:numId="6" w16cid:durableId="311061797">
    <w:abstractNumId w:val="4"/>
  </w:num>
  <w:num w:numId="7" w16cid:durableId="267852781">
    <w:abstractNumId w:val="25"/>
  </w:num>
  <w:num w:numId="8" w16cid:durableId="49496477">
    <w:abstractNumId w:val="31"/>
  </w:num>
  <w:num w:numId="9" w16cid:durableId="1032460018">
    <w:abstractNumId w:val="9"/>
  </w:num>
  <w:num w:numId="10" w16cid:durableId="115028679">
    <w:abstractNumId w:val="12"/>
  </w:num>
  <w:num w:numId="11" w16cid:durableId="1804151294">
    <w:abstractNumId w:val="11"/>
  </w:num>
  <w:num w:numId="12" w16cid:durableId="1143303998">
    <w:abstractNumId w:val="28"/>
  </w:num>
  <w:num w:numId="13" w16cid:durableId="1103456716">
    <w:abstractNumId w:val="2"/>
  </w:num>
  <w:num w:numId="14" w16cid:durableId="1526940413">
    <w:abstractNumId w:val="5"/>
  </w:num>
  <w:num w:numId="15" w16cid:durableId="1269855271">
    <w:abstractNumId w:val="24"/>
  </w:num>
  <w:num w:numId="16" w16cid:durableId="156658403">
    <w:abstractNumId w:val="20"/>
  </w:num>
  <w:num w:numId="17" w16cid:durableId="395906553">
    <w:abstractNumId w:val="13"/>
  </w:num>
  <w:num w:numId="18" w16cid:durableId="1581985365">
    <w:abstractNumId w:val="7"/>
  </w:num>
  <w:num w:numId="19" w16cid:durableId="850341316">
    <w:abstractNumId w:val="0"/>
  </w:num>
  <w:num w:numId="20" w16cid:durableId="2103522572">
    <w:abstractNumId w:val="8"/>
  </w:num>
  <w:num w:numId="21" w16cid:durableId="452990981">
    <w:abstractNumId w:val="16"/>
  </w:num>
  <w:num w:numId="22" w16cid:durableId="1662542292">
    <w:abstractNumId w:val="23"/>
  </w:num>
  <w:num w:numId="23" w16cid:durableId="1314218732">
    <w:abstractNumId w:val="22"/>
  </w:num>
  <w:num w:numId="24" w16cid:durableId="701630240">
    <w:abstractNumId w:val="32"/>
  </w:num>
  <w:num w:numId="25" w16cid:durableId="950086284">
    <w:abstractNumId w:val="29"/>
  </w:num>
  <w:num w:numId="26" w16cid:durableId="244458301">
    <w:abstractNumId w:val="6"/>
  </w:num>
  <w:num w:numId="27" w16cid:durableId="372773801">
    <w:abstractNumId w:val="36"/>
  </w:num>
  <w:num w:numId="28" w16cid:durableId="1095856528">
    <w:abstractNumId w:val="19"/>
  </w:num>
  <w:num w:numId="29" w16cid:durableId="931426950">
    <w:abstractNumId w:val="27"/>
  </w:num>
  <w:num w:numId="30" w16cid:durableId="829633720">
    <w:abstractNumId w:val="35"/>
  </w:num>
  <w:num w:numId="31" w16cid:durableId="1377779360">
    <w:abstractNumId w:val="17"/>
  </w:num>
  <w:num w:numId="32" w16cid:durableId="1366442776">
    <w:abstractNumId w:val="14"/>
  </w:num>
  <w:num w:numId="33" w16cid:durableId="799033661">
    <w:abstractNumId w:val="26"/>
  </w:num>
  <w:num w:numId="34" w16cid:durableId="2110737433">
    <w:abstractNumId w:val="3"/>
  </w:num>
  <w:num w:numId="35" w16cid:durableId="1479029933">
    <w:abstractNumId w:val="18"/>
  </w:num>
  <w:num w:numId="36" w16cid:durableId="1015616162">
    <w:abstractNumId w:val="1"/>
  </w:num>
  <w:num w:numId="37" w16cid:durableId="2079589508">
    <w:abstractNumId w:val="21"/>
  </w:num>
  <w:num w:numId="38" w16cid:durableId="784345160">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hideSpellingErrors/>
  <w:proofState w:spelling="clean"/>
  <w:attachedTemplate r:id="rId1"/>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884"/>
    <w:rsid w:val="00001934"/>
    <w:rsid w:val="00002C51"/>
    <w:rsid w:val="00003D69"/>
    <w:rsid w:val="00003EA3"/>
    <w:rsid w:val="00004509"/>
    <w:rsid w:val="00004DAD"/>
    <w:rsid w:val="000055ED"/>
    <w:rsid w:val="00005DD9"/>
    <w:rsid w:val="00005DFA"/>
    <w:rsid w:val="00013548"/>
    <w:rsid w:val="00014A23"/>
    <w:rsid w:val="0001511B"/>
    <w:rsid w:val="000164CE"/>
    <w:rsid w:val="0002071B"/>
    <w:rsid w:val="00020FF7"/>
    <w:rsid w:val="000211C4"/>
    <w:rsid w:val="00022BE0"/>
    <w:rsid w:val="00022E4A"/>
    <w:rsid w:val="00023754"/>
    <w:rsid w:val="00025A6C"/>
    <w:rsid w:val="000261EF"/>
    <w:rsid w:val="000268D1"/>
    <w:rsid w:val="00026967"/>
    <w:rsid w:val="00030231"/>
    <w:rsid w:val="00031B26"/>
    <w:rsid w:val="00032587"/>
    <w:rsid w:val="0003788F"/>
    <w:rsid w:val="00037D16"/>
    <w:rsid w:val="0004021C"/>
    <w:rsid w:val="00040F2E"/>
    <w:rsid w:val="000416FA"/>
    <w:rsid w:val="0004231C"/>
    <w:rsid w:val="000439AF"/>
    <w:rsid w:val="00043E99"/>
    <w:rsid w:val="000453F5"/>
    <w:rsid w:val="00045D2F"/>
    <w:rsid w:val="000460FA"/>
    <w:rsid w:val="00046544"/>
    <w:rsid w:val="0004713F"/>
    <w:rsid w:val="00047CA3"/>
    <w:rsid w:val="00053143"/>
    <w:rsid w:val="0006311B"/>
    <w:rsid w:val="00063492"/>
    <w:rsid w:val="00064035"/>
    <w:rsid w:val="00064D82"/>
    <w:rsid w:val="00064E40"/>
    <w:rsid w:val="000666AB"/>
    <w:rsid w:val="000675E6"/>
    <w:rsid w:val="00071F52"/>
    <w:rsid w:val="00073B2F"/>
    <w:rsid w:val="000758D6"/>
    <w:rsid w:val="00075C41"/>
    <w:rsid w:val="00080C4D"/>
    <w:rsid w:val="00082C27"/>
    <w:rsid w:val="000833CA"/>
    <w:rsid w:val="00084783"/>
    <w:rsid w:val="000858B2"/>
    <w:rsid w:val="000879B9"/>
    <w:rsid w:val="0009046C"/>
    <w:rsid w:val="00092CB6"/>
    <w:rsid w:val="0009310B"/>
    <w:rsid w:val="0009464F"/>
    <w:rsid w:val="00094FDE"/>
    <w:rsid w:val="00096ACE"/>
    <w:rsid w:val="000A0E51"/>
    <w:rsid w:val="000A1B8F"/>
    <w:rsid w:val="000A1C38"/>
    <w:rsid w:val="000A2395"/>
    <w:rsid w:val="000A23BB"/>
    <w:rsid w:val="000A37EE"/>
    <w:rsid w:val="000A5C5A"/>
    <w:rsid w:val="000A6394"/>
    <w:rsid w:val="000A6C34"/>
    <w:rsid w:val="000A7B1A"/>
    <w:rsid w:val="000A7D4B"/>
    <w:rsid w:val="000B04C8"/>
    <w:rsid w:val="000B0A16"/>
    <w:rsid w:val="000B2A46"/>
    <w:rsid w:val="000B6A18"/>
    <w:rsid w:val="000B749E"/>
    <w:rsid w:val="000B7FED"/>
    <w:rsid w:val="000C038A"/>
    <w:rsid w:val="000C0936"/>
    <w:rsid w:val="000C0A67"/>
    <w:rsid w:val="000C233B"/>
    <w:rsid w:val="000C324E"/>
    <w:rsid w:val="000C35E5"/>
    <w:rsid w:val="000C4C3D"/>
    <w:rsid w:val="000C51D3"/>
    <w:rsid w:val="000C6598"/>
    <w:rsid w:val="000C6E7F"/>
    <w:rsid w:val="000D1BD4"/>
    <w:rsid w:val="000D2826"/>
    <w:rsid w:val="000D4F7D"/>
    <w:rsid w:val="000D5305"/>
    <w:rsid w:val="000D5D22"/>
    <w:rsid w:val="000D62C3"/>
    <w:rsid w:val="000D736B"/>
    <w:rsid w:val="000D7399"/>
    <w:rsid w:val="000E0109"/>
    <w:rsid w:val="000E1C53"/>
    <w:rsid w:val="000E376A"/>
    <w:rsid w:val="000E4DF3"/>
    <w:rsid w:val="000E5A56"/>
    <w:rsid w:val="000F0CC1"/>
    <w:rsid w:val="000F0F9C"/>
    <w:rsid w:val="000F101F"/>
    <w:rsid w:val="000F144B"/>
    <w:rsid w:val="000F3122"/>
    <w:rsid w:val="000F4C0F"/>
    <w:rsid w:val="000F6B02"/>
    <w:rsid w:val="00100682"/>
    <w:rsid w:val="00103D0C"/>
    <w:rsid w:val="00105ADC"/>
    <w:rsid w:val="00107797"/>
    <w:rsid w:val="00107D54"/>
    <w:rsid w:val="00107D63"/>
    <w:rsid w:val="00110BA0"/>
    <w:rsid w:val="00115E3D"/>
    <w:rsid w:val="00116C31"/>
    <w:rsid w:val="00122A23"/>
    <w:rsid w:val="0012348A"/>
    <w:rsid w:val="0012402D"/>
    <w:rsid w:val="00124321"/>
    <w:rsid w:val="00125C00"/>
    <w:rsid w:val="001264F5"/>
    <w:rsid w:val="001266F9"/>
    <w:rsid w:val="00135459"/>
    <w:rsid w:val="0013583B"/>
    <w:rsid w:val="00136A2C"/>
    <w:rsid w:val="00137D08"/>
    <w:rsid w:val="00141B7A"/>
    <w:rsid w:val="00143134"/>
    <w:rsid w:val="00145D43"/>
    <w:rsid w:val="00146391"/>
    <w:rsid w:val="00147597"/>
    <w:rsid w:val="001530D6"/>
    <w:rsid w:val="00153BB7"/>
    <w:rsid w:val="00156707"/>
    <w:rsid w:val="001616C7"/>
    <w:rsid w:val="00161D9D"/>
    <w:rsid w:val="001620FE"/>
    <w:rsid w:val="0016228A"/>
    <w:rsid w:val="001639AB"/>
    <w:rsid w:val="00163A65"/>
    <w:rsid w:val="00163E9C"/>
    <w:rsid w:val="00164295"/>
    <w:rsid w:val="00165F79"/>
    <w:rsid w:val="00166934"/>
    <w:rsid w:val="00167252"/>
    <w:rsid w:val="00167DEA"/>
    <w:rsid w:val="0017027E"/>
    <w:rsid w:val="00170893"/>
    <w:rsid w:val="00171602"/>
    <w:rsid w:val="00171605"/>
    <w:rsid w:val="00171A7B"/>
    <w:rsid w:val="00171B5B"/>
    <w:rsid w:val="00171E4F"/>
    <w:rsid w:val="00172B9E"/>
    <w:rsid w:val="00174F39"/>
    <w:rsid w:val="001759CA"/>
    <w:rsid w:val="0018096D"/>
    <w:rsid w:val="00180B1E"/>
    <w:rsid w:val="001810A1"/>
    <w:rsid w:val="001825EA"/>
    <w:rsid w:val="00184F3E"/>
    <w:rsid w:val="00185591"/>
    <w:rsid w:val="0018610B"/>
    <w:rsid w:val="0019158E"/>
    <w:rsid w:val="00192038"/>
    <w:rsid w:val="00192131"/>
    <w:rsid w:val="00192168"/>
    <w:rsid w:val="00192C46"/>
    <w:rsid w:val="00197288"/>
    <w:rsid w:val="001A08B3"/>
    <w:rsid w:val="001A2CA5"/>
    <w:rsid w:val="001A3B66"/>
    <w:rsid w:val="001A4201"/>
    <w:rsid w:val="001A4DC3"/>
    <w:rsid w:val="001A5A10"/>
    <w:rsid w:val="001A669F"/>
    <w:rsid w:val="001A7B60"/>
    <w:rsid w:val="001B0448"/>
    <w:rsid w:val="001B067B"/>
    <w:rsid w:val="001B223B"/>
    <w:rsid w:val="001B412A"/>
    <w:rsid w:val="001B52F0"/>
    <w:rsid w:val="001B55CA"/>
    <w:rsid w:val="001B6F4D"/>
    <w:rsid w:val="001B7A65"/>
    <w:rsid w:val="001B7F55"/>
    <w:rsid w:val="001C0605"/>
    <w:rsid w:val="001C0630"/>
    <w:rsid w:val="001C17C2"/>
    <w:rsid w:val="001C19FA"/>
    <w:rsid w:val="001C27FD"/>
    <w:rsid w:val="001C3AD0"/>
    <w:rsid w:val="001C416F"/>
    <w:rsid w:val="001C44E6"/>
    <w:rsid w:val="001C50F1"/>
    <w:rsid w:val="001C6435"/>
    <w:rsid w:val="001D039E"/>
    <w:rsid w:val="001D0F0C"/>
    <w:rsid w:val="001D0FE2"/>
    <w:rsid w:val="001D0FF7"/>
    <w:rsid w:val="001D268E"/>
    <w:rsid w:val="001D2A82"/>
    <w:rsid w:val="001D66C5"/>
    <w:rsid w:val="001E0099"/>
    <w:rsid w:val="001E1DF4"/>
    <w:rsid w:val="001E290B"/>
    <w:rsid w:val="001E41F3"/>
    <w:rsid w:val="001E4368"/>
    <w:rsid w:val="001E46B7"/>
    <w:rsid w:val="001E47E5"/>
    <w:rsid w:val="001E5FD2"/>
    <w:rsid w:val="001F02F6"/>
    <w:rsid w:val="001F1D7D"/>
    <w:rsid w:val="001F1FA4"/>
    <w:rsid w:val="001F2254"/>
    <w:rsid w:val="001F2295"/>
    <w:rsid w:val="001F2A1B"/>
    <w:rsid w:val="001F31F9"/>
    <w:rsid w:val="001F6BFA"/>
    <w:rsid w:val="001F6CA2"/>
    <w:rsid w:val="00202764"/>
    <w:rsid w:val="00202EEB"/>
    <w:rsid w:val="0020773E"/>
    <w:rsid w:val="0021054A"/>
    <w:rsid w:val="00210B57"/>
    <w:rsid w:val="00212151"/>
    <w:rsid w:val="0021275E"/>
    <w:rsid w:val="0021326A"/>
    <w:rsid w:val="00213412"/>
    <w:rsid w:val="00213FE3"/>
    <w:rsid w:val="0021756E"/>
    <w:rsid w:val="00217802"/>
    <w:rsid w:val="00217811"/>
    <w:rsid w:val="00220412"/>
    <w:rsid w:val="00222FFD"/>
    <w:rsid w:val="00223345"/>
    <w:rsid w:val="002248AA"/>
    <w:rsid w:val="00225237"/>
    <w:rsid w:val="0022671C"/>
    <w:rsid w:val="00230337"/>
    <w:rsid w:val="00230A5D"/>
    <w:rsid w:val="00230DAA"/>
    <w:rsid w:val="00234CC0"/>
    <w:rsid w:val="00235AC3"/>
    <w:rsid w:val="00235BC2"/>
    <w:rsid w:val="002367B5"/>
    <w:rsid w:val="002401B2"/>
    <w:rsid w:val="00241006"/>
    <w:rsid w:val="00241F66"/>
    <w:rsid w:val="0024536C"/>
    <w:rsid w:val="002462BD"/>
    <w:rsid w:val="002531D8"/>
    <w:rsid w:val="002539DC"/>
    <w:rsid w:val="00254D9B"/>
    <w:rsid w:val="002559FA"/>
    <w:rsid w:val="00256302"/>
    <w:rsid w:val="0026004D"/>
    <w:rsid w:val="002640DD"/>
    <w:rsid w:val="00265F33"/>
    <w:rsid w:val="002671E5"/>
    <w:rsid w:val="00267486"/>
    <w:rsid w:val="00270022"/>
    <w:rsid w:val="0027016D"/>
    <w:rsid w:val="00272062"/>
    <w:rsid w:val="00272D0B"/>
    <w:rsid w:val="00273EC8"/>
    <w:rsid w:val="00274B1B"/>
    <w:rsid w:val="00274EDE"/>
    <w:rsid w:val="00275211"/>
    <w:rsid w:val="002754C9"/>
    <w:rsid w:val="0027569E"/>
    <w:rsid w:val="00275D12"/>
    <w:rsid w:val="00276350"/>
    <w:rsid w:val="00276B01"/>
    <w:rsid w:val="0027727F"/>
    <w:rsid w:val="00277CE6"/>
    <w:rsid w:val="0028041D"/>
    <w:rsid w:val="00280F5C"/>
    <w:rsid w:val="00281C58"/>
    <w:rsid w:val="00284306"/>
    <w:rsid w:val="002846AC"/>
    <w:rsid w:val="00284DD9"/>
    <w:rsid w:val="00284FEB"/>
    <w:rsid w:val="002860C4"/>
    <w:rsid w:val="002861E3"/>
    <w:rsid w:val="00290AFB"/>
    <w:rsid w:val="00295566"/>
    <w:rsid w:val="002960A5"/>
    <w:rsid w:val="00296F3D"/>
    <w:rsid w:val="00297050"/>
    <w:rsid w:val="00297477"/>
    <w:rsid w:val="002976A4"/>
    <w:rsid w:val="002A077B"/>
    <w:rsid w:val="002A1543"/>
    <w:rsid w:val="002A29AE"/>
    <w:rsid w:val="002A39AA"/>
    <w:rsid w:val="002A4EF4"/>
    <w:rsid w:val="002A550C"/>
    <w:rsid w:val="002A5DA1"/>
    <w:rsid w:val="002B1EED"/>
    <w:rsid w:val="002B2159"/>
    <w:rsid w:val="002B2A8C"/>
    <w:rsid w:val="002B3617"/>
    <w:rsid w:val="002B39A9"/>
    <w:rsid w:val="002B3B49"/>
    <w:rsid w:val="002B4A39"/>
    <w:rsid w:val="002B5741"/>
    <w:rsid w:val="002B5F15"/>
    <w:rsid w:val="002B6212"/>
    <w:rsid w:val="002B6441"/>
    <w:rsid w:val="002B6DE6"/>
    <w:rsid w:val="002C0A87"/>
    <w:rsid w:val="002C114C"/>
    <w:rsid w:val="002C1A8B"/>
    <w:rsid w:val="002C4A21"/>
    <w:rsid w:val="002C4A26"/>
    <w:rsid w:val="002C4CC8"/>
    <w:rsid w:val="002C4DA1"/>
    <w:rsid w:val="002C55E9"/>
    <w:rsid w:val="002C64FD"/>
    <w:rsid w:val="002C7F59"/>
    <w:rsid w:val="002D0B11"/>
    <w:rsid w:val="002D19C7"/>
    <w:rsid w:val="002D1D45"/>
    <w:rsid w:val="002D2C66"/>
    <w:rsid w:val="002D3E22"/>
    <w:rsid w:val="002D5551"/>
    <w:rsid w:val="002D609C"/>
    <w:rsid w:val="002D647F"/>
    <w:rsid w:val="002D771A"/>
    <w:rsid w:val="002E2381"/>
    <w:rsid w:val="002E24A2"/>
    <w:rsid w:val="002E32D7"/>
    <w:rsid w:val="002E5E90"/>
    <w:rsid w:val="002E6507"/>
    <w:rsid w:val="002E6AB0"/>
    <w:rsid w:val="002E772E"/>
    <w:rsid w:val="002F29C3"/>
    <w:rsid w:val="002F5BE0"/>
    <w:rsid w:val="002F6CB3"/>
    <w:rsid w:val="002F7A51"/>
    <w:rsid w:val="002F7CF0"/>
    <w:rsid w:val="002F7E88"/>
    <w:rsid w:val="0030082A"/>
    <w:rsid w:val="00300C03"/>
    <w:rsid w:val="00301712"/>
    <w:rsid w:val="00305409"/>
    <w:rsid w:val="00306A17"/>
    <w:rsid w:val="00306AAF"/>
    <w:rsid w:val="00310205"/>
    <w:rsid w:val="0031142C"/>
    <w:rsid w:val="00312220"/>
    <w:rsid w:val="00312434"/>
    <w:rsid w:val="00312DC2"/>
    <w:rsid w:val="003143DA"/>
    <w:rsid w:val="00314A3B"/>
    <w:rsid w:val="003153AF"/>
    <w:rsid w:val="00316D9A"/>
    <w:rsid w:val="003202ED"/>
    <w:rsid w:val="003220BE"/>
    <w:rsid w:val="00323434"/>
    <w:rsid w:val="00325D45"/>
    <w:rsid w:val="00327424"/>
    <w:rsid w:val="0032780E"/>
    <w:rsid w:val="0033008C"/>
    <w:rsid w:val="003319D5"/>
    <w:rsid w:val="003322F7"/>
    <w:rsid w:val="00333430"/>
    <w:rsid w:val="00333B12"/>
    <w:rsid w:val="00335FEE"/>
    <w:rsid w:val="0033722B"/>
    <w:rsid w:val="003377FD"/>
    <w:rsid w:val="003406A9"/>
    <w:rsid w:val="00341CE0"/>
    <w:rsid w:val="00342BE9"/>
    <w:rsid w:val="00343230"/>
    <w:rsid w:val="003436E5"/>
    <w:rsid w:val="00345741"/>
    <w:rsid w:val="00346664"/>
    <w:rsid w:val="00346D37"/>
    <w:rsid w:val="00347450"/>
    <w:rsid w:val="00347B92"/>
    <w:rsid w:val="00350710"/>
    <w:rsid w:val="00352158"/>
    <w:rsid w:val="003544B2"/>
    <w:rsid w:val="00354641"/>
    <w:rsid w:val="00356E58"/>
    <w:rsid w:val="00357016"/>
    <w:rsid w:val="00357F5D"/>
    <w:rsid w:val="003609EF"/>
    <w:rsid w:val="0036231A"/>
    <w:rsid w:val="0036376E"/>
    <w:rsid w:val="00365AD1"/>
    <w:rsid w:val="00367E45"/>
    <w:rsid w:val="00370D22"/>
    <w:rsid w:val="0037169B"/>
    <w:rsid w:val="00372D0C"/>
    <w:rsid w:val="00374DD4"/>
    <w:rsid w:val="00377050"/>
    <w:rsid w:val="00380B6A"/>
    <w:rsid w:val="00380D4B"/>
    <w:rsid w:val="00381218"/>
    <w:rsid w:val="003842CD"/>
    <w:rsid w:val="00384855"/>
    <w:rsid w:val="003867ED"/>
    <w:rsid w:val="00386DF4"/>
    <w:rsid w:val="003879CE"/>
    <w:rsid w:val="00393604"/>
    <w:rsid w:val="00394AC1"/>
    <w:rsid w:val="003A0660"/>
    <w:rsid w:val="003A08B4"/>
    <w:rsid w:val="003A1B18"/>
    <w:rsid w:val="003A1FEE"/>
    <w:rsid w:val="003A2C9D"/>
    <w:rsid w:val="003A7600"/>
    <w:rsid w:val="003B10DE"/>
    <w:rsid w:val="003B11BD"/>
    <w:rsid w:val="003B205B"/>
    <w:rsid w:val="003B474C"/>
    <w:rsid w:val="003B64E1"/>
    <w:rsid w:val="003C1B53"/>
    <w:rsid w:val="003C244B"/>
    <w:rsid w:val="003C2FEA"/>
    <w:rsid w:val="003C5091"/>
    <w:rsid w:val="003C56EB"/>
    <w:rsid w:val="003C5B6D"/>
    <w:rsid w:val="003C6251"/>
    <w:rsid w:val="003C7375"/>
    <w:rsid w:val="003D31FC"/>
    <w:rsid w:val="003D350C"/>
    <w:rsid w:val="003D35BF"/>
    <w:rsid w:val="003D3D05"/>
    <w:rsid w:val="003D60A7"/>
    <w:rsid w:val="003E093F"/>
    <w:rsid w:val="003E11C0"/>
    <w:rsid w:val="003E1305"/>
    <w:rsid w:val="003E190F"/>
    <w:rsid w:val="003E1A36"/>
    <w:rsid w:val="003E1ECD"/>
    <w:rsid w:val="003E2050"/>
    <w:rsid w:val="003E273A"/>
    <w:rsid w:val="003E4712"/>
    <w:rsid w:val="003E4E80"/>
    <w:rsid w:val="003E50C5"/>
    <w:rsid w:val="003E6731"/>
    <w:rsid w:val="003F199D"/>
    <w:rsid w:val="003F210B"/>
    <w:rsid w:val="003F2244"/>
    <w:rsid w:val="003F3226"/>
    <w:rsid w:val="003F3B30"/>
    <w:rsid w:val="003F3ECA"/>
    <w:rsid w:val="003F457E"/>
    <w:rsid w:val="003F520D"/>
    <w:rsid w:val="003F5C66"/>
    <w:rsid w:val="0040177D"/>
    <w:rsid w:val="004026B1"/>
    <w:rsid w:val="004063FA"/>
    <w:rsid w:val="00410371"/>
    <w:rsid w:val="00410474"/>
    <w:rsid w:val="004128F1"/>
    <w:rsid w:val="00412C82"/>
    <w:rsid w:val="004134A5"/>
    <w:rsid w:val="004166DB"/>
    <w:rsid w:val="00416F44"/>
    <w:rsid w:val="00417519"/>
    <w:rsid w:val="00420D8F"/>
    <w:rsid w:val="00420D96"/>
    <w:rsid w:val="004222C6"/>
    <w:rsid w:val="00422B78"/>
    <w:rsid w:val="00423382"/>
    <w:rsid w:val="004242F1"/>
    <w:rsid w:val="00424848"/>
    <w:rsid w:val="00425BBC"/>
    <w:rsid w:val="00425EA0"/>
    <w:rsid w:val="0042607A"/>
    <w:rsid w:val="00427E79"/>
    <w:rsid w:val="00430354"/>
    <w:rsid w:val="00431558"/>
    <w:rsid w:val="00435A80"/>
    <w:rsid w:val="0043655D"/>
    <w:rsid w:val="00440DD3"/>
    <w:rsid w:val="00441799"/>
    <w:rsid w:val="004438C8"/>
    <w:rsid w:val="00444367"/>
    <w:rsid w:val="00444ABE"/>
    <w:rsid w:val="00444FBC"/>
    <w:rsid w:val="00445EB9"/>
    <w:rsid w:val="00446488"/>
    <w:rsid w:val="00451FDB"/>
    <w:rsid w:val="004526D2"/>
    <w:rsid w:val="0045387E"/>
    <w:rsid w:val="00453AF8"/>
    <w:rsid w:val="00453E41"/>
    <w:rsid w:val="00456D9F"/>
    <w:rsid w:val="00456F56"/>
    <w:rsid w:val="0045778A"/>
    <w:rsid w:val="00460203"/>
    <w:rsid w:val="0046039F"/>
    <w:rsid w:val="00461F12"/>
    <w:rsid w:val="004620D7"/>
    <w:rsid w:val="004623F5"/>
    <w:rsid w:val="004625FF"/>
    <w:rsid w:val="00464898"/>
    <w:rsid w:val="004649F3"/>
    <w:rsid w:val="00466248"/>
    <w:rsid w:val="004669DF"/>
    <w:rsid w:val="0046754E"/>
    <w:rsid w:val="00467CA6"/>
    <w:rsid w:val="00467CEF"/>
    <w:rsid w:val="00470D4C"/>
    <w:rsid w:val="00472970"/>
    <w:rsid w:val="00472CD3"/>
    <w:rsid w:val="00473068"/>
    <w:rsid w:val="00473941"/>
    <w:rsid w:val="00474BEE"/>
    <w:rsid w:val="00474FAB"/>
    <w:rsid w:val="00475984"/>
    <w:rsid w:val="00475BB0"/>
    <w:rsid w:val="00477E57"/>
    <w:rsid w:val="00480997"/>
    <w:rsid w:val="00480E1E"/>
    <w:rsid w:val="004828EB"/>
    <w:rsid w:val="00484CBA"/>
    <w:rsid w:val="0048606C"/>
    <w:rsid w:val="00487070"/>
    <w:rsid w:val="00487D3B"/>
    <w:rsid w:val="00491205"/>
    <w:rsid w:val="00492822"/>
    <w:rsid w:val="00492A1B"/>
    <w:rsid w:val="004932AE"/>
    <w:rsid w:val="00493511"/>
    <w:rsid w:val="004936C4"/>
    <w:rsid w:val="0049478A"/>
    <w:rsid w:val="00496DC8"/>
    <w:rsid w:val="004A4BD9"/>
    <w:rsid w:val="004A4E4E"/>
    <w:rsid w:val="004A7F8E"/>
    <w:rsid w:val="004B0C24"/>
    <w:rsid w:val="004B3A88"/>
    <w:rsid w:val="004B509F"/>
    <w:rsid w:val="004B536F"/>
    <w:rsid w:val="004B6055"/>
    <w:rsid w:val="004B75B7"/>
    <w:rsid w:val="004C03BD"/>
    <w:rsid w:val="004C1130"/>
    <w:rsid w:val="004C1390"/>
    <w:rsid w:val="004C1A0A"/>
    <w:rsid w:val="004C299A"/>
    <w:rsid w:val="004C368C"/>
    <w:rsid w:val="004C3F6A"/>
    <w:rsid w:val="004C43D5"/>
    <w:rsid w:val="004C4481"/>
    <w:rsid w:val="004C4854"/>
    <w:rsid w:val="004C5536"/>
    <w:rsid w:val="004C572E"/>
    <w:rsid w:val="004D0473"/>
    <w:rsid w:val="004E1B0C"/>
    <w:rsid w:val="004E3C18"/>
    <w:rsid w:val="004E525C"/>
    <w:rsid w:val="004F020C"/>
    <w:rsid w:val="004F152A"/>
    <w:rsid w:val="004F1B24"/>
    <w:rsid w:val="004F30F5"/>
    <w:rsid w:val="004F3E26"/>
    <w:rsid w:val="004F69EA"/>
    <w:rsid w:val="004F7198"/>
    <w:rsid w:val="004F76A6"/>
    <w:rsid w:val="004F7D61"/>
    <w:rsid w:val="0050051B"/>
    <w:rsid w:val="00504947"/>
    <w:rsid w:val="00510B0A"/>
    <w:rsid w:val="00510BE4"/>
    <w:rsid w:val="0051486D"/>
    <w:rsid w:val="0051580D"/>
    <w:rsid w:val="005165E2"/>
    <w:rsid w:val="00520BDE"/>
    <w:rsid w:val="00522580"/>
    <w:rsid w:val="005232B2"/>
    <w:rsid w:val="005232D2"/>
    <w:rsid w:val="005237C9"/>
    <w:rsid w:val="00523895"/>
    <w:rsid w:val="005245B9"/>
    <w:rsid w:val="00524690"/>
    <w:rsid w:val="00525F2E"/>
    <w:rsid w:val="00526F61"/>
    <w:rsid w:val="005276E6"/>
    <w:rsid w:val="00527E04"/>
    <w:rsid w:val="00531704"/>
    <w:rsid w:val="005329B6"/>
    <w:rsid w:val="00532DD6"/>
    <w:rsid w:val="00534574"/>
    <w:rsid w:val="00535A9B"/>
    <w:rsid w:val="00535C0E"/>
    <w:rsid w:val="00543412"/>
    <w:rsid w:val="005435AA"/>
    <w:rsid w:val="005438DB"/>
    <w:rsid w:val="00545256"/>
    <w:rsid w:val="0054672C"/>
    <w:rsid w:val="00547111"/>
    <w:rsid w:val="00547CAE"/>
    <w:rsid w:val="00550693"/>
    <w:rsid w:val="00550859"/>
    <w:rsid w:val="00553188"/>
    <w:rsid w:val="00554413"/>
    <w:rsid w:val="00554D30"/>
    <w:rsid w:val="00556622"/>
    <w:rsid w:val="0055681D"/>
    <w:rsid w:val="00556DAF"/>
    <w:rsid w:val="005571C5"/>
    <w:rsid w:val="00564C5E"/>
    <w:rsid w:val="005653AA"/>
    <w:rsid w:val="00567546"/>
    <w:rsid w:val="00570611"/>
    <w:rsid w:val="00572C67"/>
    <w:rsid w:val="00574163"/>
    <w:rsid w:val="00574C7C"/>
    <w:rsid w:val="00574FCE"/>
    <w:rsid w:val="005769EE"/>
    <w:rsid w:val="00576DAC"/>
    <w:rsid w:val="0058140E"/>
    <w:rsid w:val="00584659"/>
    <w:rsid w:val="00584D62"/>
    <w:rsid w:val="0058550A"/>
    <w:rsid w:val="00585A9E"/>
    <w:rsid w:val="005860F8"/>
    <w:rsid w:val="00586F0C"/>
    <w:rsid w:val="005871C3"/>
    <w:rsid w:val="005900BA"/>
    <w:rsid w:val="00590D2E"/>
    <w:rsid w:val="00592D74"/>
    <w:rsid w:val="00593309"/>
    <w:rsid w:val="0059332B"/>
    <w:rsid w:val="00594154"/>
    <w:rsid w:val="00594ADD"/>
    <w:rsid w:val="005957D5"/>
    <w:rsid w:val="005959BD"/>
    <w:rsid w:val="00597576"/>
    <w:rsid w:val="005A1A45"/>
    <w:rsid w:val="005A5302"/>
    <w:rsid w:val="005A5524"/>
    <w:rsid w:val="005A57A3"/>
    <w:rsid w:val="005A5B53"/>
    <w:rsid w:val="005A6A63"/>
    <w:rsid w:val="005B008C"/>
    <w:rsid w:val="005B0B25"/>
    <w:rsid w:val="005B114D"/>
    <w:rsid w:val="005B197D"/>
    <w:rsid w:val="005B1E5F"/>
    <w:rsid w:val="005B4FB8"/>
    <w:rsid w:val="005B526D"/>
    <w:rsid w:val="005B6902"/>
    <w:rsid w:val="005B720B"/>
    <w:rsid w:val="005C2571"/>
    <w:rsid w:val="005C5DAC"/>
    <w:rsid w:val="005C61A5"/>
    <w:rsid w:val="005C6231"/>
    <w:rsid w:val="005D038E"/>
    <w:rsid w:val="005D1314"/>
    <w:rsid w:val="005D1AE2"/>
    <w:rsid w:val="005D1B34"/>
    <w:rsid w:val="005D217E"/>
    <w:rsid w:val="005D2F28"/>
    <w:rsid w:val="005D4036"/>
    <w:rsid w:val="005E09BE"/>
    <w:rsid w:val="005E0A29"/>
    <w:rsid w:val="005E2C44"/>
    <w:rsid w:val="005E2E04"/>
    <w:rsid w:val="005E2F7D"/>
    <w:rsid w:val="005E4599"/>
    <w:rsid w:val="005E6154"/>
    <w:rsid w:val="005F0E8B"/>
    <w:rsid w:val="005F202F"/>
    <w:rsid w:val="005F400C"/>
    <w:rsid w:val="005F6E82"/>
    <w:rsid w:val="005F6FA4"/>
    <w:rsid w:val="0060014C"/>
    <w:rsid w:val="00600608"/>
    <w:rsid w:val="006007B8"/>
    <w:rsid w:val="006022D5"/>
    <w:rsid w:val="00602A22"/>
    <w:rsid w:val="006030CA"/>
    <w:rsid w:val="006039DF"/>
    <w:rsid w:val="00605A82"/>
    <w:rsid w:val="006074DF"/>
    <w:rsid w:val="00607A6C"/>
    <w:rsid w:val="0061215C"/>
    <w:rsid w:val="00614383"/>
    <w:rsid w:val="006148AC"/>
    <w:rsid w:val="00614BF9"/>
    <w:rsid w:val="00615EC0"/>
    <w:rsid w:val="0061755F"/>
    <w:rsid w:val="0061765C"/>
    <w:rsid w:val="00617D68"/>
    <w:rsid w:val="00620ED5"/>
    <w:rsid w:val="00621188"/>
    <w:rsid w:val="00622440"/>
    <w:rsid w:val="006231EE"/>
    <w:rsid w:val="00624B10"/>
    <w:rsid w:val="006254A8"/>
    <w:rsid w:val="006257ED"/>
    <w:rsid w:val="0062673E"/>
    <w:rsid w:val="00627580"/>
    <w:rsid w:val="006318FD"/>
    <w:rsid w:val="00632E3F"/>
    <w:rsid w:val="00633813"/>
    <w:rsid w:val="00633F3C"/>
    <w:rsid w:val="00634C17"/>
    <w:rsid w:val="00635C3A"/>
    <w:rsid w:val="00636F46"/>
    <w:rsid w:val="00637F1D"/>
    <w:rsid w:val="0064033A"/>
    <w:rsid w:val="00641AA9"/>
    <w:rsid w:val="00642A9D"/>
    <w:rsid w:val="00643EDC"/>
    <w:rsid w:val="00644A34"/>
    <w:rsid w:val="0064636F"/>
    <w:rsid w:val="006473B6"/>
    <w:rsid w:val="00650183"/>
    <w:rsid w:val="00652526"/>
    <w:rsid w:val="006544E8"/>
    <w:rsid w:val="00655F51"/>
    <w:rsid w:val="00656E20"/>
    <w:rsid w:val="00657AFC"/>
    <w:rsid w:val="006622AA"/>
    <w:rsid w:val="00663BD6"/>
    <w:rsid w:val="00664000"/>
    <w:rsid w:val="006656B6"/>
    <w:rsid w:val="0066693E"/>
    <w:rsid w:val="00666EF9"/>
    <w:rsid w:val="00671608"/>
    <w:rsid w:val="00672DEE"/>
    <w:rsid w:val="006742A1"/>
    <w:rsid w:val="006756EF"/>
    <w:rsid w:val="006759F3"/>
    <w:rsid w:val="00675DF5"/>
    <w:rsid w:val="006761C7"/>
    <w:rsid w:val="0067739E"/>
    <w:rsid w:val="00677A55"/>
    <w:rsid w:val="00680005"/>
    <w:rsid w:val="0068324D"/>
    <w:rsid w:val="00683B69"/>
    <w:rsid w:val="006878C4"/>
    <w:rsid w:val="00687A55"/>
    <w:rsid w:val="00687A75"/>
    <w:rsid w:val="00687F85"/>
    <w:rsid w:val="0069189B"/>
    <w:rsid w:val="00692340"/>
    <w:rsid w:val="006935CD"/>
    <w:rsid w:val="00693BA5"/>
    <w:rsid w:val="0069498F"/>
    <w:rsid w:val="00695808"/>
    <w:rsid w:val="00695A37"/>
    <w:rsid w:val="00695D44"/>
    <w:rsid w:val="0069714E"/>
    <w:rsid w:val="006A04C3"/>
    <w:rsid w:val="006A115F"/>
    <w:rsid w:val="006A1160"/>
    <w:rsid w:val="006A16C0"/>
    <w:rsid w:val="006A3F4D"/>
    <w:rsid w:val="006A40AA"/>
    <w:rsid w:val="006A5A96"/>
    <w:rsid w:val="006A5EE2"/>
    <w:rsid w:val="006A6155"/>
    <w:rsid w:val="006A61D7"/>
    <w:rsid w:val="006A681C"/>
    <w:rsid w:val="006A71C0"/>
    <w:rsid w:val="006B0C69"/>
    <w:rsid w:val="006B16E4"/>
    <w:rsid w:val="006B1DC1"/>
    <w:rsid w:val="006B2262"/>
    <w:rsid w:val="006B2EE3"/>
    <w:rsid w:val="006B46FB"/>
    <w:rsid w:val="006B4A64"/>
    <w:rsid w:val="006B4A87"/>
    <w:rsid w:val="006B4BE8"/>
    <w:rsid w:val="006B607F"/>
    <w:rsid w:val="006C07E4"/>
    <w:rsid w:val="006C0F3D"/>
    <w:rsid w:val="006C231F"/>
    <w:rsid w:val="006C4038"/>
    <w:rsid w:val="006C438B"/>
    <w:rsid w:val="006C4548"/>
    <w:rsid w:val="006C45AD"/>
    <w:rsid w:val="006C6242"/>
    <w:rsid w:val="006C76C7"/>
    <w:rsid w:val="006D02CB"/>
    <w:rsid w:val="006D039B"/>
    <w:rsid w:val="006D0588"/>
    <w:rsid w:val="006D1B72"/>
    <w:rsid w:val="006D20B5"/>
    <w:rsid w:val="006D2480"/>
    <w:rsid w:val="006D5EE2"/>
    <w:rsid w:val="006D7E16"/>
    <w:rsid w:val="006E0C84"/>
    <w:rsid w:val="006E176F"/>
    <w:rsid w:val="006E17B8"/>
    <w:rsid w:val="006E21FB"/>
    <w:rsid w:val="006E3070"/>
    <w:rsid w:val="006E553A"/>
    <w:rsid w:val="006E70A8"/>
    <w:rsid w:val="006F23F2"/>
    <w:rsid w:val="006F2E2B"/>
    <w:rsid w:val="006F3C12"/>
    <w:rsid w:val="006F3E28"/>
    <w:rsid w:val="006F5153"/>
    <w:rsid w:val="006F605B"/>
    <w:rsid w:val="006F6D55"/>
    <w:rsid w:val="006F74D4"/>
    <w:rsid w:val="00700040"/>
    <w:rsid w:val="007005CE"/>
    <w:rsid w:val="00700B7B"/>
    <w:rsid w:val="00702241"/>
    <w:rsid w:val="00702681"/>
    <w:rsid w:val="00702CB4"/>
    <w:rsid w:val="00705066"/>
    <w:rsid w:val="007057A3"/>
    <w:rsid w:val="00705D2A"/>
    <w:rsid w:val="00705E16"/>
    <w:rsid w:val="00706780"/>
    <w:rsid w:val="00707E09"/>
    <w:rsid w:val="00710028"/>
    <w:rsid w:val="00710499"/>
    <w:rsid w:val="007113A2"/>
    <w:rsid w:val="007113E9"/>
    <w:rsid w:val="007116A0"/>
    <w:rsid w:val="00711AE9"/>
    <w:rsid w:val="0071561C"/>
    <w:rsid w:val="007156C2"/>
    <w:rsid w:val="00720B91"/>
    <w:rsid w:val="00721A36"/>
    <w:rsid w:val="00723845"/>
    <w:rsid w:val="00723E06"/>
    <w:rsid w:val="00724479"/>
    <w:rsid w:val="00726820"/>
    <w:rsid w:val="00727E4A"/>
    <w:rsid w:val="00730028"/>
    <w:rsid w:val="00730E2A"/>
    <w:rsid w:val="007326C0"/>
    <w:rsid w:val="0073784E"/>
    <w:rsid w:val="0074002B"/>
    <w:rsid w:val="00742356"/>
    <w:rsid w:val="00742C1C"/>
    <w:rsid w:val="00742E5A"/>
    <w:rsid w:val="007448CF"/>
    <w:rsid w:val="00745BC0"/>
    <w:rsid w:val="00746A70"/>
    <w:rsid w:val="007473D5"/>
    <w:rsid w:val="00751D6D"/>
    <w:rsid w:val="0075229A"/>
    <w:rsid w:val="00753C07"/>
    <w:rsid w:val="00754554"/>
    <w:rsid w:val="007562C1"/>
    <w:rsid w:val="00756320"/>
    <w:rsid w:val="00756B20"/>
    <w:rsid w:val="00756C77"/>
    <w:rsid w:val="00756D76"/>
    <w:rsid w:val="00760F43"/>
    <w:rsid w:val="00761B61"/>
    <w:rsid w:val="00762365"/>
    <w:rsid w:val="00762B80"/>
    <w:rsid w:val="00762CA6"/>
    <w:rsid w:val="0076377A"/>
    <w:rsid w:val="00763A7A"/>
    <w:rsid w:val="00766508"/>
    <w:rsid w:val="00766722"/>
    <w:rsid w:val="00766824"/>
    <w:rsid w:val="00771DEC"/>
    <w:rsid w:val="007720A2"/>
    <w:rsid w:val="007720D4"/>
    <w:rsid w:val="0077213E"/>
    <w:rsid w:val="0077585B"/>
    <w:rsid w:val="00775D2B"/>
    <w:rsid w:val="00780D4E"/>
    <w:rsid w:val="00781CC1"/>
    <w:rsid w:val="00783BE8"/>
    <w:rsid w:val="007842F8"/>
    <w:rsid w:val="007845F4"/>
    <w:rsid w:val="00786530"/>
    <w:rsid w:val="00792342"/>
    <w:rsid w:val="00793138"/>
    <w:rsid w:val="00793FBC"/>
    <w:rsid w:val="0079604B"/>
    <w:rsid w:val="0079738A"/>
    <w:rsid w:val="007975D8"/>
    <w:rsid w:val="007977A8"/>
    <w:rsid w:val="007A1017"/>
    <w:rsid w:val="007A2F49"/>
    <w:rsid w:val="007A4BA0"/>
    <w:rsid w:val="007A4F50"/>
    <w:rsid w:val="007A52C8"/>
    <w:rsid w:val="007A5368"/>
    <w:rsid w:val="007A56E0"/>
    <w:rsid w:val="007A64C7"/>
    <w:rsid w:val="007B073E"/>
    <w:rsid w:val="007B1E0F"/>
    <w:rsid w:val="007B444D"/>
    <w:rsid w:val="007B45B2"/>
    <w:rsid w:val="007B4E41"/>
    <w:rsid w:val="007B5023"/>
    <w:rsid w:val="007B512A"/>
    <w:rsid w:val="007B56CC"/>
    <w:rsid w:val="007B69F1"/>
    <w:rsid w:val="007B7C4B"/>
    <w:rsid w:val="007C1BC9"/>
    <w:rsid w:val="007C2097"/>
    <w:rsid w:val="007C2E1F"/>
    <w:rsid w:val="007C32AE"/>
    <w:rsid w:val="007C3C29"/>
    <w:rsid w:val="007C3CD9"/>
    <w:rsid w:val="007C4980"/>
    <w:rsid w:val="007C49BB"/>
    <w:rsid w:val="007C4BB7"/>
    <w:rsid w:val="007C5140"/>
    <w:rsid w:val="007C6200"/>
    <w:rsid w:val="007C7889"/>
    <w:rsid w:val="007D3887"/>
    <w:rsid w:val="007D3FB8"/>
    <w:rsid w:val="007D485D"/>
    <w:rsid w:val="007D6296"/>
    <w:rsid w:val="007D6A07"/>
    <w:rsid w:val="007D79B1"/>
    <w:rsid w:val="007E4690"/>
    <w:rsid w:val="007E4AE0"/>
    <w:rsid w:val="007E6207"/>
    <w:rsid w:val="007E7B05"/>
    <w:rsid w:val="007F0760"/>
    <w:rsid w:val="007F0FCF"/>
    <w:rsid w:val="007F349A"/>
    <w:rsid w:val="007F5059"/>
    <w:rsid w:val="007F6074"/>
    <w:rsid w:val="007F7259"/>
    <w:rsid w:val="008000A4"/>
    <w:rsid w:val="008005C9"/>
    <w:rsid w:val="00800CEF"/>
    <w:rsid w:val="0080125D"/>
    <w:rsid w:val="00802449"/>
    <w:rsid w:val="008040A8"/>
    <w:rsid w:val="00804E18"/>
    <w:rsid w:val="00804E46"/>
    <w:rsid w:val="00806484"/>
    <w:rsid w:val="008064B1"/>
    <w:rsid w:val="0080696B"/>
    <w:rsid w:val="00807828"/>
    <w:rsid w:val="00807B8B"/>
    <w:rsid w:val="008134B4"/>
    <w:rsid w:val="0081379B"/>
    <w:rsid w:val="00813B1B"/>
    <w:rsid w:val="008140B4"/>
    <w:rsid w:val="0081531D"/>
    <w:rsid w:val="00816A6E"/>
    <w:rsid w:val="00816EED"/>
    <w:rsid w:val="008200BC"/>
    <w:rsid w:val="00821167"/>
    <w:rsid w:val="00821E68"/>
    <w:rsid w:val="008236B8"/>
    <w:rsid w:val="00823CA0"/>
    <w:rsid w:val="00825C13"/>
    <w:rsid w:val="0082653C"/>
    <w:rsid w:val="008273F4"/>
    <w:rsid w:val="0082772B"/>
    <w:rsid w:val="008279FA"/>
    <w:rsid w:val="00830495"/>
    <w:rsid w:val="00831633"/>
    <w:rsid w:val="00833673"/>
    <w:rsid w:val="00833D88"/>
    <w:rsid w:val="008347E0"/>
    <w:rsid w:val="00836267"/>
    <w:rsid w:val="00837F12"/>
    <w:rsid w:val="00837F47"/>
    <w:rsid w:val="00840522"/>
    <w:rsid w:val="00840DA9"/>
    <w:rsid w:val="00841663"/>
    <w:rsid w:val="0084282F"/>
    <w:rsid w:val="008439F3"/>
    <w:rsid w:val="0084634B"/>
    <w:rsid w:val="00847B40"/>
    <w:rsid w:val="008506AC"/>
    <w:rsid w:val="00852B9B"/>
    <w:rsid w:val="00856538"/>
    <w:rsid w:val="00856906"/>
    <w:rsid w:val="00857B05"/>
    <w:rsid w:val="00861269"/>
    <w:rsid w:val="00862498"/>
    <w:rsid w:val="008626E7"/>
    <w:rsid w:val="00864BF3"/>
    <w:rsid w:val="008658EE"/>
    <w:rsid w:val="00870EE7"/>
    <w:rsid w:val="008714E8"/>
    <w:rsid w:val="0087296A"/>
    <w:rsid w:val="00873A4C"/>
    <w:rsid w:val="0087438A"/>
    <w:rsid w:val="00875DC7"/>
    <w:rsid w:val="00877158"/>
    <w:rsid w:val="00877584"/>
    <w:rsid w:val="00877B3A"/>
    <w:rsid w:val="008800A0"/>
    <w:rsid w:val="008801E5"/>
    <w:rsid w:val="008820F6"/>
    <w:rsid w:val="008821B2"/>
    <w:rsid w:val="00882233"/>
    <w:rsid w:val="008826C1"/>
    <w:rsid w:val="008828B0"/>
    <w:rsid w:val="008837C8"/>
    <w:rsid w:val="00883BCC"/>
    <w:rsid w:val="00885FFF"/>
    <w:rsid w:val="008863B9"/>
    <w:rsid w:val="00887BA7"/>
    <w:rsid w:val="00890F71"/>
    <w:rsid w:val="00891E25"/>
    <w:rsid w:val="00893132"/>
    <w:rsid w:val="00894393"/>
    <w:rsid w:val="00894EFE"/>
    <w:rsid w:val="00896FA9"/>
    <w:rsid w:val="00896FDF"/>
    <w:rsid w:val="008974E7"/>
    <w:rsid w:val="008A0D8B"/>
    <w:rsid w:val="008A166D"/>
    <w:rsid w:val="008A35E3"/>
    <w:rsid w:val="008A39C1"/>
    <w:rsid w:val="008A45A6"/>
    <w:rsid w:val="008A6500"/>
    <w:rsid w:val="008A778A"/>
    <w:rsid w:val="008B10C4"/>
    <w:rsid w:val="008B126D"/>
    <w:rsid w:val="008B195D"/>
    <w:rsid w:val="008B37E5"/>
    <w:rsid w:val="008B3A4F"/>
    <w:rsid w:val="008B5A0F"/>
    <w:rsid w:val="008B5A1A"/>
    <w:rsid w:val="008C0022"/>
    <w:rsid w:val="008C0A43"/>
    <w:rsid w:val="008C5C36"/>
    <w:rsid w:val="008D0C23"/>
    <w:rsid w:val="008D11BC"/>
    <w:rsid w:val="008D1C10"/>
    <w:rsid w:val="008D1D74"/>
    <w:rsid w:val="008D30E4"/>
    <w:rsid w:val="008D423E"/>
    <w:rsid w:val="008D451A"/>
    <w:rsid w:val="008D4CBE"/>
    <w:rsid w:val="008E20AC"/>
    <w:rsid w:val="008E4C41"/>
    <w:rsid w:val="008E4E3A"/>
    <w:rsid w:val="008E5F82"/>
    <w:rsid w:val="008E60F0"/>
    <w:rsid w:val="008E6BC2"/>
    <w:rsid w:val="008F13AD"/>
    <w:rsid w:val="008F1E04"/>
    <w:rsid w:val="008F39A7"/>
    <w:rsid w:val="008F5EB2"/>
    <w:rsid w:val="008F686C"/>
    <w:rsid w:val="008F6B92"/>
    <w:rsid w:val="009016FD"/>
    <w:rsid w:val="00901E56"/>
    <w:rsid w:val="00903FAB"/>
    <w:rsid w:val="00905D0D"/>
    <w:rsid w:val="009062FC"/>
    <w:rsid w:val="009076B6"/>
    <w:rsid w:val="00907DA0"/>
    <w:rsid w:val="0091022C"/>
    <w:rsid w:val="009129AC"/>
    <w:rsid w:val="00913097"/>
    <w:rsid w:val="00913D3B"/>
    <w:rsid w:val="009144AA"/>
    <w:rsid w:val="009148DE"/>
    <w:rsid w:val="009156E1"/>
    <w:rsid w:val="0091750C"/>
    <w:rsid w:val="009219EE"/>
    <w:rsid w:val="00924000"/>
    <w:rsid w:val="0092425D"/>
    <w:rsid w:val="009245F9"/>
    <w:rsid w:val="00924986"/>
    <w:rsid w:val="00924F96"/>
    <w:rsid w:val="00930A46"/>
    <w:rsid w:val="0093260B"/>
    <w:rsid w:val="00933747"/>
    <w:rsid w:val="00934F77"/>
    <w:rsid w:val="009357BB"/>
    <w:rsid w:val="0093623F"/>
    <w:rsid w:val="00940244"/>
    <w:rsid w:val="00941256"/>
    <w:rsid w:val="00941350"/>
    <w:rsid w:val="00941E30"/>
    <w:rsid w:val="00942244"/>
    <w:rsid w:val="009442CB"/>
    <w:rsid w:val="00944D6B"/>
    <w:rsid w:val="00945198"/>
    <w:rsid w:val="009458F4"/>
    <w:rsid w:val="00945A17"/>
    <w:rsid w:val="00947130"/>
    <w:rsid w:val="00950B4B"/>
    <w:rsid w:val="00951F14"/>
    <w:rsid w:val="009530EB"/>
    <w:rsid w:val="009537FA"/>
    <w:rsid w:val="00953822"/>
    <w:rsid w:val="00953936"/>
    <w:rsid w:val="0095418E"/>
    <w:rsid w:val="00954373"/>
    <w:rsid w:val="0095545E"/>
    <w:rsid w:val="00955887"/>
    <w:rsid w:val="00957C31"/>
    <w:rsid w:val="0096254E"/>
    <w:rsid w:val="00962FDE"/>
    <w:rsid w:val="0096376E"/>
    <w:rsid w:val="0096383A"/>
    <w:rsid w:val="00963A8A"/>
    <w:rsid w:val="00964D46"/>
    <w:rsid w:val="00964DBB"/>
    <w:rsid w:val="00970FDD"/>
    <w:rsid w:val="009715FE"/>
    <w:rsid w:val="009720E2"/>
    <w:rsid w:val="00975657"/>
    <w:rsid w:val="00975E55"/>
    <w:rsid w:val="00975E70"/>
    <w:rsid w:val="00976349"/>
    <w:rsid w:val="009777D9"/>
    <w:rsid w:val="009819D2"/>
    <w:rsid w:val="00982769"/>
    <w:rsid w:val="009834DE"/>
    <w:rsid w:val="0098402B"/>
    <w:rsid w:val="00986E6B"/>
    <w:rsid w:val="009876A2"/>
    <w:rsid w:val="00987703"/>
    <w:rsid w:val="00990217"/>
    <w:rsid w:val="00991B88"/>
    <w:rsid w:val="00993964"/>
    <w:rsid w:val="00993AB1"/>
    <w:rsid w:val="00993AF5"/>
    <w:rsid w:val="00993D42"/>
    <w:rsid w:val="009944F5"/>
    <w:rsid w:val="00996707"/>
    <w:rsid w:val="00996D31"/>
    <w:rsid w:val="00997F83"/>
    <w:rsid w:val="009A0D66"/>
    <w:rsid w:val="009A221F"/>
    <w:rsid w:val="009A3C77"/>
    <w:rsid w:val="009A4783"/>
    <w:rsid w:val="009A5753"/>
    <w:rsid w:val="009A579D"/>
    <w:rsid w:val="009A68D6"/>
    <w:rsid w:val="009A6C3A"/>
    <w:rsid w:val="009A774E"/>
    <w:rsid w:val="009B06D8"/>
    <w:rsid w:val="009B1C9A"/>
    <w:rsid w:val="009B2057"/>
    <w:rsid w:val="009B2F72"/>
    <w:rsid w:val="009B391D"/>
    <w:rsid w:val="009B48F7"/>
    <w:rsid w:val="009B7BE7"/>
    <w:rsid w:val="009C0397"/>
    <w:rsid w:val="009C0B9F"/>
    <w:rsid w:val="009C1586"/>
    <w:rsid w:val="009C208A"/>
    <w:rsid w:val="009C2707"/>
    <w:rsid w:val="009C3026"/>
    <w:rsid w:val="009C3F30"/>
    <w:rsid w:val="009C6A65"/>
    <w:rsid w:val="009C7FC0"/>
    <w:rsid w:val="009D21E4"/>
    <w:rsid w:val="009D30F7"/>
    <w:rsid w:val="009D4AAB"/>
    <w:rsid w:val="009D6D3C"/>
    <w:rsid w:val="009D72FD"/>
    <w:rsid w:val="009D742B"/>
    <w:rsid w:val="009E08DA"/>
    <w:rsid w:val="009E298E"/>
    <w:rsid w:val="009E3297"/>
    <w:rsid w:val="009E379F"/>
    <w:rsid w:val="009E3DCF"/>
    <w:rsid w:val="009F0017"/>
    <w:rsid w:val="009F0402"/>
    <w:rsid w:val="009F0574"/>
    <w:rsid w:val="009F33B7"/>
    <w:rsid w:val="009F4BF7"/>
    <w:rsid w:val="009F50B3"/>
    <w:rsid w:val="009F5E86"/>
    <w:rsid w:val="009F734F"/>
    <w:rsid w:val="00A0134E"/>
    <w:rsid w:val="00A01CF2"/>
    <w:rsid w:val="00A038FE"/>
    <w:rsid w:val="00A03A20"/>
    <w:rsid w:val="00A05253"/>
    <w:rsid w:val="00A05A97"/>
    <w:rsid w:val="00A07642"/>
    <w:rsid w:val="00A115D5"/>
    <w:rsid w:val="00A144CA"/>
    <w:rsid w:val="00A15FB4"/>
    <w:rsid w:val="00A16F45"/>
    <w:rsid w:val="00A172CF"/>
    <w:rsid w:val="00A2244A"/>
    <w:rsid w:val="00A246B6"/>
    <w:rsid w:val="00A30AC2"/>
    <w:rsid w:val="00A30FD2"/>
    <w:rsid w:val="00A31099"/>
    <w:rsid w:val="00A31DD1"/>
    <w:rsid w:val="00A354FA"/>
    <w:rsid w:val="00A36E9B"/>
    <w:rsid w:val="00A3708B"/>
    <w:rsid w:val="00A413EB"/>
    <w:rsid w:val="00A44A39"/>
    <w:rsid w:val="00A455A9"/>
    <w:rsid w:val="00A46BC1"/>
    <w:rsid w:val="00A47E70"/>
    <w:rsid w:val="00A50CF0"/>
    <w:rsid w:val="00A5141D"/>
    <w:rsid w:val="00A525D0"/>
    <w:rsid w:val="00A52F6F"/>
    <w:rsid w:val="00A5496E"/>
    <w:rsid w:val="00A56E40"/>
    <w:rsid w:val="00A605F8"/>
    <w:rsid w:val="00A62F21"/>
    <w:rsid w:val="00A639EA"/>
    <w:rsid w:val="00A64259"/>
    <w:rsid w:val="00A643AE"/>
    <w:rsid w:val="00A66810"/>
    <w:rsid w:val="00A66D35"/>
    <w:rsid w:val="00A709C8"/>
    <w:rsid w:val="00A70B4B"/>
    <w:rsid w:val="00A71808"/>
    <w:rsid w:val="00A725B6"/>
    <w:rsid w:val="00A7671C"/>
    <w:rsid w:val="00A83BF2"/>
    <w:rsid w:val="00A85F07"/>
    <w:rsid w:val="00A86F1E"/>
    <w:rsid w:val="00A878CF"/>
    <w:rsid w:val="00A90051"/>
    <w:rsid w:val="00A93136"/>
    <w:rsid w:val="00A93449"/>
    <w:rsid w:val="00A93D3D"/>
    <w:rsid w:val="00A94C6A"/>
    <w:rsid w:val="00A957AA"/>
    <w:rsid w:val="00A95F5A"/>
    <w:rsid w:val="00A96411"/>
    <w:rsid w:val="00A96E84"/>
    <w:rsid w:val="00A97FF6"/>
    <w:rsid w:val="00AA0BD7"/>
    <w:rsid w:val="00AA0DB4"/>
    <w:rsid w:val="00AA1EE7"/>
    <w:rsid w:val="00AA2CBC"/>
    <w:rsid w:val="00AA340C"/>
    <w:rsid w:val="00AA4B05"/>
    <w:rsid w:val="00AA5F95"/>
    <w:rsid w:val="00AB148C"/>
    <w:rsid w:val="00AB3F52"/>
    <w:rsid w:val="00AB4B70"/>
    <w:rsid w:val="00AB75DD"/>
    <w:rsid w:val="00AC14EC"/>
    <w:rsid w:val="00AC20C5"/>
    <w:rsid w:val="00AC2C87"/>
    <w:rsid w:val="00AC3648"/>
    <w:rsid w:val="00AC3D59"/>
    <w:rsid w:val="00AC4165"/>
    <w:rsid w:val="00AC5820"/>
    <w:rsid w:val="00AD036C"/>
    <w:rsid w:val="00AD1537"/>
    <w:rsid w:val="00AD1CD8"/>
    <w:rsid w:val="00AD223F"/>
    <w:rsid w:val="00AD255E"/>
    <w:rsid w:val="00AD293B"/>
    <w:rsid w:val="00AD2CBF"/>
    <w:rsid w:val="00AD48D5"/>
    <w:rsid w:val="00AD4C0A"/>
    <w:rsid w:val="00AD5013"/>
    <w:rsid w:val="00AD66AD"/>
    <w:rsid w:val="00AD68ED"/>
    <w:rsid w:val="00AE0A90"/>
    <w:rsid w:val="00AE1F13"/>
    <w:rsid w:val="00AE2801"/>
    <w:rsid w:val="00AE2A42"/>
    <w:rsid w:val="00AE3710"/>
    <w:rsid w:val="00AE3CAB"/>
    <w:rsid w:val="00AE6230"/>
    <w:rsid w:val="00AE6E35"/>
    <w:rsid w:val="00AE7EE9"/>
    <w:rsid w:val="00AF03DE"/>
    <w:rsid w:val="00AF172F"/>
    <w:rsid w:val="00AF1E6A"/>
    <w:rsid w:val="00AF3247"/>
    <w:rsid w:val="00AF3D3C"/>
    <w:rsid w:val="00AF40D7"/>
    <w:rsid w:val="00AF512C"/>
    <w:rsid w:val="00AF7C6D"/>
    <w:rsid w:val="00AF7E7F"/>
    <w:rsid w:val="00B02C1B"/>
    <w:rsid w:val="00B036C9"/>
    <w:rsid w:val="00B054E4"/>
    <w:rsid w:val="00B117B6"/>
    <w:rsid w:val="00B11C1C"/>
    <w:rsid w:val="00B1265D"/>
    <w:rsid w:val="00B1279F"/>
    <w:rsid w:val="00B136F6"/>
    <w:rsid w:val="00B13C3D"/>
    <w:rsid w:val="00B14836"/>
    <w:rsid w:val="00B17BB0"/>
    <w:rsid w:val="00B17E98"/>
    <w:rsid w:val="00B200B1"/>
    <w:rsid w:val="00B2025E"/>
    <w:rsid w:val="00B2119C"/>
    <w:rsid w:val="00B220E2"/>
    <w:rsid w:val="00B22F0E"/>
    <w:rsid w:val="00B232EC"/>
    <w:rsid w:val="00B258BB"/>
    <w:rsid w:val="00B26A08"/>
    <w:rsid w:val="00B26E97"/>
    <w:rsid w:val="00B30378"/>
    <w:rsid w:val="00B33690"/>
    <w:rsid w:val="00B369A8"/>
    <w:rsid w:val="00B37BCD"/>
    <w:rsid w:val="00B40169"/>
    <w:rsid w:val="00B40765"/>
    <w:rsid w:val="00B43183"/>
    <w:rsid w:val="00B43189"/>
    <w:rsid w:val="00B4556A"/>
    <w:rsid w:val="00B47157"/>
    <w:rsid w:val="00B475C4"/>
    <w:rsid w:val="00B47BBC"/>
    <w:rsid w:val="00B51BFB"/>
    <w:rsid w:val="00B51FCB"/>
    <w:rsid w:val="00B52D3E"/>
    <w:rsid w:val="00B5380A"/>
    <w:rsid w:val="00B54510"/>
    <w:rsid w:val="00B55C85"/>
    <w:rsid w:val="00B5763F"/>
    <w:rsid w:val="00B62B88"/>
    <w:rsid w:val="00B6351C"/>
    <w:rsid w:val="00B64B6D"/>
    <w:rsid w:val="00B655E0"/>
    <w:rsid w:val="00B65F02"/>
    <w:rsid w:val="00B6725B"/>
    <w:rsid w:val="00B67B97"/>
    <w:rsid w:val="00B67FAE"/>
    <w:rsid w:val="00B7001E"/>
    <w:rsid w:val="00B70080"/>
    <w:rsid w:val="00B71B48"/>
    <w:rsid w:val="00B73C52"/>
    <w:rsid w:val="00B743EF"/>
    <w:rsid w:val="00B75E77"/>
    <w:rsid w:val="00B75F92"/>
    <w:rsid w:val="00B7729B"/>
    <w:rsid w:val="00B80386"/>
    <w:rsid w:val="00B8454C"/>
    <w:rsid w:val="00B84B4B"/>
    <w:rsid w:val="00B84BD2"/>
    <w:rsid w:val="00B870CD"/>
    <w:rsid w:val="00B87FCA"/>
    <w:rsid w:val="00B91038"/>
    <w:rsid w:val="00B92769"/>
    <w:rsid w:val="00B935CD"/>
    <w:rsid w:val="00B950E2"/>
    <w:rsid w:val="00B951E0"/>
    <w:rsid w:val="00B96441"/>
    <w:rsid w:val="00B968A4"/>
    <w:rsid w:val="00B968C8"/>
    <w:rsid w:val="00B96BB9"/>
    <w:rsid w:val="00B9711F"/>
    <w:rsid w:val="00B974AB"/>
    <w:rsid w:val="00B97862"/>
    <w:rsid w:val="00BA0328"/>
    <w:rsid w:val="00BA0AB9"/>
    <w:rsid w:val="00BA32C5"/>
    <w:rsid w:val="00BA3EC5"/>
    <w:rsid w:val="00BA51D9"/>
    <w:rsid w:val="00BA6F45"/>
    <w:rsid w:val="00BA78B9"/>
    <w:rsid w:val="00BA7D90"/>
    <w:rsid w:val="00BB0BEE"/>
    <w:rsid w:val="00BB1239"/>
    <w:rsid w:val="00BB2ACA"/>
    <w:rsid w:val="00BB2C93"/>
    <w:rsid w:val="00BB3037"/>
    <w:rsid w:val="00BB5DFC"/>
    <w:rsid w:val="00BB6C5E"/>
    <w:rsid w:val="00BB7757"/>
    <w:rsid w:val="00BC01AF"/>
    <w:rsid w:val="00BC0FE3"/>
    <w:rsid w:val="00BC1627"/>
    <w:rsid w:val="00BC37DB"/>
    <w:rsid w:val="00BC3DB9"/>
    <w:rsid w:val="00BC4A44"/>
    <w:rsid w:val="00BC4B3A"/>
    <w:rsid w:val="00BC5278"/>
    <w:rsid w:val="00BC7E95"/>
    <w:rsid w:val="00BD007A"/>
    <w:rsid w:val="00BD279D"/>
    <w:rsid w:val="00BD2E2F"/>
    <w:rsid w:val="00BD6BB8"/>
    <w:rsid w:val="00BD6FA9"/>
    <w:rsid w:val="00BE0543"/>
    <w:rsid w:val="00BE0B66"/>
    <w:rsid w:val="00BE2D2D"/>
    <w:rsid w:val="00BE5CC7"/>
    <w:rsid w:val="00BE6728"/>
    <w:rsid w:val="00BE6A2B"/>
    <w:rsid w:val="00BF1109"/>
    <w:rsid w:val="00BF1B54"/>
    <w:rsid w:val="00BF1EF1"/>
    <w:rsid w:val="00BF28E1"/>
    <w:rsid w:val="00BF31D1"/>
    <w:rsid w:val="00BF321C"/>
    <w:rsid w:val="00BF57CC"/>
    <w:rsid w:val="00BF61A2"/>
    <w:rsid w:val="00BF687B"/>
    <w:rsid w:val="00BF69C0"/>
    <w:rsid w:val="00BF7283"/>
    <w:rsid w:val="00C00140"/>
    <w:rsid w:val="00C01BC7"/>
    <w:rsid w:val="00C01C5F"/>
    <w:rsid w:val="00C01C94"/>
    <w:rsid w:val="00C02CAA"/>
    <w:rsid w:val="00C0337A"/>
    <w:rsid w:val="00C04D50"/>
    <w:rsid w:val="00C04E95"/>
    <w:rsid w:val="00C05445"/>
    <w:rsid w:val="00C06451"/>
    <w:rsid w:val="00C065EF"/>
    <w:rsid w:val="00C06D8D"/>
    <w:rsid w:val="00C10026"/>
    <w:rsid w:val="00C11849"/>
    <w:rsid w:val="00C118F3"/>
    <w:rsid w:val="00C11C9D"/>
    <w:rsid w:val="00C126C3"/>
    <w:rsid w:val="00C14AC8"/>
    <w:rsid w:val="00C15688"/>
    <w:rsid w:val="00C179AD"/>
    <w:rsid w:val="00C20012"/>
    <w:rsid w:val="00C20990"/>
    <w:rsid w:val="00C20AC1"/>
    <w:rsid w:val="00C2154B"/>
    <w:rsid w:val="00C23FF6"/>
    <w:rsid w:val="00C259BF"/>
    <w:rsid w:val="00C31147"/>
    <w:rsid w:val="00C31799"/>
    <w:rsid w:val="00C33A7F"/>
    <w:rsid w:val="00C35D29"/>
    <w:rsid w:val="00C419DA"/>
    <w:rsid w:val="00C44610"/>
    <w:rsid w:val="00C4593F"/>
    <w:rsid w:val="00C503F7"/>
    <w:rsid w:val="00C51E37"/>
    <w:rsid w:val="00C51EFF"/>
    <w:rsid w:val="00C5220D"/>
    <w:rsid w:val="00C53B04"/>
    <w:rsid w:val="00C54B98"/>
    <w:rsid w:val="00C55258"/>
    <w:rsid w:val="00C5570F"/>
    <w:rsid w:val="00C572D0"/>
    <w:rsid w:val="00C61603"/>
    <w:rsid w:val="00C61B63"/>
    <w:rsid w:val="00C61FBA"/>
    <w:rsid w:val="00C62F66"/>
    <w:rsid w:val="00C657C3"/>
    <w:rsid w:val="00C66BA2"/>
    <w:rsid w:val="00C7056B"/>
    <w:rsid w:val="00C7195A"/>
    <w:rsid w:val="00C72B5F"/>
    <w:rsid w:val="00C737F7"/>
    <w:rsid w:val="00C7458F"/>
    <w:rsid w:val="00C7489A"/>
    <w:rsid w:val="00C74FB2"/>
    <w:rsid w:val="00C7566A"/>
    <w:rsid w:val="00C76BCE"/>
    <w:rsid w:val="00C76E05"/>
    <w:rsid w:val="00C80876"/>
    <w:rsid w:val="00C812B0"/>
    <w:rsid w:val="00C812E3"/>
    <w:rsid w:val="00C81629"/>
    <w:rsid w:val="00C82B55"/>
    <w:rsid w:val="00C84391"/>
    <w:rsid w:val="00C84657"/>
    <w:rsid w:val="00C84B9C"/>
    <w:rsid w:val="00C9030E"/>
    <w:rsid w:val="00C9410D"/>
    <w:rsid w:val="00C94DFE"/>
    <w:rsid w:val="00C95985"/>
    <w:rsid w:val="00C95C9D"/>
    <w:rsid w:val="00C9684B"/>
    <w:rsid w:val="00C979AE"/>
    <w:rsid w:val="00C97E21"/>
    <w:rsid w:val="00C97E79"/>
    <w:rsid w:val="00CA03F9"/>
    <w:rsid w:val="00CA15EC"/>
    <w:rsid w:val="00CA4F6B"/>
    <w:rsid w:val="00CB0108"/>
    <w:rsid w:val="00CB4BF5"/>
    <w:rsid w:val="00CB4F71"/>
    <w:rsid w:val="00CB5FB5"/>
    <w:rsid w:val="00CC083A"/>
    <w:rsid w:val="00CC2EB5"/>
    <w:rsid w:val="00CC311F"/>
    <w:rsid w:val="00CC4FC4"/>
    <w:rsid w:val="00CC5026"/>
    <w:rsid w:val="00CC6427"/>
    <w:rsid w:val="00CC679C"/>
    <w:rsid w:val="00CC68D0"/>
    <w:rsid w:val="00CC6BB2"/>
    <w:rsid w:val="00CD1382"/>
    <w:rsid w:val="00CD44B9"/>
    <w:rsid w:val="00CD4A35"/>
    <w:rsid w:val="00CE06FC"/>
    <w:rsid w:val="00CE0D0A"/>
    <w:rsid w:val="00CE212C"/>
    <w:rsid w:val="00CE3605"/>
    <w:rsid w:val="00CE3B53"/>
    <w:rsid w:val="00CE458F"/>
    <w:rsid w:val="00CE56F3"/>
    <w:rsid w:val="00CE5983"/>
    <w:rsid w:val="00CE6099"/>
    <w:rsid w:val="00CE60DB"/>
    <w:rsid w:val="00CE660D"/>
    <w:rsid w:val="00CE6EA9"/>
    <w:rsid w:val="00CE71A8"/>
    <w:rsid w:val="00CE7B84"/>
    <w:rsid w:val="00CF0E9C"/>
    <w:rsid w:val="00CF2C87"/>
    <w:rsid w:val="00CF375B"/>
    <w:rsid w:val="00CF4351"/>
    <w:rsid w:val="00CF560B"/>
    <w:rsid w:val="00CF649A"/>
    <w:rsid w:val="00CF6845"/>
    <w:rsid w:val="00CF75D6"/>
    <w:rsid w:val="00CF7779"/>
    <w:rsid w:val="00D00990"/>
    <w:rsid w:val="00D034D7"/>
    <w:rsid w:val="00D036D5"/>
    <w:rsid w:val="00D03C9D"/>
    <w:rsid w:val="00D03F9A"/>
    <w:rsid w:val="00D045E2"/>
    <w:rsid w:val="00D04F1A"/>
    <w:rsid w:val="00D05171"/>
    <w:rsid w:val="00D0545B"/>
    <w:rsid w:val="00D06424"/>
    <w:rsid w:val="00D06725"/>
    <w:rsid w:val="00D06D51"/>
    <w:rsid w:val="00D07C0C"/>
    <w:rsid w:val="00D12C7A"/>
    <w:rsid w:val="00D13DC6"/>
    <w:rsid w:val="00D15B99"/>
    <w:rsid w:val="00D17877"/>
    <w:rsid w:val="00D2018C"/>
    <w:rsid w:val="00D2154C"/>
    <w:rsid w:val="00D22208"/>
    <w:rsid w:val="00D24991"/>
    <w:rsid w:val="00D25571"/>
    <w:rsid w:val="00D26075"/>
    <w:rsid w:val="00D268E5"/>
    <w:rsid w:val="00D26F54"/>
    <w:rsid w:val="00D27C12"/>
    <w:rsid w:val="00D3048D"/>
    <w:rsid w:val="00D31B9E"/>
    <w:rsid w:val="00D324CA"/>
    <w:rsid w:val="00D32D5B"/>
    <w:rsid w:val="00D3390C"/>
    <w:rsid w:val="00D34898"/>
    <w:rsid w:val="00D35F40"/>
    <w:rsid w:val="00D36082"/>
    <w:rsid w:val="00D40BEA"/>
    <w:rsid w:val="00D4142A"/>
    <w:rsid w:val="00D42683"/>
    <w:rsid w:val="00D4271C"/>
    <w:rsid w:val="00D45176"/>
    <w:rsid w:val="00D50255"/>
    <w:rsid w:val="00D50D1E"/>
    <w:rsid w:val="00D5586C"/>
    <w:rsid w:val="00D5707C"/>
    <w:rsid w:val="00D5771A"/>
    <w:rsid w:val="00D57BFB"/>
    <w:rsid w:val="00D61F4A"/>
    <w:rsid w:val="00D624CC"/>
    <w:rsid w:val="00D627F5"/>
    <w:rsid w:val="00D64DA8"/>
    <w:rsid w:val="00D64E1A"/>
    <w:rsid w:val="00D66520"/>
    <w:rsid w:val="00D66AC4"/>
    <w:rsid w:val="00D67680"/>
    <w:rsid w:val="00D7189C"/>
    <w:rsid w:val="00D718D9"/>
    <w:rsid w:val="00D743EC"/>
    <w:rsid w:val="00D74967"/>
    <w:rsid w:val="00D76152"/>
    <w:rsid w:val="00D76276"/>
    <w:rsid w:val="00D80AFF"/>
    <w:rsid w:val="00D816F8"/>
    <w:rsid w:val="00D8207F"/>
    <w:rsid w:val="00D85633"/>
    <w:rsid w:val="00D8781A"/>
    <w:rsid w:val="00D9158D"/>
    <w:rsid w:val="00D916F2"/>
    <w:rsid w:val="00D928FD"/>
    <w:rsid w:val="00D92CAA"/>
    <w:rsid w:val="00D935D0"/>
    <w:rsid w:val="00D937C5"/>
    <w:rsid w:val="00D943B5"/>
    <w:rsid w:val="00D9563B"/>
    <w:rsid w:val="00D95998"/>
    <w:rsid w:val="00DA01B4"/>
    <w:rsid w:val="00DA0F4C"/>
    <w:rsid w:val="00DA2EB1"/>
    <w:rsid w:val="00DA4947"/>
    <w:rsid w:val="00DA533D"/>
    <w:rsid w:val="00DA573E"/>
    <w:rsid w:val="00DA5BCB"/>
    <w:rsid w:val="00DA6D80"/>
    <w:rsid w:val="00DA7D67"/>
    <w:rsid w:val="00DB18FC"/>
    <w:rsid w:val="00DB2373"/>
    <w:rsid w:val="00DB24F5"/>
    <w:rsid w:val="00DC06A8"/>
    <w:rsid w:val="00DC0A10"/>
    <w:rsid w:val="00DC308B"/>
    <w:rsid w:val="00DC4872"/>
    <w:rsid w:val="00DC529E"/>
    <w:rsid w:val="00DC53EE"/>
    <w:rsid w:val="00DC5433"/>
    <w:rsid w:val="00DC573B"/>
    <w:rsid w:val="00DC7933"/>
    <w:rsid w:val="00DD0541"/>
    <w:rsid w:val="00DD0950"/>
    <w:rsid w:val="00DD0C43"/>
    <w:rsid w:val="00DD11FD"/>
    <w:rsid w:val="00DD144E"/>
    <w:rsid w:val="00DD2C5E"/>
    <w:rsid w:val="00DD3FCD"/>
    <w:rsid w:val="00DD4C47"/>
    <w:rsid w:val="00DD6303"/>
    <w:rsid w:val="00DD7669"/>
    <w:rsid w:val="00DD76E5"/>
    <w:rsid w:val="00DE0676"/>
    <w:rsid w:val="00DE0CA1"/>
    <w:rsid w:val="00DE0DF8"/>
    <w:rsid w:val="00DE192F"/>
    <w:rsid w:val="00DE2094"/>
    <w:rsid w:val="00DE2332"/>
    <w:rsid w:val="00DE27B3"/>
    <w:rsid w:val="00DE2DA3"/>
    <w:rsid w:val="00DE34CF"/>
    <w:rsid w:val="00DE4E0A"/>
    <w:rsid w:val="00DE53A9"/>
    <w:rsid w:val="00DE555B"/>
    <w:rsid w:val="00DE646B"/>
    <w:rsid w:val="00DE6CEB"/>
    <w:rsid w:val="00DE6EFA"/>
    <w:rsid w:val="00DF07BE"/>
    <w:rsid w:val="00DF28AF"/>
    <w:rsid w:val="00DF336A"/>
    <w:rsid w:val="00DF7A7C"/>
    <w:rsid w:val="00DF7C50"/>
    <w:rsid w:val="00E00246"/>
    <w:rsid w:val="00E04C5C"/>
    <w:rsid w:val="00E052E6"/>
    <w:rsid w:val="00E11711"/>
    <w:rsid w:val="00E11B1F"/>
    <w:rsid w:val="00E12B9B"/>
    <w:rsid w:val="00E12CDE"/>
    <w:rsid w:val="00E13F3D"/>
    <w:rsid w:val="00E14D7D"/>
    <w:rsid w:val="00E1562A"/>
    <w:rsid w:val="00E17774"/>
    <w:rsid w:val="00E214EA"/>
    <w:rsid w:val="00E22D01"/>
    <w:rsid w:val="00E23B30"/>
    <w:rsid w:val="00E24250"/>
    <w:rsid w:val="00E27582"/>
    <w:rsid w:val="00E301CE"/>
    <w:rsid w:val="00E308BA"/>
    <w:rsid w:val="00E30D42"/>
    <w:rsid w:val="00E31B43"/>
    <w:rsid w:val="00E31DFA"/>
    <w:rsid w:val="00E33D4A"/>
    <w:rsid w:val="00E34347"/>
    <w:rsid w:val="00E34898"/>
    <w:rsid w:val="00E34F8E"/>
    <w:rsid w:val="00E35E20"/>
    <w:rsid w:val="00E35E64"/>
    <w:rsid w:val="00E35E79"/>
    <w:rsid w:val="00E365FC"/>
    <w:rsid w:val="00E3693E"/>
    <w:rsid w:val="00E36CDF"/>
    <w:rsid w:val="00E37029"/>
    <w:rsid w:val="00E3798C"/>
    <w:rsid w:val="00E4037E"/>
    <w:rsid w:val="00E40D3E"/>
    <w:rsid w:val="00E419D7"/>
    <w:rsid w:val="00E429F2"/>
    <w:rsid w:val="00E42ADA"/>
    <w:rsid w:val="00E4305A"/>
    <w:rsid w:val="00E4426E"/>
    <w:rsid w:val="00E45DC8"/>
    <w:rsid w:val="00E465CE"/>
    <w:rsid w:val="00E51814"/>
    <w:rsid w:val="00E519F0"/>
    <w:rsid w:val="00E52E6A"/>
    <w:rsid w:val="00E530DE"/>
    <w:rsid w:val="00E53427"/>
    <w:rsid w:val="00E53893"/>
    <w:rsid w:val="00E54F44"/>
    <w:rsid w:val="00E56386"/>
    <w:rsid w:val="00E6031B"/>
    <w:rsid w:val="00E605B0"/>
    <w:rsid w:val="00E60E93"/>
    <w:rsid w:val="00E663B5"/>
    <w:rsid w:val="00E70196"/>
    <w:rsid w:val="00E70995"/>
    <w:rsid w:val="00E71B93"/>
    <w:rsid w:val="00E737F5"/>
    <w:rsid w:val="00E73AD9"/>
    <w:rsid w:val="00E748C7"/>
    <w:rsid w:val="00E74AC0"/>
    <w:rsid w:val="00E7517D"/>
    <w:rsid w:val="00E75B90"/>
    <w:rsid w:val="00E76614"/>
    <w:rsid w:val="00E80567"/>
    <w:rsid w:val="00E81F81"/>
    <w:rsid w:val="00E8212E"/>
    <w:rsid w:val="00E8338B"/>
    <w:rsid w:val="00E871B1"/>
    <w:rsid w:val="00E92000"/>
    <w:rsid w:val="00E94503"/>
    <w:rsid w:val="00E94607"/>
    <w:rsid w:val="00E94715"/>
    <w:rsid w:val="00E94ADC"/>
    <w:rsid w:val="00E9595E"/>
    <w:rsid w:val="00E9725A"/>
    <w:rsid w:val="00E97FE9"/>
    <w:rsid w:val="00EA1CC6"/>
    <w:rsid w:val="00EA1E6C"/>
    <w:rsid w:val="00EA2963"/>
    <w:rsid w:val="00EA333F"/>
    <w:rsid w:val="00EA3566"/>
    <w:rsid w:val="00EA580A"/>
    <w:rsid w:val="00EA7FA2"/>
    <w:rsid w:val="00EB092E"/>
    <w:rsid w:val="00EB09B7"/>
    <w:rsid w:val="00EB2625"/>
    <w:rsid w:val="00EB4183"/>
    <w:rsid w:val="00EB72DB"/>
    <w:rsid w:val="00EC0E62"/>
    <w:rsid w:val="00EC1A27"/>
    <w:rsid w:val="00EC220F"/>
    <w:rsid w:val="00ED1AAC"/>
    <w:rsid w:val="00ED31E4"/>
    <w:rsid w:val="00ED33F0"/>
    <w:rsid w:val="00ED5081"/>
    <w:rsid w:val="00ED66A4"/>
    <w:rsid w:val="00ED67CC"/>
    <w:rsid w:val="00EE06B6"/>
    <w:rsid w:val="00EE0C9F"/>
    <w:rsid w:val="00EE271C"/>
    <w:rsid w:val="00EE282C"/>
    <w:rsid w:val="00EE2833"/>
    <w:rsid w:val="00EE3DA5"/>
    <w:rsid w:val="00EE664E"/>
    <w:rsid w:val="00EE738B"/>
    <w:rsid w:val="00EE7D7C"/>
    <w:rsid w:val="00EF2B55"/>
    <w:rsid w:val="00EF5295"/>
    <w:rsid w:val="00EF73D3"/>
    <w:rsid w:val="00EF79B9"/>
    <w:rsid w:val="00F01B37"/>
    <w:rsid w:val="00F061BD"/>
    <w:rsid w:val="00F06A73"/>
    <w:rsid w:val="00F10AB5"/>
    <w:rsid w:val="00F11BD6"/>
    <w:rsid w:val="00F13CB0"/>
    <w:rsid w:val="00F16198"/>
    <w:rsid w:val="00F171F0"/>
    <w:rsid w:val="00F1774A"/>
    <w:rsid w:val="00F209DD"/>
    <w:rsid w:val="00F209E7"/>
    <w:rsid w:val="00F21A70"/>
    <w:rsid w:val="00F22CA8"/>
    <w:rsid w:val="00F234B6"/>
    <w:rsid w:val="00F24A18"/>
    <w:rsid w:val="00F255CC"/>
    <w:rsid w:val="00F25D98"/>
    <w:rsid w:val="00F27799"/>
    <w:rsid w:val="00F300FB"/>
    <w:rsid w:val="00F305A9"/>
    <w:rsid w:val="00F30F52"/>
    <w:rsid w:val="00F3143D"/>
    <w:rsid w:val="00F314B3"/>
    <w:rsid w:val="00F31650"/>
    <w:rsid w:val="00F3224B"/>
    <w:rsid w:val="00F33432"/>
    <w:rsid w:val="00F35130"/>
    <w:rsid w:val="00F4005B"/>
    <w:rsid w:val="00F4052D"/>
    <w:rsid w:val="00F412B1"/>
    <w:rsid w:val="00F415DA"/>
    <w:rsid w:val="00F423AC"/>
    <w:rsid w:val="00F441D9"/>
    <w:rsid w:val="00F46E4A"/>
    <w:rsid w:val="00F47C83"/>
    <w:rsid w:val="00F50C66"/>
    <w:rsid w:val="00F5189F"/>
    <w:rsid w:val="00F519B3"/>
    <w:rsid w:val="00F51D3E"/>
    <w:rsid w:val="00F51D9E"/>
    <w:rsid w:val="00F524D0"/>
    <w:rsid w:val="00F52602"/>
    <w:rsid w:val="00F53BD3"/>
    <w:rsid w:val="00F56A1F"/>
    <w:rsid w:val="00F572EC"/>
    <w:rsid w:val="00F60E77"/>
    <w:rsid w:val="00F635F0"/>
    <w:rsid w:val="00F64BBD"/>
    <w:rsid w:val="00F666DC"/>
    <w:rsid w:val="00F66EFB"/>
    <w:rsid w:val="00F67174"/>
    <w:rsid w:val="00F67E1B"/>
    <w:rsid w:val="00F700BC"/>
    <w:rsid w:val="00F71329"/>
    <w:rsid w:val="00F71994"/>
    <w:rsid w:val="00F71FCC"/>
    <w:rsid w:val="00F73D34"/>
    <w:rsid w:val="00F74662"/>
    <w:rsid w:val="00F74751"/>
    <w:rsid w:val="00F759A4"/>
    <w:rsid w:val="00F75F60"/>
    <w:rsid w:val="00F80452"/>
    <w:rsid w:val="00F80AA3"/>
    <w:rsid w:val="00F8123B"/>
    <w:rsid w:val="00F824A4"/>
    <w:rsid w:val="00F829B4"/>
    <w:rsid w:val="00F834D8"/>
    <w:rsid w:val="00F9014C"/>
    <w:rsid w:val="00F9056A"/>
    <w:rsid w:val="00F91785"/>
    <w:rsid w:val="00F92637"/>
    <w:rsid w:val="00F948DB"/>
    <w:rsid w:val="00F95DA8"/>
    <w:rsid w:val="00F9666B"/>
    <w:rsid w:val="00F9687E"/>
    <w:rsid w:val="00FA098E"/>
    <w:rsid w:val="00FA12AF"/>
    <w:rsid w:val="00FA212F"/>
    <w:rsid w:val="00FA2F96"/>
    <w:rsid w:val="00FA3CDC"/>
    <w:rsid w:val="00FA40E5"/>
    <w:rsid w:val="00FA440E"/>
    <w:rsid w:val="00FA5FD1"/>
    <w:rsid w:val="00FA6F58"/>
    <w:rsid w:val="00FB07A3"/>
    <w:rsid w:val="00FB299B"/>
    <w:rsid w:val="00FB2CA6"/>
    <w:rsid w:val="00FB4F2D"/>
    <w:rsid w:val="00FB571E"/>
    <w:rsid w:val="00FB60B6"/>
    <w:rsid w:val="00FB6386"/>
    <w:rsid w:val="00FC31B1"/>
    <w:rsid w:val="00FC69D2"/>
    <w:rsid w:val="00FC6C07"/>
    <w:rsid w:val="00FD2FF6"/>
    <w:rsid w:val="00FD34EE"/>
    <w:rsid w:val="00FD6FCD"/>
    <w:rsid w:val="00FD7325"/>
    <w:rsid w:val="00FD7C4D"/>
    <w:rsid w:val="00FE0428"/>
    <w:rsid w:val="00FE2DE7"/>
    <w:rsid w:val="00FE4FE9"/>
    <w:rsid w:val="00FE5B9C"/>
    <w:rsid w:val="00FE7490"/>
    <w:rsid w:val="00FE7554"/>
    <w:rsid w:val="00FF115D"/>
    <w:rsid w:val="00FF1E61"/>
    <w:rsid w:val="00FF2603"/>
    <w:rsid w:val="00FF46C9"/>
    <w:rsid w:val="00FF472E"/>
    <w:rsid w:val="00FF4D46"/>
    <w:rsid w:val="00FF4D98"/>
    <w:rsid w:val="00FF6529"/>
    <w:rsid w:val="00FF6F0F"/>
    <w:rsid w:val="358B04F3"/>
    <w:rsid w:val="5DBB0699"/>
    <w:rsid w:val="6E2A716E"/>
    <w:rsid w:val="7D7232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8C6F89"/>
  <w15:docId w15:val="{C3280505-15C3-4B6F-B97F-51CE3AF871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uiPriority="99"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74FCE"/>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CommentSubject">
    <w:name w:val="annotation subject"/>
    <w:basedOn w:val="CommentText"/>
    <w:next w:val="CommentText"/>
    <w:link w:val="CommentSubjectChar"/>
    <w:semiHidden/>
    <w:qFormat/>
    <w:rPr>
      <w:b/>
      <w:bCs/>
    </w:rPr>
  </w:style>
  <w:style w:type="paragraph" w:styleId="CommentText">
    <w:name w:val="annotation text"/>
    <w:basedOn w:val="Normal"/>
    <w:link w:val="CommentTextChar"/>
    <w:semiHidden/>
    <w:qFormat/>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link w:val="DocumentMapChar"/>
    <w:semiHidden/>
    <w:qFormat/>
    <w:pPr>
      <w:shd w:val="clear" w:color="auto" w:fill="000080"/>
    </w:pPr>
    <w:rPr>
      <w:rFonts w:ascii="Tahoma" w:hAnsi="Tahoma" w:cs="Tahoma"/>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link w:val="BalloonTextChar"/>
    <w:uiPriority w:val="99"/>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en-US"/>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Title">
    <w:name w:val="Title"/>
    <w:basedOn w:val="Normal"/>
    <w:next w:val="Normal"/>
    <w:link w:val="TitleChar"/>
    <w:qFormat/>
    <w:pPr>
      <w:spacing w:before="240" w:after="60"/>
      <w:jc w:val="center"/>
      <w:outlineLvl w:val="0"/>
    </w:pPr>
    <w:rPr>
      <w:rFonts w:ascii="Cambria" w:hAnsi="Cambria"/>
      <w:b/>
      <w:bCs/>
      <w:kern w:val="28"/>
      <w:sz w:val="32"/>
      <w:szCs w:val="32"/>
    </w:rPr>
  </w:style>
  <w:style w:type="character" w:styleId="FollowedHyperlink">
    <w:name w:val="FollowedHyperlink"/>
    <w:uiPriority w:val="99"/>
    <w:qFormat/>
    <w:rPr>
      <w:color w:val="800080"/>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itleChar">
    <w:name w:val="Title Char"/>
    <w:link w:val="Title"/>
    <w:qFormat/>
    <w:rPr>
      <w:rFonts w:ascii="Cambria" w:hAnsi="Cambria"/>
      <w:b/>
      <w:bCs/>
      <w:kern w:val="28"/>
      <w:sz w:val="32"/>
      <w:szCs w:val="32"/>
      <w:lang w:val="en-GB" w:eastAsia="en-US"/>
    </w:rPr>
  </w:style>
  <w:style w:type="character" w:customStyle="1" w:styleId="CRCoverPageChar">
    <w:name w:val="CR Cover Page Char"/>
    <w:link w:val="CRCoverPage"/>
    <w:qFormat/>
    <w:locked/>
    <w:rPr>
      <w:rFonts w:ascii="Arial" w:hAnsi="Arial"/>
      <w:lang w:eastAsia="en-US"/>
    </w:rPr>
  </w:style>
  <w:style w:type="paragraph" w:customStyle="1" w:styleId="1">
    <w:name w:val="列出段落1"/>
    <w:basedOn w:val="Normal"/>
    <w:uiPriority w:val="34"/>
    <w:qFormat/>
    <w:pPr>
      <w:ind w:left="720"/>
    </w:pPr>
  </w:style>
  <w:style w:type="character" w:customStyle="1" w:styleId="UnresolvedMention1">
    <w:name w:val="Unresolved Mention1"/>
    <w:uiPriority w:val="99"/>
    <w:unhideWhenUsed/>
    <w:qFormat/>
    <w:rPr>
      <w:color w:val="605E5C"/>
      <w:shd w:val="clear" w:color="auto" w:fill="E1DFDD"/>
    </w:rPr>
  </w:style>
  <w:style w:type="character" w:customStyle="1" w:styleId="Heading2Char">
    <w:name w:val="Heading 2 Char"/>
    <w:link w:val="Heading2"/>
    <w:qFormat/>
    <w:rPr>
      <w:rFonts w:ascii="Arial" w:hAnsi="Arial"/>
      <w:sz w:val="32"/>
      <w:lang w:val="en-GB"/>
    </w:rPr>
  </w:style>
  <w:style w:type="character" w:customStyle="1" w:styleId="Heading1Char">
    <w:name w:val="Heading 1 Char"/>
    <w:link w:val="Heading1"/>
    <w:qFormat/>
    <w:rPr>
      <w:rFonts w:ascii="Arial" w:hAnsi="Arial"/>
      <w:sz w:val="36"/>
      <w:lang w:val="en-GB"/>
    </w:rPr>
  </w:style>
  <w:style w:type="character" w:customStyle="1" w:styleId="Heading3Char">
    <w:name w:val="Heading 3 Char"/>
    <w:link w:val="Heading3"/>
    <w:qFormat/>
    <w:rPr>
      <w:rFonts w:ascii="Arial" w:hAnsi="Arial"/>
      <w:sz w:val="28"/>
      <w:lang w:val="en-GB"/>
    </w:rPr>
  </w:style>
  <w:style w:type="character" w:customStyle="1" w:styleId="Heading4Char">
    <w:name w:val="Heading 4 Char"/>
    <w:link w:val="Heading4"/>
    <w:qFormat/>
    <w:rPr>
      <w:rFonts w:ascii="Arial" w:hAnsi="Arial"/>
      <w:sz w:val="24"/>
      <w:lang w:val="en-GB"/>
    </w:rPr>
  </w:style>
  <w:style w:type="character" w:customStyle="1" w:styleId="Heading5Char">
    <w:name w:val="Heading 5 Char"/>
    <w:link w:val="Heading5"/>
    <w:qFormat/>
    <w:rPr>
      <w:rFonts w:ascii="Arial" w:hAnsi="Arial"/>
      <w:sz w:val="22"/>
      <w:lang w:val="en-GB"/>
    </w:rPr>
  </w:style>
  <w:style w:type="character" w:customStyle="1" w:styleId="Heading6Char">
    <w:name w:val="Heading 6 Char"/>
    <w:link w:val="Heading6"/>
    <w:qFormat/>
    <w:rPr>
      <w:rFonts w:ascii="Arial" w:hAnsi="Arial"/>
      <w:lang w:val="en-GB"/>
    </w:rPr>
  </w:style>
  <w:style w:type="character" w:customStyle="1" w:styleId="Heading7Char">
    <w:name w:val="Heading 7 Char"/>
    <w:link w:val="Heading7"/>
    <w:qFormat/>
    <w:rPr>
      <w:rFonts w:ascii="Arial" w:hAnsi="Arial"/>
      <w:lang w:val="en-GB"/>
    </w:rPr>
  </w:style>
  <w:style w:type="character" w:customStyle="1" w:styleId="Heading8Char">
    <w:name w:val="Heading 8 Char"/>
    <w:link w:val="Heading8"/>
    <w:qFormat/>
    <w:rPr>
      <w:rFonts w:ascii="Arial" w:hAnsi="Arial"/>
      <w:sz w:val="36"/>
      <w:lang w:val="en-GB"/>
    </w:rPr>
  </w:style>
  <w:style w:type="character" w:customStyle="1" w:styleId="Heading9Char">
    <w:name w:val="Heading 9 Char"/>
    <w:link w:val="Heading9"/>
    <w:qFormat/>
    <w:rPr>
      <w:rFonts w:ascii="Arial" w:hAnsi="Arial"/>
      <w:sz w:val="36"/>
      <w:lang w:val="en-GB"/>
    </w:rPr>
  </w:style>
  <w:style w:type="character" w:customStyle="1" w:styleId="HeaderChar">
    <w:name w:val="Header Char"/>
    <w:link w:val="Header"/>
    <w:qFormat/>
    <w:rPr>
      <w:rFonts w:ascii="Arial" w:hAnsi="Arial"/>
      <w:b/>
      <w:sz w:val="18"/>
      <w:lang w:val="en-GB"/>
    </w:rPr>
  </w:style>
  <w:style w:type="character" w:customStyle="1" w:styleId="FootnoteTextChar">
    <w:name w:val="Footnote Text Char"/>
    <w:link w:val="FootnoteText"/>
    <w:semiHidden/>
    <w:qFormat/>
    <w:rPr>
      <w:rFonts w:ascii="Times New Roman" w:hAnsi="Times New Roman"/>
      <w:sz w:val="16"/>
      <w:lang w:val="en-GB"/>
    </w:rPr>
  </w:style>
  <w:style w:type="character" w:customStyle="1" w:styleId="FooterChar">
    <w:name w:val="Footer Char"/>
    <w:link w:val="Footer"/>
    <w:qFormat/>
    <w:rPr>
      <w:rFonts w:ascii="Arial" w:hAnsi="Arial"/>
      <w:b/>
      <w:i/>
      <w:sz w:val="18"/>
      <w:lang w:val="en-GB"/>
    </w:rPr>
  </w:style>
  <w:style w:type="character" w:customStyle="1" w:styleId="CommentTextChar">
    <w:name w:val="Comment Text Char"/>
    <w:link w:val="CommentText"/>
    <w:semiHidden/>
    <w:qFormat/>
    <w:rPr>
      <w:rFonts w:ascii="Times New Roman" w:hAnsi="Times New Roman"/>
      <w:lang w:val="en-GB"/>
    </w:rPr>
  </w:style>
  <w:style w:type="character" w:customStyle="1" w:styleId="BalloonTextChar">
    <w:name w:val="Balloon Text Char"/>
    <w:link w:val="BalloonText"/>
    <w:uiPriority w:val="99"/>
    <w:semiHidden/>
    <w:qFormat/>
    <w:rPr>
      <w:rFonts w:ascii="Tahoma" w:hAnsi="Tahoma" w:cs="Tahoma"/>
      <w:sz w:val="16"/>
      <w:szCs w:val="16"/>
      <w:lang w:val="en-GB"/>
    </w:rPr>
  </w:style>
  <w:style w:type="character" w:customStyle="1" w:styleId="CommentSubjectChar">
    <w:name w:val="Comment Subject Char"/>
    <w:link w:val="CommentSubject"/>
    <w:semiHidden/>
    <w:qFormat/>
    <w:rPr>
      <w:rFonts w:ascii="Times New Roman" w:hAnsi="Times New Roman"/>
      <w:b/>
      <w:bCs/>
      <w:lang w:val="en-GB"/>
    </w:rPr>
  </w:style>
  <w:style w:type="character" w:customStyle="1" w:styleId="DocumentMapChar">
    <w:name w:val="Document Map Char"/>
    <w:link w:val="DocumentMap"/>
    <w:semiHidden/>
    <w:qFormat/>
    <w:rPr>
      <w:rFonts w:ascii="Tahoma" w:hAnsi="Tahoma" w:cs="Tahoma"/>
      <w:shd w:val="clear" w:color="auto" w:fill="000080"/>
      <w:lang w:val="en-GB"/>
    </w:rPr>
  </w:style>
  <w:style w:type="character" w:customStyle="1" w:styleId="PlaceholderClassification">
    <w:name w:val="Placeholder Classification"/>
    <w:basedOn w:val="DefaultParagraphFont"/>
    <w:uiPriority w:val="99"/>
    <w:unhideWhenUsed/>
    <w:qFormat/>
    <w:rPr>
      <w:rFonts w:asciiTheme="minorHAnsi" w:eastAsiaTheme="minorEastAsia" w:hAnsiTheme="minorHAnsi" w:cstheme="minorBidi"/>
      <w:b/>
      <w:bCs/>
      <w:color w:val="FF0000"/>
      <w:sz w:val="24"/>
      <w:szCs w:val="24"/>
      <w:shd w:val="clear" w:color="auto" w:fill="FFFF00"/>
    </w:rPr>
  </w:style>
  <w:style w:type="character" w:customStyle="1" w:styleId="Classification">
    <w:name w:val="Classification"/>
    <w:basedOn w:val="DefaultParagraphFont"/>
    <w:uiPriority w:val="99"/>
    <w:qFormat/>
    <w:rPr>
      <w:rFonts w:asciiTheme="minorHAnsi" w:eastAsiaTheme="minorEastAsia" w:hAnsiTheme="minorHAnsi" w:cstheme="minorBidi"/>
      <w:b/>
      <w:bCs/>
      <w:caps/>
      <w:color w:val="000000"/>
      <w:spacing w:val="20"/>
      <w:sz w:val="20"/>
      <w:szCs w:val="20"/>
    </w:rPr>
  </w:style>
  <w:style w:type="character" w:customStyle="1" w:styleId="10">
    <w:name w:val="占位符文本1"/>
    <w:basedOn w:val="DefaultParagraphFont"/>
    <w:uiPriority w:val="99"/>
    <w:unhideWhenUsed/>
    <w:qFormat/>
    <w:rPr>
      <w:vanish/>
      <w:color w:val="AEB5BB"/>
    </w:rPr>
  </w:style>
  <w:style w:type="paragraph" w:customStyle="1" w:styleId="11">
    <w:name w:val="无间隔1"/>
    <w:basedOn w:val="Normal"/>
    <w:link w:val="Char"/>
    <w:uiPriority w:val="1"/>
    <w:qFormat/>
    <w:pPr>
      <w:spacing w:after="0"/>
    </w:pPr>
    <w:rPr>
      <w:rFonts w:asciiTheme="minorHAnsi" w:hAnsiTheme="minorHAnsi" w:cstheme="minorBidi"/>
      <w:lang w:val="en-US" w:eastAsia="zh-CN"/>
    </w:rPr>
  </w:style>
  <w:style w:type="character" w:customStyle="1" w:styleId="Char">
    <w:name w:val="无间隔 Char"/>
    <w:basedOn w:val="DefaultParagraphFont"/>
    <w:link w:val="11"/>
    <w:uiPriority w:val="1"/>
    <w:qFormat/>
    <w:rPr>
      <w:rFonts w:asciiTheme="minorHAnsi" w:eastAsiaTheme="minorEastAsia" w:hAnsiTheme="minorHAnsi" w:cstheme="minorBidi"/>
      <w:lang w:eastAsia="zh-CN"/>
    </w:rPr>
  </w:style>
  <w:style w:type="character" w:customStyle="1" w:styleId="THChar">
    <w:name w:val="TH Char"/>
    <w:link w:val="TH"/>
    <w:qFormat/>
    <w:rPr>
      <w:rFonts w:ascii="Arial" w:hAnsi="Arial"/>
      <w:b/>
      <w:lang w:val="en-GB"/>
    </w:rPr>
  </w:style>
  <w:style w:type="character" w:customStyle="1" w:styleId="B5Char">
    <w:name w:val="B5 Char"/>
    <w:link w:val="B5"/>
    <w:qFormat/>
    <w:rsid w:val="00E3798C"/>
    <w:rPr>
      <w:rFonts w:ascii="Times New Roman" w:hAnsi="Times New Roman"/>
      <w:lang w:val="en-GB" w:eastAsia="en-US"/>
    </w:rPr>
  </w:style>
  <w:style w:type="paragraph" w:styleId="Revision">
    <w:name w:val="Revision"/>
    <w:hidden/>
    <w:uiPriority w:val="99"/>
    <w:unhideWhenUsed/>
    <w:rsid w:val="00AD223F"/>
    <w:rPr>
      <w:rFonts w:ascii="Times New Roman" w:hAnsi="Times New Roman"/>
      <w:lang w:val="en-GB" w:eastAsia="en-US"/>
    </w:rPr>
  </w:style>
  <w:style w:type="paragraph" w:styleId="ListParagraph">
    <w:name w:val="List Paragraph"/>
    <w:basedOn w:val="Normal"/>
    <w:uiPriority w:val="99"/>
    <w:unhideWhenUsed/>
    <w:rsid w:val="009B2057"/>
    <w:pPr>
      <w:ind w:left="720"/>
      <w:contextualSpacing/>
    </w:pPr>
  </w:style>
  <w:style w:type="character" w:customStyle="1" w:styleId="B1Char">
    <w:name w:val="B1 Char"/>
    <w:link w:val="B1"/>
    <w:qFormat/>
    <w:rsid w:val="00314A3B"/>
    <w:rPr>
      <w:rFonts w:ascii="Times New Roman" w:hAnsi="Times New Roman"/>
      <w:lang w:val="en-GB" w:eastAsia="en-US"/>
    </w:rPr>
  </w:style>
  <w:style w:type="character" w:customStyle="1" w:styleId="B2Char">
    <w:name w:val="B2 Char"/>
    <w:link w:val="B2"/>
    <w:rsid w:val="00314A3B"/>
    <w:rPr>
      <w:rFonts w:ascii="Times New Roman" w:hAnsi="Times New Roman"/>
      <w:lang w:val="en-GB" w:eastAsia="en-US"/>
    </w:rPr>
  </w:style>
  <w:style w:type="character" w:styleId="UnresolvedMention">
    <w:name w:val="Unresolved Mention"/>
    <w:basedOn w:val="DefaultParagraphFont"/>
    <w:uiPriority w:val="99"/>
    <w:semiHidden/>
    <w:unhideWhenUsed/>
    <w:rsid w:val="000453F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0794613">
      <w:bodyDiv w:val="1"/>
      <w:marLeft w:val="0"/>
      <w:marRight w:val="0"/>
      <w:marTop w:val="0"/>
      <w:marBottom w:val="0"/>
      <w:divBdr>
        <w:top w:val="none" w:sz="0" w:space="0" w:color="auto"/>
        <w:left w:val="none" w:sz="0" w:space="0" w:color="auto"/>
        <w:bottom w:val="none" w:sz="0" w:space="0" w:color="auto"/>
        <w:right w:val="none" w:sz="0" w:space="0" w:color="auto"/>
      </w:divBdr>
      <w:divsChild>
        <w:div w:id="1617981748">
          <w:marLeft w:val="0"/>
          <w:marRight w:val="0"/>
          <w:marTop w:val="0"/>
          <w:marBottom w:val="0"/>
          <w:divBdr>
            <w:top w:val="none" w:sz="0" w:space="0" w:color="auto"/>
            <w:left w:val="none" w:sz="0" w:space="0" w:color="auto"/>
            <w:bottom w:val="none" w:sz="0" w:space="0" w:color="auto"/>
            <w:right w:val="none" w:sz="0" w:space="0" w:color="auto"/>
          </w:divBdr>
          <w:divsChild>
            <w:div w:id="1002392533">
              <w:marLeft w:val="0"/>
              <w:marRight w:val="0"/>
              <w:marTop w:val="0"/>
              <w:marBottom w:val="0"/>
              <w:divBdr>
                <w:top w:val="none" w:sz="0" w:space="0" w:color="auto"/>
                <w:left w:val="none" w:sz="0" w:space="0" w:color="auto"/>
                <w:bottom w:val="none" w:sz="0" w:space="0" w:color="auto"/>
                <w:right w:val="none" w:sz="0" w:space="0" w:color="auto"/>
              </w:divBdr>
            </w:div>
            <w:div w:id="1358384799">
              <w:marLeft w:val="0"/>
              <w:marRight w:val="0"/>
              <w:marTop w:val="0"/>
              <w:marBottom w:val="0"/>
              <w:divBdr>
                <w:top w:val="none" w:sz="0" w:space="0" w:color="auto"/>
                <w:left w:val="none" w:sz="0" w:space="0" w:color="auto"/>
                <w:bottom w:val="none" w:sz="0" w:space="0" w:color="auto"/>
                <w:right w:val="none" w:sz="0" w:space="0" w:color="auto"/>
              </w:divBdr>
            </w:div>
            <w:div w:id="1518807936">
              <w:marLeft w:val="0"/>
              <w:marRight w:val="0"/>
              <w:marTop w:val="0"/>
              <w:marBottom w:val="0"/>
              <w:divBdr>
                <w:top w:val="none" w:sz="0" w:space="0" w:color="auto"/>
                <w:left w:val="none" w:sz="0" w:space="0" w:color="auto"/>
                <w:bottom w:val="none" w:sz="0" w:space="0" w:color="auto"/>
                <w:right w:val="none" w:sz="0" w:space="0" w:color="auto"/>
              </w:divBdr>
            </w:div>
            <w:div w:id="1890414475">
              <w:marLeft w:val="0"/>
              <w:marRight w:val="0"/>
              <w:marTop w:val="0"/>
              <w:marBottom w:val="0"/>
              <w:divBdr>
                <w:top w:val="none" w:sz="0" w:space="0" w:color="auto"/>
                <w:left w:val="none" w:sz="0" w:space="0" w:color="auto"/>
                <w:bottom w:val="none" w:sz="0" w:space="0" w:color="auto"/>
                <w:right w:val="none" w:sz="0" w:space="0" w:color="auto"/>
              </w:divBdr>
            </w:div>
            <w:div w:id="1624262190">
              <w:marLeft w:val="0"/>
              <w:marRight w:val="0"/>
              <w:marTop w:val="0"/>
              <w:marBottom w:val="0"/>
              <w:divBdr>
                <w:top w:val="none" w:sz="0" w:space="0" w:color="auto"/>
                <w:left w:val="none" w:sz="0" w:space="0" w:color="auto"/>
                <w:bottom w:val="none" w:sz="0" w:space="0" w:color="auto"/>
                <w:right w:val="none" w:sz="0" w:space="0" w:color="auto"/>
              </w:divBdr>
            </w:div>
            <w:div w:id="1636331255">
              <w:marLeft w:val="0"/>
              <w:marRight w:val="0"/>
              <w:marTop w:val="0"/>
              <w:marBottom w:val="0"/>
              <w:divBdr>
                <w:top w:val="none" w:sz="0" w:space="0" w:color="auto"/>
                <w:left w:val="none" w:sz="0" w:space="0" w:color="auto"/>
                <w:bottom w:val="none" w:sz="0" w:space="0" w:color="auto"/>
                <w:right w:val="none" w:sz="0" w:space="0" w:color="auto"/>
              </w:divBdr>
            </w:div>
            <w:div w:id="298344430">
              <w:marLeft w:val="0"/>
              <w:marRight w:val="0"/>
              <w:marTop w:val="0"/>
              <w:marBottom w:val="0"/>
              <w:divBdr>
                <w:top w:val="none" w:sz="0" w:space="0" w:color="auto"/>
                <w:left w:val="none" w:sz="0" w:space="0" w:color="auto"/>
                <w:bottom w:val="none" w:sz="0" w:space="0" w:color="auto"/>
                <w:right w:val="none" w:sz="0" w:space="0" w:color="auto"/>
              </w:divBdr>
            </w:div>
            <w:div w:id="1311442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7622290">
      <w:bodyDiv w:val="1"/>
      <w:marLeft w:val="0"/>
      <w:marRight w:val="0"/>
      <w:marTop w:val="0"/>
      <w:marBottom w:val="0"/>
      <w:divBdr>
        <w:top w:val="none" w:sz="0" w:space="0" w:color="auto"/>
        <w:left w:val="none" w:sz="0" w:space="0" w:color="auto"/>
        <w:bottom w:val="none" w:sz="0" w:space="0" w:color="auto"/>
        <w:right w:val="none" w:sz="0" w:space="0" w:color="auto"/>
      </w:divBdr>
      <w:divsChild>
        <w:div w:id="324940998">
          <w:marLeft w:val="0"/>
          <w:marRight w:val="0"/>
          <w:marTop w:val="0"/>
          <w:marBottom w:val="0"/>
          <w:divBdr>
            <w:top w:val="none" w:sz="0" w:space="0" w:color="auto"/>
            <w:left w:val="none" w:sz="0" w:space="0" w:color="auto"/>
            <w:bottom w:val="none" w:sz="0" w:space="0" w:color="auto"/>
            <w:right w:val="none" w:sz="0" w:space="0" w:color="auto"/>
          </w:divBdr>
          <w:divsChild>
            <w:div w:id="653224845">
              <w:marLeft w:val="0"/>
              <w:marRight w:val="0"/>
              <w:marTop w:val="0"/>
              <w:marBottom w:val="0"/>
              <w:divBdr>
                <w:top w:val="none" w:sz="0" w:space="0" w:color="auto"/>
                <w:left w:val="none" w:sz="0" w:space="0" w:color="auto"/>
                <w:bottom w:val="none" w:sz="0" w:space="0" w:color="auto"/>
                <w:right w:val="none" w:sz="0" w:space="0" w:color="auto"/>
              </w:divBdr>
            </w:div>
            <w:div w:id="720136168">
              <w:marLeft w:val="0"/>
              <w:marRight w:val="0"/>
              <w:marTop w:val="0"/>
              <w:marBottom w:val="0"/>
              <w:divBdr>
                <w:top w:val="none" w:sz="0" w:space="0" w:color="auto"/>
                <w:left w:val="none" w:sz="0" w:space="0" w:color="auto"/>
                <w:bottom w:val="none" w:sz="0" w:space="0" w:color="auto"/>
                <w:right w:val="none" w:sz="0" w:space="0" w:color="auto"/>
              </w:divBdr>
            </w:div>
            <w:div w:id="1646425715">
              <w:marLeft w:val="0"/>
              <w:marRight w:val="0"/>
              <w:marTop w:val="0"/>
              <w:marBottom w:val="0"/>
              <w:divBdr>
                <w:top w:val="none" w:sz="0" w:space="0" w:color="auto"/>
                <w:left w:val="none" w:sz="0" w:space="0" w:color="auto"/>
                <w:bottom w:val="none" w:sz="0" w:space="0" w:color="auto"/>
                <w:right w:val="none" w:sz="0" w:space="0" w:color="auto"/>
              </w:divBdr>
            </w:div>
            <w:div w:id="1144741020">
              <w:marLeft w:val="0"/>
              <w:marRight w:val="0"/>
              <w:marTop w:val="0"/>
              <w:marBottom w:val="0"/>
              <w:divBdr>
                <w:top w:val="none" w:sz="0" w:space="0" w:color="auto"/>
                <w:left w:val="none" w:sz="0" w:space="0" w:color="auto"/>
                <w:bottom w:val="none" w:sz="0" w:space="0" w:color="auto"/>
                <w:right w:val="none" w:sz="0" w:space="0" w:color="auto"/>
              </w:divBdr>
            </w:div>
            <w:div w:id="2031758522">
              <w:marLeft w:val="0"/>
              <w:marRight w:val="0"/>
              <w:marTop w:val="0"/>
              <w:marBottom w:val="0"/>
              <w:divBdr>
                <w:top w:val="none" w:sz="0" w:space="0" w:color="auto"/>
                <w:left w:val="none" w:sz="0" w:space="0" w:color="auto"/>
                <w:bottom w:val="none" w:sz="0" w:space="0" w:color="auto"/>
                <w:right w:val="none" w:sz="0" w:space="0" w:color="auto"/>
              </w:divBdr>
            </w:div>
            <w:div w:id="1861242784">
              <w:marLeft w:val="0"/>
              <w:marRight w:val="0"/>
              <w:marTop w:val="0"/>
              <w:marBottom w:val="0"/>
              <w:divBdr>
                <w:top w:val="none" w:sz="0" w:space="0" w:color="auto"/>
                <w:left w:val="none" w:sz="0" w:space="0" w:color="auto"/>
                <w:bottom w:val="none" w:sz="0" w:space="0" w:color="auto"/>
                <w:right w:val="none" w:sz="0" w:space="0" w:color="auto"/>
              </w:divBdr>
            </w:div>
            <w:div w:id="1007446979">
              <w:marLeft w:val="0"/>
              <w:marRight w:val="0"/>
              <w:marTop w:val="0"/>
              <w:marBottom w:val="0"/>
              <w:divBdr>
                <w:top w:val="none" w:sz="0" w:space="0" w:color="auto"/>
                <w:left w:val="none" w:sz="0" w:space="0" w:color="auto"/>
                <w:bottom w:val="none" w:sz="0" w:space="0" w:color="auto"/>
                <w:right w:val="none" w:sz="0" w:space="0" w:color="auto"/>
              </w:divBdr>
            </w:div>
            <w:div w:id="1042360098">
              <w:marLeft w:val="0"/>
              <w:marRight w:val="0"/>
              <w:marTop w:val="0"/>
              <w:marBottom w:val="0"/>
              <w:divBdr>
                <w:top w:val="none" w:sz="0" w:space="0" w:color="auto"/>
                <w:left w:val="none" w:sz="0" w:space="0" w:color="auto"/>
                <w:bottom w:val="none" w:sz="0" w:space="0" w:color="auto"/>
                <w:right w:val="none" w:sz="0" w:space="0" w:color="auto"/>
              </w:divBdr>
            </w:div>
            <w:div w:id="1436167255">
              <w:marLeft w:val="0"/>
              <w:marRight w:val="0"/>
              <w:marTop w:val="0"/>
              <w:marBottom w:val="0"/>
              <w:divBdr>
                <w:top w:val="none" w:sz="0" w:space="0" w:color="auto"/>
                <w:left w:val="none" w:sz="0" w:space="0" w:color="auto"/>
                <w:bottom w:val="none" w:sz="0" w:space="0" w:color="auto"/>
                <w:right w:val="none" w:sz="0" w:space="0" w:color="auto"/>
              </w:divBdr>
            </w:div>
            <w:div w:id="470681194">
              <w:marLeft w:val="0"/>
              <w:marRight w:val="0"/>
              <w:marTop w:val="0"/>
              <w:marBottom w:val="0"/>
              <w:divBdr>
                <w:top w:val="none" w:sz="0" w:space="0" w:color="auto"/>
                <w:left w:val="none" w:sz="0" w:space="0" w:color="auto"/>
                <w:bottom w:val="none" w:sz="0" w:space="0" w:color="auto"/>
                <w:right w:val="none" w:sz="0" w:space="0" w:color="auto"/>
              </w:divBdr>
            </w:div>
            <w:div w:id="562331181">
              <w:marLeft w:val="0"/>
              <w:marRight w:val="0"/>
              <w:marTop w:val="0"/>
              <w:marBottom w:val="0"/>
              <w:divBdr>
                <w:top w:val="none" w:sz="0" w:space="0" w:color="auto"/>
                <w:left w:val="none" w:sz="0" w:space="0" w:color="auto"/>
                <w:bottom w:val="none" w:sz="0" w:space="0" w:color="auto"/>
                <w:right w:val="none" w:sz="0" w:space="0" w:color="auto"/>
              </w:divBdr>
            </w:div>
            <w:div w:id="632491700">
              <w:marLeft w:val="0"/>
              <w:marRight w:val="0"/>
              <w:marTop w:val="0"/>
              <w:marBottom w:val="0"/>
              <w:divBdr>
                <w:top w:val="none" w:sz="0" w:space="0" w:color="auto"/>
                <w:left w:val="none" w:sz="0" w:space="0" w:color="auto"/>
                <w:bottom w:val="none" w:sz="0" w:space="0" w:color="auto"/>
                <w:right w:val="none" w:sz="0" w:space="0" w:color="auto"/>
              </w:divBdr>
            </w:div>
            <w:div w:id="432289458">
              <w:marLeft w:val="0"/>
              <w:marRight w:val="0"/>
              <w:marTop w:val="0"/>
              <w:marBottom w:val="0"/>
              <w:divBdr>
                <w:top w:val="none" w:sz="0" w:space="0" w:color="auto"/>
                <w:left w:val="none" w:sz="0" w:space="0" w:color="auto"/>
                <w:bottom w:val="none" w:sz="0" w:space="0" w:color="auto"/>
                <w:right w:val="none" w:sz="0" w:space="0" w:color="auto"/>
              </w:divBdr>
            </w:div>
            <w:div w:id="1537429135">
              <w:marLeft w:val="0"/>
              <w:marRight w:val="0"/>
              <w:marTop w:val="0"/>
              <w:marBottom w:val="0"/>
              <w:divBdr>
                <w:top w:val="none" w:sz="0" w:space="0" w:color="auto"/>
                <w:left w:val="none" w:sz="0" w:space="0" w:color="auto"/>
                <w:bottom w:val="none" w:sz="0" w:space="0" w:color="auto"/>
                <w:right w:val="none" w:sz="0" w:space="0" w:color="auto"/>
              </w:divBdr>
            </w:div>
            <w:div w:id="1959337495">
              <w:marLeft w:val="0"/>
              <w:marRight w:val="0"/>
              <w:marTop w:val="0"/>
              <w:marBottom w:val="0"/>
              <w:divBdr>
                <w:top w:val="none" w:sz="0" w:space="0" w:color="auto"/>
                <w:left w:val="none" w:sz="0" w:space="0" w:color="auto"/>
                <w:bottom w:val="none" w:sz="0" w:space="0" w:color="auto"/>
                <w:right w:val="none" w:sz="0" w:space="0" w:color="auto"/>
              </w:divBdr>
            </w:div>
            <w:div w:id="1924338644">
              <w:marLeft w:val="0"/>
              <w:marRight w:val="0"/>
              <w:marTop w:val="0"/>
              <w:marBottom w:val="0"/>
              <w:divBdr>
                <w:top w:val="none" w:sz="0" w:space="0" w:color="auto"/>
                <w:left w:val="none" w:sz="0" w:space="0" w:color="auto"/>
                <w:bottom w:val="none" w:sz="0" w:space="0" w:color="auto"/>
                <w:right w:val="none" w:sz="0" w:space="0" w:color="auto"/>
              </w:divBdr>
            </w:div>
            <w:div w:id="1243639815">
              <w:marLeft w:val="0"/>
              <w:marRight w:val="0"/>
              <w:marTop w:val="0"/>
              <w:marBottom w:val="0"/>
              <w:divBdr>
                <w:top w:val="none" w:sz="0" w:space="0" w:color="auto"/>
                <w:left w:val="none" w:sz="0" w:space="0" w:color="auto"/>
                <w:bottom w:val="none" w:sz="0" w:space="0" w:color="auto"/>
                <w:right w:val="none" w:sz="0" w:space="0" w:color="auto"/>
              </w:divBdr>
            </w:div>
            <w:div w:id="1397511622">
              <w:marLeft w:val="0"/>
              <w:marRight w:val="0"/>
              <w:marTop w:val="0"/>
              <w:marBottom w:val="0"/>
              <w:divBdr>
                <w:top w:val="none" w:sz="0" w:space="0" w:color="auto"/>
                <w:left w:val="none" w:sz="0" w:space="0" w:color="auto"/>
                <w:bottom w:val="none" w:sz="0" w:space="0" w:color="auto"/>
                <w:right w:val="none" w:sz="0" w:space="0" w:color="auto"/>
              </w:divBdr>
            </w:div>
            <w:div w:id="859510557">
              <w:marLeft w:val="0"/>
              <w:marRight w:val="0"/>
              <w:marTop w:val="0"/>
              <w:marBottom w:val="0"/>
              <w:divBdr>
                <w:top w:val="none" w:sz="0" w:space="0" w:color="auto"/>
                <w:left w:val="none" w:sz="0" w:space="0" w:color="auto"/>
                <w:bottom w:val="none" w:sz="0" w:space="0" w:color="auto"/>
                <w:right w:val="none" w:sz="0" w:space="0" w:color="auto"/>
              </w:divBdr>
            </w:div>
            <w:div w:id="1182235932">
              <w:marLeft w:val="0"/>
              <w:marRight w:val="0"/>
              <w:marTop w:val="0"/>
              <w:marBottom w:val="0"/>
              <w:divBdr>
                <w:top w:val="none" w:sz="0" w:space="0" w:color="auto"/>
                <w:left w:val="none" w:sz="0" w:space="0" w:color="auto"/>
                <w:bottom w:val="none" w:sz="0" w:space="0" w:color="auto"/>
                <w:right w:val="none" w:sz="0" w:space="0" w:color="auto"/>
              </w:divBdr>
            </w:div>
            <w:div w:id="1357001643">
              <w:marLeft w:val="0"/>
              <w:marRight w:val="0"/>
              <w:marTop w:val="0"/>
              <w:marBottom w:val="0"/>
              <w:divBdr>
                <w:top w:val="none" w:sz="0" w:space="0" w:color="auto"/>
                <w:left w:val="none" w:sz="0" w:space="0" w:color="auto"/>
                <w:bottom w:val="none" w:sz="0" w:space="0" w:color="auto"/>
                <w:right w:val="none" w:sz="0" w:space="0" w:color="auto"/>
              </w:divBdr>
            </w:div>
            <w:div w:id="889456538">
              <w:marLeft w:val="0"/>
              <w:marRight w:val="0"/>
              <w:marTop w:val="0"/>
              <w:marBottom w:val="0"/>
              <w:divBdr>
                <w:top w:val="none" w:sz="0" w:space="0" w:color="auto"/>
                <w:left w:val="none" w:sz="0" w:space="0" w:color="auto"/>
                <w:bottom w:val="none" w:sz="0" w:space="0" w:color="auto"/>
                <w:right w:val="none" w:sz="0" w:space="0" w:color="auto"/>
              </w:divBdr>
            </w:div>
            <w:div w:id="700085515">
              <w:marLeft w:val="0"/>
              <w:marRight w:val="0"/>
              <w:marTop w:val="0"/>
              <w:marBottom w:val="0"/>
              <w:divBdr>
                <w:top w:val="none" w:sz="0" w:space="0" w:color="auto"/>
                <w:left w:val="none" w:sz="0" w:space="0" w:color="auto"/>
                <w:bottom w:val="none" w:sz="0" w:space="0" w:color="auto"/>
                <w:right w:val="none" w:sz="0" w:space="0" w:color="auto"/>
              </w:divBdr>
            </w:div>
            <w:div w:id="1619336816">
              <w:marLeft w:val="0"/>
              <w:marRight w:val="0"/>
              <w:marTop w:val="0"/>
              <w:marBottom w:val="0"/>
              <w:divBdr>
                <w:top w:val="none" w:sz="0" w:space="0" w:color="auto"/>
                <w:left w:val="none" w:sz="0" w:space="0" w:color="auto"/>
                <w:bottom w:val="none" w:sz="0" w:space="0" w:color="auto"/>
                <w:right w:val="none" w:sz="0" w:space="0" w:color="auto"/>
              </w:divBdr>
            </w:div>
            <w:div w:id="1147824724">
              <w:marLeft w:val="0"/>
              <w:marRight w:val="0"/>
              <w:marTop w:val="0"/>
              <w:marBottom w:val="0"/>
              <w:divBdr>
                <w:top w:val="none" w:sz="0" w:space="0" w:color="auto"/>
                <w:left w:val="none" w:sz="0" w:space="0" w:color="auto"/>
                <w:bottom w:val="none" w:sz="0" w:space="0" w:color="auto"/>
                <w:right w:val="none" w:sz="0" w:space="0" w:color="auto"/>
              </w:divBdr>
            </w:div>
            <w:div w:id="1003705075">
              <w:marLeft w:val="0"/>
              <w:marRight w:val="0"/>
              <w:marTop w:val="0"/>
              <w:marBottom w:val="0"/>
              <w:divBdr>
                <w:top w:val="none" w:sz="0" w:space="0" w:color="auto"/>
                <w:left w:val="none" w:sz="0" w:space="0" w:color="auto"/>
                <w:bottom w:val="none" w:sz="0" w:space="0" w:color="auto"/>
                <w:right w:val="none" w:sz="0" w:space="0" w:color="auto"/>
              </w:divBdr>
            </w:div>
            <w:div w:id="1545211642">
              <w:marLeft w:val="0"/>
              <w:marRight w:val="0"/>
              <w:marTop w:val="0"/>
              <w:marBottom w:val="0"/>
              <w:divBdr>
                <w:top w:val="none" w:sz="0" w:space="0" w:color="auto"/>
                <w:left w:val="none" w:sz="0" w:space="0" w:color="auto"/>
                <w:bottom w:val="none" w:sz="0" w:space="0" w:color="auto"/>
                <w:right w:val="none" w:sz="0" w:space="0" w:color="auto"/>
              </w:divBdr>
            </w:div>
            <w:div w:id="142434694">
              <w:marLeft w:val="0"/>
              <w:marRight w:val="0"/>
              <w:marTop w:val="0"/>
              <w:marBottom w:val="0"/>
              <w:divBdr>
                <w:top w:val="none" w:sz="0" w:space="0" w:color="auto"/>
                <w:left w:val="none" w:sz="0" w:space="0" w:color="auto"/>
                <w:bottom w:val="none" w:sz="0" w:space="0" w:color="auto"/>
                <w:right w:val="none" w:sz="0" w:space="0" w:color="auto"/>
              </w:divBdr>
            </w:div>
            <w:div w:id="35005843">
              <w:marLeft w:val="0"/>
              <w:marRight w:val="0"/>
              <w:marTop w:val="0"/>
              <w:marBottom w:val="0"/>
              <w:divBdr>
                <w:top w:val="none" w:sz="0" w:space="0" w:color="auto"/>
                <w:left w:val="none" w:sz="0" w:space="0" w:color="auto"/>
                <w:bottom w:val="none" w:sz="0" w:space="0" w:color="auto"/>
                <w:right w:val="none" w:sz="0" w:space="0" w:color="auto"/>
              </w:divBdr>
            </w:div>
            <w:div w:id="337729501">
              <w:marLeft w:val="0"/>
              <w:marRight w:val="0"/>
              <w:marTop w:val="0"/>
              <w:marBottom w:val="0"/>
              <w:divBdr>
                <w:top w:val="none" w:sz="0" w:space="0" w:color="auto"/>
                <w:left w:val="none" w:sz="0" w:space="0" w:color="auto"/>
                <w:bottom w:val="none" w:sz="0" w:space="0" w:color="auto"/>
                <w:right w:val="none" w:sz="0" w:space="0" w:color="auto"/>
              </w:divBdr>
            </w:div>
            <w:div w:id="1526555162">
              <w:marLeft w:val="0"/>
              <w:marRight w:val="0"/>
              <w:marTop w:val="0"/>
              <w:marBottom w:val="0"/>
              <w:divBdr>
                <w:top w:val="none" w:sz="0" w:space="0" w:color="auto"/>
                <w:left w:val="none" w:sz="0" w:space="0" w:color="auto"/>
                <w:bottom w:val="none" w:sz="0" w:space="0" w:color="auto"/>
                <w:right w:val="none" w:sz="0" w:space="0" w:color="auto"/>
              </w:divBdr>
            </w:div>
            <w:div w:id="799686779">
              <w:marLeft w:val="0"/>
              <w:marRight w:val="0"/>
              <w:marTop w:val="0"/>
              <w:marBottom w:val="0"/>
              <w:divBdr>
                <w:top w:val="none" w:sz="0" w:space="0" w:color="auto"/>
                <w:left w:val="none" w:sz="0" w:space="0" w:color="auto"/>
                <w:bottom w:val="none" w:sz="0" w:space="0" w:color="auto"/>
                <w:right w:val="none" w:sz="0" w:space="0" w:color="auto"/>
              </w:divBdr>
            </w:div>
            <w:div w:id="1452092204">
              <w:marLeft w:val="0"/>
              <w:marRight w:val="0"/>
              <w:marTop w:val="0"/>
              <w:marBottom w:val="0"/>
              <w:divBdr>
                <w:top w:val="none" w:sz="0" w:space="0" w:color="auto"/>
                <w:left w:val="none" w:sz="0" w:space="0" w:color="auto"/>
                <w:bottom w:val="none" w:sz="0" w:space="0" w:color="auto"/>
                <w:right w:val="none" w:sz="0" w:space="0" w:color="auto"/>
              </w:divBdr>
            </w:div>
            <w:div w:id="1487093955">
              <w:marLeft w:val="0"/>
              <w:marRight w:val="0"/>
              <w:marTop w:val="0"/>
              <w:marBottom w:val="0"/>
              <w:divBdr>
                <w:top w:val="none" w:sz="0" w:space="0" w:color="auto"/>
                <w:left w:val="none" w:sz="0" w:space="0" w:color="auto"/>
                <w:bottom w:val="none" w:sz="0" w:space="0" w:color="auto"/>
                <w:right w:val="none" w:sz="0" w:space="0" w:color="auto"/>
              </w:divBdr>
            </w:div>
            <w:div w:id="513299867">
              <w:marLeft w:val="0"/>
              <w:marRight w:val="0"/>
              <w:marTop w:val="0"/>
              <w:marBottom w:val="0"/>
              <w:divBdr>
                <w:top w:val="none" w:sz="0" w:space="0" w:color="auto"/>
                <w:left w:val="none" w:sz="0" w:space="0" w:color="auto"/>
                <w:bottom w:val="none" w:sz="0" w:space="0" w:color="auto"/>
                <w:right w:val="none" w:sz="0" w:space="0" w:color="auto"/>
              </w:divBdr>
            </w:div>
            <w:div w:id="934942544">
              <w:marLeft w:val="0"/>
              <w:marRight w:val="0"/>
              <w:marTop w:val="0"/>
              <w:marBottom w:val="0"/>
              <w:divBdr>
                <w:top w:val="none" w:sz="0" w:space="0" w:color="auto"/>
                <w:left w:val="none" w:sz="0" w:space="0" w:color="auto"/>
                <w:bottom w:val="none" w:sz="0" w:space="0" w:color="auto"/>
                <w:right w:val="none" w:sz="0" w:space="0" w:color="auto"/>
              </w:divBdr>
            </w:div>
            <w:div w:id="1930386487">
              <w:marLeft w:val="0"/>
              <w:marRight w:val="0"/>
              <w:marTop w:val="0"/>
              <w:marBottom w:val="0"/>
              <w:divBdr>
                <w:top w:val="none" w:sz="0" w:space="0" w:color="auto"/>
                <w:left w:val="none" w:sz="0" w:space="0" w:color="auto"/>
                <w:bottom w:val="none" w:sz="0" w:space="0" w:color="auto"/>
                <w:right w:val="none" w:sz="0" w:space="0" w:color="auto"/>
              </w:divBdr>
            </w:div>
            <w:div w:id="1084256758">
              <w:marLeft w:val="0"/>
              <w:marRight w:val="0"/>
              <w:marTop w:val="0"/>
              <w:marBottom w:val="0"/>
              <w:divBdr>
                <w:top w:val="none" w:sz="0" w:space="0" w:color="auto"/>
                <w:left w:val="none" w:sz="0" w:space="0" w:color="auto"/>
                <w:bottom w:val="none" w:sz="0" w:space="0" w:color="auto"/>
                <w:right w:val="none" w:sz="0" w:space="0" w:color="auto"/>
              </w:divBdr>
            </w:div>
            <w:div w:id="567420768">
              <w:marLeft w:val="0"/>
              <w:marRight w:val="0"/>
              <w:marTop w:val="0"/>
              <w:marBottom w:val="0"/>
              <w:divBdr>
                <w:top w:val="none" w:sz="0" w:space="0" w:color="auto"/>
                <w:left w:val="none" w:sz="0" w:space="0" w:color="auto"/>
                <w:bottom w:val="none" w:sz="0" w:space="0" w:color="auto"/>
                <w:right w:val="none" w:sz="0" w:space="0" w:color="auto"/>
              </w:divBdr>
            </w:div>
            <w:div w:id="760491978">
              <w:marLeft w:val="0"/>
              <w:marRight w:val="0"/>
              <w:marTop w:val="0"/>
              <w:marBottom w:val="0"/>
              <w:divBdr>
                <w:top w:val="none" w:sz="0" w:space="0" w:color="auto"/>
                <w:left w:val="none" w:sz="0" w:space="0" w:color="auto"/>
                <w:bottom w:val="none" w:sz="0" w:space="0" w:color="auto"/>
                <w:right w:val="none" w:sz="0" w:space="0" w:color="auto"/>
              </w:divBdr>
            </w:div>
            <w:div w:id="2011525178">
              <w:marLeft w:val="0"/>
              <w:marRight w:val="0"/>
              <w:marTop w:val="0"/>
              <w:marBottom w:val="0"/>
              <w:divBdr>
                <w:top w:val="none" w:sz="0" w:space="0" w:color="auto"/>
                <w:left w:val="none" w:sz="0" w:space="0" w:color="auto"/>
                <w:bottom w:val="none" w:sz="0" w:space="0" w:color="auto"/>
                <w:right w:val="none" w:sz="0" w:space="0" w:color="auto"/>
              </w:divBdr>
            </w:div>
            <w:div w:id="171457917">
              <w:marLeft w:val="0"/>
              <w:marRight w:val="0"/>
              <w:marTop w:val="0"/>
              <w:marBottom w:val="0"/>
              <w:divBdr>
                <w:top w:val="none" w:sz="0" w:space="0" w:color="auto"/>
                <w:left w:val="none" w:sz="0" w:space="0" w:color="auto"/>
                <w:bottom w:val="none" w:sz="0" w:space="0" w:color="auto"/>
                <w:right w:val="none" w:sz="0" w:space="0" w:color="auto"/>
              </w:divBdr>
            </w:div>
            <w:div w:id="2126848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9627527">
      <w:bodyDiv w:val="1"/>
      <w:marLeft w:val="0"/>
      <w:marRight w:val="0"/>
      <w:marTop w:val="0"/>
      <w:marBottom w:val="0"/>
      <w:divBdr>
        <w:top w:val="none" w:sz="0" w:space="0" w:color="auto"/>
        <w:left w:val="none" w:sz="0" w:space="0" w:color="auto"/>
        <w:bottom w:val="none" w:sz="0" w:space="0" w:color="auto"/>
        <w:right w:val="none" w:sz="0" w:space="0" w:color="auto"/>
      </w:divBdr>
      <w:divsChild>
        <w:div w:id="51318416">
          <w:marLeft w:val="0"/>
          <w:marRight w:val="0"/>
          <w:marTop w:val="0"/>
          <w:marBottom w:val="0"/>
          <w:divBdr>
            <w:top w:val="none" w:sz="0" w:space="0" w:color="auto"/>
            <w:left w:val="none" w:sz="0" w:space="0" w:color="auto"/>
            <w:bottom w:val="none" w:sz="0" w:space="0" w:color="auto"/>
            <w:right w:val="none" w:sz="0" w:space="0" w:color="auto"/>
          </w:divBdr>
          <w:divsChild>
            <w:div w:id="1543904552">
              <w:marLeft w:val="0"/>
              <w:marRight w:val="0"/>
              <w:marTop w:val="0"/>
              <w:marBottom w:val="0"/>
              <w:divBdr>
                <w:top w:val="none" w:sz="0" w:space="0" w:color="auto"/>
                <w:left w:val="none" w:sz="0" w:space="0" w:color="auto"/>
                <w:bottom w:val="none" w:sz="0" w:space="0" w:color="auto"/>
                <w:right w:val="none" w:sz="0" w:space="0" w:color="auto"/>
              </w:divBdr>
            </w:div>
            <w:div w:id="260140010">
              <w:marLeft w:val="0"/>
              <w:marRight w:val="0"/>
              <w:marTop w:val="0"/>
              <w:marBottom w:val="0"/>
              <w:divBdr>
                <w:top w:val="none" w:sz="0" w:space="0" w:color="auto"/>
                <w:left w:val="none" w:sz="0" w:space="0" w:color="auto"/>
                <w:bottom w:val="none" w:sz="0" w:space="0" w:color="auto"/>
                <w:right w:val="none" w:sz="0" w:space="0" w:color="auto"/>
              </w:divBdr>
            </w:div>
            <w:div w:id="567807807">
              <w:marLeft w:val="0"/>
              <w:marRight w:val="0"/>
              <w:marTop w:val="0"/>
              <w:marBottom w:val="0"/>
              <w:divBdr>
                <w:top w:val="none" w:sz="0" w:space="0" w:color="auto"/>
                <w:left w:val="none" w:sz="0" w:space="0" w:color="auto"/>
                <w:bottom w:val="none" w:sz="0" w:space="0" w:color="auto"/>
                <w:right w:val="none" w:sz="0" w:space="0" w:color="auto"/>
              </w:divBdr>
            </w:div>
            <w:div w:id="1579244256">
              <w:marLeft w:val="0"/>
              <w:marRight w:val="0"/>
              <w:marTop w:val="0"/>
              <w:marBottom w:val="0"/>
              <w:divBdr>
                <w:top w:val="none" w:sz="0" w:space="0" w:color="auto"/>
                <w:left w:val="none" w:sz="0" w:space="0" w:color="auto"/>
                <w:bottom w:val="none" w:sz="0" w:space="0" w:color="auto"/>
                <w:right w:val="none" w:sz="0" w:space="0" w:color="auto"/>
              </w:divBdr>
            </w:div>
            <w:div w:id="1957592783">
              <w:marLeft w:val="0"/>
              <w:marRight w:val="0"/>
              <w:marTop w:val="0"/>
              <w:marBottom w:val="0"/>
              <w:divBdr>
                <w:top w:val="none" w:sz="0" w:space="0" w:color="auto"/>
                <w:left w:val="none" w:sz="0" w:space="0" w:color="auto"/>
                <w:bottom w:val="none" w:sz="0" w:space="0" w:color="auto"/>
                <w:right w:val="none" w:sz="0" w:space="0" w:color="auto"/>
              </w:divBdr>
            </w:div>
            <w:div w:id="2029675565">
              <w:marLeft w:val="0"/>
              <w:marRight w:val="0"/>
              <w:marTop w:val="0"/>
              <w:marBottom w:val="0"/>
              <w:divBdr>
                <w:top w:val="none" w:sz="0" w:space="0" w:color="auto"/>
                <w:left w:val="none" w:sz="0" w:space="0" w:color="auto"/>
                <w:bottom w:val="none" w:sz="0" w:space="0" w:color="auto"/>
                <w:right w:val="none" w:sz="0" w:space="0" w:color="auto"/>
              </w:divBdr>
            </w:div>
            <w:div w:id="805665872">
              <w:marLeft w:val="0"/>
              <w:marRight w:val="0"/>
              <w:marTop w:val="0"/>
              <w:marBottom w:val="0"/>
              <w:divBdr>
                <w:top w:val="none" w:sz="0" w:space="0" w:color="auto"/>
                <w:left w:val="none" w:sz="0" w:space="0" w:color="auto"/>
                <w:bottom w:val="none" w:sz="0" w:space="0" w:color="auto"/>
                <w:right w:val="none" w:sz="0" w:space="0" w:color="auto"/>
              </w:divBdr>
            </w:div>
            <w:div w:id="1085567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6666103">
      <w:bodyDiv w:val="1"/>
      <w:marLeft w:val="0"/>
      <w:marRight w:val="0"/>
      <w:marTop w:val="0"/>
      <w:marBottom w:val="0"/>
      <w:divBdr>
        <w:top w:val="none" w:sz="0" w:space="0" w:color="auto"/>
        <w:left w:val="none" w:sz="0" w:space="0" w:color="auto"/>
        <w:bottom w:val="none" w:sz="0" w:space="0" w:color="auto"/>
        <w:right w:val="none" w:sz="0" w:space="0" w:color="auto"/>
      </w:divBdr>
      <w:divsChild>
        <w:div w:id="1925603117">
          <w:marLeft w:val="0"/>
          <w:marRight w:val="0"/>
          <w:marTop w:val="0"/>
          <w:marBottom w:val="0"/>
          <w:divBdr>
            <w:top w:val="none" w:sz="0" w:space="0" w:color="auto"/>
            <w:left w:val="none" w:sz="0" w:space="0" w:color="auto"/>
            <w:bottom w:val="none" w:sz="0" w:space="0" w:color="auto"/>
            <w:right w:val="none" w:sz="0" w:space="0" w:color="auto"/>
          </w:divBdr>
          <w:divsChild>
            <w:div w:id="1359626299">
              <w:marLeft w:val="0"/>
              <w:marRight w:val="0"/>
              <w:marTop w:val="0"/>
              <w:marBottom w:val="0"/>
              <w:divBdr>
                <w:top w:val="none" w:sz="0" w:space="0" w:color="auto"/>
                <w:left w:val="none" w:sz="0" w:space="0" w:color="auto"/>
                <w:bottom w:val="none" w:sz="0" w:space="0" w:color="auto"/>
                <w:right w:val="none" w:sz="0" w:space="0" w:color="auto"/>
              </w:divBdr>
            </w:div>
            <w:div w:id="782727762">
              <w:marLeft w:val="0"/>
              <w:marRight w:val="0"/>
              <w:marTop w:val="0"/>
              <w:marBottom w:val="0"/>
              <w:divBdr>
                <w:top w:val="none" w:sz="0" w:space="0" w:color="auto"/>
                <w:left w:val="none" w:sz="0" w:space="0" w:color="auto"/>
                <w:bottom w:val="none" w:sz="0" w:space="0" w:color="auto"/>
                <w:right w:val="none" w:sz="0" w:space="0" w:color="auto"/>
              </w:divBdr>
            </w:div>
            <w:div w:id="924847155">
              <w:marLeft w:val="0"/>
              <w:marRight w:val="0"/>
              <w:marTop w:val="0"/>
              <w:marBottom w:val="0"/>
              <w:divBdr>
                <w:top w:val="none" w:sz="0" w:space="0" w:color="auto"/>
                <w:left w:val="none" w:sz="0" w:space="0" w:color="auto"/>
                <w:bottom w:val="none" w:sz="0" w:space="0" w:color="auto"/>
                <w:right w:val="none" w:sz="0" w:space="0" w:color="auto"/>
              </w:divBdr>
            </w:div>
            <w:div w:id="2096784151">
              <w:marLeft w:val="0"/>
              <w:marRight w:val="0"/>
              <w:marTop w:val="0"/>
              <w:marBottom w:val="0"/>
              <w:divBdr>
                <w:top w:val="none" w:sz="0" w:space="0" w:color="auto"/>
                <w:left w:val="none" w:sz="0" w:space="0" w:color="auto"/>
                <w:bottom w:val="none" w:sz="0" w:space="0" w:color="auto"/>
                <w:right w:val="none" w:sz="0" w:space="0" w:color="auto"/>
              </w:divBdr>
            </w:div>
            <w:div w:id="441342414">
              <w:marLeft w:val="0"/>
              <w:marRight w:val="0"/>
              <w:marTop w:val="0"/>
              <w:marBottom w:val="0"/>
              <w:divBdr>
                <w:top w:val="none" w:sz="0" w:space="0" w:color="auto"/>
                <w:left w:val="none" w:sz="0" w:space="0" w:color="auto"/>
                <w:bottom w:val="none" w:sz="0" w:space="0" w:color="auto"/>
                <w:right w:val="none" w:sz="0" w:space="0" w:color="auto"/>
              </w:divBdr>
            </w:div>
            <w:div w:id="1744646861">
              <w:marLeft w:val="0"/>
              <w:marRight w:val="0"/>
              <w:marTop w:val="0"/>
              <w:marBottom w:val="0"/>
              <w:divBdr>
                <w:top w:val="none" w:sz="0" w:space="0" w:color="auto"/>
                <w:left w:val="none" w:sz="0" w:space="0" w:color="auto"/>
                <w:bottom w:val="none" w:sz="0" w:space="0" w:color="auto"/>
                <w:right w:val="none" w:sz="0" w:space="0" w:color="auto"/>
              </w:divBdr>
            </w:div>
            <w:div w:id="189992568">
              <w:marLeft w:val="0"/>
              <w:marRight w:val="0"/>
              <w:marTop w:val="0"/>
              <w:marBottom w:val="0"/>
              <w:divBdr>
                <w:top w:val="none" w:sz="0" w:space="0" w:color="auto"/>
                <w:left w:val="none" w:sz="0" w:space="0" w:color="auto"/>
                <w:bottom w:val="none" w:sz="0" w:space="0" w:color="auto"/>
                <w:right w:val="none" w:sz="0" w:space="0" w:color="auto"/>
              </w:divBdr>
            </w:div>
            <w:div w:id="253170883">
              <w:marLeft w:val="0"/>
              <w:marRight w:val="0"/>
              <w:marTop w:val="0"/>
              <w:marBottom w:val="0"/>
              <w:divBdr>
                <w:top w:val="none" w:sz="0" w:space="0" w:color="auto"/>
                <w:left w:val="none" w:sz="0" w:space="0" w:color="auto"/>
                <w:bottom w:val="none" w:sz="0" w:space="0" w:color="auto"/>
                <w:right w:val="none" w:sz="0" w:space="0" w:color="auto"/>
              </w:divBdr>
            </w:div>
            <w:div w:id="450781867">
              <w:marLeft w:val="0"/>
              <w:marRight w:val="0"/>
              <w:marTop w:val="0"/>
              <w:marBottom w:val="0"/>
              <w:divBdr>
                <w:top w:val="none" w:sz="0" w:space="0" w:color="auto"/>
                <w:left w:val="none" w:sz="0" w:space="0" w:color="auto"/>
                <w:bottom w:val="none" w:sz="0" w:space="0" w:color="auto"/>
                <w:right w:val="none" w:sz="0" w:space="0" w:color="auto"/>
              </w:divBdr>
            </w:div>
            <w:div w:id="1358772607">
              <w:marLeft w:val="0"/>
              <w:marRight w:val="0"/>
              <w:marTop w:val="0"/>
              <w:marBottom w:val="0"/>
              <w:divBdr>
                <w:top w:val="none" w:sz="0" w:space="0" w:color="auto"/>
                <w:left w:val="none" w:sz="0" w:space="0" w:color="auto"/>
                <w:bottom w:val="none" w:sz="0" w:space="0" w:color="auto"/>
                <w:right w:val="none" w:sz="0" w:space="0" w:color="auto"/>
              </w:divBdr>
            </w:div>
            <w:div w:id="1164275536">
              <w:marLeft w:val="0"/>
              <w:marRight w:val="0"/>
              <w:marTop w:val="0"/>
              <w:marBottom w:val="0"/>
              <w:divBdr>
                <w:top w:val="none" w:sz="0" w:space="0" w:color="auto"/>
                <w:left w:val="none" w:sz="0" w:space="0" w:color="auto"/>
                <w:bottom w:val="none" w:sz="0" w:space="0" w:color="auto"/>
                <w:right w:val="none" w:sz="0" w:space="0" w:color="auto"/>
              </w:divBdr>
            </w:div>
            <w:div w:id="74938213">
              <w:marLeft w:val="0"/>
              <w:marRight w:val="0"/>
              <w:marTop w:val="0"/>
              <w:marBottom w:val="0"/>
              <w:divBdr>
                <w:top w:val="none" w:sz="0" w:space="0" w:color="auto"/>
                <w:left w:val="none" w:sz="0" w:space="0" w:color="auto"/>
                <w:bottom w:val="none" w:sz="0" w:space="0" w:color="auto"/>
                <w:right w:val="none" w:sz="0" w:space="0" w:color="auto"/>
              </w:divBdr>
            </w:div>
            <w:div w:id="228075989">
              <w:marLeft w:val="0"/>
              <w:marRight w:val="0"/>
              <w:marTop w:val="0"/>
              <w:marBottom w:val="0"/>
              <w:divBdr>
                <w:top w:val="none" w:sz="0" w:space="0" w:color="auto"/>
                <w:left w:val="none" w:sz="0" w:space="0" w:color="auto"/>
                <w:bottom w:val="none" w:sz="0" w:space="0" w:color="auto"/>
                <w:right w:val="none" w:sz="0" w:space="0" w:color="auto"/>
              </w:divBdr>
            </w:div>
            <w:div w:id="1944068688">
              <w:marLeft w:val="0"/>
              <w:marRight w:val="0"/>
              <w:marTop w:val="0"/>
              <w:marBottom w:val="0"/>
              <w:divBdr>
                <w:top w:val="none" w:sz="0" w:space="0" w:color="auto"/>
                <w:left w:val="none" w:sz="0" w:space="0" w:color="auto"/>
                <w:bottom w:val="none" w:sz="0" w:space="0" w:color="auto"/>
                <w:right w:val="none" w:sz="0" w:space="0" w:color="auto"/>
              </w:divBdr>
            </w:div>
            <w:div w:id="1931505337">
              <w:marLeft w:val="0"/>
              <w:marRight w:val="0"/>
              <w:marTop w:val="0"/>
              <w:marBottom w:val="0"/>
              <w:divBdr>
                <w:top w:val="none" w:sz="0" w:space="0" w:color="auto"/>
                <w:left w:val="none" w:sz="0" w:space="0" w:color="auto"/>
                <w:bottom w:val="none" w:sz="0" w:space="0" w:color="auto"/>
                <w:right w:val="none" w:sz="0" w:space="0" w:color="auto"/>
              </w:divBdr>
            </w:div>
            <w:div w:id="1505510241">
              <w:marLeft w:val="0"/>
              <w:marRight w:val="0"/>
              <w:marTop w:val="0"/>
              <w:marBottom w:val="0"/>
              <w:divBdr>
                <w:top w:val="none" w:sz="0" w:space="0" w:color="auto"/>
                <w:left w:val="none" w:sz="0" w:space="0" w:color="auto"/>
                <w:bottom w:val="none" w:sz="0" w:space="0" w:color="auto"/>
                <w:right w:val="none" w:sz="0" w:space="0" w:color="auto"/>
              </w:divBdr>
            </w:div>
            <w:div w:id="2045015446">
              <w:marLeft w:val="0"/>
              <w:marRight w:val="0"/>
              <w:marTop w:val="0"/>
              <w:marBottom w:val="0"/>
              <w:divBdr>
                <w:top w:val="none" w:sz="0" w:space="0" w:color="auto"/>
                <w:left w:val="none" w:sz="0" w:space="0" w:color="auto"/>
                <w:bottom w:val="none" w:sz="0" w:space="0" w:color="auto"/>
                <w:right w:val="none" w:sz="0" w:space="0" w:color="auto"/>
              </w:divBdr>
            </w:div>
            <w:div w:id="701857551">
              <w:marLeft w:val="0"/>
              <w:marRight w:val="0"/>
              <w:marTop w:val="0"/>
              <w:marBottom w:val="0"/>
              <w:divBdr>
                <w:top w:val="none" w:sz="0" w:space="0" w:color="auto"/>
                <w:left w:val="none" w:sz="0" w:space="0" w:color="auto"/>
                <w:bottom w:val="none" w:sz="0" w:space="0" w:color="auto"/>
                <w:right w:val="none" w:sz="0" w:space="0" w:color="auto"/>
              </w:divBdr>
            </w:div>
            <w:div w:id="2115243711">
              <w:marLeft w:val="0"/>
              <w:marRight w:val="0"/>
              <w:marTop w:val="0"/>
              <w:marBottom w:val="0"/>
              <w:divBdr>
                <w:top w:val="none" w:sz="0" w:space="0" w:color="auto"/>
                <w:left w:val="none" w:sz="0" w:space="0" w:color="auto"/>
                <w:bottom w:val="none" w:sz="0" w:space="0" w:color="auto"/>
                <w:right w:val="none" w:sz="0" w:space="0" w:color="auto"/>
              </w:divBdr>
            </w:div>
            <w:div w:id="996612914">
              <w:marLeft w:val="0"/>
              <w:marRight w:val="0"/>
              <w:marTop w:val="0"/>
              <w:marBottom w:val="0"/>
              <w:divBdr>
                <w:top w:val="none" w:sz="0" w:space="0" w:color="auto"/>
                <w:left w:val="none" w:sz="0" w:space="0" w:color="auto"/>
                <w:bottom w:val="none" w:sz="0" w:space="0" w:color="auto"/>
                <w:right w:val="none" w:sz="0" w:space="0" w:color="auto"/>
              </w:divBdr>
            </w:div>
            <w:div w:id="1478297384">
              <w:marLeft w:val="0"/>
              <w:marRight w:val="0"/>
              <w:marTop w:val="0"/>
              <w:marBottom w:val="0"/>
              <w:divBdr>
                <w:top w:val="none" w:sz="0" w:space="0" w:color="auto"/>
                <w:left w:val="none" w:sz="0" w:space="0" w:color="auto"/>
                <w:bottom w:val="none" w:sz="0" w:space="0" w:color="auto"/>
                <w:right w:val="none" w:sz="0" w:space="0" w:color="auto"/>
              </w:divBdr>
            </w:div>
            <w:div w:id="404687483">
              <w:marLeft w:val="0"/>
              <w:marRight w:val="0"/>
              <w:marTop w:val="0"/>
              <w:marBottom w:val="0"/>
              <w:divBdr>
                <w:top w:val="none" w:sz="0" w:space="0" w:color="auto"/>
                <w:left w:val="none" w:sz="0" w:space="0" w:color="auto"/>
                <w:bottom w:val="none" w:sz="0" w:space="0" w:color="auto"/>
                <w:right w:val="none" w:sz="0" w:space="0" w:color="auto"/>
              </w:divBdr>
            </w:div>
            <w:div w:id="232159272">
              <w:marLeft w:val="0"/>
              <w:marRight w:val="0"/>
              <w:marTop w:val="0"/>
              <w:marBottom w:val="0"/>
              <w:divBdr>
                <w:top w:val="none" w:sz="0" w:space="0" w:color="auto"/>
                <w:left w:val="none" w:sz="0" w:space="0" w:color="auto"/>
                <w:bottom w:val="none" w:sz="0" w:space="0" w:color="auto"/>
                <w:right w:val="none" w:sz="0" w:space="0" w:color="auto"/>
              </w:divBdr>
            </w:div>
            <w:div w:id="1349719212">
              <w:marLeft w:val="0"/>
              <w:marRight w:val="0"/>
              <w:marTop w:val="0"/>
              <w:marBottom w:val="0"/>
              <w:divBdr>
                <w:top w:val="none" w:sz="0" w:space="0" w:color="auto"/>
                <w:left w:val="none" w:sz="0" w:space="0" w:color="auto"/>
                <w:bottom w:val="none" w:sz="0" w:space="0" w:color="auto"/>
                <w:right w:val="none" w:sz="0" w:space="0" w:color="auto"/>
              </w:divBdr>
            </w:div>
            <w:div w:id="459610059">
              <w:marLeft w:val="0"/>
              <w:marRight w:val="0"/>
              <w:marTop w:val="0"/>
              <w:marBottom w:val="0"/>
              <w:divBdr>
                <w:top w:val="none" w:sz="0" w:space="0" w:color="auto"/>
                <w:left w:val="none" w:sz="0" w:space="0" w:color="auto"/>
                <w:bottom w:val="none" w:sz="0" w:space="0" w:color="auto"/>
                <w:right w:val="none" w:sz="0" w:space="0" w:color="auto"/>
              </w:divBdr>
            </w:div>
            <w:div w:id="1592157392">
              <w:marLeft w:val="0"/>
              <w:marRight w:val="0"/>
              <w:marTop w:val="0"/>
              <w:marBottom w:val="0"/>
              <w:divBdr>
                <w:top w:val="none" w:sz="0" w:space="0" w:color="auto"/>
                <w:left w:val="none" w:sz="0" w:space="0" w:color="auto"/>
                <w:bottom w:val="none" w:sz="0" w:space="0" w:color="auto"/>
                <w:right w:val="none" w:sz="0" w:space="0" w:color="auto"/>
              </w:divBdr>
            </w:div>
            <w:div w:id="567115410">
              <w:marLeft w:val="0"/>
              <w:marRight w:val="0"/>
              <w:marTop w:val="0"/>
              <w:marBottom w:val="0"/>
              <w:divBdr>
                <w:top w:val="none" w:sz="0" w:space="0" w:color="auto"/>
                <w:left w:val="none" w:sz="0" w:space="0" w:color="auto"/>
                <w:bottom w:val="none" w:sz="0" w:space="0" w:color="auto"/>
                <w:right w:val="none" w:sz="0" w:space="0" w:color="auto"/>
              </w:divBdr>
            </w:div>
            <w:div w:id="1324234847">
              <w:marLeft w:val="0"/>
              <w:marRight w:val="0"/>
              <w:marTop w:val="0"/>
              <w:marBottom w:val="0"/>
              <w:divBdr>
                <w:top w:val="none" w:sz="0" w:space="0" w:color="auto"/>
                <w:left w:val="none" w:sz="0" w:space="0" w:color="auto"/>
                <w:bottom w:val="none" w:sz="0" w:space="0" w:color="auto"/>
                <w:right w:val="none" w:sz="0" w:space="0" w:color="auto"/>
              </w:divBdr>
            </w:div>
            <w:div w:id="1018580597">
              <w:marLeft w:val="0"/>
              <w:marRight w:val="0"/>
              <w:marTop w:val="0"/>
              <w:marBottom w:val="0"/>
              <w:divBdr>
                <w:top w:val="none" w:sz="0" w:space="0" w:color="auto"/>
                <w:left w:val="none" w:sz="0" w:space="0" w:color="auto"/>
                <w:bottom w:val="none" w:sz="0" w:space="0" w:color="auto"/>
                <w:right w:val="none" w:sz="0" w:space="0" w:color="auto"/>
              </w:divBdr>
            </w:div>
            <w:div w:id="239296951">
              <w:marLeft w:val="0"/>
              <w:marRight w:val="0"/>
              <w:marTop w:val="0"/>
              <w:marBottom w:val="0"/>
              <w:divBdr>
                <w:top w:val="none" w:sz="0" w:space="0" w:color="auto"/>
                <w:left w:val="none" w:sz="0" w:space="0" w:color="auto"/>
                <w:bottom w:val="none" w:sz="0" w:space="0" w:color="auto"/>
                <w:right w:val="none" w:sz="0" w:space="0" w:color="auto"/>
              </w:divBdr>
            </w:div>
            <w:div w:id="1318612669">
              <w:marLeft w:val="0"/>
              <w:marRight w:val="0"/>
              <w:marTop w:val="0"/>
              <w:marBottom w:val="0"/>
              <w:divBdr>
                <w:top w:val="none" w:sz="0" w:space="0" w:color="auto"/>
                <w:left w:val="none" w:sz="0" w:space="0" w:color="auto"/>
                <w:bottom w:val="none" w:sz="0" w:space="0" w:color="auto"/>
                <w:right w:val="none" w:sz="0" w:space="0" w:color="auto"/>
              </w:divBdr>
            </w:div>
            <w:div w:id="2073959971">
              <w:marLeft w:val="0"/>
              <w:marRight w:val="0"/>
              <w:marTop w:val="0"/>
              <w:marBottom w:val="0"/>
              <w:divBdr>
                <w:top w:val="none" w:sz="0" w:space="0" w:color="auto"/>
                <w:left w:val="none" w:sz="0" w:space="0" w:color="auto"/>
                <w:bottom w:val="none" w:sz="0" w:space="0" w:color="auto"/>
                <w:right w:val="none" w:sz="0" w:space="0" w:color="auto"/>
              </w:divBdr>
            </w:div>
            <w:div w:id="1170170351">
              <w:marLeft w:val="0"/>
              <w:marRight w:val="0"/>
              <w:marTop w:val="0"/>
              <w:marBottom w:val="0"/>
              <w:divBdr>
                <w:top w:val="none" w:sz="0" w:space="0" w:color="auto"/>
                <w:left w:val="none" w:sz="0" w:space="0" w:color="auto"/>
                <w:bottom w:val="none" w:sz="0" w:space="0" w:color="auto"/>
                <w:right w:val="none" w:sz="0" w:space="0" w:color="auto"/>
              </w:divBdr>
            </w:div>
            <w:div w:id="751319086">
              <w:marLeft w:val="0"/>
              <w:marRight w:val="0"/>
              <w:marTop w:val="0"/>
              <w:marBottom w:val="0"/>
              <w:divBdr>
                <w:top w:val="none" w:sz="0" w:space="0" w:color="auto"/>
                <w:left w:val="none" w:sz="0" w:space="0" w:color="auto"/>
                <w:bottom w:val="none" w:sz="0" w:space="0" w:color="auto"/>
                <w:right w:val="none" w:sz="0" w:space="0" w:color="auto"/>
              </w:divBdr>
            </w:div>
            <w:div w:id="1180656044">
              <w:marLeft w:val="0"/>
              <w:marRight w:val="0"/>
              <w:marTop w:val="0"/>
              <w:marBottom w:val="0"/>
              <w:divBdr>
                <w:top w:val="none" w:sz="0" w:space="0" w:color="auto"/>
                <w:left w:val="none" w:sz="0" w:space="0" w:color="auto"/>
                <w:bottom w:val="none" w:sz="0" w:space="0" w:color="auto"/>
                <w:right w:val="none" w:sz="0" w:space="0" w:color="auto"/>
              </w:divBdr>
            </w:div>
            <w:div w:id="499003567">
              <w:marLeft w:val="0"/>
              <w:marRight w:val="0"/>
              <w:marTop w:val="0"/>
              <w:marBottom w:val="0"/>
              <w:divBdr>
                <w:top w:val="none" w:sz="0" w:space="0" w:color="auto"/>
                <w:left w:val="none" w:sz="0" w:space="0" w:color="auto"/>
                <w:bottom w:val="none" w:sz="0" w:space="0" w:color="auto"/>
                <w:right w:val="none" w:sz="0" w:space="0" w:color="auto"/>
              </w:divBdr>
            </w:div>
            <w:div w:id="1381442399">
              <w:marLeft w:val="0"/>
              <w:marRight w:val="0"/>
              <w:marTop w:val="0"/>
              <w:marBottom w:val="0"/>
              <w:divBdr>
                <w:top w:val="none" w:sz="0" w:space="0" w:color="auto"/>
                <w:left w:val="none" w:sz="0" w:space="0" w:color="auto"/>
                <w:bottom w:val="none" w:sz="0" w:space="0" w:color="auto"/>
                <w:right w:val="none" w:sz="0" w:space="0" w:color="auto"/>
              </w:divBdr>
            </w:div>
            <w:div w:id="419103225">
              <w:marLeft w:val="0"/>
              <w:marRight w:val="0"/>
              <w:marTop w:val="0"/>
              <w:marBottom w:val="0"/>
              <w:divBdr>
                <w:top w:val="none" w:sz="0" w:space="0" w:color="auto"/>
                <w:left w:val="none" w:sz="0" w:space="0" w:color="auto"/>
                <w:bottom w:val="none" w:sz="0" w:space="0" w:color="auto"/>
                <w:right w:val="none" w:sz="0" w:space="0" w:color="auto"/>
              </w:divBdr>
            </w:div>
            <w:div w:id="788738076">
              <w:marLeft w:val="0"/>
              <w:marRight w:val="0"/>
              <w:marTop w:val="0"/>
              <w:marBottom w:val="0"/>
              <w:divBdr>
                <w:top w:val="none" w:sz="0" w:space="0" w:color="auto"/>
                <w:left w:val="none" w:sz="0" w:space="0" w:color="auto"/>
                <w:bottom w:val="none" w:sz="0" w:space="0" w:color="auto"/>
                <w:right w:val="none" w:sz="0" w:space="0" w:color="auto"/>
              </w:divBdr>
            </w:div>
            <w:div w:id="1034112963">
              <w:marLeft w:val="0"/>
              <w:marRight w:val="0"/>
              <w:marTop w:val="0"/>
              <w:marBottom w:val="0"/>
              <w:divBdr>
                <w:top w:val="none" w:sz="0" w:space="0" w:color="auto"/>
                <w:left w:val="none" w:sz="0" w:space="0" w:color="auto"/>
                <w:bottom w:val="none" w:sz="0" w:space="0" w:color="auto"/>
                <w:right w:val="none" w:sz="0" w:space="0" w:color="auto"/>
              </w:divBdr>
            </w:div>
            <w:div w:id="218785410">
              <w:marLeft w:val="0"/>
              <w:marRight w:val="0"/>
              <w:marTop w:val="0"/>
              <w:marBottom w:val="0"/>
              <w:divBdr>
                <w:top w:val="none" w:sz="0" w:space="0" w:color="auto"/>
                <w:left w:val="none" w:sz="0" w:space="0" w:color="auto"/>
                <w:bottom w:val="none" w:sz="0" w:space="0" w:color="auto"/>
                <w:right w:val="none" w:sz="0" w:space="0" w:color="auto"/>
              </w:divBdr>
            </w:div>
            <w:div w:id="1042554422">
              <w:marLeft w:val="0"/>
              <w:marRight w:val="0"/>
              <w:marTop w:val="0"/>
              <w:marBottom w:val="0"/>
              <w:divBdr>
                <w:top w:val="none" w:sz="0" w:space="0" w:color="auto"/>
                <w:left w:val="none" w:sz="0" w:space="0" w:color="auto"/>
                <w:bottom w:val="none" w:sz="0" w:space="0" w:color="auto"/>
                <w:right w:val="none" w:sz="0" w:space="0" w:color="auto"/>
              </w:divBdr>
            </w:div>
            <w:div w:id="4713384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2.xml"/><Relationship Id="rId21" Type="http://schemas.openxmlformats.org/officeDocument/2006/relationships/header" Target="header5.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footer" Target="footer1.xml"/><Relationship Id="rId23" Type="http://schemas.openxmlformats.org/officeDocument/2006/relationships/fontTable" Target="fontTable.xml"/><Relationship Id="rId10" Type="http://schemas.openxmlformats.org/officeDocument/2006/relationships/hyperlink" Target="http://www.3gpp.org/3G_Specs/CRs.htm" TargetMode="External"/><Relationship Id="rId19" Type="http://schemas.openxmlformats.org/officeDocument/2006/relationships/hyperlink" Target="mailto:Parikshit.bhise@rohde-schwarz.co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ulkarn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CDCA849B-5672-427E-AB11-A7781F4D5E7F}">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Metadata/LabelInfo.xml><?xml version="1.0" encoding="utf-8"?>
<clbl:labelList xmlns:clbl="http://schemas.microsoft.com/office/2020/mipLabelMetadata">
  <clbl:label id="{5655302f-85c9-44b7-bc12-807562d22c08}" enabled="0" method="" siteId="{5655302f-85c9-44b7-bc12-807562d22c08}" removed="1"/>
</clbl:labelList>
</file>

<file path=docProps/app.xml><?xml version="1.0" encoding="utf-8"?>
<Properties xmlns="http://schemas.openxmlformats.org/officeDocument/2006/extended-properties" xmlns:vt="http://schemas.openxmlformats.org/officeDocument/2006/docPropsVTypes">
  <Template>3gpp_70</Template>
  <TotalTime>7</TotalTime>
  <Pages>20</Pages>
  <Words>7323</Words>
  <Characters>41747</Characters>
  <Application>Microsoft Office Word</Application>
  <DocSecurity>0</DocSecurity>
  <Lines>347</Lines>
  <Paragraphs>97</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48973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Abdul Rasheed M D</cp:lastModifiedBy>
  <cp:revision>3</cp:revision>
  <cp:lastPrinted>1900-12-31T16:00:00Z</cp:lastPrinted>
  <dcterms:created xsi:type="dcterms:W3CDTF">2025-09-03T06:59:00Z</dcterms:created>
  <dcterms:modified xsi:type="dcterms:W3CDTF">2025-09-03T08:49:00Z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2022-06-30T13:23:44Z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1a21636e-a029-47d5-b571-d44df8bc7659</vt:lpwstr>
  </property>
  <property fmtid="{D5CDD505-2E9C-101B-9397-08002B2CF9AE}" pid="27" name="MSIP_Label_9764cdcd-3664-4d05-9615-7cbf65a4f0a8_ContentBits">
    <vt:lpwstr>0</vt:lpwstr>
  </property>
  <property fmtid="{D5CDD505-2E9C-101B-9397-08002B2CF9AE}" pid="28" name="GrammarlyDocumentId">
    <vt:lpwstr>14175d23ea370760605dd958ed1707959bcc22d7da5f459a999e740bf85b65f7</vt:lpwstr>
  </property>
  <property fmtid="{D5CDD505-2E9C-101B-9397-08002B2CF9AE}" pid="29" name="KSOProductBuildVer">
    <vt:lpwstr>2052-10.8.0.5422</vt:lpwstr>
  </property>
</Properties>
</file>