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16E">
        <w:fldChar w:fldCharType="begin"/>
      </w:r>
      <w:r w:rsidR="007E716E">
        <w:instrText xml:space="preserve"> DOCPROPERTY  TSG/WGRef  \* MERGEFORMAT </w:instrText>
      </w:r>
      <w:r w:rsidR="007E716E">
        <w:fldChar w:fldCharType="separate"/>
      </w:r>
      <w:r w:rsidR="003609EF">
        <w:rPr>
          <w:b/>
          <w:noProof/>
          <w:sz w:val="24"/>
        </w:rPr>
        <w:t>RAN5</w:t>
      </w:r>
      <w:r w:rsidR="007E71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716E">
        <w:fldChar w:fldCharType="begin"/>
      </w:r>
      <w:r w:rsidR="007E716E">
        <w:instrText xml:space="preserve"> DOCPROPERTY  MtgSeq  \* MERGEFORMAT </w:instrText>
      </w:r>
      <w:r w:rsidR="007E716E">
        <w:fldChar w:fldCharType="separate"/>
      </w:r>
      <w:r w:rsidR="00EB09B7" w:rsidRPr="00EB09B7">
        <w:rPr>
          <w:b/>
          <w:noProof/>
          <w:sz w:val="24"/>
        </w:rPr>
        <w:t>2025</w:t>
      </w:r>
      <w:r w:rsidR="007E716E">
        <w:rPr>
          <w:b/>
          <w:noProof/>
          <w:sz w:val="24"/>
        </w:rPr>
        <w:fldChar w:fldCharType="end"/>
      </w:r>
      <w:r w:rsidR="007E716E">
        <w:fldChar w:fldCharType="begin"/>
      </w:r>
      <w:r w:rsidR="007E716E">
        <w:instrText xml:space="preserve"> DOCPROPERTY  MtgTitle  \* MERGEFORMAT </w:instrText>
      </w:r>
      <w:r w:rsidR="007E716E">
        <w:fldChar w:fldCharType="separate"/>
      </w:r>
      <w:r w:rsidR="00EB09B7">
        <w:rPr>
          <w:b/>
          <w:noProof/>
          <w:sz w:val="24"/>
        </w:rPr>
        <w:t>-TTCN email</w:t>
      </w:r>
      <w:r w:rsidR="007E71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716E">
        <w:fldChar w:fldCharType="begin"/>
      </w:r>
      <w:r w:rsidR="007E716E">
        <w:instrText xml:space="preserve"> DOCPROPERTY  Tdoc#  \* MERGEFORMAT </w:instrText>
      </w:r>
      <w:r w:rsidR="007E716E">
        <w:fldChar w:fldCharType="separate"/>
      </w:r>
      <w:r w:rsidR="00E13F3D" w:rsidRPr="00E13F3D">
        <w:rPr>
          <w:b/>
          <w:i/>
          <w:noProof/>
          <w:sz w:val="28"/>
        </w:rPr>
        <w:t>R5s250110</w:t>
      </w:r>
      <w:r w:rsidR="007E716E">
        <w:rPr>
          <w:b/>
          <w:i/>
          <w:noProof/>
          <w:sz w:val="28"/>
        </w:rPr>
        <w:fldChar w:fldCharType="end"/>
      </w:r>
    </w:p>
    <w:p w14:paraId="7CB45193" w14:textId="77777777" w:rsidR="001E41F3" w:rsidRDefault="007E71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71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71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71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7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6668" w:rsidR="001E41F3" w:rsidRDefault="007E7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NR5GC Logged MDT test case </w:t>
            </w:r>
            <w:r w:rsidR="00680863" w:rsidRPr="005A76E0">
              <w:t>8.1.6.1.2.9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7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5287D" w:rsidR="001E41F3" w:rsidRDefault="0013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E716E">
              <w:fldChar w:fldCharType="begin"/>
            </w:r>
            <w:r w:rsidR="007E716E">
              <w:instrText xml:space="preserve"> DOCPROPERTY  SourceIfTsg  \* MERGEFORMAT </w:instrText>
            </w:r>
            <w:r w:rsidR="007E716E">
              <w:fldChar w:fldCharType="separate"/>
            </w:r>
            <w:r w:rsidR="007E71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7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7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7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7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83560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cr_RRCSetupComplete_v1610_IEs_UE_MeasAvailable template is overwriting the default value of MobilityHistoryAvail_r16 to omit. The test case 8.1.6.1.2.9 was failing if UE supports MobilityHistoryAvail_r16 and includes in rrcSetupComplete mesage.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382E5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Replaced the value of the argument of cr_RRCSetupComplete_v1610_IEs from ‘omit’ with ‘-‘ so that the default can be used for MobilityHistoryAvail_r16.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678C2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2B2AC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8.1.6.1.2.9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F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5FA1" w:rsidRDefault="00135FA1" w:rsidP="0013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66E4F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5FA1" w:rsidRDefault="00135FA1" w:rsidP="00135F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5FA1" w:rsidRDefault="00135FA1" w:rsidP="00135F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29980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5FA1" w:rsidRDefault="00135FA1" w:rsidP="00135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5FA1" w:rsidRDefault="00135FA1" w:rsidP="00135F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77A44F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5FA1" w:rsidRDefault="00135FA1" w:rsidP="00135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1420F" w14:textId="77777777" w:rsidR="00135FA1" w:rsidRDefault="00135FA1" w:rsidP="00135F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</w:p>
    <w:p w14:paraId="29D01FF4" w14:textId="07B3C412" w:rsidR="00135FA1" w:rsidRDefault="00135FA1" w:rsidP="00135F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2192F">
        <w:rPr>
          <w:rFonts w:cs="Arial"/>
        </w:rPr>
        <w:t>iwd-TTCN3-B2024-06_D25wk11</w:t>
      </w:r>
      <w:r>
        <w:rPr>
          <w:rFonts w:cs="Arial"/>
        </w:rPr>
        <w:t xml:space="preserve"> related to the title of this CR.</w:t>
      </w:r>
    </w:p>
    <w:p w14:paraId="306699B3" w14:textId="26EF02EA" w:rsidR="00135FA1" w:rsidRDefault="00135FA1" w:rsidP="00135F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6446E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33B7F" w14:textId="77777777" w:rsidR="00135FA1" w:rsidRPr="00854C55" w:rsidRDefault="00135FA1" w:rsidP="00135FA1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55694955"/>
      <w:r w:rsidRPr="00854C55">
        <w:rPr>
          <w:b/>
        </w:rPr>
        <w:t xml:space="preserve">Corrections </w:t>
      </w:r>
      <w:bookmarkEnd w:id="1"/>
      <w:bookmarkEnd w:id="2"/>
      <w:r w:rsidRPr="00854C55">
        <w:rPr>
          <w:b/>
        </w:rPr>
        <w:t>required.</w:t>
      </w:r>
      <w:bookmarkEnd w:id="3"/>
    </w:p>
    <w:p w14:paraId="41AE5E50" w14:textId="77777777" w:rsidR="00135FA1" w:rsidRDefault="00135FA1" w:rsidP="00135FA1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55694956"/>
      <w:r>
        <w:rPr>
          <w:b/>
          <w:lang w:val="pt-BR"/>
        </w:rPr>
        <w:t>Change 1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5FA1" w14:paraId="7D3C4E76" w14:textId="77777777" w:rsidTr="0026756A">
        <w:trPr>
          <w:trHeight w:val="447"/>
        </w:trPr>
        <w:tc>
          <w:tcPr>
            <w:tcW w:w="1985" w:type="dxa"/>
          </w:tcPr>
          <w:p w14:paraId="5965018C" w14:textId="77777777" w:rsidR="00135FA1" w:rsidRPr="00E751F5" w:rsidRDefault="00135FA1" w:rsidP="002675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2F93393" w14:textId="0C33485A" w:rsidR="00135FA1" w:rsidRPr="002D56A7" w:rsidRDefault="00135FA1" w:rsidP="0026756A">
            <w:pPr>
              <w:spacing w:after="0"/>
            </w:pPr>
            <w:r w:rsidRPr="005A76E0">
              <w:rPr>
                <w:rFonts w:ascii="Arial" w:hAnsi="Arial" w:cs="Arial"/>
                <w:lang w:eastAsia="en-GB"/>
              </w:rPr>
              <w:t>cr_RRCSetupComplete_v1610_IEs_UE_MeasAvailable</w:t>
            </w:r>
          </w:p>
        </w:tc>
      </w:tr>
      <w:tr w:rsidR="00135FA1" w14:paraId="5E5FAECD" w14:textId="77777777" w:rsidTr="0026756A">
        <w:trPr>
          <w:trHeight w:val="452"/>
        </w:trPr>
        <w:tc>
          <w:tcPr>
            <w:tcW w:w="1985" w:type="dxa"/>
          </w:tcPr>
          <w:p w14:paraId="0D9B10B0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DBE152" w14:textId="268E27D2" w:rsidR="00135FA1" w:rsidRPr="0022675A" w:rsidRDefault="00135FA1" w:rsidP="0026756A">
            <w:pPr>
              <w:rPr>
                <w:rFonts w:ascii="Arial" w:hAnsi="Arial" w:cs="Arial"/>
              </w:rPr>
            </w:pPr>
            <w:r w:rsidRPr="00135FA1">
              <w:rPr>
                <w:rFonts w:ascii="Arial" w:hAnsi="Arial" w:cs="Arial"/>
                <w:lang w:eastAsia="zh-CN"/>
              </w:rPr>
              <w:t xml:space="preserve">cr_RRCSetupComplete_v1610_IEs_UE_MeasAvailable </w:t>
            </w:r>
            <w:r>
              <w:rPr>
                <w:rFonts w:ascii="Arial" w:hAnsi="Arial" w:cs="Arial"/>
                <w:lang w:eastAsia="zh-CN"/>
              </w:rPr>
              <w:t xml:space="preserve">template is overwriting the default value of </w:t>
            </w:r>
            <w:r w:rsidRPr="00B63FF6">
              <w:rPr>
                <w:rFonts w:ascii="Arial" w:hAnsi="Arial" w:cs="Arial"/>
                <w:lang w:eastAsia="zh-CN"/>
              </w:rPr>
              <w:t>MobilityHistoryAvail_r16</w:t>
            </w:r>
            <w:r>
              <w:rPr>
                <w:rFonts w:ascii="Arial" w:hAnsi="Arial" w:cs="Arial"/>
                <w:lang w:eastAsia="zh-CN"/>
              </w:rPr>
              <w:t xml:space="preserve"> to omit. The test case </w:t>
            </w:r>
            <w:r w:rsidRPr="0060497B">
              <w:rPr>
                <w:rFonts w:ascii="Arial" w:hAnsi="Arial" w:cs="Arial"/>
                <w:lang w:eastAsia="zh-CN"/>
              </w:rPr>
              <w:t>8.1.6.1.2.9</w:t>
            </w:r>
            <w:r>
              <w:rPr>
                <w:rFonts w:ascii="Arial" w:hAnsi="Arial" w:cs="Arial"/>
                <w:lang w:eastAsia="zh-CN"/>
              </w:rPr>
              <w:t xml:space="preserve"> was failing if UE supports </w:t>
            </w:r>
            <w:r w:rsidRPr="00B63FF6">
              <w:rPr>
                <w:rFonts w:ascii="Arial" w:hAnsi="Arial" w:cs="Arial"/>
                <w:lang w:eastAsia="zh-CN"/>
              </w:rPr>
              <w:t>MobilityHistoryAvail_r16</w:t>
            </w:r>
            <w:r>
              <w:rPr>
                <w:rFonts w:ascii="Arial" w:hAnsi="Arial" w:cs="Arial"/>
                <w:lang w:eastAsia="zh-CN"/>
              </w:rPr>
              <w:t xml:space="preserve"> and includes in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mesage</w:t>
            </w:r>
            <w:proofErr w:type="spellEnd"/>
            <w:r w:rsidRPr="0051242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35FA1" w14:paraId="35010FE8" w14:textId="77777777" w:rsidTr="0026756A">
        <w:tc>
          <w:tcPr>
            <w:tcW w:w="1985" w:type="dxa"/>
          </w:tcPr>
          <w:p w14:paraId="17C1C82A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28B6FF" w14:textId="445618ED" w:rsidR="00135FA1" w:rsidRPr="000352E9" w:rsidRDefault="00135FA1" w:rsidP="0026756A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Replaced the value of the argument of </w:t>
            </w:r>
            <w:r w:rsidRPr="005A76E0">
              <w:rPr>
                <w:rFonts w:cs="Arial"/>
                <w:lang w:eastAsia="en-GB"/>
              </w:rPr>
              <w:t>cr_RRCSetupComplete_v1610_IEs</w:t>
            </w:r>
            <w:r>
              <w:rPr>
                <w:noProof/>
              </w:rPr>
              <w:t xml:space="preserve"> from ‘omit’ with ‘-‘ so that the default can be used for </w:t>
            </w:r>
            <w:r w:rsidRPr="00B63FF6">
              <w:rPr>
                <w:rFonts w:cs="Arial"/>
                <w:lang w:eastAsia="zh-CN"/>
              </w:rPr>
              <w:t>MobilityHistoryAvail_r16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35FA1" w14:paraId="1298886D" w14:textId="77777777" w:rsidTr="0026756A">
        <w:tc>
          <w:tcPr>
            <w:tcW w:w="1985" w:type="dxa"/>
          </w:tcPr>
          <w:p w14:paraId="04CC04C3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DF67A9" w14:textId="77777777" w:rsidR="00135FA1" w:rsidRPr="00E751F5" w:rsidRDefault="00135FA1" w:rsidP="0026756A">
            <w:pPr>
              <w:spacing w:after="0"/>
              <w:rPr>
                <w:rFonts w:ascii="Arial" w:hAnsi="Arial" w:cs="Arial"/>
                <w:noProof/>
              </w:rPr>
            </w:pPr>
            <w:r w:rsidRPr="00B63FF6">
              <w:rPr>
                <w:rFonts w:ascii="Arial" w:hAnsi="Arial" w:cs="Arial"/>
                <w:lang w:eastAsia="zh-CN"/>
              </w:rPr>
              <w:t>NR5GC_MDT_Specific_Templates.ttcn</w:t>
            </w:r>
          </w:p>
        </w:tc>
      </w:tr>
      <w:tr w:rsidR="00135FA1" w:rsidRPr="00E751F5" w14:paraId="7BA4F9FC" w14:textId="77777777" w:rsidTr="0026756A">
        <w:tc>
          <w:tcPr>
            <w:tcW w:w="1985" w:type="dxa"/>
          </w:tcPr>
          <w:p w14:paraId="00B682C3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C3190D" w14:textId="4587120D" w:rsidR="00135FA1" w:rsidRPr="00E751F5" w:rsidRDefault="00FD17C5" w:rsidP="002675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5" w:name="_GoBack"/>
            <w:bookmarkEnd w:id="5"/>
          </w:p>
        </w:tc>
      </w:tr>
    </w:tbl>
    <w:p w14:paraId="03174471" w14:textId="77777777" w:rsidR="00135FA1" w:rsidRDefault="00135FA1" w:rsidP="00135FA1">
      <w:pPr>
        <w:rPr>
          <w:noProof/>
        </w:rPr>
      </w:pPr>
    </w:p>
    <w:p w14:paraId="2EA95B53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5FA1" w14:paraId="40FEB7E0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271" w14:textId="77777777" w:rsidR="00135FA1" w:rsidRPr="008B4B2C" w:rsidRDefault="00135FA1" w:rsidP="002675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A76E0">
              <w:rPr>
                <w:rFonts w:ascii="Arial" w:hAnsi="Arial" w:cs="Arial"/>
                <w:lang w:eastAsia="en-GB"/>
              </w:rPr>
              <w:t xml:space="preserve">template(present) RRCSetupComplete_v1610_IEs cr_RRCSetupComplete_v1610_IEs_UE_MeasAvailable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( template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t xml:space="preserve"> RRCSetupComplete_v1610_IEs.ue_MeasurementsAvailable_r16 p_Ue_MeasurementsAvailable_r16 := ?)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br/>
              <w:t>/* @status APPROVED (NR5GC) */</w:t>
            </w:r>
            <w:r w:rsidRPr="005A76E0">
              <w:rPr>
                <w:rFonts w:ascii="Arial" w:hAnsi="Arial" w:cs="Arial"/>
                <w:lang w:eastAsia="en-GB"/>
              </w:rPr>
              <w:br/>
              <w:t>// @sic R5s221179 BASELINE MOVING 2022 rel-17 sic@</w:t>
            </w:r>
            <w:r w:rsidRPr="005A76E0">
              <w:rPr>
                <w:rFonts w:ascii="Arial" w:hAnsi="Arial" w:cs="Arial"/>
                <w:lang w:eastAsia="en-GB"/>
              </w:rPr>
              <w:br/>
              <w:t xml:space="preserve">cr_RRCSetupComplete_v1610_IEs(omit, omit, p_Ue_MeasurementsAvailable_r16, </w:t>
            </w:r>
            <w:r w:rsidRPr="005A76E0">
              <w:rPr>
                <w:rFonts w:ascii="Arial" w:hAnsi="Arial" w:cs="Arial"/>
                <w:highlight w:val="yellow"/>
                <w:lang w:eastAsia="en-GB"/>
              </w:rPr>
              <w:t>omit</w:t>
            </w:r>
            <w:r w:rsidRPr="005A76E0">
              <w:rPr>
                <w:rFonts w:ascii="Arial" w:hAnsi="Arial" w:cs="Arial"/>
                <w:lang w:eastAsia="en-GB"/>
              </w:rPr>
              <w:t>, omit);</w:t>
            </w:r>
          </w:p>
        </w:tc>
      </w:tr>
    </w:tbl>
    <w:p w14:paraId="06E0E984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7D6B17F5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10831C40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10DF7BAD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689846B4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5FA1" w14:paraId="2C468A9E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BB0" w14:textId="77777777" w:rsidR="00911305" w:rsidRDefault="00135FA1" w:rsidP="002675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A76E0">
              <w:rPr>
                <w:rFonts w:ascii="Arial" w:hAnsi="Arial" w:cs="Arial"/>
                <w:lang w:eastAsia="en-GB"/>
              </w:rPr>
              <w:t xml:space="preserve">template(present) RRCSetupComplete_v1610_IEs cr_RRCSetupComplete_v1610_IEs_UE_MeasAvailable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( template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t xml:space="preserve"> RRCSetupComplete_v1610_IEs.ue_MeasurementsAvailable_r16 p_Ue_MeasurementsAvailable_r16 := ?)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br/>
              <w:t>/* @status APPROVED (NR5GC) */</w:t>
            </w:r>
            <w:r w:rsidRPr="005A76E0">
              <w:rPr>
                <w:rFonts w:ascii="Arial" w:hAnsi="Arial" w:cs="Arial"/>
                <w:lang w:eastAsia="en-GB"/>
              </w:rPr>
              <w:br/>
              <w:t>// @sic R5s221179 BASELINE MOVING 2022 rel-17 sic@</w:t>
            </w:r>
            <w:r w:rsidRPr="005A76E0">
              <w:rPr>
                <w:rFonts w:ascii="Arial" w:hAnsi="Arial" w:cs="Arial"/>
                <w:lang w:eastAsia="en-GB"/>
              </w:rPr>
              <w:br/>
              <w:t>cr_RRCSetupComplete_v1610_IEs</w:t>
            </w:r>
          </w:p>
          <w:p w14:paraId="34DD63B3" w14:textId="11030C3D" w:rsidR="00135FA1" w:rsidRPr="0051242A" w:rsidRDefault="00135FA1" w:rsidP="002675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A76E0">
              <w:rPr>
                <w:rFonts w:ascii="Arial" w:hAnsi="Arial" w:cs="Arial"/>
                <w:lang w:eastAsia="en-GB"/>
              </w:rPr>
              <w:t xml:space="preserve">(omit, omit, p_Ue_MeasurementsAvailable_r16, </w:t>
            </w:r>
            <w:r w:rsidRPr="005A76E0">
              <w:rPr>
                <w:rFonts w:ascii="Arial" w:hAnsi="Arial" w:cs="Arial"/>
                <w:highlight w:val="yellow"/>
                <w:lang w:eastAsia="en-GB"/>
              </w:rPr>
              <w:t>-</w:t>
            </w:r>
            <w:r w:rsidRPr="005A76E0">
              <w:rPr>
                <w:rFonts w:ascii="Arial" w:hAnsi="Arial" w:cs="Arial"/>
                <w:lang w:eastAsia="en-GB"/>
              </w:rPr>
              <w:t>, omit);</w:t>
            </w:r>
          </w:p>
        </w:tc>
      </w:tr>
    </w:tbl>
    <w:p w14:paraId="294098E8" w14:textId="77777777" w:rsidR="00135FA1" w:rsidRDefault="00135FA1" w:rsidP="00135FA1">
      <w:pPr>
        <w:rPr>
          <w:lang w:val="pt-BR"/>
        </w:rPr>
      </w:pPr>
    </w:p>
    <w:p w14:paraId="68C9CD36" w14:textId="0C72317D" w:rsidR="001E41F3" w:rsidRDefault="00FD17C5">
      <w:pPr>
        <w:rPr>
          <w:noProof/>
        </w:rPr>
      </w:pPr>
      <w:r>
        <w:rPr>
          <w:noProof/>
        </w:rPr>
        <w:t>A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DBDE0" w14:textId="77777777" w:rsidR="007E716E" w:rsidRDefault="007E716E">
      <w:r>
        <w:separator/>
      </w:r>
    </w:p>
  </w:endnote>
  <w:endnote w:type="continuationSeparator" w:id="0">
    <w:p w14:paraId="62265E0E" w14:textId="77777777" w:rsidR="007E716E" w:rsidRDefault="007E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6AB8C" w14:textId="77777777" w:rsidR="007E716E" w:rsidRDefault="007E716E">
      <w:r>
        <w:separator/>
      </w:r>
    </w:p>
  </w:footnote>
  <w:footnote w:type="continuationSeparator" w:id="0">
    <w:p w14:paraId="776226C8" w14:textId="77777777" w:rsidR="007E716E" w:rsidRDefault="007E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959"/>
    <w:rsid w:val="00135F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2DF"/>
    <w:rsid w:val="00547111"/>
    <w:rsid w:val="00592D74"/>
    <w:rsid w:val="005E2C44"/>
    <w:rsid w:val="00614DFE"/>
    <w:rsid w:val="00621188"/>
    <w:rsid w:val="006257ED"/>
    <w:rsid w:val="00653DE4"/>
    <w:rsid w:val="00665C47"/>
    <w:rsid w:val="00680863"/>
    <w:rsid w:val="00695808"/>
    <w:rsid w:val="006B46FB"/>
    <w:rsid w:val="006E21FB"/>
    <w:rsid w:val="00792342"/>
    <w:rsid w:val="007977A8"/>
    <w:rsid w:val="007B512A"/>
    <w:rsid w:val="007C2097"/>
    <w:rsid w:val="007D6A07"/>
    <w:rsid w:val="007E716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30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71BA"/>
    <w:rsid w:val="00FB6386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35FA1"/>
    <w:rPr>
      <w:rFonts w:ascii="Arial" w:hAnsi="Arial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35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3F3D-4B4C-4BC5-918A-085C13A6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2025-03-28T08:17:00Z</dcterms:created>
  <dcterms:modified xsi:type="dcterms:W3CDTF">2025-03-28T08:19:00Z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R5s250110</vt:lpwstr>
  </property>
  <property fmtid="{D5CDD505-2E9C-101B-9397-08002B2CF9AE}" pid="10" name="Spec#">
    <vt:lpwstr>38.523-3</vt:lpwstr>
  </property>
  <property fmtid="{D5CDD505-2E9C-101B-9397-08002B2CF9AE}" pid="11" name="Cr#">
    <vt:lpwstr>3648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Logged MDT test case 8.2.3.11.1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Rel-18</vt:lpwstr>
  </property>
</Properties>
</file>