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FA427" w14:textId="77777777" w:rsidR="00B83072" w:rsidRDefault="00B83072" w:rsidP="00B83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R5s250066</w:t>
        </w:r>
      </w:fldSimple>
    </w:p>
    <w:p w14:paraId="30090E1D" w14:textId="77777777" w:rsidR="00B83072" w:rsidRDefault="00B83072" w:rsidP="00B830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072" w14:paraId="52198303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2CE0" w14:textId="77777777" w:rsidR="00B83072" w:rsidRDefault="00B83072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3072" w14:paraId="720EA77E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3EAAC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072" w14:paraId="2510D19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C72E7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CB7F015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144BD1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6AFD0" w14:textId="77777777" w:rsidR="00B83072" w:rsidRPr="00410371" w:rsidRDefault="00B83072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2638898" w14:textId="77777777" w:rsidR="00B83072" w:rsidRDefault="00B83072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BF460" w14:textId="77777777" w:rsidR="00B83072" w:rsidRPr="00410371" w:rsidRDefault="00B83072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4885</w:t>
              </w:r>
            </w:fldSimple>
          </w:p>
        </w:tc>
        <w:tc>
          <w:tcPr>
            <w:tcW w:w="709" w:type="dxa"/>
          </w:tcPr>
          <w:p w14:paraId="315AF9D1" w14:textId="77777777" w:rsidR="00B83072" w:rsidRDefault="00B83072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E92D5" w14:textId="77777777" w:rsidR="00B83072" w:rsidRPr="00410371" w:rsidRDefault="00B83072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C3A8EE" w14:textId="77777777" w:rsidR="00B83072" w:rsidRDefault="00B83072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48B19" w14:textId="77777777" w:rsidR="00B83072" w:rsidRPr="00410371" w:rsidRDefault="00B83072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939B7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5C05EA8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21DDB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19AB292B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C35DC" w14:textId="77777777" w:rsidR="00B83072" w:rsidRPr="00F25D98" w:rsidRDefault="00B83072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072" w14:paraId="64BAEC49" w14:textId="77777777" w:rsidTr="00496367">
        <w:tc>
          <w:tcPr>
            <w:tcW w:w="9641" w:type="dxa"/>
            <w:gridSpan w:val="9"/>
          </w:tcPr>
          <w:p w14:paraId="56570DD8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79E08" w14:textId="77777777" w:rsidR="00B83072" w:rsidRDefault="00B83072" w:rsidP="00B83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072" w14:paraId="64FE641B" w14:textId="77777777" w:rsidTr="00496367">
        <w:tc>
          <w:tcPr>
            <w:tcW w:w="2835" w:type="dxa"/>
          </w:tcPr>
          <w:p w14:paraId="2946A03A" w14:textId="77777777" w:rsidR="00B83072" w:rsidRDefault="00B83072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7DACB6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77B37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1EB030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A1F05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4C6C8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2A9078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50CB4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54FAD" w14:textId="77777777" w:rsidR="00B83072" w:rsidRDefault="00B83072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534BDC" w14:textId="77777777" w:rsidR="00B83072" w:rsidRDefault="00B83072" w:rsidP="00B83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072" w14:paraId="746CE1A3" w14:textId="77777777" w:rsidTr="00496367">
        <w:tc>
          <w:tcPr>
            <w:tcW w:w="9640" w:type="dxa"/>
            <w:gridSpan w:val="11"/>
          </w:tcPr>
          <w:p w14:paraId="2C91E78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CA69DD2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192D1E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497F7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f_UTRAN_EmgCallSetup</w:t>
            </w:r>
            <w:proofErr w:type="spellEnd"/>
            <w:r>
              <w:fldChar w:fldCharType="end"/>
            </w:r>
          </w:p>
        </w:tc>
      </w:tr>
      <w:tr w:rsidR="00B83072" w14:paraId="748B0E1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F0158E2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B968A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601771B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5A7652A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0BEB8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83072" w14:paraId="02A0ACFC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430D9D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E32D4" w14:textId="41555B7E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3072" w14:paraId="05D8CB7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18FB56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F107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D6F0115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901E99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B5EDD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2F450" w14:textId="77777777" w:rsidR="00B83072" w:rsidRDefault="00B83072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38B77" w14:textId="77777777" w:rsidR="00B83072" w:rsidRDefault="00B83072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A0503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2025-02-21</w:t>
              </w:r>
            </w:fldSimple>
          </w:p>
        </w:tc>
      </w:tr>
      <w:tr w:rsidR="00B83072" w14:paraId="0E6F5906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68956E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882D6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0232F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29AF1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ED35D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0CE974B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70488" w14:textId="77777777" w:rsidR="00B83072" w:rsidRDefault="00B83072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35CEF0" w14:textId="77777777" w:rsidR="00B83072" w:rsidRDefault="00B83072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0BEDA" w14:textId="77777777" w:rsidR="00B83072" w:rsidRDefault="00B83072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B6A016" w14:textId="77777777" w:rsidR="00B83072" w:rsidRDefault="00B83072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8659A" w14:textId="77777777" w:rsidR="00B83072" w:rsidRDefault="00B83072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83072" w14:paraId="78A57C9F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EE3A1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F40A1" w14:textId="77777777" w:rsidR="00B83072" w:rsidRDefault="00B83072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1F0940" w14:textId="77777777" w:rsidR="00B83072" w:rsidRDefault="00B83072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2BA65" w14:textId="77777777" w:rsidR="00B83072" w:rsidRPr="007C2097" w:rsidRDefault="00B83072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072" w14:paraId="4E9F43BE" w14:textId="77777777" w:rsidTr="00496367">
        <w:tc>
          <w:tcPr>
            <w:tcW w:w="1843" w:type="dxa"/>
          </w:tcPr>
          <w:p w14:paraId="7FAAC7FC" w14:textId="77777777" w:rsidR="00B83072" w:rsidRDefault="00B83072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701DC" w14:textId="77777777" w:rsidR="00B83072" w:rsidRDefault="00B83072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0602363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69C4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9088" w14:textId="622A5AE3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938B13E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D70C5D" w14:textId="0055DE2A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</w:tc>
      </w:tr>
      <w:tr w:rsidR="00B83072" w14:paraId="7D5E348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58038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4A157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DA4970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52D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0C74" w14:textId="0AC5D88C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B83072" w14:paraId="4E2138D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1EB89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CF60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392D860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6FD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1AD98" w14:textId="1DE09E26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B83072" w14:paraId="47C1E03A" w14:textId="77777777" w:rsidTr="00496367">
        <w:tc>
          <w:tcPr>
            <w:tcW w:w="2694" w:type="dxa"/>
            <w:gridSpan w:val="2"/>
          </w:tcPr>
          <w:p w14:paraId="227C4E82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C8408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47997F68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3E92F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5A14B" w14:textId="4D1FCFED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11.2.8</w:t>
            </w:r>
          </w:p>
        </w:tc>
      </w:tr>
      <w:tr w:rsidR="00B83072" w14:paraId="3FB9D8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855B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DE652" w14:textId="77777777" w:rsidR="00B83072" w:rsidRDefault="00B83072" w:rsidP="00B83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72" w14:paraId="7E824034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2DCD1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E1332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333C4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5AE6F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1B60F" w14:textId="77777777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FE1DE7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450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A90C8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11BD3" w14:textId="4ABC789C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55F51" w14:textId="77777777" w:rsidR="00B83072" w:rsidRDefault="00B83072" w:rsidP="00B830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69565" w14:textId="02A3D3D5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29135B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E1B6E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F361B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BA06C" w14:textId="66BC2F0B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617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C2E19" w14:textId="62024ACC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183496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7B0DD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8C4E9" w14:textId="77777777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6E215" w14:textId="5C65954E" w:rsidR="00B83072" w:rsidRDefault="00B83072" w:rsidP="00B83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C0563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84EE" w14:textId="0CFC6BB3" w:rsidR="00B83072" w:rsidRDefault="00B83072" w:rsidP="00B830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072" w14:paraId="56959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849A" w14:textId="77777777" w:rsidR="00B83072" w:rsidRDefault="00B83072" w:rsidP="00B83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2EAC8" w14:textId="77777777" w:rsidR="00B83072" w:rsidRDefault="00B83072" w:rsidP="00B83072">
            <w:pPr>
              <w:pStyle w:val="CRCoverPage"/>
              <w:spacing w:after="0"/>
              <w:rPr>
                <w:noProof/>
              </w:rPr>
            </w:pPr>
          </w:p>
        </w:tc>
      </w:tr>
      <w:tr w:rsidR="00B83072" w14:paraId="58D35E3E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DB92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1533F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072" w:rsidRPr="008863B9" w14:paraId="5DF44F83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5FDE" w14:textId="77777777" w:rsidR="00B83072" w:rsidRPr="008863B9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19E58" w14:textId="77777777" w:rsidR="00B83072" w:rsidRPr="008863B9" w:rsidRDefault="00B83072" w:rsidP="00B830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072" w14:paraId="716F1B4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419D" w14:textId="77777777" w:rsidR="00B83072" w:rsidRDefault="00B83072" w:rsidP="00B830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E286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101874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48D5D5A" w14:textId="304FF8A0" w:rsidR="00B83072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3072" w:rsidRPr="006350BF">
        <w:rPr>
          <w:rFonts w:ascii="Arial" w:hAnsi="Arial" w:cs="Arial"/>
          <w:iCs/>
        </w:rPr>
        <w:t>Table of Contents</w:t>
      </w:r>
      <w:r w:rsidR="00B83072">
        <w:tab/>
      </w:r>
      <w:r w:rsidR="00B83072">
        <w:fldChar w:fldCharType="begin"/>
      </w:r>
      <w:r w:rsidR="00B83072">
        <w:instrText xml:space="preserve"> PAGEREF _Toc191018745 \h </w:instrText>
      </w:r>
      <w:r w:rsidR="00B83072">
        <w:fldChar w:fldCharType="separate"/>
      </w:r>
      <w:r w:rsidR="00B83072">
        <w:t>2</w:t>
      </w:r>
      <w:r w:rsidR="00B83072">
        <w:fldChar w:fldCharType="end"/>
      </w:r>
    </w:p>
    <w:p w14:paraId="4E433A5C" w14:textId="510F08BB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_Toc191018746 \h </w:instrText>
      </w:r>
      <w:r>
        <w:fldChar w:fldCharType="separate"/>
      </w:r>
      <w:r>
        <w:t>2</w:t>
      </w:r>
      <w:r>
        <w:fldChar w:fldCharType="end"/>
      </w:r>
    </w:p>
    <w:p w14:paraId="0422AE26" w14:textId="3BE5C3E5" w:rsidR="00B83072" w:rsidRDefault="00B8307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350B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350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_Toc191018747 \h </w:instrText>
      </w:r>
      <w:r>
        <w:fldChar w:fldCharType="separate"/>
      </w:r>
      <w:r>
        <w:t>2</w:t>
      </w:r>
      <w:r>
        <w:fldChar w:fldCharType="end"/>
      </w:r>
    </w:p>
    <w:p w14:paraId="417F894C" w14:textId="361CA100" w:rsidR="00B83072" w:rsidRDefault="00B8307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_Toc191018748 \h </w:instrText>
      </w:r>
      <w:r>
        <w:fldChar w:fldCharType="separate"/>
      </w:r>
      <w:r>
        <w:t>2</w:t>
      </w:r>
      <w:r>
        <w:fldChar w:fldCharType="end"/>
      </w:r>
    </w:p>
    <w:p w14:paraId="25F511A4" w14:textId="54C309D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9101874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001C5E56" w:rsidR="008253A5" w:rsidRPr="00A65C04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A65C04">
        <w:rPr>
          <w:rFonts w:ascii="Arial" w:hAnsi="Arial" w:cs="Arial"/>
        </w:rPr>
        <w:t xml:space="preserve">This document lists all the essential changes needed to correct problems in the </w:t>
      </w:r>
      <w:r w:rsidR="00A65C04" w:rsidRPr="00A65C04">
        <w:rPr>
          <w:rFonts w:ascii="Arial" w:hAnsi="Arial" w:cs="Arial"/>
          <w:lang w:val="en-US"/>
        </w:rPr>
        <w:t>iwd-TTCN3-B2024-06_D24wk50</w:t>
      </w:r>
      <w:r w:rsidR="00803B22" w:rsidRPr="00A65C04">
        <w:rPr>
          <w:rFonts w:ascii="Arial" w:hAnsi="Arial" w:cs="Arial"/>
          <w:lang w:eastAsia="ja-JP"/>
        </w:rPr>
        <w:t xml:space="preserve"> </w:t>
      </w:r>
      <w:r w:rsidRPr="00A65C04">
        <w:rPr>
          <w:rFonts w:ascii="Arial" w:hAnsi="Arial" w:cs="Arial"/>
        </w:rPr>
        <w:t>related to the title of this CR</w:t>
      </w:r>
      <w:r w:rsidRPr="00A65C04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91018747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91018748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439B64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>function f_UTRAN_EmgCallSetup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BBD" w14:textId="77777777" w:rsidR="00B83072" w:rsidRDefault="00B83072" w:rsidP="00B83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testcase</w:t>
            </w:r>
            <w:r>
              <w:rPr>
                <w:rFonts w:hint="eastAsia"/>
                <w:noProof/>
                <w:lang w:eastAsia="zh-CN"/>
              </w:rPr>
              <w:t xml:space="preserve"> 11.2.8 step 4a9-4a14, when perform 34.108 cl 7.2.3.2.3, if UE optional send </w:t>
            </w:r>
            <w:r w:rsidRPr="007E5A94">
              <w:rPr>
                <w:noProof/>
                <w:lang w:eastAsia="zh-CN"/>
              </w:rPr>
              <w:t>GMM Attach Req</w:t>
            </w:r>
            <w:r w:rsidRPr="007E5A94">
              <w:rPr>
                <w:rFonts w:hint="eastAsia"/>
                <w:noProof/>
                <w:lang w:eastAsia="zh-CN"/>
              </w:rPr>
              <w:t>,</w:t>
            </w:r>
            <w:r w:rsidRPr="007E5A94">
              <w:rPr>
                <w:rFonts w:ascii="Cambria Math" w:hAnsi="Cambria Math"/>
                <w:b/>
                <w:bCs/>
              </w:rPr>
              <w:t xml:space="preserve"> </w:t>
            </w:r>
            <w:r w:rsidRPr="007E5A94">
              <w:rPr>
                <w:rFonts w:hint="eastAsia"/>
                <w:noProof/>
                <w:lang w:eastAsia="zh-CN"/>
              </w:rPr>
              <w:t xml:space="preserve">TTCN </w:t>
            </w:r>
            <w:r w:rsidRPr="007E5A94">
              <w:rPr>
                <w:noProof/>
                <w:lang w:eastAsia="zh-CN"/>
              </w:rPr>
              <w:t>will assign the ttcn_start value to v_START_Value_ps</w:t>
            </w:r>
            <w:r w:rsidRPr="007E5A94">
              <w:rPr>
                <w:rFonts w:hint="eastAsia"/>
                <w:noProof/>
                <w:lang w:eastAsia="zh-CN"/>
              </w:rPr>
              <w:t xml:space="preserve">. But current TTCN implementation use the </w:t>
            </w:r>
            <w:r w:rsidRPr="007E5A94">
              <w:rPr>
                <w:noProof/>
                <w:lang w:eastAsia="zh-CN"/>
              </w:rPr>
              <w:t>ttcn_start value</w:t>
            </w:r>
            <w:r w:rsidRPr="007E5A94">
              <w:rPr>
                <w:rFonts w:hint="eastAsia"/>
                <w:noProof/>
                <w:lang w:eastAsia="zh-CN"/>
              </w:rPr>
              <w:t xml:space="preserve"> in </w:t>
            </w:r>
            <w:r w:rsidRPr="007E5A94">
              <w:rPr>
                <w:noProof/>
                <w:lang w:eastAsia="zh-CN"/>
              </w:rPr>
              <w:t>CC Connect Ack</w:t>
            </w:r>
            <w:r w:rsidRPr="007E5A94">
              <w:rPr>
                <w:rFonts w:hint="eastAsia"/>
                <w:noProof/>
                <w:lang w:eastAsia="zh-CN"/>
              </w:rPr>
              <w:t xml:space="preserve">, not in the </w:t>
            </w:r>
            <w:r w:rsidRPr="007E5A94">
              <w:rPr>
                <w:noProof/>
                <w:lang w:eastAsia="zh-CN"/>
              </w:rPr>
              <w:t>GMM Attach Req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8A3C50C" w14:textId="77777777" w:rsidR="00B83072" w:rsidRDefault="00B83072" w:rsidP="00B83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8F31B" w14:textId="3DCB5312" w:rsidR="00B83072" w:rsidRPr="00AF1B5E" w:rsidRDefault="00B83072" w:rsidP="00B83072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will cause a TTCN runtimer error which need to be addressed.</w:t>
            </w:r>
          </w:p>
          <w:p w14:paraId="6BB078D3" w14:textId="7CEE4152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7141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E4CAA2F" w:rsidR="008E7141" w:rsidRPr="00803B22" w:rsidRDefault="008E7141" w:rsidP="008E7141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B83072"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assignment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ttcn_start</w:t>
            </w:r>
            <w:proofErr w:type="spellEnd"/>
            <w:r>
              <w:rPr>
                <w:rFonts w:hint="eastAsia"/>
                <w:lang w:eastAsia="zh-CN"/>
              </w:rPr>
              <w:t xml:space="preserve"> value </w:t>
            </w:r>
          </w:p>
        </w:tc>
      </w:tr>
      <w:tr w:rsidR="008E7141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E7141" w:rsidRPr="00B76627" w:rsidRDefault="008E7141" w:rsidP="008E7141">
            <w:pPr>
              <w:spacing w:before="40" w:after="40"/>
              <w:rPr>
                <w:rFonts w:ascii="Arial" w:hAnsi="Arial" w:cs="Arial"/>
                <w:b/>
              </w:rPr>
            </w:pPr>
            <w:bookmarkStart w:id="44" w:name="_GoBack"/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7487AB84" w:rsidR="008E7141" w:rsidRPr="00803B22" w:rsidRDefault="002E63E3" w:rsidP="008E7141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E63E3"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2E63E3">
              <w:rPr>
                <w:rFonts w:ascii="Arial" w:hAnsi="Arial" w:cs="Arial"/>
                <w:color w:val="000000"/>
              </w:rPr>
              <w:t>UTRAN_IRAT_CommonProcedures.ttcn</w:t>
            </w:r>
            <w:proofErr w:type="spellEnd"/>
          </w:p>
        </w:tc>
      </w:tr>
      <w:bookmarkEnd w:id="44"/>
      <w:tr w:rsidR="008E7141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E7141" w:rsidRPr="006C4E11" w:rsidRDefault="008E7141" w:rsidP="008E714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19F9A436" w:rsidR="008E7141" w:rsidRPr="00803B22" w:rsidRDefault="00AC3D1D" w:rsidP="00AC3D1D">
            <w:pPr>
              <w:spacing w:after="0"/>
              <w:rPr>
                <w:rFonts w:ascii="Arial" w:hAnsi="Arial" w:cs="Arial"/>
                <w:color w:val="000000"/>
              </w:rPr>
            </w:pPr>
            <w:r w:rsidRPr="00AC3D1D">
              <w:rPr>
                <w:rFonts w:ascii="Arial" w:hAnsi="Arial" w:cs="Arial"/>
                <w:color w:val="000000"/>
                <w:highlight w:val="cyan"/>
              </w:rPr>
              <w:t xml:space="preserve">Accepted in principle, but used new function </w:t>
            </w:r>
            <w:proofErr w:type="spellStart"/>
            <w:r w:rsidRPr="00AC3D1D">
              <w:rPr>
                <w:rFonts w:ascii="Arial" w:hAnsi="Arial" w:cs="Arial"/>
                <w:color w:val="000000"/>
                <w:highlight w:val="cyan"/>
              </w:rPr>
              <w:t>f_UTRAN_MsgInDefault_GetAttachReq</w:t>
            </w:r>
            <w:proofErr w:type="spellEnd"/>
            <w:r w:rsidRPr="00AC3D1D">
              <w:rPr>
                <w:rFonts w:ascii="Arial" w:hAnsi="Arial" w:cs="Arial"/>
                <w:color w:val="000000"/>
                <w:highlight w:val="cyan"/>
              </w:rPr>
              <w:t xml:space="preserve"> to get it from </w:t>
            </w:r>
            <w:proofErr w:type="spellStart"/>
            <w:r w:rsidRPr="00AC3D1D">
              <w:rPr>
                <w:rFonts w:ascii="Arial" w:hAnsi="Arial" w:cs="Arial"/>
                <w:color w:val="000000"/>
                <w:highlight w:val="cyan"/>
              </w:rPr>
              <w:t>vc_UTRAN_Global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86C8F9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f_UTRAN_EmgCallSetup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</w:t>
            </w:r>
          </w:p>
          <w:p w14:paraId="07CE18C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0898901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5FDC6C0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628AE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U_RLC_TM_IND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1CE2270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5C0BE63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RRC_DATA_IND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4F8AFF41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template (present)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v_EstCause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226F517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'00000000000000000000'B;</w:t>
            </w:r>
          </w:p>
          <w:p w14:paraId="2394B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float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60.0; // 60 seconds to allow UE to complete the procedure on CDMA2000 cell</w:t>
            </w:r>
          </w:p>
          <w:p w14:paraId="1C4E1263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TI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v_TI_R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</w:p>
          <w:p w14:paraId="7A242E1D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default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v_MyDefaultVar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null;</w:t>
            </w:r>
          </w:p>
          <w:p w14:paraId="5909F9A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'00000000000000000000'B;</w:t>
            </w:r>
          </w:p>
          <w:p w14:paraId="6EBC7ED2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5A2CB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2E72F83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74385" w14:textId="05061592" w:rsidR="00BD6CEB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;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0469947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7C16CE4" w14:textId="77777777" w:rsid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&lt;CODE SKIPPED&gt;</w:t>
            </w:r>
          </w:p>
          <w:p w14:paraId="4B61E0FF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</w:t>
            </w:r>
            <w:r w:rsidRPr="00F16579">
              <w:rPr>
                <w:rFonts w:ascii="Arial" w:hAnsi="Arial" w:cs="Arial"/>
                <w:lang w:val="en-US" w:eastAsia="zh-CN"/>
              </w:rPr>
              <w:t xml:space="preserve"> if 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f_UTRAN_MsgInDefault_CheckAttachReq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() and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 {        // @sic R5-169042 sic@ Check if the default has received the message</w:t>
            </w:r>
          </w:p>
          <w:p w14:paraId="0501707B" w14:textId="049675A9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v_RRC_DataInd.ttcn_start</w:t>
            </w:r>
            <w:proofErr w:type="spellEnd"/>
            <w:r w:rsidRPr="007C7FC0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2105EEAA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7BA1BDFB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f_UTRAN_GMM_Authentication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();</w:t>
            </w:r>
          </w:p>
          <w:p w14:paraId="0702384E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f_UTRAN_RRC_Security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7B36AE06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7BBF0407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</w:t>
            </w:r>
          </w:p>
          <w:p w14:paraId="6A0A7774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95812C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f_UTRAN_AttachAccept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16579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F16579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38893B45" w14:textId="77777777" w:rsidR="00F16579" w:rsidRPr="00F16579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03B38815" w:rsidR="00F16579" w:rsidRPr="00E335DA" w:rsidRDefault="00F16579" w:rsidP="00F1657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16579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08F625AA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f_UTRAN_EmgCallSetup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UTRAN_CellId_Type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</w:t>
            </w:r>
          </w:p>
          <w:p w14:paraId="660F9A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false,</w:t>
            </w:r>
          </w:p>
          <w:p w14:paraId="7FAC3BA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       template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cr_ServCategory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 runs on UTRAN_PTC</w:t>
            </w:r>
          </w:p>
          <w:p w14:paraId="0D7A3B3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53F291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U_RLC_TM_IND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v_RLC_TR_DATA_IND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 //@sic R5-150124 sic@</w:t>
            </w:r>
          </w:p>
          <w:p w14:paraId="03191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InitialUE_Identity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v_InitialUE_Id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75E760EE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RRC_DATA_IND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v_RRC_DataInd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487E84E5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template (present)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v_EstCause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emergencyCall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38BD2E7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'00000000000000000000'B;</w:t>
            </w:r>
          </w:p>
          <w:p w14:paraId="4CAC6C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float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60.0; // 60 seconds to allow UE to complete the procedure on CDMA2000 cell</w:t>
            </w:r>
          </w:p>
          <w:p w14:paraId="0DDC07A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TI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v_TI_R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;</w:t>
            </w:r>
          </w:p>
          <w:p w14:paraId="4D1DA087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default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v_MyDefaultVar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null;</w:t>
            </w:r>
          </w:p>
          <w:p w14:paraId="04A42A3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var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START_Value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'00000000000000000000'B;</w:t>
            </w:r>
          </w:p>
          <w:p w14:paraId="28F5662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5C2FD8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v_Wait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 ; // Local wait Timer</w:t>
            </w:r>
          </w:p>
          <w:p w14:paraId="10A4573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B2F2D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t_Wait.start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; </w:t>
            </w:r>
          </w:p>
          <w:p w14:paraId="6B19C58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BB3C62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680856F0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2FC1F23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if 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f_UTRAN_MsgInDefault_CheckAttachReq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() and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p_HandleGPRSAttach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 {        // @sic R5-169042 sic@ Check if the default has received the message</w:t>
            </w:r>
          </w:p>
          <w:p w14:paraId="3D435569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v_START_Value_ps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 xml:space="preserve"> :=  </w:t>
            </w:r>
            <w:proofErr w:type="spellStart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vc_UTRAN_Global.MsgInDefault.attachReq.ttcn_start</w:t>
            </w:r>
            <w:proofErr w:type="spellEnd"/>
            <w:r w:rsidRPr="00B83072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r w:rsidRPr="00B8307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B3072D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f_UTRAN_SS_SecurityDownloadStart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v_START_Value_ps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6CB35A5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f_UTRAN_GMM_Authentication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();</w:t>
            </w:r>
          </w:p>
          <w:p w14:paraId="379D44BF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f_UTRAN_RRC_Security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,                        // SECURITY MODE COMMAND, SECURITY MODE COMPLETE</w:t>
            </w:r>
          </w:p>
          <w:p w14:paraId="27633386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true,</w:t>
            </w:r>
          </w:p>
          <w:p w14:paraId="23BC50E1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               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ps_domain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</w:t>
            </w:r>
          </w:p>
          <w:p w14:paraId="0A77A03B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4ABEC4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lastRenderedPageBreak/>
              <w:t xml:space="preserve">     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f_UTRAN_AttachAccept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B83072">
              <w:rPr>
                <w:rFonts w:ascii="Arial" w:hAnsi="Arial" w:cs="Arial"/>
                <w:lang w:val="en-US" w:eastAsia="zh-CN"/>
              </w:rPr>
              <w:t>tsc_I_AttachTypeGPRSAtt</w:t>
            </w:r>
            <w:proofErr w:type="spellEnd"/>
            <w:r w:rsidRPr="00B83072">
              <w:rPr>
                <w:rFonts w:ascii="Arial" w:hAnsi="Arial" w:cs="Arial"/>
                <w:lang w:val="en-US" w:eastAsia="zh-CN"/>
              </w:rPr>
              <w:t>);       // ATTACH ACCEPT, ATTACH COMPLETE</w:t>
            </w:r>
          </w:p>
          <w:p w14:paraId="10853C0C" w14:textId="77777777" w:rsidR="00B83072" w:rsidRPr="00B83072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CC60C3B" w14:textId="625D5FD7" w:rsidR="006B2F70" w:rsidRPr="00E335DA" w:rsidRDefault="00B83072" w:rsidP="00B830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B8307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47021" w14:textId="77777777" w:rsidR="00857240" w:rsidRDefault="00857240">
      <w:r>
        <w:separator/>
      </w:r>
    </w:p>
  </w:endnote>
  <w:endnote w:type="continuationSeparator" w:id="0">
    <w:p w14:paraId="32C96F13" w14:textId="77777777" w:rsidR="00857240" w:rsidRDefault="0085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FD425" w14:textId="77777777" w:rsidR="00857240" w:rsidRDefault="00857240">
      <w:r>
        <w:separator/>
      </w:r>
    </w:p>
  </w:footnote>
  <w:footnote w:type="continuationSeparator" w:id="0">
    <w:p w14:paraId="16022885" w14:textId="77777777" w:rsidR="00857240" w:rsidRDefault="0085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9823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A72A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1B054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4A04A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49C8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7240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65C04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3D1D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3072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57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1CC4-C2FB-4CE7-A433-4617D0F2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2025-03-07T09:18:00Z</dcterms:created>
  <dcterms:modified xsi:type="dcterms:W3CDTF">2025-03-07T09:18:00Z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