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C6011" w14:textId="0918151B" w:rsidR="008372CC" w:rsidRDefault="008372CC" w:rsidP="008372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140D80">
          <w:rPr>
            <w:b/>
            <w:i/>
            <w:noProof/>
            <w:sz w:val="28"/>
          </w:rPr>
          <w:t>152</w:t>
        </w:r>
      </w:fldSimple>
    </w:p>
    <w:p w14:paraId="122E13E4" w14:textId="77777777" w:rsidR="008372CC" w:rsidRDefault="008372CC" w:rsidP="008372C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72CC" w14:paraId="68D3C129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DCFA6" w14:textId="77777777" w:rsidR="008372CC" w:rsidRDefault="008372CC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372CC" w14:paraId="6674421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62208" w14:textId="77777777" w:rsidR="008372CC" w:rsidRDefault="008372CC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72CC" w14:paraId="7614F74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8DE4D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0CE6C66F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1D60422E" w14:textId="77777777" w:rsidR="008372CC" w:rsidRDefault="008372CC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D7A645" w14:textId="77777777" w:rsidR="008372CC" w:rsidRPr="00410371" w:rsidRDefault="008372CC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126A73" w14:textId="77777777" w:rsidR="008372CC" w:rsidRDefault="008372CC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9F43" w14:textId="77777777" w:rsidR="008372CC" w:rsidRPr="00410371" w:rsidRDefault="008372CC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3641</w:t>
              </w:r>
            </w:fldSimple>
          </w:p>
        </w:tc>
        <w:tc>
          <w:tcPr>
            <w:tcW w:w="709" w:type="dxa"/>
          </w:tcPr>
          <w:p w14:paraId="460C8CE1" w14:textId="77777777" w:rsidR="008372CC" w:rsidRDefault="008372CC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856EC6" w14:textId="04D94C36" w:rsidR="008372CC" w:rsidRPr="00410371" w:rsidRDefault="00140D80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BF7965F" w14:textId="77777777" w:rsidR="008372CC" w:rsidRDefault="008372CC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07855" w14:textId="75E6677E" w:rsidR="008372CC" w:rsidRPr="00410371" w:rsidRDefault="008372CC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140D80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2502BD" w14:textId="77777777" w:rsidR="008372CC" w:rsidRDefault="008372CC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8372CC" w14:paraId="0B12FE2C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574587" w14:textId="77777777" w:rsidR="008372CC" w:rsidRDefault="008372CC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8372CC" w14:paraId="0AABEB45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ADA550" w14:textId="77777777" w:rsidR="008372CC" w:rsidRPr="00F25D98" w:rsidRDefault="008372CC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72CC" w14:paraId="03792883" w14:textId="77777777" w:rsidTr="000D09DB">
        <w:tc>
          <w:tcPr>
            <w:tcW w:w="9641" w:type="dxa"/>
            <w:gridSpan w:val="9"/>
          </w:tcPr>
          <w:p w14:paraId="006D7DA1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3E4B5" w14:textId="77777777" w:rsidR="008372CC" w:rsidRDefault="008372CC" w:rsidP="008372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72CC" w14:paraId="0ED7F672" w14:textId="77777777" w:rsidTr="000D09DB">
        <w:tc>
          <w:tcPr>
            <w:tcW w:w="2835" w:type="dxa"/>
          </w:tcPr>
          <w:p w14:paraId="4839E527" w14:textId="77777777" w:rsidR="008372CC" w:rsidRDefault="008372CC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18EB3F" w14:textId="77777777" w:rsidR="008372CC" w:rsidRDefault="008372CC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05C72D" w14:textId="77777777" w:rsidR="008372CC" w:rsidRDefault="008372CC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B6C36C" w14:textId="77777777" w:rsidR="008372CC" w:rsidRDefault="008372CC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73B0F2" w14:textId="77777777" w:rsidR="008372CC" w:rsidRDefault="008372CC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57FBEC" w14:textId="77777777" w:rsidR="008372CC" w:rsidRDefault="008372CC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685590" w14:textId="77777777" w:rsidR="008372CC" w:rsidRDefault="008372CC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A7646E" w14:textId="77777777" w:rsidR="008372CC" w:rsidRDefault="008372CC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C4B81C" w14:textId="77777777" w:rsidR="008372CC" w:rsidRDefault="008372CC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1638F3" w14:textId="77777777" w:rsidR="008372CC" w:rsidRDefault="008372CC" w:rsidP="008372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72CC" w14:paraId="0855198B" w14:textId="77777777" w:rsidTr="000D09DB">
        <w:tc>
          <w:tcPr>
            <w:tcW w:w="9640" w:type="dxa"/>
            <w:gridSpan w:val="11"/>
          </w:tcPr>
          <w:p w14:paraId="05938B56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27AA6289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C19EEC" w14:textId="77777777" w:rsidR="008372CC" w:rsidRDefault="008372CC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A8AC3" w14:textId="77777777" w:rsidR="008372CC" w:rsidRDefault="008372CC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6.3.1.7</w:t>
              </w:r>
            </w:fldSimple>
          </w:p>
        </w:tc>
      </w:tr>
      <w:tr w:rsidR="008372CC" w14:paraId="79C858FB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4E92F9CF" w14:textId="77777777" w:rsidR="008372CC" w:rsidRDefault="008372CC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866472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50F0786F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60A80DC" w14:textId="77777777" w:rsidR="008372CC" w:rsidRDefault="008372CC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FE2C26" w14:textId="77777777" w:rsidR="008372CC" w:rsidRDefault="008372CC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372CC" w14:paraId="405430A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344910DE" w14:textId="77777777" w:rsidR="008372CC" w:rsidRDefault="008372CC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18E69E" w14:textId="77777777" w:rsidR="008372CC" w:rsidRDefault="008372CC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372CC" w14:paraId="4B1161E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8DBA792" w14:textId="77777777" w:rsidR="008372CC" w:rsidRDefault="008372CC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886A0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500F7776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4E569C0" w14:textId="77777777" w:rsidR="008372CC" w:rsidRDefault="008372CC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16E99B" w14:textId="77777777" w:rsidR="008372CC" w:rsidRDefault="008372CC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0CA6B8" w14:textId="77777777" w:rsidR="008372CC" w:rsidRDefault="008372CC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64984A" w14:textId="77777777" w:rsidR="008372CC" w:rsidRDefault="008372CC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3389C" w14:textId="77777777" w:rsidR="008372CC" w:rsidRDefault="008372CC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2025-03-19</w:t>
              </w:r>
            </w:fldSimple>
          </w:p>
        </w:tc>
      </w:tr>
      <w:tr w:rsidR="008372CC" w14:paraId="162ECF48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C66CBF2" w14:textId="77777777" w:rsidR="008372CC" w:rsidRDefault="008372CC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AAFA34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4D56F6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0DEC71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4730F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47AEAC69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D2C5EA" w14:textId="77777777" w:rsidR="008372CC" w:rsidRDefault="008372CC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FF63CB" w14:textId="77777777" w:rsidR="008372CC" w:rsidRDefault="008372CC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4F04" w14:textId="77777777" w:rsidR="008372CC" w:rsidRDefault="008372CC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83859" w14:textId="77777777" w:rsidR="008372CC" w:rsidRDefault="008372CC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169DC0" w14:textId="77777777" w:rsidR="008372CC" w:rsidRDefault="008372CC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372CC" w14:paraId="57DE410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1913EF" w14:textId="77777777" w:rsidR="008372CC" w:rsidRDefault="008372CC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1E7EDB" w14:textId="77777777" w:rsidR="008372CC" w:rsidRDefault="008372CC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F578E4" w14:textId="77777777" w:rsidR="008372CC" w:rsidRDefault="008372CC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B9ACB" w14:textId="77777777" w:rsidR="008372CC" w:rsidRPr="007C2097" w:rsidRDefault="008372CC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372CC" w14:paraId="2122FB15" w14:textId="77777777" w:rsidTr="000D09DB">
        <w:tc>
          <w:tcPr>
            <w:tcW w:w="1843" w:type="dxa"/>
          </w:tcPr>
          <w:p w14:paraId="047176DF" w14:textId="77777777" w:rsidR="008372CC" w:rsidRDefault="008372CC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EA0DE0" w14:textId="77777777" w:rsidR="008372CC" w:rsidRDefault="008372CC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4AD4E95B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0AA7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55FC1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</w:t>
            </w:r>
            <w:r w:rsidRPr="00716B83">
              <w:rPr>
                <w:noProof/>
              </w:rPr>
              <w:t xml:space="preserve">e current TTCN implementation </w:t>
            </w:r>
            <w:r>
              <w:rPr>
                <w:noProof/>
              </w:rPr>
              <w:t>after step 24 when the SS releases the rrc connection, the UL grant is stopped and not restarted.</w:t>
            </w:r>
          </w:p>
          <w:p w14:paraId="65A74714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5EAD8B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UE not getting any UL grant in case UE follows optional Steps 26a1-26a13.</w:t>
            </w:r>
          </w:p>
          <w:p w14:paraId="1434A130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308115" w14:textId="4218734C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8372CC" w14:paraId="26C12CD2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92305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1644A" w14:textId="77777777" w:rsidR="008372CC" w:rsidRDefault="008372CC" w:rsidP="008372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4A072A8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14822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0C01AD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Called the function </w:t>
            </w:r>
            <w:r w:rsidRPr="00E75DBA">
              <w:rPr>
                <w:noProof/>
              </w:rPr>
              <w:t>f_NR_ULGrantConfiguration_Start</w:t>
            </w:r>
            <w:r>
              <w:rPr>
                <w:noProof/>
              </w:rPr>
              <w:t xml:space="preserve"> after Step </w:t>
            </w:r>
          </w:p>
          <w:p w14:paraId="6C992401" w14:textId="4AA9263C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8372CC" w14:paraId="2C1106EF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77A1A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3F0FE" w14:textId="77777777" w:rsidR="008372CC" w:rsidRDefault="008372CC" w:rsidP="008372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24803243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3BD51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292A2" w14:textId="562CA436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8372CC" w14:paraId="7706FD89" w14:textId="77777777" w:rsidTr="000D09DB">
        <w:tc>
          <w:tcPr>
            <w:tcW w:w="2694" w:type="dxa"/>
            <w:gridSpan w:val="2"/>
          </w:tcPr>
          <w:p w14:paraId="6514ECE9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D185CD" w14:textId="77777777" w:rsidR="008372CC" w:rsidRDefault="008372CC" w:rsidP="008372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16751CE5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39588B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6BC5D" w14:textId="09A49259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6.3.1.7.NR5GC</w:t>
            </w:r>
          </w:p>
        </w:tc>
      </w:tr>
      <w:tr w:rsidR="008372CC" w14:paraId="52260B6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24041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7C6E4" w14:textId="77777777" w:rsidR="008372CC" w:rsidRDefault="008372CC" w:rsidP="008372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72CC" w14:paraId="4EAFA0D2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FF131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4B3EC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175DBE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742947" w14:textId="77777777" w:rsidR="008372CC" w:rsidRDefault="008372CC" w:rsidP="008372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6047CE" w14:textId="77777777" w:rsidR="008372CC" w:rsidRDefault="008372CC" w:rsidP="008372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72CC" w14:paraId="415C7039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98336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B902C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6D4DB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0AC7B" w14:textId="77777777" w:rsidR="008372CC" w:rsidRDefault="008372CC" w:rsidP="008372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592C6" w14:textId="77777777" w:rsidR="008372CC" w:rsidRDefault="008372CC" w:rsidP="008372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72CC" w14:paraId="06E6217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A20B0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4BB95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D0D15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BC32F" w14:textId="77777777" w:rsidR="008372CC" w:rsidRDefault="008372CC" w:rsidP="008372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5BB2C7" w14:textId="77777777" w:rsidR="008372CC" w:rsidRDefault="008372CC" w:rsidP="008372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72CC" w14:paraId="57FB64FB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E62F1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67E6E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D3BB7" w14:textId="77777777" w:rsidR="008372CC" w:rsidRDefault="008372CC" w:rsidP="0083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8E20D" w14:textId="77777777" w:rsidR="008372CC" w:rsidRDefault="008372CC" w:rsidP="008372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4EF41" w14:textId="77777777" w:rsidR="008372CC" w:rsidRDefault="008372CC" w:rsidP="008372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72CC" w14:paraId="361A1111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DDF40" w14:textId="77777777" w:rsidR="008372CC" w:rsidRDefault="008372CC" w:rsidP="008372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A93EF" w14:textId="77777777" w:rsidR="008372CC" w:rsidRDefault="008372CC" w:rsidP="008372CC">
            <w:pPr>
              <w:pStyle w:val="CRCoverPage"/>
              <w:spacing w:after="0"/>
              <w:rPr>
                <w:noProof/>
              </w:rPr>
            </w:pPr>
          </w:p>
        </w:tc>
      </w:tr>
      <w:tr w:rsidR="008372CC" w14:paraId="2F37E24D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D7977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99E3A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72CC" w:rsidRPr="008863B9" w14:paraId="6F64E09C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1658A" w14:textId="77777777" w:rsidR="008372CC" w:rsidRPr="008863B9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D11024" w14:textId="77777777" w:rsidR="008372CC" w:rsidRPr="008863B9" w:rsidRDefault="008372CC" w:rsidP="008372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72CC" w14:paraId="52002CF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9AEF9" w14:textId="77777777" w:rsidR="008372CC" w:rsidRDefault="008372CC" w:rsidP="008372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A2D7E" w14:textId="77777777" w:rsidR="008372CC" w:rsidRDefault="008372CC" w:rsidP="008372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4E7CE2" w14:textId="77777777" w:rsidR="00CA54F0" w:rsidRDefault="00CA54F0" w:rsidP="00CA54F0">
      <w:pPr>
        <w:pStyle w:val="CRCoverPage"/>
        <w:spacing w:after="0"/>
        <w:rPr>
          <w:noProof/>
          <w:sz w:val="8"/>
          <w:szCs w:val="8"/>
        </w:rPr>
      </w:pPr>
    </w:p>
    <w:p w14:paraId="62542AB1" w14:textId="77777777" w:rsidR="00CA54F0" w:rsidRDefault="00CA54F0" w:rsidP="00CA54F0">
      <w:pPr>
        <w:rPr>
          <w:noProof/>
        </w:rPr>
      </w:pPr>
    </w:p>
    <w:p w14:paraId="26ACED15" w14:textId="77777777" w:rsidR="00213A7D" w:rsidRDefault="00213A7D" w:rsidP="00213A7D">
      <w:pPr>
        <w:rPr>
          <w:noProof/>
        </w:rPr>
        <w:sectPr w:rsidR="00213A7D" w:rsidSect="00213A7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0183E" w14:textId="77777777" w:rsidR="00213A7D" w:rsidRDefault="00213A7D" w:rsidP="00213A7D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3262751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0"/>
    </w:p>
    <w:p w14:paraId="36D78038" w14:textId="0DB8312D" w:rsidR="00302A17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02A17" w:rsidRPr="006159EE">
        <w:rPr>
          <w:rFonts w:ascii="Arial" w:hAnsi="Arial" w:cs="Arial"/>
          <w:iCs/>
          <w:noProof/>
        </w:rPr>
        <w:t>Table of Contents</w:t>
      </w:r>
      <w:r w:rsidR="00302A17">
        <w:rPr>
          <w:noProof/>
        </w:rPr>
        <w:tab/>
      </w:r>
      <w:r w:rsidR="00302A17">
        <w:rPr>
          <w:noProof/>
        </w:rPr>
        <w:fldChar w:fldCharType="begin"/>
      </w:r>
      <w:r w:rsidR="00302A17">
        <w:rPr>
          <w:noProof/>
        </w:rPr>
        <w:instrText xml:space="preserve"> PAGEREF _Toc193262751 \h </w:instrText>
      </w:r>
      <w:r w:rsidR="00302A17">
        <w:rPr>
          <w:noProof/>
        </w:rPr>
      </w:r>
      <w:r w:rsidR="00302A17">
        <w:rPr>
          <w:noProof/>
        </w:rPr>
        <w:fldChar w:fldCharType="separate"/>
      </w:r>
      <w:r w:rsidR="00302A17">
        <w:rPr>
          <w:noProof/>
        </w:rPr>
        <w:t>2</w:t>
      </w:r>
      <w:r w:rsidR="00302A17">
        <w:rPr>
          <w:noProof/>
        </w:rPr>
        <w:fldChar w:fldCharType="end"/>
      </w:r>
    </w:p>
    <w:p w14:paraId="045EB7D1" w14:textId="731A8140" w:rsidR="00302A17" w:rsidRDefault="00302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0BE8DBD" w14:textId="2C5CC2AB" w:rsidR="00302A17" w:rsidRDefault="00302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9506A11" w14:textId="30B134DC" w:rsidR="00302A17" w:rsidRDefault="00302A1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6159E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159E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_Toc193262754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4D02094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3262752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DB16BA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5B42A4"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3262753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93262754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23CA64A" w:rsidR="00273EC8" w:rsidRPr="005B42A4" w:rsidRDefault="00561D62" w:rsidP="00962FDE">
            <w:pPr>
              <w:spacing w:after="0"/>
              <w:rPr>
                <w:rFonts w:ascii="Arial" w:hAnsi="Arial" w:cs="Arial"/>
              </w:rPr>
            </w:pPr>
            <w:r w:rsidRPr="00561D62">
              <w:rPr>
                <w:rFonts w:ascii="Arial" w:hAnsi="Arial" w:cs="Arial"/>
              </w:rPr>
              <w:t>fl_TC_6_3_1_7_TestBody</w:t>
            </w:r>
          </w:p>
        </w:tc>
      </w:tr>
      <w:tr w:rsidR="00E07BAF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F596EEF" w14:textId="77777777" w:rsidR="00561D62" w:rsidRPr="00561D62" w:rsidRDefault="00561D62" w:rsidP="00561D62">
            <w:pPr>
              <w:pStyle w:val="CRCoverPage"/>
              <w:spacing w:after="0"/>
              <w:rPr>
                <w:rFonts w:cs="Arial"/>
                <w:noProof/>
              </w:rPr>
            </w:pPr>
            <w:r w:rsidRPr="00561D62">
              <w:rPr>
                <w:rFonts w:cs="Arial"/>
                <w:noProof/>
              </w:rPr>
              <w:t>In the current TTCN implementation after step 24 when the SS releases the rrc connection, the UL grant is stopped and not restarted.</w:t>
            </w:r>
          </w:p>
          <w:p w14:paraId="4501798D" w14:textId="77777777" w:rsidR="00561D62" w:rsidRPr="00561D62" w:rsidRDefault="00561D62" w:rsidP="00561D6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4A0EEF0" w14:textId="77777777" w:rsidR="00561D62" w:rsidRPr="00561D62" w:rsidRDefault="00561D62" w:rsidP="00561D62">
            <w:pPr>
              <w:pStyle w:val="CRCoverPage"/>
              <w:spacing w:after="0"/>
              <w:rPr>
                <w:rFonts w:cs="Arial"/>
                <w:noProof/>
              </w:rPr>
            </w:pPr>
            <w:r w:rsidRPr="00561D62">
              <w:rPr>
                <w:rFonts w:cs="Arial"/>
                <w:noProof/>
              </w:rPr>
              <w:t>This results in UE not getting any UL grant in case UE follows optional Steps 26a1-26a13.</w:t>
            </w:r>
          </w:p>
          <w:p w14:paraId="0CFB496D" w14:textId="77777777" w:rsidR="00561D62" w:rsidRPr="00561D62" w:rsidRDefault="00561D62" w:rsidP="00561D6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A48DE08" w14:textId="1F3CA514" w:rsidR="00E07BAF" w:rsidRPr="00561D62" w:rsidRDefault="00561D62" w:rsidP="00561D62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561D62">
              <w:rPr>
                <w:rFonts w:ascii="Arial" w:hAnsi="Arial" w:cs="Arial"/>
                <w:noProof/>
              </w:rPr>
              <w:t>This needs to be addressed.</w:t>
            </w:r>
          </w:p>
        </w:tc>
      </w:tr>
      <w:tr w:rsidR="00E07BAF" w:rsidRPr="00E12CDE" w14:paraId="582D388E" w14:textId="77777777" w:rsidTr="00A03A20">
        <w:tc>
          <w:tcPr>
            <w:tcW w:w="1985" w:type="dxa"/>
          </w:tcPr>
          <w:p w14:paraId="33033F45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DB4CBA" w14:textId="77777777" w:rsidR="00561D62" w:rsidRPr="00561D62" w:rsidRDefault="00561D62" w:rsidP="00561D62">
            <w:pPr>
              <w:pStyle w:val="CRCoverPage"/>
              <w:spacing w:after="0"/>
              <w:rPr>
                <w:rFonts w:cs="Arial"/>
                <w:noProof/>
              </w:rPr>
            </w:pPr>
            <w:r w:rsidRPr="00561D62">
              <w:rPr>
                <w:rFonts w:cs="Arial"/>
                <w:noProof/>
              </w:rPr>
              <w:t xml:space="preserve">Called the function f_NR_ULGrantConfiguration_Start after Step </w:t>
            </w:r>
          </w:p>
          <w:p w14:paraId="1E9F1675" w14:textId="461B51D0" w:rsidR="00E07BAF" w:rsidRPr="00561D62" w:rsidRDefault="00561D62" w:rsidP="00561D62">
            <w:pPr>
              <w:pStyle w:val="CRCoverPage"/>
              <w:spacing w:after="0"/>
              <w:rPr>
                <w:rFonts w:cs="Arial"/>
              </w:rPr>
            </w:pPr>
            <w:r w:rsidRPr="00561D62">
              <w:rPr>
                <w:rFonts w:cs="Arial"/>
                <w:noProof/>
              </w:rPr>
              <w:t>Please see below.</w:t>
            </w:r>
          </w:p>
        </w:tc>
      </w:tr>
      <w:tr w:rsidR="00E07BAF" w:rsidRPr="00E12CDE" w14:paraId="339281A7" w14:textId="77777777" w:rsidTr="00A03A20">
        <w:tc>
          <w:tcPr>
            <w:tcW w:w="1985" w:type="dxa"/>
          </w:tcPr>
          <w:p w14:paraId="59DF8650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474933EE" w:rsidR="00E07BAF" w:rsidRPr="000D7399" w:rsidRDefault="00561D62" w:rsidP="00E07BA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SOR_NR5GC.ttcn</w:t>
            </w:r>
          </w:p>
        </w:tc>
      </w:tr>
    </w:tbl>
    <w:p w14:paraId="1684A5AF" w14:textId="0CCCF0DB" w:rsidR="00273EC8" w:rsidRDefault="00273EC8" w:rsidP="00273EC8"/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1A67C21" w14:textId="77777777" w:rsidR="00ED3173" w:rsidRPr="00302A17" w:rsidRDefault="00302A17" w:rsidP="007B5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40A2651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24"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@//@sic R5-216165 sic@</w:t>
            </w:r>
          </w:p>
          <w:p w14:paraId="546CC618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releases the RRC connection.</w:t>
            </w:r>
          </w:p>
          <w:p w14:paraId="6BF86A4C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(cas_NR_SRB1_RrcPdu_REQ(nr_Cell11, -, cs_38508_RRCRelease 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))); //@sic R5s240711 sic@</w:t>
            </w:r>
          </w:p>
          <w:p w14:paraId="3412CECF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f_NR_RRCRelease_Local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(nr_Cell11,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f_NR_GetNextSendOccasion_DL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(nr_Cell11)); //@sic R5s240711 sic@</w:t>
            </w:r>
          </w:p>
          <w:p w14:paraId="5094B5F0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deactivate(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); //@sic R5-231404 sic@</w:t>
            </w:r>
          </w:p>
          <w:p w14:paraId="741490C0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R5-247540 sic@</w:t>
            </w:r>
          </w:p>
          <w:p w14:paraId="54020A6A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25"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D56574D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starts a timer T1=5s</w:t>
            </w:r>
          </w:p>
          <w:p w14:paraId="24601A2A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t_WaitTimer.start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5D87409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2BE82848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//@siclog "Step 26a1"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45E0FAD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//The UE transmit a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278C183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(car_NR_SRB0_RrcPdu_IND(nr_Cell11, cr_38508_RRCSetupRequest())) -&gt; value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</w:p>
          <w:p w14:paraId="4489006B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56E1E2EF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//@siclog "Step 26a2"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2CBD167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//The SS stops timer T1</w:t>
            </w:r>
          </w:p>
          <w:p w14:paraId="6F9BC9C3" w14:textId="26602844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t_WaitTimer.stop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;          </w:t>
            </w:r>
          </w:p>
          <w:p w14:paraId="46982564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//@siclog "Step 26a3-26a13"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5DF485D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//Steps 3 to 13 of Table 4.5.2.2-2 of the generic procedure in TS 38.508-1 are performed on NR Cell 11.</w:t>
            </w:r>
          </w:p>
          <w:p w14:paraId="71E80C39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f_NR_RRCSetup_Def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(nr_Cell11);</w:t>
            </w:r>
          </w:p>
          <w:p w14:paraId="6E29CAE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f_NR_RRCSetupComplete_Def(nr_Cell11,</w:t>
            </w:r>
          </w:p>
          <w:p w14:paraId="54593AC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cr_38508_RRCSetupComplete(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 ?,- , *),</w:t>
            </w:r>
          </w:p>
          <w:p w14:paraId="7E300BA6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tsc_SHT_NoSecurityProtection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143BE415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(not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f_Check_NG_RegistrationReqMsg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Initial_NoSecurity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58A9A80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(__FILE__, __LINE__, "Registration Request Message Failed");</w:t>
            </w:r>
          </w:p>
          <w:p w14:paraId="7F9F3F45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1B4B4583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f_NR5GC_RRC_Idle_Steps5_13(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1B6676A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nr_Cell11,</w:t>
            </w:r>
          </w:p>
          <w:p w14:paraId="3DAA2985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407AF41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f_NR_Asn2Nas_PlmnId(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f_NR_CellInfo_GetPLMN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(nr_Cell11)),</w:t>
            </w:r>
          </w:p>
          <w:p w14:paraId="75DB2594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TESTMode_OFF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D0D3AFA" w14:textId="733D9E37" w:rsid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Initial_NoSecurity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B72381C" w14:textId="3B7A103E" w:rsidR="00302A17" w:rsidRPr="00302A17" w:rsidRDefault="00302A17" w:rsidP="007B5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43CFD30E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6E0A04C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24"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@//@sic R5-216165 sic@</w:t>
            </w:r>
          </w:p>
          <w:p w14:paraId="42723FC7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releases the RRC connection.</w:t>
            </w:r>
          </w:p>
          <w:p w14:paraId="340589AA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(cas_NR_SRB1_RrcPdu_REQ(nr_Cell11, -, cs_38508_RRCRelease 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))); //@sic R5s240711 sic@</w:t>
            </w:r>
          </w:p>
          <w:p w14:paraId="537F0677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f_NR_RRCRelease_Local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(nr_Cell11,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f_NR_GetNextSendOccasion_DL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(nr_Cell11)); //@sic R5s240711 sic@</w:t>
            </w:r>
          </w:p>
          <w:p w14:paraId="4B27D68D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deactivate(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); //@sic R5-231404 sic@</w:t>
            </w:r>
          </w:p>
          <w:p w14:paraId="525EB876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R5-247540 sic@</w:t>
            </w:r>
          </w:p>
          <w:p w14:paraId="16D76D86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25"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1915B4F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starts a timer T1=5s</w:t>
            </w:r>
          </w:p>
          <w:p w14:paraId="2068D74B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t_WaitTimer.start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11819CE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44A2F191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//@siclog "Step 26a1"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A1A19B9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//The UE transmit a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1659A414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(car_NR_SRB0_RrcPdu_IND(nr_Cell11, cr_38508_RRCSetupRequest())) -&gt; value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</w:p>
          <w:p w14:paraId="07F84CE4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5BAA6E17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//@siclog "Step 26a2"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44E4917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//The SS stops timer T1</w:t>
            </w:r>
          </w:p>
          <w:p w14:paraId="3A56BDF0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t_WaitTimer.stop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CC17E13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f_NR_ULGrantConfiguration_Start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(nr_Cell11); //WA#WI1396644</w:t>
            </w:r>
          </w:p>
          <w:p w14:paraId="160E693C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//@siclog "Step 26a3-26a13"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1E7DD77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//Steps 3 to 13 of Table 4.5.2.2-2 of the generic procedure in TS 38.508-1 are performed on NR Cell 11.</w:t>
            </w:r>
          </w:p>
          <w:p w14:paraId="772800AF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f_NR_RRCSetup_Def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(nr_Cell11);</w:t>
            </w:r>
          </w:p>
          <w:p w14:paraId="54AF2D56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f_NR_RRCSetupComplete_Def(nr_Cell11,</w:t>
            </w:r>
          </w:p>
          <w:p w14:paraId="5F6B2E8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cr_38508_RRCSetupComplete(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 ?,- , *),</w:t>
            </w:r>
          </w:p>
          <w:p w14:paraId="2DE40B24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tsc_SHT_NoSecurityProtection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208C3CB8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(not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f_Check_NG_RegistrationReqMsg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Initial_NoSecurity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3F02341D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(__FILE__, __LINE__, "Registration Request Message Failed");</w:t>
            </w:r>
          </w:p>
          <w:p w14:paraId="52960B2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613605F2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f_NR5GC_RRC_Idle_Steps5_13(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08EF2A6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nr_Cell11,</w:t>
            </w:r>
          </w:p>
          <w:p w14:paraId="36FFAD10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99F01E1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f_NR_Asn2Nas_PlmnId(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f_NR_CellInfo_GetPLMN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(nr_Cell11)),</w:t>
            </w:r>
          </w:p>
          <w:p w14:paraId="3417B7A8" w14:textId="77777777" w:rsidR="00302A17" w:rsidRP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TESTMode_OFF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CED743D" w14:textId="77777777" w:rsidR="00302A17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</w:t>
            </w:r>
            <w:proofErr w:type="spellStart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Initial_NoSecurity</w:t>
            </w:r>
            <w:proofErr w:type="spellEnd"/>
            <w:r w:rsidRPr="00302A17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625C754" w14:textId="0C90F139" w:rsidR="0093623F" w:rsidRPr="005B42A4" w:rsidRDefault="00302A17" w:rsidP="00302A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02A1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1A6A3497" w14:textId="77777777" w:rsidR="00F04ADC" w:rsidRPr="002A077B" w:rsidRDefault="00F04ADC" w:rsidP="00F04ADC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01038" w14:textId="77777777" w:rsidR="0062025F" w:rsidRDefault="00620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80551" w14:textId="77777777" w:rsidR="0062025F" w:rsidRDefault="006202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46A1A" w14:textId="77777777" w:rsidR="0062025F" w:rsidRDefault="0062025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390D5" w14:textId="77777777" w:rsidR="00CD6A2A" w:rsidRDefault="00CD6A2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EECFF" w14:textId="77777777" w:rsidR="00CD6A2A" w:rsidRDefault="00CD6A2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9D7AD" w14:textId="77777777" w:rsidR="00CD6A2A" w:rsidRDefault="00CD6A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EE5A8" w14:textId="77777777" w:rsidR="00213A7D" w:rsidRDefault="00213A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FCB98" w14:textId="77777777" w:rsidR="0062025F" w:rsidRDefault="006202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7BB3D" w14:textId="77777777" w:rsidR="0062025F" w:rsidRDefault="006202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55C8CB5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6120E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1DF1AC9" w:rsidR="00786530" w:rsidRDefault="00786530">
    <w:pPr>
      <w:pStyle w:val="Header"/>
      <w:tabs>
        <w:tab w:val="right" w:pos="9639"/>
      </w:tabs>
    </w:pPr>
    <w:r>
      <w:tab/>
    </w:r>
    <w:r w:rsidR="00CD6A2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B4E3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1A1AC80C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68EE54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6"/>
  </w:num>
  <w:num w:numId="4" w16cid:durableId="78525773">
    <w:abstractNumId w:val="18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7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1897810585">
    <w:abstractNumId w:val="0"/>
  </w:num>
  <w:num w:numId="18" w16cid:durableId="1579943377">
    <w:abstractNumId w:val="10"/>
  </w:num>
  <w:num w:numId="19" w16cid:durableId="104886520">
    <w:abstractNumId w:val="9"/>
  </w:num>
  <w:num w:numId="20" w16cid:durableId="20301380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0D80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011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6B3"/>
    <w:rsid w:val="0030082A"/>
    <w:rsid w:val="00300C03"/>
    <w:rsid w:val="00301712"/>
    <w:rsid w:val="00302A17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0D2C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67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C616D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3D9C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1D62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25F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040A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5C4E"/>
    <w:rsid w:val="007B69F1"/>
    <w:rsid w:val="007C024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6CA1"/>
    <w:rsid w:val="007D79B1"/>
    <w:rsid w:val="007E4690"/>
    <w:rsid w:val="007E4AE0"/>
    <w:rsid w:val="007E6207"/>
    <w:rsid w:val="007E7B05"/>
    <w:rsid w:val="007F0760"/>
    <w:rsid w:val="007F0FCF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6881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2CC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C52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53A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3E7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4A9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2769"/>
    <w:rsid w:val="00B935CD"/>
    <w:rsid w:val="00B93ED0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27BE2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B10"/>
    <w:rsid w:val="00C94DFE"/>
    <w:rsid w:val="00C95985"/>
    <w:rsid w:val="00C9684B"/>
    <w:rsid w:val="00C979AE"/>
    <w:rsid w:val="00C97E21"/>
    <w:rsid w:val="00C97E79"/>
    <w:rsid w:val="00CA03F9"/>
    <w:rsid w:val="00CA15EC"/>
    <w:rsid w:val="00CA54F0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5DBA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D89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2365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A1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oter" Target="footer6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2025-03-19T09:30:00Z</dcterms:created>
  <dcterms:modified xsi:type="dcterms:W3CDTF">2025-04-04T14:08:00Z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