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4F7919" w14:textId="77777777" w:rsidR="003A5425" w:rsidRPr="003A5425" w:rsidRDefault="003A5425" w:rsidP="003A5425">
      <w:pPr>
        <w:pStyle w:val="CRCoverPage"/>
        <w:tabs>
          <w:tab w:val="right" w:pos="9639"/>
        </w:tabs>
        <w:spacing w:after="0"/>
        <w:rPr>
          <w:rFonts w:ascii="Arial" w:hAnsi="Arial" w:cs="Arial"/>
          <w:b/>
          <w:i/>
          <w:noProof/>
          <w:sz w:val="28"/>
        </w:rPr>
      </w:pPr>
      <w:r w:rsidRPr="003A5425">
        <w:rPr>
          <w:rFonts w:ascii="Arial" w:hAnsi="Arial" w:cs="Arial"/>
          <w:b/>
          <w:noProof/>
          <w:sz w:val="24"/>
        </w:rPr>
        <w:t>3GPP TSG-</w:t>
      </w:r>
      <w:r w:rsidRPr="003A5425">
        <w:rPr>
          <w:rFonts w:ascii="Arial" w:hAnsi="Arial" w:cs="Arial"/>
        </w:rPr>
        <w:fldChar w:fldCharType="begin"/>
      </w:r>
      <w:r w:rsidRPr="003A5425">
        <w:rPr>
          <w:rFonts w:ascii="Arial" w:hAnsi="Arial" w:cs="Arial"/>
        </w:rPr>
        <w:instrText xml:space="preserve"> DOCPROPERTY  TSG/WGRef  \* MERGEFORMAT </w:instrText>
      </w:r>
      <w:r w:rsidRPr="003A5425">
        <w:rPr>
          <w:rFonts w:ascii="Arial" w:hAnsi="Arial" w:cs="Arial"/>
        </w:rPr>
        <w:fldChar w:fldCharType="separate"/>
      </w:r>
      <w:r w:rsidRPr="003A5425">
        <w:rPr>
          <w:rFonts w:ascii="Arial" w:hAnsi="Arial" w:cs="Arial"/>
          <w:b/>
          <w:noProof/>
          <w:sz w:val="24"/>
        </w:rPr>
        <w:t>RAN5</w:t>
      </w:r>
      <w:r w:rsidRPr="003A5425">
        <w:rPr>
          <w:rFonts w:ascii="Arial" w:hAnsi="Arial" w:cs="Arial"/>
          <w:b/>
          <w:noProof/>
          <w:sz w:val="24"/>
        </w:rPr>
        <w:fldChar w:fldCharType="end"/>
      </w:r>
      <w:r w:rsidRPr="003A5425">
        <w:rPr>
          <w:rFonts w:ascii="Arial" w:hAnsi="Arial" w:cs="Arial"/>
          <w:b/>
          <w:noProof/>
          <w:sz w:val="24"/>
        </w:rPr>
        <w:t xml:space="preserve"> Meeting #</w:t>
      </w:r>
      <w:r w:rsidRPr="003A5425">
        <w:rPr>
          <w:rFonts w:ascii="Arial" w:hAnsi="Arial" w:cs="Arial"/>
        </w:rPr>
        <w:fldChar w:fldCharType="begin"/>
      </w:r>
      <w:r w:rsidRPr="003A5425">
        <w:rPr>
          <w:rFonts w:ascii="Arial" w:hAnsi="Arial" w:cs="Arial"/>
        </w:rPr>
        <w:instrText xml:space="preserve"> DOCPROPERTY  MtgSeq  \* MERGEFORMAT </w:instrText>
      </w:r>
      <w:r w:rsidRPr="003A5425">
        <w:rPr>
          <w:rFonts w:ascii="Arial" w:hAnsi="Arial" w:cs="Arial"/>
        </w:rPr>
        <w:fldChar w:fldCharType="separate"/>
      </w:r>
      <w:r w:rsidRPr="003A5425">
        <w:rPr>
          <w:rFonts w:ascii="Arial" w:hAnsi="Arial" w:cs="Arial"/>
          <w:b/>
          <w:noProof/>
          <w:sz w:val="24"/>
        </w:rPr>
        <w:t>2024</w:t>
      </w:r>
      <w:r w:rsidRPr="003A5425">
        <w:rPr>
          <w:rFonts w:ascii="Arial" w:hAnsi="Arial" w:cs="Arial"/>
          <w:b/>
          <w:noProof/>
          <w:sz w:val="24"/>
        </w:rPr>
        <w:fldChar w:fldCharType="end"/>
      </w:r>
      <w:r w:rsidRPr="003A5425">
        <w:rPr>
          <w:rFonts w:ascii="Arial" w:hAnsi="Arial" w:cs="Arial"/>
        </w:rPr>
        <w:fldChar w:fldCharType="begin"/>
      </w:r>
      <w:r w:rsidRPr="003A5425">
        <w:rPr>
          <w:rFonts w:ascii="Arial" w:hAnsi="Arial" w:cs="Arial"/>
        </w:rPr>
        <w:instrText xml:space="preserve"> DOCPROPERTY  MtgTitle  \* MERGEFORMAT </w:instrText>
      </w:r>
      <w:r w:rsidRPr="003A5425">
        <w:rPr>
          <w:rFonts w:ascii="Arial" w:hAnsi="Arial" w:cs="Arial"/>
        </w:rPr>
        <w:fldChar w:fldCharType="separate"/>
      </w:r>
      <w:r w:rsidRPr="003A5425">
        <w:rPr>
          <w:rFonts w:ascii="Arial" w:hAnsi="Arial" w:cs="Arial"/>
          <w:b/>
          <w:noProof/>
          <w:sz w:val="24"/>
        </w:rPr>
        <w:t>-TTCN email</w:t>
      </w:r>
      <w:r w:rsidRPr="003A5425">
        <w:rPr>
          <w:rFonts w:ascii="Arial" w:hAnsi="Arial" w:cs="Arial"/>
          <w:b/>
          <w:noProof/>
          <w:sz w:val="24"/>
        </w:rPr>
        <w:fldChar w:fldCharType="end"/>
      </w:r>
      <w:r w:rsidRPr="003A5425">
        <w:rPr>
          <w:rFonts w:ascii="Arial" w:hAnsi="Arial" w:cs="Arial"/>
          <w:b/>
          <w:i/>
          <w:noProof/>
          <w:sz w:val="28"/>
        </w:rPr>
        <w:tab/>
      </w:r>
      <w:r w:rsidRPr="003A5425">
        <w:rPr>
          <w:rFonts w:ascii="Arial" w:hAnsi="Arial" w:cs="Arial"/>
        </w:rPr>
        <w:fldChar w:fldCharType="begin"/>
      </w:r>
      <w:r w:rsidRPr="003A5425">
        <w:rPr>
          <w:rFonts w:ascii="Arial" w:hAnsi="Arial" w:cs="Arial"/>
        </w:rPr>
        <w:instrText xml:space="preserve"> DOCPROPERTY  Tdoc#  \* MERGEFORMAT </w:instrText>
      </w:r>
      <w:r w:rsidRPr="003A5425">
        <w:rPr>
          <w:rFonts w:ascii="Arial" w:hAnsi="Arial" w:cs="Arial"/>
        </w:rPr>
        <w:fldChar w:fldCharType="separate"/>
      </w:r>
      <w:r w:rsidRPr="003A5425">
        <w:rPr>
          <w:rFonts w:ascii="Arial" w:hAnsi="Arial" w:cs="Arial"/>
          <w:b/>
          <w:i/>
          <w:noProof/>
          <w:sz w:val="28"/>
        </w:rPr>
        <w:t>R5s240466</w:t>
      </w:r>
      <w:r w:rsidRPr="003A5425">
        <w:rPr>
          <w:rFonts w:ascii="Arial" w:hAnsi="Arial" w:cs="Arial"/>
          <w:b/>
          <w:i/>
          <w:noProof/>
          <w:sz w:val="28"/>
        </w:rPr>
        <w:fldChar w:fldCharType="end"/>
      </w:r>
    </w:p>
    <w:p w14:paraId="24E5799E" w14:textId="77777777" w:rsidR="003A5425" w:rsidRPr="003A5425" w:rsidRDefault="003A5425" w:rsidP="003A5425">
      <w:pPr>
        <w:pStyle w:val="CRCoverPage"/>
        <w:outlineLvl w:val="0"/>
        <w:rPr>
          <w:rFonts w:ascii="Arial" w:hAnsi="Arial" w:cs="Arial"/>
          <w:b/>
          <w:noProof/>
          <w:sz w:val="24"/>
        </w:rPr>
      </w:pPr>
      <w:r w:rsidRPr="003A5425">
        <w:rPr>
          <w:rFonts w:ascii="Arial" w:hAnsi="Arial" w:cs="Arial"/>
        </w:rPr>
        <w:fldChar w:fldCharType="begin"/>
      </w:r>
      <w:r w:rsidRPr="003A5425">
        <w:rPr>
          <w:rFonts w:ascii="Arial" w:hAnsi="Arial" w:cs="Arial"/>
        </w:rPr>
        <w:instrText xml:space="preserve"> DOCPROPERTY  Location  \* MERGEFORMAT </w:instrText>
      </w:r>
      <w:r w:rsidRPr="003A5425">
        <w:rPr>
          <w:rFonts w:ascii="Arial" w:hAnsi="Arial" w:cs="Arial"/>
        </w:rPr>
        <w:fldChar w:fldCharType="separate"/>
      </w:r>
      <w:r w:rsidRPr="003A5425">
        <w:rPr>
          <w:rFonts w:ascii="Arial" w:hAnsi="Arial" w:cs="Arial"/>
          <w:b/>
          <w:noProof/>
          <w:sz w:val="24"/>
        </w:rPr>
        <w:t>Online</w:t>
      </w:r>
      <w:r w:rsidRPr="003A5425">
        <w:rPr>
          <w:rFonts w:ascii="Arial" w:hAnsi="Arial" w:cs="Arial"/>
          <w:b/>
          <w:noProof/>
          <w:sz w:val="24"/>
        </w:rPr>
        <w:fldChar w:fldCharType="end"/>
      </w:r>
      <w:r w:rsidRPr="003A5425">
        <w:rPr>
          <w:rFonts w:ascii="Arial" w:hAnsi="Arial" w:cs="Arial"/>
          <w:b/>
          <w:noProof/>
          <w:sz w:val="24"/>
        </w:rPr>
        <w:t xml:space="preserve">, </w:t>
      </w:r>
      <w:r w:rsidRPr="003A5425">
        <w:rPr>
          <w:rFonts w:ascii="Arial" w:hAnsi="Arial" w:cs="Arial"/>
        </w:rPr>
        <w:fldChar w:fldCharType="begin"/>
      </w:r>
      <w:r w:rsidRPr="003A5425">
        <w:rPr>
          <w:rFonts w:ascii="Arial" w:hAnsi="Arial" w:cs="Arial"/>
        </w:rPr>
        <w:instrText xml:space="preserve"> DOCPROPERTY  Country  \* MERGEFORMAT </w:instrText>
      </w:r>
      <w:r w:rsidRPr="003A5425">
        <w:rPr>
          <w:rFonts w:ascii="Arial" w:hAnsi="Arial" w:cs="Arial"/>
        </w:rPr>
        <w:fldChar w:fldCharType="separate"/>
      </w:r>
      <w:r w:rsidRPr="003A5425">
        <w:rPr>
          <w:rFonts w:ascii="Arial" w:hAnsi="Arial" w:cs="Arial"/>
        </w:rPr>
        <w:fldChar w:fldCharType="end"/>
      </w:r>
      <w:r w:rsidRPr="003A5425">
        <w:rPr>
          <w:rFonts w:ascii="Arial" w:hAnsi="Arial" w:cs="Arial"/>
          <w:b/>
          <w:noProof/>
          <w:sz w:val="24"/>
        </w:rPr>
        <w:t xml:space="preserve">, </w:t>
      </w:r>
      <w:r w:rsidRPr="003A5425">
        <w:rPr>
          <w:rFonts w:ascii="Arial" w:hAnsi="Arial" w:cs="Arial"/>
        </w:rPr>
        <w:fldChar w:fldCharType="begin"/>
      </w:r>
      <w:r w:rsidRPr="003A5425">
        <w:rPr>
          <w:rFonts w:ascii="Arial" w:hAnsi="Arial" w:cs="Arial"/>
        </w:rPr>
        <w:instrText xml:space="preserve"> DOCPROPERTY  StartDate  \* MERGEFORMAT </w:instrText>
      </w:r>
      <w:r w:rsidRPr="003A5425">
        <w:rPr>
          <w:rFonts w:ascii="Arial" w:hAnsi="Arial" w:cs="Arial"/>
        </w:rPr>
        <w:fldChar w:fldCharType="separate"/>
      </w:r>
      <w:r w:rsidRPr="003A5425">
        <w:rPr>
          <w:rFonts w:ascii="Arial" w:hAnsi="Arial" w:cs="Arial"/>
          <w:b/>
          <w:noProof/>
          <w:sz w:val="24"/>
        </w:rPr>
        <w:t>8th Dec 2023</w:t>
      </w:r>
      <w:r w:rsidRPr="003A5425">
        <w:rPr>
          <w:rFonts w:ascii="Arial" w:hAnsi="Arial" w:cs="Arial"/>
          <w:b/>
          <w:noProof/>
          <w:sz w:val="24"/>
        </w:rPr>
        <w:fldChar w:fldCharType="end"/>
      </w:r>
      <w:r w:rsidRPr="003A5425">
        <w:rPr>
          <w:rFonts w:ascii="Arial" w:hAnsi="Arial" w:cs="Arial"/>
          <w:b/>
          <w:noProof/>
          <w:sz w:val="24"/>
        </w:rPr>
        <w:t xml:space="preserve"> - </w:t>
      </w:r>
      <w:r w:rsidRPr="003A5425">
        <w:rPr>
          <w:rFonts w:ascii="Arial" w:hAnsi="Arial" w:cs="Arial"/>
        </w:rPr>
        <w:fldChar w:fldCharType="begin"/>
      </w:r>
      <w:r w:rsidRPr="003A5425">
        <w:rPr>
          <w:rFonts w:ascii="Arial" w:hAnsi="Arial" w:cs="Arial"/>
        </w:rPr>
        <w:instrText xml:space="preserve"> DOCPROPERTY  EndDate  \* MERGEFORMAT </w:instrText>
      </w:r>
      <w:r w:rsidRPr="003A5425">
        <w:rPr>
          <w:rFonts w:ascii="Arial" w:hAnsi="Arial" w:cs="Arial"/>
        </w:rPr>
        <w:fldChar w:fldCharType="separate"/>
      </w:r>
      <w:r w:rsidRPr="003A5425">
        <w:rPr>
          <w:rFonts w:ascii="Arial" w:hAnsi="Arial" w:cs="Arial"/>
          <w:b/>
          <w:noProof/>
          <w:sz w:val="24"/>
        </w:rPr>
        <w:t>31st Dec 2024</w:t>
      </w:r>
      <w:r w:rsidRPr="003A5425">
        <w:rPr>
          <w:rFonts w:ascii="Arial" w:hAnsi="Arial" w:cs="Arial"/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A5425" w:rsidRPr="003A5425" w14:paraId="0A621ECE" w14:textId="77777777" w:rsidTr="006B12B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776B75" w14:textId="77777777" w:rsidR="003A5425" w:rsidRPr="003A5425" w:rsidRDefault="003A5425" w:rsidP="006B12B6">
            <w:pPr>
              <w:pStyle w:val="CRCoverPage"/>
              <w:spacing w:after="0"/>
              <w:jc w:val="right"/>
              <w:rPr>
                <w:rFonts w:ascii="Arial" w:hAnsi="Arial" w:cs="Arial"/>
                <w:i/>
                <w:noProof/>
              </w:rPr>
            </w:pPr>
            <w:r w:rsidRPr="003A5425">
              <w:rPr>
                <w:rFonts w:ascii="Arial" w:hAnsi="Arial" w:cs="Arial"/>
                <w:i/>
                <w:noProof/>
                <w:sz w:val="14"/>
              </w:rPr>
              <w:t>CR-Form-v12.3</w:t>
            </w:r>
          </w:p>
        </w:tc>
      </w:tr>
      <w:tr w:rsidR="003A5425" w:rsidRPr="003A5425" w14:paraId="6B13235F" w14:textId="77777777" w:rsidTr="006B12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447A42" w14:textId="77777777" w:rsidR="003A5425" w:rsidRPr="003A5425" w:rsidRDefault="003A5425" w:rsidP="006B12B6">
            <w:pPr>
              <w:pStyle w:val="CRCoverPage"/>
              <w:spacing w:after="0"/>
              <w:jc w:val="center"/>
              <w:rPr>
                <w:rFonts w:ascii="Arial" w:hAnsi="Arial" w:cs="Arial"/>
                <w:noProof/>
              </w:rPr>
            </w:pPr>
            <w:r w:rsidRPr="003A5425">
              <w:rPr>
                <w:rFonts w:ascii="Arial" w:hAnsi="Arial" w:cs="Arial"/>
                <w:b/>
                <w:noProof/>
                <w:sz w:val="32"/>
              </w:rPr>
              <w:t>CHANGE REQUEST</w:t>
            </w:r>
          </w:p>
        </w:tc>
      </w:tr>
      <w:tr w:rsidR="003A5425" w:rsidRPr="003A5425" w14:paraId="4A323A82" w14:textId="77777777" w:rsidTr="006B12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40D4D8" w14:textId="77777777" w:rsidR="003A5425" w:rsidRPr="003A5425" w:rsidRDefault="003A5425" w:rsidP="006B12B6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3A5425" w:rsidRPr="003A5425" w14:paraId="1594AC18" w14:textId="77777777" w:rsidTr="006B12B6">
        <w:tc>
          <w:tcPr>
            <w:tcW w:w="142" w:type="dxa"/>
            <w:tcBorders>
              <w:left w:val="single" w:sz="4" w:space="0" w:color="auto"/>
            </w:tcBorders>
          </w:tcPr>
          <w:p w14:paraId="03FB777B" w14:textId="77777777" w:rsidR="003A5425" w:rsidRPr="003A5425" w:rsidRDefault="003A5425" w:rsidP="006B12B6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1234C86" w14:textId="77777777" w:rsidR="003A5425" w:rsidRPr="003A5425" w:rsidRDefault="003A5425" w:rsidP="006B12B6">
            <w:pPr>
              <w:pStyle w:val="CRCoverPage"/>
              <w:spacing w:after="0"/>
              <w:jc w:val="right"/>
              <w:rPr>
                <w:rFonts w:ascii="Arial" w:hAnsi="Arial" w:cs="Arial"/>
                <w:b/>
                <w:noProof/>
                <w:sz w:val="28"/>
              </w:rPr>
            </w:pPr>
            <w:r w:rsidRPr="003A5425">
              <w:rPr>
                <w:rFonts w:ascii="Arial" w:hAnsi="Arial" w:cs="Arial"/>
              </w:rPr>
              <w:fldChar w:fldCharType="begin"/>
            </w:r>
            <w:r w:rsidRPr="003A5425">
              <w:rPr>
                <w:rFonts w:ascii="Arial" w:hAnsi="Arial" w:cs="Arial"/>
              </w:rPr>
              <w:instrText xml:space="preserve"> DOCPROPERTY  Spec#  \* MERGEFORMAT </w:instrText>
            </w:r>
            <w:r w:rsidRPr="003A5425">
              <w:rPr>
                <w:rFonts w:ascii="Arial" w:hAnsi="Arial" w:cs="Arial"/>
              </w:rPr>
              <w:fldChar w:fldCharType="separate"/>
            </w:r>
            <w:r w:rsidRPr="003A5425">
              <w:rPr>
                <w:rFonts w:ascii="Arial" w:hAnsi="Arial" w:cs="Arial"/>
                <w:b/>
                <w:noProof/>
                <w:sz w:val="28"/>
              </w:rPr>
              <w:t>36.523-3</w:t>
            </w:r>
            <w:r w:rsidRPr="003A5425">
              <w:rPr>
                <w:rFonts w:ascii="Arial" w:hAnsi="Arial"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23B9C47" w14:textId="77777777" w:rsidR="003A5425" w:rsidRPr="003A5425" w:rsidRDefault="003A5425" w:rsidP="006B12B6">
            <w:pPr>
              <w:pStyle w:val="CRCoverPage"/>
              <w:spacing w:after="0"/>
              <w:jc w:val="center"/>
              <w:rPr>
                <w:rFonts w:ascii="Arial" w:hAnsi="Arial" w:cs="Arial"/>
                <w:noProof/>
              </w:rPr>
            </w:pPr>
            <w:r w:rsidRPr="003A5425">
              <w:rPr>
                <w:rFonts w:ascii="Arial" w:hAnsi="Arial"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E72356" w14:textId="77777777" w:rsidR="003A5425" w:rsidRPr="003A5425" w:rsidRDefault="003A5425" w:rsidP="006B12B6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 w:rsidRPr="003A5425">
              <w:rPr>
                <w:rFonts w:ascii="Arial" w:hAnsi="Arial" w:cs="Arial"/>
              </w:rPr>
              <w:fldChar w:fldCharType="begin"/>
            </w:r>
            <w:r w:rsidRPr="003A5425">
              <w:rPr>
                <w:rFonts w:ascii="Arial" w:hAnsi="Arial" w:cs="Arial"/>
              </w:rPr>
              <w:instrText xml:space="preserve"> DOCPROPERTY  Cr#  \* MERGEFORMAT </w:instrText>
            </w:r>
            <w:r w:rsidRPr="003A5425">
              <w:rPr>
                <w:rFonts w:ascii="Arial" w:hAnsi="Arial" w:cs="Arial"/>
              </w:rPr>
              <w:fldChar w:fldCharType="separate"/>
            </w:r>
            <w:r w:rsidRPr="003A5425">
              <w:rPr>
                <w:rFonts w:ascii="Arial" w:hAnsi="Arial" w:cs="Arial"/>
                <w:b/>
                <w:noProof/>
                <w:sz w:val="28"/>
              </w:rPr>
              <w:t>4843</w:t>
            </w:r>
            <w:r w:rsidRPr="003A5425">
              <w:rPr>
                <w:rFonts w:ascii="Arial" w:hAnsi="Arial"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5438863" w14:textId="77777777" w:rsidR="003A5425" w:rsidRPr="003A5425" w:rsidRDefault="003A5425" w:rsidP="006B12B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ascii="Arial" w:hAnsi="Arial" w:cs="Arial"/>
                <w:noProof/>
              </w:rPr>
            </w:pPr>
            <w:r w:rsidRPr="003A5425">
              <w:rPr>
                <w:rFonts w:ascii="Arial" w:hAnsi="Arial"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D41840" w14:textId="77777777" w:rsidR="003A5425" w:rsidRPr="003A5425" w:rsidRDefault="003A5425" w:rsidP="006B12B6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noProof/>
              </w:rPr>
            </w:pPr>
            <w:r w:rsidRPr="003A5425">
              <w:rPr>
                <w:rFonts w:ascii="Arial" w:hAnsi="Arial" w:cs="Arial"/>
              </w:rPr>
              <w:fldChar w:fldCharType="begin"/>
            </w:r>
            <w:r w:rsidRPr="003A5425">
              <w:rPr>
                <w:rFonts w:ascii="Arial" w:hAnsi="Arial" w:cs="Arial"/>
              </w:rPr>
              <w:instrText xml:space="preserve"> DOCPROPERTY  Revision  \* MERGEFORMAT </w:instrText>
            </w:r>
            <w:r w:rsidRPr="003A5425">
              <w:rPr>
                <w:rFonts w:ascii="Arial" w:hAnsi="Arial" w:cs="Arial"/>
              </w:rPr>
              <w:fldChar w:fldCharType="separate"/>
            </w:r>
            <w:r w:rsidRPr="003A5425">
              <w:rPr>
                <w:rFonts w:ascii="Arial" w:hAnsi="Arial" w:cs="Arial"/>
                <w:b/>
                <w:noProof/>
                <w:sz w:val="28"/>
              </w:rPr>
              <w:t>-</w:t>
            </w:r>
            <w:r w:rsidRPr="003A5425">
              <w:rPr>
                <w:rFonts w:ascii="Arial" w:hAnsi="Arial"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5B34ABC" w14:textId="77777777" w:rsidR="003A5425" w:rsidRPr="003A5425" w:rsidRDefault="003A5425" w:rsidP="006B12B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ascii="Arial" w:hAnsi="Arial" w:cs="Arial"/>
                <w:noProof/>
              </w:rPr>
            </w:pPr>
            <w:r w:rsidRPr="003A5425">
              <w:rPr>
                <w:rFonts w:ascii="Arial" w:hAnsi="Arial"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46CEF6" w14:textId="77777777" w:rsidR="003A5425" w:rsidRPr="003A5425" w:rsidRDefault="003A5425" w:rsidP="006B12B6">
            <w:pPr>
              <w:pStyle w:val="CRCoverPage"/>
              <w:spacing w:after="0"/>
              <w:jc w:val="center"/>
              <w:rPr>
                <w:rFonts w:ascii="Arial" w:hAnsi="Arial" w:cs="Arial"/>
                <w:noProof/>
                <w:sz w:val="28"/>
              </w:rPr>
            </w:pPr>
            <w:r w:rsidRPr="003A5425">
              <w:rPr>
                <w:rFonts w:ascii="Arial" w:hAnsi="Arial" w:cs="Arial"/>
              </w:rPr>
              <w:fldChar w:fldCharType="begin"/>
            </w:r>
            <w:r w:rsidRPr="003A5425">
              <w:rPr>
                <w:rFonts w:ascii="Arial" w:hAnsi="Arial" w:cs="Arial"/>
              </w:rPr>
              <w:instrText xml:space="preserve"> DOCPROPERTY  Version  \* MERGEFORMAT </w:instrText>
            </w:r>
            <w:r w:rsidRPr="003A5425">
              <w:rPr>
                <w:rFonts w:ascii="Arial" w:hAnsi="Arial" w:cs="Arial"/>
              </w:rPr>
              <w:fldChar w:fldCharType="separate"/>
            </w:r>
            <w:r w:rsidRPr="003A5425">
              <w:rPr>
                <w:rFonts w:ascii="Arial" w:hAnsi="Arial" w:cs="Arial"/>
                <w:b/>
                <w:noProof/>
                <w:sz w:val="28"/>
              </w:rPr>
              <w:t>18.4.0</w:t>
            </w:r>
            <w:r w:rsidRPr="003A5425">
              <w:rPr>
                <w:rFonts w:ascii="Arial" w:hAnsi="Arial"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7E83D7" w14:textId="77777777" w:rsidR="003A5425" w:rsidRPr="003A5425" w:rsidRDefault="003A5425" w:rsidP="006B12B6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</w:tr>
      <w:tr w:rsidR="003A5425" w14:paraId="66633C4A" w14:textId="77777777" w:rsidTr="006B12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9AD829" w14:textId="77777777" w:rsidR="003A5425" w:rsidRDefault="003A5425" w:rsidP="006B12B6">
            <w:pPr>
              <w:pStyle w:val="CRCoverPage"/>
              <w:spacing w:after="0"/>
              <w:rPr>
                <w:noProof/>
              </w:rPr>
            </w:pPr>
          </w:p>
        </w:tc>
      </w:tr>
      <w:tr w:rsidR="003A5425" w14:paraId="6C4EEFC3" w14:textId="77777777" w:rsidTr="006B12B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0CC0D9" w14:textId="77777777" w:rsidR="003A5425" w:rsidRPr="00F25D98" w:rsidRDefault="003A5425" w:rsidP="006B12B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A5425" w14:paraId="5FBDAE5D" w14:textId="77777777" w:rsidTr="006B12B6">
        <w:tc>
          <w:tcPr>
            <w:tcW w:w="9641" w:type="dxa"/>
            <w:gridSpan w:val="9"/>
          </w:tcPr>
          <w:p w14:paraId="2B510F1E" w14:textId="77777777" w:rsidR="003A5425" w:rsidRDefault="003A5425" w:rsidP="006B12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D71608" w14:textId="77777777" w:rsidR="003A5425" w:rsidRDefault="003A5425" w:rsidP="003A542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A5425" w14:paraId="5A10CFAA" w14:textId="77777777" w:rsidTr="006B12B6">
        <w:tc>
          <w:tcPr>
            <w:tcW w:w="2835" w:type="dxa"/>
          </w:tcPr>
          <w:p w14:paraId="7874E820" w14:textId="77777777" w:rsidR="003A5425" w:rsidRDefault="003A5425" w:rsidP="006B12B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7FA0ECF" w14:textId="77777777" w:rsidR="003A5425" w:rsidRDefault="003A5425" w:rsidP="006B12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F16E65B" w14:textId="77777777" w:rsidR="003A5425" w:rsidRDefault="003A5425" w:rsidP="006B12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C8FEBA6" w14:textId="77777777" w:rsidR="003A5425" w:rsidRDefault="003A5425" w:rsidP="006B12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504128" w14:textId="77777777" w:rsidR="003A5425" w:rsidRDefault="003A5425" w:rsidP="006B12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9E06D20" w14:textId="77777777" w:rsidR="003A5425" w:rsidRDefault="003A5425" w:rsidP="006B12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C75D69" w14:textId="77777777" w:rsidR="003A5425" w:rsidRDefault="003A5425" w:rsidP="006B12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57577E" w14:textId="77777777" w:rsidR="003A5425" w:rsidRDefault="003A5425" w:rsidP="006B12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C44826" w14:textId="77777777" w:rsidR="003A5425" w:rsidRDefault="003A5425" w:rsidP="006B12B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1FBA23F" w14:textId="77777777" w:rsidR="003A5425" w:rsidRDefault="003A5425" w:rsidP="003A542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A5425" w14:paraId="4355D1A8" w14:textId="77777777" w:rsidTr="006B12B6">
        <w:tc>
          <w:tcPr>
            <w:tcW w:w="9640" w:type="dxa"/>
            <w:gridSpan w:val="11"/>
          </w:tcPr>
          <w:p w14:paraId="3D8C1D88" w14:textId="77777777" w:rsidR="003A5425" w:rsidRDefault="003A5425" w:rsidP="006B12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5425" w14:paraId="2A745D21" w14:textId="77777777" w:rsidTr="006B12B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E58FF69" w14:textId="77777777" w:rsidR="003A5425" w:rsidRPr="003A5425" w:rsidRDefault="003A5425" w:rsidP="006B12B6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3A5425">
              <w:rPr>
                <w:rFonts w:ascii="Arial" w:hAnsi="Arial" w:cs="Arial"/>
                <w:b/>
                <w:i/>
                <w:noProof/>
              </w:rPr>
              <w:t>Title:</w:t>
            </w:r>
            <w:r w:rsidRPr="003A5425">
              <w:rPr>
                <w:rFonts w:ascii="Arial" w:hAnsi="Arial"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4B2FC4" w14:textId="77777777" w:rsidR="003A5425" w:rsidRPr="003A5425" w:rsidRDefault="003A5425" w:rsidP="006B12B6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3A5425">
              <w:rPr>
                <w:rFonts w:ascii="Arial" w:hAnsi="Arial" w:cs="Arial"/>
              </w:rPr>
              <w:fldChar w:fldCharType="begin"/>
            </w:r>
            <w:r w:rsidRPr="003A5425">
              <w:rPr>
                <w:rFonts w:ascii="Arial" w:hAnsi="Arial" w:cs="Arial"/>
              </w:rPr>
              <w:instrText xml:space="preserve"> DOCPROPERTY  CrTitle  \* MERGEFORMAT </w:instrText>
            </w:r>
            <w:r w:rsidRPr="003A5425">
              <w:rPr>
                <w:rFonts w:ascii="Arial" w:hAnsi="Arial" w:cs="Arial"/>
              </w:rPr>
              <w:fldChar w:fldCharType="separate"/>
            </w:r>
            <w:r w:rsidRPr="003A5425">
              <w:rPr>
                <w:rFonts w:ascii="Arial" w:hAnsi="Arial" w:cs="Arial"/>
              </w:rPr>
              <w:t>Correction to function f_TC_13_4_3_2_UTRAN</w:t>
            </w:r>
            <w:r w:rsidRPr="003A5425">
              <w:rPr>
                <w:rFonts w:ascii="Arial" w:hAnsi="Arial" w:cs="Arial"/>
              </w:rPr>
              <w:fldChar w:fldCharType="end"/>
            </w:r>
          </w:p>
        </w:tc>
      </w:tr>
      <w:tr w:rsidR="003A5425" w14:paraId="26E3BE0C" w14:textId="77777777" w:rsidTr="006B12B6">
        <w:tc>
          <w:tcPr>
            <w:tcW w:w="1843" w:type="dxa"/>
            <w:tcBorders>
              <w:left w:val="single" w:sz="4" w:space="0" w:color="auto"/>
            </w:tcBorders>
          </w:tcPr>
          <w:p w14:paraId="4D25762E" w14:textId="77777777" w:rsidR="003A5425" w:rsidRPr="003A5425" w:rsidRDefault="003A5425" w:rsidP="006B12B6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33AF95" w14:textId="77777777" w:rsidR="003A5425" w:rsidRPr="003A5425" w:rsidRDefault="003A5425" w:rsidP="006B12B6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3A5425" w14:paraId="33298889" w14:textId="77777777" w:rsidTr="006B12B6">
        <w:tc>
          <w:tcPr>
            <w:tcW w:w="1843" w:type="dxa"/>
            <w:tcBorders>
              <w:left w:val="single" w:sz="4" w:space="0" w:color="auto"/>
            </w:tcBorders>
          </w:tcPr>
          <w:p w14:paraId="09FEA0D0" w14:textId="77777777" w:rsidR="003A5425" w:rsidRPr="003A5425" w:rsidRDefault="003A5425" w:rsidP="006B12B6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3A5425">
              <w:rPr>
                <w:rFonts w:ascii="Arial" w:hAnsi="Arial"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6C05DC" w14:textId="77777777" w:rsidR="003A5425" w:rsidRPr="003A5425" w:rsidRDefault="003A5425" w:rsidP="006B12B6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3A5425">
              <w:rPr>
                <w:rFonts w:ascii="Arial" w:hAnsi="Arial" w:cs="Arial"/>
              </w:rPr>
              <w:fldChar w:fldCharType="begin"/>
            </w:r>
            <w:r w:rsidRPr="003A5425">
              <w:rPr>
                <w:rFonts w:ascii="Arial" w:hAnsi="Arial" w:cs="Arial"/>
              </w:rPr>
              <w:instrText xml:space="preserve"> DOCPROPERTY  SourceIfWg  \* MERGEFORMAT </w:instrText>
            </w:r>
            <w:r w:rsidRPr="003A5425">
              <w:rPr>
                <w:rFonts w:ascii="Arial" w:hAnsi="Arial" w:cs="Arial"/>
              </w:rPr>
              <w:fldChar w:fldCharType="separate"/>
            </w:r>
            <w:r w:rsidRPr="003A5425">
              <w:rPr>
                <w:rFonts w:ascii="Arial" w:hAnsi="Arial" w:cs="Arial"/>
                <w:noProof/>
              </w:rPr>
              <w:t>ROHDE &amp; SCHWARZ</w:t>
            </w:r>
            <w:r w:rsidRPr="003A5425">
              <w:rPr>
                <w:rFonts w:ascii="Arial" w:hAnsi="Arial" w:cs="Arial"/>
                <w:noProof/>
              </w:rPr>
              <w:fldChar w:fldCharType="end"/>
            </w:r>
          </w:p>
        </w:tc>
      </w:tr>
      <w:tr w:rsidR="003A5425" w14:paraId="25891A71" w14:textId="77777777" w:rsidTr="006B12B6">
        <w:tc>
          <w:tcPr>
            <w:tcW w:w="1843" w:type="dxa"/>
            <w:tcBorders>
              <w:left w:val="single" w:sz="4" w:space="0" w:color="auto"/>
            </w:tcBorders>
          </w:tcPr>
          <w:p w14:paraId="5B67D1C6" w14:textId="77777777" w:rsidR="003A5425" w:rsidRPr="003A5425" w:rsidRDefault="003A5425" w:rsidP="006B12B6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3A5425">
              <w:rPr>
                <w:rFonts w:ascii="Arial" w:hAnsi="Arial"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E7893F" w14:textId="12621E29" w:rsidR="003A5425" w:rsidRPr="003A5425" w:rsidRDefault="003A5425" w:rsidP="006B12B6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3A5425">
              <w:rPr>
                <w:rFonts w:ascii="Arial" w:hAnsi="Arial" w:cs="Arial"/>
              </w:rPr>
              <w:t>R5</w:t>
            </w:r>
            <w:r w:rsidRPr="003A5425">
              <w:rPr>
                <w:rFonts w:ascii="Arial" w:hAnsi="Arial" w:cs="Arial"/>
              </w:rPr>
              <w:fldChar w:fldCharType="begin"/>
            </w:r>
            <w:r w:rsidRPr="003A5425">
              <w:rPr>
                <w:rFonts w:ascii="Arial" w:hAnsi="Arial" w:cs="Arial"/>
              </w:rPr>
              <w:instrText xml:space="preserve"> DOCPROPERTY  SourceIfTsg  \* MERGEFORMAT </w:instrText>
            </w:r>
            <w:r w:rsidRPr="003A5425">
              <w:rPr>
                <w:rFonts w:ascii="Arial" w:hAnsi="Arial" w:cs="Arial"/>
              </w:rPr>
              <w:fldChar w:fldCharType="separate"/>
            </w:r>
            <w:r w:rsidRPr="003A5425">
              <w:rPr>
                <w:rFonts w:ascii="Arial" w:hAnsi="Arial" w:cs="Arial"/>
              </w:rPr>
              <w:fldChar w:fldCharType="end"/>
            </w:r>
          </w:p>
        </w:tc>
      </w:tr>
      <w:tr w:rsidR="003A5425" w14:paraId="2C12A73B" w14:textId="77777777" w:rsidTr="006B12B6">
        <w:tc>
          <w:tcPr>
            <w:tcW w:w="1843" w:type="dxa"/>
            <w:tcBorders>
              <w:left w:val="single" w:sz="4" w:space="0" w:color="auto"/>
            </w:tcBorders>
          </w:tcPr>
          <w:p w14:paraId="17C831C0" w14:textId="77777777" w:rsidR="003A5425" w:rsidRPr="003A5425" w:rsidRDefault="003A5425" w:rsidP="006B12B6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95E46" w14:textId="77777777" w:rsidR="003A5425" w:rsidRPr="003A5425" w:rsidRDefault="003A5425" w:rsidP="006B12B6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3A5425" w14:paraId="160CED64" w14:textId="77777777" w:rsidTr="006B12B6">
        <w:tc>
          <w:tcPr>
            <w:tcW w:w="1843" w:type="dxa"/>
            <w:tcBorders>
              <w:left w:val="single" w:sz="4" w:space="0" w:color="auto"/>
            </w:tcBorders>
          </w:tcPr>
          <w:p w14:paraId="62A64964" w14:textId="77777777" w:rsidR="003A5425" w:rsidRPr="003A5425" w:rsidRDefault="003A5425" w:rsidP="006B12B6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3A5425">
              <w:rPr>
                <w:rFonts w:ascii="Arial" w:hAnsi="Arial"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05A5BB2" w14:textId="77777777" w:rsidR="003A5425" w:rsidRPr="003A5425" w:rsidRDefault="003A5425" w:rsidP="006B12B6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3A5425">
              <w:rPr>
                <w:rFonts w:ascii="Arial" w:hAnsi="Arial" w:cs="Arial"/>
              </w:rPr>
              <w:fldChar w:fldCharType="begin"/>
            </w:r>
            <w:r w:rsidRPr="003A5425">
              <w:rPr>
                <w:rFonts w:ascii="Arial" w:hAnsi="Arial" w:cs="Arial"/>
              </w:rPr>
              <w:instrText xml:space="preserve"> DOCPROPERTY  RelatedWis  \* MERGEFORMAT </w:instrText>
            </w:r>
            <w:r w:rsidRPr="003A5425">
              <w:rPr>
                <w:rFonts w:ascii="Arial" w:hAnsi="Arial" w:cs="Arial"/>
              </w:rPr>
              <w:fldChar w:fldCharType="separate"/>
            </w:r>
            <w:r w:rsidRPr="003A5425">
              <w:rPr>
                <w:rFonts w:ascii="Arial" w:hAnsi="Arial" w:cs="Arial"/>
                <w:noProof/>
              </w:rPr>
              <w:t>TEI8_Test</w:t>
            </w:r>
            <w:r w:rsidRPr="003A5425">
              <w:rPr>
                <w:rFonts w:ascii="Arial" w:hAnsi="Arial" w:cs="Arial"/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57C7163" w14:textId="77777777" w:rsidR="003A5425" w:rsidRPr="003A5425" w:rsidRDefault="003A5425" w:rsidP="006B12B6">
            <w:pPr>
              <w:pStyle w:val="CRCoverPage"/>
              <w:spacing w:after="0"/>
              <w:ind w:right="100"/>
              <w:rPr>
                <w:rFonts w:ascii="Arial" w:hAnsi="Arial"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16C5DF" w14:textId="77777777" w:rsidR="003A5425" w:rsidRPr="003A5425" w:rsidRDefault="003A5425" w:rsidP="006B12B6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</w:rPr>
            </w:pPr>
            <w:r w:rsidRPr="003A5425">
              <w:rPr>
                <w:rFonts w:ascii="Arial" w:hAnsi="Arial"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B1CCDC" w14:textId="77777777" w:rsidR="003A5425" w:rsidRPr="003A5425" w:rsidRDefault="003A5425" w:rsidP="006B12B6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3A5425">
              <w:rPr>
                <w:rFonts w:ascii="Arial" w:hAnsi="Arial" w:cs="Arial"/>
              </w:rPr>
              <w:fldChar w:fldCharType="begin"/>
            </w:r>
            <w:r w:rsidRPr="003A5425">
              <w:rPr>
                <w:rFonts w:ascii="Arial" w:hAnsi="Arial" w:cs="Arial"/>
              </w:rPr>
              <w:instrText xml:space="preserve"> DOCPROPERTY  ResDate  \* MERGEFORMAT </w:instrText>
            </w:r>
            <w:r w:rsidRPr="003A5425">
              <w:rPr>
                <w:rFonts w:ascii="Arial" w:hAnsi="Arial" w:cs="Arial"/>
              </w:rPr>
              <w:fldChar w:fldCharType="separate"/>
            </w:r>
            <w:r w:rsidRPr="003A5425">
              <w:rPr>
                <w:rFonts w:ascii="Arial" w:hAnsi="Arial" w:cs="Arial"/>
                <w:noProof/>
              </w:rPr>
              <w:t>2024-07-11</w:t>
            </w:r>
            <w:r w:rsidRPr="003A5425">
              <w:rPr>
                <w:rFonts w:ascii="Arial" w:hAnsi="Arial" w:cs="Arial"/>
                <w:noProof/>
              </w:rPr>
              <w:fldChar w:fldCharType="end"/>
            </w:r>
          </w:p>
        </w:tc>
      </w:tr>
      <w:tr w:rsidR="003A5425" w14:paraId="572BEF84" w14:textId="77777777" w:rsidTr="006B12B6">
        <w:tc>
          <w:tcPr>
            <w:tcW w:w="1843" w:type="dxa"/>
            <w:tcBorders>
              <w:left w:val="single" w:sz="4" w:space="0" w:color="auto"/>
            </w:tcBorders>
          </w:tcPr>
          <w:p w14:paraId="08FBC429" w14:textId="77777777" w:rsidR="003A5425" w:rsidRPr="003A5425" w:rsidRDefault="003A5425" w:rsidP="006B12B6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A12087" w14:textId="77777777" w:rsidR="003A5425" w:rsidRDefault="003A5425" w:rsidP="006B12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69A765" w14:textId="77777777" w:rsidR="003A5425" w:rsidRDefault="003A5425" w:rsidP="006B12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47AB0E" w14:textId="77777777" w:rsidR="003A5425" w:rsidRPr="003A5425" w:rsidRDefault="003A5425" w:rsidP="006B12B6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979F7FF" w14:textId="77777777" w:rsidR="003A5425" w:rsidRPr="003A5425" w:rsidRDefault="003A5425" w:rsidP="006B12B6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3A5425" w14:paraId="7683DDAA" w14:textId="77777777" w:rsidTr="006B12B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907AC9" w14:textId="77777777" w:rsidR="003A5425" w:rsidRPr="003A5425" w:rsidRDefault="003A5425" w:rsidP="006B12B6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3A5425">
              <w:rPr>
                <w:rFonts w:ascii="Arial" w:hAnsi="Arial"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0C35713" w14:textId="77777777" w:rsidR="003A5425" w:rsidRDefault="003A5425" w:rsidP="006B12B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F03683" w14:textId="77777777" w:rsidR="003A5425" w:rsidRDefault="003A5425" w:rsidP="006B12B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682BC9" w14:textId="77777777" w:rsidR="003A5425" w:rsidRPr="003A5425" w:rsidRDefault="003A5425" w:rsidP="006B12B6">
            <w:pPr>
              <w:pStyle w:val="CRCoverPage"/>
              <w:spacing w:after="0"/>
              <w:jc w:val="right"/>
              <w:rPr>
                <w:rFonts w:ascii="Arial" w:hAnsi="Arial" w:cs="Arial"/>
                <w:b/>
                <w:i/>
                <w:noProof/>
              </w:rPr>
            </w:pPr>
            <w:r w:rsidRPr="003A5425">
              <w:rPr>
                <w:rFonts w:ascii="Arial" w:hAnsi="Arial"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64AE6A" w14:textId="77777777" w:rsidR="003A5425" w:rsidRPr="003A5425" w:rsidRDefault="003A5425" w:rsidP="006B12B6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3A5425">
              <w:rPr>
                <w:rFonts w:ascii="Arial" w:hAnsi="Arial" w:cs="Arial"/>
              </w:rPr>
              <w:fldChar w:fldCharType="begin"/>
            </w:r>
            <w:r w:rsidRPr="003A5425">
              <w:rPr>
                <w:rFonts w:ascii="Arial" w:hAnsi="Arial" w:cs="Arial"/>
              </w:rPr>
              <w:instrText xml:space="preserve"> DOCPROPERTY  Release  \* MERGEFORMAT </w:instrText>
            </w:r>
            <w:r w:rsidRPr="003A5425">
              <w:rPr>
                <w:rFonts w:ascii="Arial" w:hAnsi="Arial" w:cs="Arial"/>
              </w:rPr>
              <w:fldChar w:fldCharType="separate"/>
            </w:r>
            <w:r w:rsidRPr="003A5425">
              <w:rPr>
                <w:rFonts w:ascii="Arial" w:hAnsi="Arial" w:cs="Arial"/>
                <w:noProof/>
              </w:rPr>
              <w:t>Rel-18</w:t>
            </w:r>
            <w:r w:rsidRPr="003A5425">
              <w:rPr>
                <w:rFonts w:ascii="Arial" w:hAnsi="Arial" w:cs="Arial"/>
                <w:noProof/>
              </w:rPr>
              <w:fldChar w:fldCharType="end"/>
            </w:r>
          </w:p>
        </w:tc>
      </w:tr>
      <w:tr w:rsidR="003A5425" w14:paraId="4558EB5E" w14:textId="77777777" w:rsidTr="006B12B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DBB5B3" w14:textId="77777777" w:rsidR="003A5425" w:rsidRPr="003A5425" w:rsidRDefault="003A5425" w:rsidP="006B12B6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D66014" w14:textId="77777777" w:rsidR="003A5425" w:rsidRPr="003A5425" w:rsidRDefault="003A5425" w:rsidP="006B12B6">
            <w:pPr>
              <w:pStyle w:val="CRCoverPage"/>
              <w:spacing w:after="0"/>
              <w:ind w:left="383" w:hanging="383"/>
              <w:rPr>
                <w:rFonts w:ascii="Arial" w:hAnsi="Arial" w:cs="Arial"/>
                <w:i/>
                <w:noProof/>
                <w:sz w:val="18"/>
              </w:rPr>
            </w:pPr>
            <w:r w:rsidRPr="003A5425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3A5425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3A5425">
              <w:rPr>
                <w:rFonts w:ascii="Arial" w:hAnsi="Arial" w:cs="Arial"/>
                <w:i/>
                <w:noProof/>
                <w:sz w:val="18"/>
              </w:rPr>
              <w:t xml:space="preserve"> of the following categories:</w:t>
            </w:r>
            <w:r w:rsidRPr="003A5425">
              <w:rPr>
                <w:rFonts w:ascii="Arial" w:hAnsi="Arial" w:cs="Arial"/>
                <w:b/>
                <w:i/>
                <w:noProof/>
                <w:sz w:val="18"/>
              </w:rPr>
              <w:br/>
              <w:t>F</w:t>
            </w:r>
            <w:r w:rsidRPr="003A5425">
              <w:rPr>
                <w:rFonts w:ascii="Arial" w:hAnsi="Arial" w:cs="Arial"/>
                <w:i/>
                <w:noProof/>
                <w:sz w:val="18"/>
              </w:rPr>
              <w:t xml:space="preserve">  (correction)</w:t>
            </w:r>
            <w:r w:rsidRPr="003A5425">
              <w:rPr>
                <w:rFonts w:ascii="Arial" w:hAnsi="Arial" w:cs="Arial"/>
                <w:i/>
                <w:noProof/>
                <w:sz w:val="18"/>
              </w:rPr>
              <w:br/>
            </w:r>
            <w:r w:rsidRPr="003A5425">
              <w:rPr>
                <w:rFonts w:ascii="Arial" w:hAnsi="Arial" w:cs="Arial"/>
                <w:b/>
                <w:i/>
                <w:noProof/>
                <w:sz w:val="18"/>
              </w:rPr>
              <w:t>A</w:t>
            </w:r>
            <w:r w:rsidRPr="003A5425">
              <w:rPr>
                <w:rFonts w:ascii="Arial" w:hAnsi="Arial" w:cs="Arial"/>
                <w:i/>
                <w:noProof/>
                <w:sz w:val="18"/>
              </w:rPr>
              <w:t xml:space="preserve">  (mirror corresponding to a change in an earlier </w:t>
            </w:r>
            <w:r w:rsidRPr="003A5425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3A5425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3A5425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3A5425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3A5425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3A5425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3A5425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3A5425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3A5425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3A5425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3A5425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3A5425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3A5425">
              <w:rPr>
                <w:rFonts w:ascii="Arial" w:hAnsi="Arial" w:cs="Arial"/>
                <w:i/>
                <w:noProof/>
                <w:sz w:val="18"/>
              </w:rPr>
              <w:tab/>
              <w:t>release)</w:t>
            </w:r>
            <w:r w:rsidRPr="003A5425">
              <w:rPr>
                <w:rFonts w:ascii="Arial" w:hAnsi="Arial" w:cs="Arial"/>
                <w:i/>
                <w:noProof/>
                <w:sz w:val="18"/>
              </w:rPr>
              <w:br/>
            </w:r>
            <w:r w:rsidRPr="003A5425">
              <w:rPr>
                <w:rFonts w:ascii="Arial" w:hAnsi="Arial" w:cs="Arial"/>
                <w:b/>
                <w:i/>
                <w:noProof/>
                <w:sz w:val="18"/>
              </w:rPr>
              <w:t>B</w:t>
            </w:r>
            <w:r w:rsidRPr="003A5425">
              <w:rPr>
                <w:rFonts w:ascii="Arial" w:hAnsi="Arial" w:cs="Arial"/>
                <w:i/>
                <w:noProof/>
                <w:sz w:val="18"/>
              </w:rPr>
              <w:t xml:space="preserve">  (addition of feature), </w:t>
            </w:r>
            <w:r w:rsidRPr="003A5425">
              <w:rPr>
                <w:rFonts w:ascii="Arial" w:hAnsi="Arial" w:cs="Arial"/>
                <w:i/>
                <w:noProof/>
                <w:sz w:val="18"/>
              </w:rPr>
              <w:br/>
            </w:r>
            <w:r w:rsidRPr="003A5425">
              <w:rPr>
                <w:rFonts w:ascii="Arial" w:hAnsi="Arial" w:cs="Arial"/>
                <w:b/>
                <w:i/>
                <w:noProof/>
                <w:sz w:val="18"/>
              </w:rPr>
              <w:t>C</w:t>
            </w:r>
            <w:r w:rsidRPr="003A5425">
              <w:rPr>
                <w:rFonts w:ascii="Arial" w:hAnsi="Arial" w:cs="Arial"/>
                <w:i/>
                <w:noProof/>
                <w:sz w:val="18"/>
              </w:rPr>
              <w:t xml:space="preserve">  (functional modification of feature)</w:t>
            </w:r>
            <w:r w:rsidRPr="003A5425">
              <w:rPr>
                <w:rFonts w:ascii="Arial" w:hAnsi="Arial" w:cs="Arial"/>
                <w:i/>
                <w:noProof/>
                <w:sz w:val="18"/>
              </w:rPr>
              <w:br/>
            </w:r>
            <w:r w:rsidRPr="003A5425">
              <w:rPr>
                <w:rFonts w:ascii="Arial" w:hAnsi="Arial" w:cs="Arial"/>
                <w:b/>
                <w:i/>
                <w:noProof/>
                <w:sz w:val="18"/>
              </w:rPr>
              <w:t>D</w:t>
            </w:r>
            <w:r w:rsidRPr="003A5425">
              <w:rPr>
                <w:rFonts w:ascii="Arial" w:hAnsi="Arial" w:cs="Arial"/>
                <w:i/>
                <w:noProof/>
                <w:sz w:val="18"/>
              </w:rPr>
              <w:t xml:space="preserve">  (editorial modification)</w:t>
            </w:r>
          </w:p>
          <w:p w14:paraId="1930C71E" w14:textId="77777777" w:rsidR="003A5425" w:rsidRPr="003A5425" w:rsidRDefault="003A5425" w:rsidP="006B12B6">
            <w:pPr>
              <w:pStyle w:val="CRCoverPage"/>
              <w:rPr>
                <w:rFonts w:ascii="Arial" w:hAnsi="Arial" w:cs="Arial"/>
                <w:noProof/>
              </w:rPr>
            </w:pPr>
            <w:r w:rsidRPr="003A5425">
              <w:rPr>
                <w:rFonts w:ascii="Arial" w:hAnsi="Arial" w:cs="Arial"/>
                <w:noProof/>
                <w:sz w:val="18"/>
              </w:rPr>
              <w:t>Detailed explanations of the above categories can</w:t>
            </w:r>
            <w:r w:rsidRPr="003A5425">
              <w:rPr>
                <w:rFonts w:ascii="Arial" w:hAnsi="Arial"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A5425">
                <w:rPr>
                  <w:rStyle w:val="Hyperlink"/>
                  <w:rFonts w:ascii="Arial" w:hAnsi="Arial" w:cs="Arial"/>
                  <w:noProof/>
                  <w:sz w:val="18"/>
                </w:rPr>
                <w:t>TR 21.900</w:t>
              </w:r>
            </w:hyperlink>
            <w:r w:rsidRPr="003A5425">
              <w:rPr>
                <w:rFonts w:ascii="Arial" w:hAnsi="Arial"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F539A71" w14:textId="77777777" w:rsidR="003A5425" w:rsidRPr="003A5425" w:rsidRDefault="003A5425" w:rsidP="006B12B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 w:rsidRPr="003A5425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3A5425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3A5425">
              <w:rPr>
                <w:rFonts w:ascii="Arial" w:hAnsi="Arial" w:cs="Arial"/>
                <w:i/>
                <w:noProof/>
                <w:sz w:val="18"/>
              </w:rPr>
              <w:t xml:space="preserve"> of the following releases:</w:t>
            </w:r>
            <w:r w:rsidRPr="003A5425">
              <w:rPr>
                <w:rFonts w:ascii="Arial" w:hAnsi="Arial" w:cs="Arial"/>
                <w:i/>
                <w:noProof/>
                <w:sz w:val="18"/>
              </w:rPr>
              <w:br/>
              <w:t>Rel-8</w:t>
            </w:r>
            <w:r w:rsidRPr="003A5425">
              <w:rPr>
                <w:rFonts w:ascii="Arial" w:hAnsi="Arial" w:cs="Arial"/>
                <w:i/>
                <w:noProof/>
                <w:sz w:val="18"/>
              </w:rPr>
              <w:tab/>
              <w:t>(Release 8)</w:t>
            </w:r>
            <w:r w:rsidRPr="003A5425">
              <w:rPr>
                <w:rFonts w:ascii="Arial" w:hAnsi="Arial" w:cs="Arial"/>
                <w:i/>
                <w:noProof/>
                <w:sz w:val="18"/>
              </w:rPr>
              <w:br/>
              <w:t>Rel-9</w:t>
            </w:r>
            <w:r w:rsidRPr="003A5425">
              <w:rPr>
                <w:rFonts w:ascii="Arial" w:hAnsi="Arial" w:cs="Arial"/>
                <w:i/>
                <w:noProof/>
                <w:sz w:val="18"/>
              </w:rPr>
              <w:tab/>
              <w:t>(Release 9)</w:t>
            </w:r>
            <w:r w:rsidRPr="003A5425">
              <w:rPr>
                <w:rFonts w:ascii="Arial" w:hAnsi="Arial" w:cs="Arial"/>
                <w:i/>
                <w:noProof/>
                <w:sz w:val="18"/>
              </w:rPr>
              <w:br/>
              <w:t>Rel-10</w:t>
            </w:r>
            <w:r w:rsidRPr="003A5425">
              <w:rPr>
                <w:rFonts w:ascii="Arial" w:hAnsi="Arial" w:cs="Arial"/>
                <w:i/>
                <w:noProof/>
                <w:sz w:val="18"/>
              </w:rPr>
              <w:tab/>
              <w:t>(Release 10)</w:t>
            </w:r>
            <w:r w:rsidRPr="003A5425">
              <w:rPr>
                <w:rFonts w:ascii="Arial" w:hAnsi="Arial" w:cs="Arial"/>
                <w:i/>
                <w:noProof/>
                <w:sz w:val="18"/>
              </w:rPr>
              <w:br/>
              <w:t>Rel-11</w:t>
            </w:r>
            <w:r w:rsidRPr="003A5425">
              <w:rPr>
                <w:rFonts w:ascii="Arial" w:hAnsi="Arial" w:cs="Arial"/>
                <w:i/>
                <w:noProof/>
                <w:sz w:val="18"/>
              </w:rPr>
              <w:tab/>
              <w:t>(Release 11)</w:t>
            </w:r>
            <w:r w:rsidRPr="003A5425">
              <w:rPr>
                <w:rFonts w:ascii="Arial" w:hAnsi="Arial" w:cs="Arial"/>
                <w:i/>
                <w:noProof/>
                <w:sz w:val="18"/>
              </w:rPr>
              <w:br/>
              <w:t>…</w:t>
            </w:r>
            <w:r w:rsidRPr="003A5425">
              <w:rPr>
                <w:rFonts w:ascii="Arial" w:hAnsi="Arial" w:cs="Arial"/>
                <w:i/>
                <w:noProof/>
                <w:sz w:val="18"/>
              </w:rPr>
              <w:br/>
              <w:t>Rel-17</w:t>
            </w:r>
            <w:r w:rsidRPr="003A5425">
              <w:rPr>
                <w:rFonts w:ascii="Arial" w:hAnsi="Arial" w:cs="Arial"/>
                <w:i/>
                <w:noProof/>
                <w:sz w:val="18"/>
              </w:rPr>
              <w:tab/>
              <w:t>(Release 17)</w:t>
            </w:r>
            <w:r w:rsidRPr="003A5425">
              <w:rPr>
                <w:rFonts w:ascii="Arial" w:hAnsi="Arial" w:cs="Arial"/>
                <w:i/>
                <w:noProof/>
                <w:sz w:val="18"/>
              </w:rPr>
              <w:br/>
              <w:t>Rel-18</w:t>
            </w:r>
            <w:r w:rsidRPr="003A5425">
              <w:rPr>
                <w:rFonts w:ascii="Arial" w:hAnsi="Arial" w:cs="Arial"/>
                <w:i/>
                <w:noProof/>
                <w:sz w:val="18"/>
              </w:rPr>
              <w:tab/>
              <w:t>(Release 18)</w:t>
            </w:r>
            <w:r w:rsidRPr="003A5425">
              <w:rPr>
                <w:rFonts w:ascii="Arial" w:hAnsi="Arial" w:cs="Arial"/>
                <w:i/>
                <w:noProof/>
                <w:sz w:val="18"/>
              </w:rPr>
              <w:br/>
              <w:t>Rel-19</w:t>
            </w:r>
            <w:r w:rsidRPr="003A5425">
              <w:rPr>
                <w:rFonts w:ascii="Arial" w:hAnsi="Arial" w:cs="Arial"/>
                <w:i/>
                <w:noProof/>
                <w:sz w:val="18"/>
              </w:rPr>
              <w:tab/>
              <w:t xml:space="preserve">(Release 19) </w:t>
            </w:r>
            <w:r w:rsidRPr="003A5425">
              <w:rPr>
                <w:rFonts w:ascii="Arial" w:hAnsi="Arial" w:cs="Arial"/>
                <w:i/>
                <w:noProof/>
                <w:sz w:val="18"/>
              </w:rPr>
              <w:br/>
              <w:t>Rel-20</w:t>
            </w:r>
            <w:r w:rsidRPr="003A5425">
              <w:rPr>
                <w:rFonts w:ascii="Arial" w:hAnsi="Arial" w:cs="Arial"/>
                <w:i/>
                <w:noProof/>
                <w:sz w:val="18"/>
              </w:rPr>
              <w:tab/>
              <w:t>(Release 20)</w:t>
            </w:r>
          </w:p>
        </w:tc>
      </w:tr>
      <w:tr w:rsidR="003A5425" w14:paraId="6F42892C" w14:textId="77777777" w:rsidTr="006B12B6">
        <w:tc>
          <w:tcPr>
            <w:tcW w:w="1843" w:type="dxa"/>
          </w:tcPr>
          <w:p w14:paraId="7F4A5AF9" w14:textId="77777777" w:rsidR="003A5425" w:rsidRDefault="003A5425" w:rsidP="006B12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90FCE3" w14:textId="77777777" w:rsidR="003A5425" w:rsidRDefault="003A5425" w:rsidP="006B12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5425" w14:paraId="7AA71267" w14:textId="77777777" w:rsidTr="006B12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954EB9" w14:textId="77777777" w:rsidR="003A5425" w:rsidRPr="003A5425" w:rsidRDefault="003A5425" w:rsidP="003A5425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3A5425">
              <w:rPr>
                <w:rFonts w:ascii="Arial" w:hAnsi="Arial"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B3B5F3" w14:textId="77777777" w:rsidR="003A5425" w:rsidRDefault="003A5425" w:rsidP="003A5425">
            <w:pPr>
              <w:pStyle w:val="CRCoverPage"/>
              <w:spacing w:after="0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 xml:space="preserve">In the current TTCN implementation of the function </w:t>
            </w:r>
            <w:r w:rsidRPr="00A46E19">
              <w:rPr>
                <w:rFonts w:ascii="Arial" w:hAnsi="Arial" w:cs="Arial"/>
                <w:noProof/>
                <w:lang w:eastAsia="zh-CN"/>
              </w:rPr>
              <w:t>f_TC_13_4_3_2_UTRAN</w:t>
            </w:r>
            <w:r>
              <w:rPr>
                <w:rFonts w:ascii="Arial" w:hAnsi="Arial" w:cs="Arial"/>
                <w:noProof/>
                <w:lang w:eastAsia="zh-CN"/>
              </w:rPr>
              <w:t xml:space="preserve">, after Step 31 an Alt mechanism is implemented to handle the optional Deactivate PDP Context  REQ/ACC and the coordination messge received from IMS PTC. </w:t>
            </w:r>
          </w:p>
          <w:p w14:paraId="3D57FD06" w14:textId="77777777" w:rsidR="003A5425" w:rsidRDefault="003A5425" w:rsidP="003A5425">
            <w:pPr>
              <w:pStyle w:val="CRCoverPage"/>
              <w:spacing w:after="0"/>
              <w:rPr>
                <w:rFonts w:ascii="Arial" w:hAnsi="Arial" w:cs="Arial"/>
                <w:noProof/>
                <w:lang w:eastAsia="zh-CN"/>
              </w:rPr>
            </w:pPr>
          </w:p>
          <w:p w14:paraId="7392AF89" w14:textId="77777777" w:rsidR="003A5425" w:rsidRDefault="003A5425" w:rsidP="003A5425">
            <w:pPr>
              <w:pStyle w:val="CRCoverPage"/>
              <w:spacing w:after="0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>The execution exits the Alt as soon as the coordination message is received, but has a “repeat” if the UE sends the Deactivate PDP Context before the coordination message is received.</w:t>
            </w:r>
          </w:p>
          <w:p w14:paraId="5D650B3C" w14:textId="77777777" w:rsidR="003A5425" w:rsidRDefault="003A5425" w:rsidP="003A5425">
            <w:pPr>
              <w:pStyle w:val="CRCoverPage"/>
              <w:spacing w:after="0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>However, if a UE is slightly slower, then a situation occurs when the IMS PTC has sent the coordination message, and then the UE transmits the Deactivate PDP Context REQ. In such a situation, the testcase fails, because the Deactivate PDP Context REQ is unhandled.</w:t>
            </w:r>
          </w:p>
          <w:p w14:paraId="08FA0539" w14:textId="086CEF5E" w:rsidR="003A5425" w:rsidRDefault="003A5425" w:rsidP="003A54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Arial" w:hAnsi="Arial" w:cs="Arial"/>
                <w:noProof/>
                <w:lang w:eastAsia="zh-CN"/>
              </w:rPr>
              <w:t>This needs to be accommodated.</w:t>
            </w:r>
          </w:p>
        </w:tc>
      </w:tr>
      <w:tr w:rsidR="003A5425" w14:paraId="04DE9830" w14:textId="77777777" w:rsidTr="006B12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79EA2F" w14:textId="77777777" w:rsidR="003A5425" w:rsidRPr="003A5425" w:rsidRDefault="003A5425" w:rsidP="003A5425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19F526" w14:textId="77777777" w:rsidR="003A5425" w:rsidRDefault="003A5425" w:rsidP="003A54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5425" w14:paraId="704E220C" w14:textId="77777777" w:rsidTr="006B12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8113B2" w14:textId="77777777" w:rsidR="003A5425" w:rsidRPr="003A5425" w:rsidRDefault="003A5425" w:rsidP="003A5425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3A5425">
              <w:rPr>
                <w:rFonts w:ascii="Arial" w:hAnsi="Arial"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DD7E95" w14:textId="56279235" w:rsidR="003A5425" w:rsidRDefault="003A5425" w:rsidP="003A54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Arial" w:hAnsi="Arial" w:cs="Arial"/>
                <w:noProof/>
              </w:rPr>
              <w:t>It is proposed to change the implementation of the “Alt” mechanism, and make it timer based. Please see below.</w:t>
            </w:r>
          </w:p>
        </w:tc>
      </w:tr>
      <w:tr w:rsidR="003A5425" w14:paraId="6C991FCC" w14:textId="77777777" w:rsidTr="006B12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7D1362" w14:textId="77777777" w:rsidR="003A5425" w:rsidRPr="003A5425" w:rsidRDefault="003A5425" w:rsidP="003A5425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5D552A" w14:textId="77777777" w:rsidR="003A5425" w:rsidRDefault="003A5425" w:rsidP="003A54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5425" w14:paraId="07E360A7" w14:textId="77777777" w:rsidTr="006B12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65BDDC" w14:textId="77777777" w:rsidR="003A5425" w:rsidRPr="003A5425" w:rsidRDefault="003A5425" w:rsidP="003A5425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3A5425">
              <w:rPr>
                <w:rFonts w:ascii="Arial" w:hAnsi="Arial"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31785D" w14:textId="4720E9C6" w:rsidR="003A5425" w:rsidRDefault="003A5425" w:rsidP="003A5425">
            <w:pPr>
              <w:pStyle w:val="CRCoverPage"/>
              <w:spacing w:after="0"/>
              <w:ind w:left="100"/>
              <w:rPr>
                <w:noProof/>
              </w:rPr>
            </w:pPr>
            <w:r w:rsidRPr="00E335DA">
              <w:rPr>
                <w:rFonts w:ascii="Arial" w:hAnsi="Arial" w:cs="Arial"/>
                <w:noProof/>
              </w:rPr>
              <w:t>A conformant UE can fail the test cases</w:t>
            </w:r>
          </w:p>
        </w:tc>
      </w:tr>
      <w:tr w:rsidR="003A5425" w14:paraId="6DE31116" w14:textId="77777777" w:rsidTr="006B12B6">
        <w:tc>
          <w:tcPr>
            <w:tcW w:w="2694" w:type="dxa"/>
            <w:gridSpan w:val="2"/>
          </w:tcPr>
          <w:p w14:paraId="38FFAA7B" w14:textId="77777777" w:rsidR="003A5425" w:rsidRDefault="003A5425" w:rsidP="003A54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33BF2EC" w14:textId="77777777" w:rsidR="003A5425" w:rsidRDefault="003A5425" w:rsidP="003A54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5425" w14:paraId="28718E9B" w14:textId="77777777" w:rsidTr="006B12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137287" w14:textId="77777777" w:rsidR="003A5425" w:rsidRPr="003A5425" w:rsidRDefault="003A5425" w:rsidP="003A5425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3A5425">
              <w:rPr>
                <w:rFonts w:ascii="Arial" w:hAnsi="Arial"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1D707E" w14:textId="54B527B2" w:rsidR="003A5425" w:rsidRDefault="003A5425" w:rsidP="003A54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Arial" w:hAnsi="Arial" w:cs="Arial"/>
                <w:color w:val="000000"/>
              </w:rPr>
              <w:t>13.4.3.2</w:t>
            </w:r>
          </w:p>
        </w:tc>
      </w:tr>
      <w:tr w:rsidR="003A5425" w14:paraId="2BA12024" w14:textId="77777777" w:rsidTr="006B12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789B77" w14:textId="77777777" w:rsidR="003A5425" w:rsidRPr="003A5425" w:rsidRDefault="003A5425" w:rsidP="003A5425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F0DED3" w14:textId="77777777" w:rsidR="003A5425" w:rsidRDefault="003A5425" w:rsidP="003A54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5425" w14:paraId="2A93E5F4" w14:textId="77777777" w:rsidTr="006B12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AD699" w14:textId="77777777" w:rsidR="003A5425" w:rsidRPr="003A5425" w:rsidRDefault="003A5425" w:rsidP="003A5425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E79D66" w14:textId="77777777" w:rsidR="003A5425" w:rsidRDefault="003A5425" w:rsidP="003A54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28E2885" w14:textId="77777777" w:rsidR="003A5425" w:rsidRDefault="003A5425" w:rsidP="003A54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2B567B0" w14:textId="77777777" w:rsidR="003A5425" w:rsidRDefault="003A5425" w:rsidP="003A542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577799" w14:textId="77777777" w:rsidR="003A5425" w:rsidRDefault="003A5425" w:rsidP="003A542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5425" w14:paraId="08D42411" w14:textId="77777777" w:rsidTr="006B12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E9830C" w14:textId="77777777" w:rsidR="003A5425" w:rsidRPr="003A5425" w:rsidRDefault="003A5425" w:rsidP="003A5425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3A5425">
              <w:rPr>
                <w:rFonts w:ascii="Arial" w:hAnsi="Arial"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551D8B" w14:textId="77777777" w:rsidR="003A5425" w:rsidRDefault="003A5425" w:rsidP="003A54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5B25D7" w14:textId="6531B8C8" w:rsidR="003A5425" w:rsidRDefault="003A5425" w:rsidP="003A54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C77E12" w14:textId="77777777" w:rsidR="003A5425" w:rsidRDefault="003A5425" w:rsidP="003A542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3C77FD" w14:textId="116674F0" w:rsidR="003A5425" w:rsidRDefault="003A5425" w:rsidP="003A542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5425" w14:paraId="580CB890" w14:textId="77777777" w:rsidTr="006B12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785D18" w14:textId="77777777" w:rsidR="003A5425" w:rsidRPr="003A5425" w:rsidRDefault="003A5425" w:rsidP="003A5425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3A5425">
              <w:rPr>
                <w:rFonts w:ascii="Arial" w:hAnsi="Arial"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982F0C" w14:textId="77777777" w:rsidR="003A5425" w:rsidRDefault="003A5425" w:rsidP="003A54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51A437" w14:textId="3F8ABA28" w:rsidR="003A5425" w:rsidRDefault="003A5425" w:rsidP="003A54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15CF69" w14:textId="77777777" w:rsidR="003A5425" w:rsidRDefault="003A5425" w:rsidP="003A54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C2CBAD" w14:textId="22A0C4C6" w:rsidR="003A5425" w:rsidRDefault="003A5425" w:rsidP="003A542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5425" w14:paraId="3189E587" w14:textId="77777777" w:rsidTr="006B12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114AF2" w14:textId="77777777" w:rsidR="003A5425" w:rsidRPr="003A5425" w:rsidRDefault="003A5425" w:rsidP="003A5425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3A5425">
              <w:rPr>
                <w:rFonts w:ascii="Arial" w:hAnsi="Arial"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750F90" w14:textId="77777777" w:rsidR="003A5425" w:rsidRDefault="003A5425" w:rsidP="003A54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E2E5A5" w14:textId="481460C7" w:rsidR="003A5425" w:rsidRDefault="003A5425" w:rsidP="003A54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90DF15" w14:textId="77777777" w:rsidR="003A5425" w:rsidRDefault="003A5425" w:rsidP="003A54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CAF0F0" w14:textId="0CA9B281" w:rsidR="003A5425" w:rsidRDefault="003A5425" w:rsidP="003A542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5425" w14:paraId="110ABE53" w14:textId="77777777" w:rsidTr="006B12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374AAE" w14:textId="77777777" w:rsidR="003A5425" w:rsidRPr="003A5425" w:rsidRDefault="003A5425" w:rsidP="003A5425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38B87E" w14:textId="77777777" w:rsidR="003A5425" w:rsidRDefault="003A5425" w:rsidP="003A5425">
            <w:pPr>
              <w:pStyle w:val="CRCoverPage"/>
              <w:spacing w:after="0"/>
              <w:rPr>
                <w:noProof/>
              </w:rPr>
            </w:pPr>
          </w:p>
        </w:tc>
      </w:tr>
      <w:tr w:rsidR="003A5425" w14:paraId="3B4CC322" w14:textId="77777777" w:rsidTr="006B12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343610" w14:textId="77777777" w:rsidR="003A5425" w:rsidRPr="003A5425" w:rsidRDefault="003A5425" w:rsidP="003A5425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3A5425">
              <w:rPr>
                <w:rFonts w:ascii="Arial" w:hAnsi="Arial"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0B01B1" w14:textId="77777777" w:rsidR="003A5425" w:rsidRDefault="003A5425" w:rsidP="003A54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A5425" w:rsidRPr="008863B9" w14:paraId="0EF61D87" w14:textId="77777777" w:rsidTr="006B12B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E6D568" w14:textId="77777777" w:rsidR="003A5425" w:rsidRPr="003A5425" w:rsidRDefault="003A5425" w:rsidP="003A5425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95B964" w14:textId="77777777" w:rsidR="003A5425" w:rsidRPr="008863B9" w:rsidRDefault="003A5425" w:rsidP="003A542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A5425" w14:paraId="3A2ECD1E" w14:textId="77777777" w:rsidTr="006B12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7829C" w14:textId="77777777" w:rsidR="003A5425" w:rsidRPr="003A5425" w:rsidRDefault="003A5425" w:rsidP="003A5425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3A5425">
              <w:rPr>
                <w:rFonts w:ascii="Arial" w:hAnsi="Arial"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BA67D8" w14:textId="77777777" w:rsidR="003A5425" w:rsidRDefault="003A5425" w:rsidP="003A54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2192C56" w14:textId="77777777" w:rsidR="003854BF" w:rsidRDefault="003854BF" w:rsidP="003854BF">
      <w:pPr>
        <w:rPr>
          <w:noProof/>
        </w:rPr>
      </w:pPr>
    </w:p>
    <w:p w14:paraId="7AC6D40D" w14:textId="77777777" w:rsidR="00BB18FC" w:rsidRDefault="00BB18FC" w:rsidP="00BB18FC">
      <w:pPr>
        <w:rPr>
          <w:noProof/>
        </w:rPr>
        <w:sectPr w:rsidR="00BB18FC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C1FDBF" w14:textId="77777777" w:rsidR="00BB18FC" w:rsidRDefault="00BB18FC" w:rsidP="00BB18FC">
      <w:pPr>
        <w:rPr>
          <w:noProof/>
        </w:rPr>
      </w:pPr>
    </w:p>
    <w:p w14:paraId="05304828" w14:textId="77777777" w:rsidR="00163394" w:rsidRDefault="00163394" w:rsidP="00163394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71590405"/>
      <w:r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7DF9B969" w14:textId="2CFEA340" w:rsidR="00FD2C4D" w:rsidRDefault="0016339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FD2C4D" w:rsidRPr="00F5516E">
        <w:rPr>
          <w:rFonts w:ascii="Arial" w:hAnsi="Arial" w:cs="Arial"/>
          <w:iCs/>
        </w:rPr>
        <w:t>Table of Contents</w:t>
      </w:r>
      <w:r w:rsidR="00FD2C4D">
        <w:tab/>
      </w:r>
      <w:r w:rsidR="00FD2C4D">
        <w:fldChar w:fldCharType="begin"/>
      </w:r>
      <w:r w:rsidR="00FD2C4D">
        <w:instrText xml:space="preserve"> PAGEREF _Toc171590405 \h </w:instrText>
      </w:r>
      <w:r w:rsidR="00FD2C4D">
        <w:fldChar w:fldCharType="separate"/>
      </w:r>
      <w:r w:rsidR="00FD2C4D">
        <w:t>2</w:t>
      </w:r>
      <w:r w:rsidR="00FD2C4D">
        <w:fldChar w:fldCharType="end"/>
      </w:r>
    </w:p>
    <w:p w14:paraId="704AE176" w14:textId="03CC204C" w:rsidR="00FD2C4D" w:rsidRDefault="00FD2C4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F5516E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F5516E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_Toc171590406 \h </w:instrText>
      </w:r>
      <w:r>
        <w:fldChar w:fldCharType="separate"/>
      </w:r>
      <w:r>
        <w:t>2</w:t>
      </w:r>
      <w:r>
        <w:fldChar w:fldCharType="end"/>
      </w:r>
    </w:p>
    <w:p w14:paraId="03B85080" w14:textId="2FC0A5F8" w:rsidR="00FD2C4D" w:rsidRDefault="00FD2C4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F5516E">
        <w:rPr>
          <w:rFonts w:ascii="Arial" w:hAnsi="Arial" w:cs="Arial"/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F5516E">
        <w:rPr>
          <w:rFonts w:ascii="Arial" w:hAnsi="Arial"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_Toc171590407 \h </w:instrText>
      </w:r>
      <w:r>
        <w:fldChar w:fldCharType="separate"/>
      </w:r>
      <w:r>
        <w:t>2</w:t>
      </w:r>
      <w:r>
        <w:fldChar w:fldCharType="end"/>
      </w:r>
    </w:p>
    <w:p w14:paraId="50F4EFE1" w14:textId="10D3489D" w:rsidR="00FD2C4D" w:rsidRDefault="00FD2C4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F5516E">
        <w:rPr>
          <w:rFonts w:ascii="Arial" w:hAnsi="Arial" w:cs="Arial"/>
          <w:b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F5516E">
        <w:rPr>
          <w:rFonts w:ascii="Arial" w:hAnsi="Arial" w:cs="Arial"/>
          <w:b/>
          <w:lang w:val="pt-BR"/>
        </w:rPr>
        <w:t xml:space="preserve">Change </w:t>
      </w:r>
      <w:r w:rsidRPr="00F5516E">
        <w:rPr>
          <w:rFonts w:ascii="Arial" w:hAnsi="Arial" w:cs="Arial"/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_Toc171590408 \h </w:instrText>
      </w:r>
      <w:r>
        <w:fldChar w:fldCharType="separate"/>
      </w:r>
      <w:r>
        <w:t>2</w:t>
      </w:r>
      <w:r>
        <w:fldChar w:fldCharType="end"/>
      </w:r>
    </w:p>
    <w:p w14:paraId="25F511A4" w14:textId="5FA3591D" w:rsidR="001D7A98" w:rsidRDefault="00163394" w:rsidP="00163394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t xml:space="preserve"> </w:t>
      </w:r>
    </w:p>
    <w:p w14:paraId="45B28955" w14:textId="77777777" w:rsidR="008253A5" w:rsidRDefault="008253A5" w:rsidP="008253A5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512229"/>
      <w:bookmarkStart w:id="16" w:name="_Toc114545017"/>
      <w:bookmarkStart w:id="17" w:name="_Toc114566506"/>
      <w:bookmarkStart w:id="18" w:name="_Toc114575225"/>
      <w:bookmarkStart w:id="19" w:name="_Toc114595884"/>
      <w:bookmarkStart w:id="20" w:name="_Toc114650955"/>
      <w:bookmarkStart w:id="21" w:name="_Toc114719834"/>
      <w:bookmarkStart w:id="22" w:name="_Toc114720501"/>
      <w:bookmarkStart w:id="23" w:name="_Toc114767867"/>
      <w:bookmarkStart w:id="24" w:name="_Toc114768623"/>
      <w:bookmarkStart w:id="25" w:name="_Toc114769718"/>
      <w:bookmarkStart w:id="26" w:name="_Toc114852799"/>
      <w:bookmarkStart w:id="27" w:name="_Toc115427994"/>
      <w:bookmarkStart w:id="28" w:name="_Toc116028725"/>
      <w:bookmarkStart w:id="29" w:name="_Toc116301627"/>
      <w:bookmarkStart w:id="30" w:name="_Toc116481402"/>
      <w:bookmarkStart w:id="31" w:name="_Toc171590406"/>
      <w:bookmarkStart w:id="32" w:name="_Hlk116565148"/>
      <w:bookmarkStart w:id="33" w:name="_Hlk114649573"/>
      <w:bookmarkStart w:id="34" w:name="_Hlk107318485"/>
      <w:bookmarkStart w:id="35" w:name="OLE_LINK10"/>
      <w:bookmarkStart w:id="36" w:name="OLE_LINK11"/>
      <w:bookmarkStart w:id="37" w:name="OLE_LINK12"/>
      <w:bookmarkStart w:id="38" w:name="OLE_LINK13"/>
      <w:r>
        <w:rPr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6D4B6A07" w14:textId="3E4F862A" w:rsidR="008253A5" w:rsidRPr="00803B22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rPr>
          <w:rFonts w:ascii="Arial" w:hAnsi="Arial" w:cs="Arial"/>
          <w:lang w:eastAsia="ja-JP"/>
        </w:rPr>
      </w:pPr>
      <w:r w:rsidRPr="00803B22">
        <w:rPr>
          <w:rFonts w:ascii="Arial" w:hAnsi="Arial" w:cs="Arial"/>
        </w:rPr>
        <w:t xml:space="preserve">This document lists all the essential changes needed to correct problems in the </w:t>
      </w:r>
      <w:r w:rsidR="00803B22" w:rsidRPr="00803B22">
        <w:rPr>
          <w:rFonts w:ascii="Arial" w:hAnsi="Arial" w:cs="Arial"/>
          <w:lang w:eastAsia="ja-JP"/>
        </w:rPr>
        <w:t>iwd-TTCN3-B2022-09_D2</w:t>
      </w:r>
      <w:r w:rsidR="009D7FAF">
        <w:rPr>
          <w:rFonts w:ascii="Arial" w:hAnsi="Arial" w:cs="Arial"/>
          <w:lang w:eastAsia="ja-JP"/>
        </w:rPr>
        <w:t>4</w:t>
      </w:r>
      <w:r w:rsidR="00803B22" w:rsidRPr="00803B22">
        <w:rPr>
          <w:rFonts w:ascii="Arial" w:hAnsi="Arial" w:cs="Arial"/>
          <w:lang w:eastAsia="ja-JP"/>
        </w:rPr>
        <w:t>wk</w:t>
      </w:r>
      <w:r w:rsidR="009D7FAF">
        <w:rPr>
          <w:rFonts w:ascii="Arial" w:hAnsi="Arial" w:cs="Arial"/>
          <w:lang w:eastAsia="ja-JP"/>
        </w:rPr>
        <w:t>24</w:t>
      </w:r>
      <w:r w:rsidR="00803B22" w:rsidRPr="00803B22">
        <w:rPr>
          <w:rFonts w:ascii="Arial" w:hAnsi="Arial" w:cs="Arial"/>
          <w:lang w:eastAsia="ja-JP"/>
        </w:rPr>
        <w:t xml:space="preserve"> </w:t>
      </w:r>
      <w:r w:rsidRPr="00803B22">
        <w:rPr>
          <w:rFonts w:ascii="Arial" w:hAnsi="Arial" w:cs="Arial"/>
        </w:rPr>
        <w:t>related to the title of this CR</w:t>
      </w:r>
      <w:r w:rsidRPr="00803B22">
        <w:rPr>
          <w:rFonts w:ascii="Arial" w:hAnsi="Arial" w:cs="Arial"/>
          <w:lang w:eastAsia="ja-JP"/>
        </w:rPr>
        <w:t xml:space="preserve">. </w:t>
      </w:r>
    </w:p>
    <w:p w14:paraId="012F7AD2" w14:textId="77777777" w:rsidR="008253A5" w:rsidRPr="00803B22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tabs>
          <w:tab w:val="left" w:pos="2127"/>
        </w:tabs>
        <w:rPr>
          <w:rFonts w:ascii="Arial" w:hAnsi="Arial" w:cs="Arial"/>
          <w:b/>
          <w:lang w:eastAsia="ja-JP"/>
        </w:rPr>
      </w:pPr>
      <w:r w:rsidRPr="00803B22">
        <w:rPr>
          <w:rFonts w:ascii="Arial" w:hAnsi="Arial" w:cs="Arial"/>
          <w:b/>
          <w:lang w:eastAsia="ja-JP"/>
        </w:rPr>
        <w:t xml:space="preserve">Contact: </w:t>
      </w:r>
      <w:r w:rsidRPr="00803B22">
        <w:rPr>
          <w:rFonts w:ascii="Arial" w:hAnsi="Arial" w:cs="Arial"/>
          <w:b/>
          <w:lang w:eastAsia="ja-JP"/>
        </w:rPr>
        <w:tab/>
        <w:t>Parikshit Bhise</w:t>
      </w:r>
    </w:p>
    <w:p w14:paraId="15876989" w14:textId="77777777" w:rsidR="008253A5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tabs>
          <w:tab w:val="left" w:pos="2127"/>
        </w:tabs>
        <w:rPr>
          <w:rFonts w:cs="Arial"/>
          <w:lang w:eastAsia="ja-JP"/>
        </w:rPr>
      </w:pPr>
      <w:r w:rsidRPr="00803B22">
        <w:rPr>
          <w:rFonts w:ascii="Arial" w:hAnsi="Arial" w:cs="Arial"/>
          <w:b/>
          <w:lang w:eastAsia="ja-JP"/>
        </w:rPr>
        <w:tab/>
      </w:r>
      <w:hyperlink r:id="rId15" w:history="1">
        <w:r w:rsidRPr="00803B22">
          <w:rPr>
            <w:rStyle w:val="Hyperlink"/>
            <w:rFonts w:ascii="Arial" w:hAnsi="Arial" w:cs="Arial"/>
            <w:b/>
            <w:lang w:eastAsia="ja-JP"/>
          </w:rPr>
          <w:t>Parikshit.bhise@rohde-schwarz.com</w:t>
        </w:r>
      </w:hyperlink>
      <w:r w:rsidRPr="00803B22">
        <w:rPr>
          <w:rFonts w:ascii="Arial" w:hAnsi="Arial" w:cs="Arial"/>
          <w:b/>
          <w:lang w:eastAsia="ja-JP"/>
        </w:rPr>
        <w:tab/>
      </w:r>
      <w:r w:rsidRPr="00803B22">
        <w:rPr>
          <w:rFonts w:ascii="Arial" w:hAnsi="Arial" w:cs="Arial"/>
          <w:b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32"/>
    <w:bookmarkEnd w:id="33"/>
    <w:bookmarkEnd w:id="34"/>
    <w:p w14:paraId="06E87CCC" w14:textId="77777777" w:rsidR="00163394" w:rsidRDefault="00163394" w:rsidP="00163394">
      <w:pPr>
        <w:rPr>
          <w:rFonts w:cs="Times New Roman"/>
        </w:rPr>
      </w:pPr>
    </w:p>
    <w:p w14:paraId="20085CCA" w14:textId="77777777" w:rsidR="00163394" w:rsidRPr="008262C7" w:rsidRDefault="00163394" w:rsidP="0016339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ascii="Arial" w:hAnsi="Arial" w:cs="Arial"/>
          <w:b/>
        </w:rPr>
      </w:pPr>
      <w:bookmarkStart w:id="39" w:name="_Toc295288959"/>
      <w:bookmarkStart w:id="40" w:name="_Toc122434488"/>
      <w:bookmarkStart w:id="41" w:name="_Toc171590407"/>
      <w:r w:rsidRPr="008262C7">
        <w:rPr>
          <w:rFonts w:ascii="Arial" w:hAnsi="Arial" w:cs="Arial"/>
          <w:b/>
        </w:rPr>
        <w:t>Corrections required</w:t>
      </w:r>
      <w:bookmarkEnd w:id="39"/>
      <w:bookmarkEnd w:id="40"/>
      <w:bookmarkEnd w:id="41"/>
    </w:p>
    <w:p w14:paraId="24CDE8E0" w14:textId="354B74C5" w:rsidR="0000252C" w:rsidRPr="008262C7" w:rsidRDefault="008262C7" w:rsidP="002163F2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ind w:left="0" w:firstLine="0"/>
        <w:rPr>
          <w:rFonts w:ascii="Arial" w:hAnsi="Arial" w:cs="Arial"/>
          <w:sz w:val="20"/>
        </w:rPr>
      </w:pPr>
      <w:bookmarkStart w:id="42" w:name="_Toc140742501"/>
      <w:bookmarkStart w:id="43" w:name="_Toc158717176"/>
      <w:bookmarkStart w:id="44" w:name="_Toc170406985"/>
      <w:bookmarkStart w:id="45" w:name="_Toc171590408"/>
      <w:bookmarkEnd w:id="35"/>
      <w:bookmarkEnd w:id="36"/>
      <w:bookmarkEnd w:id="37"/>
      <w:bookmarkEnd w:id="38"/>
      <w:r w:rsidRPr="008262C7">
        <w:rPr>
          <w:rFonts w:ascii="Arial" w:hAnsi="Arial" w:cs="Arial"/>
          <w:b/>
          <w:lang w:val="pt-BR"/>
        </w:rPr>
        <w:t xml:space="preserve">Change </w:t>
      </w:r>
      <w:r w:rsidRPr="008262C7">
        <w:rPr>
          <w:rFonts w:ascii="Arial" w:hAnsi="Arial" w:cs="Arial"/>
          <w:b/>
          <w:lang w:val="en-US"/>
        </w:rPr>
        <w:t>1</w:t>
      </w:r>
      <w:bookmarkEnd w:id="42"/>
      <w:bookmarkEnd w:id="43"/>
      <w:bookmarkEnd w:id="44"/>
      <w:bookmarkEnd w:id="45"/>
    </w:p>
    <w:tbl>
      <w:tblPr>
        <w:tblW w:w="10438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50"/>
        <w:gridCol w:w="8288"/>
      </w:tblGrid>
      <w:tr w:rsidR="0000252C" w:rsidRPr="00B76627" w14:paraId="4BA3C366" w14:textId="77777777" w:rsidTr="00B941E2">
        <w:trPr>
          <w:trHeight w:val="447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B92C6" w14:textId="77777777" w:rsidR="0000252C" w:rsidRPr="00B76627" w:rsidRDefault="0000252C" w:rsidP="00CF28C6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A6EA6" w14:textId="6DBDC90F" w:rsidR="0000252C" w:rsidRPr="00803B22" w:rsidRDefault="00147118" w:rsidP="00CF28C6">
            <w:pPr>
              <w:spacing w:after="0"/>
              <w:rPr>
                <w:rFonts w:ascii="Arial" w:hAnsi="Arial" w:cs="Arial"/>
                <w:lang w:val="en-SG" w:eastAsia="ja-JP"/>
              </w:rPr>
            </w:pPr>
            <w:r w:rsidRPr="00147118">
              <w:rPr>
                <w:rFonts w:ascii="Arial" w:hAnsi="Arial" w:cs="Arial"/>
                <w:lang w:val="en-US" w:eastAsia="zh-CN"/>
              </w:rPr>
              <w:t>f_TC_</w:t>
            </w:r>
            <w:r w:rsidR="0032282D">
              <w:rPr>
                <w:rFonts w:ascii="Arial" w:hAnsi="Arial" w:cs="Arial"/>
                <w:lang w:val="en-US" w:eastAsia="zh-CN"/>
              </w:rPr>
              <w:t>1</w:t>
            </w:r>
            <w:r w:rsidRPr="00147118">
              <w:rPr>
                <w:rFonts w:ascii="Arial" w:hAnsi="Arial" w:cs="Arial"/>
                <w:lang w:val="en-US" w:eastAsia="zh-CN"/>
              </w:rPr>
              <w:t>3_</w:t>
            </w:r>
            <w:r w:rsidR="00194680">
              <w:rPr>
                <w:rFonts w:ascii="Arial" w:hAnsi="Arial" w:cs="Arial"/>
                <w:lang w:val="en-US" w:eastAsia="zh-CN"/>
              </w:rPr>
              <w:t>4_3</w:t>
            </w:r>
            <w:r w:rsidRPr="00147118">
              <w:rPr>
                <w:rFonts w:ascii="Arial" w:hAnsi="Arial" w:cs="Arial"/>
                <w:lang w:val="en-US" w:eastAsia="zh-CN"/>
              </w:rPr>
              <w:t>_</w:t>
            </w:r>
            <w:r w:rsidR="00194680">
              <w:rPr>
                <w:rFonts w:ascii="Arial" w:hAnsi="Arial" w:cs="Arial"/>
                <w:lang w:val="en-US" w:eastAsia="zh-CN"/>
              </w:rPr>
              <w:t>2</w:t>
            </w:r>
            <w:r w:rsidRPr="00147118">
              <w:rPr>
                <w:rFonts w:ascii="Arial" w:hAnsi="Arial" w:cs="Arial"/>
                <w:lang w:val="en-US" w:eastAsia="zh-CN"/>
              </w:rPr>
              <w:t>_UTRA</w:t>
            </w:r>
            <w:r w:rsidR="00194680">
              <w:rPr>
                <w:rFonts w:ascii="Arial" w:hAnsi="Arial" w:cs="Arial"/>
                <w:lang w:val="en-US" w:eastAsia="zh-CN"/>
              </w:rPr>
              <w:t>N</w:t>
            </w:r>
          </w:p>
        </w:tc>
      </w:tr>
      <w:tr w:rsidR="0000252C" w:rsidRPr="00B76627" w14:paraId="6C18186E" w14:textId="77777777" w:rsidTr="00B941E2">
        <w:trPr>
          <w:trHeight w:val="452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C0BE0" w14:textId="77777777" w:rsidR="0000252C" w:rsidRPr="00B76627" w:rsidRDefault="0000252C" w:rsidP="00CF28C6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1EF89" w14:textId="77777777" w:rsidR="00D3033C" w:rsidRDefault="00D3033C" w:rsidP="00D3033C">
            <w:pPr>
              <w:pStyle w:val="CRCoverPage"/>
              <w:spacing w:after="0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 xml:space="preserve">In the current TTCN implementation of the function </w:t>
            </w:r>
            <w:r w:rsidRPr="00A46E19">
              <w:rPr>
                <w:rFonts w:ascii="Arial" w:hAnsi="Arial" w:cs="Arial"/>
                <w:noProof/>
                <w:lang w:eastAsia="zh-CN"/>
              </w:rPr>
              <w:t>f_TC_13_4_3_2_UTRAN</w:t>
            </w:r>
            <w:r>
              <w:rPr>
                <w:rFonts w:ascii="Arial" w:hAnsi="Arial" w:cs="Arial"/>
                <w:noProof/>
                <w:lang w:eastAsia="zh-CN"/>
              </w:rPr>
              <w:t xml:space="preserve">, after Step 31 an Alt mechanism is implemented to handle the optional Deactivate PDP Context  REQ/ACC and the coordination messge received from IMS PTC. </w:t>
            </w:r>
          </w:p>
          <w:p w14:paraId="020F2CF8" w14:textId="77777777" w:rsidR="00D3033C" w:rsidRDefault="00D3033C" w:rsidP="00D3033C">
            <w:pPr>
              <w:pStyle w:val="CRCoverPage"/>
              <w:spacing w:after="0"/>
              <w:rPr>
                <w:rFonts w:ascii="Arial" w:hAnsi="Arial" w:cs="Arial"/>
                <w:noProof/>
                <w:lang w:eastAsia="zh-CN"/>
              </w:rPr>
            </w:pPr>
          </w:p>
          <w:p w14:paraId="1B3CE38A" w14:textId="77777777" w:rsidR="00D3033C" w:rsidRDefault="00D3033C" w:rsidP="00D3033C">
            <w:pPr>
              <w:pStyle w:val="CRCoverPage"/>
              <w:spacing w:after="0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>The execution exits the Alt as soon as the coordination message is received, but has a “repeat” if the UE sends the Deactivate PDP Context before the coordination message is received.</w:t>
            </w:r>
          </w:p>
          <w:p w14:paraId="09F1D684" w14:textId="77777777" w:rsidR="00D3033C" w:rsidRDefault="00D3033C" w:rsidP="00D3033C">
            <w:pPr>
              <w:pStyle w:val="CRCoverPage"/>
              <w:spacing w:after="0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>However, if a UE is slightly slower, then a situation occurs when the IMS PTC has sent the coordination message, and then the UE transmits the Deactivate PDP Context REQ. In such a situation, the testcase fails, because the Deactivate PDP Context REQ is unhandled.</w:t>
            </w:r>
          </w:p>
          <w:p w14:paraId="6BB078D3" w14:textId="1DBF44F8" w:rsidR="00D13472" w:rsidRPr="00B56DB2" w:rsidRDefault="00D3033C" w:rsidP="00D3033C">
            <w:pPr>
              <w:pStyle w:val="CRCoverPage"/>
              <w:spacing w:after="0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noProof/>
                <w:lang w:eastAsia="zh-CN"/>
              </w:rPr>
              <w:t>This needs to be accommodated.</w:t>
            </w:r>
          </w:p>
        </w:tc>
      </w:tr>
      <w:tr w:rsidR="00B14D10" w:rsidRPr="00B76627" w14:paraId="0B447D65" w14:textId="77777777" w:rsidTr="002B1C5C"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E35CF" w14:textId="77777777" w:rsidR="00B14D10" w:rsidRPr="00B76627" w:rsidRDefault="00B14D10" w:rsidP="00B14D10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33E28" w14:textId="161DC1B3" w:rsidR="00B14D10" w:rsidRPr="00803B22" w:rsidRDefault="00D3033C" w:rsidP="00B14D10">
            <w:pPr>
              <w:pStyle w:val="CRCoverPage"/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noProof/>
              </w:rPr>
              <w:t>It is proposed to change the implementation of the “Alt” mechanism, and make it timer based. Please see below.</w:t>
            </w:r>
          </w:p>
        </w:tc>
      </w:tr>
      <w:tr w:rsidR="00B14D10" w:rsidRPr="00B76627" w14:paraId="09F3FF68" w14:textId="77777777" w:rsidTr="00B941E2">
        <w:trPr>
          <w:trHeight w:val="309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B3EA4" w14:textId="77777777" w:rsidR="00B14D10" w:rsidRPr="00B76627" w:rsidRDefault="00B14D10" w:rsidP="00B14D10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F0733" w14:textId="3FF1A964" w:rsidR="00B14D10" w:rsidRPr="00803B22" w:rsidRDefault="00024288" w:rsidP="00B14D10">
            <w:pPr>
              <w:spacing w:after="0"/>
              <w:rPr>
                <w:rFonts w:ascii="Arial" w:hAnsi="Arial" w:cs="Arial"/>
                <w:color w:val="000000"/>
              </w:rPr>
            </w:pPr>
            <w:r w:rsidRPr="00ED1F52">
              <w:rPr>
                <w:rFonts w:ascii="Arial" w:hAnsi="Arial" w:cs="Arial"/>
                <w:color w:val="000000"/>
              </w:rPr>
              <w:t xml:space="preserve"> </w:t>
            </w:r>
            <w:r w:rsidR="00ED1F52" w:rsidRPr="00ED1F52">
              <w:rPr>
                <w:rFonts w:ascii="Arial" w:hAnsi="Arial" w:cs="Arial"/>
                <w:color w:val="000000"/>
              </w:rPr>
              <w:t>SRVCC_EUTRA_UTRAN.ttcn</w:t>
            </w:r>
          </w:p>
        </w:tc>
      </w:tr>
      <w:tr w:rsidR="00B14D10" w:rsidRPr="00B76627" w14:paraId="7106F7E1" w14:textId="77777777" w:rsidTr="00B941E2">
        <w:trPr>
          <w:trHeight w:val="309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9BD9" w14:textId="111091B9" w:rsidR="00B14D10" w:rsidRPr="006C4E11" w:rsidRDefault="00B14D10" w:rsidP="00B14D10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6C4E11">
              <w:rPr>
                <w:rFonts w:ascii="Arial" w:hAnsi="Arial" w:cs="Arial"/>
                <w:b/>
              </w:rPr>
              <w:t>MCC160 Comments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A9C7" w14:textId="12C5F3F1" w:rsidR="00B14D10" w:rsidRPr="00803B22" w:rsidRDefault="00E74B1D" w:rsidP="00B14D10">
            <w:pPr>
              <w:spacing w:after="0"/>
              <w:rPr>
                <w:rFonts w:ascii="Arial" w:hAnsi="Arial" w:cs="Arial"/>
                <w:color w:val="000000"/>
              </w:rPr>
            </w:pPr>
            <w:r w:rsidRPr="00E74B1D">
              <w:rPr>
                <w:rFonts w:ascii="Arial" w:hAnsi="Arial" w:cs="Arial"/>
                <w:color w:val="000000"/>
                <w:highlight w:val="red"/>
              </w:rPr>
              <w:t>Alternative solution implemented in R5-247689</w:t>
            </w:r>
          </w:p>
        </w:tc>
      </w:tr>
    </w:tbl>
    <w:p w14:paraId="33077DC3" w14:textId="77777777" w:rsidR="00AD6894" w:rsidRDefault="00AD6894" w:rsidP="00D81F50">
      <w:pPr>
        <w:spacing w:after="0"/>
        <w:rPr>
          <w:rFonts w:ascii="Tahoma" w:hAnsi="Tahoma"/>
          <w:b/>
          <w:lang w:eastAsia="en-GB"/>
        </w:rPr>
      </w:pPr>
    </w:p>
    <w:p w14:paraId="2D5194FC" w14:textId="54EA13D4" w:rsidR="00D81F50" w:rsidRPr="008262C7" w:rsidRDefault="00D81F50" w:rsidP="00D81F50">
      <w:pPr>
        <w:spacing w:after="0"/>
        <w:rPr>
          <w:rFonts w:ascii="Arial" w:hAnsi="Arial" w:cs="Arial"/>
          <w:b/>
          <w:sz w:val="24"/>
          <w:szCs w:val="24"/>
          <w:lang w:eastAsia="en-GB"/>
        </w:rPr>
      </w:pPr>
      <w:r w:rsidRPr="008262C7">
        <w:rPr>
          <w:rFonts w:ascii="Arial" w:hAnsi="Arial" w:cs="Arial"/>
          <w:b/>
          <w:sz w:val="24"/>
          <w:szCs w:val="24"/>
          <w:lang w:eastAsia="en-GB"/>
        </w:rPr>
        <w:t>Before Change:</w:t>
      </w:r>
      <w:r w:rsidR="00C80825" w:rsidRPr="008262C7">
        <w:rPr>
          <w:rFonts w:ascii="Arial" w:hAnsi="Arial" w:cs="Arial"/>
          <w:b/>
          <w:sz w:val="24"/>
          <w:szCs w:val="24"/>
          <w:lang w:eastAsia="en-GB"/>
        </w:rPr>
        <w:t xml:space="preserve"> </w:t>
      </w:r>
    </w:p>
    <w:tbl>
      <w:tblPr>
        <w:tblW w:w="110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1052"/>
      </w:tblGrid>
      <w:tr w:rsidR="00AD6894" w14:paraId="66983DF7" w14:textId="77777777" w:rsidTr="00A8124B">
        <w:tc>
          <w:tcPr>
            <w:tcW w:w="11052" w:type="dxa"/>
          </w:tcPr>
          <w:p w14:paraId="4219A2D4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>function f_TC_13_4_3_2_UTRAN() runs on UTRAN_IRAT_PTC</w:t>
            </w:r>
          </w:p>
          <w:p w14:paraId="6C88807F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{ /* Inter-system mobility / E-UTRA PS voice + PS data to UTRA CS voice + PS data / SRVCC */</w:t>
            </w:r>
          </w:p>
          <w:p w14:paraId="4BB66E0A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//@sic R5-120667 sic@</w:t>
            </w:r>
          </w:p>
          <w:p w14:paraId="30A850AC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var integer v_T0_CPICH_Cell5;</w:t>
            </w:r>
          </w:p>
          <w:p w14:paraId="442BA48F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var integer v_T1_CPICH_Cell5;</w:t>
            </w:r>
          </w:p>
          <w:p w14:paraId="5954E621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var integer v_T0_PCCPCH_Cell5;</w:t>
            </w:r>
          </w:p>
          <w:p w14:paraId="290D5436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var integer v_T1_PCCPCH_Cell5;</w:t>
            </w:r>
          </w:p>
          <w:p w14:paraId="7F645562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v_T0_CPICH_Cell5 := -88;</w:t>
            </w:r>
          </w:p>
          <w:p w14:paraId="472C9287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v_T1_CPICH_Cell5 := -64;//@sic R5-125742 sic@</w:t>
            </w:r>
          </w:p>
          <w:p w14:paraId="13FE1DB0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v_T0_PCCPCH_Cell5 := -88;</w:t>
            </w:r>
          </w:p>
          <w:p w14:paraId="16C597D8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v_T1_PCCPCH_Cell5 := -64;//@sic R5-125742 sic@</w:t>
            </w:r>
          </w:p>
          <w:p w14:paraId="355F0812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</w:p>
          <w:p w14:paraId="19C562C6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// Initialise all cells</w:t>
            </w:r>
          </w:p>
          <w:p w14:paraId="446AFD4D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f_UTRAN_Init(EUTRA_UTRAN);</w:t>
            </w:r>
          </w:p>
          <w:p w14:paraId="578455BA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</w:t>
            </w:r>
          </w:p>
          <w:p w14:paraId="0AD9A9D9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// Create and configure Cell 5</w:t>
            </w:r>
          </w:p>
          <w:p w14:paraId="5B55A52D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// Cell started switched on with default power level, -60 and max attenuation</w:t>
            </w:r>
          </w:p>
          <w:p w14:paraId="7FAE83CA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f_UTRAN_SS_CreateCellDCH(utran_Cell5);</w:t>
            </w:r>
          </w:p>
          <w:p w14:paraId="6502D16B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</w:t>
            </w:r>
          </w:p>
          <w:p w14:paraId="3828EB96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// Start sending System Information</w:t>
            </w:r>
          </w:p>
          <w:p w14:paraId="14E29AAF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f_UTRAN_SendDefSysInfo(utran_Cell5);</w:t>
            </w:r>
          </w:p>
          <w:p w14:paraId="5454E019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</w:t>
            </w:r>
          </w:p>
          <w:p w14:paraId="57260595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// Send relevant UTRAN cell info to EUTRA PTC</w:t>
            </w:r>
          </w:p>
          <w:p w14:paraId="68B1118C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f_UTRAN_Send_IR_SysInfoToEUTRA(utran_Cell5);</w:t>
            </w:r>
          </w:p>
          <w:p w14:paraId="6BFB21B1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f_UTRAN_TestBody_Set(true);</w:t>
            </w:r>
          </w:p>
          <w:p w14:paraId="1C486A7B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</w:t>
            </w:r>
          </w:p>
          <w:p w14:paraId="2129A8CF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//@siclog "Step 1" siclog@</w:t>
            </w:r>
          </w:p>
          <w:p w14:paraId="563DC28C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//Configure a dedicated channel in the UTRAN FDD with configuration</w:t>
            </w:r>
          </w:p>
          <w:p w14:paraId="1A5D5B4A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// according to 34.108 cl.</w:t>
            </w:r>
          </w:p>
          <w:p w14:paraId="0A83E4FA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f_SS_Config_ConvSpeech_64kPS_RAB(utran_Cell5);</w:t>
            </w:r>
          </w:p>
          <w:p w14:paraId="00F3FC0D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</w:p>
          <w:p w14:paraId="2B193F2A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// wait for trigger from EUTRAN side</w:t>
            </w:r>
          </w:p>
          <w:p w14:paraId="0298E9D5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f_IRAT_WaitForCoOrd_Trigger(EUTRA);</w:t>
            </w:r>
          </w:p>
          <w:p w14:paraId="3F4F3881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// Set Cell Power level as per T0</w:t>
            </w:r>
          </w:p>
          <w:p w14:paraId="5D377DD3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f_UTRAN_SetCellPower(utran_Cell5,  v_T0_CPICH_Cell5, v_T0_PCCPCH_Cell5);</w:t>
            </w:r>
          </w:p>
          <w:p w14:paraId="34E2EF5B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</w:t>
            </w:r>
          </w:p>
          <w:p w14:paraId="01053886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f_IRAT_WaitForCoOrd_Trigger(EUTRA);</w:t>
            </w:r>
          </w:p>
          <w:p w14:paraId="40562494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//@siclog "Step 31" siclog@</w:t>
            </w:r>
          </w:p>
          <w:p w14:paraId="43C60893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// Set Cell Power level as per T1</w:t>
            </w:r>
          </w:p>
          <w:p w14:paraId="1F43C74C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f_UTRAN_SetCellPower(utran_Cell5,  v_T1_CPICH_Cell5, v_T1_PCCPCH_Cell5);</w:t>
            </w:r>
          </w:p>
          <w:p w14:paraId="06416490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</w:t>
            </w:r>
          </w:p>
          <w:p w14:paraId="15BB9366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// UE starts registered in EUTRA, wait its Auth Params</w:t>
            </w:r>
          </w:p>
          <w:p w14:paraId="5812748A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f_UTRAN_InterRAT_InitialiseAuthParams();</w:t>
            </w:r>
          </w:p>
          <w:p w14:paraId="570DACB8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// Set up the ciphering ready for when the UE hands over</w:t>
            </w:r>
          </w:p>
          <w:p w14:paraId="42A7FFD6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f_UTRAN_ConfigureCipheringBeforeHO_SRVCC(utran_Cell5);</w:t>
            </w:r>
          </w:p>
          <w:p w14:paraId="420E8B49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f_IRAT_SendCoOrd(EUTRA, cms_IRAT_Trigger); // Tell SS to transmit a MobilityFromEUTRACommand message</w:t>
            </w:r>
          </w:p>
          <w:p w14:paraId="4302417E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f_IRAT_WaitForCoOrd_Trigger(EUTRA); // @sic R5s160330 sic@</w:t>
            </w:r>
          </w:p>
          <w:p w14:paraId="48974DAC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f_UTRAN_IP_Handling_Change_Configuration (utran_CellDedicated,  cell_DCH_64kPS_RAB_SRB); // @sic R5s140572, R5s140161 sic@</w:t>
            </w:r>
          </w:p>
          <w:p w14:paraId="6F8BA396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</w:t>
            </w:r>
          </w:p>
          <w:p w14:paraId="5B0FA51B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//according to 36.508 cl. 6.4.3.9.5,</w:t>
            </w:r>
          </w:p>
          <w:p w14:paraId="023DE124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</w:p>
          <w:p w14:paraId="1AF2DDE0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f_UTRAN_SRVCC_WithHandover(utran_Cell5, cs_PDP_ContextStatusNSAPI5, true, '0'B); //@sic R5s140096, R5-144667, R5-150397 sic@</w:t>
            </w:r>
          </w:p>
          <w:p w14:paraId="72368BE7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</w:p>
          <w:p w14:paraId="31A2103C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alt { // @sic R5s170028 sic@</w:t>
            </w:r>
          </w:p>
          <w:p w14:paraId="31559641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  [] a_UTRAN_DeactivatePDPContext_MO () {</w:t>
            </w:r>
          </w:p>
          <w:p w14:paraId="3B7207E4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    repeat;</w:t>
            </w:r>
          </w:p>
          <w:p w14:paraId="20A58C39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    }</w:t>
            </w:r>
          </w:p>
          <w:p w14:paraId="0A012ABF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  [] IMS[tsc_Index_IMS1].receive(cmr_IMS_IPCAN_Trigger){ // @sic R5s170198 sic@</w:t>
            </w:r>
          </w:p>
          <w:p w14:paraId="69D1922A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    // Ok, we can stop waiting now</w:t>
            </w:r>
          </w:p>
          <w:p w14:paraId="27E1389D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    }</w:t>
            </w:r>
          </w:p>
          <w:p w14:paraId="0645B355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    }</w:t>
            </w:r>
          </w:p>
          <w:p w14:paraId="3AFD849E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f_IRAT_SendCoOrd(EUTRA, cms_IRAT_Trigger); // Tell to EUTRA PTC Test case is now finished on E-UTRA side</w:t>
            </w:r>
          </w:p>
          <w:p w14:paraId="2AD578D7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f_UTRAN_TestBody_Set(false);</w:t>
            </w:r>
          </w:p>
          <w:p w14:paraId="5A89A8F8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// Switch off UE and release cell</w:t>
            </w:r>
          </w:p>
          <w:p w14:paraId="6E241C44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f_UTRAN_Postamble(utran_Cell5, U5_CSCALL,-,cs_TI_MT);</w:t>
            </w:r>
          </w:p>
          <w:p w14:paraId="0B5C14D7" w14:textId="7A5D454D" w:rsidR="00AD6894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}</w:t>
            </w:r>
          </w:p>
        </w:tc>
      </w:tr>
    </w:tbl>
    <w:p w14:paraId="143FA8A2" w14:textId="77777777" w:rsidR="00AD6894" w:rsidRDefault="00AD6894" w:rsidP="007867BA">
      <w:pPr>
        <w:spacing w:after="0"/>
        <w:rPr>
          <w:rFonts w:ascii="Tahoma" w:hAnsi="Tahoma"/>
          <w:b/>
          <w:lang w:eastAsia="en-GB"/>
        </w:rPr>
      </w:pPr>
    </w:p>
    <w:p w14:paraId="7A8E50C1" w14:textId="41708233" w:rsidR="007867BA" w:rsidRPr="008262C7" w:rsidRDefault="007867BA" w:rsidP="007867BA">
      <w:pPr>
        <w:spacing w:after="0"/>
        <w:rPr>
          <w:rFonts w:ascii="Arial" w:hAnsi="Arial" w:cs="Arial"/>
          <w:b/>
          <w:sz w:val="24"/>
          <w:szCs w:val="24"/>
          <w:lang w:eastAsia="en-GB"/>
        </w:rPr>
      </w:pPr>
      <w:r w:rsidRPr="008262C7">
        <w:rPr>
          <w:rFonts w:ascii="Arial" w:hAnsi="Arial" w:cs="Arial"/>
          <w:b/>
          <w:sz w:val="24"/>
          <w:szCs w:val="24"/>
          <w:lang w:eastAsia="en-GB"/>
        </w:rPr>
        <w:t>After Change:</w:t>
      </w:r>
    </w:p>
    <w:tbl>
      <w:tblPr>
        <w:tblW w:w="110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  <w:gridCol w:w="1423"/>
      </w:tblGrid>
      <w:tr w:rsidR="009E646F" w14:paraId="38FFD0B6" w14:textId="77777777" w:rsidTr="00A8124B">
        <w:tc>
          <w:tcPr>
            <w:tcW w:w="9629" w:type="dxa"/>
          </w:tcPr>
          <w:p w14:paraId="5A8E8C4E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>function f_TC_13_4_3_2_UTRAN() runs on UTRAN_IRAT_PTC</w:t>
            </w:r>
          </w:p>
          <w:p w14:paraId="29A97EC1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{ /* Inter-system mobility / E-UTRA PS voice + PS data to UTRA CS voice + PS data / SRVCC */</w:t>
            </w:r>
          </w:p>
          <w:p w14:paraId="66707399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//@sic R5-120667 sic@</w:t>
            </w:r>
          </w:p>
          <w:p w14:paraId="030FAB59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var integer v_T0_CPICH_Cell5;</w:t>
            </w:r>
          </w:p>
          <w:p w14:paraId="0B2D24FD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var integer v_T1_CPICH_Cell5;</w:t>
            </w:r>
          </w:p>
          <w:p w14:paraId="5DF0C578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var integer v_T0_PCCPCH_Cell5;</w:t>
            </w:r>
          </w:p>
          <w:p w14:paraId="78D468F8" w14:textId="77777777" w:rsid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var integer v_T1_PCCPCH_Cell5;</w:t>
            </w:r>
          </w:p>
          <w:p w14:paraId="4AB2087F" w14:textId="7DC4C47C" w:rsidR="00A8124B" w:rsidRPr="009E646F" w:rsidRDefault="00A8124B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>
              <w:rPr>
                <w:rFonts w:asciiTheme="minorHAnsi" w:hAnsiTheme="minorHAnsi" w:cstheme="minorHAnsi"/>
                <w:bCs/>
                <w:lang w:eastAsia="en-GB"/>
              </w:rPr>
              <w:t xml:space="preserve">    </w:t>
            </w:r>
            <w:r w:rsidRPr="00A8124B">
              <w:rPr>
                <w:rFonts w:asciiTheme="minorHAnsi" w:hAnsiTheme="minorHAnsi" w:cstheme="minorHAnsi"/>
                <w:bCs/>
                <w:highlight w:val="green"/>
                <w:lang w:eastAsia="en-GB"/>
              </w:rPr>
              <w:t>timer t_Timer := 5.0;</w:t>
            </w:r>
          </w:p>
          <w:p w14:paraId="07CBE197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v_T0_CPICH_Cell5 := -88;</w:t>
            </w:r>
          </w:p>
          <w:p w14:paraId="339A1C1F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v_T1_CPICH_Cell5 := -64;//@sic R5-125742 sic@</w:t>
            </w:r>
          </w:p>
          <w:p w14:paraId="3A35A8EE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v_T0_PCCPCH_Cell5 := -88;</w:t>
            </w:r>
          </w:p>
          <w:p w14:paraId="379E79DE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v_T1_PCCPCH_Cell5 := -64;//@sic R5-125742 sic@</w:t>
            </w:r>
          </w:p>
          <w:p w14:paraId="55B61775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</w:p>
          <w:p w14:paraId="45AECD3A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// Initialise all cells</w:t>
            </w:r>
          </w:p>
          <w:p w14:paraId="5E040F39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f_UTRAN_Init(EUTRA_UTRAN);</w:t>
            </w:r>
          </w:p>
          <w:p w14:paraId="5CC8DFC9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</w:t>
            </w:r>
          </w:p>
          <w:p w14:paraId="213E194F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// Create and configure Cell 5</w:t>
            </w:r>
          </w:p>
          <w:p w14:paraId="665DA5C4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// Cell started switched on with default power level, -60 and max attenuation</w:t>
            </w:r>
          </w:p>
          <w:p w14:paraId="31AD47A4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f_UTRAN_SS_CreateCellDCH(utran_Cell5);</w:t>
            </w:r>
          </w:p>
          <w:p w14:paraId="5FA22695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</w:t>
            </w:r>
          </w:p>
          <w:p w14:paraId="6AAF1152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// Start sending System Information</w:t>
            </w:r>
          </w:p>
          <w:p w14:paraId="593865E8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f_UTRAN_SendDefSysInfo(utran_Cell5);</w:t>
            </w:r>
          </w:p>
          <w:p w14:paraId="63AA5D6E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</w:t>
            </w:r>
          </w:p>
          <w:p w14:paraId="19CF313C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// Send relevant UTRAN cell info to EUTRA PTC</w:t>
            </w:r>
          </w:p>
          <w:p w14:paraId="3CA09055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f_UTRAN_Send_IR_SysInfoToEUTRA(utran_Cell5);</w:t>
            </w:r>
          </w:p>
          <w:p w14:paraId="76CDD5EE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f_UTRAN_TestBody_Set(true);</w:t>
            </w:r>
          </w:p>
          <w:p w14:paraId="51950F7C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</w:t>
            </w:r>
          </w:p>
          <w:p w14:paraId="5E7FE3FB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//@siclog "Step 1" siclog@</w:t>
            </w:r>
          </w:p>
          <w:p w14:paraId="6B5A0F83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//Configure a dedicated channel in the UTRAN FDD with configuration</w:t>
            </w:r>
          </w:p>
          <w:p w14:paraId="7912140A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// according to 34.108 cl.</w:t>
            </w:r>
          </w:p>
          <w:p w14:paraId="4597C2C9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f_SS_Config_ConvSpeech_64kPS_RAB(utran_Cell5);</w:t>
            </w:r>
          </w:p>
          <w:p w14:paraId="6A187C4C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</w:p>
          <w:p w14:paraId="4865634C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// wait for trigger from EUTRAN side</w:t>
            </w:r>
          </w:p>
          <w:p w14:paraId="749F45D4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f_IRAT_WaitForCoOrd_Trigger(EUTRA);</w:t>
            </w:r>
          </w:p>
          <w:p w14:paraId="1D46D373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// Set Cell Power level as per T0</w:t>
            </w:r>
          </w:p>
          <w:p w14:paraId="412A98F3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f_UTRAN_SetCellPower(utran_Cell5,  v_T0_CPICH_Cell5, v_T0_PCCPCH_Cell5);</w:t>
            </w:r>
          </w:p>
          <w:p w14:paraId="1A3A88A2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</w:t>
            </w:r>
          </w:p>
          <w:p w14:paraId="529866F9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f_IRAT_WaitForCoOrd_Trigger(EUTRA);</w:t>
            </w:r>
          </w:p>
          <w:p w14:paraId="3BB33A2B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//@siclog "Step 31" siclog@</w:t>
            </w:r>
          </w:p>
          <w:p w14:paraId="65CB6A0C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// Set Cell Power level as per T1</w:t>
            </w:r>
          </w:p>
          <w:p w14:paraId="47B033D0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f_UTRAN_SetCellPower(utran_Cell5,  v_T1_CPICH_Cell5, v_T1_PCCPCH_Cell5);</w:t>
            </w:r>
          </w:p>
          <w:p w14:paraId="4DC08A27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</w:t>
            </w:r>
          </w:p>
          <w:p w14:paraId="6E80E0F8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// UE starts registered in EUTRA, wait its Auth Params</w:t>
            </w:r>
          </w:p>
          <w:p w14:paraId="61436C06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f_UTRAN_InterRAT_InitialiseAuthParams();</w:t>
            </w:r>
          </w:p>
          <w:p w14:paraId="72940B9A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// Set up the ciphering ready for when the UE hands over</w:t>
            </w:r>
          </w:p>
          <w:p w14:paraId="348E0297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f_UTRAN_ConfigureCipheringBeforeHO_SRVCC(utran_Cell5);</w:t>
            </w:r>
          </w:p>
          <w:p w14:paraId="47062735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f_IRAT_SendCoOrd(EUTRA, cms_IRAT_Trigger); // Tell SS to transmit a MobilityFromEUTRACommand message</w:t>
            </w:r>
          </w:p>
          <w:p w14:paraId="521AF99D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f_IRAT_WaitForCoOrd_Trigger(EUTRA); // @sic R5s160330 sic@</w:t>
            </w:r>
          </w:p>
          <w:p w14:paraId="6FE6E24F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f_UTRAN_IP_Handling_Change_Configuration (utran_CellDedicated,  cell_DCH_64kPS_RAB_SRB); // @sic R5s140572, R5s140161 sic@</w:t>
            </w:r>
          </w:p>
          <w:p w14:paraId="0784EE95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</w:t>
            </w:r>
          </w:p>
          <w:p w14:paraId="11C1839A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//according to 36.508 cl. 6.4.3.9.5,</w:t>
            </w:r>
          </w:p>
          <w:p w14:paraId="47E26AA2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</w:p>
          <w:p w14:paraId="5421B1D3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f_UTRAN_SRVCC_WithHandover(utran_Cell5, cs_PDP_ContextStatusNSAPI5, true, '0'B); //@sic R5s140096, R5-144667, R5-150397 sic@</w:t>
            </w:r>
          </w:p>
          <w:p w14:paraId="2BAFD7DA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</w:p>
          <w:p w14:paraId="7D22A689" w14:textId="77777777" w:rsidR="00A8124B" w:rsidRPr="00A8124B" w:rsidRDefault="009E646F" w:rsidP="00A8124B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</w:t>
            </w:r>
            <w:r w:rsidR="00A8124B" w:rsidRPr="00A8124B">
              <w:rPr>
                <w:rFonts w:asciiTheme="minorHAnsi" w:hAnsiTheme="minorHAnsi" w:cstheme="minorHAnsi"/>
                <w:bCs/>
                <w:highlight w:val="green"/>
                <w:lang w:eastAsia="en-GB"/>
              </w:rPr>
              <w:t>t_Timer.start</w:t>
            </w:r>
          </w:p>
          <w:p w14:paraId="355BD79F" w14:textId="77777777" w:rsidR="00A8124B" w:rsidRPr="00A8124B" w:rsidRDefault="00A8124B" w:rsidP="00A8124B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A8124B">
              <w:rPr>
                <w:rFonts w:asciiTheme="minorHAnsi" w:hAnsiTheme="minorHAnsi" w:cstheme="minorHAnsi"/>
                <w:bCs/>
                <w:lang w:eastAsia="en-GB"/>
              </w:rPr>
              <w:t>alt { // @sic R5s170028 sic@</w:t>
            </w:r>
          </w:p>
          <w:p w14:paraId="1F6BC05C" w14:textId="77777777" w:rsidR="00A8124B" w:rsidRPr="00A8124B" w:rsidRDefault="00A8124B" w:rsidP="00A8124B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A8124B">
              <w:rPr>
                <w:rFonts w:asciiTheme="minorHAnsi" w:hAnsiTheme="minorHAnsi" w:cstheme="minorHAnsi"/>
                <w:bCs/>
                <w:lang w:eastAsia="en-GB"/>
              </w:rPr>
              <w:t xml:space="preserve">    [] a_UTRAN_DeactivatePDPContext_MO () {</w:t>
            </w:r>
          </w:p>
          <w:p w14:paraId="03BF5BD9" w14:textId="77777777" w:rsidR="00A8124B" w:rsidRPr="00A8124B" w:rsidRDefault="00A8124B" w:rsidP="00A8124B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A8124B">
              <w:rPr>
                <w:rFonts w:asciiTheme="minorHAnsi" w:hAnsiTheme="minorHAnsi" w:cstheme="minorHAnsi"/>
                <w:bCs/>
                <w:lang w:eastAsia="en-GB"/>
              </w:rPr>
              <w:t xml:space="preserve">        repeat;</w:t>
            </w:r>
          </w:p>
          <w:p w14:paraId="5F333FD0" w14:textId="77777777" w:rsidR="00A8124B" w:rsidRPr="00A8124B" w:rsidRDefault="00A8124B" w:rsidP="00A8124B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A8124B">
              <w:rPr>
                <w:rFonts w:asciiTheme="minorHAnsi" w:hAnsiTheme="minorHAnsi" w:cstheme="minorHAnsi"/>
                <w:bCs/>
                <w:lang w:eastAsia="en-GB"/>
              </w:rPr>
              <w:t xml:space="preserve">        }</w:t>
            </w:r>
          </w:p>
          <w:p w14:paraId="4C24004E" w14:textId="77777777" w:rsidR="00A8124B" w:rsidRPr="00A8124B" w:rsidRDefault="00A8124B" w:rsidP="00A8124B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A8124B">
              <w:rPr>
                <w:rFonts w:asciiTheme="minorHAnsi" w:hAnsiTheme="minorHAnsi" w:cstheme="minorHAnsi"/>
                <w:bCs/>
                <w:lang w:eastAsia="en-GB"/>
              </w:rPr>
              <w:t xml:space="preserve">    [] IMS[tsc_Index_IMS1].receive(cmr_IMS_IPCAN_Trigger){ // @sic R5s170198 sic@</w:t>
            </w:r>
          </w:p>
          <w:p w14:paraId="1C2C7FD6" w14:textId="77777777" w:rsidR="00A8124B" w:rsidRPr="00A8124B" w:rsidRDefault="00A8124B" w:rsidP="00A8124B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A8124B">
              <w:rPr>
                <w:rFonts w:asciiTheme="minorHAnsi" w:hAnsiTheme="minorHAnsi" w:cstheme="minorHAnsi"/>
                <w:bCs/>
                <w:lang w:eastAsia="en-GB"/>
              </w:rPr>
              <w:t xml:space="preserve">        // Ok, we can stop waiting now</w:t>
            </w:r>
          </w:p>
          <w:p w14:paraId="723103DD" w14:textId="77777777" w:rsidR="00A8124B" w:rsidRPr="00A8124B" w:rsidRDefault="00A8124B" w:rsidP="00A8124B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A8124B">
              <w:rPr>
                <w:rFonts w:asciiTheme="minorHAnsi" w:hAnsiTheme="minorHAnsi" w:cstheme="minorHAnsi"/>
                <w:bCs/>
                <w:lang w:eastAsia="en-GB"/>
              </w:rPr>
              <w:tab/>
            </w:r>
            <w:r w:rsidRPr="00A8124B">
              <w:rPr>
                <w:rFonts w:asciiTheme="minorHAnsi" w:hAnsiTheme="minorHAnsi" w:cstheme="minorHAnsi"/>
                <w:bCs/>
                <w:lang w:eastAsia="en-GB"/>
              </w:rPr>
              <w:tab/>
            </w:r>
            <w:r w:rsidRPr="00A8124B">
              <w:rPr>
                <w:rFonts w:asciiTheme="minorHAnsi" w:hAnsiTheme="minorHAnsi" w:cstheme="minorHAnsi"/>
                <w:bCs/>
                <w:highlight w:val="green"/>
                <w:lang w:eastAsia="en-GB"/>
              </w:rPr>
              <w:t>repeat;</w:t>
            </w:r>
          </w:p>
          <w:p w14:paraId="5D6E2E4B" w14:textId="77777777" w:rsidR="00A8124B" w:rsidRPr="00A8124B" w:rsidRDefault="00A8124B" w:rsidP="00A8124B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A8124B">
              <w:rPr>
                <w:rFonts w:asciiTheme="minorHAnsi" w:hAnsiTheme="minorHAnsi" w:cstheme="minorHAnsi"/>
                <w:bCs/>
                <w:lang w:eastAsia="en-GB"/>
              </w:rPr>
              <w:t xml:space="preserve">        }</w:t>
            </w:r>
          </w:p>
          <w:p w14:paraId="66F2DA92" w14:textId="77777777" w:rsidR="00A8124B" w:rsidRPr="00A8124B" w:rsidRDefault="00A8124B" w:rsidP="00A8124B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A8124B">
              <w:rPr>
                <w:rFonts w:asciiTheme="minorHAnsi" w:hAnsiTheme="minorHAnsi" w:cstheme="minorHAnsi"/>
                <w:bCs/>
                <w:lang w:eastAsia="en-GB"/>
              </w:rPr>
              <w:tab/>
              <w:t>[]t_Timer.timeout{</w:t>
            </w:r>
          </w:p>
          <w:p w14:paraId="0DB7FF64" w14:textId="77777777" w:rsidR="00A8124B" w:rsidRPr="00A8124B" w:rsidRDefault="00A8124B" w:rsidP="00A8124B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A8124B">
              <w:rPr>
                <w:rFonts w:asciiTheme="minorHAnsi" w:hAnsiTheme="minorHAnsi" w:cstheme="minorHAnsi"/>
                <w:bCs/>
                <w:lang w:eastAsia="en-GB"/>
              </w:rPr>
              <w:tab/>
            </w:r>
            <w:r w:rsidRPr="00A8124B">
              <w:rPr>
                <w:rFonts w:asciiTheme="minorHAnsi" w:hAnsiTheme="minorHAnsi" w:cstheme="minorHAnsi"/>
                <w:bCs/>
                <w:lang w:eastAsia="en-GB"/>
              </w:rPr>
              <w:tab/>
              <w:t>}</w:t>
            </w:r>
          </w:p>
          <w:p w14:paraId="5A7943AC" w14:textId="66CD4577" w:rsidR="009E646F" w:rsidRPr="009E646F" w:rsidRDefault="00A8124B" w:rsidP="00A8124B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A8124B">
              <w:rPr>
                <w:rFonts w:asciiTheme="minorHAnsi" w:hAnsiTheme="minorHAnsi" w:cstheme="minorHAnsi"/>
                <w:bCs/>
                <w:lang w:eastAsia="en-GB"/>
              </w:rPr>
              <w:t xml:space="preserve">     }</w:t>
            </w:r>
            <w:r w:rsidR="009E646F"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f_IRAT_SendCoOrd(EUTRA, cms_IRAT_Trigger); // Tell to EUTRA PTC Test case is now finished on E-UTRA side</w:t>
            </w:r>
          </w:p>
          <w:p w14:paraId="79261418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f_UTRAN_TestBody_Set(false);</w:t>
            </w:r>
          </w:p>
          <w:p w14:paraId="44DDCB2A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// Switch off UE and release cell</w:t>
            </w:r>
          </w:p>
          <w:p w14:paraId="0BC7DA36" w14:textId="77777777" w:rsidR="009E646F" w:rsidRPr="009E646F" w:rsidRDefault="009E646F" w:rsidP="009E646F">
            <w:pPr>
              <w:spacing w:after="0"/>
              <w:rPr>
                <w:rFonts w:asciiTheme="minorHAnsi" w:hAnsiTheme="minorHAnsi" w:cstheme="minorHAnsi"/>
                <w:bCs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  f_UTRAN_Postamble(utran_Cell5, U5_CSCALL,-,cs_TI_MT);</w:t>
            </w:r>
          </w:p>
          <w:p w14:paraId="23B335A1" w14:textId="0D0AF5D4" w:rsidR="009E646F" w:rsidRDefault="009E646F" w:rsidP="009E646F">
            <w:pPr>
              <w:spacing w:after="0"/>
              <w:rPr>
                <w:rFonts w:ascii="Tahoma" w:hAnsi="Tahoma"/>
                <w:b/>
                <w:lang w:eastAsia="en-GB"/>
              </w:rPr>
            </w:pPr>
            <w:r w:rsidRPr="009E646F">
              <w:rPr>
                <w:rFonts w:asciiTheme="minorHAnsi" w:hAnsiTheme="minorHAnsi" w:cstheme="minorHAnsi"/>
                <w:bCs/>
                <w:lang w:eastAsia="en-GB"/>
              </w:rPr>
              <w:t xml:space="preserve">  }</w:t>
            </w:r>
          </w:p>
        </w:tc>
        <w:tc>
          <w:tcPr>
            <w:tcW w:w="1423" w:type="dxa"/>
          </w:tcPr>
          <w:p w14:paraId="573C2261" w14:textId="1FE4B2FC" w:rsidR="009E646F" w:rsidRDefault="009E646F" w:rsidP="009E646F">
            <w:pPr>
              <w:spacing w:after="0"/>
              <w:rPr>
                <w:rFonts w:ascii="Tahoma" w:hAnsi="Tahoma"/>
                <w:b/>
                <w:lang w:eastAsia="en-GB"/>
              </w:rPr>
            </w:pPr>
          </w:p>
        </w:tc>
      </w:tr>
    </w:tbl>
    <w:p w14:paraId="5E56A5AF" w14:textId="77777777" w:rsidR="004F4B7B" w:rsidRDefault="004F4B7B" w:rsidP="00C43687">
      <w:pPr>
        <w:spacing w:after="0"/>
        <w:rPr>
          <w:rFonts w:ascii="Tahoma" w:hAnsi="Tahoma"/>
          <w:b/>
          <w:lang w:eastAsia="en-GB"/>
        </w:rPr>
      </w:pPr>
    </w:p>
    <w:p w14:paraId="4354470E" w14:textId="77777777" w:rsidR="007C09B1" w:rsidRDefault="007C09B1" w:rsidP="004F4B7B">
      <w:pPr>
        <w:spacing w:after="0"/>
        <w:rPr>
          <w:rFonts w:ascii="Tahoma" w:hAnsi="Tahoma"/>
          <w:b/>
          <w:sz w:val="24"/>
          <w:szCs w:val="24"/>
          <w:lang w:eastAsia="en-GB"/>
        </w:rPr>
      </w:pPr>
    </w:p>
    <w:p w14:paraId="263E3850" w14:textId="77777777" w:rsidR="003A71A2" w:rsidRDefault="003A71A2" w:rsidP="005E74CE">
      <w:pPr>
        <w:keepNext/>
        <w:keepLines/>
        <w:spacing w:before="180"/>
        <w:outlineLvl w:val="1"/>
        <w:rPr>
          <w:rFonts w:ascii="Tahoma" w:hAnsi="Tahoma"/>
          <w:b/>
          <w:lang w:eastAsia="en-GB"/>
        </w:rPr>
      </w:pPr>
    </w:p>
    <w:sectPr w:rsidR="003A71A2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7C173D" w14:textId="77777777" w:rsidR="000C0D8D" w:rsidRDefault="000C0D8D">
      <w:r>
        <w:separator/>
      </w:r>
    </w:p>
  </w:endnote>
  <w:endnote w:type="continuationSeparator" w:id="0">
    <w:p w14:paraId="0DAC65C9" w14:textId="77777777" w:rsidR="000C0D8D" w:rsidRDefault="000C0D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9595DE" w14:textId="77777777" w:rsidR="000C0D8D" w:rsidRDefault="000C0D8D">
      <w:r>
        <w:separator/>
      </w:r>
    </w:p>
  </w:footnote>
  <w:footnote w:type="continuationSeparator" w:id="0">
    <w:p w14:paraId="11B11F29" w14:textId="77777777" w:rsidR="000C0D8D" w:rsidRDefault="000C0D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0E7E37" w14:textId="77777777" w:rsidR="001E29E1" w:rsidRDefault="001E29E1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F3632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3D83104" wp14:editId="07DD33A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12172040"/>
                          </w:sdtPr>
                          <w:sdtContent>
                            <w:p w14:paraId="4D2C7D3C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3D8310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12172040"/>
                    </w:sdtPr>
                    <w:sdtEndPr/>
                    <w:sdtContent>
                      <w:p w14:paraId="4D2C7D3C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339823" w14:textId="77777777"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C1284C6" wp14:editId="7D7C7F3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6688589B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1284C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6688589B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CFA72A" w14:textId="77777777"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C2A22CD" wp14:editId="6785CBA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06705131"/>
                          </w:sdtPr>
                          <w:sdtContent>
                            <w:p w14:paraId="254492CE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2A22C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06705131"/>
                    </w:sdtPr>
                    <w:sdtEndPr/>
                    <w:sdtContent>
                      <w:p w14:paraId="254492CE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31B054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12E24320" wp14:editId="0D35CF5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135213301"/>
                          </w:sdtPr>
                          <w:sdtContent>
                            <w:p w14:paraId="44DFDC37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E2432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135213301"/>
                    </w:sdtPr>
                    <w:sdtEndPr/>
                    <w:sdtContent>
                      <w:p w14:paraId="44DFDC37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C0622E" w14:textId="77777777" w:rsidR="001E29E1" w:rsidRDefault="001E29E1">
    <w:pPr>
      <w:pStyle w:val="Header"/>
      <w:tabs>
        <w:tab w:val="right" w:pos="9639"/>
      </w:tabs>
    </w:pPr>
    <w:r>
      <w:tab/>
    </w:r>
    <w:r w:rsidR="00F3632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460C0C1" wp14:editId="6ECF9F2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496559692"/>
                          </w:sdtPr>
                          <w:sdtContent>
                            <w:p w14:paraId="0E58B905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60C0C1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496559692"/>
                    </w:sdtPr>
                    <w:sdtEndPr/>
                    <w:sdtContent>
                      <w:p w14:paraId="0E58B905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D4A04A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E1887DC" wp14:editId="7E20D8D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37656877"/>
                          </w:sdtPr>
                          <w:sdtContent>
                            <w:p w14:paraId="391D18FD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1887DC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37656877"/>
                    </w:sdtPr>
                    <w:sdtEndPr/>
                    <w:sdtContent>
                      <w:p w14:paraId="391D18FD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E3A49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17954"/>
    <w:multiLevelType w:val="hybridMultilevel"/>
    <w:tmpl w:val="43C2FC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567DB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66387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50AF3"/>
    <w:multiLevelType w:val="hybridMultilevel"/>
    <w:tmpl w:val="D6AAED3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0EA61A4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24867"/>
    <w:multiLevelType w:val="hybridMultilevel"/>
    <w:tmpl w:val="3F668A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E6570"/>
    <w:multiLevelType w:val="hybridMultilevel"/>
    <w:tmpl w:val="50E0157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alibri Light" w:hAnsi="Calibri Light" w:hint="default"/>
      </w:rPr>
    </w:lvl>
  </w:abstractNum>
  <w:abstractNum w:abstractNumId="9" w15:restartNumberingAfterBreak="0">
    <w:nsid w:val="1AF5526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4A2CBF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1B2B98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2A401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516B7D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CF6389"/>
    <w:multiLevelType w:val="hybridMultilevel"/>
    <w:tmpl w:val="D00049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61F0C30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sz w:val="32"/>
        <w:szCs w:val="3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B2E2619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8E6AA8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9B22EC"/>
    <w:multiLevelType w:val="hybridMultilevel"/>
    <w:tmpl w:val="9B18960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7472EDE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6F4406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9A2E7E"/>
    <w:multiLevelType w:val="hybridMultilevel"/>
    <w:tmpl w:val="CBC622D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594858A6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424722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2D510A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2A0D43"/>
    <w:multiLevelType w:val="hybridMultilevel"/>
    <w:tmpl w:val="07C091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AB4255"/>
    <w:multiLevelType w:val="hybridMultilevel"/>
    <w:tmpl w:val="DFAA0D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6D0A2B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76561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C1615"/>
    <w:multiLevelType w:val="hybridMultilevel"/>
    <w:tmpl w:val="18E21D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33593F"/>
    <w:multiLevelType w:val="hybridMultilevel"/>
    <w:tmpl w:val="318A004C"/>
    <w:lvl w:ilvl="0" w:tplc="FB081B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7D847609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374143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6980790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56130254">
    <w:abstractNumId w:val="8"/>
  </w:num>
  <w:num w:numId="4" w16cid:durableId="80107249">
    <w:abstractNumId w:val="21"/>
  </w:num>
  <w:num w:numId="5" w16cid:durableId="1948736119">
    <w:abstractNumId w:val="4"/>
  </w:num>
  <w:num w:numId="6" w16cid:durableId="2071540368">
    <w:abstractNumId w:val="18"/>
  </w:num>
  <w:num w:numId="7" w16cid:durableId="480267117">
    <w:abstractNumId w:val="7"/>
  </w:num>
  <w:num w:numId="8" w16cid:durableId="457919068">
    <w:abstractNumId w:val="26"/>
  </w:num>
  <w:num w:numId="9" w16cid:durableId="56831363">
    <w:abstractNumId w:val="2"/>
  </w:num>
  <w:num w:numId="10" w16cid:durableId="1763261024">
    <w:abstractNumId w:val="28"/>
  </w:num>
  <w:num w:numId="11" w16cid:durableId="588077250">
    <w:abstractNumId w:val="11"/>
  </w:num>
  <w:num w:numId="12" w16cid:durableId="1888099274">
    <w:abstractNumId w:val="5"/>
  </w:num>
  <w:num w:numId="13" w16cid:durableId="318506159">
    <w:abstractNumId w:val="19"/>
  </w:num>
  <w:num w:numId="14" w16cid:durableId="2079086513">
    <w:abstractNumId w:val="17"/>
  </w:num>
  <w:num w:numId="15" w16cid:durableId="1515880389">
    <w:abstractNumId w:val="3"/>
  </w:num>
  <w:num w:numId="16" w16cid:durableId="1069352135">
    <w:abstractNumId w:val="22"/>
  </w:num>
  <w:num w:numId="17" w16cid:durableId="341710346">
    <w:abstractNumId w:val="10"/>
  </w:num>
  <w:num w:numId="18" w16cid:durableId="791826351">
    <w:abstractNumId w:val="1"/>
  </w:num>
  <w:num w:numId="19" w16cid:durableId="1875196009">
    <w:abstractNumId w:val="14"/>
  </w:num>
  <w:num w:numId="20" w16cid:durableId="1451240539">
    <w:abstractNumId w:val="13"/>
  </w:num>
  <w:num w:numId="21" w16cid:durableId="1481340792">
    <w:abstractNumId w:val="24"/>
  </w:num>
  <w:num w:numId="22" w16cid:durableId="395785952">
    <w:abstractNumId w:val="27"/>
  </w:num>
  <w:num w:numId="23" w16cid:durableId="1575237796">
    <w:abstractNumId w:val="16"/>
  </w:num>
  <w:num w:numId="24" w16cid:durableId="353577000">
    <w:abstractNumId w:val="20"/>
  </w:num>
  <w:num w:numId="25" w16cid:durableId="1684820792">
    <w:abstractNumId w:val="23"/>
  </w:num>
  <w:num w:numId="26" w16cid:durableId="1390811429">
    <w:abstractNumId w:val="31"/>
  </w:num>
  <w:num w:numId="27" w16cid:durableId="1878084347">
    <w:abstractNumId w:val="0"/>
  </w:num>
  <w:num w:numId="28" w16cid:durableId="38019831">
    <w:abstractNumId w:val="6"/>
  </w:num>
  <w:num w:numId="29" w16cid:durableId="1843350238">
    <w:abstractNumId w:val="29"/>
  </w:num>
  <w:num w:numId="30" w16cid:durableId="27491835">
    <w:abstractNumId w:val="9"/>
  </w:num>
  <w:num w:numId="31" w16cid:durableId="729613905">
    <w:abstractNumId w:val="25"/>
  </w:num>
  <w:num w:numId="32" w16cid:durableId="1244030121">
    <w:abstractNumId w:val="12"/>
  </w:num>
  <w:num w:numId="33" w16cid:durableId="132330772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en-SG" w:vendorID="64" w:dllVersion="4096" w:nlCheck="1" w:checkStyle="0"/>
  <w:activeWritingStyle w:appName="MSWord" w:lang="fr-CH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0D"/>
    <w:rsid w:val="0000252C"/>
    <w:rsid w:val="00002910"/>
    <w:rsid w:val="00002B07"/>
    <w:rsid w:val="00004B58"/>
    <w:rsid w:val="00006F47"/>
    <w:rsid w:val="000075C7"/>
    <w:rsid w:val="00010405"/>
    <w:rsid w:val="000109DA"/>
    <w:rsid w:val="0001288F"/>
    <w:rsid w:val="0001481A"/>
    <w:rsid w:val="00022399"/>
    <w:rsid w:val="00022E4A"/>
    <w:rsid w:val="00024288"/>
    <w:rsid w:val="00024E98"/>
    <w:rsid w:val="00025FE1"/>
    <w:rsid w:val="0002768B"/>
    <w:rsid w:val="00030083"/>
    <w:rsid w:val="00031BAD"/>
    <w:rsid w:val="00032B18"/>
    <w:rsid w:val="000333CF"/>
    <w:rsid w:val="00033947"/>
    <w:rsid w:val="000339C2"/>
    <w:rsid w:val="0003464B"/>
    <w:rsid w:val="00034DD7"/>
    <w:rsid w:val="00034E15"/>
    <w:rsid w:val="00034E66"/>
    <w:rsid w:val="00035655"/>
    <w:rsid w:val="00035BC2"/>
    <w:rsid w:val="000362B0"/>
    <w:rsid w:val="00036ACD"/>
    <w:rsid w:val="0003749D"/>
    <w:rsid w:val="0003791B"/>
    <w:rsid w:val="00043B66"/>
    <w:rsid w:val="00046546"/>
    <w:rsid w:val="00046863"/>
    <w:rsid w:val="00053D23"/>
    <w:rsid w:val="000553EF"/>
    <w:rsid w:val="00056CC7"/>
    <w:rsid w:val="00060A17"/>
    <w:rsid w:val="00062F40"/>
    <w:rsid w:val="000664D0"/>
    <w:rsid w:val="00067F4B"/>
    <w:rsid w:val="00071B36"/>
    <w:rsid w:val="00072BA6"/>
    <w:rsid w:val="00073289"/>
    <w:rsid w:val="0007526A"/>
    <w:rsid w:val="000757B5"/>
    <w:rsid w:val="00076E09"/>
    <w:rsid w:val="00077D70"/>
    <w:rsid w:val="00085DE6"/>
    <w:rsid w:val="00086C46"/>
    <w:rsid w:val="00090427"/>
    <w:rsid w:val="00091822"/>
    <w:rsid w:val="00091958"/>
    <w:rsid w:val="000919C0"/>
    <w:rsid w:val="000926A0"/>
    <w:rsid w:val="000939CE"/>
    <w:rsid w:val="00097AF3"/>
    <w:rsid w:val="000A00F1"/>
    <w:rsid w:val="000A4617"/>
    <w:rsid w:val="000A5092"/>
    <w:rsid w:val="000A59BF"/>
    <w:rsid w:val="000A6394"/>
    <w:rsid w:val="000A6E57"/>
    <w:rsid w:val="000B126F"/>
    <w:rsid w:val="000B1692"/>
    <w:rsid w:val="000B170C"/>
    <w:rsid w:val="000B3DC3"/>
    <w:rsid w:val="000B593E"/>
    <w:rsid w:val="000B7204"/>
    <w:rsid w:val="000B7425"/>
    <w:rsid w:val="000C038A"/>
    <w:rsid w:val="000C0D8D"/>
    <w:rsid w:val="000C3D98"/>
    <w:rsid w:val="000C6598"/>
    <w:rsid w:val="000C6FCA"/>
    <w:rsid w:val="000C742C"/>
    <w:rsid w:val="000D0EB8"/>
    <w:rsid w:val="000E23C8"/>
    <w:rsid w:val="000E2B15"/>
    <w:rsid w:val="000E30D0"/>
    <w:rsid w:val="000E59D1"/>
    <w:rsid w:val="000E59DB"/>
    <w:rsid w:val="000E70F9"/>
    <w:rsid w:val="000F103C"/>
    <w:rsid w:val="000F2650"/>
    <w:rsid w:val="000F34A2"/>
    <w:rsid w:val="000F7BA9"/>
    <w:rsid w:val="0010143A"/>
    <w:rsid w:val="00102FC3"/>
    <w:rsid w:val="00105072"/>
    <w:rsid w:val="001050A8"/>
    <w:rsid w:val="00106EBC"/>
    <w:rsid w:val="0010756B"/>
    <w:rsid w:val="00107586"/>
    <w:rsid w:val="00112390"/>
    <w:rsid w:val="00113B1B"/>
    <w:rsid w:val="00113CF6"/>
    <w:rsid w:val="00114B81"/>
    <w:rsid w:val="00115CC1"/>
    <w:rsid w:val="00117751"/>
    <w:rsid w:val="00120082"/>
    <w:rsid w:val="001211DF"/>
    <w:rsid w:val="00124836"/>
    <w:rsid w:val="00133781"/>
    <w:rsid w:val="00133A10"/>
    <w:rsid w:val="00142C41"/>
    <w:rsid w:val="001442E4"/>
    <w:rsid w:val="0014445A"/>
    <w:rsid w:val="00145D43"/>
    <w:rsid w:val="00147118"/>
    <w:rsid w:val="001479EF"/>
    <w:rsid w:val="00147DBA"/>
    <w:rsid w:val="001518F5"/>
    <w:rsid w:val="00153ED1"/>
    <w:rsid w:val="001557C4"/>
    <w:rsid w:val="0015653A"/>
    <w:rsid w:val="00157B6C"/>
    <w:rsid w:val="001625CE"/>
    <w:rsid w:val="00163394"/>
    <w:rsid w:val="00165AAE"/>
    <w:rsid w:val="00165CEC"/>
    <w:rsid w:val="00165E4C"/>
    <w:rsid w:val="001700B6"/>
    <w:rsid w:val="001718A8"/>
    <w:rsid w:val="001738F6"/>
    <w:rsid w:val="00174695"/>
    <w:rsid w:val="00174F67"/>
    <w:rsid w:val="00175859"/>
    <w:rsid w:val="0017594D"/>
    <w:rsid w:val="00176408"/>
    <w:rsid w:val="00181114"/>
    <w:rsid w:val="00181E60"/>
    <w:rsid w:val="00182CA0"/>
    <w:rsid w:val="001842A2"/>
    <w:rsid w:val="00185E08"/>
    <w:rsid w:val="001870B2"/>
    <w:rsid w:val="001874D0"/>
    <w:rsid w:val="00187F9F"/>
    <w:rsid w:val="00190C77"/>
    <w:rsid w:val="00190DA0"/>
    <w:rsid w:val="00192A98"/>
    <w:rsid w:val="00192C46"/>
    <w:rsid w:val="00194680"/>
    <w:rsid w:val="001962B3"/>
    <w:rsid w:val="001A41A3"/>
    <w:rsid w:val="001A7B60"/>
    <w:rsid w:val="001B0638"/>
    <w:rsid w:val="001B113C"/>
    <w:rsid w:val="001B2930"/>
    <w:rsid w:val="001B51FF"/>
    <w:rsid w:val="001B574A"/>
    <w:rsid w:val="001B7A65"/>
    <w:rsid w:val="001C2BC3"/>
    <w:rsid w:val="001C3FD6"/>
    <w:rsid w:val="001C62DD"/>
    <w:rsid w:val="001C653A"/>
    <w:rsid w:val="001D169E"/>
    <w:rsid w:val="001D3EC8"/>
    <w:rsid w:val="001D40C9"/>
    <w:rsid w:val="001D7A98"/>
    <w:rsid w:val="001D7CBD"/>
    <w:rsid w:val="001E0198"/>
    <w:rsid w:val="001E2453"/>
    <w:rsid w:val="001E29E1"/>
    <w:rsid w:val="001E41F3"/>
    <w:rsid w:val="001E4CA9"/>
    <w:rsid w:val="001F4C3F"/>
    <w:rsid w:val="001F6E49"/>
    <w:rsid w:val="00200092"/>
    <w:rsid w:val="00200229"/>
    <w:rsid w:val="002040A7"/>
    <w:rsid w:val="002040EB"/>
    <w:rsid w:val="0020565F"/>
    <w:rsid w:val="00206B7F"/>
    <w:rsid w:val="00210BD5"/>
    <w:rsid w:val="002113AA"/>
    <w:rsid w:val="002125EB"/>
    <w:rsid w:val="00212665"/>
    <w:rsid w:val="002176E7"/>
    <w:rsid w:val="002203B6"/>
    <w:rsid w:val="002207CE"/>
    <w:rsid w:val="00221B6D"/>
    <w:rsid w:val="00227F0B"/>
    <w:rsid w:val="00230A79"/>
    <w:rsid w:val="0023107F"/>
    <w:rsid w:val="002311A8"/>
    <w:rsid w:val="00234075"/>
    <w:rsid w:val="00235882"/>
    <w:rsid w:val="002367C4"/>
    <w:rsid w:val="0024004D"/>
    <w:rsid w:val="0024058C"/>
    <w:rsid w:val="00240DAB"/>
    <w:rsid w:val="0024200D"/>
    <w:rsid w:val="00242693"/>
    <w:rsid w:val="0024411D"/>
    <w:rsid w:val="002445FB"/>
    <w:rsid w:val="002452CD"/>
    <w:rsid w:val="00247A78"/>
    <w:rsid w:val="00247E38"/>
    <w:rsid w:val="00251DEF"/>
    <w:rsid w:val="00252693"/>
    <w:rsid w:val="00257158"/>
    <w:rsid w:val="00257452"/>
    <w:rsid w:val="0026004D"/>
    <w:rsid w:val="0026224B"/>
    <w:rsid w:val="0026632A"/>
    <w:rsid w:val="00266681"/>
    <w:rsid w:val="002675A6"/>
    <w:rsid w:val="00272FEE"/>
    <w:rsid w:val="00273AF6"/>
    <w:rsid w:val="0027462E"/>
    <w:rsid w:val="00275D12"/>
    <w:rsid w:val="00281236"/>
    <w:rsid w:val="002860C4"/>
    <w:rsid w:val="00290832"/>
    <w:rsid w:val="0029133A"/>
    <w:rsid w:val="00294FA6"/>
    <w:rsid w:val="002977D4"/>
    <w:rsid w:val="002A01CC"/>
    <w:rsid w:val="002A0C5A"/>
    <w:rsid w:val="002A1F3F"/>
    <w:rsid w:val="002A323F"/>
    <w:rsid w:val="002A3F4F"/>
    <w:rsid w:val="002A4258"/>
    <w:rsid w:val="002A51BD"/>
    <w:rsid w:val="002A5633"/>
    <w:rsid w:val="002A6FF3"/>
    <w:rsid w:val="002B1C5C"/>
    <w:rsid w:val="002B1C99"/>
    <w:rsid w:val="002B5741"/>
    <w:rsid w:val="002B6EFC"/>
    <w:rsid w:val="002C469C"/>
    <w:rsid w:val="002C4D28"/>
    <w:rsid w:val="002C636C"/>
    <w:rsid w:val="002D00F9"/>
    <w:rsid w:val="002D4C46"/>
    <w:rsid w:val="002D55D9"/>
    <w:rsid w:val="002D5801"/>
    <w:rsid w:val="002E06C6"/>
    <w:rsid w:val="002E0C76"/>
    <w:rsid w:val="002E373E"/>
    <w:rsid w:val="002E481F"/>
    <w:rsid w:val="002E54AE"/>
    <w:rsid w:val="002E5864"/>
    <w:rsid w:val="002F3770"/>
    <w:rsid w:val="002F63E0"/>
    <w:rsid w:val="003027E8"/>
    <w:rsid w:val="00302854"/>
    <w:rsid w:val="00303A7D"/>
    <w:rsid w:val="00303B7E"/>
    <w:rsid w:val="00304DF6"/>
    <w:rsid w:val="00305409"/>
    <w:rsid w:val="00307E4E"/>
    <w:rsid w:val="00310620"/>
    <w:rsid w:val="00310DEB"/>
    <w:rsid w:val="0031180B"/>
    <w:rsid w:val="00314473"/>
    <w:rsid w:val="003149AB"/>
    <w:rsid w:val="003165A1"/>
    <w:rsid w:val="0031681B"/>
    <w:rsid w:val="0032282D"/>
    <w:rsid w:val="00323D14"/>
    <w:rsid w:val="00323DCC"/>
    <w:rsid w:val="003266DF"/>
    <w:rsid w:val="003270AD"/>
    <w:rsid w:val="0033434B"/>
    <w:rsid w:val="0033440B"/>
    <w:rsid w:val="00335C64"/>
    <w:rsid w:val="00336AD3"/>
    <w:rsid w:val="00337F92"/>
    <w:rsid w:val="003442A7"/>
    <w:rsid w:val="00346745"/>
    <w:rsid w:val="003469E4"/>
    <w:rsid w:val="00346DC3"/>
    <w:rsid w:val="003504FE"/>
    <w:rsid w:val="00351537"/>
    <w:rsid w:val="003532B0"/>
    <w:rsid w:val="003609E2"/>
    <w:rsid w:val="00363FDC"/>
    <w:rsid w:val="0036513C"/>
    <w:rsid w:val="00366C37"/>
    <w:rsid w:val="00367051"/>
    <w:rsid w:val="00370551"/>
    <w:rsid w:val="00370857"/>
    <w:rsid w:val="00373A39"/>
    <w:rsid w:val="00375E77"/>
    <w:rsid w:val="0038335E"/>
    <w:rsid w:val="003854BF"/>
    <w:rsid w:val="00385CFA"/>
    <w:rsid w:val="0038697A"/>
    <w:rsid w:val="003879B8"/>
    <w:rsid w:val="00390B6C"/>
    <w:rsid w:val="00392405"/>
    <w:rsid w:val="003930C8"/>
    <w:rsid w:val="00393F2E"/>
    <w:rsid w:val="00397017"/>
    <w:rsid w:val="003970E5"/>
    <w:rsid w:val="003A02F5"/>
    <w:rsid w:val="003A3DD5"/>
    <w:rsid w:val="003A5425"/>
    <w:rsid w:val="003A5DDD"/>
    <w:rsid w:val="003A71A2"/>
    <w:rsid w:val="003A7FF6"/>
    <w:rsid w:val="003B303D"/>
    <w:rsid w:val="003B45D2"/>
    <w:rsid w:val="003B5AFD"/>
    <w:rsid w:val="003C1380"/>
    <w:rsid w:val="003C401A"/>
    <w:rsid w:val="003C47D1"/>
    <w:rsid w:val="003C70D2"/>
    <w:rsid w:val="003C79B9"/>
    <w:rsid w:val="003D0494"/>
    <w:rsid w:val="003D2990"/>
    <w:rsid w:val="003D5BF6"/>
    <w:rsid w:val="003E1A36"/>
    <w:rsid w:val="003E22EB"/>
    <w:rsid w:val="003E2E88"/>
    <w:rsid w:val="003E662B"/>
    <w:rsid w:val="003E6D81"/>
    <w:rsid w:val="003F2906"/>
    <w:rsid w:val="00405B0A"/>
    <w:rsid w:val="00405C79"/>
    <w:rsid w:val="00405DCB"/>
    <w:rsid w:val="00406D75"/>
    <w:rsid w:val="00407146"/>
    <w:rsid w:val="00414101"/>
    <w:rsid w:val="004151A9"/>
    <w:rsid w:val="004153E3"/>
    <w:rsid w:val="004205BD"/>
    <w:rsid w:val="00420EFB"/>
    <w:rsid w:val="004242F1"/>
    <w:rsid w:val="00424362"/>
    <w:rsid w:val="00424E2E"/>
    <w:rsid w:val="004257D8"/>
    <w:rsid w:val="00427DAA"/>
    <w:rsid w:val="004357D2"/>
    <w:rsid w:val="00440DA9"/>
    <w:rsid w:val="00440F0E"/>
    <w:rsid w:val="004423B4"/>
    <w:rsid w:val="00443125"/>
    <w:rsid w:val="00444B50"/>
    <w:rsid w:val="004479B6"/>
    <w:rsid w:val="0045165E"/>
    <w:rsid w:val="00451CAD"/>
    <w:rsid w:val="004536FB"/>
    <w:rsid w:val="00453BFA"/>
    <w:rsid w:val="00461353"/>
    <w:rsid w:val="00463783"/>
    <w:rsid w:val="00464D57"/>
    <w:rsid w:val="00464FD5"/>
    <w:rsid w:val="00466834"/>
    <w:rsid w:val="00472493"/>
    <w:rsid w:val="004806C9"/>
    <w:rsid w:val="00481362"/>
    <w:rsid w:val="00481B72"/>
    <w:rsid w:val="00483F33"/>
    <w:rsid w:val="00484FF1"/>
    <w:rsid w:val="00486291"/>
    <w:rsid w:val="004870B5"/>
    <w:rsid w:val="00490D19"/>
    <w:rsid w:val="00493BDB"/>
    <w:rsid w:val="00495503"/>
    <w:rsid w:val="004955A6"/>
    <w:rsid w:val="004974F9"/>
    <w:rsid w:val="00497849"/>
    <w:rsid w:val="004A22F2"/>
    <w:rsid w:val="004A32CA"/>
    <w:rsid w:val="004A3B00"/>
    <w:rsid w:val="004A49B5"/>
    <w:rsid w:val="004A5AE2"/>
    <w:rsid w:val="004B0266"/>
    <w:rsid w:val="004B02E2"/>
    <w:rsid w:val="004B4CB2"/>
    <w:rsid w:val="004B617E"/>
    <w:rsid w:val="004B75B7"/>
    <w:rsid w:val="004C0637"/>
    <w:rsid w:val="004C11F0"/>
    <w:rsid w:val="004C33F9"/>
    <w:rsid w:val="004C519B"/>
    <w:rsid w:val="004D0A50"/>
    <w:rsid w:val="004D1BC2"/>
    <w:rsid w:val="004D33F4"/>
    <w:rsid w:val="004D34FA"/>
    <w:rsid w:val="004D5FF3"/>
    <w:rsid w:val="004D773B"/>
    <w:rsid w:val="004D7DC1"/>
    <w:rsid w:val="004E31D5"/>
    <w:rsid w:val="004E3487"/>
    <w:rsid w:val="004F2381"/>
    <w:rsid w:val="004F4B7B"/>
    <w:rsid w:val="00500568"/>
    <w:rsid w:val="005016E9"/>
    <w:rsid w:val="00504C12"/>
    <w:rsid w:val="00506BDB"/>
    <w:rsid w:val="00510AD7"/>
    <w:rsid w:val="005116DE"/>
    <w:rsid w:val="00512F17"/>
    <w:rsid w:val="005148AA"/>
    <w:rsid w:val="0051580D"/>
    <w:rsid w:val="005158FC"/>
    <w:rsid w:val="00517A24"/>
    <w:rsid w:val="0052065B"/>
    <w:rsid w:val="00520F26"/>
    <w:rsid w:val="00523B49"/>
    <w:rsid w:val="00523D24"/>
    <w:rsid w:val="005253B6"/>
    <w:rsid w:val="00525B6B"/>
    <w:rsid w:val="0052759E"/>
    <w:rsid w:val="005308A4"/>
    <w:rsid w:val="00530C1F"/>
    <w:rsid w:val="0053123E"/>
    <w:rsid w:val="00532DF6"/>
    <w:rsid w:val="00533588"/>
    <w:rsid w:val="00535D08"/>
    <w:rsid w:val="005363FD"/>
    <w:rsid w:val="0054062C"/>
    <w:rsid w:val="00541EA9"/>
    <w:rsid w:val="0054264E"/>
    <w:rsid w:val="0054680C"/>
    <w:rsid w:val="00561E22"/>
    <w:rsid w:val="00561E49"/>
    <w:rsid w:val="00563936"/>
    <w:rsid w:val="00563A25"/>
    <w:rsid w:val="00563F06"/>
    <w:rsid w:val="00567812"/>
    <w:rsid w:val="00570E86"/>
    <w:rsid w:val="005756E3"/>
    <w:rsid w:val="005763FC"/>
    <w:rsid w:val="00580D30"/>
    <w:rsid w:val="00582420"/>
    <w:rsid w:val="005840C5"/>
    <w:rsid w:val="00584817"/>
    <w:rsid w:val="005848B4"/>
    <w:rsid w:val="00585EF0"/>
    <w:rsid w:val="00587288"/>
    <w:rsid w:val="00591756"/>
    <w:rsid w:val="00591DDC"/>
    <w:rsid w:val="00592D74"/>
    <w:rsid w:val="00595B29"/>
    <w:rsid w:val="00596F3E"/>
    <w:rsid w:val="005A16BE"/>
    <w:rsid w:val="005A706E"/>
    <w:rsid w:val="005A722C"/>
    <w:rsid w:val="005B2A35"/>
    <w:rsid w:val="005B3593"/>
    <w:rsid w:val="005B726D"/>
    <w:rsid w:val="005B741D"/>
    <w:rsid w:val="005C5BA4"/>
    <w:rsid w:val="005C746F"/>
    <w:rsid w:val="005C7EDF"/>
    <w:rsid w:val="005D2DA2"/>
    <w:rsid w:val="005D343D"/>
    <w:rsid w:val="005D4859"/>
    <w:rsid w:val="005D5E99"/>
    <w:rsid w:val="005D6612"/>
    <w:rsid w:val="005D7BFE"/>
    <w:rsid w:val="005E2C44"/>
    <w:rsid w:val="005E343E"/>
    <w:rsid w:val="005E57DA"/>
    <w:rsid w:val="005E74CE"/>
    <w:rsid w:val="005F14D0"/>
    <w:rsid w:val="005F70CB"/>
    <w:rsid w:val="005F7E45"/>
    <w:rsid w:val="00601BAD"/>
    <w:rsid w:val="00602125"/>
    <w:rsid w:val="00603B35"/>
    <w:rsid w:val="00604A41"/>
    <w:rsid w:val="006061B4"/>
    <w:rsid w:val="00612B4F"/>
    <w:rsid w:val="00614B1C"/>
    <w:rsid w:val="00617B57"/>
    <w:rsid w:val="00620254"/>
    <w:rsid w:val="00621188"/>
    <w:rsid w:val="00622AF3"/>
    <w:rsid w:val="00623029"/>
    <w:rsid w:val="0062325F"/>
    <w:rsid w:val="006257ED"/>
    <w:rsid w:val="00625C40"/>
    <w:rsid w:val="00625C8C"/>
    <w:rsid w:val="006261CB"/>
    <w:rsid w:val="00626420"/>
    <w:rsid w:val="00626F02"/>
    <w:rsid w:val="00627289"/>
    <w:rsid w:val="006347B5"/>
    <w:rsid w:val="006365D3"/>
    <w:rsid w:val="00640886"/>
    <w:rsid w:val="0064303C"/>
    <w:rsid w:val="00644B35"/>
    <w:rsid w:val="006505F0"/>
    <w:rsid w:val="00650E91"/>
    <w:rsid w:val="00650E94"/>
    <w:rsid w:val="00650FF3"/>
    <w:rsid w:val="00651A41"/>
    <w:rsid w:val="00652488"/>
    <w:rsid w:val="00654483"/>
    <w:rsid w:val="0065456B"/>
    <w:rsid w:val="00655216"/>
    <w:rsid w:val="00657FD0"/>
    <w:rsid w:val="006664FE"/>
    <w:rsid w:val="00666CF2"/>
    <w:rsid w:val="00674EE6"/>
    <w:rsid w:val="00675E52"/>
    <w:rsid w:val="006804F8"/>
    <w:rsid w:val="0068251B"/>
    <w:rsid w:val="00682B4D"/>
    <w:rsid w:val="00683096"/>
    <w:rsid w:val="00685A39"/>
    <w:rsid w:val="006874CE"/>
    <w:rsid w:val="0069442E"/>
    <w:rsid w:val="00695808"/>
    <w:rsid w:val="00696BDF"/>
    <w:rsid w:val="006A03F2"/>
    <w:rsid w:val="006A1BCA"/>
    <w:rsid w:val="006A2029"/>
    <w:rsid w:val="006A4C7D"/>
    <w:rsid w:val="006A4F28"/>
    <w:rsid w:val="006A6156"/>
    <w:rsid w:val="006A6283"/>
    <w:rsid w:val="006B0F2B"/>
    <w:rsid w:val="006B2F70"/>
    <w:rsid w:val="006B34AA"/>
    <w:rsid w:val="006B46FB"/>
    <w:rsid w:val="006B47DC"/>
    <w:rsid w:val="006B74D8"/>
    <w:rsid w:val="006B7C54"/>
    <w:rsid w:val="006B7E16"/>
    <w:rsid w:val="006C163C"/>
    <w:rsid w:val="006C3FA2"/>
    <w:rsid w:val="006C46D7"/>
    <w:rsid w:val="006C4E11"/>
    <w:rsid w:val="006C4FC4"/>
    <w:rsid w:val="006C527D"/>
    <w:rsid w:val="006C77A9"/>
    <w:rsid w:val="006D15A3"/>
    <w:rsid w:val="006D22C0"/>
    <w:rsid w:val="006D24D4"/>
    <w:rsid w:val="006E1E20"/>
    <w:rsid w:val="006E21FB"/>
    <w:rsid w:val="006E4160"/>
    <w:rsid w:val="006E56A9"/>
    <w:rsid w:val="006E5A7C"/>
    <w:rsid w:val="006E69FD"/>
    <w:rsid w:val="006F2B13"/>
    <w:rsid w:val="006F3E92"/>
    <w:rsid w:val="006F43FF"/>
    <w:rsid w:val="006F6D50"/>
    <w:rsid w:val="006F736E"/>
    <w:rsid w:val="006F74E5"/>
    <w:rsid w:val="006F7861"/>
    <w:rsid w:val="007006F5"/>
    <w:rsid w:val="00703871"/>
    <w:rsid w:val="00703965"/>
    <w:rsid w:val="0070594B"/>
    <w:rsid w:val="007072B3"/>
    <w:rsid w:val="00724D36"/>
    <w:rsid w:val="00724E4D"/>
    <w:rsid w:val="00730353"/>
    <w:rsid w:val="007330A0"/>
    <w:rsid w:val="00734622"/>
    <w:rsid w:val="00734947"/>
    <w:rsid w:val="007363A7"/>
    <w:rsid w:val="00741AD6"/>
    <w:rsid w:val="00742C1C"/>
    <w:rsid w:val="00743BED"/>
    <w:rsid w:val="00744D26"/>
    <w:rsid w:val="00747E23"/>
    <w:rsid w:val="00752199"/>
    <w:rsid w:val="007529B7"/>
    <w:rsid w:val="00753C32"/>
    <w:rsid w:val="00755175"/>
    <w:rsid w:val="00755576"/>
    <w:rsid w:val="00756EB5"/>
    <w:rsid w:val="00757E87"/>
    <w:rsid w:val="00765FAB"/>
    <w:rsid w:val="0076610E"/>
    <w:rsid w:val="00767176"/>
    <w:rsid w:val="007676D2"/>
    <w:rsid w:val="00771220"/>
    <w:rsid w:val="00771DD9"/>
    <w:rsid w:val="00772366"/>
    <w:rsid w:val="00772720"/>
    <w:rsid w:val="00773615"/>
    <w:rsid w:val="007744C5"/>
    <w:rsid w:val="007746A5"/>
    <w:rsid w:val="00774748"/>
    <w:rsid w:val="00774B1F"/>
    <w:rsid w:val="00774E2B"/>
    <w:rsid w:val="007818A4"/>
    <w:rsid w:val="0078286B"/>
    <w:rsid w:val="00785816"/>
    <w:rsid w:val="007867BA"/>
    <w:rsid w:val="00791F90"/>
    <w:rsid w:val="00792342"/>
    <w:rsid w:val="007933FD"/>
    <w:rsid w:val="0079607D"/>
    <w:rsid w:val="007A32B6"/>
    <w:rsid w:val="007A63D3"/>
    <w:rsid w:val="007A683B"/>
    <w:rsid w:val="007B4A67"/>
    <w:rsid w:val="007B4B6E"/>
    <w:rsid w:val="007B512A"/>
    <w:rsid w:val="007C040D"/>
    <w:rsid w:val="007C09B1"/>
    <w:rsid w:val="007C2097"/>
    <w:rsid w:val="007D004D"/>
    <w:rsid w:val="007D0B60"/>
    <w:rsid w:val="007D1055"/>
    <w:rsid w:val="007D24FF"/>
    <w:rsid w:val="007D3AD9"/>
    <w:rsid w:val="007D47FA"/>
    <w:rsid w:val="007D6A07"/>
    <w:rsid w:val="007E02D8"/>
    <w:rsid w:val="007E0A96"/>
    <w:rsid w:val="007E12ED"/>
    <w:rsid w:val="007E1D0C"/>
    <w:rsid w:val="007E1EF4"/>
    <w:rsid w:val="007E520B"/>
    <w:rsid w:val="007E5C4F"/>
    <w:rsid w:val="007E7C53"/>
    <w:rsid w:val="007F153B"/>
    <w:rsid w:val="007F224F"/>
    <w:rsid w:val="007F5A0E"/>
    <w:rsid w:val="007F7386"/>
    <w:rsid w:val="008005B9"/>
    <w:rsid w:val="00800A83"/>
    <w:rsid w:val="00803B22"/>
    <w:rsid w:val="0080419A"/>
    <w:rsid w:val="00804A21"/>
    <w:rsid w:val="008059E9"/>
    <w:rsid w:val="00805A26"/>
    <w:rsid w:val="00805DC7"/>
    <w:rsid w:val="00806B8E"/>
    <w:rsid w:val="00807260"/>
    <w:rsid w:val="008108AA"/>
    <w:rsid w:val="008133E7"/>
    <w:rsid w:val="00814B00"/>
    <w:rsid w:val="00815B44"/>
    <w:rsid w:val="00823B38"/>
    <w:rsid w:val="008253A5"/>
    <w:rsid w:val="008262C7"/>
    <w:rsid w:val="008266F1"/>
    <w:rsid w:val="00827081"/>
    <w:rsid w:val="008279FA"/>
    <w:rsid w:val="00827D95"/>
    <w:rsid w:val="00830311"/>
    <w:rsid w:val="00830783"/>
    <w:rsid w:val="00833F4E"/>
    <w:rsid w:val="00837C06"/>
    <w:rsid w:val="00840886"/>
    <w:rsid w:val="008418FA"/>
    <w:rsid w:val="00841CB1"/>
    <w:rsid w:val="00844C1F"/>
    <w:rsid w:val="00846526"/>
    <w:rsid w:val="00846C6E"/>
    <w:rsid w:val="00854E02"/>
    <w:rsid w:val="00855D5D"/>
    <w:rsid w:val="00860B56"/>
    <w:rsid w:val="008615F3"/>
    <w:rsid w:val="00861633"/>
    <w:rsid w:val="0086166E"/>
    <w:rsid w:val="00861AAE"/>
    <w:rsid w:val="008626E7"/>
    <w:rsid w:val="0086389E"/>
    <w:rsid w:val="00864B34"/>
    <w:rsid w:val="00865CA7"/>
    <w:rsid w:val="00865D41"/>
    <w:rsid w:val="00866240"/>
    <w:rsid w:val="00867FB7"/>
    <w:rsid w:val="008701E3"/>
    <w:rsid w:val="00870AB7"/>
    <w:rsid w:val="00870EE7"/>
    <w:rsid w:val="00874857"/>
    <w:rsid w:val="0087489F"/>
    <w:rsid w:val="00877C30"/>
    <w:rsid w:val="00881DF4"/>
    <w:rsid w:val="00883F1B"/>
    <w:rsid w:val="008869C4"/>
    <w:rsid w:val="00886AAD"/>
    <w:rsid w:val="008871D4"/>
    <w:rsid w:val="008906EF"/>
    <w:rsid w:val="008911A8"/>
    <w:rsid w:val="00891696"/>
    <w:rsid w:val="008A1B0A"/>
    <w:rsid w:val="008A2DC5"/>
    <w:rsid w:val="008A2FD3"/>
    <w:rsid w:val="008A44C6"/>
    <w:rsid w:val="008A54E2"/>
    <w:rsid w:val="008A61A4"/>
    <w:rsid w:val="008A7757"/>
    <w:rsid w:val="008B04CE"/>
    <w:rsid w:val="008B3914"/>
    <w:rsid w:val="008B63C4"/>
    <w:rsid w:val="008B7823"/>
    <w:rsid w:val="008B7D98"/>
    <w:rsid w:val="008C024C"/>
    <w:rsid w:val="008C09EF"/>
    <w:rsid w:val="008C12F6"/>
    <w:rsid w:val="008C144C"/>
    <w:rsid w:val="008C2F24"/>
    <w:rsid w:val="008C36E5"/>
    <w:rsid w:val="008C5EBB"/>
    <w:rsid w:val="008C7542"/>
    <w:rsid w:val="008D0AB2"/>
    <w:rsid w:val="008D2AB1"/>
    <w:rsid w:val="008D32EC"/>
    <w:rsid w:val="008D4C7F"/>
    <w:rsid w:val="008D7C70"/>
    <w:rsid w:val="008E2F2B"/>
    <w:rsid w:val="008E3CDF"/>
    <w:rsid w:val="008E5CDE"/>
    <w:rsid w:val="008E6343"/>
    <w:rsid w:val="008E7A97"/>
    <w:rsid w:val="008F0E39"/>
    <w:rsid w:val="008F153E"/>
    <w:rsid w:val="008F28E3"/>
    <w:rsid w:val="008F5595"/>
    <w:rsid w:val="008F5861"/>
    <w:rsid w:val="008F686C"/>
    <w:rsid w:val="008F722F"/>
    <w:rsid w:val="008F7B36"/>
    <w:rsid w:val="00900B17"/>
    <w:rsid w:val="0090163E"/>
    <w:rsid w:val="009036D4"/>
    <w:rsid w:val="00907505"/>
    <w:rsid w:val="0090751A"/>
    <w:rsid w:val="00907DC4"/>
    <w:rsid w:val="00910A38"/>
    <w:rsid w:val="00911411"/>
    <w:rsid w:val="00913BFD"/>
    <w:rsid w:val="00914204"/>
    <w:rsid w:val="00917A10"/>
    <w:rsid w:val="009209A0"/>
    <w:rsid w:val="009215CF"/>
    <w:rsid w:val="00921776"/>
    <w:rsid w:val="0092350A"/>
    <w:rsid w:val="0092512E"/>
    <w:rsid w:val="00925222"/>
    <w:rsid w:val="009300CE"/>
    <w:rsid w:val="00930D3A"/>
    <w:rsid w:val="009310AD"/>
    <w:rsid w:val="00931DF9"/>
    <w:rsid w:val="00934769"/>
    <w:rsid w:val="00934C28"/>
    <w:rsid w:val="0093769D"/>
    <w:rsid w:val="00940C9D"/>
    <w:rsid w:val="00942CD4"/>
    <w:rsid w:val="00943322"/>
    <w:rsid w:val="009479AC"/>
    <w:rsid w:val="0095268B"/>
    <w:rsid w:val="00956720"/>
    <w:rsid w:val="009569E1"/>
    <w:rsid w:val="009578C6"/>
    <w:rsid w:val="00957ED1"/>
    <w:rsid w:val="00957F73"/>
    <w:rsid w:val="009610A8"/>
    <w:rsid w:val="00961457"/>
    <w:rsid w:val="00962662"/>
    <w:rsid w:val="009633E9"/>
    <w:rsid w:val="00963D7C"/>
    <w:rsid w:val="00963DD0"/>
    <w:rsid w:val="009646B0"/>
    <w:rsid w:val="009669EF"/>
    <w:rsid w:val="00966B8B"/>
    <w:rsid w:val="00971D0D"/>
    <w:rsid w:val="00975AA8"/>
    <w:rsid w:val="009766BF"/>
    <w:rsid w:val="00977590"/>
    <w:rsid w:val="009777D9"/>
    <w:rsid w:val="009818A5"/>
    <w:rsid w:val="009821A4"/>
    <w:rsid w:val="009825D1"/>
    <w:rsid w:val="00982C61"/>
    <w:rsid w:val="00983580"/>
    <w:rsid w:val="00983AC1"/>
    <w:rsid w:val="00985384"/>
    <w:rsid w:val="00987F50"/>
    <w:rsid w:val="00991B88"/>
    <w:rsid w:val="0099611C"/>
    <w:rsid w:val="0099710C"/>
    <w:rsid w:val="009A050E"/>
    <w:rsid w:val="009A304E"/>
    <w:rsid w:val="009A579D"/>
    <w:rsid w:val="009B0CEA"/>
    <w:rsid w:val="009B362B"/>
    <w:rsid w:val="009B4A57"/>
    <w:rsid w:val="009B6076"/>
    <w:rsid w:val="009B6D4C"/>
    <w:rsid w:val="009C05D0"/>
    <w:rsid w:val="009C2D20"/>
    <w:rsid w:val="009C2DCC"/>
    <w:rsid w:val="009C50A0"/>
    <w:rsid w:val="009C628C"/>
    <w:rsid w:val="009C7127"/>
    <w:rsid w:val="009D114A"/>
    <w:rsid w:val="009D15D4"/>
    <w:rsid w:val="009D2664"/>
    <w:rsid w:val="009D512E"/>
    <w:rsid w:val="009D785B"/>
    <w:rsid w:val="009D7FAF"/>
    <w:rsid w:val="009E15AE"/>
    <w:rsid w:val="009E1FDC"/>
    <w:rsid w:val="009E2BF7"/>
    <w:rsid w:val="009E3297"/>
    <w:rsid w:val="009E5545"/>
    <w:rsid w:val="009E646F"/>
    <w:rsid w:val="009E777D"/>
    <w:rsid w:val="009F1B7E"/>
    <w:rsid w:val="009F2790"/>
    <w:rsid w:val="009F5BEE"/>
    <w:rsid w:val="009F6B87"/>
    <w:rsid w:val="009F734F"/>
    <w:rsid w:val="009F7C68"/>
    <w:rsid w:val="00A01150"/>
    <w:rsid w:val="00A02482"/>
    <w:rsid w:val="00A02889"/>
    <w:rsid w:val="00A02941"/>
    <w:rsid w:val="00A058FC"/>
    <w:rsid w:val="00A06514"/>
    <w:rsid w:val="00A06C4E"/>
    <w:rsid w:val="00A1026A"/>
    <w:rsid w:val="00A129F7"/>
    <w:rsid w:val="00A13E13"/>
    <w:rsid w:val="00A14189"/>
    <w:rsid w:val="00A15357"/>
    <w:rsid w:val="00A157AF"/>
    <w:rsid w:val="00A15E6D"/>
    <w:rsid w:val="00A16EDF"/>
    <w:rsid w:val="00A1742D"/>
    <w:rsid w:val="00A1758F"/>
    <w:rsid w:val="00A17ADE"/>
    <w:rsid w:val="00A17BFC"/>
    <w:rsid w:val="00A17C1B"/>
    <w:rsid w:val="00A22091"/>
    <w:rsid w:val="00A246B6"/>
    <w:rsid w:val="00A24CCC"/>
    <w:rsid w:val="00A3190B"/>
    <w:rsid w:val="00A3278C"/>
    <w:rsid w:val="00A32879"/>
    <w:rsid w:val="00A33FD7"/>
    <w:rsid w:val="00A34E14"/>
    <w:rsid w:val="00A40ACB"/>
    <w:rsid w:val="00A45D9A"/>
    <w:rsid w:val="00A46B84"/>
    <w:rsid w:val="00A46E19"/>
    <w:rsid w:val="00A47E40"/>
    <w:rsid w:val="00A47E70"/>
    <w:rsid w:val="00A54625"/>
    <w:rsid w:val="00A55C2B"/>
    <w:rsid w:val="00A56607"/>
    <w:rsid w:val="00A56680"/>
    <w:rsid w:val="00A60A29"/>
    <w:rsid w:val="00A60F22"/>
    <w:rsid w:val="00A61C74"/>
    <w:rsid w:val="00A62C71"/>
    <w:rsid w:val="00A65646"/>
    <w:rsid w:val="00A72865"/>
    <w:rsid w:val="00A742EC"/>
    <w:rsid w:val="00A751F9"/>
    <w:rsid w:val="00A7671C"/>
    <w:rsid w:val="00A768CC"/>
    <w:rsid w:val="00A77AA5"/>
    <w:rsid w:val="00A80FC5"/>
    <w:rsid w:val="00A8124B"/>
    <w:rsid w:val="00A86FDC"/>
    <w:rsid w:val="00A87761"/>
    <w:rsid w:val="00A87F8B"/>
    <w:rsid w:val="00A92346"/>
    <w:rsid w:val="00A93E98"/>
    <w:rsid w:val="00A96A23"/>
    <w:rsid w:val="00AA0761"/>
    <w:rsid w:val="00AA0FBD"/>
    <w:rsid w:val="00AA1147"/>
    <w:rsid w:val="00AA20ED"/>
    <w:rsid w:val="00AA3FC7"/>
    <w:rsid w:val="00AA4982"/>
    <w:rsid w:val="00AA5EBD"/>
    <w:rsid w:val="00AA7B2D"/>
    <w:rsid w:val="00AB28BE"/>
    <w:rsid w:val="00AB307F"/>
    <w:rsid w:val="00AB50B4"/>
    <w:rsid w:val="00AB7288"/>
    <w:rsid w:val="00AB7901"/>
    <w:rsid w:val="00AC347D"/>
    <w:rsid w:val="00AC3A0C"/>
    <w:rsid w:val="00AC410B"/>
    <w:rsid w:val="00AD106B"/>
    <w:rsid w:val="00AD1C5A"/>
    <w:rsid w:val="00AD1CD8"/>
    <w:rsid w:val="00AD4C94"/>
    <w:rsid w:val="00AD6894"/>
    <w:rsid w:val="00AD771E"/>
    <w:rsid w:val="00AE1B39"/>
    <w:rsid w:val="00AE4E75"/>
    <w:rsid w:val="00AE64E7"/>
    <w:rsid w:val="00AF2960"/>
    <w:rsid w:val="00AF2B8B"/>
    <w:rsid w:val="00AF528F"/>
    <w:rsid w:val="00AF650D"/>
    <w:rsid w:val="00AF6800"/>
    <w:rsid w:val="00AF718F"/>
    <w:rsid w:val="00B000DC"/>
    <w:rsid w:val="00B01CE7"/>
    <w:rsid w:val="00B025E2"/>
    <w:rsid w:val="00B04DBB"/>
    <w:rsid w:val="00B1113C"/>
    <w:rsid w:val="00B11348"/>
    <w:rsid w:val="00B13C65"/>
    <w:rsid w:val="00B14D10"/>
    <w:rsid w:val="00B169CE"/>
    <w:rsid w:val="00B16EE2"/>
    <w:rsid w:val="00B17131"/>
    <w:rsid w:val="00B2052E"/>
    <w:rsid w:val="00B20C23"/>
    <w:rsid w:val="00B222AD"/>
    <w:rsid w:val="00B258BB"/>
    <w:rsid w:val="00B30998"/>
    <w:rsid w:val="00B30F55"/>
    <w:rsid w:val="00B310BC"/>
    <w:rsid w:val="00B369C4"/>
    <w:rsid w:val="00B40104"/>
    <w:rsid w:val="00B4172E"/>
    <w:rsid w:val="00B41C3C"/>
    <w:rsid w:val="00B44FBE"/>
    <w:rsid w:val="00B45CA7"/>
    <w:rsid w:val="00B461A3"/>
    <w:rsid w:val="00B4651C"/>
    <w:rsid w:val="00B47DE0"/>
    <w:rsid w:val="00B55A2D"/>
    <w:rsid w:val="00B56DB2"/>
    <w:rsid w:val="00B5776D"/>
    <w:rsid w:val="00B578D9"/>
    <w:rsid w:val="00B57BE7"/>
    <w:rsid w:val="00B60D2F"/>
    <w:rsid w:val="00B61662"/>
    <w:rsid w:val="00B6474D"/>
    <w:rsid w:val="00B67B97"/>
    <w:rsid w:val="00B7054F"/>
    <w:rsid w:val="00B70550"/>
    <w:rsid w:val="00B76627"/>
    <w:rsid w:val="00B76672"/>
    <w:rsid w:val="00B770B1"/>
    <w:rsid w:val="00B77479"/>
    <w:rsid w:val="00B80ADA"/>
    <w:rsid w:val="00B8187F"/>
    <w:rsid w:val="00B81F20"/>
    <w:rsid w:val="00B829CF"/>
    <w:rsid w:val="00B82C05"/>
    <w:rsid w:val="00B84D3F"/>
    <w:rsid w:val="00B85CA9"/>
    <w:rsid w:val="00B90069"/>
    <w:rsid w:val="00B90A7A"/>
    <w:rsid w:val="00B90DF4"/>
    <w:rsid w:val="00B92A9D"/>
    <w:rsid w:val="00B941E2"/>
    <w:rsid w:val="00B94214"/>
    <w:rsid w:val="00B950D6"/>
    <w:rsid w:val="00B957AB"/>
    <w:rsid w:val="00B968C8"/>
    <w:rsid w:val="00B96D29"/>
    <w:rsid w:val="00BA0180"/>
    <w:rsid w:val="00BA16B3"/>
    <w:rsid w:val="00BA2320"/>
    <w:rsid w:val="00BA34E4"/>
    <w:rsid w:val="00BA3EC5"/>
    <w:rsid w:val="00BA46A7"/>
    <w:rsid w:val="00BB095E"/>
    <w:rsid w:val="00BB18FC"/>
    <w:rsid w:val="00BB28A5"/>
    <w:rsid w:val="00BB2CD1"/>
    <w:rsid w:val="00BB3DA8"/>
    <w:rsid w:val="00BB5DFC"/>
    <w:rsid w:val="00BC0165"/>
    <w:rsid w:val="00BC04EB"/>
    <w:rsid w:val="00BC32DE"/>
    <w:rsid w:val="00BC56DF"/>
    <w:rsid w:val="00BD0055"/>
    <w:rsid w:val="00BD1499"/>
    <w:rsid w:val="00BD279D"/>
    <w:rsid w:val="00BD4FE1"/>
    <w:rsid w:val="00BD5520"/>
    <w:rsid w:val="00BD5550"/>
    <w:rsid w:val="00BD6BB8"/>
    <w:rsid w:val="00BD6CEB"/>
    <w:rsid w:val="00BD765A"/>
    <w:rsid w:val="00BE1956"/>
    <w:rsid w:val="00BE24A9"/>
    <w:rsid w:val="00BE381D"/>
    <w:rsid w:val="00BF0AD2"/>
    <w:rsid w:val="00BF18BA"/>
    <w:rsid w:val="00BF3A64"/>
    <w:rsid w:val="00BF44EF"/>
    <w:rsid w:val="00C001FB"/>
    <w:rsid w:val="00C01BAB"/>
    <w:rsid w:val="00C01E93"/>
    <w:rsid w:val="00C0679D"/>
    <w:rsid w:val="00C1214A"/>
    <w:rsid w:val="00C15D52"/>
    <w:rsid w:val="00C16909"/>
    <w:rsid w:val="00C228B6"/>
    <w:rsid w:val="00C25193"/>
    <w:rsid w:val="00C36C6D"/>
    <w:rsid w:val="00C40F27"/>
    <w:rsid w:val="00C42A1D"/>
    <w:rsid w:val="00C43687"/>
    <w:rsid w:val="00C456BC"/>
    <w:rsid w:val="00C46AD4"/>
    <w:rsid w:val="00C54B55"/>
    <w:rsid w:val="00C607E1"/>
    <w:rsid w:val="00C62FB3"/>
    <w:rsid w:val="00C638C2"/>
    <w:rsid w:val="00C67A18"/>
    <w:rsid w:val="00C67C70"/>
    <w:rsid w:val="00C75557"/>
    <w:rsid w:val="00C803B9"/>
    <w:rsid w:val="00C80825"/>
    <w:rsid w:val="00C82805"/>
    <w:rsid w:val="00C82D71"/>
    <w:rsid w:val="00C85897"/>
    <w:rsid w:val="00C906E9"/>
    <w:rsid w:val="00C91272"/>
    <w:rsid w:val="00C915E8"/>
    <w:rsid w:val="00C94BCC"/>
    <w:rsid w:val="00C94ECA"/>
    <w:rsid w:val="00C9580A"/>
    <w:rsid w:val="00C95985"/>
    <w:rsid w:val="00C97AFF"/>
    <w:rsid w:val="00CA1037"/>
    <w:rsid w:val="00CA2D23"/>
    <w:rsid w:val="00CA7526"/>
    <w:rsid w:val="00CB0BC9"/>
    <w:rsid w:val="00CB27D6"/>
    <w:rsid w:val="00CB39B9"/>
    <w:rsid w:val="00CC31E7"/>
    <w:rsid w:val="00CC4BD4"/>
    <w:rsid w:val="00CC5026"/>
    <w:rsid w:val="00CC6B43"/>
    <w:rsid w:val="00CD4FBB"/>
    <w:rsid w:val="00CD5B3E"/>
    <w:rsid w:val="00CE0BF9"/>
    <w:rsid w:val="00CE36CD"/>
    <w:rsid w:val="00CE38EA"/>
    <w:rsid w:val="00CE3DF8"/>
    <w:rsid w:val="00CE415D"/>
    <w:rsid w:val="00CE5142"/>
    <w:rsid w:val="00CE76B3"/>
    <w:rsid w:val="00CF0AD6"/>
    <w:rsid w:val="00CF0D64"/>
    <w:rsid w:val="00CF2EB0"/>
    <w:rsid w:val="00CF4C58"/>
    <w:rsid w:val="00CF707A"/>
    <w:rsid w:val="00CF7502"/>
    <w:rsid w:val="00D006EB"/>
    <w:rsid w:val="00D028D2"/>
    <w:rsid w:val="00D03F9A"/>
    <w:rsid w:val="00D073E9"/>
    <w:rsid w:val="00D115A0"/>
    <w:rsid w:val="00D13472"/>
    <w:rsid w:val="00D14011"/>
    <w:rsid w:val="00D15775"/>
    <w:rsid w:val="00D174F5"/>
    <w:rsid w:val="00D20B1A"/>
    <w:rsid w:val="00D22028"/>
    <w:rsid w:val="00D22052"/>
    <w:rsid w:val="00D2376A"/>
    <w:rsid w:val="00D24597"/>
    <w:rsid w:val="00D25C7A"/>
    <w:rsid w:val="00D27DEF"/>
    <w:rsid w:val="00D3033C"/>
    <w:rsid w:val="00D309ED"/>
    <w:rsid w:val="00D310E3"/>
    <w:rsid w:val="00D31795"/>
    <w:rsid w:val="00D32266"/>
    <w:rsid w:val="00D3423B"/>
    <w:rsid w:val="00D34399"/>
    <w:rsid w:val="00D34CAB"/>
    <w:rsid w:val="00D3505A"/>
    <w:rsid w:val="00D35BE9"/>
    <w:rsid w:val="00D426DD"/>
    <w:rsid w:val="00D42AA1"/>
    <w:rsid w:val="00D450DA"/>
    <w:rsid w:val="00D456A5"/>
    <w:rsid w:val="00D45E7E"/>
    <w:rsid w:val="00D4757C"/>
    <w:rsid w:val="00D47BE9"/>
    <w:rsid w:val="00D47C3C"/>
    <w:rsid w:val="00D51B24"/>
    <w:rsid w:val="00D52D02"/>
    <w:rsid w:val="00D57D2B"/>
    <w:rsid w:val="00D61596"/>
    <w:rsid w:val="00D627C4"/>
    <w:rsid w:val="00D71691"/>
    <w:rsid w:val="00D7270A"/>
    <w:rsid w:val="00D74CAC"/>
    <w:rsid w:val="00D76078"/>
    <w:rsid w:val="00D76F76"/>
    <w:rsid w:val="00D81774"/>
    <w:rsid w:val="00D81F50"/>
    <w:rsid w:val="00D83E18"/>
    <w:rsid w:val="00D875C9"/>
    <w:rsid w:val="00D878A0"/>
    <w:rsid w:val="00D90170"/>
    <w:rsid w:val="00D9377B"/>
    <w:rsid w:val="00D93A1E"/>
    <w:rsid w:val="00D94BA1"/>
    <w:rsid w:val="00D96C63"/>
    <w:rsid w:val="00DA0A41"/>
    <w:rsid w:val="00DA13DE"/>
    <w:rsid w:val="00DA327F"/>
    <w:rsid w:val="00DA759D"/>
    <w:rsid w:val="00DB1EA4"/>
    <w:rsid w:val="00DB5DB1"/>
    <w:rsid w:val="00DB693F"/>
    <w:rsid w:val="00DC1838"/>
    <w:rsid w:val="00DC2D28"/>
    <w:rsid w:val="00DC7A20"/>
    <w:rsid w:val="00DD0AE4"/>
    <w:rsid w:val="00DD0EAE"/>
    <w:rsid w:val="00DD4025"/>
    <w:rsid w:val="00DD41A1"/>
    <w:rsid w:val="00DD5E41"/>
    <w:rsid w:val="00DD6D43"/>
    <w:rsid w:val="00DE046D"/>
    <w:rsid w:val="00DE1091"/>
    <w:rsid w:val="00DE1ADA"/>
    <w:rsid w:val="00DE2B24"/>
    <w:rsid w:val="00DE34CF"/>
    <w:rsid w:val="00DE3D91"/>
    <w:rsid w:val="00DE43EE"/>
    <w:rsid w:val="00DE4499"/>
    <w:rsid w:val="00DE6ABD"/>
    <w:rsid w:val="00DE6E67"/>
    <w:rsid w:val="00DE7F9B"/>
    <w:rsid w:val="00DF1EF0"/>
    <w:rsid w:val="00DF2868"/>
    <w:rsid w:val="00DF35CF"/>
    <w:rsid w:val="00DF3DF7"/>
    <w:rsid w:val="00DF4270"/>
    <w:rsid w:val="00DF464D"/>
    <w:rsid w:val="00DF6713"/>
    <w:rsid w:val="00E02127"/>
    <w:rsid w:val="00E0229B"/>
    <w:rsid w:val="00E04B5D"/>
    <w:rsid w:val="00E05449"/>
    <w:rsid w:val="00E06304"/>
    <w:rsid w:val="00E11C0D"/>
    <w:rsid w:val="00E1453F"/>
    <w:rsid w:val="00E149CA"/>
    <w:rsid w:val="00E16FB0"/>
    <w:rsid w:val="00E17388"/>
    <w:rsid w:val="00E20360"/>
    <w:rsid w:val="00E20620"/>
    <w:rsid w:val="00E20847"/>
    <w:rsid w:val="00E21D6A"/>
    <w:rsid w:val="00E23756"/>
    <w:rsid w:val="00E240E8"/>
    <w:rsid w:val="00E24B1F"/>
    <w:rsid w:val="00E259CF"/>
    <w:rsid w:val="00E27FD5"/>
    <w:rsid w:val="00E335DA"/>
    <w:rsid w:val="00E34B15"/>
    <w:rsid w:val="00E36DC6"/>
    <w:rsid w:val="00E42F79"/>
    <w:rsid w:val="00E43CBA"/>
    <w:rsid w:val="00E45349"/>
    <w:rsid w:val="00E45DDC"/>
    <w:rsid w:val="00E461EE"/>
    <w:rsid w:val="00E50226"/>
    <w:rsid w:val="00E51231"/>
    <w:rsid w:val="00E5174B"/>
    <w:rsid w:val="00E53AF6"/>
    <w:rsid w:val="00E60185"/>
    <w:rsid w:val="00E601F8"/>
    <w:rsid w:val="00E62FED"/>
    <w:rsid w:val="00E64AEC"/>
    <w:rsid w:val="00E65905"/>
    <w:rsid w:val="00E70B64"/>
    <w:rsid w:val="00E71B8D"/>
    <w:rsid w:val="00E72013"/>
    <w:rsid w:val="00E72CCE"/>
    <w:rsid w:val="00E74B1D"/>
    <w:rsid w:val="00E74CCE"/>
    <w:rsid w:val="00E7621F"/>
    <w:rsid w:val="00E772C7"/>
    <w:rsid w:val="00E82797"/>
    <w:rsid w:val="00E82AE6"/>
    <w:rsid w:val="00E833F8"/>
    <w:rsid w:val="00E83DBF"/>
    <w:rsid w:val="00E844BD"/>
    <w:rsid w:val="00E8520F"/>
    <w:rsid w:val="00E85335"/>
    <w:rsid w:val="00E85D01"/>
    <w:rsid w:val="00E87B73"/>
    <w:rsid w:val="00E9224F"/>
    <w:rsid w:val="00EA003A"/>
    <w:rsid w:val="00EA0317"/>
    <w:rsid w:val="00EA2D1E"/>
    <w:rsid w:val="00EA3B36"/>
    <w:rsid w:val="00EA5176"/>
    <w:rsid w:val="00EA6238"/>
    <w:rsid w:val="00EB2A58"/>
    <w:rsid w:val="00EB2F04"/>
    <w:rsid w:val="00EB3043"/>
    <w:rsid w:val="00EB5698"/>
    <w:rsid w:val="00EB78CD"/>
    <w:rsid w:val="00EC02C4"/>
    <w:rsid w:val="00EC1D63"/>
    <w:rsid w:val="00ED0225"/>
    <w:rsid w:val="00ED1F52"/>
    <w:rsid w:val="00ED2373"/>
    <w:rsid w:val="00ED44A2"/>
    <w:rsid w:val="00ED54BF"/>
    <w:rsid w:val="00ED5CD8"/>
    <w:rsid w:val="00ED6454"/>
    <w:rsid w:val="00ED70DF"/>
    <w:rsid w:val="00ED7C47"/>
    <w:rsid w:val="00EE1484"/>
    <w:rsid w:val="00EE1EE6"/>
    <w:rsid w:val="00EE2307"/>
    <w:rsid w:val="00EE64C0"/>
    <w:rsid w:val="00EE7D7C"/>
    <w:rsid w:val="00EF702F"/>
    <w:rsid w:val="00F009B3"/>
    <w:rsid w:val="00F016E2"/>
    <w:rsid w:val="00F077F2"/>
    <w:rsid w:val="00F107EA"/>
    <w:rsid w:val="00F11DFD"/>
    <w:rsid w:val="00F11E37"/>
    <w:rsid w:val="00F13436"/>
    <w:rsid w:val="00F1610D"/>
    <w:rsid w:val="00F16133"/>
    <w:rsid w:val="00F172BA"/>
    <w:rsid w:val="00F177A0"/>
    <w:rsid w:val="00F17D06"/>
    <w:rsid w:val="00F20D4C"/>
    <w:rsid w:val="00F21778"/>
    <w:rsid w:val="00F23C22"/>
    <w:rsid w:val="00F25D98"/>
    <w:rsid w:val="00F300FB"/>
    <w:rsid w:val="00F317F6"/>
    <w:rsid w:val="00F333E0"/>
    <w:rsid w:val="00F34376"/>
    <w:rsid w:val="00F35A14"/>
    <w:rsid w:val="00F36321"/>
    <w:rsid w:val="00F37066"/>
    <w:rsid w:val="00F407A7"/>
    <w:rsid w:val="00F43B95"/>
    <w:rsid w:val="00F44374"/>
    <w:rsid w:val="00F47BD8"/>
    <w:rsid w:val="00F500D8"/>
    <w:rsid w:val="00F50545"/>
    <w:rsid w:val="00F50CE1"/>
    <w:rsid w:val="00F55D7F"/>
    <w:rsid w:val="00F56BB4"/>
    <w:rsid w:val="00F56BEB"/>
    <w:rsid w:val="00F600E0"/>
    <w:rsid w:val="00F637E7"/>
    <w:rsid w:val="00F647A3"/>
    <w:rsid w:val="00F66931"/>
    <w:rsid w:val="00F66DC6"/>
    <w:rsid w:val="00F73B16"/>
    <w:rsid w:val="00F73C9F"/>
    <w:rsid w:val="00F81B12"/>
    <w:rsid w:val="00F83604"/>
    <w:rsid w:val="00F84BCD"/>
    <w:rsid w:val="00F902ED"/>
    <w:rsid w:val="00F9049F"/>
    <w:rsid w:val="00F910F7"/>
    <w:rsid w:val="00F91B84"/>
    <w:rsid w:val="00F96726"/>
    <w:rsid w:val="00FA1205"/>
    <w:rsid w:val="00FA2829"/>
    <w:rsid w:val="00FA3DC2"/>
    <w:rsid w:val="00FA3E43"/>
    <w:rsid w:val="00FA523A"/>
    <w:rsid w:val="00FA6783"/>
    <w:rsid w:val="00FA6A31"/>
    <w:rsid w:val="00FB23FF"/>
    <w:rsid w:val="00FB327A"/>
    <w:rsid w:val="00FB43F9"/>
    <w:rsid w:val="00FB6386"/>
    <w:rsid w:val="00FB74A8"/>
    <w:rsid w:val="00FB7D63"/>
    <w:rsid w:val="00FC20FE"/>
    <w:rsid w:val="00FC3CCF"/>
    <w:rsid w:val="00FD0F55"/>
    <w:rsid w:val="00FD11E0"/>
    <w:rsid w:val="00FD2C4D"/>
    <w:rsid w:val="00FD6877"/>
    <w:rsid w:val="00FD7AF6"/>
    <w:rsid w:val="00FE03C0"/>
    <w:rsid w:val="00FE1265"/>
    <w:rsid w:val="00FE1F75"/>
    <w:rsid w:val="00FE22F4"/>
    <w:rsid w:val="00FE38EE"/>
    <w:rsid w:val="00FE4C02"/>
    <w:rsid w:val="00FE6F84"/>
    <w:rsid w:val="00FF09FF"/>
    <w:rsid w:val="00FF0B97"/>
    <w:rsid w:val="00FF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A34857"/>
  <w15:chartTrackingRefBased/>
  <w15:docId w15:val="{8712497B-3204-42C8-9BCB-08163AE8C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 Light" w:eastAsia="DengXian" w:hAnsi="Calibri Light" w:cs="Cambria Math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F702F"/>
    <w:pPr>
      <w:spacing w:after="180"/>
    </w:pPr>
    <w:rPr>
      <w:rFonts w:ascii="Cambria Math" w:hAnsi="Cambria Math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Tahoma" w:hAnsi="Tahoma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ambria Math" w:hAnsi="Cambria Math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ahoma" w:hAnsi="Tahoma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ahoma" w:hAnsi="Tahoma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Tahoma" w:hAnsi="Tahoma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@Yu Mincho" w:hAnsi="@Yu Mincho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Tahoma" w:hAnsi="Tahoma"/>
      <w:b/>
    </w:rPr>
  </w:style>
  <w:style w:type="paragraph" w:customStyle="1" w:styleId="NF">
    <w:name w:val="NF"/>
    <w:basedOn w:val="NO"/>
    <w:pPr>
      <w:keepNext/>
      <w:spacing w:after="0"/>
    </w:pPr>
    <w:rPr>
      <w:rFonts w:ascii="Tahoma" w:hAnsi="Tahoma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DengXian Light" w:hAnsi="DengXian Light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Tahoma" w:hAnsi="Tahoma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ahoma" w:hAnsi="Tahoma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ahoma" w:hAnsi="Tahoma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ahoma" w:hAnsi="Tahoma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ahoma" w:hAnsi="Tahoma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ahoma" w:hAnsi="Tahoma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Tahoma" w:hAnsi="Tahoma"/>
      <w:lang w:val="en-GB" w:eastAsia="en-US"/>
    </w:rPr>
  </w:style>
  <w:style w:type="paragraph" w:customStyle="1" w:styleId="tdoc-header">
    <w:name w:val="tdoc-header"/>
    <w:rPr>
      <w:rFonts w:ascii="Tahoma" w:hAnsi="Tahoma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Geneva" w:hAnsi="Geneva" w:cs="Genev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Geneva" w:hAnsi="Geneva" w:cs="Geneva"/>
    </w:rPr>
  </w:style>
  <w:style w:type="character" w:styleId="Emphasis">
    <w:name w:val="Emphasis"/>
    <w:qFormat/>
    <w:rsid w:val="001D7A98"/>
    <w:rPr>
      <w:i/>
      <w:iCs/>
    </w:rPr>
  </w:style>
  <w:style w:type="paragraph" w:styleId="Title">
    <w:name w:val="Title"/>
    <w:basedOn w:val="Normal"/>
    <w:next w:val="Normal"/>
    <w:link w:val="TitleChar"/>
    <w:qFormat/>
    <w:rsid w:val="001D7A98"/>
    <w:pPr>
      <w:spacing w:before="240" w:after="60"/>
      <w:jc w:val="center"/>
      <w:outlineLvl w:val="0"/>
    </w:pPr>
    <w:rPr>
      <w:rFonts w:ascii="Tahoma" w:hAnsi="Tahom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D7A98"/>
    <w:rPr>
      <w:rFonts w:ascii="Tahoma" w:hAnsi="Tahoma"/>
      <w:b/>
      <w:bCs/>
      <w:kern w:val="28"/>
      <w:sz w:val="32"/>
      <w:szCs w:val="32"/>
      <w:lang w:eastAsia="en-US"/>
    </w:rPr>
  </w:style>
  <w:style w:type="character" w:customStyle="1" w:styleId="CRCoverPageChar">
    <w:name w:val="CR Cover Page Char"/>
    <w:link w:val="CRCoverPage"/>
    <w:locked/>
    <w:rsid w:val="00DE6E67"/>
    <w:rPr>
      <w:rFonts w:ascii="Tahoma" w:hAnsi="Tahoma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DE6E67"/>
    <w:rPr>
      <w:rFonts w:ascii="Tahoma" w:hAnsi="Tahoma"/>
      <w:sz w:val="32"/>
      <w:lang w:val="en-GB"/>
    </w:rPr>
  </w:style>
  <w:style w:type="character" w:customStyle="1" w:styleId="B1Char">
    <w:name w:val="B1 Char"/>
    <w:link w:val="B1"/>
    <w:locked/>
    <w:rsid w:val="00EA2D1E"/>
    <w:rPr>
      <w:rFonts w:ascii="Cambria Math" w:hAnsi="Cambria Math"/>
      <w:lang w:eastAsia="en-US"/>
    </w:rPr>
  </w:style>
  <w:style w:type="character" w:customStyle="1" w:styleId="fontstyle01">
    <w:name w:val="fontstyle01"/>
    <w:rsid w:val="00CA7526"/>
    <w:rPr>
      <w:rFonts w:ascii="Cambria" w:hAnsi="Cambria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D52D02"/>
    <w:pPr>
      <w:ind w:left="425"/>
    </w:pPr>
  </w:style>
  <w:style w:type="character" w:customStyle="1" w:styleId="TAHCar">
    <w:name w:val="TAH Car"/>
    <w:link w:val="TAH"/>
    <w:qFormat/>
    <w:rsid w:val="00106EBC"/>
    <w:rPr>
      <w:rFonts w:ascii="Tahoma" w:hAnsi="Tahoma"/>
      <w:b/>
      <w:sz w:val="18"/>
      <w:lang w:eastAsia="en-US"/>
    </w:rPr>
  </w:style>
  <w:style w:type="character" w:customStyle="1" w:styleId="H6Char">
    <w:name w:val="H6 Char"/>
    <w:link w:val="H6"/>
    <w:rsid w:val="00106EBC"/>
    <w:rPr>
      <w:rFonts w:ascii="Tahoma" w:hAnsi="Tahoma"/>
      <w:lang w:eastAsia="en-US"/>
    </w:rPr>
  </w:style>
  <w:style w:type="character" w:customStyle="1" w:styleId="NOChar">
    <w:name w:val="NO Char"/>
    <w:link w:val="NO"/>
    <w:rsid w:val="00106EBC"/>
    <w:rPr>
      <w:rFonts w:ascii="Cambria Math" w:hAnsi="Cambria Math"/>
      <w:lang w:eastAsia="en-US"/>
    </w:rPr>
  </w:style>
  <w:style w:type="character" w:customStyle="1" w:styleId="B1Char1">
    <w:name w:val="B1 Char1"/>
    <w:qFormat/>
    <w:rsid w:val="007C040D"/>
    <w:rPr>
      <w:lang w:val="en-GB" w:eastAsia="en-US"/>
    </w:rPr>
  </w:style>
  <w:style w:type="character" w:customStyle="1" w:styleId="B2Char">
    <w:name w:val="B2 Char"/>
    <w:link w:val="B2"/>
    <w:qFormat/>
    <w:rsid w:val="007C040D"/>
    <w:rPr>
      <w:rFonts w:ascii="Cambria Math" w:hAnsi="Cambria Math"/>
      <w:lang w:val="en-GB" w:eastAsia="en-US"/>
    </w:rPr>
  </w:style>
  <w:style w:type="character" w:customStyle="1" w:styleId="B3Char2">
    <w:name w:val="B3 Char2"/>
    <w:link w:val="B3"/>
    <w:rsid w:val="007C040D"/>
    <w:rPr>
      <w:rFonts w:ascii="Cambria Math" w:hAnsi="Cambria Math"/>
      <w:lang w:val="en-GB" w:eastAsia="en-US"/>
    </w:rPr>
  </w:style>
  <w:style w:type="character" w:styleId="Strong">
    <w:name w:val="Strong"/>
    <w:uiPriority w:val="22"/>
    <w:qFormat/>
    <w:rsid w:val="006D22C0"/>
    <w:rPr>
      <w:b/>
      <w:bCs/>
    </w:rPr>
  </w:style>
  <w:style w:type="character" w:styleId="PlaceholderText">
    <w:name w:val="Placeholder Text"/>
    <w:basedOn w:val="DefaultParagraphFont"/>
    <w:uiPriority w:val="99"/>
    <w:unhideWhenUsed/>
    <w:rsid w:val="00F3632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F3632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F36321"/>
    <w:rPr>
      <w:rFonts w:asciiTheme="minorHAnsi" w:eastAsiaTheme="minorEastAsia" w:hAnsiTheme="minorHAnsi" w:cstheme="minorBidi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F3632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75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Parikshit.bhise@rohde-schwarz.com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874F67-9BC9-4267-9938-A719986D4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1519</Words>
  <Characters>8662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10161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2024-12-04T13:45:00Z</dcterms:created>
  <dcterms:modified xsi:type="dcterms:W3CDTF">2024-12-04T13:45:00Z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2022-10-18T08:57:14Z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f0e2ff62-27f5-451f-9b9d-4e862d66785f</vt:lpwstr>
  </property>
  <property fmtid="{D5CDD505-2E9C-101B-9397-08002B2CF9AE}" pid="9" name="MSIP_Label_9764cdcd-3664-4d05-9615-7cbf65a4f0a8_ContentBits">
    <vt:lpwstr>0</vt:lpwstr>
  </property>
  <property fmtid="{D5CDD505-2E9C-101B-9397-08002B2CF9AE}" pid="10" name="RS_Identity">
    <vt:lpwstr>7e686174c8344dfabbbe893051a4b112</vt:lpwstr>
  </property>
</Properties>
</file>