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B6C37B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90877" w:rsidRPr="00E90877">
        <w:rPr>
          <w:b/>
          <w:bCs/>
          <w:i/>
          <w:iCs/>
          <w:sz w:val="24"/>
          <w:szCs w:val="24"/>
        </w:rPr>
        <w:t>R5s230681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D99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E90877">
                <w:rPr>
                  <w:b/>
                  <w:noProof/>
                  <w:sz w:val="28"/>
                </w:rPr>
                <w:t>4</w:t>
              </w:r>
              <w:r w:rsidR="00AC2713">
                <w:rPr>
                  <w:b/>
                  <w:noProof/>
                  <w:sz w:val="28"/>
                </w:rPr>
                <w:t>.</w:t>
              </w:r>
              <w:r w:rsidR="00E90877">
                <w:rPr>
                  <w:b/>
                  <w:noProof/>
                  <w:sz w:val="28"/>
                </w:rPr>
                <w:t>229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56842" w:rsidR="001E41F3" w:rsidRPr="00D73341" w:rsidRDefault="00E908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25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9087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8DB2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</w:t>
            </w:r>
            <w:r w:rsidR="00F66362">
              <w:t xml:space="preserve">template </w:t>
            </w:r>
            <w:proofErr w:type="spellStart"/>
            <w:r w:rsidR="00F66362" w:rsidRPr="00F66362">
              <w:t>cr_Geolocation_Any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1294" w:rsidR="001E41F3" w:rsidRDefault="00F66362">
            <w:pPr>
              <w:pStyle w:val="CRCoverPage"/>
              <w:spacing w:after="0"/>
              <w:ind w:left="100"/>
              <w:rPr>
                <w:noProof/>
              </w:rPr>
            </w:pPr>
            <w:r w:rsidRPr="00F6636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C3B5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AA774D">
              <w:rPr>
                <w:noProof/>
              </w:rPr>
              <w:t>0</w:t>
            </w:r>
            <w:r w:rsidR="00F66362">
              <w:rPr>
                <w:noProof/>
              </w:rPr>
              <w:t>9-</w:t>
            </w:r>
            <w:r w:rsidR="00E9087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8E490" w14:textId="319D3F36" w:rsidR="001534C7" w:rsidRDefault="00F66362" w:rsidP="00AA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RFC 5491 states that only &lt;location-info&gt; and &lt;usage-rules&gt; are mandatory inside &lt;geopriv&gt;. Current template also has elem_list set to ANY and needs to be corrected.</w:t>
            </w:r>
          </w:p>
          <w:p w14:paraId="2ECC6E4F" w14:textId="77777777" w:rsidR="00F66362" w:rsidRDefault="00F66362" w:rsidP="00AA774D">
            <w:pPr>
              <w:pStyle w:val="CRCoverPage"/>
              <w:spacing w:after="0"/>
              <w:rPr>
                <w:noProof/>
              </w:rPr>
            </w:pPr>
          </w:p>
          <w:p w14:paraId="2E6546AB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>3.  Using Location Information</w:t>
            </w:r>
          </w:p>
          <w:p w14:paraId="7E54D380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1742DD59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The PIDF format provides for an unbounded number of &lt;tuple&gt;,</w:t>
            </w:r>
          </w:p>
          <w:p w14:paraId="7B325EF1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&lt;device&gt;, and &lt;person&gt; elements.  Each of these elements contains a</w:t>
            </w:r>
          </w:p>
          <w:p w14:paraId="56714BEB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single &lt;status&gt; element that may contain more than one &lt;geopriv&gt;</w:t>
            </w:r>
          </w:p>
          <w:p w14:paraId="537A66B0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  <w:highlight w:val="yellow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element as a child.  </w:t>
            </w:r>
            <w:r w:rsidRPr="00F43531">
              <w:rPr>
                <w:rFonts w:ascii="Times New Roman" w:hAnsi="Times New Roman"/>
                <w:noProof/>
                <w:sz w:val="16"/>
                <w:szCs w:val="16"/>
                <w:highlight w:val="yellow"/>
              </w:rPr>
              <w:t>Each &lt;geopriv&gt; element must contain at least the</w:t>
            </w:r>
          </w:p>
          <w:p w14:paraId="19C2527E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  <w:highlight w:val="yellow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  <w:highlight w:val="yellow"/>
              </w:rPr>
              <w:t xml:space="preserve">   following two child elements: &lt;location-info&gt; element and &lt;usage-</w:t>
            </w:r>
          </w:p>
          <w:p w14:paraId="4EE37C78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  <w:highlight w:val="yellow"/>
              </w:rPr>
              <w:t xml:space="preserve">   rules&gt; element.</w:t>
            </w: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One or more elements containing location information</w:t>
            </w:r>
          </w:p>
          <w:p w14:paraId="082AF97D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are contained inside a &lt;location-info&gt; element.</w:t>
            </w:r>
          </w:p>
          <w:p w14:paraId="73B1E77B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0B0A46EF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Hence, a single PIDF document may contain an arbitrary number of</w:t>
            </w:r>
          </w:p>
          <w:p w14:paraId="244FEC02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location objects, some or all of which may be contradictory or</w:t>
            </w:r>
          </w:p>
          <w:p w14:paraId="291DD082" w14:textId="77777777" w:rsidR="00F66362" w:rsidRPr="00F43531" w:rsidRDefault="00F66362" w:rsidP="00F66362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complementary.  Graphically, the structure of a PIDF-LO document can</w:t>
            </w:r>
          </w:p>
          <w:p w14:paraId="708AA7DE" w14:textId="52102E88" w:rsidR="00F66362" w:rsidRPr="00F43531" w:rsidRDefault="00F66362" w:rsidP="00AA774D">
            <w:pPr>
              <w:pStyle w:val="CRCoverPage"/>
              <w:spacing w:after="0"/>
              <w:rPr>
                <w:noProof/>
              </w:rPr>
            </w:pPr>
            <w:r w:rsidRPr="00F43531">
              <w:rPr>
                <w:rFonts w:ascii="Times New Roman" w:hAnsi="Times New Roman"/>
                <w:noProof/>
                <w:sz w:val="16"/>
                <w:szCs w:val="16"/>
              </w:rPr>
              <w:t xml:space="preserve">   be depicted as shown in Figure 1.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63BB7" w:rsidR="0065025B" w:rsidRPr="00F43531" w:rsidRDefault="00F66362" w:rsidP="0065025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Set </w:t>
            </w:r>
            <w:proofErr w:type="spellStart"/>
            <w:r>
              <w:rPr>
                <w:rFonts w:cs="Arial"/>
                <w:lang w:val="en-US" w:eastAsia="zh-CN"/>
              </w:rPr>
              <w:t>elem_list</w:t>
            </w:r>
            <w:proofErr w:type="spellEnd"/>
            <w:r>
              <w:rPr>
                <w:rFonts w:cs="Arial"/>
                <w:lang w:val="en-US" w:eastAsia="zh-CN"/>
              </w:rPr>
              <w:t xml:space="preserve"> to ANYOROMIT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39A2A" w:rsidR="001534C7" w:rsidRDefault="00F66362" w:rsidP="00F342B4">
            <w:pPr>
              <w:pStyle w:val="CRCoverPage"/>
              <w:spacing w:after="0"/>
              <w:rPr>
                <w:noProof/>
              </w:rPr>
            </w:pPr>
            <w:r w:rsidRPr="00F66362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FCA2E" w:rsidR="001534C7" w:rsidRDefault="00F66362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</w:t>
            </w:r>
            <w:r w:rsidR="001534C7">
              <w:rPr>
                <w:noProof/>
              </w:rPr>
              <w:t>.NR5GC</w:t>
            </w:r>
            <w:r>
              <w:rPr>
                <w:noProof/>
              </w:rPr>
              <w:t>, 10.4.NR5GC, 10.6.NR5GC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63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6362" w:rsidRDefault="00F66362" w:rsidP="00F66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C4666A" w:rsidR="00F66362" w:rsidRDefault="00F66362" w:rsidP="00F66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8A81" w:rsidR="00F66362" w:rsidRDefault="00F66362" w:rsidP="00F66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6362" w:rsidRDefault="00F66362" w:rsidP="00F66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02D0CA" w:rsidR="00F66362" w:rsidRDefault="00F66362" w:rsidP="00F66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63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6362" w:rsidRDefault="00F66362" w:rsidP="00F66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6362" w:rsidRDefault="00F66362" w:rsidP="00F66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F66362" w:rsidRDefault="00F66362" w:rsidP="00F66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6362" w:rsidRDefault="00F66362" w:rsidP="00F66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6362" w:rsidRDefault="00F66362" w:rsidP="00F66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63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6362" w:rsidRDefault="00F66362" w:rsidP="00F66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6362" w:rsidRDefault="00F66362" w:rsidP="00F66362">
            <w:pPr>
              <w:pStyle w:val="CRCoverPage"/>
              <w:spacing w:after="0"/>
              <w:rPr>
                <w:noProof/>
              </w:rPr>
            </w:pPr>
          </w:p>
        </w:tc>
      </w:tr>
      <w:tr w:rsidR="00F663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6362" w:rsidRDefault="00F66362" w:rsidP="00F66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6362" w:rsidRDefault="00F66362" w:rsidP="00F66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3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6362" w:rsidRPr="008863B9" w:rsidRDefault="00F66362" w:rsidP="00F66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6362" w:rsidRPr="008863B9" w:rsidRDefault="00F66362" w:rsidP="00F663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3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6362" w:rsidRDefault="00F66362" w:rsidP="00F66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6362" w:rsidRDefault="00F66362" w:rsidP="00F66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50928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6036E6" w14:textId="620A938E" w:rsidR="00F4353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3531" w:rsidRPr="00D01332">
        <w:rPr>
          <w:rFonts w:cs="Arial"/>
          <w:iCs/>
        </w:rPr>
        <w:t>Table of Contents</w:t>
      </w:r>
      <w:r w:rsidR="00F43531">
        <w:tab/>
      </w:r>
      <w:r w:rsidR="00F43531">
        <w:fldChar w:fldCharType="begin"/>
      </w:r>
      <w:r w:rsidR="00F43531">
        <w:instrText xml:space="preserve"> PAGEREF _Toc145092802 \h </w:instrText>
      </w:r>
      <w:r w:rsidR="00F43531">
        <w:fldChar w:fldCharType="separate"/>
      </w:r>
      <w:r w:rsidR="00F43531">
        <w:t>3</w:t>
      </w:r>
      <w:r w:rsidR="00F43531">
        <w:fldChar w:fldCharType="end"/>
      </w:r>
    </w:p>
    <w:p w14:paraId="5E26DA30" w14:textId="766A73B2" w:rsidR="00F43531" w:rsidRDefault="00F4353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0133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0133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_Toc145092803 \h </w:instrText>
      </w:r>
      <w:r>
        <w:fldChar w:fldCharType="separate"/>
      </w:r>
      <w:r>
        <w:t>4</w:t>
      </w:r>
      <w:r>
        <w:fldChar w:fldCharType="end"/>
      </w:r>
    </w:p>
    <w:p w14:paraId="138D4BF7" w14:textId="4290303E" w:rsidR="00F43531" w:rsidRDefault="00F4353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0133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013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_Toc145092804 \h </w:instrText>
      </w:r>
      <w:r>
        <w:fldChar w:fldCharType="separate"/>
      </w:r>
      <w:r>
        <w:t>4</w:t>
      </w:r>
      <w:r>
        <w:fldChar w:fldCharType="end"/>
      </w:r>
    </w:p>
    <w:p w14:paraId="2EA8051E" w14:textId="4E305250" w:rsidR="00F43531" w:rsidRDefault="00F4353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0133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01332">
        <w:rPr>
          <w:rFonts w:cs="Arial"/>
          <w:color w:val="000000"/>
          <w:lang w:eastAsia="en-GB"/>
        </w:rPr>
        <w:t xml:space="preserve">Change </w:t>
      </w:r>
      <w:r w:rsidRPr="00D0133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_Toc145092805 \h </w:instrText>
      </w:r>
      <w:r>
        <w:fldChar w:fldCharType="separate"/>
      </w:r>
      <w:r>
        <w:t>4</w:t>
      </w:r>
      <w:r>
        <w:fldChar w:fldCharType="end"/>
      </w:r>
    </w:p>
    <w:p w14:paraId="325A0C2F" w14:textId="7ED9273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509280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7AE92AFF" w14:textId="7A385412" w:rsidR="000579F6" w:rsidRDefault="00007D89" w:rsidP="000579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5092804"/>
      <w:r w:rsidRPr="00854C55">
        <w:rPr>
          <w:b/>
        </w:rPr>
        <w:t>Corrections required</w:t>
      </w:r>
      <w:bookmarkEnd w:id="5"/>
      <w:bookmarkEnd w:id="6"/>
      <w:bookmarkEnd w:id="7"/>
    </w:p>
    <w:p w14:paraId="020BBB63" w14:textId="77777777" w:rsidR="0065025B" w:rsidRPr="00FD579F" w:rsidRDefault="0065025B" w:rsidP="0065025B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4509280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25B" w14:paraId="06D56933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E71" w14:textId="54431870" w:rsidR="0065025B" w:rsidRDefault="00E90877" w:rsidP="007F6E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65025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9FD" w14:textId="7BB7D738" w:rsidR="0065025B" w:rsidRPr="00B65B1E" w:rsidRDefault="00E90877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E90877">
              <w:rPr>
                <w:rFonts w:ascii="Arial" w:hAnsi="Arial" w:cs="Arial"/>
                <w:lang w:val="en-US" w:eastAsia="en-GB"/>
              </w:rPr>
              <w:t>cr_Geolocation_Any</w:t>
            </w:r>
            <w:proofErr w:type="spellEnd"/>
          </w:p>
        </w:tc>
      </w:tr>
      <w:tr w:rsidR="0065025B" w14:paraId="73C5D50A" w14:textId="77777777" w:rsidTr="007F6E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313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012" w14:textId="77777777" w:rsidR="0065025B" w:rsidRDefault="00F43531" w:rsidP="00F4353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43531">
              <w:rPr>
                <w:rFonts w:ascii="Arial" w:hAnsi="Arial" w:cs="Arial"/>
                <w:lang w:eastAsia="zh-CN"/>
              </w:rPr>
              <w:t>RFC 5491 states that only &lt;location-info&gt; and &lt;usage-rules&gt; are mandatory inside &lt;</w:t>
            </w:r>
            <w:proofErr w:type="spellStart"/>
            <w:r w:rsidRPr="00F43531">
              <w:rPr>
                <w:rFonts w:ascii="Arial" w:hAnsi="Arial" w:cs="Arial"/>
                <w:lang w:eastAsia="zh-CN"/>
              </w:rPr>
              <w:t>geopriv</w:t>
            </w:r>
            <w:proofErr w:type="spellEnd"/>
            <w:r w:rsidRPr="00F43531">
              <w:rPr>
                <w:rFonts w:ascii="Arial" w:hAnsi="Arial" w:cs="Arial"/>
                <w:lang w:eastAsia="zh-CN"/>
              </w:rPr>
              <w:t xml:space="preserve">&gt;. Current template also has </w:t>
            </w:r>
            <w:proofErr w:type="spellStart"/>
            <w:r w:rsidRPr="00F43531">
              <w:rPr>
                <w:rFonts w:ascii="Arial" w:hAnsi="Arial" w:cs="Arial"/>
                <w:lang w:eastAsia="zh-CN"/>
              </w:rPr>
              <w:t>elem_list</w:t>
            </w:r>
            <w:proofErr w:type="spellEnd"/>
            <w:r w:rsidRPr="00F43531">
              <w:rPr>
                <w:rFonts w:ascii="Arial" w:hAnsi="Arial" w:cs="Arial"/>
                <w:lang w:eastAsia="zh-CN"/>
              </w:rPr>
              <w:t xml:space="preserve"> set to ANY and needs to be corrected.</w:t>
            </w:r>
          </w:p>
          <w:p w14:paraId="7C4AD9CC" w14:textId="77777777" w:rsidR="00F43531" w:rsidRDefault="00000000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hyperlink r:id="rId14" w:anchor="section-3" w:history="1">
              <w:r w:rsidR="00F43531">
                <w:rPr>
                  <w:rStyle w:val="Hyperlink"/>
                  <w:rFonts w:ascii="var(--bs-font-monospace)" w:hAnsi="var(--bs-font-monospace)"/>
                  <w:b/>
                  <w:bCs/>
                  <w:sz w:val="24"/>
                  <w:szCs w:val="24"/>
                </w:rPr>
                <w:t>3</w:t>
              </w:r>
            </w:hyperlink>
            <w:r w:rsidR="00F43531">
              <w:rPr>
                <w:rFonts w:ascii="var(--bs-font-monospace)" w:hAnsi="var(--bs-font-monospace)"/>
                <w:b/>
                <w:bCs/>
                <w:color w:val="212529"/>
                <w:sz w:val="24"/>
                <w:szCs w:val="24"/>
              </w:rPr>
              <w:t>.  Using Location Information</w:t>
            </w:r>
          </w:p>
          <w:p w14:paraId="5E926968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</w:p>
          <w:p w14:paraId="31E2B630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The PIDF format provides for an unbounded number of &lt;tuple&gt;,</w:t>
            </w:r>
          </w:p>
          <w:p w14:paraId="61742F7E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&lt;device&gt;, and &lt;person&gt; elements.  Each of these elements contains a</w:t>
            </w:r>
          </w:p>
          <w:p w14:paraId="414EEFBB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single &lt;status&gt; element that may contain more than one &lt;</w:t>
            </w:r>
            <w:proofErr w:type="spellStart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>geopriv</w:t>
            </w:r>
            <w:proofErr w:type="spellEnd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>&gt;</w:t>
            </w:r>
          </w:p>
          <w:p w14:paraId="0C4FB58C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element as a child.  Each &lt;</w:t>
            </w:r>
            <w:proofErr w:type="spellStart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>geopriv</w:t>
            </w:r>
            <w:proofErr w:type="spellEnd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>&gt; element must contain at least the</w:t>
            </w:r>
          </w:p>
          <w:p w14:paraId="68F482D0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following two child elements: &lt;location-info&gt; element and &lt;usage-</w:t>
            </w:r>
          </w:p>
          <w:p w14:paraId="074B664B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rules&gt; element.  One or more elements containing location information</w:t>
            </w:r>
          </w:p>
          <w:p w14:paraId="72A000F8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are contained inside a &lt;location-info&gt; element.</w:t>
            </w:r>
          </w:p>
          <w:p w14:paraId="7F520CFF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</w:p>
          <w:p w14:paraId="09C989DA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Hence, a single PIDF document may contain an arbitrary number of</w:t>
            </w:r>
          </w:p>
          <w:p w14:paraId="13BA2360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location objects, </w:t>
            </w:r>
            <w:proofErr w:type="gramStart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>some</w:t>
            </w:r>
            <w:proofErr w:type="gramEnd"/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or all of which may be contradictory or</w:t>
            </w:r>
          </w:p>
          <w:p w14:paraId="66EBCFAC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complementary.  Graphically, the structure of a PIDF-LO document can</w:t>
            </w:r>
          </w:p>
          <w:p w14:paraId="7F8AE35B" w14:textId="77777777" w:rsidR="00F43531" w:rsidRDefault="00F43531" w:rsidP="00F43531">
            <w:pPr>
              <w:pStyle w:val="HTMLPreformatted"/>
              <w:shd w:val="clear" w:color="auto" w:fill="FFFFFF"/>
              <w:rPr>
                <w:rFonts w:ascii="var(--bs-font-monospace)" w:hAnsi="var(--bs-font-monospace)"/>
                <w:color w:val="212529"/>
                <w:sz w:val="24"/>
                <w:szCs w:val="24"/>
              </w:rPr>
            </w:pPr>
            <w:r>
              <w:rPr>
                <w:rFonts w:ascii="var(--bs-font-monospace)" w:hAnsi="var(--bs-font-monospace)"/>
                <w:color w:val="212529"/>
                <w:sz w:val="24"/>
                <w:szCs w:val="24"/>
              </w:rPr>
              <w:t xml:space="preserve">   be depicted as shown in Figure 1.</w:t>
            </w:r>
          </w:p>
          <w:p w14:paraId="16FFF0CE" w14:textId="005638BE" w:rsidR="00F43531" w:rsidRPr="008D31B6" w:rsidRDefault="00F43531" w:rsidP="00F4353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65025B" w14:paraId="6A647C74" w14:textId="77777777" w:rsidTr="007F6E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868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659" w14:textId="5BB5A3AD" w:rsidR="00F43531" w:rsidRPr="0066224B" w:rsidRDefault="00F43531" w:rsidP="00F4353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F43531">
              <w:rPr>
                <w:rFonts w:cs="Arial"/>
                <w:lang w:val="en-US" w:eastAsia="zh-CN"/>
              </w:rPr>
              <w:t xml:space="preserve">Set </w:t>
            </w:r>
            <w:proofErr w:type="spellStart"/>
            <w:r w:rsidRPr="00F43531">
              <w:rPr>
                <w:rFonts w:cs="Arial"/>
                <w:lang w:val="en-US" w:eastAsia="zh-CN"/>
              </w:rPr>
              <w:t>elem_list</w:t>
            </w:r>
            <w:proofErr w:type="spellEnd"/>
            <w:r w:rsidRPr="00F43531">
              <w:rPr>
                <w:rFonts w:cs="Arial"/>
                <w:lang w:val="en-US" w:eastAsia="zh-CN"/>
              </w:rPr>
              <w:t xml:space="preserve"> to ANYOROMIT</w:t>
            </w:r>
          </w:p>
          <w:p w14:paraId="5C66AF6B" w14:textId="78C7F4F3" w:rsidR="0065025B" w:rsidRPr="0066224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65025B" w14:paraId="1BEFEA68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D27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0EF" w14:textId="5C46D595" w:rsidR="0065025B" w:rsidRDefault="00A94FBB" w:rsidP="007F6E4C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65025B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5025B" w14:paraId="241FF4EC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97E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C13" w14:textId="77777777" w:rsidR="0065025B" w:rsidRDefault="0065025B" w:rsidP="007F6E4C">
            <w:pPr>
              <w:rPr>
                <w:rFonts w:ascii="Arial" w:hAnsi="Arial"/>
                <w:lang w:eastAsia="zh-CN"/>
              </w:rPr>
            </w:pPr>
          </w:p>
        </w:tc>
      </w:tr>
    </w:tbl>
    <w:p w14:paraId="7903CA69" w14:textId="77777777" w:rsidR="0065025B" w:rsidRDefault="0065025B" w:rsidP="0065025B">
      <w:pPr>
        <w:rPr>
          <w:lang w:val="en-US" w:eastAsia="zh-CN"/>
        </w:rPr>
      </w:pPr>
    </w:p>
    <w:p w14:paraId="217925B1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CC2C25" w14:paraId="2D2C4C14" w14:textId="77777777" w:rsidTr="007F6E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726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template (present) Geolocation_Type cr_Geolocation_Any :=</w:t>
            </w:r>
          </w:p>
          <w:p w14:paraId="78D3C7B1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{ /* @status    APPROVED (IMS, IMS_IRAT, LTE, LTE_A_IRAT, LTE_A_PRO, LTE_A_R12, LTE_IRAT, NR5GC, NR5GC_IRAT) */</w:t>
            </w:r>
          </w:p>
          <w:p w14:paraId="6FA0B7CD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location_info := {</w:t>
            </w:r>
          </w:p>
          <w:p w14:paraId="03B81FE6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  elem_list := { ?, * }    /* @sic R5s230256 sic@ */</w:t>
            </w:r>
          </w:p>
          <w:p w14:paraId="49AC67BC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},</w:t>
            </w:r>
          </w:p>
          <w:p w14:paraId="76148570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usage_rules := ?,</w:t>
            </w:r>
          </w:p>
          <w:p w14:paraId="0C501A58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method := *,</w:t>
            </w:r>
          </w:p>
          <w:p w14:paraId="780F50CC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provided_by := *,</w:t>
            </w:r>
          </w:p>
          <w:p w14:paraId="7E9B901A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elem_list := </w:t>
            </w:r>
            <w:r w:rsidRPr="00F43531">
              <w:rPr>
                <w:rFonts w:ascii="Arial" w:hAnsi="Arial"/>
                <w:noProof/>
                <w:sz w:val="16"/>
                <w:szCs w:val="16"/>
                <w:highlight w:val="yellow"/>
              </w:rPr>
              <w:t>?</w:t>
            </w:r>
          </w:p>
          <w:p w14:paraId="17442AD8" w14:textId="30F42829" w:rsidR="0065025B" w:rsidRPr="00CC2C25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};</w:t>
            </w:r>
          </w:p>
        </w:tc>
      </w:tr>
    </w:tbl>
    <w:p w14:paraId="176F6A2B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</w:p>
    <w:p w14:paraId="2F58AB23" w14:textId="77777777" w:rsidR="00F43531" w:rsidRDefault="00F43531" w:rsidP="0065025B">
      <w:pPr>
        <w:spacing w:after="0"/>
        <w:rPr>
          <w:rFonts w:ascii="Arial" w:hAnsi="Arial"/>
          <w:b/>
          <w:lang w:eastAsia="en-GB"/>
        </w:rPr>
      </w:pPr>
    </w:p>
    <w:p w14:paraId="2848B15D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65025B" w14:paraId="6A5BDDE4" w14:textId="77777777" w:rsidTr="007F6E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28D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template (present) Geolocation_Type cr_Geolocation_Any :=</w:t>
            </w:r>
          </w:p>
          <w:p w14:paraId="2E04A8F4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{ /* @status    APPROVED (IMS, IMS_IRAT, LTE, LTE_A_IRAT, LTE_A_PRO, LTE_A_R12, LTE_IRAT, NR5GC, NR5GC_IRAT) */</w:t>
            </w:r>
          </w:p>
          <w:p w14:paraId="03D26AB1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location_info := {</w:t>
            </w:r>
          </w:p>
          <w:p w14:paraId="3A53B7CE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  elem_list := { ?, * }    /* @sic R5s230256 sic@ */</w:t>
            </w:r>
          </w:p>
          <w:p w14:paraId="38BF39D2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},</w:t>
            </w:r>
          </w:p>
          <w:p w14:paraId="1B19FAEB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usage_rules := ?,</w:t>
            </w:r>
          </w:p>
          <w:p w14:paraId="4EBBC3BD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method := *,</w:t>
            </w:r>
          </w:p>
          <w:p w14:paraId="1451169C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provided_by := *,</w:t>
            </w:r>
          </w:p>
          <w:p w14:paraId="05DD1633" w14:textId="77777777" w:rsidR="00F43531" w:rsidRPr="00F43531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  elem_list := </w:t>
            </w:r>
            <w:r w:rsidRPr="00F43531">
              <w:rPr>
                <w:rFonts w:ascii="Arial" w:hAnsi="Arial"/>
                <w:noProof/>
                <w:sz w:val="16"/>
                <w:szCs w:val="16"/>
                <w:highlight w:val="yellow"/>
              </w:rPr>
              <w:t>*</w:t>
            </w:r>
          </w:p>
          <w:p w14:paraId="7BD35633" w14:textId="0DA9467F" w:rsidR="0065025B" w:rsidRDefault="00F43531" w:rsidP="00F435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F43531">
              <w:rPr>
                <w:rFonts w:ascii="Arial" w:hAnsi="Arial"/>
                <w:noProof/>
                <w:sz w:val="16"/>
                <w:szCs w:val="16"/>
              </w:rPr>
              <w:t xml:space="preserve">  };</w:t>
            </w:r>
          </w:p>
          <w:p w14:paraId="759EDB9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09272A06" w14:textId="77777777" w:rsidR="00045309" w:rsidRPr="00045309" w:rsidRDefault="00045309" w:rsidP="00F43531"/>
    <w:sectPr w:rsidR="00045309" w:rsidRPr="0004530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02DC4" w14:textId="77777777" w:rsidR="0061546B" w:rsidRDefault="0061546B">
      <w:r>
        <w:separator/>
      </w:r>
    </w:p>
  </w:endnote>
  <w:endnote w:type="continuationSeparator" w:id="0">
    <w:p w14:paraId="44650338" w14:textId="77777777" w:rsidR="0061546B" w:rsidRDefault="0061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AEDF" w14:textId="77777777" w:rsidR="0061546B" w:rsidRDefault="0061546B">
      <w:r>
        <w:separator/>
      </w:r>
    </w:p>
  </w:footnote>
  <w:footnote w:type="continuationSeparator" w:id="0">
    <w:p w14:paraId="3A3E25E3" w14:textId="77777777" w:rsidR="0061546B" w:rsidRDefault="0061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7C47"/>
    <w:multiLevelType w:val="hybridMultilevel"/>
    <w:tmpl w:val="5CBE413A"/>
    <w:lvl w:ilvl="0" w:tplc="872AC7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6A8"/>
    <w:multiLevelType w:val="hybridMultilevel"/>
    <w:tmpl w:val="B19C2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13049B0"/>
    <w:multiLevelType w:val="hybridMultilevel"/>
    <w:tmpl w:val="2A48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2"/>
  </w:num>
  <w:num w:numId="4" w16cid:durableId="974918840">
    <w:abstractNumId w:val="3"/>
  </w:num>
  <w:num w:numId="5" w16cid:durableId="1982420889">
    <w:abstractNumId w:val="0"/>
  </w:num>
  <w:num w:numId="6" w16cid:durableId="1442333613">
    <w:abstractNumId w:val="4"/>
  </w:num>
  <w:num w:numId="7" w16cid:durableId="194989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5E550E"/>
    <w:rsid w:val="0061546B"/>
    <w:rsid w:val="00621188"/>
    <w:rsid w:val="006257ED"/>
    <w:rsid w:val="0065025B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111BC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4BF"/>
    <w:rsid w:val="008C166F"/>
    <w:rsid w:val="008D2DC2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16D18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94FBB"/>
    <w:rsid w:val="00AA2CBC"/>
    <w:rsid w:val="00AA774D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D279D"/>
    <w:rsid w:val="00BD6BB8"/>
    <w:rsid w:val="00C1073C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73341"/>
    <w:rsid w:val="00D84AE9"/>
    <w:rsid w:val="00D8677E"/>
    <w:rsid w:val="00DA1FC7"/>
    <w:rsid w:val="00DB3990"/>
    <w:rsid w:val="00DB3B9F"/>
    <w:rsid w:val="00DD34E0"/>
    <w:rsid w:val="00DE12D9"/>
    <w:rsid w:val="00DE34CF"/>
    <w:rsid w:val="00E13F3D"/>
    <w:rsid w:val="00E14DDB"/>
    <w:rsid w:val="00E34898"/>
    <w:rsid w:val="00E35060"/>
    <w:rsid w:val="00E50DF1"/>
    <w:rsid w:val="00E53BB2"/>
    <w:rsid w:val="00E6381C"/>
    <w:rsid w:val="00E90877"/>
    <w:rsid w:val="00E9177E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43531"/>
    <w:rsid w:val="00F66362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3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3531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atatracker.ietf.org/doc/html/rfc549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2023-09-11T09:09:00Z</dcterms:created>
  <dcterms:modified xsi:type="dcterms:W3CDTF">2023-09-11T09:09:00Z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