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C30BDD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206EF">
        <w:fldChar w:fldCharType="begin"/>
      </w:r>
      <w:r w:rsidR="007206EF">
        <w:instrText xml:space="preserve"> DOCPROPERTY  Tdoc#  \* MERGEFORMAT </w:instrText>
      </w:r>
      <w:r w:rsidR="007206EF">
        <w:fldChar w:fldCharType="separate"/>
      </w:r>
      <w:r>
        <w:rPr>
          <w:b/>
          <w:i/>
          <w:noProof/>
          <w:sz w:val="28"/>
        </w:rPr>
        <w:t>R5s2</w:t>
      </w:r>
      <w:r w:rsidR="00E14AD3">
        <w:rPr>
          <w:b/>
          <w:i/>
          <w:noProof/>
          <w:sz w:val="28"/>
        </w:rPr>
        <w:t>30</w:t>
      </w:r>
      <w:r w:rsidR="007206EF">
        <w:rPr>
          <w:b/>
          <w:i/>
          <w:noProof/>
          <w:sz w:val="28"/>
        </w:rPr>
        <w:t>414</w:t>
      </w:r>
      <w:r w:rsidR="007206EF">
        <w:rPr>
          <w:b/>
          <w:i/>
          <w:noProof/>
          <w:sz w:val="28"/>
        </w:rPr>
        <w:fldChar w:fldCharType="end"/>
      </w:r>
    </w:p>
    <w:p w14:paraId="210A5493" w14:textId="5B518915" w:rsidR="00745C21" w:rsidRDefault="007206E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5BCA">
        <w:rPr>
          <w:b/>
          <w:noProof/>
          <w:sz w:val="24"/>
        </w:rPr>
        <w:t>9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4AEE2" w:rsidR="001E41F3" w:rsidRPr="00F00920" w:rsidRDefault="009C700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C700D">
              <w:rPr>
                <w:b/>
                <w:bCs/>
                <w:noProof/>
                <w:sz w:val="24"/>
                <w:szCs w:val="24"/>
              </w:rPr>
              <w:t>3001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065E40" w:rsidR="001E41F3" w:rsidRPr="00745C21" w:rsidRDefault="007206E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D2520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7206EF">
              <w:rPr>
                <w:b/>
                <w:bCs/>
                <w:sz w:val="24"/>
                <w:szCs w:val="24"/>
              </w:rPr>
              <w:t>6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E9FA8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</w:t>
            </w:r>
            <w:r w:rsidR="00D62E2A">
              <w:rPr>
                <w:rFonts w:cs="Arial"/>
                <w:i/>
                <w:noProof/>
              </w:rPr>
              <w:t>MDT</w:t>
            </w:r>
            <w:r w:rsidR="00F25D98" w:rsidRPr="00F25D98">
              <w:rPr>
                <w:rFonts w:cs="Arial"/>
                <w:i/>
                <w:noProof/>
              </w:rPr>
              <w:t xml:space="preserve">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5C06B" w:rsidR="001E41F3" w:rsidRDefault="009C700D">
            <w:pPr>
              <w:pStyle w:val="CRCoverPage"/>
              <w:spacing w:after="0"/>
              <w:ind w:left="100"/>
              <w:rPr>
                <w:noProof/>
              </w:rPr>
            </w:pPr>
            <w:r w:rsidRPr="009C700D">
              <w:t>Addition of ENDC testcase 7.1.1.7.1.3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7CBB5" w:rsidR="001E41F3" w:rsidRDefault="009C700D">
            <w:pPr>
              <w:pStyle w:val="CRCoverPage"/>
              <w:spacing w:after="0"/>
              <w:ind w:left="100"/>
              <w:rPr>
                <w:noProof/>
              </w:rPr>
            </w:pPr>
            <w:r w:rsidRPr="009C700D">
              <w:t>Anritsu EMEA Ltd,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4EE63" w:rsidR="001E41F3" w:rsidRDefault="00CD4AAC">
            <w:pPr>
              <w:pStyle w:val="CRCoverPage"/>
              <w:spacing w:after="0"/>
              <w:ind w:left="100"/>
              <w:rPr>
                <w:noProof/>
              </w:rPr>
            </w:pPr>
            <w:r w:rsidRPr="00CD4AA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3E824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953A4">
              <w:t>3</w:t>
            </w:r>
            <w:r>
              <w:t>-</w:t>
            </w:r>
            <w:r w:rsidR="00D953A4">
              <w:t>0</w:t>
            </w:r>
            <w:r w:rsidR="00F5533F">
              <w:t>3-1</w:t>
            </w:r>
            <w:r w:rsidR="009C700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720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A9F">
              <w:rPr>
                <w:bCs/>
                <w:noProof/>
              </w:rPr>
              <w:t>B</w:t>
            </w:r>
            <w:r>
              <w:rPr>
                <w:bCs/>
                <w:noProof/>
              </w:rPr>
              <w:fldChar w:fldCharType="end"/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E7B39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</w:t>
            </w:r>
            <w:r w:rsidR="00D953A4">
              <w:rPr>
                <w:rFonts w:cs="Arial"/>
                <w:noProof/>
              </w:rPr>
              <w:t xml:space="preserve">add </w:t>
            </w:r>
            <w:r w:rsidR="00F37568">
              <w:t>END</w:t>
            </w:r>
            <w:r w:rsidR="00F37568" w:rsidRPr="00F00920">
              <w:t xml:space="preserve">C </w:t>
            </w:r>
            <w:r w:rsidR="00F37568">
              <w:t>MAC</w:t>
            </w:r>
            <w:r w:rsidR="00F37568" w:rsidRPr="00F00920">
              <w:t xml:space="preserve"> test case </w:t>
            </w:r>
            <w:r w:rsidR="00F37568">
              <w:t xml:space="preserve">7.1.1.7.1.3 in </w:t>
            </w:r>
            <w:r w:rsidR="00315A4E">
              <w:t>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ED6B5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8974DC">
              <w:t>END</w:t>
            </w:r>
            <w:r w:rsidR="008974DC" w:rsidRPr="00F00920">
              <w:t xml:space="preserve">C </w:t>
            </w:r>
            <w:r w:rsidR="008974DC">
              <w:t>MAC</w:t>
            </w:r>
            <w:r w:rsidR="008974DC" w:rsidRPr="00F00920">
              <w:t xml:space="preserve"> test case </w:t>
            </w:r>
            <w:r w:rsidR="008974DC">
              <w:t xml:space="preserve">7.1.1.7.1.3 in </w:t>
            </w:r>
            <w:r w:rsidR="00315A4E">
              <w:t>FR2</w:t>
            </w:r>
            <w:r w:rsidR="00B6504E">
              <w:t xml:space="preserve"> </w:t>
            </w:r>
            <w:r w:rsidRPr="00CB1146">
              <w:rPr>
                <w:noProof/>
              </w:rPr>
              <w:t>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E2FCD" w:rsidR="001E41F3" w:rsidRDefault="00F55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7.1.1.7.1.3</w:t>
            </w:r>
            <w:r w:rsidR="00D60732">
              <w:rPr>
                <w:noProof/>
              </w:rPr>
              <w:t>.</w:t>
            </w:r>
            <w:r w:rsidR="00176A89">
              <w:rPr>
                <w:noProof/>
              </w:rPr>
              <w:t>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85784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54C05F8" w14:textId="14D456F0" w:rsidR="00CD3D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D3D74" w:rsidRPr="00091648">
        <w:rPr>
          <w:rFonts w:cs="Arial"/>
          <w:iCs/>
        </w:rPr>
        <w:t>Table of Contents</w:t>
      </w:r>
      <w:r w:rsidR="00CD3D74">
        <w:tab/>
      </w:r>
      <w:r w:rsidR="00CD3D74">
        <w:fldChar w:fldCharType="begin"/>
      </w:r>
      <w:r w:rsidR="00CD3D74">
        <w:instrText xml:space="preserve"> PAGEREF _Toc128578449 \h </w:instrText>
      </w:r>
      <w:r w:rsidR="00CD3D74">
        <w:fldChar w:fldCharType="separate"/>
      </w:r>
      <w:r w:rsidR="00CD3D74">
        <w:t>2</w:t>
      </w:r>
      <w:r w:rsidR="00CD3D74">
        <w:fldChar w:fldCharType="end"/>
      </w:r>
    </w:p>
    <w:p w14:paraId="208DC606" w14:textId="4DD21EAF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_Toc128578450 \h </w:instrText>
      </w:r>
      <w:r>
        <w:fldChar w:fldCharType="separate"/>
      </w:r>
      <w:r>
        <w:t>3</w:t>
      </w:r>
      <w:r>
        <w:fldChar w:fldCharType="end"/>
      </w:r>
    </w:p>
    <w:p w14:paraId="79F2A03B" w14:textId="3221D894" w:rsidR="00CD3D74" w:rsidRDefault="00CD3D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164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164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_Toc128578451 \h </w:instrText>
      </w:r>
      <w:r>
        <w:fldChar w:fldCharType="separate"/>
      </w:r>
      <w:r>
        <w:t>3</w:t>
      </w:r>
      <w:r>
        <w:fldChar w:fldCharType="end"/>
      </w:r>
    </w:p>
    <w:p w14:paraId="6BF9DF48" w14:textId="79058ADC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_Toc128578452 \h </w:instrText>
      </w:r>
      <w:r>
        <w:fldChar w:fldCharType="separate"/>
      </w:r>
      <w:r>
        <w:t>3</w:t>
      </w:r>
      <w:r>
        <w:fldChar w:fldCharType="end"/>
      </w:r>
    </w:p>
    <w:p w14:paraId="6BF7C411" w14:textId="3605DA50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_Toc128578453 \h </w:instrText>
      </w:r>
      <w:r>
        <w:fldChar w:fldCharType="separate"/>
      </w:r>
      <w:r>
        <w:t>3</w:t>
      </w:r>
      <w:r>
        <w:fldChar w:fldCharType="end"/>
      </w:r>
    </w:p>
    <w:p w14:paraId="1B29A435" w14:textId="2AB5E466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_Toc128578454 \h </w:instrText>
      </w:r>
      <w:r>
        <w:fldChar w:fldCharType="separate"/>
      </w:r>
      <w:r>
        <w:t>3</w:t>
      </w:r>
      <w:r>
        <w:fldChar w:fldCharType="end"/>
      </w:r>
    </w:p>
    <w:p w14:paraId="278D4B9D" w14:textId="5A222E67" w:rsidR="00CD3D74" w:rsidRDefault="00CD3D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164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1648">
        <w:rPr>
          <w:rFonts w:cs="Arial"/>
          <w:b/>
        </w:rPr>
        <w:t>Qualcomm Snapdragon X70 5G Modem-RF System</w:t>
      </w:r>
      <w:r>
        <w:tab/>
      </w:r>
      <w:r>
        <w:fldChar w:fldCharType="begin"/>
      </w:r>
      <w:r>
        <w:instrText xml:space="preserve"> PAGEREF _Toc128578455 \h </w:instrText>
      </w:r>
      <w:r>
        <w:fldChar w:fldCharType="separate"/>
      </w:r>
      <w:r>
        <w:t>3</w:t>
      </w:r>
      <w:r>
        <w:fldChar w:fldCharType="end"/>
      </w:r>
    </w:p>
    <w:p w14:paraId="729A8F03" w14:textId="2093B67A" w:rsidR="00CD3D74" w:rsidRDefault="00CD3D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164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164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_Toc128578456 \h </w:instrText>
      </w:r>
      <w:r>
        <w:fldChar w:fldCharType="separate"/>
      </w:r>
      <w:r>
        <w:t>3</w:t>
      </w:r>
      <w:r>
        <w:fldChar w:fldCharType="end"/>
      </w:r>
    </w:p>
    <w:p w14:paraId="325A0C2F" w14:textId="2E6D632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8578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07C5ED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F5533F">
        <w:rPr>
          <w:rFonts w:cs="Arial"/>
        </w:rPr>
        <w:t>7.1.1.7.1.3</w:t>
      </w:r>
      <w:r>
        <w:rPr>
          <w:rFonts w:cs="Arial"/>
        </w:rPr>
        <w:t xml:space="preserve"> which is part of </w:t>
      </w:r>
      <w:r w:rsidR="00D60732">
        <w:rPr>
          <w:rFonts w:cs="Arial"/>
        </w:rPr>
        <w:t xml:space="preserve">the </w:t>
      </w:r>
      <w:r w:rsidR="00CD3D74">
        <w:rPr>
          <w:rFonts w:cs="Arial"/>
        </w:rPr>
        <w:t>ENDC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52C8E66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6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B0E7CC" w14:textId="04C88D40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857845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7DB797B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F5533F">
        <w:rPr>
          <w:rFonts w:cs="Arial"/>
          <w:lang w:eastAsia="ja-JP"/>
        </w:rPr>
        <w:t>7.1.1.7.1.3</w:t>
      </w:r>
      <w:r w:rsidR="00D60732">
        <w:rPr>
          <w:rFonts w:cs="Arial"/>
          <w:lang w:eastAsia="ja-JP"/>
        </w:rPr>
        <w:t>.</w:t>
      </w:r>
      <w:r w:rsidR="00CD3D74">
        <w:rPr>
          <w:rFonts w:cs="Arial"/>
          <w:lang w:eastAsia="ja-JP"/>
        </w:rPr>
        <w:t>ENDC</w:t>
      </w:r>
    </w:p>
    <w:p w14:paraId="25DEC7B7" w14:textId="3C8B888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D3248A" w:rsidRPr="00D3248A">
        <w:rPr>
          <w:rFonts w:cs="Arial"/>
          <w:lang w:eastAsia="ja-JP"/>
        </w:rPr>
        <w:t>iwd-TTCN3-B2022-09_D22wk49</w:t>
      </w:r>
    </w:p>
    <w:p w14:paraId="6EA08B3F" w14:textId="20A8C03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2251DE">
        <w:rPr>
          <w:lang w:eastAsia="ja-JP"/>
        </w:rPr>
        <w:t xml:space="preserve">, </w:t>
      </w:r>
      <w:r w:rsidR="002251DE" w:rsidRPr="002251DE">
        <w:rPr>
          <w:lang w:eastAsia="ja-JP"/>
        </w:rPr>
        <w:t>Keysight S8704A Protocol Conformance Toolset with</w:t>
      </w:r>
    </w:p>
    <w:p w14:paraId="200AF2F0" w14:textId="3AD6C8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C091A" w:rsidRPr="00D3248A">
        <w:rPr>
          <w:rFonts w:cs="Arial"/>
          <w:bCs/>
          <w:lang w:eastAsia="ja-JP"/>
        </w:rPr>
        <w:t>Qualcomm Snapdragon X70 5G Modem-RF System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442AA91F" w14:textId="5A017258" w:rsidR="00190F49" w:rsidRPr="00D62E2A" w:rsidRDefault="00007D89" w:rsidP="00D62E2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8578452"/>
      <w:r w:rsidRPr="00854C55">
        <w:rPr>
          <w:b/>
        </w:rPr>
        <w:t>Corrections required</w:t>
      </w:r>
      <w:bookmarkEnd w:id="6"/>
      <w:bookmarkEnd w:id="7"/>
      <w:bookmarkEnd w:id="8"/>
    </w:p>
    <w:p w14:paraId="2497EA79" w14:textId="23E8A60F" w:rsidR="00190F49" w:rsidRPr="00F00920" w:rsidRDefault="00F00920" w:rsidP="005930D3">
      <w:pPr>
        <w:spacing w:after="0"/>
        <w:rPr>
          <w:bCs/>
          <w:lang w:val="pt-BR"/>
        </w:rPr>
      </w:pPr>
      <w:r w:rsidRPr="00F00920">
        <w:rPr>
          <w:bCs/>
          <w:lang w:val="pt-BR"/>
        </w:rPr>
        <w:t>N</w:t>
      </w:r>
      <w:r>
        <w:rPr>
          <w:bCs/>
          <w:lang w:val="pt-BR"/>
        </w:rPr>
        <w:t xml:space="preserve">o changes required on </w:t>
      </w:r>
      <w:r w:rsidRPr="00D3248A">
        <w:rPr>
          <w:rFonts w:cs="Arial"/>
          <w:lang w:eastAsia="ja-JP"/>
        </w:rPr>
        <w:t>iwd-TTCN3-B2022-09_D22wk49</w:t>
      </w:r>
      <w:r>
        <w:rPr>
          <w:rFonts w:cs="Arial"/>
          <w:lang w:eastAsia="ja-JP"/>
        </w:rPr>
        <w:t xml:space="preserve"> baseline</w:t>
      </w: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8578453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04AEBBF8" w:rsidR="00007D89" w:rsidRPr="00854C55" w:rsidRDefault="00956DDE" w:rsidP="00007D89">
      <w:pPr>
        <w:rPr>
          <w:rFonts w:cs="Arial"/>
          <w:color w:val="FF0000"/>
        </w:rPr>
      </w:pPr>
      <w:r w:rsidRPr="00956DDE">
        <w:rPr>
          <w:rFonts w:cs="Arial"/>
        </w:rPr>
        <w:t>On Anritsu</w:t>
      </w:r>
      <w:r w:rsidR="002251DE">
        <w:rPr>
          <w:rFonts w:cs="Arial"/>
        </w:rPr>
        <w:t xml:space="preserve"> and Keysight</w:t>
      </w:r>
      <w:r w:rsidRPr="00956DDE">
        <w:rPr>
          <w:rFonts w:cs="Arial"/>
        </w:rPr>
        <w:t>, the test case was executed on ENDC CA band DC_</w:t>
      </w:r>
      <w:r w:rsidR="00637509">
        <w:rPr>
          <w:rFonts w:cs="Arial"/>
        </w:rPr>
        <w:t>5</w:t>
      </w:r>
      <w:r w:rsidRPr="00956DDE">
        <w:rPr>
          <w:rFonts w:cs="Arial"/>
        </w:rPr>
        <w:t>A_N</w:t>
      </w:r>
      <w:r w:rsidR="00637509">
        <w:rPr>
          <w:rFonts w:cs="Arial"/>
        </w:rPr>
        <w:t>261</w:t>
      </w:r>
      <w:r w:rsidRPr="00956DDE">
        <w:rPr>
          <w:rFonts w:cs="Arial"/>
        </w:rPr>
        <w:t>_2A using NR ciphering nea</w:t>
      </w:r>
      <w:r w:rsidR="00637509">
        <w:rPr>
          <w:rFonts w:cs="Arial"/>
        </w:rPr>
        <w:t>1</w:t>
      </w:r>
      <w:r w:rsidRPr="00956DDE">
        <w:rPr>
          <w:rFonts w:cs="Arial"/>
        </w:rPr>
        <w:t xml:space="preserve"> and integrity algorithm nia</w:t>
      </w:r>
      <w:r w:rsidR="00637509">
        <w:rPr>
          <w:rFonts w:cs="Arial"/>
        </w:rPr>
        <w:t>1</w:t>
      </w:r>
      <w:r w:rsidRPr="00956DDE">
        <w:rPr>
          <w:rFonts w:cs="Arial"/>
        </w:rPr>
        <w:t>, and EUTRA ciphering eea</w:t>
      </w:r>
      <w:r w:rsidR="00637509">
        <w:rPr>
          <w:rFonts w:cs="Arial"/>
        </w:rPr>
        <w:t>1</w:t>
      </w:r>
      <w:r w:rsidRPr="00956DDE">
        <w:rPr>
          <w:rFonts w:cs="Arial"/>
        </w:rPr>
        <w:t xml:space="preserve"> and integrity algorithm eia</w:t>
      </w:r>
      <w:r w:rsidR="00637509">
        <w:rPr>
          <w:rFonts w:cs="Arial"/>
        </w:rPr>
        <w:t>1.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28578454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1DE97462" w14:textId="77777777" w:rsidR="00B742E1" w:rsidRPr="00595E68" w:rsidRDefault="00B742E1" w:rsidP="00B742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10555474"/>
      <w:bookmarkStart w:id="19" w:name="_Toc128578455"/>
      <w:r>
        <w:rPr>
          <w:rFonts w:cs="Arial"/>
          <w:b/>
        </w:rPr>
        <w:t xml:space="preserve">Qualcomm </w:t>
      </w:r>
      <w:bookmarkEnd w:id="17"/>
      <w:r w:rsidRPr="00396E0C">
        <w:rPr>
          <w:rFonts w:cs="Arial"/>
          <w:b/>
        </w:rPr>
        <w:t>Snapdragon X70 5G Modem-RF System</w:t>
      </w:r>
      <w:bookmarkEnd w:id="18"/>
      <w:bookmarkEnd w:id="19"/>
    </w:p>
    <w:p w14:paraId="6FED924D" w14:textId="2B4D6DA1" w:rsidR="005A2A9F" w:rsidRPr="002135F6" w:rsidRDefault="00DD0C0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96870">
        <w:rPr>
          <w:b/>
          <w:bCs/>
        </w:rPr>
        <w:t>Snapdragon X70 5G Modem-RF System, Qualcomm Technologies’ 5th generation modem-to-antenna</w:t>
      </w:r>
      <w:r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</w:t>
      </w:r>
      <w:r w:rsidR="005A2A9F" w:rsidRPr="00314726">
        <w:rPr>
          <w:rFonts w:cs="Arial"/>
        </w:rPr>
        <w:t>R</w:t>
      </w:r>
      <w:r w:rsidR="002251DE">
        <w:rPr>
          <w:rFonts w:cs="Arial"/>
        </w:rPr>
        <w:t xml:space="preserve"> and </w:t>
      </w:r>
      <w:r w:rsidR="002251DE" w:rsidRPr="002251DE">
        <w:rPr>
          <w:rFonts w:cs="Arial"/>
        </w:rPr>
        <w:t>Keysight S8704A Protocol Conformance Toolset with</w:t>
      </w:r>
      <w:r w:rsidR="005A2A9F">
        <w:rPr>
          <w:rFonts w:cs="Arial"/>
        </w:rPr>
        <w:t xml:space="preserve">. The </w:t>
      </w:r>
      <w:r w:rsidR="005A2A9F"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075EC929" w14:textId="45FBEFD6" w:rsidR="002251DE" w:rsidRPr="00A744FD" w:rsidRDefault="002251DE" w:rsidP="00FB1A40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="005A2A9F" w:rsidRPr="006D25CD">
        <w:rPr>
          <w:rFonts w:ascii="Arial" w:hAnsi="Arial" w:cs="Arial"/>
        </w:rPr>
        <w:t>TC_</w:t>
      </w:r>
      <w:r w:rsidR="003A77E2">
        <w:rPr>
          <w:rFonts w:ascii="Arial" w:hAnsi="Arial" w:cs="Arial"/>
        </w:rPr>
        <w:t>7_1_1_7_1_3</w:t>
      </w:r>
      <w:r w:rsidR="005A2A9F">
        <w:rPr>
          <w:rFonts w:ascii="Arial" w:hAnsi="Arial" w:cs="Arial"/>
        </w:rPr>
        <w:t>_</w:t>
      </w:r>
      <w:r w:rsidR="005A2A9F" w:rsidRPr="006D25CD">
        <w:rPr>
          <w:rFonts w:ascii="Arial" w:hAnsi="Arial" w:cs="Arial"/>
        </w:rPr>
        <w:t>LOG.</w:t>
      </w:r>
      <w:r w:rsidR="005A2A9F">
        <w:rPr>
          <w:rFonts w:ascii="Arial" w:hAnsi="Arial" w:cs="Arial"/>
        </w:rPr>
        <w:t>xml</w:t>
      </w:r>
      <w:r w:rsidR="00FB1A40">
        <w:rPr>
          <w:rFonts w:ascii="Arial" w:hAnsi="Arial" w:cs="Arial"/>
        </w:rPr>
        <w:br/>
      </w:r>
      <w:r>
        <w:rPr>
          <w:rFonts w:ascii="Arial" w:hAnsi="Arial" w:cs="Arial"/>
        </w:rPr>
        <w:t>Keysight/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7_1_1_7_1_3_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html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5EEA2A1" w14:textId="15F048C4" w:rsidR="00007D89" w:rsidRPr="00854C55" w:rsidRDefault="002251DE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ascii="Arial" w:hAnsi="Arial" w:cs="Arial"/>
        </w:rPr>
        <w:t>Anritsu/</w:t>
      </w:r>
      <w:r w:rsidR="003A77E2" w:rsidRPr="003A77E2">
        <w:rPr>
          <w:rFonts w:ascii="Arial" w:hAnsi="Arial" w:cs="Arial"/>
        </w:rPr>
        <w:t>TC_7_1_1_7_1_3_</w:t>
      </w:r>
      <w:r>
        <w:rPr>
          <w:rFonts w:ascii="Arial" w:hAnsi="Arial" w:cs="Arial"/>
        </w:rPr>
        <w:t>PIXIT</w:t>
      </w:r>
      <w:r w:rsidR="003A77E2" w:rsidRPr="003A77E2">
        <w:rPr>
          <w:rFonts w:ascii="Arial" w:hAnsi="Arial" w:cs="Arial"/>
        </w:rPr>
        <w:t>.</w:t>
      </w:r>
      <w:r w:rsidR="003816DF">
        <w:rPr>
          <w:rFonts w:ascii="Arial" w:hAnsi="Arial" w:cs="Arial"/>
        </w:rPr>
        <w:t>txt</w:t>
      </w:r>
      <w:r w:rsidR="00007D89" w:rsidRPr="00854C55">
        <w:rPr>
          <w:rFonts w:cs="Arial"/>
          <w:b/>
          <w:color w:val="FF0000"/>
        </w:rPr>
        <w:br/>
      </w:r>
      <w:r>
        <w:rPr>
          <w:rFonts w:ascii="Arial" w:hAnsi="Arial" w:cs="Arial"/>
        </w:rPr>
        <w:t>Keysight/</w:t>
      </w:r>
      <w:r w:rsidRPr="003A77E2">
        <w:rPr>
          <w:rFonts w:ascii="Arial" w:hAnsi="Arial" w:cs="Arial"/>
        </w:rPr>
        <w:t>TC_7_1_1_7_1_3_</w:t>
      </w:r>
      <w:r>
        <w:rPr>
          <w:rFonts w:ascii="Arial" w:hAnsi="Arial" w:cs="Arial"/>
        </w:rPr>
        <w:t>PIXIT</w:t>
      </w:r>
      <w:r w:rsidRPr="003A77E2">
        <w:rPr>
          <w:rFonts w:ascii="Arial" w:hAnsi="Arial" w:cs="Arial"/>
        </w:rPr>
        <w:t>.xml</w:t>
      </w:r>
    </w:p>
    <w:p w14:paraId="4EE1BBC0" w14:textId="09813043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8578456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3C2541E6" w14:textId="1D84D6CC" w:rsidR="009C700D" w:rsidRPr="009C700D" w:rsidRDefault="009C700D" w:rsidP="009C700D">
      <w:r w:rsidRPr="009C700D">
        <w:t>R5s230237: Supporting information for addition of ENDC testcase 7.1.1.7.1.3 in FR2</w:t>
      </w:r>
    </w:p>
    <w:p w14:paraId="68C9CD36" w14:textId="77777777" w:rsidR="001E41F3" w:rsidRDefault="001E41F3" w:rsidP="006D7A85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017D5" w14:textId="77777777" w:rsidR="00CA3834" w:rsidRDefault="00CA3834">
      <w:r>
        <w:separator/>
      </w:r>
    </w:p>
  </w:endnote>
  <w:endnote w:type="continuationSeparator" w:id="0">
    <w:p w14:paraId="57999BE8" w14:textId="77777777" w:rsidR="00CA3834" w:rsidRDefault="00CA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A9D72" w14:textId="77777777" w:rsidR="00CA3834" w:rsidRDefault="00CA3834">
      <w:r>
        <w:separator/>
      </w:r>
    </w:p>
  </w:footnote>
  <w:footnote w:type="continuationSeparator" w:id="0">
    <w:p w14:paraId="7A26480F" w14:textId="77777777" w:rsidR="00CA3834" w:rsidRDefault="00CA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01F2"/>
    <w:multiLevelType w:val="hybridMultilevel"/>
    <w:tmpl w:val="0CAC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A5F2F81"/>
    <w:multiLevelType w:val="hybridMultilevel"/>
    <w:tmpl w:val="6EB46402"/>
    <w:lvl w:ilvl="0" w:tplc="CED8E05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7821744"/>
    <w:multiLevelType w:val="hybridMultilevel"/>
    <w:tmpl w:val="8D1C0C0A"/>
    <w:lvl w:ilvl="0" w:tplc="680AB1C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044AB"/>
    <w:multiLevelType w:val="hybridMultilevel"/>
    <w:tmpl w:val="200A7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8"/>
  </w:num>
  <w:num w:numId="3" w16cid:durableId="2083260608">
    <w:abstractNumId w:val="5"/>
  </w:num>
  <w:num w:numId="4" w16cid:durableId="131140905">
    <w:abstractNumId w:val="4"/>
  </w:num>
  <w:num w:numId="5" w16cid:durableId="58066229">
    <w:abstractNumId w:val="2"/>
  </w:num>
  <w:num w:numId="6" w16cid:durableId="551424525">
    <w:abstractNumId w:val="8"/>
  </w:num>
  <w:num w:numId="7" w16cid:durableId="1409234321">
    <w:abstractNumId w:val="10"/>
  </w:num>
  <w:num w:numId="8" w16cid:durableId="1656490951">
    <w:abstractNumId w:val="3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7"/>
  </w:num>
  <w:num w:numId="12" w16cid:durableId="1668560503">
    <w:abstractNumId w:val="9"/>
  </w:num>
  <w:num w:numId="13" w16cid:durableId="397941818">
    <w:abstractNumId w:val="11"/>
  </w:num>
  <w:num w:numId="14" w16cid:durableId="277104863">
    <w:abstractNumId w:val="6"/>
  </w:num>
  <w:num w:numId="15" w16cid:durableId="26031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027E"/>
    <w:rsid w:val="000D44B3"/>
    <w:rsid w:val="000F4C5B"/>
    <w:rsid w:val="00112207"/>
    <w:rsid w:val="0013536D"/>
    <w:rsid w:val="00144520"/>
    <w:rsid w:val="00145D43"/>
    <w:rsid w:val="001478F6"/>
    <w:rsid w:val="001535C9"/>
    <w:rsid w:val="0016175A"/>
    <w:rsid w:val="00161C5F"/>
    <w:rsid w:val="00176A89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15A21"/>
    <w:rsid w:val="002251DE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472E"/>
    <w:rsid w:val="00305409"/>
    <w:rsid w:val="00315A4E"/>
    <w:rsid w:val="0032697B"/>
    <w:rsid w:val="003609EF"/>
    <w:rsid w:val="0036231A"/>
    <w:rsid w:val="00364432"/>
    <w:rsid w:val="00370EA4"/>
    <w:rsid w:val="00372EAC"/>
    <w:rsid w:val="00374DD4"/>
    <w:rsid w:val="003816DF"/>
    <w:rsid w:val="003A77E2"/>
    <w:rsid w:val="003B5C26"/>
    <w:rsid w:val="003C091A"/>
    <w:rsid w:val="003E1A36"/>
    <w:rsid w:val="003F123D"/>
    <w:rsid w:val="00410371"/>
    <w:rsid w:val="00417B96"/>
    <w:rsid w:val="004242F1"/>
    <w:rsid w:val="004357BC"/>
    <w:rsid w:val="00451BC4"/>
    <w:rsid w:val="00464256"/>
    <w:rsid w:val="0046640B"/>
    <w:rsid w:val="00477AFF"/>
    <w:rsid w:val="00491F0B"/>
    <w:rsid w:val="004B3D1A"/>
    <w:rsid w:val="004B75B7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37509"/>
    <w:rsid w:val="00640436"/>
    <w:rsid w:val="0064632B"/>
    <w:rsid w:val="00652F41"/>
    <w:rsid w:val="00653772"/>
    <w:rsid w:val="00653DE4"/>
    <w:rsid w:val="006566C1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D7A85"/>
    <w:rsid w:val="006E21FB"/>
    <w:rsid w:val="006F381F"/>
    <w:rsid w:val="007206EF"/>
    <w:rsid w:val="00726CB4"/>
    <w:rsid w:val="00734738"/>
    <w:rsid w:val="00745C21"/>
    <w:rsid w:val="007814EE"/>
    <w:rsid w:val="00782F01"/>
    <w:rsid w:val="00785AFF"/>
    <w:rsid w:val="00786D25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907B6"/>
    <w:rsid w:val="008974DC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27E05"/>
    <w:rsid w:val="00941E30"/>
    <w:rsid w:val="00944995"/>
    <w:rsid w:val="00944B77"/>
    <w:rsid w:val="00945BCA"/>
    <w:rsid w:val="00946134"/>
    <w:rsid w:val="00956DDE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700D"/>
    <w:rsid w:val="009D01C3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B0233C"/>
    <w:rsid w:val="00B258BB"/>
    <w:rsid w:val="00B40D9C"/>
    <w:rsid w:val="00B449E2"/>
    <w:rsid w:val="00B556B5"/>
    <w:rsid w:val="00B6504E"/>
    <w:rsid w:val="00B67B97"/>
    <w:rsid w:val="00B742E1"/>
    <w:rsid w:val="00B82679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165A"/>
    <w:rsid w:val="00C24B68"/>
    <w:rsid w:val="00C31D71"/>
    <w:rsid w:val="00C57111"/>
    <w:rsid w:val="00C64A33"/>
    <w:rsid w:val="00C66BA2"/>
    <w:rsid w:val="00C75B2F"/>
    <w:rsid w:val="00C76E4B"/>
    <w:rsid w:val="00C870F6"/>
    <w:rsid w:val="00C95985"/>
    <w:rsid w:val="00CA1DC1"/>
    <w:rsid w:val="00CA3834"/>
    <w:rsid w:val="00CA789F"/>
    <w:rsid w:val="00CC5026"/>
    <w:rsid w:val="00CC68D0"/>
    <w:rsid w:val="00CD3D74"/>
    <w:rsid w:val="00CD4AAC"/>
    <w:rsid w:val="00CE1AE3"/>
    <w:rsid w:val="00CE445F"/>
    <w:rsid w:val="00CE7C66"/>
    <w:rsid w:val="00D03DFC"/>
    <w:rsid w:val="00D03F9A"/>
    <w:rsid w:val="00D051AC"/>
    <w:rsid w:val="00D06D51"/>
    <w:rsid w:val="00D07F97"/>
    <w:rsid w:val="00D15C51"/>
    <w:rsid w:val="00D16D08"/>
    <w:rsid w:val="00D24991"/>
    <w:rsid w:val="00D3248A"/>
    <w:rsid w:val="00D3706F"/>
    <w:rsid w:val="00D4019D"/>
    <w:rsid w:val="00D50255"/>
    <w:rsid w:val="00D60732"/>
    <w:rsid w:val="00D62E2A"/>
    <w:rsid w:val="00D66520"/>
    <w:rsid w:val="00D7780E"/>
    <w:rsid w:val="00D84AE9"/>
    <w:rsid w:val="00D953A4"/>
    <w:rsid w:val="00DB1987"/>
    <w:rsid w:val="00DC17F8"/>
    <w:rsid w:val="00DD0C0F"/>
    <w:rsid w:val="00DD3E9C"/>
    <w:rsid w:val="00DE07EB"/>
    <w:rsid w:val="00DE34CF"/>
    <w:rsid w:val="00DE4B90"/>
    <w:rsid w:val="00DE5DDB"/>
    <w:rsid w:val="00E13F3D"/>
    <w:rsid w:val="00E14AD3"/>
    <w:rsid w:val="00E17422"/>
    <w:rsid w:val="00E34898"/>
    <w:rsid w:val="00E349D5"/>
    <w:rsid w:val="00E435CD"/>
    <w:rsid w:val="00EB09B7"/>
    <w:rsid w:val="00EE7D7C"/>
    <w:rsid w:val="00EF2B30"/>
    <w:rsid w:val="00F00920"/>
    <w:rsid w:val="00F25D98"/>
    <w:rsid w:val="00F2700A"/>
    <w:rsid w:val="00F300FB"/>
    <w:rsid w:val="00F37568"/>
    <w:rsid w:val="00F473F7"/>
    <w:rsid w:val="00F5533F"/>
    <w:rsid w:val="00F64517"/>
    <w:rsid w:val="00FA3D46"/>
    <w:rsid w:val="00FB1A40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5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9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8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mailto:Narendra.Kalahasti@anritsu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502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1900-01-01T08:00:00Z</cp:lastPrinted>
  <dcterms:created xsi:type="dcterms:W3CDTF">2023-03-01T23:54:00Z</dcterms:created>
  <dcterms:modified xsi:type="dcterms:W3CDTF">2023-05-11T11:01:00Z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