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DA62867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4E6A53">
          <w:rPr>
            <w:b/>
            <w:i/>
            <w:noProof/>
            <w:sz w:val="28"/>
          </w:rPr>
          <w:t>19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563CC8EB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601788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36FDBFC5" w:rsidR="000460FA" w:rsidRDefault="004E6A53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4E6A53">
              <w:t>Correction for NR5GC MAC test cases 7.1.1.7.1.1 and 7.1.1.7.1.2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33B6D3D6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D27C12">
                <w:rPr>
                  <w:noProof/>
                </w:rPr>
                <w:t>06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E594" w14:textId="27DB26C5" w:rsidR="00AF4C5A" w:rsidRDefault="00AF4C5A" w:rsidP="00AF4C5A">
            <w:pPr>
              <w:rPr>
                <w:rFonts w:ascii="Arial" w:hAnsi="Arial" w:cs="Arial"/>
                <w:lang w:val="en-US" w:eastAsia="zh-CN"/>
              </w:rPr>
            </w:pPr>
            <w:r w:rsidRPr="00FF5D64">
              <w:rPr>
                <w:rFonts w:ascii="Arial" w:hAnsi="Arial" w:cs="Arial"/>
                <w:lang w:val="en-US" w:eastAsia="zh-CN"/>
              </w:rPr>
              <w:t>For case 7.1.1.7.1.x</w:t>
            </w:r>
            <w:r>
              <w:rPr>
                <w:rFonts w:ascii="Arial" w:hAnsi="Arial" w:cs="Arial"/>
                <w:lang w:val="en-US" w:eastAsia="zh-CN"/>
              </w:rPr>
              <w:t>, step 14 – 16 is to check the UE send SR and loop back the data.</w:t>
            </w:r>
          </w:p>
          <w:p w14:paraId="17AD471D" w14:textId="1D6B2910" w:rsidR="00CE212C" w:rsidRPr="00D268E5" w:rsidRDefault="00AF4C5A" w:rsidP="00AF4C5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on UL</w:t>
            </w:r>
            <w:r w:rsidRPr="00FF5D64">
              <w:rPr>
                <w:rFonts w:cs="Arial"/>
                <w:lang w:val="en-US" w:eastAsia="zh-CN"/>
              </w:rPr>
              <w:t>_</w:t>
            </w:r>
            <w:r>
              <w:rPr>
                <w:rFonts w:cs="Arial"/>
                <w:lang w:val="en-US" w:eastAsia="zh-CN"/>
              </w:rPr>
              <w:t>CA</w:t>
            </w:r>
            <w:r w:rsidRPr="00FF5D64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path, the current implementation has UL</w:t>
            </w:r>
            <w:r w:rsidRPr="00FF5D64">
              <w:rPr>
                <w:rFonts w:cs="Arial"/>
                <w:lang w:val="en-US" w:eastAsia="zh-CN"/>
              </w:rPr>
              <w:t xml:space="preserve"> grant </w:t>
            </w:r>
            <w:r>
              <w:rPr>
                <w:rFonts w:cs="Arial"/>
                <w:lang w:val="en-US" w:eastAsia="zh-CN"/>
              </w:rPr>
              <w:t xml:space="preserve">sent </w:t>
            </w:r>
            <w:r w:rsidRPr="00FF5D64">
              <w:rPr>
                <w:rFonts w:cs="Arial"/>
                <w:lang w:val="en-US" w:eastAsia="zh-CN"/>
              </w:rPr>
              <w:t>automatically</w:t>
            </w:r>
            <w:r>
              <w:rPr>
                <w:rFonts w:cs="Arial"/>
                <w:lang w:val="en-US" w:eastAsia="zh-CN"/>
              </w:rPr>
              <w:t xml:space="preserve">, which could </w:t>
            </w:r>
            <w:r>
              <w:rPr>
                <w:rFonts w:eastAsia="宋体" w:cs="Arial"/>
                <w:color w:val="000000"/>
                <w:lang w:eastAsia="zh-CN"/>
              </w:rPr>
              <w:t>happen before receiving the SR.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C23D212" w:rsidR="00FC6C07" w:rsidRPr="00C61D1F" w:rsidRDefault="00DE7A32" w:rsidP="000460F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Updated UL_CA path to have UL grant on SR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C575A71" w:rsidR="004E6A53" w:rsidRDefault="00E802E1" w:rsidP="004E6A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7.1.1.7.1.1</w:t>
            </w:r>
            <w:r>
              <w:rPr>
                <w:rFonts w:cs="Arial"/>
                <w:noProof/>
              </w:rPr>
              <w:t xml:space="preserve">.NR5GC, </w:t>
            </w:r>
            <w:r>
              <w:rPr>
                <w:rFonts w:cs="Arial"/>
              </w:rPr>
              <w:t>7.1.1.7.1.1</w:t>
            </w:r>
            <w:r>
              <w:rPr>
                <w:rFonts w:cs="Arial"/>
                <w:noProof/>
              </w:rPr>
              <w:t xml:space="preserve">.ENDC, </w:t>
            </w:r>
            <w:r>
              <w:rPr>
                <w:rFonts w:cs="Arial"/>
              </w:rPr>
              <w:t>7.1.1.7.1.2</w:t>
            </w:r>
            <w:r>
              <w:rPr>
                <w:rFonts w:cs="Arial"/>
                <w:noProof/>
              </w:rPr>
              <w:t xml:space="preserve">.NR5GC, </w:t>
            </w:r>
            <w:r>
              <w:rPr>
                <w:rFonts w:cs="Arial"/>
              </w:rPr>
              <w:t>7.1.1.7.1.2</w:t>
            </w:r>
            <w:r>
              <w:rPr>
                <w:rFonts w:cs="Arial"/>
                <w:noProof/>
              </w:rPr>
              <w:t xml:space="preserve">.ENDC, </w:t>
            </w:r>
            <w:r>
              <w:rPr>
                <w:rFonts w:cs="Arial"/>
              </w:rPr>
              <w:t>7.1.1.7.1.3</w:t>
            </w:r>
            <w:r>
              <w:rPr>
                <w:rFonts w:cs="Arial"/>
                <w:noProof/>
              </w:rPr>
              <w:t xml:space="preserve">.NR5GC, </w:t>
            </w:r>
            <w:r>
              <w:rPr>
                <w:rFonts w:cs="Arial"/>
              </w:rPr>
              <w:t>7.1.1.7.1.3</w:t>
            </w:r>
            <w:r>
              <w:rPr>
                <w:rFonts w:cs="Arial"/>
                <w:noProof/>
              </w:rPr>
              <w:t>.ENDC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70527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EA33FFA" w14:textId="0C1BACB5" w:rsidR="00A6195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A61953" w:rsidRPr="0038501D">
        <w:rPr>
          <w:rFonts w:ascii="Arial" w:hAnsi="Arial" w:cs="Arial"/>
          <w:iCs/>
        </w:rPr>
        <w:t>Table of Contents</w:t>
      </w:r>
      <w:r w:rsidR="00A61953">
        <w:tab/>
      </w:r>
      <w:r w:rsidR="00A61953">
        <w:fldChar w:fldCharType="begin"/>
      </w:r>
      <w:r w:rsidR="00A61953">
        <w:instrText xml:space="preserve"> PAGEREF _Toc131705272 \h </w:instrText>
      </w:r>
      <w:r w:rsidR="00A61953">
        <w:fldChar w:fldCharType="separate"/>
      </w:r>
      <w:r w:rsidR="00A61953">
        <w:t>2</w:t>
      </w:r>
      <w:r w:rsidR="00A61953">
        <w:fldChar w:fldCharType="end"/>
      </w:r>
    </w:p>
    <w:p w14:paraId="37DA52D5" w14:textId="6C52A758" w:rsidR="00A61953" w:rsidRDefault="00A6195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8501D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8501D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_Toc131705273 \h </w:instrText>
      </w:r>
      <w:r>
        <w:fldChar w:fldCharType="separate"/>
      </w:r>
      <w:r>
        <w:t>3</w:t>
      </w:r>
      <w:r>
        <w:fldChar w:fldCharType="end"/>
      </w:r>
    </w:p>
    <w:p w14:paraId="4DA87644" w14:textId="619DFFE5" w:rsidR="00A61953" w:rsidRDefault="00A61953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38501D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38501D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_Toc131705274 \h </w:instrText>
      </w:r>
      <w:r>
        <w:fldChar w:fldCharType="separate"/>
      </w:r>
      <w:r>
        <w:t>3</w:t>
      </w:r>
      <w:r>
        <w:fldChar w:fldCharType="end"/>
      </w:r>
    </w:p>
    <w:p w14:paraId="52CDF415" w14:textId="30ED8520" w:rsidR="00A61953" w:rsidRDefault="00A619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3850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3850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_Toc131705275 \h </w:instrText>
      </w:r>
      <w:r>
        <w:fldChar w:fldCharType="separate"/>
      </w:r>
      <w:r>
        <w:t>3</w:t>
      </w:r>
      <w:r>
        <w:fldChar w:fldCharType="end"/>
      </w:r>
    </w:p>
    <w:p w14:paraId="33D17DF6" w14:textId="42199A40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705273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1705274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31705275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F5D64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F5D64" w:rsidRDefault="00FF5D64" w:rsidP="00FF5D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30CA253" w:rsidR="00FF5D64" w:rsidRPr="00FF5D64" w:rsidRDefault="00FF5D64" w:rsidP="00FF5D64">
            <w:pPr>
              <w:spacing w:after="0"/>
              <w:rPr>
                <w:rFonts w:ascii="Arial" w:hAnsi="Arial" w:cs="Arial"/>
              </w:rPr>
            </w:pPr>
            <w:r w:rsidRPr="00FF5D64">
              <w:rPr>
                <w:rFonts w:ascii="Arial" w:hAnsi="Arial" w:cs="Arial"/>
                <w:lang w:val="en-US" w:eastAsia="zh-CN"/>
              </w:rPr>
              <w:t>f_TC_7_1_1_7_1_NR_TestBody</w:t>
            </w:r>
          </w:p>
        </w:tc>
      </w:tr>
      <w:tr w:rsidR="00FF5D64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F5D64" w:rsidRDefault="00FF5D64" w:rsidP="00FF5D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02F9F5" w14:textId="36FD8E33" w:rsidR="00F30B8F" w:rsidRDefault="00FF5D64" w:rsidP="00FF5D64">
            <w:pPr>
              <w:rPr>
                <w:rFonts w:ascii="Arial" w:hAnsi="Arial" w:cs="Arial"/>
                <w:lang w:val="en-US" w:eastAsia="zh-CN"/>
              </w:rPr>
            </w:pPr>
            <w:r w:rsidRPr="00FF5D64">
              <w:rPr>
                <w:rFonts w:ascii="Arial" w:hAnsi="Arial" w:cs="Arial"/>
                <w:lang w:val="en-US" w:eastAsia="zh-CN"/>
              </w:rPr>
              <w:t>For case 7.1.1.7.1.x</w:t>
            </w:r>
            <w:r w:rsidR="00D64EB9">
              <w:rPr>
                <w:rFonts w:ascii="Arial" w:hAnsi="Arial" w:cs="Arial"/>
                <w:lang w:val="en-US" w:eastAsia="zh-CN"/>
              </w:rPr>
              <w:t xml:space="preserve">, </w:t>
            </w:r>
            <w:r w:rsidR="00F30B8F">
              <w:rPr>
                <w:rFonts w:ascii="Arial" w:hAnsi="Arial" w:cs="Arial"/>
                <w:lang w:val="en-US" w:eastAsia="zh-CN"/>
              </w:rPr>
              <w:t>step 14 – 16 is to check the UE send SR and loop back the data.</w:t>
            </w:r>
          </w:p>
          <w:p w14:paraId="6C7D0B60" w14:textId="5A536DB4" w:rsidR="00FF5D64" w:rsidRPr="00FF5D64" w:rsidRDefault="00D64EB9" w:rsidP="002B5EDA">
            <w:pPr>
              <w:rPr>
                <w:rFonts w:ascii="Arial" w:eastAsia="宋体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on UL</w:t>
            </w:r>
            <w:r w:rsidR="00FF5D64" w:rsidRPr="00FF5D64">
              <w:rPr>
                <w:rFonts w:ascii="Arial" w:hAnsi="Arial" w:cs="Arial"/>
                <w:lang w:val="en-US" w:eastAsia="zh-CN"/>
              </w:rPr>
              <w:t>_</w:t>
            </w:r>
            <w:r>
              <w:rPr>
                <w:rFonts w:ascii="Arial" w:hAnsi="Arial" w:cs="Arial"/>
                <w:lang w:val="en-US" w:eastAsia="zh-CN"/>
              </w:rPr>
              <w:t>CA</w:t>
            </w:r>
            <w:r w:rsidR="00FF5D64" w:rsidRPr="00FF5D64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path, the</w:t>
            </w:r>
            <w:r w:rsidR="00F30B8F">
              <w:rPr>
                <w:rFonts w:ascii="Arial" w:hAnsi="Arial" w:cs="Arial"/>
                <w:lang w:val="en-US" w:eastAsia="zh-CN"/>
              </w:rPr>
              <w:t xml:space="preserve"> current implementation has</w:t>
            </w:r>
            <w:r>
              <w:rPr>
                <w:rFonts w:ascii="Arial" w:hAnsi="Arial" w:cs="Arial"/>
                <w:lang w:val="en-US" w:eastAsia="zh-CN"/>
              </w:rPr>
              <w:t xml:space="preserve"> UL</w:t>
            </w:r>
            <w:r w:rsidRPr="00FF5D64">
              <w:rPr>
                <w:rFonts w:ascii="Arial" w:hAnsi="Arial" w:cs="Arial"/>
                <w:lang w:val="en-US" w:eastAsia="zh-CN"/>
              </w:rPr>
              <w:t xml:space="preserve"> grant </w:t>
            </w:r>
            <w:r>
              <w:rPr>
                <w:rFonts w:ascii="Arial" w:hAnsi="Arial" w:cs="Arial"/>
                <w:lang w:val="en-US" w:eastAsia="zh-CN"/>
              </w:rPr>
              <w:t xml:space="preserve">sent </w:t>
            </w:r>
            <w:r w:rsidRPr="00FF5D64">
              <w:rPr>
                <w:rFonts w:ascii="Arial" w:hAnsi="Arial" w:cs="Arial"/>
                <w:lang w:val="en-US" w:eastAsia="zh-CN"/>
              </w:rPr>
              <w:t>automatically</w:t>
            </w:r>
            <w:r w:rsidR="002B5EDA">
              <w:rPr>
                <w:rFonts w:ascii="Arial" w:hAnsi="Arial" w:cs="Arial"/>
                <w:lang w:val="en-US" w:eastAsia="zh-CN"/>
              </w:rPr>
              <w:t xml:space="preserve">, which could </w:t>
            </w:r>
            <w:r w:rsidR="002B5EDA">
              <w:rPr>
                <w:rFonts w:ascii="Arial" w:eastAsia="宋体" w:hAnsi="Arial" w:cs="Arial"/>
                <w:color w:val="000000"/>
                <w:lang w:eastAsia="zh-CN"/>
              </w:rPr>
              <w:t xml:space="preserve">happen before </w:t>
            </w:r>
            <w:r w:rsidR="00AF4C5A">
              <w:rPr>
                <w:rFonts w:ascii="Arial" w:eastAsia="宋体" w:hAnsi="Arial" w:cs="Arial"/>
                <w:color w:val="000000"/>
                <w:lang w:eastAsia="zh-CN"/>
              </w:rPr>
              <w:t>receiving</w:t>
            </w:r>
            <w:r w:rsidR="002B5EDA">
              <w:rPr>
                <w:rFonts w:ascii="Arial" w:eastAsia="宋体" w:hAnsi="Arial" w:cs="Arial"/>
                <w:color w:val="000000"/>
                <w:lang w:eastAsia="zh-CN"/>
              </w:rPr>
              <w:t xml:space="preserve"> the SR.</w:t>
            </w:r>
          </w:p>
        </w:tc>
      </w:tr>
      <w:tr w:rsidR="00FF5D64" w14:paraId="4403EECE" w14:textId="77777777" w:rsidTr="0053135D">
        <w:tc>
          <w:tcPr>
            <w:tcW w:w="1985" w:type="dxa"/>
          </w:tcPr>
          <w:p w14:paraId="37831C4A" w14:textId="77777777" w:rsidR="00FF5D64" w:rsidRDefault="00FF5D64" w:rsidP="00FF5D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395630" w14:textId="77777777" w:rsidR="00FF5D64" w:rsidRDefault="00F30B8F" w:rsidP="00FF5D6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Updated UL_CA path to have UL grant on SR</w:t>
            </w:r>
          </w:p>
          <w:p w14:paraId="3BE10EDC" w14:textId="7BEC2357" w:rsidR="0037723D" w:rsidRPr="00FF5D64" w:rsidRDefault="0037723D" w:rsidP="00FF5D64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FF5D64" w14:paraId="170F8D79" w14:textId="77777777" w:rsidTr="0053135D">
        <w:tc>
          <w:tcPr>
            <w:tcW w:w="1985" w:type="dxa"/>
          </w:tcPr>
          <w:p w14:paraId="65ED295A" w14:textId="77777777" w:rsidR="00FF5D64" w:rsidRDefault="00FF5D64" w:rsidP="00FF5D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4EA12C7A" w:rsidR="00FF5D64" w:rsidRPr="00FF5D64" w:rsidRDefault="00FF5D64" w:rsidP="00FF5D64">
            <w:pPr>
              <w:spacing w:after="0"/>
              <w:rPr>
                <w:rFonts w:ascii="Arial" w:hAnsi="Arial" w:cs="Arial"/>
              </w:rPr>
            </w:pPr>
            <w:proofErr w:type="spellStart"/>
            <w:r w:rsidRPr="00FF5D64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1FC002EB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function f_TC_7_1_1_7_1_NR_TestBody(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243CC00C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p_SCell,</w:t>
            </w:r>
          </w:p>
          <w:p w14:paraId="49A05B8F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,</w:t>
            </w:r>
          </w:p>
          <w:p w14:paraId="27E55691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p_NR_DRB_Id,</w:t>
            </w:r>
          </w:p>
          <w:p w14:paraId="2436B572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2EC6A4A6" w14:textId="42D3737C" w:rsidR="00171605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{ //Activation/Deactivation of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SCells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/ Activation/Deactivation MAC control element reception /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sCellDeactivationTimer</w:t>
            </w:r>
            <w:proofErr w:type="spellEnd"/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5022613" w14:textId="2AF575EC" w:rsidR="00D64EB9" w:rsidRDefault="00D64EB9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C6B87A7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43FC09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11"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CCB960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//The SS Activates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.</w:t>
            </w:r>
          </w:p>
          <w:p w14:paraId="59466C98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f_NR_GetNextSendOccasion_DL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300); // Timing of DL</w:t>
            </w:r>
          </w:p>
          <w:p w14:paraId="7DC0E0F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f_SS_CellConfig_ActivateSCell_CA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p_SCellIndex,cs_TimingInfo_NR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6B82D365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12"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4F4B31E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//Padding MAC PDU Only</w:t>
            </w:r>
          </w:p>
          <w:p w14:paraId="0A884F42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2A5543C9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  R5-221467 - R5w220022 sic@</w:t>
            </w:r>
          </w:p>
          <w:p w14:paraId="2416415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),v_MAC_PDUListDL4, 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04D4D5B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4166DD1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13"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B7FE39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  // 200+200 =400</w:t>
            </w:r>
          </w:p>
          <w:p w14:paraId="1449CFE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  R5-221467 - R5w220022 sic@</w:t>
            </w:r>
          </w:p>
          <w:p w14:paraId="6EB87F91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v_MAC_PDUListDL2,-,-,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)));//@sic  R5s211654 sic@</w:t>
            </w:r>
          </w:p>
          <w:p w14:paraId="02703405" w14:textId="25886202" w:rsid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7956C52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//@siclog "Steps 15"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A6942DB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//@sic R5s210865  sic@</w:t>
            </w:r>
          </w:p>
          <w:p w14:paraId="1336A6D3" w14:textId="77777777" w:rsidR="00D131D2" w:rsidRPr="00D131D2" w:rsidRDefault="00D131D2" w:rsidP="00D131D2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516F3996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f_NR_GetNextSendOccasion_ULafterDL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0); //</w:t>
            </w:r>
          </w:p>
          <w:p w14:paraId="33011DF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 { //@sic  R5s230080 R5s230097 sic@</w:t>
            </w:r>
          </w:p>
          <w:p w14:paraId="4CE64FF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f_NR_ULGrantConfiguration_StartPeriodicCyclicGrant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), v_NR_ResourceAllocation2, 20, 1);</w:t>
            </w:r>
          </w:p>
          <w:p w14:paraId="3A97618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f_NR_ULGrantConfiguration_Stop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-,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cs_NR_UplinkTimeAlignment_Keep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C85FA05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1AD57A92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f_NR_ULGrantTransmissionOnSR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), v_NR_ResourceAllocation2);</w:t>
            </w:r>
          </w:p>
          <w:p w14:paraId="65AD2C2C" w14:textId="3F848666" w:rsidR="00D64EB9" w:rsidRDefault="00D64EB9" w:rsidP="00D64EB9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>}//@sic R5s211654r2 sic@</w:t>
            </w:r>
            <w:r w:rsidR="00D131D2" w:rsidRPr="00D131D2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7ED050D6" w14:textId="77777777" w:rsidR="00D64EB9" w:rsidRDefault="00D131D2" w:rsidP="00D64EB9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</w:p>
          <w:p w14:paraId="1412CFDB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0BCC0B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//@siclog "Steps 17"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43A73F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30); //@sic R5s211302 R5s211654 sic@</w:t>
            </w:r>
          </w:p>
          <w:p w14:paraId="617EAC41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//@sic  R5s211654  R5-221467 - R5w220022 sic@</w:t>
            </w:r>
          </w:p>
          <w:p w14:paraId="53A3334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36F3C3D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p_NR_DRB_Id,p_SPCell,cs_TimingInfo_NR(v_TimingDL),crs_MacBearerRouting(p_SCell));</w:t>
            </w:r>
          </w:p>
          <w:p w14:paraId="40AD427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 else {</w:t>
            </w:r>
          </w:p>
          <w:p w14:paraId="51DC630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p_NR_DRB_Id,p_SPCell,cs_TimingInfo_NR(v_TimingDL),crs_MacBearerRouting(p_SPCell));</w:t>
            </w:r>
          </w:p>
          <w:p w14:paraId="0ED0683A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C3B3AA1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8917ACC" w14:textId="3020C43E" w:rsidR="00F30B8F" w:rsidRDefault="00D64EB9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//@siclog "Step 18"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869C616" w14:textId="2A85995F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//Deactivate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</w:p>
          <w:p w14:paraId="2CE1005A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ED745AD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3398D48A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f_NR_SS_CommonCellConfig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cas_NR_MacCommandTrigger_REQ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cs_NR_MAC_SCellActDeact_CE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v_DeactivateSCell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091E920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 19"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4D576A7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3C35C986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 R5-221467 - R5w220022 sic@</w:t>
            </w:r>
          </w:p>
          <w:p w14:paraId="7680E009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), v_MAC_PDUListDL3,-,-,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491FA89D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14, 16"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E9465E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R5s211302 sic@</w:t>
            </w:r>
          </w:p>
          <w:p w14:paraId="7E153037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0DE7B92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0DB5BFF1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109146B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R5s210668 R5s210727 sic@</w:t>
            </w:r>
          </w:p>
          <w:p w14:paraId="30518204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41F59025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a_NR_RacingCond_AwaitSysIndAndDrbData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4A7BA3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SysIndBeforeRrcMsg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31A0144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5375730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1718B364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car_NR_SchedulingReq_IND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(p_SPCell, ?),</w:t>
            </w:r>
          </w:p>
          <w:p w14:paraId="29A6CCD6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car_NR_DRB_COMMON_IND_MAC_PDUList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-, v_MAC_PDUListUL2,crs_MacBearerRouting(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))//@sic R5s210893 R5-221467 - R5w220022sic@</w:t>
            </w:r>
          </w:p>
          <w:p w14:paraId="7F0CE87C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)//@sic  R5s211654 sic@</w:t>
            </w:r>
          </w:p>
          <w:p w14:paraId="2D3FC679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{</w:t>
            </w:r>
          </w:p>
          <w:p w14:paraId="02ADD951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(__FILE__, __LINE__, "Step 14, 16");</w:t>
            </w:r>
          </w:p>
          <w:p w14:paraId="6276A53B" w14:textId="77777777" w:rsidR="00F30B8F" w:rsidRP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21CDD2E0" w14:textId="77777777" w:rsid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  <w:r w:rsidR="00D131D2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131D2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D131D2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131D2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131D2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0687098F" w14:textId="77777777" w:rsidR="00F30B8F" w:rsidRDefault="00F30B8F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701F943E" w:rsidR="00171605" w:rsidRPr="00D36618" w:rsidRDefault="00171605" w:rsidP="00F30B8F">
            <w:pPr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577055C4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function f_TC_7_1_1_7_1_NR_TestBody(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B9735C5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p_SCell,</w:t>
            </w:r>
          </w:p>
          <w:p w14:paraId="42F679D1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p_SCellIndex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,</w:t>
            </w:r>
          </w:p>
          <w:p w14:paraId="04AC2A0F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p_NR_DRB_Id,</w:t>
            </w:r>
          </w:p>
          <w:p w14:paraId="5BD640D6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 runs on NR_BASE_PTC</w:t>
            </w:r>
          </w:p>
          <w:p w14:paraId="45824535" w14:textId="42051A98" w:rsid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{ //Activation/Deactivation of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SCells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/ Activation/Deactivation MAC control element reception /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sCellDeactivationTimer</w:t>
            </w:r>
            <w:proofErr w:type="spellEnd"/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34C3BAF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t_Watchdog.start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3E7CE53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11"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EE31C04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//The SS Activates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.</w:t>
            </w:r>
          </w:p>
          <w:p w14:paraId="69B6CBCC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f_NR_GetNextSendOccasion_DL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300); // Timing of DL</w:t>
            </w:r>
          </w:p>
          <w:p w14:paraId="24B5452D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f_SS_CellConfig_ActivateSCell_CA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p_SCellIndex,cs_TimingInfo_NR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592B90AF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//@siclog "Steps 12"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75A7265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//Padding MAC PDU Only</w:t>
            </w:r>
          </w:p>
          <w:p w14:paraId="63E39150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2C4A9762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  R5-221467 - R5w220022 sic@</w:t>
            </w:r>
          </w:p>
          <w:p w14:paraId="449E64F7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),v_MAC_PDUListDL4, 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0B9433D2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F94BBD5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13"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7F6AB3B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  // 200+200 =400</w:t>
            </w:r>
          </w:p>
          <w:p w14:paraId="6D13A988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//@sic  R5-221467 - R5w220022 sic@</w:t>
            </w:r>
          </w:p>
          <w:p w14:paraId="265BC1F7" w14:textId="77777777" w:rsidR="00F30B8F" w:rsidRPr="00F30B8F" w:rsidRDefault="00F30B8F" w:rsidP="00F30B8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v_MAC_PDUListDL2,-,-,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)));//@sic  R5s211654 sic@</w:t>
            </w:r>
          </w:p>
          <w:p w14:paraId="31A5D893" w14:textId="77777777" w:rsid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2723C78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//@siclog "Steps 15"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386A2DC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//@sic R5s210865  sic@</w:t>
            </w:r>
          </w:p>
          <w:p w14:paraId="4F228E8A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BC31BF2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v_TimingUL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f_NR_GetNextSendOccasion_ULafterDL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 0); //</w:t>
            </w:r>
          </w:p>
          <w:p w14:paraId="07140EA0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 { //@sic  R5s230080 R5s230097 sic@</w:t>
            </w:r>
          </w:p>
          <w:p w14:paraId="2781BF68" w14:textId="0A037CB2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   REMOVED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f_NR_ULGrantConfiguration_StartPeriodicCyclicGrant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p_SCell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), v_NR_ResourceAllocation2, 20, 1);</w:t>
            </w: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3798C3DC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f_NR_ULGrantConfiguration_Stop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, -,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cs_NR_UplinkTimeAlignment_Keep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A9EA8E8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f_NR_ULGrantTransmissionOnSR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v_CellID_UL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v_TimingUL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  <w:highlight w:val="yellow"/>
              </w:rPr>
              <w:t>), v_NR_ResourceAllocation2); //@sic R5s211654r2 sic@  //KS_R5s23xxx</w:t>
            </w:r>
          </w:p>
          <w:p w14:paraId="33C2D241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5408D8C2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f_NR_ULGrantTransmissionOnSR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131D2">
              <w:rPr>
                <w:rFonts w:ascii="Courier New" w:hAnsi="Courier New" w:cs="Courier New"/>
                <w:sz w:val="18"/>
                <w:szCs w:val="18"/>
              </w:rPr>
              <w:t>v_TimingUL</w:t>
            </w:r>
            <w:proofErr w:type="spellEnd"/>
            <w:r w:rsidRPr="00D131D2">
              <w:rPr>
                <w:rFonts w:ascii="Courier New" w:hAnsi="Courier New" w:cs="Courier New"/>
                <w:sz w:val="18"/>
                <w:szCs w:val="18"/>
              </w:rPr>
              <w:t>), v_NR_ResourceAllocation2);</w:t>
            </w:r>
          </w:p>
          <w:p w14:paraId="72707FD0" w14:textId="77777777" w:rsidR="00D64EB9" w:rsidRPr="00D131D2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}//@sic R5s211654r2 sic@</w:t>
            </w:r>
          </w:p>
          <w:p w14:paraId="0F847CBF" w14:textId="77777777" w:rsidR="00D64EB9" w:rsidRDefault="00D64EB9" w:rsidP="00D64E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31D2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8B270EB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0A2D6CB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//@siclog "Steps 17"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216E10C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30); //@sic R5s211302 R5s211654 sic@</w:t>
            </w:r>
          </w:p>
          <w:p w14:paraId="62C43EC8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//@sic  R5s211654  R5-221467 - R5w220022 sic@</w:t>
            </w:r>
          </w:p>
          <w:p w14:paraId="1DA96C0E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p_UL_CA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){</w:t>
            </w:r>
          </w:p>
          <w:p w14:paraId="07A3100F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p_NR_DRB_Id,p_SPCell,cs_TimingInfo_NR(v_TimingDL),crs_MacBearerRouting(p_SCell));</w:t>
            </w:r>
          </w:p>
          <w:p w14:paraId="15ABC10E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 else {</w:t>
            </w:r>
          </w:p>
          <w:p w14:paraId="7919F30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f_NR_RLC_Status_MAC_PDU_Tx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v_LCID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, 2, p_NR_DRB_Id,p_SPCell,cs_TimingInfo_NR(v_TimingDL),crs_MacBearerRouting(p_SPCell));</w:t>
            </w:r>
          </w:p>
          <w:p w14:paraId="738C3AB0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65B45D28" w14:textId="77777777" w:rsidR="00D64EB9" w:rsidRPr="00D64EB9" w:rsidRDefault="00D64EB9" w:rsidP="00D64EB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8FA434" w14:textId="4E9B0B06" w:rsidR="00F30B8F" w:rsidRDefault="00D64EB9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64EB9">
              <w:rPr>
                <w:rFonts w:ascii="Courier New" w:hAnsi="Courier New" w:cs="Courier New"/>
                <w:sz w:val="18"/>
                <w:szCs w:val="18"/>
              </w:rPr>
              <w:t xml:space="preserve">//@siclog "Step 18" </w:t>
            </w:r>
            <w:proofErr w:type="spellStart"/>
            <w:r w:rsidRPr="00D64EB9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D64EB9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4312F7EE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//Deactivate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SCell</w:t>
            </w:r>
            <w:proofErr w:type="spellEnd"/>
          </w:p>
          <w:p w14:paraId="49BE2F91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203399CE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76A03C4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f_NR_SS_CommonCellConfig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cas_NR_MacCommandTrigger_REQ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cs_NR_MAC_SCellActDeact_CE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v_DeactivateSCell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7C35D585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 19"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84D4C39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200);</w:t>
            </w:r>
          </w:p>
          <w:p w14:paraId="0871F8C2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 R5-221467 - R5w220022 sic@</w:t>
            </w:r>
          </w:p>
          <w:p w14:paraId="1760D9FC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DRB.send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cas_NR_DRB_COMMON_REQ_MAC_PDUList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), v_MAC_PDUListDL3,-,-,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crs_MacBearerRouting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7997522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//@siclog "Steps 14, 16"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3D38093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R5s211302 sic@</w:t>
            </w:r>
          </w:p>
          <w:p w14:paraId="29C7969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68EA1858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:= omit;</w:t>
            </w:r>
          </w:p>
          <w:p w14:paraId="77B4C5D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</w:p>
          <w:p w14:paraId="6D172CE3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//@sic R5s210668 R5s210727 sic@</w:t>
            </w:r>
          </w:p>
          <w:p w14:paraId="2D21E180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07D4A7AC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[]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a_NR_RacingCond_AwaitSysIndAndDrbData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04311F7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SysIndBeforeRrcMsg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B91EC7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v_DrbIndDummy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829FE01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v_SysIndDummy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5E02459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car_NR_SchedulingReq_IND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(p_SPCell, ?),</w:t>
            </w:r>
          </w:p>
          <w:p w14:paraId="18350B9A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car_NR_DRB_COMMON_IND_MAC_PDUList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p_SPCell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, -, v_MAC_PDUListUL2,crs_MacBearerRouting(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v_CellID_UL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))//@sic R5s210893 R5-221467 - R5w220022sic@</w:t>
            </w:r>
          </w:p>
          <w:p w14:paraId="460AC094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)//@sic  R5s211654 sic@</w:t>
            </w:r>
          </w:p>
          <w:p w14:paraId="258AB8FF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{</w:t>
            </w:r>
          </w:p>
          <w:p w14:paraId="55E7D033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F30B8F">
              <w:rPr>
                <w:rFonts w:ascii="Courier New" w:hAnsi="Courier New" w:cs="Courier New"/>
                <w:sz w:val="18"/>
                <w:szCs w:val="18"/>
              </w:rPr>
              <w:t>f_NR_PreliminaryPass</w:t>
            </w:r>
            <w:proofErr w:type="spellEnd"/>
            <w:r w:rsidRPr="00F30B8F">
              <w:rPr>
                <w:rFonts w:ascii="Courier New" w:hAnsi="Courier New" w:cs="Courier New"/>
                <w:sz w:val="18"/>
                <w:szCs w:val="18"/>
              </w:rPr>
              <w:t>(__FILE__, __LINE__, "Step 14, 16");</w:t>
            </w:r>
          </w:p>
          <w:p w14:paraId="392B0BE5" w14:textId="77777777" w:rsidR="00F30B8F" w:rsidRP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     }</w:t>
            </w:r>
          </w:p>
          <w:p w14:paraId="5AA18713" w14:textId="77777777" w:rsidR="00F30B8F" w:rsidRDefault="00F30B8F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F30B8F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  <w:r w:rsidR="00D64EB9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64EB9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D64EB9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64EB9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D64EB9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57B7398C" w14:textId="370875F2" w:rsidR="00171605" w:rsidRPr="00D36618" w:rsidRDefault="00D64EB9" w:rsidP="00F30B8F">
            <w:pPr>
              <w:autoSpaceDE w:val="0"/>
              <w:autoSpaceDN w:val="0"/>
              <w:adjustRightInd w:val="0"/>
              <w:spacing w:after="0"/>
              <w:ind w:firstLine="432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37B88" w14:textId="77777777" w:rsidR="0047657A" w:rsidRDefault="0047657A">
      <w:r>
        <w:separator/>
      </w:r>
    </w:p>
  </w:endnote>
  <w:endnote w:type="continuationSeparator" w:id="0">
    <w:p w14:paraId="48FD174C" w14:textId="77777777" w:rsidR="0047657A" w:rsidRDefault="0047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FEAA" w14:textId="77777777" w:rsidR="0047657A" w:rsidRDefault="0047657A">
      <w:r>
        <w:separator/>
      </w:r>
    </w:p>
  </w:footnote>
  <w:footnote w:type="continuationSeparator" w:id="0">
    <w:p w14:paraId="5C2E9AC6" w14:textId="77777777" w:rsidR="0047657A" w:rsidRDefault="00476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EDA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7723D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657A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E6A53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178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1953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4C5A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09BA"/>
    <w:rsid w:val="00C61603"/>
    <w:rsid w:val="00C61B63"/>
    <w:rsid w:val="00C61D1F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1D2"/>
    <w:rsid w:val="00D13254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4EB9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E7A32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2E1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B8F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5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1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7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9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4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7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5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4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4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0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0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9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9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2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4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6</Pages>
  <Words>1729</Words>
  <Characters>9856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11562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75</cp:revision>
  <cp:lastPrinted>1900-01-01T00:00:00Z</cp:lastPrinted>
  <dcterms:created xsi:type="dcterms:W3CDTF">2023-01-04T11:09:00Z</dcterms:created>
  <dcterms:modified xsi:type="dcterms:W3CDTF">2023-04-06T20:03:00Z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