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29842F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E31163">
        <w:rPr>
          <w:b/>
          <w:bCs/>
          <w:i/>
          <w:iCs/>
          <w:sz w:val="24"/>
          <w:szCs w:val="24"/>
        </w:rPr>
        <w:t>1269</w:t>
      </w:r>
    </w:p>
    <w:p w14:paraId="5D6FC58C" w14:textId="1E5CEA7A" w:rsidR="001A09A3" w:rsidRDefault="006827C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09EA2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B80892">
              <w:rPr>
                <w:b/>
                <w:bCs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E5177F7" w:rsidR="001E41F3" w:rsidRPr="00A1055C" w:rsidRDefault="00E3116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4EFA4F4" w:rsidR="001E41F3" w:rsidRPr="00410371" w:rsidRDefault="00682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E31163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BAA3B43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 w:rsidRPr="00B80892">
              <w:t>Addition of NR5GC Inter-RAT MDT test case 8.1.6.2.3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8323CB2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0F78A8"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82683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D20703">
              <w:t>6</w:t>
            </w:r>
            <w:r w:rsidR="00310194">
              <w:t>-</w:t>
            </w:r>
            <w:r w:rsidR="00F65DBA">
              <w:t>2</w:t>
            </w:r>
            <w:r w:rsidR="00B80892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B29E461" w:rsidR="008666B5" w:rsidRDefault="006A0743" w:rsidP="00B80892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>To add Rel-16 SON MDT test case 8.1.6.</w:t>
            </w:r>
            <w:r>
              <w:rPr>
                <w:noProof/>
                <w:lang w:val="en-SG"/>
              </w:rPr>
              <w:t>2.</w:t>
            </w:r>
            <w:r w:rsidR="00F65DBA">
              <w:rPr>
                <w:noProof/>
                <w:lang w:val="en-SG"/>
              </w:rPr>
              <w:t>3</w:t>
            </w:r>
            <w:r w:rsidRPr="006A0743">
              <w:rPr>
                <w:noProof/>
                <w:lang w:val="en-SG"/>
              </w:rPr>
              <w:t xml:space="preserve"> to  the NR5GC</w:t>
            </w:r>
            <w:r>
              <w:rPr>
                <w:noProof/>
                <w:lang w:val="en-SG"/>
              </w:rPr>
              <w:t>_IRAT</w:t>
            </w:r>
            <w:r w:rsidRPr="006A0743">
              <w:rPr>
                <w:noProof/>
                <w:lang w:val="en-SG"/>
              </w:rPr>
              <w:t xml:space="preserve">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131BD1" w:rsidR="00EC3C5D" w:rsidRDefault="006A0743" w:rsidP="00B80892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8.1.6.2.</w:t>
            </w:r>
            <w:r w:rsidR="00F65DBA">
              <w:rPr>
                <w:noProof/>
              </w:rPr>
              <w:t>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59B115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</w:t>
            </w:r>
            <w:r w:rsidR="00F65DBA">
              <w:rPr>
                <w:rFonts w:cs="Arial"/>
                <w:szCs w:val="18"/>
              </w:rPr>
              <w:t>3</w:t>
            </w:r>
            <w:r w:rsidR="00AC1E23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272E64E" w:rsidR="008666B5" w:rsidRDefault="00F65DBA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CFA41D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1D2E76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65DBA">
              <w:rPr>
                <w:noProof/>
              </w:rPr>
              <w:t>38.523-1</w:t>
            </w:r>
            <w:r w:rsidR="00AC1E23">
              <w:rPr>
                <w:noProof/>
              </w:rPr>
              <w:t>, TS.38.523-2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3229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B95458" w14:textId="29D9FBB0" w:rsidR="001129FE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29FE" w:rsidRPr="00194977">
        <w:rPr>
          <w:rFonts w:cs="Arial"/>
          <w:iCs/>
        </w:rPr>
        <w:t>Table of Contents</w:t>
      </w:r>
      <w:r w:rsidR="001129FE">
        <w:tab/>
      </w:r>
      <w:r w:rsidR="001129FE">
        <w:fldChar w:fldCharType="begin"/>
      </w:r>
      <w:r w:rsidR="001129FE">
        <w:instrText xml:space="preserve"> PAGEREF _Toc107322942 \h </w:instrText>
      </w:r>
      <w:r w:rsidR="001129FE">
        <w:fldChar w:fldCharType="separate"/>
      </w:r>
      <w:r w:rsidR="001129FE">
        <w:t>2</w:t>
      </w:r>
      <w:r w:rsidR="001129FE">
        <w:fldChar w:fldCharType="end"/>
      </w:r>
    </w:p>
    <w:p w14:paraId="50E58E68" w14:textId="7AD3AF59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_Toc107322943 \h </w:instrText>
      </w:r>
      <w:r>
        <w:fldChar w:fldCharType="separate"/>
      </w:r>
      <w:r>
        <w:t>3</w:t>
      </w:r>
      <w:r>
        <w:fldChar w:fldCharType="end"/>
      </w:r>
    </w:p>
    <w:p w14:paraId="11950ED7" w14:textId="7C43596C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_Toc107322944 \h </w:instrText>
      </w:r>
      <w:r>
        <w:fldChar w:fldCharType="separate"/>
      </w:r>
      <w:r>
        <w:t>3</w:t>
      </w:r>
      <w:r>
        <w:fldChar w:fldCharType="end"/>
      </w:r>
    </w:p>
    <w:p w14:paraId="1E670687" w14:textId="31D7AB48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_Toc107322945 \h </w:instrText>
      </w:r>
      <w:r>
        <w:fldChar w:fldCharType="separate"/>
      </w:r>
      <w:r>
        <w:t>3</w:t>
      </w:r>
      <w:r>
        <w:fldChar w:fldCharType="end"/>
      </w:r>
    </w:p>
    <w:p w14:paraId="71723A43" w14:textId="05362205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_Toc107322946 \h </w:instrText>
      </w:r>
      <w:r>
        <w:fldChar w:fldCharType="separate"/>
      </w:r>
      <w:r>
        <w:t>3</w:t>
      </w:r>
      <w:r>
        <w:fldChar w:fldCharType="end"/>
      </w:r>
    </w:p>
    <w:p w14:paraId="463218A5" w14:textId="605B6E66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_Toc107322947 \h </w:instrText>
      </w:r>
      <w:r>
        <w:fldChar w:fldCharType="separate"/>
      </w:r>
      <w:r>
        <w:t>5</w:t>
      </w:r>
      <w:r>
        <w:fldChar w:fldCharType="end"/>
      </w:r>
    </w:p>
    <w:p w14:paraId="0AE858F9" w14:textId="01CF71D5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_Toc107322948 \h </w:instrText>
      </w:r>
      <w:r>
        <w:fldChar w:fldCharType="separate"/>
      </w:r>
      <w:r>
        <w:t>6</w:t>
      </w:r>
      <w:r>
        <w:fldChar w:fldCharType="end"/>
      </w:r>
    </w:p>
    <w:p w14:paraId="0EA9F292" w14:textId="15CE5592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_Toc107322949 \h </w:instrText>
      </w:r>
      <w:r>
        <w:fldChar w:fldCharType="separate"/>
      </w:r>
      <w:r>
        <w:t>8</w:t>
      </w:r>
      <w:r>
        <w:fldChar w:fldCharType="end"/>
      </w:r>
    </w:p>
    <w:p w14:paraId="28CB81AA" w14:textId="69C02044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_Toc107322950 \h </w:instrText>
      </w:r>
      <w:r>
        <w:fldChar w:fldCharType="separate"/>
      </w:r>
      <w:r>
        <w:t>10</w:t>
      </w:r>
      <w:r>
        <w:fldChar w:fldCharType="end"/>
      </w:r>
    </w:p>
    <w:p w14:paraId="223A1A32" w14:textId="47D1A59C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_Toc107322951 \h </w:instrText>
      </w:r>
      <w:r>
        <w:fldChar w:fldCharType="separate"/>
      </w:r>
      <w:r>
        <w:t>18</w:t>
      </w:r>
      <w:r>
        <w:fldChar w:fldCharType="end"/>
      </w:r>
    </w:p>
    <w:p w14:paraId="2A0BB5ED" w14:textId="330665A5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_Toc107322952 \h </w:instrText>
      </w:r>
      <w:r>
        <w:fldChar w:fldCharType="separate"/>
      </w:r>
      <w:r>
        <w:t>18</w:t>
      </w:r>
      <w:r>
        <w:fldChar w:fldCharType="end"/>
      </w:r>
    </w:p>
    <w:p w14:paraId="1E4EFCB2" w14:textId="2CC58075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_Toc107322953 \h </w:instrText>
      </w:r>
      <w:r>
        <w:fldChar w:fldCharType="separate"/>
      </w:r>
      <w:r>
        <w:t>18</w:t>
      </w:r>
      <w:r>
        <w:fldChar w:fldCharType="end"/>
      </w:r>
    </w:p>
    <w:p w14:paraId="574109F6" w14:textId="1A11EBBA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_Toc107322954 \h </w:instrText>
      </w:r>
      <w:r>
        <w:fldChar w:fldCharType="separate"/>
      </w:r>
      <w:r>
        <w:t>18</w:t>
      </w:r>
      <w:r>
        <w:fldChar w:fldCharType="end"/>
      </w:r>
    </w:p>
    <w:p w14:paraId="7527FF46" w14:textId="64DDF1DF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_Toc107322955 \h </w:instrText>
      </w:r>
      <w:r>
        <w:fldChar w:fldCharType="separate"/>
      </w:r>
      <w:r>
        <w:t>18</w:t>
      </w:r>
      <w:r>
        <w:fldChar w:fldCharType="end"/>
      </w:r>
    </w:p>
    <w:p w14:paraId="2E4D4796" w14:textId="1A7929A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32294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73C69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</w:t>
      </w:r>
      <w:r w:rsidR="00D20703">
        <w:rPr>
          <w:rFonts w:cs="Arial"/>
        </w:rPr>
        <w:t>2.</w:t>
      </w:r>
      <w:r w:rsidR="00F65DBA">
        <w:rPr>
          <w:rFonts w:cs="Arial"/>
        </w:rPr>
        <w:t>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73229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7B7073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</w:t>
      </w:r>
      <w:r w:rsidR="00D20703">
        <w:rPr>
          <w:rFonts w:cs="Arial"/>
          <w:lang w:eastAsia="ja-JP"/>
        </w:rPr>
        <w:t>2.</w:t>
      </w:r>
      <w:r w:rsidR="00F65DBA">
        <w:rPr>
          <w:rFonts w:cs="Arial"/>
          <w:lang w:eastAsia="ja-JP"/>
        </w:rPr>
        <w:t>3</w:t>
      </w:r>
    </w:p>
    <w:p w14:paraId="30F24256" w14:textId="38BE41D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1129FE" w:rsidRPr="00A37C31">
        <w:rPr>
          <w:rFonts w:cs="Arial"/>
        </w:rPr>
        <w:t>iWD-TTCN3-B2020-09_D2</w:t>
      </w:r>
      <w:r w:rsidR="001129FE">
        <w:rPr>
          <w:rFonts w:cs="Arial"/>
        </w:rPr>
        <w:t>2</w:t>
      </w:r>
      <w:r w:rsidR="001129FE" w:rsidRPr="00A37C31">
        <w:rPr>
          <w:rFonts w:cs="Arial"/>
        </w:rPr>
        <w:t>wk</w:t>
      </w:r>
      <w:r w:rsidR="001129FE">
        <w:rPr>
          <w:rFonts w:cs="Arial"/>
        </w:rPr>
        <w:t>23</w:t>
      </w:r>
    </w:p>
    <w:p w14:paraId="2701F4BF" w14:textId="5B09CF3D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</w:p>
    <w:p w14:paraId="4939F6E6" w14:textId="4994715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D20703" w:rsidRPr="00D20703">
        <w:rPr>
          <w:rFonts w:cs="Arial"/>
          <w:b/>
        </w:rPr>
        <w:t>Mediatek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732294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017BEC5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07322946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>Change 1</w:t>
      </w:r>
      <w:bookmarkEnd w:id="9"/>
      <w:bookmarkEnd w:id="10"/>
      <w:bookmarkEnd w:id="11"/>
    </w:p>
    <w:p w14:paraId="59FE8E51" w14:textId="385BB836" w:rsidR="00F65DBA" w:rsidRPr="00F65DBA" w:rsidRDefault="00F65DBA" w:rsidP="00F65DBA">
      <w:pPr>
        <w:rPr>
          <w:lang w:val="pt-BR"/>
        </w:rPr>
      </w:pPr>
      <w:r>
        <w:rPr>
          <w:lang w:val="pt-BR"/>
        </w:rPr>
        <w:t xml:space="preserve">Can be removed if MCC160 approves </w:t>
      </w:r>
      <w:r>
        <w:rPr>
          <w:color w:val="002060"/>
          <w:lang w:val="en-US"/>
        </w:rPr>
        <w:t>R5s220801 change 1.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1100EA1" w:rsidR="008C32EF" w:rsidRPr="000077FF" w:rsidRDefault="00FF7CCF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>templatecs_CoOrdEUTRASysInfo</w:t>
            </w:r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F1D0A19" w:rsidR="008C32EF" w:rsidRPr="000077FF" w:rsidRDefault="00BA62B8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This test is required to pass information of </w:t>
            </w:r>
            <w:r w:rsidRPr="00BA62B8">
              <w:rPr>
                <w:rFonts w:ascii="Arial" w:hAnsi="Arial"/>
                <w:noProof/>
                <w:lang w:val="en-SG"/>
              </w:rPr>
              <w:t>PhysCellId to NR component as NR has to evaluate UE reported MeasResultNeighCellListEUTRA on UEInformationResponse at step15.</w:t>
            </w:r>
            <w:r>
              <w:rPr>
                <w:rFonts w:ascii="Arial" w:hAnsi="Arial"/>
                <w:noProof/>
                <w:lang w:val="en-SG"/>
              </w:rPr>
              <w:t xml:space="preserve"> So </w:t>
            </w:r>
            <w:r w:rsidRPr="00BA62B8">
              <w:rPr>
                <w:rFonts w:ascii="Arial" w:hAnsi="Arial"/>
                <w:noProof/>
                <w:lang w:val="en-SG"/>
              </w:rPr>
              <w:t>cs_CoOrdEUTRASysInfo</w:t>
            </w:r>
            <w:r>
              <w:rPr>
                <w:rFonts w:ascii="Arial" w:hAnsi="Arial"/>
                <w:noProof/>
                <w:lang w:val="en-SG"/>
              </w:rPr>
              <w:t xml:space="preserve"> template</w:t>
            </w:r>
            <w:r w:rsidR="006A0743">
              <w:rPr>
                <w:rFonts w:ascii="Arial" w:hAnsi="Arial"/>
                <w:noProof/>
                <w:lang w:val="en-SG"/>
              </w:rPr>
              <w:t xml:space="preserve"> and associated its type record</w:t>
            </w:r>
            <w:r>
              <w:rPr>
                <w:rFonts w:ascii="Arial" w:hAnsi="Arial"/>
                <w:noProof/>
                <w:lang w:val="en-SG"/>
              </w:rPr>
              <w:t xml:space="preserve"> should be modified.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46C28C17" w:rsidR="008C32EF" w:rsidRDefault="000503C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207F8F6" w:rsidR="008C32EF" w:rsidRDefault="00FF7CCF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7CCF">
              <w:rPr>
                <w:rFonts w:ascii="Arial" w:hAnsi="Arial" w:cs="Arial"/>
                <w:noProof/>
              </w:rPr>
              <w:t>CommonIratDefs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6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1D2D53F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Arfcn,</w:t>
            </w:r>
          </w:p>
          <w:p w14:paraId="6EFB470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DL_Bandwidth,                        // @sic R5s100871 Need to pass this through the co-ord msg sic@</w:t>
            </w:r>
          </w:p>
          <w:p w14:paraId="38E0D40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EUTRA_HOInfo_Type  HO optional,                     // extended for HO test cases</w:t>
            </w:r>
          </w:p>
          <w:p w14:paraId="2431D29A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CA_Tested_Integer optional,</w:t>
            </w:r>
          </w:p>
          <w:p w14:paraId="2669262E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O3_Type  PLMN optional,                      // the PLMN of the cell, defined in octets</w:t>
            </w:r>
          </w:p>
          <w:p w14:paraId="2AEA6A16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B28_Type CellId optional,                    // the EUTRA cell identity</w:t>
            </w:r>
          </w:p>
          <w:p w14:paraId="7DF48A6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B16_Type TAC  optional,</w:t>
            </w:r>
          </w:p>
          <w:p w14:paraId="296DBAE1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freqBandIndicator  optional,</w:t>
            </w:r>
          </w:p>
          <w:p w14:paraId="71A7052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boolean  UL_CA              optional,        // @sic R5-183277 sic@</w:t>
            </w:r>
          </w:p>
          <w:p w14:paraId="2F7DAAF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lastRenderedPageBreak/>
              <w:t xml:space="preserve">    integer  UL_Arfcn           optional         // @sic R5-217955 sic@</w:t>
            </w:r>
          </w:p>
          <w:p w14:paraId="7B582CC2" w14:textId="0313D079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4D372378" w14:textId="57588E4E" w:rsidR="00BA62B8" w:rsidRDefault="008C32E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50827"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196A"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728B192" w14:textId="557D912C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template (value) CoOrd_EUTRASysInfo_Type cs_CoOrdEUTRASysInfo(integer p_Arfcn,</w:t>
            </w:r>
          </w:p>
          <w:p w14:paraId="7F30FB3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integer p_DLBW,</w:t>
            </w:r>
          </w:p>
          <w:p w14:paraId="15224A4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EUTRA_HOInfo_Type p_HOInfo := omit,</w:t>
            </w:r>
          </w:p>
          <w:p w14:paraId="5F87F21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p_CATested := omit,</w:t>
            </w:r>
          </w:p>
          <w:p w14:paraId="7D5F189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O3_Type  p_PLMN := omit,</w:t>
            </w:r>
          </w:p>
          <w:p w14:paraId="443F80E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B28_Type p_CellId := omit,</w:t>
            </w:r>
          </w:p>
          <w:p w14:paraId="5341A1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B16_Type p_TAC  := omit,</w:t>
            </w:r>
          </w:p>
          <w:p w14:paraId="17D97A5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p_FreqBandIndicator := omit,</w:t>
            </w:r>
          </w:p>
          <w:p w14:paraId="0D37C6A9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boolean p_UL_CA := omit,</w:t>
            </w:r>
          </w:p>
          <w:p w14:paraId="2FCCED7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p_UL_Arfcn := omit) :=</w:t>
            </w:r>
          </w:p>
          <w:p w14:paraId="63BE4D7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6AF7FC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Arfcn :=  p_Arfcn,</w:t>
            </w:r>
          </w:p>
          <w:p w14:paraId="65C637E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DL_Bandwidth := p_DLBW,</w:t>
            </w:r>
          </w:p>
          <w:p w14:paraId="005AA83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HO    := p_HOInfo,</w:t>
            </w:r>
          </w:p>
          <w:p w14:paraId="30F48BB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CA_Tested_Integer := p_CATested,</w:t>
            </w:r>
          </w:p>
          <w:p w14:paraId="30A0D2B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PLMN := p_PLMN,</w:t>
            </w:r>
          </w:p>
          <w:p w14:paraId="24C143B3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CellId := p_CellId,</w:t>
            </w:r>
          </w:p>
          <w:p w14:paraId="254EF5D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TAC := p_TAC,</w:t>
            </w:r>
          </w:p>
          <w:p w14:paraId="613AA58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freqBandIndicator := p_FreqBandIndicator,</w:t>
            </w:r>
          </w:p>
          <w:p w14:paraId="21EC22A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UL_CA := p_UL_CA,</w:t>
            </w:r>
          </w:p>
          <w:p w14:paraId="7AF92904" w14:textId="54F09AC3" w:rsid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UL_Arfcn :=  p_UL_Arfcn    // @sic R5-217955 sic@</w:t>
            </w:r>
          </w:p>
          <w:p w14:paraId="2D6E1A42" w14:textId="2DB3A2F4" w:rsidR="00FF7CCF" w:rsidRPr="00D5196A" w:rsidRDefault="00FF7CC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7CCF">
              <w:rPr>
                <w:rFonts w:ascii="Courier New" w:hAnsi="Courier New" w:cs="Courier New"/>
                <w:highlight w:val="yellow"/>
                <w:lang w:eastAsia="de-DE"/>
              </w:rPr>
              <w:t xml:space="preserve">//added </w:t>
            </w:r>
            <w:r w:rsidRPr="00FF7CCF">
              <w:rPr>
                <w:rFonts w:ascii="Courier New" w:hAnsi="Courier New" w:cs="Courier New"/>
                <w:highlight w:val="yellow"/>
              </w:rPr>
              <w:t>PhysCellId here</w:t>
            </w:r>
          </w:p>
          <w:p w14:paraId="18884F4C" w14:textId="77777777" w:rsidR="008C32EF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D656D3A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C42B356" w14:textId="4056CF8F" w:rsidR="00BA62B8" w:rsidRPr="00CA4CF2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A1F" w14:textId="77777777" w:rsidR="00BA62B8" w:rsidRPr="00BA62B8" w:rsidRDefault="0037427D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57DE05DC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Arfcn,</w:t>
            </w:r>
          </w:p>
          <w:p w14:paraId="7B93B78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DL_Bandwidth,                        // @sic R5s100871 Need to pass this through the co-ord msg sic@</w:t>
            </w:r>
          </w:p>
          <w:p w14:paraId="6CF420B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EUTRA_HOInfo_Type  HO optional,                     // extended for HO test cases</w:t>
            </w:r>
          </w:p>
          <w:p w14:paraId="6C96E2C4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CA_Tested_Integer optional,</w:t>
            </w:r>
          </w:p>
          <w:p w14:paraId="73866985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O3_Type  PLMN optional,                      // the PLMN of the cell, defined in octets</w:t>
            </w:r>
          </w:p>
          <w:p w14:paraId="068AF7F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B28_Type CellId optional,                    // the EUTRA cell identity</w:t>
            </w:r>
          </w:p>
          <w:p w14:paraId="1C56D6A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B16_Type TAC  optional,</w:t>
            </w:r>
          </w:p>
          <w:p w14:paraId="4A75B96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freqBandIndicator  optional,</w:t>
            </w:r>
          </w:p>
          <w:p w14:paraId="2156A47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boolean  UL_CA              optional,        // @sic R5-183277 sic@</w:t>
            </w:r>
          </w:p>
          <w:p w14:paraId="13F079B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UL_Arfcn           optional,         // @sic R5-217955 sic@</w:t>
            </w:r>
          </w:p>
          <w:p w14:paraId="0B795CF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r w:rsidRPr="00BA62B8">
              <w:rPr>
                <w:rFonts w:ascii="Courier New" w:hAnsi="Courier New" w:cs="Courier New"/>
                <w:highlight w:val="yellow"/>
              </w:rPr>
              <w:t>integer PhysCellId          optional</w:t>
            </w:r>
          </w:p>
          <w:p w14:paraId="428356B7" w14:textId="49EF0A4D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};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D5196A" w:rsidRPr="00D5196A">
              <w:rPr>
                <w:rFonts w:ascii="Courier New" w:hAnsi="Courier New" w:cs="Courier New"/>
              </w:rPr>
              <w:t xml:space="preserve"> </w:t>
            </w:r>
          </w:p>
          <w:p w14:paraId="4E7B7B49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E4F501F" w14:textId="43A29002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template (value) CoOrd_EUTRASysInfo_Type cs_CoOrdEUTRASysInfo(integer p_Arfcn,</w:t>
            </w:r>
          </w:p>
          <w:p w14:paraId="63C17C1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lastRenderedPageBreak/>
              <w:t xml:space="preserve">                                                                integer p_DLBW,</w:t>
            </w:r>
          </w:p>
          <w:p w14:paraId="10C18AF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EUTRA_HOInfo_Type p_HOInfo := omit,</w:t>
            </w:r>
          </w:p>
          <w:p w14:paraId="6BFD0A0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p_CATested := omit,</w:t>
            </w:r>
          </w:p>
          <w:p w14:paraId="6577C39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O3_Type  p_PLMN := omit,</w:t>
            </w:r>
          </w:p>
          <w:p w14:paraId="3E97E95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B28_Type p_CellId := omit,</w:t>
            </w:r>
          </w:p>
          <w:p w14:paraId="64DFE59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B16_Type p_TAC  := omit,</w:t>
            </w:r>
          </w:p>
          <w:p w14:paraId="7C774E5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p_FreqBandIndicator := omit,</w:t>
            </w:r>
          </w:p>
          <w:p w14:paraId="0804FE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boolean p_UL_CA := omit,</w:t>
            </w:r>
          </w:p>
          <w:p w14:paraId="42A361D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p_UL_Arfcn := omit,</w:t>
            </w:r>
          </w:p>
          <w:p w14:paraId="10EE496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</w:t>
            </w:r>
            <w:r w:rsidRPr="00FF7CCF">
              <w:rPr>
                <w:rFonts w:ascii="Courier New" w:hAnsi="Courier New" w:cs="Courier New"/>
                <w:highlight w:val="yellow"/>
              </w:rPr>
              <w:t>omit) integer p_PhysCellId := omit</w:t>
            </w:r>
            <w:r w:rsidRPr="00D5196A">
              <w:rPr>
                <w:rFonts w:ascii="Courier New" w:hAnsi="Courier New" w:cs="Courier New"/>
              </w:rPr>
              <w:t>) :=</w:t>
            </w:r>
          </w:p>
          <w:p w14:paraId="2083DB4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{ /* @status    APPROVED (ENDC, IMS, IMS_IRAT, LTE, LTE_A_IRAT, LTE_A_PRO, LTE_A_R10_R11, LTE_A_R12, LTE_IRAT, NR5GC_IRAT, POS) */</w:t>
            </w:r>
          </w:p>
          <w:p w14:paraId="7D7EFB5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Arfcn :=  p_Arfcn,</w:t>
            </w:r>
          </w:p>
          <w:p w14:paraId="0B7E2C2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DL_Bandwidth := p_DLBW,</w:t>
            </w:r>
          </w:p>
          <w:p w14:paraId="02718AE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HO    := p_HOInfo,</w:t>
            </w:r>
          </w:p>
          <w:p w14:paraId="58EA572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CA_Tested_Integer := p_CATested,</w:t>
            </w:r>
          </w:p>
          <w:p w14:paraId="311E0C1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PLMN := p_PLMN,</w:t>
            </w:r>
          </w:p>
          <w:p w14:paraId="68C3DE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CellId := p_CellId,</w:t>
            </w:r>
          </w:p>
          <w:p w14:paraId="3D37C06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TAC := p_TAC,</w:t>
            </w:r>
          </w:p>
          <w:p w14:paraId="1EDDF9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freqBandIndicator := p_FreqBandIndicator,</w:t>
            </w:r>
          </w:p>
          <w:p w14:paraId="44B89C0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UL_CA := p_UL_CA,</w:t>
            </w:r>
          </w:p>
          <w:p w14:paraId="7946A92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UL_Arfcn :=  p_UL_Arfcn,    // @sic R5-217955 sic@</w:t>
            </w:r>
          </w:p>
          <w:p w14:paraId="26D463F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r w:rsidRPr="00FF7CCF">
              <w:rPr>
                <w:rFonts w:ascii="Courier New" w:hAnsi="Courier New" w:cs="Courier New"/>
                <w:highlight w:val="yellow"/>
              </w:rPr>
              <w:t>PhysCellId := p_PhysCellId</w:t>
            </w:r>
          </w:p>
          <w:p w14:paraId="6F4E626B" w14:textId="3D0B94BB" w:rsidR="008C32EF" w:rsidRPr="00CA4CF2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196A">
              <w:rPr>
                <w:rFonts w:ascii="Courier New" w:hAnsi="Courier New" w:cs="Courier New"/>
              </w:rPr>
              <w:t xml:space="preserve">  };</w:t>
            </w:r>
          </w:p>
        </w:tc>
      </w:tr>
    </w:tbl>
    <w:p w14:paraId="7A6E64F2" w14:textId="0DAB4997" w:rsidR="00D520E7" w:rsidRDefault="00D520E7" w:rsidP="00D520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7322947"/>
      <w:r>
        <w:rPr>
          <w:b/>
          <w:lang w:val="pt-BR"/>
        </w:rPr>
        <w:lastRenderedPageBreak/>
        <w:t>Change 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520E7" w14:paraId="73A14F28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D0F" w14:textId="77777777" w:rsidR="00D520E7" w:rsidRPr="003C0071" w:rsidRDefault="00D520E7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01D" w14:textId="33B05E99" w:rsidR="00D520E7" w:rsidRPr="000077FF" w:rsidRDefault="00E90042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>F</w:t>
            </w:r>
            <w:r>
              <w:rPr>
                <w:rFonts w:ascii="Courier New" w:hAnsi="Courier New" w:cs="Courier New"/>
                <w:lang w:eastAsia="de-DE"/>
              </w:rPr>
              <w:t xml:space="preserve">untion </w:t>
            </w:r>
            <w:r w:rsidR="00F878D4" w:rsidRPr="00F65DBA">
              <w:rPr>
                <w:rFonts w:ascii="Courier New" w:hAnsi="Courier New" w:cs="Courier New"/>
                <w:lang w:eastAsia="de-DE"/>
              </w:rPr>
              <w:t>f_TC_8_1_6_2_3_NR5GC_EUTRA()</w:t>
            </w:r>
          </w:p>
        </w:tc>
      </w:tr>
      <w:tr w:rsidR="00D520E7" w14:paraId="70B4382C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9B5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F78" w14:textId="77777777" w:rsidR="00F878D4" w:rsidRDefault="00F878D4" w:rsidP="00F878D4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Preamble on EUTRA not required, as prose expecting preamble on NR.</w:t>
            </w:r>
          </w:p>
          <w:p w14:paraId="1161D1A4" w14:textId="76C27C2C" w:rsidR="00F878D4" w:rsidRPr="00F878D4" w:rsidRDefault="00F878D4" w:rsidP="00F878D4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Need to power up EUTRA cell once UE is done with preamble on EUTRA cell, so wait for NR component is required.</w:t>
            </w:r>
          </w:p>
        </w:tc>
      </w:tr>
      <w:tr w:rsidR="00D520E7" w14:paraId="174F4AE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7A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1EE" w14:textId="77777777" w:rsidR="00D520E7" w:rsidRDefault="00D520E7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D520E7" w14:paraId="43139D7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F50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E07" w14:textId="71E3EF55" w:rsidR="00D520E7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D520E7">
              <w:rPr>
                <w:rFonts w:ascii="Arial" w:hAnsi="Arial" w:cs="Arial"/>
                <w:noProof/>
              </w:rPr>
              <w:t>.ttcn</w:t>
            </w:r>
          </w:p>
        </w:tc>
      </w:tr>
      <w:tr w:rsidR="00D520E7" w14:paraId="1966AA9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E3B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043" w14:textId="77777777" w:rsidR="00D520E7" w:rsidRDefault="00D520E7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2AAF3B8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4354884D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614C0B6D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E7A" w14:textId="77777777" w:rsidR="00F65DBA" w:rsidRPr="00F65DBA" w:rsidRDefault="00D520E7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65DBA" w:rsidRPr="00F65DBA">
              <w:rPr>
                <w:rFonts w:ascii="Courier New" w:hAnsi="Courier New" w:cs="Courier New"/>
                <w:lang w:eastAsia="de-DE"/>
              </w:rPr>
              <w:t xml:space="preserve">  function f_TC_8_1_6_2_3_NR5GC_EUTRA() runs on EUTRA_Multi5GS_PTC</w:t>
            </w:r>
          </w:p>
          <w:p w14:paraId="0B708FD0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7849DF9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13E3E6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f_EUTRA38_IRAT_Init(c31); //System information combination 31 as defined in TS 36.508 [7] clause 4.4.3.1 is used in the E-UTRA cell.</w:t>
            </w:r>
          </w:p>
          <w:p w14:paraId="271AB70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//initiate the power level</w:t>
            </w:r>
          </w:p>
          <w:p w14:paraId="46EBBA5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f_EUTRA_CellInfo_InitMaxReferencePower( eutra_Cell1, -73);</w:t>
            </w:r>
          </w:p>
          <w:p w14:paraId="5C597E8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0585E87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f_EUTRA_CellConfig_Def(eutra_Cell1);</w:t>
            </w:r>
          </w:p>
          <w:p w14:paraId="092F5E8D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794B044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f_EUTRA38_NR5GC_PreambleAndSwitchOff (eutra_Cell1);</w:t>
            </w:r>
          </w:p>
          <w:p w14:paraId="4DF0662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f_EUTRA38_SetCellPower(eutra_Cell1, -73, tsc_NonSuitableOffCellRS_EPRE);// @sic R5-216499 R5-220052 sic@</w:t>
            </w:r>
          </w:p>
          <w:p w14:paraId="1A8B7C9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36D2C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f_EUTRA_TestBody_Set(true);</w:t>
            </w:r>
          </w:p>
          <w:p w14:paraId="764182D8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fl_TC_8_1_6_2_3_NR5GC_EUTRA_TestBody ();</w:t>
            </w:r>
          </w:p>
          <w:p w14:paraId="4A45953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f_EUTRA_TestBody_Set(false);</w:t>
            </w:r>
          </w:p>
          <w:p w14:paraId="6A7A962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E040D1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 UE now on NR</w:t>
            </w:r>
          </w:p>
          <w:p w14:paraId="6523978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f_EUTRA_ReleaseAllCells();</w:t>
            </w:r>
          </w:p>
          <w:p w14:paraId="54732B2C" w14:textId="2178C46D" w:rsidR="00D520E7" w:rsidRPr="00CA4CF2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D5F49A3" w14:textId="77777777" w:rsidR="00D520E7" w:rsidRDefault="00D520E7" w:rsidP="00D520E7">
      <w:pPr>
        <w:spacing w:after="0"/>
        <w:rPr>
          <w:rFonts w:ascii="Arial" w:hAnsi="Arial"/>
          <w:b/>
        </w:rPr>
      </w:pPr>
    </w:p>
    <w:p w14:paraId="0B98C16B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159D5F15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B7" w14:textId="43BBDE02" w:rsidR="009C0E7E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9C0E7E" w:rsidRPr="009C0E7E">
              <w:rPr>
                <w:rFonts w:ascii="Courier New" w:hAnsi="Courier New" w:cs="Courier New"/>
                <w:highlight w:val="yellow"/>
              </w:rPr>
              <w:t>import from EUTRA_CellInfoInit all;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</w:t>
            </w:r>
          </w:p>
          <w:p w14:paraId="148937B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function f_TC_8_1_6_2_3_NR5GC_EUTRA() runs on EUTRA_Multi5GS_PTC</w:t>
            </w:r>
          </w:p>
          <w:p w14:paraId="6F2C210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0AFCF64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25817D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f_EUTRA38_IRAT_Init(c31); //System information combination 31 as defined in TS 36.508 [7] clause 4.4.3.1 is used in the E-UTRA cell.</w:t>
            </w:r>
          </w:p>
          <w:p w14:paraId="73C30F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//initiate the power level</w:t>
            </w:r>
          </w:p>
          <w:p w14:paraId="1D3CB4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f_EUTRA_CellInfo_InitMaxReferencePower( eutra_Cell1, -73);</w:t>
            </w:r>
          </w:p>
          <w:p w14:paraId="3CE40C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13C536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f_EUTRA_CellConfig_Def(eutra_Cell1);</w:t>
            </w:r>
          </w:p>
          <w:p w14:paraId="29BAB9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  <w:highlight w:val="yellow"/>
              </w:rPr>
              <w:t xml:space="preserve">    //f_EUTRA38_NR5GC_PreambleAndSwitchOff (eutra_Cell1);</w:t>
            </w:r>
          </w:p>
          <w:p w14:paraId="7B6BC4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645AB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</w:rPr>
              <w:t>f_EUTRA_NR_WaitForCoOrd_Trigger(NR);</w:t>
            </w:r>
          </w:p>
          <w:p w14:paraId="54F8F7B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f_EUTRA38_SetCellPower(eutra_Cell1, -73, tsc_NonSuitableOffCellRS_EPRE);// @sic R5-216499 R5-220052 sic@</w:t>
            </w:r>
          </w:p>
          <w:p w14:paraId="6E44349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49A1A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f_EUTRA_TestBody_Set(true);</w:t>
            </w:r>
          </w:p>
          <w:p w14:paraId="58840D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fl_TC_8_1_6_2_3_NR5GC_EUTRA_TestBody ();</w:t>
            </w:r>
          </w:p>
          <w:p w14:paraId="5D0B5C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f_EUTRA_TestBody_Set(false);</w:t>
            </w:r>
          </w:p>
          <w:p w14:paraId="17EDA4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2D8CA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 UE now on NR</w:t>
            </w:r>
          </w:p>
          <w:p w14:paraId="21D6E1A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f_EUTRA_ReleaseAllCells();</w:t>
            </w:r>
          </w:p>
          <w:p w14:paraId="41091CA9" w14:textId="4B9B2459" w:rsidR="00D520E7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C151DDD" w14:textId="308B166A" w:rsidR="00942C1A" w:rsidRDefault="00942C1A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7322948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064426A2" w:rsidR="00942C1A" w:rsidRPr="000077FF" w:rsidRDefault="00942C1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3A1CED" w:rsidRPr="003A1CED">
              <w:rPr>
                <w:rFonts w:ascii="Courier New" w:hAnsi="Courier New" w:cs="Courier New"/>
                <w:lang w:eastAsia="de-DE"/>
              </w:rPr>
              <w:t>fl_TC_8_1_6_2_4_NR5GC_EUTRA_TestBody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B14" w14:textId="77777777" w:rsidR="00942C1A" w:rsidRDefault="00935F09" w:rsidP="00F878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System Co-ordination required to </w:t>
            </w:r>
            <w:r w:rsidR="00F50F00">
              <w:rPr>
                <w:rFonts w:ascii="Arial" w:hAnsi="Arial"/>
                <w:noProof/>
                <w:lang w:val="en-SG"/>
              </w:rPr>
              <w:t xml:space="preserve">send EUTRA cell information </w:t>
            </w:r>
            <w:r w:rsidR="00F878D4">
              <w:rPr>
                <w:rFonts w:ascii="Arial" w:hAnsi="Arial"/>
                <w:noProof/>
                <w:lang w:val="en-SG"/>
              </w:rPr>
              <w:t xml:space="preserve">like physcellID and frequency information </w:t>
            </w:r>
            <w:r w:rsidR="00F50F00">
              <w:rPr>
                <w:rFonts w:ascii="Arial" w:hAnsi="Arial"/>
                <w:noProof/>
                <w:lang w:val="en-SG"/>
              </w:rPr>
              <w:t>to NR test body.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  <w:p w14:paraId="6C7F10F5" w14:textId="142A9952" w:rsidR="00300CD3" w:rsidRPr="000077FF" w:rsidRDefault="006F64FD" w:rsidP="00F878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 w:rsidRPr="006F64FD">
              <w:rPr>
                <w:rFonts w:ascii="Arial" w:hAnsi="Arial"/>
                <w:noProof/>
                <w:lang w:val="en-SG"/>
              </w:rPr>
              <w:t>TAU process along with security activation</w:t>
            </w:r>
            <w:r>
              <w:rPr>
                <w:rFonts w:ascii="Arial" w:hAnsi="Arial"/>
                <w:noProof/>
                <w:lang w:val="en-SG"/>
              </w:rPr>
              <w:t xml:space="preserve"> required</w:t>
            </w:r>
            <w:r w:rsidR="00E23D90">
              <w:rPr>
                <w:rFonts w:ascii="Arial" w:hAnsi="Arial"/>
                <w:noProof/>
                <w:lang w:val="en-SG"/>
              </w:rPr>
              <w:t xml:space="preserve"> also need to </w:t>
            </w:r>
            <w:r w:rsidR="00E23D90" w:rsidRPr="00E23D90">
              <w:rPr>
                <w:rFonts w:ascii="Arial" w:hAnsi="Arial"/>
                <w:noProof/>
                <w:lang w:val="en-SG"/>
              </w:rPr>
              <w:t>Establishment of default and dedicated bearers</w:t>
            </w:r>
            <w:r w:rsidR="00E23D90">
              <w:rPr>
                <w:rFonts w:ascii="Arial" w:hAnsi="Arial"/>
                <w:noProof/>
                <w:lang w:val="en-SG"/>
              </w:rPr>
              <w:t>.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A73" w14:textId="77777777" w:rsidR="00942C1A" w:rsidRDefault="00942C1A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351DB3C0" w:rsidR="00942C1A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942C1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77777777" w:rsidR="00942C1A" w:rsidRDefault="00942C1A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C25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21FAA3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4C6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octetstring v_NR_HOCmd;</w:t>
            </w:r>
          </w:p>
          <w:p w14:paraId="3A015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EUTRA_SecurityParams_Type v_SecurityParams := f_EUTRA_Security_Get();</w:t>
            </w:r>
          </w:p>
          <w:p w14:paraId="60FCB0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// Send EUTRA frequency to NR</w:t>
            </w:r>
          </w:p>
          <w:p w14:paraId="58FC316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   f_EUTRA_NR_SendSysinfoCoOrd(NR, f_EUTRA38_IRAT_ListOfFrequencies({eutra_Cell1}));</w:t>
            </w:r>
          </w:p>
          <w:p w14:paraId="5E002E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0329E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3C6A5B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f_EUTRA38_TrackingAreaUpdateFromN1 (eutra_Cell1,tsc_RRC_TI_Def,-,-,noRrcConnectionRelease);// @sic R5-223273 sic@</w:t>
            </w:r>
          </w:p>
          <w:p w14:paraId="57406C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tsc_NonSuitableOffCellRS_EPRE);// @sic R5-216499 R5-220052 sic@</w:t>
            </w:r>
          </w:p>
          <w:p w14:paraId="5D8AC4C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f_EUTRA_NR_SendCoOrd (NR, cms_EUTRA_NR_Trigger("Power Level"));</w:t>
            </w:r>
          </w:p>
          <w:p w14:paraId="2FAB72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7" siclog@</w:t>
            </w:r>
          </w:p>
          <w:p w14:paraId="5F6346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E978C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v_SecurityParams.NH := f_EUTRA_NB_Authentication_S12(v_SecurityParams.KDF,</w:t>
            </w:r>
          </w:p>
          <w:p w14:paraId="170864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v_SecurityParams.KASME,</w:t>
            </w:r>
          </w:p>
          <w:p w14:paraId="3809609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v_SecurityParams.NH);</w:t>
            </w:r>
          </w:p>
          <w:p w14:paraId="5ACC1E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3BFFE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v_SecurityParams.NCC := 2; // @sic R5-212374 sic@</w:t>
            </w:r>
          </w:p>
          <w:p w14:paraId="5785D4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f_EUTRA_Security_Set (v_SecurityParams);</w:t>
            </w:r>
          </w:p>
          <w:p w14:paraId="443E5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260EED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25CB14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D057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5BAED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465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18A1DC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v_NR_HOCmd := f_EUTRA_NR_WaitForCoOrd_Data(NR, "HO Cmd");</w:t>
            </w:r>
          </w:p>
          <w:p w14:paraId="149B0C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46B9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SRB.send( cas_SRB1_RrcPdu_REQ( eutra_Cell1, cs_TimingInfo_Now, cs_MobilityFromEutraCommand_Handover( tsc_RRC_TI_Def,</w:t>
            </w:r>
          </w:p>
          <w:p w14:paraId="0357FF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61E398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734F65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v_NR_HOCmd,</w:t>
            </w:r>
          </w:p>
          <w:p w14:paraId="47F2FF1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5030A5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7548A21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f_EUTRA_NR_WaitForCoOrd_Trigger (NR, "Postamble");</w:t>
            </w:r>
          </w:p>
          <w:p w14:paraId="2904639F" w14:textId="7E7F40B7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2F9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17BADC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69E60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octetstring v_NR_HOCmd;</w:t>
            </w:r>
          </w:p>
          <w:p w14:paraId="34DC7B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EUTRA_SecurityParams_Type v_SecurityParams := f_EUTRA_Security_Get();</w:t>
            </w:r>
          </w:p>
          <w:p w14:paraId="097735B4" w14:textId="77777777" w:rsidR="0052356B" w:rsidRPr="00F878D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var EUTRA_NR_CoOrd_SysInfo_Type v_CoOrd_SysInfo;</w:t>
            </w:r>
          </w:p>
          <w:p w14:paraId="3D53E3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var NasCount_Type v_NasCountUL;</w:t>
            </w:r>
          </w:p>
          <w:p w14:paraId="564F6109" w14:textId="6AED162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4A8B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EUTRA frequency to NR</w:t>
            </w:r>
          </w:p>
          <w:p w14:paraId="4CC965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//f_EUTRA_NR_SendSysinfoCoOrd(NR, f_EUTRA38_IRAT_ListOfFrequencies({eutra_Cell1}));</w:t>
            </w:r>
          </w:p>
          <w:p w14:paraId="653A91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E86559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 := cs_EUTRA_NR_CoOrdSysInfo_Eutra({f_EUTRA_CoOrdSysInfo(eutra_Cell1)}); //this one returns only dlarfcn and bw</w:t>
            </w:r>
          </w:p>
          <w:p w14:paraId="7884CDC3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   v_CoOrd_SysInfo.Eutra[0].PhysCellId := f_EUTRA_CellInfo_GetPhyCellId(eutra_Cell1);   //adds the phycellID to the coorData</w:t>
            </w:r>
          </w:p>
          <w:p w14:paraId="19D6A8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   f_EUTRA_NR_SendSysinfoCoOrd(NR, v_CoOrd_SysInfo);</w:t>
            </w:r>
          </w:p>
          <w:p w14:paraId="5AFDB2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1C1BCD0" w14:textId="71D26F7A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310B875E" w14:textId="77777777" w:rsidR="00F878D4" w:rsidRPr="0052356B" w:rsidRDefault="00F878D4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FDCF27" w14:textId="458E26E9" w:rsidR="0052356B" w:rsidRPr="00F878D4" w:rsidRDefault="0052356B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//v_NasCountUL := f_EUTRA38_TrackingAreaUpdateFromN1 (eutra_Cell1,tsc_RRC_TI_Def, omit, -, noRrcConnectionRelease);</w:t>
            </w:r>
          </w:p>
          <w:p w14:paraId="4C00E1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fl_TAU_N1ToS1(eutra_Cell1, tsc_RRC_TI_Def, "Step5", "Step6", omit);</w:t>
            </w:r>
          </w:p>
          <w:p w14:paraId="58C5F6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v_SecurityParams := f_EUTRA_Security_Get();</w:t>
            </w:r>
          </w:p>
          <w:p w14:paraId="3D84E93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F4A9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267C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D95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tsc_NonSuitableOffCellRS_EPRE);// @sic R5-216499 R5-220052 sic@</w:t>
            </w:r>
          </w:p>
          <w:p w14:paraId="68B93D5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f_EUTRA_NR_SendCoOrd (NR, cms_EUTRA_NR_Trigger("Power Level"));</w:t>
            </w:r>
          </w:p>
          <w:p w14:paraId="2572A7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7" siclog@</w:t>
            </w:r>
          </w:p>
          <w:p w14:paraId="3A9151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3E851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v_SecurityParams.NH := f_EUTRA_NB_Authentication_S12(v_SecurityParams.KDF,</w:t>
            </w:r>
          </w:p>
          <w:p w14:paraId="329188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v_SecurityParams.KASME,</w:t>
            </w:r>
          </w:p>
          <w:p w14:paraId="14361FC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v_SecurityParams.NH);</w:t>
            </w:r>
          </w:p>
          <w:p w14:paraId="7B6F076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D7D39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v_SecurityParams.NCC := 2; // @sic R5-212374 sic@</w:t>
            </w:r>
          </w:p>
          <w:p w14:paraId="7808D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f_EUTRA_Security_Set (v_SecurityParams);</w:t>
            </w:r>
          </w:p>
          <w:p w14:paraId="055E5D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103FC0B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78D0A2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F495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025A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6DACD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6A8D50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v_NR_HOCmd := f_EUTRA_NR_WaitForCoOrd_Data(NR, "HO Cmd");</w:t>
            </w:r>
          </w:p>
          <w:p w14:paraId="4A575EB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D9DF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SRB.send( cas_SRB1_RrcPdu_REQ( eutra_Cell1, cs_TimingInfo_Now, cs_MobilityFromEutraCommand_Handover( tsc_RRC_TI_Def,</w:t>
            </w:r>
          </w:p>
          <w:p w14:paraId="0570AFE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4F19608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1B99D21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v_NR_HOCmd,</w:t>
            </w:r>
          </w:p>
          <w:p w14:paraId="771CD6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284AB9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55BD6A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f_EUTRA_NR_WaitForCoOrd_Trigger (NR, "Postamble");</w:t>
            </w:r>
          </w:p>
          <w:p w14:paraId="3CB94A22" w14:textId="5EB1825A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2FE2D42" w14:textId="5E4E4570" w:rsidR="00AD0314" w:rsidRPr="0022107F" w:rsidRDefault="00D520E7" w:rsidP="0022107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07322949"/>
      <w:r>
        <w:rPr>
          <w:b/>
          <w:lang w:val="pt-BR"/>
        </w:rPr>
        <w:lastRenderedPageBreak/>
        <w:t xml:space="preserve">Change </w:t>
      </w:r>
      <w:r w:rsidR="00942C1A">
        <w:rPr>
          <w:b/>
          <w:lang w:val="pt-BR"/>
        </w:rPr>
        <w:t>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D0314" w14:paraId="5438A707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A3C" w14:textId="77777777" w:rsidR="00AD0314" w:rsidRPr="003C0071" w:rsidRDefault="00AD0314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E8B" w14:textId="65A20A06" w:rsidR="00AD0314" w:rsidRPr="000077FF" w:rsidRDefault="006F64FD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>function fl_TAU_N1ToS1</w:t>
            </w:r>
            <w:r w:rsidR="00E61F39">
              <w:rPr>
                <w:rFonts w:ascii="Courier New" w:hAnsi="Courier New" w:cs="Courier New"/>
                <w:lang w:eastAsia="de-DE"/>
              </w:rPr>
              <w:t xml:space="preserve"> added</w:t>
            </w:r>
          </w:p>
        </w:tc>
      </w:tr>
      <w:tr w:rsidR="00AD0314" w14:paraId="111EE2F2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D30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585" w14:textId="48590B1B" w:rsidR="0017410B" w:rsidRPr="0017410B" w:rsidRDefault="006F64FD" w:rsidP="0017410B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 w:rsidRPr="006F64FD">
              <w:rPr>
                <w:rFonts w:ascii="Arial" w:hAnsi="Arial"/>
                <w:noProof/>
                <w:lang w:val="en-SG"/>
              </w:rPr>
              <w:t xml:space="preserve">TAU process along with security activation </w:t>
            </w:r>
            <w:r w:rsidR="0017410B">
              <w:rPr>
                <w:rFonts w:ascii="Arial" w:hAnsi="Arial"/>
                <w:noProof/>
                <w:lang w:val="en-SG"/>
              </w:rPr>
              <w:t xml:space="preserve">added as prose expecting </w:t>
            </w:r>
            <w:r w:rsidR="0017410B" w:rsidRPr="0017410B">
              <w:rPr>
                <w:rFonts w:ascii="Arial" w:hAnsi="Arial"/>
                <w:noProof/>
                <w:lang w:val="en-SG"/>
              </w:rPr>
              <w:t>UE Tracking area updating / inter-system change from N1</w:t>
            </w:r>
            <w:r w:rsidR="0017410B">
              <w:rPr>
                <w:rFonts w:ascii="Arial" w:hAnsi="Arial"/>
                <w:noProof/>
                <w:lang w:val="en-SG"/>
              </w:rPr>
              <w:t xml:space="preserve"> </w:t>
            </w:r>
            <w:r w:rsidR="0017410B" w:rsidRPr="0017410B">
              <w:rPr>
                <w:rFonts w:ascii="Arial" w:hAnsi="Arial"/>
                <w:noProof/>
                <w:lang w:val="en-SG"/>
              </w:rPr>
              <w:t>mode to S1 mode in EMM-IDLE mode</w:t>
            </w:r>
          </w:p>
        </w:tc>
      </w:tr>
      <w:tr w:rsidR="00AD0314" w14:paraId="44DFE1F8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1728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10B" w14:textId="77777777" w:rsidR="00AD0314" w:rsidRDefault="00AD0314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D0314" w14:paraId="7DBC9E60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22A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4C1" w14:textId="1AAC1F32" w:rsidR="00AD0314" w:rsidRDefault="00E61F39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AD0314">
              <w:rPr>
                <w:rFonts w:ascii="Arial" w:hAnsi="Arial" w:cs="Arial"/>
                <w:noProof/>
              </w:rPr>
              <w:t>.ttcn</w:t>
            </w:r>
          </w:p>
        </w:tc>
      </w:tr>
      <w:tr w:rsidR="00AD0314" w14:paraId="3291F27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E7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9D6" w14:textId="77777777" w:rsidR="00AD0314" w:rsidRDefault="00AD0314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241086E5" w14:textId="77777777" w:rsidR="00AD0314" w:rsidRDefault="00AD0314" w:rsidP="00AD0314">
      <w:pPr>
        <w:spacing w:after="0"/>
        <w:rPr>
          <w:rFonts w:ascii="Arial" w:hAnsi="Arial"/>
          <w:b/>
          <w:sz w:val="32"/>
          <w:lang w:val="pt-BR"/>
        </w:rPr>
      </w:pPr>
    </w:p>
    <w:p w14:paraId="2913BEBB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1BE4D90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8B0" w14:textId="77777777" w:rsidR="00245CE4" w:rsidRPr="00245CE4" w:rsidRDefault="00AD031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0B3409" w:rsidRPr="000B340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45CE4" w:rsidRPr="00245CE4">
              <w:rPr>
                <w:rFonts w:ascii="Courier New" w:hAnsi="Courier New" w:cs="Courier New"/>
                <w:lang w:eastAsia="de-DE"/>
              </w:rPr>
              <w:t>function fl_TAU_N1ToS1 (EUTRA_CellId_Type p_CellId,</w:t>
            </w:r>
          </w:p>
          <w:p w14:paraId="4BB906D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RRC_TransactionIdentifier p_RRC_TI,</w:t>
            </w:r>
          </w:p>
          <w:p w14:paraId="1447ECA1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charstring p_StepNo1 := "",</w:t>
            </w:r>
          </w:p>
          <w:p w14:paraId="264D886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charstring p_StepNo2 := "",</w:t>
            </w:r>
          </w:p>
          <w:p w14:paraId="0776757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template EUTRA_CellId_Type p_CellIdPreviouslyCampedOn := eutra_Cell_NonSpecific,</w:t>
            </w:r>
          </w:p>
          <w:p w14:paraId="668529D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boolean p_FirstN1_S1Transition := true) runs on EUTRA_Multi5GS_PTC</w:t>
            </w:r>
          </w:p>
          <w:p w14:paraId="1DA35EF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7E401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NAS_MSG_Indication_Type v_NasInd;</w:t>
            </w:r>
          </w:p>
          <w:p w14:paraId="496D3B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EUTRA_SecurityParams_Type v_SecurityParams := f_EUTRA_Security_Get();</w:t>
            </w:r>
          </w:p>
          <w:p w14:paraId="7E81F7C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EUTRA38_DRBInfoList_Type v_ExistingDRBs;</w:t>
            </w:r>
          </w:p>
          <w:p w14:paraId="5B0AFC6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template (value) RadioBearerList_Type v_DrbConfigList;</w:t>
            </w:r>
          </w:p>
          <w:p w14:paraId="4F830D4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DRB_ToAddModList v_DRB_ToAddModList;</w:t>
            </w:r>
          </w:p>
          <w:p w14:paraId="71A07C2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template (omit) SRB_ToAddModList v_SRB_ToAddModList := {cs_508_SRB2_ToAddMod_DEFAULT};</w:t>
            </w:r>
          </w:p>
          <w:p w14:paraId="34C718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5500824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92F3F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v_NasInd := f_EUTRA38_TAUReqFromN1 (p_CellId, p_RRC_TI, -, -, p_CellIdPreviouslyCampedOn, -, p_FirstN1_S1Transition); // @sic R5s201062 sic@</w:t>
            </w:r>
          </w:p>
          <w:p w14:paraId="13A58B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f_EUTRA_PreliminaryPass(__FILE__, __LINE__, p_StepNo1);</w:t>
            </w:r>
          </w:p>
          <w:p w14:paraId="50E24F0D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FF94F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R5-204399, R5s201465 sic@ get all DRBs transferred from NR</w:t>
            </w:r>
          </w:p>
          <w:p w14:paraId="2C03A40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v_ExistingDRBs := f_EUTRA38_MobileInfo_GetDRBInfoList();</w:t>
            </w:r>
          </w:p>
          <w:p w14:paraId="22B751A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(i:=0;  i &lt; lengthof(v_ExistingDRBs); i :=i+1) {</w:t>
            </w:r>
          </w:p>
          <w:p w14:paraId="6DC4D367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v_DrbConfigList[i] := v_ExistingDRBs[i].SS_Config;</w:t>
            </w:r>
          </w:p>
          <w:p w14:paraId="32EEFEC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5B18CA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576D095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v_SecurityParams := f_EUTRA_Security_Get();</w:t>
            </w:r>
          </w:p>
          <w:p w14:paraId="0D0CAE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v_SecurityParams := f_EUTRA_RRC_ActivateSecurity(p_CellId, v_SecurityParams, v_NasInd.SecurityProtection.NasCount, v_DrbConfigList); // @sic R5s200878, R5-204399 sic@</w:t>
            </w:r>
          </w:p>
          <w:p w14:paraId="3A80885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f_EUTRA_Security_Set(v_SecurityParams); //Saving security parameters</w:t>
            </w:r>
          </w:p>
          <w:p w14:paraId="6FFC655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7FF9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f_EUTRA38_TrackingAreaUpdateFromN1_WithoutReq(p_CellId, v_NasInd, -, noRrcConnectionRelease, -, -, -, -,true); // @sic R5s220006 sic@</w:t>
            </w:r>
          </w:p>
          <w:p w14:paraId="53A40C0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6F5FA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R5s201465 sic@ get all DRBs again in case more have been established</w:t>
            </w:r>
          </w:p>
          <w:p w14:paraId="66B4AEE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v_ExistingDRBs := f_EUTRA38_MobileInfo_GetDRBInfoList();</w:t>
            </w:r>
          </w:p>
          <w:p w14:paraId="3CA7BB9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(i:=0;  i &lt; lengthof(v_ExistingDRBs); i :=i+1) {</w:t>
            </w:r>
          </w:p>
          <w:p w14:paraId="09D3CB7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v_DRB_ToAddModList[i] := v_ExistingDRBs[i].DRB_ToAdd;</w:t>
            </w:r>
          </w:p>
          <w:p w14:paraId="1D30B47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0885A8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3A06AFD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f_EUTRA_RRCConnectionReconfiguration_Send(p_CellId,         // @sic R5s211690 sic@</w:t>
            </w:r>
          </w:p>
          <w:p w14:paraId="2D946BB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p_RRC_TI,</w:t>
            </w:r>
          </w:p>
          <w:p w14:paraId="31F48C6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0,</w:t>
            </w:r>
          </w:p>
          <w:p w14:paraId="0DBAB4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v_SRB_ToAddModList,</w:t>
            </w:r>
          </w:p>
          <w:p w14:paraId="4EA8296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v_DRB_ToAddModList);</w:t>
            </w:r>
          </w:p>
          <w:p w14:paraId="2449985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66B48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f_EUTRA_Activate_SRB2_DRB_ReceiveRrcAndNasMsg(p_CellId,</w:t>
            </w:r>
          </w:p>
          <w:p w14:paraId="1D284DE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    p_RRC_TI);</w:t>
            </w:r>
          </w:p>
          <w:p w14:paraId="2E40520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592B73" w14:textId="41489BDB" w:rsidR="00AD0314" w:rsidRPr="00CA4CF2" w:rsidRDefault="00245CE4" w:rsidP="00E23D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</w:tc>
      </w:tr>
    </w:tbl>
    <w:p w14:paraId="3ABE47A3" w14:textId="5F63CEB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19DA1F1E" w14:textId="547D05B9" w:rsidR="000B3409" w:rsidRDefault="000B3409" w:rsidP="000B340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07322950"/>
      <w:r>
        <w:rPr>
          <w:b/>
          <w:lang w:val="pt-BR"/>
        </w:rPr>
        <w:lastRenderedPageBreak/>
        <w:t xml:space="preserve">Change </w:t>
      </w:r>
      <w:r w:rsidR="0022107F">
        <w:rPr>
          <w:b/>
          <w:lang w:val="pt-BR"/>
        </w:rPr>
        <w:t>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B3409" w14:paraId="36A6966C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333" w14:textId="77777777" w:rsidR="000B3409" w:rsidRPr="003C0071" w:rsidRDefault="000B3409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4B" w14:textId="58EE5F87" w:rsidR="000B3409" w:rsidRPr="000077FF" w:rsidRDefault="000B3409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96210E" w:rsidRPr="0052356B">
              <w:rPr>
                <w:rFonts w:ascii="Courier New" w:hAnsi="Courier New" w:cs="Courier New"/>
                <w:lang w:eastAsia="de-DE"/>
              </w:rPr>
              <w:t>fl_TC_8_1_6_2_3_TestBody()</w:t>
            </w:r>
          </w:p>
        </w:tc>
      </w:tr>
      <w:tr w:rsidR="000B3409" w14:paraId="516D8A98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099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B04" w14:textId="77777777" w:rsidR="000B3409" w:rsidRDefault="0096210E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Activated Security on EUTRA cell can be derived after establishing TAU on EUTRA cell so moved to step 7 .</w:t>
            </w:r>
          </w:p>
          <w:p w14:paraId="3383B2C6" w14:textId="77777777" w:rsidR="0096210E" w:rsidRDefault="0096210E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DRB release and configuration is required once UE moved to EUTRA cell.</w:t>
            </w:r>
          </w:p>
          <w:p w14:paraId="6982E9B1" w14:textId="77777777" w:rsidR="004D609D" w:rsidRPr="00F50F00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No need to bit to integer conversion on </w:t>
            </w:r>
            <w:r w:rsidRPr="00F50F00">
              <w:rPr>
                <w:rFonts w:ascii="Arial" w:hAnsi="Arial"/>
                <w:noProof/>
                <w:lang w:val="en-SG"/>
              </w:rPr>
              <w:t>v_CoOrd_SysInfo.Eutra[0].CellId as it will return EUTRA_PhysCellId type.</w:t>
            </w:r>
          </w:p>
          <w:p w14:paraId="151E0057" w14:textId="77777777" w:rsidR="0096210E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PDu session modification not required</w:t>
            </w:r>
          </w:p>
          <w:p w14:paraId="02E9E9D3" w14:textId="77777777" w:rsidR="004D609D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Parameters to be passed on got interchnaged on </w:t>
            </w:r>
            <w:r w:rsidRPr="00F50F00">
              <w:rPr>
                <w:rFonts w:ascii="Arial" w:hAnsi="Arial"/>
                <w:noProof/>
                <w:lang w:val="en-SG"/>
              </w:rPr>
              <w:t>MeasResultNeighCellListEUTRA</w:t>
            </w:r>
            <w:r>
              <w:rPr>
                <w:rFonts w:ascii="Arial" w:hAnsi="Arial"/>
                <w:noProof/>
                <w:lang w:val="en-SG"/>
              </w:rPr>
              <w:t xml:space="preserve"> at step 14</w:t>
            </w:r>
            <w:r w:rsidR="001B75D8">
              <w:rPr>
                <w:rFonts w:ascii="Arial" w:hAnsi="Arial"/>
                <w:noProof/>
                <w:lang w:val="en-SG"/>
              </w:rPr>
              <w:t>.</w:t>
            </w:r>
          </w:p>
          <w:p w14:paraId="52B88961" w14:textId="17944E1E" w:rsidR="001B75D8" w:rsidRDefault="001B75D8" w:rsidP="001B75D8">
            <w:pPr>
              <w:pStyle w:val="TAL"/>
              <w:numPr>
                <w:ilvl w:val="0"/>
                <w:numId w:val="21"/>
              </w:numPr>
              <w:rPr>
                <w:b/>
                <w:i/>
                <w:lang w:eastAsia="sv-SE"/>
              </w:rPr>
            </w:pPr>
            <w:r>
              <w:rPr>
                <w:noProof/>
                <w:lang w:val="en-SG"/>
              </w:rPr>
              <w:t>As per proposed prose CR “</w:t>
            </w:r>
            <w:r>
              <w:rPr>
                <w:highlight w:val="yellow"/>
              </w:rPr>
              <w:t xml:space="preserve">set the </w:t>
            </w:r>
            <w:r>
              <w:rPr>
                <w:i/>
                <w:iCs/>
                <w:highlight w:val="yellow"/>
              </w:rPr>
              <w:t>nr</w:t>
            </w:r>
            <w:r>
              <w:rPr>
                <w:i/>
                <w:highlight w:val="yellow"/>
              </w:rPr>
              <w:t>FailedPCellId</w:t>
            </w:r>
            <w:r>
              <w:rPr>
                <w:highlight w:val="yellow"/>
              </w:rPr>
              <w:t xml:space="preserve"> </w:t>
            </w:r>
            <w:r>
              <w:rPr>
                <w:iCs/>
                <w:highlight w:val="yellow"/>
              </w:rPr>
              <w:t>in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failedPCellId</w:t>
            </w:r>
            <w:r>
              <w:t xml:space="preserve"> to the global cell identity and the tracking area code, if available, and otherwise to the physical cell identity and carrier frequency of the PCell where radio link failure is detected;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</w:t>
            </w:r>
            <w:r>
              <w:rPr>
                <w:i/>
                <w:iCs/>
                <w:highlight w:val="yellow"/>
              </w:rPr>
              <w:t>timeUntilReconnection</w:t>
            </w:r>
            <w:r>
              <w:t xml:space="preserve"> in </w:t>
            </w:r>
            <w:r>
              <w:rPr>
                <w:i/>
              </w:rPr>
              <w:t>VarRLF-Report</w:t>
            </w:r>
            <w:r>
              <w:t xml:space="preserve"> of TS 38.331 [82] to the time that elapsed since the last radio link failure or handover failure;</w:t>
            </w:r>
            <w:r>
              <w:rPr>
                <w:noProof/>
                <w:lang w:val="en-SG"/>
              </w:rPr>
              <w:t>” and “</w:t>
            </w:r>
            <w:r>
              <w:t xml:space="preserve">set </w:t>
            </w:r>
            <w:r>
              <w:rPr>
                <w:i/>
                <w:iCs/>
                <w:highlight w:val="yellow"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</w:rPr>
              <w:t>VarRLF-Report</w:t>
            </w:r>
            <w:r>
              <w:t xml:space="preserve"> of TS 38.331 [82] to the global cell identity and the tracking area code of the PCell;</w:t>
            </w:r>
            <w:r>
              <w:rPr>
                <w:noProof/>
                <w:lang w:val="en-SG"/>
              </w:rPr>
              <w:t>” and “</w:t>
            </w:r>
            <w:r>
              <w:rPr>
                <w:b/>
                <w:i/>
                <w:lang w:eastAsia="sv-SE"/>
              </w:rPr>
              <w:t>timeConnFailure</w:t>
            </w:r>
          </w:p>
          <w:p w14:paraId="429F4DCE" w14:textId="77777777" w:rsidR="001B75D8" w:rsidRDefault="001B75D8" w:rsidP="001B75D8">
            <w:pPr>
              <w:pStyle w:val="CRCoverPage"/>
              <w:spacing w:after="0"/>
              <w:ind w:leftChars="300" w:left="600"/>
              <w:rPr>
                <w:noProof/>
                <w:lang w:val="en-SG"/>
              </w:rPr>
            </w:pPr>
            <w:r>
              <w:rPr>
                <w:rFonts w:ascii="Times New Roman" w:hAnsi="Times New Roman"/>
                <w:lang w:eastAsia="sv-SE"/>
              </w:rPr>
              <w:t>T</w:t>
            </w:r>
            <w:r>
              <w:rPr>
                <w:rFonts w:ascii="Times New Roman" w:hAnsi="Times New Roman"/>
                <w:lang w:eastAsia="en-GB"/>
              </w:rPr>
              <w:t>his fie</w:t>
            </w:r>
            <w:r>
              <w:rPr>
                <w:rFonts w:ascii="Times New Roman" w:hAnsi="Times New Roman"/>
                <w:lang w:eastAsia="sv-SE"/>
              </w:rPr>
              <w:t>l</w:t>
            </w:r>
            <w:r>
              <w:rPr>
                <w:rFonts w:ascii="Times New Roman" w:hAnsi="Times New Roman"/>
                <w:lang w:eastAsia="en-GB"/>
              </w:rPr>
              <w:t xml:space="preserve">d is used to indicate the </w:t>
            </w:r>
            <w:r>
              <w:rPr>
                <w:rFonts w:ascii="Times New Roman" w:hAnsi="Times New Roman"/>
                <w:lang w:eastAsia="sv-SE"/>
              </w:rPr>
              <w:t xml:space="preserve">time </w:t>
            </w:r>
            <w:r>
              <w:rPr>
                <w:rFonts w:ascii="Times New Roman" w:hAnsi="Times New Roman"/>
                <w:lang w:eastAsia="en-GB"/>
              </w:rPr>
              <w:t xml:space="preserve">elapsed 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since the last HO </w:t>
            </w:r>
            <w:r>
              <w:rPr>
                <w:rFonts w:ascii="Times New Roman" w:hAnsi="Times New Roman"/>
                <w:highlight w:val="yellow"/>
                <w:lang w:eastAsia="sv-SE"/>
              </w:rPr>
              <w:t>initialization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 until connection failure</w:t>
            </w:r>
            <w:r>
              <w:rPr>
                <w:rFonts w:ascii="Times New Roman" w:hAnsi="Times New Roman"/>
                <w:lang w:eastAsia="en-GB"/>
              </w:rPr>
              <w:t>.</w:t>
            </w:r>
            <w:r>
              <w:rPr>
                <w:rFonts w:ascii="Times New Roman" w:hAnsi="Times New Roman"/>
                <w:lang w:eastAsia="sv-SE"/>
              </w:rPr>
              <w:t xml:space="preserve"> Actual value = field value * 100ms. The maximum value 1023 means 102.3s or longer.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the </w:t>
            </w:r>
            <w:r>
              <w:rPr>
                <w:i/>
                <w:highlight w:val="yellow"/>
              </w:rPr>
              <w:t>noSuitableCellFound</w:t>
            </w:r>
            <w:r>
              <w:t xml:space="preserve"> in the </w:t>
            </w:r>
            <w:r>
              <w:rPr>
                <w:i/>
              </w:rPr>
              <w:t>VarRLF-Report</w:t>
            </w:r>
            <w:r>
              <w:t xml:space="preserve"> to </w:t>
            </w:r>
            <w:r>
              <w:rPr>
                <w:i/>
                <w:iCs/>
              </w:rPr>
              <w:t>true</w:t>
            </w:r>
            <w:r>
              <w:t>;</w:t>
            </w:r>
            <w:r>
              <w:rPr>
                <w:noProof/>
                <w:lang w:val="en-SG"/>
              </w:rPr>
              <w:t>”</w:t>
            </w:r>
          </w:p>
          <w:p w14:paraId="101D5C60" w14:textId="12C62EDB" w:rsidR="008E3D61" w:rsidRPr="000077FF" w:rsidRDefault="008E3D61" w:rsidP="008E3D61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val="en-SG"/>
              </w:rPr>
            </w:pPr>
            <w:r w:rsidRPr="008E3D61">
              <w:rPr>
                <w:noProof/>
                <w:lang w:val="en-SG"/>
              </w:rPr>
              <w:t>As procedure 4.5A.2C.2.2-1 is for “UE-requested PDU session modification after the first S1 to N1 mode change”, but in the preamble UE is already in state 3N-A. Therefore step 12 could be a</w:t>
            </w:r>
            <w:r>
              <w:rPr>
                <w:noProof/>
                <w:lang w:val="en-SG"/>
              </w:rPr>
              <w:t>v</w:t>
            </w:r>
            <w:r w:rsidRPr="008E3D61">
              <w:rPr>
                <w:noProof/>
                <w:lang w:val="en-SG"/>
              </w:rPr>
              <w:t>o</w:t>
            </w:r>
            <w:r>
              <w:rPr>
                <w:noProof/>
                <w:lang w:val="en-SG"/>
              </w:rPr>
              <w:t>i</w:t>
            </w:r>
            <w:r w:rsidRPr="008E3D61">
              <w:rPr>
                <w:noProof/>
                <w:lang w:val="en-SG"/>
              </w:rPr>
              <w:t>d</w:t>
            </w:r>
            <w:r>
              <w:rPr>
                <w:noProof/>
                <w:lang w:val="en-SG"/>
              </w:rPr>
              <w:t>.</w:t>
            </w:r>
          </w:p>
        </w:tc>
      </w:tr>
      <w:tr w:rsidR="000B3409" w14:paraId="0E1F8DBE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A23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784" w14:textId="77777777" w:rsidR="000B3409" w:rsidRDefault="000B3409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0B3409" w14:paraId="7066C44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5AA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3ED" w14:textId="77777777" w:rsidR="000B3409" w:rsidRDefault="000B3409" w:rsidP="0009456D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0B3409" w14:paraId="442D574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99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995" w14:textId="77777777" w:rsidR="000B3409" w:rsidRDefault="000B3409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A79F2DF" w14:textId="77777777" w:rsidR="000B3409" w:rsidRDefault="000B3409" w:rsidP="000B3409">
      <w:pPr>
        <w:spacing w:after="0"/>
        <w:rPr>
          <w:rFonts w:ascii="Arial" w:hAnsi="Arial"/>
          <w:b/>
          <w:sz w:val="32"/>
          <w:lang w:val="pt-BR"/>
        </w:rPr>
      </w:pPr>
    </w:p>
    <w:p w14:paraId="536711B4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0912C23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D61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B1A34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5A6A2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NR_CellPowerList_Type v_CellPowerList_AtT0 := {cs_NR_CellPower(nr_Cell1, -90, tsc_NR_NonSuitableOffCellSSS_EPRE)};//@sic R5-216499 R5-220052 sic@</w:t>
            </w:r>
          </w:p>
          <w:p w14:paraId="42A64B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NR_CellPowerList_Type v_CellPowerList_AtT1 := {cs_NR_CellPower(nr_Cell1, tsc_NR_NonSuitableOffCellSSS_EPRE, tsc_NR_NonSuitableOffCellSSS_EPRE)};</w:t>
            </w:r>
          </w:p>
          <w:p w14:paraId="00B41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NR_CellPowerList_Type v_CellPowerList_AtT2 := {cs_NR_CellPower(nr_Cell1, tsc_NR_ServingCellSSS_EPRE_FR1,tsc_NR_NonSuitableOffCellSSS_EPRE)};//@sic R5-216499 R5-220052 sic@</w:t>
            </w:r>
          </w:p>
          <w:p w14:paraId="1755976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ARFCN_ValueEUTRA v_ARFCN_ValueEUTRA;</w:t>
            </w:r>
          </w:p>
          <w:p w14:paraId="499D9B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EUTRA_PhysCellId v_EUTRA_CellId;</w:t>
            </w:r>
          </w:p>
          <w:p w14:paraId="3E52A1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EUTRA_AllowedMeasBandwidth v_MeasurementBandwidth;</w:t>
            </w:r>
          </w:p>
          <w:p w14:paraId="031B9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Hysteresis v_Hysteresis := 0; //@sic R5-218335 sic@</w:t>
            </w:r>
          </w:p>
          <w:p w14:paraId="5565CB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EventTriggerConfigInterRAT.reportAmount v_ReportAmount := r1;</w:t>
            </w:r>
          </w:p>
          <w:p w14:paraId="3D475E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RSRP_Range v_B2_Threshold1 := 73;</w:t>
            </w:r>
          </w:p>
          <w:p w14:paraId="75EED6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RSRP_RangeEUTRA v_B2_Threshold2EUTRA := 58;</w:t>
            </w:r>
          </w:p>
          <w:p w14:paraId="66ADD9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EUTRA_NR_CoOrd_SysInfo_Type v_CoOrd_SysInfo;</w:t>
            </w:r>
          </w:p>
          <w:p w14:paraId="36910C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759148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default v_MyDefaultVar := null;</w:t>
            </w:r>
          </w:p>
          <w:p w14:paraId="61840F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EUTRA_NR_PduSessionInfoList_Type v_PduSessionInfoList;</w:t>
            </w:r>
          </w:p>
          <w:p w14:paraId="224150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EAA66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v_MeasuredObjectList_NR;</w:t>
            </w:r>
          </w:p>
          <w:p w14:paraId="2A23CA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MeasObjectParamsList_Type_EUTRA v_MeasuredObjectList_EUTRA;</w:t>
            </w:r>
          </w:p>
          <w:p w14:paraId="3A17B1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ReportConfigToAddModList v_ReportConfigList;</w:t>
            </w:r>
          </w:p>
          <w:p w14:paraId="39FC63F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MeasIdToAddModList v_MeasIdConfigList;</w:t>
            </w:r>
          </w:p>
          <w:p w14:paraId="229344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MeasConfig v_MeasConfig;</w:t>
            </w:r>
          </w:p>
          <w:p w14:paraId="06B14FA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NR_RLF_Report_measResultNeighCells v_MeasResultNeighCells_r16;</w:t>
            </w:r>
          </w:p>
          <w:p w14:paraId="5B49FD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 EUTRA_NR_CoOrd_Security_Type v_SecurityRx := f_EUTRA_NR_WaitForCoOrd_Security (EUTRA);</w:t>
            </w:r>
          </w:p>
          <w:p w14:paraId="40A15C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PhysCellId v_PhysCellId_Cell1 := f_NR_CellInfo_GetPhysicalCellId(nr_Cell1);</w:t>
            </w:r>
          </w:p>
          <w:p w14:paraId="09581E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ARFCN_ValueNR v_SSB_Freq_Cell1 := f_NR_CellInfo_GetFrequencySSB(nr_Cell1);</w:t>
            </w:r>
          </w:p>
          <w:p w14:paraId="1499DD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UL_DCCH_Message v_RRCConnReconfigComplete;</w:t>
            </w:r>
          </w:p>
          <w:p w14:paraId="6DCA81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0CCA5E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4A94AB8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448420A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</w:t>
            </w:r>
          </w:p>
          <w:p w14:paraId="1BE631C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6910DA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46AB16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C818D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12D01E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6ADC1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42F822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44C11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354BE8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C125A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71CF1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v_CoOrd_SysInfo := f_EUTRA_NR_WaitForCoOrd_SysInfo (EUTRA);</w:t>
            </w:r>
          </w:p>
          <w:p w14:paraId="1C71B0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837E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v_ARFCN_ValueEUTRA := v_CoOrd_SysInfo.Eutra[0].Arfcn;</w:t>
            </w:r>
          </w:p>
          <w:p w14:paraId="5FAB6D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v_EUTRA_CellId :=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bit2int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(v_CoOrd_SysInfo.Eutra[0].CellId);</w:t>
            </w:r>
          </w:p>
          <w:p w14:paraId="4E91CD4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v_MeasurementBandwidth := f_NR5GC_IRAT_ConvertIntegerToEUTRA_AllowedMeasBandwidth(v_CoOrd_SysInfo.Eutra[0].DL_Bandwidth);</w:t>
            </w:r>
          </w:p>
          <w:p w14:paraId="4A7E19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B67F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f_NR_SetCellPowerList(v_CellPowerList_AtT0);</w:t>
            </w:r>
          </w:p>
          <w:p w14:paraId="0E4E02F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D4B1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1-2" siclog@</w:t>
            </w:r>
          </w:p>
          <w:p w14:paraId="379BC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RRCConnectionReconfiguration message including MeasConfig to setup inter-RAT measurement and reporting for event B2</w:t>
            </w:r>
          </w:p>
          <w:p w14:paraId="6D5F653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RRCReconfigrationComplete message</w:t>
            </w:r>
          </w:p>
          <w:p w14:paraId="7FBB1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v_MeasuredObjectList_NR := {cs_MeasObjectId1(nr_Cell1)};</w:t>
            </w:r>
          </w:p>
          <w:p w14:paraId="475EAB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v_MeasuredObjectList_EUTRA := {cs_MeasObjectId2_EUTRA(v_EUTRA_CellId, v_ARFCN_ValueEUTRA)};</w:t>
            </w:r>
          </w:p>
          <w:p w14:paraId="15F17E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14:paraId="6C83B3E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v_MeasIdConfigList := {cs_NR_MeasId_Config_id1_obj2_conf1};</w:t>
            </w:r>
          </w:p>
          <w:p w14:paraId="139ABB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14:paraId="320E87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f_NR_SendRRCReconfiguration_MeasNR(nr_Cell1,v_MeasConfig);</w:t>
            </w:r>
          </w:p>
          <w:p w14:paraId="72825F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C0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2D12BF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MeasurementReport message on NR Cell 1.</w:t>
            </w:r>
          </w:p>
          <w:p w14:paraId="435C72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14:paraId="4CA742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ABBC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22795A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Cell1 and E-UTRA Cell 1 parameters according to the row "T1" in table 8.1.6.2.3.3.2-1/2.</w:t>
            </w:r>
          </w:p>
          <w:p w14:paraId="249B6A3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f_NR_SetCellPowerList(v_CellPowerList_AtT1);</w:t>
            </w:r>
          </w:p>
          <w:p w14:paraId="7947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2B2D7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757BDE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//Generic test procedure in TS 38.508-1 Table 4.9.7.2.2-1 is performed on E-UTRA Cell 1.</w:t>
            </w:r>
          </w:p>
          <w:p w14:paraId="2C1034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4AC31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f_EUTRA_NR_WaitForCoOrd_Trigger (EUTRA, "Power Level");</w:t>
            </w:r>
          </w:p>
          <w:p w14:paraId="5D0502F4" w14:textId="5DA84B50" w:rsidR="0052356B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 added function for DRB release and config</w:t>
            </w:r>
          </w:p>
          <w:p w14:paraId="2A118541" w14:textId="77777777" w:rsid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44F3604" w14:textId="041EBBA6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//@siclog "Step 6" siclog@</w:t>
            </w:r>
          </w:p>
          <w:p w14:paraId="0DD7F6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3108CA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f_NR_SetCellPowerList(v_CellPowerList_AtT2);</w:t>
            </w:r>
          </w:p>
          <w:p w14:paraId="395B597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8370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4D7E36FB" w14:textId="1C5E2830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MobilityFromEUTRACommand message on E-UTRA Cell 1.</w:t>
            </w:r>
          </w:p>
          <w:p w14:paraId="63387108" w14:textId="5C3B870D" w:rsidR="0098353A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//get security context from EUTRAN</w:t>
            </w:r>
          </w:p>
          <w:p w14:paraId="7E102C6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(v_SecurityRx, true);</w:t>
            </w:r>
          </w:p>
          <w:p w14:paraId="4D843BF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FD56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octetstring to EUTRA and waits for the Complete message</w:t>
            </w:r>
          </w:p>
          <w:p w14:paraId="65F63D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8" siclog@</w:t>
            </w:r>
          </w:p>
          <w:p w14:paraId="3293B6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RRCReconfigurationComplete message containing rlf-InfoAvailable on NR Cell 1?</w:t>
            </w:r>
          </w:p>
          <w:p w14:paraId="67D266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v_PduSessionInfoList := f_EUTRA_NR_WaitForCoOrd_PduSessionInfoList(EUTRA);</w:t>
            </w:r>
          </w:p>
          <w:p w14:paraId="0DA0FA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73A69B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f_NR5GC_508RRC_InterRAT_HO_ToNR(nr_Cell1, v_PduSessionInfoList, v_SecurityRx,-,-,v_RRCConnReconfigComplete);</w:t>
            </w:r>
          </w:p>
          <w:p w14:paraId="59A637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AC61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681210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ULInformationTransfer message and a REGISTRATION REQUEST message indicating "mobility registration updating"? is sent to update the registration of the actual tracking area.</w:t>
            </w:r>
          </w:p>
          <w:p w14:paraId="18147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14:paraId="6379E1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14:paraId="55D6A4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f_NR_SetVerdictFailOrInconc(__FILE__, __LINE__, "Registration Request Message Failed");</w:t>
            </w:r>
          </w:p>
          <w:p w14:paraId="2683A1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DB4C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1EA6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10-11" siclog@</w:t>
            </w:r>
          </w:p>
          <w:p w14:paraId="7CE355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an DLInformationTransfer message and a REGISTRATION ACCEPT message containing a 5G-GUTI.</w:t>
            </w:r>
          </w:p>
          <w:p w14:paraId="385108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ULInformationTransfer message and a REGISTRATION COMPLETE message.</w:t>
            </w:r>
          </w:p>
          <w:p w14:paraId="17BCD8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f_NR5GC_MobileInfo_SetGMM_MobilityInfo(v_GMM_MobilityInfo);</w:t>
            </w:r>
          </w:p>
          <w:p w14:paraId="42BEE2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v_GMM_MobilityInfo, -, -, noRrcConnectionRelease, -, tsc_NR_RbId_SRB2);</w:t>
            </w:r>
          </w:p>
          <w:p w14:paraId="300488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msgs received in parallel</w:t>
            </w:r>
          </w:p>
          <w:p w14:paraId="38E5C5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1DC75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msgs received - this works for Modification Reqs too</w:t>
            </w:r>
          </w:p>
          <w:p w14:paraId="619C52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v_MyDefaultVar := activate(a_NR5GC_AdditionalPDUSessionEstablishmentReq(nr_Cell1));</w:t>
            </w:r>
          </w:p>
          <w:p w14:paraId="451BCF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57008E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(i := 0; i &lt; lengthof (v_PduSessionInfoList); i := i + 1) {</w:t>
            </w:r>
          </w:p>
          <w:p w14:paraId="4B6764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  f_IP_ChangeDrbMappingNR(IP, nr_Cell1, cs_IP_QosFlowId(v_PduSessionInfoList[i].PDU_SessionId, v_PduSessionInfoList[i].QFI), v_PduSessionInfoList[i].PdnIndex);</w:t>
            </w:r>
          </w:p>
          <w:p w14:paraId="588725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3A7C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7A6E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12" siclog@</w:t>
            </w:r>
          </w:p>
          <w:p w14:paraId="01F81B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651AB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f_NR5GC_IRAT_S1ToN1_SessionModification(nr_Cell1, v_PduSessionInfoList, -, tsc_NR_RbId_SRB2);</w:t>
            </w:r>
          </w:p>
          <w:p w14:paraId="2637B7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deactivate(v_MyDefaultVar);</w:t>
            </w:r>
          </w:p>
          <w:p w14:paraId="4287A1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5B3D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13" siclog@</w:t>
            </w:r>
          </w:p>
          <w:p w14:paraId="0F53A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UEInformationRequest message.</w:t>
            </w:r>
          </w:p>
          <w:p w14:paraId="17C397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 w14:paraId="4585C8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386112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-, -, -, true_)));</w:t>
            </w:r>
          </w:p>
          <w:p w14:paraId="7F0ACA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11652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14" siclog@</w:t>
            </w:r>
          </w:p>
          <w:p w14:paraId="226303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UEInformationResponse message on NR Cell 1?</w:t>
            </w:r>
          </w:p>
          <w:p w14:paraId="4B900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SRB.receive(car_NR_SRB1_RrcPdu_IND(nr_Cell1,</w:t>
            </w:r>
          </w:p>
          <w:p w14:paraId="6E6199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cr_38508_UEInformationResponse(tsc_NR_RRC_TI_Def,-,-,-,-,-,?))) -&gt; value v_ReceivedAsp;</w:t>
            </w:r>
          </w:p>
          <w:p w14:paraId="31386D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CC8A8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v_EUTRA_CellId,v_ARFCN_ValueEUTRA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8F36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f_EUTRA_Get_MeasQuantityResults()));</w:t>
            </w:r>
          </w:p>
          <w:p w14:paraId="4DB39E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(match(v_Nr_Rlf_Report_r16, cr_NR_Rlf_Report(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f_NR_CellInfo_GetRNTI(nr_Cell1</w:t>
            </w:r>
            <w:r w:rsidRPr="0052356B">
              <w:rPr>
                <w:rFonts w:ascii="Courier New" w:hAnsi="Courier New" w:cs="Courier New"/>
                <w:lang w:eastAsia="de-DE"/>
              </w:rPr>
              <w:t>), -, //SSB omit incorrect</w:t>
            </w:r>
          </w:p>
          <w:p w14:paraId="7ED825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452B473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85858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cr_NR_RLF_Report_failedPCellId_PciArfcn_r16(v_PhysCellId_Cell1, v_SSB_Freq_Cell1),</w:t>
            </w:r>
          </w:p>
          <w:p w14:paraId="603519B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omit, omit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70279A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3A68B6D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rlf,</w:t>
            </w:r>
          </w:p>
          <w:p w14:paraId="5E3ABF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0EC7EB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692C0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66E90A5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f_NR_PreliminaryPass(__FILE__, __LINE__, "Step 14");</w:t>
            </w:r>
          </w:p>
          <w:p w14:paraId="153F864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10FFC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f_NR_SetVerdictFailOrInconc(__FILE__, __LINE__, "Step 14");</w:t>
            </w:r>
          </w:p>
          <w:p w14:paraId="1D606E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440222" w14:textId="177EDDEA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B1BF74" w14:textId="77777777" w:rsidR="000B3409" w:rsidRDefault="000B3409" w:rsidP="000B3409">
      <w:pPr>
        <w:spacing w:after="0"/>
        <w:rPr>
          <w:rFonts w:ascii="Arial" w:hAnsi="Arial"/>
          <w:b/>
        </w:rPr>
      </w:pPr>
    </w:p>
    <w:p w14:paraId="510A8833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6F7268E5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83A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582B9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10E9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NR_CellPowerList_Type v_CellPowerList_AtT0 := {cs_NR_CellPower(nr_Cell1, -90, tsc_NR_NonSuitableOffCellSSS_EPRE)};//@sic R5-216499 R5-220052 sic@</w:t>
            </w:r>
          </w:p>
          <w:p w14:paraId="4ADB08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template(value) NR_CellPowerList_Type v_CellPowerList_AtT1 := {cs_NR_CellPower(nr_Cell1, tsc_NR_NonSuitableOffCellSSS_EPRE, tsc_NR_NonSuitableOffCellSSS_EPRE)};</w:t>
            </w:r>
          </w:p>
          <w:p w14:paraId="4FE8B6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NR_CellPowerList_Type v_CellPowerList_AtT2 := {cs_NR_CellPower(nr_Cell1, tsc_NR_ServingCellSSS_EPRE_FR1,tsc_NR_NonSuitableOffCellSSS_EPRE)};//@sic R5-216499 R5-220052 sic@</w:t>
            </w:r>
          </w:p>
          <w:p w14:paraId="2DB319E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ARFCN_ValueEUTRA v_ARFCN_ValueEUTRA;</w:t>
            </w:r>
          </w:p>
          <w:p w14:paraId="4AF57D7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EUTRA_PhysCellId v_EUTRA_CellId;</w:t>
            </w:r>
          </w:p>
          <w:p w14:paraId="46DB5A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EUTRA_AllowedMeasBandwidth v_MeasurementBandwidth;</w:t>
            </w:r>
          </w:p>
          <w:p w14:paraId="682CE97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Hysteresis v_Hysteresis := 0; //@sic R5-218335 sic@</w:t>
            </w:r>
          </w:p>
          <w:p w14:paraId="1E06A2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EventTriggerConfigInterRAT.reportAmount v_ReportAmount := r1;</w:t>
            </w:r>
          </w:p>
          <w:p w14:paraId="7F82A7C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RSRP_Range v_B2_Threshold1 := 73;</w:t>
            </w:r>
          </w:p>
          <w:p w14:paraId="526C6BB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RSRP_RangeEUTRA v_B2_Threshold2EUTRA := 58;</w:t>
            </w:r>
          </w:p>
          <w:p w14:paraId="246C47D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EUTRA_NR_CoOrd_SysInfo_Type v_CoOrd_SysInfo;</w:t>
            </w:r>
          </w:p>
          <w:p w14:paraId="690C8AB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2133AF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default v_MyDefaultVar := null;</w:t>
            </w:r>
          </w:p>
          <w:p w14:paraId="56DEEED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EUTRA_NR_PduSessionInfoList_Type v_PduSessionInfoList;</w:t>
            </w:r>
          </w:p>
          <w:p w14:paraId="70BF2A7A" w14:textId="3F5D94B5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v_MeasuredObjectList_NR;</w:t>
            </w:r>
          </w:p>
          <w:p w14:paraId="70CD84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MeasObjectParamsList_Type_EUTRA v_MeasuredObjectList_EUTRA;</w:t>
            </w:r>
          </w:p>
          <w:p w14:paraId="1767D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ReportConfigToAddModList v_ReportConfigList;</w:t>
            </w:r>
          </w:p>
          <w:p w14:paraId="0503D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MeasIdToAddModList v_MeasIdConfigList;</w:t>
            </w:r>
          </w:p>
          <w:p w14:paraId="7FE47A2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MeasConfig v_MeasConfig;</w:t>
            </w:r>
          </w:p>
          <w:p w14:paraId="7B2F6B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NR_RLF_Report_measResultNeighCells v_MeasResultNeighCells_r16;</w:t>
            </w:r>
          </w:p>
          <w:p w14:paraId="65386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EUTRA_NR_CoOrd_Security_Type v_SecurityRx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;// := f_EUTRA_NR_WaitForCoOrd_Security (EUTRA);</w:t>
            </w:r>
          </w:p>
          <w:p w14:paraId="3EC7DD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PhysCellId v_PhysCellId_Cell1 := f_NR_CellInfo_GetPhysicalCellId(nr_Cell1);</w:t>
            </w:r>
          </w:p>
          <w:p w14:paraId="148981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ARFCN_ValueNR v_SSB_Freq_Cell1 := f_NR_CellInfo_GetFrequencySSB(nr_Cell1);</w:t>
            </w:r>
          </w:p>
          <w:p w14:paraId="7A2F15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UL_DCCH_Message v_RRCConnReconfigComplete;</w:t>
            </w:r>
          </w:p>
          <w:p w14:paraId="7B5DF5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5E98FB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2E034C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4F9E07A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 IntegerList_Type v_DrbIdList := f_NR_GetActiveDRBs(nr_Cell1);</w:t>
            </w:r>
          </w:p>
          <w:p w14:paraId="7C97B654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RNTI_Value_Type v_C_RNTI_beforeRLF;</w:t>
            </w:r>
          </w:p>
          <w:p w14:paraId="633AA49B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PLMN_Identity v_PLMN_Identity_Cell1 := f_NR_CellInfo_GetPLMN (nr_Cell1);</w:t>
            </w:r>
          </w:p>
          <w:p w14:paraId="5BC9C45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CellIdentity v_CellIdentity_Cell1 := f_NR_CellInfo_GetCellIdentity(nr_Cell1);</w:t>
            </w:r>
          </w:p>
          <w:p w14:paraId="667D5A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TrackingAreaCode v_TAC_Cell1 := f_NR_CellInfo_GetTAC (nr_Cell1);</w:t>
            </w:r>
          </w:p>
          <w:p w14:paraId="721327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E300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169A32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348ECD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5B8E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464AD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56518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326251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0F00EB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1472022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74C8C94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5DDFE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v_CoOrd_SysInfo := f_EUTRA_NR_WaitForCoOrd_SysInfo (EUTRA);</w:t>
            </w:r>
          </w:p>
          <w:p w14:paraId="4084A6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E55D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v_ARFCN_ValueEUTRA := v_CoOrd_SysInfo.Eutra[0].Arfcn;</w:t>
            </w:r>
          </w:p>
          <w:p w14:paraId="693C50F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v_EUTRA_CellId := v_CoOrd_SysInfo.Eutra[0].PhysCellId;</w:t>
            </w:r>
          </w:p>
          <w:p w14:paraId="49FA0D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v_MeasurementBandwidth := f_NR5GC_IRAT_ConvertIntegerToEUTRA_AllowedMeasBandwidth(v_CoOrd_SysInfo.Eutra[0].DL_Bandwidth);</w:t>
            </w:r>
          </w:p>
          <w:p w14:paraId="18DD6EC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v_C_RNTI_beforeRLF := f_NR_CellInfo_GetRNTI(nr_Cell1);</w:t>
            </w:r>
          </w:p>
          <w:p w14:paraId="01EFDB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CE409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f_NR_SetCellPowerList(v_CellPowerList_AtT0);</w:t>
            </w:r>
          </w:p>
          <w:p w14:paraId="289009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8C8F93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1-2" siclog@</w:t>
            </w:r>
          </w:p>
          <w:p w14:paraId="110CC5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RRCConnectionReconfiguration message including MeasConfig to setup inter-RAT measurement and reporting for event B2</w:t>
            </w:r>
          </w:p>
          <w:p w14:paraId="3201FD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RRCReconfigrationComplete message</w:t>
            </w:r>
          </w:p>
          <w:p w14:paraId="1178E2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v_MeasuredObjectList_NR := {cs_MeasObjectId1(nr_Cell1)};</w:t>
            </w:r>
          </w:p>
          <w:p w14:paraId="6599B05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v_MeasuredObjectList_EUTRA := {cs_MeasObjectId2_EUTRA(v_EUTRA_CellId, v_ARFCN_ValueEUTRA)};</w:t>
            </w:r>
          </w:p>
          <w:p w14:paraId="540EF2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14:paraId="5C7E584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v_MeasIdConfigList := {cs_NR_MeasId_Config_id1_obj2_conf1};</w:t>
            </w:r>
          </w:p>
          <w:p w14:paraId="760DCD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14:paraId="0AA0C12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f_NR_SendRRCReconfiguration_MeasNR(nr_Cell1,v_MeasConfig);</w:t>
            </w:r>
          </w:p>
          <w:p w14:paraId="541FC6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6269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21048E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MeasurementReport message on NR Cell 1.</w:t>
            </w:r>
          </w:p>
          <w:p w14:paraId="46E0B3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14:paraId="355D5B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7989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268DDD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B69DC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f_NR_SetCellPowerList(v_CellPowerList_AtT1);</w:t>
            </w:r>
          </w:p>
          <w:p w14:paraId="1748E1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069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44DC70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//Generic test procedure in TS 38.508-1 Table 4.9.7.2.2-1 is performed on E-UTRA Cell 1.</w:t>
            </w:r>
          </w:p>
          <w:p w14:paraId="57E4FF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72F7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f_EUTRA_NR_WaitForCoOrd_Trigger (EUTRA, "Power Level");</w:t>
            </w:r>
          </w:p>
          <w:p w14:paraId="437DAD3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f_NR_SS_SRBs_DRBs_Release(nr_Cell1, -, v_DrbIdList); //let the SS know that there was OOS</w:t>
            </w:r>
          </w:p>
          <w:p w14:paraId="476A2A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f_NR_SS_SRBs_DRBs_Config(nr_Cell1, -, omit); //recpn</w:t>
            </w:r>
          </w:p>
          <w:p w14:paraId="4EEF90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7A31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6" siclog@</w:t>
            </w:r>
          </w:p>
          <w:p w14:paraId="05B9073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26555DC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f_NR_SetCellPowerList(v_CellPowerList_AtT2);</w:t>
            </w:r>
          </w:p>
          <w:p w14:paraId="33FB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8F14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7" siclog@</w:t>
            </w:r>
          </w:p>
          <w:p w14:paraId="6D016A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MobilityFromEUTRACommand message on E-UTRA Cell 1.</w:t>
            </w:r>
          </w:p>
          <w:p w14:paraId="6A503B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v_SecurityRx := f_EUTRA_NR_WaitForCoOrd_Security (EUTRA);</w:t>
            </w:r>
          </w:p>
          <w:p w14:paraId="2305295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(v_SecurityRx, true);</w:t>
            </w:r>
          </w:p>
          <w:p w14:paraId="181050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F084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octetstring to EUTRA and waits for the Complete message</w:t>
            </w:r>
          </w:p>
          <w:p w14:paraId="5A08AB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8" siclog@</w:t>
            </w:r>
          </w:p>
          <w:p w14:paraId="19B076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RRCReconfigurationComplete message containing rlf-InfoAvailable on NR Cell 1?</w:t>
            </w:r>
          </w:p>
          <w:p w14:paraId="21B56F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v_PduSessionInfoList := f_EUTRA_NR_WaitForCoOrd_PduSessionInfoList(EUTRA);</w:t>
            </w:r>
          </w:p>
          <w:p w14:paraId="48791F8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69BC14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f_NR5GC_508RRC_InterRAT_HO_ToNR(nr_Cell1, v_PduSessionInfoList, v_SecurityRx,-,-,v_RRCConnReconfigComplete);</w:t>
            </w:r>
          </w:p>
          <w:p w14:paraId="6F5926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150A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244B302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ULInformationTransfer message and a REGISTRATION REQUEST message indicating "mobility registration updating"? is sent to update the registration of the actual tracking area.</w:t>
            </w:r>
          </w:p>
          <w:p w14:paraId="738373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14:paraId="14FC8B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14:paraId="377901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f_NR_SetVerdictFailOrInconc(__FILE__, __LINE__, "Registration Request Message Failed");</w:t>
            </w:r>
          </w:p>
          <w:p w14:paraId="383122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0E21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35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10-11" siclog@</w:t>
            </w:r>
          </w:p>
          <w:p w14:paraId="525CBA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an DLInformationTransfer message and a REGISTRATION ACCEPT message containing a 5G-GUTI.</w:t>
            </w:r>
          </w:p>
          <w:p w14:paraId="4A64CB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ULInformationTransfer message and a REGISTRATION COMPLETE message.</w:t>
            </w:r>
          </w:p>
          <w:p w14:paraId="17E2E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f_NR5GC_MobileInfo_SetGMM_MobilityInfo(v_GMM_MobilityInfo);</w:t>
            </w:r>
          </w:p>
          <w:p w14:paraId="77B537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v_GMM_MobilityInfo, -, -, noRrcConnectionRelease, -, tsc_NR_RbId_SRB2);</w:t>
            </w:r>
          </w:p>
          <w:p w14:paraId="7E155B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msgs received in parallel</w:t>
            </w:r>
          </w:p>
          <w:p w14:paraId="1456DD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375CA9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msgs received - this works for Modification Reqs too</w:t>
            </w:r>
          </w:p>
          <w:p w14:paraId="38E9C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v_MyDefaultVar := activate(a_NR5GC_AdditionalPDUSessionEstablishmentReq(nr_Cell1));</w:t>
            </w:r>
          </w:p>
          <w:p w14:paraId="7C4367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40DA01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(i := 0; i &lt; lengthof (v_PduSessionInfoList); i := i + 1) {</w:t>
            </w:r>
          </w:p>
          <w:p w14:paraId="0665BE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f_IP_ChangeDrbMappingNR(IP, nr_Cell1, cs_IP_QosFlowId(v_PduSessionInfoList[i].PDU_SessionId, v_PduSessionInfoList[i].QFI), v_PduSessionInfoList[i].PdnIndex);</w:t>
            </w:r>
          </w:p>
          <w:p w14:paraId="08373E7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A6489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F973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12" siclog@</w:t>
            </w:r>
          </w:p>
          <w:p w14:paraId="35D442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B1719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//f_NR5GC_IRAT_S1ToN1_SessionModification(nr_Cell1, v_PduSessionInfoList, -, tsc_NR_RbId_SRB2);</w:t>
            </w:r>
          </w:p>
          <w:p w14:paraId="303129E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deactivate(v_MyDefaultVar);</w:t>
            </w:r>
          </w:p>
          <w:p w14:paraId="692097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5A04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13" siclog@</w:t>
            </w:r>
          </w:p>
          <w:p w14:paraId="727BAD4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UEInformationRequest message.</w:t>
            </w:r>
          </w:p>
          <w:p w14:paraId="0DB415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 w14:paraId="509A4DD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4AA9820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-, -, -, true_)));</w:t>
            </w:r>
          </w:p>
          <w:p w14:paraId="63ED4A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4013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14" siclog@</w:t>
            </w:r>
          </w:p>
          <w:p w14:paraId="322B548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UEInformationResponse message on NR Cell 1?</w:t>
            </w:r>
          </w:p>
          <w:p w14:paraId="435669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SRB.receive(car_NR_SRB1_RrcPdu_IND(nr_Cell1,</w:t>
            </w:r>
          </w:p>
          <w:p w14:paraId="651E19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cr_38508_UEInformationResponse(tsc_NR_RRC_TI_Def,-,-,-,-,-,?))) -&gt; value v_ReceivedAsp;</w:t>
            </w:r>
          </w:p>
          <w:p w14:paraId="4EC06F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477B181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v_MeasResultNeighCells_r16:=cr_NR_RLF_Report_measResultNeighCells_Eutra_r16(cr_MeasResultNeighCellListEUTRA_1Entry(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v_ARFCN_ValueEUTRA,v_EUTRA_CellId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5857335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f_EUTRA_Get_MeasQuantityResults()));                                                                                                                   </w:t>
            </w:r>
          </w:p>
          <w:p w14:paraId="245A8C45" w14:textId="77343A1F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3F4D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(match(v_Nr_Rlf_Report_r16, cr_NR_Rlf_Report(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v_C_RNTI_beforeRLF,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-, //SSB omit incorrect</w:t>
            </w:r>
          </w:p>
          <w:p w14:paraId="38953B7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50173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49E2B0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cr_NR_RLF_Report_failedPCellId_cellGlobalId_r16(cr_CGI_Info_Logging_r16(v_PLMN_Identity_Cell1, v_CellIdentity_Cell1, v_TAC_Cell1))),</w:t>
            </w:r>
          </w:p>
          <w:p w14:paraId="62E622A8" w14:textId="26CC96E3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="00741980" w:rsidRPr="00741980">
              <w:rPr>
                <w:rFonts w:ascii="Courier New" w:hAnsi="Courier New" w:cs="Courier New"/>
                <w:highlight w:val="yellow"/>
                <w:lang w:eastAsia="de-DE"/>
              </w:rPr>
              <w:t>cr_eutraReconnectCellId_r16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31CC62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08F7D9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rlf,</w:t>
            </w:r>
          </w:p>
          <w:p w14:paraId="275900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1C667D3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2DEFD5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5FAA330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f_NR_PreliminaryPass(__FILE__, __LINE__, "Step 14");</w:t>
            </w:r>
          </w:p>
          <w:p w14:paraId="1F74320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7B080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f_NR_SetVerdictFailOrInconc(__FILE__, __LINE__, "Step 14");</w:t>
            </w:r>
          </w:p>
          <w:p w14:paraId="59462F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CEB13E" w14:textId="7495CDEC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1555A61" w14:textId="3256EC46" w:rsidR="00D520E7" w:rsidRDefault="00D520E7" w:rsidP="00D520E7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43A63732" w14:textId="2A1B61D8" w:rsidR="00741980" w:rsidRDefault="00741980" w:rsidP="007419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7322951"/>
      <w:r>
        <w:rPr>
          <w:b/>
          <w:lang w:val="pt-BR"/>
        </w:rPr>
        <w:lastRenderedPageBreak/>
        <w:t>Change 6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1980" w14:paraId="1FB0D6A7" w14:textId="77777777" w:rsidTr="000E65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D7E" w14:textId="77777777" w:rsidR="00741980" w:rsidRPr="003C0071" w:rsidRDefault="00741980" w:rsidP="000E652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3EE" w14:textId="051B8A87" w:rsidR="00741980" w:rsidRPr="000077FF" w:rsidRDefault="00741980" w:rsidP="000E6522">
            <w:pPr>
              <w:spacing w:after="0"/>
              <w:rPr>
                <w:rFonts w:ascii="Arial" w:hAnsi="Arial"/>
                <w:noProof/>
                <w:lang w:val="en-SG"/>
              </w:rPr>
            </w:pPr>
            <w:r>
              <w:rPr>
                <w:rFonts w:ascii="Courier New" w:hAnsi="Courier New" w:cs="Courier New"/>
                <w:lang w:eastAsia="de-DE"/>
              </w:rPr>
              <w:t>Added template</w:t>
            </w:r>
            <w:r w:rsidR="00922C0C">
              <w:rPr>
                <w:rFonts w:ascii="Courier New" w:hAnsi="Courier New" w:cs="Courier New"/>
                <w:lang w:eastAsia="de-DE"/>
              </w:rPr>
              <w:t xml:space="preserve"> </w:t>
            </w:r>
            <w:r w:rsidR="00922C0C" w:rsidRPr="00741980">
              <w:rPr>
                <w:rFonts w:ascii="Courier New" w:hAnsi="Courier New" w:cs="Courier New"/>
                <w:lang w:eastAsia="de-DE"/>
              </w:rPr>
              <w:t>cr_eutraReconnectCellId_r16</w:t>
            </w:r>
          </w:p>
        </w:tc>
      </w:tr>
      <w:tr w:rsidR="00741980" w14:paraId="566C453E" w14:textId="77777777" w:rsidTr="000E65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7B70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661D" w14:textId="65B6682F" w:rsidR="00741980" w:rsidRPr="00F878D4" w:rsidRDefault="00741980" w:rsidP="00741980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Added Template to evaluate </w:t>
            </w:r>
            <w:r w:rsidRPr="00741980">
              <w:rPr>
                <w:rFonts w:ascii="Arial" w:hAnsi="Arial"/>
                <w:noProof/>
                <w:lang w:val="en-SG"/>
              </w:rPr>
              <w:t>eutraReconnectCellId</w:t>
            </w:r>
            <w:r>
              <w:rPr>
                <w:rFonts w:ascii="Arial" w:hAnsi="Arial"/>
                <w:noProof/>
                <w:lang w:val="en-SG"/>
              </w:rPr>
              <w:t xml:space="preserve">_r16 reprted by UE on </w:t>
            </w:r>
            <w:r w:rsidRPr="00741980">
              <w:rPr>
                <w:rFonts w:ascii="Courier New" w:hAnsi="Courier New" w:cs="Courier New"/>
                <w:lang w:eastAsia="de-DE"/>
              </w:rPr>
              <w:t>reconnectCellId</w:t>
            </w:r>
            <w:r w:rsidR="000979BC"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>in UEInformationResponse.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</w:tc>
      </w:tr>
      <w:tr w:rsidR="00741980" w14:paraId="7E15DAA7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C25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B25" w14:textId="77777777" w:rsidR="00741980" w:rsidRDefault="00741980" w:rsidP="000E652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741980" w14:paraId="42D81BA9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C0F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ACC" w14:textId="5AB8BB9E" w:rsidR="00741980" w:rsidRDefault="00741980" w:rsidP="000E6522">
            <w:pPr>
              <w:spacing w:after="0"/>
              <w:rPr>
                <w:rFonts w:ascii="Arial" w:hAnsi="Arial" w:cs="Arial"/>
                <w:noProof/>
              </w:rPr>
            </w:pPr>
            <w:r w:rsidRPr="00741980">
              <w:rPr>
                <w:rFonts w:ascii="Arial" w:hAnsi="Arial" w:cs="Arial"/>
                <w:noProof/>
              </w:rPr>
              <w:t>NR5GC_MDT_Specific_Templates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41980" w14:paraId="2E21AE74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FD48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9A8" w14:textId="77777777" w:rsidR="00741980" w:rsidRDefault="00741980" w:rsidP="000E6522">
            <w:pPr>
              <w:rPr>
                <w:rFonts w:ascii="Arial" w:hAnsi="Arial"/>
                <w:highlight w:val="cyan"/>
              </w:rPr>
            </w:pPr>
          </w:p>
        </w:tc>
      </w:tr>
    </w:tbl>
    <w:p w14:paraId="5D2E6B9C" w14:textId="77777777" w:rsidR="00741980" w:rsidRDefault="00741980" w:rsidP="00741980">
      <w:pPr>
        <w:spacing w:after="0"/>
        <w:rPr>
          <w:rFonts w:ascii="Arial" w:hAnsi="Arial"/>
          <w:b/>
          <w:sz w:val="32"/>
          <w:lang w:val="pt-BR"/>
        </w:rPr>
      </w:pPr>
    </w:p>
    <w:p w14:paraId="58E326D9" w14:textId="77777777" w:rsidR="00741980" w:rsidRDefault="00741980" w:rsidP="0074198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1980" w14:paraId="64AED22B" w14:textId="77777777" w:rsidTr="000E652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703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65DB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741980">
              <w:rPr>
                <w:rFonts w:ascii="Courier New" w:hAnsi="Courier New" w:cs="Courier New"/>
                <w:lang w:eastAsia="de-DE"/>
              </w:rPr>
              <w:t xml:space="preserve">  template NR_RLF_Report_reconnectCellId cr_eutraReconnectCellId_r16 :=</w:t>
            </w:r>
          </w:p>
          <w:p w14:paraId="35219DA0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{ /* @status APPROVED (NR5GC) */</w:t>
            </w:r>
          </w:p>
          <w:p w14:paraId="65A8CD4D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    eutraReconnectCellId_r16 := ?</w:t>
            </w:r>
          </w:p>
          <w:p w14:paraId="150E67BF" w14:textId="17D8FC6F" w:rsidR="00741980" w:rsidRPr="00CA4CF2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14:paraId="21C195E9" w14:textId="77777777" w:rsidR="00741980" w:rsidRDefault="00741980" w:rsidP="00741980">
      <w:pPr>
        <w:spacing w:after="0"/>
        <w:rPr>
          <w:rFonts w:ascii="Arial" w:hAnsi="Arial"/>
          <w:b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07322952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20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1" w:name="_Hlk90298239"/>
      <w:bookmarkStart w:id="22" w:name="_Toc122434494"/>
      <w:bookmarkStart w:id="23" w:name="_Toc295288971"/>
      <w:bookmarkStart w:id="24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07322953"/>
      <w:bookmarkEnd w:id="21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7ADF7070" w14:textId="36A63D44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93508305"/>
      <w:r>
        <w:rPr>
          <w:rFonts w:cs="Arial"/>
          <w:b/>
        </w:rPr>
        <w:t xml:space="preserve"> </w:t>
      </w:r>
      <w:bookmarkStart w:id="27" w:name="_Toc107322954"/>
      <w:bookmarkEnd w:id="26"/>
      <w:r w:rsidR="00D20703" w:rsidRPr="00D20703">
        <w:rPr>
          <w:rFonts w:cs="Arial"/>
          <w:b/>
        </w:rPr>
        <w:t>Mediatek MT6983</w:t>
      </w:r>
      <w:bookmarkEnd w:id="27"/>
    </w:p>
    <w:p w14:paraId="4344898B" w14:textId="3A7668E5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D20703" w:rsidRPr="00D20703">
        <w:t>Mediatek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C4532C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B354C3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07322955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DB6A7F8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B80892">
              <w:rPr>
                <w:rFonts w:cs="Arial"/>
                <w:b/>
                <w:sz w:val="18"/>
              </w:rPr>
              <w:t>832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B80892" w:rsidRPr="00B80892">
              <w:rPr>
                <w:rFonts w:cs="Arial"/>
                <w:b/>
                <w:sz w:val="18"/>
              </w:rPr>
              <w:t>Supporting information for addition of NR5GC Inter-RAT MDT test case 8.1.6.2.3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782F" w14:textId="77777777" w:rsidR="006827CE" w:rsidRDefault="006827CE">
      <w:r>
        <w:separator/>
      </w:r>
    </w:p>
  </w:endnote>
  <w:endnote w:type="continuationSeparator" w:id="0">
    <w:p w14:paraId="779D5144" w14:textId="77777777" w:rsidR="006827CE" w:rsidRDefault="0068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3B7C" w14:textId="77777777" w:rsidR="006827CE" w:rsidRDefault="006827CE">
      <w:r>
        <w:separator/>
      </w:r>
    </w:p>
  </w:footnote>
  <w:footnote w:type="continuationSeparator" w:id="0">
    <w:p w14:paraId="33D4954F" w14:textId="77777777" w:rsidR="006827CE" w:rsidRDefault="0068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9661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3464024">
    <w:abstractNumId w:val="5"/>
  </w:num>
  <w:num w:numId="3" w16cid:durableId="1612199273">
    <w:abstractNumId w:val="3"/>
  </w:num>
  <w:num w:numId="4" w16cid:durableId="226960158">
    <w:abstractNumId w:val="13"/>
  </w:num>
  <w:num w:numId="5" w16cid:durableId="933056462">
    <w:abstractNumId w:val="20"/>
  </w:num>
  <w:num w:numId="6" w16cid:durableId="971667507">
    <w:abstractNumId w:val="18"/>
  </w:num>
  <w:num w:numId="7" w16cid:durableId="1100951990">
    <w:abstractNumId w:val="19"/>
  </w:num>
  <w:num w:numId="8" w16cid:durableId="815612999">
    <w:abstractNumId w:val="6"/>
  </w:num>
  <w:num w:numId="9" w16cid:durableId="1461067674">
    <w:abstractNumId w:val="0"/>
  </w:num>
  <w:num w:numId="10" w16cid:durableId="83428744">
    <w:abstractNumId w:val="10"/>
  </w:num>
  <w:num w:numId="11" w16cid:durableId="434791400">
    <w:abstractNumId w:val="2"/>
  </w:num>
  <w:num w:numId="12" w16cid:durableId="2053534586">
    <w:abstractNumId w:val="8"/>
  </w:num>
  <w:num w:numId="13" w16cid:durableId="1865825942">
    <w:abstractNumId w:val="1"/>
  </w:num>
  <w:num w:numId="14" w16cid:durableId="1964268175">
    <w:abstractNumId w:val="9"/>
  </w:num>
  <w:num w:numId="15" w16cid:durableId="1029720359">
    <w:abstractNumId w:val="14"/>
  </w:num>
  <w:num w:numId="16" w16cid:durableId="807822231">
    <w:abstractNumId w:val="16"/>
  </w:num>
  <w:num w:numId="17" w16cid:durableId="1708213125">
    <w:abstractNumId w:val="7"/>
  </w:num>
  <w:num w:numId="18" w16cid:durableId="1718159619">
    <w:abstractNumId w:val="11"/>
  </w:num>
  <w:num w:numId="19" w16cid:durableId="977806802">
    <w:abstractNumId w:val="12"/>
  </w:num>
  <w:num w:numId="20" w16cid:durableId="572275389">
    <w:abstractNumId w:val="4"/>
  </w:num>
  <w:num w:numId="21" w16cid:durableId="1629168767">
    <w:abstractNumId w:val="17"/>
  </w:num>
  <w:num w:numId="22" w16cid:durableId="175492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9FE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54579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4D609D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65C47"/>
    <w:rsid w:val="00666F6C"/>
    <w:rsid w:val="00673EE1"/>
    <w:rsid w:val="006827CE"/>
    <w:rsid w:val="006938E7"/>
    <w:rsid w:val="00695808"/>
    <w:rsid w:val="006A0743"/>
    <w:rsid w:val="006B2AB8"/>
    <w:rsid w:val="006B3C17"/>
    <w:rsid w:val="006B46FB"/>
    <w:rsid w:val="006E21FB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705B1"/>
    <w:rsid w:val="00870EE7"/>
    <w:rsid w:val="008863B9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5F09"/>
    <w:rsid w:val="00937A5E"/>
    <w:rsid w:val="00941E30"/>
    <w:rsid w:val="00942C1A"/>
    <w:rsid w:val="00950C38"/>
    <w:rsid w:val="0096210E"/>
    <w:rsid w:val="009777D9"/>
    <w:rsid w:val="0098353A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26AAD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1E23"/>
    <w:rsid w:val="00AC5820"/>
    <w:rsid w:val="00AD0314"/>
    <w:rsid w:val="00AD1CD8"/>
    <w:rsid w:val="00B0117D"/>
    <w:rsid w:val="00B258BB"/>
    <w:rsid w:val="00B268B3"/>
    <w:rsid w:val="00B6548F"/>
    <w:rsid w:val="00B67B97"/>
    <w:rsid w:val="00B80892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6D7E"/>
    <w:rsid w:val="00E10E54"/>
    <w:rsid w:val="00E13F3D"/>
    <w:rsid w:val="00E23D90"/>
    <w:rsid w:val="00E259B2"/>
    <w:rsid w:val="00E31163"/>
    <w:rsid w:val="00E34898"/>
    <w:rsid w:val="00E61F39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85F7E"/>
    <w:rsid w:val="00F878D4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18</Pages>
  <Words>3467</Words>
  <Characters>38205</Characters>
  <Application>Microsoft Office Word</Application>
  <DocSecurity>0</DocSecurity>
  <Lines>318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2022-06-28T12:01:00Z</dcterms:created>
  <dcterms:modified xsi:type="dcterms:W3CDTF">2022-11-10T17:16:00Z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