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81F793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386481">
          <w:rPr>
            <w:b/>
            <w:i/>
            <w:noProof/>
            <w:sz w:val="28"/>
          </w:rPr>
          <w:t>26</w:t>
        </w:r>
      </w:fldSimple>
    </w:p>
    <w:p w14:paraId="210A5493" w14:textId="77777777" w:rsidR="00745C21" w:rsidRDefault="00AD72C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D72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AEE7E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38648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0F79D" w:rsidR="001E41F3" w:rsidRDefault="00DF515E" w:rsidP="00B7489A">
            <w:pPr>
              <w:pStyle w:val="CRCoverPage"/>
              <w:spacing w:after="0"/>
              <w:rPr>
                <w:noProof/>
              </w:rPr>
            </w:pPr>
            <w:r w:rsidRPr="00DF515E">
              <w:t>Correction for NR5GC emergency call test case 11.4.11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5127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20429">
              <w:rPr>
                <w:noProof/>
              </w:rPr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D7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6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56D0" w:rsidRDefault="00B356D0" w:rsidP="00B35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7824A" w14:textId="77777777" w:rsidR="001C7449" w:rsidRDefault="00B356D0" w:rsidP="00C34C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Following implementation of MCC comments for R5s220883, the configuration of the DRB routing table is now done after the PDU session is established, on return from </w:t>
            </w:r>
            <w:r w:rsidRPr="0023685D">
              <w:rPr>
                <w:rFonts w:ascii="Arial" w:hAnsi="Arial" w:cs="Arial"/>
                <w:lang w:eastAsia="zh-CN"/>
              </w:rPr>
              <w:t>f_NR5GC_</w:t>
            </w:r>
            <w:proofErr w:type="gramStart"/>
            <w:r w:rsidRPr="0023685D">
              <w:rPr>
                <w:rFonts w:ascii="Arial" w:hAnsi="Arial" w:cs="Arial"/>
                <w:lang w:eastAsia="zh-CN"/>
              </w:rPr>
              <w:t>PDUSessionEstablishment</w:t>
            </w:r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). </w:t>
            </w:r>
            <w:proofErr w:type="gramStart"/>
            <w:r>
              <w:rPr>
                <w:rFonts w:ascii="Arial" w:hAnsi="Arial" w:cs="Arial"/>
                <w:lang w:eastAsia="zh-CN"/>
              </w:rPr>
              <w:t>But,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the routing table configuration is still done based on </w:t>
            </w:r>
            <w:r w:rsidRPr="002255E3">
              <w:rPr>
                <w:rFonts w:ascii="Arial" w:hAnsi="Arial" w:cs="Arial"/>
                <w:lang w:eastAsia="zh-CN"/>
              </w:rPr>
              <w:t xml:space="preserve">the PDU session information that came </w:t>
            </w:r>
            <w:r w:rsidR="00C34C4C">
              <w:rPr>
                <w:rFonts w:ascii="Arial" w:hAnsi="Arial" w:cs="Arial"/>
                <w:lang w:eastAsia="zh-CN"/>
              </w:rPr>
              <w:t>from</w:t>
            </w:r>
            <w:r w:rsidRPr="002255E3">
              <w:rPr>
                <w:rFonts w:ascii="Arial" w:hAnsi="Arial" w:cs="Arial"/>
                <w:lang w:eastAsia="zh-CN"/>
              </w:rPr>
              <w:t xml:space="preserve"> EUTRA PTC which does not include the QFI </w:t>
            </w:r>
            <w:r>
              <w:rPr>
                <w:rFonts w:ascii="Arial" w:hAnsi="Arial" w:cs="Arial"/>
                <w:lang w:eastAsia="zh-CN"/>
              </w:rPr>
              <w:t>(</w:t>
            </w:r>
            <w:r w:rsidRPr="002255E3">
              <w:rPr>
                <w:rFonts w:ascii="Arial" w:hAnsi="Arial" w:cs="Arial"/>
                <w:lang w:eastAsia="zh-CN"/>
              </w:rPr>
              <w:t xml:space="preserve">in this </w:t>
            </w:r>
            <w:r>
              <w:rPr>
                <w:rFonts w:ascii="Arial" w:hAnsi="Arial" w:cs="Arial"/>
                <w:lang w:eastAsia="zh-CN"/>
              </w:rPr>
              <w:t xml:space="preserve">of operation </w:t>
            </w:r>
            <w:r w:rsidRPr="002255E3">
              <w:rPr>
                <w:rFonts w:ascii="Arial" w:hAnsi="Arial" w:cs="Arial"/>
                <w:lang w:eastAsia="zh-CN"/>
              </w:rPr>
              <w:t>without N26</w:t>
            </w:r>
            <w:r>
              <w:rPr>
                <w:rFonts w:ascii="Arial" w:hAnsi="Arial" w:cs="Arial"/>
                <w:lang w:eastAsia="zh-CN"/>
              </w:rPr>
              <w:t xml:space="preserve"> interface</w:t>
            </w:r>
            <w:r w:rsidRPr="002255E3">
              <w:rPr>
                <w:rFonts w:ascii="Arial" w:hAnsi="Arial" w:cs="Arial"/>
                <w:lang w:eastAsia="zh-CN"/>
              </w:rPr>
              <w:t>).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C34C4C">
              <w:rPr>
                <w:rFonts w:ascii="Arial" w:hAnsi="Arial" w:cs="Arial"/>
                <w:lang w:eastAsia="zh-CN"/>
              </w:rPr>
              <w:t xml:space="preserve">The </w:t>
            </w:r>
            <w:r w:rsidR="001C7449">
              <w:rPr>
                <w:rFonts w:ascii="Arial" w:hAnsi="Arial" w:cs="Arial"/>
                <w:lang w:eastAsia="zh-CN"/>
              </w:rPr>
              <w:t xml:space="preserve">QFI allocated inside </w:t>
            </w:r>
            <w:r w:rsidR="001C7449" w:rsidRPr="001C7449">
              <w:rPr>
                <w:rFonts w:ascii="Arial" w:hAnsi="Arial" w:cs="Arial"/>
                <w:lang w:eastAsia="zh-CN"/>
              </w:rPr>
              <w:t>f_NR5GC_</w:t>
            </w:r>
            <w:proofErr w:type="gramStart"/>
            <w:r w:rsidR="001C7449" w:rsidRPr="001C7449">
              <w:rPr>
                <w:rFonts w:ascii="Arial" w:hAnsi="Arial" w:cs="Arial"/>
                <w:lang w:eastAsia="zh-CN"/>
              </w:rPr>
              <w:t>PDUSessionEstablishment</w:t>
            </w:r>
            <w:r w:rsidR="001C7449">
              <w:rPr>
                <w:rFonts w:ascii="Arial" w:hAnsi="Arial" w:cs="Arial"/>
                <w:lang w:eastAsia="zh-CN"/>
              </w:rPr>
              <w:t>(</w:t>
            </w:r>
            <w:proofErr w:type="gramEnd"/>
            <w:r w:rsidR="001C7449">
              <w:rPr>
                <w:rFonts w:ascii="Arial" w:hAnsi="Arial" w:cs="Arial"/>
                <w:lang w:eastAsia="zh-CN"/>
              </w:rPr>
              <w:t>) is not used so</w:t>
            </w:r>
            <w:r w:rsidR="001C7449" w:rsidRPr="001C744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the routing table is not  configured properly. </w:t>
            </w:r>
          </w:p>
          <w:p w14:paraId="708AA7DE" w14:textId="6B5FD411" w:rsidR="00B356D0" w:rsidRDefault="00B356D0" w:rsidP="00C34C4C">
            <w:pPr>
              <w:pStyle w:val="B2"/>
              <w:ind w:left="0" w:firstLine="0"/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>Also, becaus</w:t>
            </w:r>
            <w:r w:rsidR="001C7449">
              <w:rPr>
                <w:rFonts w:ascii="Arial" w:hAnsi="Arial" w:cs="Arial"/>
                <w:lang w:eastAsia="zh-CN"/>
              </w:rPr>
              <w:t>e</w:t>
            </w:r>
            <w:r>
              <w:rPr>
                <w:rFonts w:ascii="Arial" w:hAnsi="Arial" w:cs="Arial"/>
                <w:lang w:eastAsia="zh-CN"/>
              </w:rPr>
              <w:t xml:space="preserve"> the routing table is being configured after sending of PDU SESSION ESTABLISHMENT ACCEPT, it may not be done in time to handle </w:t>
            </w:r>
            <w:r w:rsidRPr="002255E3">
              <w:rPr>
                <w:rFonts w:ascii="Arial" w:hAnsi="Arial" w:cs="Arial"/>
                <w:lang w:eastAsia="zh-CN"/>
              </w:rPr>
              <w:t>optional IMS re-registration that might come after this message.</w:t>
            </w:r>
          </w:p>
        </w:tc>
      </w:tr>
      <w:tr w:rsidR="00B356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56D0" w:rsidRDefault="00B356D0" w:rsidP="00B35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75FCEDF" w:rsidR="00B356D0" w:rsidRDefault="00B356D0" w:rsidP="00B35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6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56D0" w:rsidRDefault="00B356D0" w:rsidP="00B35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02246" w14:textId="77777777" w:rsidR="00B356D0" w:rsidRDefault="00B356D0" w:rsidP="00B356D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Move the configuration of the </w:t>
            </w:r>
            <w:r w:rsidRPr="002255E3">
              <w:rPr>
                <w:rFonts w:ascii="Arial" w:hAnsi="Arial" w:cs="Arial"/>
                <w:lang w:eastAsia="zh-CN"/>
              </w:rPr>
              <w:t xml:space="preserve">routing table </w:t>
            </w:r>
            <w:r>
              <w:rPr>
                <w:rFonts w:ascii="Arial" w:hAnsi="Arial" w:cs="Arial"/>
                <w:lang w:eastAsia="zh-CN"/>
              </w:rPr>
              <w:t>to</w:t>
            </w:r>
            <w:r w:rsidRPr="002255E3">
              <w:rPr>
                <w:rFonts w:ascii="Arial" w:hAnsi="Arial" w:cs="Arial"/>
                <w:lang w:eastAsia="zh-CN"/>
              </w:rPr>
              <w:t xml:space="preserve"> inside f_NR5GC_</w:t>
            </w:r>
            <w:proofErr w:type="gramStart"/>
            <w:r w:rsidRPr="002255E3">
              <w:rPr>
                <w:rFonts w:ascii="Arial" w:hAnsi="Arial" w:cs="Arial"/>
                <w:lang w:eastAsia="zh-CN"/>
              </w:rPr>
              <w:t>PDUSessionEstablishment(</w:t>
            </w:r>
            <w:proofErr w:type="gramEnd"/>
            <w:r w:rsidRPr="002255E3">
              <w:rPr>
                <w:rFonts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31C656EC" w14:textId="7E0A2CC5" w:rsidR="00B356D0" w:rsidRPr="0035396C" w:rsidRDefault="00B356D0" w:rsidP="00B356D0">
            <w:pPr>
              <w:pStyle w:val="CRCoverPage"/>
              <w:spacing w:after="0"/>
              <w:rPr>
                <w:noProof/>
              </w:rPr>
            </w:pPr>
            <w:proofErr w:type="gramStart"/>
            <w:r>
              <w:rPr>
                <w:rFonts w:cs="Arial"/>
                <w:b/>
                <w:bCs/>
                <w:lang w:eastAsia="zh-CN"/>
              </w:rPr>
              <w:t xml:space="preserve">Note </w:t>
            </w:r>
            <w:r w:rsidR="002472A3">
              <w:t>:</w:t>
            </w:r>
            <w:proofErr w:type="gramEnd"/>
            <w:r w:rsidR="002472A3">
              <w:t xml:space="preserve"> </w:t>
            </w:r>
            <w:r w:rsidR="00386481">
              <w:t xml:space="preserve"> </w:t>
            </w:r>
            <w:r>
              <w:rPr>
                <w:rFonts w:cs="Arial"/>
                <w:lang w:eastAsia="zh-CN"/>
              </w:rPr>
              <w:t xml:space="preserve">This is </w:t>
            </w:r>
            <w:proofErr w:type="spellStart"/>
            <w:r>
              <w:rPr>
                <w:rFonts w:cs="Arial"/>
                <w:lang w:eastAsia="zh-CN"/>
              </w:rPr>
              <w:t>inline</w:t>
            </w:r>
            <w:proofErr w:type="spellEnd"/>
            <w:r>
              <w:rPr>
                <w:rFonts w:cs="Arial"/>
                <w:lang w:eastAsia="zh-CN"/>
              </w:rPr>
              <w:t xml:space="preserve"> with the original proposed changes from R5s220883.</w:t>
            </w:r>
          </w:p>
        </w:tc>
      </w:tr>
      <w:tr w:rsidR="00B356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56D0" w:rsidRDefault="00B356D0" w:rsidP="00B35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56D0" w:rsidRDefault="00B356D0" w:rsidP="00B35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6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56D0" w:rsidRDefault="00B356D0" w:rsidP="00B35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6F29A" w:rsidR="00B356D0" w:rsidRPr="00BD4675" w:rsidRDefault="00B356D0" w:rsidP="00B35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B356D0" w14:paraId="034AF533" w14:textId="77777777" w:rsidTr="00547111">
        <w:tc>
          <w:tcPr>
            <w:tcW w:w="2694" w:type="dxa"/>
            <w:gridSpan w:val="2"/>
          </w:tcPr>
          <w:p w14:paraId="39D9EB5B" w14:textId="77777777" w:rsidR="00B356D0" w:rsidRDefault="00B356D0" w:rsidP="00B35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56D0" w:rsidRDefault="00B356D0" w:rsidP="00B35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6D0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56D0" w:rsidRDefault="00B356D0" w:rsidP="00B35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0E740" w:rsidR="00B356D0" w:rsidRDefault="00B356D0" w:rsidP="00B35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11.4.11.NR5GC</w:t>
            </w:r>
          </w:p>
        </w:tc>
      </w:tr>
      <w:tr w:rsidR="00B356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56D0" w:rsidRDefault="00B356D0" w:rsidP="00B35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56D0" w:rsidRDefault="00B356D0" w:rsidP="00B35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6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56D0" w:rsidRDefault="00B356D0" w:rsidP="00B35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56D0" w:rsidRDefault="00B356D0" w:rsidP="00B35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56D0" w:rsidRDefault="00B356D0" w:rsidP="00B35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56D0" w:rsidRDefault="00B356D0" w:rsidP="00B356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56D0" w:rsidRDefault="00B356D0" w:rsidP="00B356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56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56D0" w:rsidRDefault="00B356D0" w:rsidP="00B35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56D0" w:rsidRDefault="00B356D0" w:rsidP="00B35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356D0" w:rsidRDefault="00B356D0" w:rsidP="00B35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56D0" w:rsidRDefault="00B356D0" w:rsidP="00B356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56D0" w:rsidRDefault="00B356D0" w:rsidP="00B356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56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56D0" w:rsidRDefault="00B356D0" w:rsidP="00B356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B356D0" w:rsidRDefault="00B356D0" w:rsidP="00B35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B356D0" w:rsidRDefault="00B356D0" w:rsidP="00B35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56D0" w:rsidRDefault="00B356D0" w:rsidP="00B35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B356D0" w:rsidRDefault="00B356D0" w:rsidP="00B356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56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56D0" w:rsidRDefault="00B356D0" w:rsidP="00B356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56D0" w:rsidRDefault="00B356D0" w:rsidP="00B35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356D0" w:rsidRDefault="00B356D0" w:rsidP="00B35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56D0" w:rsidRDefault="00B356D0" w:rsidP="00B35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56D0" w:rsidRDefault="00B356D0" w:rsidP="00B356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56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56D0" w:rsidRDefault="00B356D0" w:rsidP="00B356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56D0" w:rsidRDefault="00B356D0" w:rsidP="00B356D0">
            <w:pPr>
              <w:pStyle w:val="CRCoverPage"/>
              <w:spacing w:after="0"/>
              <w:rPr>
                <w:noProof/>
              </w:rPr>
            </w:pPr>
          </w:p>
        </w:tc>
      </w:tr>
      <w:tr w:rsidR="00B356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56D0" w:rsidRDefault="00B356D0" w:rsidP="00B35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56D0" w:rsidRDefault="00B356D0" w:rsidP="00B356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56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56D0" w:rsidRPr="008863B9" w:rsidRDefault="00B356D0" w:rsidP="00B35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56D0" w:rsidRPr="008863B9" w:rsidRDefault="00B356D0" w:rsidP="00B356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56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56D0" w:rsidRDefault="00B356D0" w:rsidP="00B35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56D0" w:rsidRDefault="00B356D0" w:rsidP="00B356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7034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16AEA6D" w14:textId="597DFCCF" w:rsidR="008307B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07BA" w:rsidRPr="00E54B67">
        <w:rPr>
          <w:rFonts w:cs="Arial"/>
          <w:iCs/>
        </w:rPr>
        <w:t>Table of Contents</w:t>
      </w:r>
      <w:r w:rsidR="008307BA">
        <w:tab/>
      </w:r>
      <w:r w:rsidR="008307BA">
        <w:fldChar w:fldCharType="begin"/>
      </w:r>
      <w:r w:rsidR="008307BA">
        <w:instrText xml:space="preserve"> PAGEREF _Toc115703449 \h </w:instrText>
      </w:r>
      <w:r w:rsidR="008307BA">
        <w:fldChar w:fldCharType="separate"/>
      </w:r>
      <w:r w:rsidR="008307BA">
        <w:t>2</w:t>
      </w:r>
      <w:r w:rsidR="008307BA">
        <w:fldChar w:fldCharType="end"/>
      </w:r>
    </w:p>
    <w:p w14:paraId="7DB014F6" w14:textId="0128809E" w:rsidR="008307BA" w:rsidRDefault="008307B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4B6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4B6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_Toc115703450 \h </w:instrText>
      </w:r>
      <w:r>
        <w:fldChar w:fldCharType="separate"/>
      </w:r>
      <w:r>
        <w:t>3</w:t>
      </w:r>
      <w:r>
        <w:fldChar w:fldCharType="end"/>
      </w:r>
    </w:p>
    <w:p w14:paraId="67211881" w14:textId="3BD0B596" w:rsidR="008307BA" w:rsidRDefault="008307B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4B6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4B6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_Toc115703451 \h </w:instrText>
      </w:r>
      <w:r>
        <w:fldChar w:fldCharType="separate"/>
      </w:r>
      <w:r>
        <w:t>3</w:t>
      </w:r>
      <w:r>
        <w:fldChar w:fldCharType="end"/>
      </w:r>
    </w:p>
    <w:p w14:paraId="7BB5EAE5" w14:textId="202590C2" w:rsidR="008307BA" w:rsidRDefault="008307B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4B67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4B67">
        <w:rPr>
          <w:rFonts w:cs="Arial"/>
          <w:color w:val="000000"/>
          <w:lang w:eastAsia="en-GB"/>
        </w:rPr>
        <w:t xml:space="preserve">Change </w:t>
      </w:r>
      <w:r w:rsidRPr="00E54B67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_Toc115703452 \h </w:instrText>
      </w:r>
      <w:r>
        <w:fldChar w:fldCharType="separate"/>
      </w:r>
      <w:r>
        <w:t>3</w:t>
      </w:r>
      <w:r>
        <w:fldChar w:fldCharType="end"/>
      </w:r>
    </w:p>
    <w:p w14:paraId="0D0151D3" w14:textId="69267C7B" w:rsidR="008307BA" w:rsidRDefault="008307B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4B67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4B67">
        <w:rPr>
          <w:rFonts w:cs="Arial"/>
          <w:color w:val="000000"/>
          <w:lang w:eastAsia="en-GB"/>
        </w:rPr>
        <w:t xml:space="preserve">Change </w:t>
      </w:r>
      <w:r w:rsidRPr="00E54B67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_Toc115703453 \h </w:instrText>
      </w:r>
      <w:r>
        <w:fldChar w:fldCharType="separate"/>
      </w:r>
      <w:r>
        <w:t>6</w:t>
      </w:r>
      <w:r>
        <w:fldChar w:fldCharType="end"/>
      </w:r>
    </w:p>
    <w:p w14:paraId="325A0C2F" w14:textId="06ACB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70345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5703451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5D833E1C" w:rsidR="007018D8" w:rsidRDefault="007018D8" w:rsidP="007018D8"/>
    <w:p w14:paraId="0EDA8098" w14:textId="77777777" w:rsidR="0057004F" w:rsidRDefault="0057004F" w:rsidP="0057004F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4748559"/>
      <w:bookmarkStart w:id="9" w:name="_Toc115703452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7004F" w14:paraId="35490EF4" w14:textId="77777777" w:rsidTr="002B7F0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332" w14:textId="77777777" w:rsidR="0057004F" w:rsidRDefault="0057004F" w:rsidP="002B7F0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60C" w14:textId="20B4E673" w:rsidR="0057004F" w:rsidRPr="00B65B1E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019E5">
              <w:rPr>
                <w:rFonts w:ascii="Arial" w:hAnsi="Arial" w:cs="Arial"/>
                <w:lang w:val="en-US" w:eastAsia="en-GB"/>
              </w:rPr>
              <w:t>fl_TC_11_4_11_NR5GC_</w:t>
            </w:r>
            <w:proofErr w:type="gramStart"/>
            <w:r w:rsidRPr="003019E5">
              <w:rPr>
                <w:rFonts w:ascii="Arial" w:hAnsi="Arial" w:cs="Arial"/>
                <w:lang w:val="en-US" w:eastAsia="en-GB"/>
              </w:rPr>
              <w:t>TestBody</w:t>
            </w:r>
            <w:r w:rsidR="00DF4CE8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DF4CE8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57004F" w14:paraId="20036D82" w14:textId="77777777" w:rsidTr="002B7F0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340" w14:textId="77777777" w:rsidR="0057004F" w:rsidRDefault="0057004F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77BB" w14:textId="77777777" w:rsidR="001C7449" w:rsidRDefault="001C7449" w:rsidP="001C744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Following implementation of MCC comments for R5s220883, the configuration of the DRB routing table is now done after the PDU session is established, on return from </w:t>
            </w:r>
            <w:r w:rsidRPr="0023685D">
              <w:rPr>
                <w:rFonts w:ascii="Arial" w:hAnsi="Arial" w:cs="Arial"/>
                <w:lang w:eastAsia="zh-CN"/>
              </w:rPr>
              <w:t>f_NR5GC_</w:t>
            </w:r>
            <w:proofErr w:type="gramStart"/>
            <w:r w:rsidRPr="0023685D">
              <w:rPr>
                <w:rFonts w:ascii="Arial" w:hAnsi="Arial" w:cs="Arial"/>
                <w:lang w:eastAsia="zh-CN"/>
              </w:rPr>
              <w:t>PDUSessionEstablishment</w:t>
            </w:r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). </w:t>
            </w:r>
            <w:proofErr w:type="gramStart"/>
            <w:r>
              <w:rPr>
                <w:rFonts w:ascii="Arial" w:hAnsi="Arial" w:cs="Arial"/>
                <w:lang w:eastAsia="zh-CN"/>
              </w:rPr>
              <w:t>But,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the routing table configuration is still done based on </w:t>
            </w:r>
            <w:r w:rsidRPr="002255E3">
              <w:rPr>
                <w:rFonts w:ascii="Arial" w:hAnsi="Arial" w:cs="Arial"/>
                <w:lang w:eastAsia="zh-CN"/>
              </w:rPr>
              <w:t xml:space="preserve">the PDU session information that came </w:t>
            </w:r>
            <w:r>
              <w:rPr>
                <w:rFonts w:ascii="Arial" w:hAnsi="Arial" w:cs="Arial"/>
                <w:lang w:eastAsia="zh-CN"/>
              </w:rPr>
              <w:t>from</w:t>
            </w:r>
            <w:r w:rsidRPr="002255E3">
              <w:rPr>
                <w:rFonts w:ascii="Arial" w:hAnsi="Arial" w:cs="Arial"/>
                <w:lang w:eastAsia="zh-CN"/>
              </w:rPr>
              <w:t xml:space="preserve"> EUTRA PTC which does not include the QFI </w:t>
            </w:r>
            <w:r>
              <w:rPr>
                <w:rFonts w:ascii="Arial" w:hAnsi="Arial" w:cs="Arial"/>
                <w:lang w:eastAsia="zh-CN"/>
              </w:rPr>
              <w:t>(</w:t>
            </w:r>
            <w:r w:rsidRPr="002255E3">
              <w:rPr>
                <w:rFonts w:ascii="Arial" w:hAnsi="Arial" w:cs="Arial"/>
                <w:lang w:eastAsia="zh-CN"/>
              </w:rPr>
              <w:t xml:space="preserve">in this </w:t>
            </w:r>
            <w:r>
              <w:rPr>
                <w:rFonts w:ascii="Arial" w:hAnsi="Arial" w:cs="Arial"/>
                <w:lang w:eastAsia="zh-CN"/>
              </w:rPr>
              <w:t xml:space="preserve">of operation </w:t>
            </w:r>
            <w:r w:rsidRPr="002255E3">
              <w:rPr>
                <w:rFonts w:ascii="Arial" w:hAnsi="Arial" w:cs="Arial"/>
                <w:lang w:eastAsia="zh-CN"/>
              </w:rPr>
              <w:t>without N26</w:t>
            </w:r>
            <w:r>
              <w:rPr>
                <w:rFonts w:ascii="Arial" w:hAnsi="Arial" w:cs="Arial"/>
                <w:lang w:eastAsia="zh-CN"/>
              </w:rPr>
              <w:t xml:space="preserve"> interface</w:t>
            </w:r>
            <w:r w:rsidRPr="002255E3">
              <w:rPr>
                <w:rFonts w:ascii="Arial" w:hAnsi="Arial" w:cs="Arial"/>
                <w:lang w:eastAsia="zh-CN"/>
              </w:rPr>
              <w:t>).</w:t>
            </w:r>
            <w:r>
              <w:rPr>
                <w:rFonts w:ascii="Arial" w:hAnsi="Arial" w:cs="Arial"/>
                <w:lang w:eastAsia="zh-CN"/>
              </w:rPr>
              <w:t xml:space="preserve"> The QFI allocated inside </w:t>
            </w:r>
            <w:r w:rsidRPr="001C7449">
              <w:rPr>
                <w:rFonts w:ascii="Arial" w:hAnsi="Arial" w:cs="Arial"/>
                <w:lang w:eastAsia="zh-CN"/>
              </w:rPr>
              <w:t>f_NR5GC_</w:t>
            </w:r>
            <w:proofErr w:type="gramStart"/>
            <w:r w:rsidRPr="001C7449">
              <w:rPr>
                <w:rFonts w:ascii="Arial" w:hAnsi="Arial" w:cs="Arial"/>
                <w:lang w:eastAsia="zh-CN"/>
              </w:rPr>
              <w:t>PDUSessionEstablishment</w:t>
            </w:r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>) is not used so</w:t>
            </w:r>
            <w:r w:rsidRPr="001C744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the routing table is not  configured properly. </w:t>
            </w:r>
          </w:p>
          <w:p w14:paraId="1B8D8A68" w14:textId="738D397E" w:rsidR="0057004F" w:rsidRPr="008D31B6" w:rsidRDefault="001C7449" w:rsidP="001C744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Also, because the routing table is being configured after sending of PDU SESSION ESTABLISHMENT ACCEPT, it may not be done in time to handle </w:t>
            </w:r>
            <w:r w:rsidRPr="002255E3">
              <w:rPr>
                <w:rFonts w:ascii="Arial" w:hAnsi="Arial" w:cs="Arial"/>
                <w:lang w:eastAsia="zh-CN"/>
              </w:rPr>
              <w:t>optional IMS re-registration that might come after this message.</w:t>
            </w:r>
          </w:p>
        </w:tc>
      </w:tr>
      <w:tr w:rsidR="0057004F" w14:paraId="046149FA" w14:textId="77777777" w:rsidTr="002B7F0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D0C5" w14:textId="77777777" w:rsidR="0057004F" w:rsidRDefault="0057004F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0173" w14:textId="77777777" w:rsidR="0057004F" w:rsidRDefault="008B37EE" w:rsidP="002B7F0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</w:t>
            </w:r>
            <w:r>
              <w:rPr>
                <w:rFonts w:ascii="Arial" w:hAnsi="Arial" w:cs="Arial"/>
                <w:lang w:eastAsia="zh-CN"/>
              </w:rPr>
              <w:t xml:space="preserve">ove the configuration of the </w:t>
            </w:r>
            <w:r w:rsidRPr="002255E3">
              <w:rPr>
                <w:rFonts w:ascii="Arial" w:hAnsi="Arial" w:cs="Arial"/>
                <w:lang w:eastAsia="zh-CN"/>
              </w:rPr>
              <w:t xml:space="preserve">routing table </w:t>
            </w:r>
            <w:r>
              <w:rPr>
                <w:rFonts w:ascii="Arial" w:hAnsi="Arial" w:cs="Arial"/>
                <w:lang w:eastAsia="zh-CN"/>
              </w:rPr>
              <w:t>to</w:t>
            </w:r>
            <w:r w:rsidRPr="002255E3">
              <w:rPr>
                <w:rFonts w:ascii="Arial" w:hAnsi="Arial" w:cs="Arial"/>
                <w:lang w:eastAsia="zh-CN"/>
              </w:rPr>
              <w:t xml:space="preserve"> inside f_NR5GC_</w:t>
            </w:r>
            <w:proofErr w:type="gramStart"/>
            <w:r w:rsidRPr="002255E3">
              <w:rPr>
                <w:rFonts w:ascii="Arial" w:hAnsi="Arial" w:cs="Arial"/>
                <w:lang w:eastAsia="zh-CN"/>
              </w:rPr>
              <w:t>PDUSessionEstablishment(</w:t>
            </w:r>
            <w:proofErr w:type="gramEnd"/>
            <w:r w:rsidRPr="002255E3">
              <w:rPr>
                <w:rFonts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3B31E66A" w14:textId="6CEF7585" w:rsidR="008B37EE" w:rsidRPr="008B37EE" w:rsidRDefault="008B37EE" w:rsidP="002B7F0F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Note</w:t>
            </w:r>
            <w:r w:rsidR="008C1738">
              <w:rPr>
                <w:rFonts w:ascii="Arial" w:hAnsi="Arial" w:cs="Arial"/>
                <w:b/>
                <w:bCs/>
                <w:lang w:eastAsia="zh-CN"/>
              </w:rPr>
              <w:t>:</w:t>
            </w:r>
            <w:r>
              <w:rPr>
                <w:rFonts w:ascii="Arial" w:hAnsi="Arial" w:cs="Arial"/>
                <w:b/>
                <w:bCs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This is </w:t>
            </w:r>
            <w:proofErr w:type="spellStart"/>
            <w:r>
              <w:rPr>
                <w:rFonts w:ascii="Arial" w:hAnsi="Arial" w:cs="Arial"/>
                <w:lang w:eastAsia="zh-CN"/>
              </w:rPr>
              <w:t>inline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with the original proposed changes from R5s220883.</w:t>
            </w:r>
          </w:p>
        </w:tc>
      </w:tr>
      <w:tr w:rsidR="0057004F" w14:paraId="5106A653" w14:textId="77777777" w:rsidTr="002B7F0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AAA7" w14:textId="77777777" w:rsidR="0057004F" w:rsidRDefault="0057004F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904D" w14:textId="77777777" w:rsidR="0057004F" w:rsidRDefault="0057004F" w:rsidP="002B7F0F">
            <w:pPr>
              <w:spacing w:after="0"/>
              <w:rPr>
                <w:rFonts w:ascii="Arial" w:hAnsi="Arial" w:cs="Arial"/>
                <w:lang w:eastAsia="en-GB"/>
              </w:rPr>
            </w:pPr>
            <w:r w:rsidRPr="003019E5">
              <w:rPr>
                <w:rFonts w:ascii="Arial" w:hAnsi="Arial" w:cs="Arial"/>
                <w:lang w:eastAsia="en-GB"/>
              </w:rPr>
              <w:t>Emergency_IRAT_NR5GC_</w:t>
            </w:r>
            <w:proofErr w:type="gramStart"/>
            <w:r w:rsidRPr="003019E5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gramEnd"/>
          </w:p>
        </w:tc>
      </w:tr>
      <w:tr w:rsidR="0057004F" w14:paraId="4A90DA2A" w14:textId="77777777" w:rsidTr="002B7F0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B84" w14:textId="77777777" w:rsidR="0057004F" w:rsidRDefault="0057004F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D6DF" w14:textId="77777777" w:rsidR="0057004F" w:rsidRPr="00A258B9" w:rsidRDefault="0057004F" w:rsidP="002B7F0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20E5D18" w14:textId="77777777" w:rsidR="0057004F" w:rsidRDefault="0057004F" w:rsidP="0057004F">
      <w:pPr>
        <w:rPr>
          <w:lang w:val="en-US" w:eastAsia="zh-CN"/>
        </w:rPr>
      </w:pPr>
    </w:p>
    <w:p w14:paraId="6C162168" w14:textId="77777777" w:rsidR="0057004F" w:rsidRDefault="0057004F" w:rsidP="005700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7004F" w14:paraId="7B884195" w14:textId="77777777" w:rsidTr="002B7F0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BC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function fl_TC_11_4_11_NR5GC_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01F4876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CFAA68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v_GSM_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6D2458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ReceivedAsp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BC34D3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GutiParams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f_NR5GC_CellInfo_GetGutiParameters (nr_Cell1);</w:t>
            </w:r>
          </w:p>
          <w:p w14:paraId="6E7762F8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v_ASN_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751CB24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f_NR_Asn2Nas_PlmnId(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);</w:t>
            </w:r>
          </w:p>
          <w:p w14:paraId="68F1886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v_NAS_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f_NR5GC_Security_Get();</w:t>
            </w:r>
          </w:p>
          <w:p w14:paraId="150A62B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NG_Request_Type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RequestType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cr_NG_Request_Type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('010'B),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cr_NG_Request_Type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('100'B));</w:t>
            </w:r>
          </w:p>
          <w:p w14:paraId="4A7A8A2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EUTRA_NR_PduSessionInfoList_Type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A13F64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EmergencySessionId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ADBED6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NG_PDU_SessionId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22EE8D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CA8A12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C3B55F8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@</w:t>
            </w:r>
          </w:p>
          <w:p w14:paraId="4B5DEE2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(EUTRA, "Cell Power"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 xml:space="preserve">);   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// @sic R5s220883 sic@</w:t>
            </w:r>
          </w:p>
          <w:p w14:paraId="6D86069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(nr_Cell1, tsc_NR_ServingCellSSS_EPRE_FR1, tsc_NR_ServingCellSSS_EPRE_FR2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9B7A01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484F53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//@siclog "Step 18-28"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@</w:t>
            </w:r>
          </w:p>
          <w:p w14:paraId="1BBFD93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f_NR5GC_IRAT_MobilityRegistration (nr_Cell1,</w:t>
            </w:r>
          </w:p>
          <w:p w14:paraId="29FC8FC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5923E69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omit,</w:t>
            </w:r>
          </w:p>
          <w:p w14:paraId="5151CB8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f_NG_GutiParameters2MobileIdentity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),</w:t>
            </w:r>
          </w:p>
          <w:p w14:paraId="49FACFD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f_LastVisited_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TAI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nr_Cell1),</w:t>
            </w:r>
          </w:p>
          <w:p w14:paraId="360543D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-, -,</w:t>
            </w:r>
          </w:p>
          <w:p w14:paraId="0308D1A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045E88E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39B7762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cds_NG_NetworkFeatureSupport_NoN26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E3C1A9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2D4BD0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Tell IMS PTCs the RAT has changed</w:t>
            </w:r>
          </w:p>
          <w:p w14:paraId="66650C9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IMS[tsc_Index_IMS1],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cms_IPCAN_IMS_QueryResponse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f_NR_IMS_IpcanInfo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()));</w:t>
            </w:r>
          </w:p>
          <w:p w14:paraId="4DA0BC5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IMS[tsc_Index_IMS2],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cms_IPCAN_IMS_QueryResponse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f_NR_IMS_IpcanInfo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()));</w:t>
            </w:r>
          </w:p>
          <w:p w14:paraId="2A6569D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F9AEF1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always wait for PDU info, even if not 1st time</w:t>
            </w:r>
          </w:p>
          <w:p w14:paraId="45D435B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f_EUTRA_NR_WaitForCoOrd_PduSessionInfoList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(EUTRA);</w:t>
            </w:r>
          </w:p>
          <w:p w14:paraId="791D122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B4D70B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This function stores all received PDN Connectivity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 so just expect one more...</w:t>
            </w:r>
          </w:p>
          <w:p w14:paraId="14EA696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//@siclog "Step 29a1"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@</w:t>
            </w:r>
          </w:p>
          <w:p w14:paraId="7FDAB2E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f_NR5GC_PDUSessionEstablishment (nr_Cell1, (pc_noOf_PDUsSameConnection+1), tsc_NR_RbId_SRB1, -, -, -, -, -, -, -, -, -, -, -, -, -, -, -, -, -, -, -, -,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v_RequestType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, -, -, -, -, -, -, -, -, -,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40DB53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ECBCB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make sure all the PDNs configured on EUTRA are changed in routing table @sic R5s210149, R5s220883 sic@</w:t>
            </w:r>
          </w:p>
          <w:p w14:paraId="410FAC5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0;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+ 1) {</w:t>
            </w:r>
          </w:p>
          <w:p w14:paraId="1154525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f_IP_</w:t>
            </w:r>
            <w:proofErr w:type="gram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ChangeDrbMappingNR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IP, nr_Cell1,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cs_IP_QosFlowId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PDU_SessionId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].QFI),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PdnIndex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AE886C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if (match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PdnIndex</w:t>
            </w:r>
            <w:proofErr w:type="spellEnd"/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f_GetMultiPdnIndex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Emergency_PDN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))) {</w:t>
            </w:r>
          </w:p>
          <w:p w14:paraId="7588A8E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// Keep note of this for later checks</w:t>
            </w:r>
          </w:p>
          <w:p w14:paraId="16C4DA4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EmergencySessionId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int2oct(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PDU_SessionId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 1);</w:t>
            </w:r>
          </w:p>
          <w:p w14:paraId="18F66B0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073A1F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F1A2939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9AC4008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02141F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6EC1FAF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48E480" w14:textId="77777777" w:rsidR="0057004F" w:rsidRDefault="0057004F" w:rsidP="0057004F">
      <w:pPr>
        <w:spacing w:after="0"/>
        <w:rPr>
          <w:rFonts w:ascii="Arial" w:hAnsi="Arial"/>
          <w:b/>
          <w:lang w:eastAsia="en-GB"/>
        </w:rPr>
      </w:pPr>
    </w:p>
    <w:p w14:paraId="4872D9CB" w14:textId="77777777" w:rsidR="0057004F" w:rsidRDefault="0057004F" w:rsidP="0057004F">
      <w:pPr>
        <w:spacing w:after="0"/>
        <w:rPr>
          <w:rFonts w:ascii="Arial" w:hAnsi="Arial"/>
          <w:b/>
          <w:lang w:eastAsia="en-GB"/>
        </w:rPr>
      </w:pPr>
    </w:p>
    <w:p w14:paraId="791A0BAC" w14:textId="77777777" w:rsidR="0057004F" w:rsidRDefault="0057004F" w:rsidP="005700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7004F" w14:paraId="3360CD45" w14:textId="77777777" w:rsidTr="002B7F0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B7E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function fl_TC_11_4_11_NR5GC_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C21DA7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9C7781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v_GSM_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MobilityInfo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4583C7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ReceivedAsp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81571B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NG_NAS_GutiParameters_Type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GutiParams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f_NR5GC_CellInfo_GetGutiParameters (nr_Cell1);</w:t>
            </w:r>
          </w:p>
          <w:p w14:paraId="69B9098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v_ASN_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(nr_Cell1);</w:t>
            </w:r>
          </w:p>
          <w:p w14:paraId="7AB0080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f_NR_Asn2Nas_PlmnId(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);</w:t>
            </w:r>
          </w:p>
          <w:p w14:paraId="4E305838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v_NAS_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f_NR5GC_Security_Get();</w:t>
            </w:r>
          </w:p>
          <w:p w14:paraId="2FB5435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(present)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NG_Request_Type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RequestType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cr_NG_Request_Type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('010'B),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cr_NG_Request_Type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('100'B));</w:t>
            </w:r>
          </w:p>
          <w:p w14:paraId="57E663F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EUTRA_NR_PduSessionInfoList_Type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C96978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EmergencySessionId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840263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NG_PDU_SessionId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006850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529A22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3D7DE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//@siclog "Step 17"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@</w:t>
            </w:r>
          </w:p>
          <w:p w14:paraId="57136C9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(EUTRA, "Cell Power"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 xml:space="preserve">);   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// @sic R5s220883 sic@</w:t>
            </w:r>
          </w:p>
          <w:p w14:paraId="1F3ACC9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(nr_Cell1, tsc_NR_ServingCellSSS_EPRE_FR1, tsc_NR_ServingCellSSS_EPRE_FR2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DC81CA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00951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//@siclog "Step 18-28"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@</w:t>
            </w:r>
          </w:p>
          <w:p w14:paraId="3E64DD2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f_NR5GC_IRAT_MobilityRegistration (nr_Cell1,</w:t>
            </w:r>
          </w:p>
          <w:p w14:paraId="3E8467B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788B0BA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omit,</w:t>
            </w:r>
          </w:p>
          <w:p w14:paraId="094AE66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f_NG_GutiParameters2MobileIdentity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v_GutiParams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),</w:t>
            </w:r>
          </w:p>
          <w:p w14:paraId="1975C41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f_LastVisited_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TAI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nr_Cell1),</w:t>
            </w:r>
          </w:p>
          <w:p w14:paraId="55EFF1C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-, -,</w:t>
            </w:r>
          </w:p>
          <w:p w14:paraId="711A65A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1CBBCBF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6B8D3B1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cds_NG_NetworkFeatureSupport_NoN26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421CD0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FC4864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Tell IMS PTCs the RAT has changed</w:t>
            </w:r>
          </w:p>
          <w:p w14:paraId="7161073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IMS[tsc_Index_IMS1],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cms_IPCAN_IMS_QueryResponse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f_NR_IMS_IpcanInfo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()));</w:t>
            </w:r>
          </w:p>
          <w:p w14:paraId="325FDC78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IMS[tsc_Index_IMS2],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cms_IPCAN_IMS_QueryResponse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f_NR_IMS_IpcanInfo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()));</w:t>
            </w:r>
          </w:p>
          <w:p w14:paraId="2299C6A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067C7F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always wait for PDU info, even if not 1st time</w:t>
            </w:r>
          </w:p>
          <w:p w14:paraId="286E546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f_EUTRA_NR_WaitForCoOrd_PduSessionInfoList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(EUTRA);</w:t>
            </w:r>
          </w:p>
          <w:p w14:paraId="2BA7A8F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A09D58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This function stores all received PDN Connectivity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 so just expect one more...</w:t>
            </w:r>
          </w:p>
          <w:p w14:paraId="4651BF6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//@siclog "Step 29a1"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@</w:t>
            </w:r>
          </w:p>
          <w:p w14:paraId="492811E8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f_NR5GC_PDUSessionEstablishment (nr_Cell1, (pc_noOf_PDUsSameConnection+1), tsc_NR_RbId_SRB1, -, -, -, -, -, -, -, -, -, -, -, -, -, -, -, -, -, -, -, -,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v_RequestType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, -, -, -, -, -, -, -, -, -,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143BC1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E926FE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make sure all the PDNs configured on EUTRA are changed in routing table @sic R5s210149, R5s220883 sic@</w:t>
            </w:r>
          </w:p>
          <w:p w14:paraId="12DCC73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0;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+ 1) {</w:t>
            </w:r>
          </w:p>
          <w:p w14:paraId="3AD2727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f_IP_</w:t>
            </w:r>
            <w:proofErr w:type="gram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ChangeDrbMappingNR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IP, nr_Cell1,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cs_IP_QosFlowId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PDU_SessionId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].QFI),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PdnIndex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); </w:t>
            </w:r>
            <w:r w:rsidRPr="003019E5">
              <w:rPr>
                <w:rFonts w:ascii="Courier New" w:hAnsi="Courier New" w:cs="Courier New"/>
                <w:b/>
                <w:bCs/>
                <w:highlight w:val="yellow"/>
                <w:lang w:eastAsia="de-DE"/>
              </w:rPr>
              <w:t>//REMOVED</w:t>
            </w:r>
          </w:p>
          <w:p w14:paraId="367D82D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if (match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PdnIndex</w:t>
            </w:r>
            <w:proofErr w:type="spellEnd"/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f_GetMultiPdnIndex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Emergency_PDN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))) {</w:t>
            </w:r>
          </w:p>
          <w:p w14:paraId="08113C8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// Keep note of this for later checks</w:t>
            </w:r>
          </w:p>
          <w:p w14:paraId="184B2F3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EmergencySessionId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int2oct(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PDU_SessionId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 1);</w:t>
            </w:r>
          </w:p>
          <w:p w14:paraId="175FA268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AE63D8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DD45F40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7572551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53F730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E2DF019" w14:textId="77777777" w:rsidR="0057004F" w:rsidRPr="00571BB2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3AF8FE8" w14:textId="77777777" w:rsidR="0057004F" w:rsidRDefault="0057004F" w:rsidP="0057004F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213087D5" w14:textId="77777777" w:rsidR="0057004F" w:rsidRDefault="0057004F" w:rsidP="0057004F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10" w:name="_Toc114748560"/>
      <w:bookmarkStart w:id="11" w:name="_Toc115703453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7004F" w14:paraId="65167010" w14:textId="77777777" w:rsidTr="002B7F0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B3F8" w14:textId="77777777" w:rsidR="0057004F" w:rsidRDefault="0057004F" w:rsidP="002B7F0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16C6" w14:textId="77777777" w:rsidR="0057004F" w:rsidRPr="00B65B1E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019E5">
              <w:rPr>
                <w:rFonts w:ascii="Arial" w:hAnsi="Arial" w:cs="Arial"/>
                <w:lang w:val="en-US" w:eastAsia="en-GB"/>
              </w:rPr>
              <w:t>f_NR5GC_PDUSessionEstablishment_InnerLoop</w:t>
            </w:r>
          </w:p>
        </w:tc>
      </w:tr>
      <w:tr w:rsidR="00D507A6" w14:paraId="5A88511E" w14:textId="77777777" w:rsidTr="002B7F0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F041" w14:textId="77777777" w:rsidR="00D507A6" w:rsidRDefault="00D507A6" w:rsidP="00D507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583" w14:textId="77777777" w:rsidR="002472A3" w:rsidRDefault="002472A3" w:rsidP="002472A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Following implementation of MCC comments for R5s220883, the configuration of the DRB routing table is now done after the PDU session is established, on return from </w:t>
            </w:r>
            <w:r w:rsidRPr="0023685D">
              <w:rPr>
                <w:rFonts w:ascii="Arial" w:hAnsi="Arial" w:cs="Arial"/>
                <w:lang w:eastAsia="zh-CN"/>
              </w:rPr>
              <w:t>f_NR5GC_</w:t>
            </w:r>
            <w:proofErr w:type="gramStart"/>
            <w:r w:rsidRPr="0023685D">
              <w:rPr>
                <w:rFonts w:ascii="Arial" w:hAnsi="Arial" w:cs="Arial"/>
                <w:lang w:eastAsia="zh-CN"/>
              </w:rPr>
              <w:t>PDUSessionEstablishment</w:t>
            </w:r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). </w:t>
            </w:r>
            <w:proofErr w:type="gramStart"/>
            <w:r>
              <w:rPr>
                <w:rFonts w:ascii="Arial" w:hAnsi="Arial" w:cs="Arial"/>
                <w:lang w:eastAsia="zh-CN"/>
              </w:rPr>
              <w:t>But,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the routing table configuration is still done based on </w:t>
            </w:r>
            <w:r w:rsidRPr="002255E3">
              <w:rPr>
                <w:rFonts w:ascii="Arial" w:hAnsi="Arial" w:cs="Arial"/>
                <w:lang w:eastAsia="zh-CN"/>
              </w:rPr>
              <w:t xml:space="preserve">the PDU session information that came </w:t>
            </w:r>
            <w:r>
              <w:rPr>
                <w:rFonts w:ascii="Arial" w:hAnsi="Arial" w:cs="Arial"/>
                <w:lang w:eastAsia="zh-CN"/>
              </w:rPr>
              <w:t>from</w:t>
            </w:r>
            <w:r w:rsidRPr="002255E3">
              <w:rPr>
                <w:rFonts w:ascii="Arial" w:hAnsi="Arial" w:cs="Arial"/>
                <w:lang w:eastAsia="zh-CN"/>
              </w:rPr>
              <w:t xml:space="preserve"> EUTRA PTC which does not include the QFI </w:t>
            </w:r>
            <w:r>
              <w:rPr>
                <w:rFonts w:ascii="Arial" w:hAnsi="Arial" w:cs="Arial"/>
                <w:lang w:eastAsia="zh-CN"/>
              </w:rPr>
              <w:t>(</w:t>
            </w:r>
            <w:r w:rsidRPr="002255E3">
              <w:rPr>
                <w:rFonts w:ascii="Arial" w:hAnsi="Arial" w:cs="Arial"/>
                <w:lang w:eastAsia="zh-CN"/>
              </w:rPr>
              <w:t xml:space="preserve">in this </w:t>
            </w:r>
            <w:r>
              <w:rPr>
                <w:rFonts w:ascii="Arial" w:hAnsi="Arial" w:cs="Arial"/>
                <w:lang w:eastAsia="zh-CN"/>
              </w:rPr>
              <w:t xml:space="preserve">of operation </w:t>
            </w:r>
            <w:r w:rsidRPr="002255E3">
              <w:rPr>
                <w:rFonts w:ascii="Arial" w:hAnsi="Arial" w:cs="Arial"/>
                <w:lang w:eastAsia="zh-CN"/>
              </w:rPr>
              <w:t>without N26</w:t>
            </w:r>
            <w:r>
              <w:rPr>
                <w:rFonts w:ascii="Arial" w:hAnsi="Arial" w:cs="Arial"/>
                <w:lang w:eastAsia="zh-CN"/>
              </w:rPr>
              <w:t xml:space="preserve"> interface</w:t>
            </w:r>
            <w:r w:rsidRPr="002255E3">
              <w:rPr>
                <w:rFonts w:ascii="Arial" w:hAnsi="Arial" w:cs="Arial"/>
                <w:lang w:eastAsia="zh-CN"/>
              </w:rPr>
              <w:t>).</w:t>
            </w:r>
            <w:r>
              <w:rPr>
                <w:rFonts w:ascii="Arial" w:hAnsi="Arial" w:cs="Arial"/>
                <w:lang w:eastAsia="zh-CN"/>
              </w:rPr>
              <w:t xml:space="preserve"> The QFI allocated inside </w:t>
            </w:r>
            <w:r w:rsidRPr="001C7449">
              <w:rPr>
                <w:rFonts w:ascii="Arial" w:hAnsi="Arial" w:cs="Arial"/>
                <w:lang w:eastAsia="zh-CN"/>
              </w:rPr>
              <w:t>f_NR5GC_</w:t>
            </w:r>
            <w:proofErr w:type="gramStart"/>
            <w:r w:rsidRPr="001C7449">
              <w:rPr>
                <w:rFonts w:ascii="Arial" w:hAnsi="Arial" w:cs="Arial"/>
                <w:lang w:eastAsia="zh-CN"/>
              </w:rPr>
              <w:t>PDUSessionEstablishment</w:t>
            </w:r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>) is not used so</w:t>
            </w:r>
            <w:r w:rsidRPr="001C744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the routing table is not  configured properly. </w:t>
            </w:r>
          </w:p>
          <w:p w14:paraId="326EAA4E" w14:textId="2B6ECE57" w:rsidR="00D507A6" w:rsidRPr="008D31B6" w:rsidRDefault="002472A3" w:rsidP="002472A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Also, because the routing table is being configured after sending of PDU SESSION ESTABLISHMENT ACCEPT, it may not be done in time to handle </w:t>
            </w:r>
            <w:r w:rsidRPr="002255E3">
              <w:rPr>
                <w:rFonts w:ascii="Arial" w:hAnsi="Arial" w:cs="Arial"/>
                <w:lang w:eastAsia="zh-CN"/>
              </w:rPr>
              <w:t>optional IMS re-registration that might come after this message.</w:t>
            </w:r>
          </w:p>
        </w:tc>
      </w:tr>
      <w:tr w:rsidR="00D507A6" w14:paraId="551D8DDC" w14:textId="77777777" w:rsidTr="002B7F0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E37C" w14:textId="77777777" w:rsidR="00D507A6" w:rsidRDefault="00D507A6" w:rsidP="00D507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2884" w14:textId="77777777" w:rsidR="00D507A6" w:rsidRDefault="00D507A6" w:rsidP="00D507A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Move the configuration of the </w:t>
            </w:r>
            <w:r w:rsidRPr="002255E3">
              <w:rPr>
                <w:rFonts w:ascii="Arial" w:hAnsi="Arial" w:cs="Arial"/>
                <w:lang w:eastAsia="zh-CN"/>
              </w:rPr>
              <w:t xml:space="preserve">routing table </w:t>
            </w:r>
            <w:r>
              <w:rPr>
                <w:rFonts w:ascii="Arial" w:hAnsi="Arial" w:cs="Arial"/>
                <w:lang w:eastAsia="zh-CN"/>
              </w:rPr>
              <w:t>to</w:t>
            </w:r>
            <w:r w:rsidRPr="002255E3">
              <w:rPr>
                <w:rFonts w:ascii="Arial" w:hAnsi="Arial" w:cs="Arial"/>
                <w:lang w:eastAsia="zh-CN"/>
              </w:rPr>
              <w:t xml:space="preserve"> inside f_NR5GC_</w:t>
            </w:r>
            <w:proofErr w:type="gramStart"/>
            <w:r w:rsidRPr="002255E3">
              <w:rPr>
                <w:rFonts w:ascii="Arial" w:hAnsi="Arial" w:cs="Arial"/>
                <w:lang w:eastAsia="zh-CN"/>
              </w:rPr>
              <w:t>PDUSessionEstablishment(</w:t>
            </w:r>
            <w:proofErr w:type="gramEnd"/>
            <w:r w:rsidRPr="002255E3">
              <w:rPr>
                <w:rFonts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FCFE1FE" w14:textId="60B2911C" w:rsidR="00D507A6" w:rsidRPr="0066224B" w:rsidRDefault="00D507A6" w:rsidP="00D507A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  <w:b/>
                <w:bCs/>
                <w:lang w:eastAsia="zh-CN"/>
              </w:rPr>
              <w:t xml:space="preserve">Note </w:t>
            </w:r>
            <w:r w:rsidR="002472A3">
              <w:rPr>
                <w:rFonts w:cs="Arial"/>
                <w:b/>
                <w:bCs/>
                <w:lang w:eastAsia="zh-CN"/>
              </w:rPr>
              <w:t>:</w:t>
            </w:r>
            <w:proofErr w:type="gramEnd"/>
            <w:r w:rsidR="002472A3">
              <w:rPr>
                <w:rFonts w:cs="Arial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This is </w:t>
            </w:r>
            <w:proofErr w:type="spellStart"/>
            <w:r>
              <w:rPr>
                <w:rFonts w:cs="Arial"/>
                <w:lang w:eastAsia="zh-CN"/>
              </w:rPr>
              <w:t>inline</w:t>
            </w:r>
            <w:proofErr w:type="spellEnd"/>
            <w:r>
              <w:rPr>
                <w:rFonts w:cs="Arial"/>
                <w:lang w:eastAsia="zh-CN"/>
              </w:rPr>
              <w:t xml:space="preserve"> with the original proposed changes from R5s220883.</w:t>
            </w:r>
          </w:p>
        </w:tc>
      </w:tr>
      <w:tr w:rsidR="0057004F" w14:paraId="6BC192D5" w14:textId="77777777" w:rsidTr="002B7F0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20CA" w14:textId="77777777" w:rsidR="0057004F" w:rsidRDefault="0057004F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67E" w14:textId="77777777" w:rsidR="0057004F" w:rsidRDefault="0057004F" w:rsidP="002B7F0F">
            <w:pPr>
              <w:spacing w:after="0"/>
              <w:rPr>
                <w:rFonts w:ascii="Arial" w:hAnsi="Arial" w:cs="Arial"/>
                <w:lang w:eastAsia="en-GB"/>
              </w:rPr>
            </w:pPr>
            <w:r w:rsidRPr="003019E5">
              <w:rPr>
                <w:rFonts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57004F" w14:paraId="7B45B5D7" w14:textId="77777777" w:rsidTr="002B7F0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E505" w14:textId="77777777" w:rsidR="0057004F" w:rsidRDefault="0057004F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389" w14:textId="77777777" w:rsidR="0057004F" w:rsidRPr="00875C4C" w:rsidRDefault="0057004F" w:rsidP="002B7F0F">
            <w:pPr>
              <w:ind w:left="360"/>
              <w:rPr>
                <w:rFonts w:ascii="Arial" w:hAnsi="Arial"/>
                <w:lang w:eastAsia="zh-CN"/>
              </w:rPr>
            </w:pPr>
          </w:p>
        </w:tc>
      </w:tr>
    </w:tbl>
    <w:p w14:paraId="3C5DE65A" w14:textId="77777777" w:rsidR="0057004F" w:rsidRDefault="0057004F" w:rsidP="0057004F">
      <w:pPr>
        <w:rPr>
          <w:lang w:val="en-US" w:eastAsia="zh-CN"/>
        </w:rPr>
      </w:pPr>
    </w:p>
    <w:p w14:paraId="795ADE3D" w14:textId="77777777" w:rsidR="0057004F" w:rsidRDefault="0057004F" w:rsidP="005700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7004F" w14:paraId="42DCE777" w14:textId="77777777" w:rsidTr="002B7F0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B84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function f_NR5GC_PDUSessionEstablishment_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InnerLoop(</w:t>
            </w:r>
            <w:proofErr w:type="spellStart"/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390762C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NR_SRB_COMMON_IND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p_ReceivedAsp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6B6528F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SRBs_AlreadyConfigured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SRB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SRB1_2,</w:t>
            </w:r>
          </w:p>
          <w:p w14:paraId="22E22A5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SDAP_Config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p_SDAP_Config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597ED02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p_ExpectedS_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71052B4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DNN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ExpectedDNN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6E5965C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(value)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76A3802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DNN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9783CC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4C135D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(value)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533BBAA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cs_S_NSSAI_SST1eMBB_WithIEI, // @sic R5s190919 sic@</w:t>
            </w:r>
          </w:p>
          <w:p w14:paraId="35742C9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4DFCF8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(present) O1_Type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?,</w:t>
            </w:r>
          </w:p>
          <w:p w14:paraId="592A82F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ProcedureTransactionIdentifier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PTI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EEEBAF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7872D8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p_ExpectedSSC_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 // @sic R5s190290 sic@</w:t>
            </w:r>
          </w:p>
          <w:p w14:paraId="57EB97A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NG_UE_SM_Cap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UECap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042586D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MaxNumPacketFilters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MaxNumPacketFilters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2EB276D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IntegrityProtMaxDataRate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IntegrityProtMaxDataRate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?,</w:t>
            </w:r>
          </w:p>
          <w:p w14:paraId="0F84F6D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AlwaysOnPDUSessionReq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AlwaysOnPDUSessionReq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7AFD369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SM_PDU_DN_RequestContainer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PDUReq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5F24456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0D88492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NG_PDU_SessionId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p_OldPDU_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406A4B5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NG_Request_Type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RequestType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?,</w:t>
            </w:r>
          </w:p>
          <w:p w14:paraId="48D9D02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AdditionalInformation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AdditionalInfo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6712554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GMM_GSM_Cause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Cause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55F90F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GPRS_Timer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RQTimer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E482DD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EAP_Message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EAP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213651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GPRS_Timer3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BackOff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D1A61C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PDUSessionAuthenticationRequired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false,</w:t>
            </w:r>
          </w:p>
          <w:p w14:paraId="6824CB4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BuildQosFlow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66975C6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EUTRA_NR_PduSessionInfoList_Type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7C0ADB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OmitDNN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false  // @sic R5-223987 sic@</w:t>
            </w:r>
          </w:p>
          <w:p w14:paraId="15D423B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)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runs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 on NR5GC_PTC return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PDU_PDN_DNN_Type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// @sic R5-198184, R5-206296 sic@</w:t>
            </w:r>
          </w:p>
          <w:p w14:paraId="066AD0B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/ Split function so list of DRBs can be built elsewhere @sic R5-199103 sic@</w:t>
            </w:r>
          </w:p>
          <w:p w14:paraId="4AD6B16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960DF50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463D58F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5048C18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A7F309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77C95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If this is a default DRB, enable IP handling for this DRB</w:t>
            </w:r>
          </w:p>
          <w:p w14:paraId="3A7459E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v_SDAP_Config.defaultDRB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)) {</w:t>
            </w:r>
          </w:p>
          <w:p w14:paraId="1CA92B4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/ @sic R5s210149 sic@</w:t>
            </w:r>
          </w:p>
          <w:p w14:paraId="20EE76D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// The UE has just moved from EUTRA. If so, data from EUTRA should be used, rather than created anew</w:t>
            </w:r>
          </w:p>
          <w:p w14:paraId="775228D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for (</w:t>
            </w:r>
            <w:proofErr w:type="spellStart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0;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+ 1) {</w:t>
            </w:r>
          </w:p>
          <w:p w14:paraId="25F4A66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if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v_PDN_Index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PdnIndex</w:t>
            </w:r>
            <w:proofErr w:type="spellEnd"/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)) {</w:t>
            </w:r>
          </w:p>
          <w:p w14:paraId="35A18EF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// Data from EUTRA should be used, rather than created anew</w:t>
            </w:r>
          </w:p>
          <w:p w14:paraId="11F6A51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StartPDN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false; // no need to change DRB mapping as this has already been done in calling function</w:t>
            </w:r>
          </w:p>
          <w:p w14:paraId="3E28843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v_GSM_MobilityInfo.EPS_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Bearer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EPS_Bearer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); // Overwrite with stored value</w:t>
            </w:r>
          </w:p>
          <w:p w14:paraId="33657E3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break;</w:t>
            </w:r>
            <w:proofErr w:type="gramEnd"/>
          </w:p>
          <w:p w14:paraId="57A8A37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B947DC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AAAEC5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A3917A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v_StartPDN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/ completely new PDU session @sic R5s210149 sic@</w:t>
            </w:r>
          </w:p>
          <w:p w14:paraId="5B4E146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f_IP_Handling_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StartPDN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IP,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v_PDN_Index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cs_DrbInfo_NR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v_QosFlowId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)); // @sic R5s201094 sic@</w:t>
            </w:r>
          </w:p>
          <w:p w14:paraId="5D72658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/* @sic R5-217449, R5s220617 sic@ */</w:t>
            </w:r>
          </w:p>
          <w:p w14:paraId="08ACB96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551F02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376B71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C5A2280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>…</w:t>
            </w:r>
          </w:p>
          <w:p w14:paraId="38EA7718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5E7B17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748F91E5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FA8A203" w14:textId="77777777" w:rsidR="0057004F" w:rsidRDefault="0057004F" w:rsidP="0057004F">
      <w:pPr>
        <w:spacing w:after="0"/>
        <w:rPr>
          <w:rFonts w:ascii="Arial" w:hAnsi="Arial"/>
          <w:b/>
          <w:lang w:eastAsia="en-GB"/>
        </w:rPr>
      </w:pPr>
    </w:p>
    <w:p w14:paraId="735C2880" w14:textId="77777777" w:rsidR="0057004F" w:rsidRDefault="0057004F" w:rsidP="0057004F">
      <w:pPr>
        <w:spacing w:after="0"/>
        <w:rPr>
          <w:rFonts w:ascii="Arial" w:hAnsi="Arial"/>
          <w:b/>
          <w:lang w:eastAsia="en-GB"/>
        </w:rPr>
      </w:pPr>
    </w:p>
    <w:p w14:paraId="318AA76B" w14:textId="77777777" w:rsidR="0057004F" w:rsidRDefault="0057004F" w:rsidP="005700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7004F" w14:paraId="523CE1DF" w14:textId="77777777" w:rsidTr="002B7F0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838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function f_NR5GC_PDUSessionEstablishment_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InnerLoop(</w:t>
            </w:r>
            <w:proofErr w:type="spellStart"/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18D3626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NR_SRB_COMMON_IND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p_ReceivedAsp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0071EDA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SRBs_AlreadyConfigured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SRB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SRB1_2,</w:t>
            </w:r>
          </w:p>
          <w:p w14:paraId="2DB6949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SDAP_Config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p_SDAP_Config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,</w:t>
            </w:r>
          </w:p>
          <w:p w14:paraId="506ED01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p_ExpectedS_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46324EB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DNN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ExpectedDNN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1302E62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(value)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7143281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DNN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865419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F90F11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(value)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167D55D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cs_S_NSSAI_SST1eMBB_WithIEI, // @sic R5s190919 sic@</w:t>
            </w:r>
          </w:p>
          <w:p w14:paraId="6153278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E20E4C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(present) O1_Type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?,</w:t>
            </w:r>
          </w:p>
          <w:p w14:paraId="5EF6562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ProcedureTransactionIdentifier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PTI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B52F8A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91A994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p_ExpectedSSC_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 // @sic R5s190290 sic@</w:t>
            </w:r>
          </w:p>
          <w:p w14:paraId="7C780F5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NG_UE_SM_Cap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UECap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24F24E4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MaxNumPacketFilters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MaxNumPacketFilters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7EB2F95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IntegrityProtMaxDataRate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IntegrityProtMaxDataRate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?,</w:t>
            </w:r>
          </w:p>
          <w:p w14:paraId="3314C49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AlwaysOnPDUSessionReq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AlwaysOnPDUSessionReq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3EC5C49E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SM_PDU_DN_RequestContainer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PDUReq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4414C85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6C56EE3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NG_PDU_SessionId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p_OldPDU_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SessionId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5DFCFBA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NG_Request_Type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RequestType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?,</w:t>
            </w:r>
          </w:p>
          <w:p w14:paraId="4D4E5F4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AdditionalInformation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AdditionalInfo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*,</w:t>
            </w:r>
          </w:p>
          <w:p w14:paraId="52A9F01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GMM_GSM_Cause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Cause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C6BD51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GPRS_Timer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RQTimer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FDB3C3C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EAP_Message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EAP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8A291F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GPRS_Timer3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BackOff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FC61468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PDUSessionAuthenticationRequired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false,</w:t>
            </w:r>
          </w:p>
          <w:p w14:paraId="4D09C0A8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BuildQosFlow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A30D5E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template (omit)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EUTRA_NR_PduSessionInfoList_Type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E8BF0B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OmitDNN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false  // @sic R5-223987 sic@</w:t>
            </w:r>
          </w:p>
          <w:p w14:paraId="299D78F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                                         )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runs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 on NR5GC_PTC return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PDU_PDN_DNN_Type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// @sic R5-198184, R5-206296 sic@</w:t>
            </w:r>
          </w:p>
          <w:p w14:paraId="19374EB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/ Split function so list of DRBs can be built elsewhere @sic R5-199103 sic@</w:t>
            </w:r>
          </w:p>
          <w:p w14:paraId="79D37CEC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16C5DA6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75518324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320F41D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241D61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// If this is a default DRB, enable IP handling for this DRB</w:t>
            </w:r>
          </w:p>
          <w:p w14:paraId="22BE731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v_SDAP_Config.defaultDRB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)) {</w:t>
            </w:r>
          </w:p>
          <w:p w14:paraId="7F5116AF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/ @sic R5s210149 sic@</w:t>
            </w:r>
          </w:p>
          <w:p w14:paraId="64E02AA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// The UE has just moved from EUTRA. If so, data from EUTRA should be used, rather than created anew</w:t>
            </w:r>
          </w:p>
          <w:p w14:paraId="06D1959A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for (</w:t>
            </w:r>
            <w:proofErr w:type="spellStart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0;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+ 1) {</w:t>
            </w:r>
          </w:p>
          <w:p w14:paraId="3164E041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if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v_PDN_Index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PdnIndex</w:t>
            </w:r>
            <w:proofErr w:type="spellEnd"/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)) {</w:t>
            </w:r>
          </w:p>
          <w:p w14:paraId="05FBF70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// Data from EUTRA should be used, rather than created anew</w:t>
            </w:r>
          </w:p>
          <w:p w14:paraId="2E3FAF9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StartPDN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= false; // no need to change DRB mapping as this has already been done in calling function</w:t>
            </w:r>
          </w:p>
          <w:p w14:paraId="5C3FFF9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</w:t>
            </w:r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if (not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ispresent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</w:t>
            </w:r>
            <w:proofErr w:type="spellEnd"/>
            <w:proofErr w:type="gram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].QFI</w:t>
            </w:r>
            <w:proofErr w:type="gram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)) </w:t>
            </w:r>
          </w:p>
          <w:p w14:paraId="1E3DCFA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{</w:t>
            </w:r>
          </w:p>
          <w:p w14:paraId="4453F43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f_IP_</w:t>
            </w:r>
            <w:proofErr w:type="gram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ChangeDrbMappingNR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IP,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cs_IP_QosFlowId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PDU_SessionId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v_QosFlowId.QFI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), 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PdnIndex</w:t>
            </w:r>
            <w:proofErr w:type="spellEnd"/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3CBA9F4" w14:textId="38CA3B31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}</w:t>
            </w:r>
            <w:r w:rsidRPr="00D268B5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1743F1A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v_GSM_MobilityInfo.EPS_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Bearer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p_PduInfoFromLTE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EPS_Bearer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); // Overwrite with stored value</w:t>
            </w:r>
          </w:p>
          <w:p w14:paraId="249A3863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break;</w:t>
            </w:r>
            <w:proofErr w:type="gramEnd"/>
          </w:p>
          <w:p w14:paraId="4B71E197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6AE83D76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A8ACF6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A428B49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v_StartPDN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>/ completely new PDU session @sic R5s210149 sic@</w:t>
            </w:r>
          </w:p>
          <w:p w14:paraId="15E66190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f_IP_Handling_</w:t>
            </w:r>
            <w:proofErr w:type="gramStart"/>
            <w:r w:rsidRPr="00D268B5">
              <w:rPr>
                <w:rFonts w:ascii="Courier New" w:hAnsi="Courier New" w:cs="Courier New"/>
                <w:lang w:eastAsia="de-DE"/>
              </w:rPr>
              <w:t>StartPDN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D268B5">
              <w:rPr>
                <w:rFonts w:ascii="Courier New" w:hAnsi="Courier New" w:cs="Courier New"/>
                <w:lang w:eastAsia="de-DE"/>
              </w:rPr>
              <w:t xml:space="preserve">IP,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v_PDN_Index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cs_DrbInfo_NR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D268B5">
              <w:rPr>
                <w:rFonts w:ascii="Courier New" w:hAnsi="Courier New" w:cs="Courier New"/>
                <w:lang w:eastAsia="de-DE"/>
              </w:rPr>
              <w:t>v_QosFlowId</w:t>
            </w:r>
            <w:proofErr w:type="spellEnd"/>
            <w:r w:rsidRPr="00D268B5">
              <w:rPr>
                <w:rFonts w:ascii="Courier New" w:hAnsi="Courier New" w:cs="Courier New"/>
                <w:lang w:eastAsia="de-DE"/>
              </w:rPr>
              <w:t>)); // @sic R5s201094 sic@</w:t>
            </w:r>
          </w:p>
          <w:p w14:paraId="4239965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  /* @sic R5-217449, R5s220617 sic@ */</w:t>
            </w:r>
          </w:p>
          <w:p w14:paraId="3648ACCB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D19BBE5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49F2FD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2FBD9F5" w14:textId="77777777" w:rsidR="0057004F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2E56432" w14:textId="77777777" w:rsidR="0057004F" w:rsidRPr="00D268B5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541A3FC" w14:textId="77777777" w:rsidR="0057004F" w:rsidRPr="00571BB2" w:rsidRDefault="0057004F" w:rsidP="002B7F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68B5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4B2145D" w14:textId="77777777" w:rsidR="0057004F" w:rsidRDefault="0057004F" w:rsidP="0057004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  <w:rPr>
          <w:noProof/>
        </w:rPr>
      </w:pPr>
    </w:p>
    <w:p w14:paraId="0EF2ACC3" w14:textId="77777777" w:rsidR="0057004F" w:rsidRDefault="0057004F" w:rsidP="007018D8"/>
    <w:sectPr w:rsidR="005700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646C"/>
    <w:rsid w:val="000D6632"/>
    <w:rsid w:val="000E2318"/>
    <w:rsid w:val="000E5B4E"/>
    <w:rsid w:val="000F16FA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4DF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C134F"/>
    <w:rsid w:val="001C7449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3685D"/>
    <w:rsid w:val="00242E5E"/>
    <w:rsid w:val="002433D2"/>
    <w:rsid w:val="002472A3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17EA6"/>
    <w:rsid w:val="0032322D"/>
    <w:rsid w:val="00326E89"/>
    <w:rsid w:val="00341FFE"/>
    <w:rsid w:val="0034722E"/>
    <w:rsid w:val="00352F12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86481"/>
    <w:rsid w:val="00394540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3E7FA4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7364"/>
    <w:rsid w:val="00480EFE"/>
    <w:rsid w:val="004904C4"/>
    <w:rsid w:val="0049264C"/>
    <w:rsid w:val="00494371"/>
    <w:rsid w:val="004A52DF"/>
    <w:rsid w:val="004B75B7"/>
    <w:rsid w:val="004C71BC"/>
    <w:rsid w:val="004D0445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7004F"/>
    <w:rsid w:val="00585A14"/>
    <w:rsid w:val="005913A9"/>
    <w:rsid w:val="00592D74"/>
    <w:rsid w:val="00593D1D"/>
    <w:rsid w:val="005B201C"/>
    <w:rsid w:val="005B2F31"/>
    <w:rsid w:val="005B43E1"/>
    <w:rsid w:val="005B45D3"/>
    <w:rsid w:val="005B76D2"/>
    <w:rsid w:val="005C75A6"/>
    <w:rsid w:val="005E1FCD"/>
    <w:rsid w:val="005E2C44"/>
    <w:rsid w:val="005E547A"/>
    <w:rsid w:val="005F2F85"/>
    <w:rsid w:val="005F7BED"/>
    <w:rsid w:val="006142A7"/>
    <w:rsid w:val="00620510"/>
    <w:rsid w:val="00621188"/>
    <w:rsid w:val="006257ED"/>
    <w:rsid w:val="00633F0B"/>
    <w:rsid w:val="00653802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152EA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2EE3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40A8"/>
    <w:rsid w:val="00807A24"/>
    <w:rsid w:val="00815BE6"/>
    <w:rsid w:val="00820429"/>
    <w:rsid w:val="008279FA"/>
    <w:rsid w:val="008307BA"/>
    <w:rsid w:val="0083785A"/>
    <w:rsid w:val="008466B8"/>
    <w:rsid w:val="008626E7"/>
    <w:rsid w:val="00867A79"/>
    <w:rsid w:val="00870EE7"/>
    <w:rsid w:val="00873D96"/>
    <w:rsid w:val="00882056"/>
    <w:rsid w:val="008863B9"/>
    <w:rsid w:val="008A45A6"/>
    <w:rsid w:val="008A719E"/>
    <w:rsid w:val="008B37EE"/>
    <w:rsid w:val="008C023C"/>
    <w:rsid w:val="008C044C"/>
    <w:rsid w:val="008C1738"/>
    <w:rsid w:val="008C5234"/>
    <w:rsid w:val="008C6828"/>
    <w:rsid w:val="008D3CCC"/>
    <w:rsid w:val="008D4170"/>
    <w:rsid w:val="008D4BE9"/>
    <w:rsid w:val="008E0EAE"/>
    <w:rsid w:val="008F3789"/>
    <w:rsid w:val="008F686C"/>
    <w:rsid w:val="009040B8"/>
    <w:rsid w:val="009148DE"/>
    <w:rsid w:val="00923E06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90EDB"/>
    <w:rsid w:val="00AA2CBC"/>
    <w:rsid w:val="00AA67EB"/>
    <w:rsid w:val="00AB3EB6"/>
    <w:rsid w:val="00AC4CF7"/>
    <w:rsid w:val="00AC5820"/>
    <w:rsid w:val="00AD1CD8"/>
    <w:rsid w:val="00AD72C8"/>
    <w:rsid w:val="00AE4A05"/>
    <w:rsid w:val="00AE4EE3"/>
    <w:rsid w:val="00AE518C"/>
    <w:rsid w:val="00AF5186"/>
    <w:rsid w:val="00B010BE"/>
    <w:rsid w:val="00B0233C"/>
    <w:rsid w:val="00B10C49"/>
    <w:rsid w:val="00B258BB"/>
    <w:rsid w:val="00B31734"/>
    <w:rsid w:val="00B328F2"/>
    <w:rsid w:val="00B32A5C"/>
    <w:rsid w:val="00B356D0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36C4"/>
    <w:rsid w:val="00BD4675"/>
    <w:rsid w:val="00BD6BB8"/>
    <w:rsid w:val="00BE43C5"/>
    <w:rsid w:val="00C34C4C"/>
    <w:rsid w:val="00C35AF3"/>
    <w:rsid w:val="00C4052E"/>
    <w:rsid w:val="00C65729"/>
    <w:rsid w:val="00C66BA2"/>
    <w:rsid w:val="00C74795"/>
    <w:rsid w:val="00C86676"/>
    <w:rsid w:val="00C870F6"/>
    <w:rsid w:val="00C95985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07B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07A6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DF4CE8"/>
    <w:rsid w:val="00DF515E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77AF8"/>
    <w:rsid w:val="00E96FEC"/>
    <w:rsid w:val="00EA0FC4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9407C"/>
    <w:rsid w:val="00FA50D2"/>
    <w:rsid w:val="00FA556D"/>
    <w:rsid w:val="00FB6386"/>
    <w:rsid w:val="00FC1055"/>
    <w:rsid w:val="00FE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1981</TotalTime>
  <Pages>9</Pages>
  <Words>1859</Words>
  <Characters>19042</Characters>
  <Application>Microsoft Office Word</Application>
  <DocSecurity>0</DocSecurity>
  <Lines>158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235</cp:revision>
  <cp:lastPrinted>1900-01-01T08:00:00Z</cp:lastPrinted>
  <dcterms:created xsi:type="dcterms:W3CDTF">2022-04-15T19:39:00Z</dcterms:created>
  <dcterms:modified xsi:type="dcterms:W3CDTF">2022-10-03T14:30:00Z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