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7649F96"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106</w:t>
        </w:r>
      </w:fldSimple>
    </w:p>
    <w:p w14:paraId="210A5493" w14:textId="77777777" w:rsidR="00745C21" w:rsidRDefault="00EA7C4F"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EA7C4F"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5FC46" w:rsidR="0095746E" w:rsidRPr="00410371" w:rsidRDefault="00A16706" w:rsidP="00DC1876">
            <w:pPr>
              <w:pStyle w:val="CRCoverPage"/>
              <w:spacing w:after="0"/>
              <w:rPr>
                <w:noProof/>
              </w:rPr>
            </w:pPr>
            <w:r>
              <w:rPr>
                <w:b/>
                <w:noProof/>
                <w:sz w:val="28"/>
              </w:rPr>
              <w:t>2</w:t>
            </w:r>
            <w:r w:rsidR="00435C73">
              <w:rPr>
                <w:b/>
                <w:noProof/>
                <w:sz w:val="28"/>
              </w:rPr>
              <w:t>7</w:t>
            </w:r>
            <w:r w:rsidR="008C5234">
              <w:rPr>
                <w:b/>
                <w:noProof/>
                <w:sz w:val="28"/>
              </w:rPr>
              <w:t>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55AD6" w:rsidR="001E41F3" w:rsidRDefault="008C5234" w:rsidP="00B7489A">
            <w:pPr>
              <w:pStyle w:val="CRCoverPage"/>
              <w:spacing w:after="0"/>
              <w:rPr>
                <w:noProof/>
              </w:rPr>
            </w:pPr>
            <w:r w:rsidRPr="008C5234">
              <w:t>Correction for NR5GC RRC test case 8.1.5.2.2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6780" w:rsidR="001E41F3" w:rsidRDefault="00B7489A">
            <w:pPr>
              <w:pStyle w:val="CRCoverPage"/>
              <w:spacing w:after="0"/>
              <w:ind w:left="100"/>
              <w:rPr>
                <w:noProof/>
              </w:rPr>
            </w:pPr>
            <w:r>
              <w:rPr>
                <w:noProof/>
              </w:rPr>
              <w:t>2022-</w:t>
            </w:r>
            <w:r w:rsidR="00435C73">
              <w:rPr>
                <w:noProof/>
              </w:rPr>
              <w:t>09-</w:t>
            </w:r>
            <w:r w:rsidR="008C523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EA7C4F">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06E90" w14:textId="77777777" w:rsidR="00882056" w:rsidRDefault="00882056" w:rsidP="00882056">
            <w:pPr>
              <w:pStyle w:val="B2"/>
              <w:ind w:left="0" w:firstLine="0"/>
              <w:rPr>
                <w:rFonts w:ascii="Arial" w:hAnsi="Arial" w:cs="Arial"/>
                <w:lang w:eastAsia="zh-CN"/>
              </w:rPr>
            </w:pPr>
            <w:r>
              <w:rPr>
                <w:rFonts w:ascii="Arial" w:hAnsi="Arial" w:cs="Arial"/>
                <w:lang w:eastAsia="zh-CN"/>
              </w:rPr>
              <w:t>Current grant allocation at step 6 is 640 bits = 80 bytes, which is not sufficient considering note 1 in the prose:</w:t>
            </w:r>
          </w:p>
          <w:p w14:paraId="708AA7DE" w14:textId="66FE53D1" w:rsidR="00A251D1" w:rsidRDefault="00882056" w:rsidP="00882056">
            <w:pPr>
              <w:pStyle w:val="CRCoverPage"/>
              <w:spacing w:after="0"/>
              <w:rPr>
                <w:noProof/>
              </w:rPr>
            </w:pPr>
            <w:r>
              <w:rPr>
                <w:rFonts w:cs="Arial"/>
                <w:lang w:eastAsia="zh-CN"/>
              </w:rPr>
              <w:t>“</w:t>
            </w:r>
            <w:r w:rsidRPr="006F06C2">
              <w:rPr>
                <w:rFonts w:cs="Arial"/>
              </w:rPr>
              <w:t>Note 1</w:t>
            </w:r>
            <w:r w:rsidRPr="006F06C2">
              <w:t>:</w:t>
            </w:r>
            <w:r w:rsidRPr="006F06C2">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r>
              <w:t>”</w:t>
            </w: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744E33" w:rsidR="00A251D1" w:rsidRPr="0035396C" w:rsidRDefault="00882056" w:rsidP="00CD45A5">
            <w:pPr>
              <w:pStyle w:val="CRCoverPage"/>
              <w:spacing w:after="0"/>
              <w:rPr>
                <w:noProof/>
              </w:rPr>
            </w:pPr>
            <w:r>
              <w:rPr>
                <w:noProof/>
              </w:rPr>
              <w:t>Increare msg 3 grant allocation</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D6E9" w:rsidR="00A251D1" w:rsidRPr="00BD4675" w:rsidRDefault="00A251D1" w:rsidP="00A251D1">
            <w:pPr>
              <w:pStyle w:val="CRCoverPage"/>
              <w:spacing w:after="0"/>
              <w:rPr>
                <w:noProof/>
              </w:rPr>
            </w:pPr>
            <w:r>
              <w:rPr>
                <w:noProof/>
              </w:rPr>
              <w:t>A conformant may fail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30420" w:rsidR="00A251D1" w:rsidRDefault="001B2373" w:rsidP="00A251D1">
            <w:pPr>
              <w:pStyle w:val="CRCoverPage"/>
              <w:spacing w:after="0"/>
              <w:rPr>
                <w:noProof/>
              </w:rPr>
            </w:pPr>
            <w:r>
              <w:rPr>
                <w:noProof/>
              </w:rPr>
              <w:t>8.1.5.2.2.NR5GC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42B339C9" w14:textId="4A66B22B" w:rsidR="007018D8" w:rsidRDefault="007018D8" w:rsidP="007018D8"/>
    <w:p w14:paraId="57882A76" w14:textId="77777777" w:rsidR="00593D1D" w:rsidRDefault="00593D1D" w:rsidP="00593D1D">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7" w:name="_Toc14250"/>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93D1D" w14:paraId="36A22193" w14:textId="77777777" w:rsidTr="00E643E0">
        <w:tc>
          <w:tcPr>
            <w:tcW w:w="1985" w:type="dxa"/>
            <w:tcBorders>
              <w:top w:val="single" w:sz="4" w:space="0" w:color="auto"/>
              <w:left w:val="single" w:sz="4" w:space="0" w:color="auto"/>
              <w:bottom w:val="single" w:sz="4" w:space="0" w:color="auto"/>
              <w:right w:val="single" w:sz="4" w:space="0" w:color="auto"/>
            </w:tcBorders>
          </w:tcPr>
          <w:p w14:paraId="1DD1DA12" w14:textId="77777777" w:rsidR="00593D1D" w:rsidRDefault="00593D1D"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6A798EB" w14:textId="06D5D2B7" w:rsidR="00593D1D" w:rsidRPr="00B65B1E" w:rsidRDefault="00593D1D" w:rsidP="00E643E0">
            <w:pPr>
              <w:rPr>
                <w:rFonts w:ascii="Arial" w:hAnsi="Arial" w:cs="Arial"/>
                <w:lang w:val="en-US" w:eastAsia="en-GB"/>
              </w:rPr>
            </w:pPr>
            <w:r w:rsidRPr="00C72B7D">
              <w:rPr>
                <w:rFonts w:ascii="Calibri" w:hAnsi="Calibri" w:cs="Calibri"/>
                <w:color w:val="201F1E"/>
                <w:sz w:val="22"/>
                <w:szCs w:val="22"/>
                <w:shd w:val="clear" w:color="auto" w:fill="FFFFFF"/>
              </w:rPr>
              <w:t>fl_TC_8_1_5_2_2_TestBody()</w:t>
            </w:r>
          </w:p>
        </w:tc>
      </w:tr>
      <w:tr w:rsidR="00593D1D" w14:paraId="3F5B1E64"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04EED2B5" w14:textId="77777777" w:rsidR="00593D1D" w:rsidRDefault="00593D1D"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5393F31" w14:textId="7EBF489E" w:rsidR="0028349D" w:rsidRDefault="0028349D" w:rsidP="00E643E0">
            <w:pPr>
              <w:pStyle w:val="B2"/>
              <w:ind w:left="0" w:firstLine="0"/>
              <w:rPr>
                <w:rFonts w:ascii="Arial" w:hAnsi="Arial" w:cs="Arial"/>
                <w:lang w:eastAsia="zh-CN"/>
              </w:rPr>
            </w:pPr>
            <w:r>
              <w:rPr>
                <w:rFonts w:ascii="Arial" w:hAnsi="Arial" w:cs="Arial"/>
                <w:lang w:eastAsia="zh-CN"/>
              </w:rPr>
              <w:t xml:space="preserve">Current grant allocation at step 6 is </w:t>
            </w:r>
            <w:r w:rsidR="00DA4EEB">
              <w:rPr>
                <w:rFonts w:ascii="Arial" w:hAnsi="Arial" w:cs="Arial"/>
                <w:lang w:eastAsia="zh-CN"/>
              </w:rPr>
              <w:t xml:space="preserve">640 bits = </w:t>
            </w:r>
            <w:r w:rsidR="009C2963">
              <w:rPr>
                <w:rFonts w:ascii="Arial" w:hAnsi="Arial" w:cs="Arial"/>
                <w:lang w:eastAsia="zh-CN"/>
              </w:rPr>
              <w:t xml:space="preserve">80 bytes, which is </w:t>
            </w:r>
            <w:r>
              <w:rPr>
                <w:rFonts w:ascii="Arial" w:hAnsi="Arial" w:cs="Arial"/>
                <w:lang w:eastAsia="zh-CN"/>
              </w:rPr>
              <w:t>not sufficient considering note 1 in the prose:</w:t>
            </w:r>
          </w:p>
          <w:p w14:paraId="5916161C" w14:textId="50176F93" w:rsidR="00593D1D" w:rsidRPr="008D31B6" w:rsidRDefault="0028349D" w:rsidP="00E643E0">
            <w:pPr>
              <w:pStyle w:val="B2"/>
              <w:ind w:left="0" w:firstLine="0"/>
              <w:rPr>
                <w:rFonts w:ascii="Arial" w:hAnsi="Arial" w:cs="Arial"/>
                <w:lang w:eastAsia="zh-CN"/>
              </w:rPr>
            </w:pPr>
            <w:r>
              <w:rPr>
                <w:rFonts w:ascii="Arial" w:hAnsi="Arial" w:cs="Arial"/>
                <w:lang w:eastAsia="zh-CN"/>
              </w:rPr>
              <w:t>“</w:t>
            </w:r>
            <w:r w:rsidRPr="006F06C2">
              <w:rPr>
                <w:rFonts w:cs="Arial"/>
              </w:rPr>
              <w:t>Note 1</w:t>
            </w:r>
            <w:r w:rsidRPr="006F06C2">
              <w:t>:</w:t>
            </w:r>
            <w:r w:rsidRPr="006F06C2">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r>
              <w:t>”</w:t>
            </w:r>
            <w:r w:rsidR="00FC1055">
              <w:rPr>
                <w:rFonts w:ascii="Arial" w:hAnsi="Arial" w:cs="Arial"/>
                <w:lang w:eastAsia="zh-CN"/>
              </w:rPr>
              <w:t xml:space="preserve"> </w:t>
            </w:r>
          </w:p>
        </w:tc>
      </w:tr>
      <w:tr w:rsidR="00593D1D" w14:paraId="1854FCD0" w14:textId="77777777" w:rsidTr="00E643E0">
        <w:tc>
          <w:tcPr>
            <w:tcW w:w="1985" w:type="dxa"/>
            <w:tcBorders>
              <w:top w:val="single" w:sz="4" w:space="0" w:color="auto"/>
              <w:left w:val="single" w:sz="4" w:space="0" w:color="auto"/>
              <w:bottom w:val="single" w:sz="4" w:space="0" w:color="auto"/>
              <w:right w:val="single" w:sz="4" w:space="0" w:color="auto"/>
            </w:tcBorders>
          </w:tcPr>
          <w:p w14:paraId="25A9C396" w14:textId="77777777" w:rsidR="00593D1D" w:rsidRDefault="00593D1D"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C1227C" w14:textId="3DB91EB3" w:rsidR="00593D1D" w:rsidRPr="0066224B" w:rsidRDefault="002150CC" w:rsidP="00E643E0">
            <w:pPr>
              <w:pStyle w:val="CRCoverPage"/>
              <w:spacing w:after="0" w:line="259" w:lineRule="auto"/>
              <w:rPr>
                <w:rFonts w:cs="Arial"/>
                <w:lang w:val="en-US" w:eastAsia="zh-CN"/>
              </w:rPr>
            </w:pPr>
            <w:r>
              <w:rPr>
                <w:noProof/>
              </w:rPr>
              <w:t>Increare msg3 grant allocation</w:t>
            </w:r>
          </w:p>
        </w:tc>
      </w:tr>
      <w:tr w:rsidR="00593D1D" w14:paraId="31749C8D" w14:textId="77777777" w:rsidTr="00E643E0">
        <w:tc>
          <w:tcPr>
            <w:tcW w:w="1985" w:type="dxa"/>
            <w:tcBorders>
              <w:top w:val="single" w:sz="4" w:space="0" w:color="auto"/>
              <w:left w:val="single" w:sz="4" w:space="0" w:color="auto"/>
              <w:bottom w:val="single" w:sz="4" w:space="0" w:color="auto"/>
              <w:right w:val="single" w:sz="4" w:space="0" w:color="auto"/>
            </w:tcBorders>
          </w:tcPr>
          <w:p w14:paraId="0F738484" w14:textId="77777777" w:rsidR="00593D1D" w:rsidRDefault="00593D1D"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AF8455" w14:textId="77777777" w:rsidR="00593D1D" w:rsidRDefault="00593D1D" w:rsidP="00E643E0">
            <w:pPr>
              <w:spacing w:after="0"/>
              <w:rPr>
                <w:rFonts w:ascii="Arial" w:hAnsi="Arial" w:cs="Arial"/>
                <w:lang w:eastAsia="en-GB"/>
              </w:rPr>
            </w:pPr>
            <w:r w:rsidRPr="00C72B7D">
              <w:rPr>
                <w:rFonts w:ascii="Arial" w:hAnsi="Arial" w:cs="Arial"/>
                <w:lang w:eastAsia="en-GB"/>
              </w:rPr>
              <w:t>RRC_Others_NR5GC.ttcn</w:t>
            </w:r>
          </w:p>
        </w:tc>
      </w:tr>
      <w:tr w:rsidR="00593D1D" w14:paraId="606E4173" w14:textId="77777777" w:rsidTr="00E643E0">
        <w:tc>
          <w:tcPr>
            <w:tcW w:w="1985" w:type="dxa"/>
            <w:tcBorders>
              <w:top w:val="single" w:sz="4" w:space="0" w:color="auto"/>
              <w:left w:val="single" w:sz="4" w:space="0" w:color="auto"/>
              <w:bottom w:val="single" w:sz="4" w:space="0" w:color="auto"/>
              <w:right w:val="single" w:sz="4" w:space="0" w:color="auto"/>
            </w:tcBorders>
          </w:tcPr>
          <w:p w14:paraId="61A6A7BC" w14:textId="77777777" w:rsidR="00593D1D" w:rsidRDefault="00593D1D"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17DC152" w14:textId="77777777" w:rsidR="00593D1D" w:rsidRDefault="00593D1D" w:rsidP="00E643E0">
            <w:pPr>
              <w:rPr>
                <w:rFonts w:ascii="Arial" w:hAnsi="Arial"/>
                <w:lang w:eastAsia="zh-CN"/>
              </w:rPr>
            </w:pPr>
          </w:p>
        </w:tc>
      </w:tr>
    </w:tbl>
    <w:p w14:paraId="00D1D0BE" w14:textId="77777777" w:rsidR="00593D1D" w:rsidRDefault="00593D1D" w:rsidP="00593D1D">
      <w:pPr>
        <w:spacing w:after="0"/>
        <w:rPr>
          <w:rFonts w:ascii="Arial" w:hAnsi="Arial"/>
          <w:b/>
          <w:lang w:eastAsia="en-GB"/>
        </w:rPr>
      </w:pPr>
    </w:p>
    <w:p w14:paraId="0C41B516" w14:textId="77777777" w:rsidR="00593D1D" w:rsidRDefault="00593D1D" w:rsidP="00593D1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3D1D" w14:paraId="17414E25" w14:textId="77777777" w:rsidTr="00E643E0">
        <w:tc>
          <w:tcPr>
            <w:tcW w:w="9855" w:type="dxa"/>
            <w:tcBorders>
              <w:top w:val="single" w:sz="4" w:space="0" w:color="auto"/>
              <w:left w:val="single" w:sz="4" w:space="0" w:color="auto"/>
              <w:bottom w:val="single" w:sz="4" w:space="0" w:color="auto"/>
              <w:right w:val="single" w:sz="4" w:space="0" w:color="auto"/>
            </w:tcBorders>
          </w:tcPr>
          <w:p w14:paraId="4FCCB8FA"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function fl_TC_8_1_5_2_2_TestBody() runs on NR5GC_PTC</w:t>
            </w:r>
          </w:p>
          <w:p w14:paraId="7BE125B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
          <w:p w14:paraId="07702224"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integer </w:t>
            </w:r>
            <w:proofErr w:type="spellStart"/>
            <w:r w:rsidRPr="007466D5">
              <w:rPr>
                <w:rFonts w:ascii="Arial" w:hAnsi="Arial" w:cs="Arial"/>
                <w:lang w:val="en-US" w:eastAsia="en-GB"/>
              </w:rPr>
              <w:t>v_PrachConfigurationIndex</w:t>
            </w:r>
            <w:proofErr w:type="spellEnd"/>
            <w:r w:rsidRPr="007466D5">
              <w:rPr>
                <w:rFonts w:ascii="Arial" w:hAnsi="Arial" w:cs="Arial"/>
                <w:lang w:val="en-US" w:eastAsia="en-GB"/>
              </w:rPr>
              <w:t>;</w:t>
            </w:r>
          </w:p>
          <w:p w14:paraId="73DA77F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v_PhysicalParameters</w:t>
            </w:r>
            <w:proofErr w:type="spellEnd"/>
            <w:r w:rsidRPr="007466D5">
              <w:rPr>
                <w:rFonts w:ascii="Arial" w:hAnsi="Arial" w:cs="Arial"/>
                <w:lang w:val="en-US" w:eastAsia="en-GB"/>
              </w:rPr>
              <w:t>;</w:t>
            </w:r>
          </w:p>
          <w:p w14:paraId="1F3879F3"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template (present) </w:t>
            </w:r>
            <w:proofErr w:type="spellStart"/>
            <w:r w:rsidRPr="007466D5">
              <w:rPr>
                <w:rFonts w:ascii="Arial" w:hAnsi="Arial" w:cs="Arial"/>
                <w:lang w:val="en-US" w:eastAsia="en-GB"/>
              </w:rPr>
              <w:t>TimingInfo_Type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v_TimingInfo</w:t>
            </w:r>
            <w:proofErr w:type="spellEnd"/>
            <w:r w:rsidRPr="007466D5">
              <w:rPr>
                <w:rFonts w:ascii="Arial" w:hAnsi="Arial" w:cs="Arial"/>
                <w:lang w:val="en-US" w:eastAsia="en-GB"/>
              </w:rPr>
              <w:t>;</w:t>
            </w:r>
          </w:p>
          <w:p w14:paraId="54AB1CA5"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octetstring</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v_IPData</w:t>
            </w:r>
            <w:proofErr w:type="spellEnd"/>
            <w:r w:rsidRPr="007466D5">
              <w:rPr>
                <w:rFonts w:ascii="Arial" w:hAnsi="Arial" w:cs="Arial"/>
                <w:lang w:val="en-US" w:eastAsia="en-GB"/>
              </w:rPr>
              <w:t xml:space="preserve"> := f_IPv4IPv6_IcmpEchoReply(</w:t>
            </w:r>
            <w:proofErr w:type="spellStart"/>
            <w:r w:rsidRPr="007466D5">
              <w:rPr>
                <w:rFonts w:ascii="Arial" w:hAnsi="Arial" w:cs="Arial"/>
                <w:lang w:val="en-US" w:eastAsia="en-GB"/>
              </w:rPr>
              <w:t>f_LoopbackModeB_IP_Address_UE</w:t>
            </w:r>
            <w:proofErr w:type="spellEnd"/>
            <w:r w:rsidRPr="007466D5">
              <w:rPr>
                <w:rFonts w:ascii="Arial" w:hAnsi="Arial" w:cs="Arial"/>
                <w:lang w:val="en-US" w:eastAsia="en-GB"/>
              </w:rPr>
              <w:t>());</w:t>
            </w:r>
          </w:p>
          <w:p w14:paraId="4376B6B7"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integer </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f_NR_GetDefaultDRB_ForFirstPDUSession</w:t>
            </w:r>
            <w:proofErr w:type="spellEnd"/>
            <w:r w:rsidRPr="007466D5">
              <w:rPr>
                <w:rFonts w:ascii="Arial" w:hAnsi="Arial" w:cs="Arial"/>
                <w:lang w:val="en-US" w:eastAsia="en-GB"/>
              </w:rPr>
              <w:t>();</w:t>
            </w:r>
          </w:p>
          <w:p w14:paraId="3C4C5CFA"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template (value) </w:t>
            </w:r>
            <w:proofErr w:type="spellStart"/>
            <w:r w:rsidRPr="007466D5">
              <w:rPr>
                <w:rFonts w:ascii="Arial" w:hAnsi="Arial" w:cs="Arial"/>
                <w:lang w:val="en-US" w:eastAsia="en-GB"/>
              </w:rPr>
              <w:t>QosFlow_Identification_Type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v_QosFlowId</w:t>
            </w:r>
            <w:proofErr w:type="spellEnd"/>
            <w:r w:rsidRPr="007466D5">
              <w:rPr>
                <w:rFonts w:ascii="Arial" w:hAnsi="Arial" w:cs="Arial"/>
                <w:lang w:val="en-US" w:eastAsia="en-GB"/>
              </w:rPr>
              <w:t xml:space="preserve"> := </w:t>
            </w:r>
            <w:r>
              <w:rPr>
                <w:rFonts w:ascii="Arial" w:hAnsi="Arial" w:cs="Arial"/>
                <w:lang w:val="en-US" w:eastAsia="en-GB"/>
              </w:rPr>
              <w:t xml:space="preserve">   </w:t>
            </w:r>
            <w:proofErr w:type="spellStart"/>
            <w:r w:rsidRPr="007466D5">
              <w:rPr>
                <w:rFonts w:ascii="Arial" w:hAnsi="Arial" w:cs="Arial"/>
                <w:lang w:val="en-US" w:eastAsia="en-GB"/>
              </w:rPr>
              <w:t>f_NR_GetQosFlowIdentification_ForDRBId</w:t>
            </w:r>
            <w:proofErr w:type="spellEnd"/>
            <w:r w:rsidRPr="007466D5">
              <w:rPr>
                <w:rFonts w:ascii="Arial" w:hAnsi="Arial" w:cs="Arial"/>
                <w:lang w:val="en-US" w:eastAsia="en-GB"/>
              </w:rPr>
              <w:t>(</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//Get the </w:t>
            </w:r>
            <w:proofErr w:type="spellStart"/>
            <w:r w:rsidRPr="007466D5">
              <w:rPr>
                <w:rFonts w:ascii="Arial" w:hAnsi="Arial" w:cs="Arial"/>
                <w:lang w:val="en-US" w:eastAsia="en-GB"/>
              </w:rPr>
              <w:t>QosFlow</w:t>
            </w:r>
            <w:proofErr w:type="spellEnd"/>
            <w:r w:rsidRPr="007466D5">
              <w:rPr>
                <w:rFonts w:ascii="Arial" w:hAnsi="Arial" w:cs="Arial"/>
                <w:lang w:val="en-US" w:eastAsia="en-GB"/>
              </w:rPr>
              <w:t xml:space="preserve"> ID information from the DRB ID</w:t>
            </w:r>
          </w:p>
          <w:p w14:paraId="5897BC2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boolean</w:t>
            </w:r>
            <w:proofErr w:type="spellEnd"/>
            <w:r w:rsidRPr="007466D5">
              <w:rPr>
                <w:rFonts w:ascii="Arial" w:hAnsi="Arial" w:cs="Arial"/>
                <w:lang w:val="en-US" w:eastAsia="en-GB"/>
              </w:rPr>
              <w:t xml:space="preserve"> v_IsFR1 := f_NR_CellInfo_GetIsFR1(nr_Cell1);</w:t>
            </w:r>
          </w:p>
          <w:p w14:paraId="501951F9"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NR_DuplexMode_Type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v_NR_DuplexMode</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f_NR_CellInfo_GetDuplexMode</w:t>
            </w:r>
            <w:proofErr w:type="spellEnd"/>
            <w:r w:rsidRPr="007466D5">
              <w:rPr>
                <w:rFonts w:ascii="Arial" w:hAnsi="Arial" w:cs="Arial"/>
                <w:lang w:val="en-US" w:eastAsia="en-GB"/>
              </w:rPr>
              <w:t>(nr_Cell1);</w:t>
            </w:r>
          </w:p>
          <w:p w14:paraId="766A8D54" w14:textId="77777777" w:rsidR="00593D1D" w:rsidRPr="00C72B7D"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v_NR_PhysicalParameters</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f_NR_CellInfo_GetPhysicalParameters</w:t>
            </w:r>
            <w:proofErr w:type="spellEnd"/>
            <w:r w:rsidRPr="007466D5">
              <w:rPr>
                <w:rFonts w:ascii="Arial" w:hAnsi="Arial" w:cs="Arial"/>
                <w:lang w:val="en-US" w:eastAsia="en-GB"/>
              </w:rPr>
              <w:t>(nr_Cell1); //@sic R5s201136 sic@</w:t>
            </w:r>
          </w:p>
          <w:p w14:paraId="70BCC17B" w14:textId="77777777" w:rsidR="00593D1D" w:rsidRPr="00C72B7D" w:rsidRDefault="00593D1D" w:rsidP="00E643E0">
            <w:pPr>
              <w:autoSpaceDE w:val="0"/>
              <w:autoSpaceDN w:val="0"/>
              <w:adjustRightInd w:val="0"/>
              <w:spacing w:after="0"/>
              <w:rPr>
                <w:rFonts w:ascii="Arial" w:hAnsi="Arial" w:cs="Arial"/>
                <w:highlight w:val="yellow"/>
                <w:lang w:val="en-US" w:eastAsia="en-GB"/>
              </w:rPr>
            </w:pPr>
          </w:p>
          <w:p w14:paraId="1457702A" w14:textId="1BCB06AA" w:rsidR="00593D1D" w:rsidRDefault="00593D1D" w:rsidP="00E643E0">
            <w:pPr>
              <w:autoSpaceDE w:val="0"/>
              <w:autoSpaceDN w:val="0"/>
              <w:adjustRightInd w:val="0"/>
              <w:spacing w:after="0"/>
              <w:rPr>
                <w:rFonts w:ascii="Arial" w:hAnsi="Arial" w:cs="Arial"/>
                <w:lang w:val="en-US" w:eastAsia="en-GB"/>
              </w:rPr>
            </w:pPr>
            <w:r w:rsidRPr="002150CC">
              <w:rPr>
                <w:rFonts w:ascii="Arial" w:hAnsi="Arial" w:cs="Arial"/>
                <w:lang w:val="en-US" w:eastAsia="en-GB"/>
              </w:rPr>
              <w:t xml:space="preserve">    var template(value) </w:t>
            </w:r>
            <w:proofErr w:type="spellStart"/>
            <w:r w:rsidRPr="002150CC">
              <w:rPr>
                <w:rFonts w:ascii="Arial" w:hAnsi="Arial" w:cs="Arial"/>
                <w:lang w:val="en-US" w:eastAsia="en-GB"/>
              </w:rPr>
              <w:t>NR_RachProcedureConfig_Type</w:t>
            </w:r>
            <w:proofErr w:type="spellEnd"/>
            <w:r w:rsidRPr="002150CC">
              <w:rPr>
                <w:rFonts w:ascii="Arial" w:hAnsi="Arial" w:cs="Arial"/>
                <w:lang w:val="en-US" w:eastAsia="en-GB"/>
              </w:rPr>
              <w:t xml:space="preserve"> </w:t>
            </w:r>
            <w:proofErr w:type="spellStart"/>
            <w:r w:rsidRPr="002150CC">
              <w:rPr>
                <w:rFonts w:ascii="Arial" w:hAnsi="Arial" w:cs="Arial"/>
                <w:lang w:val="en-US" w:eastAsia="en-GB"/>
              </w:rPr>
              <w:t>v_NR_RachProcedure</w:t>
            </w:r>
            <w:proofErr w:type="spellEnd"/>
            <w:r w:rsidRPr="002150CC">
              <w:rPr>
                <w:rFonts w:ascii="Arial" w:hAnsi="Arial" w:cs="Arial"/>
                <w:lang w:val="en-US" w:eastAsia="en-GB"/>
              </w:rPr>
              <w:t xml:space="preserve"> := cs_NR_RachProcedureConfig_Msg3TBS(</w:t>
            </w:r>
            <w:proofErr w:type="spellStart"/>
            <w:r w:rsidRPr="002150CC">
              <w:rPr>
                <w:rFonts w:ascii="Arial" w:hAnsi="Arial" w:cs="Arial"/>
                <w:lang w:val="en-US" w:eastAsia="en-GB"/>
              </w:rPr>
              <w:t>v_NR_PhysicalParameters</w:t>
            </w:r>
            <w:proofErr w:type="spellEnd"/>
            <w:r w:rsidRPr="002150CC">
              <w:rPr>
                <w:rFonts w:ascii="Arial" w:hAnsi="Arial" w:cs="Arial"/>
                <w:lang w:val="en-US" w:eastAsia="en-GB"/>
              </w:rPr>
              <w:t xml:space="preserve">, </w:t>
            </w:r>
            <w:r w:rsidRPr="002150CC">
              <w:rPr>
                <w:rFonts w:ascii="Arial" w:hAnsi="Arial" w:cs="Arial"/>
                <w:highlight w:val="yellow"/>
                <w:lang w:val="en-US" w:eastAsia="en-GB"/>
              </w:rPr>
              <w:t>640</w:t>
            </w:r>
            <w:r w:rsidRPr="002150CC">
              <w:rPr>
                <w:rFonts w:ascii="Arial" w:hAnsi="Arial" w:cs="Arial"/>
                <w:lang w:val="en-US" w:eastAsia="en-GB"/>
              </w:rPr>
              <w:t xml:space="preserve">); </w:t>
            </w:r>
          </w:p>
          <w:p w14:paraId="7976C50F" w14:textId="77777777" w:rsidR="00593D1D" w:rsidRDefault="00593D1D" w:rsidP="00E643E0">
            <w:pPr>
              <w:autoSpaceDE w:val="0"/>
              <w:autoSpaceDN w:val="0"/>
              <w:adjustRightInd w:val="0"/>
              <w:spacing w:after="0"/>
              <w:rPr>
                <w:rFonts w:ascii="Arial" w:hAnsi="Arial" w:cs="Arial"/>
                <w:lang w:val="en-US" w:eastAsia="de-DE"/>
              </w:rPr>
            </w:pPr>
          </w:p>
          <w:p w14:paraId="5C72CD6E" w14:textId="67BC90BA" w:rsidR="00593D1D" w:rsidRPr="00403BBE" w:rsidRDefault="002150CC" w:rsidP="00E643E0">
            <w:pPr>
              <w:autoSpaceDE w:val="0"/>
              <w:autoSpaceDN w:val="0"/>
              <w:adjustRightInd w:val="0"/>
              <w:spacing w:after="0"/>
              <w:rPr>
                <w:rFonts w:ascii="Arial" w:hAnsi="Arial" w:cs="Arial"/>
                <w:lang w:val="en-US" w:eastAsia="en-GB"/>
              </w:rPr>
            </w:pPr>
            <w:r>
              <w:rPr>
                <w:rFonts w:ascii="Arial" w:hAnsi="Arial" w:cs="Arial"/>
                <w:lang w:val="en-US" w:eastAsia="en-GB"/>
              </w:rPr>
              <w:t>…………………</w:t>
            </w:r>
          </w:p>
          <w:p w14:paraId="3B3FCDE7" w14:textId="77777777" w:rsidR="00593D1D" w:rsidRDefault="00593D1D" w:rsidP="00E643E0">
            <w:pPr>
              <w:autoSpaceDE w:val="0"/>
              <w:autoSpaceDN w:val="0"/>
              <w:adjustRightInd w:val="0"/>
              <w:spacing w:after="0"/>
              <w:rPr>
                <w:rFonts w:ascii="Courier New" w:hAnsi="Courier New" w:cs="Courier New"/>
                <w:lang w:eastAsia="de-DE"/>
              </w:rPr>
            </w:pPr>
          </w:p>
          <w:p w14:paraId="19CAE1B3" w14:textId="77777777" w:rsidR="00593D1D" w:rsidRDefault="00593D1D" w:rsidP="00E643E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tc>
      </w:tr>
    </w:tbl>
    <w:p w14:paraId="3F5FAB2C" w14:textId="77777777" w:rsidR="00593D1D" w:rsidRDefault="00593D1D" w:rsidP="00593D1D">
      <w:pPr>
        <w:spacing w:after="0"/>
        <w:rPr>
          <w:rFonts w:ascii="Arial" w:hAnsi="Arial"/>
          <w:b/>
          <w:lang w:eastAsia="en-GB"/>
        </w:rPr>
      </w:pPr>
    </w:p>
    <w:p w14:paraId="543686A2" w14:textId="77777777" w:rsidR="00593D1D" w:rsidRDefault="00593D1D" w:rsidP="00593D1D">
      <w:pPr>
        <w:spacing w:after="0"/>
        <w:rPr>
          <w:rFonts w:ascii="Arial" w:hAnsi="Arial"/>
          <w:b/>
          <w:lang w:eastAsia="en-GB"/>
        </w:rPr>
      </w:pPr>
    </w:p>
    <w:p w14:paraId="4AD7D1EA" w14:textId="77777777" w:rsidR="00593D1D" w:rsidRDefault="00593D1D" w:rsidP="00593D1D">
      <w:pPr>
        <w:spacing w:after="0"/>
        <w:rPr>
          <w:rFonts w:ascii="Arial" w:hAnsi="Arial"/>
          <w:b/>
          <w:lang w:eastAsia="en-GB"/>
        </w:rPr>
      </w:pPr>
    </w:p>
    <w:p w14:paraId="549CC869" w14:textId="77777777" w:rsidR="00593D1D" w:rsidRDefault="00593D1D" w:rsidP="00593D1D">
      <w:pPr>
        <w:spacing w:after="0"/>
        <w:rPr>
          <w:rFonts w:ascii="Arial" w:hAnsi="Arial"/>
          <w:b/>
          <w:lang w:eastAsia="en-GB"/>
        </w:rPr>
      </w:pPr>
    </w:p>
    <w:p w14:paraId="1DC14C26" w14:textId="77777777" w:rsidR="00593D1D" w:rsidRDefault="00593D1D" w:rsidP="00593D1D">
      <w:pPr>
        <w:spacing w:after="0"/>
        <w:rPr>
          <w:rFonts w:ascii="Arial" w:hAnsi="Arial"/>
          <w:b/>
          <w:lang w:eastAsia="en-GB"/>
        </w:rPr>
      </w:pPr>
    </w:p>
    <w:p w14:paraId="1B9305C7" w14:textId="77777777" w:rsidR="00593D1D" w:rsidRDefault="00593D1D" w:rsidP="00593D1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3D1D" w14:paraId="21FB9908" w14:textId="77777777" w:rsidTr="00E643E0">
        <w:tc>
          <w:tcPr>
            <w:tcW w:w="9855" w:type="dxa"/>
            <w:tcBorders>
              <w:top w:val="single" w:sz="4" w:space="0" w:color="auto"/>
              <w:left w:val="single" w:sz="4" w:space="0" w:color="auto"/>
              <w:bottom w:val="single" w:sz="4" w:space="0" w:color="auto"/>
              <w:right w:val="single" w:sz="4" w:space="0" w:color="auto"/>
            </w:tcBorders>
          </w:tcPr>
          <w:p w14:paraId="72517111"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function fl_TC_8_1_5_2_2_TestBody() runs on NR5GC_PTC</w:t>
            </w:r>
          </w:p>
          <w:p w14:paraId="396B87D8"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w:t>
            </w:r>
          </w:p>
          <w:p w14:paraId="6D474E3F"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integer </w:t>
            </w:r>
            <w:proofErr w:type="spellStart"/>
            <w:r w:rsidRPr="007466D5">
              <w:rPr>
                <w:rFonts w:ascii="Arial" w:hAnsi="Arial" w:cs="Arial"/>
                <w:lang w:val="en-US" w:eastAsia="en-GB"/>
              </w:rPr>
              <w:t>v_PrachConfigurationIndex</w:t>
            </w:r>
            <w:proofErr w:type="spellEnd"/>
            <w:r w:rsidRPr="007466D5">
              <w:rPr>
                <w:rFonts w:ascii="Arial" w:hAnsi="Arial" w:cs="Arial"/>
                <w:lang w:val="en-US" w:eastAsia="en-GB"/>
              </w:rPr>
              <w:t>;</w:t>
            </w:r>
          </w:p>
          <w:p w14:paraId="6391AC7D"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v_PhysicalParameters</w:t>
            </w:r>
            <w:proofErr w:type="spellEnd"/>
            <w:r w:rsidRPr="007466D5">
              <w:rPr>
                <w:rFonts w:ascii="Arial" w:hAnsi="Arial" w:cs="Arial"/>
                <w:lang w:val="en-US" w:eastAsia="en-GB"/>
              </w:rPr>
              <w:t>;</w:t>
            </w:r>
          </w:p>
          <w:p w14:paraId="66931CF0"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template (present) </w:t>
            </w:r>
            <w:proofErr w:type="spellStart"/>
            <w:r w:rsidRPr="007466D5">
              <w:rPr>
                <w:rFonts w:ascii="Arial" w:hAnsi="Arial" w:cs="Arial"/>
                <w:lang w:val="en-US" w:eastAsia="en-GB"/>
              </w:rPr>
              <w:t>TimingInfo_Type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v_TimingInfo</w:t>
            </w:r>
            <w:proofErr w:type="spellEnd"/>
            <w:r w:rsidRPr="007466D5">
              <w:rPr>
                <w:rFonts w:ascii="Arial" w:hAnsi="Arial" w:cs="Arial"/>
                <w:lang w:val="en-US" w:eastAsia="en-GB"/>
              </w:rPr>
              <w:t>;</w:t>
            </w:r>
          </w:p>
          <w:p w14:paraId="34CA01BF"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octetstring</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v_IPData</w:t>
            </w:r>
            <w:proofErr w:type="spellEnd"/>
            <w:r w:rsidRPr="007466D5">
              <w:rPr>
                <w:rFonts w:ascii="Arial" w:hAnsi="Arial" w:cs="Arial"/>
                <w:lang w:val="en-US" w:eastAsia="en-GB"/>
              </w:rPr>
              <w:t xml:space="preserve"> := f_IPv4IPv6_IcmpEchoReply(</w:t>
            </w:r>
            <w:proofErr w:type="spellStart"/>
            <w:r w:rsidRPr="007466D5">
              <w:rPr>
                <w:rFonts w:ascii="Arial" w:hAnsi="Arial" w:cs="Arial"/>
                <w:lang w:val="en-US" w:eastAsia="en-GB"/>
              </w:rPr>
              <w:t>f_LoopbackModeB_IP_Address_UE</w:t>
            </w:r>
            <w:proofErr w:type="spellEnd"/>
            <w:r w:rsidRPr="007466D5">
              <w:rPr>
                <w:rFonts w:ascii="Arial" w:hAnsi="Arial" w:cs="Arial"/>
                <w:lang w:val="en-US" w:eastAsia="en-GB"/>
              </w:rPr>
              <w:t>());</w:t>
            </w:r>
          </w:p>
          <w:p w14:paraId="44B1DF11"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integer </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f_NR_GetDefaultDRB_ForFirstPDUSession</w:t>
            </w:r>
            <w:proofErr w:type="spellEnd"/>
            <w:r w:rsidRPr="007466D5">
              <w:rPr>
                <w:rFonts w:ascii="Arial" w:hAnsi="Arial" w:cs="Arial"/>
                <w:lang w:val="en-US" w:eastAsia="en-GB"/>
              </w:rPr>
              <w:t>();</w:t>
            </w:r>
          </w:p>
          <w:p w14:paraId="76C7717B"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template (value) </w:t>
            </w:r>
            <w:proofErr w:type="spellStart"/>
            <w:r w:rsidRPr="007466D5">
              <w:rPr>
                <w:rFonts w:ascii="Arial" w:hAnsi="Arial" w:cs="Arial"/>
                <w:lang w:val="en-US" w:eastAsia="en-GB"/>
              </w:rPr>
              <w:t>QosFlow_Identification_Type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v_QosFlowId</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f_NR_GetQosFlowIdentification_ForDRBId</w:t>
            </w:r>
            <w:proofErr w:type="spellEnd"/>
            <w:r w:rsidRPr="007466D5">
              <w:rPr>
                <w:rFonts w:ascii="Arial" w:hAnsi="Arial" w:cs="Arial"/>
                <w:lang w:val="en-US" w:eastAsia="en-GB"/>
              </w:rPr>
              <w:t>(</w:t>
            </w:r>
            <w:proofErr w:type="spellStart"/>
            <w:r w:rsidRPr="007466D5">
              <w:rPr>
                <w:rFonts w:ascii="Arial" w:hAnsi="Arial" w:cs="Arial"/>
                <w:lang w:val="en-US" w:eastAsia="en-GB"/>
              </w:rPr>
              <w:t>v_DRBId</w:t>
            </w:r>
            <w:proofErr w:type="spellEnd"/>
            <w:r w:rsidRPr="007466D5">
              <w:rPr>
                <w:rFonts w:ascii="Arial" w:hAnsi="Arial" w:cs="Arial"/>
                <w:lang w:val="en-US" w:eastAsia="en-GB"/>
              </w:rPr>
              <w:t xml:space="preserve">); //Get the </w:t>
            </w:r>
            <w:proofErr w:type="spellStart"/>
            <w:r w:rsidRPr="007466D5">
              <w:rPr>
                <w:rFonts w:ascii="Arial" w:hAnsi="Arial" w:cs="Arial"/>
                <w:lang w:val="en-US" w:eastAsia="en-GB"/>
              </w:rPr>
              <w:t>QosFlow</w:t>
            </w:r>
            <w:proofErr w:type="spellEnd"/>
            <w:r w:rsidRPr="007466D5">
              <w:rPr>
                <w:rFonts w:ascii="Arial" w:hAnsi="Arial" w:cs="Arial"/>
                <w:lang w:val="en-US" w:eastAsia="en-GB"/>
              </w:rPr>
              <w:t xml:space="preserve"> ID information from the DRB ID</w:t>
            </w:r>
          </w:p>
          <w:p w14:paraId="5C596182"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boolean</w:t>
            </w:r>
            <w:proofErr w:type="spellEnd"/>
            <w:r w:rsidRPr="007466D5">
              <w:rPr>
                <w:rFonts w:ascii="Arial" w:hAnsi="Arial" w:cs="Arial"/>
                <w:lang w:val="en-US" w:eastAsia="en-GB"/>
              </w:rPr>
              <w:t xml:space="preserve"> v_IsFR1 := f_NR_CellInfo_GetIsFR1(nr_Cell1);</w:t>
            </w:r>
          </w:p>
          <w:p w14:paraId="6BFEB2BB" w14:textId="77777777" w:rsidR="00593D1D" w:rsidRPr="007466D5"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NR_DuplexMode_Type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v_NR_DuplexMode</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f_NR_CellInfo_GetDuplexMode</w:t>
            </w:r>
            <w:proofErr w:type="spellEnd"/>
            <w:r w:rsidRPr="007466D5">
              <w:rPr>
                <w:rFonts w:ascii="Arial" w:hAnsi="Arial" w:cs="Arial"/>
                <w:lang w:val="en-US" w:eastAsia="en-GB"/>
              </w:rPr>
              <w:t>(nr_Cell1);</w:t>
            </w:r>
          </w:p>
          <w:p w14:paraId="251BAF77" w14:textId="77777777" w:rsidR="00593D1D" w:rsidRDefault="00593D1D" w:rsidP="00E643E0">
            <w:pPr>
              <w:autoSpaceDE w:val="0"/>
              <w:autoSpaceDN w:val="0"/>
              <w:adjustRightInd w:val="0"/>
              <w:spacing w:after="0"/>
              <w:rPr>
                <w:rFonts w:ascii="Arial" w:hAnsi="Arial" w:cs="Arial"/>
                <w:lang w:val="en-US" w:eastAsia="en-GB"/>
              </w:rPr>
            </w:pPr>
            <w:r w:rsidRPr="007466D5">
              <w:rPr>
                <w:rFonts w:ascii="Arial" w:hAnsi="Arial" w:cs="Arial"/>
                <w:lang w:val="en-US" w:eastAsia="en-GB"/>
              </w:rPr>
              <w:t xml:space="preserve">    var </w:t>
            </w:r>
            <w:proofErr w:type="spellStart"/>
            <w:r w:rsidRPr="007466D5">
              <w:rPr>
                <w:rFonts w:ascii="Arial" w:hAnsi="Arial" w:cs="Arial"/>
                <w:lang w:val="en-US" w:eastAsia="en-GB"/>
              </w:rPr>
              <w:t>NR_PhysicalParameters_Type</w:t>
            </w:r>
            <w:proofErr w:type="spellEnd"/>
            <w:r w:rsidRPr="007466D5">
              <w:rPr>
                <w:rFonts w:ascii="Arial" w:hAnsi="Arial" w:cs="Arial"/>
                <w:lang w:val="en-US" w:eastAsia="en-GB"/>
              </w:rPr>
              <w:t xml:space="preserve"> </w:t>
            </w:r>
            <w:proofErr w:type="spellStart"/>
            <w:r w:rsidRPr="007466D5">
              <w:rPr>
                <w:rFonts w:ascii="Arial" w:hAnsi="Arial" w:cs="Arial"/>
                <w:lang w:val="en-US" w:eastAsia="en-GB"/>
              </w:rPr>
              <w:t>v_NR_PhysicalParameters</w:t>
            </w:r>
            <w:proofErr w:type="spellEnd"/>
            <w:r w:rsidRPr="007466D5">
              <w:rPr>
                <w:rFonts w:ascii="Arial" w:hAnsi="Arial" w:cs="Arial"/>
                <w:lang w:val="en-US" w:eastAsia="en-GB"/>
              </w:rPr>
              <w:t xml:space="preserve"> := </w:t>
            </w:r>
            <w:proofErr w:type="spellStart"/>
            <w:r w:rsidRPr="007466D5">
              <w:rPr>
                <w:rFonts w:ascii="Arial" w:hAnsi="Arial" w:cs="Arial"/>
                <w:lang w:val="en-US" w:eastAsia="en-GB"/>
              </w:rPr>
              <w:t>f_NR_CellInfo_GetPhysicalParameters</w:t>
            </w:r>
            <w:proofErr w:type="spellEnd"/>
            <w:r w:rsidRPr="007466D5">
              <w:rPr>
                <w:rFonts w:ascii="Arial" w:hAnsi="Arial" w:cs="Arial"/>
                <w:lang w:val="en-US" w:eastAsia="en-GB"/>
              </w:rPr>
              <w:t>(nr_Cell1); //@sic R5s201136 sic@</w:t>
            </w:r>
          </w:p>
          <w:p w14:paraId="322721B4" w14:textId="77777777" w:rsidR="00593D1D" w:rsidRPr="00C72B7D" w:rsidRDefault="00593D1D" w:rsidP="00E643E0">
            <w:pPr>
              <w:autoSpaceDE w:val="0"/>
              <w:autoSpaceDN w:val="0"/>
              <w:adjustRightInd w:val="0"/>
              <w:spacing w:after="0"/>
              <w:rPr>
                <w:rFonts w:ascii="Arial" w:hAnsi="Arial" w:cs="Arial"/>
                <w:lang w:val="en-US" w:eastAsia="en-GB"/>
              </w:rPr>
            </w:pPr>
          </w:p>
          <w:p w14:paraId="410A063E" w14:textId="19A783D9" w:rsidR="00593D1D" w:rsidRPr="00C72B7D" w:rsidRDefault="00593D1D" w:rsidP="002150CC">
            <w:pPr>
              <w:autoSpaceDE w:val="0"/>
              <w:autoSpaceDN w:val="0"/>
              <w:adjustRightInd w:val="0"/>
              <w:spacing w:after="0"/>
              <w:rPr>
                <w:rFonts w:ascii="Arial" w:hAnsi="Arial" w:cs="Arial"/>
                <w:highlight w:val="yellow"/>
                <w:lang w:val="en-US" w:eastAsia="en-GB"/>
              </w:rPr>
            </w:pPr>
            <w:r w:rsidRPr="00C72B7D">
              <w:rPr>
                <w:rFonts w:ascii="Arial" w:hAnsi="Arial" w:cs="Arial"/>
                <w:lang w:val="en-US" w:eastAsia="en-GB"/>
              </w:rPr>
              <w:tab/>
            </w:r>
          </w:p>
          <w:p w14:paraId="389E3E5B" w14:textId="5EE067D8" w:rsidR="00593D1D" w:rsidRDefault="00593D1D" w:rsidP="00E643E0">
            <w:pPr>
              <w:autoSpaceDE w:val="0"/>
              <w:autoSpaceDN w:val="0"/>
              <w:adjustRightInd w:val="0"/>
              <w:spacing w:after="0"/>
              <w:rPr>
                <w:rFonts w:ascii="Arial" w:hAnsi="Arial" w:cs="Arial"/>
                <w:lang w:val="en-US" w:eastAsia="en-GB"/>
              </w:rPr>
            </w:pPr>
            <w:r w:rsidRPr="002150CC">
              <w:rPr>
                <w:rFonts w:ascii="Arial" w:hAnsi="Arial" w:cs="Arial"/>
                <w:lang w:val="en-US" w:eastAsia="en-GB"/>
              </w:rPr>
              <w:t xml:space="preserve">    var template(value) </w:t>
            </w:r>
            <w:proofErr w:type="spellStart"/>
            <w:r w:rsidRPr="002150CC">
              <w:rPr>
                <w:rFonts w:ascii="Arial" w:hAnsi="Arial" w:cs="Arial"/>
                <w:lang w:val="en-US" w:eastAsia="en-GB"/>
              </w:rPr>
              <w:t>NR_RachProcedureConfig_Type</w:t>
            </w:r>
            <w:proofErr w:type="spellEnd"/>
            <w:r w:rsidRPr="002150CC">
              <w:rPr>
                <w:rFonts w:ascii="Arial" w:hAnsi="Arial" w:cs="Arial"/>
                <w:lang w:val="en-US" w:eastAsia="en-GB"/>
              </w:rPr>
              <w:t xml:space="preserve"> </w:t>
            </w:r>
            <w:proofErr w:type="spellStart"/>
            <w:r w:rsidRPr="002150CC">
              <w:rPr>
                <w:rFonts w:ascii="Arial" w:hAnsi="Arial" w:cs="Arial"/>
                <w:lang w:val="en-US" w:eastAsia="en-GB"/>
              </w:rPr>
              <w:t>v_NR_RachProcedure</w:t>
            </w:r>
            <w:proofErr w:type="spellEnd"/>
            <w:r w:rsidRPr="002150CC">
              <w:rPr>
                <w:rFonts w:ascii="Arial" w:hAnsi="Arial" w:cs="Arial"/>
                <w:lang w:val="en-US" w:eastAsia="en-GB"/>
              </w:rPr>
              <w:t xml:space="preserve"> := cs_NR_RachProcedureConfig_Msg3TBS(</w:t>
            </w:r>
            <w:proofErr w:type="spellStart"/>
            <w:r w:rsidRPr="002150CC">
              <w:rPr>
                <w:rFonts w:ascii="Arial" w:hAnsi="Arial" w:cs="Arial"/>
                <w:lang w:val="en-US" w:eastAsia="en-GB"/>
              </w:rPr>
              <w:t>v_NR_PhysicalParameters</w:t>
            </w:r>
            <w:proofErr w:type="spellEnd"/>
            <w:r w:rsidRPr="002150CC">
              <w:rPr>
                <w:rFonts w:ascii="Arial" w:hAnsi="Arial" w:cs="Arial"/>
                <w:lang w:val="en-US" w:eastAsia="en-GB"/>
              </w:rPr>
              <w:t xml:space="preserve">, </w:t>
            </w:r>
            <w:r w:rsidRPr="002150CC">
              <w:rPr>
                <w:rFonts w:ascii="Arial" w:hAnsi="Arial" w:cs="Arial"/>
                <w:highlight w:val="yellow"/>
                <w:lang w:val="en-US" w:eastAsia="en-GB"/>
              </w:rPr>
              <w:t>672</w:t>
            </w:r>
            <w:r w:rsidRPr="002150CC">
              <w:rPr>
                <w:rFonts w:ascii="Arial" w:hAnsi="Arial" w:cs="Arial"/>
                <w:lang w:val="en-US" w:eastAsia="en-GB"/>
              </w:rPr>
              <w:t>); //@sic R5s201136 R5-206337 sic@</w:t>
            </w:r>
          </w:p>
          <w:p w14:paraId="29CB0DFD" w14:textId="77777777" w:rsidR="00593D1D" w:rsidRDefault="00593D1D" w:rsidP="00E643E0">
            <w:pPr>
              <w:autoSpaceDE w:val="0"/>
              <w:autoSpaceDN w:val="0"/>
              <w:adjustRightInd w:val="0"/>
              <w:spacing w:after="0"/>
              <w:rPr>
                <w:rFonts w:ascii="Arial" w:hAnsi="Arial" w:cs="Arial"/>
                <w:lang w:val="en-US" w:eastAsia="en-GB"/>
              </w:rPr>
            </w:pPr>
          </w:p>
          <w:p w14:paraId="6DE47015" w14:textId="6F498ABB" w:rsidR="00593D1D" w:rsidRPr="00403BBE" w:rsidRDefault="002150CC" w:rsidP="00E643E0">
            <w:pPr>
              <w:autoSpaceDE w:val="0"/>
              <w:autoSpaceDN w:val="0"/>
              <w:adjustRightInd w:val="0"/>
              <w:spacing w:after="0"/>
              <w:rPr>
                <w:rFonts w:ascii="Arial" w:hAnsi="Arial" w:cs="Arial"/>
                <w:lang w:val="en-US" w:eastAsia="en-GB"/>
              </w:rPr>
            </w:pPr>
            <w:r>
              <w:rPr>
                <w:rFonts w:ascii="Arial" w:hAnsi="Arial" w:cs="Arial"/>
                <w:lang w:val="en-US" w:eastAsia="en-GB"/>
              </w:rPr>
              <w:t>………………………</w:t>
            </w:r>
          </w:p>
          <w:p w14:paraId="6FACD946" w14:textId="77777777" w:rsidR="00593D1D" w:rsidRDefault="00593D1D" w:rsidP="00E643E0">
            <w:pPr>
              <w:autoSpaceDE w:val="0"/>
              <w:autoSpaceDN w:val="0"/>
              <w:adjustRightInd w:val="0"/>
              <w:spacing w:after="0"/>
              <w:rPr>
                <w:rFonts w:ascii="Courier New" w:hAnsi="Courier New" w:cs="Courier New"/>
                <w:lang w:eastAsia="de-DE"/>
              </w:rPr>
            </w:pPr>
          </w:p>
          <w:p w14:paraId="5518582D" w14:textId="77777777" w:rsidR="00593D1D" w:rsidRPr="00571BB2" w:rsidRDefault="00593D1D" w:rsidP="00E643E0">
            <w:pPr>
              <w:autoSpaceDE w:val="0"/>
              <w:autoSpaceDN w:val="0"/>
              <w:adjustRightInd w:val="0"/>
              <w:spacing w:after="0"/>
              <w:rPr>
                <w:rFonts w:ascii="Arial" w:hAnsi="Arial" w:cs="Arial"/>
                <w:lang w:val="en-US" w:eastAsia="en-GB"/>
              </w:rPr>
            </w:pPr>
            <w:r>
              <w:rPr>
                <w:rFonts w:ascii="Courier New" w:hAnsi="Courier New" w:cs="Courier New"/>
                <w:lang w:eastAsia="de-DE"/>
              </w:rPr>
              <w:t>}</w:t>
            </w:r>
          </w:p>
        </w:tc>
      </w:tr>
    </w:tbl>
    <w:p w14:paraId="4C2A83D9" w14:textId="77777777" w:rsidR="00593D1D" w:rsidRDefault="00593D1D" w:rsidP="00593D1D"/>
    <w:p w14:paraId="60CDF04A" w14:textId="77777777" w:rsidR="00593D1D" w:rsidRDefault="00593D1D" w:rsidP="007018D8"/>
    <w:p w14:paraId="434906CE" w14:textId="77777777" w:rsidR="00F00FF6" w:rsidRDefault="00F00FF6" w:rsidP="00F00FF6">
      <w:pPr>
        <w:rPr>
          <w:b/>
          <w:sz w:val="24"/>
          <w:lang w:eastAsia="ja-JP"/>
        </w:rPr>
      </w:pPr>
      <w:r>
        <w:rPr>
          <w:lang w:val="pt-BR"/>
        </w:rPr>
        <w:br w:type="page"/>
      </w:r>
    </w:p>
    <w:sectPr w:rsidR="00F00F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280C" w14:textId="77777777" w:rsidR="002241D3" w:rsidRDefault="002241D3">
      <w:r>
        <w:separator/>
      </w:r>
    </w:p>
  </w:endnote>
  <w:endnote w:type="continuationSeparator" w:id="0">
    <w:p w14:paraId="0CB4E2B0" w14:textId="77777777" w:rsidR="002241D3" w:rsidRDefault="002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0A47" w14:textId="77777777" w:rsidR="002241D3" w:rsidRDefault="002241D3">
      <w:r>
        <w:separator/>
      </w:r>
    </w:p>
  </w:footnote>
  <w:footnote w:type="continuationSeparator" w:id="0">
    <w:p w14:paraId="3423EFA5" w14:textId="77777777" w:rsidR="002241D3" w:rsidRDefault="0022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4"/>
  </w:num>
  <w:num w:numId="7">
    <w:abstractNumId w:val="19"/>
  </w:num>
  <w:num w:numId="8">
    <w:abstractNumId w:val="17"/>
  </w:num>
  <w:num w:numId="9">
    <w:abstractNumId w:val="25"/>
  </w:num>
  <w:num w:numId="10">
    <w:abstractNumId w:val="3"/>
  </w:num>
  <w:num w:numId="11">
    <w:abstractNumId w:val="5"/>
  </w:num>
  <w:num w:numId="12">
    <w:abstractNumId w:val="10"/>
  </w:num>
  <w:num w:numId="13">
    <w:abstractNumId w:val="2"/>
  </w:num>
  <w:num w:numId="14">
    <w:abstractNumId w:val="21"/>
  </w:num>
  <w:num w:numId="15">
    <w:abstractNumId w:val="4"/>
  </w:num>
  <w:num w:numId="16">
    <w:abstractNumId w:val="8"/>
  </w:num>
  <w:num w:numId="17">
    <w:abstractNumId w:val="20"/>
  </w:num>
  <w:num w:numId="18">
    <w:abstractNumId w:val="7"/>
  </w:num>
  <w:num w:numId="19">
    <w:abstractNumId w:val="11"/>
  </w:num>
  <w:num w:numId="20">
    <w:abstractNumId w:val="22"/>
  </w:num>
  <w:num w:numId="21">
    <w:abstractNumId w:val="18"/>
  </w:num>
  <w:num w:numId="22">
    <w:abstractNumId w:val="9"/>
  </w:num>
  <w:num w:numId="23">
    <w:abstractNumId w:val="23"/>
  </w:num>
  <w:num w:numId="24">
    <w:abstractNumId w:val="15"/>
  </w:num>
  <w:num w:numId="25">
    <w:abstractNumId w:val="14"/>
  </w:num>
  <w:num w:numId="26">
    <w:abstractNumId w:val="13"/>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2013"/>
    <w:rsid w:val="00022E4A"/>
    <w:rsid w:val="00044F4C"/>
    <w:rsid w:val="000755C9"/>
    <w:rsid w:val="00077B53"/>
    <w:rsid w:val="00090A0D"/>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53856"/>
    <w:rsid w:val="00455BE8"/>
    <w:rsid w:val="0046272D"/>
    <w:rsid w:val="00477364"/>
    <w:rsid w:val="00480EFE"/>
    <w:rsid w:val="004904C4"/>
    <w:rsid w:val="0049264C"/>
    <w:rsid w:val="00494371"/>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F31"/>
    <w:rsid w:val="005B76D2"/>
    <w:rsid w:val="005C75A6"/>
    <w:rsid w:val="005E2C44"/>
    <w:rsid w:val="005E547A"/>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40A8"/>
    <w:rsid w:val="00807A24"/>
    <w:rsid w:val="00815BE6"/>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65729"/>
    <w:rsid w:val="00C66BA2"/>
    <w:rsid w:val="00C74795"/>
    <w:rsid w:val="00C86676"/>
    <w:rsid w:val="00C870F6"/>
    <w:rsid w:val="00C95985"/>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779"/>
    <w:rsid w:val="00E74F48"/>
    <w:rsid w:val="00E75843"/>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6386"/>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1240</TotalTime>
  <Pages>5</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176</cp:revision>
  <cp:lastPrinted>1900-01-01T08:00:00Z</cp:lastPrinted>
  <dcterms:created xsi:type="dcterms:W3CDTF">2022-04-15T19:39:00Z</dcterms:created>
  <dcterms:modified xsi:type="dcterms:W3CDTF">2022-09-21T14:40:00Z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