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AA9AC" w14:textId="77777777" w:rsidR="00CC70F5" w:rsidRDefault="00CC70F5" w:rsidP="00CC70F5">
      <w:pPr>
        <w:pStyle w:val="CRCoverPage"/>
        <w:tabs>
          <w:tab w:val="right" w:pos="9639"/>
        </w:tabs>
        <w:spacing w:after="0"/>
        <w:rPr>
          <w:b/>
          <w:i/>
          <w:noProof/>
          <w:sz w:val="28"/>
        </w:rPr>
      </w:pPr>
      <w:r>
        <w:rPr>
          <w:b/>
          <w:noProof/>
          <w:sz w:val="24"/>
        </w:rPr>
        <w:t>3GPP TSG-</w:t>
      </w:r>
      <w:r w:rsidR="002C6417">
        <w:fldChar w:fldCharType="begin"/>
      </w:r>
      <w:r w:rsidR="002C6417">
        <w:instrText xml:space="preserve"> DOCPROPERTY  TSG/WGRef  \* MERGEFORMAT </w:instrText>
      </w:r>
      <w:r w:rsidR="002C6417">
        <w:fldChar w:fldCharType="separate"/>
      </w:r>
      <w:r>
        <w:rPr>
          <w:b/>
          <w:noProof/>
          <w:sz w:val="24"/>
        </w:rPr>
        <w:t>RAN5</w:t>
      </w:r>
      <w:r w:rsidR="002C6417">
        <w:rPr>
          <w:b/>
          <w:noProof/>
          <w:sz w:val="24"/>
        </w:rPr>
        <w:fldChar w:fldCharType="end"/>
      </w:r>
      <w:r>
        <w:rPr>
          <w:b/>
          <w:noProof/>
          <w:sz w:val="24"/>
        </w:rPr>
        <w:t xml:space="preserve"> Meeting #</w:t>
      </w:r>
      <w:r w:rsidR="002C6417">
        <w:fldChar w:fldCharType="begin"/>
      </w:r>
      <w:r w:rsidR="002C6417">
        <w:instrText xml:space="preserve"> DOCPROPERTY  MtgSeq  \* MERGEFORMAT </w:instrText>
      </w:r>
      <w:r w:rsidR="002C6417">
        <w:fldChar w:fldCharType="separate"/>
      </w:r>
      <w:r w:rsidRPr="00EB09B7">
        <w:rPr>
          <w:b/>
          <w:noProof/>
          <w:sz w:val="24"/>
        </w:rPr>
        <w:t>2022</w:t>
      </w:r>
      <w:r w:rsidR="002C6417">
        <w:rPr>
          <w:b/>
          <w:noProof/>
          <w:sz w:val="24"/>
        </w:rPr>
        <w:fldChar w:fldCharType="end"/>
      </w:r>
      <w:r w:rsidR="002C6417">
        <w:fldChar w:fldCharType="begin"/>
      </w:r>
      <w:r w:rsidR="002C6417">
        <w:instrText xml:space="preserve"> DOCPROPERTY  MtgTitle  \* MERGEFORMAT </w:instrText>
      </w:r>
      <w:r w:rsidR="002C6417">
        <w:fldChar w:fldCharType="separate"/>
      </w:r>
      <w:r>
        <w:rPr>
          <w:b/>
          <w:noProof/>
          <w:sz w:val="24"/>
        </w:rPr>
        <w:t>-TTCN email</w:t>
      </w:r>
      <w:r w:rsidR="002C6417">
        <w:rPr>
          <w:b/>
          <w:noProof/>
          <w:sz w:val="24"/>
        </w:rPr>
        <w:fldChar w:fldCharType="end"/>
      </w:r>
      <w:r>
        <w:rPr>
          <w:b/>
          <w:i/>
          <w:noProof/>
          <w:sz w:val="28"/>
        </w:rPr>
        <w:tab/>
      </w:r>
      <w:r w:rsidR="002C6417">
        <w:fldChar w:fldCharType="begin"/>
      </w:r>
      <w:r w:rsidR="002C6417">
        <w:instrText xml:space="preserve"> DOCPROPERTY  Tdoc#  \* MERGEFORMAT </w:instrText>
      </w:r>
      <w:r w:rsidR="002C6417">
        <w:fldChar w:fldCharType="separate"/>
      </w:r>
      <w:r w:rsidRPr="00E13F3D">
        <w:rPr>
          <w:b/>
          <w:i/>
          <w:noProof/>
          <w:sz w:val="28"/>
        </w:rPr>
        <w:t>R5s220579</w:t>
      </w:r>
      <w:r w:rsidR="002C6417">
        <w:rPr>
          <w:b/>
          <w:i/>
          <w:noProof/>
          <w:sz w:val="28"/>
        </w:rPr>
        <w:fldChar w:fldCharType="end"/>
      </w:r>
    </w:p>
    <w:p w14:paraId="16CC1F7A" w14:textId="77777777" w:rsidR="00CC70F5" w:rsidRDefault="002C6417" w:rsidP="00CC70F5">
      <w:pPr>
        <w:pStyle w:val="CRCoverPage"/>
        <w:outlineLvl w:val="0"/>
        <w:rPr>
          <w:b/>
          <w:noProof/>
          <w:sz w:val="24"/>
        </w:rPr>
      </w:pPr>
      <w:r>
        <w:fldChar w:fldCharType="begin"/>
      </w:r>
      <w:r>
        <w:instrText xml:space="preserve"> DOCPROPERTY  Location  \* MERGEFORMAT </w:instrText>
      </w:r>
      <w:r>
        <w:fldChar w:fldCharType="separate"/>
      </w:r>
      <w:r w:rsidR="00CC70F5" w:rsidRPr="00BA51D9">
        <w:rPr>
          <w:b/>
          <w:noProof/>
          <w:sz w:val="24"/>
        </w:rPr>
        <w:t>Online</w:t>
      </w:r>
      <w:r>
        <w:rPr>
          <w:b/>
          <w:noProof/>
          <w:sz w:val="24"/>
        </w:rPr>
        <w:fldChar w:fldCharType="end"/>
      </w:r>
      <w:r w:rsidR="00CC70F5">
        <w:rPr>
          <w:b/>
          <w:noProof/>
          <w:sz w:val="24"/>
        </w:rPr>
        <w:t xml:space="preserve">, </w:t>
      </w:r>
      <w:r w:rsidR="00CC70F5">
        <w:fldChar w:fldCharType="begin"/>
      </w:r>
      <w:r w:rsidR="00CC70F5">
        <w:instrText xml:space="preserve"> DOCPROPERTY  Country  \* MERGEFORMAT </w:instrText>
      </w:r>
      <w:r w:rsidR="00CC70F5">
        <w:fldChar w:fldCharType="end"/>
      </w:r>
      <w:r w:rsidR="00CC70F5">
        <w:rPr>
          <w:b/>
          <w:noProof/>
          <w:sz w:val="24"/>
        </w:rPr>
        <w:t xml:space="preserve">, </w:t>
      </w:r>
      <w:r>
        <w:fldChar w:fldCharType="begin"/>
      </w:r>
      <w:r>
        <w:instrText xml:space="preserve"> DOCPROPERTY  StartDate  \* MERGEFORMAT </w:instrText>
      </w:r>
      <w:r>
        <w:fldChar w:fldCharType="separate"/>
      </w:r>
      <w:r w:rsidR="00CC70F5" w:rsidRPr="00BA51D9">
        <w:rPr>
          <w:b/>
          <w:noProof/>
          <w:sz w:val="24"/>
        </w:rPr>
        <w:t>10th Dec 2021</w:t>
      </w:r>
      <w:r>
        <w:rPr>
          <w:b/>
          <w:noProof/>
          <w:sz w:val="24"/>
        </w:rPr>
        <w:fldChar w:fldCharType="end"/>
      </w:r>
      <w:r w:rsidR="00CC70F5">
        <w:rPr>
          <w:b/>
          <w:noProof/>
          <w:sz w:val="24"/>
        </w:rPr>
        <w:t xml:space="preserve"> - </w:t>
      </w:r>
      <w:r>
        <w:fldChar w:fldCharType="begin"/>
      </w:r>
      <w:r>
        <w:instrText xml:space="preserve"> DOCPROPERTY  EndDate  \* MERGEFORMAT </w:instrText>
      </w:r>
      <w:r>
        <w:fldChar w:fldCharType="separate"/>
      </w:r>
      <w:r w:rsidR="00CC70F5"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70F5" w14:paraId="49DE5DE2" w14:textId="77777777" w:rsidTr="00CC70F5">
        <w:tc>
          <w:tcPr>
            <w:tcW w:w="9641" w:type="dxa"/>
            <w:gridSpan w:val="9"/>
            <w:tcBorders>
              <w:top w:val="single" w:sz="4" w:space="0" w:color="auto"/>
              <w:left w:val="single" w:sz="4" w:space="0" w:color="auto"/>
              <w:right w:val="single" w:sz="4" w:space="0" w:color="auto"/>
            </w:tcBorders>
          </w:tcPr>
          <w:p w14:paraId="2FE045B1" w14:textId="77777777" w:rsidR="00CC70F5" w:rsidRDefault="00CC70F5" w:rsidP="00CC70F5">
            <w:pPr>
              <w:pStyle w:val="CRCoverPage"/>
              <w:spacing w:after="0"/>
              <w:jc w:val="right"/>
              <w:rPr>
                <w:i/>
                <w:noProof/>
              </w:rPr>
            </w:pPr>
            <w:r>
              <w:rPr>
                <w:i/>
                <w:noProof/>
                <w:sz w:val="14"/>
              </w:rPr>
              <w:t>CR-Form-v12.2</w:t>
            </w:r>
          </w:p>
        </w:tc>
      </w:tr>
      <w:tr w:rsidR="00CC70F5" w14:paraId="782EA83C" w14:textId="77777777" w:rsidTr="00CC70F5">
        <w:tc>
          <w:tcPr>
            <w:tcW w:w="9641" w:type="dxa"/>
            <w:gridSpan w:val="9"/>
            <w:tcBorders>
              <w:left w:val="single" w:sz="4" w:space="0" w:color="auto"/>
              <w:right w:val="single" w:sz="4" w:space="0" w:color="auto"/>
            </w:tcBorders>
          </w:tcPr>
          <w:p w14:paraId="72C484FC" w14:textId="77777777" w:rsidR="00CC70F5" w:rsidRDefault="00CC70F5" w:rsidP="00CC70F5">
            <w:pPr>
              <w:pStyle w:val="CRCoverPage"/>
              <w:spacing w:after="0"/>
              <w:jc w:val="center"/>
              <w:rPr>
                <w:noProof/>
              </w:rPr>
            </w:pPr>
            <w:r>
              <w:rPr>
                <w:b/>
                <w:noProof/>
                <w:sz w:val="32"/>
              </w:rPr>
              <w:t>CHANGE REQUEST</w:t>
            </w:r>
          </w:p>
        </w:tc>
      </w:tr>
      <w:tr w:rsidR="00CC70F5" w14:paraId="5D7BF354" w14:textId="77777777" w:rsidTr="00CC70F5">
        <w:tc>
          <w:tcPr>
            <w:tcW w:w="9641" w:type="dxa"/>
            <w:gridSpan w:val="9"/>
            <w:tcBorders>
              <w:left w:val="single" w:sz="4" w:space="0" w:color="auto"/>
              <w:right w:val="single" w:sz="4" w:space="0" w:color="auto"/>
            </w:tcBorders>
          </w:tcPr>
          <w:p w14:paraId="30F90D32" w14:textId="77777777" w:rsidR="00CC70F5" w:rsidRDefault="00CC70F5" w:rsidP="00CC70F5">
            <w:pPr>
              <w:pStyle w:val="CRCoverPage"/>
              <w:spacing w:after="0"/>
              <w:rPr>
                <w:noProof/>
                <w:sz w:val="8"/>
                <w:szCs w:val="8"/>
              </w:rPr>
            </w:pPr>
          </w:p>
        </w:tc>
      </w:tr>
      <w:tr w:rsidR="00CC70F5" w14:paraId="6AF8F5E4" w14:textId="77777777" w:rsidTr="00CC70F5">
        <w:tc>
          <w:tcPr>
            <w:tcW w:w="142" w:type="dxa"/>
            <w:tcBorders>
              <w:left w:val="single" w:sz="4" w:space="0" w:color="auto"/>
            </w:tcBorders>
          </w:tcPr>
          <w:p w14:paraId="7732D83F" w14:textId="77777777" w:rsidR="00CC70F5" w:rsidRDefault="00CC70F5" w:rsidP="00CC70F5">
            <w:pPr>
              <w:pStyle w:val="CRCoverPage"/>
              <w:spacing w:after="0"/>
              <w:jc w:val="right"/>
              <w:rPr>
                <w:noProof/>
              </w:rPr>
            </w:pPr>
          </w:p>
        </w:tc>
        <w:tc>
          <w:tcPr>
            <w:tcW w:w="1559" w:type="dxa"/>
            <w:shd w:val="pct30" w:color="FFFF00" w:fill="auto"/>
          </w:tcPr>
          <w:p w14:paraId="749ED6F4" w14:textId="77777777" w:rsidR="00CC70F5" w:rsidRPr="00410371" w:rsidRDefault="002C6417" w:rsidP="00CC70F5">
            <w:pPr>
              <w:pStyle w:val="CRCoverPage"/>
              <w:spacing w:after="0"/>
              <w:jc w:val="right"/>
              <w:rPr>
                <w:b/>
                <w:noProof/>
                <w:sz w:val="28"/>
              </w:rPr>
            </w:pPr>
            <w:r>
              <w:fldChar w:fldCharType="begin"/>
            </w:r>
            <w:r>
              <w:instrText xml:space="preserve"> DOCPROPERTY  Spec#  \* MERGEFORMAT </w:instrText>
            </w:r>
            <w:r>
              <w:fldChar w:fldCharType="separate"/>
            </w:r>
            <w:r w:rsidR="00CC70F5" w:rsidRPr="00410371">
              <w:rPr>
                <w:b/>
                <w:noProof/>
                <w:sz w:val="28"/>
              </w:rPr>
              <w:t>38.523-3</w:t>
            </w:r>
            <w:r>
              <w:rPr>
                <w:b/>
                <w:noProof/>
                <w:sz w:val="28"/>
              </w:rPr>
              <w:fldChar w:fldCharType="end"/>
            </w:r>
          </w:p>
        </w:tc>
        <w:tc>
          <w:tcPr>
            <w:tcW w:w="709" w:type="dxa"/>
          </w:tcPr>
          <w:p w14:paraId="0CA94867" w14:textId="77777777" w:rsidR="00CC70F5" w:rsidRDefault="00CC70F5" w:rsidP="00CC70F5">
            <w:pPr>
              <w:pStyle w:val="CRCoverPage"/>
              <w:spacing w:after="0"/>
              <w:jc w:val="center"/>
              <w:rPr>
                <w:noProof/>
              </w:rPr>
            </w:pPr>
            <w:r>
              <w:rPr>
                <w:b/>
                <w:noProof/>
                <w:sz w:val="28"/>
              </w:rPr>
              <w:t>CR</w:t>
            </w:r>
          </w:p>
        </w:tc>
        <w:tc>
          <w:tcPr>
            <w:tcW w:w="1276" w:type="dxa"/>
            <w:shd w:val="pct30" w:color="FFFF00" w:fill="auto"/>
          </w:tcPr>
          <w:p w14:paraId="554B5156" w14:textId="77777777" w:rsidR="00CC70F5" w:rsidRPr="00410371" w:rsidRDefault="002C6417" w:rsidP="00CC70F5">
            <w:pPr>
              <w:pStyle w:val="CRCoverPage"/>
              <w:spacing w:after="0"/>
              <w:rPr>
                <w:noProof/>
              </w:rPr>
            </w:pPr>
            <w:r>
              <w:fldChar w:fldCharType="begin"/>
            </w:r>
            <w:r>
              <w:instrText xml:space="preserve"> DOCPROPERTY  Cr#  \* MERGEFORMAT </w:instrText>
            </w:r>
            <w:r>
              <w:fldChar w:fldCharType="separate"/>
            </w:r>
            <w:r w:rsidR="00CC70F5" w:rsidRPr="00410371">
              <w:rPr>
                <w:b/>
                <w:noProof/>
                <w:sz w:val="28"/>
              </w:rPr>
              <w:t>2507</w:t>
            </w:r>
            <w:r>
              <w:rPr>
                <w:b/>
                <w:noProof/>
                <w:sz w:val="28"/>
              </w:rPr>
              <w:fldChar w:fldCharType="end"/>
            </w:r>
          </w:p>
        </w:tc>
        <w:tc>
          <w:tcPr>
            <w:tcW w:w="709" w:type="dxa"/>
          </w:tcPr>
          <w:p w14:paraId="457C39BE" w14:textId="77777777" w:rsidR="00CC70F5" w:rsidRDefault="00CC70F5" w:rsidP="00CC70F5">
            <w:pPr>
              <w:pStyle w:val="CRCoverPage"/>
              <w:tabs>
                <w:tab w:val="right" w:pos="625"/>
              </w:tabs>
              <w:spacing w:after="0"/>
              <w:jc w:val="center"/>
              <w:rPr>
                <w:noProof/>
              </w:rPr>
            </w:pPr>
            <w:r>
              <w:rPr>
                <w:b/>
                <w:bCs/>
                <w:noProof/>
                <w:sz w:val="28"/>
              </w:rPr>
              <w:t>rev</w:t>
            </w:r>
          </w:p>
        </w:tc>
        <w:tc>
          <w:tcPr>
            <w:tcW w:w="992" w:type="dxa"/>
            <w:shd w:val="pct30" w:color="FFFF00" w:fill="auto"/>
          </w:tcPr>
          <w:p w14:paraId="49BFFE45" w14:textId="77777777" w:rsidR="00CC70F5" w:rsidRPr="00410371" w:rsidRDefault="002C6417" w:rsidP="00CC70F5">
            <w:pPr>
              <w:pStyle w:val="CRCoverPage"/>
              <w:spacing w:after="0"/>
              <w:jc w:val="center"/>
              <w:rPr>
                <w:b/>
                <w:noProof/>
              </w:rPr>
            </w:pPr>
            <w:r>
              <w:fldChar w:fldCharType="begin"/>
            </w:r>
            <w:r>
              <w:instrText xml:space="preserve"> DOCPROPERTY  Revision  \* MERGEFORMAT </w:instrText>
            </w:r>
            <w:r>
              <w:fldChar w:fldCharType="separate"/>
            </w:r>
            <w:r w:rsidR="00CC70F5" w:rsidRPr="00410371">
              <w:rPr>
                <w:b/>
                <w:noProof/>
                <w:sz w:val="28"/>
              </w:rPr>
              <w:t>-</w:t>
            </w:r>
            <w:r>
              <w:rPr>
                <w:b/>
                <w:noProof/>
                <w:sz w:val="28"/>
              </w:rPr>
              <w:fldChar w:fldCharType="end"/>
            </w:r>
          </w:p>
        </w:tc>
        <w:tc>
          <w:tcPr>
            <w:tcW w:w="2410" w:type="dxa"/>
          </w:tcPr>
          <w:p w14:paraId="658A8B82" w14:textId="77777777" w:rsidR="00CC70F5" w:rsidRDefault="00CC70F5" w:rsidP="00CC70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16F064" w14:textId="77777777" w:rsidR="00CC70F5" w:rsidRPr="00410371" w:rsidRDefault="002C6417" w:rsidP="00CC70F5">
            <w:pPr>
              <w:pStyle w:val="CRCoverPage"/>
              <w:spacing w:after="0"/>
              <w:jc w:val="center"/>
              <w:rPr>
                <w:noProof/>
                <w:sz w:val="28"/>
              </w:rPr>
            </w:pPr>
            <w:r>
              <w:fldChar w:fldCharType="begin"/>
            </w:r>
            <w:r>
              <w:instrText xml:space="preserve"> DOCPROPERTY  Version  \* MERGEFORMAT </w:instrText>
            </w:r>
            <w:r>
              <w:fldChar w:fldCharType="separate"/>
            </w:r>
            <w:r w:rsidR="00CC70F5" w:rsidRPr="00410371">
              <w:rPr>
                <w:b/>
                <w:noProof/>
                <w:sz w:val="28"/>
              </w:rPr>
              <w:t>17.2.0</w:t>
            </w:r>
            <w:r>
              <w:rPr>
                <w:b/>
                <w:noProof/>
                <w:sz w:val="28"/>
              </w:rPr>
              <w:fldChar w:fldCharType="end"/>
            </w:r>
          </w:p>
        </w:tc>
        <w:tc>
          <w:tcPr>
            <w:tcW w:w="143" w:type="dxa"/>
            <w:tcBorders>
              <w:right w:val="single" w:sz="4" w:space="0" w:color="auto"/>
            </w:tcBorders>
          </w:tcPr>
          <w:p w14:paraId="7E10F0F5" w14:textId="77777777" w:rsidR="00CC70F5" w:rsidRDefault="00CC70F5" w:rsidP="00CC70F5">
            <w:pPr>
              <w:pStyle w:val="CRCoverPage"/>
              <w:spacing w:after="0"/>
              <w:rPr>
                <w:noProof/>
              </w:rPr>
            </w:pPr>
          </w:p>
        </w:tc>
      </w:tr>
      <w:tr w:rsidR="00CC70F5" w14:paraId="0D6B2902" w14:textId="77777777" w:rsidTr="00CC70F5">
        <w:tc>
          <w:tcPr>
            <w:tcW w:w="9641" w:type="dxa"/>
            <w:gridSpan w:val="9"/>
            <w:tcBorders>
              <w:left w:val="single" w:sz="4" w:space="0" w:color="auto"/>
              <w:right w:val="single" w:sz="4" w:space="0" w:color="auto"/>
            </w:tcBorders>
          </w:tcPr>
          <w:p w14:paraId="6BFE14A7" w14:textId="77777777" w:rsidR="00CC70F5" w:rsidRDefault="00CC70F5" w:rsidP="00CC70F5">
            <w:pPr>
              <w:pStyle w:val="CRCoverPage"/>
              <w:spacing w:after="0"/>
              <w:rPr>
                <w:noProof/>
              </w:rPr>
            </w:pPr>
          </w:p>
        </w:tc>
      </w:tr>
      <w:tr w:rsidR="00CC70F5" w14:paraId="1869E242" w14:textId="77777777" w:rsidTr="00CC70F5">
        <w:tc>
          <w:tcPr>
            <w:tcW w:w="9641" w:type="dxa"/>
            <w:gridSpan w:val="9"/>
            <w:tcBorders>
              <w:top w:val="single" w:sz="4" w:space="0" w:color="auto"/>
            </w:tcBorders>
          </w:tcPr>
          <w:p w14:paraId="6310D936" w14:textId="77777777" w:rsidR="00CC70F5" w:rsidRPr="00F25D98" w:rsidRDefault="00CC70F5" w:rsidP="00CC70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70F5" w14:paraId="42BC352C" w14:textId="77777777" w:rsidTr="00CC70F5">
        <w:tc>
          <w:tcPr>
            <w:tcW w:w="9641" w:type="dxa"/>
            <w:gridSpan w:val="9"/>
          </w:tcPr>
          <w:p w14:paraId="3119B832" w14:textId="77777777" w:rsidR="00CC70F5" w:rsidRDefault="00CC70F5" w:rsidP="00CC70F5">
            <w:pPr>
              <w:pStyle w:val="CRCoverPage"/>
              <w:spacing w:after="0"/>
              <w:rPr>
                <w:noProof/>
                <w:sz w:val="8"/>
                <w:szCs w:val="8"/>
              </w:rPr>
            </w:pPr>
          </w:p>
        </w:tc>
      </w:tr>
    </w:tbl>
    <w:p w14:paraId="4950BF1D" w14:textId="77777777" w:rsidR="00CC70F5" w:rsidRDefault="00CC70F5" w:rsidP="00CC70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70F5" w14:paraId="5C775C8B" w14:textId="77777777" w:rsidTr="00CC70F5">
        <w:tc>
          <w:tcPr>
            <w:tcW w:w="2835" w:type="dxa"/>
          </w:tcPr>
          <w:p w14:paraId="39C0851E" w14:textId="77777777" w:rsidR="00CC70F5" w:rsidRDefault="00CC70F5" w:rsidP="00CC70F5">
            <w:pPr>
              <w:pStyle w:val="CRCoverPage"/>
              <w:tabs>
                <w:tab w:val="right" w:pos="2751"/>
              </w:tabs>
              <w:spacing w:after="0"/>
              <w:rPr>
                <w:b/>
                <w:i/>
                <w:noProof/>
              </w:rPr>
            </w:pPr>
            <w:r>
              <w:rPr>
                <w:b/>
                <w:i/>
                <w:noProof/>
              </w:rPr>
              <w:t>Proposed change affects:</w:t>
            </w:r>
          </w:p>
        </w:tc>
        <w:tc>
          <w:tcPr>
            <w:tcW w:w="1418" w:type="dxa"/>
          </w:tcPr>
          <w:p w14:paraId="29BF919D" w14:textId="77777777" w:rsidR="00CC70F5" w:rsidRDefault="00CC70F5" w:rsidP="00CC70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1F2FA" w14:textId="77777777" w:rsidR="00CC70F5" w:rsidRDefault="00CC70F5" w:rsidP="00CC70F5">
            <w:pPr>
              <w:pStyle w:val="CRCoverPage"/>
              <w:spacing w:after="0"/>
              <w:jc w:val="center"/>
              <w:rPr>
                <w:b/>
                <w:caps/>
                <w:noProof/>
              </w:rPr>
            </w:pPr>
          </w:p>
        </w:tc>
        <w:tc>
          <w:tcPr>
            <w:tcW w:w="709" w:type="dxa"/>
            <w:tcBorders>
              <w:left w:val="single" w:sz="4" w:space="0" w:color="auto"/>
            </w:tcBorders>
          </w:tcPr>
          <w:p w14:paraId="3E132A7A" w14:textId="77777777" w:rsidR="00CC70F5" w:rsidRDefault="00CC70F5" w:rsidP="00CC70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15301" w14:textId="77777777" w:rsidR="00CC70F5" w:rsidRDefault="00CC70F5" w:rsidP="00CC70F5">
            <w:pPr>
              <w:pStyle w:val="CRCoverPage"/>
              <w:spacing w:after="0"/>
              <w:jc w:val="center"/>
              <w:rPr>
                <w:b/>
                <w:caps/>
                <w:noProof/>
              </w:rPr>
            </w:pPr>
          </w:p>
        </w:tc>
        <w:tc>
          <w:tcPr>
            <w:tcW w:w="2126" w:type="dxa"/>
          </w:tcPr>
          <w:p w14:paraId="4AEA082F" w14:textId="77777777" w:rsidR="00CC70F5" w:rsidRDefault="00CC70F5" w:rsidP="00CC70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8BD1C" w14:textId="77777777" w:rsidR="00CC70F5" w:rsidRDefault="00CC70F5" w:rsidP="00CC70F5">
            <w:pPr>
              <w:pStyle w:val="CRCoverPage"/>
              <w:spacing w:after="0"/>
              <w:jc w:val="center"/>
              <w:rPr>
                <w:b/>
                <w:caps/>
                <w:noProof/>
              </w:rPr>
            </w:pPr>
          </w:p>
        </w:tc>
        <w:tc>
          <w:tcPr>
            <w:tcW w:w="1418" w:type="dxa"/>
            <w:tcBorders>
              <w:left w:val="nil"/>
            </w:tcBorders>
          </w:tcPr>
          <w:p w14:paraId="748B885A" w14:textId="77777777" w:rsidR="00CC70F5" w:rsidRDefault="00CC70F5" w:rsidP="00CC70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AD2D7" w14:textId="77777777" w:rsidR="00CC70F5" w:rsidRDefault="00CC70F5" w:rsidP="00CC70F5">
            <w:pPr>
              <w:pStyle w:val="CRCoverPage"/>
              <w:spacing w:after="0"/>
              <w:jc w:val="center"/>
              <w:rPr>
                <w:b/>
                <w:bCs/>
                <w:caps/>
                <w:noProof/>
              </w:rPr>
            </w:pPr>
          </w:p>
        </w:tc>
      </w:tr>
    </w:tbl>
    <w:p w14:paraId="6A26238D" w14:textId="77777777" w:rsidR="00CC70F5" w:rsidRDefault="00CC70F5" w:rsidP="00CC70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70F5" w14:paraId="1F2F98F3" w14:textId="77777777" w:rsidTr="00CC70F5">
        <w:tc>
          <w:tcPr>
            <w:tcW w:w="9640" w:type="dxa"/>
            <w:gridSpan w:val="11"/>
          </w:tcPr>
          <w:p w14:paraId="542EB702" w14:textId="77777777" w:rsidR="00CC70F5" w:rsidRDefault="00CC70F5" w:rsidP="00CC70F5">
            <w:pPr>
              <w:pStyle w:val="CRCoverPage"/>
              <w:spacing w:after="0"/>
              <w:rPr>
                <w:noProof/>
                <w:sz w:val="8"/>
                <w:szCs w:val="8"/>
              </w:rPr>
            </w:pPr>
          </w:p>
        </w:tc>
      </w:tr>
      <w:tr w:rsidR="00CC70F5" w14:paraId="238FA41E" w14:textId="77777777" w:rsidTr="00CC70F5">
        <w:tc>
          <w:tcPr>
            <w:tcW w:w="1843" w:type="dxa"/>
            <w:tcBorders>
              <w:top w:val="single" w:sz="4" w:space="0" w:color="auto"/>
              <w:left w:val="single" w:sz="4" w:space="0" w:color="auto"/>
            </w:tcBorders>
          </w:tcPr>
          <w:p w14:paraId="000B7839" w14:textId="77777777" w:rsidR="00CC70F5" w:rsidRDefault="00CC70F5" w:rsidP="00CC70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0FE34B" w14:textId="77777777" w:rsidR="00CC70F5" w:rsidRDefault="002C6417" w:rsidP="00CC70F5">
            <w:pPr>
              <w:pStyle w:val="CRCoverPage"/>
              <w:spacing w:after="0"/>
              <w:ind w:left="100"/>
              <w:rPr>
                <w:noProof/>
              </w:rPr>
            </w:pPr>
            <w:r>
              <w:fldChar w:fldCharType="begin"/>
            </w:r>
            <w:r>
              <w:instrText xml:space="preserve"> DOCPROPERTY  CrTitle  \* MERGEFORMAT </w:instrText>
            </w:r>
            <w:r>
              <w:fldChar w:fldCharType="separate"/>
            </w:r>
            <w:r w:rsidR="00CC70F5">
              <w:t>Addition of NR5GC UAC test case 11.3.1</w:t>
            </w:r>
            <w:r>
              <w:fldChar w:fldCharType="end"/>
            </w:r>
          </w:p>
        </w:tc>
      </w:tr>
      <w:tr w:rsidR="00CC70F5" w14:paraId="02D195BF" w14:textId="77777777" w:rsidTr="00CC70F5">
        <w:tc>
          <w:tcPr>
            <w:tcW w:w="1843" w:type="dxa"/>
            <w:tcBorders>
              <w:left w:val="single" w:sz="4" w:space="0" w:color="auto"/>
            </w:tcBorders>
          </w:tcPr>
          <w:p w14:paraId="5897DB47" w14:textId="77777777" w:rsidR="00CC70F5" w:rsidRDefault="00CC70F5" w:rsidP="00CC70F5">
            <w:pPr>
              <w:pStyle w:val="CRCoverPage"/>
              <w:spacing w:after="0"/>
              <w:rPr>
                <w:b/>
                <w:i/>
                <w:noProof/>
                <w:sz w:val="8"/>
                <w:szCs w:val="8"/>
              </w:rPr>
            </w:pPr>
          </w:p>
        </w:tc>
        <w:tc>
          <w:tcPr>
            <w:tcW w:w="7797" w:type="dxa"/>
            <w:gridSpan w:val="10"/>
            <w:tcBorders>
              <w:right w:val="single" w:sz="4" w:space="0" w:color="auto"/>
            </w:tcBorders>
          </w:tcPr>
          <w:p w14:paraId="54C41E77" w14:textId="77777777" w:rsidR="00CC70F5" w:rsidRDefault="00CC70F5" w:rsidP="00CC70F5">
            <w:pPr>
              <w:pStyle w:val="CRCoverPage"/>
              <w:spacing w:after="0"/>
              <w:rPr>
                <w:noProof/>
                <w:sz w:val="8"/>
                <w:szCs w:val="8"/>
              </w:rPr>
            </w:pPr>
          </w:p>
        </w:tc>
      </w:tr>
      <w:tr w:rsidR="00CC70F5" w14:paraId="74401DC7" w14:textId="77777777" w:rsidTr="00CC70F5">
        <w:tc>
          <w:tcPr>
            <w:tcW w:w="1843" w:type="dxa"/>
            <w:tcBorders>
              <w:left w:val="single" w:sz="4" w:space="0" w:color="auto"/>
            </w:tcBorders>
          </w:tcPr>
          <w:p w14:paraId="3D6A840C" w14:textId="77777777" w:rsidR="00CC70F5" w:rsidRDefault="00CC70F5" w:rsidP="00CC70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589B07" w14:textId="77777777" w:rsidR="00CC70F5" w:rsidRDefault="002C6417" w:rsidP="00CC70F5">
            <w:pPr>
              <w:pStyle w:val="CRCoverPage"/>
              <w:spacing w:after="0"/>
              <w:ind w:left="100"/>
              <w:rPr>
                <w:noProof/>
              </w:rPr>
            </w:pPr>
            <w:r>
              <w:fldChar w:fldCharType="begin"/>
            </w:r>
            <w:r>
              <w:instrText xml:space="preserve"> DOCPROPERTY  SourceIfWg  \* MERGEFORMAT </w:instrText>
            </w:r>
            <w:r>
              <w:fldChar w:fldCharType="separate"/>
            </w:r>
            <w:r w:rsidR="00CC70F5">
              <w:rPr>
                <w:noProof/>
              </w:rPr>
              <w:t>ROHDE &amp; SCHWARZ, Keysight</w:t>
            </w:r>
            <w:r>
              <w:rPr>
                <w:noProof/>
              </w:rPr>
              <w:fldChar w:fldCharType="end"/>
            </w:r>
          </w:p>
        </w:tc>
      </w:tr>
      <w:tr w:rsidR="00CC70F5" w14:paraId="4E050683" w14:textId="77777777" w:rsidTr="00CC70F5">
        <w:tc>
          <w:tcPr>
            <w:tcW w:w="1843" w:type="dxa"/>
            <w:tcBorders>
              <w:left w:val="single" w:sz="4" w:space="0" w:color="auto"/>
            </w:tcBorders>
          </w:tcPr>
          <w:p w14:paraId="5AC34B02" w14:textId="77777777" w:rsidR="00CC70F5" w:rsidRDefault="00CC70F5" w:rsidP="00CC70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218557" w14:textId="0E80E3B9" w:rsidR="00CC70F5" w:rsidRDefault="00A3521D" w:rsidP="00CC70F5">
            <w:pPr>
              <w:pStyle w:val="CRCoverPage"/>
              <w:spacing w:after="0"/>
              <w:ind w:left="100"/>
              <w:rPr>
                <w:noProof/>
              </w:rPr>
            </w:pPr>
            <w:r>
              <w:t>R5</w:t>
            </w:r>
            <w:r w:rsidR="00CC70F5">
              <w:fldChar w:fldCharType="begin"/>
            </w:r>
            <w:r w:rsidR="00CC70F5">
              <w:instrText xml:space="preserve"> DOCPROPERTY  SourceIfTsg  \* MERGEFORMAT </w:instrText>
            </w:r>
            <w:r w:rsidR="00CC70F5">
              <w:fldChar w:fldCharType="end"/>
            </w:r>
          </w:p>
        </w:tc>
      </w:tr>
      <w:tr w:rsidR="00CC70F5" w14:paraId="197A4589" w14:textId="77777777" w:rsidTr="00CC70F5">
        <w:tc>
          <w:tcPr>
            <w:tcW w:w="1843" w:type="dxa"/>
            <w:tcBorders>
              <w:left w:val="single" w:sz="4" w:space="0" w:color="auto"/>
            </w:tcBorders>
          </w:tcPr>
          <w:p w14:paraId="31D7BA5D" w14:textId="77777777" w:rsidR="00CC70F5" w:rsidRDefault="00CC70F5" w:rsidP="00CC70F5">
            <w:pPr>
              <w:pStyle w:val="CRCoverPage"/>
              <w:spacing w:after="0"/>
              <w:rPr>
                <w:b/>
                <w:i/>
                <w:noProof/>
                <w:sz w:val="8"/>
                <w:szCs w:val="8"/>
              </w:rPr>
            </w:pPr>
          </w:p>
        </w:tc>
        <w:tc>
          <w:tcPr>
            <w:tcW w:w="7797" w:type="dxa"/>
            <w:gridSpan w:val="10"/>
            <w:tcBorders>
              <w:right w:val="single" w:sz="4" w:space="0" w:color="auto"/>
            </w:tcBorders>
          </w:tcPr>
          <w:p w14:paraId="3C155568" w14:textId="77777777" w:rsidR="00CC70F5" w:rsidRDefault="00CC70F5" w:rsidP="00CC70F5">
            <w:pPr>
              <w:pStyle w:val="CRCoverPage"/>
              <w:spacing w:after="0"/>
              <w:rPr>
                <w:noProof/>
                <w:sz w:val="8"/>
                <w:szCs w:val="8"/>
              </w:rPr>
            </w:pPr>
          </w:p>
        </w:tc>
      </w:tr>
      <w:tr w:rsidR="00CC70F5" w14:paraId="3752FD59" w14:textId="77777777" w:rsidTr="00CC70F5">
        <w:tc>
          <w:tcPr>
            <w:tcW w:w="1843" w:type="dxa"/>
            <w:tcBorders>
              <w:left w:val="single" w:sz="4" w:space="0" w:color="auto"/>
            </w:tcBorders>
          </w:tcPr>
          <w:p w14:paraId="02CA4894" w14:textId="77777777" w:rsidR="00CC70F5" w:rsidRDefault="00CC70F5" w:rsidP="00CC70F5">
            <w:pPr>
              <w:pStyle w:val="CRCoverPage"/>
              <w:tabs>
                <w:tab w:val="right" w:pos="1759"/>
              </w:tabs>
              <w:spacing w:after="0"/>
              <w:rPr>
                <w:b/>
                <w:i/>
                <w:noProof/>
              </w:rPr>
            </w:pPr>
            <w:r>
              <w:rPr>
                <w:b/>
                <w:i/>
                <w:noProof/>
              </w:rPr>
              <w:t>Work item code:</w:t>
            </w:r>
          </w:p>
        </w:tc>
        <w:tc>
          <w:tcPr>
            <w:tcW w:w="3686" w:type="dxa"/>
            <w:gridSpan w:val="5"/>
            <w:shd w:val="pct30" w:color="FFFF00" w:fill="auto"/>
          </w:tcPr>
          <w:p w14:paraId="254F04E6" w14:textId="77777777" w:rsidR="00CC70F5" w:rsidRDefault="002C6417" w:rsidP="00CC70F5">
            <w:pPr>
              <w:pStyle w:val="CRCoverPage"/>
              <w:spacing w:after="0"/>
              <w:ind w:left="100"/>
              <w:rPr>
                <w:noProof/>
              </w:rPr>
            </w:pPr>
            <w:r>
              <w:fldChar w:fldCharType="begin"/>
            </w:r>
            <w:r>
              <w:instrText xml:space="preserve"> DOCPROPERTY  RelatedWis  \* MERGEFORMAT </w:instrText>
            </w:r>
            <w:r>
              <w:fldChar w:fldCharType="separate"/>
            </w:r>
            <w:r w:rsidR="00CC70F5">
              <w:rPr>
                <w:noProof/>
              </w:rPr>
              <w:t>TEI15_Test, 5GS_NR_LTE-UEConTest</w:t>
            </w:r>
            <w:r>
              <w:rPr>
                <w:noProof/>
              </w:rPr>
              <w:fldChar w:fldCharType="end"/>
            </w:r>
          </w:p>
        </w:tc>
        <w:tc>
          <w:tcPr>
            <w:tcW w:w="567" w:type="dxa"/>
            <w:tcBorders>
              <w:left w:val="nil"/>
            </w:tcBorders>
          </w:tcPr>
          <w:p w14:paraId="637BA8B2" w14:textId="77777777" w:rsidR="00CC70F5" w:rsidRDefault="00CC70F5" w:rsidP="00CC70F5">
            <w:pPr>
              <w:pStyle w:val="CRCoverPage"/>
              <w:spacing w:after="0"/>
              <w:ind w:right="100"/>
              <w:rPr>
                <w:noProof/>
              </w:rPr>
            </w:pPr>
          </w:p>
        </w:tc>
        <w:tc>
          <w:tcPr>
            <w:tcW w:w="1417" w:type="dxa"/>
            <w:gridSpan w:val="3"/>
            <w:tcBorders>
              <w:left w:val="nil"/>
            </w:tcBorders>
          </w:tcPr>
          <w:p w14:paraId="1A03ADE7" w14:textId="77777777" w:rsidR="00CC70F5" w:rsidRDefault="00CC70F5" w:rsidP="00CC70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3265A" w14:textId="77777777" w:rsidR="00CC70F5" w:rsidRDefault="002C6417" w:rsidP="00CC70F5">
            <w:pPr>
              <w:pStyle w:val="CRCoverPage"/>
              <w:spacing w:after="0"/>
              <w:ind w:left="100"/>
              <w:rPr>
                <w:noProof/>
              </w:rPr>
            </w:pPr>
            <w:r>
              <w:fldChar w:fldCharType="begin"/>
            </w:r>
            <w:r>
              <w:instrText xml:space="preserve"> DOCPROPERTY  ResDate  \* MERGEFORMAT </w:instrText>
            </w:r>
            <w:r>
              <w:fldChar w:fldCharType="separate"/>
            </w:r>
            <w:r w:rsidR="00CC70F5">
              <w:rPr>
                <w:noProof/>
              </w:rPr>
              <w:t>2022-04-15</w:t>
            </w:r>
            <w:r>
              <w:rPr>
                <w:noProof/>
              </w:rPr>
              <w:fldChar w:fldCharType="end"/>
            </w:r>
          </w:p>
        </w:tc>
      </w:tr>
      <w:tr w:rsidR="00CC70F5" w14:paraId="546958D8" w14:textId="77777777" w:rsidTr="00CC70F5">
        <w:tc>
          <w:tcPr>
            <w:tcW w:w="1843" w:type="dxa"/>
            <w:tcBorders>
              <w:left w:val="single" w:sz="4" w:space="0" w:color="auto"/>
            </w:tcBorders>
          </w:tcPr>
          <w:p w14:paraId="05CE1115" w14:textId="77777777" w:rsidR="00CC70F5" w:rsidRDefault="00CC70F5" w:rsidP="00CC70F5">
            <w:pPr>
              <w:pStyle w:val="CRCoverPage"/>
              <w:spacing w:after="0"/>
              <w:rPr>
                <w:b/>
                <w:i/>
                <w:noProof/>
                <w:sz w:val="8"/>
                <w:szCs w:val="8"/>
              </w:rPr>
            </w:pPr>
          </w:p>
        </w:tc>
        <w:tc>
          <w:tcPr>
            <w:tcW w:w="1986" w:type="dxa"/>
            <w:gridSpan w:val="4"/>
          </w:tcPr>
          <w:p w14:paraId="4D720C9F" w14:textId="77777777" w:rsidR="00CC70F5" w:rsidRDefault="00CC70F5" w:rsidP="00CC70F5">
            <w:pPr>
              <w:pStyle w:val="CRCoverPage"/>
              <w:spacing w:after="0"/>
              <w:rPr>
                <w:noProof/>
                <w:sz w:val="8"/>
                <w:szCs w:val="8"/>
              </w:rPr>
            </w:pPr>
          </w:p>
        </w:tc>
        <w:tc>
          <w:tcPr>
            <w:tcW w:w="2267" w:type="dxa"/>
            <w:gridSpan w:val="2"/>
          </w:tcPr>
          <w:p w14:paraId="2B5B203B" w14:textId="77777777" w:rsidR="00CC70F5" w:rsidRDefault="00CC70F5" w:rsidP="00CC70F5">
            <w:pPr>
              <w:pStyle w:val="CRCoverPage"/>
              <w:spacing w:after="0"/>
              <w:rPr>
                <w:noProof/>
                <w:sz w:val="8"/>
                <w:szCs w:val="8"/>
              </w:rPr>
            </w:pPr>
          </w:p>
        </w:tc>
        <w:tc>
          <w:tcPr>
            <w:tcW w:w="1417" w:type="dxa"/>
            <w:gridSpan w:val="3"/>
          </w:tcPr>
          <w:p w14:paraId="61F0438F" w14:textId="77777777" w:rsidR="00CC70F5" w:rsidRDefault="00CC70F5" w:rsidP="00CC70F5">
            <w:pPr>
              <w:pStyle w:val="CRCoverPage"/>
              <w:spacing w:after="0"/>
              <w:rPr>
                <w:noProof/>
                <w:sz w:val="8"/>
                <w:szCs w:val="8"/>
              </w:rPr>
            </w:pPr>
          </w:p>
        </w:tc>
        <w:tc>
          <w:tcPr>
            <w:tcW w:w="2127" w:type="dxa"/>
            <w:tcBorders>
              <w:right w:val="single" w:sz="4" w:space="0" w:color="auto"/>
            </w:tcBorders>
          </w:tcPr>
          <w:p w14:paraId="595CB3C4" w14:textId="77777777" w:rsidR="00CC70F5" w:rsidRDefault="00CC70F5" w:rsidP="00CC70F5">
            <w:pPr>
              <w:pStyle w:val="CRCoverPage"/>
              <w:spacing w:after="0"/>
              <w:rPr>
                <w:noProof/>
                <w:sz w:val="8"/>
                <w:szCs w:val="8"/>
              </w:rPr>
            </w:pPr>
          </w:p>
        </w:tc>
      </w:tr>
      <w:tr w:rsidR="00CC70F5" w14:paraId="1BAEAC73" w14:textId="77777777" w:rsidTr="00CC70F5">
        <w:trPr>
          <w:cantSplit/>
        </w:trPr>
        <w:tc>
          <w:tcPr>
            <w:tcW w:w="1843" w:type="dxa"/>
            <w:tcBorders>
              <w:left w:val="single" w:sz="4" w:space="0" w:color="auto"/>
            </w:tcBorders>
          </w:tcPr>
          <w:p w14:paraId="68822CDC" w14:textId="77777777" w:rsidR="00CC70F5" w:rsidRDefault="00CC70F5" w:rsidP="00CC70F5">
            <w:pPr>
              <w:pStyle w:val="CRCoverPage"/>
              <w:tabs>
                <w:tab w:val="right" w:pos="1759"/>
              </w:tabs>
              <w:spacing w:after="0"/>
              <w:rPr>
                <w:b/>
                <w:i/>
                <w:noProof/>
              </w:rPr>
            </w:pPr>
            <w:r>
              <w:rPr>
                <w:b/>
                <w:i/>
                <w:noProof/>
              </w:rPr>
              <w:t>Category:</w:t>
            </w:r>
          </w:p>
        </w:tc>
        <w:tc>
          <w:tcPr>
            <w:tcW w:w="851" w:type="dxa"/>
            <w:shd w:val="pct30" w:color="FFFF00" w:fill="auto"/>
          </w:tcPr>
          <w:p w14:paraId="64FFDE51" w14:textId="77777777" w:rsidR="00CC70F5" w:rsidRDefault="002C6417" w:rsidP="00CC70F5">
            <w:pPr>
              <w:pStyle w:val="CRCoverPage"/>
              <w:spacing w:after="0"/>
              <w:ind w:left="100" w:right="-609"/>
              <w:rPr>
                <w:b/>
                <w:noProof/>
              </w:rPr>
            </w:pPr>
            <w:r>
              <w:fldChar w:fldCharType="begin"/>
            </w:r>
            <w:r>
              <w:instrText xml:space="preserve"> DOCPROPERTY  Cat  \* MERGEFORMAT </w:instrText>
            </w:r>
            <w:r>
              <w:fldChar w:fldCharType="separate"/>
            </w:r>
            <w:r w:rsidR="00CC70F5">
              <w:rPr>
                <w:b/>
                <w:noProof/>
              </w:rPr>
              <w:t>B</w:t>
            </w:r>
            <w:r>
              <w:rPr>
                <w:b/>
                <w:noProof/>
              </w:rPr>
              <w:fldChar w:fldCharType="end"/>
            </w:r>
          </w:p>
        </w:tc>
        <w:tc>
          <w:tcPr>
            <w:tcW w:w="3402" w:type="dxa"/>
            <w:gridSpan w:val="5"/>
            <w:tcBorders>
              <w:left w:val="nil"/>
            </w:tcBorders>
          </w:tcPr>
          <w:p w14:paraId="4700C6EE" w14:textId="77777777" w:rsidR="00CC70F5" w:rsidRDefault="00CC70F5" w:rsidP="00CC70F5">
            <w:pPr>
              <w:pStyle w:val="CRCoverPage"/>
              <w:spacing w:after="0"/>
              <w:rPr>
                <w:noProof/>
              </w:rPr>
            </w:pPr>
          </w:p>
        </w:tc>
        <w:tc>
          <w:tcPr>
            <w:tcW w:w="1417" w:type="dxa"/>
            <w:gridSpan w:val="3"/>
            <w:tcBorders>
              <w:left w:val="nil"/>
            </w:tcBorders>
          </w:tcPr>
          <w:p w14:paraId="03DC7BD2" w14:textId="77777777" w:rsidR="00CC70F5" w:rsidRDefault="00CC70F5" w:rsidP="00CC70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86D538" w14:textId="77777777" w:rsidR="00CC70F5" w:rsidRDefault="002C6417" w:rsidP="00CC70F5">
            <w:pPr>
              <w:pStyle w:val="CRCoverPage"/>
              <w:spacing w:after="0"/>
              <w:ind w:left="100"/>
              <w:rPr>
                <w:noProof/>
              </w:rPr>
            </w:pPr>
            <w:r>
              <w:fldChar w:fldCharType="begin"/>
            </w:r>
            <w:r>
              <w:instrText xml:space="preserve"> DOCPROPERTY  Release  \* MERGEFORMAT </w:instrText>
            </w:r>
            <w:r>
              <w:fldChar w:fldCharType="separate"/>
            </w:r>
            <w:r w:rsidR="00CC70F5">
              <w:rPr>
                <w:noProof/>
              </w:rPr>
              <w:t>Rel-17</w:t>
            </w:r>
            <w:r>
              <w:rPr>
                <w:noProof/>
              </w:rPr>
              <w:fldChar w:fldCharType="end"/>
            </w:r>
          </w:p>
        </w:tc>
      </w:tr>
      <w:tr w:rsidR="00CC70F5" w14:paraId="6A94F9E6" w14:textId="77777777" w:rsidTr="00CC70F5">
        <w:tc>
          <w:tcPr>
            <w:tcW w:w="1843" w:type="dxa"/>
            <w:tcBorders>
              <w:left w:val="single" w:sz="4" w:space="0" w:color="auto"/>
              <w:bottom w:val="single" w:sz="4" w:space="0" w:color="auto"/>
            </w:tcBorders>
          </w:tcPr>
          <w:p w14:paraId="171A68DC" w14:textId="77777777" w:rsidR="00CC70F5" w:rsidRDefault="00CC70F5" w:rsidP="00CC70F5">
            <w:pPr>
              <w:pStyle w:val="CRCoverPage"/>
              <w:spacing w:after="0"/>
              <w:rPr>
                <w:b/>
                <w:i/>
                <w:noProof/>
              </w:rPr>
            </w:pPr>
          </w:p>
        </w:tc>
        <w:tc>
          <w:tcPr>
            <w:tcW w:w="4677" w:type="dxa"/>
            <w:gridSpan w:val="8"/>
            <w:tcBorders>
              <w:bottom w:val="single" w:sz="4" w:space="0" w:color="auto"/>
            </w:tcBorders>
          </w:tcPr>
          <w:p w14:paraId="6B35726C" w14:textId="77777777" w:rsidR="00CC70F5" w:rsidRDefault="00CC70F5" w:rsidP="00CC70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38368" w14:textId="77777777" w:rsidR="00CC70F5" w:rsidRDefault="00CC70F5" w:rsidP="00CC70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851574" w14:textId="77777777" w:rsidR="00CC70F5" w:rsidRPr="007C2097" w:rsidRDefault="00CC70F5" w:rsidP="00CC70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70F5" w14:paraId="05F1FCAA" w14:textId="77777777" w:rsidTr="00CC70F5">
        <w:tc>
          <w:tcPr>
            <w:tcW w:w="1843" w:type="dxa"/>
          </w:tcPr>
          <w:p w14:paraId="7043E902" w14:textId="77777777" w:rsidR="00CC70F5" w:rsidRDefault="00CC70F5" w:rsidP="00CC70F5">
            <w:pPr>
              <w:pStyle w:val="CRCoverPage"/>
              <w:spacing w:after="0"/>
              <w:rPr>
                <w:b/>
                <w:i/>
                <w:noProof/>
                <w:sz w:val="8"/>
                <w:szCs w:val="8"/>
              </w:rPr>
            </w:pPr>
          </w:p>
        </w:tc>
        <w:tc>
          <w:tcPr>
            <w:tcW w:w="7797" w:type="dxa"/>
            <w:gridSpan w:val="10"/>
          </w:tcPr>
          <w:p w14:paraId="784EE69D" w14:textId="77777777" w:rsidR="00CC70F5" w:rsidRDefault="00CC70F5" w:rsidP="00CC70F5">
            <w:pPr>
              <w:pStyle w:val="CRCoverPage"/>
              <w:spacing w:after="0"/>
              <w:rPr>
                <w:noProof/>
                <w:sz w:val="8"/>
                <w:szCs w:val="8"/>
              </w:rPr>
            </w:pPr>
          </w:p>
        </w:tc>
      </w:tr>
      <w:tr w:rsidR="00A3521D" w14:paraId="2645F52D" w14:textId="77777777" w:rsidTr="00CC70F5">
        <w:tc>
          <w:tcPr>
            <w:tcW w:w="2694" w:type="dxa"/>
            <w:gridSpan w:val="2"/>
            <w:tcBorders>
              <w:top w:val="single" w:sz="4" w:space="0" w:color="auto"/>
              <w:left w:val="single" w:sz="4" w:space="0" w:color="auto"/>
            </w:tcBorders>
          </w:tcPr>
          <w:p w14:paraId="2F76C154" w14:textId="77777777" w:rsidR="00A3521D" w:rsidRDefault="00A3521D" w:rsidP="00A352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37680" w14:textId="2891AC8D" w:rsidR="00A3521D" w:rsidRDefault="00A3521D" w:rsidP="00A3521D">
            <w:pPr>
              <w:pStyle w:val="CRCoverPage"/>
              <w:spacing w:after="0"/>
              <w:ind w:left="100"/>
              <w:rPr>
                <w:noProof/>
              </w:rPr>
            </w:pPr>
            <w:r>
              <w:rPr>
                <w:noProof/>
              </w:rPr>
              <w:t>To verify NR5GC UAC testcase 11.3.1 using IWD 22wk12</w:t>
            </w:r>
          </w:p>
        </w:tc>
      </w:tr>
      <w:tr w:rsidR="00A3521D" w14:paraId="1A802557" w14:textId="77777777" w:rsidTr="00CC70F5">
        <w:tc>
          <w:tcPr>
            <w:tcW w:w="2694" w:type="dxa"/>
            <w:gridSpan w:val="2"/>
            <w:tcBorders>
              <w:left w:val="single" w:sz="4" w:space="0" w:color="auto"/>
            </w:tcBorders>
          </w:tcPr>
          <w:p w14:paraId="64DB8FBE" w14:textId="77777777" w:rsidR="00A3521D" w:rsidRDefault="00A3521D" w:rsidP="00A3521D">
            <w:pPr>
              <w:pStyle w:val="CRCoverPage"/>
              <w:spacing w:after="0"/>
              <w:rPr>
                <w:b/>
                <w:i/>
                <w:noProof/>
                <w:sz w:val="8"/>
                <w:szCs w:val="8"/>
              </w:rPr>
            </w:pPr>
          </w:p>
        </w:tc>
        <w:tc>
          <w:tcPr>
            <w:tcW w:w="6946" w:type="dxa"/>
            <w:gridSpan w:val="9"/>
            <w:tcBorders>
              <w:right w:val="single" w:sz="4" w:space="0" w:color="auto"/>
            </w:tcBorders>
          </w:tcPr>
          <w:p w14:paraId="56266867" w14:textId="77777777" w:rsidR="00A3521D" w:rsidRDefault="00A3521D" w:rsidP="00A3521D">
            <w:pPr>
              <w:pStyle w:val="CRCoverPage"/>
              <w:spacing w:after="0"/>
              <w:rPr>
                <w:noProof/>
                <w:sz w:val="8"/>
                <w:szCs w:val="8"/>
              </w:rPr>
            </w:pPr>
          </w:p>
        </w:tc>
      </w:tr>
      <w:tr w:rsidR="00A3521D" w14:paraId="2D73183B" w14:textId="77777777" w:rsidTr="00CC70F5">
        <w:tc>
          <w:tcPr>
            <w:tcW w:w="2694" w:type="dxa"/>
            <w:gridSpan w:val="2"/>
            <w:tcBorders>
              <w:left w:val="single" w:sz="4" w:space="0" w:color="auto"/>
            </w:tcBorders>
          </w:tcPr>
          <w:p w14:paraId="41253FFD" w14:textId="77777777" w:rsidR="00A3521D" w:rsidRDefault="00A3521D" w:rsidP="00A352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4AE64" w14:textId="779572B6" w:rsidR="00A3521D" w:rsidRDefault="00A3521D" w:rsidP="00A3521D">
            <w:pPr>
              <w:pStyle w:val="CRCoverPage"/>
              <w:spacing w:after="0"/>
              <w:ind w:left="100"/>
              <w:rPr>
                <w:noProof/>
              </w:rPr>
            </w:pPr>
            <w:r w:rsidRPr="00501B87">
              <w:rPr>
                <w:noProof/>
              </w:rPr>
              <w:t xml:space="preserve">This document lists all changes </w:t>
            </w:r>
            <w:r>
              <w:rPr>
                <w:noProof/>
              </w:rPr>
              <w:t>applied to NR5GC UAC</w:t>
            </w:r>
            <w:r w:rsidRPr="00730D8B">
              <w:t xml:space="preserve"> test case </w:t>
            </w:r>
            <w:r>
              <w:t xml:space="preserve">11.3.1 </w:t>
            </w:r>
            <w:r w:rsidRPr="00501B87">
              <w:rPr>
                <w:noProof/>
              </w:rPr>
              <w:t>required for approval. See detailed change description for further information</w:t>
            </w:r>
          </w:p>
        </w:tc>
      </w:tr>
      <w:tr w:rsidR="00A3521D" w14:paraId="395D8116" w14:textId="77777777" w:rsidTr="00CC70F5">
        <w:tc>
          <w:tcPr>
            <w:tcW w:w="2694" w:type="dxa"/>
            <w:gridSpan w:val="2"/>
            <w:tcBorders>
              <w:left w:val="single" w:sz="4" w:space="0" w:color="auto"/>
            </w:tcBorders>
          </w:tcPr>
          <w:p w14:paraId="33756A79" w14:textId="77777777" w:rsidR="00A3521D" w:rsidRDefault="00A3521D" w:rsidP="00A3521D">
            <w:pPr>
              <w:pStyle w:val="CRCoverPage"/>
              <w:spacing w:after="0"/>
              <w:rPr>
                <w:b/>
                <w:i/>
                <w:noProof/>
                <w:sz w:val="8"/>
                <w:szCs w:val="8"/>
              </w:rPr>
            </w:pPr>
          </w:p>
        </w:tc>
        <w:tc>
          <w:tcPr>
            <w:tcW w:w="6946" w:type="dxa"/>
            <w:gridSpan w:val="9"/>
            <w:tcBorders>
              <w:right w:val="single" w:sz="4" w:space="0" w:color="auto"/>
            </w:tcBorders>
          </w:tcPr>
          <w:p w14:paraId="3A827208" w14:textId="77777777" w:rsidR="00A3521D" w:rsidRDefault="00A3521D" w:rsidP="00A3521D">
            <w:pPr>
              <w:pStyle w:val="CRCoverPage"/>
              <w:spacing w:after="0"/>
              <w:rPr>
                <w:noProof/>
                <w:sz w:val="8"/>
                <w:szCs w:val="8"/>
              </w:rPr>
            </w:pPr>
          </w:p>
        </w:tc>
      </w:tr>
      <w:tr w:rsidR="00A3521D" w14:paraId="14560151" w14:textId="77777777" w:rsidTr="00CC70F5">
        <w:tc>
          <w:tcPr>
            <w:tcW w:w="2694" w:type="dxa"/>
            <w:gridSpan w:val="2"/>
            <w:tcBorders>
              <w:left w:val="single" w:sz="4" w:space="0" w:color="auto"/>
              <w:bottom w:val="single" w:sz="4" w:space="0" w:color="auto"/>
            </w:tcBorders>
          </w:tcPr>
          <w:p w14:paraId="532DFD36" w14:textId="77777777" w:rsidR="00A3521D" w:rsidRDefault="00A3521D" w:rsidP="00A352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57E0C1" w14:textId="3B5EB9FC" w:rsidR="00A3521D" w:rsidRDefault="00A3521D" w:rsidP="00A3521D">
            <w:pPr>
              <w:pStyle w:val="CRCoverPage"/>
              <w:spacing w:after="0"/>
              <w:ind w:left="100"/>
              <w:rPr>
                <w:noProof/>
              </w:rPr>
            </w:pPr>
            <w:r w:rsidRPr="00501B87">
              <w:rPr>
                <w:noProof/>
              </w:rPr>
              <w:t>Test case will not be added to ATS</w:t>
            </w:r>
            <w:r>
              <w:rPr>
                <w:noProof/>
              </w:rPr>
              <w:t>.</w:t>
            </w:r>
          </w:p>
        </w:tc>
      </w:tr>
      <w:tr w:rsidR="00A3521D" w14:paraId="74D96636" w14:textId="77777777" w:rsidTr="00CC70F5">
        <w:tc>
          <w:tcPr>
            <w:tcW w:w="2694" w:type="dxa"/>
            <w:gridSpan w:val="2"/>
          </w:tcPr>
          <w:p w14:paraId="427D328E" w14:textId="77777777" w:rsidR="00A3521D" w:rsidRDefault="00A3521D" w:rsidP="00A3521D">
            <w:pPr>
              <w:pStyle w:val="CRCoverPage"/>
              <w:spacing w:after="0"/>
              <w:rPr>
                <w:b/>
                <w:i/>
                <w:noProof/>
                <w:sz w:val="8"/>
                <w:szCs w:val="8"/>
              </w:rPr>
            </w:pPr>
          </w:p>
        </w:tc>
        <w:tc>
          <w:tcPr>
            <w:tcW w:w="6946" w:type="dxa"/>
            <w:gridSpan w:val="9"/>
          </w:tcPr>
          <w:p w14:paraId="580938EB" w14:textId="77777777" w:rsidR="00A3521D" w:rsidRDefault="00A3521D" w:rsidP="00A3521D">
            <w:pPr>
              <w:pStyle w:val="CRCoverPage"/>
              <w:spacing w:after="0"/>
              <w:rPr>
                <w:noProof/>
                <w:sz w:val="8"/>
                <w:szCs w:val="8"/>
              </w:rPr>
            </w:pPr>
          </w:p>
        </w:tc>
      </w:tr>
      <w:tr w:rsidR="00A3521D" w14:paraId="3439B149" w14:textId="77777777" w:rsidTr="00CC70F5">
        <w:tc>
          <w:tcPr>
            <w:tcW w:w="2694" w:type="dxa"/>
            <w:gridSpan w:val="2"/>
            <w:tcBorders>
              <w:top w:val="single" w:sz="4" w:space="0" w:color="auto"/>
              <w:left w:val="single" w:sz="4" w:space="0" w:color="auto"/>
            </w:tcBorders>
          </w:tcPr>
          <w:p w14:paraId="53331376" w14:textId="77777777" w:rsidR="00A3521D" w:rsidRDefault="00A3521D" w:rsidP="00A352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E7ACB" w14:textId="3C11DAC7" w:rsidR="00A3521D" w:rsidRDefault="00A3521D" w:rsidP="00A3521D">
            <w:pPr>
              <w:pStyle w:val="CRCoverPage"/>
              <w:spacing w:after="0"/>
              <w:ind w:left="100"/>
              <w:rPr>
                <w:noProof/>
              </w:rPr>
            </w:pPr>
            <w:r>
              <w:rPr>
                <w:noProof/>
              </w:rPr>
              <w:t>11.3.1.NR5GC</w:t>
            </w:r>
          </w:p>
        </w:tc>
      </w:tr>
      <w:tr w:rsidR="00A3521D" w14:paraId="3D9BD714" w14:textId="77777777" w:rsidTr="00CC70F5">
        <w:tc>
          <w:tcPr>
            <w:tcW w:w="2694" w:type="dxa"/>
            <w:gridSpan w:val="2"/>
            <w:tcBorders>
              <w:left w:val="single" w:sz="4" w:space="0" w:color="auto"/>
            </w:tcBorders>
          </w:tcPr>
          <w:p w14:paraId="24531ACF" w14:textId="77777777" w:rsidR="00A3521D" w:rsidRDefault="00A3521D" w:rsidP="00A3521D">
            <w:pPr>
              <w:pStyle w:val="CRCoverPage"/>
              <w:spacing w:after="0"/>
              <w:rPr>
                <w:b/>
                <w:i/>
                <w:noProof/>
                <w:sz w:val="8"/>
                <w:szCs w:val="8"/>
              </w:rPr>
            </w:pPr>
          </w:p>
        </w:tc>
        <w:tc>
          <w:tcPr>
            <w:tcW w:w="6946" w:type="dxa"/>
            <w:gridSpan w:val="9"/>
            <w:tcBorders>
              <w:right w:val="single" w:sz="4" w:space="0" w:color="auto"/>
            </w:tcBorders>
          </w:tcPr>
          <w:p w14:paraId="23383026" w14:textId="77777777" w:rsidR="00A3521D" w:rsidRDefault="00A3521D" w:rsidP="00A3521D">
            <w:pPr>
              <w:pStyle w:val="CRCoverPage"/>
              <w:spacing w:after="0"/>
              <w:rPr>
                <w:noProof/>
                <w:sz w:val="8"/>
                <w:szCs w:val="8"/>
              </w:rPr>
            </w:pPr>
          </w:p>
        </w:tc>
      </w:tr>
      <w:tr w:rsidR="00A3521D" w14:paraId="05AF5FFD" w14:textId="77777777" w:rsidTr="00CC70F5">
        <w:tc>
          <w:tcPr>
            <w:tcW w:w="2694" w:type="dxa"/>
            <w:gridSpan w:val="2"/>
            <w:tcBorders>
              <w:left w:val="single" w:sz="4" w:space="0" w:color="auto"/>
            </w:tcBorders>
          </w:tcPr>
          <w:p w14:paraId="1E96F9BA" w14:textId="77777777" w:rsidR="00A3521D" w:rsidRDefault="00A3521D" w:rsidP="00A352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717C9" w14:textId="77777777" w:rsidR="00A3521D" w:rsidRDefault="00A3521D" w:rsidP="00A352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582ADF" w14:textId="77777777" w:rsidR="00A3521D" w:rsidRDefault="00A3521D" w:rsidP="00A3521D">
            <w:pPr>
              <w:pStyle w:val="CRCoverPage"/>
              <w:spacing w:after="0"/>
              <w:jc w:val="center"/>
              <w:rPr>
                <w:b/>
                <w:caps/>
                <w:noProof/>
              </w:rPr>
            </w:pPr>
            <w:r>
              <w:rPr>
                <w:b/>
                <w:caps/>
                <w:noProof/>
              </w:rPr>
              <w:t>N</w:t>
            </w:r>
          </w:p>
        </w:tc>
        <w:tc>
          <w:tcPr>
            <w:tcW w:w="2977" w:type="dxa"/>
            <w:gridSpan w:val="4"/>
          </w:tcPr>
          <w:p w14:paraId="4B719756" w14:textId="77777777" w:rsidR="00A3521D" w:rsidRDefault="00A3521D" w:rsidP="00A352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8E6A" w14:textId="77777777" w:rsidR="00A3521D" w:rsidRDefault="00A3521D" w:rsidP="00A3521D">
            <w:pPr>
              <w:pStyle w:val="CRCoverPage"/>
              <w:spacing w:after="0"/>
              <w:ind w:left="99"/>
              <w:rPr>
                <w:noProof/>
              </w:rPr>
            </w:pPr>
          </w:p>
        </w:tc>
      </w:tr>
      <w:tr w:rsidR="00A3521D" w14:paraId="61D7FF0C" w14:textId="77777777" w:rsidTr="00CC70F5">
        <w:tc>
          <w:tcPr>
            <w:tcW w:w="2694" w:type="dxa"/>
            <w:gridSpan w:val="2"/>
            <w:tcBorders>
              <w:left w:val="single" w:sz="4" w:space="0" w:color="auto"/>
            </w:tcBorders>
          </w:tcPr>
          <w:p w14:paraId="34021A78" w14:textId="77777777" w:rsidR="00A3521D" w:rsidRDefault="00A3521D" w:rsidP="00A352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31DA" w14:textId="77777777" w:rsidR="00A3521D" w:rsidRDefault="00A3521D" w:rsidP="00A35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B643E" w14:textId="02C51FDB" w:rsidR="00A3521D" w:rsidRDefault="00A3521D" w:rsidP="00A3521D">
            <w:pPr>
              <w:pStyle w:val="CRCoverPage"/>
              <w:spacing w:after="0"/>
              <w:jc w:val="center"/>
              <w:rPr>
                <w:b/>
                <w:caps/>
                <w:noProof/>
              </w:rPr>
            </w:pPr>
            <w:r>
              <w:rPr>
                <w:b/>
                <w:caps/>
                <w:noProof/>
              </w:rPr>
              <w:t>x</w:t>
            </w:r>
          </w:p>
        </w:tc>
        <w:tc>
          <w:tcPr>
            <w:tcW w:w="2977" w:type="dxa"/>
            <w:gridSpan w:val="4"/>
          </w:tcPr>
          <w:p w14:paraId="54917584" w14:textId="77777777" w:rsidR="00A3521D" w:rsidRDefault="00A3521D" w:rsidP="00A352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61E5E" w14:textId="1402E328" w:rsidR="00A3521D" w:rsidRDefault="00A3521D" w:rsidP="00A3521D">
            <w:pPr>
              <w:pStyle w:val="CRCoverPage"/>
              <w:spacing w:after="0"/>
              <w:ind w:left="99"/>
              <w:rPr>
                <w:noProof/>
              </w:rPr>
            </w:pPr>
          </w:p>
        </w:tc>
      </w:tr>
      <w:tr w:rsidR="00A3521D" w14:paraId="21071582" w14:textId="77777777" w:rsidTr="00CC70F5">
        <w:tc>
          <w:tcPr>
            <w:tcW w:w="2694" w:type="dxa"/>
            <w:gridSpan w:val="2"/>
            <w:tcBorders>
              <w:left w:val="single" w:sz="4" w:space="0" w:color="auto"/>
            </w:tcBorders>
          </w:tcPr>
          <w:p w14:paraId="366055CA" w14:textId="77777777" w:rsidR="00A3521D" w:rsidRDefault="00A3521D" w:rsidP="00A352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C7E579" w14:textId="77777777" w:rsidR="00A3521D" w:rsidRDefault="00A3521D" w:rsidP="00A35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B2A8D" w14:textId="5F63B440" w:rsidR="00A3521D" w:rsidRDefault="00A3521D" w:rsidP="00A3521D">
            <w:pPr>
              <w:pStyle w:val="CRCoverPage"/>
              <w:spacing w:after="0"/>
              <w:jc w:val="center"/>
              <w:rPr>
                <w:b/>
                <w:caps/>
                <w:noProof/>
              </w:rPr>
            </w:pPr>
            <w:r>
              <w:rPr>
                <w:b/>
                <w:caps/>
                <w:noProof/>
              </w:rPr>
              <w:t>x</w:t>
            </w:r>
          </w:p>
        </w:tc>
        <w:tc>
          <w:tcPr>
            <w:tcW w:w="2977" w:type="dxa"/>
            <w:gridSpan w:val="4"/>
          </w:tcPr>
          <w:p w14:paraId="025C23AA" w14:textId="77777777" w:rsidR="00A3521D" w:rsidRDefault="00A3521D" w:rsidP="00A352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D0EC54" w14:textId="4DD1275C" w:rsidR="00A3521D" w:rsidRDefault="00A3521D" w:rsidP="00A3521D">
            <w:pPr>
              <w:pStyle w:val="CRCoverPage"/>
              <w:spacing w:after="0"/>
              <w:ind w:left="99"/>
              <w:rPr>
                <w:noProof/>
              </w:rPr>
            </w:pPr>
          </w:p>
        </w:tc>
      </w:tr>
      <w:tr w:rsidR="00A3521D" w14:paraId="77C09A4C" w14:textId="77777777" w:rsidTr="00CC70F5">
        <w:tc>
          <w:tcPr>
            <w:tcW w:w="2694" w:type="dxa"/>
            <w:gridSpan w:val="2"/>
            <w:tcBorders>
              <w:left w:val="single" w:sz="4" w:space="0" w:color="auto"/>
            </w:tcBorders>
          </w:tcPr>
          <w:p w14:paraId="27D0CF2E" w14:textId="77777777" w:rsidR="00A3521D" w:rsidRDefault="00A3521D" w:rsidP="00A352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A8DEF9" w14:textId="77777777" w:rsidR="00A3521D" w:rsidRDefault="00A3521D" w:rsidP="00A352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E9FF8" w14:textId="0F06F517" w:rsidR="00A3521D" w:rsidRDefault="00A3521D" w:rsidP="00A3521D">
            <w:pPr>
              <w:pStyle w:val="CRCoverPage"/>
              <w:spacing w:after="0"/>
              <w:jc w:val="center"/>
              <w:rPr>
                <w:b/>
                <w:caps/>
                <w:noProof/>
              </w:rPr>
            </w:pPr>
            <w:r>
              <w:rPr>
                <w:b/>
                <w:caps/>
                <w:noProof/>
              </w:rPr>
              <w:t>x</w:t>
            </w:r>
          </w:p>
        </w:tc>
        <w:tc>
          <w:tcPr>
            <w:tcW w:w="2977" w:type="dxa"/>
            <w:gridSpan w:val="4"/>
          </w:tcPr>
          <w:p w14:paraId="49CBB8B2" w14:textId="77777777" w:rsidR="00A3521D" w:rsidRDefault="00A3521D" w:rsidP="00A352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796912" w14:textId="6BDFC63E" w:rsidR="00A3521D" w:rsidRDefault="00A3521D" w:rsidP="00A3521D">
            <w:pPr>
              <w:pStyle w:val="CRCoverPage"/>
              <w:spacing w:after="0"/>
              <w:ind w:left="99"/>
              <w:rPr>
                <w:noProof/>
              </w:rPr>
            </w:pPr>
          </w:p>
        </w:tc>
      </w:tr>
      <w:tr w:rsidR="00A3521D" w14:paraId="7EACBBC8" w14:textId="77777777" w:rsidTr="00CC70F5">
        <w:tc>
          <w:tcPr>
            <w:tcW w:w="2694" w:type="dxa"/>
            <w:gridSpan w:val="2"/>
            <w:tcBorders>
              <w:left w:val="single" w:sz="4" w:space="0" w:color="auto"/>
            </w:tcBorders>
          </w:tcPr>
          <w:p w14:paraId="32EC4FBE" w14:textId="77777777" w:rsidR="00A3521D" w:rsidRDefault="00A3521D" w:rsidP="00A3521D">
            <w:pPr>
              <w:pStyle w:val="CRCoverPage"/>
              <w:spacing w:after="0"/>
              <w:rPr>
                <w:b/>
                <w:i/>
                <w:noProof/>
              </w:rPr>
            </w:pPr>
          </w:p>
        </w:tc>
        <w:tc>
          <w:tcPr>
            <w:tcW w:w="6946" w:type="dxa"/>
            <w:gridSpan w:val="9"/>
            <w:tcBorders>
              <w:right w:val="single" w:sz="4" w:space="0" w:color="auto"/>
            </w:tcBorders>
          </w:tcPr>
          <w:p w14:paraId="2EBC08DC" w14:textId="77777777" w:rsidR="00A3521D" w:rsidRDefault="00A3521D" w:rsidP="00A3521D">
            <w:pPr>
              <w:pStyle w:val="CRCoverPage"/>
              <w:spacing w:after="0"/>
              <w:rPr>
                <w:noProof/>
              </w:rPr>
            </w:pPr>
          </w:p>
        </w:tc>
      </w:tr>
      <w:tr w:rsidR="00A3521D" w14:paraId="597589C1" w14:textId="77777777" w:rsidTr="00CC70F5">
        <w:tc>
          <w:tcPr>
            <w:tcW w:w="2694" w:type="dxa"/>
            <w:gridSpan w:val="2"/>
            <w:tcBorders>
              <w:left w:val="single" w:sz="4" w:space="0" w:color="auto"/>
              <w:bottom w:val="single" w:sz="4" w:space="0" w:color="auto"/>
            </w:tcBorders>
          </w:tcPr>
          <w:p w14:paraId="43ACDC05" w14:textId="77777777" w:rsidR="00A3521D" w:rsidRDefault="00A3521D" w:rsidP="00A352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81891A" w14:textId="77777777" w:rsidR="00A3521D" w:rsidRDefault="00A3521D" w:rsidP="00A3521D">
            <w:pPr>
              <w:pStyle w:val="CRCoverPage"/>
              <w:spacing w:after="0"/>
              <w:ind w:left="100"/>
              <w:rPr>
                <w:noProof/>
              </w:rPr>
            </w:pPr>
          </w:p>
        </w:tc>
      </w:tr>
      <w:tr w:rsidR="00A3521D" w:rsidRPr="008863B9" w14:paraId="49BFB7D4" w14:textId="77777777" w:rsidTr="00CC70F5">
        <w:tc>
          <w:tcPr>
            <w:tcW w:w="2694" w:type="dxa"/>
            <w:gridSpan w:val="2"/>
            <w:tcBorders>
              <w:top w:val="single" w:sz="4" w:space="0" w:color="auto"/>
              <w:bottom w:val="single" w:sz="4" w:space="0" w:color="auto"/>
            </w:tcBorders>
          </w:tcPr>
          <w:p w14:paraId="0D328CC1" w14:textId="77777777" w:rsidR="00A3521D" w:rsidRPr="008863B9" w:rsidRDefault="00A3521D" w:rsidP="00A352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E8135" w14:textId="77777777" w:rsidR="00A3521D" w:rsidRPr="008863B9" w:rsidRDefault="00A3521D" w:rsidP="00A3521D">
            <w:pPr>
              <w:pStyle w:val="CRCoverPage"/>
              <w:spacing w:after="0"/>
              <w:ind w:left="100"/>
              <w:rPr>
                <w:noProof/>
                <w:sz w:val="8"/>
                <w:szCs w:val="8"/>
              </w:rPr>
            </w:pPr>
          </w:p>
        </w:tc>
      </w:tr>
      <w:tr w:rsidR="00A3521D" w14:paraId="62A00EA6" w14:textId="77777777" w:rsidTr="00CC70F5">
        <w:tc>
          <w:tcPr>
            <w:tcW w:w="2694" w:type="dxa"/>
            <w:gridSpan w:val="2"/>
            <w:tcBorders>
              <w:top w:val="single" w:sz="4" w:space="0" w:color="auto"/>
              <w:left w:val="single" w:sz="4" w:space="0" w:color="auto"/>
              <w:bottom w:val="single" w:sz="4" w:space="0" w:color="auto"/>
            </w:tcBorders>
          </w:tcPr>
          <w:p w14:paraId="5AFC173B" w14:textId="77777777" w:rsidR="00A3521D" w:rsidRDefault="00A3521D" w:rsidP="00A352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141CC3" w14:textId="77777777" w:rsidR="00A3521D" w:rsidRDefault="00A3521D" w:rsidP="00A352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0" w:name="_Toc100906409"/>
      <w:r w:rsidRPr="00D83A7A">
        <w:rPr>
          <w:rStyle w:val="Emphasis"/>
          <w:rFonts w:cs="Arial"/>
          <w:i w:val="0"/>
        </w:rPr>
        <w:lastRenderedPageBreak/>
        <w:t>Table of Contents</w:t>
      </w:r>
      <w:bookmarkEnd w:id="0"/>
    </w:p>
    <w:p w14:paraId="14428206" w14:textId="46C2B89C" w:rsidR="004852ED" w:rsidRDefault="00007D89">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852ED" w:rsidRPr="007A165C">
        <w:rPr>
          <w:rFonts w:cs="Arial"/>
          <w:iCs/>
        </w:rPr>
        <w:t>Table of Contents</w:t>
      </w:r>
      <w:r w:rsidR="004852ED">
        <w:tab/>
      </w:r>
      <w:r w:rsidR="004852ED">
        <w:fldChar w:fldCharType="begin"/>
      </w:r>
      <w:r w:rsidR="004852ED">
        <w:instrText xml:space="preserve"> PAGEREF _Toc100906409 \h </w:instrText>
      </w:r>
      <w:r w:rsidR="004852ED">
        <w:fldChar w:fldCharType="separate"/>
      </w:r>
      <w:r w:rsidR="004852ED">
        <w:t>2</w:t>
      </w:r>
      <w:r w:rsidR="004852ED">
        <w:fldChar w:fldCharType="end"/>
      </w:r>
    </w:p>
    <w:p w14:paraId="5682ED81" w14:textId="19389BD5" w:rsidR="004852ED" w:rsidRDefault="004852ED">
      <w:pPr>
        <w:pStyle w:val="TOC1"/>
        <w:rPr>
          <w:rFonts w:asciiTheme="minorHAnsi" w:eastAsiaTheme="minorEastAsia" w:hAnsiTheme="minorHAnsi" w:cstheme="minorBidi"/>
          <w:szCs w:val="22"/>
          <w:lang w:eastAsia="en-GB"/>
        </w:rPr>
      </w:pPr>
      <w:r w:rsidRPr="007A165C">
        <w:rPr>
          <w:b/>
          <w:lang w:eastAsia="ja-JP"/>
        </w:rPr>
        <w:t>1</w:t>
      </w:r>
      <w:r>
        <w:rPr>
          <w:rFonts w:asciiTheme="minorHAnsi" w:eastAsiaTheme="minorEastAsia" w:hAnsiTheme="minorHAnsi" w:cstheme="minorBidi"/>
          <w:szCs w:val="22"/>
          <w:lang w:eastAsia="en-GB"/>
        </w:rPr>
        <w:tab/>
      </w:r>
      <w:r w:rsidRPr="007A165C">
        <w:rPr>
          <w:b/>
          <w:lang w:eastAsia="ja-JP"/>
        </w:rPr>
        <w:t>Overview</w:t>
      </w:r>
      <w:r>
        <w:tab/>
      </w:r>
      <w:r>
        <w:fldChar w:fldCharType="begin"/>
      </w:r>
      <w:r>
        <w:instrText xml:space="preserve"> PAGEREF _Toc100906410 \h </w:instrText>
      </w:r>
      <w:r>
        <w:fldChar w:fldCharType="separate"/>
      </w:r>
      <w:r>
        <w:t>3</w:t>
      </w:r>
      <w:r>
        <w:fldChar w:fldCharType="end"/>
      </w:r>
    </w:p>
    <w:p w14:paraId="77DE5915" w14:textId="24D58D22" w:rsidR="004852ED" w:rsidRDefault="004852ED">
      <w:pPr>
        <w:pStyle w:val="TOC2"/>
        <w:rPr>
          <w:rFonts w:asciiTheme="minorHAnsi" w:eastAsiaTheme="minorEastAsia" w:hAnsiTheme="minorHAnsi" w:cstheme="minorBidi"/>
          <w:sz w:val="22"/>
          <w:szCs w:val="22"/>
          <w:lang w:eastAsia="en-GB"/>
        </w:rPr>
      </w:pPr>
      <w:r w:rsidRPr="007A165C">
        <w:rPr>
          <w:b/>
        </w:rPr>
        <w:t>1.1</w:t>
      </w:r>
      <w:r>
        <w:rPr>
          <w:rFonts w:asciiTheme="minorHAnsi" w:eastAsiaTheme="minorEastAsia" w:hAnsiTheme="minorHAnsi" w:cstheme="minorBidi"/>
          <w:sz w:val="22"/>
          <w:szCs w:val="22"/>
          <w:lang w:eastAsia="en-GB"/>
        </w:rPr>
        <w:tab/>
      </w:r>
      <w:r w:rsidRPr="007A165C">
        <w:rPr>
          <w:b/>
        </w:rPr>
        <w:t>Verification Test Summary</w:t>
      </w:r>
      <w:r>
        <w:tab/>
      </w:r>
      <w:r>
        <w:fldChar w:fldCharType="begin"/>
      </w:r>
      <w:r>
        <w:instrText xml:space="preserve"> PAGEREF _Toc100906411 \h </w:instrText>
      </w:r>
      <w:r>
        <w:fldChar w:fldCharType="separate"/>
      </w:r>
      <w:r>
        <w:t>3</w:t>
      </w:r>
      <w:r>
        <w:fldChar w:fldCharType="end"/>
      </w:r>
    </w:p>
    <w:p w14:paraId="280C7810" w14:textId="5B491FDC" w:rsidR="004852ED" w:rsidRDefault="004852ED">
      <w:pPr>
        <w:pStyle w:val="TOC1"/>
        <w:rPr>
          <w:rFonts w:asciiTheme="minorHAnsi" w:eastAsiaTheme="minorEastAsia" w:hAnsiTheme="minorHAnsi" w:cstheme="minorBidi"/>
          <w:szCs w:val="22"/>
          <w:lang w:eastAsia="en-GB"/>
        </w:rPr>
      </w:pPr>
      <w:r w:rsidRPr="007A165C">
        <w:rPr>
          <w:b/>
        </w:rPr>
        <w:t>2</w:t>
      </w:r>
      <w:r>
        <w:rPr>
          <w:rFonts w:asciiTheme="minorHAnsi" w:eastAsiaTheme="minorEastAsia" w:hAnsiTheme="minorHAnsi" w:cstheme="minorBidi"/>
          <w:szCs w:val="22"/>
          <w:lang w:eastAsia="en-GB"/>
        </w:rPr>
        <w:tab/>
      </w:r>
      <w:r w:rsidRPr="007A165C">
        <w:rPr>
          <w:b/>
        </w:rPr>
        <w:t>Corrections required</w:t>
      </w:r>
      <w:r>
        <w:tab/>
      </w:r>
      <w:r>
        <w:fldChar w:fldCharType="begin"/>
      </w:r>
      <w:r>
        <w:instrText xml:space="preserve"> PAGEREF _Toc100906412 \h </w:instrText>
      </w:r>
      <w:r>
        <w:fldChar w:fldCharType="separate"/>
      </w:r>
      <w:r>
        <w:t>3</w:t>
      </w:r>
      <w:r>
        <w:fldChar w:fldCharType="end"/>
      </w:r>
    </w:p>
    <w:p w14:paraId="0166B3FD" w14:textId="045DEA86" w:rsidR="004852ED" w:rsidRDefault="004852ED">
      <w:pPr>
        <w:pStyle w:val="TOC2"/>
        <w:rPr>
          <w:rFonts w:asciiTheme="minorHAnsi" w:eastAsiaTheme="minorEastAsia" w:hAnsiTheme="minorHAnsi" w:cstheme="minorBidi"/>
          <w:sz w:val="22"/>
          <w:szCs w:val="22"/>
          <w:lang w:eastAsia="en-GB"/>
        </w:rPr>
      </w:pPr>
      <w:r w:rsidRPr="007A165C">
        <w:rPr>
          <w:b/>
          <w:lang w:val="pt-BR"/>
        </w:rPr>
        <w:t>2.1</w:t>
      </w:r>
      <w:r>
        <w:rPr>
          <w:rFonts w:asciiTheme="minorHAnsi" w:eastAsiaTheme="minorEastAsia" w:hAnsiTheme="minorHAnsi" w:cstheme="minorBidi"/>
          <w:sz w:val="22"/>
          <w:szCs w:val="22"/>
          <w:lang w:eastAsia="en-GB"/>
        </w:rPr>
        <w:tab/>
      </w:r>
      <w:r w:rsidRPr="007A165C">
        <w:rPr>
          <w:b/>
          <w:lang w:val="pt-BR"/>
        </w:rPr>
        <w:t>Change 1</w:t>
      </w:r>
      <w:r>
        <w:tab/>
      </w:r>
      <w:r>
        <w:fldChar w:fldCharType="begin"/>
      </w:r>
      <w:r>
        <w:instrText xml:space="preserve"> PAGEREF _Toc100906413 \h </w:instrText>
      </w:r>
      <w:r>
        <w:fldChar w:fldCharType="separate"/>
      </w:r>
      <w:r>
        <w:t>3</w:t>
      </w:r>
      <w:r>
        <w:fldChar w:fldCharType="end"/>
      </w:r>
    </w:p>
    <w:p w14:paraId="5C13B0E6" w14:textId="215BA0E5" w:rsidR="004852ED" w:rsidRDefault="004852ED">
      <w:pPr>
        <w:pStyle w:val="TOC2"/>
        <w:rPr>
          <w:rFonts w:asciiTheme="minorHAnsi" w:eastAsiaTheme="minorEastAsia" w:hAnsiTheme="minorHAnsi" w:cstheme="minorBidi"/>
          <w:sz w:val="22"/>
          <w:szCs w:val="22"/>
          <w:lang w:eastAsia="en-GB"/>
        </w:rPr>
      </w:pPr>
      <w:r w:rsidRPr="007A165C">
        <w:rPr>
          <w:b/>
          <w:lang w:val="pt-BR"/>
        </w:rPr>
        <w:t>2.2</w:t>
      </w:r>
      <w:r>
        <w:rPr>
          <w:rFonts w:asciiTheme="minorHAnsi" w:eastAsiaTheme="minorEastAsia" w:hAnsiTheme="minorHAnsi" w:cstheme="minorBidi"/>
          <w:sz w:val="22"/>
          <w:szCs w:val="22"/>
          <w:lang w:eastAsia="en-GB"/>
        </w:rPr>
        <w:tab/>
      </w:r>
      <w:r w:rsidRPr="007A165C">
        <w:rPr>
          <w:b/>
          <w:lang w:val="pt-BR"/>
        </w:rPr>
        <w:t>Change 2</w:t>
      </w:r>
      <w:r>
        <w:tab/>
      </w:r>
      <w:r>
        <w:fldChar w:fldCharType="begin"/>
      </w:r>
      <w:r>
        <w:instrText xml:space="preserve"> PAGEREF _Toc100906414 \h </w:instrText>
      </w:r>
      <w:r>
        <w:fldChar w:fldCharType="separate"/>
      </w:r>
      <w:r>
        <w:t>6</w:t>
      </w:r>
      <w:r>
        <w:fldChar w:fldCharType="end"/>
      </w:r>
    </w:p>
    <w:p w14:paraId="7A76460A" w14:textId="52909622" w:rsidR="004852ED" w:rsidRDefault="004852ED">
      <w:pPr>
        <w:pStyle w:val="TOC1"/>
        <w:rPr>
          <w:rFonts w:asciiTheme="minorHAnsi" w:eastAsiaTheme="minorEastAsia" w:hAnsiTheme="minorHAnsi" w:cstheme="minorBidi"/>
          <w:szCs w:val="22"/>
          <w:lang w:eastAsia="en-GB"/>
        </w:rPr>
      </w:pPr>
      <w:r w:rsidRPr="007A165C">
        <w:rPr>
          <w:rFonts w:cs="Arial"/>
          <w:b/>
        </w:rPr>
        <w:t>3</w:t>
      </w:r>
      <w:r>
        <w:rPr>
          <w:rFonts w:asciiTheme="minorHAnsi" w:eastAsiaTheme="minorEastAsia" w:hAnsiTheme="minorHAnsi" w:cstheme="minorBidi"/>
          <w:szCs w:val="22"/>
          <w:lang w:eastAsia="en-GB"/>
        </w:rPr>
        <w:tab/>
      </w:r>
      <w:r w:rsidRPr="007A165C">
        <w:rPr>
          <w:rFonts w:cs="Arial"/>
          <w:b/>
        </w:rPr>
        <w:t>Branches executed</w:t>
      </w:r>
      <w:r>
        <w:tab/>
      </w:r>
      <w:r>
        <w:fldChar w:fldCharType="begin"/>
      </w:r>
      <w:r>
        <w:instrText xml:space="preserve"> PAGEREF _Toc100906415 \h </w:instrText>
      </w:r>
      <w:r>
        <w:fldChar w:fldCharType="separate"/>
      </w:r>
      <w:r>
        <w:t>8</w:t>
      </w:r>
      <w:r>
        <w:fldChar w:fldCharType="end"/>
      </w:r>
    </w:p>
    <w:p w14:paraId="2669D4D0" w14:textId="7A7D7B4F" w:rsidR="004852ED" w:rsidRDefault="004852ED">
      <w:pPr>
        <w:pStyle w:val="TOC1"/>
        <w:rPr>
          <w:rFonts w:asciiTheme="minorHAnsi" w:eastAsiaTheme="minorEastAsia" w:hAnsiTheme="minorHAnsi" w:cstheme="minorBidi"/>
          <w:szCs w:val="22"/>
          <w:lang w:eastAsia="en-GB"/>
        </w:rPr>
      </w:pPr>
      <w:r w:rsidRPr="007A165C">
        <w:rPr>
          <w:rFonts w:cs="Arial"/>
          <w:b/>
        </w:rPr>
        <w:t>4</w:t>
      </w:r>
      <w:r>
        <w:rPr>
          <w:rFonts w:asciiTheme="minorHAnsi" w:eastAsiaTheme="minorEastAsia" w:hAnsiTheme="minorHAnsi" w:cstheme="minorBidi"/>
          <w:szCs w:val="22"/>
          <w:lang w:eastAsia="en-GB"/>
        </w:rPr>
        <w:tab/>
      </w:r>
      <w:r w:rsidRPr="007A165C">
        <w:rPr>
          <w:rFonts w:cs="Arial"/>
          <w:b/>
        </w:rPr>
        <w:t>Execution Log Files</w:t>
      </w:r>
      <w:r>
        <w:tab/>
      </w:r>
      <w:r>
        <w:fldChar w:fldCharType="begin"/>
      </w:r>
      <w:r>
        <w:instrText xml:space="preserve"> PAGEREF _Toc100906416 \h </w:instrText>
      </w:r>
      <w:r>
        <w:fldChar w:fldCharType="separate"/>
      </w:r>
      <w:r>
        <w:t>8</w:t>
      </w:r>
      <w:r>
        <w:fldChar w:fldCharType="end"/>
      </w:r>
    </w:p>
    <w:p w14:paraId="4515E7AF" w14:textId="17BFFBD7" w:rsidR="004852ED" w:rsidRDefault="004852ED">
      <w:pPr>
        <w:pStyle w:val="TOC2"/>
        <w:rPr>
          <w:rFonts w:asciiTheme="minorHAnsi" w:eastAsiaTheme="minorEastAsia" w:hAnsiTheme="minorHAnsi" w:cstheme="minorBidi"/>
          <w:sz w:val="22"/>
          <w:szCs w:val="22"/>
          <w:lang w:eastAsia="en-GB"/>
        </w:rPr>
      </w:pPr>
      <w:r w:rsidRPr="007A165C">
        <w:rPr>
          <w:rFonts w:cs="Arial"/>
          <w:b/>
        </w:rPr>
        <w:t>Qualcomm</w:t>
      </w:r>
      <w:r>
        <w:tab/>
      </w:r>
      <w:r>
        <w:fldChar w:fldCharType="begin"/>
      </w:r>
      <w:r>
        <w:instrText xml:space="preserve"> PAGEREF _Toc100906417 \h </w:instrText>
      </w:r>
      <w:r>
        <w:fldChar w:fldCharType="separate"/>
      </w:r>
      <w:r>
        <w:t>8</w:t>
      </w:r>
      <w:r>
        <w:fldChar w:fldCharType="end"/>
      </w:r>
    </w:p>
    <w:p w14:paraId="74660049" w14:textId="568CF86F" w:rsidR="004852ED" w:rsidRDefault="004852ED">
      <w:pPr>
        <w:pStyle w:val="TOC1"/>
        <w:rPr>
          <w:rFonts w:asciiTheme="minorHAnsi" w:eastAsiaTheme="minorEastAsia" w:hAnsiTheme="minorHAnsi" w:cstheme="minorBidi"/>
          <w:szCs w:val="22"/>
          <w:lang w:eastAsia="en-GB"/>
        </w:rPr>
      </w:pPr>
      <w:r w:rsidRPr="007A165C">
        <w:rPr>
          <w:rFonts w:cs="Arial"/>
          <w:b/>
        </w:rPr>
        <w:t>5</w:t>
      </w:r>
      <w:r>
        <w:rPr>
          <w:rFonts w:asciiTheme="minorHAnsi" w:eastAsiaTheme="minorEastAsia" w:hAnsiTheme="minorHAnsi" w:cstheme="minorBidi"/>
          <w:szCs w:val="22"/>
          <w:lang w:eastAsia="en-GB"/>
        </w:rPr>
        <w:tab/>
      </w:r>
      <w:r w:rsidRPr="007A165C">
        <w:rPr>
          <w:rFonts w:cs="Arial"/>
          <w:b/>
        </w:rPr>
        <w:t>References</w:t>
      </w:r>
      <w:r>
        <w:tab/>
      </w:r>
      <w:r>
        <w:fldChar w:fldCharType="begin"/>
      </w:r>
      <w:r>
        <w:instrText xml:space="preserve"> PAGEREF _Toc100906418 \h </w:instrText>
      </w:r>
      <w:r>
        <w:fldChar w:fldCharType="separate"/>
      </w:r>
      <w:r>
        <w:t>8</w:t>
      </w:r>
      <w:r>
        <w:fldChar w:fldCharType="end"/>
      </w:r>
    </w:p>
    <w:p w14:paraId="325A0C2F" w14:textId="6958F1D6"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1" w:name="_Toc122434485"/>
      <w:bookmarkStart w:id="2" w:name="_Toc100906410"/>
      <w:r>
        <w:rPr>
          <w:b/>
          <w:lang w:eastAsia="ja-JP"/>
        </w:rPr>
        <w:lastRenderedPageBreak/>
        <w:t>Overview</w:t>
      </w:r>
      <w:bookmarkEnd w:id="1"/>
      <w:bookmarkEnd w:id="2"/>
    </w:p>
    <w:p w14:paraId="66ACE29B" w14:textId="271D91AB" w:rsidR="005F2BB2" w:rsidRDefault="005F2BB2" w:rsidP="005F2BB2">
      <w:pPr>
        <w:pBdr>
          <w:top w:val="single" w:sz="4" w:space="1" w:color="00B050"/>
          <w:left w:val="single" w:sz="4" w:space="4" w:color="00B050"/>
          <w:bottom w:val="single" w:sz="4" w:space="1" w:color="00B050"/>
          <w:right w:val="single" w:sz="4" w:space="4" w:color="00B050"/>
        </w:pBdr>
        <w:rPr>
          <w:rFonts w:cs="Arial"/>
          <w:lang w:eastAsia="en-GB"/>
        </w:rPr>
      </w:pPr>
      <w:bookmarkStart w:id="3" w:name="_Toc122434488"/>
      <w:bookmarkStart w:id="4" w:name="_Toc29528895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6F60F7">
        <w:rPr>
          <w:rFonts w:cs="Arial"/>
        </w:rPr>
        <w:t>NR5GC UAC t</w:t>
      </w:r>
      <w:r>
        <w:rPr>
          <w:rFonts w:cs="Arial"/>
        </w:rPr>
        <w:t>est case 1</w:t>
      </w:r>
      <w:r w:rsidR="006F60F7">
        <w:rPr>
          <w:rFonts w:cs="Arial"/>
        </w:rPr>
        <w:t>1.3.1</w:t>
      </w:r>
      <w:bookmarkStart w:id="5" w:name="_GoBack"/>
      <w:bookmarkEnd w:id="5"/>
      <w:r>
        <w:rPr>
          <w:rFonts w:cs="Arial"/>
        </w:rPr>
        <w:t xml:space="preserve"> which is part of the </w:t>
      </w:r>
      <w:r w:rsidRPr="00AF72A9">
        <w:rPr>
          <w:rFonts w:cs="Arial"/>
        </w:rPr>
        <w:t>iwd-TTCN3-B2020-09_D2</w:t>
      </w:r>
      <w:r>
        <w:rPr>
          <w:rFonts w:cs="Arial"/>
        </w:rPr>
        <w:t>2</w:t>
      </w:r>
      <w:r w:rsidRPr="00AF72A9">
        <w:rPr>
          <w:rFonts w:cs="Arial"/>
        </w:rPr>
        <w:t>wk</w:t>
      </w:r>
      <w:r>
        <w:rPr>
          <w:rFonts w:cs="Arial"/>
        </w:rPr>
        <w:t>12</w:t>
      </w:r>
      <w:r w:rsidRPr="00AF72A9">
        <w:rPr>
          <w:rFonts w:cs="Arial"/>
        </w:rPr>
        <w:t>.zip</w:t>
      </w:r>
      <w:r>
        <w:rPr>
          <w:rFonts w:cs="Arial"/>
        </w:rPr>
        <w:t xml:space="preserve"> test suite. </w:t>
      </w:r>
    </w:p>
    <w:p w14:paraId="117E3738" w14:textId="77777777" w:rsidR="005F2BB2" w:rsidRDefault="005F2BB2" w:rsidP="005F2BB2">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321909D4" w14:textId="77777777" w:rsidR="005F2BB2" w:rsidRDefault="005F2BB2" w:rsidP="005F2BB2">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059AE37C" w14:textId="77777777" w:rsidR="005F2BB2" w:rsidRDefault="005F2BB2" w:rsidP="005F2BB2">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p>
    <w:p w14:paraId="2215BAE1" w14:textId="1E7C976E" w:rsidR="005F2BB2" w:rsidRPr="005F2BB2" w:rsidRDefault="005F2BB2" w:rsidP="005F2BB2">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ab/>
        <w:t>Shaun Harry</w:t>
      </w:r>
    </w:p>
    <w:p w14:paraId="36AF115F" w14:textId="28FE6139" w:rsidR="005F2BB2" w:rsidRPr="005F2BB2" w:rsidRDefault="005F2BB2" w:rsidP="005F2BB2">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F2BB2">
        <w:rPr>
          <w:rFonts w:cs="Arial"/>
          <w:b/>
          <w:sz w:val="24"/>
          <w:lang w:eastAsia="ja-JP"/>
        </w:rPr>
        <w:tab/>
      </w:r>
      <w:hyperlink r:id="rId14" w:history="1">
        <w:r w:rsidRPr="00EE3CC8">
          <w:rPr>
            <w:rStyle w:val="Hyperlink"/>
            <w:rFonts w:cs="Arial"/>
            <w:b/>
            <w:sz w:val="24"/>
            <w:lang w:eastAsia="ja-JP"/>
          </w:rPr>
          <w:t>shaun.harry@keysight.com</w:t>
        </w:r>
      </w:hyperlink>
      <w:r w:rsidRPr="005F2BB2">
        <w:rPr>
          <w:rFonts w:cs="Arial"/>
          <w:b/>
          <w:sz w:val="24"/>
          <w:lang w:eastAsia="ja-JP"/>
        </w:rPr>
        <w:tab/>
      </w:r>
      <w:r w:rsidRPr="005F2BB2">
        <w:rPr>
          <w:rFonts w:cs="Arial"/>
          <w:b/>
          <w:sz w:val="24"/>
          <w:lang w:eastAsia="ja-JP"/>
        </w:rPr>
        <w:tab/>
      </w:r>
      <w:r w:rsidRPr="005F2BB2">
        <w:rPr>
          <w:rFonts w:cs="Arial"/>
          <w:sz w:val="24"/>
          <w:lang w:eastAsia="ja-JP"/>
        </w:rPr>
        <w:br/>
      </w:r>
      <w:r w:rsidRPr="005F2BB2">
        <w:rPr>
          <w:rFonts w:cs="Arial"/>
          <w:b/>
          <w:lang w:eastAsia="ja-JP"/>
        </w:rPr>
        <w:tab/>
      </w:r>
    </w:p>
    <w:p w14:paraId="753A35DC" w14:textId="77777777" w:rsidR="005F2BB2" w:rsidRPr="007036CE" w:rsidRDefault="005F2BB2" w:rsidP="005F2BB2">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93474922"/>
      <w:bookmarkStart w:id="7" w:name="_Toc93571695"/>
      <w:bookmarkStart w:id="8" w:name="_Toc94512040"/>
      <w:bookmarkStart w:id="9" w:name="_Toc94621776"/>
      <w:bookmarkStart w:id="10" w:name="_Toc100303048"/>
      <w:bookmarkStart w:id="11" w:name="_Toc100906411"/>
      <w:r w:rsidRPr="007036CE">
        <w:rPr>
          <w:b/>
        </w:rPr>
        <w:t>Verification Test Summary</w:t>
      </w:r>
      <w:bookmarkEnd w:id="6"/>
      <w:bookmarkEnd w:id="7"/>
      <w:bookmarkEnd w:id="8"/>
      <w:bookmarkEnd w:id="9"/>
      <w:bookmarkEnd w:id="10"/>
      <w:bookmarkEnd w:id="11"/>
    </w:p>
    <w:p w14:paraId="55313CA5" w14:textId="015F962C" w:rsidR="005F2BB2" w:rsidRDefault="005F2BB2" w:rsidP="005F2BB2">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11.3.1</w:t>
      </w:r>
      <w:r w:rsidRPr="000C23DC">
        <w:rPr>
          <w:rFonts w:cs="Arial"/>
        </w:rPr>
        <w:t>.NR5GC</w:t>
      </w:r>
    </w:p>
    <w:p w14:paraId="5CF06C5E" w14:textId="77777777" w:rsidR="005F2BB2" w:rsidRPr="00730D8B" w:rsidRDefault="005F2BB2" w:rsidP="005F2BB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EF063E">
        <w:rPr>
          <w:lang w:val="de-DE"/>
        </w:rPr>
        <w:t>iwd-TTCN3-B2020-09_D22wk12</w:t>
      </w:r>
      <w:r w:rsidRPr="00730D8B">
        <w:rPr>
          <w:rFonts w:cs="Arial"/>
          <w:lang w:val="de-DE"/>
        </w:rPr>
        <w:t>.zip</w:t>
      </w:r>
    </w:p>
    <w:p w14:paraId="21A7EA72" w14:textId="77777777" w:rsidR="005F2BB2" w:rsidRDefault="005F2BB2" w:rsidP="005F2BB2">
      <w:pPr>
        <w:pBdr>
          <w:top w:val="single" w:sz="4" w:space="1" w:color="00B050"/>
          <w:left w:val="single" w:sz="4" w:space="4" w:color="00B050"/>
          <w:bottom w:val="single" w:sz="4" w:space="1" w:color="00B050"/>
          <w:right w:val="single" w:sz="4" w:space="4" w:color="00B050"/>
        </w:pBdr>
        <w:tabs>
          <w:tab w:val="left" w:pos="2410"/>
        </w:tabs>
        <w:spacing w:before="60" w:after="60"/>
        <w:rPr>
          <w:lang w:val="en-US"/>
        </w:rPr>
      </w:pPr>
      <w:r>
        <w:rPr>
          <w:rFonts w:cs="Arial"/>
          <w:b/>
          <w:lang w:eastAsia="ja-JP"/>
        </w:rPr>
        <w:t>System Simulator used:</w:t>
      </w:r>
      <w:r>
        <w:rPr>
          <w:rFonts w:cs="Arial"/>
          <w:b/>
          <w:lang w:eastAsia="ja-JP"/>
        </w:rPr>
        <w:tab/>
      </w:r>
      <w:r w:rsidRPr="00A92ADA">
        <w:rPr>
          <w:lang w:val="en-US"/>
        </w:rPr>
        <w:t>Rohde &amp; Schwarz 5G Protocol Conformance Test platform</w:t>
      </w:r>
      <w:r>
        <w:rPr>
          <w:lang w:val="en-US"/>
        </w:rPr>
        <w:t xml:space="preserve">, Keysight S8704A Protocol Conformance Toolset </w:t>
      </w:r>
    </w:p>
    <w:p w14:paraId="01B3E68A" w14:textId="6317C330" w:rsidR="005F2BB2" w:rsidRDefault="005F2BB2" w:rsidP="005F2BB2">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A36EE6">
        <w:rPr>
          <w:bCs/>
        </w:rPr>
        <w:t>Qualcomm SM 8450, SDX65 UE</w:t>
      </w:r>
    </w:p>
    <w:p w14:paraId="6D9FFC92" w14:textId="77777777" w:rsidR="005F2BB2" w:rsidRDefault="005F2BB2" w:rsidP="005F2BB2">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648535A5" w14:textId="598DFE15" w:rsidR="00007D89" w:rsidRDefault="00007D89" w:rsidP="00007D89">
      <w:pPr>
        <w:pStyle w:val="Heading1"/>
        <w:numPr>
          <w:ilvl w:val="0"/>
          <w:numId w:val="1"/>
        </w:numPr>
        <w:overflowPunct w:val="0"/>
        <w:autoSpaceDE w:val="0"/>
        <w:autoSpaceDN w:val="0"/>
        <w:adjustRightInd w:val="0"/>
        <w:rPr>
          <w:b/>
        </w:rPr>
      </w:pPr>
      <w:bookmarkStart w:id="12" w:name="_Toc100906412"/>
      <w:r w:rsidRPr="00854C55">
        <w:rPr>
          <w:b/>
        </w:rPr>
        <w:t>Corrections required</w:t>
      </w:r>
      <w:bookmarkEnd w:id="3"/>
      <w:bookmarkEnd w:id="4"/>
      <w:bookmarkEnd w:id="12"/>
    </w:p>
    <w:p w14:paraId="78D606BA" w14:textId="77777777" w:rsidR="00FA4EF0" w:rsidRDefault="00FA4EF0" w:rsidP="00FA4EF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90027373"/>
      <w:bookmarkStart w:id="14" w:name="_Toc100906413"/>
      <w:bookmarkStart w:id="15" w:name="_Toc30685521"/>
      <w:r>
        <w:rPr>
          <w:b/>
          <w:lang w:val="pt-BR"/>
        </w:rPr>
        <w:t>Change 1</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A4EF0" w14:paraId="1C854AB2" w14:textId="77777777" w:rsidTr="00CC70F5">
        <w:trPr>
          <w:trHeight w:val="447"/>
        </w:trPr>
        <w:tc>
          <w:tcPr>
            <w:tcW w:w="1985" w:type="dxa"/>
          </w:tcPr>
          <w:p w14:paraId="45CCF831" w14:textId="77777777" w:rsidR="00FA4EF0" w:rsidRDefault="00FA4EF0" w:rsidP="00CC70F5">
            <w:pPr>
              <w:spacing w:before="40" w:after="40"/>
              <w:rPr>
                <w:rFonts w:ascii="Arial" w:hAnsi="Arial" w:cs="Arial"/>
                <w:b/>
              </w:rPr>
            </w:pPr>
            <w:r>
              <w:rPr>
                <w:rFonts w:ascii="Arial" w:hAnsi="Arial" w:cs="Arial"/>
                <w:b/>
              </w:rPr>
              <w:t>Function name</w:t>
            </w:r>
          </w:p>
        </w:tc>
        <w:tc>
          <w:tcPr>
            <w:tcW w:w="7654" w:type="dxa"/>
          </w:tcPr>
          <w:p w14:paraId="635A5BEC" w14:textId="77777777" w:rsidR="00FA4EF0" w:rsidRDefault="00FA4EF0" w:rsidP="00CC70F5">
            <w:pPr>
              <w:tabs>
                <w:tab w:val="left" w:pos="612"/>
              </w:tabs>
              <w:spacing w:after="0"/>
            </w:pPr>
            <w:r w:rsidRPr="006D5EEA">
              <w:rPr>
                <w:rFonts w:ascii="Arial" w:hAnsi="Arial"/>
                <w:bCs/>
                <w:lang w:val="en-US" w:eastAsia="en-GB"/>
              </w:rPr>
              <w:t>f_TC_11_3_1_NR5GC_IMS1</w:t>
            </w:r>
          </w:p>
        </w:tc>
      </w:tr>
      <w:tr w:rsidR="00FA4EF0" w14:paraId="4878AFA0" w14:textId="77777777" w:rsidTr="00CC70F5">
        <w:trPr>
          <w:trHeight w:val="452"/>
        </w:trPr>
        <w:tc>
          <w:tcPr>
            <w:tcW w:w="1985" w:type="dxa"/>
          </w:tcPr>
          <w:p w14:paraId="408F5FF6" w14:textId="77777777" w:rsidR="00FA4EF0" w:rsidRDefault="00FA4EF0" w:rsidP="00CC70F5">
            <w:pPr>
              <w:spacing w:before="40" w:after="40"/>
              <w:rPr>
                <w:rFonts w:ascii="Arial" w:hAnsi="Arial"/>
                <w:b/>
              </w:rPr>
            </w:pPr>
            <w:r>
              <w:rPr>
                <w:rFonts w:ascii="Arial" w:hAnsi="Arial"/>
                <w:b/>
              </w:rPr>
              <w:t>Reason for change</w:t>
            </w:r>
          </w:p>
        </w:tc>
        <w:tc>
          <w:tcPr>
            <w:tcW w:w="7654" w:type="dxa"/>
          </w:tcPr>
          <w:p w14:paraId="57613D47" w14:textId="095D66B7" w:rsidR="00FA4EF0" w:rsidRPr="00052B45" w:rsidRDefault="00FA4EF0" w:rsidP="00D46259">
            <w:pPr>
              <w:rPr>
                <w:rFonts w:ascii="Arial" w:hAnsi="Arial"/>
                <w:bCs/>
                <w:lang w:val="en-US" w:eastAsia="en-GB"/>
              </w:rPr>
            </w:pPr>
            <w:r>
              <w:rPr>
                <w:rFonts w:ascii="Arial" w:hAnsi="Arial" w:cs="Arial"/>
                <w:lang w:val="en-US"/>
              </w:rPr>
              <w:t xml:space="preserve">Following CR R5-221423 to 38.508-1 4.9.15, </w:t>
            </w:r>
            <w:proofErr w:type="spellStart"/>
            <w:r>
              <w:rPr>
                <w:rFonts w:ascii="Arial" w:hAnsi="Arial" w:cs="Arial"/>
                <w:lang w:val="en-US"/>
              </w:rPr>
              <w:t>forMO</w:t>
            </w:r>
            <w:proofErr w:type="spellEnd"/>
            <w:r>
              <w:rPr>
                <w:rFonts w:ascii="Arial" w:hAnsi="Arial" w:cs="Arial"/>
                <w:lang w:val="en-US"/>
              </w:rPr>
              <w:t xml:space="preserve"> IMS speech call setup the UPDATE can be received from the UE in parallel with PDU SESSION MODIFICATION COMPLETE. </w:t>
            </w:r>
            <w:proofErr w:type="gramStart"/>
            <w:r>
              <w:rPr>
                <w:rFonts w:ascii="Arial" w:hAnsi="Arial" w:cs="Arial"/>
                <w:lang w:val="en-US"/>
              </w:rPr>
              <w:t>So</w:t>
            </w:r>
            <w:proofErr w:type="gramEnd"/>
            <w:r>
              <w:rPr>
                <w:rFonts w:ascii="Arial" w:hAnsi="Arial" w:cs="Arial"/>
                <w:lang w:val="en-US"/>
              </w:rPr>
              <w:t xml:space="preserve"> the IMS PTC should not wait for a trigger from NR5GC PTC in order to be ready to receive and process UPDATE.  </w:t>
            </w:r>
          </w:p>
        </w:tc>
      </w:tr>
      <w:tr w:rsidR="00FA4EF0" w14:paraId="46847B3C" w14:textId="77777777" w:rsidTr="00CC70F5">
        <w:tc>
          <w:tcPr>
            <w:tcW w:w="1985" w:type="dxa"/>
          </w:tcPr>
          <w:p w14:paraId="58F65701" w14:textId="77777777" w:rsidR="00FA4EF0" w:rsidRDefault="00FA4EF0" w:rsidP="00CC70F5">
            <w:pPr>
              <w:spacing w:before="40" w:after="40"/>
              <w:rPr>
                <w:rFonts w:ascii="Arial" w:hAnsi="Arial"/>
                <w:b/>
              </w:rPr>
            </w:pPr>
            <w:r>
              <w:rPr>
                <w:rFonts w:ascii="Arial" w:hAnsi="Arial"/>
                <w:b/>
              </w:rPr>
              <w:t>Summary of change</w:t>
            </w:r>
          </w:p>
        </w:tc>
        <w:tc>
          <w:tcPr>
            <w:tcW w:w="7654" w:type="dxa"/>
          </w:tcPr>
          <w:p w14:paraId="7D749EF2" w14:textId="30D037BE" w:rsidR="00FA4EF0" w:rsidRDefault="00FA4EF0" w:rsidP="00CC70F5">
            <w:pPr>
              <w:pStyle w:val="CRCoverPage"/>
              <w:spacing w:after="0"/>
              <w:rPr>
                <w:lang w:val="en-SG"/>
              </w:rPr>
            </w:pPr>
            <w:r>
              <w:rPr>
                <w:lang w:val="en-SG"/>
              </w:rPr>
              <w:t xml:space="preserve">Removed the wait for coordination message before </w:t>
            </w:r>
            <w:r w:rsidRPr="00FA4EF0">
              <w:rPr>
                <w:lang w:val="en-SG"/>
              </w:rPr>
              <w:t>f_IMS_MOCallSetup_NR5GC_A_4_2_Step6</w:t>
            </w:r>
            <w:r>
              <w:rPr>
                <w:lang w:val="en-SG"/>
              </w:rPr>
              <w:t>().</w:t>
            </w:r>
          </w:p>
          <w:p w14:paraId="7E02A518" w14:textId="7295617E" w:rsidR="00FA4EF0" w:rsidRDefault="00FA4EF0" w:rsidP="00CC70F5">
            <w:pPr>
              <w:pStyle w:val="CRCoverPage"/>
              <w:spacing w:after="0"/>
              <w:rPr>
                <w:lang w:val="en-SG"/>
              </w:rPr>
            </w:pPr>
          </w:p>
        </w:tc>
      </w:tr>
      <w:tr w:rsidR="00FA4EF0" w14:paraId="67E14F5B" w14:textId="77777777" w:rsidTr="00CC70F5">
        <w:tc>
          <w:tcPr>
            <w:tcW w:w="1985" w:type="dxa"/>
          </w:tcPr>
          <w:p w14:paraId="63788DD4" w14:textId="77777777" w:rsidR="00FA4EF0" w:rsidRDefault="00FA4EF0" w:rsidP="00CC70F5">
            <w:pPr>
              <w:spacing w:before="40" w:after="40"/>
              <w:rPr>
                <w:rFonts w:ascii="Arial" w:hAnsi="Arial"/>
                <w:b/>
              </w:rPr>
            </w:pPr>
            <w:r>
              <w:rPr>
                <w:rFonts w:ascii="Arial" w:hAnsi="Arial"/>
                <w:b/>
              </w:rPr>
              <w:t>TTCN module</w:t>
            </w:r>
          </w:p>
        </w:tc>
        <w:tc>
          <w:tcPr>
            <w:tcW w:w="7654" w:type="dxa"/>
          </w:tcPr>
          <w:p w14:paraId="22E5E079" w14:textId="77777777" w:rsidR="00FA4EF0" w:rsidRDefault="00FA4EF0" w:rsidP="00CC70F5">
            <w:pPr>
              <w:spacing w:after="0"/>
              <w:rPr>
                <w:rFonts w:ascii="Arial" w:hAnsi="Arial" w:cs="Arial"/>
                <w:lang w:val="en-US"/>
              </w:rPr>
            </w:pPr>
            <w:r w:rsidRPr="00A135DB">
              <w:rPr>
                <w:rFonts w:ascii="Arial" w:hAnsi="Arial" w:cs="Arial"/>
                <w:lang w:val="en-US"/>
              </w:rPr>
              <w:t>UAC_NR5GC_IMS</w:t>
            </w:r>
            <w:r>
              <w:rPr>
                <w:rFonts w:ascii="Arial" w:hAnsi="Arial" w:cs="Arial"/>
                <w:lang w:val="en-US"/>
              </w:rPr>
              <w:t>.ttcn</w:t>
            </w:r>
          </w:p>
        </w:tc>
      </w:tr>
      <w:tr w:rsidR="00FA4EF0" w14:paraId="02F364EE" w14:textId="77777777" w:rsidTr="00CC70F5">
        <w:tc>
          <w:tcPr>
            <w:tcW w:w="1985" w:type="dxa"/>
          </w:tcPr>
          <w:p w14:paraId="49AE4840" w14:textId="77777777" w:rsidR="00FA4EF0" w:rsidRDefault="00FA4EF0" w:rsidP="00CC70F5">
            <w:pPr>
              <w:spacing w:before="40" w:after="40"/>
              <w:rPr>
                <w:rFonts w:ascii="Arial" w:hAnsi="Arial"/>
                <w:b/>
                <w:highlight w:val="cyan"/>
              </w:rPr>
            </w:pPr>
            <w:r>
              <w:rPr>
                <w:rFonts w:ascii="Arial" w:hAnsi="Arial"/>
                <w:b/>
              </w:rPr>
              <w:t>MCC160 Comment</w:t>
            </w:r>
          </w:p>
        </w:tc>
        <w:tc>
          <w:tcPr>
            <w:tcW w:w="7654" w:type="dxa"/>
          </w:tcPr>
          <w:p w14:paraId="3E169232" w14:textId="77777777" w:rsidR="00FA4EF0" w:rsidRDefault="00FA4EF0" w:rsidP="00CC70F5">
            <w:pPr>
              <w:rPr>
                <w:rFonts w:ascii="Arial" w:hAnsi="Arial"/>
                <w:highlight w:val="cyan"/>
              </w:rPr>
            </w:pPr>
          </w:p>
        </w:tc>
      </w:tr>
    </w:tbl>
    <w:p w14:paraId="4E73ACFE" w14:textId="77777777" w:rsidR="00FA4EF0" w:rsidRDefault="00FA4EF0" w:rsidP="00FA4EF0">
      <w:pPr>
        <w:rPr>
          <w:lang w:val="en-US"/>
        </w:rPr>
      </w:pPr>
    </w:p>
    <w:p w14:paraId="46C05E66" w14:textId="77777777" w:rsidR="00FA4EF0" w:rsidRPr="00F13CC7" w:rsidRDefault="00FA4EF0" w:rsidP="00FA4EF0">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A4EF0" w14:paraId="21B97DF7" w14:textId="77777777" w:rsidTr="00CC70F5">
        <w:tc>
          <w:tcPr>
            <w:tcW w:w="9855" w:type="dxa"/>
          </w:tcPr>
          <w:p w14:paraId="55E3026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function f_TC_11_3_1_NR5GC_IMS1</w:t>
            </w:r>
            <w:proofErr w:type="gramStart"/>
            <w:r w:rsidRPr="007B4F10">
              <w:rPr>
                <w:rFonts w:ascii="Arial" w:hAnsi="Arial"/>
                <w:bCs/>
                <w:lang w:val="en-US" w:eastAsia="en-GB"/>
              </w:rPr>
              <w:t>()runs</w:t>
            </w:r>
            <w:proofErr w:type="gramEnd"/>
            <w:r w:rsidRPr="007B4F10">
              <w:rPr>
                <w:rFonts w:ascii="Arial" w:hAnsi="Arial"/>
                <w:bCs/>
                <w:lang w:val="en-US" w:eastAsia="en-GB"/>
              </w:rPr>
              <w:t xml:space="preserve"> on IMS_PTC</w:t>
            </w:r>
          </w:p>
          <w:p w14:paraId="00DF8156"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19716CE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var </w:t>
            </w:r>
            <w:proofErr w:type="spellStart"/>
            <w:r w:rsidRPr="007B4F10">
              <w:rPr>
                <w:rFonts w:ascii="Arial" w:hAnsi="Arial"/>
                <w:bCs/>
                <w:lang w:val="en-US" w:eastAsia="en-GB"/>
              </w:rPr>
              <w:t>IMS_InviteRequestWithSdp_Type</w:t>
            </w:r>
            <w:proofErr w:type="spellEnd"/>
            <w:r w:rsidRPr="007B4F10">
              <w:rPr>
                <w:rFonts w:ascii="Arial" w:hAnsi="Arial"/>
                <w:bCs/>
                <w:lang w:val="en-US" w:eastAsia="en-GB"/>
              </w:rPr>
              <w:t xml:space="preserve"> </w:t>
            </w:r>
            <w:proofErr w:type="spellStart"/>
            <w:r w:rsidRPr="007B4F10">
              <w:rPr>
                <w:rFonts w:ascii="Arial" w:hAnsi="Arial"/>
                <w:bCs/>
                <w:lang w:val="en-US" w:eastAsia="en-GB"/>
              </w:rPr>
              <w:t>v_InviteRequestWithSdp</w:t>
            </w:r>
            <w:proofErr w:type="spellEnd"/>
            <w:r w:rsidRPr="007B4F10">
              <w:rPr>
                <w:rFonts w:ascii="Arial" w:hAnsi="Arial"/>
                <w:bCs/>
                <w:lang w:val="en-US" w:eastAsia="en-GB"/>
              </w:rPr>
              <w:t>;</w:t>
            </w:r>
          </w:p>
          <w:p w14:paraId="2F6B974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4D97A7C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f_IMS_PTC_</w:t>
            </w:r>
            <w:proofErr w:type="gramStart"/>
            <w:r w:rsidRPr="007B4F10">
              <w:rPr>
                <w:rFonts w:ascii="Arial" w:hAnsi="Arial"/>
                <w:bCs/>
                <w:lang w:val="en-US" w:eastAsia="en-GB"/>
              </w:rPr>
              <w:t>Init</w:t>
            </w:r>
            <w:proofErr w:type="spellEnd"/>
            <w:r w:rsidRPr="007B4F10">
              <w:rPr>
                <w:rFonts w:ascii="Arial" w:hAnsi="Arial"/>
                <w:bCs/>
                <w:lang w:val="en-US" w:eastAsia="en-GB"/>
              </w:rPr>
              <w:t>(</w:t>
            </w:r>
            <w:proofErr w:type="gramEnd"/>
            <w:r w:rsidRPr="007B4F10">
              <w:rPr>
                <w:rFonts w:ascii="Arial" w:hAnsi="Arial"/>
                <w:bCs/>
                <w:lang w:val="en-US" w:eastAsia="en-GB"/>
              </w:rPr>
              <w:t>PDN_1);</w:t>
            </w:r>
          </w:p>
          <w:p w14:paraId="4E0CF7E4" w14:textId="77777777" w:rsidR="007B4F10" w:rsidRPr="007B4F10" w:rsidRDefault="007B4F10" w:rsidP="007B4F10">
            <w:pPr>
              <w:autoSpaceDE w:val="0"/>
              <w:autoSpaceDN w:val="0"/>
              <w:adjustRightInd w:val="0"/>
              <w:spacing w:after="0"/>
              <w:rPr>
                <w:rFonts w:ascii="Arial" w:hAnsi="Arial"/>
                <w:bCs/>
                <w:lang w:val="en-US" w:eastAsia="en-GB"/>
              </w:rPr>
            </w:pPr>
          </w:p>
          <w:p w14:paraId="628EBF9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SendCoOrdMsg</w:t>
            </w:r>
            <w:proofErr w:type="spellEnd"/>
            <w:r w:rsidRPr="007B4F10">
              <w:rPr>
                <w:rFonts w:ascii="Arial" w:hAnsi="Arial"/>
                <w:bCs/>
                <w:lang w:val="en-US" w:eastAsia="en-GB"/>
              </w:rPr>
              <w:t>(</w:t>
            </w:r>
            <w:proofErr w:type="gramEnd"/>
            <w:r w:rsidRPr="007B4F10">
              <w:rPr>
                <w:rFonts w:ascii="Arial" w:hAnsi="Arial"/>
                <w:bCs/>
                <w:lang w:val="en-US" w:eastAsia="en-GB"/>
              </w:rPr>
              <w:t>IPCAN);</w:t>
            </w:r>
          </w:p>
          <w:p w14:paraId="1958F4E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w:t>
            </w:r>
            <w:proofErr w:type="gramStart"/>
            <w:r w:rsidRPr="007B4F10">
              <w:rPr>
                <w:rFonts w:ascii="Arial" w:hAnsi="Arial"/>
                <w:bCs/>
                <w:lang w:val="en-US" w:eastAsia="en-GB"/>
              </w:rPr>
              <w:t>Registration</w:t>
            </w:r>
            <w:proofErr w:type="spellEnd"/>
            <w:r w:rsidRPr="007B4F10">
              <w:rPr>
                <w:rFonts w:ascii="Arial" w:hAnsi="Arial"/>
                <w:bCs/>
                <w:lang w:val="en-US" w:eastAsia="en-GB"/>
              </w:rPr>
              <w:t>(</w:t>
            </w:r>
            <w:proofErr w:type="gramEnd"/>
            <w:r w:rsidRPr="007B4F10">
              <w:rPr>
                <w:rFonts w:ascii="Arial" w:hAnsi="Arial"/>
                <w:bCs/>
                <w:lang w:val="en-US" w:eastAsia="en-GB"/>
              </w:rPr>
              <w:t>);</w:t>
            </w:r>
          </w:p>
          <w:p w14:paraId="04B8DF40"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SendCoOrdMsg</w:t>
            </w:r>
            <w:proofErr w:type="spellEnd"/>
            <w:r w:rsidRPr="007B4F10">
              <w:rPr>
                <w:rFonts w:ascii="Arial" w:hAnsi="Arial"/>
                <w:bCs/>
                <w:lang w:val="en-US" w:eastAsia="en-GB"/>
              </w:rPr>
              <w:t>(</w:t>
            </w:r>
            <w:proofErr w:type="gramEnd"/>
            <w:r w:rsidRPr="007B4F10">
              <w:rPr>
                <w:rFonts w:ascii="Arial" w:hAnsi="Arial"/>
                <w:bCs/>
                <w:lang w:val="en-US" w:eastAsia="en-GB"/>
              </w:rPr>
              <w:t>IPCAN);</w:t>
            </w:r>
          </w:p>
          <w:p w14:paraId="435941B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523BBEEF"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lastRenderedPageBreak/>
              <w:t xml:space="preserve">    //@</w:t>
            </w:r>
            <w:proofErr w:type="spellStart"/>
            <w:r w:rsidRPr="007B4F10">
              <w:rPr>
                <w:rFonts w:ascii="Arial" w:hAnsi="Arial"/>
                <w:bCs/>
                <w:lang w:val="en-US" w:eastAsia="en-GB"/>
              </w:rPr>
              <w:t>siclog</w:t>
            </w:r>
            <w:proofErr w:type="spellEnd"/>
            <w:r w:rsidRPr="007B4F10">
              <w:rPr>
                <w:rFonts w:ascii="Arial" w:hAnsi="Arial"/>
                <w:bCs/>
                <w:lang w:val="en-US" w:eastAsia="en-GB"/>
              </w:rPr>
              <w:t xml:space="preserve"> "Steps 18-28" </w:t>
            </w:r>
            <w:proofErr w:type="spellStart"/>
            <w:r w:rsidRPr="007B4F10">
              <w:rPr>
                <w:rFonts w:ascii="Arial" w:hAnsi="Arial"/>
                <w:bCs/>
                <w:lang w:val="en-US" w:eastAsia="en-GB"/>
              </w:rPr>
              <w:t>siclog</w:t>
            </w:r>
            <w:proofErr w:type="spellEnd"/>
            <w:r w:rsidRPr="007B4F10">
              <w:rPr>
                <w:rFonts w:ascii="Arial" w:hAnsi="Arial"/>
                <w:bCs/>
                <w:lang w:val="en-US" w:eastAsia="en-GB"/>
              </w:rPr>
              <w:t>@</w:t>
            </w:r>
          </w:p>
          <w:p w14:paraId="5918B76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Step3 to step13 from test procedure for IMS MO speech call establishment as described in TS 38.508-1 [4] Table 4.9.15.2.2-1 take place,</w:t>
            </w:r>
          </w:p>
          <w:p w14:paraId="2440EFC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gramStart"/>
            <w:r w:rsidRPr="007B4F10">
              <w:rPr>
                <w:rFonts w:ascii="Arial" w:hAnsi="Arial"/>
                <w:bCs/>
                <w:lang w:val="en-US" w:eastAsia="en-GB"/>
              </w:rPr>
              <w:t>if(</w:t>
            </w:r>
            <w:proofErr w:type="gramEnd"/>
            <w:r w:rsidRPr="007B4F10">
              <w:rPr>
                <w:rFonts w:ascii="Arial" w:hAnsi="Arial"/>
                <w:bCs/>
                <w:lang w:val="en-US" w:eastAsia="en-GB"/>
              </w:rPr>
              <w:t xml:space="preserve">not </w:t>
            </w:r>
            <w:proofErr w:type="spellStart"/>
            <w:r w:rsidRPr="007B4F10">
              <w:rPr>
                <w:rFonts w:ascii="Arial" w:hAnsi="Arial"/>
                <w:bCs/>
                <w:lang w:val="en-US" w:eastAsia="en-GB"/>
              </w:rPr>
              <w:t>pc_Preconditions</w:t>
            </w:r>
            <w:proofErr w:type="spellEnd"/>
            <w:r w:rsidRPr="007B4F10">
              <w:rPr>
                <w:rFonts w:ascii="Arial" w:hAnsi="Arial"/>
                <w:bCs/>
                <w:lang w:val="en-US" w:eastAsia="en-GB"/>
              </w:rPr>
              <w:t>) {</w:t>
            </w:r>
          </w:p>
          <w:p w14:paraId="6A3BFE8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//IF the UE was configured to not use preconditions THEN steps 2-5 of Annex A.4.2 of TS 34.229-5 [47] take place.</w:t>
            </w:r>
          </w:p>
          <w:p w14:paraId="1A9FB12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w:t>
            </w:r>
            <w:proofErr w:type="gramStart"/>
            <w:r w:rsidRPr="007B4F10">
              <w:rPr>
                <w:rFonts w:ascii="Arial" w:hAnsi="Arial"/>
                <w:bCs/>
                <w:lang w:val="en-US" w:eastAsia="en-GB"/>
              </w:rPr>
              <w:t>InviteRequestWithSdp</w:t>
            </w:r>
            <w:proofErr w:type="spellEnd"/>
            <w:r w:rsidRPr="007B4F10">
              <w:rPr>
                <w:rFonts w:ascii="Arial" w:hAnsi="Arial"/>
                <w:bCs/>
                <w:lang w:val="en-US" w:eastAsia="en-GB"/>
              </w:rPr>
              <w:t xml:space="preserve"> :</w:t>
            </w:r>
            <w:proofErr w:type="gramEnd"/>
            <w:r w:rsidRPr="007B4F10">
              <w:rPr>
                <w:rFonts w:ascii="Arial" w:hAnsi="Arial"/>
                <w:bCs/>
                <w:lang w:val="en-US" w:eastAsia="en-GB"/>
              </w:rPr>
              <w:t>= f_IMS_MOCallSetup_NR5GC_A_4_2_Step1();</w:t>
            </w:r>
          </w:p>
          <w:p w14:paraId="7B5CA6B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@siclog "Step 3 - 6" </w:t>
            </w:r>
            <w:proofErr w:type="spellStart"/>
            <w:r w:rsidRPr="007B4F10">
              <w:rPr>
                <w:rFonts w:ascii="Arial" w:hAnsi="Arial"/>
                <w:bCs/>
                <w:lang w:val="en-US" w:eastAsia="en-GB"/>
              </w:rPr>
              <w:t>siclog</w:t>
            </w:r>
            <w:proofErr w:type="spellEnd"/>
            <w:r w:rsidRPr="007B4F10">
              <w:rPr>
                <w:rFonts w:ascii="Arial" w:hAnsi="Arial"/>
                <w:bCs/>
                <w:lang w:val="en-US" w:eastAsia="en-GB"/>
              </w:rPr>
              <w:t>@             100 Trying, 183 Session Progress, PRACK, 200 OK</w:t>
            </w:r>
          </w:p>
          <w:p w14:paraId="2C73DFF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f_IMS_MOCallSetup_NR5GC_A_4_2_Step2_5(</w:t>
            </w:r>
            <w:proofErr w:type="spellStart"/>
            <w:r w:rsidRPr="007B4F10">
              <w:rPr>
                <w:rFonts w:ascii="Arial" w:hAnsi="Arial"/>
                <w:bCs/>
                <w:lang w:val="en-US" w:eastAsia="en-GB"/>
              </w:rPr>
              <w:t>v_InviteRequestWithSdp</w:t>
            </w:r>
            <w:proofErr w:type="spellEnd"/>
            <w:r w:rsidRPr="007B4F10">
              <w:rPr>
                <w:rFonts w:ascii="Arial" w:hAnsi="Arial"/>
                <w:bCs/>
                <w:lang w:val="en-US" w:eastAsia="en-GB"/>
              </w:rPr>
              <w:t>);</w:t>
            </w:r>
          </w:p>
          <w:p w14:paraId="7463F6BF"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39FDEC6E"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gramStart"/>
            <w:r w:rsidRPr="007B4F10">
              <w:rPr>
                <w:rFonts w:ascii="Arial" w:hAnsi="Arial"/>
                <w:bCs/>
                <w:lang w:val="en-US" w:eastAsia="en-GB"/>
              </w:rPr>
              <w:t>else{</w:t>
            </w:r>
            <w:proofErr w:type="gramEnd"/>
          </w:p>
          <w:p w14:paraId="5D64194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//ELSE steps 2-5 of Annex A.4.1 of TS 34.229-5 [47] take place.</w:t>
            </w:r>
          </w:p>
          <w:p w14:paraId="642B2A36"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//Steps 1 subclause A.4.1</w:t>
            </w:r>
          </w:p>
          <w:p w14:paraId="66FF3CE5"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w:t>
            </w:r>
            <w:proofErr w:type="gramStart"/>
            <w:r w:rsidRPr="007B4F10">
              <w:rPr>
                <w:rFonts w:ascii="Arial" w:hAnsi="Arial"/>
                <w:bCs/>
                <w:lang w:val="en-US" w:eastAsia="en-GB"/>
              </w:rPr>
              <w:t>InviteRequestWithSdp</w:t>
            </w:r>
            <w:proofErr w:type="spellEnd"/>
            <w:r w:rsidRPr="007B4F10">
              <w:rPr>
                <w:rFonts w:ascii="Arial" w:hAnsi="Arial"/>
                <w:bCs/>
                <w:lang w:val="en-US" w:eastAsia="en-GB"/>
              </w:rPr>
              <w:t xml:space="preserve"> :</w:t>
            </w:r>
            <w:proofErr w:type="gramEnd"/>
            <w:r w:rsidRPr="007B4F10">
              <w:rPr>
                <w:rFonts w:ascii="Arial" w:hAnsi="Arial"/>
                <w:bCs/>
                <w:lang w:val="en-US" w:eastAsia="en-GB"/>
              </w:rPr>
              <w:t>= f_IMS_MOCallSetup_NR5GC_A_4_1_Step1();</w:t>
            </w:r>
          </w:p>
          <w:p w14:paraId="68D010E1" w14:textId="77777777" w:rsidR="007B4F10" w:rsidRPr="007B4F10" w:rsidRDefault="007B4F10" w:rsidP="007B4F10">
            <w:pPr>
              <w:autoSpaceDE w:val="0"/>
              <w:autoSpaceDN w:val="0"/>
              <w:adjustRightInd w:val="0"/>
              <w:spacing w:after="0"/>
              <w:rPr>
                <w:rFonts w:ascii="Arial" w:hAnsi="Arial"/>
                <w:bCs/>
                <w:lang w:val="en-US" w:eastAsia="en-GB"/>
              </w:rPr>
            </w:pPr>
          </w:p>
          <w:p w14:paraId="112472F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//Steps 2 to 5 of subclause A.4.1</w:t>
            </w:r>
          </w:p>
          <w:p w14:paraId="3E5B1E6F"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f_IMS_MOCallSetup_NR5GC_A_4_1_Step2_5(</w:t>
            </w:r>
            <w:proofErr w:type="spellStart"/>
            <w:r w:rsidRPr="007B4F10">
              <w:rPr>
                <w:rFonts w:ascii="Arial" w:hAnsi="Arial"/>
                <w:bCs/>
                <w:lang w:val="en-US" w:eastAsia="en-GB"/>
              </w:rPr>
              <w:t>v_InviteRequestWithSdp</w:t>
            </w:r>
            <w:proofErr w:type="spellEnd"/>
            <w:r w:rsidRPr="007B4F10">
              <w:rPr>
                <w:rFonts w:ascii="Arial" w:hAnsi="Arial"/>
                <w:bCs/>
                <w:lang w:val="en-US" w:eastAsia="en-GB"/>
              </w:rPr>
              <w:t>);</w:t>
            </w:r>
          </w:p>
          <w:p w14:paraId="48AB64B6"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243728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208DB22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SendCoOrdMsg</w:t>
            </w:r>
            <w:proofErr w:type="spellEnd"/>
            <w:r w:rsidRPr="007B4F10">
              <w:rPr>
                <w:rFonts w:ascii="Arial" w:hAnsi="Arial"/>
                <w:bCs/>
                <w:lang w:val="en-US" w:eastAsia="en-GB"/>
              </w:rPr>
              <w:t>(</w:t>
            </w:r>
            <w:proofErr w:type="gramEnd"/>
            <w:r w:rsidRPr="007B4F10">
              <w:rPr>
                <w:rFonts w:ascii="Arial" w:hAnsi="Arial"/>
                <w:bCs/>
                <w:lang w:val="en-US" w:eastAsia="en-GB"/>
              </w:rPr>
              <w:t>IPCAN); //@sic R5s211658 sic@</w:t>
            </w:r>
          </w:p>
          <w:p w14:paraId="76F79D6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highlight w:val="yellow"/>
                <w:lang w:val="en-US" w:eastAsia="en-GB"/>
              </w:rPr>
              <w:t>f_IMS_IPCAN_</w:t>
            </w:r>
            <w:proofErr w:type="gramStart"/>
            <w:r w:rsidRPr="007B4F10">
              <w:rPr>
                <w:rFonts w:ascii="Arial" w:hAnsi="Arial"/>
                <w:bCs/>
                <w:highlight w:val="yellow"/>
                <w:lang w:val="en-US" w:eastAsia="en-GB"/>
              </w:rPr>
              <w:t>WaitForTrigger</w:t>
            </w:r>
            <w:proofErr w:type="spellEnd"/>
            <w:r w:rsidRPr="007B4F10">
              <w:rPr>
                <w:rFonts w:ascii="Arial" w:hAnsi="Arial"/>
                <w:bCs/>
                <w:highlight w:val="yellow"/>
                <w:lang w:val="en-US" w:eastAsia="en-GB"/>
              </w:rPr>
              <w:t>(</w:t>
            </w:r>
            <w:proofErr w:type="gramEnd"/>
            <w:r w:rsidRPr="007B4F10">
              <w:rPr>
                <w:rFonts w:ascii="Arial" w:hAnsi="Arial"/>
                <w:bCs/>
                <w:highlight w:val="yellow"/>
                <w:lang w:val="en-US" w:eastAsia="en-GB"/>
              </w:rPr>
              <w:t>IPCAN);</w:t>
            </w:r>
          </w:p>
          <w:p w14:paraId="145DD36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6E83FABF"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gramStart"/>
            <w:r w:rsidRPr="007B4F10">
              <w:rPr>
                <w:rFonts w:ascii="Arial" w:hAnsi="Arial"/>
                <w:bCs/>
                <w:lang w:val="en-US" w:eastAsia="en-GB"/>
              </w:rPr>
              <w:t>if(</w:t>
            </w:r>
            <w:proofErr w:type="gramEnd"/>
            <w:r w:rsidRPr="007B4F10">
              <w:rPr>
                <w:rFonts w:ascii="Arial" w:hAnsi="Arial"/>
                <w:bCs/>
                <w:lang w:val="en-US" w:eastAsia="en-GB"/>
              </w:rPr>
              <w:t xml:space="preserve">not </w:t>
            </w:r>
            <w:proofErr w:type="spellStart"/>
            <w:r w:rsidRPr="007B4F10">
              <w:rPr>
                <w:rFonts w:ascii="Arial" w:hAnsi="Arial"/>
                <w:bCs/>
                <w:lang w:val="en-US" w:eastAsia="en-GB"/>
              </w:rPr>
              <w:t>pc_Preconditions</w:t>
            </w:r>
            <w:proofErr w:type="spellEnd"/>
            <w:r w:rsidRPr="007B4F10">
              <w:rPr>
                <w:rFonts w:ascii="Arial" w:hAnsi="Arial"/>
                <w:bCs/>
                <w:lang w:val="en-US" w:eastAsia="en-GB"/>
              </w:rPr>
              <w:t>) {</w:t>
            </w:r>
          </w:p>
          <w:p w14:paraId="5837538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f_IMS_MOCallSetup_NR5GC_A_4_2_Step6(</w:t>
            </w:r>
            <w:proofErr w:type="spellStart"/>
            <w:r w:rsidRPr="007B4F10">
              <w:rPr>
                <w:rFonts w:ascii="Arial" w:hAnsi="Arial"/>
                <w:bCs/>
                <w:lang w:val="en-US" w:eastAsia="en-GB"/>
              </w:rPr>
              <w:t>v_InviteRequestWithSdp</w:t>
            </w:r>
            <w:proofErr w:type="spellEnd"/>
            <w:r w:rsidRPr="007B4F10">
              <w:rPr>
                <w:rFonts w:ascii="Arial" w:hAnsi="Arial"/>
                <w:bCs/>
                <w:lang w:val="en-US" w:eastAsia="en-GB"/>
              </w:rPr>
              <w:t>);</w:t>
            </w:r>
          </w:p>
          <w:p w14:paraId="5D8CD38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@siclog "Step 8 - 9" </w:t>
            </w:r>
            <w:proofErr w:type="spellStart"/>
            <w:r w:rsidRPr="007B4F10">
              <w:rPr>
                <w:rFonts w:ascii="Arial" w:hAnsi="Arial"/>
                <w:bCs/>
                <w:lang w:val="en-US" w:eastAsia="en-GB"/>
              </w:rPr>
              <w:t>siclog</w:t>
            </w:r>
            <w:proofErr w:type="spellEnd"/>
            <w:r w:rsidRPr="007B4F10">
              <w:rPr>
                <w:rFonts w:ascii="Arial" w:hAnsi="Arial"/>
                <w:bCs/>
                <w:lang w:val="en-US" w:eastAsia="en-GB"/>
              </w:rPr>
              <w:t>@             200 OK, ACK</w:t>
            </w:r>
          </w:p>
          <w:p w14:paraId="7E9C190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f_IMS_MOCallSetup_Send200OK_ReceiveACK(</w:t>
            </w:r>
            <w:proofErr w:type="spellStart"/>
            <w:r w:rsidRPr="007B4F10">
              <w:rPr>
                <w:rFonts w:ascii="Arial" w:hAnsi="Arial"/>
                <w:bCs/>
                <w:lang w:val="en-US" w:eastAsia="en-GB"/>
              </w:rPr>
              <w:t>v_InviteRequestWithSdp</w:t>
            </w:r>
            <w:proofErr w:type="spellEnd"/>
            <w:r w:rsidRPr="007B4F10">
              <w:rPr>
                <w:rFonts w:ascii="Arial" w:hAnsi="Arial"/>
                <w:bCs/>
                <w:lang w:val="en-US" w:eastAsia="en-GB"/>
              </w:rPr>
              <w:t>);</w:t>
            </w:r>
          </w:p>
          <w:p w14:paraId="45789E05" w14:textId="77777777" w:rsidR="007B4F10" w:rsidRPr="007B4F10" w:rsidRDefault="007B4F10" w:rsidP="007B4F10">
            <w:pPr>
              <w:autoSpaceDE w:val="0"/>
              <w:autoSpaceDN w:val="0"/>
              <w:adjustRightInd w:val="0"/>
              <w:spacing w:after="0"/>
              <w:rPr>
                <w:rFonts w:ascii="Arial" w:hAnsi="Arial"/>
                <w:bCs/>
                <w:lang w:val="en-US" w:eastAsia="en-GB"/>
              </w:rPr>
            </w:pPr>
          </w:p>
          <w:p w14:paraId="3F53117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0D2C2E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gramStart"/>
            <w:r w:rsidRPr="007B4F10">
              <w:rPr>
                <w:rFonts w:ascii="Arial" w:hAnsi="Arial"/>
                <w:bCs/>
                <w:lang w:val="en-US" w:eastAsia="en-GB"/>
              </w:rPr>
              <w:t>else{</w:t>
            </w:r>
            <w:proofErr w:type="gramEnd"/>
          </w:p>
          <w:p w14:paraId="608CC1C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w:t>
            </w:r>
            <w:proofErr w:type="gramStart"/>
            <w:r w:rsidRPr="007B4F10">
              <w:rPr>
                <w:rFonts w:ascii="Arial" w:hAnsi="Arial"/>
                <w:bCs/>
                <w:lang w:val="en-US" w:eastAsia="en-GB"/>
              </w:rPr>
              <w:t>ContactUrlSS</w:t>
            </w:r>
            <w:proofErr w:type="spellEnd"/>
            <w:r w:rsidRPr="007B4F10">
              <w:rPr>
                <w:rFonts w:ascii="Arial" w:hAnsi="Arial"/>
                <w:bCs/>
                <w:lang w:val="en-US" w:eastAsia="en-GB"/>
              </w:rPr>
              <w:t xml:space="preserve"> :</w:t>
            </w:r>
            <w:proofErr w:type="gramEnd"/>
            <w:r w:rsidRPr="007B4F10">
              <w:rPr>
                <w:rFonts w:ascii="Arial" w:hAnsi="Arial"/>
                <w:bCs/>
                <w:lang w:val="en-US" w:eastAsia="en-GB"/>
              </w:rPr>
              <w:t xml:space="preserve">= </w:t>
            </w:r>
            <w:proofErr w:type="spellStart"/>
            <w:r w:rsidRPr="007B4F10">
              <w:rPr>
                <w:rFonts w:ascii="Arial" w:hAnsi="Arial"/>
                <w:bCs/>
                <w:lang w:val="en-US" w:eastAsia="en-GB"/>
              </w:rPr>
              <w:t>f_MessageHeader_GetContactSipUrl</w:t>
            </w:r>
            <w:proofErr w:type="spellEnd"/>
            <w:r w:rsidRPr="007B4F10">
              <w:rPr>
                <w:rFonts w:ascii="Arial" w:hAnsi="Arial"/>
                <w:bCs/>
                <w:lang w:val="en-US" w:eastAsia="en-GB"/>
              </w:rPr>
              <w:t>(v_MessageHeader183);</w:t>
            </w:r>
          </w:p>
          <w:p w14:paraId="12F20A3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f_IMS_MOCallSetup_NR5GC_A_4_1_Step6_12(</w:t>
            </w:r>
            <w:proofErr w:type="spellStart"/>
            <w:r w:rsidRPr="007B4F10">
              <w:rPr>
                <w:rFonts w:ascii="Arial" w:hAnsi="Arial"/>
                <w:bCs/>
                <w:lang w:val="en-US" w:eastAsia="en-GB"/>
              </w:rPr>
              <w:t>v_InviteRequestWithSdp</w:t>
            </w:r>
            <w:proofErr w:type="spellEnd"/>
            <w:r w:rsidRPr="007B4F10">
              <w:rPr>
                <w:rFonts w:ascii="Arial" w:hAnsi="Arial"/>
                <w:bCs/>
                <w:lang w:val="en-US" w:eastAsia="en-GB"/>
              </w:rPr>
              <w:t>);</w:t>
            </w:r>
          </w:p>
          <w:p w14:paraId="6A7EB88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1A7AA12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6D85749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SendCoOrdMsg</w:t>
            </w:r>
            <w:proofErr w:type="spellEnd"/>
            <w:r w:rsidRPr="007B4F10">
              <w:rPr>
                <w:rFonts w:ascii="Arial" w:hAnsi="Arial"/>
                <w:bCs/>
                <w:lang w:val="en-US" w:eastAsia="en-GB"/>
              </w:rPr>
              <w:t>(</w:t>
            </w:r>
            <w:proofErr w:type="gramEnd"/>
            <w:r w:rsidRPr="007B4F10">
              <w:rPr>
                <w:rFonts w:ascii="Arial" w:hAnsi="Arial"/>
                <w:bCs/>
                <w:lang w:val="en-US" w:eastAsia="en-GB"/>
              </w:rPr>
              <w:t>IPCAN);</w:t>
            </w:r>
          </w:p>
          <w:p w14:paraId="33D7994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WaitForTrigger</w:t>
            </w:r>
            <w:proofErr w:type="spellEnd"/>
            <w:r w:rsidRPr="007B4F10">
              <w:rPr>
                <w:rFonts w:ascii="Arial" w:hAnsi="Arial"/>
                <w:bCs/>
                <w:lang w:val="en-US" w:eastAsia="en-GB"/>
              </w:rPr>
              <w:t>(</w:t>
            </w:r>
            <w:proofErr w:type="gramEnd"/>
            <w:r w:rsidRPr="007B4F10">
              <w:rPr>
                <w:rFonts w:ascii="Arial" w:hAnsi="Arial"/>
                <w:bCs/>
                <w:lang w:val="en-US" w:eastAsia="en-GB"/>
              </w:rPr>
              <w:t>IPCAN);</w:t>
            </w:r>
          </w:p>
          <w:p w14:paraId="711F33F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5518A2E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siclog</w:t>
            </w:r>
            <w:proofErr w:type="spellEnd"/>
            <w:r w:rsidRPr="007B4F10">
              <w:rPr>
                <w:rFonts w:ascii="Arial" w:hAnsi="Arial"/>
                <w:bCs/>
                <w:lang w:val="en-US" w:eastAsia="en-GB"/>
              </w:rPr>
              <w:t xml:space="preserve"> "Steps 29-30" </w:t>
            </w:r>
            <w:proofErr w:type="spellStart"/>
            <w:r w:rsidRPr="007B4F10">
              <w:rPr>
                <w:rFonts w:ascii="Arial" w:hAnsi="Arial"/>
                <w:bCs/>
                <w:lang w:val="en-US" w:eastAsia="en-GB"/>
              </w:rPr>
              <w:t>siclog</w:t>
            </w:r>
            <w:proofErr w:type="spellEnd"/>
            <w:r w:rsidRPr="007B4F10">
              <w:rPr>
                <w:rFonts w:ascii="Arial" w:hAnsi="Arial"/>
                <w:bCs/>
                <w:lang w:val="en-US" w:eastAsia="en-GB"/>
              </w:rPr>
              <w:t>@</w:t>
            </w:r>
          </w:p>
          <w:p w14:paraId="2D2D752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//Steps 1-2 from test procedure for test procedure for IMS MO speech call release as described in TS 38.508-1 [4] Table 4.9.17.2.2-1 take place,</w:t>
            </w:r>
          </w:p>
          <w:p w14:paraId="43F4CDE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f_IMS_CallReleaseMO</w:t>
            </w:r>
            <w:proofErr w:type="spellEnd"/>
            <w:r w:rsidRPr="007B4F10">
              <w:rPr>
                <w:rFonts w:ascii="Arial" w:hAnsi="Arial"/>
                <w:bCs/>
                <w:lang w:val="en-US" w:eastAsia="en-GB"/>
              </w:rPr>
              <w:t>(</w:t>
            </w:r>
            <w:proofErr w:type="spellStart"/>
            <w:r w:rsidRPr="007B4F10">
              <w:rPr>
                <w:rFonts w:ascii="Arial" w:hAnsi="Arial"/>
                <w:bCs/>
                <w:lang w:val="en-US" w:eastAsia="en-GB"/>
              </w:rPr>
              <w:t>v_InviteRequestWithSdp.Invite</w:t>
            </w:r>
            <w:proofErr w:type="spellEnd"/>
            <w:r w:rsidRPr="007B4F10">
              <w:rPr>
                <w:rFonts w:ascii="Arial" w:hAnsi="Arial"/>
                <w:bCs/>
                <w:lang w:val="en-US" w:eastAsia="en-GB"/>
              </w:rPr>
              <w:t>);</w:t>
            </w:r>
          </w:p>
          <w:p w14:paraId="218B3A16"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5400F7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SendCoOrdMsg</w:t>
            </w:r>
            <w:proofErr w:type="spellEnd"/>
            <w:r w:rsidRPr="007B4F10">
              <w:rPr>
                <w:rFonts w:ascii="Arial" w:hAnsi="Arial"/>
                <w:bCs/>
                <w:lang w:val="en-US" w:eastAsia="en-GB"/>
              </w:rPr>
              <w:t>(</w:t>
            </w:r>
            <w:proofErr w:type="gramEnd"/>
            <w:r w:rsidRPr="007B4F10">
              <w:rPr>
                <w:rFonts w:ascii="Arial" w:hAnsi="Arial"/>
                <w:bCs/>
                <w:lang w:val="en-US" w:eastAsia="en-GB"/>
              </w:rPr>
              <w:t>IPCAN);</w:t>
            </w:r>
          </w:p>
          <w:p w14:paraId="359D5DC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WaitForTrigger</w:t>
            </w:r>
            <w:proofErr w:type="spellEnd"/>
            <w:r w:rsidRPr="007B4F10">
              <w:rPr>
                <w:rFonts w:ascii="Arial" w:hAnsi="Arial"/>
                <w:bCs/>
                <w:lang w:val="en-US" w:eastAsia="en-GB"/>
              </w:rPr>
              <w:t>(</w:t>
            </w:r>
            <w:proofErr w:type="gramEnd"/>
            <w:r w:rsidRPr="007B4F10">
              <w:rPr>
                <w:rFonts w:ascii="Arial" w:hAnsi="Arial"/>
                <w:bCs/>
                <w:lang w:val="en-US" w:eastAsia="en-GB"/>
              </w:rPr>
              <w:t>IPCAN);</w:t>
            </w:r>
          </w:p>
          <w:p w14:paraId="7122B11E"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5AF1BD5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siclog</w:t>
            </w:r>
            <w:proofErr w:type="spellEnd"/>
            <w:r w:rsidRPr="007B4F10">
              <w:rPr>
                <w:rFonts w:ascii="Arial" w:hAnsi="Arial"/>
                <w:bCs/>
                <w:lang w:val="en-US" w:eastAsia="en-GB"/>
              </w:rPr>
              <w:t xml:space="preserve"> "Steps 42-49" </w:t>
            </w:r>
            <w:proofErr w:type="spellStart"/>
            <w:r w:rsidRPr="007B4F10">
              <w:rPr>
                <w:rFonts w:ascii="Arial" w:hAnsi="Arial"/>
                <w:bCs/>
                <w:lang w:val="en-US" w:eastAsia="en-GB"/>
              </w:rPr>
              <w:t>siclog</w:t>
            </w:r>
            <w:proofErr w:type="spellEnd"/>
            <w:r w:rsidRPr="007B4F10">
              <w:rPr>
                <w:rFonts w:ascii="Arial" w:hAnsi="Arial"/>
                <w:bCs/>
                <w:lang w:val="en-US" w:eastAsia="en-GB"/>
              </w:rPr>
              <w:t>@</w:t>
            </w:r>
          </w:p>
          <w:p w14:paraId="06F98CBF"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//Steps 9-16 of generic procedure for MO SMS as per 38.508-1 steps 9-16, corresponding to (steps 1-8) 34.229-5 cl. A.13</w:t>
            </w:r>
          </w:p>
          <w:p w14:paraId="2E99429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f_IMS_NR5GC_MO_SMS_Steps9_16 ();</w:t>
            </w:r>
          </w:p>
          <w:p w14:paraId="489BA3F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15ED4AA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SendCoOrdMsg</w:t>
            </w:r>
            <w:proofErr w:type="spellEnd"/>
            <w:r w:rsidRPr="007B4F10">
              <w:rPr>
                <w:rFonts w:ascii="Arial" w:hAnsi="Arial"/>
                <w:bCs/>
                <w:lang w:val="en-US" w:eastAsia="en-GB"/>
              </w:rPr>
              <w:t>(</w:t>
            </w:r>
            <w:proofErr w:type="gramEnd"/>
            <w:r w:rsidRPr="007B4F10">
              <w:rPr>
                <w:rFonts w:ascii="Arial" w:hAnsi="Arial"/>
                <w:bCs/>
                <w:lang w:val="en-US" w:eastAsia="en-GB"/>
              </w:rPr>
              <w:t>IPCAN);</w:t>
            </w:r>
          </w:p>
          <w:p w14:paraId="4B55333E"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w:t>
            </w:r>
            <w:proofErr w:type="gramStart"/>
            <w:r w:rsidRPr="007B4F10">
              <w:rPr>
                <w:rFonts w:ascii="Arial" w:hAnsi="Arial"/>
                <w:bCs/>
                <w:lang w:val="en-US" w:eastAsia="en-GB"/>
              </w:rPr>
              <w:t>IpcanReleaseWithOptionalDeregistration</w:t>
            </w:r>
            <w:proofErr w:type="spellEnd"/>
            <w:r w:rsidRPr="007B4F10">
              <w:rPr>
                <w:rFonts w:ascii="Arial" w:hAnsi="Arial"/>
                <w:bCs/>
                <w:lang w:val="en-US" w:eastAsia="en-GB"/>
              </w:rPr>
              <w:t>(</w:t>
            </w:r>
            <w:proofErr w:type="gramEnd"/>
            <w:r w:rsidRPr="007B4F10">
              <w:rPr>
                <w:rFonts w:ascii="Arial" w:hAnsi="Arial"/>
                <w:bCs/>
                <w:lang w:val="en-US" w:eastAsia="en-GB"/>
              </w:rPr>
              <w:t>);</w:t>
            </w:r>
          </w:p>
          <w:p w14:paraId="1E9BBE2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6BAE888D" w14:textId="57DB5FFF" w:rsidR="00FA4EF0" w:rsidRDefault="007B4F10" w:rsidP="007B4F10">
            <w:pPr>
              <w:autoSpaceDE w:val="0"/>
              <w:autoSpaceDN w:val="0"/>
              <w:adjustRightInd w:val="0"/>
              <w:spacing w:after="0"/>
              <w:rPr>
                <w:lang w:val="en-US"/>
              </w:rPr>
            </w:pPr>
            <w:r w:rsidRPr="007B4F10">
              <w:rPr>
                <w:rFonts w:ascii="Arial" w:hAnsi="Arial"/>
                <w:bCs/>
                <w:lang w:val="en-US" w:eastAsia="en-GB"/>
              </w:rPr>
              <w:t xml:space="preserve">  }</w:t>
            </w:r>
            <w:r w:rsidR="00FA4EF0" w:rsidRPr="00624F48">
              <w:rPr>
                <w:rFonts w:ascii="Arial" w:hAnsi="Arial"/>
                <w:bCs/>
                <w:lang w:val="en-US" w:eastAsia="en-GB"/>
              </w:rPr>
              <w:t xml:space="preserve"> </w:t>
            </w:r>
          </w:p>
        </w:tc>
      </w:tr>
    </w:tbl>
    <w:p w14:paraId="64222034" w14:textId="77777777" w:rsidR="00FA4EF0" w:rsidRDefault="00FA4EF0" w:rsidP="00FA4EF0">
      <w:pPr>
        <w:rPr>
          <w:lang w:val="en-US"/>
        </w:rPr>
      </w:pPr>
    </w:p>
    <w:p w14:paraId="0C3A62EE" w14:textId="77777777" w:rsidR="00FA4EF0" w:rsidRPr="00F13CC7" w:rsidRDefault="00FA4EF0" w:rsidP="00FA4EF0">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A4EF0" w14:paraId="08605452" w14:textId="77777777" w:rsidTr="00CC70F5">
        <w:tc>
          <w:tcPr>
            <w:tcW w:w="9629" w:type="dxa"/>
          </w:tcPr>
          <w:p w14:paraId="42CE21FD" w14:textId="77777777" w:rsidR="007B4F10" w:rsidRPr="007B4F10" w:rsidRDefault="007B4F10" w:rsidP="007B4F10">
            <w:pPr>
              <w:autoSpaceDE w:val="0"/>
              <w:autoSpaceDN w:val="0"/>
              <w:adjustRightInd w:val="0"/>
              <w:spacing w:after="0"/>
              <w:rPr>
                <w:lang w:val="en-US" w:eastAsia="zh-CN"/>
              </w:rPr>
            </w:pPr>
            <w:r w:rsidRPr="007B4F10">
              <w:rPr>
                <w:lang w:val="en-US" w:eastAsia="zh-CN"/>
              </w:rPr>
              <w:t>function f_TC_11_3_1_NR5GC_IMS1</w:t>
            </w:r>
            <w:proofErr w:type="gramStart"/>
            <w:r w:rsidRPr="007B4F10">
              <w:rPr>
                <w:lang w:val="en-US" w:eastAsia="zh-CN"/>
              </w:rPr>
              <w:t>()runs</w:t>
            </w:r>
            <w:proofErr w:type="gramEnd"/>
            <w:r w:rsidRPr="007B4F10">
              <w:rPr>
                <w:lang w:val="en-US" w:eastAsia="zh-CN"/>
              </w:rPr>
              <w:t xml:space="preserve"> on IMS_PTC</w:t>
            </w:r>
          </w:p>
          <w:p w14:paraId="78FABDD3"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46513C77"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var </w:t>
            </w:r>
            <w:proofErr w:type="spellStart"/>
            <w:r w:rsidRPr="007B4F10">
              <w:rPr>
                <w:lang w:val="en-US" w:eastAsia="zh-CN"/>
              </w:rPr>
              <w:t>IMS_InviteRequestWithSdp_Type</w:t>
            </w:r>
            <w:proofErr w:type="spellEnd"/>
            <w:r w:rsidRPr="007B4F10">
              <w:rPr>
                <w:lang w:val="en-US" w:eastAsia="zh-CN"/>
              </w:rPr>
              <w:t xml:space="preserve"> </w:t>
            </w:r>
            <w:proofErr w:type="spellStart"/>
            <w:r w:rsidRPr="007B4F10">
              <w:rPr>
                <w:lang w:val="en-US" w:eastAsia="zh-CN"/>
              </w:rPr>
              <w:t>v_InviteRequestWithSdp</w:t>
            </w:r>
            <w:proofErr w:type="spellEnd"/>
            <w:r w:rsidRPr="007B4F10">
              <w:rPr>
                <w:lang w:val="en-US" w:eastAsia="zh-CN"/>
              </w:rPr>
              <w:t>;</w:t>
            </w:r>
          </w:p>
          <w:p w14:paraId="358981F7"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774BA74F"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f_IMS_PTC_</w:t>
            </w:r>
            <w:proofErr w:type="gramStart"/>
            <w:r w:rsidRPr="007B4F10">
              <w:rPr>
                <w:lang w:val="en-US" w:eastAsia="zh-CN"/>
              </w:rPr>
              <w:t>Init</w:t>
            </w:r>
            <w:proofErr w:type="spellEnd"/>
            <w:r w:rsidRPr="007B4F10">
              <w:rPr>
                <w:lang w:val="en-US" w:eastAsia="zh-CN"/>
              </w:rPr>
              <w:t>(</w:t>
            </w:r>
            <w:proofErr w:type="gramEnd"/>
            <w:r w:rsidRPr="007B4F10">
              <w:rPr>
                <w:lang w:val="en-US" w:eastAsia="zh-CN"/>
              </w:rPr>
              <w:t>PDN_1);</w:t>
            </w:r>
          </w:p>
          <w:p w14:paraId="2C5E85F3" w14:textId="77777777" w:rsidR="007B4F10" w:rsidRPr="007B4F10" w:rsidRDefault="007B4F10" w:rsidP="007B4F10">
            <w:pPr>
              <w:autoSpaceDE w:val="0"/>
              <w:autoSpaceDN w:val="0"/>
              <w:adjustRightInd w:val="0"/>
              <w:spacing w:after="0"/>
              <w:rPr>
                <w:lang w:val="en-US" w:eastAsia="zh-CN"/>
              </w:rPr>
            </w:pPr>
          </w:p>
          <w:p w14:paraId="414585AE"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SendCoOrdMsg</w:t>
            </w:r>
            <w:proofErr w:type="spellEnd"/>
            <w:r w:rsidRPr="007B4F10">
              <w:rPr>
                <w:lang w:val="en-US" w:eastAsia="zh-CN"/>
              </w:rPr>
              <w:t>(</w:t>
            </w:r>
            <w:proofErr w:type="gramEnd"/>
            <w:r w:rsidRPr="007B4F10">
              <w:rPr>
                <w:lang w:val="en-US" w:eastAsia="zh-CN"/>
              </w:rPr>
              <w:t>IPCAN);</w:t>
            </w:r>
          </w:p>
          <w:p w14:paraId="23264C37"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w:t>
            </w:r>
            <w:proofErr w:type="gramStart"/>
            <w:r w:rsidRPr="007B4F10">
              <w:rPr>
                <w:lang w:val="en-US" w:eastAsia="zh-CN"/>
              </w:rPr>
              <w:t>Registration</w:t>
            </w:r>
            <w:proofErr w:type="spellEnd"/>
            <w:r w:rsidRPr="007B4F10">
              <w:rPr>
                <w:lang w:val="en-US" w:eastAsia="zh-CN"/>
              </w:rPr>
              <w:t>(</w:t>
            </w:r>
            <w:proofErr w:type="gramEnd"/>
            <w:r w:rsidRPr="007B4F10">
              <w:rPr>
                <w:lang w:val="en-US" w:eastAsia="zh-CN"/>
              </w:rPr>
              <w:t>);</w:t>
            </w:r>
          </w:p>
          <w:p w14:paraId="0F4691F5"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SendCoOrdMsg</w:t>
            </w:r>
            <w:proofErr w:type="spellEnd"/>
            <w:r w:rsidRPr="007B4F10">
              <w:rPr>
                <w:lang w:val="en-US" w:eastAsia="zh-CN"/>
              </w:rPr>
              <w:t>(</w:t>
            </w:r>
            <w:proofErr w:type="gramEnd"/>
            <w:r w:rsidRPr="007B4F10">
              <w:rPr>
                <w:lang w:val="en-US" w:eastAsia="zh-CN"/>
              </w:rPr>
              <w:t>IPCAN);</w:t>
            </w:r>
          </w:p>
          <w:p w14:paraId="215A0B6B"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1674D02E"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siclog</w:t>
            </w:r>
            <w:proofErr w:type="spellEnd"/>
            <w:r w:rsidRPr="007B4F10">
              <w:rPr>
                <w:lang w:val="en-US" w:eastAsia="zh-CN"/>
              </w:rPr>
              <w:t xml:space="preserve"> "Steps 18-28" </w:t>
            </w:r>
            <w:proofErr w:type="spellStart"/>
            <w:r w:rsidRPr="007B4F10">
              <w:rPr>
                <w:lang w:val="en-US" w:eastAsia="zh-CN"/>
              </w:rPr>
              <w:t>siclog</w:t>
            </w:r>
            <w:proofErr w:type="spellEnd"/>
            <w:r w:rsidRPr="007B4F10">
              <w:rPr>
                <w:lang w:val="en-US" w:eastAsia="zh-CN"/>
              </w:rPr>
              <w:t>@</w:t>
            </w:r>
          </w:p>
          <w:p w14:paraId="1A63330E"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 Step3 to step13 from test procedure for IMS MO speech call establishment as described in TS 38.508-1 [4] Table 4.9.15.2.2-1 take place,</w:t>
            </w:r>
          </w:p>
          <w:p w14:paraId="6AAA585B"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gramStart"/>
            <w:r w:rsidRPr="007B4F10">
              <w:rPr>
                <w:lang w:val="en-US" w:eastAsia="zh-CN"/>
              </w:rPr>
              <w:t>if(</w:t>
            </w:r>
            <w:proofErr w:type="gramEnd"/>
            <w:r w:rsidRPr="007B4F10">
              <w:rPr>
                <w:lang w:val="en-US" w:eastAsia="zh-CN"/>
              </w:rPr>
              <w:t xml:space="preserve">not </w:t>
            </w:r>
            <w:proofErr w:type="spellStart"/>
            <w:r w:rsidRPr="007B4F10">
              <w:rPr>
                <w:lang w:val="en-US" w:eastAsia="zh-CN"/>
              </w:rPr>
              <w:t>pc_Preconditions</w:t>
            </w:r>
            <w:proofErr w:type="spellEnd"/>
            <w:r w:rsidRPr="007B4F10">
              <w:rPr>
                <w:lang w:val="en-US" w:eastAsia="zh-CN"/>
              </w:rPr>
              <w:t>) {</w:t>
            </w:r>
          </w:p>
          <w:p w14:paraId="240C84B6"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//IF the UE was configured to not use preconditions THEN steps 2-5 of Annex A.4.2 of TS 34.229-5 [47] take place.</w:t>
            </w:r>
          </w:p>
          <w:p w14:paraId="0F4BF1F1"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v_</w:t>
            </w:r>
            <w:proofErr w:type="gramStart"/>
            <w:r w:rsidRPr="007B4F10">
              <w:rPr>
                <w:lang w:val="en-US" w:eastAsia="zh-CN"/>
              </w:rPr>
              <w:t>InviteRequestWithSdp</w:t>
            </w:r>
            <w:proofErr w:type="spellEnd"/>
            <w:r w:rsidRPr="007B4F10">
              <w:rPr>
                <w:lang w:val="en-US" w:eastAsia="zh-CN"/>
              </w:rPr>
              <w:t xml:space="preserve"> :</w:t>
            </w:r>
            <w:proofErr w:type="gramEnd"/>
            <w:r w:rsidRPr="007B4F10">
              <w:rPr>
                <w:lang w:val="en-US" w:eastAsia="zh-CN"/>
              </w:rPr>
              <w:t>= f_IMS_MOCallSetup_NR5GC_A_4_2_Step1();</w:t>
            </w:r>
          </w:p>
          <w:p w14:paraId="6F8D6A63"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 @siclog "Step 3 - 6" </w:t>
            </w:r>
            <w:proofErr w:type="spellStart"/>
            <w:r w:rsidRPr="007B4F10">
              <w:rPr>
                <w:lang w:val="en-US" w:eastAsia="zh-CN"/>
              </w:rPr>
              <w:t>siclog</w:t>
            </w:r>
            <w:proofErr w:type="spellEnd"/>
            <w:r w:rsidRPr="007B4F10">
              <w:rPr>
                <w:lang w:val="en-US" w:eastAsia="zh-CN"/>
              </w:rPr>
              <w:t>@             100 Trying, 183 Session Progress, PRACK, 200 OK</w:t>
            </w:r>
          </w:p>
          <w:p w14:paraId="1F374EE1"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f_IMS_MOCallSetup_NR5GC_A_4_2_Step2_5(</w:t>
            </w:r>
            <w:proofErr w:type="spellStart"/>
            <w:r w:rsidRPr="007B4F10">
              <w:rPr>
                <w:lang w:val="en-US" w:eastAsia="zh-CN"/>
              </w:rPr>
              <w:t>v_InviteRequestWithSdp</w:t>
            </w:r>
            <w:proofErr w:type="spellEnd"/>
            <w:r w:rsidRPr="007B4F10">
              <w:rPr>
                <w:lang w:val="en-US" w:eastAsia="zh-CN"/>
              </w:rPr>
              <w:t>);</w:t>
            </w:r>
          </w:p>
          <w:p w14:paraId="27D9CB68"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695D1B1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gramStart"/>
            <w:r w:rsidRPr="007B4F10">
              <w:rPr>
                <w:lang w:val="en-US" w:eastAsia="zh-CN"/>
              </w:rPr>
              <w:t>else{</w:t>
            </w:r>
            <w:proofErr w:type="gramEnd"/>
          </w:p>
          <w:p w14:paraId="33E41D3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//ELSE steps 2-5 of Annex A.4.1 of TS 34.229-5 [47] take place.</w:t>
            </w:r>
          </w:p>
          <w:p w14:paraId="5140954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//Steps 1 subclause A.4.1</w:t>
            </w:r>
          </w:p>
          <w:p w14:paraId="35AA97C9"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v_</w:t>
            </w:r>
            <w:proofErr w:type="gramStart"/>
            <w:r w:rsidRPr="007B4F10">
              <w:rPr>
                <w:lang w:val="en-US" w:eastAsia="zh-CN"/>
              </w:rPr>
              <w:t>InviteRequestWithSdp</w:t>
            </w:r>
            <w:proofErr w:type="spellEnd"/>
            <w:r w:rsidRPr="007B4F10">
              <w:rPr>
                <w:lang w:val="en-US" w:eastAsia="zh-CN"/>
              </w:rPr>
              <w:t xml:space="preserve"> :</w:t>
            </w:r>
            <w:proofErr w:type="gramEnd"/>
            <w:r w:rsidRPr="007B4F10">
              <w:rPr>
                <w:lang w:val="en-US" w:eastAsia="zh-CN"/>
              </w:rPr>
              <w:t>= f_IMS_MOCallSetup_NR5GC_A_4_1_Step1();</w:t>
            </w:r>
          </w:p>
          <w:p w14:paraId="6C8DC432" w14:textId="77777777" w:rsidR="007B4F10" w:rsidRPr="007B4F10" w:rsidRDefault="007B4F10" w:rsidP="007B4F10">
            <w:pPr>
              <w:autoSpaceDE w:val="0"/>
              <w:autoSpaceDN w:val="0"/>
              <w:adjustRightInd w:val="0"/>
              <w:spacing w:after="0"/>
              <w:rPr>
                <w:lang w:val="en-US" w:eastAsia="zh-CN"/>
              </w:rPr>
            </w:pPr>
          </w:p>
          <w:p w14:paraId="15ACABA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//Steps 2 to 5 of subclause A.4.1</w:t>
            </w:r>
          </w:p>
          <w:p w14:paraId="1C40DD89"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f_IMS_MOCallSetup_NR5GC_A_4_1_Step2_5(</w:t>
            </w:r>
            <w:proofErr w:type="spellStart"/>
            <w:r w:rsidRPr="007B4F10">
              <w:rPr>
                <w:lang w:val="en-US" w:eastAsia="zh-CN"/>
              </w:rPr>
              <w:t>v_InviteRequestWithSdp</w:t>
            </w:r>
            <w:proofErr w:type="spellEnd"/>
            <w:r w:rsidRPr="007B4F10">
              <w:rPr>
                <w:lang w:val="en-US" w:eastAsia="zh-CN"/>
              </w:rPr>
              <w:t>);</w:t>
            </w:r>
          </w:p>
          <w:p w14:paraId="7F7FA463"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5ED25F14"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47965882"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SendCoOrdMsg</w:t>
            </w:r>
            <w:proofErr w:type="spellEnd"/>
            <w:r w:rsidRPr="007B4F10">
              <w:rPr>
                <w:lang w:val="en-US" w:eastAsia="zh-CN"/>
              </w:rPr>
              <w:t>(</w:t>
            </w:r>
            <w:proofErr w:type="gramEnd"/>
            <w:r w:rsidRPr="007B4F10">
              <w:rPr>
                <w:lang w:val="en-US" w:eastAsia="zh-CN"/>
              </w:rPr>
              <w:t>IPCAN); //@sic R5s211658 sic@</w:t>
            </w:r>
          </w:p>
          <w:p w14:paraId="6DCE4FB0" w14:textId="58117545"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r w:rsidRPr="007B4F10">
              <w:rPr>
                <w:highlight w:val="yellow"/>
                <w:lang w:val="en-US" w:eastAsia="zh-CN"/>
              </w:rPr>
              <w:t xml:space="preserve">//REMOVED </w:t>
            </w:r>
            <w:proofErr w:type="spellStart"/>
            <w:r w:rsidRPr="007B4F10">
              <w:rPr>
                <w:highlight w:val="yellow"/>
                <w:lang w:val="en-US" w:eastAsia="zh-CN"/>
              </w:rPr>
              <w:t>f_IMS_IPCAN_</w:t>
            </w:r>
            <w:proofErr w:type="gramStart"/>
            <w:r w:rsidRPr="007B4F10">
              <w:rPr>
                <w:highlight w:val="yellow"/>
                <w:lang w:val="en-US" w:eastAsia="zh-CN"/>
              </w:rPr>
              <w:t>WaitForTrigger</w:t>
            </w:r>
            <w:proofErr w:type="spellEnd"/>
            <w:r w:rsidRPr="007B4F10">
              <w:rPr>
                <w:highlight w:val="yellow"/>
                <w:lang w:val="en-US" w:eastAsia="zh-CN"/>
              </w:rPr>
              <w:t>(</w:t>
            </w:r>
            <w:proofErr w:type="gramEnd"/>
            <w:r w:rsidRPr="007B4F10">
              <w:rPr>
                <w:highlight w:val="yellow"/>
                <w:lang w:val="en-US" w:eastAsia="zh-CN"/>
              </w:rPr>
              <w:t>IPCAN);</w:t>
            </w:r>
          </w:p>
          <w:p w14:paraId="1ED3F253"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44041678"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gramStart"/>
            <w:r w:rsidRPr="007B4F10">
              <w:rPr>
                <w:lang w:val="en-US" w:eastAsia="zh-CN"/>
              </w:rPr>
              <w:t>if(</w:t>
            </w:r>
            <w:proofErr w:type="gramEnd"/>
            <w:r w:rsidRPr="007B4F10">
              <w:rPr>
                <w:lang w:val="en-US" w:eastAsia="zh-CN"/>
              </w:rPr>
              <w:t xml:space="preserve">not </w:t>
            </w:r>
            <w:proofErr w:type="spellStart"/>
            <w:r w:rsidRPr="007B4F10">
              <w:rPr>
                <w:lang w:val="en-US" w:eastAsia="zh-CN"/>
              </w:rPr>
              <w:t>pc_Preconditions</w:t>
            </w:r>
            <w:proofErr w:type="spellEnd"/>
            <w:r w:rsidRPr="007B4F10">
              <w:rPr>
                <w:lang w:val="en-US" w:eastAsia="zh-CN"/>
              </w:rPr>
              <w:t>) {</w:t>
            </w:r>
          </w:p>
          <w:p w14:paraId="6BDEDBE6"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f_IMS_MOCallSetup_NR5GC_A_4_2_Step6(</w:t>
            </w:r>
            <w:proofErr w:type="spellStart"/>
            <w:r w:rsidRPr="007B4F10">
              <w:rPr>
                <w:lang w:val="en-US" w:eastAsia="zh-CN"/>
              </w:rPr>
              <w:t>v_InviteRequestWithSdp</w:t>
            </w:r>
            <w:proofErr w:type="spellEnd"/>
            <w:r w:rsidRPr="007B4F10">
              <w:rPr>
                <w:lang w:val="en-US" w:eastAsia="zh-CN"/>
              </w:rPr>
              <w:t>);</w:t>
            </w:r>
          </w:p>
          <w:p w14:paraId="5FA6EC61"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 @siclog "Step 8 - 9" </w:t>
            </w:r>
            <w:proofErr w:type="spellStart"/>
            <w:r w:rsidRPr="007B4F10">
              <w:rPr>
                <w:lang w:val="en-US" w:eastAsia="zh-CN"/>
              </w:rPr>
              <w:t>siclog</w:t>
            </w:r>
            <w:proofErr w:type="spellEnd"/>
            <w:r w:rsidRPr="007B4F10">
              <w:rPr>
                <w:lang w:val="en-US" w:eastAsia="zh-CN"/>
              </w:rPr>
              <w:t>@             200 OK, ACK</w:t>
            </w:r>
          </w:p>
          <w:p w14:paraId="21C73FC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f_IMS_MOCallSetup_Send200OK_ReceiveACK(</w:t>
            </w:r>
            <w:proofErr w:type="spellStart"/>
            <w:r w:rsidRPr="007B4F10">
              <w:rPr>
                <w:lang w:val="en-US" w:eastAsia="zh-CN"/>
              </w:rPr>
              <w:t>v_InviteRequestWithSdp</w:t>
            </w:r>
            <w:proofErr w:type="spellEnd"/>
            <w:r w:rsidRPr="007B4F10">
              <w:rPr>
                <w:lang w:val="en-US" w:eastAsia="zh-CN"/>
              </w:rPr>
              <w:t>);</w:t>
            </w:r>
          </w:p>
          <w:p w14:paraId="73E55B8C" w14:textId="77777777" w:rsidR="007B4F10" w:rsidRPr="007B4F10" w:rsidRDefault="007B4F10" w:rsidP="007B4F10">
            <w:pPr>
              <w:autoSpaceDE w:val="0"/>
              <w:autoSpaceDN w:val="0"/>
              <w:adjustRightInd w:val="0"/>
              <w:spacing w:after="0"/>
              <w:rPr>
                <w:lang w:val="en-US" w:eastAsia="zh-CN"/>
              </w:rPr>
            </w:pPr>
          </w:p>
          <w:p w14:paraId="40F60FE8"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3ACD0F79"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gramStart"/>
            <w:r w:rsidRPr="007B4F10">
              <w:rPr>
                <w:lang w:val="en-US" w:eastAsia="zh-CN"/>
              </w:rPr>
              <w:t>else{</w:t>
            </w:r>
            <w:proofErr w:type="gramEnd"/>
          </w:p>
          <w:p w14:paraId="67D766C7"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v_</w:t>
            </w:r>
            <w:proofErr w:type="gramStart"/>
            <w:r w:rsidRPr="007B4F10">
              <w:rPr>
                <w:lang w:val="en-US" w:eastAsia="zh-CN"/>
              </w:rPr>
              <w:t>ContactUrlSS</w:t>
            </w:r>
            <w:proofErr w:type="spellEnd"/>
            <w:r w:rsidRPr="007B4F10">
              <w:rPr>
                <w:lang w:val="en-US" w:eastAsia="zh-CN"/>
              </w:rPr>
              <w:t xml:space="preserve"> :</w:t>
            </w:r>
            <w:proofErr w:type="gramEnd"/>
            <w:r w:rsidRPr="007B4F10">
              <w:rPr>
                <w:lang w:val="en-US" w:eastAsia="zh-CN"/>
              </w:rPr>
              <w:t xml:space="preserve">= </w:t>
            </w:r>
            <w:proofErr w:type="spellStart"/>
            <w:r w:rsidRPr="007B4F10">
              <w:rPr>
                <w:lang w:val="en-US" w:eastAsia="zh-CN"/>
              </w:rPr>
              <w:t>f_MessageHeader_GetContactSipUrl</w:t>
            </w:r>
            <w:proofErr w:type="spellEnd"/>
            <w:r w:rsidRPr="007B4F10">
              <w:rPr>
                <w:lang w:val="en-US" w:eastAsia="zh-CN"/>
              </w:rPr>
              <w:t>(v_MessageHeader183);</w:t>
            </w:r>
          </w:p>
          <w:p w14:paraId="4D8EC79E"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f_IMS_MOCallSetup_NR5GC_A_4_1_Step6_12(</w:t>
            </w:r>
            <w:proofErr w:type="spellStart"/>
            <w:r w:rsidRPr="007B4F10">
              <w:rPr>
                <w:lang w:val="en-US" w:eastAsia="zh-CN"/>
              </w:rPr>
              <w:t>v_InviteRequestWithSdp</w:t>
            </w:r>
            <w:proofErr w:type="spellEnd"/>
            <w:r w:rsidRPr="007B4F10">
              <w:rPr>
                <w:lang w:val="en-US" w:eastAsia="zh-CN"/>
              </w:rPr>
              <w:t>);</w:t>
            </w:r>
          </w:p>
          <w:p w14:paraId="798CE4BE"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2D303FE4"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2F0FD2D7"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SendCoOrdMsg</w:t>
            </w:r>
            <w:proofErr w:type="spellEnd"/>
            <w:r w:rsidRPr="007B4F10">
              <w:rPr>
                <w:lang w:val="en-US" w:eastAsia="zh-CN"/>
              </w:rPr>
              <w:t>(</w:t>
            </w:r>
            <w:proofErr w:type="gramEnd"/>
            <w:r w:rsidRPr="007B4F10">
              <w:rPr>
                <w:lang w:val="en-US" w:eastAsia="zh-CN"/>
              </w:rPr>
              <w:t>IPCAN);</w:t>
            </w:r>
          </w:p>
          <w:p w14:paraId="0D1840C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WaitForTrigger</w:t>
            </w:r>
            <w:proofErr w:type="spellEnd"/>
            <w:r w:rsidRPr="007B4F10">
              <w:rPr>
                <w:lang w:val="en-US" w:eastAsia="zh-CN"/>
              </w:rPr>
              <w:t>(</w:t>
            </w:r>
            <w:proofErr w:type="gramEnd"/>
            <w:r w:rsidRPr="007B4F10">
              <w:rPr>
                <w:lang w:val="en-US" w:eastAsia="zh-CN"/>
              </w:rPr>
              <w:t>IPCAN);</w:t>
            </w:r>
          </w:p>
          <w:p w14:paraId="7678B387"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0F8C4193"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siclog</w:t>
            </w:r>
            <w:proofErr w:type="spellEnd"/>
            <w:r w:rsidRPr="007B4F10">
              <w:rPr>
                <w:lang w:val="en-US" w:eastAsia="zh-CN"/>
              </w:rPr>
              <w:t xml:space="preserve"> "Steps 29-30" </w:t>
            </w:r>
            <w:proofErr w:type="spellStart"/>
            <w:r w:rsidRPr="007B4F10">
              <w:rPr>
                <w:lang w:val="en-US" w:eastAsia="zh-CN"/>
              </w:rPr>
              <w:t>siclog</w:t>
            </w:r>
            <w:proofErr w:type="spellEnd"/>
            <w:r w:rsidRPr="007B4F10">
              <w:rPr>
                <w:lang w:val="en-US" w:eastAsia="zh-CN"/>
              </w:rPr>
              <w:t>@</w:t>
            </w:r>
          </w:p>
          <w:p w14:paraId="12BC5DE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//Steps 1-2 from test procedure for test procedure for IMS MO speech call release as described in TS 38.508-1 [4] Table 4.9.17.2.2-1 take place,</w:t>
            </w:r>
          </w:p>
          <w:p w14:paraId="5F6A1A10"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f_IMS_CallReleaseMO</w:t>
            </w:r>
            <w:proofErr w:type="spellEnd"/>
            <w:r w:rsidRPr="007B4F10">
              <w:rPr>
                <w:lang w:val="en-US" w:eastAsia="zh-CN"/>
              </w:rPr>
              <w:t>(</w:t>
            </w:r>
            <w:proofErr w:type="spellStart"/>
            <w:r w:rsidRPr="007B4F10">
              <w:rPr>
                <w:lang w:val="en-US" w:eastAsia="zh-CN"/>
              </w:rPr>
              <w:t>v_InviteRequestWithSdp.Invite</w:t>
            </w:r>
            <w:proofErr w:type="spellEnd"/>
            <w:r w:rsidRPr="007B4F10">
              <w:rPr>
                <w:lang w:val="en-US" w:eastAsia="zh-CN"/>
              </w:rPr>
              <w:t>);</w:t>
            </w:r>
          </w:p>
          <w:p w14:paraId="0476C0CA"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5ACECB37"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SendCoOrdMsg</w:t>
            </w:r>
            <w:proofErr w:type="spellEnd"/>
            <w:r w:rsidRPr="007B4F10">
              <w:rPr>
                <w:lang w:val="en-US" w:eastAsia="zh-CN"/>
              </w:rPr>
              <w:t>(</w:t>
            </w:r>
            <w:proofErr w:type="gramEnd"/>
            <w:r w:rsidRPr="007B4F10">
              <w:rPr>
                <w:lang w:val="en-US" w:eastAsia="zh-CN"/>
              </w:rPr>
              <w:t>IPCAN);</w:t>
            </w:r>
          </w:p>
          <w:p w14:paraId="4A56E1E9"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WaitForTrigger</w:t>
            </w:r>
            <w:proofErr w:type="spellEnd"/>
            <w:r w:rsidRPr="007B4F10">
              <w:rPr>
                <w:lang w:val="en-US" w:eastAsia="zh-CN"/>
              </w:rPr>
              <w:t>(</w:t>
            </w:r>
            <w:proofErr w:type="gramEnd"/>
            <w:r w:rsidRPr="007B4F10">
              <w:rPr>
                <w:lang w:val="en-US" w:eastAsia="zh-CN"/>
              </w:rPr>
              <w:t>IPCAN);</w:t>
            </w:r>
          </w:p>
          <w:p w14:paraId="022574D3"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71FF7992"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siclog</w:t>
            </w:r>
            <w:proofErr w:type="spellEnd"/>
            <w:r w:rsidRPr="007B4F10">
              <w:rPr>
                <w:lang w:val="en-US" w:eastAsia="zh-CN"/>
              </w:rPr>
              <w:t xml:space="preserve"> "Steps 42-49" </w:t>
            </w:r>
            <w:proofErr w:type="spellStart"/>
            <w:r w:rsidRPr="007B4F10">
              <w:rPr>
                <w:lang w:val="en-US" w:eastAsia="zh-CN"/>
              </w:rPr>
              <w:t>siclog</w:t>
            </w:r>
            <w:proofErr w:type="spellEnd"/>
            <w:r w:rsidRPr="007B4F10">
              <w:rPr>
                <w:lang w:val="en-US" w:eastAsia="zh-CN"/>
              </w:rPr>
              <w:t>@</w:t>
            </w:r>
          </w:p>
          <w:p w14:paraId="70E7DBB6"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//Steps 9-16 of generic procedure for MO SMS as per 38.508-1 steps 9-16, corresponding to (steps 1-8) 34.229-5 cl. A.13</w:t>
            </w:r>
          </w:p>
          <w:p w14:paraId="09E4C7D6"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f_IMS_NR5GC_MO_SMS_Steps9_16 ();</w:t>
            </w:r>
          </w:p>
          <w:p w14:paraId="28D313D1"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44ABFFCF"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f_IMS_IPCAN_</w:t>
            </w:r>
            <w:proofErr w:type="gramStart"/>
            <w:r w:rsidRPr="007B4F10">
              <w:rPr>
                <w:lang w:val="en-US" w:eastAsia="zh-CN"/>
              </w:rPr>
              <w:t>SendCoOrdMsg</w:t>
            </w:r>
            <w:proofErr w:type="spellEnd"/>
            <w:r w:rsidRPr="007B4F10">
              <w:rPr>
                <w:lang w:val="en-US" w:eastAsia="zh-CN"/>
              </w:rPr>
              <w:t>(</w:t>
            </w:r>
            <w:proofErr w:type="gramEnd"/>
            <w:r w:rsidRPr="007B4F10">
              <w:rPr>
                <w:lang w:val="en-US" w:eastAsia="zh-CN"/>
              </w:rPr>
              <w:t>IPCAN);</w:t>
            </w:r>
          </w:p>
          <w:p w14:paraId="15817B99"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roofErr w:type="spellStart"/>
            <w:r w:rsidRPr="007B4F10">
              <w:rPr>
                <w:lang w:val="en-US" w:eastAsia="zh-CN"/>
              </w:rPr>
              <w:t>f_IMS_</w:t>
            </w:r>
            <w:proofErr w:type="gramStart"/>
            <w:r w:rsidRPr="007B4F10">
              <w:rPr>
                <w:lang w:val="en-US" w:eastAsia="zh-CN"/>
              </w:rPr>
              <w:t>IpcanReleaseWithOptionalDeregistration</w:t>
            </w:r>
            <w:proofErr w:type="spellEnd"/>
            <w:r w:rsidRPr="007B4F10">
              <w:rPr>
                <w:lang w:val="en-US" w:eastAsia="zh-CN"/>
              </w:rPr>
              <w:t>(</w:t>
            </w:r>
            <w:proofErr w:type="gramEnd"/>
            <w:r w:rsidRPr="007B4F10">
              <w:rPr>
                <w:lang w:val="en-US" w:eastAsia="zh-CN"/>
              </w:rPr>
              <w:t>);</w:t>
            </w:r>
          </w:p>
          <w:p w14:paraId="236F566E" w14:textId="77777777" w:rsidR="007B4F10" w:rsidRPr="007B4F10" w:rsidRDefault="007B4F10" w:rsidP="007B4F10">
            <w:pPr>
              <w:autoSpaceDE w:val="0"/>
              <w:autoSpaceDN w:val="0"/>
              <w:adjustRightInd w:val="0"/>
              <w:spacing w:after="0"/>
              <w:rPr>
                <w:lang w:val="en-US" w:eastAsia="zh-CN"/>
              </w:rPr>
            </w:pPr>
            <w:r w:rsidRPr="007B4F10">
              <w:rPr>
                <w:lang w:val="en-US" w:eastAsia="zh-CN"/>
              </w:rPr>
              <w:t xml:space="preserve">    </w:t>
            </w:r>
          </w:p>
          <w:p w14:paraId="1F9A955A" w14:textId="01537622" w:rsidR="00FA4EF0" w:rsidRDefault="007B4F10" w:rsidP="007B4F10">
            <w:pPr>
              <w:autoSpaceDE w:val="0"/>
              <w:autoSpaceDN w:val="0"/>
              <w:adjustRightInd w:val="0"/>
              <w:spacing w:after="0"/>
              <w:rPr>
                <w:lang w:val="en-US" w:eastAsia="zh-CN"/>
              </w:rPr>
            </w:pPr>
            <w:r w:rsidRPr="007B4F10">
              <w:rPr>
                <w:lang w:val="en-US" w:eastAsia="zh-CN"/>
              </w:rPr>
              <w:t xml:space="preserve">  }</w:t>
            </w:r>
          </w:p>
        </w:tc>
      </w:tr>
    </w:tbl>
    <w:p w14:paraId="728F9139" w14:textId="77777777" w:rsidR="00FA4EF0" w:rsidRDefault="00FA4EF0" w:rsidP="00FA4EF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6" w:name="_Toc90027374"/>
      <w:bookmarkStart w:id="17" w:name="_Toc100906414"/>
      <w:r>
        <w:rPr>
          <w:b/>
          <w:lang w:val="pt-BR"/>
        </w:rPr>
        <w:lastRenderedPageBreak/>
        <w:t xml:space="preserve">Change </w:t>
      </w:r>
      <w:bookmarkEnd w:id="15"/>
      <w:r>
        <w:rPr>
          <w:b/>
          <w:lang w:val="pt-BR"/>
        </w:rPr>
        <w:t>2</w:t>
      </w:r>
      <w:bookmarkEnd w:id="16"/>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A4EF0" w14:paraId="29857CFD" w14:textId="77777777" w:rsidTr="00CC70F5">
        <w:trPr>
          <w:trHeight w:val="447"/>
        </w:trPr>
        <w:tc>
          <w:tcPr>
            <w:tcW w:w="1985" w:type="dxa"/>
          </w:tcPr>
          <w:p w14:paraId="08C323D5" w14:textId="77777777" w:rsidR="00FA4EF0" w:rsidRDefault="00FA4EF0" w:rsidP="00CC70F5">
            <w:pPr>
              <w:spacing w:before="40" w:after="40"/>
              <w:rPr>
                <w:rFonts w:ascii="Arial" w:hAnsi="Arial" w:cs="Arial"/>
                <w:b/>
              </w:rPr>
            </w:pPr>
            <w:r>
              <w:rPr>
                <w:rFonts w:ascii="Arial" w:hAnsi="Arial" w:cs="Arial"/>
                <w:b/>
              </w:rPr>
              <w:t>Function name</w:t>
            </w:r>
          </w:p>
        </w:tc>
        <w:tc>
          <w:tcPr>
            <w:tcW w:w="7654" w:type="dxa"/>
          </w:tcPr>
          <w:p w14:paraId="41425A0D" w14:textId="77777777" w:rsidR="00FA4EF0" w:rsidRDefault="00FA4EF0" w:rsidP="00CC70F5">
            <w:pPr>
              <w:tabs>
                <w:tab w:val="left" w:pos="612"/>
              </w:tabs>
              <w:spacing w:after="0"/>
            </w:pPr>
            <w:r w:rsidRPr="006D5EEA">
              <w:rPr>
                <w:rFonts w:ascii="Arial" w:hAnsi="Arial"/>
                <w:bCs/>
                <w:lang w:val="en-US" w:eastAsia="en-GB"/>
              </w:rPr>
              <w:t>fl_TC_11_3_1_TestBody</w:t>
            </w:r>
          </w:p>
        </w:tc>
      </w:tr>
      <w:tr w:rsidR="00FA4EF0" w14:paraId="3C16A028" w14:textId="77777777" w:rsidTr="00CC70F5">
        <w:trPr>
          <w:trHeight w:val="452"/>
        </w:trPr>
        <w:tc>
          <w:tcPr>
            <w:tcW w:w="1985" w:type="dxa"/>
          </w:tcPr>
          <w:p w14:paraId="0118CEB4" w14:textId="77777777" w:rsidR="00FA4EF0" w:rsidRDefault="00FA4EF0" w:rsidP="00FA4EF0">
            <w:pPr>
              <w:spacing w:before="40" w:after="40"/>
              <w:rPr>
                <w:rFonts w:ascii="Arial" w:hAnsi="Arial"/>
                <w:b/>
              </w:rPr>
            </w:pPr>
            <w:r>
              <w:rPr>
                <w:rFonts w:ascii="Arial" w:hAnsi="Arial"/>
                <w:b/>
              </w:rPr>
              <w:t>Reason for change</w:t>
            </w:r>
          </w:p>
        </w:tc>
        <w:tc>
          <w:tcPr>
            <w:tcW w:w="7654" w:type="dxa"/>
          </w:tcPr>
          <w:p w14:paraId="2FBE8C3C" w14:textId="016EAA7F" w:rsidR="00FA4EF0" w:rsidRPr="002C51D0" w:rsidRDefault="00FA4EF0" w:rsidP="00FA4EF0">
            <w:pPr>
              <w:rPr>
                <w:rFonts w:ascii="Arial" w:hAnsi="Arial"/>
                <w:bCs/>
                <w:lang w:val="en-US" w:eastAsia="en-GB"/>
              </w:rPr>
            </w:pPr>
            <w:r>
              <w:rPr>
                <w:rFonts w:ascii="Arial" w:hAnsi="Arial" w:cs="Arial"/>
                <w:lang w:val="en-US"/>
              </w:rPr>
              <w:t xml:space="preserve">Following CR R5-221423 to 38.508-1 4.9.15, </w:t>
            </w:r>
            <w:proofErr w:type="spellStart"/>
            <w:r>
              <w:rPr>
                <w:rFonts w:ascii="Arial" w:hAnsi="Arial" w:cs="Arial"/>
                <w:lang w:val="en-US"/>
              </w:rPr>
              <w:t>forMO</w:t>
            </w:r>
            <w:proofErr w:type="spellEnd"/>
            <w:r>
              <w:rPr>
                <w:rFonts w:ascii="Arial" w:hAnsi="Arial" w:cs="Arial"/>
                <w:lang w:val="en-US"/>
              </w:rPr>
              <w:t xml:space="preserve"> IMS speech call setup the UPDATE can be received from the UE in parallel with PDU SESSION MODIFICATION COMPLETE. </w:t>
            </w:r>
            <w:proofErr w:type="gramStart"/>
            <w:r>
              <w:rPr>
                <w:rFonts w:ascii="Arial" w:hAnsi="Arial" w:cs="Arial"/>
                <w:lang w:val="en-US"/>
              </w:rPr>
              <w:t>So</w:t>
            </w:r>
            <w:proofErr w:type="gramEnd"/>
            <w:r>
              <w:rPr>
                <w:rFonts w:ascii="Arial" w:hAnsi="Arial" w:cs="Arial"/>
                <w:lang w:val="en-US"/>
              </w:rPr>
              <w:t xml:space="preserve"> the IMS PTC should not wait for a trigger from NR5GC PTC in order to be ready to receive and process UPDATE.  </w:t>
            </w:r>
          </w:p>
        </w:tc>
      </w:tr>
      <w:tr w:rsidR="00FA4EF0" w14:paraId="3804AF59" w14:textId="77777777" w:rsidTr="00CC70F5">
        <w:tc>
          <w:tcPr>
            <w:tcW w:w="1985" w:type="dxa"/>
          </w:tcPr>
          <w:p w14:paraId="4B0AF303" w14:textId="77777777" w:rsidR="00FA4EF0" w:rsidRDefault="00FA4EF0" w:rsidP="00FA4EF0">
            <w:pPr>
              <w:spacing w:before="40" w:after="40"/>
              <w:rPr>
                <w:rFonts w:ascii="Arial" w:hAnsi="Arial"/>
                <w:b/>
              </w:rPr>
            </w:pPr>
            <w:r>
              <w:rPr>
                <w:rFonts w:ascii="Arial" w:hAnsi="Arial"/>
                <w:b/>
              </w:rPr>
              <w:t>Summary of change</w:t>
            </w:r>
          </w:p>
        </w:tc>
        <w:tc>
          <w:tcPr>
            <w:tcW w:w="7654" w:type="dxa"/>
          </w:tcPr>
          <w:p w14:paraId="191E29C6" w14:textId="1F612484" w:rsidR="00FA4EF0" w:rsidRDefault="00FA4EF0" w:rsidP="00FA4EF0">
            <w:pPr>
              <w:pStyle w:val="CRCoverPage"/>
              <w:spacing w:after="0"/>
              <w:rPr>
                <w:lang w:val="en-SG"/>
              </w:rPr>
            </w:pPr>
            <w:r>
              <w:rPr>
                <w:lang w:val="en-SG"/>
              </w:rPr>
              <w:t xml:space="preserve">Removed the sending of coordination message after </w:t>
            </w:r>
            <w:r w:rsidRPr="00FA4EF0">
              <w:rPr>
                <w:lang w:val="en-SG"/>
              </w:rPr>
              <w:t>f_NR5GC_ModifyPDUSession_</w:t>
            </w:r>
            <w:proofErr w:type="gramStart"/>
            <w:r w:rsidRPr="00FA4EF0">
              <w:rPr>
                <w:lang w:val="en-SG"/>
              </w:rPr>
              <w:t>AddVoice</w:t>
            </w:r>
            <w:r>
              <w:rPr>
                <w:lang w:val="en-SG"/>
              </w:rPr>
              <w:t>(</w:t>
            </w:r>
            <w:proofErr w:type="gramEnd"/>
            <w:r>
              <w:rPr>
                <w:lang w:val="en-SG"/>
              </w:rPr>
              <w:t>)</w:t>
            </w:r>
          </w:p>
          <w:p w14:paraId="7E199F64" w14:textId="77777777" w:rsidR="00FA4EF0" w:rsidRDefault="00FA4EF0" w:rsidP="00FA4EF0">
            <w:pPr>
              <w:pStyle w:val="CRCoverPage"/>
              <w:spacing w:after="0"/>
              <w:rPr>
                <w:lang w:val="en-SG"/>
              </w:rPr>
            </w:pPr>
          </w:p>
        </w:tc>
      </w:tr>
      <w:tr w:rsidR="00FA4EF0" w14:paraId="06E1F75A" w14:textId="77777777" w:rsidTr="00CC70F5">
        <w:tc>
          <w:tcPr>
            <w:tcW w:w="1985" w:type="dxa"/>
          </w:tcPr>
          <w:p w14:paraId="26C7B217" w14:textId="77777777" w:rsidR="00FA4EF0" w:rsidRDefault="00FA4EF0" w:rsidP="00FA4EF0">
            <w:pPr>
              <w:spacing w:before="40" w:after="40"/>
              <w:rPr>
                <w:rFonts w:ascii="Arial" w:hAnsi="Arial"/>
                <w:b/>
              </w:rPr>
            </w:pPr>
            <w:r>
              <w:rPr>
                <w:rFonts w:ascii="Arial" w:hAnsi="Arial"/>
                <w:b/>
              </w:rPr>
              <w:t>TTCN module</w:t>
            </w:r>
          </w:p>
        </w:tc>
        <w:tc>
          <w:tcPr>
            <w:tcW w:w="7654" w:type="dxa"/>
          </w:tcPr>
          <w:p w14:paraId="5607DE24" w14:textId="77777777" w:rsidR="00FA4EF0" w:rsidRDefault="00FA4EF0" w:rsidP="00FA4EF0">
            <w:pPr>
              <w:spacing w:after="0"/>
              <w:rPr>
                <w:rFonts w:ascii="Arial" w:hAnsi="Arial" w:cs="Arial"/>
                <w:lang w:val="en-US"/>
              </w:rPr>
            </w:pPr>
            <w:r w:rsidRPr="00A135DB">
              <w:rPr>
                <w:rFonts w:ascii="Arial" w:hAnsi="Arial" w:cs="Arial"/>
                <w:lang w:val="en-US"/>
              </w:rPr>
              <w:t>UAC_NR5GC</w:t>
            </w:r>
            <w:r>
              <w:rPr>
                <w:rFonts w:ascii="Arial" w:hAnsi="Arial" w:cs="Arial"/>
                <w:lang w:val="en-US"/>
              </w:rPr>
              <w:t>.ttcn</w:t>
            </w:r>
          </w:p>
        </w:tc>
      </w:tr>
      <w:tr w:rsidR="00FA4EF0" w14:paraId="50745E12" w14:textId="77777777" w:rsidTr="00CC70F5">
        <w:tc>
          <w:tcPr>
            <w:tcW w:w="1985" w:type="dxa"/>
          </w:tcPr>
          <w:p w14:paraId="25DAFD3B" w14:textId="77777777" w:rsidR="00FA4EF0" w:rsidRDefault="00FA4EF0" w:rsidP="00FA4EF0">
            <w:pPr>
              <w:spacing w:before="40" w:after="40"/>
              <w:rPr>
                <w:rFonts w:ascii="Arial" w:hAnsi="Arial"/>
                <w:b/>
                <w:highlight w:val="cyan"/>
              </w:rPr>
            </w:pPr>
            <w:r>
              <w:rPr>
                <w:rFonts w:ascii="Arial" w:hAnsi="Arial"/>
                <w:b/>
              </w:rPr>
              <w:t>MCC160 Comment</w:t>
            </w:r>
          </w:p>
        </w:tc>
        <w:tc>
          <w:tcPr>
            <w:tcW w:w="7654" w:type="dxa"/>
          </w:tcPr>
          <w:p w14:paraId="5D31897D" w14:textId="77777777" w:rsidR="00FA4EF0" w:rsidRDefault="00FA4EF0" w:rsidP="00FA4EF0">
            <w:pPr>
              <w:rPr>
                <w:rFonts w:ascii="Arial" w:hAnsi="Arial"/>
                <w:highlight w:val="cyan"/>
              </w:rPr>
            </w:pPr>
          </w:p>
        </w:tc>
      </w:tr>
    </w:tbl>
    <w:p w14:paraId="1B49B454" w14:textId="77777777" w:rsidR="00FA4EF0" w:rsidRDefault="00FA4EF0" w:rsidP="00FA4EF0">
      <w:pPr>
        <w:rPr>
          <w:lang w:val="en-US"/>
        </w:rPr>
      </w:pPr>
    </w:p>
    <w:p w14:paraId="7597C18B" w14:textId="77777777" w:rsidR="00FA4EF0" w:rsidRPr="00F13CC7" w:rsidRDefault="00FA4EF0" w:rsidP="00FA4EF0">
      <w:pPr>
        <w:rPr>
          <w:b/>
          <w:bCs/>
          <w:lang w:val="en-US"/>
        </w:rPr>
      </w:pPr>
      <w:r w:rsidRPr="00F13CC7">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A4EF0" w14:paraId="7C537C23" w14:textId="77777777" w:rsidTr="00CC70F5">
        <w:tc>
          <w:tcPr>
            <w:tcW w:w="9855" w:type="dxa"/>
          </w:tcPr>
          <w:p w14:paraId="56B6E3F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function fl_TC_11_3_1_</w:t>
            </w:r>
            <w:proofErr w:type="gramStart"/>
            <w:r w:rsidRPr="007B4F10">
              <w:rPr>
                <w:rFonts w:ascii="Arial" w:hAnsi="Arial"/>
                <w:bCs/>
                <w:lang w:val="en-US" w:eastAsia="en-GB"/>
              </w:rPr>
              <w:t>TestBody(</w:t>
            </w:r>
            <w:proofErr w:type="gramEnd"/>
            <w:r w:rsidRPr="007B4F10">
              <w:rPr>
                <w:rFonts w:ascii="Arial" w:hAnsi="Arial"/>
                <w:bCs/>
                <w:lang w:val="en-US" w:eastAsia="en-GB"/>
              </w:rPr>
              <w:t>) runs on NR5GC_PTC</w:t>
            </w:r>
          </w:p>
          <w:p w14:paraId="415496A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F7B2BCE" w14:textId="6B805E8C"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r>
              <w:rPr>
                <w:rFonts w:ascii="Arial" w:hAnsi="Arial"/>
                <w:bCs/>
                <w:lang w:val="en-US" w:eastAsia="en-GB"/>
              </w:rPr>
              <w:t>………………</w:t>
            </w:r>
          </w:p>
          <w:p w14:paraId="334C7054" w14:textId="77777777" w:rsidR="007B4F10" w:rsidRPr="007B4F10" w:rsidRDefault="007B4F10" w:rsidP="007B4F10">
            <w:pPr>
              <w:autoSpaceDE w:val="0"/>
              <w:autoSpaceDN w:val="0"/>
              <w:adjustRightInd w:val="0"/>
              <w:spacing w:after="0"/>
              <w:rPr>
                <w:rFonts w:ascii="Arial" w:hAnsi="Arial"/>
                <w:bCs/>
                <w:lang w:val="en-US" w:eastAsia="en-GB"/>
              </w:rPr>
            </w:pPr>
          </w:p>
          <w:p w14:paraId="167E0EF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D1132B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siclog</w:t>
            </w:r>
            <w:proofErr w:type="spellEnd"/>
            <w:r w:rsidRPr="007B4F10">
              <w:rPr>
                <w:rFonts w:ascii="Arial" w:hAnsi="Arial"/>
                <w:bCs/>
                <w:lang w:val="en-US" w:eastAsia="en-GB"/>
              </w:rPr>
              <w:t xml:space="preserve"> "Steps 16-17" </w:t>
            </w:r>
            <w:proofErr w:type="spellStart"/>
            <w:r w:rsidRPr="007B4F10">
              <w:rPr>
                <w:rFonts w:ascii="Arial" w:hAnsi="Arial"/>
                <w:bCs/>
                <w:lang w:val="en-US" w:eastAsia="en-GB"/>
              </w:rPr>
              <w:t>siclog</w:t>
            </w:r>
            <w:proofErr w:type="spellEnd"/>
            <w:r w:rsidRPr="007B4F10">
              <w:rPr>
                <w:rFonts w:ascii="Arial" w:hAnsi="Arial"/>
                <w:bCs/>
                <w:lang w:val="en-US" w:eastAsia="en-GB"/>
              </w:rPr>
              <w:t>@</w:t>
            </w:r>
          </w:p>
          <w:p w14:paraId="17D42CB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void</w:t>
            </w:r>
          </w:p>
          <w:p w14:paraId="41C3466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B710840"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siclog</w:t>
            </w:r>
            <w:proofErr w:type="spellEnd"/>
            <w:r w:rsidRPr="007B4F10">
              <w:rPr>
                <w:rFonts w:ascii="Arial" w:hAnsi="Arial"/>
                <w:bCs/>
                <w:lang w:val="en-US" w:eastAsia="en-GB"/>
              </w:rPr>
              <w:t xml:space="preserve"> "Steps 18-28" </w:t>
            </w:r>
            <w:proofErr w:type="spellStart"/>
            <w:r w:rsidRPr="007B4F10">
              <w:rPr>
                <w:rFonts w:ascii="Arial" w:hAnsi="Arial"/>
                <w:bCs/>
                <w:lang w:val="en-US" w:eastAsia="en-GB"/>
              </w:rPr>
              <w:t>siclog</w:t>
            </w:r>
            <w:proofErr w:type="spellEnd"/>
            <w:r w:rsidRPr="007B4F10">
              <w:rPr>
                <w:rFonts w:ascii="Arial" w:hAnsi="Arial"/>
                <w:bCs/>
                <w:lang w:val="en-US" w:eastAsia="en-GB"/>
              </w:rPr>
              <w:t>@</w:t>
            </w:r>
          </w:p>
          <w:p w14:paraId="3A5684D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//Step 3 to step 13 from test procedure for IMS MO speech call establishment as described in TS 38.508-1 [4] Table 4.9.15.2.2-1 take place,</w:t>
            </w:r>
          </w:p>
          <w:p w14:paraId="24334D9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w:t>
            </w:r>
            <w:proofErr w:type="spellStart"/>
            <w:r w:rsidRPr="007B4F10">
              <w:rPr>
                <w:rFonts w:ascii="Arial" w:hAnsi="Arial"/>
                <w:bCs/>
                <w:lang w:val="en-US" w:eastAsia="en-GB"/>
              </w:rPr>
              <w:t>v_</w:t>
            </w:r>
            <w:proofErr w:type="gramStart"/>
            <w:r w:rsidRPr="007B4F10">
              <w:rPr>
                <w:rFonts w:ascii="Arial" w:hAnsi="Arial"/>
                <w:bCs/>
                <w:lang w:val="en-US" w:eastAsia="en-GB"/>
              </w:rPr>
              <w:t>ReceivedMsg</w:t>
            </w:r>
            <w:proofErr w:type="spellEnd"/>
            <w:r w:rsidRPr="007B4F10">
              <w:rPr>
                <w:rFonts w:ascii="Arial" w:hAnsi="Arial"/>
                <w:bCs/>
                <w:lang w:val="en-US" w:eastAsia="en-GB"/>
              </w:rPr>
              <w:t xml:space="preserve"> :</w:t>
            </w:r>
            <w:proofErr w:type="gramEnd"/>
            <w:r w:rsidRPr="007B4F10">
              <w:rPr>
                <w:rFonts w:ascii="Arial" w:hAnsi="Arial"/>
                <w:bCs/>
                <w:lang w:val="en-US" w:eastAsia="en-GB"/>
              </w:rPr>
              <w:t xml:space="preserve">= f_NR5GC_RRCIdleToConnected_Steps2_4(nr_Cell1, '0001'B, </w:t>
            </w:r>
            <w:proofErr w:type="spellStart"/>
            <w:r w:rsidRPr="007B4F10">
              <w:rPr>
                <w:rFonts w:ascii="Arial" w:hAnsi="Arial"/>
                <w:bCs/>
                <w:lang w:val="en-US" w:eastAsia="en-GB"/>
              </w:rPr>
              <w:t>mo_VoiceCall</w:t>
            </w:r>
            <w:proofErr w:type="spellEnd"/>
            <w:r w:rsidRPr="007B4F10">
              <w:rPr>
                <w:rFonts w:ascii="Arial" w:hAnsi="Arial"/>
                <w:bCs/>
                <w:lang w:val="en-US" w:eastAsia="en-GB"/>
              </w:rPr>
              <w:t>);</w:t>
            </w:r>
          </w:p>
          <w:p w14:paraId="5F33EAF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v_GSM_</w:t>
            </w:r>
            <w:proofErr w:type="gramStart"/>
            <w:r w:rsidRPr="007B4F10">
              <w:rPr>
                <w:rFonts w:ascii="Arial" w:hAnsi="Arial"/>
                <w:bCs/>
                <w:lang w:val="en-US" w:eastAsia="en-GB"/>
              </w:rPr>
              <w:t>MobilityInfo</w:t>
            </w:r>
            <w:proofErr w:type="spellEnd"/>
            <w:r w:rsidRPr="007B4F10">
              <w:rPr>
                <w:rFonts w:ascii="Arial" w:hAnsi="Arial"/>
                <w:bCs/>
                <w:lang w:val="en-US" w:eastAsia="en-GB"/>
              </w:rPr>
              <w:t xml:space="preserve"> :</w:t>
            </w:r>
            <w:proofErr w:type="gramEnd"/>
            <w:r w:rsidRPr="007B4F10">
              <w:rPr>
                <w:rFonts w:ascii="Arial" w:hAnsi="Arial"/>
                <w:bCs/>
                <w:lang w:val="en-US" w:eastAsia="en-GB"/>
              </w:rPr>
              <w:t xml:space="preserve">= f_NR5GC_SpeechCall_Steps2_8(nr_Cell1, </w:t>
            </w:r>
            <w:proofErr w:type="spellStart"/>
            <w:r w:rsidRPr="007B4F10">
              <w:rPr>
                <w:rFonts w:ascii="Arial" w:hAnsi="Arial"/>
                <w:bCs/>
                <w:lang w:val="en-US" w:eastAsia="en-GB"/>
              </w:rPr>
              <w:t>mo_VoiceCall</w:t>
            </w:r>
            <w:proofErr w:type="spellEnd"/>
            <w:r w:rsidRPr="007B4F10">
              <w:rPr>
                <w:rFonts w:ascii="Arial" w:hAnsi="Arial"/>
                <w:bCs/>
                <w:lang w:val="en-US" w:eastAsia="en-GB"/>
              </w:rPr>
              <w:t>, '0001'B); // @sic R5s210037 sic@</w:t>
            </w:r>
          </w:p>
          <w:p w14:paraId="65C9515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742EB2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send RRC Connection Setup on SRB0 (CCCH) and switch on UL grant assignments:</w:t>
            </w:r>
          </w:p>
          <w:p w14:paraId="5D44CC0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f_NR_RRCSetup_Def</w:t>
            </w:r>
            <w:proofErr w:type="spellEnd"/>
            <w:r w:rsidRPr="007B4F10">
              <w:rPr>
                <w:rFonts w:ascii="Arial" w:hAnsi="Arial"/>
                <w:bCs/>
                <w:lang w:val="en-US" w:eastAsia="en-GB"/>
              </w:rPr>
              <w:t xml:space="preserve"> (nr_Cell1);</w:t>
            </w:r>
          </w:p>
          <w:p w14:paraId="335408A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39DDB06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UE shall establish SRB1 acc. to 38.331 cl. 5.3.3.1</w:t>
            </w:r>
          </w:p>
          <w:p w14:paraId="08C584A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UE enters RRC_CONNECTED state</w:t>
            </w:r>
          </w:p>
          <w:p w14:paraId="1C7E288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2EE659B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receive RRC Connection Setup Complete with piggy-backed NAS message on SRB1 (DCCH):</w:t>
            </w:r>
          </w:p>
          <w:p w14:paraId="560C15DF"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w:t>
            </w:r>
            <w:proofErr w:type="gramStart"/>
            <w:r w:rsidRPr="007B4F10">
              <w:rPr>
                <w:rFonts w:ascii="Arial" w:hAnsi="Arial"/>
                <w:bCs/>
                <w:lang w:val="en-US" w:eastAsia="en-GB"/>
              </w:rPr>
              <w:t>ReceivedMsg</w:t>
            </w:r>
            <w:proofErr w:type="spellEnd"/>
            <w:r w:rsidRPr="007B4F10">
              <w:rPr>
                <w:rFonts w:ascii="Arial" w:hAnsi="Arial"/>
                <w:bCs/>
                <w:lang w:val="en-US" w:eastAsia="en-GB"/>
              </w:rPr>
              <w:t xml:space="preserve"> :</w:t>
            </w:r>
            <w:proofErr w:type="gramEnd"/>
            <w:r w:rsidRPr="007B4F10">
              <w:rPr>
                <w:rFonts w:ascii="Arial" w:hAnsi="Arial"/>
                <w:bCs/>
                <w:lang w:val="en-US" w:eastAsia="en-GB"/>
              </w:rPr>
              <w:t xml:space="preserve">= </w:t>
            </w:r>
            <w:proofErr w:type="spellStart"/>
            <w:r w:rsidRPr="007B4F10">
              <w:rPr>
                <w:rFonts w:ascii="Arial" w:hAnsi="Arial"/>
                <w:bCs/>
                <w:lang w:val="en-US" w:eastAsia="en-GB"/>
              </w:rPr>
              <w:t>f_NR_RRCSetupComplete_Def</w:t>
            </w:r>
            <w:proofErr w:type="spellEnd"/>
            <w:r w:rsidRPr="007B4F10">
              <w:rPr>
                <w:rFonts w:ascii="Arial" w:hAnsi="Arial"/>
                <w:bCs/>
                <w:lang w:val="en-US" w:eastAsia="en-GB"/>
              </w:rPr>
              <w:t>(nr_Cell1,</w:t>
            </w:r>
          </w:p>
          <w:p w14:paraId="28AFF0C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cr_38508_RRCSetupComplete(</w:t>
            </w:r>
            <w:proofErr w:type="spellStart"/>
            <w:r w:rsidRPr="007B4F10">
              <w:rPr>
                <w:rFonts w:ascii="Arial" w:hAnsi="Arial"/>
                <w:bCs/>
                <w:lang w:val="en-US" w:eastAsia="en-GB"/>
              </w:rPr>
              <w:t>tsc_NR_RRC_TI_Def</w:t>
            </w:r>
            <w:proofErr w:type="spellEnd"/>
            <w:r w:rsidRPr="007B4F10">
              <w:rPr>
                <w:rFonts w:ascii="Arial" w:hAnsi="Arial"/>
                <w:bCs/>
                <w:lang w:val="en-US" w:eastAsia="en-GB"/>
              </w:rPr>
              <w:t>),</w:t>
            </w:r>
          </w:p>
          <w:p w14:paraId="00B55AF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tsc_SHT_IntegrityProtected</w:t>
            </w:r>
            <w:proofErr w:type="spellEnd"/>
          </w:p>
          <w:p w14:paraId="48705B1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1962C67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if (not </w:t>
            </w:r>
            <w:proofErr w:type="spellStart"/>
            <w:r w:rsidRPr="007B4F10">
              <w:rPr>
                <w:rFonts w:ascii="Arial" w:hAnsi="Arial"/>
                <w:bCs/>
                <w:lang w:val="en-US" w:eastAsia="en-GB"/>
              </w:rPr>
              <w:t>f_Check_NG_ServiceReqMsg</w:t>
            </w:r>
            <w:proofErr w:type="spellEnd"/>
            <w:r w:rsidRPr="007B4F10">
              <w:rPr>
                <w:rFonts w:ascii="Arial" w:hAnsi="Arial"/>
                <w:bCs/>
                <w:lang w:val="en-US" w:eastAsia="en-GB"/>
              </w:rPr>
              <w:t xml:space="preserve"> (</w:t>
            </w:r>
            <w:proofErr w:type="spellStart"/>
            <w:r w:rsidRPr="007B4F10">
              <w:rPr>
                <w:rFonts w:ascii="Arial" w:hAnsi="Arial"/>
                <w:bCs/>
                <w:lang w:val="en-US" w:eastAsia="en-GB"/>
              </w:rPr>
              <w:t>v_ReceivedMsg.Pdu</w:t>
            </w:r>
            <w:proofErr w:type="spellEnd"/>
            <w:r w:rsidRPr="007B4F10">
              <w:rPr>
                <w:rFonts w:ascii="Arial" w:hAnsi="Arial"/>
                <w:bCs/>
                <w:lang w:val="en-US" w:eastAsia="en-GB"/>
              </w:rPr>
              <w:t xml:space="preserve">, </w:t>
            </w:r>
            <w:proofErr w:type="spellStart"/>
            <w:r w:rsidRPr="007B4F10">
              <w:rPr>
                <w:rFonts w:ascii="Arial" w:hAnsi="Arial"/>
                <w:bCs/>
                <w:lang w:val="en-US" w:eastAsia="en-GB"/>
              </w:rPr>
              <w:t>cs_NAS_KeySetIdentifier_</w:t>
            </w:r>
            <w:proofErr w:type="gramStart"/>
            <w:r w:rsidRPr="007B4F10">
              <w:rPr>
                <w:rFonts w:ascii="Arial" w:hAnsi="Arial"/>
                <w:bCs/>
                <w:lang w:val="en-US" w:eastAsia="en-GB"/>
              </w:rPr>
              <w:t>lv</w:t>
            </w:r>
            <w:proofErr w:type="spellEnd"/>
            <w:r w:rsidRPr="007B4F10">
              <w:rPr>
                <w:rFonts w:ascii="Arial" w:hAnsi="Arial"/>
                <w:bCs/>
                <w:lang w:val="en-US" w:eastAsia="en-GB"/>
              </w:rPr>
              <w:t>(</w:t>
            </w:r>
            <w:proofErr w:type="spellStart"/>
            <w:proofErr w:type="gramEnd"/>
            <w:r w:rsidRPr="007B4F10">
              <w:rPr>
                <w:rFonts w:ascii="Arial" w:hAnsi="Arial"/>
                <w:bCs/>
                <w:lang w:val="en-US" w:eastAsia="en-GB"/>
              </w:rPr>
              <w:t>f_NR_SecurityKSIamf_Get</w:t>
            </w:r>
            <w:proofErr w:type="spellEnd"/>
            <w:r w:rsidRPr="007B4F10">
              <w:rPr>
                <w:rFonts w:ascii="Arial" w:hAnsi="Arial"/>
                <w:bCs/>
                <w:lang w:val="en-US" w:eastAsia="en-GB"/>
              </w:rPr>
              <w:t xml:space="preserve"> (), </w:t>
            </w:r>
            <w:proofErr w:type="spellStart"/>
            <w:r w:rsidRPr="007B4F10">
              <w:rPr>
                <w:rFonts w:ascii="Arial" w:hAnsi="Arial"/>
                <w:bCs/>
                <w:lang w:val="en-US" w:eastAsia="en-GB"/>
              </w:rPr>
              <w:t>tsc_NasKsi_NativeSecurityContext</w:t>
            </w:r>
            <w:proofErr w:type="spellEnd"/>
            <w:r w:rsidRPr="007B4F10">
              <w:rPr>
                <w:rFonts w:ascii="Arial" w:hAnsi="Arial"/>
                <w:bCs/>
                <w:lang w:val="en-US" w:eastAsia="en-GB"/>
              </w:rPr>
              <w:t>), f_NG_S_TMSI2MobileIdentity(omit, f_NR5GC_CellInfo_GetGutiParameters (nr_Cell1)), '0001'B)) {  // @sic R5s200654 subject to prose CR approval sic@</w:t>
            </w:r>
          </w:p>
          <w:p w14:paraId="7D648B0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f_NR_</w:t>
            </w:r>
            <w:proofErr w:type="gramStart"/>
            <w:r w:rsidRPr="007B4F10">
              <w:rPr>
                <w:rFonts w:ascii="Arial" w:hAnsi="Arial"/>
                <w:bCs/>
                <w:lang w:val="en-US" w:eastAsia="en-GB"/>
              </w:rPr>
              <w:t>SetVerdictFailOrInconc</w:t>
            </w:r>
            <w:proofErr w:type="spellEnd"/>
            <w:r w:rsidRPr="007B4F10">
              <w:rPr>
                <w:rFonts w:ascii="Arial" w:hAnsi="Arial"/>
                <w:bCs/>
                <w:lang w:val="en-US" w:eastAsia="en-GB"/>
              </w:rPr>
              <w:t>(</w:t>
            </w:r>
            <w:proofErr w:type="gramEnd"/>
            <w:r w:rsidRPr="007B4F10">
              <w:rPr>
                <w:rFonts w:ascii="Arial" w:hAnsi="Arial"/>
                <w:bCs/>
                <w:lang w:val="en-US" w:eastAsia="en-GB"/>
              </w:rPr>
              <w:t>__FILE__, __LINE__, "Service Request Message Failed");</w:t>
            </w:r>
          </w:p>
          <w:p w14:paraId="1535CC6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4BEE7A6E"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f_NR5GC_RRC_ConnectedState3N_Steps5_8(nr_Cell1, </w:t>
            </w:r>
            <w:proofErr w:type="spellStart"/>
            <w:r w:rsidRPr="007B4F10">
              <w:rPr>
                <w:rFonts w:ascii="Arial" w:hAnsi="Arial"/>
                <w:bCs/>
                <w:lang w:val="en-US" w:eastAsia="en-GB"/>
              </w:rPr>
              <w:t>v_ReceivedMsg</w:t>
            </w:r>
            <w:proofErr w:type="spellEnd"/>
            <w:r w:rsidRPr="007B4F10">
              <w:rPr>
                <w:rFonts w:ascii="Arial" w:hAnsi="Arial"/>
                <w:bCs/>
                <w:lang w:val="en-US" w:eastAsia="en-GB"/>
              </w:rPr>
              <w:t>);</w:t>
            </w:r>
          </w:p>
          <w:p w14:paraId="16DBBBF5"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06C6725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v_GSM_</w:t>
            </w:r>
            <w:proofErr w:type="gramStart"/>
            <w:r w:rsidRPr="007B4F10">
              <w:rPr>
                <w:rFonts w:ascii="Arial" w:hAnsi="Arial"/>
                <w:bCs/>
                <w:lang w:val="en-US" w:eastAsia="en-GB"/>
              </w:rPr>
              <w:t>MobilityInfo</w:t>
            </w:r>
            <w:proofErr w:type="spellEnd"/>
            <w:r w:rsidRPr="007B4F10">
              <w:rPr>
                <w:rFonts w:ascii="Arial" w:hAnsi="Arial"/>
                <w:bCs/>
                <w:lang w:val="en-US" w:eastAsia="en-GB"/>
              </w:rPr>
              <w:t>:=</w:t>
            </w:r>
            <w:proofErr w:type="gramEnd"/>
            <w:r w:rsidRPr="007B4F10">
              <w:rPr>
                <w:rFonts w:ascii="Arial" w:hAnsi="Arial"/>
                <w:bCs/>
                <w:lang w:val="en-US" w:eastAsia="en-GB"/>
              </w:rPr>
              <w:t xml:space="preserve"> f_Get_PDUSessionForDNNType(f_NR5GC_MobileInfo_GetSessionInfoList(), IMS_DNN);</w:t>
            </w:r>
          </w:p>
          <w:p w14:paraId="061DEA6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44B6F126"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done on IMS PTC</w:t>
            </w:r>
          </w:p>
          <w:p w14:paraId="394E165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Wait until need to add voice QoS</w:t>
            </w:r>
          </w:p>
          <w:p w14:paraId="03BB27A0"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WaitForTrigger</w:t>
            </w:r>
            <w:proofErr w:type="spellEnd"/>
            <w:r w:rsidRPr="007B4F10">
              <w:rPr>
                <w:rFonts w:ascii="Arial" w:hAnsi="Arial"/>
                <w:bCs/>
                <w:lang w:val="en-US" w:eastAsia="en-GB"/>
              </w:rPr>
              <w:t>(</w:t>
            </w:r>
            <w:proofErr w:type="gramEnd"/>
            <w:r w:rsidRPr="007B4F10">
              <w:rPr>
                <w:rFonts w:ascii="Arial" w:hAnsi="Arial"/>
                <w:bCs/>
                <w:lang w:val="en-US" w:eastAsia="en-GB"/>
              </w:rPr>
              <w:t>IMS[tsc_Index_IMS1]);</w:t>
            </w:r>
          </w:p>
          <w:p w14:paraId="3DEBE4D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f_NR5GC_ModifyPDUSession_</w:t>
            </w:r>
            <w:proofErr w:type="gramStart"/>
            <w:r w:rsidRPr="007B4F10">
              <w:rPr>
                <w:rFonts w:ascii="Arial" w:hAnsi="Arial"/>
                <w:bCs/>
                <w:lang w:val="en-US" w:eastAsia="en-GB"/>
              </w:rPr>
              <w:t>AddVoice(</w:t>
            </w:r>
            <w:proofErr w:type="gramEnd"/>
            <w:r w:rsidRPr="007B4F10">
              <w:rPr>
                <w:rFonts w:ascii="Arial" w:hAnsi="Arial"/>
                <w:bCs/>
                <w:lang w:val="en-US" w:eastAsia="en-GB"/>
              </w:rPr>
              <w:t xml:space="preserve">nr_Cell1, </w:t>
            </w:r>
            <w:proofErr w:type="spellStart"/>
            <w:r w:rsidRPr="007B4F10">
              <w:rPr>
                <w:rFonts w:ascii="Arial" w:hAnsi="Arial"/>
                <w:bCs/>
                <w:lang w:val="en-US" w:eastAsia="en-GB"/>
              </w:rPr>
              <w:t>valueof</w:t>
            </w:r>
            <w:proofErr w:type="spellEnd"/>
            <w:r w:rsidRPr="007B4F10">
              <w:rPr>
                <w:rFonts w:ascii="Arial" w:hAnsi="Arial"/>
                <w:bCs/>
                <w:lang w:val="en-US" w:eastAsia="en-GB"/>
              </w:rPr>
              <w:t>(</w:t>
            </w:r>
            <w:proofErr w:type="spellStart"/>
            <w:r w:rsidRPr="007B4F10">
              <w:rPr>
                <w:rFonts w:ascii="Arial" w:hAnsi="Arial"/>
                <w:bCs/>
                <w:lang w:val="en-US" w:eastAsia="en-GB"/>
              </w:rPr>
              <w:t>v_GSM_MobilityInfo</w:t>
            </w:r>
            <w:proofErr w:type="spellEnd"/>
            <w:r w:rsidRPr="007B4F10">
              <w:rPr>
                <w:rFonts w:ascii="Arial" w:hAnsi="Arial"/>
                <w:bCs/>
                <w:lang w:val="en-US" w:eastAsia="en-GB"/>
              </w:rPr>
              <w:t>));</w:t>
            </w:r>
          </w:p>
          <w:p w14:paraId="1DB5E88A" w14:textId="529D86A3"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highlight w:val="yellow"/>
                <w:lang w:val="en-US" w:eastAsia="en-GB"/>
              </w:rPr>
              <w:t>f_IMS_IPCAN_</w:t>
            </w:r>
            <w:proofErr w:type="gramStart"/>
            <w:r w:rsidRPr="007B4F10">
              <w:rPr>
                <w:rFonts w:ascii="Arial" w:hAnsi="Arial"/>
                <w:bCs/>
                <w:highlight w:val="yellow"/>
                <w:lang w:val="en-US" w:eastAsia="en-GB"/>
              </w:rPr>
              <w:t>SendCoOrdMsg</w:t>
            </w:r>
            <w:proofErr w:type="spellEnd"/>
            <w:r w:rsidRPr="007B4F10">
              <w:rPr>
                <w:rFonts w:ascii="Arial" w:hAnsi="Arial"/>
                <w:bCs/>
                <w:highlight w:val="yellow"/>
                <w:lang w:val="en-US" w:eastAsia="en-GB"/>
              </w:rPr>
              <w:t>(</w:t>
            </w:r>
            <w:proofErr w:type="gramEnd"/>
            <w:r w:rsidRPr="007B4F10">
              <w:rPr>
                <w:rFonts w:ascii="Arial" w:hAnsi="Arial"/>
                <w:bCs/>
                <w:highlight w:val="yellow"/>
                <w:lang w:val="en-US" w:eastAsia="en-GB"/>
              </w:rPr>
              <w:t>IMS[tsc_Index_IMS1]);</w:t>
            </w:r>
          </w:p>
          <w:p w14:paraId="66A6BBF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lastRenderedPageBreak/>
              <w:t xml:space="preserve">    </w:t>
            </w:r>
            <w:proofErr w:type="spellStart"/>
            <w:r w:rsidRPr="007B4F10">
              <w:rPr>
                <w:rFonts w:ascii="Arial" w:hAnsi="Arial"/>
                <w:bCs/>
                <w:lang w:val="en-US" w:eastAsia="en-GB"/>
              </w:rPr>
              <w:t>f_NR_</w:t>
            </w:r>
            <w:proofErr w:type="gramStart"/>
            <w:r w:rsidRPr="007B4F10">
              <w:rPr>
                <w:rFonts w:ascii="Arial" w:hAnsi="Arial"/>
                <w:bCs/>
                <w:lang w:val="en-US" w:eastAsia="en-GB"/>
              </w:rPr>
              <w:t>PreliminaryPass</w:t>
            </w:r>
            <w:proofErr w:type="spellEnd"/>
            <w:r w:rsidRPr="007B4F10">
              <w:rPr>
                <w:rFonts w:ascii="Arial" w:hAnsi="Arial"/>
                <w:bCs/>
                <w:lang w:val="en-US" w:eastAsia="en-GB"/>
              </w:rPr>
              <w:t>(</w:t>
            </w:r>
            <w:proofErr w:type="gramEnd"/>
            <w:r w:rsidRPr="007B4F10">
              <w:rPr>
                <w:rFonts w:ascii="Arial" w:hAnsi="Arial"/>
                <w:bCs/>
                <w:lang w:val="en-US" w:eastAsia="en-GB"/>
              </w:rPr>
              <w:t>__FILE__, __LINE__, "Voice Call Established");</w:t>
            </w:r>
          </w:p>
          <w:p w14:paraId="2585D7A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Call now established</w:t>
            </w:r>
          </w:p>
          <w:p w14:paraId="1AAF3B9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WaitForTrigger</w:t>
            </w:r>
            <w:proofErr w:type="spellEnd"/>
            <w:r w:rsidRPr="007B4F10">
              <w:rPr>
                <w:rFonts w:ascii="Arial" w:hAnsi="Arial"/>
                <w:bCs/>
                <w:lang w:val="en-US" w:eastAsia="en-GB"/>
              </w:rPr>
              <w:t>(</w:t>
            </w:r>
            <w:proofErr w:type="gramEnd"/>
            <w:r w:rsidRPr="007B4F10">
              <w:rPr>
                <w:rFonts w:ascii="Arial" w:hAnsi="Arial"/>
                <w:bCs/>
                <w:lang w:val="en-US" w:eastAsia="en-GB"/>
              </w:rPr>
              <w:t>IMS[tsc_Index_IMS1]);</w:t>
            </w:r>
          </w:p>
          <w:p w14:paraId="4F8D2D5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060D41D9" w14:textId="36F34BE0" w:rsidR="007B4F10" w:rsidRPr="007B4F10" w:rsidRDefault="007B4F10" w:rsidP="007B4F10">
            <w:pPr>
              <w:autoSpaceDE w:val="0"/>
              <w:autoSpaceDN w:val="0"/>
              <w:adjustRightInd w:val="0"/>
              <w:spacing w:after="0"/>
              <w:rPr>
                <w:rFonts w:ascii="Arial" w:hAnsi="Arial"/>
                <w:bCs/>
                <w:lang w:val="en-US" w:eastAsia="en-GB"/>
              </w:rPr>
            </w:pPr>
            <w:r>
              <w:rPr>
                <w:rFonts w:ascii="Arial" w:hAnsi="Arial"/>
                <w:bCs/>
                <w:lang w:val="en-US" w:eastAsia="en-GB"/>
              </w:rPr>
              <w:t>……………</w:t>
            </w:r>
          </w:p>
          <w:p w14:paraId="45A3C29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47114366" w14:textId="366C69B4" w:rsidR="00FA4EF0" w:rsidRDefault="007B4F10" w:rsidP="007B4F10">
            <w:pPr>
              <w:autoSpaceDE w:val="0"/>
              <w:autoSpaceDN w:val="0"/>
              <w:adjustRightInd w:val="0"/>
              <w:spacing w:after="0"/>
              <w:rPr>
                <w:lang w:val="en-US"/>
              </w:rPr>
            </w:pPr>
            <w:r w:rsidRPr="007B4F10">
              <w:rPr>
                <w:rFonts w:ascii="Arial" w:hAnsi="Arial"/>
                <w:bCs/>
                <w:lang w:val="en-US" w:eastAsia="en-GB"/>
              </w:rPr>
              <w:t xml:space="preserve">  }</w:t>
            </w:r>
          </w:p>
        </w:tc>
      </w:tr>
    </w:tbl>
    <w:p w14:paraId="29CE53FC" w14:textId="77777777" w:rsidR="00FA4EF0" w:rsidRDefault="00FA4EF0" w:rsidP="00FA4EF0">
      <w:pPr>
        <w:rPr>
          <w:lang w:val="en-US"/>
        </w:rPr>
      </w:pPr>
    </w:p>
    <w:p w14:paraId="6B78BB64" w14:textId="77777777" w:rsidR="00FA4EF0" w:rsidRPr="00F13CC7" w:rsidRDefault="00FA4EF0" w:rsidP="00FA4EF0">
      <w:pPr>
        <w:rPr>
          <w:b/>
          <w:bCs/>
          <w:lang w:val="en-US"/>
        </w:rPr>
      </w:pPr>
      <w:r w:rsidRPr="00F13CC7">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A4EF0" w14:paraId="2643A883" w14:textId="77777777" w:rsidTr="00CC70F5">
        <w:tc>
          <w:tcPr>
            <w:tcW w:w="9629" w:type="dxa"/>
          </w:tcPr>
          <w:p w14:paraId="749DB66E"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function fl_TC_11_3_1_</w:t>
            </w:r>
            <w:proofErr w:type="gramStart"/>
            <w:r w:rsidRPr="007B4F10">
              <w:rPr>
                <w:rFonts w:ascii="Arial" w:hAnsi="Arial"/>
                <w:bCs/>
                <w:lang w:val="en-US" w:eastAsia="en-GB"/>
              </w:rPr>
              <w:t>TestBody(</w:t>
            </w:r>
            <w:proofErr w:type="gramEnd"/>
            <w:r w:rsidRPr="007B4F10">
              <w:rPr>
                <w:rFonts w:ascii="Arial" w:hAnsi="Arial"/>
                <w:bCs/>
                <w:lang w:val="en-US" w:eastAsia="en-GB"/>
              </w:rPr>
              <w:t>) runs on NR5GC_PTC</w:t>
            </w:r>
          </w:p>
          <w:p w14:paraId="616C9D0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1ED04A1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r>
              <w:rPr>
                <w:rFonts w:ascii="Arial" w:hAnsi="Arial"/>
                <w:bCs/>
                <w:lang w:val="en-US" w:eastAsia="en-GB"/>
              </w:rPr>
              <w:t>………………</w:t>
            </w:r>
          </w:p>
          <w:p w14:paraId="37B73191" w14:textId="77777777" w:rsidR="007B4F10" w:rsidRPr="007B4F10" w:rsidRDefault="007B4F10" w:rsidP="007B4F10">
            <w:pPr>
              <w:autoSpaceDE w:val="0"/>
              <w:autoSpaceDN w:val="0"/>
              <w:adjustRightInd w:val="0"/>
              <w:spacing w:after="0"/>
              <w:rPr>
                <w:rFonts w:ascii="Arial" w:hAnsi="Arial"/>
                <w:bCs/>
                <w:lang w:val="en-US" w:eastAsia="en-GB"/>
              </w:rPr>
            </w:pPr>
          </w:p>
          <w:p w14:paraId="09F56005"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25715937"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siclog</w:t>
            </w:r>
            <w:proofErr w:type="spellEnd"/>
            <w:r w:rsidRPr="007B4F10">
              <w:rPr>
                <w:rFonts w:ascii="Arial" w:hAnsi="Arial"/>
                <w:bCs/>
                <w:lang w:val="en-US" w:eastAsia="en-GB"/>
              </w:rPr>
              <w:t xml:space="preserve"> "Steps 16-17" </w:t>
            </w:r>
            <w:proofErr w:type="spellStart"/>
            <w:r w:rsidRPr="007B4F10">
              <w:rPr>
                <w:rFonts w:ascii="Arial" w:hAnsi="Arial"/>
                <w:bCs/>
                <w:lang w:val="en-US" w:eastAsia="en-GB"/>
              </w:rPr>
              <w:t>siclog</w:t>
            </w:r>
            <w:proofErr w:type="spellEnd"/>
            <w:r w:rsidRPr="007B4F10">
              <w:rPr>
                <w:rFonts w:ascii="Arial" w:hAnsi="Arial"/>
                <w:bCs/>
                <w:lang w:val="en-US" w:eastAsia="en-GB"/>
              </w:rPr>
              <w:t>@</w:t>
            </w:r>
          </w:p>
          <w:p w14:paraId="08784BB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void</w:t>
            </w:r>
          </w:p>
          <w:p w14:paraId="09FCFF20"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49D43415"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siclog</w:t>
            </w:r>
            <w:proofErr w:type="spellEnd"/>
            <w:r w:rsidRPr="007B4F10">
              <w:rPr>
                <w:rFonts w:ascii="Arial" w:hAnsi="Arial"/>
                <w:bCs/>
                <w:lang w:val="en-US" w:eastAsia="en-GB"/>
              </w:rPr>
              <w:t xml:space="preserve"> "Steps 18-28" </w:t>
            </w:r>
            <w:proofErr w:type="spellStart"/>
            <w:r w:rsidRPr="007B4F10">
              <w:rPr>
                <w:rFonts w:ascii="Arial" w:hAnsi="Arial"/>
                <w:bCs/>
                <w:lang w:val="en-US" w:eastAsia="en-GB"/>
              </w:rPr>
              <w:t>siclog</w:t>
            </w:r>
            <w:proofErr w:type="spellEnd"/>
            <w:r w:rsidRPr="007B4F10">
              <w:rPr>
                <w:rFonts w:ascii="Arial" w:hAnsi="Arial"/>
                <w:bCs/>
                <w:lang w:val="en-US" w:eastAsia="en-GB"/>
              </w:rPr>
              <w:t>@</w:t>
            </w:r>
          </w:p>
          <w:p w14:paraId="6CDEF21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//Step 3 to step 13 from test procedure for IMS MO speech call establishment as described in TS 38.508-1 [4] Table 4.9.15.2.2-1 take place,</w:t>
            </w:r>
          </w:p>
          <w:p w14:paraId="3FF9CB0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w:t>
            </w:r>
            <w:proofErr w:type="spellStart"/>
            <w:r w:rsidRPr="007B4F10">
              <w:rPr>
                <w:rFonts w:ascii="Arial" w:hAnsi="Arial"/>
                <w:bCs/>
                <w:lang w:val="en-US" w:eastAsia="en-GB"/>
              </w:rPr>
              <w:t>v_</w:t>
            </w:r>
            <w:proofErr w:type="gramStart"/>
            <w:r w:rsidRPr="007B4F10">
              <w:rPr>
                <w:rFonts w:ascii="Arial" w:hAnsi="Arial"/>
                <w:bCs/>
                <w:lang w:val="en-US" w:eastAsia="en-GB"/>
              </w:rPr>
              <w:t>ReceivedMsg</w:t>
            </w:r>
            <w:proofErr w:type="spellEnd"/>
            <w:r w:rsidRPr="007B4F10">
              <w:rPr>
                <w:rFonts w:ascii="Arial" w:hAnsi="Arial"/>
                <w:bCs/>
                <w:lang w:val="en-US" w:eastAsia="en-GB"/>
              </w:rPr>
              <w:t xml:space="preserve"> :</w:t>
            </w:r>
            <w:proofErr w:type="gramEnd"/>
            <w:r w:rsidRPr="007B4F10">
              <w:rPr>
                <w:rFonts w:ascii="Arial" w:hAnsi="Arial"/>
                <w:bCs/>
                <w:lang w:val="en-US" w:eastAsia="en-GB"/>
              </w:rPr>
              <w:t xml:space="preserve">= f_NR5GC_RRCIdleToConnected_Steps2_4(nr_Cell1, '0001'B, </w:t>
            </w:r>
            <w:proofErr w:type="spellStart"/>
            <w:r w:rsidRPr="007B4F10">
              <w:rPr>
                <w:rFonts w:ascii="Arial" w:hAnsi="Arial"/>
                <w:bCs/>
                <w:lang w:val="en-US" w:eastAsia="en-GB"/>
              </w:rPr>
              <w:t>mo_VoiceCall</w:t>
            </w:r>
            <w:proofErr w:type="spellEnd"/>
            <w:r w:rsidRPr="007B4F10">
              <w:rPr>
                <w:rFonts w:ascii="Arial" w:hAnsi="Arial"/>
                <w:bCs/>
                <w:lang w:val="en-US" w:eastAsia="en-GB"/>
              </w:rPr>
              <w:t>);</w:t>
            </w:r>
          </w:p>
          <w:p w14:paraId="6CEF66D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v_GSM_</w:t>
            </w:r>
            <w:proofErr w:type="gramStart"/>
            <w:r w:rsidRPr="007B4F10">
              <w:rPr>
                <w:rFonts w:ascii="Arial" w:hAnsi="Arial"/>
                <w:bCs/>
                <w:lang w:val="en-US" w:eastAsia="en-GB"/>
              </w:rPr>
              <w:t>MobilityInfo</w:t>
            </w:r>
            <w:proofErr w:type="spellEnd"/>
            <w:r w:rsidRPr="007B4F10">
              <w:rPr>
                <w:rFonts w:ascii="Arial" w:hAnsi="Arial"/>
                <w:bCs/>
                <w:lang w:val="en-US" w:eastAsia="en-GB"/>
              </w:rPr>
              <w:t xml:space="preserve"> :</w:t>
            </w:r>
            <w:proofErr w:type="gramEnd"/>
            <w:r w:rsidRPr="007B4F10">
              <w:rPr>
                <w:rFonts w:ascii="Arial" w:hAnsi="Arial"/>
                <w:bCs/>
                <w:lang w:val="en-US" w:eastAsia="en-GB"/>
              </w:rPr>
              <w:t xml:space="preserve">= f_NR5GC_SpeechCall_Steps2_8(nr_Cell1, </w:t>
            </w:r>
            <w:proofErr w:type="spellStart"/>
            <w:r w:rsidRPr="007B4F10">
              <w:rPr>
                <w:rFonts w:ascii="Arial" w:hAnsi="Arial"/>
                <w:bCs/>
                <w:lang w:val="en-US" w:eastAsia="en-GB"/>
              </w:rPr>
              <w:t>mo_VoiceCall</w:t>
            </w:r>
            <w:proofErr w:type="spellEnd"/>
            <w:r w:rsidRPr="007B4F10">
              <w:rPr>
                <w:rFonts w:ascii="Arial" w:hAnsi="Arial"/>
                <w:bCs/>
                <w:lang w:val="en-US" w:eastAsia="en-GB"/>
              </w:rPr>
              <w:t>, '0001'B); // @sic R5s210037 sic@</w:t>
            </w:r>
          </w:p>
          <w:p w14:paraId="3749645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159BC28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send RRC Connection Setup on SRB0 (CCCH) and switch on UL grant assignments:</w:t>
            </w:r>
          </w:p>
          <w:p w14:paraId="1381F20F"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f_NR_RRCSetup_Def</w:t>
            </w:r>
            <w:proofErr w:type="spellEnd"/>
            <w:r w:rsidRPr="007B4F10">
              <w:rPr>
                <w:rFonts w:ascii="Arial" w:hAnsi="Arial"/>
                <w:bCs/>
                <w:lang w:val="en-US" w:eastAsia="en-GB"/>
              </w:rPr>
              <w:t xml:space="preserve"> (nr_Cell1);</w:t>
            </w:r>
          </w:p>
          <w:p w14:paraId="7B2FF473"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79C1D92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UE shall establish SRB1 acc. to 38.331 cl. 5.3.3.1</w:t>
            </w:r>
          </w:p>
          <w:p w14:paraId="1CB4DDA0"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UE enters RRC_CONNECTED state</w:t>
            </w:r>
          </w:p>
          <w:p w14:paraId="61A713F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61B610EB"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receive RRC Connection Setup Complete with piggy-backed NAS message on SRB1 (DCCH):</w:t>
            </w:r>
          </w:p>
          <w:p w14:paraId="20B402EE"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w:t>
            </w:r>
            <w:proofErr w:type="gramStart"/>
            <w:r w:rsidRPr="007B4F10">
              <w:rPr>
                <w:rFonts w:ascii="Arial" w:hAnsi="Arial"/>
                <w:bCs/>
                <w:lang w:val="en-US" w:eastAsia="en-GB"/>
              </w:rPr>
              <w:t>ReceivedMsg</w:t>
            </w:r>
            <w:proofErr w:type="spellEnd"/>
            <w:r w:rsidRPr="007B4F10">
              <w:rPr>
                <w:rFonts w:ascii="Arial" w:hAnsi="Arial"/>
                <w:bCs/>
                <w:lang w:val="en-US" w:eastAsia="en-GB"/>
              </w:rPr>
              <w:t xml:space="preserve"> :</w:t>
            </w:r>
            <w:proofErr w:type="gramEnd"/>
            <w:r w:rsidRPr="007B4F10">
              <w:rPr>
                <w:rFonts w:ascii="Arial" w:hAnsi="Arial"/>
                <w:bCs/>
                <w:lang w:val="en-US" w:eastAsia="en-GB"/>
              </w:rPr>
              <w:t xml:space="preserve">= </w:t>
            </w:r>
            <w:proofErr w:type="spellStart"/>
            <w:r w:rsidRPr="007B4F10">
              <w:rPr>
                <w:rFonts w:ascii="Arial" w:hAnsi="Arial"/>
                <w:bCs/>
                <w:lang w:val="en-US" w:eastAsia="en-GB"/>
              </w:rPr>
              <w:t>f_NR_RRCSetupComplete_Def</w:t>
            </w:r>
            <w:proofErr w:type="spellEnd"/>
            <w:r w:rsidRPr="007B4F10">
              <w:rPr>
                <w:rFonts w:ascii="Arial" w:hAnsi="Arial"/>
                <w:bCs/>
                <w:lang w:val="en-US" w:eastAsia="en-GB"/>
              </w:rPr>
              <w:t>(nr_Cell1,</w:t>
            </w:r>
          </w:p>
          <w:p w14:paraId="34E12C1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cr_38508_RRCSetupComplete(</w:t>
            </w:r>
            <w:proofErr w:type="spellStart"/>
            <w:r w:rsidRPr="007B4F10">
              <w:rPr>
                <w:rFonts w:ascii="Arial" w:hAnsi="Arial"/>
                <w:bCs/>
                <w:lang w:val="en-US" w:eastAsia="en-GB"/>
              </w:rPr>
              <w:t>tsc_NR_RRC_TI_Def</w:t>
            </w:r>
            <w:proofErr w:type="spellEnd"/>
            <w:r w:rsidRPr="007B4F10">
              <w:rPr>
                <w:rFonts w:ascii="Arial" w:hAnsi="Arial"/>
                <w:bCs/>
                <w:lang w:val="en-US" w:eastAsia="en-GB"/>
              </w:rPr>
              <w:t>),</w:t>
            </w:r>
          </w:p>
          <w:p w14:paraId="3D65611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tsc_SHT_IntegrityProtected</w:t>
            </w:r>
            <w:proofErr w:type="spellEnd"/>
          </w:p>
          <w:p w14:paraId="7549CCE6"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2B4679D5"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if (not </w:t>
            </w:r>
            <w:proofErr w:type="spellStart"/>
            <w:r w:rsidRPr="007B4F10">
              <w:rPr>
                <w:rFonts w:ascii="Arial" w:hAnsi="Arial"/>
                <w:bCs/>
                <w:lang w:val="en-US" w:eastAsia="en-GB"/>
              </w:rPr>
              <w:t>f_Check_NG_ServiceReqMsg</w:t>
            </w:r>
            <w:proofErr w:type="spellEnd"/>
            <w:r w:rsidRPr="007B4F10">
              <w:rPr>
                <w:rFonts w:ascii="Arial" w:hAnsi="Arial"/>
                <w:bCs/>
                <w:lang w:val="en-US" w:eastAsia="en-GB"/>
              </w:rPr>
              <w:t xml:space="preserve"> (</w:t>
            </w:r>
            <w:proofErr w:type="spellStart"/>
            <w:r w:rsidRPr="007B4F10">
              <w:rPr>
                <w:rFonts w:ascii="Arial" w:hAnsi="Arial"/>
                <w:bCs/>
                <w:lang w:val="en-US" w:eastAsia="en-GB"/>
              </w:rPr>
              <w:t>v_ReceivedMsg.Pdu</w:t>
            </w:r>
            <w:proofErr w:type="spellEnd"/>
            <w:r w:rsidRPr="007B4F10">
              <w:rPr>
                <w:rFonts w:ascii="Arial" w:hAnsi="Arial"/>
                <w:bCs/>
                <w:lang w:val="en-US" w:eastAsia="en-GB"/>
              </w:rPr>
              <w:t xml:space="preserve">, </w:t>
            </w:r>
            <w:proofErr w:type="spellStart"/>
            <w:r w:rsidRPr="007B4F10">
              <w:rPr>
                <w:rFonts w:ascii="Arial" w:hAnsi="Arial"/>
                <w:bCs/>
                <w:lang w:val="en-US" w:eastAsia="en-GB"/>
              </w:rPr>
              <w:t>cs_NAS_KeySetIdentifier_</w:t>
            </w:r>
            <w:proofErr w:type="gramStart"/>
            <w:r w:rsidRPr="007B4F10">
              <w:rPr>
                <w:rFonts w:ascii="Arial" w:hAnsi="Arial"/>
                <w:bCs/>
                <w:lang w:val="en-US" w:eastAsia="en-GB"/>
              </w:rPr>
              <w:t>lv</w:t>
            </w:r>
            <w:proofErr w:type="spellEnd"/>
            <w:r w:rsidRPr="007B4F10">
              <w:rPr>
                <w:rFonts w:ascii="Arial" w:hAnsi="Arial"/>
                <w:bCs/>
                <w:lang w:val="en-US" w:eastAsia="en-GB"/>
              </w:rPr>
              <w:t>(</w:t>
            </w:r>
            <w:proofErr w:type="spellStart"/>
            <w:proofErr w:type="gramEnd"/>
            <w:r w:rsidRPr="007B4F10">
              <w:rPr>
                <w:rFonts w:ascii="Arial" w:hAnsi="Arial"/>
                <w:bCs/>
                <w:lang w:val="en-US" w:eastAsia="en-GB"/>
              </w:rPr>
              <w:t>f_NR_SecurityKSIamf_Get</w:t>
            </w:r>
            <w:proofErr w:type="spellEnd"/>
            <w:r w:rsidRPr="007B4F10">
              <w:rPr>
                <w:rFonts w:ascii="Arial" w:hAnsi="Arial"/>
                <w:bCs/>
                <w:lang w:val="en-US" w:eastAsia="en-GB"/>
              </w:rPr>
              <w:t xml:space="preserve"> (), </w:t>
            </w:r>
            <w:proofErr w:type="spellStart"/>
            <w:r w:rsidRPr="007B4F10">
              <w:rPr>
                <w:rFonts w:ascii="Arial" w:hAnsi="Arial"/>
                <w:bCs/>
                <w:lang w:val="en-US" w:eastAsia="en-GB"/>
              </w:rPr>
              <w:t>tsc_NasKsi_NativeSecurityContext</w:t>
            </w:r>
            <w:proofErr w:type="spellEnd"/>
            <w:r w:rsidRPr="007B4F10">
              <w:rPr>
                <w:rFonts w:ascii="Arial" w:hAnsi="Arial"/>
                <w:bCs/>
                <w:lang w:val="en-US" w:eastAsia="en-GB"/>
              </w:rPr>
              <w:t>), f_NG_S_TMSI2MobileIdentity(omit, f_NR5GC_CellInfo_GetGutiParameters (nr_Cell1)), '0001'B)) {  // @sic R5s200654 subject to prose CR approval sic@</w:t>
            </w:r>
          </w:p>
          <w:p w14:paraId="49BCB7F8"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f_NR_</w:t>
            </w:r>
            <w:proofErr w:type="gramStart"/>
            <w:r w:rsidRPr="007B4F10">
              <w:rPr>
                <w:rFonts w:ascii="Arial" w:hAnsi="Arial"/>
                <w:bCs/>
                <w:lang w:val="en-US" w:eastAsia="en-GB"/>
              </w:rPr>
              <w:t>SetVerdictFailOrInconc</w:t>
            </w:r>
            <w:proofErr w:type="spellEnd"/>
            <w:r w:rsidRPr="007B4F10">
              <w:rPr>
                <w:rFonts w:ascii="Arial" w:hAnsi="Arial"/>
                <w:bCs/>
                <w:lang w:val="en-US" w:eastAsia="en-GB"/>
              </w:rPr>
              <w:t>(</w:t>
            </w:r>
            <w:proofErr w:type="gramEnd"/>
            <w:r w:rsidRPr="007B4F10">
              <w:rPr>
                <w:rFonts w:ascii="Arial" w:hAnsi="Arial"/>
                <w:bCs/>
                <w:lang w:val="en-US" w:eastAsia="en-GB"/>
              </w:rPr>
              <w:t>__FILE__, __LINE__, "Service Request Message Failed");</w:t>
            </w:r>
          </w:p>
          <w:p w14:paraId="67EA8BE5"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2C05B220"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f_NR5GC_RRC_ConnectedState3N_Steps5_8(nr_Cell1, </w:t>
            </w:r>
            <w:proofErr w:type="spellStart"/>
            <w:r w:rsidRPr="007B4F10">
              <w:rPr>
                <w:rFonts w:ascii="Arial" w:hAnsi="Arial"/>
                <w:bCs/>
                <w:lang w:val="en-US" w:eastAsia="en-GB"/>
              </w:rPr>
              <w:t>v_ReceivedMsg</w:t>
            </w:r>
            <w:proofErr w:type="spellEnd"/>
            <w:r w:rsidRPr="007B4F10">
              <w:rPr>
                <w:rFonts w:ascii="Arial" w:hAnsi="Arial"/>
                <w:bCs/>
                <w:lang w:val="en-US" w:eastAsia="en-GB"/>
              </w:rPr>
              <w:t>);</w:t>
            </w:r>
          </w:p>
          <w:p w14:paraId="718F389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1E7BA15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v_GSM_</w:t>
            </w:r>
            <w:proofErr w:type="gramStart"/>
            <w:r w:rsidRPr="007B4F10">
              <w:rPr>
                <w:rFonts w:ascii="Arial" w:hAnsi="Arial"/>
                <w:bCs/>
                <w:lang w:val="en-US" w:eastAsia="en-GB"/>
              </w:rPr>
              <w:t>MobilityInfo</w:t>
            </w:r>
            <w:proofErr w:type="spellEnd"/>
            <w:r w:rsidRPr="007B4F10">
              <w:rPr>
                <w:rFonts w:ascii="Arial" w:hAnsi="Arial"/>
                <w:bCs/>
                <w:lang w:val="en-US" w:eastAsia="en-GB"/>
              </w:rPr>
              <w:t>:=</w:t>
            </w:r>
            <w:proofErr w:type="gramEnd"/>
            <w:r w:rsidRPr="007B4F10">
              <w:rPr>
                <w:rFonts w:ascii="Arial" w:hAnsi="Arial"/>
                <w:bCs/>
                <w:lang w:val="en-US" w:eastAsia="en-GB"/>
              </w:rPr>
              <w:t xml:space="preserve"> f_Get_PDUSessionForDNNType(f_NR5GC_MobileInfo_GetSessionInfoList(), IMS_DNN);</w:t>
            </w:r>
          </w:p>
          <w:p w14:paraId="07E9A3BC"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293B12F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done on IMS PTC</w:t>
            </w:r>
          </w:p>
          <w:p w14:paraId="5A52E23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Wait until need to add voice QoS</w:t>
            </w:r>
          </w:p>
          <w:p w14:paraId="38BC83E9"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WaitForTrigger</w:t>
            </w:r>
            <w:proofErr w:type="spellEnd"/>
            <w:r w:rsidRPr="007B4F10">
              <w:rPr>
                <w:rFonts w:ascii="Arial" w:hAnsi="Arial"/>
                <w:bCs/>
                <w:lang w:val="en-US" w:eastAsia="en-GB"/>
              </w:rPr>
              <w:t>(</w:t>
            </w:r>
            <w:proofErr w:type="gramEnd"/>
            <w:r w:rsidRPr="007B4F10">
              <w:rPr>
                <w:rFonts w:ascii="Arial" w:hAnsi="Arial"/>
                <w:bCs/>
                <w:lang w:val="en-US" w:eastAsia="en-GB"/>
              </w:rPr>
              <w:t>IMS[tsc_Index_IMS1]);</w:t>
            </w:r>
          </w:p>
          <w:p w14:paraId="331D6321"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f_NR5GC_ModifyPDUSession_</w:t>
            </w:r>
            <w:proofErr w:type="gramStart"/>
            <w:r w:rsidRPr="007B4F10">
              <w:rPr>
                <w:rFonts w:ascii="Arial" w:hAnsi="Arial"/>
                <w:bCs/>
                <w:lang w:val="en-US" w:eastAsia="en-GB"/>
              </w:rPr>
              <w:t>AddVoice(</w:t>
            </w:r>
            <w:proofErr w:type="gramEnd"/>
            <w:r w:rsidRPr="007B4F10">
              <w:rPr>
                <w:rFonts w:ascii="Arial" w:hAnsi="Arial"/>
                <w:bCs/>
                <w:lang w:val="en-US" w:eastAsia="en-GB"/>
              </w:rPr>
              <w:t xml:space="preserve">nr_Cell1, </w:t>
            </w:r>
            <w:proofErr w:type="spellStart"/>
            <w:r w:rsidRPr="007B4F10">
              <w:rPr>
                <w:rFonts w:ascii="Arial" w:hAnsi="Arial"/>
                <w:bCs/>
                <w:lang w:val="en-US" w:eastAsia="en-GB"/>
              </w:rPr>
              <w:t>valueof</w:t>
            </w:r>
            <w:proofErr w:type="spellEnd"/>
            <w:r w:rsidRPr="007B4F10">
              <w:rPr>
                <w:rFonts w:ascii="Arial" w:hAnsi="Arial"/>
                <w:bCs/>
                <w:lang w:val="en-US" w:eastAsia="en-GB"/>
              </w:rPr>
              <w:t>(</w:t>
            </w:r>
            <w:proofErr w:type="spellStart"/>
            <w:r w:rsidRPr="007B4F10">
              <w:rPr>
                <w:rFonts w:ascii="Arial" w:hAnsi="Arial"/>
                <w:bCs/>
                <w:lang w:val="en-US" w:eastAsia="en-GB"/>
              </w:rPr>
              <w:t>v_GSM_MobilityInfo</w:t>
            </w:r>
            <w:proofErr w:type="spellEnd"/>
            <w:r w:rsidRPr="007B4F10">
              <w:rPr>
                <w:rFonts w:ascii="Arial" w:hAnsi="Arial"/>
                <w:bCs/>
                <w:lang w:val="en-US" w:eastAsia="en-GB"/>
              </w:rPr>
              <w:t>));</w:t>
            </w:r>
          </w:p>
          <w:p w14:paraId="0970A888" w14:textId="4CF20DE8"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r w:rsidRPr="007B4F10">
              <w:rPr>
                <w:rFonts w:ascii="Arial" w:hAnsi="Arial"/>
                <w:bCs/>
                <w:highlight w:val="yellow"/>
                <w:lang w:val="en-US" w:eastAsia="en-GB"/>
              </w:rPr>
              <w:t xml:space="preserve">//REMOVED </w:t>
            </w:r>
            <w:proofErr w:type="spellStart"/>
            <w:r w:rsidRPr="007B4F10">
              <w:rPr>
                <w:rFonts w:ascii="Arial" w:hAnsi="Arial"/>
                <w:bCs/>
                <w:highlight w:val="yellow"/>
                <w:lang w:val="en-US" w:eastAsia="en-GB"/>
              </w:rPr>
              <w:t>f_IMS_IPCAN_</w:t>
            </w:r>
            <w:proofErr w:type="gramStart"/>
            <w:r w:rsidRPr="007B4F10">
              <w:rPr>
                <w:rFonts w:ascii="Arial" w:hAnsi="Arial"/>
                <w:bCs/>
                <w:highlight w:val="yellow"/>
                <w:lang w:val="en-US" w:eastAsia="en-GB"/>
              </w:rPr>
              <w:t>SendCoOrdMsg</w:t>
            </w:r>
            <w:proofErr w:type="spellEnd"/>
            <w:r w:rsidRPr="007B4F10">
              <w:rPr>
                <w:rFonts w:ascii="Arial" w:hAnsi="Arial"/>
                <w:bCs/>
                <w:highlight w:val="yellow"/>
                <w:lang w:val="en-US" w:eastAsia="en-GB"/>
              </w:rPr>
              <w:t>(</w:t>
            </w:r>
            <w:proofErr w:type="gramEnd"/>
            <w:r w:rsidRPr="007B4F10">
              <w:rPr>
                <w:rFonts w:ascii="Arial" w:hAnsi="Arial"/>
                <w:bCs/>
                <w:highlight w:val="yellow"/>
                <w:lang w:val="en-US" w:eastAsia="en-GB"/>
              </w:rPr>
              <w:t>IMS[tsc_Index_IMS1]);</w:t>
            </w:r>
          </w:p>
          <w:p w14:paraId="41FE1E15"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f_NR_</w:t>
            </w:r>
            <w:proofErr w:type="gramStart"/>
            <w:r w:rsidRPr="007B4F10">
              <w:rPr>
                <w:rFonts w:ascii="Arial" w:hAnsi="Arial"/>
                <w:bCs/>
                <w:lang w:val="en-US" w:eastAsia="en-GB"/>
              </w:rPr>
              <w:t>PreliminaryPass</w:t>
            </w:r>
            <w:proofErr w:type="spellEnd"/>
            <w:r w:rsidRPr="007B4F10">
              <w:rPr>
                <w:rFonts w:ascii="Arial" w:hAnsi="Arial"/>
                <w:bCs/>
                <w:lang w:val="en-US" w:eastAsia="en-GB"/>
              </w:rPr>
              <w:t>(</w:t>
            </w:r>
            <w:proofErr w:type="gramEnd"/>
            <w:r w:rsidRPr="007B4F10">
              <w:rPr>
                <w:rFonts w:ascii="Arial" w:hAnsi="Arial"/>
                <w:bCs/>
                <w:lang w:val="en-US" w:eastAsia="en-GB"/>
              </w:rPr>
              <w:t>__FILE__, __LINE__, "Voice Call Established");</w:t>
            </w:r>
          </w:p>
          <w:p w14:paraId="4CD4D9B4"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 Call now established</w:t>
            </w:r>
          </w:p>
          <w:p w14:paraId="1CB0B29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roofErr w:type="spellStart"/>
            <w:r w:rsidRPr="007B4F10">
              <w:rPr>
                <w:rFonts w:ascii="Arial" w:hAnsi="Arial"/>
                <w:bCs/>
                <w:lang w:val="en-US" w:eastAsia="en-GB"/>
              </w:rPr>
              <w:t>f_IMS_IPCAN_</w:t>
            </w:r>
            <w:proofErr w:type="gramStart"/>
            <w:r w:rsidRPr="007B4F10">
              <w:rPr>
                <w:rFonts w:ascii="Arial" w:hAnsi="Arial"/>
                <w:bCs/>
                <w:lang w:val="en-US" w:eastAsia="en-GB"/>
              </w:rPr>
              <w:t>WaitForTrigger</w:t>
            </w:r>
            <w:proofErr w:type="spellEnd"/>
            <w:r w:rsidRPr="007B4F10">
              <w:rPr>
                <w:rFonts w:ascii="Arial" w:hAnsi="Arial"/>
                <w:bCs/>
                <w:lang w:val="en-US" w:eastAsia="en-GB"/>
              </w:rPr>
              <w:t>(</w:t>
            </w:r>
            <w:proofErr w:type="gramEnd"/>
            <w:r w:rsidRPr="007B4F10">
              <w:rPr>
                <w:rFonts w:ascii="Arial" w:hAnsi="Arial"/>
                <w:bCs/>
                <w:lang w:val="en-US" w:eastAsia="en-GB"/>
              </w:rPr>
              <w:t>IMS[tsc_Index_IMS1]);</w:t>
            </w:r>
          </w:p>
          <w:p w14:paraId="41BF5F42"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65B6471C" w14:textId="77777777" w:rsidR="007B4F10" w:rsidRPr="007B4F10" w:rsidRDefault="007B4F10" w:rsidP="007B4F10">
            <w:pPr>
              <w:autoSpaceDE w:val="0"/>
              <w:autoSpaceDN w:val="0"/>
              <w:adjustRightInd w:val="0"/>
              <w:spacing w:after="0"/>
              <w:rPr>
                <w:rFonts w:ascii="Arial" w:hAnsi="Arial"/>
                <w:bCs/>
                <w:lang w:val="en-US" w:eastAsia="en-GB"/>
              </w:rPr>
            </w:pPr>
            <w:r>
              <w:rPr>
                <w:rFonts w:ascii="Arial" w:hAnsi="Arial"/>
                <w:bCs/>
                <w:lang w:val="en-US" w:eastAsia="en-GB"/>
              </w:rPr>
              <w:t>……………</w:t>
            </w:r>
          </w:p>
          <w:p w14:paraId="1CD2D8BD" w14:textId="77777777" w:rsidR="007B4F10" w:rsidRPr="007B4F10"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36D41A0C" w14:textId="5FD17CC9" w:rsidR="00FA4EF0" w:rsidRPr="00624F48" w:rsidRDefault="007B4F10" w:rsidP="007B4F10">
            <w:pPr>
              <w:autoSpaceDE w:val="0"/>
              <w:autoSpaceDN w:val="0"/>
              <w:adjustRightInd w:val="0"/>
              <w:spacing w:after="0"/>
              <w:rPr>
                <w:rFonts w:ascii="Arial" w:hAnsi="Arial"/>
                <w:bCs/>
                <w:lang w:val="en-US" w:eastAsia="en-GB"/>
              </w:rPr>
            </w:pPr>
            <w:r w:rsidRPr="007B4F10">
              <w:rPr>
                <w:rFonts w:ascii="Arial" w:hAnsi="Arial"/>
                <w:bCs/>
                <w:lang w:val="en-US" w:eastAsia="en-GB"/>
              </w:rPr>
              <w:t xml:space="preserve">  }</w:t>
            </w:r>
          </w:p>
          <w:p w14:paraId="01F81B80" w14:textId="77777777" w:rsidR="00FA4EF0" w:rsidRDefault="00FA4EF0" w:rsidP="00CC70F5">
            <w:pPr>
              <w:autoSpaceDE w:val="0"/>
              <w:autoSpaceDN w:val="0"/>
              <w:adjustRightInd w:val="0"/>
              <w:spacing w:after="0"/>
              <w:rPr>
                <w:lang w:val="en-US" w:eastAsia="zh-CN"/>
              </w:rPr>
            </w:pPr>
          </w:p>
        </w:tc>
      </w:tr>
    </w:tbl>
    <w:p w14:paraId="61708EF4" w14:textId="77777777" w:rsidR="00196A7F" w:rsidRPr="001D7A98" w:rsidRDefault="00196A7F" w:rsidP="00196A7F">
      <w:pPr>
        <w:rPr>
          <w:noProof/>
          <w:lang w:val="en-US"/>
        </w:rPr>
      </w:pPr>
    </w:p>
    <w:p w14:paraId="36290799" w14:textId="77777777" w:rsidR="00196A7F" w:rsidRDefault="00196A7F" w:rsidP="00196A7F">
      <w:pPr>
        <w:pStyle w:val="Heading1"/>
        <w:numPr>
          <w:ilvl w:val="0"/>
          <w:numId w:val="1"/>
        </w:numPr>
        <w:overflowPunct w:val="0"/>
        <w:autoSpaceDE w:val="0"/>
        <w:autoSpaceDN w:val="0"/>
        <w:adjustRightInd w:val="0"/>
        <w:rPr>
          <w:rFonts w:cs="Arial"/>
          <w:b/>
        </w:rPr>
      </w:pPr>
      <w:bookmarkStart w:id="18" w:name="_Toc93417461"/>
      <w:bookmarkStart w:id="19" w:name="_Toc100303051"/>
      <w:bookmarkStart w:id="20" w:name="_Toc100906415"/>
      <w:bookmarkStart w:id="21" w:name="_Toc96525798"/>
      <w:r>
        <w:rPr>
          <w:rFonts w:cs="Arial"/>
          <w:b/>
        </w:rPr>
        <w:lastRenderedPageBreak/>
        <w:t>Branches executed</w:t>
      </w:r>
      <w:bookmarkEnd w:id="18"/>
      <w:bookmarkEnd w:id="19"/>
      <w:bookmarkEnd w:id="20"/>
    </w:p>
    <w:p w14:paraId="5F155411" w14:textId="0EC86EC7" w:rsidR="00196A7F" w:rsidRDefault="00196A7F" w:rsidP="00196A7F">
      <w:pPr>
        <w:rPr>
          <w:bCs/>
        </w:rPr>
      </w:pPr>
      <w:r w:rsidRPr="006E5F56">
        <w:t xml:space="preserve">The test case was executed on </w:t>
      </w:r>
      <w:r>
        <w:t>NR</w:t>
      </w:r>
      <w:r w:rsidRPr="006E5F56">
        <w:t xml:space="preserve"> band </w:t>
      </w:r>
      <w:r>
        <w:t>n</w:t>
      </w:r>
      <w:r w:rsidR="0031511A">
        <w:t>41</w:t>
      </w:r>
      <w:r w:rsidRPr="00245339">
        <w:rPr>
          <w:rFonts w:cs="Arial"/>
        </w:rPr>
        <w:t xml:space="preserve"> </w:t>
      </w:r>
      <w:r>
        <w:rPr>
          <w:rFonts w:cs="Arial"/>
        </w:rPr>
        <w:t>using NR ciphering algorithm nea1 and integrity algorithm nia1</w:t>
      </w:r>
      <w:r>
        <w:t xml:space="preserve"> on Rohde &amp; Schwarz 5G Protocol Conformance Test platform with </w:t>
      </w:r>
      <w:r w:rsidRPr="00A36EE6">
        <w:rPr>
          <w:bCs/>
        </w:rPr>
        <w:t>Qualcomm SM 8450, SDX65 UE</w:t>
      </w:r>
    </w:p>
    <w:p w14:paraId="5047080F" w14:textId="1AC7D802" w:rsidR="00196A7F" w:rsidRDefault="00196A7F" w:rsidP="00196A7F">
      <w:r>
        <w:rPr>
          <w:rFonts w:cs="Arial"/>
        </w:rPr>
        <w:t>T</w:t>
      </w:r>
      <w:r w:rsidRPr="005A2A9F">
        <w:rPr>
          <w:rFonts w:cs="Arial"/>
        </w:rPr>
        <w:t>he test case was executed on NR band n</w:t>
      </w:r>
      <w:r w:rsidR="0031511A">
        <w:rPr>
          <w:rFonts w:cs="Arial"/>
        </w:rPr>
        <w:t>3</w:t>
      </w:r>
      <w:r w:rsidRPr="005A2A9F">
        <w:rPr>
          <w:rFonts w:cs="Arial"/>
        </w:rPr>
        <w:t xml:space="preserve"> using NR ciphering nea</w:t>
      </w:r>
      <w:r>
        <w:rPr>
          <w:rFonts w:cs="Arial"/>
        </w:rPr>
        <w:t>1</w:t>
      </w:r>
      <w:r w:rsidRPr="005A2A9F">
        <w:rPr>
          <w:rFonts w:cs="Arial"/>
        </w:rPr>
        <w:t xml:space="preserve"> and integrity algorithm nia</w:t>
      </w:r>
      <w:r>
        <w:rPr>
          <w:rFonts w:cs="Arial"/>
        </w:rPr>
        <w:t xml:space="preserve">1 on </w:t>
      </w:r>
      <w:r>
        <w:rPr>
          <w:lang w:val="en-US"/>
        </w:rPr>
        <w:t>Keysight S8704A Protocol Conformance Toolset</w:t>
      </w:r>
      <w:r>
        <w:rPr>
          <w:rFonts w:cs="Arial"/>
        </w:rPr>
        <w:t xml:space="preserve"> </w:t>
      </w:r>
      <w:r>
        <w:t xml:space="preserve">with </w:t>
      </w:r>
      <w:r w:rsidRPr="00A36EE6">
        <w:rPr>
          <w:bCs/>
        </w:rPr>
        <w:t>Qualcomm SM 8450, SDX65 UE</w:t>
      </w:r>
    </w:p>
    <w:p w14:paraId="500D1944" w14:textId="77777777" w:rsidR="00196A7F" w:rsidRPr="00854C55" w:rsidRDefault="00196A7F" w:rsidP="00196A7F">
      <w:pPr>
        <w:pStyle w:val="Heading1"/>
        <w:numPr>
          <w:ilvl w:val="0"/>
          <w:numId w:val="1"/>
        </w:numPr>
        <w:overflowPunct w:val="0"/>
        <w:autoSpaceDE w:val="0"/>
        <w:autoSpaceDN w:val="0"/>
        <w:adjustRightInd w:val="0"/>
        <w:rPr>
          <w:rFonts w:cs="Arial"/>
          <w:b/>
        </w:rPr>
      </w:pPr>
      <w:bookmarkStart w:id="22" w:name="_Toc93417462"/>
      <w:bookmarkStart w:id="23" w:name="_Toc100303052"/>
      <w:bookmarkStart w:id="24" w:name="_Toc100906416"/>
      <w:r w:rsidRPr="00854C55">
        <w:rPr>
          <w:rFonts w:cs="Arial"/>
          <w:b/>
        </w:rPr>
        <w:t>Execution Log Files</w:t>
      </w:r>
      <w:bookmarkEnd w:id="22"/>
      <w:bookmarkEnd w:id="23"/>
      <w:bookmarkEnd w:id="24"/>
    </w:p>
    <w:p w14:paraId="218F1C2C" w14:textId="77777777" w:rsidR="00196A7F" w:rsidRDefault="00196A7F" w:rsidP="00196A7F">
      <w:pPr>
        <w:pStyle w:val="Heading2"/>
        <w:overflowPunct w:val="0"/>
        <w:autoSpaceDE w:val="0"/>
        <w:autoSpaceDN w:val="0"/>
        <w:adjustRightInd w:val="0"/>
        <w:spacing w:before="480"/>
        <w:rPr>
          <w:rFonts w:cs="Arial"/>
          <w:b/>
        </w:rPr>
      </w:pPr>
      <w:bookmarkStart w:id="25" w:name="_Toc93417463"/>
      <w:bookmarkStart w:id="26" w:name="_Toc100303053"/>
      <w:bookmarkStart w:id="27" w:name="_Toc100906417"/>
      <w:r>
        <w:rPr>
          <w:rFonts w:cs="Arial"/>
          <w:b/>
        </w:rPr>
        <w:t>Qualcomm</w:t>
      </w:r>
      <w:bookmarkEnd w:id="25"/>
      <w:bookmarkEnd w:id="26"/>
      <w:bookmarkEnd w:id="27"/>
    </w:p>
    <w:p w14:paraId="0A388EFE" w14:textId="77777777" w:rsidR="00196A7F" w:rsidRDefault="00196A7F" w:rsidP="00196A7F">
      <w:pPr>
        <w:rPr>
          <w:rFonts w:cs="Arial"/>
        </w:rPr>
      </w:pPr>
      <w:r w:rsidRPr="00A36EE6">
        <w:rPr>
          <w:rFonts w:cs="Arial"/>
        </w:rPr>
        <w:t>The</w:t>
      </w:r>
      <w:r w:rsidRPr="00A36EE6">
        <w:t xml:space="preserve"> </w:t>
      </w:r>
      <w:r w:rsidRPr="00A36EE6">
        <w:rPr>
          <w:bCs/>
        </w:rPr>
        <w:t>Qualcomm SM 8450, SDX65 UE</w:t>
      </w:r>
      <w:r w:rsidRPr="00A36EE6">
        <w:rPr>
          <w:rFonts w:cs="Arial"/>
        </w:rPr>
        <w:t xml:space="preserve"> passed this test case on</w:t>
      </w:r>
      <w:r w:rsidRPr="00A36EE6">
        <w:t xml:space="preserve"> Rohde &amp; Schwarz 5G Protocol Conformance Test platform</w:t>
      </w:r>
      <w:r w:rsidRPr="00A36EE6">
        <w:rPr>
          <w:rFonts w:cs="Arial"/>
        </w:rPr>
        <w:t xml:space="preserve">. The documentation </w:t>
      </w:r>
      <w:r>
        <w:rPr>
          <w:rFonts w:cs="Arial"/>
        </w:rPr>
        <w:t>below is enclosed as evidence of the successful test case run [1]:</w:t>
      </w:r>
    </w:p>
    <w:p w14:paraId="36D252EE" w14:textId="77777777" w:rsidR="00196A7F" w:rsidRDefault="00196A7F" w:rsidP="00196A7F">
      <w:pPr>
        <w:numPr>
          <w:ilvl w:val="0"/>
          <w:numId w:val="3"/>
        </w:numPr>
        <w:overflowPunct w:val="0"/>
        <w:autoSpaceDE w:val="0"/>
        <w:autoSpaceDN w:val="0"/>
        <w:adjustRightInd w:val="0"/>
        <w:rPr>
          <w:rFonts w:cs="Arial"/>
          <w:b/>
        </w:rPr>
      </w:pPr>
      <w:r>
        <w:rPr>
          <w:rFonts w:cs="Arial"/>
          <w:b/>
        </w:rPr>
        <w:t>Test case execution log file:</w:t>
      </w:r>
    </w:p>
    <w:p w14:paraId="3DC45831" w14:textId="468D679B" w:rsidR="00196A7F" w:rsidRDefault="0081426C" w:rsidP="00196A7F">
      <w:pPr>
        <w:overflowPunct w:val="0"/>
        <w:autoSpaceDE w:val="0"/>
        <w:autoSpaceDN w:val="0"/>
        <w:adjustRightInd w:val="0"/>
        <w:ind w:left="284"/>
        <w:rPr>
          <w:rFonts w:cs="Arial"/>
        </w:rPr>
      </w:pPr>
      <w:r>
        <w:rPr>
          <w:rFonts w:cs="Arial"/>
        </w:rPr>
        <w:t>R&amp;S/</w:t>
      </w:r>
      <w:r w:rsidR="00196A7F">
        <w:rPr>
          <w:rFonts w:cs="Arial"/>
        </w:rPr>
        <w:t>TC_1</w:t>
      </w:r>
      <w:r>
        <w:rPr>
          <w:rFonts w:cs="Arial"/>
        </w:rPr>
        <w:t>1_3_1_</w:t>
      </w:r>
      <w:r w:rsidR="00196A7F">
        <w:rPr>
          <w:rFonts w:cs="Arial"/>
        </w:rPr>
        <w:t>Qualcomm.log</w:t>
      </w:r>
    </w:p>
    <w:p w14:paraId="30782093" w14:textId="77777777" w:rsidR="00196A7F" w:rsidRDefault="00196A7F" w:rsidP="00196A7F">
      <w:pPr>
        <w:overflowPunct w:val="0"/>
        <w:autoSpaceDE w:val="0"/>
        <w:autoSpaceDN w:val="0"/>
        <w:adjustRightInd w:val="0"/>
        <w:ind w:left="284"/>
        <w:rPr>
          <w:rFonts w:cs="Arial"/>
        </w:rPr>
      </w:pPr>
      <w:r w:rsidRPr="00694A7E">
        <w:t>(</w:t>
      </w:r>
      <w:r w:rsidRPr="00694A7E">
        <w:rPr>
          <w:u w:val="single"/>
        </w:rPr>
        <w:t>Note:</w:t>
      </w:r>
      <w:r w:rsidRPr="00694A7E">
        <w:t xml:space="preserve"> PICS/PIXIT settings are captured at the beginning of the TLI log)</w:t>
      </w:r>
    </w:p>
    <w:p w14:paraId="0B8679E7" w14:textId="77777777" w:rsidR="00196A7F" w:rsidRDefault="00196A7F" w:rsidP="00196A7F">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p>
    <w:p w14:paraId="40FF45DF" w14:textId="7155982A" w:rsidR="00196A7F" w:rsidRDefault="00196A7F" w:rsidP="00196A7F">
      <w:pPr>
        <w:rPr>
          <w:rFonts w:cs="Arial"/>
        </w:rPr>
      </w:pPr>
      <w:r w:rsidRPr="00DC0CB3">
        <w:rPr>
          <w:rFonts w:cs="Arial"/>
        </w:rPr>
        <w:t>The</w:t>
      </w:r>
      <w:r w:rsidRPr="00DC0CB3">
        <w:t xml:space="preserve"> </w:t>
      </w:r>
      <w:r w:rsidRPr="00A36EE6">
        <w:rPr>
          <w:bCs/>
        </w:rPr>
        <w:t>Qualcomm SM 8450, SDX65 UE</w:t>
      </w:r>
      <w:r w:rsidRPr="00A36EE6">
        <w:rPr>
          <w:rFonts w:cs="Arial"/>
        </w:rPr>
        <w:t xml:space="preserve"> </w:t>
      </w:r>
      <w:r>
        <w:rPr>
          <w:rFonts w:cs="Arial"/>
        </w:rPr>
        <w:t>passed this test case on</w:t>
      </w:r>
      <w:r w:rsidRPr="00AB3F52">
        <w:t xml:space="preserve"> </w:t>
      </w:r>
      <w:r w:rsidR="00376748">
        <w:rPr>
          <w:lang w:val="en-US"/>
        </w:rPr>
        <w:t>Keysight S8704A Protocol Conformance Toolset</w:t>
      </w:r>
      <w:r>
        <w:rPr>
          <w:rFonts w:cs="Arial"/>
        </w:rPr>
        <w:t>. The documentation below is enclosed as evidence of the successful test case run [1]:</w:t>
      </w:r>
    </w:p>
    <w:p w14:paraId="1C284345" w14:textId="77777777" w:rsidR="00196A7F" w:rsidRPr="00C549CB" w:rsidRDefault="00196A7F" w:rsidP="00196A7F">
      <w:pPr>
        <w:numPr>
          <w:ilvl w:val="0"/>
          <w:numId w:val="3"/>
        </w:numPr>
        <w:overflowPunct w:val="0"/>
        <w:autoSpaceDE w:val="0"/>
        <w:autoSpaceDN w:val="0"/>
        <w:adjustRightInd w:val="0"/>
        <w:rPr>
          <w:rFonts w:cs="Arial"/>
          <w:b/>
        </w:rPr>
      </w:pPr>
      <w:r w:rsidRPr="00C549CB">
        <w:rPr>
          <w:rFonts w:cs="Arial"/>
          <w:b/>
        </w:rPr>
        <w:t>Test case execution log file:</w:t>
      </w:r>
    </w:p>
    <w:p w14:paraId="4FA97DF0" w14:textId="1C2808C0" w:rsidR="00196A7F" w:rsidRPr="00C549CB" w:rsidRDefault="0081426C" w:rsidP="00196A7F">
      <w:pPr>
        <w:overflowPunct w:val="0"/>
        <w:autoSpaceDE w:val="0"/>
        <w:autoSpaceDN w:val="0"/>
        <w:adjustRightInd w:val="0"/>
        <w:ind w:left="284"/>
        <w:rPr>
          <w:rFonts w:cs="Arial"/>
        </w:rPr>
      </w:pPr>
      <w:r>
        <w:rPr>
          <w:rFonts w:cs="Arial"/>
        </w:rPr>
        <w:t>Keysight</w:t>
      </w:r>
      <w:r w:rsidR="00196A7F" w:rsidRPr="00C549CB">
        <w:rPr>
          <w:rFonts w:cs="Arial"/>
        </w:rPr>
        <w:t>/TC_</w:t>
      </w:r>
      <w:r w:rsidR="00196A7F">
        <w:rPr>
          <w:rFonts w:cs="Arial"/>
        </w:rPr>
        <w:t>1</w:t>
      </w:r>
      <w:r>
        <w:rPr>
          <w:rFonts w:cs="Arial"/>
        </w:rPr>
        <w:t>1_3_1</w:t>
      </w:r>
      <w:r w:rsidR="00196A7F">
        <w:rPr>
          <w:rFonts w:cs="Arial"/>
        </w:rPr>
        <w:t>_</w:t>
      </w:r>
      <w:r w:rsidR="00196A7F" w:rsidRPr="00C549CB">
        <w:rPr>
          <w:rFonts w:cs="Arial"/>
        </w:rPr>
        <w:t>LOG.</w:t>
      </w:r>
      <w:r>
        <w:rPr>
          <w:rFonts w:cs="Arial"/>
        </w:rPr>
        <w:t>html</w:t>
      </w:r>
    </w:p>
    <w:p w14:paraId="34515228" w14:textId="77777777" w:rsidR="00196A7F" w:rsidRPr="00C549CB" w:rsidRDefault="00196A7F" w:rsidP="00196A7F">
      <w:pPr>
        <w:numPr>
          <w:ilvl w:val="0"/>
          <w:numId w:val="3"/>
        </w:numPr>
        <w:overflowPunct w:val="0"/>
        <w:autoSpaceDE w:val="0"/>
        <w:autoSpaceDN w:val="0"/>
        <w:adjustRightInd w:val="0"/>
        <w:rPr>
          <w:rFonts w:cs="Arial"/>
        </w:rPr>
      </w:pPr>
      <w:r w:rsidRPr="00C549CB">
        <w:rPr>
          <w:rFonts w:cs="Arial"/>
          <w:b/>
        </w:rPr>
        <w:t>PICS/PIXIT parameter file:</w:t>
      </w:r>
    </w:p>
    <w:p w14:paraId="2EC98693" w14:textId="63CAFDA3" w:rsidR="00196A7F" w:rsidRDefault="0081426C" w:rsidP="00196A7F">
      <w:pPr>
        <w:overflowPunct w:val="0"/>
        <w:autoSpaceDE w:val="0"/>
        <w:autoSpaceDN w:val="0"/>
        <w:adjustRightInd w:val="0"/>
        <w:ind w:left="360"/>
        <w:rPr>
          <w:rFonts w:cs="Arial"/>
        </w:rPr>
      </w:pPr>
      <w:r>
        <w:rPr>
          <w:rFonts w:cs="Arial"/>
        </w:rPr>
        <w:t>Keysight</w:t>
      </w:r>
      <w:r w:rsidRPr="00C549CB">
        <w:rPr>
          <w:rFonts w:cs="Arial"/>
        </w:rPr>
        <w:t>/TC_</w:t>
      </w:r>
      <w:r>
        <w:rPr>
          <w:rFonts w:cs="Arial"/>
        </w:rPr>
        <w:t>11_3_1_PIXIT</w:t>
      </w:r>
      <w:r w:rsidR="00196A7F" w:rsidRPr="00C549CB">
        <w:rPr>
          <w:rFonts w:cs="Arial"/>
        </w:rPr>
        <w:t>.</w:t>
      </w:r>
      <w:r>
        <w:rPr>
          <w:rFonts w:cs="Arial"/>
        </w:rPr>
        <w:t>xml</w:t>
      </w:r>
    </w:p>
    <w:p w14:paraId="043C782B" w14:textId="77777777" w:rsidR="00196A7F" w:rsidRDefault="00196A7F" w:rsidP="00196A7F">
      <w:pPr>
        <w:overflowPunct w:val="0"/>
        <w:autoSpaceDE w:val="0"/>
        <w:autoSpaceDN w:val="0"/>
        <w:adjustRightInd w:val="0"/>
        <w:ind w:left="284"/>
        <w:rPr>
          <w:rFonts w:cs="Arial"/>
        </w:rPr>
      </w:pPr>
    </w:p>
    <w:p w14:paraId="1EDAB708" w14:textId="77777777" w:rsidR="00196A7F" w:rsidRPr="008706A9" w:rsidRDefault="00196A7F" w:rsidP="00196A7F">
      <w:pPr>
        <w:pStyle w:val="Heading1"/>
        <w:numPr>
          <w:ilvl w:val="0"/>
          <w:numId w:val="1"/>
        </w:numPr>
        <w:overflowPunct w:val="0"/>
        <w:autoSpaceDE w:val="0"/>
        <w:autoSpaceDN w:val="0"/>
        <w:adjustRightInd w:val="0"/>
        <w:rPr>
          <w:rFonts w:cs="Arial"/>
          <w:b/>
        </w:rPr>
      </w:pPr>
      <w:bookmarkStart w:id="28" w:name="_Toc100303054"/>
      <w:bookmarkStart w:id="29" w:name="_Toc100906418"/>
      <w:r w:rsidRPr="008706A9">
        <w:rPr>
          <w:rFonts w:cs="Arial"/>
          <w:b/>
        </w:rPr>
        <w:t>References</w:t>
      </w:r>
      <w:bookmarkEnd w:id="21"/>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196A7F" w14:paraId="50A414AA" w14:textId="77777777" w:rsidTr="00CC70F5">
        <w:tc>
          <w:tcPr>
            <w:tcW w:w="709" w:type="dxa"/>
          </w:tcPr>
          <w:p w14:paraId="47AC643B" w14:textId="77777777" w:rsidR="00196A7F" w:rsidRPr="008706A9" w:rsidRDefault="00196A7F" w:rsidP="00CC70F5">
            <w:pPr>
              <w:pStyle w:val="FP"/>
              <w:spacing w:before="40" w:after="40"/>
              <w:rPr>
                <w:rFonts w:cs="Arial"/>
                <w:b/>
                <w:sz w:val="18"/>
                <w:lang w:eastAsia="en-GB"/>
              </w:rPr>
            </w:pPr>
          </w:p>
        </w:tc>
        <w:tc>
          <w:tcPr>
            <w:tcW w:w="7667" w:type="dxa"/>
          </w:tcPr>
          <w:p w14:paraId="3B8DF95C" w14:textId="77777777" w:rsidR="00196A7F" w:rsidRDefault="00196A7F" w:rsidP="00CC70F5">
            <w:pPr>
              <w:overflowPunct w:val="0"/>
              <w:autoSpaceDE w:val="0"/>
              <w:autoSpaceDN w:val="0"/>
              <w:adjustRightInd w:val="0"/>
              <w:spacing w:before="40" w:after="40"/>
              <w:rPr>
                <w:rFonts w:ascii="Arial" w:hAnsi="Arial" w:cs="Arial"/>
                <w:b/>
                <w:sz w:val="18"/>
                <w:lang w:eastAsia="en-GB"/>
              </w:rPr>
            </w:pPr>
          </w:p>
        </w:tc>
      </w:tr>
      <w:tr w:rsidR="00196A7F" w14:paraId="2140032E" w14:textId="77777777" w:rsidTr="00CC70F5">
        <w:tc>
          <w:tcPr>
            <w:tcW w:w="709" w:type="dxa"/>
            <w:hideMark/>
          </w:tcPr>
          <w:p w14:paraId="41B99A38" w14:textId="77777777" w:rsidR="00196A7F" w:rsidRPr="008706A9" w:rsidRDefault="00196A7F" w:rsidP="00CC70F5">
            <w:pPr>
              <w:pStyle w:val="FP"/>
              <w:spacing w:before="40" w:after="40"/>
              <w:rPr>
                <w:rFonts w:cs="Arial"/>
                <w:b/>
                <w:sz w:val="18"/>
                <w:lang w:eastAsia="en-GB"/>
              </w:rPr>
            </w:pPr>
            <w:r w:rsidRPr="008706A9">
              <w:rPr>
                <w:rFonts w:cs="Arial"/>
                <w:b/>
                <w:sz w:val="18"/>
              </w:rPr>
              <w:t>[1]</w:t>
            </w:r>
          </w:p>
        </w:tc>
        <w:tc>
          <w:tcPr>
            <w:tcW w:w="7667" w:type="dxa"/>
            <w:hideMark/>
          </w:tcPr>
          <w:p w14:paraId="085E35BB" w14:textId="4AC21932" w:rsidR="00196A7F" w:rsidRPr="0065018D" w:rsidRDefault="00196A7F" w:rsidP="00CC70F5">
            <w:pPr>
              <w:overflowPunct w:val="0"/>
              <w:autoSpaceDE w:val="0"/>
              <w:autoSpaceDN w:val="0"/>
              <w:adjustRightInd w:val="0"/>
              <w:spacing w:before="40" w:after="40"/>
              <w:rPr>
                <w:lang w:eastAsia="en-GB"/>
              </w:rPr>
            </w:pPr>
            <w:r w:rsidRPr="0065018D">
              <w:rPr>
                <w:b/>
                <w:lang w:eastAsia="en-GB"/>
              </w:rPr>
              <w:t>R5s22</w:t>
            </w:r>
            <w:r>
              <w:rPr>
                <w:b/>
                <w:lang w:eastAsia="en-GB"/>
              </w:rPr>
              <w:t>0</w:t>
            </w:r>
            <w:r w:rsidR="00D94539">
              <w:rPr>
                <w:b/>
                <w:lang w:eastAsia="en-GB"/>
              </w:rPr>
              <w:t>580</w:t>
            </w:r>
            <w:r w:rsidRPr="0065018D">
              <w:rPr>
                <w:lang w:eastAsia="en-GB"/>
              </w:rPr>
              <w:t xml:space="preserve">: Supporting information for </w:t>
            </w:r>
            <w:r w:rsidRPr="002C0D20">
              <w:t xml:space="preserve">Addition of </w:t>
            </w:r>
            <w:r w:rsidR="0081426C">
              <w:t>NR5GC UAC testcase 11.3.1</w:t>
            </w:r>
          </w:p>
        </w:tc>
      </w:tr>
      <w:tr w:rsidR="00196A7F" w:rsidRPr="006E3CF8" w14:paraId="4A7ACF60" w14:textId="77777777" w:rsidTr="00CC70F5">
        <w:tc>
          <w:tcPr>
            <w:tcW w:w="709" w:type="dxa"/>
          </w:tcPr>
          <w:p w14:paraId="2FC6B0B0" w14:textId="77777777" w:rsidR="00196A7F" w:rsidRPr="00FB760E" w:rsidRDefault="00196A7F" w:rsidP="00CC70F5">
            <w:pPr>
              <w:pStyle w:val="FP"/>
              <w:spacing w:before="40" w:after="40"/>
              <w:rPr>
                <w:rFonts w:cs="Arial"/>
                <w:sz w:val="18"/>
                <w:lang w:eastAsia="en-GB"/>
              </w:rPr>
            </w:pPr>
          </w:p>
        </w:tc>
        <w:tc>
          <w:tcPr>
            <w:tcW w:w="7667" w:type="dxa"/>
          </w:tcPr>
          <w:p w14:paraId="74751385" w14:textId="77777777" w:rsidR="00196A7F" w:rsidRPr="00FB760E" w:rsidRDefault="00196A7F" w:rsidP="00CC70F5">
            <w:pPr>
              <w:overflowPunct w:val="0"/>
              <w:autoSpaceDE w:val="0"/>
              <w:autoSpaceDN w:val="0"/>
              <w:adjustRightInd w:val="0"/>
              <w:spacing w:before="40" w:after="40"/>
              <w:rPr>
                <w:rFonts w:ascii="Arial" w:hAnsi="Arial" w:cs="Arial"/>
                <w:sz w:val="18"/>
                <w:lang w:eastAsia="en-GB"/>
              </w:rPr>
            </w:pPr>
          </w:p>
        </w:tc>
      </w:tr>
    </w:tbl>
    <w:p w14:paraId="64726BAA" w14:textId="77777777" w:rsidR="00196A7F" w:rsidRPr="00FB760E" w:rsidRDefault="00196A7F" w:rsidP="00196A7F">
      <w:pPr>
        <w:rPr>
          <w:noProof/>
        </w:rPr>
      </w:pPr>
    </w:p>
    <w:p w14:paraId="14995824" w14:textId="77777777" w:rsidR="00196A7F" w:rsidRPr="001D7A98" w:rsidRDefault="00196A7F" w:rsidP="00196A7F">
      <w:pPr>
        <w:rPr>
          <w:noProof/>
          <w:lang w:val="en-US"/>
        </w:rPr>
      </w:pPr>
    </w:p>
    <w:p w14:paraId="3759531B" w14:textId="20910FE6" w:rsidR="00FA4EF0" w:rsidRPr="00196A7F" w:rsidRDefault="00FA4EF0" w:rsidP="00FA4EF0">
      <w:pPr>
        <w:rPr>
          <w:lang w:val="en-US"/>
        </w:rPr>
      </w:pPr>
    </w:p>
    <w:sectPr w:rsidR="00FA4EF0" w:rsidRPr="00196A7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8EEF3" w14:textId="77777777" w:rsidR="002C6417" w:rsidRDefault="002C6417">
      <w:r>
        <w:separator/>
      </w:r>
    </w:p>
  </w:endnote>
  <w:endnote w:type="continuationSeparator" w:id="0">
    <w:p w14:paraId="781F2E26" w14:textId="77777777" w:rsidR="002C6417" w:rsidRDefault="002C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9F026" w14:textId="77777777" w:rsidR="002C6417" w:rsidRDefault="002C6417">
      <w:r>
        <w:separator/>
      </w:r>
    </w:p>
  </w:footnote>
  <w:footnote w:type="continuationSeparator" w:id="0">
    <w:p w14:paraId="16734CED" w14:textId="77777777" w:rsidR="002C6417" w:rsidRDefault="002C6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70F5" w:rsidRDefault="00CC7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70F5" w:rsidRDefault="00CC7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70F5" w:rsidRDefault="00CC7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70F5" w:rsidRDefault="00CC7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72233"/>
    <w:rsid w:val="00175179"/>
    <w:rsid w:val="00183F49"/>
    <w:rsid w:val="0018700F"/>
    <w:rsid w:val="00192C46"/>
    <w:rsid w:val="00196A7F"/>
    <w:rsid w:val="00197D75"/>
    <w:rsid w:val="001A08B3"/>
    <w:rsid w:val="001A7B60"/>
    <w:rsid w:val="001B52F0"/>
    <w:rsid w:val="001B7A65"/>
    <w:rsid w:val="001E41F3"/>
    <w:rsid w:val="001E790C"/>
    <w:rsid w:val="00242E5E"/>
    <w:rsid w:val="002435A3"/>
    <w:rsid w:val="0026004D"/>
    <w:rsid w:val="002640DD"/>
    <w:rsid w:val="00275D12"/>
    <w:rsid w:val="00280C49"/>
    <w:rsid w:val="00284FEB"/>
    <w:rsid w:val="002860C4"/>
    <w:rsid w:val="002A58AB"/>
    <w:rsid w:val="002B5741"/>
    <w:rsid w:val="002C6417"/>
    <w:rsid w:val="002E472E"/>
    <w:rsid w:val="00303144"/>
    <w:rsid w:val="00305409"/>
    <w:rsid w:val="003103B5"/>
    <w:rsid w:val="0031511A"/>
    <w:rsid w:val="003156FB"/>
    <w:rsid w:val="003609EF"/>
    <w:rsid w:val="0036231A"/>
    <w:rsid w:val="003667E5"/>
    <w:rsid w:val="0037269D"/>
    <w:rsid w:val="00374DD4"/>
    <w:rsid w:val="00376748"/>
    <w:rsid w:val="003C15E3"/>
    <w:rsid w:val="003C1984"/>
    <w:rsid w:val="003C70D3"/>
    <w:rsid w:val="003D1F89"/>
    <w:rsid w:val="003E1A36"/>
    <w:rsid w:val="00410371"/>
    <w:rsid w:val="004242F1"/>
    <w:rsid w:val="004251C8"/>
    <w:rsid w:val="00475A83"/>
    <w:rsid w:val="004852ED"/>
    <w:rsid w:val="004904C4"/>
    <w:rsid w:val="00494371"/>
    <w:rsid w:val="004B75B7"/>
    <w:rsid w:val="005141D9"/>
    <w:rsid w:val="0051580D"/>
    <w:rsid w:val="005200AB"/>
    <w:rsid w:val="00547111"/>
    <w:rsid w:val="00592D74"/>
    <w:rsid w:val="005E2C44"/>
    <w:rsid w:val="005F2BB2"/>
    <w:rsid w:val="00621188"/>
    <w:rsid w:val="006257ED"/>
    <w:rsid w:val="00653DE4"/>
    <w:rsid w:val="00665C47"/>
    <w:rsid w:val="00695808"/>
    <w:rsid w:val="006B46FB"/>
    <w:rsid w:val="006D5593"/>
    <w:rsid w:val="006E21FB"/>
    <w:rsid w:val="006F60F7"/>
    <w:rsid w:val="00702E2B"/>
    <w:rsid w:val="00711669"/>
    <w:rsid w:val="00714985"/>
    <w:rsid w:val="00745C21"/>
    <w:rsid w:val="007649AE"/>
    <w:rsid w:val="00783CAF"/>
    <w:rsid w:val="00785AFF"/>
    <w:rsid w:val="00792342"/>
    <w:rsid w:val="00793CE5"/>
    <w:rsid w:val="007977A8"/>
    <w:rsid w:val="007B1498"/>
    <w:rsid w:val="007B4F10"/>
    <w:rsid w:val="007B512A"/>
    <w:rsid w:val="007C2097"/>
    <w:rsid w:val="007D6A07"/>
    <w:rsid w:val="007F7259"/>
    <w:rsid w:val="008040A8"/>
    <w:rsid w:val="0081426C"/>
    <w:rsid w:val="008279FA"/>
    <w:rsid w:val="008626E7"/>
    <w:rsid w:val="00870EE7"/>
    <w:rsid w:val="00883E48"/>
    <w:rsid w:val="008863B9"/>
    <w:rsid w:val="008A45A6"/>
    <w:rsid w:val="008C044C"/>
    <w:rsid w:val="008D3CCC"/>
    <w:rsid w:val="008D4170"/>
    <w:rsid w:val="008F3789"/>
    <w:rsid w:val="008F686C"/>
    <w:rsid w:val="009148DE"/>
    <w:rsid w:val="0093083B"/>
    <w:rsid w:val="00941E30"/>
    <w:rsid w:val="009777D9"/>
    <w:rsid w:val="00991B88"/>
    <w:rsid w:val="009A5753"/>
    <w:rsid w:val="009A579D"/>
    <w:rsid w:val="009D2DF8"/>
    <w:rsid w:val="009E3297"/>
    <w:rsid w:val="009F45F0"/>
    <w:rsid w:val="009F734F"/>
    <w:rsid w:val="00A07003"/>
    <w:rsid w:val="00A22FB8"/>
    <w:rsid w:val="00A246B6"/>
    <w:rsid w:val="00A3521D"/>
    <w:rsid w:val="00A47E70"/>
    <w:rsid w:val="00A50CF0"/>
    <w:rsid w:val="00A7671C"/>
    <w:rsid w:val="00A84249"/>
    <w:rsid w:val="00AA2CBC"/>
    <w:rsid w:val="00AC4CF7"/>
    <w:rsid w:val="00AC5820"/>
    <w:rsid w:val="00AD1CD8"/>
    <w:rsid w:val="00AE56C0"/>
    <w:rsid w:val="00B0233C"/>
    <w:rsid w:val="00B258BB"/>
    <w:rsid w:val="00B67B97"/>
    <w:rsid w:val="00B7489A"/>
    <w:rsid w:val="00B85CB9"/>
    <w:rsid w:val="00B968C8"/>
    <w:rsid w:val="00BA3EC5"/>
    <w:rsid w:val="00BA51D9"/>
    <w:rsid w:val="00BB5DFC"/>
    <w:rsid w:val="00BD279D"/>
    <w:rsid w:val="00BD6BB8"/>
    <w:rsid w:val="00BE43C5"/>
    <w:rsid w:val="00C21C92"/>
    <w:rsid w:val="00C66BA2"/>
    <w:rsid w:val="00C870F6"/>
    <w:rsid w:val="00C95985"/>
    <w:rsid w:val="00CA4B98"/>
    <w:rsid w:val="00CC44C2"/>
    <w:rsid w:val="00CC5026"/>
    <w:rsid w:val="00CC68D0"/>
    <w:rsid w:val="00CC70F5"/>
    <w:rsid w:val="00CF1EF1"/>
    <w:rsid w:val="00D00D8E"/>
    <w:rsid w:val="00D03F9A"/>
    <w:rsid w:val="00D06D51"/>
    <w:rsid w:val="00D24991"/>
    <w:rsid w:val="00D30110"/>
    <w:rsid w:val="00D46259"/>
    <w:rsid w:val="00D50255"/>
    <w:rsid w:val="00D66520"/>
    <w:rsid w:val="00D84AE9"/>
    <w:rsid w:val="00D94539"/>
    <w:rsid w:val="00DA11E9"/>
    <w:rsid w:val="00DC64DC"/>
    <w:rsid w:val="00DE34CF"/>
    <w:rsid w:val="00E13F3D"/>
    <w:rsid w:val="00E20D6E"/>
    <w:rsid w:val="00E34898"/>
    <w:rsid w:val="00EB09B7"/>
    <w:rsid w:val="00EE7D7C"/>
    <w:rsid w:val="00F25D98"/>
    <w:rsid w:val="00F2700A"/>
    <w:rsid w:val="00F300FB"/>
    <w:rsid w:val="00F62183"/>
    <w:rsid w:val="00FA4EF0"/>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A4EF0"/>
    <w:rPr>
      <w:rFonts w:ascii="Arial" w:hAnsi="Arial"/>
      <w:sz w:val="32"/>
      <w:lang w:val="en-GB" w:eastAsia="en-US"/>
    </w:rPr>
  </w:style>
  <w:style w:type="character" w:styleId="UnresolvedMention">
    <w:name w:val="Unresolved Mention"/>
    <w:basedOn w:val="DefaultParagraphFont"/>
    <w:uiPriority w:val="99"/>
    <w:semiHidden/>
    <w:unhideWhenUsed/>
    <w:rsid w:val="005F2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F1312-2519-4792-86F9-662A6E14F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2276</Words>
  <Characters>12975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11</cp:revision>
  <cp:lastPrinted>1900-01-01T00:00:00Z</cp:lastPrinted>
  <dcterms:created xsi:type="dcterms:W3CDTF">2022-04-15T08:05:00Z</dcterms:created>
  <dcterms:modified xsi:type="dcterms:W3CDTF">2022-04-17T12:25:00Z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