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FFA" w:rsidRDefault="005E3FFA" w:rsidP="005E3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R5s220493</w:t>
        </w:r>
      </w:fldSimple>
    </w:p>
    <w:p w:rsidR="005E3FFA" w:rsidRDefault="005E3FFA" w:rsidP="005E3F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3FFA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3FF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3FF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42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3FFA" w:rsidRPr="00410371" w:rsidRDefault="005E3FFA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3FFA" w:rsidRPr="00410371" w:rsidRDefault="005E3FFA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2467</w:t>
              </w:r>
            </w:fldSimple>
          </w:p>
        </w:tc>
        <w:tc>
          <w:tcPr>
            <w:tcW w:w="709" w:type="dxa"/>
          </w:tcPr>
          <w:p w:rsidR="005E3FFA" w:rsidRDefault="005E3FFA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3FFA" w:rsidRPr="00410371" w:rsidRDefault="005E3FFA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E3FFA" w:rsidRDefault="005E3FFA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3FFA" w:rsidRPr="00410371" w:rsidRDefault="005E3FFA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5E3FF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5E3FFA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3FFA" w:rsidRPr="00F25D98" w:rsidRDefault="005E3FFA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3FFA" w:rsidTr="00A622D4">
        <w:tc>
          <w:tcPr>
            <w:tcW w:w="9641" w:type="dxa"/>
            <w:gridSpan w:val="9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3FFA" w:rsidRDefault="005E3FFA" w:rsidP="005E3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3FFA" w:rsidTr="00A622D4">
        <w:tc>
          <w:tcPr>
            <w:tcW w:w="2835" w:type="dxa"/>
          </w:tcPr>
          <w:p w:rsidR="005E3FFA" w:rsidRDefault="005E3FFA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3FFA" w:rsidRDefault="005E3FFA" w:rsidP="005E3F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3FFA" w:rsidTr="00A622D4">
        <w:tc>
          <w:tcPr>
            <w:tcW w:w="9640" w:type="dxa"/>
            <w:gridSpan w:val="11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 case 7.1.3.4.1</w:t>
              </w:r>
            </w:fldSimple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2022-03-31</w:t>
              </w:r>
            </w:fldSimple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E3FFA" w:rsidRDefault="005E3FFA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3FFA" w:rsidRPr="007C2097" w:rsidRDefault="005E3FFA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3FFA" w:rsidTr="00A622D4">
        <w:tc>
          <w:tcPr>
            <w:tcW w:w="1843" w:type="dxa"/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</w:p>
          <w:p w:rsidR="005E3FFA" w:rsidRPr="002E008A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NOTE: A Prose CR shall be raised at the next RAN5</w:t>
            </w: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Pr="00CF39F2" w:rsidRDefault="005E3FFA" w:rsidP="005E3FF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3FFA" w:rsidRPr="006316B2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TS 38.508-1 Table 4.6.3-7</w:t>
            </w: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Pr="00CF39F2" w:rsidRDefault="005E3FFA" w:rsidP="005E3FF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Pr="00CF39F2" w:rsidRDefault="005E3FFA" w:rsidP="005E3FF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5E3FFA" w:rsidTr="00A622D4">
        <w:tc>
          <w:tcPr>
            <w:tcW w:w="2694" w:type="dxa"/>
            <w:gridSpan w:val="2"/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3FFA" w:rsidRDefault="005E3FFA" w:rsidP="005E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1.NR5GC</w:t>
            </w: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3FFA" w:rsidRDefault="005E3FFA" w:rsidP="005E3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FFA" w:rsidRDefault="00301336" w:rsidP="005E3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bookmarkStart w:id="0" w:name="_GoBack"/>
            <w:bookmarkEnd w:id="0"/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FFA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3FFA" w:rsidRPr="008863B9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3FFA" w:rsidRPr="008863B9" w:rsidRDefault="005E3FFA" w:rsidP="005E3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3FFA" w:rsidRDefault="005E3FFA" w:rsidP="005E3FFA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6102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1274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2747" w:rsidRPr="003F23E8">
        <w:rPr>
          <w:rFonts w:ascii="Arial" w:hAnsi="Arial" w:cs="Arial"/>
          <w:iCs/>
        </w:rPr>
        <w:t>Table of Contents</w:t>
      </w:r>
      <w:r w:rsidR="00712747">
        <w:tab/>
      </w:r>
      <w:r w:rsidR="00712747">
        <w:fldChar w:fldCharType="begin"/>
      </w:r>
      <w:r w:rsidR="00712747">
        <w:instrText xml:space="preserve"> PAGEREF _Toc99610289 \h </w:instrText>
      </w:r>
      <w:r w:rsidR="00712747">
        <w:fldChar w:fldCharType="separate"/>
      </w:r>
      <w:r w:rsidR="00712747">
        <w:t>2</w:t>
      </w:r>
      <w:r w:rsidR="00712747">
        <w:fldChar w:fldCharType="end"/>
      </w:r>
    </w:p>
    <w:p w:rsidR="00712747" w:rsidRDefault="007127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F23E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F23E8">
        <w:rPr>
          <w:b/>
        </w:rPr>
        <w:t xml:space="preserve">Corrections required </w:t>
      </w:r>
      <w:r>
        <w:t>for test case 7.1.3.4.1</w:t>
      </w:r>
      <w:r>
        <w:tab/>
      </w:r>
      <w:r>
        <w:fldChar w:fldCharType="begin"/>
      </w:r>
      <w:r>
        <w:instrText xml:space="preserve"> PAGEREF _Toc99610290 \h </w:instrText>
      </w:r>
      <w:r>
        <w:fldChar w:fldCharType="separate"/>
      </w:r>
      <w:r>
        <w:t>2</w:t>
      </w:r>
      <w:r>
        <w:fldChar w:fldCharType="end"/>
      </w:r>
    </w:p>
    <w:p w:rsidR="00712747" w:rsidRDefault="007127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F23E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F23E8">
        <w:rPr>
          <w:rFonts w:cs="Arial"/>
          <w:b/>
          <w:color w:val="000000"/>
          <w:lang w:eastAsia="en-GB"/>
        </w:rPr>
        <w:t xml:space="preserve">Correction to </w:t>
      </w:r>
      <w:r w:rsidRPr="003F23E8">
        <w:rPr>
          <w:rFonts w:cs="Arial"/>
          <w:lang w:eastAsia="en-GB"/>
        </w:rPr>
        <w:t>f_TC_7_1_3_4_1_NR5GC</w:t>
      </w:r>
      <w:r>
        <w:tab/>
      </w:r>
      <w:r>
        <w:fldChar w:fldCharType="begin"/>
      </w:r>
      <w:r>
        <w:instrText xml:space="preserve"> PAGEREF _Toc99610291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610290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2"/>
      <w:bookmarkEnd w:id="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</w:t>
      </w:r>
      <w:r w:rsidR="004D70C0">
        <w:rPr>
          <w:noProof/>
        </w:rPr>
        <w:t>3</w:t>
      </w:r>
      <w:r w:rsidR="0074149F" w:rsidRPr="0074149F">
        <w:rPr>
          <w:noProof/>
        </w:rPr>
        <w:t>.</w:t>
      </w:r>
      <w:r w:rsidR="004D70C0">
        <w:rPr>
          <w:noProof/>
        </w:rPr>
        <w:t>4</w:t>
      </w:r>
      <w:r w:rsidR="0074149F" w:rsidRPr="0074149F">
        <w:rPr>
          <w:noProof/>
        </w:rPr>
        <w:t>.</w:t>
      </w:r>
      <w:r w:rsidR="004D70C0">
        <w:rPr>
          <w:noProof/>
        </w:rPr>
        <w:t>1</w:t>
      </w:r>
      <w:bookmarkEnd w:id="4"/>
    </w:p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6102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f_TC_7_1_</w:t>
      </w:r>
      <w:r w:rsidR="004D70C0"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 w:rsidR="004D70C0">
        <w:rPr>
          <w:rFonts w:cs="Arial"/>
          <w:lang w:eastAsia="en-GB"/>
        </w:rPr>
        <w:t>4</w:t>
      </w:r>
      <w:r w:rsidRPr="0043377E">
        <w:rPr>
          <w:rFonts w:cs="Arial"/>
          <w:lang w:eastAsia="en-GB"/>
        </w:rPr>
        <w:t>_</w:t>
      </w:r>
      <w:r w:rsidR="004D70C0">
        <w:rPr>
          <w:rFonts w:cs="Arial"/>
          <w:lang w:eastAsia="en-GB"/>
        </w:rPr>
        <w:t>1</w:t>
      </w:r>
      <w:r w:rsidRPr="0043377E">
        <w:rPr>
          <w:rFonts w:cs="Arial"/>
          <w:lang w:eastAsia="en-GB"/>
        </w:rPr>
        <w:t>_</w:t>
      </w:r>
      <w:r w:rsidR="004D70C0">
        <w:rPr>
          <w:rFonts w:cs="Arial"/>
          <w:lang w:eastAsia="en-GB"/>
        </w:rPr>
        <w:t>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</w:t>
            </w:r>
            <w:r w:rsidR="004D70C0"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4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1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NR5GC</w:t>
            </w:r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Default="004D70C0" w:rsidP="00192312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4D70C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D70C0" w:rsidRPr="009B0B5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NOTE: A Prose CR shall be raised at the next RAN5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Pr="00C06B83" w:rsidRDefault="004D70C0" w:rsidP="004D70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TS 38.508-1 Table 4.6.3-7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70C0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</w:t>
            </w:r>
            <w:r w:rsidR="004D6DF7">
              <w:rPr>
                <w:rFonts w:ascii="Arial" w:hAnsi="Arial" w:cs="Arial"/>
                <w:lang w:eastAsia="en-GB"/>
              </w:rPr>
              <w:t>_NR</w:t>
            </w:r>
            <w:r>
              <w:rPr>
                <w:rFonts w:ascii="Arial" w:hAnsi="Arial" w:cs="Arial"/>
                <w:lang w:eastAsia="en-GB"/>
              </w:rPr>
              <w:t>5GC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4D6DF7" w:rsidP="005148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function f_TC_7_1_3_4_1_NR5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//PDCP Status Report to convey the information on missing or acknowledged PDCP SDUs at handover/</w:t>
            </w:r>
          </w:p>
          <w:p w:rsidR="004615E8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//In order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deliveryy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and duplicate elimination in the downlink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//@sic R5s200690 R5s210315 sic@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f_NR_CellInfo_SetMAC_CellGroupConfigL2(nr_Cell2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Pr="0012699E" w:rsidRDefault="004D70C0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function f_TC_7_1_3_4_1_NR5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//PDCP Status Report to convey the information on missing or acknowledged PDCP SDUs at handover/</w:t>
            </w:r>
          </w:p>
          <w:p w:rsidR="00F9466F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//In order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deliveryy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and duplicate elimination in the downlink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12747" w:rsidRPr="00712747" w:rsidRDefault="004D70C0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712747" w:rsidRPr="00712747">
              <w:rPr>
                <w:rFonts w:ascii="Courier New" w:hAnsi="Courier New" w:cs="Courier New"/>
                <w:color w:val="000000"/>
                <w:lang w:eastAsia="de-DE"/>
              </w:rPr>
              <w:t>//@sic R5s200690 R5s210315 sic@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f_NR_CellInfo_SetMAC_CellGroupConfigL2(nr_Cell2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v_MAC_CellGroupConfig.bsr_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cs_NR_BSR_ConfigDef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(infinity_, sf80)); //WA#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4D70C0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Pr="002946C7" w:rsidRDefault="004D70C0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8E9" w:rsidRDefault="005148E9">
      <w:r>
        <w:separator/>
      </w:r>
    </w:p>
  </w:endnote>
  <w:endnote w:type="continuationSeparator" w:id="0">
    <w:p w:rsidR="005148E9" w:rsidRDefault="005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8E9" w:rsidRDefault="005148E9">
      <w:r>
        <w:separator/>
      </w:r>
    </w:p>
  </w:footnote>
  <w:footnote w:type="continuationSeparator" w:id="0">
    <w:p w:rsidR="005148E9" w:rsidRDefault="005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0AC3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31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E57F9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96DD2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1336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B5E96"/>
    <w:rsid w:val="003C2766"/>
    <w:rsid w:val="003C6D81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D70C0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0339"/>
    <w:rsid w:val="005D27CA"/>
    <w:rsid w:val="005E18C6"/>
    <w:rsid w:val="005E2C44"/>
    <w:rsid w:val="005E3FFA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2747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2EDB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E6908"/>
    <w:rsid w:val="00BF1721"/>
    <w:rsid w:val="00BF53F2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1399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5BCF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0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4F597-9B35-4CAD-874F-D0CB72B1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517</Words>
  <Characters>5200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2022-03-31T10:31:00Z</dcterms:created>
  <dcterms:modified xsi:type="dcterms:W3CDTF">2022-03-31T10:36:00Z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