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6089" w14:textId="5B13123B" w:rsidR="004B121B" w:rsidRDefault="004B121B" w:rsidP="004B1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</w:t>
        </w:r>
        <w:r w:rsidR="0000463B">
          <w:rPr>
            <w:b/>
            <w:i/>
            <w:noProof/>
            <w:sz w:val="28"/>
          </w:rPr>
          <w:t>251</w:t>
        </w:r>
      </w:fldSimple>
    </w:p>
    <w:p w14:paraId="6F846F03" w14:textId="77777777" w:rsidR="004B121B" w:rsidRDefault="004B121B" w:rsidP="004B121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121B" w14:paraId="1331C60C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3C10C" w14:textId="77777777" w:rsidR="004B121B" w:rsidRDefault="004B121B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B121B" w14:paraId="25842EC4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78848" w14:textId="77777777" w:rsidR="004B121B" w:rsidRDefault="004B121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121B" w14:paraId="1541083B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2CB60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2201254B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7AE5778D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85E4C" w14:textId="77777777" w:rsidR="004B121B" w:rsidRPr="00410371" w:rsidRDefault="004B121B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37B6700A" w14:textId="77777777" w:rsidR="004B121B" w:rsidRDefault="004B121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4EEB8" w14:textId="77777777" w:rsidR="004B121B" w:rsidRPr="00410371" w:rsidRDefault="004B121B" w:rsidP="00FE78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0763</w:t>
              </w:r>
            </w:fldSimple>
          </w:p>
        </w:tc>
        <w:tc>
          <w:tcPr>
            <w:tcW w:w="709" w:type="dxa"/>
          </w:tcPr>
          <w:p w14:paraId="0B7706CD" w14:textId="77777777" w:rsidR="004B121B" w:rsidRDefault="004B121B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4CA6FC" w14:textId="3116E05C" w:rsidR="004B121B" w:rsidRPr="00410371" w:rsidRDefault="0000463B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7AEFA72" w14:textId="77777777" w:rsidR="004B121B" w:rsidRDefault="004B121B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ACCA5" w14:textId="722A229A" w:rsidR="004B121B" w:rsidRPr="00410371" w:rsidRDefault="004B121B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00463B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1998A0" w14:textId="77777777" w:rsidR="004B121B" w:rsidRDefault="004B121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4B121B" w14:paraId="27BD1BDA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068B1" w14:textId="77777777" w:rsidR="004B121B" w:rsidRDefault="004B121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4B121B" w14:paraId="31BBCF12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253F6" w14:textId="77777777" w:rsidR="004B121B" w:rsidRPr="00F25D98" w:rsidRDefault="004B121B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121B" w14:paraId="645E9792" w14:textId="77777777" w:rsidTr="00FE78B7">
        <w:tc>
          <w:tcPr>
            <w:tcW w:w="9641" w:type="dxa"/>
            <w:gridSpan w:val="9"/>
          </w:tcPr>
          <w:p w14:paraId="0D03C30E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9B1AE" w14:textId="77777777" w:rsidR="004B121B" w:rsidRDefault="004B121B" w:rsidP="004B12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121B" w14:paraId="2CBE1425" w14:textId="77777777" w:rsidTr="00FE78B7">
        <w:tc>
          <w:tcPr>
            <w:tcW w:w="2835" w:type="dxa"/>
          </w:tcPr>
          <w:p w14:paraId="6F521A6D" w14:textId="77777777" w:rsidR="004B121B" w:rsidRDefault="004B121B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CCCF8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E02C39" w14:textId="77777777" w:rsidR="004B121B" w:rsidRDefault="004B121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D5049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DE899" w14:textId="77777777" w:rsidR="004B121B" w:rsidRDefault="004B121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60F486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18255" w14:textId="77777777" w:rsidR="004B121B" w:rsidRDefault="004B121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41E5EC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1E7010" w14:textId="77777777" w:rsidR="004B121B" w:rsidRDefault="004B121B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178C5C" w14:textId="77777777" w:rsidR="004B121B" w:rsidRDefault="004B121B" w:rsidP="004B12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121B" w14:paraId="39EEF49C" w14:textId="77777777" w:rsidTr="00FE78B7">
        <w:tc>
          <w:tcPr>
            <w:tcW w:w="9640" w:type="dxa"/>
            <w:gridSpan w:val="11"/>
          </w:tcPr>
          <w:p w14:paraId="097072C0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1753AAC7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2ADBBE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CBE0C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IMS 5GS test case 7.18</w:t>
              </w:r>
            </w:fldSimple>
          </w:p>
        </w:tc>
      </w:tr>
      <w:tr w:rsidR="004B121B" w14:paraId="3CB67CE5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FCB54A7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B8BFF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6D75A6B2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FE22D11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E7B0C7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B121B" w14:paraId="7484E4B9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588E3CA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979039" w14:textId="7EC4AB04" w:rsidR="004B121B" w:rsidRDefault="008713A6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B121B" w14:paraId="4E73485D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9477D87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7624F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42036AFC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7AC058E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5DF665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C26A69" w14:textId="77777777" w:rsidR="004B121B" w:rsidRDefault="004B121B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949A9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0BBAA1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2021-12-14</w:t>
              </w:r>
            </w:fldSimple>
          </w:p>
        </w:tc>
      </w:tr>
      <w:tr w:rsidR="004B121B" w14:paraId="5308619B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82C1DBD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7DAD7B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752F03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994C27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B2146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3A4C70FB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956156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C3D48C" w14:textId="77777777" w:rsidR="004B121B" w:rsidRDefault="004B121B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DAA18" w14:textId="77777777" w:rsidR="004B121B" w:rsidRDefault="004B121B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32D25" w14:textId="77777777" w:rsidR="004B121B" w:rsidRDefault="004B121B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7906E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B121B" w14:paraId="0B5DA138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70D52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E6B897" w14:textId="77777777" w:rsidR="004B121B" w:rsidRDefault="004B121B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443C5E" w14:textId="77777777" w:rsidR="004B121B" w:rsidRDefault="004B121B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CCAEE1" w14:textId="77777777" w:rsidR="004B121B" w:rsidRPr="007C2097" w:rsidRDefault="004B121B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B121B" w14:paraId="294959AD" w14:textId="77777777" w:rsidTr="00FE78B7">
        <w:tc>
          <w:tcPr>
            <w:tcW w:w="1843" w:type="dxa"/>
          </w:tcPr>
          <w:p w14:paraId="21FE8CA8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66BC0F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708776C4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020D99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04B8E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7.18, main difference with rest of NR IMS Call test cases which replies including EVS in SDP offer, needs to include AMR-WB codec.</w:t>
            </w:r>
          </w:p>
          <w:p w14:paraId="4B8F37AA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574D9F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implementation of </w:t>
            </w:r>
            <w:r w:rsidRPr="009C18A2">
              <w:rPr>
                <w:noProof/>
              </w:rPr>
              <w:t>R5-217835</w:t>
            </w:r>
            <w:r>
              <w:rPr>
                <w:noProof/>
              </w:rPr>
              <w:t xml:space="preserve"> function  </w:t>
            </w:r>
            <w:r w:rsidRPr="009C18A2">
              <w:rPr>
                <w:noProof/>
              </w:rPr>
              <w:t>f_IMS_BuildSDP_InitialAnswerAudio_TX</w:t>
            </w:r>
            <w:r>
              <w:rPr>
                <w:noProof/>
              </w:rPr>
              <w:t xml:space="preserve"> was splitted in two: one to be used with NR and the other case to be used in Legacy.</w:t>
            </w:r>
          </w:p>
          <w:p w14:paraId="4049B6EF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D098ED" w14:textId="66FBD76C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9C18A2">
              <w:rPr>
                <w:noProof/>
              </w:rPr>
              <w:t> f_IMS_SDP_AudioMediaAttributes_InitialAnswer5G_TX</w:t>
            </w:r>
            <w:r>
              <w:rPr>
                <w:noProof/>
              </w:rPr>
              <w:t xml:space="preserve">  (function to set intial answer for NR case) only contemplates the inclusion of EVS as initial SDP answer, this need to be change and AMRWB case must be added.</w:t>
            </w:r>
          </w:p>
        </w:tc>
      </w:tr>
      <w:tr w:rsidR="008713A6" w14:paraId="6ECA14AD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1FA9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F63F2" w14:textId="77777777" w:rsidR="008713A6" w:rsidRDefault="008713A6" w:rsidP="00871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041FFB0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821EA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9EB98" w14:textId="668439F3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AMR-WB case to be included in initial SDP answer.</w:t>
            </w:r>
          </w:p>
        </w:tc>
      </w:tr>
      <w:tr w:rsidR="008713A6" w14:paraId="4E3CF64F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E79C9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2F4FA" w14:textId="77777777" w:rsidR="008713A6" w:rsidRDefault="008713A6" w:rsidP="00871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585BEF5C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C20639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5842A" w14:textId="79B018CF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8713A6" w14:paraId="3225C026" w14:textId="77777777" w:rsidTr="00FE78B7">
        <w:tc>
          <w:tcPr>
            <w:tcW w:w="2694" w:type="dxa"/>
            <w:gridSpan w:val="2"/>
          </w:tcPr>
          <w:p w14:paraId="59FA8DCA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E5166" w14:textId="77777777" w:rsidR="008713A6" w:rsidRDefault="008713A6" w:rsidP="00871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39531FB2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942A6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A22" w14:textId="597A03D1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7.18.NR5GC</w:t>
            </w:r>
          </w:p>
        </w:tc>
      </w:tr>
      <w:tr w:rsidR="008713A6" w14:paraId="43936C6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3C53B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252E8" w14:textId="77777777" w:rsidR="008713A6" w:rsidRDefault="008713A6" w:rsidP="00871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3D8B2C1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21791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EC3FC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F157C3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C0BD0B" w14:textId="77777777" w:rsidR="008713A6" w:rsidRDefault="008713A6" w:rsidP="008713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21035E" w14:textId="77777777" w:rsidR="008713A6" w:rsidRDefault="008713A6" w:rsidP="00871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3A6" w14:paraId="6F71703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6C9B8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55224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CEEB2" w14:textId="59E1A792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DDE4F" w14:textId="77777777" w:rsidR="008713A6" w:rsidRDefault="008713A6" w:rsidP="008713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646A7" w14:textId="00A0128C" w:rsidR="008713A6" w:rsidRDefault="008713A6" w:rsidP="00871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3A6" w14:paraId="1A4AECD1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B28C6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82DAF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9939" w14:textId="40E67444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BE2EC" w14:textId="77777777" w:rsidR="008713A6" w:rsidRDefault="008713A6" w:rsidP="008713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D2896" w14:textId="17F427EE" w:rsidR="008713A6" w:rsidRDefault="008713A6" w:rsidP="00871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3A6" w14:paraId="0A25BE88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BDE19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44C90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9DDDF" w14:textId="64072194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17846" w14:textId="77777777" w:rsidR="008713A6" w:rsidRDefault="008713A6" w:rsidP="008713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FDB1D" w14:textId="0CAC893E" w:rsidR="008713A6" w:rsidRDefault="008713A6" w:rsidP="00871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3A6" w14:paraId="6CC91AC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B1676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98967" w14:textId="77777777" w:rsidR="008713A6" w:rsidRDefault="008713A6" w:rsidP="008713A6">
            <w:pPr>
              <w:pStyle w:val="CRCoverPage"/>
              <w:spacing w:after="0"/>
              <w:rPr>
                <w:noProof/>
              </w:rPr>
            </w:pPr>
          </w:p>
        </w:tc>
      </w:tr>
      <w:tr w:rsidR="008713A6" w14:paraId="64FC187A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14D633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A4C41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13A6" w:rsidRPr="008863B9" w14:paraId="0C9813E0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3E95F" w14:textId="77777777" w:rsidR="008713A6" w:rsidRPr="008863B9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5CAE50" w14:textId="77777777" w:rsidR="008713A6" w:rsidRPr="008863B9" w:rsidRDefault="008713A6" w:rsidP="008713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13A6" w14:paraId="085816F9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F1F90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AB114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0365844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52099AB0" w14:textId="7805D0A0" w:rsidR="00A638E0" w:rsidRDefault="00647F8D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38E0" w:rsidRPr="007A3FAB">
        <w:rPr>
          <w:rFonts w:ascii="Arial" w:hAnsi="Arial" w:cs="Arial"/>
          <w:i/>
          <w:iCs/>
        </w:rPr>
        <w:t>Table of Contents</w:t>
      </w:r>
      <w:r w:rsidR="00A638E0">
        <w:tab/>
      </w:r>
      <w:r w:rsidR="00A638E0">
        <w:fldChar w:fldCharType="begin"/>
      </w:r>
      <w:r w:rsidR="00A638E0">
        <w:instrText xml:space="preserve"> PAGEREF _Toc90365844 \h </w:instrText>
      </w:r>
      <w:r w:rsidR="00A638E0">
        <w:fldChar w:fldCharType="separate"/>
      </w:r>
      <w:r w:rsidR="00A638E0">
        <w:t>1</w:t>
      </w:r>
      <w:r w:rsidR="00A638E0">
        <w:fldChar w:fldCharType="end"/>
      </w:r>
    </w:p>
    <w:p w14:paraId="558038AA" w14:textId="1C041C3F" w:rsidR="00A638E0" w:rsidRDefault="00A638E0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7A3FA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7A3FA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_Toc90365845 \h </w:instrText>
      </w:r>
      <w:r>
        <w:fldChar w:fldCharType="separate"/>
      </w:r>
      <w:r>
        <w:t>1</w:t>
      </w:r>
      <w:r>
        <w:fldChar w:fldCharType="end"/>
      </w:r>
    </w:p>
    <w:p w14:paraId="330AACB9" w14:textId="3AACA041" w:rsidR="00A638E0" w:rsidRPr="00A638E0" w:rsidRDefault="00A638E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7A3FAB">
        <w:rPr>
          <w:b/>
          <w:lang w:val="pt-BR"/>
        </w:rPr>
        <w:t>1.1</w:t>
      </w:r>
      <w:r w:rsidRPr="00A638E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7A3FAB">
        <w:rPr>
          <w:b/>
        </w:rPr>
        <w:t>Correction to function f_IMS_SDP_AudioMediaAttributes_InitialAnswer5G_TX</w:t>
      </w:r>
      <w:r>
        <w:tab/>
      </w:r>
      <w:r>
        <w:fldChar w:fldCharType="begin"/>
      </w:r>
      <w:r>
        <w:instrText xml:space="preserve"> PAGEREF _Toc90365846 \h </w:instrText>
      </w:r>
      <w:r>
        <w:fldChar w:fldCharType="separate"/>
      </w:r>
      <w:r>
        <w:t>1</w:t>
      </w:r>
      <w:r>
        <w:fldChar w:fldCharType="end"/>
      </w:r>
    </w:p>
    <w:p w14:paraId="01A29AD3" w14:textId="7ECE791F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295288959"/>
      <w:bookmarkStart w:id="2" w:name="_Toc122434488"/>
      <w:bookmarkStart w:id="3" w:name="_Toc90365845"/>
      <w:r>
        <w:rPr>
          <w:b/>
        </w:rPr>
        <w:t>Corrections required</w:t>
      </w:r>
      <w:bookmarkEnd w:id="1"/>
      <w:bookmarkEnd w:id="2"/>
      <w:bookmarkEnd w:id="3"/>
    </w:p>
    <w:p w14:paraId="56B5B225" w14:textId="500E5A4A" w:rsidR="00647F8D" w:rsidRDefault="00647F8D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90365846"/>
      <w:r>
        <w:rPr>
          <w:b/>
        </w:rPr>
        <w:t xml:space="preserve">Correction to function </w:t>
      </w:r>
      <w:r w:rsidRPr="00647F8D">
        <w:rPr>
          <w:b/>
        </w:rPr>
        <w:t>f_IMS_SDP_AudioMediaAttributes_InitialAnswer5G_TX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647F8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4EA0F549" w:rsidR="00647F8D" w:rsidRDefault="00647F8D">
            <w:pPr>
              <w:pStyle w:val="CRCoverPage"/>
              <w:spacing w:after="0"/>
              <w:ind w:left="100"/>
              <w:rPr>
                <w:noProof/>
              </w:rPr>
            </w:pPr>
            <w:r w:rsidRPr="00647F8D">
              <w:rPr>
                <w:noProof/>
              </w:rPr>
              <w:t>f_IMS_SDP_AudioMediaAttributes_InitialAnswer5G_TX</w:t>
            </w:r>
          </w:p>
        </w:tc>
      </w:tr>
      <w:tr w:rsidR="00647F8D" w:rsidRPr="00647F8D" w14:paraId="12A67A8C" w14:textId="77777777" w:rsidTr="00647F8D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10F6193E" w:rsidR="00647F8D" w:rsidRDefault="00647F8D">
            <w:pPr>
              <w:pStyle w:val="CRCoverPage"/>
              <w:rPr>
                <w:bCs/>
              </w:rPr>
            </w:pPr>
            <w:r w:rsidRPr="009C18A2">
              <w:rPr>
                <w:noProof/>
              </w:rPr>
              <w:t> f_IMS_SDP_AudioMediaAttributes_InitialAnswer5G_TX</w:t>
            </w:r>
            <w:r>
              <w:rPr>
                <w:noProof/>
              </w:rPr>
              <w:t xml:space="preserve">  (function to set intial answer for NR case) only contemplates the inclusion of EVS as initial SDP answer, this need to be change and AMRWB case must be added.</w:t>
            </w:r>
          </w:p>
        </w:tc>
      </w:tr>
      <w:tr w:rsidR="00647F8D" w:rsidRPr="00647F8D" w14:paraId="79EB181B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5D8885CD" w:rsidR="00647F8D" w:rsidRDefault="00647F8D" w:rsidP="00647F8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Added AMR-WB case to be included in initial SDP answer.</w:t>
            </w:r>
          </w:p>
        </w:tc>
      </w:tr>
      <w:tr w:rsidR="00647F8D" w:rsidRPr="00647F8D" w14:paraId="0A3500DF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7AFF047F" w:rsidR="00647F8D" w:rsidRDefault="00647F8D" w:rsidP="00647F8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</w:t>
            </w:r>
            <w:r w:rsidR="009D4E14">
              <w:rPr>
                <w:rFonts w:ascii="Arial" w:hAnsi="Arial" w:cs="Arial"/>
                <w:noProof/>
                <w:lang w:val="en-US"/>
              </w:rPr>
              <w:t>IMS\</w:t>
            </w:r>
            <w:r w:rsidR="009D4E14" w:rsidRPr="009D4E14">
              <w:rPr>
                <w:rFonts w:ascii="Arial" w:hAnsi="Arial" w:cs="Arial"/>
                <w:noProof/>
                <w:lang w:val="en-US"/>
              </w:rPr>
              <w:t>IMS_SDP_Messages</w:t>
            </w:r>
            <w:r w:rsidR="009D4E1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47F8D" w14:paraId="590F5AE7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47F8D" w:rsidRDefault="00647F8D" w:rsidP="00647F8D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64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69056E32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7FDEA70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function f_IMS_SDP_AudioMediaAttributes_InitialAnswer5G_TX(SDP_media_desc p_MediaDescription_Offer,</w:t>
            </w:r>
          </w:p>
          <w:p w14:paraId="6317C80A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                                                     IMS_SDP_AudioCodec_Type p_AudioCodec,</w:t>
            </w:r>
          </w:p>
          <w:p w14:paraId="2262237E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                                                     charstring p_FmtAudio) return SDP_attribute_list</w:t>
            </w:r>
          </w:p>
          <w:p w14:paraId="29F855EB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{</w:t>
            </w:r>
          </w:p>
          <w:p w14:paraId="3704D43D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var template (omit) SDP_attribute_list v_SDP_MediaAttributes;</w:t>
            </w:r>
          </w:p>
          <w:p w14:paraId="4F4F0705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var template (omit) SemicolonParam_List v_FmtpParameterList_Answer := omit;</w:t>
            </w:r>
          </w:p>
          <w:p w14:paraId="25CD2302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</w:p>
          <w:p w14:paraId="49C4D58C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select (p_AudioCodec) {</w:t>
            </w:r>
          </w:p>
          <w:p w14:paraId="1F414330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case (EVS_16000){</w:t>
            </w:r>
          </w:p>
          <w:p w14:paraId="25BB4E6C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v_FmtpParameterList_Answer := f_SDP_SelectedEVSCodecParameters_AnswerTX(p_MediaDescription_Offer);  // @sic R5s210606 sic@</w:t>
            </w:r>
          </w:p>
          <w:p w14:paraId="1DBC51BD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v_SDP_MediaAttributes := f_SDP_MediaAttributes_EVS_AudioDef(p_FmtAudio, valueof(v_FmtpParameterList_Answer));   // valueof to avoid compiler warning</w:t>
            </w:r>
          </w:p>
          <w:p w14:paraId="5C988498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}</w:t>
            </w:r>
          </w:p>
          <w:p w14:paraId="62239941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}</w:t>
            </w:r>
          </w:p>
          <w:p w14:paraId="0ABB2AE2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return valueof(v_SDP_MediaAttributes);</w:t>
            </w:r>
          </w:p>
          <w:p w14:paraId="10615ECA" w14:textId="4968D28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77777777" w:rsidR="00647F8D" w:rsidRDefault="00647F8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647F8D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64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561683F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93C6D28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function f_IMS_SDP_AudioMediaAttributes_InitialAnswer5G_TX(SDP_media_desc p_MediaDescription_Offer,</w:t>
            </w:r>
          </w:p>
          <w:p w14:paraId="3E345C04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                                                     IMS_SDP_AudioCodec_Type p_AudioCodec,</w:t>
            </w:r>
          </w:p>
          <w:p w14:paraId="79BAE00A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                                                     charstring p_FmtAudio) return SDP_attribute_list</w:t>
            </w:r>
          </w:p>
          <w:p w14:paraId="1131D0A1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{</w:t>
            </w:r>
          </w:p>
          <w:p w14:paraId="3F1D60AB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var template (omit) SDP_attribute_list v_SDP_MediaAttributes;</w:t>
            </w:r>
          </w:p>
          <w:p w14:paraId="65125217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var template (omit) SemicolonParam_List v_FmtpParameterList_Answer := omit;</w:t>
            </w:r>
          </w:p>
          <w:p w14:paraId="0AE4319F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</w:p>
          <w:p w14:paraId="6F505E80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select (p_AudioCodec) {</w:t>
            </w:r>
          </w:p>
          <w:p w14:paraId="7946481C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case (EVS_16000){</w:t>
            </w:r>
          </w:p>
          <w:p w14:paraId="184964DE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v_FmtpParameterList_Answer := f_SDP_SelectedEVSCodecParameters_AnswerTX(p_MediaDescription_Offer);  // @sic R5s210606 sic@</w:t>
            </w:r>
          </w:p>
          <w:p w14:paraId="52AF5484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lastRenderedPageBreak/>
              <w:t xml:space="preserve">        v_SDP_MediaAttributes := f_SDP_MediaAttributes_EVS_AudioDef(p_FmtAudio, valueof(v_FmtpParameterList_Answer));   // valueof to avoid compiler warning</w:t>
            </w:r>
          </w:p>
          <w:p w14:paraId="2B4A2AD0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}</w:t>
            </w:r>
          </w:p>
          <w:p w14:paraId="575945C1" w14:textId="2A649347" w:rsidR="00647F8D" w:rsidRPr="00647F8D" w:rsidRDefault="00647F8D" w:rsidP="00647F8D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</w:t>
            </w:r>
            <w:r w:rsidRPr="00647F8D">
              <w:rPr>
                <w:rFonts w:ascii="Arial" w:hAnsi="Arial"/>
                <w:highlight w:val="yellow"/>
                <w:lang w:eastAsia="en-GB"/>
              </w:rPr>
              <w:t xml:space="preserve">case (AMR_16000){                         </w:t>
            </w:r>
          </w:p>
          <w:p w14:paraId="16D5CEF0" w14:textId="77777777" w:rsidR="00647F8D" w:rsidRPr="00647F8D" w:rsidRDefault="00647F8D" w:rsidP="00647F8D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647F8D">
              <w:rPr>
                <w:rFonts w:ascii="Arial" w:hAnsi="Arial"/>
                <w:highlight w:val="yellow"/>
                <w:lang w:eastAsia="en-GB"/>
              </w:rPr>
              <w:t xml:space="preserve">        v_SDP_MediaAttributes := f_SDP_MediaAttributes_AMR_WB_AudioDef(p_FmtAudio); </w:t>
            </w:r>
          </w:p>
          <w:p w14:paraId="23708E27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highlight w:val="yellow"/>
                <w:lang w:eastAsia="en-GB"/>
              </w:rPr>
              <w:t xml:space="preserve">      }</w:t>
            </w:r>
            <w:r w:rsidRPr="00647F8D">
              <w:rPr>
                <w:rFonts w:ascii="Arial" w:hAnsi="Arial"/>
                <w:lang w:eastAsia="en-GB"/>
              </w:rPr>
              <w:t xml:space="preserve">              </w:t>
            </w:r>
          </w:p>
          <w:p w14:paraId="300A3427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}</w:t>
            </w:r>
          </w:p>
          <w:p w14:paraId="127F88AC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return valueof(v_SDP_MediaAttributes);</w:t>
            </w:r>
          </w:p>
          <w:p w14:paraId="14E9259C" w14:textId="41AAF36B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77777777" w:rsidR="00647F8D" w:rsidRDefault="00647F8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FBF38" w14:textId="77777777" w:rsidR="00907D24" w:rsidRDefault="00907D24">
      <w:r>
        <w:separator/>
      </w:r>
    </w:p>
  </w:endnote>
  <w:endnote w:type="continuationSeparator" w:id="0">
    <w:p w14:paraId="15C6E5A6" w14:textId="77777777" w:rsidR="00907D24" w:rsidRDefault="00907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7B563" w14:textId="77777777" w:rsidR="00907D24" w:rsidRDefault="00907D24">
      <w:r>
        <w:separator/>
      </w:r>
    </w:p>
  </w:footnote>
  <w:footnote w:type="continuationSeparator" w:id="0">
    <w:p w14:paraId="327CA0C5" w14:textId="77777777" w:rsidR="00907D24" w:rsidRDefault="00907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0463B"/>
    <w:rsid w:val="00010EA2"/>
    <w:rsid w:val="00014417"/>
    <w:rsid w:val="00014FD8"/>
    <w:rsid w:val="00020C0A"/>
    <w:rsid w:val="00022E4A"/>
    <w:rsid w:val="00025A9C"/>
    <w:rsid w:val="000332AC"/>
    <w:rsid w:val="000513D5"/>
    <w:rsid w:val="00052B7E"/>
    <w:rsid w:val="00053283"/>
    <w:rsid w:val="0005385C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4220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25B4"/>
    <w:rsid w:val="00495ED3"/>
    <w:rsid w:val="00497A3B"/>
    <w:rsid w:val="004A74D1"/>
    <w:rsid w:val="004A7BCB"/>
    <w:rsid w:val="004B121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4DA9"/>
    <w:rsid w:val="006257ED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40A4F"/>
    <w:rsid w:val="00751E34"/>
    <w:rsid w:val="00752B56"/>
    <w:rsid w:val="00754FAD"/>
    <w:rsid w:val="00756DC7"/>
    <w:rsid w:val="00757A31"/>
    <w:rsid w:val="00772CE7"/>
    <w:rsid w:val="007800EF"/>
    <w:rsid w:val="0078406D"/>
    <w:rsid w:val="00792342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1CDE"/>
    <w:rsid w:val="00814E39"/>
    <w:rsid w:val="008161A2"/>
    <w:rsid w:val="008225DA"/>
    <w:rsid w:val="008256FD"/>
    <w:rsid w:val="008279FA"/>
    <w:rsid w:val="00840ECC"/>
    <w:rsid w:val="0084401E"/>
    <w:rsid w:val="0085238E"/>
    <w:rsid w:val="00855AD4"/>
    <w:rsid w:val="0086025A"/>
    <w:rsid w:val="008626E7"/>
    <w:rsid w:val="00863A6B"/>
    <w:rsid w:val="00864035"/>
    <w:rsid w:val="00866657"/>
    <w:rsid w:val="008706A9"/>
    <w:rsid w:val="00870EE7"/>
    <w:rsid w:val="008713A6"/>
    <w:rsid w:val="008731FD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2777"/>
    <w:rsid w:val="00967AAF"/>
    <w:rsid w:val="0097042C"/>
    <w:rsid w:val="00971EAA"/>
    <w:rsid w:val="00972574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C5405"/>
    <w:rsid w:val="00AC5820"/>
    <w:rsid w:val="00AC5FF7"/>
    <w:rsid w:val="00AC7F1E"/>
    <w:rsid w:val="00AD1CD8"/>
    <w:rsid w:val="00AD693D"/>
    <w:rsid w:val="00AE12FB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300E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20C44"/>
    <w:rsid w:val="00E241C0"/>
    <w:rsid w:val="00E34898"/>
    <w:rsid w:val="00E3495C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52C1"/>
    <w:rsid w:val="00F7157E"/>
    <w:rsid w:val="00F750D5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70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6FE6F-2F1C-431C-B199-463369C5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482</Words>
  <Characters>5184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5655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2021-12-14T15:56:00Z</dcterms:created>
  <dcterms:modified xsi:type="dcterms:W3CDTF">2022-02-02T11:06:00Z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