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DE31B8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F2436">
        <w:fldChar w:fldCharType="begin"/>
      </w:r>
      <w:r w:rsidR="000F2436">
        <w:instrText xml:space="preserve"> DOCPROPERTY  Tdoc#  \* MERGEFORMAT </w:instrText>
      </w:r>
      <w:r w:rsidR="000F2436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B3074B">
        <w:rPr>
          <w:b/>
          <w:i/>
          <w:noProof/>
          <w:sz w:val="28"/>
        </w:rPr>
        <w:t>099</w:t>
      </w:r>
      <w:r w:rsidR="000F2436">
        <w:rPr>
          <w:b/>
          <w:i/>
          <w:noProof/>
          <w:sz w:val="28"/>
        </w:rPr>
        <w:fldChar w:fldCharType="end"/>
      </w:r>
    </w:p>
    <w:p w14:paraId="5D6FC58C" w14:textId="1E5CEA7A" w:rsidR="001A09A3" w:rsidRDefault="000F243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D974839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B307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86F0FE6" w:rsidR="001E41F3" w:rsidRDefault="00B3074B" w:rsidP="005A6FEB">
            <w:pPr>
              <w:pStyle w:val="CRCoverPage"/>
              <w:spacing w:after="0"/>
              <w:rPr>
                <w:noProof/>
              </w:rPr>
            </w:pPr>
            <w:bookmarkStart w:id="1" w:name="_Hlk92811358"/>
            <w:r w:rsidRPr="00B3074B">
              <w:t>Correction for NR5GC RRC test case 8.1.4.1.5</w:t>
            </w:r>
            <w:r w:rsidR="007B6C61">
              <w:t xml:space="preserve"> and 8.1.4.1.6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77E92F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5036FA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40360" w14:textId="3C9F8E58" w:rsidR="000734AD" w:rsidRPr="00F9059F" w:rsidRDefault="000734AD" w:rsidP="000734AD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F9059F">
              <w:rPr>
                <w:rFonts w:ascii="Arial" w:hAnsi="Arial" w:cs="Arial"/>
                <w:lang w:val="en-US" w:eastAsia="zh-CN"/>
              </w:rPr>
              <w:t xml:space="preserve">As per RAN2 discussion </w:t>
            </w:r>
            <w:r w:rsidRPr="00444EB6">
              <w:rPr>
                <w:rFonts w:ascii="Arial" w:hAnsi="Arial" w:cs="Arial"/>
              </w:rPr>
              <w:t>R2-2108819</w:t>
            </w:r>
            <w:r w:rsidRPr="00F9059F">
              <w:rPr>
                <w:rStyle w:val="Hyperlink"/>
                <w:rFonts w:ascii="Arial" w:hAnsi="Arial" w:cs="Arial"/>
              </w:rPr>
              <w:t xml:space="preserve">, </w:t>
            </w:r>
            <w:r w:rsidRPr="00F9059F">
              <w:rPr>
                <w:rFonts w:ascii="Arial" w:hAnsi="Arial" w:cs="Arial"/>
                <w:lang w:val="en-US" w:eastAsia="zh-CN"/>
              </w:rPr>
              <w:t xml:space="preserve">and concluded in </w:t>
            </w:r>
            <w:r w:rsidRPr="00444EB6">
              <w:rPr>
                <w:rFonts w:ascii="Arial" w:hAnsi="Arial" w:cs="Arial"/>
              </w:rPr>
              <w:t>R2-</w:t>
            </w:r>
            <w:proofErr w:type="gramStart"/>
            <w:r w:rsidRPr="00444EB6">
              <w:rPr>
                <w:rFonts w:ascii="Arial" w:hAnsi="Arial" w:cs="Arial"/>
              </w:rPr>
              <w:t>2108834</w:t>
            </w:r>
            <w:r w:rsidRPr="00F9059F">
              <w:rPr>
                <w:rFonts w:ascii="Arial" w:hAnsi="Arial" w:cs="Arial"/>
                <w:lang w:val="en-US"/>
              </w:rPr>
              <w:t xml:space="preserve">  and</w:t>
            </w:r>
            <w:proofErr w:type="gramEnd"/>
            <w:r w:rsidRPr="00F9059F">
              <w:rPr>
                <w:rStyle w:val="Hyperlink"/>
                <w:rFonts w:ascii="Arial" w:hAnsi="Arial" w:cs="Arial"/>
                <w:lang w:val="en-US"/>
              </w:rPr>
              <w:t xml:space="preserve"> </w:t>
            </w:r>
            <w:r w:rsidRPr="00444EB6">
              <w:rPr>
                <w:rFonts w:ascii="Arial" w:hAnsi="Arial" w:cs="Arial"/>
              </w:rPr>
              <w:t>R2-2109097</w:t>
            </w:r>
            <w:r>
              <w:rPr>
                <w:rFonts w:ascii="Arial" w:hAnsi="Arial" w:cs="Arial"/>
                <w:lang w:val="en-US" w:eastAsia="zh-CN"/>
              </w:rPr>
              <w:t xml:space="preserve">, it was confirmed that </w:t>
            </w:r>
            <w:r w:rsidRPr="00F9059F">
              <w:rPr>
                <w:rFonts w:ascii="Arial" w:hAnsi="Arial" w:cs="Arial"/>
                <w:lang w:val="en-US" w:eastAsia="zh-CN"/>
              </w:rPr>
              <w:t>a suspended radio bearer shall be considered for BSR calculation.</w:t>
            </w:r>
          </w:p>
          <w:p w14:paraId="39424F98" w14:textId="77777777" w:rsidR="000734AD" w:rsidRDefault="000734AD" w:rsidP="000734AD">
            <w:pPr>
              <w:spacing w:before="100" w:beforeAutospacing="1"/>
              <w:rPr>
                <w:rFonts w:ascii="Arial" w:hAnsi="Arial" w:cs="Arial"/>
              </w:rPr>
            </w:pPr>
            <w:r w:rsidRPr="00F9059F">
              <w:rPr>
                <w:rFonts w:ascii="Arial" w:hAnsi="Arial" w:cs="Arial"/>
              </w:rPr>
              <w:t xml:space="preserve">In the testcase 8.1.4.1.5, following the sending of </w:t>
            </w:r>
            <w:proofErr w:type="spellStart"/>
            <w:r w:rsidRPr="00F9059F">
              <w:rPr>
                <w:rFonts w:ascii="Arial" w:hAnsi="Arial" w:cs="Arial"/>
              </w:rPr>
              <w:t>RRCReconfiguration</w:t>
            </w:r>
            <w:proofErr w:type="spellEnd"/>
            <w:r w:rsidRPr="00F9059F">
              <w:rPr>
                <w:rFonts w:ascii="Arial" w:hAnsi="Arial" w:cs="Arial"/>
              </w:rPr>
              <w:t xml:space="preserve"> at step 2, the UE PDCP entity for the active DRB will be </w:t>
            </w:r>
            <w:proofErr w:type="spellStart"/>
            <w:r w:rsidRPr="00F9059F">
              <w:rPr>
                <w:rFonts w:ascii="Arial" w:hAnsi="Arial" w:cs="Arial"/>
              </w:rPr>
              <w:t>reestablished</w:t>
            </w:r>
            <w:proofErr w:type="spellEnd"/>
            <w:r w:rsidRPr="00F9059F">
              <w:rPr>
                <w:rFonts w:ascii="Arial" w:hAnsi="Arial" w:cs="Arial"/>
              </w:rPr>
              <w:t xml:space="preserve"> since this contains “</w:t>
            </w:r>
            <w:proofErr w:type="spellStart"/>
            <w:proofErr w:type="gramStart"/>
            <w:r w:rsidRPr="00F9059F">
              <w:rPr>
                <w:rFonts w:ascii="Arial" w:hAnsi="Arial" w:cs="Arial"/>
              </w:rPr>
              <w:t>reestablishPDCP</w:t>
            </w:r>
            <w:proofErr w:type="spellEnd"/>
            <w:r w:rsidRPr="00F9059F">
              <w:rPr>
                <w:rFonts w:ascii="Arial" w:hAnsi="Arial" w:cs="Arial"/>
              </w:rPr>
              <w:t xml:space="preserve"> :</w:t>
            </w:r>
            <w:proofErr w:type="gramEnd"/>
            <w:r w:rsidRPr="00F9059F">
              <w:rPr>
                <w:rFonts w:ascii="Arial" w:hAnsi="Arial" w:cs="Arial"/>
              </w:rPr>
              <w:t xml:space="preserve"> true”. This will trigger the UE to have a PDCP status report ready for transmission.</w:t>
            </w:r>
          </w:p>
          <w:p w14:paraId="3FF44C44" w14:textId="77777777" w:rsidR="000734AD" w:rsidRDefault="000734AD" w:rsidP="000734AD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2 immediately followed by the RRC reestablishment at step 3 to step 6. In between step 6 (</w:t>
            </w:r>
            <w:proofErr w:type="spellStart"/>
            <w:r w:rsidRPr="00205035">
              <w:rPr>
                <w:i/>
              </w:rPr>
              <w:t>RRCReestablishmentComplete</w:t>
            </w:r>
            <w:proofErr w:type="spellEnd"/>
            <w:r>
              <w:rPr>
                <w:rFonts w:ascii="Arial" w:hAnsi="Arial" w:cs="Arial"/>
              </w:rPr>
              <w:t>) and 6A (</w:t>
            </w:r>
            <w:proofErr w:type="spellStart"/>
            <w:r w:rsidRPr="00205035">
              <w:rPr>
                <w:i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), the UE may try to send BSR (as concluded in </w:t>
            </w:r>
            <w:proofErr w:type="gramStart"/>
            <w:r>
              <w:rPr>
                <w:rFonts w:ascii="Arial" w:hAnsi="Arial" w:cs="Arial"/>
              </w:rPr>
              <w:t>aforementioned RAN2</w:t>
            </w:r>
            <w:proofErr w:type="gramEnd"/>
            <w:r>
              <w:rPr>
                <w:rFonts w:ascii="Arial" w:hAnsi="Arial" w:cs="Arial"/>
              </w:rPr>
              <w:t xml:space="preserve"> paper) for the pending PDCP status report, through PRACH (no UL resource configured yet before step 6A). </w:t>
            </w:r>
          </w:p>
          <w:p w14:paraId="1A1EA293" w14:textId="77777777" w:rsidR="000734AD" w:rsidRDefault="000734AD" w:rsidP="000734AD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TTCN implementation in </w:t>
            </w:r>
            <w:r>
              <w:t>f_NR5GC_RRCReestablishment_Steps8To13()</w:t>
            </w:r>
            <w:r>
              <w:rPr>
                <w:rFonts w:ascii="Arial" w:hAnsi="Arial" w:cs="Arial"/>
              </w:rPr>
              <w:t xml:space="preserve"> has steps to configuration the SS with UL resource between step6 and step6A, and the above scenario is not handled. Note the UE </w:t>
            </w:r>
            <w:r w:rsidRPr="00D86B94">
              <w:rPr>
                <w:rFonts w:ascii="Arial" w:hAnsi="Arial" w:cs="Arial"/>
              </w:rPr>
              <w:t xml:space="preserve">MAC has </w:t>
            </w:r>
            <w:proofErr w:type="spellStart"/>
            <w:r w:rsidRPr="00D86B94">
              <w:rPr>
                <w:rFonts w:ascii="Arial" w:hAnsi="Arial" w:cs="Arial"/>
              </w:rPr>
              <w:t>retxBSR</w:t>
            </w:r>
            <w:proofErr w:type="spellEnd"/>
            <w:r w:rsidRPr="00D86B94">
              <w:rPr>
                <w:rFonts w:ascii="Arial" w:hAnsi="Arial" w:cs="Arial"/>
              </w:rPr>
              <w:t>-Timer reset, as reestablishment, to default sf80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the attempt of BSR transmission likely come before complete the SS configuration and send the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at step6A</w:t>
            </w:r>
          </w:p>
          <w:p w14:paraId="5CC9551D" w14:textId="244F9B06" w:rsidR="001E41F3" w:rsidRDefault="000734AD" w:rsidP="00073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Similar scenario occurs in 8.1.4.1.6 step6.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2B94C" w14:textId="363C90D7" w:rsidR="000734AD" w:rsidRDefault="000734AD" w:rsidP="000734AD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Change the sequence </w:t>
            </w:r>
            <w:r>
              <w:rPr>
                <w:lang w:val="en-SG"/>
              </w:rPr>
              <w:t xml:space="preserve">in </w:t>
            </w:r>
            <w:r>
              <w:t xml:space="preserve">f_NR5GC_RRCReestablishment_Steps8To13() </w:t>
            </w:r>
            <w:r w:rsidRPr="00815F1C">
              <w:rPr>
                <w:lang w:val="en-SG"/>
              </w:rPr>
              <w:t>as below:</w:t>
            </w:r>
          </w:p>
          <w:p w14:paraId="4C8D6637" w14:textId="77777777" w:rsidR="002D59D6" w:rsidRPr="00815F1C" w:rsidRDefault="002D59D6" w:rsidP="000734AD">
            <w:pPr>
              <w:pStyle w:val="CRCoverPage"/>
              <w:spacing w:after="0"/>
              <w:rPr>
                <w:lang w:val="en-SG"/>
              </w:rPr>
            </w:pPr>
          </w:p>
          <w:p w14:paraId="3B7B6749" w14:textId="77777777" w:rsidR="000734AD" w:rsidRPr="00815F1C" w:rsidRDefault="000734AD" w:rsidP="000734AD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1.SS send </w:t>
            </w:r>
            <w:proofErr w:type="spellStart"/>
            <w:r w:rsidRPr="00815F1C">
              <w:rPr>
                <w:lang w:val="en-SG"/>
              </w:rPr>
              <w:t>rrcReconfiguration</w:t>
            </w:r>
            <w:proofErr w:type="spellEnd"/>
            <w:r w:rsidRPr="00815F1C">
              <w:rPr>
                <w:lang w:val="en-SG"/>
              </w:rPr>
              <w:t xml:space="preserve"> to UE</w:t>
            </w:r>
          </w:p>
          <w:p w14:paraId="08362AB9" w14:textId="77777777" w:rsidR="000734AD" w:rsidRPr="00815F1C" w:rsidRDefault="000734AD" w:rsidP="000734AD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2.Change UL </w:t>
            </w:r>
            <w:proofErr w:type="spellStart"/>
            <w:r w:rsidRPr="00815F1C">
              <w:rPr>
                <w:lang w:val="en-SG"/>
              </w:rPr>
              <w:t>searchspace</w:t>
            </w:r>
            <w:proofErr w:type="spellEnd"/>
            <w:r w:rsidRPr="00815F1C">
              <w:rPr>
                <w:lang w:val="en-SG"/>
              </w:rPr>
              <w:t xml:space="preserve"> to USS</w:t>
            </w:r>
          </w:p>
          <w:p w14:paraId="2111AE76" w14:textId="77777777" w:rsidR="000734AD" w:rsidRDefault="000734AD" w:rsidP="000734AD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3.Receive </w:t>
            </w:r>
            <w:proofErr w:type="spellStart"/>
            <w:r w:rsidRPr="00815F1C">
              <w:rPr>
                <w:lang w:val="en-SG"/>
              </w:rPr>
              <w:t>rrcReconfigurationComplete</w:t>
            </w:r>
            <w:proofErr w:type="spellEnd"/>
          </w:p>
          <w:p w14:paraId="3E5EA1A2" w14:textId="77777777" w:rsidR="000734AD" w:rsidRDefault="000734AD" w:rsidP="000734AD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4F6BA99B" w:rsidR="0064218F" w:rsidRPr="0064218F" w:rsidRDefault="000734AD" w:rsidP="000734AD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0734AD">
              <w:rPr>
                <w:b/>
                <w:bCs/>
                <w:lang w:val="en-SG"/>
              </w:rPr>
              <w:lastRenderedPageBreak/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Corresponding change to the sequence in 38.523-3 may be needed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0C402DC" w:rsidR="001E41F3" w:rsidRDefault="000734AD" w:rsidP="00073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D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0734AD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F1E23D3" w:rsidR="000734AD" w:rsidRDefault="000734AD" w:rsidP="00073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8.1.4.1.5.NR5GC, 8.1.4.1.6.NR5GC</w:t>
            </w:r>
          </w:p>
        </w:tc>
      </w:tr>
      <w:tr w:rsidR="000734AD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0734AD" w:rsidRDefault="000734AD" w:rsidP="00073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0734AD" w:rsidRDefault="000734AD" w:rsidP="00073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D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0734AD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0734AD" w:rsidRDefault="000734AD" w:rsidP="00073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0734AD" w:rsidRDefault="000734AD" w:rsidP="00073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4AD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0734AD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0734AD" w:rsidRDefault="000734AD" w:rsidP="00073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0734AD" w:rsidRDefault="000734AD" w:rsidP="00073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4AD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0734AD" w:rsidRDefault="000734AD" w:rsidP="00073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0734AD" w:rsidRDefault="000734AD" w:rsidP="00073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0734AD" w:rsidRDefault="000734AD" w:rsidP="00073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4AD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0734AD" w:rsidRDefault="000734AD" w:rsidP="00073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0734AD" w:rsidRDefault="000734AD" w:rsidP="00073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0734AD" w:rsidRDefault="000734AD" w:rsidP="00073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0734AD" w:rsidRDefault="000734AD" w:rsidP="00073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4AD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0734AD" w:rsidRDefault="000734AD" w:rsidP="00073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0734AD" w:rsidRDefault="000734AD" w:rsidP="000734AD">
            <w:pPr>
              <w:pStyle w:val="CRCoverPage"/>
              <w:spacing w:after="0"/>
              <w:rPr>
                <w:noProof/>
              </w:rPr>
            </w:pPr>
          </w:p>
        </w:tc>
      </w:tr>
      <w:tr w:rsidR="000734AD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0734AD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0734AD" w:rsidRDefault="000734AD" w:rsidP="00073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4AD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0734AD" w:rsidRPr="008863B9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0734AD" w:rsidRPr="008863B9" w:rsidRDefault="000734AD" w:rsidP="00073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4AD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0734AD" w:rsidRDefault="000734AD" w:rsidP="00073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0734AD" w:rsidRDefault="000734AD" w:rsidP="00073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243F078" w14:textId="4A2E9574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CF0524">
        <w:t>2</w:t>
      </w:r>
      <w:r w:rsidR="00CF0524">
        <w:fldChar w:fldCharType="end"/>
      </w:r>
    </w:p>
    <w:p w14:paraId="236CF0C1" w14:textId="12A070BD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>
        <w:t>3</w:t>
      </w:r>
      <w:r>
        <w:fldChar w:fldCharType="end"/>
      </w:r>
    </w:p>
    <w:p w14:paraId="255CE8B1" w14:textId="068F12A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>
        <w:t>3</w:t>
      </w:r>
      <w:r>
        <w:fldChar w:fldCharType="end"/>
      </w:r>
    </w:p>
    <w:p w14:paraId="78579A33" w14:textId="1DBD6C6F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>
        <w:t>3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2222474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4D993C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2222475"/>
      <w:r w:rsidRPr="00854C55">
        <w:rPr>
          <w:b/>
        </w:rPr>
        <w:t>Corrections required</w:t>
      </w:r>
      <w:bookmarkEnd w:id="5"/>
      <w:bookmarkEnd w:id="6"/>
      <w:bookmarkEnd w:id="7"/>
    </w:p>
    <w:p w14:paraId="4A07ED9F" w14:textId="2D33D7E9" w:rsidR="000734AD" w:rsidRDefault="000734AD" w:rsidP="000734AD"/>
    <w:p w14:paraId="14B19BB4" w14:textId="6D7A14A8" w:rsidR="000734AD" w:rsidRPr="000734AD" w:rsidRDefault="000734AD" w:rsidP="000734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89874820"/>
      <w:r w:rsidRPr="000734AD">
        <w:rPr>
          <w:b/>
          <w:lang w:val="pt-BR"/>
        </w:rPr>
        <w:t>Change 1</w:t>
      </w:r>
      <w:bookmarkStart w:id="10" w:name="_Toc89874821"/>
      <w:bookmarkStart w:id="11" w:name="_Toc30685522"/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734AD" w14:paraId="02A55BC6" w14:textId="77777777" w:rsidTr="00747BC4">
        <w:trPr>
          <w:trHeight w:val="447"/>
        </w:trPr>
        <w:tc>
          <w:tcPr>
            <w:tcW w:w="1985" w:type="dxa"/>
          </w:tcPr>
          <w:p w14:paraId="7CAEF3EC" w14:textId="77777777" w:rsidR="000734AD" w:rsidRDefault="000734AD" w:rsidP="00747BC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ED09307" w14:textId="58E7D786" w:rsidR="000734AD" w:rsidRDefault="000734AD" w:rsidP="00747BC4">
            <w:pPr>
              <w:spacing w:after="0"/>
            </w:pPr>
            <w:r w:rsidRPr="00815F1C">
              <w:t>f_NR5GC_RRCReestablishment_Steps8To13</w:t>
            </w:r>
            <w:r>
              <w:t>()</w:t>
            </w:r>
          </w:p>
        </w:tc>
      </w:tr>
      <w:tr w:rsidR="000734AD" w14:paraId="3604BBF7" w14:textId="77777777" w:rsidTr="00747BC4">
        <w:trPr>
          <w:trHeight w:val="452"/>
        </w:trPr>
        <w:tc>
          <w:tcPr>
            <w:tcW w:w="1985" w:type="dxa"/>
          </w:tcPr>
          <w:p w14:paraId="1CBE6172" w14:textId="77777777" w:rsidR="000734AD" w:rsidRDefault="000734AD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AD13D4" w14:textId="4899D05F" w:rsidR="000734AD" w:rsidRPr="00F9059F" w:rsidRDefault="000734AD" w:rsidP="00747BC4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F9059F">
              <w:rPr>
                <w:rFonts w:ascii="Arial" w:hAnsi="Arial" w:cs="Arial"/>
                <w:lang w:val="en-US" w:eastAsia="zh-CN"/>
              </w:rPr>
              <w:t xml:space="preserve">As per RAN2 discussion </w:t>
            </w:r>
            <w:hyperlink r:id="rId13" w:tooltip="D:Documents3GPPtsg_ranWG2TSGR2_115-eDocsR2-2108819.zip" w:history="1">
              <w:r w:rsidRPr="00F9059F">
                <w:rPr>
                  <w:rStyle w:val="Hyperlink"/>
                  <w:rFonts w:ascii="Arial" w:hAnsi="Arial" w:cs="Arial"/>
                </w:rPr>
                <w:t>R2-2108819</w:t>
              </w:r>
            </w:hyperlink>
            <w:r w:rsidRPr="00F9059F">
              <w:rPr>
                <w:rStyle w:val="Hyperlink"/>
                <w:rFonts w:ascii="Arial" w:hAnsi="Arial" w:cs="Arial"/>
              </w:rPr>
              <w:t xml:space="preserve">, </w:t>
            </w:r>
            <w:r w:rsidRPr="00F9059F">
              <w:rPr>
                <w:rFonts w:ascii="Arial" w:hAnsi="Arial" w:cs="Arial"/>
                <w:lang w:val="en-US" w:eastAsia="zh-CN"/>
              </w:rPr>
              <w:t xml:space="preserve">and concluded in </w:t>
            </w:r>
            <w:hyperlink r:id="rId14" w:history="1">
              <w:r w:rsidRPr="00F9059F">
                <w:rPr>
                  <w:rStyle w:val="Hyperlink"/>
                  <w:rFonts w:ascii="Arial" w:hAnsi="Arial" w:cs="Arial"/>
                </w:rPr>
                <w:t>R2-2108834</w:t>
              </w:r>
            </w:hyperlink>
            <w:r w:rsidRPr="00F9059F">
              <w:rPr>
                <w:rFonts w:ascii="Arial" w:hAnsi="Arial" w:cs="Arial"/>
                <w:lang w:val="en-US"/>
              </w:rPr>
              <w:t xml:space="preserve">  and</w:t>
            </w:r>
            <w:r w:rsidRPr="00F9059F">
              <w:rPr>
                <w:rStyle w:val="Hyperlink"/>
                <w:rFonts w:ascii="Arial" w:hAnsi="Arial" w:cs="Arial"/>
                <w:lang w:val="en-US"/>
              </w:rPr>
              <w:t xml:space="preserve"> </w:t>
            </w:r>
            <w:hyperlink r:id="rId15" w:history="1">
              <w:r w:rsidRPr="00F9059F">
                <w:rPr>
                  <w:rStyle w:val="Hyperlink"/>
                  <w:rFonts w:ascii="Arial" w:hAnsi="Arial" w:cs="Arial"/>
                </w:rPr>
                <w:t>R2-2109097</w:t>
              </w:r>
            </w:hyperlink>
            <w:r>
              <w:rPr>
                <w:rFonts w:ascii="Arial" w:hAnsi="Arial" w:cs="Arial"/>
                <w:lang w:val="en-US" w:eastAsia="zh-CN"/>
              </w:rPr>
              <w:t xml:space="preserve">, it was confirmed that </w:t>
            </w:r>
            <w:r w:rsidRPr="00F9059F">
              <w:rPr>
                <w:rFonts w:ascii="Arial" w:hAnsi="Arial" w:cs="Arial"/>
                <w:lang w:val="en-US" w:eastAsia="zh-CN"/>
              </w:rPr>
              <w:t>a suspended radio bearer shall be considered for BSR calculation.</w:t>
            </w:r>
          </w:p>
          <w:p w14:paraId="60DE8C72" w14:textId="77777777" w:rsidR="000734AD" w:rsidRDefault="000734AD" w:rsidP="00747BC4">
            <w:pPr>
              <w:spacing w:before="100" w:beforeAutospacing="1"/>
              <w:rPr>
                <w:rFonts w:ascii="Arial" w:hAnsi="Arial" w:cs="Arial"/>
              </w:rPr>
            </w:pPr>
            <w:r w:rsidRPr="00F9059F">
              <w:rPr>
                <w:rFonts w:ascii="Arial" w:hAnsi="Arial" w:cs="Arial"/>
              </w:rPr>
              <w:t xml:space="preserve">In the testcase 8.1.4.1.5, following the sending of </w:t>
            </w:r>
            <w:proofErr w:type="spellStart"/>
            <w:r w:rsidRPr="00F9059F">
              <w:rPr>
                <w:rFonts w:ascii="Arial" w:hAnsi="Arial" w:cs="Arial"/>
              </w:rPr>
              <w:t>RRCReconfiguration</w:t>
            </w:r>
            <w:proofErr w:type="spellEnd"/>
            <w:r w:rsidRPr="00F9059F">
              <w:rPr>
                <w:rFonts w:ascii="Arial" w:hAnsi="Arial" w:cs="Arial"/>
              </w:rPr>
              <w:t xml:space="preserve"> at step 2, the UE PDCP entity for the active DRB will be </w:t>
            </w:r>
            <w:proofErr w:type="spellStart"/>
            <w:r w:rsidRPr="00F9059F">
              <w:rPr>
                <w:rFonts w:ascii="Arial" w:hAnsi="Arial" w:cs="Arial"/>
              </w:rPr>
              <w:t>reestablished</w:t>
            </w:r>
            <w:proofErr w:type="spellEnd"/>
            <w:r w:rsidRPr="00F9059F">
              <w:rPr>
                <w:rFonts w:ascii="Arial" w:hAnsi="Arial" w:cs="Arial"/>
              </w:rPr>
              <w:t xml:space="preserve"> since this contains “</w:t>
            </w:r>
            <w:proofErr w:type="spellStart"/>
            <w:proofErr w:type="gramStart"/>
            <w:r w:rsidRPr="00F9059F">
              <w:rPr>
                <w:rFonts w:ascii="Arial" w:hAnsi="Arial" w:cs="Arial"/>
              </w:rPr>
              <w:t>reestablishPDCP</w:t>
            </w:r>
            <w:proofErr w:type="spellEnd"/>
            <w:r w:rsidRPr="00F9059F">
              <w:rPr>
                <w:rFonts w:ascii="Arial" w:hAnsi="Arial" w:cs="Arial"/>
              </w:rPr>
              <w:t xml:space="preserve"> :</w:t>
            </w:r>
            <w:proofErr w:type="gramEnd"/>
            <w:r w:rsidRPr="00F9059F">
              <w:rPr>
                <w:rFonts w:ascii="Arial" w:hAnsi="Arial" w:cs="Arial"/>
              </w:rPr>
              <w:t xml:space="preserve"> true”. This will trigger the UE to have a PDCP status report ready for transmission.</w:t>
            </w:r>
          </w:p>
          <w:p w14:paraId="54BEE8D9" w14:textId="77777777" w:rsidR="000734AD" w:rsidRDefault="000734AD" w:rsidP="00747BC4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2 immediately followed by the RRC reestablishment at step 3 to step 6. In between step 6 (</w:t>
            </w:r>
            <w:proofErr w:type="spellStart"/>
            <w:r w:rsidRPr="00205035">
              <w:rPr>
                <w:i/>
              </w:rPr>
              <w:t>RRCReestablishmentComplete</w:t>
            </w:r>
            <w:proofErr w:type="spellEnd"/>
            <w:r>
              <w:rPr>
                <w:rFonts w:ascii="Arial" w:hAnsi="Arial" w:cs="Arial"/>
              </w:rPr>
              <w:t>) and 6A (</w:t>
            </w:r>
            <w:proofErr w:type="spellStart"/>
            <w:r w:rsidRPr="00205035">
              <w:rPr>
                <w:i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), the UE may try to send BSR (as concluded in </w:t>
            </w:r>
            <w:proofErr w:type="gramStart"/>
            <w:r>
              <w:rPr>
                <w:rFonts w:ascii="Arial" w:hAnsi="Arial" w:cs="Arial"/>
              </w:rPr>
              <w:t>aforementioned RAN2</w:t>
            </w:r>
            <w:proofErr w:type="gramEnd"/>
            <w:r>
              <w:rPr>
                <w:rFonts w:ascii="Arial" w:hAnsi="Arial" w:cs="Arial"/>
              </w:rPr>
              <w:t xml:space="preserve"> paper) for the pending PDCP status report, through PRACH (no UL resource configured yet before step 6A). </w:t>
            </w:r>
          </w:p>
          <w:p w14:paraId="3AF7BB34" w14:textId="687D2D9C" w:rsidR="000734AD" w:rsidRDefault="000734AD" w:rsidP="00747BC4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TTCN implementation</w:t>
            </w:r>
            <w:r>
              <w:rPr>
                <w:rFonts w:ascii="Arial" w:hAnsi="Arial" w:cs="Arial"/>
              </w:rPr>
              <w:t xml:space="preserve"> in </w:t>
            </w:r>
            <w:r>
              <w:t>f_NR5GC_RRCReestablishment_Steps8To13</w:t>
            </w:r>
            <w:r>
              <w:t>()</w:t>
            </w:r>
            <w:r>
              <w:rPr>
                <w:rFonts w:ascii="Arial" w:hAnsi="Arial" w:cs="Arial"/>
              </w:rPr>
              <w:t xml:space="preserve"> has steps to configuration the SS with UL resource between step6 and step6A, and the above scenario is not handled. Note the UE </w:t>
            </w:r>
            <w:r w:rsidRPr="00D86B94">
              <w:rPr>
                <w:rFonts w:ascii="Arial" w:hAnsi="Arial" w:cs="Arial"/>
              </w:rPr>
              <w:t xml:space="preserve">MAC has </w:t>
            </w:r>
            <w:proofErr w:type="spellStart"/>
            <w:r w:rsidRPr="00D86B94">
              <w:rPr>
                <w:rFonts w:ascii="Arial" w:hAnsi="Arial" w:cs="Arial"/>
              </w:rPr>
              <w:t>retxBSR</w:t>
            </w:r>
            <w:proofErr w:type="spellEnd"/>
            <w:r w:rsidRPr="00D86B94">
              <w:rPr>
                <w:rFonts w:ascii="Arial" w:hAnsi="Arial" w:cs="Arial"/>
              </w:rPr>
              <w:t>-Timer reset, as reestablishment, to default sf80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the attempt of BSR transmission likely come before complete the SS configuration and send the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at step6A</w:t>
            </w:r>
          </w:p>
          <w:p w14:paraId="4CD582B8" w14:textId="77777777" w:rsidR="000734AD" w:rsidRPr="00391922" w:rsidRDefault="000734AD" w:rsidP="00747BC4">
            <w:pPr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Similar scenario occurs in 8.1.4.1.6 step6.</w:t>
            </w:r>
          </w:p>
        </w:tc>
      </w:tr>
      <w:tr w:rsidR="000734AD" w14:paraId="46E771F9" w14:textId="77777777" w:rsidTr="00747BC4">
        <w:tc>
          <w:tcPr>
            <w:tcW w:w="1985" w:type="dxa"/>
          </w:tcPr>
          <w:p w14:paraId="6EABB484" w14:textId="77777777" w:rsidR="000734AD" w:rsidRDefault="000734AD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391839" w14:textId="7B380657" w:rsidR="000734AD" w:rsidRPr="00815F1C" w:rsidRDefault="000734AD" w:rsidP="00747BC4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Change the sequence </w:t>
            </w:r>
            <w:r>
              <w:rPr>
                <w:lang w:val="en-SG"/>
              </w:rPr>
              <w:t xml:space="preserve">in </w:t>
            </w:r>
            <w:r>
              <w:t>f_NR5GC_RRCReestablishment_Steps8To13</w:t>
            </w:r>
            <w:r>
              <w:t xml:space="preserve">() </w:t>
            </w:r>
            <w:r w:rsidRPr="00815F1C">
              <w:rPr>
                <w:lang w:val="en-SG"/>
              </w:rPr>
              <w:t>as below:</w:t>
            </w:r>
          </w:p>
          <w:p w14:paraId="45632EAE" w14:textId="77777777" w:rsidR="000734AD" w:rsidRPr="00815F1C" w:rsidRDefault="000734AD" w:rsidP="00747BC4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1.SS send </w:t>
            </w:r>
            <w:proofErr w:type="spellStart"/>
            <w:r w:rsidRPr="00815F1C">
              <w:rPr>
                <w:lang w:val="en-SG"/>
              </w:rPr>
              <w:t>rrcReconfiguration</w:t>
            </w:r>
            <w:proofErr w:type="spellEnd"/>
            <w:r w:rsidRPr="00815F1C">
              <w:rPr>
                <w:lang w:val="en-SG"/>
              </w:rPr>
              <w:t xml:space="preserve"> to UE</w:t>
            </w:r>
          </w:p>
          <w:p w14:paraId="0902993D" w14:textId="77777777" w:rsidR="000734AD" w:rsidRPr="00815F1C" w:rsidRDefault="000734AD" w:rsidP="00747BC4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2.Change UL </w:t>
            </w:r>
            <w:proofErr w:type="spellStart"/>
            <w:r w:rsidRPr="00815F1C">
              <w:rPr>
                <w:lang w:val="en-SG"/>
              </w:rPr>
              <w:t>searchspace</w:t>
            </w:r>
            <w:proofErr w:type="spellEnd"/>
            <w:r w:rsidRPr="00815F1C">
              <w:rPr>
                <w:lang w:val="en-SG"/>
              </w:rPr>
              <w:t xml:space="preserve"> to USS</w:t>
            </w:r>
          </w:p>
          <w:p w14:paraId="43BD6C56" w14:textId="77777777" w:rsidR="000734AD" w:rsidRDefault="000734AD" w:rsidP="00747BC4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3.Receive </w:t>
            </w:r>
            <w:proofErr w:type="spellStart"/>
            <w:r w:rsidRPr="00815F1C">
              <w:rPr>
                <w:lang w:val="en-SG"/>
              </w:rPr>
              <w:t>rrcReconfigurationComplete</w:t>
            </w:r>
            <w:proofErr w:type="spellEnd"/>
          </w:p>
          <w:p w14:paraId="54F1FB67" w14:textId="77777777" w:rsidR="000734AD" w:rsidRDefault="000734AD" w:rsidP="00747BC4">
            <w:pPr>
              <w:pStyle w:val="CRCoverPage"/>
              <w:spacing w:after="0"/>
              <w:rPr>
                <w:lang w:val="en-SG"/>
              </w:rPr>
            </w:pPr>
          </w:p>
          <w:p w14:paraId="6246884A" w14:textId="6A3370A8" w:rsidR="000734AD" w:rsidRDefault="000734AD" w:rsidP="00747BC4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0734AD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Corresponding</w:t>
            </w:r>
            <w:r>
              <w:rPr>
                <w:lang w:val="en-SG"/>
              </w:rPr>
              <w:t xml:space="preserve"> change </w:t>
            </w:r>
            <w:r>
              <w:rPr>
                <w:lang w:val="en-SG"/>
              </w:rPr>
              <w:t xml:space="preserve">to the sequence in 38.523-3 </w:t>
            </w:r>
            <w:r>
              <w:rPr>
                <w:lang w:val="en-SG"/>
              </w:rPr>
              <w:t>may be needed</w:t>
            </w:r>
          </w:p>
        </w:tc>
      </w:tr>
      <w:tr w:rsidR="000734AD" w14:paraId="19F3138C" w14:textId="77777777" w:rsidTr="00747BC4">
        <w:tc>
          <w:tcPr>
            <w:tcW w:w="1985" w:type="dxa"/>
          </w:tcPr>
          <w:p w14:paraId="380C374C" w14:textId="77777777" w:rsidR="000734AD" w:rsidRDefault="000734AD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B23048" w14:textId="77777777" w:rsidR="000734AD" w:rsidRDefault="000734AD" w:rsidP="00747BC4">
            <w:pPr>
              <w:spacing w:after="0"/>
              <w:rPr>
                <w:rFonts w:ascii="Arial" w:hAnsi="Arial" w:cs="Arial"/>
              </w:rPr>
            </w:pPr>
            <w:r w:rsidRPr="00815F1C">
              <w:rPr>
                <w:rFonts w:ascii="Arial" w:hAnsi="Arial" w:cs="Arial"/>
              </w:rPr>
              <w:t>RRC_IntraNR_Handover_NR5GC</w:t>
            </w:r>
          </w:p>
        </w:tc>
      </w:tr>
      <w:tr w:rsidR="000734AD" w14:paraId="1AEEF65E" w14:textId="77777777" w:rsidTr="00747BC4">
        <w:tc>
          <w:tcPr>
            <w:tcW w:w="1985" w:type="dxa"/>
          </w:tcPr>
          <w:p w14:paraId="1D41B016" w14:textId="77777777" w:rsidR="000734AD" w:rsidRDefault="000734AD" w:rsidP="00747BC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0D07BE" w14:textId="77777777" w:rsidR="000734AD" w:rsidRDefault="000734AD" w:rsidP="00747BC4">
            <w:pPr>
              <w:rPr>
                <w:rFonts w:ascii="Arial" w:hAnsi="Arial"/>
                <w:highlight w:val="cyan"/>
              </w:rPr>
            </w:pPr>
          </w:p>
        </w:tc>
      </w:tr>
    </w:tbl>
    <w:p w14:paraId="5C6E2ED1" w14:textId="77777777" w:rsidR="000734AD" w:rsidRDefault="000734AD" w:rsidP="000734AD"/>
    <w:p w14:paraId="0A06EA63" w14:textId="77777777" w:rsidR="000734AD" w:rsidRDefault="000734AD" w:rsidP="000734AD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34AD" w14:paraId="3FF94C49" w14:textId="77777777" w:rsidTr="00747BC4">
        <w:tc>
          <w:tcPr>
            <w:tcW w:w="9855" w:type="dxa"/>
          </w:tcPr>
          <w:p w14:paraId="465A7F01" w14:textId="77777777" w:rsidR="000734AD" w:rsidRDefault="000734AD" w:rsidP="00747BC4">
            <w:r>
              <w:t xml:space="preserve">    function f_NR5GC_RRCReestablishment_Steps8To13(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p_NR_SourceCellId</w:t>
            </w:r>
            <w:proofErr w:type="spellEnd"/>
            <w:r>
              <w:t>,</w:t>
            </w:r>
          </w:p>
          <w:p w14:paraId="18C71532" w14:textId="77777777" w:rsidR="000734AD" w:rsidRDefault="000734AD" w:rsidP="00747BC4">
            <w:r>
              <w:lastRenderedPageBreak/>
              <w:t xml:space="preserve">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2884CBC0" w14:textId="77777777" w:rsidR="000734AD" w:rsidRDefault="000734AD" w:rsidP="00747BC4">
            <w:r>
              <w:t xml:space="preserve">                                                 template (omit) </w:t>
            </w:r>
            <w:proofErr w:type="spellStart"/>
            <w:r>
              <w:t>NR_SCellToAddModList_Type</w:t>
            </w:r>
            <w:proofErr w:type="spellEnd"/>
            <w:r>
              <w:t xml:space="preserve">   </w:t>
            </w:r>
            <w:proofErr w:type="spellStart"/>
            <w:r>
              <w:t>p_</w:t>
            </w:r>
            <w:proofErr w:type="gramStart"/>
            <w:r>
              <w:t>SCellToAddModList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9893B27" w14:textId="77777777" w:rsidR="000734AD" w:rsidRDefault="000734AD" w:rsidP="00747BC4">
            <w:r>
              <w:t xml:space="preserve">                                                 template(omit) </w:t>
            </w:r>
            <w:proofErr w:type="spellStart"/>
            <w:r>
              <w:t>SpCellConfig.rlf_TimersAndConstants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RlfTimersAndConstants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0AEF5B2" w14:textId="77777777" w:rsidR="000734AD" w:rsidRDefault="000734AD" w:rsidP="00747BC4">
            <w:r>
              <w:t xml:space="preserve">                                                 template (omit) </w:t>
            </w:r>
            <w:proofErr w:type="spellStart"/>
            <w:r>
              <w:t>MacBearerRouting_Type</w:t>
            </w:r>
            <w:proofErr w:type="spellEnd"/>
            <w:r>
              <w:t xml:space="preserve">       </w:t>
            </w:r>
            <w:proofErr w:type="spellStart"/>
            <w:r>
              <w:t>p_</w:t>
            </w:r>
            <w:proofErr w:type="gramStart"/>
            <w:r>
              <w:t>MacBearerRoutingCA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314A627" w14:textId="77777777" w:rsidR="000734AD" w:rsidRDefault="000734AD" w:rsidP="00747BC4">
            <w:r>
              <w:t xml:space="preserve">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ReceiveForRRCreconfigurationComplete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4A36DCA4" w14:textId="77777777" w:rsidR="000734AD" w:rsidRDefault="000734AD" w:rsidP="00747BC4">
            <w:r>
              <w:t xml:space="preserve">                                                ) runs on NR5GC_PTC</w:t>
            </w:r>
          </w:p>
          <w:p w14:paraId="35BB5B72" w14:textId="77777777" w:rsidR="000734AD" w:rsidRDefault="000734AD" w:rsidP="00747BC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/@sic R5-206369 R5-213516: added </w:t>
            </w:r>
            <w:proofErr w:type="spellStart"/>
            <w:r>
              <w:t>p_MacBearerRoutingCA</w:t>
            </w:r>
            <w:proofErr w:type="spellEnd"/>
            <w:r>
              <w:t xml:space="preserve"> sic@</w:t>
            </w:r>
          </w:p>
          <w:p w14:paraId="6FAFE30D" w14:textId="77777777" w:rsidR="000734AD" w:rsidRDefault="000734AD" w:rsidP="00747BC4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49A6643B" w14:textId="77777777" w:rsidR="000734AD" w:rsidRDefault="000734AD" w:rsidP="00747BC4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DrbIdList</w:t>
            </w:r>
            <w:proofErr w:type="spellEnd"/>
            <w:r>
              <w:t>;</w:t>
            </w:r>
            <w:proofErr w:type="gramEnd"/>
          </w:p>
          <w:p w14:paraId="0F6004AD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f_NR5GC_GetExisting_RadioBearerConfig(true);</w:t>
            </w:r>
          </w:p>
          <w:p w14:paraId="71A02122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fl_NR_GetCellGroupConfigREEST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p_SCellToAddModList</w:t>
            </w:r>
            <w:proofErr w:type="spellEnd"/>
            <w:r>
              <w:t xml:space="preserve">, </w:t>
            </w:r>
            <w:proofErr w:type="spellStart"/>
            <w:r>
              <w:t>p_RlfTimersAndConstants</w:t>
            </w:r>
            <w:proofErr w:type="spellEnd"/>
            <w:r>
              <w:t>);</w:t>
            </w:r>
          </w:p>
          <w:p w14:paraId="27240FB6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f_NR5GC_GetRadioBearerList(f_NR5GC_MobileInfo_GetDRBInfoList());</w:t>
            </w:r>
          </w:p>
          <w:p w14:paraId="2D7B846C" w14:textId="77777777" w:rsidR="000734AD" w:rsidRDefault="000734AD" w:rsidP="00747BC4">
            <w:r>
              <w:t xml:space="preserve">    </w:t>
            </w:r>
          </w:p>
          <w:p w14:paraId="7693EBC3" w14:textId="77777777" w:rsidR="000734AD" w:rsidRDefault="000734AD" w:rsidP="00747BC4">
            <w:r>
              <w:t xml:space="preserve">    // Step 8. Target Cell: Reconfigure DRBs and reconfigure UL DCCH DCI on USS</w:t>
            </w:r>
          </w:p>
          <w:p w14:paraId="23C89173" w14:textId="77777777" w:rsidR="000734AD" w:rsidRDefault="000734AD" w:rsidP="00747BC4">
            <w:r>
              <w:t xml:space="preserve">    // Step 9. Target Cell: Send </w:t>
            </w:r>
            <w:proofErr w:type="spellStart"/>
            <w:r>
              <w:t>RRCReconfiguration</w:t>
            </w:r>
            <w:proofErr w:type="spellEnd"/>
          </w:p>
          <w:p w14:paraId="6080BB1F" w14:textId="77777777" w:rsidR="000734AD" w:rsidRDefault="000734AD" w:rsidP="00747BC4">
            <w:r>
              <w:t xml:space="preserve">    // Step 10. Target Cell: Receive </w:t>
            </w:r>
            <w:proofErr w:type="spellStart"/>
            <w:r>
              <w:t>RRCReconfigurationComplete</w:t>
            </w:r>
            <w:proofErr w:type="spellEnd"/>
          </w:p>
          <w:p w14:paraId="45978601" w14:textId="77777777" w:rsidR="000734AD" w:rsidRDefault="000734AD" w:rsidP="00747BC4">
            <w:r>
              <w:t xml:space="preserve">    // Set </w:t>
            </w:r>
            <w:proofErr w:type="spellStart"/>
            <w:r>
              <w:t>RadioBearerConfig</w:t>
            </w:r>
            <w:proofErr w:type="spellEnd"/>
            <w:r>
              <w:t xml:space="preserve"> as per Table 4.6.3-132: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cond</w:t>
            </w:r>
            <w:proofErr w:type="spellEnd"/>
            <w:r>
              <w:t xml:space="preserve"> REEST</w:t>
            </w:r>
          </w:p>
          <w:p w14:paraId="60FCA3DC" w14:textId="77777777" w:rsidR="000734AD" w:rsidRDefault="000734AD" w:rsidP="00747BC4">
            <w:r>
              <w:t xml:space="preserve">    </w:t>
            </w:r>
            <w:proofErr w:type="spellStart"/>
            <w:r>
              <w:t>v_RadioBearerConfig.srb_</w:t>
            </w:r>
            <w:proofErr w:type="gramStart"/>
            <w:r>
              <w:t>ToAddModList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cs_NR_SRB_ToAddMod_ReestablishPDCP</w:t>
            </w:r>
            <w:proofErr w:type="spellEnd"/>
            <w:r>
              <w:t>(tsc_SRB2)}; //@sic R5-205334 sic@</w:t>
            </w:r>
          </w:p>
          <w:p w14:paraId="57272469" w14:textId="77777777" w:rsidR="000734AD" w:rsidRPr="00D86B94" w:rsidRDefault="000734AD" w:rsidP="00747BC4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D86B94">
              <w:rPr>
                <w:highlight w:val="yellow"/>
              </w:rPr>
              <w:t>f_NR_SS_</w:t>
            </w:r>
            <w:proofErr w:type="gramStart"/>
            <w:r w:rsidRPr="00D86B94">
              <w:rPr>
                <w:highlight w:val="yellow"/>
              </w:rPr>
              <w:t>CommonCellConfig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proofErr w:type="gramEnd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cads_NR_SearchSpaceUlDciAssignment_REQ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cs_TimingInfo_Now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f_NR_SearchSpaceUlDciAssignment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v_NR_PhysicalParameters</w:t>
            </w:r>
            <w:proofErr w:type="spellEnd"/>
            <w:r w:rsidRPr="00D86B94">
              <w:rPr>
                <w:highlight w:val="yellow"/>
              </w:rPr>
              <w:t>)));</w:t>
            </w:r>
          </w:p>
          <w:p w14:paraId="13ACA2CB" w14:textId="77777777" w:rsidR="000734AD" w:rsidRDefault="000734AD" w:rsidP="00747BC4">
            <w:r w:rsidRPr="00D86B94">
              <w:t xml:space="preserve">    </w:t>
            </w:r>
            <w:proofErr w:type="spellStart"/>
            <w:r w:rsidRPr="00D86B94">
              <w:t>f_</w:t>
            </w:r>
            <w:proofErr w:type="gramStart"/>
            <w:r w:rsidRPr="00D86B94">
              <w:t>ReconfigureDRBs</w:t>
            </w:r>
            <w:proofErr w:type="spellEnd"/>
            <w:r w:rsidRPr="00D86B94">
              <w:t>(</w:t>
            </w:r>
            <w:proofErr w:type="spellStart"/>
            <w:proofErr w:type="gramEnd"/>
            <w:r w:rsidRPr="00D86B94">
              <w:t>p_NR_TargetCellId</w:t>
            </w:r>
            <w:proofErr w:type="spellEnd"/>
            <w:r w:rsidRPr="00D86B94">
              <w:t xml:space="preserve">, omit, </w:t>
            </w:r>
            <w:proofErr w:type="spellStart"/>
            <w:r w:rsidRPr="00D86B94">
              <w:t>v_RadioBearerConfig</w:t>
            </w:r>
            <w:proofErr w:type="spellEnd"/>
            <w:r w:rsidRPr="00D86B94">
              <w:t xml:space="preserve">, </w:t>
            </w:r>
            <w:proofErr w:type="spellStart"/>
            <w:r w:rsidRPr="00D86B94">
              <w:t>v_CellGroupConfig</w:t>
            </w:r>
            <w:proofErr w:type="spellEnd"/>
            <w:r w:rsidRPr="00D86B94">
              <w:t xml:space="preserve">, </w:t>
            </w:r>
            <w:proofErr w:type="spellStart"/>
            <w:r w:rsidRPr="00D86B94">
              <w:t>v_SS_RadioBearerConfig</w:t>
            </w:r>
            <w:proofErr w:type="spellEnd"/>
            <w:r w:rsidRPr="00D86B94">
              <w:t xml:space="preserve">, -, -, </w:t>
            </w:r>
            <w:proofErr w:type="spellStart"/>
            <w:r w:rsidRPr="00D86B94">
              <w:t>p_ReceiveForRRCreconfigurationComplete</w:t>
            </w:r>
            <w:proofErr w:type="spellEnd"/>
            <w:r w:rsidRPr="00D86B94">
              <w:t xml:space="preserve">, -, -, -, </w:t>
            </w:r>
            <w:proofErr w:type="spellStart"/>
            <w:r w:rsidRPr="00D86B94">
              <w:t>p_MacBearerRoutingCA</w:t>
            </w:r>
            <w:proofErr w:type="spellEnd"/>
            <w:r w:rsidRPr="00D86B94">
              <w:t>);  //@sic R5-205336 sic@</w:t>
            </w:r>
          </w:p>
          <w:p w14:paraId="60EE06A2" w14:textId="77777777" w:rsidR="000734AD" w:rsidRDefault="000734AD" w:rsidP="00747BC4">
            <w:r>
              <w:t xml:space="preserve">    </w:t>
            </w:r>
          </w:p>
          <w:p w14:paraId="26815A3B" w14:textId="77777777" w:rsidR="000734AD" w:rsidRDefault="000734AD" w:rsidP="00747BC4">
            <w:r>
              <w:t xml:space="preserve">    // 11. Target Cell: Reconfigure DL DCCH/DTCH DCI on USS   </w:t>
            </w:r>
          </w:p>
          <w:p w14:paraId="4B6F5A0E" w14:textId="77777777" w:rsidR="000734AD" w:rsidRDefault="000734AD" w:rsidP="00747BC4">
            <w:pPr>
              <w:ind w:firstLine="195"/>
            </w:pPr>
            <w:r>
              <w:t>….</w:t>
            </w:r>
          </w:p>
          <w:p w14:paraId="09DEB603" w14:textId="77777777" w:rsidR="000734AD" w:rsidRDefault="000734AD" w:rsidP="00747BC4">
            <w:r>
              <w:t>}</w:t>
            </w:r>
          </w:p>
        </w:tc>
      </w:tr>
    </w:tbl>
    <w:p w14:paraId="59F05307" w14:textId="77777777" w:rsidR="000734AD" w:rsidRDefault="000734AD" w:rsidP="000734AD"/>
    <w:p w14:paraId="73AE0A75" w14:textId="77777777" w:rsidR="000734AD" w:rsidRDefault="000734AD" w:rsidP="000734A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34AD" w14:paraId="6238D605" w14:textId="77777777" w:rsidTr="00747BC4">
        <w:tc>
          <w:tcPr>
            <w:tcW w:w="9855" w:type="dxa"/>
          </w:tcPr>
          <w:p w14:paraId="76D41F50" w14:textId="77777777" w:rsidR="000734AD" w:rsidRDefault="000734AD" w:rsidP="00747BC4">
            <w:r>
              <w:t xml:space="preserve">      function f_NR5GC_RRCReestablishment_Steps8To13(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p_NR_SourceCellId</w:t>
            </w:r>
            <w:proofErr w:type="spellEnd"/>
            <w:r>
              <w:t>,</w:t>
            </w:r>
          </w:p>
          <w:p w14:paraId="42C24729" w14:textId="77777777" w:rsidR="000734AD" w:rsidRDefault="000734AD" w:rsidP="00747BC4">
            <w:r>
              <w:t xml:space="preserve">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3230B68E" w14:textId="77777777" w:rsidR="000734AD" w:rsidRDefault="000734AD" w:rsidP="00747BC4">
            <w:r>
              <w:t xml:space="preserve">                                                 template (omit) </w:t>
            </w:r>
            <w:proofErr w:type="spellStart"/>
            <w:r>
              <w:t>NR_SCellToAddModList_Type</w:t>
            </w:r>
            <w:proofErr w:type="spellEnd"/>
            <w:r>
              <w:t xml:space="preserve">   </w:t>
            </w:r>
            <w:proofErr w:type="spellStart"/>
            <w:r>
              <w:t>p_</w:t>
            </w:r>
            <w:proofErr w:type="gramStart"/>
            <w:r>
              <w:t>SCellToAddModList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11D82414" w14:textId="77777777" w:rsidR="000734AD" w:rsidRDefault="000734AD" w:rsidP="00747BC4">
            <w:r>
              <w:lastRenderedPageBreak/>
              <w:t xml:space="preserve">                                                 template(omit) </w:t>
            </w:r>
            <w:proofErr w:type="spellStart"/>
            <w:r>
              <w:t>SpCellConfig.rlf_TimersAndConstants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RlfTimersAndConstants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BECD97A" w14:textId="77777777" w:rsidR="000734AD" w:rsidRDefault="000734AD" w:rsidP="00747BC4">
            <w:r>
              <w:t xml:space="preserve">                                                 template (omit) </w:t>
            </w:r>
            <w:proofErr w:type="spellStart"/>
            <w:r>
              <w:t>MacBearerRouting_Type</w:t>
            </w:r>
            <w:proofErr w:type="spellEnd"/>
            <w:r>
              <w:t xml:space="preserve">       </w:t>
            </w:r>
            <w:proofErr w:type="spellStart"/>
            <w:r>
              <w:t>p_</w:t>
            </w:r>
            <w:proofErr w:type="gramStart"/>
            <w:r>
              <w:t>MacBearerRoutingCA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85FD85D" w14:textId="77777777" w:rsidR="000734AD" w:rsidRDefault="000734AD" w:rsidP="00747BC4">
            <w:r>
              <w:t xml:space="preserve">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ReceiveForRRCreconfigurationComplete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4FFC46B8" w14:textId="77777777" w:rsidR="000734AD" w:rsidRDefault="000734AD" w:rsidP="00747BC4">
            <w:r>
              <w:t xml:space="preserve">                                                ) runs on NR5GC_PTC</w:t>
            </w:r>
          </w:p>
          <w:p w14:paraId="1C31E001" w14:textId="77777777" w:rsidR="000734AD" w:rsidRDefault="000734AD" w:rsidP="00747BC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/@sic R5-206369 R5-213516: added </w:t>
            </w:r>
            <w:proofErr w:type="spellStart"/>
            <w:r>
              <w:t>p_MacBearerRoutingCA</w:t>
            </w:r>
            <w:proofErr w:type="spellEnd"/>
            <w:r>
              <w:t xml:space="preserve"> sic@</w:t>
            </w:r>
          </w:p>
          <w:p w14:paraId="406B5410" w14:textId="77777777" w:rsidR="000734AD" w:rsidRDefault="000734AD" w:rsidP="00747BC4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7084D183" w14:textId="77777777" w:rsidR="000734AD" w:rsidRDefault="000734AD" w:rsidP="00747BC4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DrbIdList</w:t>
            </w:r>
            <w:proofErr w:type="spellEnd"/>
            <w:r>
              <w:t>;</w:t>
            </w:r>
            <w:proofErr w:type="gramEnd"/>
          </w:p>
          <w:p w14:paraId="3266776A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f_NR5GC_GetExisting_RadioBearerConfig(true);</w:t>
            </w:r>
          </w:p>
          <w:p w14:paraId="1FFFFBD8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fl_NR_GetCellGroupConfigREEST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p_SCellToAddModList</w:t>
            </w:r>
            <w:proofErr w:type="spellEnd"/>
            <w:r>
              <w:t xml:space="preserve">, </w:t>
            </w:r>
            <w:proofErr w:type="spellStart"/>
            <w:r>
              <w:t>p_RlfTimersAndConstants</w:t>
            </w:r>
            <w:proofErr w:type="spellEnd"/>
            <w:r>
              <w:t>);</w:t>
            </w:r>
          </w:p>
          <w:p w14:paraId="3A6D5B3F" w14:textId="77777777" w:rsidR="000734AD" w:rsidRDefault="000734AD" w:rsidP="00747BC4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f_NR5GC_GetRadioBearerList(f_NR5GC_MobileInfo_GetDRBInfoList());</w:t>
            </w:r>
          </w:p>
          <w:p w14:paraId="10524832" w14:textId="77777777" w:rsidR="000734AD" w:rsidRDefault="000734AD" w:rsidP="00747BC4">
            <w:r>
              <w:t xml:space="preserve">    </w:t>
            </w:r>
          </w:p>
          <w:p w14:paraId="3FA86481" w14:textId="77777777" w:rsidR="000734AD" w:rsidRDefault="000734AD" w:rsidP="00747BC4">
            <w:r>
              <w:t xml:space="preserve">    // Step 8. Target Cell: Reconfigure DRBs and reconfigure UL DCCH DCI on USS</w:t>
            </w:r>
          </w:p>
          <w:p w14:paraId="3A248780" w14:textId="77777777" w:rsidR="000734AD" w:rsidRDefault="000734AD" w:rsidP="00747BC4">
            <w:r>
              <w:t xml:space="preserve">    // Step 9. Target Cell: Send </w:t>
            </w:r>
            <w:proofErr w:type="spellStart"/>
            <w:r>
              <w:t>RRCReconfiguration</w:t>
            </w:r>
            <w:proofErr w:type="spellEnd"/>
          </w:p>
          <w:p w14:paraId="266EFCCA" w14:textId="77777777" w:rsidR="000734AD" w:rsidRDefault="000734AD" w:rsidP="00747BC4">
            <w:r>
              <w:t xml:space="preserve">    // Step 10. Target Cell: Receive </w:t>
            </w:r>
            <w:proofErr w:type="spellStart"/>
            <w:r>
              <w:t>RRCReconfigurationComplete</w:t>
            </w:r>
            <w:proofErr w:type="spellEnd"/>
          </w:p>
          <w:p w14:paraId="0AE48935" w14:textId="77777777" w:rsidR="000734AD" w:rsidRDefault="000734AD" w:rsidP="00747BC4">
            <w:r>
              <w:t xml:space="preserve">    // Set </w:t>
            </w:r>
            <w:proofErr w:type="spellStart"/>
            <w:r>
              <w:t>RadioBearerConfig</w:t>
            </w:r>
            <w:proofErr w:type="spellEnd"/>
            <w:r>
              <w:t xml:space="preserve"> as per Table 4.6.3-132: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cond</w:t>
            </w:r>
            <w:proofErr w:type="spellEnd"/>
            <w:r>
              <w:t xml:space="preserve"> REEST</w:t>
            </w:r>
          </w:p>
          <w:p w14:paraId="7C707617" w14:textId="77777777" w:rsidR="000734AD" w:rsidRDefault="000734AD" w:rsidP="00747BC4">
            <w:r>
              <w:t xml:space="preserve">    </w:t>
            </w:r>
            <w:proofErr w:type="spellStart"/>
            <w:r>
              <w:t>v_RadioBearerConfig.srb_</w:t>
            </w:r>
            <w:proofErr w:type="gramStart"/>
            <w:r>
              <w:t>ToAddModList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cs_NR_SRB_ToAddMod_ReestablishPDCP</w:t>
            </w:r>
            <w:proofErr w:type="spellEnd"/>
            <w:r>
              <w:t>(tsc_SRB2)}; //@sic R5-205334 sic@</w:t>
            </w:r>
          </w:p>
          <w:p w14:paraId="016F4745" w14:textId="77777777" w:rsidR="000734AD" w:rsidRDefault="000734AD" w:rsidP="00747BC4">
            <w:r>
              <w:t xml:space="preserve">    </w:t>
            </w:r>
            <w:r w:rsidRPr="00D86B94">
              <w:rPr>
                <w:highlight w:val="yellow"/>
              </w:rPr>
              <w:t xml:space="preserve">// MOVE TO </w:t>
            </w:r>
            <w:r>
              <w:rPr>
                <w:highlight w:val="yellow"/>
              </w:rPr>
              <w:t>BELOW</w:t>
            </w:r>
            <w:r w:rsidRPr="00D86B94">
              <w:rPr>
                <w:highlight w:val="yellow"/>
              </w:rPr>
              <w:t xml:space="preserve"> - </w:t>
            </w:r>
            <w:proofErr w:type="spellStart"/>
            <w:r w:rsidRPr="00D86B94">
              <w:rPr>
                <w:highlight w:val="yellow"/>
              </w:rPr>
              <w:t>f_NR_SS_</w:t>
            </w:r>
            <w:proofErr w:type="gramStart"/>
            <w:r w:rsidRPr="00D86B94">
              <w:rPr>
                <w:highlight w:val="yellow"/>
              </w:rPr>
              <w:t>CommonCellConfig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proofErr w:type="gramEnd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cads_NR_SearchSpaceUlDciAssignment_REQ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cs_TimingInfo_Now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f_NR_SearchSpaceUlDciAssignment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v_NR_PhysicalParameters</w:t>
            </w:r>
            <w:proofErr w:type="spellEnd"/>
            <w:r w:rsidRPr="00D86B94">
              <w:rPr>
                <w:highlight w:val="yellow"/>
              </w:rPr>
              <w:t>)));</w:t>
            </w:r>
          </w:p>
          <w:p w14:paraId="250DDFBC" w14:textId="77777777" w:rsidR="000734AD" w:rsidRDefault="000734AD" w:rsidP="00747BC4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ReconfigureDRBs</w:t>
            </w:r>
            <w:proofErr w:type="spellEnd"/>
            <w:r>
              <w:t>(</w:t>
            </w:r>
            <w:proofErr w:type="spellStart"/>
            <w:proofErr w:type="gramEnd"/>
            <w:r>
              <w:t>p_NR_TargetCellId</w:t>
            </w:r>
            <w:proofErr w:type="spellEnd"/>
            <w:r>
              <w:t xml:space="preserve">, omit, </w:t>
            </w:r>
            <w:proofErr w:type="spellStart"/>
            <w:r>
              <w:t>v_RadioBearerConfig</w:t>
            </w:r>
            <w:proofErr w:type="spellEnd"/>
            <w:r>
              <w:t xml:space="preserve">, </w:t>
            </w:r>
            <w:proofErr w:type="spellStart"/>
            <w:r>
              <w:t>v_CellGroupConfig</w:t>
            </w:r>
            <w:proofErr w:type="spellEnd"/>
            <w:r>
              <w:t xml:space="preserve">, </w:t>
            </w:r>
            <w:proofErr w:type="spellStart"/>
            <w:r>
              <w:t>v_SS_RadioBearerConfig</w:t>
            </w:r>
            <w:proofErr w:type="spellEnd"/>
            <w:r>
              <w:t xml:space="preserve">, -, -, </w:t>
            </w:r>
            <w:proofErr w:type="spellStart"/>
            <w:r>
              <w:t>p_ReceiveForRRCreconfigurationComplete</w:t>
            </w:r>
            <w:proofErr w:type="spellEnd"/>
            <w:r>
              <w:t xml:space="preserve">, -, -, -, </w:t>
            </w:r>
            <w:proofErr w:type="spellStart"/>
            <w:r>
              <w:t>p_MacBearerRoutingCA</w:t>
            </w:r>
            <w:proofErr w:type="spellEnd"/>
            <w:r>
              <w:t>);  //@sic R5-205336 sic@</w:t>
            </w:r>
          </w:p>
          <w:p w14:paraId="204CF595" w14:textId="77777777" w:rsidR="000734AD" w:rsidRDefault="000734AD" w:rsidP="00747BC4">
            <w:r>
              <w:t xml:space="preserve">        </w:t>
            </w:r>
            <w:proofErr w:type="spellStart"/>
            <w:r w:rsidRPr="00D86B94">
              <w:rPr>
                <w:highlight w:val="yellow"/>
              </w:rPr>
              <w:t>f_NR_SS_</w:t>
            </w:r>
            <w:proofErr w:type="gramStart"/>
            <w:r w:rsidRPr="00D86B94">
              <w:rPr>
                <w:highlight w:val="yellow"/>
              </w:rPr>
              <w:t>CommonCellConfig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proofErr w:type="gramEnd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cads_NR_SearchSpaceUlDciAssignment_REQ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p_NR_TargetCellId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cs_TimingInfo_Now</w:t>
            </w:r>
            <w:proofErr w:type="spellEnd"/>
            <w:r w:rsidRPr="00D86B94">
              <w:rPr>
                <w:highlight w:val="yellow"/>
              </w:rPr>
              <w:t xml:space="preserve">, </w:t>
            </w:r>
            <w:proofErr w:type="spellStart"/>
            <w:r w:rsidRPr="00D86B94">
              <w:rPr>
                <w:highlight w:val="yellow"/>
              </w:rPr>
              <w:t>f_NR_SearchSpaceUlDciAssignment</w:t>
            </w:r>
            <w:proofErr w:type="spellEnd"/>
            <w:r w:rsidRPr="00D86B94">
              <w:rPr>
                <w:highlight w:val="yellow"/>
              </w:rPr>
              <w:t>(</w:t>
            </w:r>
            <w:proofErr w:type="spellStart"/>
            <w:r w:rsidRPr="00D86B94">
              <w:rPr>
                <w:highlight w:val="yellow"/>
              </w:rPr>
              <w:t>v_NR_PhysicalParameters</w:t>
            </w:r>
            <w:proofErr w:type="spellEnd"/>
            <w:r w:rsidRPr="00D86B94">
              <w:rPr>
                <w:highlight w:val="yellow"/>
              </w:rPr>
              <w:t>)));</w:t>
            </w:r>
          </w:p>
          <w:p w14:paraId="437622A4" w14:textId="77777777" w:rsidR="000734AD" w:rsidRDefault="000734AD" w:rsidP="00747BC4"/>
          <w:p w14:paraId="261BD70B" w14:textId="77777777" w:rsidR="000734AD" w:rsidRDefault="000734AD" w:rsidP="00747BC4">
            <w:r>
              <w:t xml:space="preserve">    // 11. Target Cell: Reconfigure DL DCCH/DTCH DCI on USS   </w:t>
            </w:r>
          </w:p>
          <w:p w14:paraId="15157A8B" w14:textId="77777777" w:rsidR="000734AD" w:rsidRDefault="000734AD" w:rsidP="00747BC4">
            <w:pPr>
              <w:ind w:firstLine="195"/>
            </w:pPr>
            <w:r>
              <w:t>….</w:t>
            </w:r>
          </w:p>
          <w:p w14:paraId="740AED27" w14:textId="77777777" w:rsidR="000734AD" w:rsidRDefault="000734AD" w:rsidP="00747BC4">
            <w:r>
              <w:t>}</w:t>
            </w:r>
          </w:p>
        </w:tc>
      </w:tr>
      <w:bookmarkEnd w:id="11"/>
    </w:tbl>
    <w:p w14:paraId="39776A8A" w14:textId="77777777" w:rsidR="000734AD" w:rsidRDefault="000734AD" w:rsidP="000734AD"/>
    <w:p w14:paraId="38EED5BE" w14:textId="77777777" w:rsidR="000734AD" w:rsidRPr="000734AD" w:rsidRDefault="000734AD" w:rsidP="000734AD"/>
    <w:sectPr w:rsidR="000734AD" w:rsidRPr="000734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11E70" w14:textId="77777777" w:rsidR="000F2436" w:rsidRDefault="000F2436">
      <w:r>
        <w:separator/>
      </w:r>
    </w:p>
  </w:endnote>
  <w:endnote w:type="continuationSeparator" w:id="0">
    <w:p w14:paraId="6E112E31" w14:textId="77777777" w:rsidR="000F2436" w:rsidRDefault="000F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58B56" w14:textId="77777777" w:rsidR="000F2436" w:rsidRDefault="000F2436">
      <w:r>
        <w:separator/>
      </w:r>
    </w:p>
  </w:footnote>
  <w:footnote w:type="continuationSeparator" w:id="0">
    <w:p w14:paraId="4BDC57AA" w14:textId="77777777" w:rsidR="000F2436" w:rsidRDefault="000F2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734AD"/>
    <w:rsid w:val="000A6394"/>
    <w:rsid w:val="000B7FED"/>
    <w:rsid w:val="000C038A"/>
    <w:rsid w:val="000C6598"/>
    <w:rsid w:val="000D44B3"/>
    <w:rsid w:val="000F2436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D59D6"/>
    <w:rsid w:val="002E472E"/>
    <w:rsid w:val="00305409"/>
    <w:rsid w:val="00317F09"/>
    <w:rsid w:val="00340248"/>
    <w:rsid w:val="00344D50"/>
    <w:rsid w:val="003609EF"/>
    <w:rsid w:val="0036231A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44EB6"/>
    <w:rsid w:val="0048393A"/>
    <w:rsid w:val="004B75B7"/>
    <w:rsid w:val="005036FA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B6C61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3074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3GPP\tsg_ran\WG2\TSGR2_115-e\Docs\R2-2108819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ldefense.com/v3/__https:/www.3gpp.org/ftp/tsg_ran/WG2_RL2/TSGR2_115-e/Docs/R2-2109097.zip__;!!I5pVk4LIGAfnvw!zkDJCk_L2jQoFRsZY2iXPdirMvgYdylUUbnQBFNdozzRqW-tgZXlKkoWpwcdEjeSrB8$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urldefense.com/v3/__https:/www.3gpp.org/ftp/tsg_ran/WG2_RL2/TSGR2_115-e/Docs/R2-2108834.zip__;!!I5pVk4LIGAfnvw!zkDJCk_L2jQoFRsZY2iXPdirMvgYdylUUbnQBFNdozzRqW-tgZXlKkoWpwcd3kBaKOU$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6</Pages>
  <Words>1600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34</cp:revision>
  <cp:lastPrinted>1900-01-01T00:00:00Z</cp:lastPrinted>
  <dcterms:created xsi:type="dcterms:W3CDTF">2021-12-13T09:58:00Z</dcterms:created>
  <dcterms:modified xsi:type="dcterms:W3CDTF">2022-01-11T16:36:00Z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