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823D20" w14:textId="18F6BB5F" w:rsidR="001E41F3" w:rsidRDefault="00D03794">
      <w:pPr>
        <w:pStyle w:val="CRCoverPage"/>
        <w:tabs>
          <w:tab w:val="right" w:pos="9639"/>
        </w:tabs>
        <w:spacing w:after="0"/>
        <w:rPr>
          <w:b/>
          <w:i/>
          <w:noProof/>
          <w:sz w:val="28"/>
        </w:rPr>
      </w:pPr>
      <w:r w:rsidRPr="00D03794">
        <w:rPr>
          <w:b/>
          <w:noProof/>
          <w:sz w:val="24"/>
        </w:rPr>
        <w:t>3GPP TSG-RAN5 Meeting #202</w:t>
      </w:r>
      <w:r w:rsidR="0025709B">
        <w:rPr>
          <w:b/>
          <w:noProof/>
          <w:sz w:val="24"/>
        </w:rPr>
        <w:t>1</w:t>
      </w:r>
      <w:r w:rsidRPr="00D03794">
        <w:rPr>
          <w:b/>
          <w:noProof/>
          <w:sz w:val="24"/>
        </w:rPr>
        <w:t>-TTCN email</w:t>
      </w:r>
      <w:r w:rsidR="001E41F3">
        <w:rPr>
          <w:b/>
          <w:i/>
          <w:noProof/>
          <w:sz w:val="28"/>
        </w:rPr>
        <w:tab/>
      </w:r>
      <w:r w:rsidR="00BC3121" w:rsidRPr="00BC3121">
        <w:rPr>
          <w:b/>
          <w:i/>
          <w:noProof/>
          <w:sz w:val="28"/>
        </w:rPr>
        <w:t>R5s210</w:t>
      </w:r>
      <w:r w:rsidR="00E43581">
        <w:rPr>
          <w:b/>
          <w:i/>
          <w:noProof/>
          <w:sz w:val="28"/>
        </w:rPr>
        <w:t>7</w:t>
      </w:r>
      <w:r w:rsidR="00DC39AD">
        <w:rPr>
          <w:b/>
          <w:i/>
          <w:noProof/>
          <w:sz w:val="28"/>
        </w:rPr>
        <w:t>18</w:t>
      </w:r>
    </w:p>
    <w:p w14:paraId="5D6FC58C" w14:textId="307A0302" w:rsidR="001A09A3" w:rsidRDefault="00804092" w:rsidP="001A09A3">
      <w:pPr>
        <w:pStyle w:val="CRCoverPage"/>
        <w:outlineLvl w:val="0"/>
        <w:rPr>
          <w:b/>
          <w:noProof/>
          <w:sz w:val="24"/>
        </w:rPr>
      </w:pPr>
      <w:r>
        <w:fldChar w:fldCharType="begin"/>
      </w:r>
      <w:r>
        <w:instrText xml:space="preserve"> DOCPROPERTY  Location  \* MERGEFORMAT </w:instrText>
      </w:r>
      <w:r>
        <w:fldChar w:fldCharType="separate"/>
      </w:r>
      <w:r w:rsidR="001A09A3" w:rsidRPr="00BA51D9">
        <w:rPr>
          <w:b/>
          <w:noProof/>
          <w:sz w:val="24"/>
        </w:rPr>
        <w:t>Online</w:t>
      </w:r>
      <w:r>
        <w:rPr>
          <w:b/>
          <w:noProof/>
          <w:sz w:val="24"/>
        </w:rPr>
        <w:fldChar w:fldCharType="end"/>
      </w:r>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r>
        <w:fldChar w:fldCharType="begin"/>
      </w:r>
      <w:r>
        <w:instrText xml:space="preserve"> DOCPROPERTY  StartDate  \* MERGEFORMAT </w:instrText>
      </w:r>
      <w:r>
        <w:fldChar w:fldCharType="separate"/>
      </w:r>
      <w:r w:rsidR="0025709B">
        <w:rPr>
          <w:b/>
          <w:noProof/>
          <w:sz w:val="24"/>
        </w:rPr>
        <w:t>7</w:t>
      </w:r>
      <w:r w:rsidR="001A09A3" w:rsidRPr="00BA51D9">
        <w:rPr>
          <w:b/>
          <w:noProof/>
          <w:sz w:val="24"/>
        </w:rPr>
        <w:t>th Dec 20</w:t>
      </w:r>
      <w:r w:rsidR="0025709B">
        <w:rPr>
          <w:b/>
          <w:noProof/>
          <w:sz w:val="24"/>
        </w:rPr>
        <w:t>20</w:t>
      </w:r>
      <w:r>
        <w:rPr>
          <w:b/>
          <w:noProof/>
          <w:sz w:val="24"/>
        </w:rPr>
        <w:fldChar w:fldCharType="end"/>
      </w:r>
      <w:r w:rsidR="001A09A3">
        <w:rPr>
          <w:b/>
          <w:noProof/>
          <w:sz w:val="24"/>
        </w:rPr>
        <w:t xml:space="preserve"> - </w:t>
      </w:r>
      <w:r>
        <w:fldChar w:fldCharType="begin"/>
      </w:r>
      <w:r>
        <w:instrText xml:space="preserve"> DOCPROPERTY  EndDate  \* MERGEFORMAT </w:instrText>
      </w:r>
      <w:r>
        <w:fldChar w:fldCharType="separate"/>
      </w:r>
      <w:r w:rsidR="001A09A3" w:rsidRPr="00BA51D9">
        <w:rPr>
          <w:b/>
          <w:noProof/>
          <w:sz w:val="24"/>
        </w:rPr>
        <w:t>31st Dec 202</w:t>
      </w:r>
      <w:r w:rsidR="0025709B">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70F91FD5" w:rsidR="001E41F3" w:rsidRPr="00410371" w:rsidRDefault="00A37C31" w:rsidP="00E13F3D">
            <w:pPr>
              <w:pStyle w:val="CRCoverPage"/>
              <w:spacing w:after="0"/>
              <w:jc w:val="right"/>
              <w:rPr>
                <w:b/>
                <w:noProof/>
                <w:sz w:val="28"/>
              </w:rPr>
            </w:pPr>
            <w:r>
              <w:rPr>
                <w:b/>
                <w:noProof/>
                <w:sz w:val="28"/>
              </w:rPr>
              <w:t>38.523-3</w:t>
            </w:r>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04433A78" w:rsidR="001E41F3" w:rsidRPr="00410371" w:rsidRDefault="00BC3121" w:rsidP="00547111">
            <w:pPr>
              <w:pStyle w:val="CRCoverPage"/>
              <w:spacing w:after="0"/>
              <w:rPr>
                <w:noProof/>
              </w:rPr>
            </w:pPr>
            <w:r w:rsidRPr="00BC3121">
              <w:rPr>
                <w:b/>
                <w:noProof/>
                <w:sz w:val="28"/>
              </w:rPr>
              <w:t>1</w:t>
            </w:r>
            <w:r w:rsidR="00981B79">
              <w:rPr>
                <w:b/>
                <w:noProof/>
                <w:sz w:val="28"/>
              </w:rPr>
              <w:t>791</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77777777" w:rsidR="001E41F3" w:rsidRPr="00A1055C" w:rsidRDefault="006B3C17" w:rsidP="00E13F3D">
            <w:pPr>
              <w:pStyle w:val="CRCoverPage"/>
              <w:spacing w:after="0"/>
              <w:jc w:val="center"/>
              <w:rPr>
                <w:b/>
                <w:bCs/>
                <w:noProof/>
              </w:rPr>
            </w:pPr>
            <w:r w:rsidRPr="00C51E37">
              <w:rPr>
                <w:b/>
                <w:bCs/>
                <w:sz w:val="28"/>
                <w:szCs w:val="28"/>
              </w:rPr>
              <w:t>-</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4008A99D" w:rsidR="001E41F3" w:rsidRPr="00410371" w:rsidRDefault="00DF0CD3" w:rsidP="00A37C31">
            <w:pPr>
              <w:pStyle w:val="CRCoverPage"/>
              <w:spacing w:after="0"/>
              <w:rPr>
                <w:noProof/>
                <w:sz w:val="28"/>
              </w:rPr>
            </w:pPr>
            <w:r>
              <w:rPr>
                <w:b/>
                <w:noProof/>
                <w:sz w:val="28"/>
              </w:rPr>
              <w:t>16.</w:t>
            </w:r>
            <w:r w:rsidR="000E001A">
              <w:rPr>
                <w:b/>
                <w:noProof/>
                <w:sz w:val="28"/>
              </w:rPr>
              <w:t>2</w:t>
            </w:r>
            <w:r>
              <w:rPr>
                <w:b/>
                <w:noProof/>
                <w:sz w:val="28"/>
              </w:rPr>
              <w:t>.0</w:t>
            </w:r>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1E41F3" w14:paraId="4EAF4A1F" w14:textId="77777777" w:rsidTr="00FF5874">
        <w:trPr>
          <w:trHeight w:val="173"/>
        </w:trPr>
        <w:tc>
          <w:tcPr>
            <w:tcW w:w="1843" w:type="dxa"/>
            <w:tcBorders>
              <w:top w:val="single" w:sz="4" w:space="0" w:color="auto"/>
              <w:left w:val="single" w:sz="4" w:space="0" w:color="auto"/>
            </w:tcBorders>
          </w:tcPr>
          <w:p w14:paraId="11AE01DA" w14:textId="77777777" w:rsidR="001E41F3" w:rsidRDefault="001E41F3">
            <w:pPr>
              <w:pStyle w:val="CRCoverPage"/>
              <w:tabs>
                <w:tab w:val="right" w:pos="1759"/>
              </w:tabs>
              <w:spacing w:after="0"/>
              <w:rPr>
                <w:b/>
                <w:i/>
                <w:noProof/>
              </w:rPr>
            </w:pPr>
            <w:bookmarkStart w:id="1" w:name="_Hlk6862125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70F3C18B" w:rsidR="001E41F3" w:rsidRDefault="00DC39AD" w:rsidP="00715499">
            <w:pPr>
              <w:pStyle w:val="CRCoverPage"/>
              <w:spacing w:after="0"/>
            </w:pPr>
            <w:r w:rsidRPr="00DC39AD">
              <w:t>Correction for NR5GC idle mode test cases</w:t>
            </w:r>
          </w:p>
        </w:tc>
      </w:tr>
      <w:tr w:rsidR="001E41F3" w14:paraId="6A5F22A7" w14:textId="77777777" w:rsidTr="00547111">
        <w:tc>
          <w:tcPr>
            <w:tcW w:w="1843" w:type="dxa"/>
            <w:tcBorders>
              <w:left w:val="single" w:sz="4" w:space="0" w:color="auto"/>
            </w:tcBorders>
          </w:tcPr>
          <w:p w14:paraId="35BB6B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Default="001E41F3">
            <w:pPr>
              <w:pStyle w:val="CRCoverPage"/>
              <w:spacing w:after="0"/>
              <w:rPr>
                <w:noProof/>
                <w:sz w:val="8"/>
                <w:szCs w:val="8"/>
              </w:rPr>
            </w:pPr>
          </w:p>
        </w:tc>
      </w:tr>
      <w:bookmarkEnd w:id="1"/>
      <w:tr w:rsidR="001E41F3" w14:paraId="41EF51B2" w14:textId="77777777" w:rsidTr="00547111">
        <w:tc>
          <w:tcPr>
            <w:tcW w:w="1843" w:type="dxa"/>
            <w:tcBorders>
              <w:left w:val="single" w:sz="4" w:space="0" w:color="auto"/>
            </w:tcBorders>
          </w:tcPr>
          <w:p w14:paraId="5EC13E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7C83CEE1" w:rsidR="001E41F3" w:rsidRDefault="00A37C31">
            <w:pPr>
              <w:pStyle w:val="CRCoverPage"/>
              <w:spacing w:after="0"/>
              <w:ind w:left="100"/>
              <w:rPr>
                <w:noProof/>
              </w:rPr>
            </w:pPr>
            <w:r>
              <w:t>Keysight Technologies UK</w:t>
            </w:r>
          </w:p>
        </w:tc>
      </w:tr>
      <w:tr w:rsidR="001E41F3" w14:paraId="56BF22DD" w14:textId="77777777" w:rsidTr="00547111">
        <w:tc>
          <w:tcPr>
            <w:tcW w:w="1843" w:type="dxa"/>
            <w:tcBorders>
              <w:left w:val="single" w:sz="4" w:space="0" w:color="auto"/>
            </w:tcBorders>
          </w:tcPr>
          <w:p w14:paraId="151DF9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77777777" w:rsidR="001E41F3" w:rsidRDefault="006B3C17" w:rsidP="00547111">
            <w:pPr>
              <w:pStyle w:val="CRCoverPage"/>
              <w:spacing w:after="0"/>
              <w:ind w:left="100"/>
              <w:rPr>
                <w:noProof/>
              </w:rPr>
            </w:pPr>
            <w:r>
              <w:t>R5</w:t>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1E41F3" w14:paraId="71ECC81C" w14:textId="77777777" w:rsidTr="00547111">
        <w:tc>
          <w:tcPr>
            <w:tcW w:w="1843" w:type="dxa"/>
            <w:tcBorders>
              <w:left w:val="single" w:sz="4" w:space="0" w:color="auto"/>
            </w:tcBorders>
          </w:tcPr>
          <w:p w14:paraId="3D816CF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3E6074" w14:textId="6F2A71B8" w:rsidR="001E41F3" w:rsidRDefault="00A37C31">
            <w:pPr>
              <w:pStyle w:val="CRCoverPage"/>
              <w:spacing w:after="0"/>
              <w:ind w:left="100"/>
              <w:rPr>
                <w:noProof/>
              </w:rPr>
            </w:pPr>
            <w:r w:rsidRPr="00A37C31">
              <w:rPr>
                <w:noProof/>
              </w:rPr>
              <w:t>5GS_NR_LTE-UEConTest</w:t>
            </w:r>
          </w:p>
        </w:tc>
        <w:tc>
          <w:tcPr>
            <w:tcW w:w="567" w:type="dxa"/>
            <w:tcBorders>
              <w:left w:val="nil"/>
            </w:tcBorders>
          </w:tcPr>
          <w:p w14:paraId="59070D5E" w14:textId="77777777" w:rsidR="001E41F3" w:rsidRDefault="001E41F3">
            <w:pPr>
              <w:pStyle w:val="CRCoverPage"/>
              <w:spacing w:after="0"/>
              <w:ind w:right="100"/>
              <w:rPr>
                <w:noProof/>
              </w:rPr>
            </w:pPr>
          </w:p>
        </w:tc>
        <w:tc>
          <w:tcPr>
            <w:tcW w:w="1417" w:type="dxa"/>
            <w:gridSpan w:val="3"/>
            <w:tcBorders>
              <w:left w:val="nil"/>
            </w:tcBorders>
          </w:tcPr>
          <w:p w14:paraId="7E98B71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67DB227C" w:rsidR="001E41F3" w:rsidRDefault="00A37C31">
            <w:pPr>
              <w:pStyle w:val="CRCoverPage"/>
              <w:spacing w:after="0"/>
              <w:ind w:left="100"/>
              <w:rPr>
                <w:noProof/>
              </w:rPr>
            </w:pPr>
            <w:r>
              <w:rPr>
                <w:noProof/>
              </w:rPr>
              <w:t>202</w:t>
            </w:r>
            <w:r w:rsidR="00F7019E">
              <w:rPr>
                <w:noProof/>
              </w:rPr>
              <w:t>1</w:t>
            </w:r>
            <w:r>
              <w:rPr>
                <w:noProof/>
              </w:rPr>
              <w:t>-</w:t>
            </w:r>
            <w:r w:rsidR="00551349">
              <w:rPr>
                <w:noProof/>
              </w:rPr>
              <w:t>07-</w:t>
            </w:r>
            <w:r w:rsidR="00DC39AD">
              <w:rPr>
                <w:noProof/>
              </w:rPr>
              <w:t>1</w:t>
            </w:r>
            <w:r w:rsidR="003F0309">
              <w:rPr>
                <w:noProof/>
              </w:rPr>
              <w:t>4</w:t>
            </w:r>
          </w:p>
        </w:tc>
      </w:tr>
      <w:tr w:rsidR="001E41F3" w14:paraId="01CB283B" w14:textId="77777777" w:rsidTr="00547111">
        <w:tc>
          <w:tcPr>
            <w:tcW w:w="1843" w:type="dxa"/>
            <w:tcBorders>
              <w:left w:val="single" w:sz="4" w:space="0" w:color="auto"/>
            </w:tcBorders>
          </w:tcPr>
          <w:p w14:paraId="23C5D668" w14:textId="77777777" w:rsidR="001E41F3" w:rsidRDefault="001E41F3">
            <w:pPr>
              <w:pStyle w:val="CRCoverPage"/>
              <w:spacing w:after="0"/>
              <w:rPr>
                <w:b/>
                <w:i/>
                <w:noProof/>
                <w:sz w:val="8"/>
                <w:szCs w:val="8"/>
              </w:rPr>
            </w:pPr>
          </w:p>
        </w:tc>
        <w:tc>
          <w:tcPr>
            <w:tcW w:w="1986" w:type="dxa"/>
            <w:gridSpan w:val="4"/>
          </w:tcPr>
          <w:p w14:paraId="77BF0D8C" w14:textId="77777777" w:rsidR="001E41F3" w:rsidRDefault="001E41F3">
            <w:pPr>
              <w:pStyle w:val="CRCoverPage"/>
              <w:spacing w:after="0"/>
              <w:rPr>
                <w:noProof/>
                <w:sz w:val="8"/>
                <w:szCs w:val="8"/>
              </w:rPr>
            </w:pPr>
          </w:p>
        </w:tc>
        <w:tc>
          <w:tcPr>
            <w:tcW w:w="2267" w:type="dxa"/>
            <w:gridSpan w:val="2"/>
          </w:tcPr>
          <w:p w14:paraId="7777B5C8" w14:textId="77777777" w:rsidR="001E41F3" w:rsidRDefault="001E41F3">
            <w:pPr>
              <w:pStyle w:val="CRCoverPage"/>
              <w:spacing w:after="0"/>
              <w:rPr>
                <w:noProof/>
                <w:sz w:val="8"/>
                <w:szCs w:val="8"/>
              </w:rPr>
            </w:pPr>
          </w:p>
        </w:tc>
        <w:tc>
          <w:tcPr>
            <w:tcW w:w="1417" w:type="dxa"/>
            <w:gridSpan w:val="3"/>
          </w:tcPr>
          <w:p w14:paraId="4685B8A9" w14:textId="77777777" w:rsidR="001E41F3" w:rsidRDefault="001E41F3">
            <w:pPr>
              <w:pStyle w:val="CRCoverPage"/>
              <w:spacing w:after="0"/>
              <w:rPr>
                <w:noProof/>
                <w:sz w:val="8"/>
                <w:szCs w:val="8"/>
              </w:rPr>
            </w:pPr>
          </w:p>
        </w:tc>
        <w:tc>
          <w:tcPr>
            <w:tcW w:w="2127" w:type="dxa"/>
            <w:tcBorders>
              <w:right w:val="single" w:sz="4" w:space="0" w:color="auto"/>
            </w:tcBorders>
          </w:tcPr>
          <w:p w14:paraId="130A00BE" w14:textId="77777777" w:rsidR="001E41F3" w:rsidRDefault="001E41F3">
            <w:pPr>
              <w:pStyle w:val="CRCoverPage"/>
              <w:spacing w:after="0"/>
              <w:rPr>
                <w:noProof/>
                <w:sz w:val="8"/>
                <w:szCs w:val="8"/>
              </w:rPr>
            </w:pPr>
          </w:p>
        </w:tc>
      </w:tr>
      <w:tr w:rsidR="001E41F3" w14:paraId="1837C632" w14:textId="77777777" w:rsidTr="00547111">
        <w:trPr>
          <w:cantSplit/>
        </w:trPr>
        <w:tc>
          <w:tcPr>
            <w:tcW w:w="1843" w:type="dxa"/>
            <w:tcBorders>
              <w:left w:val="single" w:sz="4" w:space="0" w:color="auto"/>
            </w:tcBorders>
          </w:tcPr>
          <w:p w14:paraId="69D3238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07699B" w14:textId="6D0ED64D" w:rsidR="001E41F3" w:rsidRDefault="00A37C31" w:rsidP="00D24991">
            <w:pPr>
              <w:pStyle w:val="CRCoverPage"/>
              <w:spacing w:after="0"/>
              <w:ind w:left="100" w:right="-609"/>
              <w:rPr>
                <w:b/>
                <w:noProof/>
              </w:rPr>
            </w:pPr>
            <w:r>
              <w:t>F</w:t>
            </w:r>
          </w:p>
        </w:tc>
        <w:tc>
          <w:tcPr>
            <w:tcW w:w="3402" w:type="dxa"/>
            <w:gridSpan w:val="5"/>
            <w:tcBorders>
              <w:left w:val="nil"/>
            </w:tcBorders>
          </w:tcPr>
          <w:p w14:paraId="0B6B558D" w14:textId="77777777" w:rsidR="001E41F3" w:rsidRDefault="001E41F3">
            <w:pPr>
              <w:pStyle w:val="CRCoverPage"/>
              <w:spacing w:after="0"/>
              <w:rPr>
                <w:noProof/>
              </w:rPr>
            </w:pPr>
          </w:p>
        </w:tc>
        <w:tc>
          <w:tcPr>
            <w:tcW w:w="1417" w:type="dxa"/>
            <w:gridSpan w:val="3"/>
            <w:tcBorders>
              <w:left w:val="nil"/>
            </w:tcBorders>
          </w:tcPr>
          <w:p w14:paraId="2FBDA7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75AC3FF6" w:rsidR="001E41F3" w:rsidRDefault="00A37C31">
            <w:pPr>
              <w:pStyle w:val="CRCoverPage"/>
              <w:spacing w:after="0"/>
              <w:ind w:left="100"/>
              <w:rPr>
                <w:noProof/>
              </w:rPr>
            </w:pPr>
            <w:r>
              <w:t>Rel-1</w:t>
            </w:r>
            <w:r w:rsidR="00DF0CD3">
              <w:t>6</w:t>
            </w:r>
          </w:p>
        </w:tc>
      </w:tr>
      <w:tr w:rsidR="001E41F3" w14:paraId="1E6FFAB4" w14:textId="77777777" w:rsidTr="00547111">
        <w:tc>
          <w:tcPr>
            <w:tcW w:w="1843" w:type="dxa"/>
            <w:tcBorders>
              <w:left w:val="single" w:sz="4" w:space="0" w:color="auto"/>
              <w:bottom w:val="single" w:sz="4" w:space="0" w:color="auto"/>
            </w:tcBorders>
          </w:tcPr>
          <w:p w14:paraId="2EBB1992" w14:textId="77777777" w:rsidR="001E41F3" w:rsidRDefault="001E41F3">
            <w:pPr>
              <w:pStyle w:val="CRCoverPage"/>
              <w:spacing w:after="0"/>
              <w:rPr>
                <w:b/>
                <w:i/>
                <w:noProof/>
              </w:rPr>
            </w:pPr>
          </w:p>
        </w:tc>
        <w:tc>
          <w:tcPr>
            <w:tcW w:w="4677" w:type="dxa"/>
            <w:gridSpan w:val="8"/>
            <w:tcBorders>
              <w:bottom w:val="single" w:sz="4" w:space="0" w:color="auto"/>
            </w:tcBorders>
          </w:tcPr>
          <w:p w14:paraId="5AD0D2B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4417AB16" w14:textId="77777777" w:rsidTr="00547111">
        <w:tc>
          <w:tcPr>
            <w:tcW w:w="1843" w:type="dxa"/>
          </w:tcPr>
          <w:p w14:paraId="48F18469" w14:textId="77777777" w:rsidR="001E41F3" w:rsidRDefault="001E41F3">
            <w:pPr>
              <w:pStyle w:val="CRCoverPage"/>
              <w:spacing w:after="0"/>
              <w:rPr>
                <w:b/>
                <w:i/>
                <w:noProof/>
                <w:sz w:val="8"/>
                <w:szCs w:val="8"/>
              </w:rPr>
            </w:pPr>
          </w:p>
        </w:tc>
        <w:tc>
          <w:tcPr>
            <w:tcW w:w="7797" w:type="dxa"/>
            <w:gridSpan w:val="10"/>
          </w:tcPr>
          <w:p w14:paraId="747192BF" w14:textId="77777777" w:rsidR="001E41F3" w:rsidRDefault="001E41F3">
            <w:pPr>
              <w:pStyle w:val="CRCoverPage"/>
              <w:spacing w:after="0"/>
              <w:rPr>
                <w:noProof/>
                <w:sz w:val="8"/>
                <w:szCs w:val="8"/>
              </w:rPr>
            </w:pPr>
          </w:p>
        </w:tc>
      </w:tr>
      <w:tr w:rsidR="00D44D27" w14:paraId="32D3317F" w14:textId="77777777" w:rsidTr="00547111">
        <w:tc>
          <w:tcPr>
            <w:tcW w:w="2694" w:type="dxa"/>
            <w:gridSpan w:val="2"/>
            <w:tcBorders>
              <w:top w:val="single" w:sz="4" w:space="0" w:color="auto"/>
              <w:left w:val="single" w:sz="4" w:space="0" w:color="auto"/>
            </w:tcBorders>
          </w:tcPr>
          <w:p w14:paraId="5B0B5504" w14:textId="77777777" w:rsidR="00D44D27" w:rsidRDefault="00D44D27" w:rsidP="00D44D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BC752A" w14:textId="77777777" w:rsidR="003529CF" w:rsidRDefault="003529CF" w:rsidP="003529CF">
            <w:pPr>
              <w:pStyle w:val="CRCoverPage"/>
              <w:spacing w:after="0" w:line="259" w:lineRule="auto"/>
              <w:rPr>
                <w:noProof/>
              </w:rPr>
            </w:pPr>
            <w:r>
              <w:rPr>
                <w:noProof/>
              </w:rPr>
              <w:t>Following R5-211378 and R5-213446, the need to clear RPLMN information for these test cases is not referenced in the pre-test conditions as specific values for LOCI fields were added to these SIM profiles. Specifying values for these fields is problematic because the UE can update these files during test case execution (after registering to any PLMN), meaning that at the end of the test case the USIM is no longer compliant to the profile and cannot be used for a further execution without re-flashing the card. This places extra requirements on test operators to re-flash the card between test executions which is not required for other USIM profiles and should be avoided. For this reason it is proposed to reinstate the clearing of RPLMN information in the UE through registration reject signalling in the preamble.</w:t>
            </w:r>
          </w:p>
          <w:p w14:paraId="73A82070" w14:textId="2709FD37" w:rsidR="003529CF" w:rsidRDefault="003529CF" w:rsidP="003529CF">
            <w:pPr>
              <w:pStyle w:val="CRCoverPage"/>
              <w:spacing w:after="0" w:line="259" w:lineRule="auto"/>
              <w:rPr>
                <w:noProof/>
              </w:rPr>
            </w:pPr>
          </w:p>
          <w:p w14:paraId="5CC9551D" w14:textId="249AA33D" w:rsidR="00484797" w:rsidRDefault="00484797" w:rsidP="00503066">
            <w:pPr>
              <w:pStyle w:val="CRCoverPage"/>
              <w:spacing w:after="0" w:line="259" w:lineRule="auto"/>
              <w:rPr>
                <w:noProof/>
              </w:rPr>
            </w:pPr>
          </w:p>
        </w:tc>
      </w:tr>
      <w:tr w:rsidR="00D44D27" w14:paraId="61658E0F" w14:textId="77777777" w:rsidTr="00547111">
        <w:tc>
          <w:tcPr>
            <w:tcW w:w="2694" w:type="dxa"/>
            <w:gridSpan w:val="2"/>
            <w:tcBorders>
              <w:left w:val="single" w:sz="4" w:space="0" w:color="auto"/>
            </w:tcBorders>
          </w:tcPr>
          <w:p w14:paraId="6B1EA78E" w14:textId="77777777" w:rsidR="00D44D27" w:rsidRDefault="00D44D27" w:rsidP="00D44D27">
            <w:pPr>
              <w:pStyle w:val="CRCoverPage"/>
              <w:spacing w:after="0"/>
              <w:rPr>
                <w:b/>
                <w:i/>
                <w:noProof/>
                <w:sz w:val="8"/>
                <w:szCs w:val="8"/>
              </w:rPr>
            </w:pPr>
          </w:p>
        </w:tc>
        <w:tc>
          <w:tcPr>
            <w:tcW w:w="6946" w:type="dxa"/>
            <w:gridSpan w:val="9"/>
            <w:tcBorders>
              <w:right w:val="single" w:sz="4" w:space="0" w:color="auto"/>
            </w:tcBorders>
          </w:tcPr>
          <w:p w14:paraId="120EEB4C" w14:textId="24BE4C9E" w:rsidR="00D44D27" w:rsidRDefault="00D44D27" w:rsidP="00D44D27">
            <w:pPr>
              <w:pStyle w:val="CRCoverPage"/>
              <w:spacing w:after="0"/>
              <w:rPr>
                <w:noProof/>
                <w:sz w:val="8"/>
                <w:szCs w:val="8"/>
              </w:rPr>
            </w:pPr>
          </w:p>
        </w:tc>
      </w:tr>
      <w:tr w:rsidR="00D44D27" w14:paraId="7CEFFAE9" w14:textId="77777777" w:rsidTr="00D878CE">
        <w:trPr>
          <w:trHeight w:val="80"/>
        </w:trPr>
        <w:tc>
          <w:tcPr>
            <w:tcW w:w="2694" w:type="dxa"/>
            <w:gridSpan w:val="2"/>
            <w:tcBorders>
              <w:left w:val="single" w:sz="4" w:space="0" w:color="auto"/>
            </w:tcBorders>
          </w:tcPr>
          <w:p w14:paraId="1007D248" w14:textId="77777777" w:rsidR="00D44D27" w:rsidRDefault="00D44D27" w:rsidP="00D44D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109D35" w14:textId="77777777" w:rsidR="003529CF" w:rsidRDefault="003529CF" w:rsidP="003529CF">
            <w:pPr>
              <w:pStyle w:val="CRCoverPage"/>
              <w:spacing w:after="0" w:line="259" w:lineRule="auto"/>
              <w:rPr>
                <w:noProof/>
              </w:rPr>
            </w:pPr>
          </w:p>
          <w:p w14:paraId="446BCD20" w14:textId="77777777" w:rsidR="003529CF" w:rsidRDefault="003529CF" w:rsidP="003529CF">
            <w:pPr>
              <w:pStyle w:val="CRCoverPage"/>
              <w:spacing w:after="0" w:line="259" w:lineRule="auto"/>
              <w:rPr>
                <w:noProof/>
              </w:rPr>
            </w:pPr>
            <w:r>
              <w:rPr>
                <w:noProof/>
              </w:rPr>
              <w:t>Reinstate the call to f_NR5GC_PreambleReject() to clear the UE's Last Registered PLMN (RPLMN) using Registration Reject procedure as defined in TS 38.508-1 [4] Subclause 4.9.8</w:t>
            </w:r>
          </w:p>
          <w:p w14:paraId="76A91A6A" w14:textId="77777777" w:rsidR="003529CF" w:rsidRDefault="003529CF" w:rsidP="003529CF">
            <w:pPr>
              <w:pStyle w:val="CRCoverPage"/>
              <w:spacing w:after="0" w:line="259" w:lineRule="auto"/>
              <w:rPr>
                <w:noProof/>
              </w:rPr>
            </w:pPr>
          </w:p>
          <w:p w14:paraId="171ADF2A" w14:textId="506753E3" w:rsidR="00E77D77" w:rsidRPr="005C657A" w:rsidRDefault="003529CF" w:rsidP="003529CF">
            <w:pPr>
              <w:pStyle w:val="CRCoverPage"/>
              <w:spacing w:after="0"/>
              <w:rPr>
                <w:lang w:val="en-SG"/>
              </w:rPr>
            </w:pPr>
            <w:r w:rsidRPr="003529CF">
              <w:rPr>
                <w:b/>
                <w:bCs/>
                <w:noProof/>
              </w:rPr>
              <w:t>Note</w:t>
            </w:r>
            <w:r>
              <w:rPr>
                <w:noProof/>
              </w:rPr>
              <w:t xml:space="preserve"> : Associated prose CRs on 38.523-1 and 38.508-1 will be raised at RAN5#92</w:t>
            </w:r>
          </w:p>
        </w:tc>
      </w:tr>
      <w:tr w:rsidR="00D44D27" w14:paraId="5A0E81B1" w14:textId="77777777" w:rsidTr="00547111">
        <w:tc>
          <w:tcPr>
            <w:tcW w:w="2694" w:type="dxa"/>
            <w:gridSpan w:val="2"/>
            <w:tcBorders>
              <w:left w:val="single" w:sz="4" w:space="0" w:color="auto"/>
            </w:tcBorders>
          </w:tcPr>
          <w:p w14:paraId="1D79C6BD" w14:textId="3B728A55" w:rsidR="00D44D27" w:rsidRDefault="00484797" w:rsidP="00D44D27">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63CA1182" w14:textId="77777777" w:rsidR="00D44D27" w:rsidRDefault="00D44D27" w:rsidP="00D44D27">
            <w:pPr>
              <w:pStyle w:val="CRCoverPage"/>
              <w:spacing w:after="0"/>
              <w:rPr>
                <w:noProof/>
                <w:sz w:val="8"/>
                <w:szCs w:val="8"/>
              </w:rPr>
            </w:pPr>
          </w:p>
        </w:tc>
      </w:tr>
      <w:tr w:rsidR="00D44D27" w14:paraId="5D987CEB" w14:textId="77777777" w:rsidTr="00547111">
        <w:tc>
          <w:tcPr>
            <w:tcW w:w="2694" w:type="dxa"/>
            <w:gridSpan w:val="2"/>
            <w:tcBorders>
              <w:left w:val="single" w:sz="4" w:space="0" w:color="auto"/>
              <w:bottom w:val="single" w:sz="4" w:space="0" w:color="auto"/>
            </w:tcBorders>
          </w:tcPr>
          <w:p w14:paraId="7992387E" w14:textId="77777777" w:rsidR="00D44D27" w:rsidRDefault="00D44D27" w:rsidP="00D44D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21F7E198" w:rsidR="00D44D27" w:rsidRDefault="00C11887" w:rsidP="00D44D27">
            <w:pPr>
              <w:pStyle w:val="CRCoverPage"/>
              <w:spacing w:after="0"/>
              <w:rPr>
                <w:noProof/>
              </w:rPr>
            </w:pPr>
            <w:r>
              <w:rPr>
                <w:noProof/>
              </w:rPr>
              <w:t xml:space="preserve">A conformant UE can fail </w:t>
            </w:r>
            <w:r w:rsidR="00DC39AD">
              <w:rPr>
                <w:noProof/>
              </w:rPr>
              <w:t>these test cas</w:t>
            </w:r>
            <w:r w:rsidR="003529CF">
              <w:rPr>
                <w:noProof/>
              </w:rPr>
              <w:t>e</w:t>
            </w:r>
            <w:r w:rsidR="00DC39AD">
              <w:rPr>
                <w:noProof/>
              </w:rPr>
              <w:t>s</w:t>
            </w:r>
            <w:r w:rsidR="003529CF">
              <w:rPr>
                <w:noProof/>
              </w:rPr>
              <w:t xml:space="preserve"> on subsequent executions due to USIM configuration</w:t>
            </w:r>
          </w:p>
        </w:tc>
      </w:tr>
      <w:tr w:rsidR="00D44D27" w14:paraId="669F3506" w14:textId="77777777" w:rsidTr="00547111">
        <w:tc>
          <w:tcPr>
            <w:tcW w:w="2694" w:type="dxa"/>
            <w:gridSpan w:val="2"/>
          </w:tcPr>
          <w:p w14:paraId="3DFD20CF" w14:textId="77777777" w:rsidR="00D44D27" w:rsidRDefault="00D44D27" w:rsidP="00D44D27">
            <w:pPr>
              <w:pStyle w:val="CRCoverPage"/>
              <w:spacing w:after="0"/>
              <w:rPr>
                <w:b/>
                <w:i/>
                <w:noProof/>
                <w:sz w:val="8"/>
                <w:szCs w:val="8"/>
              </w:rPr>
            </w:pPr>
          </w:p>
        </w:tc>
        <w:tc>
          <w:tcPr>
            <w:tcW w:w="6946" w:type="dxa"/>
            <w:gridSpan w:val="9"/>
          </w:tcPr>
          <w:p w14:paraId="32E06C15" w14:textId="77777777" w:rsidR="00D44D27" w:rsidRDefault="00D44D27" w:rsidP="00D44D27">
            <w:pPr>
              <w:pStyle w:val="CRCoverPage"/>
              <w:spacing w:after="0"/>
              <w:rPr>
                <w:noProof/>
                <w:sz w:val="8"/>
                <w:szCs w:val="8"/>
              </w:rPr>
            </w:pPr>
          </w:p>
        </w:tc>
      </w:tr>
      <w:tr w:rsidR="00D44D27" w14:paraId="46043382" w14:textId="77777777" w:rsidTr="00547111">
        <w:tc>
          <w:tcPr>
            <w:tcW w:w="2694" w:type="dxa"/>
            <w:gridSpan w:val="2"/>
            <w:tcBorders>
              <w:top w:val="single" w:sz="4" w:space="0" w:color="auto"/>
              <w:left w:val="single" w:sz="4" w:space="0" w:color="auto"/>
            </w:tcBorders>
          </w:tcPr>
          <w:p w14:paraId="04C20764" w14:textId="77777777" w:rsidR="00D44D27" w:rsidRDefault="00D44D27" w:rsidP="00D44D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AE09C3" w14:textId="62880984" w:rsidR="003529CF" w:rsidRPr="003529CF" w:rsidRDefault="003529CF" w:rsidP="003529CF">
            <w:pPr>
              <w:pStyle w:val="CRCoverPage"/>
              <w:spacing w:after="0"/>
              <w:rPr>
                <w:rFonts w:cs="Arial"/>
                <w:noProof/>
              </w:rPr>
            </w:pPr>
            <w:r>
              <w:rPr>
                <w:rFonts w:cs="Arial"/>
                <w:noProof/>
              </w:rPr>
              <w:t>6.1.1.1</w:t>
            </w:r>
            <w:r>
              <w:rPr>
                <w:rFonts w:cs="Arial"/>
                <w:noProof/>
              </w:rPr>
              <w:t>.NR5GC</w:t>
            </w:r>
            <w:r>
              <w:rPr>
                <w:rFonts w:cs="Arial"/>
                <w:noProof/>
              </w:rPr>
              <w:t>, 6.2.1.1</w:t>
            </w:r>
            <w:r>
              <w:rPr>
                <w:rFonts w:cs="Arial"/>
                <w:noProof/>
              </w:rPr>
              <w:t>.NR5GC</w:t>
            </w:r>
            <w:r>
              <w:rPr>
                <w:rFonts w:cs="Arial"/>
                <w:noProof/>
              </w:rPr>
              <w:t>, 6.2.1.2</w:t>
            </w:r>
            <w:r>
              <w:rPr>
                <w:rFonts w:cs="Arial"/>
                <w:noProof/>
              </w:rPr>
              <w:t>.NR5GC</w:t>
            </w:r>
            <w:r>
              <w:rPr>
                <w:rFonts w:cs="Arial"/>
                <w:noProof/>
              </w:rPr>
              <w:t>, 6.2.1.3</w:t>
            </w:r>
            <w:r>
              <w:rPr>
                <w:rFonts w:cs="Arial"/>
                <w:noProof/>
              </w:rPr>
              <w:t>.NR5GC</w:t>
            </w:r>
            <w:r>
              <w:rPr>
                <w:rFonts w:cs="Arial"/>
                <w:noProof/>
              </w:rPr>
              <w:t>, 6.3.1.2</w:t>
            </w:r>
            <w:r>
              <w:rPr>
                <w:rFonts w:cs="Arial"/>
                <w:noProof/>
              </w:rPr>
              <w:t>.NR5GC</w:t>
            </w:r>
            <w:r>
              <w:rPr>
                <w:rFonts w:cs="Arial"/>
                <w:noProof/>
              </w:rPr>
              <w:t xml:space="preserve">, </w:t>
            </w:r>
            <w:r>
              <w:rPr>
                <w:rFonts w:cs="Arial"/>
                <w:noProof/>
              </w:rPr>
              <w:t xml:space="preserve">6.3.1.1.NR5GC, </w:t>
            </w:r>
            <w:r>
              <w:rPr>
                <w:rFonts w:cs="Arial"/>
                <w:noProof/>
              </w:rPr>
              <w:t>6.3.1.3</w:t>
            </w:r>
            <w:r>
              <w:rPr>
                <w:rFonts w:cs="Arial"/>
                <w:noProof/>
              </w:rPr>
              <w:t>.NR5GC</w:t>
            </w:r>
            <w:r>
              <w:rPr>
                <w:rFonts w:cs="Arial"/>
                <w:noProof/>
              </w:rPr>
              <w:t>, 6.3.1.4</w:t>
            </w:r>
            <w:r>
              <w:rPr>
                <w:rFonts w:cs="Arial"/>
                <w:noProof/>
              </w:rPr>
              <w:t>.NR5GC</w:t>
            </w:r>
            <w:r>
              <w:rPr>
                <w:rFonts w:cs="Arial"/>
                <w:noProof/>
              </w:rPr>
              <w:t xml:space="preserve">, </w:t>
            </w:r>
            <w:r>
              <w:rPr>
                <w:rFonts w:cs="Arial"/>
                <w:noProof/>
              </w:rPr>
              <w:t>6</w:t>
            </w:r>
            <w:r>
              <w:rPr>
                <w:rFonts w:cs="Arial"/>
                <w:noProof/>
              </w:rPr>
              <w:t>.3.1.5</w:t>
            </w:r>
            <w:r>
              <w:rPr>
                <w:rFonts w:cs="Arial"/>
                <w:noProof/>
              </w:rPr>
              <w:t>.NR5GC</w:t>
            </w:r>
            <w:r>
              <w:rPr>
                <w:rFonts w:cs="Arial"/>
                <w:noProof/>
              </w:rPr>
              <w:t>, 6.3.1.7</w:t>
            </w:r>
            <w:r>
              <w:rPr>
                <w:rFonts w:cs="Arial"/>
                <w:noProof/>
              </w:rPr>
              <w:t>.NR5GC</w:t>
            </w:r>
            <w:r>
              <w:rPr>
                <w:rFonts w:cs="Arial"/>
                <w:noProof/>
              </w:rPr>
              <w:t>, 6.3.1.8</w:t>
            </w:r>
            <w:r>
              <w:rPr>
                <w:rFonts w:cs="Arial"/>
                <w:noProof/>
              </w:rPr>
              <w:t>.NR5GC</w:t>
            </w:r>
            <w:r>
              <w:rPr>
                <w:rFonts w:cs="Arial"/>
                <w:noProof/>
              </w:rPr>
              <w:t xml:space="preserve"> and 6.3.1.9</w:t>
            </w:r>
            <w:r>
              <w:rPr>
                <w:rFonts w:cs="Arial"/>
                <w:noProof/>
              </w:rPr>
              <w:t>.NR5GC</w:t>
            </w:r>
          </w:p>
          <w:p w14:paraId="22A2437F" w14:textId="18FB6DBF" w:rsidR="00D44D27" w:rsidRDefault="00DC39AD" w:rsidP="000E001A">
            <w:pPr>
              <w:pStyle w:val="CRCoverPage"/>
              <w:spacing w:after="0"/>
              <w:rPr>
                <w:noProof/>
              </w:rPr>
            </w:pPr>
            <w:r>
              <w:t>.</w:t>
            </w:r>
          </w:p>
        </w:tc>
      </w:tr>
      <w:tr w:rsidR="00D44D27" w14:paraId="3E10C9AE" w14:textId="77777777" w:rsidTr="00547111">
        <w:tc>
          <w:tcPr>
            <w:tcW w:w="2694" w:type="dxa"/>
            <w:gridSpan w:val="2"/>
            <w:tcBorders>
              <w:left w:val="single" w:sz="4" w:space="0" w:color="auto"/>
            </w:tcBorders>
          </w:tcPr>
          <w:p w14:paraId="2A38C9EF" w14:textId="77777777" w:rsidR="00D44D27" w:rsidRDefault="00D44D27" w:rsidP="00D44D27">
            <w:pPr>
              <w:pStyle w:val="CRCoverPage"/>
              <w:spacing w:after="0"/>
              <w:rPr>
                <w:b/>
                <w:i/>
                <w:noProof/>
                <w:sz w:val="8"/>
                <w:szCs w:val="8"/>
              </w:rPr>
            </w:pPr>
          </w:p>
        </w:tc>
        <w:tc>
          <w:tcPr>
            <w:tcW w:w="6946" w:type="dxa"/>
            <w:gridSpan w:val="9"/>
            <w:tcBorders>
              <w:right w:val="single" w:sz="4" w:space="0" w:color="auto"/>
            </w:tcBorders>
          </w:tcPr>
          <w:p w14:paraId="5FA7A925" w14:textId="77777777" w:rsidR="00D44D27" w:rsidRDefault="00D44D27" w:rsidP="00D44D27">
            <w:pPr>
              <w:pStyle w:val="CRCoverPage"/>
              <w:spacing w:after="0"/>
              <w:rPr>
                <w:noProof/>
                <w:sz w:val="8"/>
                <w:szCs w:val="8"/>
              </w:rPr>
            </w:pPr>
          </w:p>
        </w:tc>
      </w:tr>
      <w:tr w:rsidR="00D44D27" w14:paraId="7E93480A" w14:textId="77777777" w:rsidTr="00547111">
        <w:tc>
          <w:tcPr>
            <w:tcW w:w="2694" w:type="dxa"/>
            <w:gridSpan w:val="2"/>
            <w:tcBorders>
              <w:left w:val="single" w:sz="4" w:space="0" w:color="auto"/>
            </w:tcBorders>
          </w:tcPr>
          <w:p w14:paraId="2515FEDD" w14:textId="77777777" w:rsidR="00D44D27" w:rsidRDefault="00D44D27" w:rsidP="00D44D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D44D27" w:rsidRDefault="00D44D27" w:rsidP="00D44D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D44D27" w:rsidRDefault="00D44D27" w:rsidP="00D44D27">
            <w:pPr>
              <w:pStyle w:val="CRCoverPage"/>
              <w:spacing w:after="0"/>
              <w:jc w:val="center"/>
              <w:rPr>
                <w:b/>
                <w:caps/>
                <w:noProof/>
              </w:rPr>
            </w:pPr>
            <w:r>
              <w:rPr>
                <w:b/>
                <w:caps/>
                <w:noProof/>
              </w:rPr>
              <w:t>N</w:t>
            </w:r>
          </w:p>
        </w:tc>
        <w:tc>
          <w:tcPr>
            <w:tcW w:w="2977" w:type="dxa"/>
            <w:gridSpan w:val="4"/>
          </w:tcPr>
          <w:p w14:paraId="0565B088" w14:textId="77777777" w:rsidR="00D44D27" w:rsidRDefault="00D44D27" w:rsidP="00D44D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D44D27" w:rsidRDefault="00D44D27" w:rsidP="00D44D27">
            <w:pPr>
              <w:pStyle w:val="CRCoverPage"/>
              <w:spacing w:after="0"/>
              <w:ind w:left="99"/>
              <w:rPr>
                <w:noProof/>
              </w:rPr>
            </w:pPr>
          </w:p>
        </w:tc>
      </w:tr>
      <w:tr w:rsidR="00D44D27" w14:paraId="23D357B0" w14:textId="77777777" w:rsidTr="00547111">
        <w:tc>
          <w:tcPr>
            <w:tcW w:w="2694" w:type="dxa"/>
            <w:gridSpan w:val="2"/>
            <w:tcBorders>
              <w:left w:val="single" w:sz="4" w:space="0" w:color="auto"/>
            </w:tcBorders>
          </w:tcPr>
          <w:p w14:paraId="733F95ED" w14:textId="77777777" w:rsidR="00D44D27" w:rsidRDefault="00D44D27" w:rsidP="00D44D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77777777" w:rsidR="00D44D27" w:rsidRDefault="00D44D27" w:rsidP="00D44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D44D27" w:rsidRDefault="00D44D27" w:rsidP="00D44D27">
            <w:pPr>
              <w:pStyle w:val="CRCoverPage"/>
              <w:spacing w:after="0"/>
              <w:jc w:val="center"/>
              <w:rPr>
                <w:b/>
                <w:caps/>
                <w:noProof/>
              </w:rPr>
            </w:pPr>
            <w:r>
              <w:rPr>
                <w:b/>
                <w:caps/>
                <w:noProof/>
              </w:rPr>
              <w:t>X</w:t>
            </w:r>
          </w:p>
        </w:tc>
        <w:tc>
          <w:tcPr>
            <w:tcW w:w="2977" w:type="dxa"/>
            <w:gridSpan w:val="4"/>
          </w:tcPr>
          <w:p w14:paraId="1AB0B231" w14:textId="77777777" w:rsidR="00D44D27" w:rsidRDefault="00D44D27" w:rsidP="00D44D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77777777" w:rsidR="00D44D27" w:rsidRDefault="00D44D27" w:rsidP="00D44D27">
            <w:pPr>
              <w:pStyle w:val="CRCoverPage"/>
              <w:spacing w:after="0"/>
              <w:ind w:left="99"/>
              <w:rPr>
                <w:noProof/>
              </w:rPr>
            </w:pPr>
            <w:r>
              <w:rPr>
                <w:noProof/>
              </w:rPr>
              <w:t xml:space="preserve">TS/TR ... CR ... </w:t>
            </w:r>
          </w:p>
        </w:tc>
      </w:tr>
      <w:tr w:rsidR="00D44D27" w14:paraId="550B5955" w14:textId="77777777" w:rsidTr="00547111">
        <w:tc>
          <w:tcPr>
            <w:tcW w:w="2694" w:type="dxa"/>
            <w:gridSpan w:val="2"/>
            <w:tcBorders>
              <w:left w:val="single" w:sz="4" w:space="0" w:color="auto"/>
            </w:tcBorders>
          </w:tcPr>
          <w:p w14:paraId="7DD7BE98" w14:textId="77777777" w:rsidR="00D44D27" w:rsidRDefault="00D44D27" w:rsidP="00D44D27">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8B7CE3E" w14:textId="17E208E3" w:rsidR="00D44D27" w:rsidRDefault="003529CF" w:rsidP="00D44D27">
            <w:pPr>
              <w:pStyle w:val="CRCoverPage"/>
              <w:spacing w:after="0"/>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557BB093" w:rsidR="00D44D27" w:rsidRDefault="00D44D27" w:rsidP="00D44D27">
            <w:pPr>
              <w:pStyle w:val="CRCoverPage"/>
              <w:spacing w:after="0"/>
              <w:jc w:val="center"/>
              <w:rPr>
                <w:b/>
                <w:caps/>
                <w:noProof/>
              </w:rPr>
            </w:pPr>
          </w:p>
        </w:tc>
        <w:tc>
          <w:tcPr>
            <w:tcW w:w="2977" w:type="dxa"/>
            <w:gridSpan w:val="4"/>
          </w:tcPr>
          <w:p w14:paraId="4D6DDF35" w14:textId="77777777" w:rsidR="00D44D27" w:rsidRDefault="00D44D27" w:rsidP="00D44D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8E4BA" w14:textId="1A330BAA" w:rsidR="00D44D27" w:rsidRDefault="003529CF" w:rsidP="000E001A">
            <w:pPr>
              <w:pStyle w:val="CRCoverPage"/>
              <w:spacing w:after="0"/>
              <w:rPr>
                <w:noProof/>
              </w:rPr>
            </w:pPr>
            <w:r>
              <w:rPr>
                <w:noProof/>
              </w:rPr>
              <w:t>38.523-1, 38.508-1</w:t>
            </w:r>
          </w:p>
        </w:tc>
      </w:tr>
      <w:tr w:rsidR="00D44D27" w14:paraId="5B107C3A" w14:textId="77777777" w:rsidTr="00547111">
        <w:tc>
          <w:tcPr>
            <w:tcW w:w="2694" w:type="dxa"/>
            <w:gridSpan w:val="2"/>
            <w:tcBorders>
              <w:left w:val="single" w:sz="4" w:space="0" w:color="auto"/>
            </w:tcBorders>
          </w:tcPr>
          <w:p w14:paraId="2F6F00B3" w14:textId="77777777" w:rsidR="00D44D27" w:rsidRDefault="00D44D27" w:rsidP="00D44D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D44D27" w:rsidRDefault="00D44D27" w:rsidP="00D44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D44D27" w:rsidRDefault="00D44D27" w:rsidP="00D44D27">
            <w:pPr>
              <w:pStyle w:val="CRCoverPage"/>
              <w:spacing w:after="0"/>
              <w:jc w:val="center"/>
              <w:rPr>
                <w:b/>
                <w:caps/>
                <w:noProof/>
              </w:rPr>
            </w:pPr>
            <w:r>
              <w:rPr>
                <w:b/>
                <w:caps/>
                <w:noProof/>
              </w:rPr>
              <w:t>X</w:t>
            </w:r>
          </w:p>
        </w:tc>
        <w:tc>
          <w:tcPr>
            <w:tcW w:w="2977" w:type="dxa"/>
            <w:gridSpan w:val="4"/>
          </w:tcPr>
          <w:p w14:paraId="6F9F4EF7" w14:textId="77777777" w:rsidR="00D44D27" w:rsidRDefault="00D44D27" w:rsidP="00D44D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D44D27" w:rsidRDefault="00D44D27" w:rsidP="00D44D27">
            <w:pPr>
              <w:pStyle w:val="CRCoverPage"/>
              <w:spacing w:after="0"/>
              <w:ind w:left="99"/>
              <w:rPr>
                <w:noProof/>
              </w:rPr>
            </w:pPr>
            <w:r>
              <w:rPr>
                <w:noProof/>
              </w:rPr>
              <w:t xml:space="preserve">TS/TR ... CR ... </w:t>
            </w:r>
          </w:p>
        </w:tc>
      </w:tr>
      <w:tr w:rsidR="00D44D27" w14:paraId="3D8FEABD" w14:textId="77777777" w:rsidTr="008863B9">
        <w:tc>
          <w:tcPr>
            <w:tcW w:w="2694" w:type="dxa"/>
            <w:gridSpan w:val="2"/>
            <w:tcBorders>
              <w:left w:val="single" w:sz="4" w:space="0" w:color="auto"/>
            </w:tcBorders>
          </w:tcPr>
          <w:p w14:paraId="227A9856" w14:textId="77777777" w:rsidR="00D44D27" w:rsidRDefault="00D44D27" w:rsidP="00D44D27">
            <w:pPr>
              <w:pStyle w:val="CRCoverPage"/>
              <w:spacing w:after="0"/>
              <w:rPr>
                <w:b/>
                <w:i/>
                <w:noProof/>
              </w:rPr>
            </w:pPr>
          </w:p>
        </w:tc>
        <w:tc>
          <w:tcPr>
            <w:tcW w:w="6946" w:type="dxa"/>
            <w:gridSpan w:val="9"/>
            <w:tcBorders>
              <w:right w:val="single" w:sz="4" w:space="0" w:color="auto"/>
            </w:tcBorders>
          </w:tcPr>
          <w:p w14:paraId="5432D7DC" w14:textId="77777777" w:rsidR="00D44D27" w:rsidRDefault="00D44D27" w:rsidP="00D44D27">
            <w:pPr>
              <w:pStyle w:val="CRCoverPage"/>
              <w:spacing w:after="0"/>
              <w:rPr>
                <w:noProof/>
              </w:rPr>
            </w:pPr>
          </w:p>
        </w:tc>
      </w:tr>
      <w:tr w:rsidR="00D44D27" w14:paraId="6AA1BDEF" w14:textId="77777777" w:rsidTr="008863B9">
        <w:tc>
          <w:tcPr>
            <w:tcW w:w="2694" w:type="dxa"/>
            <w:gridSpan w:val="2"/>
            <w:tcBorders>
              <w:left w:val="single" w:sz="4" w:space="0" w:color="auto"/>
              <w:bottom w:val="single" w:sz="4" w:space="0" w:color="auto"/>
            </w:tcBorders>
          </w:tcPr>
          <w:p w14:paraId="552D2A01" w14:textId="77777777" w:rsidR="00D44D27" w:rsidRDefault="00D44D27" w:rsidP="00D44D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D44D27" w:rsidRDefault="00D44D27" w:rsidP="00D44D27">
            <w:pPr>
              <w:pStyle w:val="CRCoverPage"/>
              <w:spacing w:after="0"/>
              <w:ind w:left="100"/>
              <w:rPr>
                <w:noProof/>
              </w:rPr>
            </w:pPr>
          </w:p>
        </w:tc>
      </w:tr>
      <w:tr w:rsidR="00D44D27" w:rsidRPr="008863B9" w14:paraId="095E531F" w14:textId="77777777" w:rsidTr="00937A5E">
        <w:tc>
          <w:tcPr>
            <w:tcW w:w="2694" w:type="dxa"/>
            <w:gridSpan w:val="2"/>
            <w:tcBorders>
              <w:top w:val="single" w:sz="4" w:space="0" w:color="auto"/>
              <w:bottom w:val="single" w:sz="4" w:space="0" w:color="auto"/>
            </w:tcBorders>
          </w:tcPr>
          <w:p w14:paraId="5A0057EF" w14:textId="77777777" w:rsidR="00D44D27" w:rsidRPr="008863B9" w:rsidRDefault="00D44D27" w:rsidP="00D44D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D44D27" w:rsidRPr="008863B9" w:rsidRDefault="00D44D27" w:rsidP="00D44D27">
            <w:pPr>
              <w:pStyle w:val="CRCoverPage"/>
              <w:spacing w:after="0"/>
              <w:ind w:left="100"/>
              <w:rPr>
                <w:noProof/>
                <w:sz w:val="8"/>
                <w:szCs w:val="8"/>
              </w:rPr>
            </w:pPr>
          </w:p>
        </w:tc>
      </w:tr>
      <w:tr w:rsidR="00D44D27"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D44D27" w:rsidRDefault="00D44D27" w:rsidP="00D44D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D44D27" w:rsidRDefault="00D44D27" w:rsidP="00D44D27">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Title"/>
        <w:jc w:val="left"/>
        <w:rPr>
          <w:rStyle w:val="Emphasis"/>
          <w:rFonts w:cs="Arial"/>
          <w:i w:val="0"/>
          <w:lang w:eastAsia="en-GB"/>
        </w:rPr>
      </w:pPr>
      <w:bookmarkStart w:id="2" w:name="_Toc75963322"/>
      <w:r w:rsidRPr="00D83A7A">
        <w:rPr>
          <w:rStyle w:val="Emphasis"/>
          <w:rFonts w:cs="Arial"/>
          <w:i w:val="0"/>
        </w:rPr>
        <w:lastRenderedPageBreak/>
        <w:t>Table of Contents</w:t>
      </w:r>
      <w:bookmarkEnd w:id="2"/>
    </w:p>
    <w:p w14:paraId="4D5F9C84" w14:textId="3745B356" w:rsidR="000E001A" w:rsidRDefault="003A22C0">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0E001A" w:rsidRPr="00514EF9">
        <w:rPr>
          <w:rFonts w:cs="Arial"/>
          <w:iCs/>
        </w:rPr>
        <w:t>Table of Contents</w:t>
      </w:r>
      <w:r w:rsidR="000E001A">
        <w:tab/>
      </w:r>
      <w:r w:rsidR="000E001A">
        <w:fldChar w:fldCharType="begin"/>
      </w:r>
      <w:r w:rsidR="000E001A">
        <w:instrText xml:space="preserve"> PAGEREF _Toc75963322 \h </w:instrText>
      </w:r>
      <w:r w:rsidR="000E001A">
        <w:fldChar w:fldCharType="separate"/>
      </w:r>
      <w:r w:rsidR="000E001A">
        <w:t>2</w:t>
      </w:r>
      <w:r w:rsidR="000E001A">
        <w:fldChar w:fldCharType="end"/>
      </w:r>
    </w:p>
    <w:p w14:paraId="68043F54" w14:textId="63F9013E" w:rsidR="000E001A" w:rsidRDefault="000E001A">
      <w:pPr>
        <w:pStyle w:val="TOC1"/>
        <w:rPr>
          <w:rFonts w:asciiTheme="minorHAnsi" w:eastAsiaTheme="minorEastAsia" w:hAnsiTheme="minorHAnsi" w:cstheme="minorBidi"/>
          <w:szCs w:val="22"/>
          <w:lang w:val="en-US"/>
        </w:rPr>
      </w:pPr>
      <w:r w:rsidRPr="00514EF9">
        <w:rPr>
          <w:b/>
          <w:lang w:eastAsia="ja-JP"/>
        </w:rPr>
        <w:t>1</w:t>
      </w:r>
      <w:r>
        <w:rPr>
          <w:rFonts w:asciiTheme="minorHAnsi" w:eastAsiaTheme="minorEastAsia" w:hAnsiTheme="minorHAnsi" w:cstheme="minorBidi"/>
          <w:szCs w:val="22"/>
          <w:lang w:val="en-US"/>
        </w:rPr>
        <w:tab/>
      </w:r>
      <w:r w:rsidRPr="00514EF9">
        <w:rPr>
          <w:b/>
          <w:lang w:eastAsia="ja-JP"/>
        </w:rPr>
        <w:t>Overview</w:t>
      </w:r>
      <w:r>
        <w:tab/>
      </w:r>
      <w:r>
        <w:fldChar w:fldCharType="begin"/>
      </w:r>
      <w:r>
        <w:instrText xml:space="preserve"> PAGEREF _Toc75963323 \h </w:instrText>
      </w:r>
      <w:r>
        <w:fldChar w:fldCharType="separate"/>
      </w:r>
      <w:r>
        <w:t>3</w:t>
      </w:r>
      <w:r>
        <w:fldChar w:fldCharType="end"/>
      </w:r>
    </w:p>
    <w:p w14:paraId="05FE6F62" w14:textId="3643FD51" w:rsidR="000E001A" w:rsidRDefault="000E001A">
      <w:pPr>
        <w:pStyle w:val="TOC1"/>
        <w:rPr>
          <w:rFonts w:asciiTheme="minorHAnsi" w:eastAsiaTheme="minorEastAsia" w:hAnsiTheme="minorHAnsi" w:cstheme="minorBidi"/>
          <w:szCs w:val="22"/>
          <w:lang w:val="en-US"/>
        </w:rPr>
      </w:pPr>
      <w:r w:rsidRPr="00514EF9">
        <w:rPr>
          <w:b/>
        </w:rPr>
        <w:t>2</w:t>
      </w:r>
      <w:r>
        <w:rPr>
          <w:rFonts w:asciiTheme="minorHAnsi" w:eastAsiaTheme="minorEastAsia" w:hAnsiTheme="minorHAnsi" w:cstheme="minorBidi"/>
          <w:szCs w:val="22"/>
          <w:lang w:val="en-US"/>
        </w:rPr>
        <w:tab/>
      </w:r>
      <w:r w:rsidRPr="00514EF9">
        <w:rPr>
          <w:b/>
        </w:rPr>
        <w:t>Corrections required</w:t>
      </w:r>
      <w:r>
        <w:tab/>
      </w:r>
      <w:r>
        <w:fldChar w:fldCharType="begin"/>
      </w:r>
      <w:r>
        <w:instrText xml:space="preserve"> PAGEREF _Toc75963324 \h </w:instrText>
      </w:r>
      <w:r>
        <w:fldChar w:fldCharType="separate"/>
      </w:r>
      <w:r>
        <w:t>3</w:t>
      </w:r>
      <w:r>
        <w:fldChar w:fldCharType="end"/>
      </w:r>
    </w:p>
    <w:p w14:paraId="0D03AB5E" w14:textId="1B125A40" w:rsidR="000E001A" w:rsidRDefault="000E001A">
      <w:pPr>
        <w:pStyle w:val="TOC2"/>
        <w:rPr>
          <w:rFonts w:asciiTheme="minorHAnsi" w:eastAsiaTheme="minorEastAsia" w:hAnsiTheme="minorHAnsi" w:cstheme="minorBidi"/>
          <w:sz w:val="22"/>
          <w:szCs w:val="22"/>
          <w:lang w:val="en-US"/>
        </w:rPr>
      </w:pPr>
      <w:r w:rsidRPr="00514EF9">
        <w:rPr>
          <w:b/>
          <w:lang w:val="pt-BR"/>
        </w:rPr>
        <w:t>2.1</w:t>
      </w:r>
      <w:r>
        <w:rPr>
          <w:rFonts w:asciiTheme="minorHAnsi" w:eastAsiaTheme="minorEastAsia" w:hAnsiTheme="minorHAnsi" w:cstheme="minorBidi"/>
          <w:sz w:val="22"/>
          <w:szCs w:val="22"/>
          <w:lang w:val="en-US"/>
        </w:rPr>
        <w:tab/>
      </w:r>
      <w:r w:rsidRPr="00514EF9">
        <w:rPr>
          <w:b/>
          <w:lang w:val="pt-BR"/>
        </w:rPr>
        <w:t>Change 1</w:t>
      </w:r>
      <w:r>
        <w:tab/>
      </w:r>
      <w:r>
        <w:fldChar w:fldCharType="begin"/>
      </w:r>
      <w:r>
        <w:instrText xml:space="preserve"> PAGEREF _Toc75963325 \h </w:instrText>
      </w:r>
      <w:r>
        <w:fldChar w:fldCharType="separate"/>
      </w:r>
      <w:r>
        <w:t>3</w:t>
      </w:r>
      <w:r>
        <w:fldChar w:fldCharType="end"/>
      </w:r>
    </w:p>
    <w:p w14:paraId="2E4D4796" w14:textId="60D1E16E" w:rsidR="003A22C0" w:rsidRDefault="003A22C0" w:rsidP="003A22C0">
      <w:pPr>
        <w:rPr>
          <w:b/>
          <w:sz w:val="24"/>
          <w:lang w:eastAsia="ja-JP"/>
        </w:rPr>
      </w:pPr>
      <w:r>
        <w:rPr>
          <w:rFonts w:cs="Arial"/>
          <w:noProof/>
        </w:rPr>
        <w:fldChar w:fldCharType="end"/>
      </w:r>
      <w:r>
        <w:rPr>
          <w:lang w:val="pt-BR"/>
        </w:rPr>
        <w:br w:type="page"/>
      </w:r>
    </w:p>
    <w:p w14:paraId="65C01E5B" w14:textId="77777777" w:rsidR="003A22C0" w:rsidRDefault="003A22C0" w:rsidP="003A22C0">
      <w:pPr>
        <w:pStyle w:val="Heading1"/>
        <w:numPr>
          <w:ilvl w:val="0"/>
          <w:numId w:val="1"/>
        </w:numPr>
        <w:autoSpaceDN w:val="0"/>
        <w:rPr>
          <w:b/>
          <w:lang w:eastAsia="ja-JP"/>
        </w:rPr>
      </w:pPr>
      <w:bookmarkStart w:id="3" w:name="_Toc122434485"/>
      <w:bookmarkStart w:id="4" w:name="_Toc75963323"/>
      <w:r>
        <w:rPr>
          <w:b/>
          <w:lang w:eastAsia="ja-JP"/>
        </w:rPr>
        <w:lastRenderedPageBreak/>
        <w:t>Overview</w:t>
      </w:r>
      <w:bookmarkEnd w:id="3"/>
      <w:bookmarkEnd w:id="4"/>
    </w:p>
    <w:p w14:paraId="00A6870A" w14:textId="7B810237" w:rsidR="003A22C0" w:rsidRDefault="003A22C0" w:rsidP="003A22C0">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A37C31" w:rsidRPr="00A37C31">
        <w:rPr>
          <w:rFonts w:cs="Arial"/>
        </w:rPr>
        <w:t>iWD-TTCN3-B2020-09_D2</w:t>
      </w:r>
      <w:r w:rsidR="008A4C0E">
        <w:rPr>
          <w:rFonts w:cs="Arial"/>
        </w:rPr>
        <w:t>1</w:t>
      </w:r>
      <w:r w:rsidR="00A37C31" w:rsidRPr="00A37C31">
        <w:rPr>
          <w:rFonts w:cs="Arial"/>
        </w:rPr>
        <w:t>wk</w:t>
      </w:r>
      <w:r w:rsidR="00AF5814">
        <w:rPr>
          <w:rFonts w:cs="Arial"/>
        </w:rPr>
        <w:t>24</w:t>
      </w:r>
      <w:r>
        <w:rPr>
          <w:rFonts w:cs="Arial"/>
          <w:color w:val="FF0000"/>
          <w:lang w:eastAsia="ja-JP"/>
        </w:rPr>
        <w:t xml:space="preserve"> </w:t>
      </w:r>
      <w:r>
        <w:rPr>
          <w:rFonts w:cs="Arial"/>
        </w:rPr>
        <w:t>related to the title of this CR.</w:t>
      </w:r>
    </w:p>
    <w:p w14:paraId="0F972DA1" w14:textId="47EB7B89" w:rsidR="003A22C0"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A37C31" w:rsidRPr="00A37C31">
        <w:rPr>
          <w:rFonts w:cs="Arial"/>
          <w:sz w:val="24"/>
          <w:lang w:eastAsia="ja-JP"/>
        </w:rPr>
        <w:t>Shaun Harry</w:t>
      </w:r>
      <w:r w:rsidRPr="00A37C31">
        <w:rPr>
          <w:rFonts w:cs="Arial"/>
          <w:sz w:val="24"/>
          <w:lang w:eastAsia="ja-JP"/>
        </w:rPr>
        <w:br/>
      </w:r>
      <w:r w:rsidRPr="00A37C31">
        <w:rPr>
          <w:rFonts w:cs="Arial"/>
          <w:b/>
          <w:lang w:eastAsia="ja-JP"/>
        </w:rPr>
        <w:tab/>
      </w:r>
      <w:r w:rsidR="00A37C31" w:rsidRPr="00A37C31">
        <w:rPr>
          <w:rFonts w:cs="Arial"/>
          <w:lang w:eastAsia="ja-JP"/>
        </w:rPr>
        <w:t>shaun.harry@keysight.com</w:t>
      </w:r>
    </w:p>
    <w:p w14:paraId="2A8B796D" w14:textId="269D1D3F" w:rsidR="00465F5F" w:rsidRDefault="003A22C0" w:rsidP="00484797">
      <w:pPr>
        <w:pStyle w:val="Heading1"/>
        <w:numPr>
          <w:ilvl w:val="0"/>
          <w:numId w:val="1"/>
        </w:numPr>
        <w:overflowPunct w:val="0"/>
        <w:autoSpaceDE w:val="0"/>
        <w:autoSpaceDN w:val="0"/>
        <w:adjustRightInd w:val="0"/>
        <w:rPr>
          <w:b/>
        </w:rPr>
      </w:pPr>
      <w:bookmarkStart w:id="5" w:name="_Toc122434488"/>
      <w:bookmarkStart w:id="6" w:name="_Toc295288959"/>
      <w:bookmarkStart w:id="7" w:name="_Toc75963324"/>
      <w:r w:rsidRPr="00B22104">
        <w:rPr>
          <w:b/>
        </w:rPr>
        <w:t>Corrections required</w:t>
      </w:r>
      <w:bookmarkEnd w:id="5"/>
      <w:bookmarkEnd w:id="6"/>
      <w:bookmarkEnd w:id="7"/>
    </w:p>
    <w:p w14:paraId="7477C20A" w14:textId="0F03D9BD" w:rsidR="00737F91" w:rsidRDefault="00737F91" w:rsidP="00737F91"/>
    <w:p w14:paraId="194291F1" w14:textId="5DDEE4BE" w:rsidR="00737F91" w:rsidRPr="00E751F5" w:rsidRDefault="00737F91" w:rsidP="00737F91">
      <w:pPr>
        <w:keepNext/>
        <w:keepLines/>
        <w:spacing w:before="180"/>
        <w:ind w:left="1134" w:hanging="1134"/>
        <w:outlineLvl w:val="1"/>
        <w:rPr>
          <w:rFonts w:ascii="Arial" w:hAnsi="Arial" w:cs="Arial"/>
          <w:sz w:val="28"/>
          <w:szCs w:val="28"/>
          <w:lang w:eastAsia="x-none"/>
        </w:rPr>
      </w:pPr>
      <w:bookmarkStart w:id="8" w:name="_Toc278558114"/>
      <w:bookmarkStart w:id="9" w:name="_Toc279399112"/>
      <w:bookmarkStart w:id="10" w:name="_Toc370291978"/>
      <w:bookmarkStart w:id="11" w:name="_Toc370840834"/>
      <w:bookmarkStart w:id="12" w:name="OLE_LINK8"/>
      <w:bookmarkStart w:id="13" w:name="OLE_LINK9"/>
      <w:bookmarkStart w:id="14" w:name="OLE_LINK12"/>
      <w:bookmarkStart w:id="15" w:name="OLE_LINK15"/>
      <w:bookmarkStart w:id="16" w:name="OLE_LINK57"/>
      <w:bookmarkStart w:id="17" w:name="OLE_LINK58"/>
      <w:r>
        <w:rPr>
          <w:rFonts w:ascii="Arial" w:hAnsi="Arial" w:cs="Arial"/>
          <w:sz w:val="28"/>
          <w:szCs w:val="28"/>
          <w:lang w:eastAsia="x-none"/>
        </w:rPr>
        <w:t xml:space="preserve">2.1 </w:t>
      </w:r>
      <w:r w:rsidRPr="00E751F5">
        <w:rPr>
          <w:rFonts w:ascii="Arial" w:hAnsi="Arial" w:cs="Arial"/>
          <w:sz w:val="28"/>
          <w:szCs w:val="28"/>
          <w:lang w:eastAsia="x-none"/>
        </w:rPr>
        <w:t xml:space="preserve">Change </w:t>
      </w:r>
      <w:r>
        <w:rPr>
          <w:rFonts w:ascii="Arial" w:hAnsi="Arial" w:cs="Arial"/>
          <w:sz w:val="28"/>
          <w:szCs w:val="28"/>
          <w:lang w:eastAsia="x-none"/>
        </w:rPr>
        <w:t>1</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37F91" w14:paraId="556DC9A6" w14:textId="77777777" w:rsidTr="00E2645E">
        <w:trPr>
          <w:trHeight w:val="447"/>
        </w:trPr>
        <w:tc>
          <w:tcPr>
            <w:tcW w:w="1985" w:type="dxa"/>
          </w:tcPr>
          <w:p w14:paraId="29E576FC" w14:textId="77777777" w:rsidR="00737F91" w:rsidRPr="00E751F5" w:rsidRDefault="00737F91" w:rsidP="00E2645E">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6312705F" w14:textId="7388A82A" w:rsidR="00737F91" w:rsidRPr="00540BA3" w:rsidRDefault="00064574" w:rsidP="00E2645E">
            <w:pPr>
              <w:spacing w:after="0"/>
              <w:rPr>
                <w:rFonts w:ascii="Arial" w:hAnsi="Arial" w:cs="Arial"/>
                <w:color w:val="000000"/>
                <w:lang w:val="en-SG"/>
              </w:rPr>
            </w:pPr>
            <w:r>
              <w:rPr>
                <w:rFonts w:ascii="Arial" w:hAnsi="Arial" w:cs="Arial"/>
                <w:color w:val="000000"/>
                <w:lang w:val="en-SG"/>
              </w:rPr>
              <w:t>e.g. f_TC_6_3_1_1_NR5GC()</w:t>
            </w:r>
          </w:p>
        </w:tc>
      </w:tr>
      <w:tr w:rsidR="00737F91" w14:paraId="1CAC981A" w14:textId="77777777" w:rsidTr="00E2645E">
        <w:trPr>
          <w:trHeight w:val="452"/>
        </w:trPr>
        <w:tc>
          <w:tcPr>
            <w:tcW w:w="1985" w:type="dxa"/>
          </w:tcPr>
          <w:p w14:paraId="6FDDB6AD" w14:textId="77777777" w:rsidR="00737F91" w:rsidRPr="00E751F5" w:rsidRDefault="00737F91" w:rsidP="00E2645E">
            <w:pPr>
              <w:spacing w:before="40" w:after="40"/>
              <w:rPr>
                <w:rFonts w:ascii="Arial" w:hAnsi="Arial"/>
                <w:b/>
              </w:rPr>
            </w:pPr>
            <w:r w:rsidRPr="00E751F5">
              <w:rPr>
                <w:rFonts w:ascii="Arial" w:hAnsi="Arial"/>
                <w:b/>
              </w:rPr>
              <w:t>Reason for change</w:t>
            </w:r>
          </w:p>
        </w:tc>
        <w:tc>
          <w:tcPr>
            <w:tcW w:w="7654" w:type="dxa"/>
          </w:tcPr>
          <w:p w14:paraId="0F04D9C1" w14:textId="4935C39C" w:rsidR="00064574" w:rsidRPr="00064574" w:rsidRDefault="00064574" w:rsidP="00064574">
            <w:pPr>
              <w:pStyle w:val="CRCoverPage"/>
              <w:spacing w:after="0"/>
              <w:rPr>
                <w:rFonts w:cs="Arial"/>
                <w:noProof/>
              </w:rPr>
            </w:pPr>
            <w:r w:rsidRPr="00064574">
              <w:rPr>
                <w:rFonts w:cs="Arial"/>
                <w:noProof/>
              </w:rPr>
              <w:t>Following R5-211378 and R5-213446, the need to clear RPLMN information for these test cases is not referenced in the pre-test conditions as specific values for LOCI fields were added to these SIM profiles. Specifying values for these fields is problematic because the UE can update these files during test case execution (after registering to any PLMN), meaning that at the end of the test case the USIM is no long</w:t>
            </w:r>
            <w:r>
              <w:rPr>
                <w:rFonts w:cs="Arial"/>
                <w:noProof/>
              </w:rPr>
              <w:t>er</w:t>
            </w:r>
            <w:r w:rsidRPr="00064574">
              <w:rPr>
                <w:rFonts w:cs="Arial"/>
                <w:noProof/>
              </w:rPr>
              <w:t xml:space="preserve"> compliant to the profile and cannot be used for a further execution without re-flashing the card. This places extra requirements on test operators to re-flash the card between test executions which is not required for other USIM profiles and should be avoided.</w:t>
            </w:r>
            <w:r>
              <w:rPr>
                <w:rFonts w:cs="Arial"/>
                <w:noProof/>
              </w:rPr>
              <w:t xml:space="preserve"> For this reason it is proposed to reinstate the clearing of RPLMN information in the UE through registration reject signalling in the preamble.</w:t>
            </w:r>
          </w:p>
          <w:p w14:paraId="5391C25B" w14:textId="77777777" w:rsidR="00064574" w:rsidRPr="00064574" w:rsidRDefault="00064574" w:rsidP="00064574">
            <w:pPr>
              <w:pStyle w:val="CRCoverPage"/>
              <w:spacing w:after="0"/>
              <w:rPr>
                <w:rFonts w:cs="Arial"/>
                <w:noProof/>
              </w:rPr>
            </w:pPr>
          </w:p>
          <w:p w14:paraId="15A95849" w14:textId="3DD76924" w:rsidR="00075FD0" w:rsidRPr="00503066" w:rsidRDefault="00075FD0" w:rsidP="00E2645E">
            <w:pPr>
              <w:pStyle w:val="CRCoverPage"/>
              <w:spacing w:after="0"/>
              <w:rPr>
                <w:rFonts w:cs="Arial"/>
                <w:noProof/>
              </w:rPr>
            </w:pPr>
          </w:p>
        </w:tc>
      </w:tr>
      <w:tr w:rsidR="00737F91" w14:paraId="1B18350A" w14:textId="77777777" w:rsidTr="00E2645E">
        <w:tc>
          <w:tcPr>
            <w:tcW w:w="1985" w:type="dxa"/>
          </w:tcPr>
          <w:p w14:paraId="2453DE09" w14:textId="77777777" w:rsidR="00737F91" w:rsidRPr="00E751F5" w:rsidRDefault="00737F91" w:rsidP="00E2645E">
            <w:pPr>
              <w:spacing w:before="40" w:after="40"/>
              <w:rPr>
                <w:rFonts w:ascii="Arial" w:hAnsi="Arial"/>
                <w:b/>
              </w:rPr>
            </w:pPr>
            <w:r w:rsidRPr="00E751F5">
              <w:rPr>
                <w:rFonts w:ascii="Arial" w:hAnsi="Arial"/>
                <w:b/>
              </w:rPr>
              <w:t>Summary of change</w:t>
            </w:r>
          </w:p>
        </w:tc>
        <w:tc>
          <w:tcPr>
            <w:tcW w:w="7654" w:type="dxa"/>
          </w:tcPr>
          <w:p w14:paraId="1EB22C82" w14:textId="0E6ED987" w:rsidR="00064574" w:rsidRPr="00064574" w:rsidRDefault="00064574" w:rsidP="00064574">
            <w:pPr>
              <w:pStyle w:val="CRCoverPage"/>
              <w:spacing w:after="0"/>
              <w:rPr>
                <w:rFonts w:cs="Arial"/>
                <w:noProof/>
              </w:rPr>
            </w:pPr>
            <w:r w:rsidRPr="00064574">
              <w:rPr>
                <w:rFonts w:cs="Arial"/>
                <w:noProof/>
              </w:rPr>
              <w:t xml:space="preserve">Reinstate the </w:t>
            </w:r>
            <w:r>
              <w:rPr>
                <w:rFonts w:cs="Arial"/>
                <w:noProof/>
              </w:rPr>
              <w:t>call to</w:t>
            </w:r>
            <w:r w:rsidRPr="00064574">
              <w:rPr>
                <w:rFonts w:cs="Arial"/>
                <w:noProof/>
              </w:rPr>
              <w:t xml:space="preserve"> f_NR5GC_PreambleReject()</w:t>
            </w:r>
            <w:r>
              <w:rPr>
                <w:rFonts w:cs="Arial"/>
                <w:noProof/>
              </w:rPr>
              <w:t xml:space="preserve"> to clear the </w:t>
            </w:r>
            <w:r w:rsidRPr="00064574">
              <w:rPr>
                <w:rFonts w:cs="Arial"/>
                <w:noProof/>
              </w:rPr>
              <w:t>UE's Last Registered PLMN (RPLMN) using Registration Reject procedure as defined in TS 38.508-1 [4] Subclause 4.9.8</w:t>
            </w:r>
          </w:p>
          <w:p w14:paraId="26EAC077" w14:textId="77777777" w:rsidR="00064574" w:rsidRPr="00064574" w:rsidRDefault="00064574" w:rsidP="00064574">
            <w:pPr>
              <w:pStyle w:val="CRCoverPage"/>
              <w:spacing w:after="0"/>
              <w:rPr>
                <w:rFonts w:cs="Arial"/>
                <w:noProof/>
              </w:rPr>
            </w:pPr>
          </w:p>
          <w:p w14:paraId="0C79CC7B" w14:textId="7E5530EE" w:rsidR="003529CF" w:rsidRPr="003529CF" w:rsidRDefault="003529CF" w:rsidP="00064574">
            <w:pPr>
              <w:pStyle w:val="CRCoverPage"/>
              <w:spacing w:after="0"/>
              <w:rPr>
                <w:rFonts w:cs="Arial"/>
                <w:noProof/>
              </w:rPr>
            </w:pPr>
            <w:r>
              <w:rPr>
                <w:rFonts w:cs="Arial"/>
                <w:b/>
                <w:bCs/>
                <w:noProof/>
              </w:rPr>
              <w:t xml:space="preserve">Note : </w:t>
            </w:r>
            <w:r>
              <w:rPr>
                <w:rFonts w:cs="Arial"/>
                <w:noProof/>
              </w:rPr>
              <w:t>Same correction is required in test cases 6.1.1.1, 6.2.1.1, 6.2.1.2, 6.2.1.3, 6.3.1.2, 6.3.1.3, 6.3.1.4, 7.3.1.5, 6.3.1.7, 6.3.1.8 and 6.3.1.9</w:t>
            </w:r>
          </w:p>
          <w:p w14:paraId="4303F9C6" w14:textId="77777777" w:rsidR="003529CF" w:rsidRDefault="003529CF" w:rsidP="00064574">
            <w:pPr>
              <w:pStyle w:val="CRCoverPage"/>
              <w:spacing w:after="0"/>
              <w:rPr>
                <w:rFonts w:cs="Arial"/>
                <w:b/>
                <w:bCs/>
                <w:noProof/>
              </w:rPr>
            </w:pPr>
          </w:p>
          <w:p w14:paraId="16E65838" w14:textId="60840014" w:rsidR="00064574" w:rsidRPr="00064574" w:rsidRDefault="00064574" w:rsidP="00064574">
            <w:pPr>
              <w:pStyle w:val="CRCoverPage"/>
              <w:spacing w:after="0"/>
              <w:rPr>
                <w:rFonts w:cs="Arial"/>
                <w:noProof/>
              </w:rPr>
            </w:pPr>
            <w:r w:rsidRPr="00064574">
              <w:rPr>
                <w:rFonts w:cs="Arial"/>
                <w:b/>
                <w:bCs/>
                <w:noProof/>
              </w:rPr>
              <w:t>Note</w:t>
            </w:r>
            <w:r w:rsidRPr="00064574">
              <w:rPr>
                <w:rFonts w:cs="Arial"/>
                <w:noProof/>
              </w:rPr>
              <w:t xml:space="preserve"> : </w:t>
            </w:r>
            <w:r>
              <w:rPr>
                <w:rFonts w:cs="Arial"/>
                <w:noProof/>
              </w:rPr>
              <w:t>A</w:t>
            </w:r>
            <w:r w:rsidRPr="00064574">
              <w:rPr>
                <w:rFonts w:cs="Arial"/>
                <w:noProof/>
              </w:rPr>
              <w:t xml:space="preserve">ssociated </w:t>
            </w:r>
            <w:r>
              <w:rPr>
                <w:rFonts w:cs="Arial"/>
                <w:noProof/>
              </w:rPr>
              <w:t xml:space="preserve">prose CRs on 38.523-1 and </w:t>
            </w:r>
            <w:r w:rsidRPr="00064574">
              <w:rPr>
                <w:rFonts w:cs="Arial"/>
                <w:noProof/>
              </w:rPr>
              <w:t>38.508</w:t>
            </w:r>
            <w:r>
              <w:rPr>
                <w:rFonts w:cs="Arial"/>
                <w:noProof/>
              </w:rPr>
              <w:t>-</w:t>
            </w:r>
            <w:r w:rsidRPr="00064574">
              <w:rPr>
                <w:rFonts w:cs="Arial"/>
                <w:noProof/>
              </w:rPr>
              <w:t xml:space="preserve">1 </w:t>
            </w:r>
            <w:r>
              <w:rPr>
                <w:rFonts w:cs="Arial"/>
                <w:noProof/>
              </w:rPr>
              <w:t>will be raised at RAN5#92</w:t>
            </w:r>
            <w:r w:rsidRPr="00064574">
              <w:rPr>
                <w:rFonts w:cs="Arial"/>
                <w:noProof/>
              </w:rPr>
              <w:t>.</w:t>
            </w:r>
          </w:p>
          <w:p w14:paraId="4079C8C6" w14:textId="0BE96B6A" w:rsidR="00737F91" w:rsidRPr="00503066" w:rsidRDefault="00737F91" w:rsidP="00E2645E">
            <w:pPr>
              <w:pStyle w:val="CRCoverPage"/>
              <w:spacing w:after="0"/>
              <w:rPr>
                <w:rFonts w:cs="Arial"/>
              </w:rPr>
            </w:pPr>
          </w:p>
        </w:tc>
      </w:tr>
      <w:tr w:rsidR="00737F91" w14:paraId="76B16C1D" w14:textId="77777777" w:rsidTr="00E2645E">
        <w:tc>
          <w:tcPr>
            <w:tcW w:w="1985" w:type="dxa"/>
          </w:tcPr>
          <w:p w14:paraId="0AB783B2" w14:textId="77777777" w:rsidR="00737F91" w:rsidRPr="00E751F5" w:rsidRDefault="00737F91" w:rsidP="00E2645E">
            <w:pPr>
              <w:spacing w:before="40" w:after="40"/>
              <w:rPr>
                <w:rFonts w:ascii="Arial" w:hAnsi="Arial"/>
                <w:b/>
              </w:rPr>
            </w:pPr>
            <w:r w:rsidRPr="00E751F5">
              <w:rPr>
                <w:rFonts w:ascii="Arial" w:hAnsi="Arial"/>
                <w:b/>
              </w:rPr>
              <w:t>TTCN module</w:t>
            </w:r>
          </w:p>
        </w:tc>
        <w:tc>
          <w:tcPr>
            <w:tcW w:w="7654" w:type="dxa"/>
          </w:tcPr>
          <w:p w14:paraId="3D440CF2" w14:textId="14CA731D" w:rsidR="00737F91" w:rsidRPr="00E751F5" w:rsidRDefault="00737F91" w:rsidP="00E2645E">
            <w:pPr>
              <w:spacing w:after="0"/>
              <w:rPr>
                <w:rFonts w:ascii="Arial" w:hAnsi="Arial" w:cs="Arial"/>
                <w:noProof/>
              </w:rPr>
            </w:pPr>
          </w:p>
        </w:tc>
      </w:tr>
      <w:tr w:rsidR="00737F91" w14:paraId="5C955F77" w14:textId="77777777" w:rsidTr="00E2645E">
        <w:tc>
          <w:tcPr>
            <w:tcW w:w="1985" w:type="dxa"/>
          </w:tcPr>
          <w:p w14:paraId="0F8D8A53" w14:textId="77777777" w:rsidR="00737F91" w:rsidRPr="00E751F5" w:rsidRDefault="00737F91" w:rsidP="00E2645E">
            <w:pPr>
              <w:spacing w:before="40" w:after="40"/>
              <w:rPr>
                <w:rFonts w:ascii="Arial" w:hAnsi="Arial"/>
                <w:b/>
                <w:highlight w:val="cyan"/>
              </w:rPr>
            </w:pPr>
            <w:r w:rsidRPr="00E751F5">
              <w:rPr>
                <w:rFonts w:ascii="Arial" w:hAnsi="Arial"/>
                <w:b/>
              </w:rPr>
              <w:t>MCC160 Comment</w:t>
            </w:r>
          </w:p>
        </w:tc>
        <w:tc>
          <w:tcPr>
            <w:tcW w:w="7654" w:type="dxa"/>
          </w:tcPr>
          <w:p w14:paraId="44005A4F" w14:textId="77777777" w:rsidR="00737F91" w:rsidRPr="00E751F5" w:rsidRDefault="00737F91" w:rsidP="00E2645E">
            <w:pPr>
              <w:rPr>
                <w:rFonts w:ascii="Arial" w:hAnsi="Arial"/>
                <w:highlight w:val="cyan"/>
              </w:rPr>
            </w:pPr>
          </w:p>
        </w:tc>
      </w:tr>
    </w:tbl>
    <w:p w14:paraId="697C3F1B" w14:textId="77777777" w:rsidR="00737F91" w:rsidRPr="00EB5E53" w:rsidRDefault="00737F91" w:rsidP="00737F91">
      <w:pPr>
        <w:spacing w:after="0"/>
        <w:rPr>
          <w:rFonts w:ascii="Arial" w:eastAsia="SimSun" w:hAnsi="Arial"/>
          <w:b/>
          <w:lang w:eastAsia="en-GB"/>
        </w:rPr>
      </w:pPr>
    </w:p>
    <w:p w14:paraId="5E8DD7B5" w14:textId="77777777" w:rsidR="00737F91" w:rsidRPr="00E751F5" w:rsidRDefault="00737F91" w:rsidP="00737F91">
      <w:pPr>
        <w:spacing w:after="0"/>
        <w:rPr>
          <w:rFonts w:ascii="Arial" w:eastAsia="SimSun" w:hAnsi="Arial"/>
          <w:b/>
          <w:lang w:eastAsia="en-GB"/>
        </w:rPr>
      </w:pPr>
      <w:r>
        <w:rPr>
          <w:rFonts w:ascii="Arial" w:eastAsia="SimSun" w:hAnsi="Arial"/>
          <w:b/>
          <w:lang w:eastAsia="en-GB"/>
        </w:rPr>
        <w:t>Before Change</w:t>
      </w:r>
    </w:p>
    <w:p w14:paraId="07826665" w14:textId="77777777" w:rsidR="00981B79" w:rsidRPr="00981B79" w:rsidRDefault="00981B79" w:rsidP="00981B79">
      <w:pPr>
        <w:pBdr>
          <w:top w:val="single" w:sz="4" w:space="1" w:color="auto"/>
          <w:left w:val="single" w:sz="4" w:space="1" w:color="auto"/>
          <w:bottom w:val="single" w:sz="4" w:space="1" w:color="auto"/>
          <w:right w:val="single" w:sz="4" w:space="1" w:color="auto"/>
        </w:pBdr>
        <w:spacing w:after="0"/>
        <w:rPr>
          <w:rFonts w:ascii="Arial" w:hAnsi="Arial"/>
        </w:rPr>
      </w:pPr>
      <w:r w:rsidRPr="00981B79">
        <w:rPr>
          <w:rFonts w:ascii="Arial" w:hAnsi="Arial"/>
        </w:rPr>
        <w:t>function f_TC_6_3_1_1_NR5GC() runs on NR5GC_PTC</w:t>
      </w:r>
    </w:p>
    <w:p w14:paraId="309EF361" w14:textId="77777777" w:rsidR="00981B79" w:rsidRPr="00981B79" w:rsidRDefault="00981B79" w:rsidP="00981B79">
      <w:pPr>
        <w:pBdr>
          <w:top w:val="single" w:sz="4" w:space="1" w:color="auto"/>
          <w:left w:val="single" w:sz="4" w:space="1" w:color="auto"/>
          <w:bottom w:val="single" w:sz="4" w:space="1" w:color="auto"/>
          <w:right w:val="single" w:sz="4" w:space="1" w:color="auto"/>
        </w:pBdr>
        <w:spacing w:after="0"/>
        <w:rPr>
          <w:rFonts w:ascii="Arial" w:hAnsi="Arial"/>
        </w:rPr>
      </w:pPr>
      <w:r w:rsidRPr="00981B79">
        <w:rPr>
          <w:rFonts w:ascii="Arial" w:hAnsi="Arial"/>
        </w:rPr>
        <w:t xml:space="preserve">  { //Steering of UE in roaming during registration/security check successful using List Type 1</w:t>
      </w:r>
    </w:p>
    <w:p w14:paraId="5CEB9D0A" w14:textId="77777777" w:rsidR="00981B79" w:rsidRPr="00981B79" w:rsidRDefault="00981B79" w:rsidP="00981B79">
      <w:pPr>
        <w:pBdr>
          <w:top w:val="single" w:sz="4" w:space="1" w:color="auto"/>
          <w:left w:val="single" w:sz="4" w:space="1" w:color="auto"/>
          <w:bottom w:val="single" w:sz="4" w:space="1" w:color="auto"/>
          <w:right w:val="single" w:sz="4" w:space="1" w:color="auto"/>
        </w:pBdr>
        <w:spacing w:after="0"/>
        <w:rPr>
          <w:rFonts w:ascii="Arial" w:hAnsi="Arial"/>
        </w:rPr>
      </w:pPr>
      <w:r w:rsidRPr="00981B79">
        <w:rPr>
          <w:rFonts w:ascii="Arial" w:hAnsi="Arial"/>
        </w:rPr>
        <w:t xml:space="preserve">    //@sic R5-198877 sic@</w:t>
      </w:r>
    </w:p>
    <w:p w14:paraId="55F46970" w14:textId="77777777" w:rsidR="00981B79" w:rsidRPr="00981B79" w:rsidRDefault="00981B79" w:rsidP="00981B79">
      <w:pPr>
        <w:pBdr>
          <w:top w:val="single" w:sz="4" w:space="1" w:color="auto"/>
          <w:left w:val="single" w:sz="4" w:space="1" w:color="auto"/>
          <w:bottom w:val="single" w:sz="4" w:space="1" w:color="auto"/>
          <w:right w:val="single" w:sz="4" w:space="1" w:color="auto"/>
        </w:pBdr>
        <w:spacing w:after="0"/>
        <w:rPr>
          <w:rFonts w:ascii="Arial" w:hAnsi="Arial"/>
        </w:rPr>
      </w:pPr>
      <w:r w:rsidRPr="00981B79">
        <w:rPr>
          <w:rFonts w:ascii="Arial" w:hAnsi="Arial"/>
        </w:rPr>
        <w:t xml:space="preserve">    f_NR5GC_Init(NR_4); // @sic R5s201368 sic@</w:t>
      </w:r>
    </w:p>
    <w:p w14:paraId="1C7DE19B" w14:textId="77777777" w:rsidR="00981B79" w:rsidRPr="00981B79" w:rsidRDefault="00981B79" w:rsidP="00981B79">
      <w:pPr>
        <w:pBdr>
          <w:top w:val="single" w:sz="4" w:space="1" w:color="auto"/>
          <w:left w:val="single" w:sz="4" w:space="1" w:color="auto"/>
          <w:bottom w:val="single" w:sz="4" w:space="1" w:color="auto"/>
          <w:right w:val="single" w:sz="4" w:space="1" w:color="auto"/>
        </w:pBdr>
        <w:spacing w:after="0"/>
        <w:rPr>
          <w:rFonts w:ascii="Arial" w:hAnsi="Arial"/>
        </w:rPr>
      </w:pPr>
    </w:p>
    <w:p w14:paraId="2444AAB6" w14:textId="77777777" w:rsidR="00981B79" w:rsidRPr="00981B79" w:rsidRDefault="00981B79" w:rsidP="00981B79">
      <w:pPr>
        <w:pBdr>
          <w:top w:val="single" w:sz="4" w:space="1" w:color="auto"/>
          <w:left w:val="single" w:sz="4" w:space="1" w:color="auto"/>
          <w:bottom w:val="single" w:sz="4" w:space="1" w:color="auto"/>
          <w:right w:val="single" w:sz="4" w:space="1" w:color="auto"/>
        </w:pBdr>
        <w:spacing w:after="0"/>
        <w:rPr>
          <w:rFonts w:ascii="Arial" w:hAnsi="Arial"/>
        </w:rPr>
      </w:pPr>
      <w:r w:rsidRPr="00981B79">
        <w:rPr>
          <w:rFonts w:ascii="Arial" w:hAnsi="Arial"/>
        </w:rPr>
        <w:t xml:space="preserve">    // Set Sys info and cell info for cell 11&amp; 12 &amp; 13 to be used</w:t>
      </w:r>
    </w:p>
    <w:p w14:paraId="7955D2D1" w14:textId="77777777" w:rsidR="00981B79" w:rsidRPr="00981B79" w:rsidRDefault="00981B79" w:rsidP="00981B79">
      <w:pPr>
        <w:pBdr>
          <w:top w:val="single" w:sz="4" w:space="1" w:color="auto"/>
          <w:left w:val="single" w:sz="4" w:space="1" w:color="auto"/>
          <w:bottom w:val="single" w:sz="4" w:space="1" w:color="auto"/>
          <w:right w:val="single" w:sz="4" w:space="1" w:color="auto"/>
        </w:pBdr>
        <w:spacing w:after="0"/>
        <w:rPr>
          <w:rFonts w:ascii="Arial" w:hAnsi="Arial"/>
        </w:rPr>
      </w:pPr>
      <w:r w:rsidRPr="00981B79">
        <w:rPr>
          <w:rFonts w:ascii="Arial" w:hAnsi="Arial"/>
        </w:rPr>
        <w:t xml:space="preserve">    </w:t>
      </w:r>
      <w:proofErr w:type="spellStart"/>
      <w:r w:rsidRPr="00981B79">
        <w:rPr>
          <w:rFonts w:ascii="Arial" w:hAnsi="Arial"/>
        </w:rPr>
        <w:t>f_NR_CellInfo_SetPLMN</w:t>
      </w:r>
      <w:proofErr w:type="spellEnd"/>
      <w:r w:rsidRPr="00981B79">
        <w:rPr>
          <w:rFonts w:ascii="Arial" w:hAnsi="Arial"/>
        </w:rPr>
        <w:t>(nr_Cell11, tsc_NR_HPLMN_002_11);//PLMN2</w:t>
      </w:r>
    </w:p>
    <w:p w14:paraId="6C859FCC" w14:textId="77777777" w:rsidR="00981B79" w:rsidRPr="00981B79" w:rsidRDefault="00981B79" w:rsidP="00981B79">
      <w:pPr>
        <w:pBdr>
          <w:top w:val="single" w:sz="4" w:space="1" w:color="auto"/>
          <w:left w:val="single" w:sz="4" w:space="1" w:color="auto"/>
          <w:bottom w:val="single" w:sz="4" w:space="1" w:color="auto"/>
          <w:right w:val="single" w:sz="4" w:space="1" w:color="auto"/>
        </w:pBdr>
        <w:spacing w:after="0"/>
        <w:rPr>
          <w:rFonts w:ascii="Arial" w:hAnsi="Arial"/>
        </w:rPr>
      </w:pPr>
      <w:r w:rsidRPr="00981B79">
        <w:rPr>
          <w:rFonts w:ascii="Arial" w:hAnsi="Arial"/>
        </w:rPr>
        <w:t xml:space="preserve">    </w:t>
      </w:r>
      <w:proofErr w:type="spellStart"/>
      <w:r w:rsidRPr="00981B79">
        <w:rPr>
          <w:rFonts w:ascii="Arial" w:hAnsi="Arial"/>
        </w:rPr>
        <w:t>f_NR_CellInfo_SetPLMN</w:t>
      </w:r>
      <w:proofErr w:type="spellEnd"/>
      <w:r w:rsidRPr="00981B79">
        <w:rPr>
          <w:rFonts w:ascii="Arial" w:hAnsi="Arial"/>
        </w:rPr>
        <w:t>(nr_Cell12, tsc_NR_HPLMN_002_81);//PLMN13//@sic R5-202596 sic@</w:t>
      </w:r>
    </w:p>
    <w:p w14:paraId="5D504952" w14:textId="77777777" w:rsidR="00981B79" w:rsidRPr="00981B79" w:rsidRDefault="00981B79" w:rsidP="00981B79">
      <w:pPr>
        <w:pBdr>
          <w:top w:val="single" w:sz="4" w:space="1" w:color="auto"/>
          <w:left w:val="single" w:sz="4" w:space="1" w:color="auto"/>
          <w:bottom w:val="single" w:sz="4" w:space="1" w:color="auto"/>
          <w:right w:val="single" w:sz="4" w:space="1" w:color="auto"/>
        </w:pBdr>
        <w:spacing w:after="0"/>
        <w:rPr>
          <w:rFonts w:ascii="Arial" w:hAnsi="Arial"/>
        </w:rPr>
      </w:pPr>
      <w:r w:rsidRPr="00981B79">
        <w:rPr>
          <w:rFonts w:ascii="Arial" w:hAnsi="Arial"/>
        </w:rPr>
        <w:t xml:space="preserve">    </w:t>
      </w:r>
      <w:proofErr w:type="spellStart"/>
      <w:r w:rsidRPr="00981B79">
        <w:rPr>
          <w:rFonts w:ascii="Arial" w:hAnsi="Arial"/>
        </w:rPr>
        <w:t>f_NR_CellInfo_SetPLMN</w:t>
      </w:r>
      <w:proofErr w:type="spellEnd"/>
      <w:r w:rsidRPr="00981B79">
        <w:rPr>
          <w:rFonts w:ascii="Arial" w:hAnsi="Arial"/>
        </w:rPr>
        <w:t>(nr_Cell13, tsc_NR_HPLMN_002_91);//PLMN14//@sic R5-202596 sic@</w:t>
      </w:r>
    </w:p>
    <w:p w14:paraId="6C19C480" w14:textId="77777777" w:rsidR="00981B79" w:rsidRPr="00981B79" w:rsidRDefault="00981B79" w:rsidP="00981B79">
      <w:pPr>
        <w:pBdr>
          <w:top w:val="single" w:sz="4" w:space="1" w:color="auto"/>
          <w:left w:val="single" w:sz="4" w:space="1" w:color="auto"/>
          <w:bottom w:val="single" w:sz="4" w:space="1" w:color="auto"/>
          <w:right w:val="single" w:sz="4" w:space="1" w:color="auto"/>
        </w:pBdr>
        <w:spacing w:after="0"/>
        <w:rPr>
          <w:rFonts w:ascii="Arial" w:hAnsi="Arial"/>
        </w:rPr>
      </w:pPr>
    </w:p>
    <w:p w14:paraId="33944A0D" w14:textId="77777777" w:rsidR="00981B79" w:rsidRPr="00981B79" w:rsidRDefault="00981B79" w:rsidP="00981B79">
      <w:pPr>
        <w:pBdr>
          <w:top w:val="single" w:sz="4" w:space="1" w:color="auto"/>
          <w:left w:val="single" w:sz="4" w:space="1" w:color="auto"/>
          <w:bottom w:val="single" w:sz="4" w:space="1" w:color="auto"/>
          <w:right w:val="single" w:sz="4" w:space="1" w:color="auto"/>
        </w:pBdr>
        <w:spacing w:after="0"/>
        <w:rPr>
          <w:rFonts w:ascii="Arial" w:hAnsi="Arial"/>
        </w:rPr>
      </w:pPr>
      <w:r w:rsidRPr="00981B79">
        <w:rPr>
          <w:rFonts w:ascii="Arial" w:hAnsi="Arial"/>
        </w:rPr>
        <w:t xml:space="preserve">    //Create and configure cell</w:t>
      </w:r>
    </w:p>
    <w:p w14:paraId="5AE9AFC2" w14:textId="77777777" w:rsidR="00981B79" w:rsidRPr="00981B79" w:rsidRDefault="00981B79" w:rsidP="00981B79">
      <w:pPr>
        <w:pBdr>
          <w:top w:val="single" w:sz="4" w:space="1" w:color="auto"/>
          <w:left w:val="single" w:sz="4" w:space="1" w:color="auto"/>
          <w:bottom w:val="single" w:sz="4" w:space="1" w:color="auto"/>
          <w:right w:val="single" w:sz="4" w:space="1" w:color="auto"/>
        </w:pBdr>
        <w:spacing w:after="0"/>
        <w:rPr>
          <w:rFonts w:ascii="Arial" w:hAnsi="Arial"/>
        </w:rPr>
      </w:pPr>
      <w:r w:rsidRPr="00981B79">
        <w:rPr>
          <w:rFonts w:ascii="Arial" w:hAnsi="Arial"/>
        </w:rPr>
        <w:t xml:space="preserve">    </w:t>
      </w:r>
      <w:proofErr w:type="spellStart"/>
      <w:r w:rsidRPr="00981B79">
        <w:rPr>
          <w:rFonts w:ascii="Arial" w:hAnsi="Arial"/>
        </w:rPr>
        <w:t>f_NR_CellConfig_Def</w:t>
      </w:r>
      <w:proofErr w:type="spellEnd"/>
      <w:r w:rsidRPr="00981B79">
        <w:rPr>
          <w:rFonts w:ascii="Arial" w:hAnsi="Arial"/>
        </w:rPr>
        <w:t>(nr_Cell11);</w:t>
      </w:r>
    </w:p>
    <w:p w14:paraId="520899EA" w14:textId="77777777" w:rsidR="00981B79" w:rsidRPr="00981B79" w:rsidRDefault="00981B79" w:rsidP="00981B79">
      <w:pPr>
        <w:pBdr>
          <w:top w:val="single" w:sz="4" w:space="1" w:color="auto"/>
          <w:left w:val="single" w:sz="4" w:space="1" w:color="auto"/>
          <w:bottom w:val="single" w:sz="4" w:space="1" w:color="auto"/>
          <w:right w:val="single" w:sz="4" w:space="1" w:color="auto"/>
        </w:pBdr>
        <w:spacing w:after="0"/>
        <w:rPr>
          <w:rFonts w:ascii="Arial" w:hAnsi="Arial"/>
        </w:rPr>
      </w:pPr>
      <w:r w:rsidRPr="00981B79">
        <w:rPr>
          <w:rFonts w:ascii="Arial" w:hAnsi="Arial"/>
        </w:rPr>
        <w:t xml:space="preserve">    </w:t>
      </w:r>
      <w:proofErr w:type="spellStart"/>
      <w:r w:rsidRPr="00981B79">
        <w:rPr>
          <w:rFonts w:ascii="Arial" w:hAnsi="Arial"/>
        </w:rPr>
        <w:t>f_NR_CellConfig_Def</w:t>
      </w:r>
      <w:proofErr w:type="spellEnd"/>
      <w:r w:rsidRPr="00981B79">
        <w:rPr>
          <w:rFonts w:ascii="Arial" w:hAnsi="Arial"/>
        </w:rPr>
        <w:t>(nr_Cell12);</w:t>
      </w:r>
    </w:p>
    <w:p w14:paraId="2F058A30" w14:textId="77777777" w:rsidR="00981B79" w:rsidRPr="00981B79" w:rsidRDefault="00981B79" w:rsidP="00981B79">
      <w:pPr>
        <w:pBdr>
          <w:top w:val="single" w:sz="4" w:space="1" w:color="auto"/>
          <w:left w:val="single" w:sz="4" w:space="1" w:color="auto"/>
          <w:bottom w:val="single" w:sz="4" w:space="1" w:color="auto"/>
          <w:right w:val="single" w:sz="4" w:space="1" w:color="auto"/>
        </w:pBdr>
        <w:spacing w:after="0"/>
        <w:rPr>
          <w:rFonts w:ascii="Arial" w:hAnsi="Arial"/>
        </w:rPr>
      </w:pPr>
      <w:r w:rsidRPr="00981B79">
        <w:rPr>
          <w:rFonts w:ascii="Arial" w:hAnsi="Arial"/>
        </w:rPr>
        <w:t xml:space="preserve">    </w:t>
      </w:r>
      <w:proofErr w:type="spellStart"/>
      <w:r w:rsidRPr="00981B79">
        <w:rPr>
          <w:rFonts w:ascii="Arial" w:hAnsi="Arial"/>
        </w:rPr>
        <w:t>f_NR_CellConfig_Def</w:t>
      </w:r>
      <w:proofErr w:type="spellEnd"/>
      <w:r w:rsidRPr="00981B79">
        <w:rPr>
          <w:rFonts w:ascii="Arial" w:hAnsi="Arial"/>
        </w:rPr>
        <w:t>(nr_Cell13);</w:t>
      </w:r>
    </w:p>
    <w:p w14:paraId="029327A9" w14:textId="77777777" w:rsidR="00981B79" w:rsidRPr="00981B79" w:rsidRDefault="00981B79" w:rsidP="00981B79">
      <w:pPr>
        <w:pBdr>
          <w:top w:val="single" w:sz="4" w:space="1" w:color="auto"/>
          <w:left w:val="single" w:sz="4" w:space="1" w:color="auto"/>
          <w:bottom w:val="single" w:sz="4" w:space="1" w:color="auto"/>
          <w:right w:val="single" w:sz="4" w:space="1" w:color="auto"/>
        </w:pBdr>
        <w:spacing w:after="0"/>
        <w:rPr>
          <w:rFonts w:ascii="Arial" w:hAnsi="Arial"/>
        </w:rPr>
      </w:pPr>
    </w:p>
    <w:p w14:paraId="6265382A" w14:textId="77777777" w:rsidR="00981B79" w:rsidRPr="00981B79" w:rsidRDefault="00981B79" w:rsidP="00981B79">
      <w:pPr>
        <w:pBdr>
          <w:top w:val="single" w:sz="4" w:space="1" w:color="auto"/>
          <w:left w:val="single" w:sz="4" w:space="1" w:color="auto"/>
          <w:bottom w:val="single" w:sz="4" w:space="1" w:color="auto"/>
          <w:right w:val="single" w:sz="4" w:space="1" w:color="auto"/>
        </w:pBdr>
        <w:spacing w:after="0"/>
        <w:rPr>
          <w:rFonts w:ascii="Arial" w:hAnsi="Arial"/>
        </w:rPr>
      </w:pPr>
    </w:p>
    <w:p w14:paraId="60287ED2" w14:textId="77777777" w:rsidR="00981B79" w:rsidRPr="00981B79" w:rsidRDefault="00981B79" w:rsidP="00981B79">
      <w:pPr>
        <w:pBdr>
          <w:top w:val="single" w:sz="4" w:space="1" w:color="auto"/>
          <w:left w:val="single" w:sz="4" w:space="1" w:color="auto"/>
          <w:bottom w:val="single" w:sz="4" w:space="1" w:color="auto"/>
          <w:right w:val="single" w:sz="4" w:space="1" w:color="auto"/>
        </w:pBdr>
        <w:spacing w:after="0"/>
        <w:rPr>
          <w:rFonts w:ascii="Arial" w:hAnsi="Arial"/>
        </w:rPr>
      </w:pPr>
      <w:r w:rsidRPr="00981B79">
        <w:rPr>
          <w:rFonts w:ascii="Arial" w:hAnsi="Arial"/>
        </w:rPr>
        <w:t xml:space="preserve">    // Equip UE with the USIM configuration 10 specified in table 6.4.1-10 TS 38.508-1</w:t>
      </w:r>
    </w:p>
    <w:p w14:paraId="0C962DC9" w14:textId="77777777" w:rsidR="00981B79" w:rsidRPr="00981B79" w:rsidRDefault="00981B79" w:rsidP="00981B79">
      <w:pPr>
        <w:pBdr>
          <w:top w:val="single" w:sz="4" w:space="1" w:color="auto"/>
          <w:left w:val="single" w:sz="4" w:space="1" w:color="auto"/>
          <w:bottom w:val="single" w:sz="4" w:space="1" w:color="auto"/>
          <w:right w:val="single" w:sz="4" w:space="1" w:color="auto"/>
        </w:pBdr>
        <w:spacing w:after="0"/>
        <w:rPr>
          <w:rFonts w:ascii="Arial" w:hAnsi="Arial"/>
        </w:rPr>
      </w:pPr>
      <w:r w:rsidRPr="00981B79">
        <w:rPr>
          <w:rFonts w:ascii="Arial" w:hAnsi="Arial"/>
        </w:rPr>
        <w:lastRenderedPageBreak/>
        <w:t xml:space="preserve">    </w:t>
      </w:r>
      <w:proofErr w:type="spellStart"/>
      <w:r w:rsidRPr="00981B79">
        <w:rPr>
          <w:rFonts w:ascii="Arial" w:hAnsi="Arial"/>
        </w:rPr>
        <w:t>f_UT_USIM_Insert</w:t>
      </w:r>
      <w:proofErr w:type="spellEnd"/>
      <w:r w:rsidRPr="00981B79">
        <w:rPr>
          <w:rFonts w:ascii="Arial" w:hAnsi="Arial"/>
        </w:rPr>
        <w:t>(UT, "USIM configuration 10 specified in table 6.4.1-10 TS 38.508-1");</w:t>
      </w:r>
    </w:p>
    <w:p w14:paraId="78673648" w14:textId="77777777" w:rsidR="00981B79" w:rsidRPr="00981B79" w:rsidRDefault="00981B79" w:rsidP="00981B79">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981B79">
        <w:rPr>
          <w:rFonts w:ascii="Arial" w:hAnsi="Arial"/>
        </w:rPr>
        <w:t xml:space="preserve">    </w:t>
      </w:r>
      <w:proofErr w:type="spellStart"/>
      <w:r w:rsidRPr="00981B79">
        <w:rPr>
          <w:rFonts w:ascii="Arial" w:hAnsi="Arial"/>
          <w:highlight w:val="yellow"/>
        </w:rPr>
        <w:t>f_UT_SwitchOnUE</w:t>
      </w:r>
      <w:proofErr w:type="spellEnd"/>
      <w:r w:rsidRPr="00981B79">
        <w:rPr>
          <w:rFonts w:ascii="Arial" w:hAnsi="Arial"/>
          <w:highlight w:val="yellow"/>
        </w:rPr>
        <w:t>(UT, false, CNF_REQUIRED);</w:t>
      </w:r>
    </w:p>
    <w:p w14:paraId="2A9A6630" w14:textId="77777777" w:rsidR="00981B79" w:rsidRPr="00981B79" w:rsidRDefault="00981B79" w:rsidP="00981B79">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981B79">
        <w:rPr>
          <w:rFonts w:ascii="Arial" w:hAnsi="Arial"/>
          <w:highlight w:val="yellow"/>
        </w:rPr>
        <w:t xml:space="preserve">    // Ensure that the UE has cleared the RPLMN @sic R5-211378 </w:t>
      </w:r>
      <w:proofErr w:type="spellStart"/>
      <w:r w:rsidRPr="00981B79">
        <w:rPr>
          <w:rFonts w:ascii="Arial" w:hAnsi="Arial"/>
          <w:highlight w:val="yellow"/>
        </w:rPr>
        <w:t>sic@Delted</w:t>
      </w:r>
      <w:proofErr w:type="spellEnd"/>
      <w:r w:rsidRPr="00981B79">
        <w:rPr>
          <w:rFonts w:ascii="Arial" w:hAnsi="Arial"/>
          <w:highlight w:val="yellow"/>
        </w:rPr>
        <w:t xml:space="preserve"> in @sic R5-213457 sic@</w:t>
      </w:r>
    </w:p>
    <w:p w14:paraId="004F0700" w14:textId="77777777" w:rsidR="00981B79" w:rsidRPr="00981B79" w:rsidRDefault="00981B79" w:rsidP="00981B79">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981B79">
        <w:rPr>
          <w:rFonts w:ascii="Arial" w:hAnsi="Arial"/>
          <w:highlight w:val="yellow"/>
        </w:rPr>
        <w:t xml:space="preserve">    </w:t>
      </w:r>
      <w:proofErr w:type="spellStart"/>
      <w:r w:rsidRPr="00981B79">
        <w:rPr>
          <w:rFonts w:ascii="Arial" w:hAnsi="Arial"/>
          <w:highlight w:val="yellow"/>
        </w:rPr>
        <w:t>f_UT_AutomaticPLMN_Select</w:t>
      </w:r>
      <w:proofErr w:type="spellEnd"/>
      <w:r w:rsidRPr="00981B79">
        <w:rPr>
          <w:rFonts w:ascii="Arial" w:hAnsi="Arial"/>
          <w:highlight w:val="yellow"/>
        </w:rPr>
        <w:t xml:space="preserve"> (UT);</w:t>
      </w:r>
    </w:p>
    <w:p w14:paraId="72CC2A04" w14:textId="77777777" w:rsidR="00981B79" w:rsidRPr="00981B79" w:rsidRDefault="00981B79" w:rsidP="00981B79">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981B79">
        <w:rPr>
          <w:rFonts w:ascii="Arial" w:hAnsi="Arial"/>
          <w:highlight w:val="yellow"/>
        </w:rPr>
        <w:t xml:space="preserve">    </w:t>
      </w:r>
      <w:proofErr w:type="spellStart"/>
      <w:r w:rsidRPr="00981B79">
        <w:rPr>
          <w:rFonts w:ascii="Arial" w:hAnsi="Arial"/>
          <w:highlight w:val="yellow"/>
        </w:rPr>
        <w:t>f_UT_SwitchOffUE</w:t>
      </w:r>
      <w:proofErr w:type="spellEnd"/>
      <w:r w:rsidRPr="00981B79">
        <w:rPr>
          <w:rFonts w:ascii="Arial" w:hAnsi="Arial"/>
          <w:highlight w:val="yellow"/>
        </w:rPr>
        <w:t>(UT, false, CNF_REQUIRED);</w:t>
      </w:r>
    </w:p>
    <w:p w14:paraId="1D74E34D" w14:textId="77777777" w:rsidR="00981B79" w:rsidRPr="00981B79" w:rsidRDefault="00981B79" w:rsidP="00981B79">
      <w:pPr>
        <w:pBdr>
          <w:top w:val="single" w:sz="4" w:space="1" w:color="auto"/>
          <w:left w:val="single" w:sz="4" w:space="1" w:color="auto"/>
          <w:bottom w:val="single" w:sz="4" w:space="1" w:color="auto"/>
          <w:right w:val="single" w:sz="4" w:space="1" w:color="auto"/>
        </w:pBdr>
        <w:spacing w:after="0"/>
        <w:rPr>
          <w:rFonts w:ascii="Arial" w:hAnsi="Arial"/>
        </w:rPr>
      </w:pPr>
      <w:r w:rsidRPr="00981B79">
        <w:rPr>
          <w:rFonts w:ascii="Arial" w:hAnsi="Arial"/>
          <w:highlight w:val="yellow"/>
        </w:rPr>
        <w:t xml:space="preserve">    f_NR5GC_Preamble (nr_Cell13, STATE_OFF_0A);     // @sic R5-211378 sic@</w:t>
      </w:r>
    </w:p>
    <w:p w14:paraId="2840CEFA" w14:textId="77777777" w:rsidR="00981B79" w:rsidRPr="00981B79" w:rsidRDefault="00981B79" w:rsidP="00981B79">
      <w:pPr>
        <w:pBdr>
          <w:top w:val="single" w:sz="4" w:space="1" w:color="auto"/>
          <w:left w:val="single" w:sz="4" w:space="1" w:color="auto"/>
          <w:bottom w:val="single" w:sz="4" w:space="1" w:color="auto"/>
          <w:right w:val="single" w:sz="4" w:space="1" w:color="auto"/>
        </w:pBdr>
        <w:spacing w:after="0"/>
        <w:rPr>
          <w:rFonts w:ascii="Arial" w:hAnsi="Arial"/>
        </w:rPr>
      </w:pPr>
    </w:p>
    <w:p w14:paraId="595103AB" w14:textId="77777777" w:rsidR="00981B79" w:rsidRPr="00981B79" w:rsidRDefault="00981B79" w:rsidP="00981B79">
      <w:pPr>
        <w:pBdr>
          <w:top w:val="single" w:sz="4" w:space="1" w:color="auto"/>
          <w:left w:val="single" w:sz="4" w:space="1" w:color="auto"/>
          <w:bottom w:val="single" w:sz="4" w:space="1" w:color="auto"/>
          <w:right w:val="single" w:sz="4" w:space="1" w:color="auto"/>
        </w:pBdr>
        <w:spacing w:after="0"/>
        <w:rPr>
          <w:rFonts w:ascii="Arial" w:hAnsi="Arial"/>
        </w:rPr>
      </w:pPr>
      <w:r w:rsidRPr="00981B79">
        <w:rPr>
          <w:rFonts w:ascii="Arial" w:hAnsi="Arial"/>
        </w:rPr>
        <w:t xml:space="preserve">    </w:t>
      </w:r>
      <w:proofErr w:type="spellStart"/>
      <w:r w:rsidRPr="00981B79">
        <w:rPr>
          <w:rFonts w:ascii="Arial" w:hAnsi="Arial"/>
        </w:rPr>
        <w:t>f_NR_SetCellPower</w:t>
      </w:r>
      <w:proofErr w:type="spellEnd"/>
      <w:r w:rsidRPr="00981B79">
        <w:rPr>
          <w:rFonts w:ascii="Arial" w:hAnsi="Arial"/>
        </w:rPr>
        <w:t xml:space="preserve"> (nr_Cell11, tsc_NR_ServingCellSSS_EPRE_FR1, tsc_NR_ServingCellSSS_EPRE_FR2);</w:t>
      </w:r>
    </w:p>
    <w:p w14:paraId="14068F77" w14:textId="77777777" w:rsidR="00981B79" w:rsidRPr="00981B79" w:rsidRDefault="00981B79" w:rsidP="00981B79">
      <w:pPr>
        <w:pBdr>
          <w:top w:val="single" w:sz="4" w:space="1" w:color="auto"/>
          <w:left w:val="single" w:sz="4" w:space="1" w:color="auto"/>
          <w:bottom w:val="single" w:sz="4" w:space="1" w:color="auto"/>
          <w:right w:val="single" w:sz="4" w:space="1" w:color="auto"/>
        </w:pBdr>
        <w:spacing w:after="0"/>
        <w:rPr>
          <w:rFonts w:ascii="Arial" w:hAnsi="Arial"/>
        </w:rPr>
      </w:pPr>
      <w:r w:rsidRPr="00981B79">
        <w:rPr>
          <w:rFonts w:ascii="Arial" w:hAnsi="Arial"/>
        </w:rPr>
        <w:t xml:space="preserve">    </w:t>
      </w:r>
      <w:proofErr w:type="spellStart"/>
      <w:r w:rsidRPr="00981B79">
        <w:rPr>
          <w:rFonts w:ascii="Arial" w:hAnsi="Arial"/>
        </w:rPr>
        <w:t>f_NR_SetCellPower</w:t>
      </w:r>
      <w:proofErr w:type="spellEnd"/>
      <w:r w:rsidRPr="00981B79">
        <w:rPr>
          <w:rFonts w:ascii="Arial" w:hAnsi="Arial"/>
        </w:rPr>
        <w:t xml:space="preserve"> (nr_Cell12, tsc_NR_ServingCellSSS_EPRE_FR1, tsc_NR_ServingCellSSS_EPRE_FR2);</w:t>
      </w:r>
    </w:p>
    <w:p w14:paraId="5ABA81A0" w14:textId="77777777" w:rsidR="00981B79" w:rsidRPr="00981B79" w:rsidRDefault="00981B79" w:rsidP="00981B79">
      <w:pPr>
        <w:pBdr>
          <w:top w:val="single" w:sz="4" w:space="1" w:color="auto"/>
          <w:left w:val="single" w:sz="4" w:space="1" w:color="auto"/>
          <w:bottom w:val="single" w:sz="4" w:space="1" w:color="auto"/>
          <w:right w:val="single" w:sz="4" w:space="1" w:color="auto"/>
        </w:pBdr>
        <w:spacing w:after="0"/>
        <w:rPr>
          <w:rFonts w:ascii="Arial" w:hAnsi="Arial"/>
        </w:rPr>
      </w:pPr>
    </w:p>
    <w:p w14:paraId="400BB636" w14:textId="77777777" w:rsidR="00981B79" w:rsidRPr="00981B79" w:rsidRDefault="00981B79" w:rsidP="00981B79">
      <w:pPr>
        <w:pBdr>
          <w:top w:val="single" w:sz="4" w:space="1" w:color="auto"/>
          <w:left w:val="single" w:sz="4" w:space="1" w:color="auto"/>
          <w:bottom w:val="single" w:sz="4" w:space="1" w:color="auto"/>
          <w:right w:val="single" w:sz="4" w:space="1" w:color="auto"/>
        </w:pBdr>
        <w:spacing w:after="0"/>
        <w:rPr>
          <w:rFonts w:ascii="Arial" w:hAnsi="Arial"/>
        </w:rPr>
      </w:pPr>
      <w:r w:rsidRPr="00981B79">
        <w:rPr>
          <w:rFonts w:ascii="Arial" w:hAnsi="Arial"/>
        </w:rPr>
        <w:t xml:space="preserve">    </w:t>
      </w:r>
      <w:proofErr w:type="spellStart"/>
      <w:r w:rsidRPr="00981B79">
        <w:rPr>
          <w:rFonts w:ascii="Arial" w:hAnsi="Arial"/>
        </w:rPr>
        <w:t>f_NR_TestBody_Set</w:t>
      </w:r>
      <w:proofErr w:type="spellEnd"/>
      <w:r w:rsidRPr="00981B79">
        <w:rPr>
          <w:rFonts w:ascii="Arial" w:hAnsi="Arial"/>
        </w:rPr>
        <w:t>(true);</w:t>
      </w:r>
    </w:p>
    <w:p w14:paraId="1C59FC5A" w14:textId="77777777" w:rsidR="00981B79" w:rsidRPr="00981B79" w:rsidRDefault="00981B79" w:rsidP="00981B79">
      <w:pPr>
        <w:pBdr>
          <w:top w:val="single" w:sz="4" w:space="1" w:color="auto"/>
          <w:left w:val="single" w:sz="4" w:space="1" w:color="auto"/>
          <w:bottom w:val="single" w:sz="4" w:space="1" w:color="auto"/>
          <w:right w:val="single" w:sz="4" w:space="1" w:color="auto"/>
        </w:pBdr>
        <w:spacing w:after="0"/>
        <w:rPr>
          <w:rFonts w:ascii="Arial" w:hAnsi="Arial"/>
        </w:rPr>
      </w:pPr>
      <w:r w:rsidRPr="00981B79">
        <w:rPr>
          <w:rFonts w:ascii="Arial" w:hAnsi="Arial"/>
        </w:rPr>
        <w:t xml:space="preserve">    </w:t>
      </w:r>
    </w:p>
    <w:p w14:paraId="4332CE27" w14:textId="77777777" w:rsidR="00981B79" w:rsidRPr="00981B79" w:rsidRDefault="00981B79" w:rsidP="00981B79">
      <w:pPr>
        <w:pBdr>
          <w:top w:val="single" w:sz="4" w:space="1" w:color="auto"/>
          <w:left w:val="single" w:sz="4" w:space="1" w:color="auto"/>
          <w:bottom w:val="single" w:sz="4" w:space="1" w:color="auto"/>
          <w:right w:val="single" w:sz="4" w:space="1" w:color="auto"/>
        </w:pBdr>
        <w:spacing w:after="0"/>
        <w:rPr>
          <w:rFonts w:ascii="Arial" w:hAnsi="Arial"/>
        </w:rPr>
      </w:pPr>
      <w:r w:rsidRPr="00981B79">
        <w:rPr>
          <w:rFonts w:ascii="Arial" w:hAnsi="Arial"/>
        </w:rPr>
        <w:t xml:space="preserve">    fl_TC_6_3_1_1_TestBody();</w:t>
      </w:r>
    </w:p>
    <w:p w14:paraId="0F1B969F" w14:textId="77777777" w:rsidR="00981B79" w:rsidRPr="00981B79" w:rsidRDefault="00981B79" w:rsidP="00981B79">
      <w:pPr>
        <w:pBdr>
          <w:top w:val="single" w:sz="4" w:space="1" w:color="auto"/>
          <w:left w:val="single" w:sz="4" w:space="1" w:color="auto"/>
          <w:bottom w:val="single" w:sz="4" w:space="1" w:color="auto"/>
          <w:right w:val="single" w:sz="4" w:space="1" w:color="auto"/>
        </w:pBdr>
        <w:spacing w:after="0"/>
        <w:rPr>
          <w:rFonts w:ascii="Arial" w:hAnsi="Arial"/>
        </w:rPr>
      </w:pPr>
      <w:r w:rsidRPr="00981B79">
        <w:rPr>
          <w:rFonts w:ascii="Arial" w:hAnsi="Arial"/>
        </w:rPr>
        <w:t xml:space="preserve">    </w:t>
      </w:r>
    </w:p>
    <w:p w14:paraId="306E0D2E" w14:textId="77777777" w:rsidR="00981B79" w:rsidRPr="00981B79" w:rsidRDefault="00981B79" w:rsidP="00981B79">
      <w:pPr>
        <w:pBdr>
          <w:top w:val="single" w:sz="4" w:space="1" w:color="auto"/>
          <w:left w:val="single" w:sz="4" w:space="1" w:color="auto"/>
          <w:bottom w:val="single" w:sz="4" w:space="1" w:color="auto"/>
          <w:right w:val="single" w:sz="4" w:space="1" w:color="auto"/>
        </w:pBdr>
        <w:spacing w:after="0"/>
        <w:rPr>
          <w:rFonts w:ascii="Arial" w:hAnsi="Arial"/>
        </w:rPr>
      </w:pPr>
      <w:r w:rsidRPr="00981B79">
        <w:rPr>
          <w:rFonts w:ascii="Arial" w:hAnsi="Arial"/>
        </w:rPr>
        <w:t xml:space="preserve">    </w:t>
      </w:r>
      <w:proofErr w:type="spellStart"/>
      <w:r w:rsidRPr="00981B79">
        <w:rPr>
          <w:rFonts w:ascii="Arial" w:hAnsi="Arial"/>
        </w:rPr>
        <w:t>f_NR_TestBody_Set</w:t>
      </w:r>
      <w:proofErr w:type="spellEnd"/>
      <w:r w:rsidRPr="00981B79">
        <w:rPr>
          <w:rFonts w:ascii="Arial" w:hAnsi="Arial"/>
        </w:rPr>
        <w:t>(false);</w:t>
      </w:r>
    </w:p>
    <w:p w14:paraId="08FC7921" w14:textId="77777777" w:rsidR="00981B79" w:rsidRPr="00981B79" w:rsidRDefault="00981B79" w:rsidP="00981B79">
      <w:pPr>
        <w:pBdr>
          <w:top w:val="single" w:sz="4" w:space="1" w:color="auto"/>
          <w:left w:val="single" w:sz="4" w:space="1" w:color="auto"/>
          <w:bottom w:val="single" w:sz="4" w:space="1" w:color="auto"/>
          <w:right w:val="single" w:sz="4" w:space="1" w:color="auto"/>
        </w:pBdr>
        <w:spacing w:after="0"/>
        <w:rPr>
          <w:rFonts w:ascii="Arial" w:hAnsi="Arial"/>
        </w:rPr>
      </w:pPr>
      <w:r w:rsidRPr="00981B79">
        <w:rPr>
          <w:rFonts w:ascii="Arial" w:hAnsi="Arial"/>
        </w:rPr>
        <w:t xml:space="preserve">    </w:t>
      </w:r>
    </w:p>
    <w:p w14:paraId="58BF8B2D" w14:textId="77777777" w:rsidR="00981B79" w:rsidRPr="00981B79" w:rsidRDefault="00981B79" w:rsidP="00981B79">
      <w:pPr>
        <w:pBdr>
          <w:top w:val="single" w:sz="4" w:space="1" w:color="auto"/>
          <w:left w:val="single" w:sz="4" w:space="1" w:color="auto"/>
          <w:bottom w:val="single" w:sz="4" w:space="1" w:color="auto"/>
          <w:right w:val="single" w:sz="4" w:space="1" w:color="auto"/>
        </w:pBdr>
        <w:spacing w:after="0"/>
        <w:rPr>
          <w:rFonts w:ascii="Arial" w:hAnsi="Arial"/>
        </w:rPr>
      </w:pPr>
      <w:r w:rsidRPr="00981B79">
        <w:rPr>
          <w:rFonts w:ascii="Arial" w:hAnsi="Arial"/>
        </w:rPr>
        <w:t xml:space="preserve">    // Finish</w:t>
      </w:r>
    </w:p>
    <w:p w14:paraId="474B3349" w14:textId="77777777" w:rsidR="00981B79" w:rsidRPr="00981B79" w:rsidRDefault="00981B79" w:rsidP="00981B79">
      <w:pPr>
        <w:pBdr>
          <w:top w:val="single" w:sz="4" w:space="1" w:color="auto"/>
          <w:left w:val="single" w:sz="4" w:space="1" w:color="auto"/>
          <w:bottom w:val="single" w:sz="4" w:space="1" w:color="auto"/>
          <w:right w:val="single" w:sz="4" w:space="1" w:color="auto"/>
        </w:pBdr>
        <w:spacing w:after="0"/>
        <w:rPr>
          <w:rFonts w:ascii="Arial" w:hAnsi="Arial"/>
        </w:rPr>
      </w:pPr>
      <w:r w:rsidRPr="00981B79">
        <w:rPr>
          <w:rFonts w:ascii="Arial" w:hAnsi="Arial"/>
        </w:rPr>
        <w:t xml:space="preserve">    </w:t>
      </w:r>
      <w:proofErr w:type="spellStart"/>
      <w:r w:rsidRPr="00981B79">
        <w:rPr>
          <w:rFonts w:ascii="Arial" w:hAnsi="Arial"/>
        </w:rPr>
        <w:t>f_NR_Postamble</w:t>
      </w:r>
      <w:proofErr w:type="spellEnd"/>
      <w:r w:rsidRPr="00981B79">
        <w:rPr>
          <w:rFonts w:ascii="Arial" w:hAnsi="Arial"/>
        </w:rPr>
        <w:t>(nr_Cell11, STATE_IDLE_1A);</w:t>
      </w:r>
    </w:p>
    <w:p w14:paraId="24A2B781" w14:textId="2AFB4D9D" w:rsidR="00737F91" w:rsidRDefault="00981B79" w:rsidP="00981B79">
      <w:pPr>
        <w:pBdr>
          <w:top w:val="single" w:sz="4" w:space="1" w:color="auto"/>
          <w:left w:val="single" w:sz="4" w:space="1" w:color="auto"/>
          <w:bottom w:val="single" w:sz="4" w:space="1" w:color="auto"/>
          <w:right w:val="single" w:sz="4" w:space="1" w:color="auto"/>
        </w:pBdr>
        <w:spacing w:after="0"/>
        <w:rPr>
          <w:rFonts w:ascii="Arial" w:hAnsi="Arial"/>
        </w:rPr>
      </w:pPr>
      <w:r w:rsidRPr="00981B79">
        <w:rPr>
          <w:rFonts w:ascii="Arial" w:hAnsi="Arial"/>
        </w:rPr>
        <w:t xml:space="preserve">  }</w:t>
      </w:r>
    </w:p>
    <w:p w14:paraId="11668D3C" w14:textId="77777777" w:rsidR="00737F91" w:rsidRDefault="00737F91" w:rsidP="00737F91">
      <w:pPr>
        <w:spacing w:after="0"/>
        <w:rPr>
          <w:rFonts w:ascii="Arial" w:eastAsia="SimSun" w:hAnsi="Arial"/>
          <w:b/>
          <w:lang w:eastAsia="en-GB"/>
        </w:rPr>
      </w:pPr>
    </w:p>
    <w:p w14:paraId="2644E135" w14:textId="77777777" w:rsidR="00737F91" w:rsidRPr="00D31693" w:rsidRDefault="00737F91" w:rsidP="00737F91">
      <w:pPr>
        <w:spacing w:after="0"/>
        <w:rPr>
          <w:rFonts w:ascii="Arial" w:eastAsia="SimSun" w:hAnsi="Arial"/>
          <w:b/>
          <w:lang w:eastAsia="en-GB"/>
        </w:rPr>
      </w:pPr>
      <w:r>
        <w:rPr>
          <w:rFonts w:ascii="Arial" w:eastAsia="SimSun" w:hAnsi="Arial"/>
          <w:b/>
          <w:lang w:eastAsia="en-GB"/>
        </w:rPr>
        <w:t>After Change</w:t>
      </w:r>
    </w:p>
    <w:p w14:paraId="52C72634" w14:textId="77777777" w:rsidR="00981B79" w:rsidRPr="00981B79" w:rsidRDefault="00981B79" w:rsidP="00981B79">
      <w:pPr>
        <w:pBdr>
          <w:top w:val="single" w:sz="4" w:space="1" w:color="auto"/>
          <w:left w:val="single" w:sz="4" w:space="1" w:color="auto"/>
          <w:bottom w:val="single" w:sz="4" w:space="1" w:color="auto"/>
          <w:right w:val="single" w:sz="4" w:space="1" w:color="auto"/>
        </w:pBdr>
        <w:spacing w:after="0"/>
        <w:rPr>
          <w:rFonts w:ascii="Arial" w:hAnsi="Arial"/>
        </w:rPr>
      </w:pPr>
      <w:r w:rsidRPr="00981B79">
        <w:rPr>
          <w:rFonts w:ascii="Arial" w:hAnsi="Arial"/>
        </w:rPr>
        <w:t>function f_TC_6_3_1_1_NR5GC() runs on NR5GC_PTC</w:t>
      </w:r>
    </w:p>
    <w:p w14:paraId="3D1172A8" w14:textId="77777777" w:rsidR="00981B79" w:rsidRPr="00981B79" w:rsidRDefault="00981B79" w:rsidP="00981B79">
      <w:pPr>
        <w:pBdr>
          <w:top w:val="single" w:sz="4" w:space="1" w:color="auto"/>
          <w:left w:val="single" w:sz="4" w:space="1" w:color="auto"/>
          <w:bottom w:val="single" w:sz="4" w:space="1" w:color="auto"/>
          <w:right w:val="single" w:sz="4" w:space="1" w:color="auto"/>
        </w:pBdr>
        <w:spacing w:after="0"/>
        <w:rPr>
          <w:rFonts w:ascii="Arial" w:hAnsi="Arial"/>
        </w:rPr>
      </w:pPr>
      <w:r w:rsidRPr="00981B79">
        <w:rPr>
          <w:rFonts w:ascii="Arial" w:hAnsi="Arial"/>
        </w:rPr>
        <w:t xml:space="preserve">  { //Steering of UE in roaming during registration/security check successful using List Type 1</w:t>
      </w:r>
    </w:p>
    <w:p w14:paraId="616861BC" w14:textId="77777777" w:rsidR="00981B79" w:rsidRPr="00981B79" w:rsidRDefault="00981B79" w:rsidP="00981B79">
      <w:pPr>
        <w:pBdr>
          <w:top w:val="single" w:sz="4" w:space="1" w:color="auto"/>
          <w:left w:val="single" w:sz="4" w:space="1" w:color="auto"/>
          <w:bottom w:val="single" w:sz="4" w:space="1" w:color="auto"/>
          <w:right w:val="single" w:sz="4" w:space="1" w:color="auto"/>
        </w:pBdr>
        <w:spacing w:after="0"/>
        <w:rPr>
          <w:rFonts w:ascii="Arial" w:hAnsi="Arial"/>
        </w:rPr>
      </w:pPr>
      <w:r w:rsidRPr="00981B79">
        <w:rPr>
          <w:rFonts w:ascii="Arial" w:hAnsi="Arial"/>
        </w:rPr>
        <w:t xml:space="preserve">    //@sic R5-198877 sic@</w:t>
      </w:r>
    </w:p>
    <w:p w14:paraId="7C7A46CE" w14:textId="77777777" w:rsidR="00981B79" w:rsidRPr="00981B79" w:rsidRDefault="00981B79" w:rsidP="00981B79">
      <w:pPr>
        <w:pBdr>
          <w:top w:val="single" w:sz="4" w:space="1" w:color="auto"/>
          <w:left w:val="single" w:sz="4" w:space="1" w:color="auto"/>
          <w:bottom w:val="single" w:sz="4" w:space="1" w:color="auto"/>
          <w:right w:val="single" w:sz="4" w:space="1" w:color="auto"/>
        </w:pBdr>
        <w:spacing w:after="0"/>
        <w:rPr>
          <w:rFonts w:ascii="Arial" w:hAnsi="Arial"/>
        </w:rPr>
      </w:pPr>
      <w:r w:rsidRPr="00981B79">
        <w:rPr>
          <w:rFonts w:ascii="Arial" w:hAnsi="Arial"/>
        </w:rPr>
        <w:t xml:space="preserve">    f_NR5GC_Init(NR_4); // @sic R5s201368 sic@</w:t>
      </w:r>
    </w:p>
    <w:p w14:paraId="79FB410C" w14:textId="77777777" w:rsidR="00981B79" w:rsidRPr="00981B79" w:rsidRDefault="00981B79" w:rsidP="00981B79">
      <w:pPr>
        <w:pBdr>
          <w:top w:val="single" w:sz="4" w:space="1" w:color="auto"/>
          <w:left w:val="single" w:sz="4" w:space="1" w:color="auto"/>
          <w:bottom w:val="single" w:sz="4" w:space="1" w:color="auto"/>
          <w:right w:val="single" w:sz="4" w:space="1" w:color="auto"/>
        </w:pBdr>
        <w:spacing w:after="0"/>
        <w:rPr>
          <w:rFonts w:ascii="Arial" w:hAnsi="Arial"/>
        </w:rPr>
      </w:pPr>
    </w:p>
    <w:p w14:paraId="36FB5F13" w14:textId="77777777" w:rsidR="00981B79" w:rsidRPr="00981B79" w:rsidRDefault="00981B79" w:rsidP="00981B79">
      <w:pPr>
        <w:pBdr>
          <w:top w:val="single" w:sz="4" w:space="1" w:color="auto"/>
          <w:left w:val="single" w:sz="4" w:space="1" w:color="auto"/>
          <w:bottom w:val="single" w:sz="4" w:space="1" w:color="auto"/>
          <w:right w:val="single" w:sz="4" w:space="1" w:color="auto"/>
        </w:pBdr>
        <w:spacing w:after="0"/>
        <w:rPr>
          <w:rFonts w:ascii="Arial" w:hAnsi="Arial"/>
        </w:rPr>
      </w:pPr>
      <w:r w:rsidRPr="00981B79">
        <w:rPr>
          <w:rFonts w:ascii="Arial" w:hAnsi="Arial"/>
        </w:rPr>
        <w:t xml:space="preserve">    // Set Sys info and cell info for cell 11&amp; 12 &amp; 13 to be used</w:t>
      </w:r>
    </w:p>
    <w:p w14:paraId="647B1D2A" w14:textId="77777777" w:rsidR="00981B79" w:rsidRPr="00981B79" w:rsidRDefault="00981B79" w:rsidP="00981B79">
      <w:pPr>
        <w:pBdr>
          <w:top w:val="single" w:sz="4" w:space="1" w:color="auto"/>
          <w:left w:val="single" w:sz="4" w:space="1" w:color="auto"/>
          <w:bottom w:val="single" w:sz="4" w:space="1" w:color="auto"/>
          <w:right w:val="single" w:sz="4" w:space="1" w:color="auto"/>
        </w:pBdr>
        <w:spacing w:after="0"/>
        <w:rPr>
          <w:rFonts w:ascii="Arial" w:hAnsi="Arial"/>
        </w:rPr>
      </w:pPr>
      <w:r w:rsidRPr="00981B79">
        <w:rPr>
          <w:rFonts w:ascii="Arial" w:hAnsi="Arial"/>
        </w:rPr>
        <w:t xml:space="preserve">    </w:t>
      </w:r>
      <w:proofErr w:type="spellStart"/>
      <w:r w:rsidRPr="00981B79">
        <w:rPr>
          <w:rFonts w:ascii="Arial" w:hAnsi="Arial"/>
        </w:rPr>
        <w:t>f_NR_CellInfo_SetPLMN</w:t>
      </w:r>
      <w:proofErr w:type="spellEnd"/>
      <w:r w:rsidRPr="00981B79">
        <w:rPr>
          <w:rFonts w:ascii="Arial" w:hAnsi="Arial"/>
        </w:rPr>
        <w:t>(nr_Cell11, tsc_NR_HPLMN_002_11);//PLMN2</w:t>
      </w:r>
    </w:p>
    <w:p w14:paraId="621AB61D" w14:textId="77777777" w:rsidR="00981B79" w:rsidRPr="00981B79" w:rsidRDefault="00981B79" w:rsidP="00981B79">
      <w:pPr>
        <w:pBdr>
          <w:top w:val="single" w:sz="4" w:space="1" w:color="auto"/>
          <w:left w:val="single" w:sz="4" w:space="1" w:color="auto"/>
          <w:bottom w:val="single" w:sz="4" w:space="1" w:color="auto"/>
          <w:right w:val="single" w:sz="4" w:space="1" w:color="auto"/>
        </w:pBdr>
        <w:spacing w:after="0"/>
        <w:rPr>
          <w:rFonts w:ascii="Arial" w:hAnsi="Arial"/>
        </w:rPr>
      </w:pPr>
      <w:r w:rsidRPr="00981B79">
        <w:rPr>
          <w:rFonts w:ascii="Arial" w:hAnsi="Arial"/>
        </w:rPr>
        <w:t xml:space="preserve">    </w:t>
      </w:r>
      <w:proofErr w:type="spellStart"/>
      <w:r w:rsidRPr="00981B79">
        <w:rPr>
          <w:rFonts w:ascii="Arial" w:hAnsi="Arial"/>
        </w:rPr>
        <w:t>f_NR_CellInfo_SetPLMN</w:t>
      </w:r>
      <w:proofErr w:type="spellEnd"/>
      <w:r w:rsidRPr="00981B79">
        <w:rPr>
          <w:rFonts w:ascii="Arial" w:hAnsi="Arial"/>
        </w:rPr>
        <w:t>(nr_Cell12, tsc_NR_HPLMN_002_81);//PLMN13//@sic R5-202596 sic@</w:t>
      </w:r>
    </w:p>
    <w:p w14:paraId="35C958EB" w14:textId="77777777" w:rsidR="00981B79" w:rsidRPr="00981B79" w:rsidRDefault="00981B79" w:rsidP="00981B79">
      <w:pPr>
        <w:pBdr>
          <w:top w:val="single" w:sz="4" w:space="1" w:color="auto"/>
          <w:left w:val="single" w:sz="4" w:space="1" w:color="auto"/>
          <w:bottom w:val="single" w:sz="4" w:space="1" w:color="auto"/>
          <w:right w:val="single" w:sz="4" w:space="1" w:color="auto"/>
        </w:pBdr>
        <w:spacing w:after="0"/>
        <w:rPr>
          <w:rFonts w:ascii="Arial" w:hAnsi="Arial"/>
        </w:rPr>
      </w:pPr>
      <w:r w:rsidRPr="00981B79">
        <w:rPr>
          <w:rFonts w:ascii="Arial" w:hAnsi="Arial"/>
        </w:rPr>
        <w:t xml:space="preserve">    </w:t>
      </w:r>
      <w:proofErr w:type="spellStart"/>
      <w:r w:rsidRPr="00981B79">
        <w:rPr>
          <w:rFonts w:ascii="Arial" w:hAnsi="Arial"/>
        </w:rPr>
        <w:t>f_NR_CellInfo_SetPLMN</w:t>
      </w:r>
      <w:proofErr w:type="spellEnd"/>
      <w:r w:rsidRPr="00981B79">
        <w:rPr>
          <w:rFonts w:ascii="Arial" w:hAnsi="Arial"/>
        </w:rPr>
        <w:t>(nr_Cell13, tsc_NR_HPLMN_002_91);//PLMN14//@sic R5-202596 sic@</w:t>
      </w:r>
    </w:p>
    <w:p w14:paraId="0864F5CF" w14:textId="77777777" w:rsidR="00981B79" w:rsidRPr="00981B79" w:rsidRDefault="00981B79" w:rsidP="00981B79">
      <w:pPr>
        <w:pBdr>
          <w:top w:val="single" w:sz="4" w:space="1" w:color="auto"/>
          <w:left w:val="single" w:sz="4" w:space="1" w:color="auto"/>
          <w:bottom w:val="single" w:sz="4" w:space="1" w:color="auto"/>
          <w:right w:val="single" w:sz="4" w:space="1" w:color="auto"/>
        </w:pBdr>
        <w:spacing w:after="0"/>
        <w:rPr>
          <w:rFonts w:ascii="Arial" w:hAnsi="Arial"/>
        </w:rPr>
      </w:pPr>
    </w:p>
    <w:p w14:paraId="2436AFC9" w14:textId="77777777" w:rsidR="00981B79" w:rsidRPr="00981B79" w:rsidRDefault="00981B79" w:rsidP="00981B79">
      <w:pPr>
        <w:pBdr>
          <w:top w:val="single" w:sz="4" w:space="1" w:color="auto"/>
          <w:left w:val="single" w:sz="4" w:space="1" w:color="auto"/>
          <w:bottom w:val="single" w:sz="4" w:space="1" w:color="auto"/>
          <w:right w:val="single" w:sz="4" w:space="1" w:color="auto"/>
        </w:pBdr>
        <w:spacing w:after="0"/>
        <w:rPr>
          <w:rFonts w:ascii="Arial" w:hAnsi="Arial"/>
        </w:rPr>
      </w:pPr>
      <w:r w:rsidRPr="00981B79">
        <w:rPr>
          <w:rFonts w:ascii="Arial" w:hAnsi="Arial"/>
        </w:rPr>
        <w:t xml:space="preserve">    //Create and configure cell</w:t>
      </w:r>
    </w:p>
    <w:p w14:paraId="61028497" w14:textId="77777777" w:rsidR="00981B79" w:rsidRPr="00981B79" w:rsidRDefault="00981B79" w:rsidP="00981B79">
      <w:pPr>
        <w:pBdr>
          <w:top w:val="single" w:sz="4" w:space="1" w:color="auto"/>
          <w:left w:val="single" w:sz="4" w:space="1" w:color="auto"/>
          <w:bottom w:val="single" w:sz="4" w:space="1" w:color="auto"/>
          <w:right w:val="single" w:sz="4" w:space="1" w:color="auto"/>
        </w:pBdr>
        <w:spacing w:after="0"/>
        <w:rPr>
          <w:rFonts w:ascii="Arial" w:hAnsi="Arial"/>
        </w:rPr>
      </w:pPr>
      <w:r w:rsidRPr="00981B79">
        <w:rPr>
          <w:rFonts w:ascii="Arial" w:hAnsi="Arial"/>
        </w:rPr>
        <w:t xml:space="preserve">    </w:t>
      </w:r>
      <w:proofErr w:type="spellStart"/>
      <w:r w:rsidRPr="00981B79">
        <w:rPr>
          <w:rFonts w:ascii="Arial" w:hAnsi="Arial"/>
        </w:rPr>
        <w:t>f_NR_CellConfig_Def</w:t>
      </w:r>
      <w:proofErr w:type="spellEnd"/>
      <w:r w:rsidRPr="00981B79">
        <w:rPr>
          <w:rFonts w:ascii="Arial" w:hAnsi="Arial"/>
        </w:rPr>
        <w:t>(nr_Cell11);</w:t>
      </w:r>
    </w:p>
    <w:p w14:paraId="38A57524" w14:textId="77777777" w:rsidR="00981B79" w:rsidRPr="00981B79" w:rsidRDefault="00981B79" w:rsidP="00981B79">
      <w:pPr>
        <w:pBdr>
          <w:top w:val="single" w:sz="4" w:space="1" w:color="auto"/>
          <w:left w:val="single" w:sz="4" w:space="1" w:color="auto"/>
          <w:bottom w:val="single" w:sz="4" w:space="1" w:color="auto"/>
          <w:right w:val="single" w:sz="4" w:space="1" w:color="auto"/>
        </w:pBdr>
        <w:spacing w:after="0"/>
        <w:rPr>
          <w:rFonts w:ascii="Arial" w:hAnsi="Arial"/>
        </w:rPr>
      </w:pPr>
      <w:r w:rsidRPr="00981B79">
        <w:rPr>
          <w:rFonts w:ascii="Arial" w:hAnsi="Arial"/>
        </w:rPr>
        <w:t xml:space="preserve">    </w:t>
      </w:r>
      <w:proofErr w:type="spellStart"/>
      <w:r w:rsidRPr="00981B79">
        <w:rPr>
          <w:rFonts w:ascii="Arial" w:hAnsi="Arial"/>
        </w:rPr>
        <w:t>f_NR_CellConfig_Def</w:t>
      </w:r>
      <w:proofErr w:type="spellEnd"/>
      <w:r w:rsidRPr="00981B79">
        <w:rPr>
          <w:rFonts w:ascii="Arial" w:hAnsi="Arial"/>
        </w:rPr>
        <w:t>(nr_Cell12);</w:t>
      </w:r>
    </w:p>
    <w:p w14:paraId="3E8BA937" w14:textId="77777777" w:rsidR="00981B79" w:rsidRPr="00981B79" w:rsidRDefault="00981B79" w:rsidP="00981B79">
      <w:pPr>
        <w:pBdr>
          <w:top w:val="single" w:sz="4" w:space="1" w:color="auto"/>
          <w:left w:val="single" w:sz="4" w:space="1" w:color="auto"/>
          <w:bottom w:val="single" w:sz="4" w:space="1" w:color="auto"/>
          <w:right w:val="single" w:sz="4" w:space="1" w:color="auto"/>
        </w:pBdr>
        <w:spacing w:after="0"/>
        <w:rPr>
          <w:rFonts w:ascii="Arial" w:hAnsi="Arial"/>
        </w:rPr>
      </w:pPr>
      <w:r w:rsidRPr="00981B79">
        <w:rPr>
          <w:rFonts w:ascii="Arial" w:hAnsi="Arial"/>
        </w:rPr>
        <w:t xml:space="preserve">    </w:t>
      </w:r>
      <w:proofErr w:type="spellStart"/>
      <w:r w:rsidRPr="00981B79">
        <w:rPr>
          <w:rFonts w:ascii="Arial" w:hAnsi="Arial"/>
        </w:rPr>
        <w:t>f_NR_CellConfig_Def</w:t>
      </w:r>
      <w:proofErr w:type="spellEnd"/>
      <w:r w:rsidRPr="00981B79">
        <w:rPr>
          <w:rFonts w:ascii="Arial" w:hAnsi="Arial"/>
        </w:rPr>
        <w:t>(nr_Cell13);</w:t>
      </w:r>
    </w:p>
    <w:p w14:paraId="0EE7733B" w14:textId="77777777" w:rsidR="00981B79" w:rsidRPr="00981B79" w:rsidRDefault="00981B79" w:rsidP="00981B79">
      <w:pPr>
        <w:pBdr>
          <w:top w:val="single" w:sz="4" w:space="1" w:color="auto"/>
          <w:left w:val="single" w:sz="4" w:space="1" w:color="auto"/>
          <w:bottom w:val="single" w:sz="4" w:space="1" w:color="auto"/>
          <w:right w:val="single" w:sz="4" w:space="1" w:color="auto"/>
        </w:pBdr>
        <w:spacing w:after="0"/>
        <w:rPr>
          <w:rFonts w:ascii="Arial" w:hAnsi="Arial"/>
        </w:rPr>
      </w:pPr>
    </w:p>
    <w:p w14:paraId="603C6683" w14:textId="77777777" w:rsidR="00981B79" w:rsidRPr="00981B79" w:rsidRDefault="00981B79" w:rsidP="00981B79">
      <w:pPr>
        <w:pBdr>
          <w:top w:val="single" w:sz="4" w:space="1" w:color="auto"/>
          <w:left w:val="single" w:sz="4" w:space="1" w:color="auto"/>
          <w:bottom w:val="single" w:sz="4" w:space="1" w:color="auto"/>
          <w:right w:val="single" w:sz="4" w:space="1" w:color="auto"/>
        </w:pBdr>
        <w:spacing w:after="0"/>
        <w:rPr>
          <w:rFonts w:ascii="Arial" w:hAnsi="Arial"/>
        </w:rPr>
      </w:pPr>
    </w:p>
    <w:p w14:paraId="0835A5C1" w14:textId="77777777" w:rsidR="00981B79" w:rsidRPr="00981B79" w:rsidRDefault="00981B79" w:rsidP="00981B79">
      <w:pPr>
        <w:pBdr>
          <w:top w:val="single" w:sz="4" w:space="1" w:color="auto"/>
          <w:left w:val="single" w:sz="4" w:space="1" w:color="auto"/>
          <w:bottom w:val="single" w:sz="4" w:space="1" w:color="auto"/>
          <w:right w:val="single" w:sz="4" w:space="1" w:color="auto"/>
        </w:pBdr>
        <w:spacing w:after="0"/>
        <w:rPr>
          <w:rFonts w:ascii="Arial" w:hAnsi="Arial"/>
        </w:rPr>
      </w:pPr>
      <w:r w:rsidRPr="00981B79">
        <w:rPr>
          <w:rFonts w:ascii="Arial" w:hAnsi="Arial"/>
        </w:rPr>
        <w:t xml:space="preserve">    // Equip UE with the USIM configuration 10 specified in table 6.4.1-10 TS 38.508-1</w:t>
      </w:r>
    </w:p>
    <w:p w14:paraId="0D24A1C0" w14:textId="37519F79" w:rsidR="00981B79" w:rsidRDefault="00981B79" w:rsidP="00981B79">
      <w:pPr>
        <w:pBdr>
          <w:top w:val="single" w:sz="4" w:space="1" w:color="auto"/>
          <w:left w:val="single" w:sz="4" w:space="1" w:color="auto"/>
          <w:bottom w:val="single" w:sz="4" w:space="1" w:color="auto"/>
          <w:right w:val="single" w:sz="4" w:space="1" w:color="auto"/>
        </w:pBdr>
        <w:spacing w:after="0"/>
        <w:rPr>
          <w:rFonts w:ascii="Arial" w:hAnsi="Arial"/>
        </w:rPr>
      </w:pPr>
      <w:r w:rsidRPr="00981B79">
        <w:rPr>
          <w:rFonts w:ascii="Arial" w:hAnsi="Arial"/>
        </w:rPr>
        <w:t xml:space="preserve">    </w:t>
      </w:r>
      <w:proofErr w:type="spellStart"/>
      <w:r w:rsidRPr="00981B79">
        <w:rPr>
          <w:rFonts w:ascii="Arial" w:hAnsi="Arial"/>
        </w:rPr>
        <w:t>f_UT_USIM_Insert</w:t>
      </w:r>
      <w:proofErr w:type="spellEnd"/>
      <w:r w:rsidRPr="00981B79">
        <w:rPr>
          <w:rFonts w:ascii="Arial" w:hAnsi="Arial"/>
        </w:rPr>
        <w:t>(UT, "USIM configuration 10 specified in table 6.4.1-10 TS 38.508-1");</w:t>
      </w:r>
    </w:p>
    <w:p w14:paraId="515FB4AE" w14:textId="77777777" w:rsidR="00981B79" w:rsidRPr="00981B79" w:rsidRDefault="00981B79" w:rsidP="00981B79">
      <w:pPr>
        <w:pBdr>
          <w:top w:val="single" w:sz="4" w:space="1" w:color="auto"/>
          <w:left w:val="single" w:sz="4" w:space="1" w:color="auto"/>
          <w:bottom w:val="single" w:sz="4" w:space="1" w:color="auto"/>
          <w:right w:val="single" w:sz="4" w:space="1" w:color="auto"/>
        </w:pBdr>
        <w:spacing w:after="0"/>
        <w:rPr>
          <w:rFonts w:ascii="Arial" w:hAnsi="Arial"/>
        </w:rPr>
      </w:pPr>
    </w:p>
    <w:p w14:paraId="71708548" w14:textId="3C687EA4" w:rsidR="00981B79" w:rsidRPr="00981B79" w:rsidRDefault="00981B79" w:rsidP="00981B79">
      <w:pPr>
        <w:pBdr>
          <w:top w:val="single" w:sz="4" w:space="1" w:color="auto"/>
          <w:left w:val="single" w:sz="4" w:space="1" w:color="auto"/>
          <w:bottom w:val="single" w:sz="4" w:space="1" w:color="auto"/>
          <w:right w:val="single" w:sz="4" w:space="1" w:color="auto"/>
        </w:pBdr>
        <w:spacing w:after="0"/>
        <w:rPr>
          <w:rFonts w:ascii="Arial" w:hAnsi="Arial"/>
          <w:highlight w:val="yellow"/>
        </w:rPr>
      </w:pPr>
      <w:r>
        <w:rPr>
          <w:rFonts w:ascii="Arial" w:hAnsi="Arial"/>
        </w:rPr>
        <w:t xml:space="preserve">    </w:t>
      </w:r>
      <w:proofErr w:type="spellStart"/>
      <w:r w:rsidRPr="00981B79">
        <w:rPr>
          <w:rFonts w:ascii="Arial" w:hAnsi="Arial"/>
          <w:highlight w:val="yellow"/>
        </w:rPr>
        <w:t>f_UT_AutomaticPLMN_Select_WithSwitchOnOff</w:t>
      </w:r>
      <w:proofErr w:type="spellEnd"/>
      <w:r w:rsidRPr="00981B79">
        <w:rPr>
          <w:rFonts w:ascii="Arial" w:hAnsi="Arial"/>
          <w:highlight w:val="yellow"/>
        </w:rPr>
        <w:t xml:space="preserve"> (UT);</w:t>
      </w:r>
    </w:p>
    <w:p w14:paraId="04B61106" w14:textId="77777777" w:rsidR="00981B79" w:rsidRPr="00981B79" w:rsidRDefault="00981B79" w:rsidP="00981B79">
      <w:pPr>
        <w:pBdr>
          <w:top w:val="single" w:sz="4" w:space="1" w:color="auto"/>
          <w:left w:val="single" w:sz="4" w:space="1" w:color="auto"/>
          <w:bottom w:val="single" w:sz="4" w:space="1" w:color="auto"/>
          <w:right w:val="single" w:sz="4" w:space="1" w:color="auto"/>
        </w:pBdr>
        <w:spacing w:after="0"/>
        <w:rPr>
          <w:rFonts w:ascii="Arial" w:hAnsi="Arial"/>
          <w:highlight w:val="yellow"/>
        </w:rPr>
      </w:pPr>
      <w:r w:rsidRPr="00981B79">
        <w:rPr>
          <w:rFonts w:ascii="Arial" w:hAnsi="Arial"/>
          <w:highlight w:val="yellow"/>
        </w:rPr>
        <w:t xml:space="preserve">    //UE's Last Registered PLMN (RPLMN) needs to be cleared by using Registration Reject procedure as defined in TS 38.508-1 [4] Subclause 4.9.8</w:t>
      </w:r>
    </w:p>
    <w:p w14:paraId="35E2BA5D" w14:textId="57B7BC04" w:rsidR="00981B79" w:rsidRDefault="00981B79" w:rsidP="00981B79">
      <w:pPr>
        <w:pBdr>
          <w:top w:val="single" w:sz="4" w:space="1" w:color="auto"/>
          <w:left w:val="single" w:sz="4" w:space="1" w:color="auto"/>
          <w:bottom w:val="single" w:sz="4" w:space="1" w:color="auto"/>
          <w:right w:val="single" w:sz="4" w:space="1" w:color="auto"/>
        </w:pBdr>
        <w:spacing w:after="0"/>
        <w:rPr>
          <w:rFonts w:ascii="Arial" w:hAnsi="Arial"/>
        </w:rPr>
      </w:pPr>
      <w:r w:rsidRPr="00981B79">
        <w:rPr>
          <w:rFonts w:ascii="Arial" w:hAnsi="Arial"/>
          <w:highlight w:val="yellow"/>
        </w:rPr>
        <w:t xml:space="preserve">    f_NR5GC_PreambleReject(nr_Cell13);</w:t>
      </w:r>
    </w:p>
    <w:p w14:paraId="27B2686E" w14:textId="77777777" w:rsidR="00981B79" w:rsidRPr="00981B79" w:rsidRDefault="00981B79" w:rsidP="00981B79">
      <w:pPr>
        <w:pBdr>
          <w:top w:val="single" w:sz="4" w:space="1" w:color="auto"/>
          <w:left w:val="single" w:sz="4" w:space="1" w:color="auto"/>
          <w:bottom w:val="single" w:sz="4" w:space="1" w:color="auto"/>
          <w:right w:val="single" w:sz="4" w:space="1" w:color="auto"/>
        </w:pBdr>
        <w:spacing w:after="0"/>
        <w:rPr>
          <w:rFonts w:ascii="Arial" w:hAnsi="Arial"/>
        </w:rPr>
      </w:pPr>
    </w:p>
    <w:p w14:paraId="5614522F" w14:textId="77777777" w:rsidR="00981B79" w:rsidRPr="00981B79" w:rsidRDefault="00981B79" w:rsidP="00981B79">
      <w:pPr>
        <w:pBdr>
          <w:top w:val="single" w:sz="4" w:space="1" w:color="auto"/>
          <w:left w:val="single" w:sz="4" w:space="1" w:color="auto"/>
          <w:bottom w:val="single" w:sz="4" w:space="1" w:color="auto"/>
          <w:right w:val="single" w:sz="4" w:space="1" w:color="auto"/>
        </w:pBdr>
        <w:spacing w:after="0"/>
        <w:rPr>
          <w:rFonts w:ascii="Arial" w:hAnsi="Arial"/>
        </w:rPr>
      </w:pPr>
      <w:r w:rsidRPr="00981B79">
        <w:rPr>
          <w:rFonts w:ascii="Arial" w:hAnsi="Arial"/>
        </w:rPr>
        <w:t xml:space="preserve">    </w:t>
      </w:r>
      <w:proofErr w:type="spellStart"/>
      <w:r w:rsidRPr="00981B79">
        <w:rPr>
          <w:rFonts w:ascii="Arial" w:hAnsi="Arial"/>
        </w:rPr>
        <w:t>f_NR_SetCellPower</w:t>
      </w:r>
      <w:proofErr w:type="spellEnd"/>
      <w:r w:rsidRPr="00981B79">
        <w:rPr>
          <w:rFonts w:ascii="Arial" w:hAnsi="Arial"/>
        </w:rPr>
        <w:t xml:space="preserve"> (nr_Cell11, tsc_NR_ServingCellSSS_EPRE_FR1, tsc_NR_ServingCellSSS_EPRE_FR2);</w:t>
      </w:r>
    </w:p>
    <w:p w14:paraId="64A1AB17" w14:textId="77777777" w:rsidR="00981B79" w:rsidRPr="00981B79" w:rsidRDefault="00981B79" w:rsidP="00981B79">
      <w:pPr>
        <w:pBdr>
          <w:top w:val="single" w:sz="4" w:space="1" w:color="auto"/>
          <w:left w:val="single" w:sz="4" w:space="1" w:color="auto"/>
          <w:bottom w:val="single" w:sz="4" w:space="1" w:color="auto"/>
          <w:right w:val="single" w:sz="4" w:space="1" w:color="auto"/>
        </w:pBdr>
        <w:spacing w:after="0"/>
        <w:rPr>
          <w:rFonts w:ascii="Arial" w:hAnsi="Arial"/>
        </w:rPr>
      </w:pPr>
      <w:r w:rsidRPr="00981B79">
        <w:rPr>
          <w:rFonts w:ascii="Arial" w:hAnsi="Arial"/>
        </w:rPr>
        <w:t xml:space="preserve">    </w:t>
      </w:r>
      <w:proofErr w:type="spellStart"/>
      <w:r w:rsidRPr="00981B79">
        <w:rPr>
          <w:rFonts w:ascii="Arial" w:hAnsi="Arial"/>
        </w:rPr>
        <w:t>f_NR_SetCellPower</w:t>
      </w:r>
      <w:proofErr w:type="spellEnd"/>
      <w:r w:rsidRPr="00981B79">
        <w:rPr>
          <w:rFonts w:ascii="Arial" w:hAnsi="Arial"/>
        </w:rPr>
        <w:t xml:space="preserve"> (nr_Cell12, tsc_NR_ServingCellSSS_EPRE_FR1, tsc_NR_ServingCellSSS_EPRE_FR2);</w:t>
      </w:r>
    </w:p>
    <w:p w14:paraId="292D7F47" w14:textId="77777777" w:rsidR="00981B79" w:rsidRPr="00981B79" w:rsidRDefault="00981B79" w:rsidP="00981B79">
      <w:pPr>
        <w:pBdr>
          <w:top w:val="single" w:sz="4" w:space="1" w:color="auto"/>
          <w:left w:val="single" w:sz="4" w:space="1" w:color="auto"/>
          <w:bottom w:val="single" w:sz="4" w:space="1" w:color="auto"/>
          <w:right w:val="single" w:sz="4" w:space="1" w:color="auto"/>
        </w:pBdr>
        <w:spacing w:after="0"/>
        <w:rPr>
          <w:rFonts w:ascii="Arial" w:hAnsi="Arial"/>
        </w:rPr>
      </w:pPr>
    </w:p>
    <w:p w14:paraId="51788C2D" w14:textId="77777777" w:rsidR="00981B79" w:rsidRPr="00981B79" w:rsidRDefault="00981B79" w:rsidP="00981B79">
      <w:pPr>
        <w:pBdr>
          <w:top w:val="single" w:sz="4" w:space="1" w:color="auto"/>
          <w:left w:val="single" w:sz="4" w:space="1" w:color="auto"/>
          <w:bottom w:val="single" w:sz="4" w:space="1" w:color="auto"/>
          <w:right w:val="single" w:sz="4" w:space="1" w:color="auto"/>
        </w:pBdr>
        <w:spacing w:after="0"/>
        <w:rPr>
          <w:rFonts w:ascii="Arial" w:hAnsi="Arial"/>
        </w:rPr>
      </w:pPr>
      <w:r w:rsidRPr="00981B79">
        <w:rPr>
          <w:rFonts w:ascii="Arial" w:hAnsi="Arial"/>
        </w:rPr>
        <w:t xml:space="preserve">    </w:t>
      </w:r>
      <w:proofErr w:type="spellStart"/>
      <w:r w:rsidRPr="00981B79">
        <w:rPr>
          <w:rFonts w:ascii="Arial" w:hAnsi="Arial"/>
        </w:rPr>
        <w:t>f_NR_TestBody_Set</w:t>
      </w:r>
      <w:proofErr w:type="spellEnd"/>
      <w:r w:rsidRPr="00981B79">
        <w:rPr>
          <w:rFonts w:ascii="Arial" w:hAnsi="Arial"/>
        </w:rPr>
        <w:t>(true);</w:t>
      </w:r>
    </w:p>
    <w:p w14:paraId="18A67BD5" w14:textId="77777777" w:rsidR="00981B79" w:rsidRPr="00981B79" w:rsidRDefault="00981B79" w:rsidP="00981B79">
      <w:pPr>
        <w:pBdr>
          <w:top w:val="single" w:sz="4" w:space="1" w:color="auto"/>
          <w:left w:val="single" w:sz="4" w:space="1" w:color="auto"/>
          <w:bottom w:val="single" w:sz="4" w:space="1" w:color="auto"/>
          <w:right w:val="single" w:sz="4" w:space="1" w:color="auto"/>
        </w:pBdr>
        <w:spacing w:after="0"/>
        <w:rPr>
          <w:rFonts w:ascii="Arial" w:hAnsi="Arial"/>
        </w:rPr>
      </w:pPr>
      <w:r w:rsidRPr="00981B79">
        <w:rPr>
          <w:rFonts w:ascii="Arial" w:hAnsi="Arial"/>
        </w:rPr>
        <w:t xml:space="preserve">    </w:t>
      </w:r>
    </w:p>
    <w:p w14:paraId="45E959EB" w14:textId="77777777" w:rsidR="00981B79" w:rsidRPr="00981B79" w:rsidRDefault="00981B79" w:rsidP="00981B79">
      <w:pPr>
        <w:pBdr>
          <w:top w:val="single" w:sz="4" w:space="1" w:color="auto"/>
          <w:left w:val="single" w:sz="4" w:space="1" w:color="auto"/>
          <w:bottom w:val="single" w:sz="4" w:space="1" w:color="auto"/>
          <w:right w:val="single" w:sz="4" w:space="1" w:color="auto"/>
        </w:pBdr>
        <w:spacing w:after="0"/>
        <w:rPr>
          <w:rFonts w:ascii="Arial" w:hAnsi="Arial"/>
        </w:rPr>
      </w:pPr>
      <w:r w:rsidRPr="00981B79">
        <w:rPr>
          <w:rFonts w:ascii="Arial" w:hAnsi="Arial"/>
        </w:rPr>
        <w:t xml:space="preserve">    fl_TC_6_3_1_1_TestBody();</w:t>
      </w:r>
    </w:p>
    <w:p w14:paraId="242B6769" w14:textId="77777777" w:rsidR="00981B79" w:rsidRPr="00981B79" w:rsidRDefault="00981B79" w:rsidP="00981B79">
      <w:pPr>
        <w:pBdr>
          <w:top w:val="single" w:sz="4" w:space="1" w:color="auto"/>
          <w:left w:val="single" w:sz="4" w:space="1" w:color="auto"/>
          <w:bottom w:val="single" w:sz="4" w:space="1" w:color="auto"/>
          <w:right w:val="single" w:sz="4" w:space="1" w:color="auto"/>
        </w:pBdr>
        <w:spacing w:after="0"/>
        <w:rPr>
          <w:rFonts w:ascii="Arial" w:hAnsi="Arial"/>
        </w:rPr>
      </w:pPr>
      <w:r w:rsidRPr="00981B79">
        <w:rPr>
          <w:rFonts w:ascii="Arial" w:hAnsi="Arial"/>
        </w:rPr>
        <w:t xml:space="preserve">    </w:t>
      </w:r>
    </w:p>
    <w:p w14:paraId="302AF539" w14:textId="77777777" w:rsidR="00981B79" w:rsidRPr="00981B79" w:rsidRDefault="00981B79" w:rsidP="00981B79">
      <w:pPr>
        <w:pBdr>
          <w:top w:val="single" w:sz="4" w:space="1" w:color="auto"/>
          <w:left w:val="single" w:sz="4" w:space="1" w:color="auto"/>
          <w:bottom w:val="single" w:sz="4" w:space="1" w:color="auto"/>
          <w:right w:val="single" w:sz="4" w:space="1" w:color="auto"/>
        </w:pBdr>
        <w:spacing w:after="0"/>
        <w:rPr>
          <w:rFonts w:ascii="Arial" w:hAnsi="Arial"/>
        </w:rPr>
      </w:pPr>
      <w:r w:rsidRPr="00981B79">
        <w:rPr>
          <w:rFonts w:ascii="Arial" w:hAnsi="Arial"/>
        </w:rPr>
        <w:t xml:space="preserve">    </w:t>
      </w:r>
      <w:proofErr w:type="spellStart"/>
      <w:r w:rsidRPr="00981B79">
        <w:rPr>
          <w:rFonts w:ascii="Arial" w:hAnsi="Arial"/>
        </w:rPr>
        <w:t>f_NR_TestBody_Set</w:t>
      </w:r>
      <w:proofErr w:type="spellEnd"/>
      <w:r w:rsidRPr="00981B79">
        <w:rPr>
          <w:rFonts w:ascii="Arial" w:hAnsi="Arial"/>
        </w:rPr>
        <w:t>(false);</w:t>
      </w:r>
    </w:p>
    <w:p w14:paraId="7B0E4985" w14:textId="77777777" w:rsidR="00981B79" w:rsidRPr="00981B79" w:rsidRDefault="00981B79" w:rsidP="00981B79">
      <w:pPr>
        <w:pBdr>
          <w:top w:val="single" w:sz="4" w:space="1" w:color="auto"/>
          <w:left w:val="single" w:sz="4" w:space="1" w:color="auto"/>
          <w:bottom w:val="single" w:sz="4" w:space="1" w:color="auto"/>
          <w:right w:val="single" w:sz="4" w:space="1" w:color="auto"/>
        </w:pBdr>
        <w:spacing w:after="0"/>
        <w:rPr>
          <w:rFonts w:ascii="Arial" w:hAnsi="Arial"/>
        </w:rPr>
      </w:pPr>
      <w:r w:rsidRPr="00981B79">
        <w:rPr>
          <w:rFonts w:ascii="Arial" w:hAnsi="Arial"/>
        </w:rPr>
        <w:t xml:space="preserve">    </w:t>
      </w:r>
    </w:p>
    <w:p w14:paraId="6E276DE6" w14:textId="77777777" w:rsidR="00981B79" w:rsidRPr="00981B79" w:rsidRDefault="00981B79" w:rsidP="00981B79">
      <w:pPr>
        <w:pBdr>
          <w:top w:val="single" w:sz="4" w:space="1" w:color="auto"/>
          <w:left w:val="single" w:sz="4" w:space="1" w:color="auto"/>
          <w:bottom w:val="single" w:sz="4" w:space="1" w:color="auto"/>
          <w:right w:val="single" w:sz="4" w:space="1" w:color="auto"/>
        </w:pBdr>
        <w:spacing w:after="0"/>
        <w:rPr>
          <w:rFonts w:ascii="Arial" w:hAnsi="Arial"/>
        </w:rPr>
      </w:pPr>
      <w:r w:rsidRPr="00981B79">
        <w:rPr>
          <w:rFonts w:ascii="Arial" w:hAnsi="Arial"/>
        </w:rPr>
        <w:t xml:space="preserve">    // Finish</w:t>
      </w:r>
    </w:p>
    <w:p w14:paraId="79AFF0AF" w14:textId="77777777" w:rsidR="00981B79" w:rsidRPr="00981B79" w:rsidRDefault="00981B79" w:rsidP="00981B79">
      <w:pPr>
        <w:pBdr>
          <w:top w:val="single" w:sz="4" w:space="1" w:color="auto"/>
          <w:left w:val="single" w:sz="4" w:space="1" w:color="auto"/>
          <w:bottom w:val="single" w:sz="4" w:space="1" w:color="auto"/>
          <w:right w:val="single" w:sz="4" w:space="1" w:color="auto"/>
        </w:pBdr>
        <w:spacing w:after="0"/>
        <w:rPr>
          <w:rFonts w:ascii="Arial" w:hAnsi="Arial"/>
        </w:rPr>
      </w:pPr>
      <w:r w:rsidRPr="00981B79">
        <w:rPr>
          <w:rFonts w:ascii="Arial" w:hAnsi="Arial"/>
        </w:rPr>
        <w:t xml:space="preserve">    </w:t>
      </w:r>
      <w:proofErr w:type="spellStart"/>
      <w:r w:rsidRPr="00981B79">
        <w:rPr>
          <w:rFonts w:ascii="Arial" w:hAnsi="Arial"/>
        </w:rPr>
        <w:t>f_NR_Postamble</w:t>
      </w:r>
      <w:proofErr w:type="spellEnd"/>
      <w:r w:rsidRPr="00981B79">
        <w:rPr>
          <w:rFonts w:ascii="Arial" w:hAnsi="Arial"/>
        </w:rPr>
        <w:t>(nr_Cell11, STATE_IDLE_1A);</w:t>
      </w:r>
    </w:p>
    <w:p w14:paraId="288E5968" w14:textId="6DB16B93" w:rsidR="00737F91" w:rsidRPr="00D31693" w:rsidRDefault="00981B79" w:rsidP="00981B79">
      <w:pPr>
        <w:pBdr>
          <w:top w:val="single" w:sz="4" w:space="1" w:color="auto"/>
          <w:left w:val="single" w:sz="4" w:space="1" w:color="auto"/>
          <w:bottom w:val="single" w:sz="4" w:space="1" w:color="auto"/>
          <w:right w:val="single" w:sz="4" w:space="1" w:color="auto"/>
        </w:pBdr>
        <w:spacing w:after="0"/>
        <w:rPr>
          <w:rFonts w:ascii="Arial" w:hAnsi="Arial"/>
        </w:rPr>
      </w:pPr>
      <w:r w:rsidRPr="00981B79">
        <w:rPr>
          <w:rFonts w:ascii="Arial" w:hAnsi="Arial"/>
        </w:rPr>
        <w:t xml:space="preserve">  }</w:t>
      </w:r>
    </w:p>
    <w:bookmarkEnd w:id="8"/>
    <w:bookmarkEnd w:id="9"/>
    <w:bookmarkEnd w:id="10"/>
    <w:bookmarkEnd w:id="11"/>
    <w:bookmarkEnd w:id="12"/>
    <w:bookmarkEnd w:id="13"/>
    <w:bookmarkEnd w:id="14"/>
    <w:bookmarkEnd w:id="15"/>
    <w:bookmarkEnd w:id="16"/>
    <w:bookmarkEnd w:id="17"/>
    <w:p w14:paraId="7808A6B9" w14:textId="77777777" w:rsidR="00737F91" w:rsidRDefault="00737F91" w:rsidP="00737F91">
      <w:pPr>
        <w:rPr>
          <w:rFonts w:ascii="Arial" w:hAnsi="Arial"/>
        </w:rPr>
      </w:pPr>
    </w:p>
    <w:p w14:paraId="21C4E2EE" w14:textId="77777777" w:rsidR="00737F91" w:rsidRPr="00737F91" w:rsidRDefault="00737F91" w:rsidP="00737F91"/>
    <w:sectPr w:rsidR="00737F91" w:rsidRPr="00737F9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DEA149" w14:textId="77777777" w:rsidR="00804092" w:rsidRDefault="00804092">
      <w:r>
        <w:separator/>
      </w:r>
    </w:p>
  </w:endnote>
  <w:endnote w:type="continuationSeparator" w:id="0">
    <w:p w14:paraId="6786B908" w14:textId="77777777" w:rsidR="00804092" w:rsidRDefault="00804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EE1F10" w14:textId="77777777" w:rsidR="00804092" w:rsidRDefault="00804092">
      <w:r>
        <w:separator/>
      </w:r>
    </w:p>
  </w:footnote>
  <w:footnote w:type="continuationSeparator" w:id="0">
    <w:p w14:paraId="28CBE7DE" w14:textId="77777777" w:rsidR="00804092" w:rsidRDefault="008040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252E" w14:textId="77777777" w:rsidR="00484797" w:rsidRDefault="004847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7508E4" w14:textId="77777777" w:rsidR="00484797" w:rsidRDefault="004847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C20852" w14:textId="77777777" w:rsidR="00484797" w:rsidRDefault="0048479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C72502" w14:textId="77777777" w:rsidR="00484797" w:rsidRDefault="004847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8A50B97"/>
    <w:multiLevelType w:val="singleLevel"/>
    <w:tmpl w:val="88A50B97"/>
    <w:lvl w:ilvl="0">
      <w:start w:val="1"/>
      <w:numFmt w:val="decimal"/>
      <w:suff w:val="space"/>
      <w:lvlText w:val="%1."/>
      <w:lvlJc w:val="left"/>
    </w:lvl>
  </w:abstractNum>
  <w:abstractNum w:abstractNumId="1" w15:restartNumberingAfterBreak="0">
    <w:nsid w:val="8E0B6525"/>
    <w:multiLevelType w:val="singleLevel"/>
    <w:tmpl w:val="91142844"/>
    <w:lvl w:ilvl="0">
      <w:start w:val="1"/>
      <w:numFmt w:val="decimal"/>
      <w:suff w:val="space"/>
      <w:lvlText w:val="%1."/>
      <w:lvlJc w:val="left"/>
      <w:rPr>
        <w:rFonts w:ascii="Arial" w:eastAsia="Times New Roman" w:hAnsi="Arial" w:cs="Arial"/>
      </w:rPr>
    </w:lvl>
  </w:abstractNum>
  <w:abstractNum w:abstractNumId="2" w15:restartNumberingAfterBreak="0">
    <w:nsid w:val="D128F823"/>
    <w:multiLevelType w:val="singleLevel"/>
    <w:tmpl w:val="D128F823"/>
    <w:lvl w:ilvl="0">
      <w:start w:val="1"/>
      <w:numFmt w:val="decimal"/>
      <w:lvlText w:val="%1."/>
      <w:lvlJc w:val="left"/>
      <w:pPr>
        <w:tabs>
          <w:tab w:val="num" w:pos="312"/>
        </w:tabs>
      </w:pPr>
    </w:lvl>
  </w:abstractNum>
  <w:abstractNum w:abstractNumId="3" w15:restartNumberingAfterBreak="0">
    <w:nsid w:val="03661858"/>
    <w:multiLevelType w:val="hybridMultilevel"/>
    <w:tmpl w:val="EB141A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8E547F"/>
    <w:multiLevelType w:val="singleLevel"/>
    <w:tmpl w:val="B2F4EE68"/>
    <w:lvl w:ilvl="0">
      <w:start w:val="1"/>
      <w:numFmt w:val="decimal"/>
      <w:lvlText w:val="%1."/>
      <w:lvlJc w:val="left"/>
      <w:pPr>
        <w:tabs>
          <w:tab w:val="num" w:pos="312"/>
        </w:tabs>
      </w:pPr>
      <w:rPr>
        <w:rFonts w:ascii="Arial" w:eastAsia="SimSun" w:hAnsi="Arial" w:cs="Arial"/>
      </w:rPr>
    </w:lvl>
  </w:abstractNum>
  <w:abstractNum w:abstractNumId="5" w15:restartNumberingAfterBreak="0">
    <w:nsid w:val="04A97A1E"/>
    <w:multiLevelType w:val="hybridMultilevel"/>
    <w:tmpl w:val="91DC45AA"/>
    <w:lvl w:ilvl="0" w:tplc="72DCD70C">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9F604C"/>
    <w:multiLevelType w:val="hybridMultilevel"/>
    <w:tmpl w:val="E11C89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B43404A"/>
    <w:multiLevelType w:val="hybridMultilevel"/>
    <w:tmpl w:val="B44C70BC"/>
    <w:lvl w:ilvl="0" w:tplc="7452ED38">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F9B6A04"/>
    <w:multiLevelType w:val="hybridMultilevel"/>
    <w:tmpl w:val="26DE75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EC2880"/>
    <w:multiLevelType w:val="hybridMultilevel"/>
    <w:tmpl w:val="0B3EB5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902204"/>
    <w:multiLevelType w:val="hybridMultilevel"/>
    <w:tmpl w:val="B0E616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BB095A"/>
    <w:multiLevelType w:val="hybridMultilevel"/>
    <w:tmpl w:val="55DAFF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C3962E8"/>
    <w:multiLevelType w:val="hybridMultilevel"/>
    <w:tmpl w:val="C08AF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D1E4853"/>
    <w:multiLevelType w:val="hybridMultilevel"/>
    <w:tmpl w:val="F4ECC0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E16508"/>
    <w:multiLevelType w:val="singleLevel"/>
    <w:tmpl w:val="1FE16508"/>
    <w:lvl w:ilvl="0">
      <w:start w:val="1"/>
      <w:numFmt w:val="decimal"/>
      <w:suff w:val="space"/>
      <w:lvlText w:val="%1."/>
      <w:lvlJc w:val="left"/>
    </w:lvl>
  </w:abstractNum>
  <w:abstractNum w:abstractNumId="16" w15:restartNumberingAfterBreak="0">
    <w:nsid w:val="208677B1"/>
    <w:multiLevelType w:val="hybridMultilevel"/>
    <w:tmpl w:val="2DEADA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1C12682"/>
    <w:multiLevelType w:val="hybridMultilevel"/>
    <w:tmpl w:val="F3D0307E"/>
    <w:lvl w:ilvl="0" w:tplc="D8780E6E">
      <w:start w:val="1"/>
      <w:numFmt w:val="decimal"/>
      <w:lvlText w:val="%1&gt;"/>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8266B1B"/>
    <w:multiLevelType w:val="hybridMultilevel"/>
    <w:tmpl w:val="D5800C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106D0C"/>
    <w:multiLevelType w:val="hybridMultilevel"/>
    <w:tmpl w:val="FD543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CB42CAA"/>
    <w:multiLevelType w:val="hybridMultilevel"/>
    <w:tmpl w:val="6D12B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2F657E4"/>
    <w:multiLevelType w:val="singleLevel"/>
    <w:tmpl w:val="363CD531"/>
    <w:lvl w:ilvl="0">
      <w:start w:val="1"/>
      <w:numFmt w:val="decimal"/>
      <w:lvlText w:val="%1."/>
      <w:lvlJc w:val="left"/>
      <w:pPr>
        <w:tabs>
          <w:tab w:val="num" w:pos="312"/>
        </w:tabs>
      </w:pPr>
    </w:lvl>
  </w:abstractNum>
  <w:abstractNum w:abstractNumId="2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363CD531"/>
    <w:multiLevelType w:val="singleLevel"/>
    <w:tmpl w:val="363CD531"/>
    <w:lvl w:ilvl="0">
      <w:start w:val="1"/>
      <w:numFmt w:val="decimal"/>
      <w:lvlText w:val="%1."/>
      <w:lvlJc w:val="left"/>
      <w:pPr>
        <w:tabs>
          <w:tab w:val="num" w:pos="312"/>
        </w:tabs>
      </w:pPr>
    </w:lvl>
  </w:abstractNum>
  <w:abstractNum w:abstractNumId="24" w15:restartNumberingAfterBreak="0">
    <w:nsid w:val="37B6075C"/>
    <w:multiLevelType w:val="hybridMultilevel"/>
    <w:tmpl w:val="B5226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0A2FA5"/>
    <w:multiLevelType w:val="hybridMultilevel"/>
    <w:tmpl w:val="FBE4E2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A3120B"/>
    <w:multiLevelType w:val="hybridMultilevel"/>
    <w:tmpl w:val="B44C70BC"/>
    <w:lvl w:ilvl="0" w:tplc="7452ED38">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EE93A85"/>
    <w:multiLevelType w:val="hybridMultilevel"/>
    <w:tmpl w:val="427040B6"/>
    <w:lvl w:ilvl="0" w:tplc="081EBB1C">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0610008"/>
    <w:multiLevelType w:val="hybridMultilevel"/>
    <w:tmpl w:val="9D265F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D2419C0"/>
    <w:multiLevelType w:val="hybridMultilevel"/>
    <w:tmpl w:val="ABEE5A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03261E8"/>
    <w:multiLevelType w:val="hybridMultilevel"/>
    <w:tmpl w:val="418601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904F4E"/>
    <w:multiLevelType w:val="hybridMultilevel"/>
    <w:tmpl w:val="176001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A8B629D"/>
    <w:multiLevelType w:val="hybridMultilevel"/>
    <w:tmpl w:val="CD7A37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B7D1AE4"/>
    <w:multiLevelType w:val="hybridMultilevel"/>
    <w:tmpl w:val="5D340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0C56C5"/>
    <w:multiLevelType w:val="singleLevel"/>
    <w:tmpl w:val="640C56C5"/>
    <w:lvl w:ilvl="0">
      <w:start w:val="1"/>
      <w:numFmt w:val="decimal"/>
      <w:lvlText w:val="%1."/>
      <w:lvlJc w:val="left"/>
      <w:pPr>
        <w:tabs>
          <w:tab w:val="num" w:pos="312"/>
        </w:tabs>
      </w:pPr>
    </w:lvl>
  </w:abstractNum>
  <w:abstractNum w:abstractNumId="35" w15:restartNumberingAfterBreak="0">
    <w:nsid w:val="65024B7D"/>
    <w:multiLevelType w:val="hybridMultilevel"/>
    <w:tmpl w:val="FDB0E9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9FC4261"/>
    <w:multiLevelType w:val="hybridMultilevel"/>
    <w:tmpl w:val="68CCE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A370906"/>
    <w:multiLevelType w:val="hybridMultilevel"/>
    <w:tmpl w:val="F29E49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193E82"/>
    <w:multiLevelType w:val="hybridMultilevel"/>
    <w:tmpl w:val="6D12B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C91752"/>
    <w:multiLevelType w:val="hybridMultilevel"/>
    <w:tmpl w:val="6EE850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6CC43CE"/>
    <w:multiLevelType w:val="hybridMultilevel"/>
    <w:tmpl w:val="E9947E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7140BA0"/>
    <w:multiLevelType w:val="hybridMultilevel"/>
    <w:tmpl w:val="E9AAA6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75B1DA9"/>
    <w:multiLevelType w:val="hybridMultilevel"/>
    <w:tmpl w:val="FD543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0C2028"/>
    <w:multiLevelType w:val="hybridMultilevel"/>
    <w:tmpl w:val="BC128A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EAF521E"/>
    <w:multiLevelType w:val="hybridMultilevel"/>
    <w:tmpl w:val="A46662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22"/>
  </w:num>
  <w:num w:numId="5">
    <w:abstractNumId w:val="34"/>
  </w:num>
  <w:num w:numId="6">
    <w:abstractNumId w:val="7"/>
  </w:num>
  <w:num w:numId="7">
    <w:abstractNumId w:val="27"/>
  </w:num>
  <w:num w:numId="8">
    <w:abstractNumId w:val="39"/>
  </w:num>
  <w:num w:numId="9">
    <w:abstractNumId w:val="26"/>
  </w:num>
  <w:num w:numId="10">
    <w:abstractNumId w:val="24"/>
  </w:num>
  <w:num w:numId="11">
    <w:abstractNumId w:val="36"/>
  </w:num>
  <w:num w:numId="12">
    <w:abstractNumId w:val="31"/>
  </w:num>
  <w:num w:numId="13">
    <w:abstractNumId w:val="13"/>
  </w:num>
  <w:num w:numId="14">
    <w:abstractNumId w:val="43"/>
  </w:num>
  <w:num w:numId="15">
    <w:abstractNumId w:val="19"/>
  </w:num>
  <w:num w:numId="16">
    <w:abstractNumId w:val="35"/>
  </w:num>
  <w:num w:numId="17">
    <w:abstractNumId w:val="40"/>
  </w:num>
  <w:num w:numId="18">
    <w:abstractNumId w:val="2"/>
  </w:num>
  <w:num w:numId="19">
    <w:abstractNumId w:val="4"/>
  </w:num>
  <w:num w:numId="20">
    <w:abstractNumId w:val="37"/>
  </w:num>
  <w:num w:numId="21">
    <w:abstractNumId w:val="15"/>
  </w:num>
  <w:num w:numId="22">
    <w:abstractNumId w:val="1"/>
  </w:num>
  <w:num w:numId="23">
    <w:abstractNumId w:val="0"/>
  </w:num>
  <w:num w:numId="24">
    <w:abstractNumId w:val="16"/>
  </w:num>
  <w:num w:numId="25">
    <w:abstractNumId w:val="23"/>
  </w:num>
  <w:num w:numId="26">
    <w:abstractNumId w:val="38"/>
  </w:num>
  <w:num w:numId="27">
    <w:abstractNumId w:val="20"/>
  </w:num>
  <w:num w:numId="28">
    <w:abstractNumId w:val="21"/>
  </w:num>
  <w:num w:numId="29">
    <w:abstractNumId w:val="17"/>
  </w:num>
  <w:num w:numId="30">
    <w:abstractNumId w:val="44"/>
  </w:num>
  <w:num w:numId="31">
    <w:abstractNumId w:val="6"/>
  </w:num>
  <w:num w:numId="32">
    <w:abstractNumId w:val="5"/>
  </w:num>
  <w:num w:numId="33">
    <w:abstractNumId w:val="29"/>
  </w:num>
  <w:num w:numId="34">
    <w:abstractNumId w:val="10"/>
  </w:num>
  <w:num w:numId="35">
    <w:abstractNumId w:val="25"/>
  </w:num>
  <w:num w:numId="36">
    <w:abstractNumId w:val="18"/>
  </w:num>
  <w:num w:numId="37">
    <w:abstractNumId w:val="3"/>
  </w:num>
  <w:num w:numId="38">
    <w:abstractNumId w:val="8"/>
  </w:num>
  <w:num w:numId="39">
    <w:abstractNumId w:val="33"/>
  </w:num>
  <w:num w:numId="40">
    <w:abstractNumId w:val="14"/>
  </w:num>
  <w:num w:numId="41">
    <w:abstractNumId w:val="30"/>
  </w:num>
  <w:num w:numId="42">
    <w:abstractNumId w:val="41"/>
  </w:num>
  <w:num w:numId="43">
    <w:abstractNumId w:val="11"/>
  </w:num>
  <w:num w:numId="44">
    <w:abstractNumId w:val="32"/>
  </w:num>
  <w:num w:numId="45">
    <w:abstractNumId w:val="28"/>
  </w:num>
  <w:num w:numId="46">
    <w:abstractNumId w:val="9"/>
  </w:num>
  <w:num w:numId="47">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07"/>
    <w:rsid w:val="00022E4A"/>
    <w:rsid w:val="0003021B"/>
    <w:rsid w:val="00030294"/>
    <w:rsid w:val="00030B84"/>
    <w:rsid w:val="00040C16"/>
    <w:rsid w:val="00045F51"/>
    <w:rsid w:val="00056850"/>
    <w:rsid w:val="00064574"/>
    <w:rsid w:val="00065CBA"/>
    <w:rsid w:val="000742B7"/>
    <w:rsid w:val="00075FD0"/>
    <w:rsid w:val="00092F7C"/>
    <w:rsid w:val="00093BA7"/>
    <w:rsid w:val="000A2912"/>
    <w:rsid w:val="000A2FA0"/>
    <w:rsid w:val="000A5414"/>
    <w:rsid w:val="000A6394"/>
    <w:rsid w:val="000B0C2C"/>
    <w:rsid w:val="000B7FED"/>
    <w:rsid w:val="000C038A"/>
    <w:rsid w:val="000C6598"/>
    <w:rsid w:val="000D44B3"/>
    <w:rsid w:val="000E001A"/>
    <w:rsid w:val="000E34BB"/>
    <w:rsid w:val="000F6FBF"/>
    <w:rsid w:val="001316F0"/>
    <w:rsid w:val="00132E8A"/>
    <w:rsid w:val="00134C93"/>
    <w:rsid w:val="00144A79"/>
    <w:rsid w:val="00145D43"/>
    <w:rsid w:val="00192C46"/>
    <w:rsid w:val="001A08B3"/>
    <w:rsid w:val="001A09A3"/>
    <w:rsid w:val="001A18C4"/>
    <w:rsid w:val="001A433F"/>
    <w:rsid w:val="001A7B60"/>
    <w:rsid w:val="001B52F0"/>
    <w:rsid w:val="001B7A65"/>
    <w:rsid w:val="001D5E3C"/>
    <w:rsid w:val="001E41F3"/>
    <w:rsid w:val="001E4F74"/>
    <w:rsid w:val="001F01B6"/>
    <w:rsid w:val="001F2D5E"/>
    <w:rsid w:val="002079B5"/>
    <w:rsid w:val="002118AB"/>
    <w:rsid w:val="002160BA"/>
    <w:rsid w:val="002177A0"/>
    <w:rsid w:val="0022307B"/>
    <w:rsid w:val="00230B6F"/>
    <w:rsid w:val="00233709"/>
    <w:rsid w:val="00237180"/>
    <w:rsid w:val="0025709B"/>
    <w:rsid w:val="0026004D"/>
    <w:rsid w:val="002640DD"/>
    <w:rsid w:val="002665CE"/>
    <w:rsid w:val="00275D12"/>
    <w:rsid w:val="00280C35"/>
    <w:rsid w:val="00283EBC"/>
    <w:rsid w:val="00284FEB"/>
    <w:rsid w:val="002860C4"/>
    <w:rsid w:val="002B41D0"/>
    <w:rsid w:val="002B5741"/>
    <w:rsid w:val="002C02F6"/>
    <w:rsid w:val="002D362B"/>
    <w:rsid w:val="002D39A7"/>
    <w:rsid w:val="002E472E"/>
    <w:rsid w:val="002F6BAD"/>
    <w:rsid w:val="003020E8"/>
    <w:rsid w:val="00305409"/>
    <w:rsid w:val="00310086"/>
    <w:rsid w:val="00311EE5"/>
    <w:rsid w:val="00317F09"/>
    <w:rsid w:val="003234CC"/>
    <w:rsid w:val="00335496"/>
    <w:rsid w:val="00344D50"/>
    <w:rsid w:val="003529CF"/>
    <w:rsid w:val="003609EF"/>
    <w:rsid w:val="00361F13"/>
    <w:rsid w:val="0036231A"/>
    <w:rsid w:val="003744F8"/>
    <w:rsid w:val="00374DD4"/>
    <w:rsid w:val="00380168"/>
    <w:rsid w:val="00391922"/>
    <w:rsid w:val="00395A27"/>
    <w:rsid w:val="003A0D0F"/>
    <w:rsid w:val="003A0EDE"/>
    <w:rsid w:val="003A22C0"/>
    <w:rsid w:val="003A3CA7"/>
    <w:rsid w:val="003A4D8D"/>
    <w:rsid w:val="003B6BD9"/>
    <w:rsid w:val="003E1A36"/>
    <w:rsid w:val="003F0309"/>
    <w:rsid w:val="00410049"/>
    <w:rsid w:val="00410371"/>
    <w:rsid w:val="004146C9"/>
    <w:rsid w:val="004242F1"/>
    <w:rsid w:val="00431CAA"/>
    <w:rsid w:val="00442685"/>
    <w:rsid w:val="004522A4"/>
    <w:rsid w:val="00465F5F"/>
    <w:rsid w:val="00467D47"/>
    <w:rsid w:val="00484797"/>
    <w:rsid w:val="004942F6"/>
    <w:rsid w:val="00494D00"/>
    <w:rsid w:val="004B5579"/>
    <w:rsid w:val="004B75B7"/>
    <w:rsid w:val="004C3318"/>
    <w:rsid w:val="004D2D00"/>
    <w:rsid w:val="004D5D05"/>
    <w:rsid w:val="004F2994"/>
    <w:rsid w:val="00502FEC"/>
    <w:rsid w:val="00503066"/>
    <w:rsid w:val="0051580D"/>
    <w:rsid w:val="0051584C"/>
    <w:rsid w:val="00523F45"/>
    <w:rsid w:val="00547111"/>
    <w:rsid w:val="0054712D"/>
    <w:rsid w:val="00551349"/>
    <w:rsid w:val="00555E70"/>
    <w:rsid w:val="00556166"/>
    <w:rsid w:val="00557065"/>
    <w:rsid w:val="00566776"/>
    <w:rsid w:val="00576B7D"/>
    <w:rsid w:val="00587812"/>
    <w:rsid w:val="00592D74"/>
    <w:rsid w:val="005A0003"/>
    <w:rsid w:val="005C657A"/>
    <w:rsid w:val="005D5EA0"/>
    <w:rsid w:val="005E2C44"/>
    <w:rsid w:val="00600564"/>
    <w:rsid w:val="00604A32"/>
    <w:rsid w:val="00605FCB"/>
    <w:rsid w:val="006061A3"/>
    <w:rsid w:val="00606F94"/>
    <w:rsid w:val="00621188"/>
    <w:rsid w:val="006257ED"/>
    <w:rsid w:val="00643A34"/>
    <w:rsid w:val="0066030A"/>
    <w:rsid w:val="0066224B"/>
    <w:rsid w:val="00665C47"/>
    <w:rsid w:val="006667C0"/>
    <w:rsid w:val="0067277E"/>
    <w:rsid w:val="006759D6"/>
    <w:rsid w:val="00695808"/>
    <w:rsid w:val="006B3C17"/>
    <w:rsid w:val="006B46FB"/>
    <w:rsid w:val="006E21FB"/>
    <w:rsid w:val="00701A94"/>
    <w:rsid w:val="007146D3"/>
    <w:rsid w:val="00715499"/>
    <w:rsid w:val="00716FF8"/>
    <w:rsid w:val="00720F74"/>
    <w:rsid w:val="0072502F"/>
    <w:rsid w:val="00737F91"/>
    <w:rsid w:val="00744663"/>
    <w:rsid w:val="00757DA6"/>
    <w:rsid w:val="00765598"/>
    <w:rsid w:val="007745EA"/>
    <w:rsid w:val="007830D7"/>
    <w:rsid w:val="00792342"/>
    <w:rsid w:val="007977A8"/>
    <w:rsid w:val="007A7498"/>
    <w:rsid w:val="007B512A"/>
    <w:rsid w:val="007C2097"/>
    <w:rsid w:val="007D2848"/>
    <w:rsid w:val="007D6A07"/>
    <w:rsid w:val="007E76DC"/>
    <w:rsid w:val="007F44EA"/>
    <w:rsid w:val="007F7259"/>
    <w:rsid w:val="00804092"/>
    <w:rsid w:val="008040A8"/>
    <w:rsid w:val="0080419A"/>
    <w:rsid w:val="008279FA"/>
    <w:rsid w:val="00832EA7"/>
    <w:rsid w:val="00835B06"/>
    <w:rsid w:val="00843525"/>
    <w:rsid w:val="00847DB8"/>
    <w:rsid w:val="008535B7"/>
    <w:rsid w:val="008626E7"/>
    <w:rsid w:val="00863404"/>
    <w:rsid w:val="00870EE7"/>
    <w:rsid w:val="0087387E"/>
    <w:rsid w:val="00881CD5"/>
    <w:rsid w:val="008863B9"/>
    <w:rsid w:val="008A45A6"/>
    <w:rsid w:val="008A4C0E"/>
    <w:rsid w:val="008A55E2"/>
    <w:rsid w:val="008B7A82"/>
    <w:rsid w:val="008C38FD"/>
    <w:rsid w:val="008C46E2"/>
    <w:rsid w:val="008C7320"/>
    <w:rsid w:val="008F3789"/>
    <w:rsid w:val="008F686C"/>
    <w:rsid w:val="009148DE"/>
    <w:rsid w:val="00937A5E"/>
    <w:rsid w:val="00941E30"/>
    <w:rsid w:val="0095216E"/>
    <w:rsid w:val="00952F40"/>
    <w:rsid w:val="009664F6"/>
    <w:rsid w:val="00976C27"/>
    <w:rsid w:val="009777D9"/>
    <w:rsid w:val="00980F99"/>
    <w:rsid w:val="00981B79"/>
    <w:rsid w:val="00982379"/>
    <w:rsid w:val="00991B88"/>
    <w:rsid w:val="00992C56"/>
    <w:rsid w:val="009A5753"/>
    <w:rsid w:val="009A579D"/>
    <w:rsid w:val="009B0C3B"/>
    <w:rsid w:val="009B33A9"/>
    <w:rsid w:val="009B38DB"/>
    <w:rsid w:val="009B5787"/>
    <w:rsid w:val="009C3ADF"/>
    <w:rsid w:val="009C3F09"/>
    <w:rsid w:val="009D109C"/>
    <w:rsid w:val="009E3297"/>
    <w:rsid w:val="009E3609"/>
    <w:rsid w:val="009F734F"/>
    <w:rsid w:val="00A03654"/>
    <w:rsid w:val="00A1055C"/>
    <w:rsid w:val="00A10E39"/>
    <w:rsid w:val="00A246B6"/>
    <w:rsid w:val="00A2554A"/>
    <w:rsid w:val="00A33448"/>
    <w:rsid w:val="00A37C31"/>
    <w:rsid w:val="00A47E70"/>
    <w:rsid w:val="00A50CF0"/>
    <w:rsid w:val="00A514FF"/>
    <w:rsid w:val="00A54E19"/>
    <w:rsid w:val="00A7671C"/>
    <w:rsid w:val="00AA2CBC"/>
    <w:rsid w:val="00AB38CB"/>
    <w:rsid w:val="00AB65B9"/>
    <w:rsid w:val="00AC23BD"/>
    <w:rsid w:val="00AC5820"/>
    <w:rsid w:val="00AD1CD8"/>
    <w:rsid w:val="00AD62D3"/>
    <w:rsid w:val="00AF5814"/>
    <w:rsid w:val="00B1349F"/>
    <w:rsid w:val="00B2034D"/>
    <w:rsid w:val="00B22104"/>
    <w:rsid w:val="00B258BB"/>
    <w:rsid w:val="00B51510"/>
    <w:rsid w:val="00B53132"/>
    <w:rsid w:val="00B67B97"/>
    <w:rsid w:val="00B70576"/>
    <w:rsid w:val="00B77890"/>
    <w:rsid w:val="00B80300"/>
    <w:rsid w:val="00B968C8"/>
    <w:rsid w:val="00BA3EC5"/>
    <w:rsid w:val="00BA51D9"/>
    <w:rsid w:val="00BB083E"/>
    <w:rsid w:val="00BB5DFC"/>
    <w:rsid w:val="00BB6E67"/>
    <w:rsid w:val="00BC3116"/>
    <w:rsid w:val="00BC3121"/>
    <w:rsid w:val="00BD2208"/>
    <w:rsid w:val="00BD279D"/>
    <w:rsid w:val="00BD6BB8"/>
    <w:rsid w:val="00BE179D"/>
    <w:rsid w:val="00BE3383"/>
    <w:rsid w:val="00BE6F27"/>
    <w:rsid w:val="00C01F92"/>
    <w:rsid w:val="00C11887"/>
    <w:rsid w:val="00C243F7"/>
    <w:rsid w:val="00C244BA"/>
    <w:rsid w:val="00C32DEB"/>
    <w:rsid w:val="00C33E7F"/>
    <w:rsid w:val="00C462F9"/>
    <w:rsid w:val="00C60755"/>
    <w:rsid w:val="00C63CDB"/>
    <w:rsid w:val="00C64A0A"/>
    <w:rsid w:val="00C66BA2"/>
    <w:rsid w:val="00C83A6B"/>
    <w:rsid w:val="00C85DD5"/>
    <w:rsid w:val="00C902CB"/>
    <w:rsid w:val="00C95985"/>
    <w:rsid w:val="00CA44A0"/>
    <w:rsid w:val="00CB3198"/>
    <w:rsid w:val="00CB36F7"/>
    <w:rsid w:val="00CB4586"/>
    <w:rsid w:val="00CB5F17"/>
    <w:rsid w:val="00CC5026"/>
    <w:rsid w:val="00CC68D0"/>
    <w:rsid w:val="00CE6D50"/>
    <w:rsid w:val="00CF5766"/>
    <w:rsid w:val="00D00793"/>
    <w:rsid w:val="00D03794"/>
    <w:rsid w:val="00D03F9A"/>
    <w:rsid w:val="00D06D51"/>
    <w:rsid w:val="00D24991"/>
    <w:rsid w:val="00D330A6"/>
    <w:rsid w:val="00D44D27"/>
    <w:rsid w:val="00D50255"/>
    <w:rsid w:val="00D66520"/>
    <w:rsid w:val="00D83373"/>
    <w:rsid w:val="00D83C48"/>
    <w:rsid w:val="00D85F97"/>
    <w:rsid w:val="00D878CE"/>
    <w:rsid w:val="00D9742A"/>
    <w:rsid w:val="00DA15C5"/>
    <w:rsid w:val="00DB4A5D"/>
    <w:rsid w:val="00DC2D3D"/>
    <w:rsid w:val="00DC39AD"/>
    <w:rsid w:val="00DD3057"/>
    <w:rsid w:val="00DD3BF4"/>
    <w:rsid w:val="00DE34CF"/>
    <w:rsid w:val="00DE7626"/>
    <w:rsid w:val="00DF0CD3"/>
    <w:rsid w:val="00E05751"/>
    <w:rsid w:val="00E057A7"/>
    <w:rsid w:val="00E13F3D"/>
    <w:rsid w:val="00E15F85"/>
    <w:rsid w:val="00E21987"/>
    <w:rsid w:val="00E259B2"/>
    <w:rsid w:val="00E32FF3"/>
    <w:rsid w:val="00E34898"/>
    <w:rsid w:val="00E43581"/>
    <w:rsid w:val="00E667B7"/>
    <w:rsid w:val="00E77D77"/>
    <w:rsid w:val="00E81ED2"/>
    <w:rsid w:val="00E85415"/>
    <w:rsid w:val="00E857DE"/>
    <w:rsid w:val="00EB09B7"/>
    <w:rsid w:val="00EB6182"/>
    <w:rsid w:val="00EE044B"/>
    <w:rsid w:val="00EE7C77"/>
    <w:rsid w:val="00EE7D7C"/>
    <w:rsid w:val="00F104CE"/>
    <w:rsid w:val="00F25D98"/>
    <w:rsid w:val="00F300FB"/>
    <w:rsid w:val="00F60954"/>
    <w:rsid w:val="00F7019E"/>
    <w:rsid w:val="00F708B7"/>
    <w:rsid w:val="00F720A4"/>
    <w:rsid w:val="00F751B6"/>
    <w:rsid w:val="00F93B4E"/>
    <w:rsid w:val="00F97C82"/>
    <w:rsid w:val="00FB6386"/>
    <w:rsid w:val="00FC4B13"/>
    <w:rsid w:val="00FC79FD"/>
    <w:rsid w:val="00FD0C4C"/>
    <w:rsid w:val="00FD5F4A"/>
    <w:rsid w:val="00FF5874"/>
    <w:rsid w:val="00FF7F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98644"/>
  <w15:docId w15:val="{6172AF2C-C43F-4B2E-95DE-5846A6B0C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character" w:styleId="HTMLCode">
    <w:name w:val="HTML Code"/>
    <w:basedOn w:val="DefaultParagraphFont"/>
    <w:uiPriority w:val="99"/>
    <w:unhideWhenUsed/>
    <w:rsid w:val="00283EBC"/>
    <w:rPr>
      <w:rFonts w:ascii="Courier New" w:hAnsi="Courier New" w:cs="Courier New"/>
      <w:sz w:val="20"/>
      <w:szCs w:val="20"/>
    </w:rPr>
  </w:style>
  <w:style w:type="paragraph" w:styleId="ListParagraph">
    <w:name w:val="List Paragraph"/>
    <w:basedOn w:val="Normal"/>
    <w:uiPriority w:val="34"/>
    <w:qFormat/>
    <w:rsid w:val="00BE3383"/>
    <w:pPr>
      <w:ind w:left="720"/>
      <w:contextualSpacing/>
    </w:pPr>
  </w:style>
  <w:style w:type="character" w:customStyle="1" w:styleId="B1Char">
    <w:name w:val="B1 Char"/>
    <w:link w:val="B1"/>
    <w:qFormat/>
    <w:locked/>
    <w:rsid w:val="0066224B"/>
    <w:rPr>
      <w:rFonts w:ascii="Times New Roman" w:hAnsi="Times New Roman"/>
      <w:lang w:eastAsia="en-US"/>
    </w:rPr>
  </w:style>
  <w:style w:type="character" w:customStyle="1" w:styleId="B2Char">
    <w:name w:val="B2 Char"/>
    <w:link w:val="B2"/>
    <w:qFormat/>
    <w:rsid w:val="0066224B"/>
    <w:rPr>
      <w:rFonts w:ascii="Times New Roman" w:hAnsi="Times New Roman"/>
      <w:lang w:eastAsia="en-US"/>
    </w:rPr>
  </w:style>
  <w:style w:type="character" w:customStyle="1" w:styleId="Heading2Char">
    <w:name w:val="Heading 2 Char"/>
    <w:aliases w:val="Head2A Char,2 Char,H2 Char,h2 Char"/>
    <w:basedOn w:val="DefaultParagraphFont"/>
    <w:link w:val="Heading2"/>
    <w:rsid w:val="00980F99"/>
    <w:rPr>
      <w:rFonts w:ascii="Arial" w:hAnsi="Arial"/>
      <w:sz w:val="32"/>
      <w:lang w:eastAsia="en-US"/>
    </w:rPr>
  </w:style>
  <w:style w:type="paragraph" w:styleId="NormalWeb">
    <w:name w:val="Normal (Web)"/>
    <w:basedOn w:val="Normal"/>
    <w:uiPriority w:val="99"/>
    <w:unhideWhenUsed/>
    <w:rsid w:val="00737F91"/>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5289612">
      <w:bodyDiv w:val="1"/>
      <w:marLeft w:val="0"/>
      <w:marRight w:val="0"/>
      <w:marTop w:val="0"/>
      <w:marBottom w:val="0"/>
      <w:divBdr>
        <w:top w:val="none" w:sz="0" w:space="0" w:color="auto"/>
        <w:left w:val="none" w:sz="0" w:space="0" w:color="auto"/>
        <w:bottom w:val="none" w:sz="0" w:space="0" w:color="auto"/>
        <w:right w:val="none" w:sz="0" w:space="0" w:color="auto"/>
      </w:divBdr>
    </w:div>
    <w:div w:id="827406513">
      <w:bodyDiv w:val="1"/>
      <w:marLeft w:val="0"/>
      <w:marRight w:val="0"/>
      <w:marTop w:val="0"/>
      <w:marBottom w:val="0"/>
      <w:divBdr>
        <w:top w:val="none" w:sz="0" w:space="0" w:color="auto"/>
        <w:left w:val="none" w:sz="0" w:space="0" w:color="auto"/>
        <w:bottom w:val="none" w:sz="0" w:space="0" w:color="auto"/>
        <w:right w:val="none" w:sz="0" w:space="0" w:color="auto"/>
      </w:divBdr>
    </w:div>
    <w:div w:id="1017342484">
      <w:bodyDiv w:val="1"/>
      <w:marLeft w:val="0"/>
      <w:marRight w:val="0"/>
      <w:marTop w:val="0"/>
      <w:marBottom w:val="0"/>
      <w:divBdr>
        <w:top w:val="none" w:sz="0" w:space="0" w:color="auto"/>
        <w:left w:val="none" w:sz="0" w:space="0" w:color="auto"/>
        <w:bottom w:val="none" w:sz="0" w:space="0" w:color="auto"/>
        <w:right w:val="none" w:sz="0" w:space="0" w:color="auto"/>
      </w:divBdr>
      <w:divsChild>
        <w:div w:id="230505093">
          <w:marLeft w:val="0"/>
          <w:marRight w:val="0"/>
          <w:marTop w:val="225"/>
          <w:marBottom w:val="0"/>
          <w:divBdr>
            <w:top w:val="none" w:sz="0" w:space="0" w:color="auto"/>
            <w:left w:val="none" w:sz="0" w:space="0" w:color="auto"/>
            <w:bottom w:val="none" w:sz="0" w:space="0" w:color="auto"/>
            <w:right w:val="none" w:sz="0" w:space="0" w:color="auto"/>
          </w:divBdr>
          <w:divsChild>
            <w:div w:id="453137437">
              <w:marLeft w:val="0"/>
              <w:marRight w:val="0"/>
              <w:marTop w:val="75"/>
              <w:marBottom w:val="0"/>
              <w:divBdr>
                <w:top w:val="none" w:sz="0" w:space="0" w:color="auto"/>
                <w:left w:val="none" w:sz="0" w:space="0" w:color="auto"/>
                <w:bottom w:val="none" w:sz="0" w:space="0" w:color="auto"/>
                <w:right w:val="none" w:sz="0" w:space="0" w:color="auto"/>
              </w:divBdr>
              <w:divsChild>
                <w:div w:id="1961379745">
                  <w:marLeft w:val="-75"/>
                  <w:marRight w:val="0"/>
                  <w:marTop w:val="0"/>
                  <w:marBottom w:val="0"/>
                  <w:divBdr>
                    <w:top w:val="none" w:sz="0" w:space="0" w:color="auto"/>
                    <w:left w:val="none" w:sz="0" w:space="0" w:color="auto"/>
                    <w:bottom w:val="none" w:sz="0" w:space="0" w:color="auto"/>
                    <w:right w:val="none" w:sz="0" w:space="0" w:color="auto"/>
                  </w:divBdr>
                  <w:divsChild>
                    <w:div w:id="180034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857312">
          <w:marLeft w:val="0"/>
          <w:marRight w:val="0"/>
          <w:marTop w:val="225"/>
          <w:marBottom w:val="0"/>
          <w:divBdr>
            <w:top w:val="none" w:sz="0" w:space="0" w:color="auto"/>
            <w:left w:val="none" w:sz="0" w:space="0" w:color="auto"/>
            <w:bottom w:val="none" w:sz="0" w:space="0" w:color="auto"/>
            <w:right w:val="none" w:sz="0" w:space="0" w:color="auto"/>
          </w:divBdr>
        </w:div>
      </w:divsChild>
    </w:div>
    <w:div w:id="1885822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C97581-AB51-46E9-9D1C-8B3A3895F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TotalTime>
  <Pages>6</Pages>
  <Words>1181</Words>
  <Characters>6733</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7899</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Shaun Harry</cp:lastModifiedBy>
  <cp:revision>15</cp:revision>
  <cp:lastPrinted>1900-01-01T00:00:00Z</cp:lastPrinted>
  <dcterms:created xsi:type="dcterms:W3CDTF">2021-06-29T12:40:00Z</dcterms:created>
  <dcterms:modified xsi:type="dcterms:W3CDTF">2021-07-14T13:57:00Z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