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PUR test case 22.1.5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12BE3" w:rsidR="001E41F3" w:rsidRDefault="00FD1CF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F7D4" w14:textId="77777777" w:rsidR="006E017F" w:rsidRDefault="006E017F" w:rsidP="006E017F">
            <w:pPr>
              <w:pStyle w:val="CRCoverPage"/>
              <w:spacing w:after="0"/>
              <w:ind w:left="100"/>
              <w:rPr>
                <w:noProof/>
                <w:lang w:val="fr-FR"/>
              </w:rPr>
            </w:pPr>
            <w:r>
              <w:rPr>
                <w:noProof/>
                <w:lang w:val="fr-FR"/>
              </w:rPr>
              <w:t>1. TP1,3,4,5 needs correcting.</w:t>
            </w:r>
          </w:p>
          <w:p w14:paraId="220967F1" w14:textId="77777777" w:rsidR="006E017F" w:rsidRDefault="006E017F" w:rsidP="006E017F">
            <w:pPr>
              <w:pStyle w:val="CRCoverPage"/>
              <w:spacing w:after="0"/>
              <w:ind w:left="100"/>
              <w:rPr>
                <w:noProof/>
                <w:lang w:val="fr-FR"/>
              </w:rPr>
            </w:pPr>
            <w:r>
              <w:rPr>
                <w:noProof/>
                <w:lang w:val="fr-FR"/>
              </w:rPr>
              <w:t>2. The procedure for steps 3,13, 23, 25, 34, 36, 45, 55, 65, 74 and 84 is not aligned with the message</w:t>
            </w:r>
          </w:p>
          <w:p w14:paraId="5DE55FFE" w14:textId="77777777" w:rsidR="006E017F" w:rsidRDefault="006E017F" w:rsidP="006E017F">
            <w:pPr>
              <w:pStyle w:val="CRCoverPage"/>
              <w:spacing w:after="0"/>
              <w:ind w:left="100"/>
              <w:rPr>
                <w:noProof/>
                <w:lang w:val="fr-FR"/>
              </w:rPr>
            </w:pPr>
            <w:r>
              <w:rPr>
                <w:noProof/>
                <w:lang w:val="fr-FR"/>
              </w:rPr>
              <w:t xml:space="preserve">3. EDT config is redundant in SystemInformationBlockType2-NB for NCell1 </w:t>
            </w:r>
          </w:p>
          <w:p w14:paraId="43A06C23" w14:textId="77777777" w:rsidR="006E017F" w:rsidRDefault="006E017F" w:rsidP="006E017F">
            <w:pPr>
              <w:pStyle w:val="CRCoverPage"/>
              <w:spacing w:after="0"/>
              <w:ind w:left="100"/>
              <w:rPr>
                <w:noProof/>
                <w:lang w:val="fr-FR"/>
              </w:rPr>
            </w:pPr>
            <w:r>
              <w:rPr>
                <w:noProof/>
                <w:lang w:val="fr-FR"/>
              </w:rPr>
              <w:t xml:space="preserve">4. In Table </w:t>
            </w:r>
            <w:r>
              <w:t>22.1.5.3.3-3</w:t>
            </w:r>
            <w:r>
              <w:rPr>
                <w:noProof/>
                <w:lang w:val="fr-FR"/>
              </w:rPr>
              <w:t>: RRCConnectionRelease-NB the value of pur-ConfigID-r16 IE is of wrong type, pur-ImplicitReleaseAfter-r16 maz destabilise the test case and mandatory IE npdcch-Config-r16 is marked as not present.</w:t>
            </w:r>
          </w:p>
          <w:p w14:paraId="708AA7DE" w14:textId="7C6164E3" w:rsidR="001E41F3" w:rsidRDefault="006E017F" w:rsidP="006E017F">
            <w:pPr>
              <w:pStyle w:val="CRCoverPage"/>
              <w:spacing w:after="0"/>
              <w:ind w:left="100"/>
              <w:rPr>
                <w:noProof/>
              </w:rPr>
            </w:pPr>
            <w:r>
              <w:rPr>
                <w:noProof/>
                <w:lang w:val="fr-FR"/>
              </w:rPr>
              <w:t>5. Default contents for RRCEarlyDataComplete-NB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C1644" w14:textId="77777777" w:rsidR="006E017F" w:rsidRDefault="006E017F" w:rsidP="006E017F">
            <w:pPr>
              <w:pStyle w:val="CRCoverPage"/>
              <w:spacing w:after="0"/>
              <w:ind w:left="100"/>
              <w:rPr>
                <w:noProof/>
                <w:lang w:val="fr-FR"/>
              </w:rPr>
            </w:pPr>
            <w:r>
              <w:rPr>
                <w:noProof/>
                <w:lang w:val="fr-FR"/>
              </w:rPr>
              <w:t>1. Corrected TPs</w:t>
            </w:r>
          </w:p>
          <w:p w14:paraId="109EED1F" w14:textId="77777777" w:rsidR="006E017F" w:rsidRDefault="006E017F" w:rsidP="006E017F">
            <w:pPr>
              <w:pStyle w:val="CRCoverPage"/>
              <w:spacing w:after="0"/>
              <w:ind w:left="100"/>
              <w:rPr>
                <w:noProof/>
                <w:lang w:val="fr-FR"/>
              </w:rPr>
            </w:pPr>
            <w:r>
              <w:rPr>
                <w:noProof/>
                <w:lang w:val="fr-FR"/>
              </w:rPr>
              <w:t>2. Aligned procedure with step</w:t>
            </w:r>
          </w:p>
          <w:p w14:paraId="3BFB7D80" w14:textId="77777777" w:rsidR="006E017F" w:rsidRDefault="006E017F" w:rsidP="006E017F">
            <w:pPr>
              <w:pStyle w:val="CRCoverPage"/>
              <w:spacing w:after="0"/>
              <w:ind w:left="100"/>
              <w:rPr>
                <w:noProof/>
                <w:lang w:val="fr-FR"/>
              </w:rPr>
            </w:pPr>
            <w:r>
              <w:rPr>
                <w:noProof/>
                <w:lang w:val="fr-FR"/>
              </w:rPr>
              <w:t>3. SystemInformationBlockType2-NB for NCell1 corrected</w:t>
            </w:r>
          </w:p>
          <w:p w14:paraId="3A0A7D07" w14:textId="77777777" w:rsidR="006E017F" w:rsidRDefault="006E017F" w:rsidP="006E017F">
            <w:pPr>
              <w:pStyle w:val="CRCoverPage"/>
              <w:spacing w:after="0"/>
              <w:ind w:left="100"/>
              <w:rPr>
                <w:noProof/>
                <w:lang w:val="fr-FR"/>
              </w:rPr>
            </w:pPr>
            <w:r>
              <w:rPr>
                <w:noProof/>
                <w:lang w:val="fr-FR"/>
              </w:rPr>
              <w:t xml:space="preserve">4. Corrected Table </w:t>
            </w:r>
            <w:r>
              <w:t>22.1.5.3.3-3</w:t>
            </w:r>
            <w:r>
              <w:rPr>
                <w:noProof/>
                <w:lang w:val="fr-FR"/>
              </w:rPr>
              <w:t>: RRCConnectionRelease-NB</w:t>
            </w:r>
          </w:p>
          <w:p w14:paraId="31C656EC" w14:textId="3F6B541A" w:rsidR="001E41F3" w:rsidRDefault="006E017F" w:rsidP="006E017F">
            <w:pPr>
              <w:pStyle w:val="CRCoverPage"/>
              <w:spacing w:after="0"/>
              <w:ind w:left="100"/>
              <w:rPr>
                <w:noProof/>
              </w:rPr>
            </w:pPr>
            <w:r>
              <w:rPr>
                <w:noProof/>
                <w:lang w:val="fr-FR"/>
              </w:rPr>
              <w:t>5. Added default contents for Default contents for RRCEarlyDataComplete-NB.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334A1" w:rsidR="001E41F3" w:rsidRPr="00FD1CFB" w:rsidRDefault="00FD1CFB" w:rsidP="00FD1CFB">
            <w:pPr>
              <w:pStyle w:val="CRCoverPage"/>
              <w:ind w:left="100"/>
              <w:rPr>
                <w:lang w:val="fr-FR"/>
              </w:rPr>
            </w:pPr>
            <w:r>
              <w:rPr>
                <w:noProof/>
                <w:lang w:val="fr-FR"/>
              </w:rPr>
              <w:t>The test case will remain incorrect</w:t>
            </w:r>
            <w:r w:rsidR="007550B8">
              <w:rPr>
                <w:noProof/>
                <w:lang w:val="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23C02" w:rsidR="001E41F3" w:rsidRDefault="00FD1CFB">
            <w:pPr>
              <w:pStyle w:val="CRCoverPage"/>
              <w:spacing w:after="0"/>
              <w:ind w:left="100"/>
              <w:rPr>
                <w:noProof/>
              </w:rPr>
            </w:pPr>
            <w:r>
              <w:rPr>
                <w:noProof/>
                <w:lang w:val="fr-FR"/>
              </w:rPr>
              <w:t>22.1.5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EE995" w:rsidR="001E41F3" w:rsidRDefault="00FD1C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43D3DE" w:rsidR="001E41F3" w:rsidRDefault="00FD1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C437" w:rsidR="001E41F3" w:rsidRDefault="00FD1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95EE3" w14:textId="77777777" w:rsidR="00FD1CFB" w:rsidRDefault="00FD1CFB" w:rsidP="00FD1CFB">
      <w:pPr>
        <w:pStyle w:val="Heading3"/>
      </w:pPr>
      <w:r>
        <w:lastRenderedPageBreak/>
        <w:t>22.1.5</w:t>
      </w:r>
      <w:r>
        <w:tab/>
        <w:t xml:space="preserve">NB-IoT / NTN / </w:t>
      </w:r>
      <w:r>
        <w:rPr>
          <w:rFonts w:eastAsia="DengXian"/>
        </w:rPr>
        <w:t xml:space="preserve">Control Plane </w:t>
      </w:r>
      <w:proofErr w:type="spellStart"/>
      <w:r>
        <w:rPr>
          <w:rFonts w:eastAsia="DengXian"/>
        </w:rPr>
        <w:t>CIoT</w:t>
      </w:r>
      <w:proofErr w:type="spellEnd"/>
      <w:r>
        <w:rPr>
          <w:rFonts w:eastAsia="DengXian"/>
        </w:rPr>
        <w:t xml:space="preserve"> Optimization / EDT with </w:t>
      </w:r>
      <w:r>
        <w:t>PUR</w:t>
      </w:r>
    </w:p>
    <w:p w14:paraId="58E9DFAA" w14:textId="77777777" w:rsidR="00FD1CFB" w:rsidRDefault="00FD1CFB" w:rsidP="00FD1CFB">
      <w:pPr>
        <w:pStyle w:val="Heading5"/>
        <w:rPr>
          <w:rFonts w:eastAsia="MS Gothic"/>
        </w:rPr>
      </w:pPr>
      <w:r>
        <w:rPr>
          <w:lang w:eastAsia="zh-CN"/>
        </w:rPr>
        <w:t>22.1.5</w:t>
      </w:r>
      <w:r>
        <w:rPr>
          <w:rFonts w:eastAsia="MS Gothic"/>
        </w:rPr>
        <w:t>.1</w:t>
      </w:r>
      <w:r>
        <w:rPr>
          <w:rFonts w:eastAsia="MS Gothic"/>
        </w:rPr>
        <w:tab/>
        <w:t>Test Purpose (TP)</w:t>
      </w:r>
    </w:p>
    <w:p w14:paraId="1F365540" w14:textId="77777777" w:rsidR="00FD1CFB" w:rsidRDefault="00FD1CFB" w:rsidP="00FD1CFB">
      <w:pPr>
        <w:pStyle w:val="H6"/>
        <w:rPr>
          <w:rFonts w:eastAsiaTheme="minorEastAsia"/>
        </w:rPr>
      </w:pPr>
      <w:r>
        <w:t>(1)</w:t>
      </w:r>
    </w:p>
    <w:p w14:paraId="02713F96" w14:textId="330B83FC" w:rsidR="00FD1CFB" w:rsidRDefault="00FD1CFB" w:rsidP="00FD1CFB">
      <w:pPr>
        <w:pStyle w:val="PL"/>
        <w:rPr>
          <w:noProof w:val="0"/>
        </w:rPr>
      </w:pPr>
      <w:r>
        <w:rPr>
          <w:b/>
          <w:bCs/>
          <w:noProof w:val="0"/>
        </w:rPr>
        <w:t>with</w:t>
      </w:r>
      <w:r>
        <w:rPr>
          <w:noProof w:val="0"/>
        </w:rPr>
        <w:t xml:space="preserve"> { UE in E-UTRA RRC_</w:t>
      </w:r>
      <w:del w:id="1" w:author="MediaTek" w:date="2025-05-09T21:06:00Z">
        <w:r w:rsidDel="006E017F">
          <w:rPr>
            <w:noProof w:val="0"/>
          </w:rPr>
          <w:delText>CONNECTED</w:delText>
        </w:r>
      </w:del>
      <w:ins w:id="2" w:author="MediaTek" w:date="2025-05-09T21:06:00Z">
        <w:r w:rsidR="006E017F">
          <w:rPr>
            <w:noProof w:val="0"/>
          </w:rPr>
          <w:t>IDLE</w:t>
        </w:r>
      </w:ins>
      <w:r>
        <w:rPr>
          <w:noProof w:val="0"/>
        </w:rPr>
        <w:t xml:space="preserve"> state with </w:t>
      </w:r>
      <w:proofErr w:type="spellStart"/>
      <w:r>
        <w:rPr>
          <w:iCs/>
          <w:noProof w:val="0"/>
        </w:rPr>
        <w:t>pur</w:t>
      </w:r>
      <w:proofErr w:type="spellEnd"/>
      <w:r>
        <w:rPr>
          <w:iCs/>
          <w:noProof w:val="0"/>
        </w:rPr>
        <w:t>-Config</w:t>
      </w:r>
      <w:r>
        <w:rPr>
          <w:noProof w:val="0"/>
        </w:rPr>
        <w:t xml:space="preserve"> }</w:t>
      </w:r>
    </w:p>
    <w:p w14:paraId="4DA10DF8" w14:textId="77777777" w:rsidR="00FD1CFB" w:rsidRDefault="00FD1CFB" w:rsidP="00FD1CFB">
      <w:pPr>
        <w:pStyle w:val="PL"/>
        <w:rPr>
          <w:noProof w:val="0"/>
        </w:rPr>
      </w:pPr>
      <w:r>
        <w:rPr>
          <w:b/>
          <w:bCs/>
          <w:noProof w:val="0"/>
        </w:rPr>
        <w:t>ensure that</w:t>
      </w:r>
      <w:r>
        <w:rPr>
          <w:noProof w:val="0"/>
        </w:rPr>
        <w:t xml:space="preserve"> {</w:t>
      </w:r>
    </w:p>
    <w:p w14:paraId="36A1D0F1" w14:textId="77777777" w:rsidR="00FD1CFB" w:rsidRDefault="00FD1CFB" w:rsidP="00FD1CFB">
      <w:pPr>
        <w:pStyle w:val="PL"/>
        <w:rPr>
          <w:noProof w:val="0"/>
        </w:rPr>
      </w:pPr>
      <w:r>
        <w:rPr>
          <w:noProof w:val="0"/>
        </w:rPr>
        <w:t xml:space="preserve">  </w:t>
      </w:r>
      <w:r>
        <w:rPr>
          <w:b/>
          <w:bCs/>
          <w:noProof w:val="0"/>
        </w:rPr>
        <w:t>when</w:t>
      </w:r>
      <w:r>
        <w:rPr>
          <w:noProof w:val="0"/>
        </w:rPr>
        <w:t xml:space="preserve"> { UE has data to be sent in the UL using PUR}</w:t>
      </w:r>
    </w:p>
    <w:p w14:paraId="78D982F7"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RRCEarlyDataRequest</w:t>
      </w:r>
      <w:proofErr w:type="spellEnd"/>
      <w:r>
        <w:rPr>
          <w:noProof w:val="0"/>
        </w:rPr>
        <w:t>-NB using the PUR uplink grant, and the associated HARQ information }</w:t>
      </w:r>
    </w:p>
    <w:p w14:paraId="4B8240A1" w14:textId="77777777" w:rsidR="00FD1CFB" w:rsidRDefault="00FD1CFB" w:rsidP="00FD1CFB">
      <w:pPr>
        <w:pStyle w:val="PL"/>
        <w:rPr>
          <w:noProof w:val="0"/>
        </w:rPr>
      </w:pPr>
      <w:r>
        <w:rPr>
          <w:noProof w:val="0"/>
        </w:rPr>
        <w:t xml:space="preserve">            }</w:t>
      </w:r>
    </w:p>
    <w:p w14:paraId="5EF646EA" w14:textId="77777777" w:rsidR="00FD1CFB" w:rsidRDefault="00FD1CFB" w:rsidP="00FD1CFB">
      <w:pPr>
        <w:pStyle w:val="PL"/>
        <w:rPr>
          <w:noProof w:val="0"/>
        </w:rPr>
      </w:pPr>
    </w:p>
    <w:p w14:paraId="290B6476" w14:textId="77777777" w:rsidR="00FD1CFB" w:rsidRDefault="00FD1CFB" w:rsidP="00FD1CFB">
      <w:pPr>
        <w:pStyle w:val="H6"/>
      </w:pPr>
      <w:r>
        <w:t>(2)</w:t>
      </w:r>
    </w:p>
    <w:p w14:paraId="3519DA76" w14:textId="77777777" w:rsidR="00FD1CFB" w:rsidRDefault="00FD1CFB" w:rsidP="00FD1CFB">
      <w:pPr>
        <w:pStyle w:val="PL"/>
        <w:rPr>
          <w:noProof w:val="0"/>
        </w:rPr>
      </w:pPr>
      <w:r>
        <w:rPr>
          <w:b/>
          <w:bCs/>
          <w:noProof w:val="0"/>
        </w:rPr>
        <w:t>with</w:t>
      </w:r>
      <w:r>
        <w:rPr>
          <w:noProof w:val="0"/>
        </w:rPr>
        <w:t xml:space="preserve"> { UE has previously sent </w:t>
      </w:r>
      <w:proofErr w:type="spellStart"/>
      <w:r>
        <w:rPr>
          <w:noProof w:val="0"/>
        </w:rPr>
        <w:t>RRCEarlyDataRequest</w:t>
      </w:r>
      <w:proofErr w:type="spellEnd"/>
      <w:r>
        <w:rPr>
          <w:noProof w:val="0"/>
        </w:rPr>
        <w:t>-NB using the PUR uplink grant, and the associated HARQ information }</w:t>
      </w:r>
    </w:p>
    <w:p w14:paraId="3BDEA14E" w14:textId="77777777" w:rsidR="00FD1CFB" w:rsidRDefault="00FD1CFB" w:rsidP="00FD1CFB">
      <w:pPr>
        <w:pStyle w:val="PL"/>
        <w:rPr>
          <w:noProof w:val="0"/>
        </w:rPr>
      </w:pPr>
      <w:r>
        <w:rPr>
          <w:b/>
          <w:bCs/>
          <w:noProof w:val="0"/>
        </w:rPr>
        <w:t>ensure that</w:t>
      </w:r>
      <w:r>
        <w:rPr>
          <w:noProof w:val="0"/>
        </w:rPr>
        <w:t xml:space="preserve"> {</w:t>
      </w:r>
    </w:p>
    <w:p w14:paraId="66DF0F44"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L1 ACK for transmission using PUR }</w:t>
      </w:r>
    </w:p>
    <w:p w14:paraId="16598D0E" w14:textId="2441E01A" w:rsidR="00FD1CFB" w:rsidRDefault="00FD1CFB" w:rsidP="00FD1CFB">
      <w:pPr>
        <w:pStyle w:val="PL"/>
        <w:rPr>
          <w:noProof w:val="0"/>
        </w:rPr>
      </w:pPr>
      <w:r>
        <w:rPr>
          <w:noProof w:val="0"/>
        </w:rPr>
        <w:t xml:space="preserve">    </w:t>
      </w:r>
      <w:r>
        <w:rPr>
          <w:b/>
          <w:bCs/>
          <w:noProof w:val="0"/>
        </w:rPr>
        <w:t>then</w:t>
      </w:r>
      <w:r>
        <w:rPr>
          <w:noProof w:val="0"/>
        </w:rPr>
        <w:t xml:space="preserve"> { UE </w:t>
      </w:r>
      <w:del w:id="3" w:author="MediaTek" w:date="2025-05-09T21:09:00Z">
        <w:r w:rsidDel="006E017F">
          <w:rPr>
            <w:noProof w:val="0"/>
          </w:rPr>
          <w:delText xml:space="preserve">considers the transmission using PUR successful and </w:delText>
        </w:r>
      </w:del>
      <w:r>
        <w:rPr>
          <w:noProof w:val="0"/>
        </w:rPr>
        <w:t>locally releases the RRC connection }</w:t>
      </w:r>
    </w:p>
    <w:p w14:paraId="04851467" w14:textId="77777777" w:rsidR="00FD1CFB" w:rsidRDefault="00FD1CFB" w:rsidP="00FD1CFB">
      <w:pPr>
        <w:pStyle w:val="PL"/>
        <w:rPr>
          <w:noProof w:val="0"/>
        </w:rPr>
      </w:pPr>
      <w:r>
        <w:rPr>
          <w:noProof w:val="0"/>
        </w:rPr>
        <w:t xml:space="preserve">            }</w:t>
      </w:r>
    </w:p>
    <w:p w14:paraId="006C5D62" w14:textId="77777777" w:rsidR="00FD1CFB" w:rsidRDefault="00FD1CFB" w:rsidP="00FD1CFB">
      <w:pPr>
        <w:pStyle w:val="PL"/>
        <w:rPr>
          <w:noProof w:val="0"/>
        </w:rPr>
      </w:pPr>
    </w:p>
    <w:p w14:paraId="58472149" w14:textId="77777777" w:rsidR="00FD1CFB" w:rsidRDefault="00FD1CFB" w:rsidP="00FD1CFB">
      <w:pPr>
        <w:pStyle w:val="H6"/>
      </w:pPr>
      <w:r>
        <w:t>(3)</w:t>
      </w:r>
    </w:p>
    <w:p w14:paraId="3BD4DF90" w14:textId="66409202" w:rsidR="00FD1CFB" w:rsidRDefault="00FD1CFB" w:rsidP="00FD1CFB">
      <w:pPr>
        <w:pStyle w:val="PL"/>
        <w:rPr>
          <w:iCs/>
          <w:noProof w:val="0"/>
        </w:rPr>
      </w:pPr>
      <w:r>
        <w:rPr>
          <w:b/>
          <w:bCs/>
          <w:noProof w:val="0"/>
        </w:rPr>
        <w:t>with</w:t>
      </w:r>
      <w:r>
        <w:rPr>
          <w:noProof w:val="0"/>
        </w:rPr>
        <w:t xml:space="preserve"> { UE in E-UTRA RRC_</w:t>
      </w:r>
      <w:del w:id="4" w:author="MediaTek" w:date="2025-05-09T21:07:00Z">
        <w:r w:rsidDel="006E017F">
          <w:rPr>
            <w:noProof w:val="0"/>
          </w:rPr>
          <w:delText>CONNECTED</w:delText>
        </w:r>
      </w:del>
      <w:ins w:id="5" w:author="MediaTek" w:date="2025-05-09T21:07:00Z">
        <w:r w:rsidR="006E017F">
          <w:rPr>
            <w:noProof w:val="0"/>
          </w:rPr>
          <w:t>IDLE</w:t>
        </w:r>
      </w:ins>
      <w:r>
        <w:rPr>
          <w:noProof w:val="0"/>
        </w:rPr>
        <w:t xml:space="preserve"> state with </w:t>
      </w:r>
      <w:proofErr w:type="spellStart"/>
      <w:r>
        <w:rPr>
          <w:iCs/>
          <w:noProof w:val="0"/>
        </w:rPr>
        <w:t>pur-ResponseWindowTimer</w:t>
      </w:r>
      <w:proofErr w:type="spellEnd"/>
      <w:r>
        <w:rPr>
          <w:iCs/>
          <w:noProof w:val="0"/>
        </w:rPr>
        <w:t xml:space="preserve"> running</w:t>
      </w:r>
      <w:r>
        <w:rPr>
          <w:noProof w:val="0"/>
        </w:rPr>
        <w:t xml:space="preserve"> }</w:t>
      </w:r>
    </w:p>
    <w:p w14:paraId="709167C8" w14:textId="77777777" w:rsidR="00FD1CFB" w:rsidRDefault="00FD1CFB" w:rsidP="00FD1CFB">
      <w:pPr>
        <w:pStyle w:val="PL"/>
        <w:rPr>
          <w:noProof w:val="0"/>
        </w:rPr>
      </w:pPr>
      <w:r>
        <w:rPr>
          <w:b/>
          <w:bCs/>
          <w:noProof w:val="0"/>
        </w:rPr>
        <w:t>ensure that</w:t>
      </w:r>
      <w:r>
        <w:rPr>
          <w:noProof w:val="0"/>
        </w:rPr>
        <w:t xml:space="preserve"> {</w:t>
      </w:r>
    </w:p>
    <w:p w14:paraId="15476702"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the MAC PDU contains only Timing Advance Command MAC control element }</w:t>
      </w:r>
    </w:p>
    <w:p w14:paraId="6F477B3C" w14:textId="79188446" w:rsidR="00FD1CFB" w:rsidRDefault="00FD1CFB" w:rsidP="00FD1CFB">
      <w:pPr>
        <w:pStyle w:val="PL"/>
        <w:rPr>
          <w:noProof w:val="0"/>
        </w:rPr>
      </w:pPr>
      <w:r>
        <w:rPr>
          <w:noProof w:val="0"/>
        </w:rPr>
        <w:t xml:space="preserve">    </w:t>
      </w:r>
      <w:r>
        <w:rPr>
          <w:b/>
          <w:bCs/>
          <w:noProof w:val="0"/>
        </w:rPr>
        <w:t>then</w:t>
      </w:r>
      <w:r>
        <w:rPr>
          <w:noProof w:val="0"/>
        </w:rPr>
        <w:t xml:space="preserve"> { UE </w:t>
      </w:r>
      <w:del w:id="6" w:author="MediaTek" w:date="2025-05-09T21:09:00Z">
        <w:r w:rsidDel="006E017F">
          <w:rPr>
            <w:noProof w:val="0"/>
          </w:rPr>
          <w:delText>considers the transmission using PUR successful</w:delText>
        </w:r>
      </w:del>
      <w:ins w:id="7" w:author="MediaTek" w:date="2025-05-09T21:09:00Z">
        <w:r w:rsidR="006E017F">
          <w:t>locally releases the RRC connection</w:t>
        </w:r>
      </w:ins>
      <w:r>
        <w:rPr>
          <w:noProof w:val="0"/>
        </w:rPr>
        <w:t xml:space="preserve"> }</w:t>
      </w:r>
    </w:p>
    <w:p w14:paraId="244F9FE4" w14:textId="77777777" w:rsidR="00FD1CFB" w:rsidRDefault="00FD1CFB" w:rsidP="00FD1CFB">
      <w:pPr>
        <w:pStyle w:val="PL"/>
        <w:rPr>
          <w:noProof w:val="0"/>
        </w:rPr>
      </w:pPr>
      <w:r>
        <w:rPr>
          <w:noProof w:val="0"/>
        </w:rPr>
        <w:t xml:space="preserve">            }</w:t>
      </w:r>
    </w:p>
    <w:p w14:paraId="1DB5A14E" w14:textId="77777777" w:rsidR="00FD1CFB" w:rsidRDefault="00FD1CFB" w:rsidP="00FD1CFB">
      <w:pPr>
        <w:pStyle w:val="PL"/>
        <w:rPr>
          <w:noProof w:val="0"/>
        </w:rPr>
      </w:pPr>
    </w:p>
    <w:p w14:paraId="5BF9FF02" w14:textId="77777777" w:rsidR="00FD1CFB" w:rsidRDefault="00FD1CFB" w:rsidP="00FD1CFB">
      <w:pPr>
        <w:pStyle w:val="H6"/>
      </w:pPr>
      <w:r>
        <w:t>(4)</w:t>
      </w:r>
    </w:p>
    <w:p w14:paraId="20B8C91E" w14:textId="4F2639AC" w:rsidR="00FD1CFB" w:rsidRDefault="00FD1CFB" w:rsidP="00FD1CFB">
      <w:pPr>
        <w:pStyle w:val="PL"/>
        <w:rPr>
          <w:noProof w:val="0"/>
        </w:rPr>
      </w:pPr>
      <w:r>
        <w:rPr>
          <w:b/>
          <w:bCs/>
          <w:noProof w:val="0"/>
        </w:rPr>
        <w:t>with</w:t>
      </w:r>
      <w:r>
        <w:rPr>
          <w:noProof w:val="0"/>
        </w:rPr>
        <w:t xml:space="preserve"> { UE in E-UTRA RRC_</w:t>
      </w:r>
      <w:del w:id="8" w:author="MediaTek" w:date="2025-05-09T21:14:00Z">
        <w:r w:rsidDel="006E017F">
          <w:rPr>
            <w:noProof w:val="0"/>
          </w:rPr>
          <w:delText xml:space="preserve">SUSPENDED </w:delText>
        </w:r>
      </w:del>
      <w:ins w:id="9" w:author="MediaTek" w:date="2025-05-09T21:14:00Z">
        <w:r w:rsidR="006E017F">
          <w:rPr>
            <w:noProof w:val="0"/>
          </w:rPr>
          <w:t>IDLE</w:t>
        </w:r>
        <w:r w:rsidR="006E017F">
          <w:rPr>
            <w:noProof w:val="0"/>
          </w:rPr>
          <w:t xml:space="preserve"> </w:t>
        </w:r>
      </w:ins>
      <w:r>
        <w:rPr>
          <w:noProof w:val="0"/>
        </w:rPr>
        <w:t>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6C08521F" w14:textId="77777777" w:rsidR="00FD1CFB" w:rsidRDefault="00FD1CFB" w:rsidP="00FD1CFB">
      <w:pPr>
        <w:pStyle w:val="PL"/>
        <w:rPr>
          <w:noProof w:val="0"/>
        </w:rPr>
      </w:pPr>
      <w:r>
        <w:rPr>
          <w:b/>
          <w:bCs/>
          <w:noProof w:val="0"/>
        </w:rPr>
        <w:t>ensure that</w:t>
      </w:r>
      <w:r>
        <w:rPr>
          <w:noProof w:val="0"/>
        </w:rPr>
        <w:t xml:space="preserve"> {</w:t>
      </w:r>
    </w:p>
    <w:p w14:paraId="16436161"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contains an UL grant for a retransmission }</w:t>
      </w:r>
    </w:p>
    <w:p w14:paraId="31FB924B" w14:textId="77777777" w:rsidR="00FD1CFB" w:rsidRDefault="00FD1CFB" w:rsidP="00FD1CFB">
      <w:pPr>
        <w:pStyle w:val="PL"/>
        <w:rPr>
          <w:noProof w:val="0"/>
        </w:rPr>
      </w:pPr>
      <w:r>
        <w:rPr>
          <w:noProof w:val="0"/>
        </w:rPr>
        <w:t xml:space="preserve">    </w:t>
      </w:r>
      <w:r>
        <w:rPr>
          <w:b/>
          <w:bCs/>
          <w:noProof w:val="0"/>
        </w:rPr>
        <w:t>then</w:t>
      </w:r>
      <w:r>
        <w:rPr>
          <w:noProof w:val="0"/>
        </w:rPr>
        <w:t xml:space="preserve"> { UE retransmits the </w:t>
      </w:r>
      <w:proofErr w:type="spellStart"/>
      <w:r>
        <w:rPr>
          <w:noProof w:val="0"/>
        </w:rPr>
        <w:t>RRCEarlyDataRequest</w:t>
      </w:r>
      <w:proofErr w:type="spellEnd"/>
      <w:r>
        <w:rPr>
          <w:noProof w:val="0"/>
        </w:rPr>
        <w:t>-NB message using the UL grant provided by the SS }</w:t>
      </w:r>
    </w:p>
    <w:p w14:paraId="1B2808BC" w14:textId="77777777" w:rsidR="00FD1CFB" w:rsidRDefault="00FD1CFB" w:rsidP="00FD1CFB">
      <w:pPr>
        <w:pStyle w:val="PL"/>
        <w:rPr>
          <w:noProof w:val="0"/>
        </w:rPr>
      </w:pPr>
      <w:r>
        <w:rPr>
          <w:noProof w:val="0"/>
        </w:rPr>
        <w:t xml:space="preserve">            }</w:t>
      </w:r>
    </w:p>
    <w:p w14:paraId="69E3E4B1" w14:textId="77777777" w:rsidR="00FD1CFB" w:rsidRDefault="00FD1CFB" w:rsidP="00FD1CFB">
      <w:pPr>
        <w:pStyle w:val="PL"/>
        <w:rPr>
          <w:noProof w:val="0"/>
        </w:rPr>
      </w:pPr>
    </w:p>
    <w:p w14:paraId="66C956AE" w14:textId="77777777" w:rsidR="00FD1CFB" w:rsidRDefault="00FD1CFB" w:rsidP="00FD1CFB">
      <w:pPr>
        <w:pStyle w:val="H6"/>
      </w:pPr>
      <w:r>
        <w:t>(5)</w:t>
      </w:r>
    </w:p>
    <w:p w14:paraId="550F3F21" w14:textId="3D6F555B" w:rsidR="00FD1CFB" w:rsidRDefault="00FD1CFB" w:rsidP="00FD1CFB">
      <w:pPr>
        <w:pStyle w:val="PL"/>
        <w:rPr>
          <w:noProof w:val="0"/>
        </w:rPr>
      </w:pPr>
      <w:r>
        <w:rPr>
          <w:b/>
          <w:bCs/>
          <w:noProof w:val="0"/>
        </w:rPr>
        <w:t>with</w:t>
      </w:r>
      <w:r>
        <w:rPr>
          <w:noProof w:val="0"/>
        </w:rPr>
        <w:t xml:space="preserve"> { UE in E-UTRA RRC_</w:t>
      </w:r>
      <w:del w:id="10" w:author="MediaTek" w:date="2025-05-09T21:14:00Z">
        <w:r w:rsidDel="006E017F">
          <w:rPr>
            <w:noProof w:val="0"/>
          </w:rPr>
          <w:delText xml:space="preserve">SUSPENDED </w:delText>
        </w:r>
      </w:del>
      <w:ins w:id="11" w:author="MediaTek" w:date="2025-05-09T21:14:00Z">
        <w:r w:rsidR="006E017F">
          <w:rPr>
            <w:noProof w:val="0"/>
          </w:rPr>
          <w:t>IDLE</w:t>
        </w:r>
        <w:r w:rsidR="006E017F">
          <w:rPr>
            <w:noProof w:val="0"/>
          </w:rPr>
          <w:t xml:space="preserve"> </w:t>
        </w:r>
      </w:ins>
      <w:r>
        <w:rPr>
          <w:noProof w:val="0"/>
        </w:rPr>
        <w:t>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F5C0BC" w14:textId="77777777" w:rsidR="00FD1CFB" w:rsidRDefault="00FD1CFB" w:rsidP="00FD1CFB">
      <w:pPr>
        <w:pStyle w:val="PL"/>
        <w:rPr>
          <w:noProof w:val="0"/>
        </w:rPr>
      </w:pPr>
      <w:r>
        <w:rPr>
          <w:b/>
          <w:bCs/>
          <w:noProof w:val="0"/>
        </w:rPr>
        <w:t>ensure that</w:t>
      </w:r>
      <w:r>
        <w:rPr>
          <w:noProof w:val="0"/>
        </w:rPr>
        <w:t xml:space="preserve"> {</w:t>
      </w:r>
    </w:p>
    <w:p w14:paraId="22EFCDC8"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a PDCCH transmission addressed to the PUR-RNTI and contains an UL grant for a retransmission }</w:t>
      </w:r>
    </w:p>
    <w:p w14:paraId="64B63132" w14:textId="77777777" w:rsidR="00FD1CFB" w:rsidRDefault="00FD1CFB" w:rsidP="00FD1CFB">
      <w:pPr>
        <w:pStyle w:val="PL"/>
        <w:rPr>
          <w:noProof w:val="0"/>
        </w:rPr>
      </w:pPr>
      <w:r>
        <w:rPr>
          <w:noProof w:val="0"/>
        </w:rPr>
        <w:t xml:space="preserve">    </w:t>
      </w:r>
      <w:r>
        <w:rPr>
          <w:b/>
          <w:bCs/>
          <w:noProof w:val="0"/>
        </w:rPr>
        <w:t>then</w:t>
      </w:r>
      <w:r>
        <w:rPr>
          <w:noProof w:val="0"/>
        </w:rPr>
        <w:t xml:space="preserve"> { UE starts the </w:t>
      </w:r>
      <w:proofErr w:type="spellStart"/>
      <w:r>
        <w:rPr>
          <w:noProof w:val="0"/>
        </w:rPr>
        <w:t>pur-ResponseWindowTimer</w:t>
      </w:r>
      <w:proofErr w:type="spellEnd"/>
      <w:r>
        <w:rPr>
          <w:noProof w:val="0"/>
        </w:rPr>
        <w:t xml:space="preserve"> with the correct value }</w:t>
      </w:r>
    </w:p>
    <w:p w14:paraId="3C8A2634" w14:textId="77777777" w:rsidR="00FD1CFB" w:rsidRDefault="00FD1CFB" w:rsidP="00FD1CFB">
      <w:pPr>
        <w:pStyle w:val="PL"/>
        <w:rPr>
          <w:noProof w:val="0"/>
        </w:rPr>
      </w:pPr>
      <w:r>
        <w:rPr>
          <w:noProof w:val="0"/>
        </w:rPr>
        <w:t xml:space="preserve">            }</w:t>
      </w:r>
    </w:p>
    <w:p w14:paraId="1AE866F8" w14:textId="77777777" w:rsidR="00FD1CFB" w:rsidRDefault="00FD1CFB" w:rsidP="00FD1CFB">
      <w:pPr>
        <w:pStyle w:val="PL"/>
        <w:rPr>
          <w:noProof w:val="0"/>
        </w:rPr>
      </w:pPr>
    </w:p>
    <w:p w14:paraId="60C2F5E8" w14:textId="77777777" w:rsidR="00FD1CFB" w:rsidRDefault="00FD1CFB" w:rsidP="00FD1CFB">
      <w:pPr>
        <w:pStyle w:val="H6"/>
      </w:pPr>
      <w:r>
        <w:t>(6)</w:t>
      </w:r>
    </w:p>
    <w:p w14:paraId="3260BFDD" w14:textId="77777777" w:rsidR="00FD1CFB" w:rsidRDefault="00FD1CFB" w:rsidP="00FD1CFB">
      <w:pPr>
        <w:pStyle w:val="PL"/>
        <w:rPr>
          <w:noProof w:val="0"/>
        </w:rPr>
      </w:pPr>
      <w:r>
        <w:rPr>
          <w:b/>
          <w:bCs/>
          <w:noProof w:val="0"/>
        </w:rPr>
        <w:t>with</w:t>
      </w:r>
      <w:r>
        <w:rPr>
          <w:noProof w:val="0"/>
        </w:rPr>
        <w:t xml:space="preserve"> { UE in E-UTRA RRC_IDLE state and PUR-</w:t>
      </w:r>
      <w:proofErr w:type="spellStart"/>
      <w:r>
        <w:rPr>
          <w:noProof w:val="0"/>
        </w:rPr>
        <w:t>timeAlignmentTimer</w:t>
      </w:r>
      <w:proofErr w:type="spellEnd"/>
      <w:r>
        <w:rPr>
          <w:i/>
          <w:noProof w:val="0"/>
        </w:rPr>
        <w:t xml:space="preserve"> </w:t>
      </w:r>
      <w:r>
        <w:rPr>
          <w:noProof w:val="0"/>
        </w:rPr>
        <w:t xml:space="preserve">running and having previously sent an </w:t>
      </w:r>
      <w:proofErr w:type="spellStart"/>
      <w:r>
        <w:rPr>
          <w:noProof w:val="0"/>
        </w:rPr>
        <w:t>RRCEarlyDataRequest</w:t>
      </w:r>
      <w:proofErr w:type="spellEnd"/>
      <w:r>
        <w:rPr>
          <w:noProof w:val="0"/>
        </w:rPr>
        <w:t>-NB message using PUR}</w:t>
      </w:r>
    </w:p>
    <w:p w14:paraId="44AD616B" w14:textId="77777777" w:rsidR="00FD1CFB" w:rsidRDefault="00FD1CFB" w:rsidP="00FD1CFB">
      <w:pPr>
        <w:pStyle w:val="PL"/>
        <w:rPr>
          <w:noProof w:val="0"/>
        </w:rPr>
      </w:pPr>
      <w:r>
        <w:rPr>
          <w:b/>
          <w:bCs/>
          <w:noProof w:val="0"/>
        </w:rPr>
        <w:t>ensure that</w:t>
      </w:r>
      <w:r>
        <w:rPr>
          <w:noProof w:val="0"/>
        </w:rPr>
        <w:t xml:space="preserve"> {</w:t>
      </w:r>
    </w:p>
    <w:p w14:paraId="4A7F216F" w14:textId="77777777" w:rsidR="00FD1CFB" w:rsidRDefault="00FD1CFB" w:rsidP="00FD1CFB">
      <w:pPr>
        <w:pStyle w:val="PL"/>
        <w:rPr>
          <w:noProof w:val="0"/>
        </w:rPr>
      </w:pPr>
      <w:r>
        <w:rPr>
          <w:noProof w:val="0"/>
        </w:rPr>
        <w:t xml:space="preserve">  </w:t>
      </w:r>
      <w:r>
        <w:rPr>
          <w:b/>
          <w:bCs/>
          <w:noProof w:val="0"/>
        </w:rPr>
        <w:t>when</w:t>
      </w:r>
      <w:r>
        <w:rPr>
          <w:noProof w:val="0"/>
        </w:rPr>
        <w:t xml:space="preserve"> { UE receives </w:t>
      </w:r>
      <w:proofErr w:type="spellStart"/>
      <w:r>
        <w:rPr>
          <w:noProof w:val="0"/>
        </w:rPr>
        <w:t>RRCConnectionSetup</w:t>
      </w:r>
      <w:proofErr w:type="spellEnd"/>
      <w:r>
        <w:rPr>
          <w:noProof w:val="0"/>
        </w:rPr>
        <w:t>-NB }</w:t>
      </w:r>
    </w:p>
    <w:p w14:paraId="0A3277D1" w14:textId="77777777" w:rsidR="00FD1CFB" w:rsidRDefault="00FD1CFB" w:rsidP="00FD1CFB">
      <w:pPr>
        <w:pStyle w:val="PL"/>
        <w:rPr>
          <w:noProof w:val="0"/>
        </w:rPr>
      </w:pPr>
      <w:r>
        <w:rPr>
          <w:noProof w:val="0"/>
        </w:rPr>
        <w:t xml:space="preserve">    </w:t>
      </w:r>
      <w:r>
        <w:rPr>
          <w:b/>
          <w:bCs/>
          <w:noProof w:val="0"/>
        </w:rPr>
        <w:t>then</w:t>
      </w:r>
      <w:r>
        <w:rPr>
          <w:noProof w:val="0"/>
        </w:rPr>
        <w:t xml:space="preserve"> { UE responds with </w:t>
      </w:r>
      <w:proofErr w:type="spellStart"/>
      <w:r>
        <w:rPr>
          <w:noProof w:val="0"/>
        </w:rPr>
        <w:t>RRCConnectionSetupComplete</w:t>
      </w:r>
      <w:proofErr w:type="spellEnd"/>
      <w:r>
        <w:rPr>
          <w:noProof w:val="0"/>
        </w:rPr>
        <w:t>-NB }</w:t>
      </w:r>
    </w:p>
    <w:p w14:paraId="4D2B5442" w14:textId="77777777" w:rsidR="00FD1CFB" w:rsidRDefault="00FD1CFB" w:rsidP="00FD1CFB">
      <w:pPr>
        <w:pStyle w:val="PL"/>
        <w:rPr>
          <w:noProof w:val="0"/>
        </w:rPr>
      </w:pPr>
      <w:r>
        <w:rPr>
          <w:noProof w:val="0"/>
        </w:rPr>
        <w:t xml:space="preserve">            }</w:t>
      </w:r>
    </w:p>
    <w:p w14:paraId="124C3ED2" w14:textId="77777777" w:rsidR="00FD1CFB" w:rsidRDefault="00FD1CFB" w:rsidP="00FD1CFB">
      <w:pPr>
        <w:pStyle w:val="PL"/>
        <w:rPr>
          <w:noProof w:val="0"/>
        </w:rPr>
      </w:pPr>
    </w:p>
    <w:p w14:paraId="1212C5C6" w14:textId="77777777" w:rsidR="00FD1CFB" w:rsidRDefault="00FD1CFB" w:rsidP="00FD1CFB">
      <w:pPr>
        <w:pStyle w:val="H6"/>
      </w:pPr>
      <w:r>
        <w:t>(7)</w:t>
      </w:r>
    </w:p>
    <w:p w14:paraId="7539FB58" w14:textId="77777777" w:rsidR="00FD1CFB" w:rsidRDefault="00FD1CFB" w:rsidP="00FD1CFB">
      <w:pPr>
        <w:pStyle w:val="PL"/>
        <w:rPr>
          <w:noProof w:val="0"/>
        </w:rPr>
      </w:pPr>
      <w:r>
        <w:rPr>
          <w:b/>
          <w:bCs/>
          <w:noProof w:val="0"/>
        </w:rPr>
        <w:t>with</w:t>
      </w:r>
      <w:r>
        <w:rPr>
          <w:noProof w:val="0"/>
        </w:rPr>
        <w:t xml:space="preserve"> { UE in E-UTRA RRC_IDLE state and PUR-</w:t>
      </w:r>
      <w:proofErr w:type="spellStart"/>
      <w:r>
        <w:rPr>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p>
    <w:p w14:paraId="4C6C4492" w14:textId="77777777" w:rsidR="00FD1CFB" w:rsidRDefault="00FD1CFB" w:rsidP="00FD1CFB">
      <w:pPr>
        <w:pStyle w:val="PL"/>
        <w:rPr>
          <w:noProof w:val="0"/>
        </w:rPr>
      </w:pPr>
      <w:r>
        <w:rPr>
          <w:b/>
          <w:bCs/>
          <w:noProof w:val="0"/>
        </w:rPr>
        <w:t>ensure that</w:t>
      </w:r>
      <w:r>
        <w:rPr>
          <w:noProof w:val="0"/>
        </w:rPr>
        <w:t xml:space="preserve"> {</w:t>
      </w:r>
    </w:p>
    <w:p w14:paraId="708F7A90"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4B5DEB3C"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6D163FA0" w14:textId="77777777" w:rsidR="00FD1CFB" w:rsidRDefault="00FD1CFB" w:rsidP="00FD1CFB">
      <w:pPr>
        <w:pStyle w:val="PL"/>
        <w:rPr>
          <w:noProof w:val="0"/>
        </w:rPr>
      </w:pPr>
      <w:r>
        <w:rPr>
          <w:noProof w:val="0"/>
        </w:rPr>
        <w:t xml:space="preserve">            }</w:t>
      </w:r>
    </w:p>
    <w:p w14:paraId="0993CD5F" w14:textId="77777777" w:rsidR="00FD1CFB" w:rsidRDefault="00FD1CFB" w:rsidP="00FD1CFB">
      <w:pPr>
        <w:pStyle w:val="PL"/>
        <w:rPr>
          <w:noProof w:val="0"/>
        </w:rPr>
      </w:pPr>
    </w:p>
    <w:p w14:paraId="063A6CE3" w14:textId="77777777" w:rsidR="00FD1CFB" w:rsidRDefault="00FD1CFB" w:rsidP="00FD1CFB">
      <w:pPr>
        <w:pStyle w:val="H6"/>
      </w:pPr>
      <w:r>
        <w:lastRenderedPageBreak/>
        <w:t>(8)</w:t>
      </w:r>
    </w:p>
    <w:p w14:paraId="0A6FFCDC"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the serving cell NRSRP has  decreased by more than </w:t>
      </w:r>
      <w:proofErr w:type="spellStart"/>
      <w:r>
        <w:rPr>
          <w:noProof w:val="0"/>
        </w:rPr>
        <w:t>decreaseThresh</w:t>
      </w:r>
      <w:proofErr w:type="spellEnd"/>
      <w:r>
        <w:rPr>
          <w:noProof w:val="0"/>
        </w:rPr>
        <w:t xml:space="preserve"> }</w:t>
      </w:r>
    </w:p>
    <w:p w14:paraId="054446D6" w14:textId="77777777" w:rsidR="00FD1CFB" w:rsidRDefault="00FD1CFB" w:rsidP="00FD1CFB">
      <w:pPr>
        <w:pStyle w:val="PL"/>
        <w:rPr>
          <w:noProof w:val="0"/>
        </w:rPr>
      </w:pPr>
      <w:r>
        <w:rPr>
          <w:b/>
          <w:bCs/>
          <w:noProof w:val="0"/>
        </w:rPr>
        <w:t>ensure that</w:t>
      </w:r>
      <w:r>
        <w:rPr>
          <w:noProof w:val="0"/>
        </w:rPr>
        <w:t xml:space="preserve"> {</w:t>
      </w:r>
    </w:p>
    <w:p w14:paraId="275E3B16"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650D8F6F"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54448A5C" w14:textId="77777777" w:rsidR="00FD1CFB" w:rsidRDefault="00FD1CFB" w:rsidP="00FD1CFB">
      <w:pPr>
        <w:pStyle w:val="PL"/>
        <w:rPr>
          <w:noProof w:val="0"/>
        </w:rPr>
      </w:pPr>
      <w:r>
        <w:rPr>
          <w:noProof w:val="0"/>
        </w:rPr>
        <w:t xml:space="preserve">            }</w:t>
      </w:r>
    </w:p>
    <w:p w14:paraId="647CE0FC" w14:textId="77777777" w:rsidR="00FD1CFB" w:rsidRDefault="00FD1CFB" w:rsidP="00FD1CFB">
      <w:pPr>
        <w:pStyle w:val="PL"/>
        <w:rPr>
          <w:noProof w:val="0"/>
        </w:rPr>
      </w:pPr>
    </w:p>
    <w:p w14:paraId="25CFFD2A" w14:textId="77777777" w:rsidR="00FD1CFB" w:rsidRDefault="00FD1CFB" w:rsidP="00FD1CFB">
      <w:pPr>
        <w:pStyle w:val="H6"/>
      </w:pPr>
      <w:r>
        <w:t>(9)</w:t>
      </w:r>
    </w:p>
    <w:p w14:paraId="372FF107"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 xml:space="preserve">-Config and the </w:t>
      </w:r>
      <w:r>
        <w:rPr>
          <w:bCs/>
          <w:noProof w:val="0"/>
          <w:lang w:eastAsia="en-GB"/>
        </w:rPr>
        <w:t xml:space="preserve">serving cell NRSRP has increased by more than </w:t>
      </w:r>
      <w:proofErr w:type="spellStart"/>
      <w:r>
        <w:rPr>
          <w:bCs/>
          <w:iCs/>
          <w:noProof w:val="0"/>
          <w:lang w:eastAsia="en-GB"/>
        </w:rPr>
        <w:t>increaseThresh</w:t>
      </w:r>
      <w:proofErr w:type="spellEnd"/>
      <w:r>
        <w:rPr>
          <w:noProof w:val="0"/>
        </w:rPr>
        <w:t xml:space="preserve"> }</w:t>
      </w:r>
    </w:p>
    <w:p w14:paraId="453E58EF" w14:textId="77777777" w:rsidR="00FD1CFB" w:rsidRDefault="00FD1CFB" w:rsidP="00FD1CFB">
      <w:pPr>
        <w:pStyle w:val="PL"/>
        <w:rPr>
          <w:noProof w:val="0"/>
        </w:rPr>
      </w:pPr>
      <w:r>
        <w:rPr>
          <w:b/>
          <w:bCs/>
          <w:noProof w:val="0"/>
        </w:rPr>
        <w:t>ensure that</w:t>
      </w:r>
      <w:r>
        <w:rPr>
          <w:noProof w:val="0"/>
        </w:rPr>
        <w:t xml:space="preserve"> {</w:t>
      </w:r>
    </w:p>
    <w:p w14:paraId="03E695EE" w14:textId="77777777" w:rsidR="00FD1CFB" w:rsidRDefault="00FD1CFB" w:rsidP="00FD1CFB">
      <w:pPr>
        <w:pStyle w:val="PL"/>
        <w:rPr>
          <w:noProof w:val="0"/>
        </w:rPr>
      </w:pPr>
      <w:r>
        <w:rPr>
          <w:noProof w:val="0"/>
        </w:rPr>
        <w:t xml:space="preserve">  </w:t>
      </w:r>
      <w:r>
        <w:rPr>
          <w:b/>
          <w:bCs/>
          <w:noProof w:val="0"/>
        </w:rPr>
        <w:t>when</w:t>
      </w:r>
      <w:r>
        <w:rPr>
          <w:noProof w:val="0"/>
        </w:rPr>
        <w:t xml:space="preserve"> { The UE has UL data to send}</w:t>
      </w:r>
    </w:p>
    <w:p w14:paraId="40127B6A" w14:textId="77777777" w:rsidR="00FD1CFB" w:rsidRDefault="00FD1CFB" w:rsidP="00FD1CFB">
      <w:pPr>
        <w:pStyle w:val="PL"/>
        <w:rPr>
          <w:noProof w:val="0"/>
        </w:rPr>
      </w:pPr>
      <w:r>
        <w:rPr>
          <w:noProof w:val="0"/>
        </w:rPr>
        <w:t xml:space="preserve">    </w:t>
      </w:r>
      <w:r>
        <w:rPr>
          <w:b/>
          <w:bCs/>
          <w:noProof w:val="0"/>
        </w:rPr>
        <w:t>then</w:t>
      </w:r>
      <w:r>
        <w:rPr>
          <w:noProof w:val="0"/>
        </w:rPr>
        <w:t xml:space="preserve"> { UE sends </w:t>
      </w:r>
      <w:proofErr w:type="spellStart"/>
      <w:r>
        <w:rPr>
          <w:noProof w:val="0"/>
        </w:rPr>
        <w:t>RRCConnectionRequest</w:t>
      </w:r>
      <w:proofErr w:type="spellEnd"/>
      <w:r>
        <w:rPr>
          <w:noProof w:val="0"/>
        </w:rPr>
        <w:t>-NB without using the PUR uplink grant }</w:t>
      </w:r>
    </w:p>
    <w:p w14:paraId="201574F1" w14:textId="77777777" w:rsidR="00FD1CFB" w:rsidRDefault="00FD1CFB" w:rsidP="00FD1CFB">
      <w:pPr>
        <w:pStyle w:val="PL"/>
        <w:rPr>
          <w:noProof w:val="0"/>
        </w:rPr>
      </w:pPr>
      <w:r>
        <w:rPr>
          <w:noProof w:val="0"/>
        </w:rPr>
        <w:t xml:space="preserve">            }</w:t>
      </w:r>
    </w:p>
    <w:p w14:paraId="7233F673" w14:textId="77777777" w:rsidR="00FD1CFB" w:rsidRDefault="00FD1CFB" w:rsidP="00FD1CFB">
      <w:pPr>
        <w:pStyle w:val="PL"/>
        <w:rPr>
          <w:noProof w:val="0"/>
        </w:rPr>
      </w:pPr>
    </w:p>
    <w:p w14:paraId="4E827CC2" w14:textId="77777777" w:rsidR="00FD1CFB" w:rsidRDefault="00FD1CFB" w:rsidP="00FD1CFB">
      <w:pPr>
        <w:pStyle w:val="H6"/>
      </w:pPr>
      <w:r>
        <w:t>(10)</w:t>
      </w:r>
    </w:p>
    <w:p w14:paraId="7EF8F65D"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-Config }</w:t>
      </w:r>
    </w:p>
    <w:p w14:paraId="30105076" w14:textId="77777777" w:rsidR="00FD1CFB" w:rsidRDefault="00FD1CFB" w:rsidP="00FD1CFB">
      <w:pPr>
        <w:pStyle w:val="PL"/>
        <w:rPr>
          <w:noProof w:val="0"/>
        </w:rPr>
      </w:pPr>
      <w:r>
        <w:rPr>
          <w:b/>
          <w:bCs/>
          <w:noProof w:val="0"/>
        </w:rPr>
        <w:t>ensure that</w:t>
      </w:r>
      <w:r>
        <w:rPr>
          <w:noProof w:val="0"/>
        </w:rPr>
        <w:t xml:space="preserve"> {</w:t>
      </w:r>
    </w:p>
    <w:p w14:paraId="7CEB9050" w14:textId="77777777" w:rsidR="00FD1CFB" w:rsidRDefault="00FD1CFB" w:rsidP="00FD1CFB">
      <w:pPr>
        <w:pStyle w:val="PL"/>
        <w:rPr>
          <w:noProof w:val="0"/>
        </w:rPr>
      </w:pPr>
      <w:r>
        <w:rPr>
          <w:noProof w:val="0"/>
        </w:rPr>
        <w:t xml:space="preserve">  </w:t>
      </w:r>
      <w:r>
        <w:rPr>
          <w:b/>
          <w:bCs/>
          <w:noProof w:val="0"/>
        </w:rPr>
        <w:t>when</w:t>
      </w:r>
      <w:r>
        <w:rPr>
          <w:noProof w:val="0"/>
        </w:rPr>
        <w:t xml:space="preserve"> { The UE detects that </w:t>
      </w:r>
      <w:proofErr w:type="spellStart"/>
      <w:r>
        <w:rPr>
          <w:iCs/>
          <w:noProof w:val="0"/>
        </w:rPr>
        <w:t>pur-ImplicitReleaseAfter</w:t>
      </w:r>
      <w:proofErr w:type="spellEnd"/>
      <w:r>
        <w:rPr>
          <w:noProof w:val="0"/>
        </w:rPr>
        <w:t xml:space="preserve"> number of consecutive PUR occasions have been skipped }</w:t>
      </w:r>
    </w:p>
    <w:p w14:paraId="740C37E8" w14:textId="77777777" w:rsidR="00FD1CFB" w:rsidRDefault="00FD1CFB" w:rsidP="00FD1CFB">
      <w:pPr>
        <w:pStyle w:val="PL"/>
        <w:rPr>
          <w:noProof w:val="0"/>
        </w:rPr>
      </w:pPr>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13C9C063" w14:textId="77777777" w:rsidR="00FD1CFB" w:rsidRDefault="00FD1CFB" w:rsidP="00FD1CFB">
      <w:pPr>
        <w:pStyle w:val="PL"/>
        <w:rPr>
          <w:noProof w:val="0"/>
        </w:rPr>
      </w:pPr>
      <w:r>
        <w:rPr>
          <w:noProof w:val="0"/>
        </w:rPr>
        <w:t xml:space="preserve">            }</w:t>
      </w:r>
    </w:p>
    <w:p w14:paraId="3DE6483E" w14:textId="77777777" w:rsidR="00FD1CFB" w:rsidRDefault="00FD1CFB" w:rsidP="00FD1CFB">
      <w:pPr>
        <w:pStyle w:val="PL"/>
        <w:rPr>
          <w:noProof w:val="0"/>
        </w:rPr>
      </w:pPr>
    </w:p>
    <w:p w14:paraId="466E47CB" w14:textId="77777777" w:rsidR="00FD1CFB" w:rsidRDefault="00FD1CFB" w:rsidP="00FD1CFB">
      <w:pPr>
        <w:pStyle w:val="H6"/>
      </w:pPr>
      <w:r>
        <w:t>(11)</w:t>
      </w:r>
    </w:p>
    <w:p w14:paraId="0FC50559" w14:textId="77777777" w:rsidR="00FD1CFB" w:rsidRDefault="00FD1CFB" w:rsidP="00FD1CFB">
      <w:pPr>
        <w:pStyle w:val="PL"/>
        <w:rPr>
          <w:noProof w:val="0"/>
        </w:rPr>
      </w:pPr>
      <w:r>
        <w:rPr>
          <w:b/>
          <w:bCs/>
          <w:noProof w:val="0"/>
        </w:rPr>
        <w:t>with</w:t>
      </w:r>
      <w:r>
        <w:rPr>
          <w:noProof w:val="0"/>
        </w:rPr>
        <w:t xml:space="preserve"> { UE in E-UTRA RRC_IDLE state with a valid </w:t>
      </w:r>
      <w:proofErr w:type="spellStart"/>
      <w:r>
        <w:rPr>
          <w:noProof w:val="0"/>
        </w:rPr>
        <w:t>pur</w:t>
      </w:r>
      <w:proofErr w:type="spellEnd"/>
      <w:r>
        <w:rPr>
          <w:noProof w:val="0"/>
        </w:rPr>
        <w:t>-Config }</w:t>
      </w:r>
    </w:p>
    <w:p w14:paraId="146AEF91" w14:textId="77777777" w:rsidR="00FD1CFB" w:rsidRDefault="00FD1CFB" w:rsidP="00FD1CFB">
      <w:pPr>
        <w:pStyle w:val="PL"/>
        <w:rPr>
          <w:noProof w:val="0"/>
        </w:rPr>
      </w:pPr>
      <w:r>
        <w:rPr>
          <w:b/>
          <w:bCs/>
          <w:noProof w:val="0"/>
        </w:rPr>
        <w:t>ensure that</w:t>
      </w:r>
      <w:r>
        <w:rPr>
          <w:noProof w:val="0"/>
        </w:rPr>
        <w:t xml:space="preserve"> {</w:t>
      </w:r>
    </w:p>
    <w:p w14:paraId="6575450C" w14:textId="77777777" w:rsidR="00FD1CFB" w:rsidRDefault="00FD1CFB" w:rsidP="00FD1CFB">
      <w:pPr>
        <w:pStyle w:val="PL"/>
        <w:rPr>
          <w:noProof w:val="0"/>
        </w:rPr>
      </w:pPr>
      <w:r>
        <w:rPr>
          <w:noProof w:val="0"/>
        </w:rPr>
        <w:t xml:space="preserve">  </w:t>
      </w:r>
      <w:r>
        <w:rPr>
          <w:b/>
          <w:bCs/>
          <w:noProof w:val="0"/>
        </w:rPr>
        <w:t>when</w:t>
      </w:r>
      <w:r>
        <w:rPr>
          <w:noProof w:val="0"/>
        </w:rPr>
        <w:t xml:space="preserve"> { The UE re-selects to an </w:t>
      </w:r>
      <w:proofErr w:type="spellStart"/>
      <w:r>
        <w:rPr>
          <w:noProof w:val="0"/>
        </w:rPr>
        <w:t>Ncell</w:t>
      </w:r>
      <w:proofErr w:type="spellEnd"/>
      <w:r>
        <w:rPr>
          <w:noProof w:val="0"/>
        </w:rPr>
        <w:t xml:space="preserve"> that cp-PUR-EPC is not included in the SystemInformationBlockType2-NB }</w:t>
      </w:r>
    </w:p>
    <w:p w14:paraId="5EE6C01D" w14:textId="77777777" w:rsidR="00FD1CFB" w:rsidRDefault="00FD1CFB" w:rsidP="00FD1CFB">
      <w:pPr>
        <w:pStyle w:val="PL"/>
        <w:rPr>
          <w:noProof w:val="0"/>
        </w:rPr>
      </w:pPr>
      <w:r>
        <w:rPr>
          <w:noProof w:val="0"/>
        </w:rPr>
        <w:t xml:space="preserve">    </w:t>
      </w:r>
      <w:r>
        <w:rPr>
          <w:b/>
          <w:bCs/>
          <w:noProof w:val="0"/>
        </w:rPr>
        <w:t>then</w:t>
      </w:r>
      <w:r>
        <w:rPr>
          <w:noProof w:val="0"/>
        </w:rPr>
        <w:t xml:space="preserve"> { UE releases the </w:t>
      </w:r>
      <w:proofErr w:type="spellStart"/>
      <w:r>
        <w:rPr>
          <w:noProof w:val="0"/>
        </w:rPr>
        <w:t>pur</w:t>
      </w:r>
      <w:proofErr w:type="spellEnd"/>
      <w:r>
        <w:rPr>
          <w:noProof w:val="0"/>
        </w:rPr>
        <w:t xml:space="preserve">-Config and sends consecutive </w:t>
      </w:r>
      <w:proofErr w:type="spellStart"/>
      <w:r>
        <w:rPr>
          <w:noProof w:val="0"/>
        </w:rPr>
        <w:t>RRCConnectionRequest</w:t>
      </w:r>
      <w:proofErr w:type="spellEnd"/>
      <w:r>
        <w:rPr>
          <w:noProof w:val="0"/>
        </w:rPr>
        <w:t>-NB without using the PUR uplink grant }</w:t>
      </w:r>
    </w:p>
    <w:p w14:paraId="556501CF" w14:textId="77777777" w:rsidR="00FD1CFB" w:rsidRDefault="00FD1CFB" w:rsidP="00FD1CFB">
      <w:pPr>
        <w:pStyle w:val="PL"/>
        <w:rPr>
          <w:noProof w:val="0"/>
        </w:rPr>
      </w:pPr>
      <w:r>
        <w:rPr>
          <w:noProof w:val="0"/>
        </w:rPr>
        <w:t xml:space="preserve">            }</w:t>
      </w:r>
    </w:p>
    <w:p w14:paraId="1F0343E8" w14:textId="77777777" w:rsidR="00FD1CFB" w:rsidRDefault="00FD1CFB" w:rsidP="00FD1CFB">
      <w:pPr>
        <w:pStyle w:val="PL"/>
        <w:rPr>
          <w:noProof w:val="0"/>
        </w:rPr>
      </w:pPr>
    </w:p>
    <w:p w14:paraId="5B50EFB9" w14:textId="77777777" w:rsidR="00FD1CFB" w:rsidRDefault="00FD1CFB" w:rsidP="00FD1CFB">
      <w:pPr>
        <w:pStyle w:val="Heading5"/>
        <w:rPr>
          <w:rFonts w:eastAsia="MS Gothic"/>
        </w:rPr>
      </w:pPr>
      <w:r>
        <w:rPr>
          <w:lang w:eastAsia="zh-CN"/>
        </w:rPr>
        <w:t>22.1.5</w:t>
      </w:r>
      <w:r>
        <w:rPr>
          <w:rFonts w:eastAsia="MS Gothic"/>
        </w:rPr>
        <w:t>.2</w:t>
      </w:r>
      <w:r>
        <w:rPr>
          <w:rFonts w:eastAsia="MS Gothic"/>
        </w:rPr>
        <w:tab/>
      </w:r>
      <w:r>
        <w:t>Conformance requirements</w:t>
      </w:r>
    </w:p>
    <w:p w14:paraId="4B09813F" w14:textId="77777777" w:rsidR="00FD1CFB" w:rsidRDefault="00FD1CFB" w:rsidP="00FD1CFB">
      <w:pPr>
        <w:rPr>
          <w:rFonts w:eastAsia="MS Gothic"/>
        </w:rPr>
      </w:pPr>
      <w:r>
        <w:t xml:space="preserve">References: The conformance requirements covered in the present TC are specified in: </w:t>
      </w:r>
      <w:r>
        <w:rPr>
          <w:rFonts w:eastAsia="MS Gothic"/>
        </w:rPr>
        <w:t>3GPP TS 36.300 clause 7.3d.2, TS 36.</w:t>
      </w:r>
      <w:r>
        <w:rPr>
          <w:lang w:eastAsia="zh-CN"/>
        </w:rPr>
        <w:t>321</w:t>
      </w:r>
      <w:r>
        <w:rPr>
          <w:rFonts w:eastAsia="MS Gothic"/>
        </w:rPr>
        <w:t xml:space="preserve"> </w:t>
      </w:r>
      <w:r>
        <w:t>clauses 5.4.7.1, 5.4.7.2</w:t>
      </w:r>
      <w:r>
        <w:rPr>
          <w:rFonts w:eastAsia="MS Gothic"/>
        </w:rPr>
        <w:t xml:space="preserve"> and TS 36.331 clauses 5.3.1.1, 5.3.3.1c, </w:t>
      </w:r>
      <w:r>
        <w:t>5.6.23.1, 5.6.23.2 and 5.6.233</w:t>
      </w:r>
      <w:r>
        <w:rPr>
          <w:rFonts w:eastAsia="MS Gothic"/>
        </w:rPr>
        <w:t xml:space="preserve">. </w:t>
      </w:r>
      <w:r>
        <w:t>Unless otherwise stated these are Rel-17 requirements</w:t>
      </w:r>
    </w:p>
    <w:p w14:paraId="46B01D16" w14:textId="77777777" w:rsidR="00FD1CFB" w:rsidRDefault="00FD1CFB" w:rsidP="00FD1CFB">
      <w:pPr>
        <w:rPr>
          <w:rFonts w:eastAsia="MS Gothic"/>
        </w:rPr>
      </w:pPr>
      <w:r>
        <w:rPr>
          <w:rFonts w:eastAsia="MS Gothic"/>
        </w:rPr>
        <w:t>[TS 36.300 clause 7.3d.2]</w:t>
      </w:r>
    </w:p>
    <w:p w14:paraId="6D58AE9B" w14:textId="77777777" w:rsidR="00FD1CFB" w:rsidRDefault="00FD1CFB" w:rsidP="00FD1CFB">
      <w:pPr>
        <w:rPr>
          <w:rFonts w:eastAsiaTheme="minorEastAsia"/>
          <w:lang w:eastAsia="ja-JP"/>
        </w:rPr>
      </w:pPr>
      <w:r>
        <w:t xml:space="preserve">The procedure for PUR configuration request and PUR configuration is common to the Control Plane </w:t>
      </w:r>
      <w:proofErr w:type="spellStart"/>
      <w:r>
        <w:t>CIoT</w:t>
      </w:r>
      <w:proofErr w:type="spellEnd"/>
      <w:r>
        <w:t xml:space="preserve"> EPS/5GS optimisations and the User Plane </w:t>
      </w:r>
      <w:proofErr w:type="spellStart"/>
      <w:r>
        <w:t>CIoT</w:t>
      </w:r>
      <w:proofErr w:type="spellEnd"/>
      <w:r>
        <w:t xml:space="preserve"> EPS/5GS optimisations and is illustrated in Figure 7.3d-1.</w:t>
      </w:r>
    </w:p>
    <w:p w14:paraId="7E2F536F" w14:textId="77777777" w:rsidR="00FD1CFB" w:rsidRDefault="00FD1CFB" w:rsidP="00FD1CFB">
      <w:pPr>
        <w:pStyle w:val="TH"/>
      </w:pPr>
      <w:r>
        <w:rPr>
          <w:rFonts w:eastAsiaTheme="minorEastAsia"/>
          <w:lang w:eastAsia="ja-JP"/>
        </w:rPr>
        <w:object w:dxaOrig="5445" w:dyaOrig="2385" w14:anchorId="29023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19.55pt" o:ole="">
            <v:imagedata r:id="rId13" o:title=""/>
          </v:shape>
          <o:OLEObject Type="Embed" ProgID="Visio.Drawing.15" ShapeID="_x0000_i1025" DrawAspect="Content" ObjectID="_1808332445" r:id="rId14"/>
        </w:object>
      </w:r>
    </w:p>
    <w:p w14:paraId="78A0D583" w14:textId="77777777" w:rsidR="00FD1CFB" w:rsidRDefault="00FD1CFB" w:rsidP="00FD1CFB">
      <w:pPr>
        <w:pStyle w:val="TF"/>
      </w:pPr>
      <w:r>
        <w:t>Figure 7.3d-1: PUR Configuration Request and PUR Configuration</w:t>
      </w:r>
    </w:p>
    <w:p w14:paraId="4D2BFD19" w14:textId="77777777" w:rsidR="00FD1CFB" w:rsidRDefault="00FD1CFB" w:rsidP="00FD1CFB">
      <w:pPr>
        <w:pStyle w:val="B1"/>
      </w:pPr>
      <w:r>
        <w:t>0.</w:t>
      </w:r>
      <w:r>
        <w:tab/>
        <w:t>The UE is in RRC_CONNECTED and PUR is enabled in the cell.</w:t>
      </w:r>
    </w:p>
    <w:p w14:paraId="2B998153" w14:textId="77777777" w:rsidR="00FD1CFB" w:rsidRDefault="00FD1CFB" w:rsidP="00FD1CFB">
      <w:pPr>
        <w:pStyle w:val="B1"/>
      </w:pPr>
      <w:r>
        <w:t>1.</w:t>
      </w:r>
      <w:r>
        <w:tab/>
        <w:t>The UE may indicate to the (ng-)</w:t>
      </w:r>
      <w:proofErr w:type="spellStart"/>
      <w:r>
        <w:t>eNB</w:t>
      </w:r>
      <w:proofErr w:type="spellEnd"/>
      <w:r>
        <w:t xml:space="preserve"> that it is interested in being configured with PUR by sending </w:t>
      </w:r>
      <w:proofErr w:type="spellStart"/>
      <w:r>
        <w:rPr>
          <w:i/>
        </w:rPr>
        <w:t>PURConfigurationRequest</w:t>
      </w:r>
      <w:proofErr w:type="spellEnd"/>
      <w:r>
        <w:t xml:space="preserve"> message providing information about the requested resource (e.g. No. of </w:t>
      </w:r>
      <w:proofErr w:type="spellStart"/>
      <w:r>
        <w:t>occurences</w:t>
      </w:r>
      <w:proofErr w:type="spellEnd"/>
      <w:r>
        <w:t>, periodicity, time offset, TBS, RRC Ack, etc.). Alternatively, the UE may indicate to the (ng-)</w:t>
      </w:r>
      <w:proofErr w:type="spellStart"/>
      <w:r>
        <w:t>eNB</w:t>
      </w:r>
      <w:proofErr w:type="spellEnd"/>
      <w:r>
        <w:t xml:space="preserve"> in the </w:t>
      </w:r>
      <w:proofErr w:type="spellStart"/>
      <w:r>
        <w:rPr>
          <w:i/>
        </w:rPr>
        <w:t>PURConfigurationRequest</w:t>
      </w:r>
      <w:proofErr w:type="spellEnd"/>
      <w:r>
        <w:t xml:space="preserve"> message that it is interested in the configured PUR to be released.</w:t>
      </w:r>
    </w:p>
    <w:p w14:paraId="3B030D71" w14:textId="77777777" w:rsidR="00FD1CFB" w:rsidRDefault="00FD1CFB" w:rsidP="00FD1CFB">
      <w:pPr>
        <w:pStyle w:val="B1"/>
      </w:pPr>
      <w:r>
        <w:lastRenderedPageBreak/>
        <w:t>2.</w:t>
      </w:r>
      <w:r>
        <w:tab/>
        <w:t>When the (ng-)</w:t>
      </w:r>
      <w:proofErr w:type="spellStart"/>
      <w:r>
        <w:t>eNB</w:t>
      </w:r>
      <w:proofErr w:type="spellEnd"/>
      <w:r>
        <w:t xml:space="preserve"> moves the UE to RRC_IDLE, based on a precedent UE PUR configuration request, subscription information and/or local policies, the (ng-)</w:t>
      </w:r>
      <w:proofErr w:type="spellStart"/>
      <w:r>
        <w:t>eNB</w:t>
      </w:r>
      <w:proofErr w:type="spellEnd"/>
      <w:r>
        <w:t xml:space="preserve"> may decide to provide a PUR resource to the UE or to release an existing PUR resource. The (ng-)</w:t>
      </w:r>
      <w:proofErr w:type="spellStart"/>
      <w:r>
        <w:t>eNB</w:t>
      </w:r>
      <w:proofErr w:type="spellEnd"/>
      <w:r>
        <w:t xml:space="preserve"> includes the details of the PUR configuration or a PUR release indication in the </w:t>
      </w:r>
      <w:proofErr w:type="spellStart"/>
      <w:r>
        <w:rPr>
          <w:i/>
        </w:rPr>
        <w:t>RRCConnectionRelease</w:t>
      </w:r>
      <w:proofErr w:type="spellEnd"/>
      <w:r>
        <w:t xml:space="preserve"> message.</w:t>
      </w:r>
    </w:p>
    <w:p w14:paraId="7F277C0B" w14:textId="77777777" w:rsidR="00FD1CFB" w:rsidRDefault="00FD1CFB" w:rsidP="00FD1CFB">
      <w:pPr>
        <w:rPr>
          <w:rFonts w:eastAsia="MS Gothic"/>
        </w:rPr>
      </w:pPr>
      <w:r>
        <w:rPr>
          <w:rFonts w:eastAsia="MS Gothic"/>
        </w:rPr>
        <w:t>[TS 36.321 clause 5.4.7.1]</w:t>
      </w:r>
    </w:p>
    <w:p w14:paraId="28CEA397" w14:textId="77777777" w:rsidR="00FD1CFB" w:rsidRDefault="00FD1CFB" w:rsidP="00FD1CFB">
      <w:pPr>
        <w:rPr>
          <w:rFonts w:eastAsiaTheme="minorEastAsia"/>
          <w:lang w:eastAsia="ja-JP"/>
        </w:rPr>
      </w:pPr>
      <w:r>
        <w:t>Transmission using PUR is initiated by the RRC layer. When transmission using PUR is initiated, RRC layer provides MAC with the following information:</w:t>
      </w:r>
    </w:p>
    <w:p w14:paraId="1A66996C" w14:textId="77777777" w:rsidR="00FD1CFB" w:rsidRDefault="00FD1CFB" w:rsidP="00FD1CFB">
      <w:pPr>
        <w:pStyle w:val="B1"/>
        <w:rPr>
          <w:lang w:eastAsia="x-none"/>
        </w:rPr>
      </w:pPr>
      <w:r>
        <w:t>-</w:t>
      </w:r>
      <w:r>
        <w:tab/>
        <w:t>PUR-RNTI;</w:t>
      </w:r>
    </w:p>
    <w:p w14:paraId="6D18753C" w14:textId="77777777" w:rsidR="00FD1CFB" w:rsidRDefault="00FD1CFB" w:rsidP="00FD1CFB">
      <w:pPr>
        <w:pStyle w:val="B1"/>
        <w:rPr>
          <w:i/>
          <w:iCs/>
        </w:rPr>
      </w:pPr>
      <w:r>
        <w:t>-</w:t>
      </w:r>
      <w:r>
        <w:tab/>
        <w:t xml:space="preserve">Duration of PUR response window </w:t>
      </w:r>
      <w:proofErr w:type="spellStart"/>
      <w:r>
        <w:rPr>
          <w:i/>
          <w:iCs/>
        </w:rPr>
        <w:t>pur-ResponseWindowTimer</w:t>
      </w:r>
      <w:proofErr w:type="spellEnd"/>
      <w:r>
        <w:t>;</w:t>
      </w:r>
    </w:p>
    <w:p w14:paraId="5E56770E" w14:textId="77777777" w:rsidR="00FD1CFB" w:rsidRDefault="00FD1CFB" w:rsidP="00FD1CFB">
      <w:pPr>
        <w:pStyle w:val="B1"/>
      </w:pPr>
      <w:r>
        <w:t>-</w:t>
      </w:r>
      <w:r>
        <w:tab/>
        <w:t>UL grant information.</w:t>
      </w:r>
    </w:p>
    <w:p w14:paraId="36224275" w14:textId="77777777" w:rsidR="00FD1CFB" w:rsidRDefault="00FD1CFB" w:rsidP="00FD1CFB">
      <w:r>
        <w:t>If the MAC entity has a PUR-RNTI, the MAC entity shall for each TTI for which RRC layer has provided uplink grant for transmission using PUR:</w:t>
      </w:r>
    </w:p>
    <w:p w14:paraId="5B5C4B55" w14:textId="77777777" w:rsidR="00FD1CFB" w:rsidRDefault="00FD1CFB" w:rsidP="00FD1CFB">
      <w:pPr>
        <w:pStyle w:val="B1"/>
      </w:pPr>
      <w:r>
        <w:t>-</w:t>
      </w:r>
      <w:r>
        <w:tab/>
        <w:t>deliver the uplink grant, and the associated HARQ information to the HARQ entity for this TTI.</w:t>
      </w:r>
    </w:p>
    <w:p w14:paraId="7EC2EAFE" w14:textId="77777777" w:rsidR="00FD1CFB" w:rsidRDefault="00FD1CFB" w:rsidP="00FD1CFB">
      <w:r>
        <w:t xml:space="preserve">After transmission using PUR, the MAC entity shall monitor PDCCH identified by PUR-RNTI in the PUR response window using timer </w:t>
      </w:r>
      <w:proofErr w:type="spellStart"/>
      <w:r>
        <w:rPr>
          <w:i/>
        </w:rPr>
        <w:t>pur-ResponseWindowTimer</w:t>
      </w:r>
      <w:proofErr w:type="spellEnd"/>
      <w:r>
        <w:t>, which starts at the subframe that contains the end of the corresponding PUSCH transmission plus 4 subframes</w:t>
      </w:r>
      <w:r>
        <w:rPr>
          <w:i/>
        </w:rPr>
        <w:t>.</w:t>
      </w:r>
      <w:r>
        <w:t xml:space="preserve"> While </w:t>
      </w:r>
      <w:proofErr w:type="spellStart"/>
      <w:r>
        <w:rPr>
          <w:i/>
        </w:rPr>
        <w:t>pur-ResponseWindowTimer</w:t>
      </w:r>
      <w:proofErr w:type="spellEnd"/>
      <w:r>
        <w:rPr>
          <w:i/>
        </w:rPr>
        <w:t xml:space="preserve"> </w:t>
      </w:r>
      <w:r>
        <w:t>is running, the MAC entity shall:</w:t>
      </w:r>
    </w:p>
    <w:p w14:paraId="16BE20CA" w14:textId="77777777" w:rsidR="00FD1CFB" w:rsidRDefault="00FD1CFB" w:rsidP="00FD1CFB">
      <w:pPr>
        <w:pStyle w:val="B1"/>
      </w:pPr>
      <w:r>
        <w:t>-</w:t>
      </w:r>
      <w:r>
        <w:tab/>
        <w:t>if the PDCCH transmission is addressed to the PUR-RNTI and contains an UL grant for a retransmission:</w:t>
      </w:r>
    </w:p>
    <w:p w14:paraId="16FCAB72" w14:textId="77777777" w:rsidR="00FD1CFB" w:rsidRDefault="00FD1CFB" w:rsidP="00FD1CFB">
      <w:pPr>
        <w:pStyle w:val="B2"/>
        <w:rPr>
          <w:iCs/>
        </w:rPr>
      </w:pPr>
      <w:r>
        <w:t>-</w:t>
      </w:r>
      <w:r>
        <w:tab/>
        <w:t xml:space="preserve">restart </w:t>
      </w:r>
      <w:proofErr w:type="spellStart"/>
      <w:r>
        <w:rPr>
          <w:i/>
        </w:rPr>
        <w:t>pur-ResponseWindowTimer</w:t>
      </w:r>
      <w:proofErr w:type="spellEnd"/>
      <w:r>
        <w:rPr>
          <w:iCs/>
        </w:rPr>
        <w:t xml:space="preserve"> at the last subframe of a PUSCH transmission corresponding to the retransmission indicated by the UL grant plus 4 subframes.</w:t>
      </w:r>
    </w:p>
    <w:p w14:paraId="7649E185" w14:textId="77777777" w:rsidR="00FD1CFB" w:rsidRDefault="00FD1CFB" w:rsidP="00FD1CFB">
      <w:pPr>
        <w:pStyle w:val="B1"/>
      </w:pPr>
      <w:r>
        <w:t>-</w:t>
      </w:r>
      <w:r>
        <w:tab/>
        <w:t>if L1 ACK for transmission using PUR is received from lower layers; or</w:t>
      </w:r>
    </w:p>
    <w:p w14:paraId="0B5D927F" w14:textId="77777777" w:rsidR="00FD1CFB" w:rsidRDefault="00FD1CFB" w:rsidP="00FD1CFB">
      <w:pPr>
        <w:pStyle w:val="B1"/>
      </w:pPr>
      <w:r>
        <w:t>-</w:t>
      </w:r>
      <w:r>
        <w:tab/>
        <w:t>if PDCCH transmission is addressed to the PUR-RNTI and the MAC PDU is successfully decoded:</w:t>
      </w:r>
    </w:p>
    <w:p w14:paraId="1FC9CA43" w14:textId="77777777" w:rsidR="00FD1CFB" w:rsidRDefault="00FD1CFB" w:rsidP="00FD1CFB">
      <w:pPr>
        <w:pStyle w:val="B2"/>
      </w:pPr>
      <w:r>
        <w:t>-</w:t>
      </w:r>
      <w:r>
        <w:tab/>
        <w:t xml:space="preserve">stop </w:t>
      </w:r>
      <w:proofErr w:type="spellStart"/>
      <w:r>
        <w:rPr>
          <w:i/>
        </w:rPr>
        <w:t>pur-ResponseWindowTimer</w:t>
      </w:r>
      <w:proofErr w:type="spellEnd"/>
      <w:r>
        <w:t>;</w:t>
      </w:r>
    </w:p>
    <w:p w14:paraId="1B6121B1" w14:textId="77777777" w:rsidR="00FD1CFB" w:rsidRDefault="00FD1CFB" w:rsidP="00FD1CFB">
      <w:pPr>
        <w:pStyle w:val="B2"/>
      </w:pPr>
      <w:r>
        <w:t>-</w:t>
      </w:r>
      <w:r>
        <w:tab/>
        <w:t>if L1 ACK for transmission using PUR is received from lower layers or the MAC PDU contains only Timing Advance Command MAC control element:</w:t>
      </w:r>
    </w:p>
    <w:p w14:paraId="7856435D" w14:textId="77777777" w:rsidR="00FD1CFB" w:rsidRDefault="00FD1CFB" w:rsidP="00FD1CFB">
      <w:pPr>
        <w:pStyle w:val="B3"/>
      </w:pPr>
      <w:r>
        <w:t>-</w:t>
      </w:r>
      <w:r>
        <w:tab/>
        <w:t>indicate to upper layers the transmission using PUR was successful;</w:t>
      </w:r>
    </w:p>
    <w:p w14:paraId="20632C3E" w14:textId="77777777" w:rsidR="00FD1CFB" w:rsidRDefault="00FD1CFB" w:rsidP="00FD1CFB">
      <w:pPr>
        <w:pStyle w:val="B3"/>
      </w:pPr>
      <w:r>
        <w:t>-</w:t>
      </w:r>
      <w:r>
        <w:tab/>
        <w:t>if repetition adjustment for transmission using PUR is received from lower layers:</w:t>
      </w:r>
    </w:p>
    <w:p w14:paraId="17A4F7E7" w14:textId="77777777" w:rsidR="00FD1CFB" w:rsidRDefault="00FD1CFB" w:rsidP="00FD1CFB">
      <w:pPr>
        <w:pStyle w:val="B4"/>
      </w:pPr>
      <w:r>
        <w:t>-</w:t>
      </w:r>
      <w:r>
        <w:tab/>
        <w:t>indicate the value of the repetition adjustment to upper layers.</w:t>
      </w:r>
    </w:p>
    <w:p w14:paraId="2EC7274B" w14:textId="77777777" w:rsidR="00FD1CFB" w:rsidRDefault="00FD1CFB" w:rsidP="00FD1CFB">
      <w:pPr>
        <w:pStyle w:val="B2"/>
      </w:pPr>
      <w:r>
        <w:t>-</w:t>
      </w:r>
      <w:r>
        <w:tab/>
        <w:t>discard the PUR-RNTI.</w:t>
      </w:r>
    </w:p>
    <w:p w14:paraId="293B41F0" w14:textId="77777777" w:rsidR="00FD1CFB" w:rsidRDefault="00FD1CFB" w:rsidP="00FD1CFB">
      <w:pPr>
        <w:pStyle w:val="B1"/>
      </w:pPr>
      <w:r>
        <w:t>-</w:t>
      </w:r>
      <w:r>
        <w:tab/>
        <w:t>else if fallback indication for PUR is received from lower layers:</w:t>
      </w:r>
    </w:p>
    <w:p w14:paraId="615D57EC" w14:textId="77777777" w:rsidR="00FD1CFB" w:rsidRDefault="00FD1CFB" w:rsidP="00FD1CFB">
      <w:pPr>
        <w:pStyle w:val="B2"/>
      </w:pPr>
      <w:r>
        <w:t>-</w:t>
      </w:r>
      <w:r>
        <w:tab/>
        <w:t xml:space="preserve">stop </w:t>
      </w:r>
      <w:proofErr w:type="spellStart"/>
      <w:r>
        <w:rPr>
          <w:i/>
        </w:rPr>
        <w:t>pur-ResponseWindowTimer</w:t>
      </w:r>
      <w:proofErr w:type="spellEnd"/>
      <w:r>
        <w:t>;</w:t>
      </w:r>
    </w:p>
    <w:p w14:paraId="5502DA5D" w14:textId="77777777" w:rsidR="00FD1CFB" w:rsidRDefault="00FD1CFB" w:rsidP="00FD1CFB">
      <w:pPr>
        <w:pStyle w:val="B2"/>
      </w:pPr>
      <w:r>
        <w:t>-</w:t>
      </w:r>
      <w:r>
        <w:tab/>
        <w:t>indicate to upper layers PUR fallback indication is received;</w:t>
      </w:r>
    </w:p>
    <w:p w14:paraId="6980159F" w14:textId="77777777" w:rsidR="00FD1CFB" w:rsidRDefault="00FD1CFB" w:rsidP="00FD1CFB">
      <w:pPr>
        <w:pStyle w:val="B2"/>
      </w:pPr>
      <w:r>
        <w:t>-</w:t>
      </w:r>
      <w:r>
        <w:tab/>
        <w:t>if repetition adjustment for transmission using PUR is received from lower layers:</w:t>
      </w:r>
    </w:p>
    <w:p w14:paraId="71CA6DEB" w14:textId="77777777" w:rsidR="00FD1CFB" w:rsidRDefault="00FD1CFB" w:rsidP="00FD1CFB">
      <w:pPr>
        <w:pStyle w:val="B3"/>
      </w:pPr>
      <w:r>
        <w:t>-</w:t>
      </w:r>
      <w:r>
        <w:tab/>
        <w:t>indicate the value of the repetition adjustment to upper layers.</w:t>
      </w:r>
    </w:p>
    <w:p w14:paraId="7DE7C58E" w14:textId="77777777" w:rsidR="00FD1CFB" w:rsidRDefault="00FD1CFB" w:rsidP="00FD1CFB">
      <w:pPr>
        <w:pStyle w:val="B2"/>
      </w:pPr>
      <w:r>
        <w:t>-</w:t>
      </w:r>
      <w:r>
        <w:tab/>
        <w:t>discard the PUR-RNTI.</w:t>
      </w:r>
    </w:p>
    <w:p w14:paraId="3F92DC16" w14:textId="77777777" w:rsidR="00FD1CFB" w:rsidRDefault="00FD1CFB" w:rsidP="00FD1CFB">
      <w:pPr>
        <w:pStyle w:val="B1"/>
      </w:pPr>
      <w:r>
        <w:t>-</w:t>
      </w:r>
      <w:r>
        <w:tab/>
        <w:t xml:space="preserve">if the </w:t>
      </w:r>
      <w:proofErr w:type="spellStart"/>
      <w:r>
        <w:rPr>
          <w:i/>
        </w:rPr>
        <w:t>pur-ResponseWindowTimer</w:t>
      </w:r>
      <w:proofErr w:type="spellEnd"/>
      <w:r>
        <w:rPr>
          <w:i/>
        </w:rPr>
        <w:t xml:space="preserve"> </w:t>
      </w:r>
      <w:r>
        <w:t>expires:</w:t>
      </w:r>
    </w:p>
    <w:p w14:paraId="00120972" w14:textId="77777777" w:rsidR="00FD1CFB" w:rsidRDefault="00FD1CFB" w:rsidP="00FD1CFB">
      <w:pPr>
        <w:pStyle w:val="B2"/>
      </w:pPr>
      <w:r>
        <w:t>-</w:t>
      </w:r>
      <w:r>
        <w:tab/>
        <w:t>indicate to upper layers the transmission using PUR has failed;</w:t>
      </w:r>
    </w:p>
    <w:p w14:paraId="4F00F889" w14:textId="77777777" w:rsidR="00FD1CFB" w:rsidRDefault="00FD1CFB" w:rsidP="00FD1CFB">
      <w:pPr>
        <w:pStyle w:val="B2"/>
      </w:pPr>
      <w:r>
        <w:t>-</w:t>
      </w:r>
      <w:r>
        <w:tab/>
        <w:t>discard the PUR-RNTI.</w:t>
      </w:r>
    </w:p>
    <w:p w14:paraId="734B7A5B" w14:textId="77777777" w:rsidR="00FD1CFB" w:rsidRDefault="00FD1CFB" w:rsidP="00FD1CFB">
      <w:pPr>
        <w:rPr>
          <w:rFonts w:eastAsia="MS Gothic"/>
        </w:rPr>
      </w:pPr>
      <w:r>
        <w:rPr>
          <w:rFonts w:eastAsia="MS Gothic"/>
        </w:rPr>
        <w:t>[TS 36.</w:t>
      </w:r>
      <w:r>
        <w:rPr>
          <w:lang w:eastAsia="zh-CN"/>
        </w:rPr>
        <w:t>321</w:t>
      </w:r>
      <w:r>
        <w:rPr>
          <w:rFonts w:eastAsia="MS Gothic"/>
        </w:rPr>
        <w:t xml:space="preserve">, clause </w:t>
      </w:r>
      <w:r>
        <w:t>5.4.7.2</w:t>
      </w:r>
      <w:r>
        <w:rPr>
          <w:rFonts w:eastAsia="MS Gothic"/>
        </w:rPr>
        <w:t>]</w:t>
      </w:r>
    </w:p>
    <w:p w14:paraId="31A1F3B0" w14:textId="77777777" w:rsidR="00FD1CFB" w:rsidRDefault="00FD1CFB" w:rsidP="00FD1CFB">
      <w:pPr>
        <w:rPr>
          <w:rFonts w:eastAsiaTheme="minorEastAsia"/>
          <w:lang w:eastAsia="ja-JP"/>
        </w:rPr>
      </w:pPr>
      <w:r>
        <w:lastRenderedPageBreak/>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p>
    <w:p w14:paraId="2D0E7FE1" w14:textId="77777777" w:rsidR="00FD1CFB" w:rsidRDefault="00FD1CFB" w:rsidP="00FD1CFB">
      <w:r>
        <w:t>The MAC entity shall:</w:t>
      </w:r>
    </w:p>
    <w:p w14:paraId="204CA585" w14:textId="77777777" w:rsidR="00FD1CFB" w:rsidRDefault="00FD1CFB" w:rsidP="00FD1CFB">
      <w:pPr>
        <w:pStyle w:val="B1"/>
        <w:rPr>
          <w:iCs/>
        </w:rPr>
      </w:pPr>
      <w:r>
        <w:t>-</w:t>
      </w:r>
      <w:r>
        <w:tab/>
        <w:t xml:space="preserve">when </w:t>
      </w:r>
      <w:proofErr w:type="spellStart"/>
      <w:r>
        <w:rPr>
          <w:i/>
        </w:rPr>
        <w:t>pur-TimeAlignmentTimer</w:t>
      </w:r>
      <w:proofErr w:type="spellEnd"/>
      <w:r>
        <w:rPr>
          <w:i/>
        </w:rPr>
        <w:t xml:space="preserve"> </w:t>
      </w:r>
      <w:r>
        <w:rPr>
          <w:iCs/>
        </w:rPr>
        <w:t>configuration is received from upper layers:</w:t>
      </w:r>
    </w:p>
    <w:p w14:paraId="37769D6F" w14:textId="77777777" w:rsidR="00FD1CFB" w:rsidRDefault="00FD1CFB" w:rsidP="00FD1CFB">
      <w:pPr>
        <w:pStyle w:val="B2"/>
        <w:rPr>
          <w:i/>
        </w:rPr>
      </w:pPr>
      <w:r>
        <w:t>-</w:t>
      </w:r>
      <w:r>
        <w:tab/>
        <w:t xml:space="preserve">start or restart </w:t>
      </w:r>
      <w:proofErr w:type="spellStart"/>
      <w:r>
        <w:rPr>
          <w:i/>
        </w:rPr>
        <w:t>pur-TimeAlignmentTimer</w:t>
      </w:r>
      <w:proofErr w:type="spellEnd"/>
      <w:r>
        <w:rPr>
          <w:iCs/>
        </w:rPr>
        <w:t>.</w:t>
      </w:r>
    </w:p>
    <w:p w14:paraId="5C82750D" w14:textId="77777777" w:rsidR="00FD1CFB" w:rsidRDefault="00FD1CFB" w:rsidP="00FD1CFB">
      <w:pPr>
        <w:pStyle w:val="B1"/>
      </w:pPr>
      <w:r>
        <w:t>-</w:t>
      </w:r>
      <w:r>
        <w:tab/>
        <w:t xml:space="preserve">when </w:t>
      </w:r>
      <w:proofErr w:type="spellStart"/>
      <w:r>
        <w:rPr>
          <w:i/>
          <w:iCs/>
        </w:rPr>
        <w:t>pur-TimeAlignmentTimer</w:t>
      </w:r>
      <w:proofErr w:type="spellEnd"/>
      <w:r>
        <w:rPr>
          <w:i/>
          <w:iCs/>
        </w:rPr>
        <w:t xml:space="preserve"> </w:t>
      </w:r>
      <w:r>
        <w:t>is released by upper layers:</w:t>
      </w:r>
    </w:p>
    <w:p w14:paraId="13D169BD" w14:textId="77777777" w:rsidR="00FD1CFB" w:rsidRDefault="00FD1CFB" w:rsidP="00FD1CFB">
      <w:pPr>
        <w:pStyle w:val="B2"/>
      </w:pPr>
      <w:r>
        <w:t>-</w:t>
      </w:r>
      <w:r>
        <w:tab/>
        <w:t xml:space="preserve">stop the </w:t>
      </w:r>
      <w:proofErr w:type="spellStart"/>
      <w:r>
        <w:rPr>
          <w:i/>
          <w:iCs/>
        </w:rPr>
        <w:t>pur-TimeAlignmentTimer</w:t>
      </w:r>
      <w:proofErr w:type="spellEnd"/>
      <w:r>
        <w:t>, if running.</w:t>
      </w:r>
    </w:p>
    <w:p w14:paraId="63D22E5B" w14:textId="77777777" w:rsidR="00FD1CFB" w:rsidRDefault="00FD1CFB" w:rsidP="00FD1CFB">
      <w:pPr>
        <w:pStyle w:val="B1"/>
      </w:pPr>
      <w:r>
        <w:t>-</w:t>
      </w:r>
      <w:r>
        <w:tab/>
        <w:t>when a Timing Advance Command MAC control element is received or PDCCH indicates timing advance adjustment as specified in TS 36.212 [5] and if a N</w:t>
      </w:r>
      <w:r>
        <w:rPr>
          <w:vertAlign w:val="subscript"/>
        </w:rPr>
        <w:t>TA</w:t>
      </w:r>
      <w:r>
        <w:t xml:space="preserve"> has been stored or maintained:</w:t>
      </w:r>
    </w:p>
    <w:p w14:paraId="114949D4" w14:textId="77777777" w:rsidR="00FD1CFB" w:rsidRDefault="00FD1CFB" w:rsidP="00FD1CFB">
      <w:pPr>
        <w:pStyle w:val="B2"/>
      </w:pPr>
      <w:r>
        <w:t>-</w:t>
      </w:r>
      <w:r>
        <w:tab/>
        <w:t>if the Timing Advance Command MAC control element or PDCCH indicating timing advance adjustment is addressed with a PUR-RNTI:</w:t>
      </w:r>
    </w:p>
    <w:p w14:paraId="43A20BA7" w14:textId="77777777" w:rsidR="00FD1CFB" w:rsidRDefault="00FD1CFB" w:rsidP="00FD1CFB">
      <w:pPr>
        <w:pStyle w:val="B3"/>
      </w:pPr>
      <w:r>
        <w:t>-</w:t>
      </w:r>
      <w:r>
        <w:tab/>
        <w:t>apply the Timing Advance Command or the timing advance adjustment;</w:t>
      </w:r>
    </w:p>
    <w:p w14:paraId="3AA5E401" w14:textId="77777777" w:rsidR="00FD1CFB" w:rsidRDefault="00FD1CFB" w:rsidP="00FD1CFB">
      <w:pPr>
        <w:pStyle w:val="B2"/>
      </w:pPr>
      <w:r>
        <w:t>-</w:t>
      </w:r>
      <w:r>
        <w:tab/>
        <w:t xml:space="preserve">start or restart the </w:t>
      </w:r>
      <w:proofErr w:type="spellStart"/>
      <w:r>
        <w:rPr>
          <w:i/>
        </w:rPr>
        <w:t>pur-TimeAlignmentTimer</w:t>
      </w:r>
      <w:proofErr w:type="spellEnd"/>
      <w:r>
        <w:rPr>
          <w:iCs/>
        </w:rPr>
        <w:t>, if configured</w:t>
      </w:r>
      <w:r>
        <w:t>;</w:t>
      </w:r>
    </w:p>
    <w:p w14:paraId="0928C824" w14:textId="77777777" w:rsidR="00FD1CFB" w:rsidRDefault="00FD1CFB" w:rsidP="00FD1CFB">
      <w:pPr>
        <w:pStyle w:val="B2"/>
      </w:pPr>
      <w:r>
        <w:t>-</w:t>
      </w:r>
      <w:r>
        <w:tab/>
        <w:t>indicate to upper layers that the Timing Advance value has been adjusted.</w:t>
      </w:r>
    </w:p>
    <w:p w14:paraId="7C92D561" w14:textId="77777777" w:rsidR="00FD1CFB" w:rsidRDefault="00FD1CFB" w:rsidP="00FD1CFB">
      <w:pPr>
        <w:pStyle w:val="B1"/>
        <w:rPr>
          <w:lang w:eastAsia="zh-CN"/>
        </w:rPr>
      </w:pPr>
      <w:r>
        <w:rPr>
          <w:lang w:eastAsia="zh-CN"/>
        </w:rPr>
        <w:t>-</w:t>
      </w:r>
      <w:r>
        <w:rPr>
          <w:lang w:eastAsia="zh-CN"/>
        </w:rPr>
        <w:tab/>
        <w:t>upon considering a Random Access procedure successfully completed:</w:t>
      </w:r>
    </w:p>
    <w:p w14:paraId="2810F54F" w14:textId="77777777" w:rsidR="00FD1CFB" w:rsidRDefault="00FD1CFB" w:rsidP="00FD1CFB">
      <w:pPr>
        <w:pStyle w:val="B2"/>
        <w:rPr>
          <w:lang w:eastAsia="zh-CN"/>
        </w:rPr>
      </w:pPr>
      <w:r>
        <w:rPr>
          <w:lang w:eastAsia="zh-CN"/>
        </w:rPr>
        <w:t>-</w:t>
      </w:r>
      <w:r>
        <w:rPr>
          <w:lang w:eastAsia="zh-CN"/>
        </w:rPr>
        <w:tab/>
        <w:t xml:space="preserve">start or restart the </w:t>
      </w:r>
      <w:proofErr w:type="spellStart"/>
      <w:r>
        <w:rPr>
          <w:i/>
          <w:iCs/>
          <w:lang w:eastAsia="zh-CN"/>
        </w:rPr>
        <w:t>pur-TimeAlignmentTimer</w:t>
      </w:r>
      <w:proofErr w:type="spellEnd"/>
      <w:r>
        <w:rPr>
          <w:lang w:eastAsia="zh-CN"/>
        </w:rPr>
        <w:t>, if configured;</w:t>
      </w:r>
    </w:p>
    <w:p w14:paraId="2D9F8FF9" w14:textId="77777777" w:rsidR="00FD1CFB" w:rsidRDefault="00FD1CFB" w:rsidP="00FD1CFB">
      <w:pPr>
        <w:pStyle w:val="B2"/>
        <w:rPr>
          <w:lang w:eastAsia="zh-CN"/>
        </w:rPr>
      </w:pPr>
      <w:r>
        <w:rPr>
          <w:lang w:eastAsia="zh-CN"/>
        </w:rPr>
        <w:t>-</w:t>
      </w:r>
      <w:r>
        <w:rPr>
          <w:lang w:eastAsia="zh-CN"/>
        </w:rPr>
        <w:tab/>
        <w:t>indicate to upper layers that the Timing Advance value has been adjusted;</w:t>
      </w:r>
    </w:p>
    <w:p w14:paraId="5D6306BE" w14:textId="77777777" w:rsidR="00FD1CFB" w:rsidRDefault="00FD1CFB" w:rsidP="00FD1CFB">
      <w:pPr>
        <w:pStyle w:val="B2"/>
        <w:rPr>
          <w:lang w:eastAsia="zh-CN"/>
        </w:rPr>
      </w:pPr>
      <w:r>
        <w:rPr>
          <w:lang w:eastAsia="zh-CN"/>
        </w:rPr>
        <w:t>-</w:t>
      </w:r>
      <w:r>
        <w:rPr>
          <w:lang w:eastAsia="zh-CN"/>
        </w:rPr>
        <w:tab/>
        <w:t>if a temporary N</w:t>
      </w:r>
      <w:r>
        <w:rPr>
          <w:vertAlign w:val="subscript"/>
          <w:lang w:eastAsia="zh-CN"/>
        </w:rPr>
        <w:t>TA</w:t>
      </w:r>
      <w:r>
        <w:rPr>
          <w:lang w:eastAsia="zh-CN"/>
        </w:rPr>
        <w:t xml:space="preserve"> has been stored, delete the stored temporary N</w:t>
      </w:r>
      <w:r>
        <w:rPr>
          <w:vertAlign w:val="subscript"/>
          <w:lang w:eastAsia="zh-CN"/>
        </w:rPr>
        <w:t>TA</w:t>
      </w:r>
      <w:r>
        <w:rPr>
          <w:lang w:eastAsia="zh-CN"/>
        </w:rPr>
        <w:t>.</w:t>
      </w:r>
    </w:p>
    <w:p w14:paraId="3B068535" w14:textId="77777777" w:rsidR="00FD1CFB" w:rsidRDefault="00FD1CFB" w:rsidP="00FD1CFB">
      <w:pPr>
        <w:pStyle w:val="B1"/>
        <w:rPr>
          <w:lang w:eastAsia="zh-CN"/>
        </w:rPr>
      </w:pPr>
      <w:r>
        <w:rPr>
          <w:lang w:eastAsia="zh-CN"/>
        </w:rPr>
        <w:t>-</w:t>
      </w:r>
      <w:r>
        <w:rPr>
          <w:lang w:eastAsia="zh-CN"/>
        </w:rPr>
        <w:tab/>
        <w:t>upon considering a Random Access procedure unsuccessfully completed, if a temporary N</w:t>
      </w:r>
      <w:r>
        <w:rPr>
          <w:vertAlign w:val="subscript"/>
          <w:lang w:eastAsia="zh-CN"/>
        </w:rPr>
        <w:t>TA</w:t>
      </w:r>
      <w:r>
        <w:rPr>
          <w:lang w:eastAsia="zh-CN"/>
        </w:rPr>
        <w:t xml:space="preserve"> has been stored:</w:t>
      </w:r>
    </w:p>
    <w:p w14:paraId="04312876" w14:textId="77777777" w:rsidR="00FD1CFB" w:rsidRDefault="00FD1CFB" w:rsidP="00FD1CFB">
      <w:pPr>
        <w:pStyle w:val="B2"/>
        <w:rPr>
          <w:lang w:eastAsia="zh-CN"/>
        </w:rPr>
      </w:pPr>
      <w:r>
        <w:rPr>
          <w:lang w:eastAsia="zh-CN"/>
        </w:rPr>
        <w:t>-</w:t>
      </w:r>
      <w:r>
        <w:rPr>
          <w:lang w:eastAsia="zh-CN"/>
        </w:rPr>
        <w:tab/>
        <w:t>set the N</w:t>
      </w:r>
      <w:r>
        <w:rPr>
          <w:vertAlign w:val="subscript"/>
          <w:lang w:eastAsia="zh-CN"/>
        </w:rPr>
        <w:t>TA</w:t>
      </w:r>
      <w:r>
        <w:rPr>
          <w:lang w:eastAsia="zh-CN"/>
        </w:rPr>
        <w:t xml:space="preserve"> to the stored temporary N</w:t>
      </w:r>
      <w:r>
        <w:rPr>
          <w:vertAlign w:val="subscript"/>
          <w:lang w:eastAsia="zh-CN"/>
        </w:rPr>
        <w:t>TA</w:t>
      </w:r>
      <w:r>
        <w:rPr>
          <w:lang w:eastAsia="zh-CN"/>
        </w:rPr>
        <w:t>;</w:t>
      </w:r>
    </w:p>
    <w:p w14:paraId="6CE9E10D" w14:textId="77777777" w:rsidR="00FD1CFB" w:rsidRDefault="00FD1CFB" w:rsidP="00FD1CFB">
      <w:pPr>
        <w:pStyle w:val="B2"/>
        <w:rPr>
          <w:lang w:eastAsia="zh-CN"/>
        </w:rPr>
      </w:pPr>
      <w:r>
        <w:rPr>
          <w:lang w:eastAsia="zh-CN"/>
        </w:rPr>
        <w:t>-</w:t>
      </w:r>
      <w:r>
        <w:rPr>
          <w:lang w:eastAsia="zh-CN"/>
        </w:rPr>
        <w:tab/>
        <w:t>delete the stored temporary N</w:t>
      </w:r>
      <w:r>
        <w:rPr>
          <w:vertAlign w:val="subscript"/>
          <w:lang w:eastAsia="zh-CN"/>
        </w:rPr>
        <w:t>TA</w:t>
      </w:r>
      <w:r>
        <w:rPr>
          <w:lang w:eastAsia="zh-CN"/>
        </w:rPr>
        <w:t>.</w:t>
      </w:r>
    </w:p>
    <w:p w14:paraId="636B93AD" w14:textId="77777777" w:rsidR="00FD1CFB" w:rsidRDefault="00FD1CFB" w:rsidP="00FD1CFB">
      <w:r>
        <w:rPr>
          <w:lang w:eastAsia="zh-CN"/>
        </w:rPr>
        <w:t xml:space="preserve">Upon request from upper layers, MAC entity shall indicate whether </w:t>
      </w:r>
      <w:proofErr w:type="spellStart"/>
      <w:r>
        <w:rPr>
          <w:i/>
          <w:lang w:eastAsia="zh-CN"/>
        </w:rPr>
        <w:t>pur-TimeAlignmentTimer</w:t>
      </w:r>
      <w:proofErr w:type="spellEnd"/>
      <w:r>
        <w:t xml:space="preserve"> is running.</w:t>
      </w:r>
    </w:p>
    <w:p w14:paraId="310D39AD" w14:textId="77777777" w:rsidR="00FD1CFB" w:rsidRDefault="00FD1CFB" w:rsidP="00FD1CFB">
      <w:pPr>
        <w:rPr>
          <w:rFonts w:eastAsia="MS Gothic"/>
        </w:rPr>
      </w:pPr>
      <w:r>
        <w:rPr>
          <w:rFonts w:eastAsia="MS Gothic"/>
        </w:rPr>
        <w:t>[TS 36.331 clause 5.3.1.1]</w:t>
      </w:r>
    </w:p>
    <w:p w14:paraId="636A75EA" w14:textId="77777777" w:rsidR="00FD1CFB" w:rsidRDefault="00FD1CFB" w:rsidP="00FD1CFB">
      <w:pPr>
        <w:rPr>
          <w:rFonts w:eastAsiaTheme="minorEastAsia"/>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063A8A92" w14:textId="77777777" w:rsidR="00FD1CFB" w:rsidRDefault="00FD1CFB" w:rsidP="00FD1CFB">
      <w:r>
        <w:t>[TS 36.331, clause 5.3.3.1]</w:t>
      </w:r>
    </w:p>
    <w:p w14:paraId="0EE2C07C" w14:textId="77777777" w:rsidR="00FD1CFB" w:rsidRDefault="00FD1CFB" w:rsidP="00FD1CFB">
      <w:pPr>
        <w:pStyle w:val="TH"/>
        <w:rPr>
          <w:lang w:eastAsia="ja-JP"/>
        </w:rPr>
      </w:pPr>
      <w:r>
        <w:rPr>
          <w:rFonts w:eastAsiaTheme="minorEastAsia"/>
          <w:lang w:eastAsia="ja-JP"/>
        </w:rPr>
        <w:object w:dxaOrig="7050" w:dyaOrig="3405" w14:anchorId="56009760">
          <v:shape id="_x0000_i1026" type="#_x0000_t75" style="width:352.55pt;height:170.5pt" o:ole="">
            <v:imagedata r:id="rId15" o:title=""/>
          </v:shape>
          <o:OLEObject Type="Embed" ProgID="Word.Picture.8" ShapeID="_x0000_i1026" DrawAspect="Content" ObjectID="_1808332446" r:id="rId16"/>
        </w:object>
      </w:r>
    </w:p>
    <w:p w14:paraId="2BFF066D" w14:textId="77777777" w:rsidR="00FD1CFB" w:rsidRDefault="00FD1CFB" w:rsidP="00FD1CFB">
      <w:pPr>
        <w:pStyle w:val="TF"/>
      </w:pPr>
      <w:r>
        <w:t>Figure 5.3.3.1-3: RRC connection resume (suspended RRC connection or RRC_INACTIVE), or UP-EDT fallback or fallback from UP transmission using PUR to RRC connection resume, successful</w:t>
      </w:r>
    </w:p>
    <w:p w14:paraId="71A651F8" w14:textId="77777777" w:rsidR="00FD1CFB" w:rsidRDefault="00FD1CFB" w:rsidP="00FD1CFB">
      <w:pPr>
        <w:pStyle w:val="TH"/>
      </w:pPr>
      <w:r>
        <w:rPr>
          <w:rFonts w:eastAsiaTheme="minorEastAsia"/>
          <w:lang w:eastAsia="ja-JP"/>
        </w:rPr>
        <w:object w:dxaOrig="7050" w:dyaOrig="3405" w14:anchorId="6FBC2473">
          <v:shape id="_x0000_i1027" type="#_x0000_t75" style="width:352.55pt;height:170.5pt" o:ole="">
            <v:imagedata r:id="rId17" o:title=""/>
          </v:shape>
          <o:OLEObject Type="Embed" ProgID="Word.Picture.8" ShapeID="_x0000_i1027" DrawAspect="Content" ObjectID="_1808332447" r:id="rId18"/>
        </w:object>
      </w:r>
    </w:p>
    <w:p w14:paraId="14A39726" w14:textId="77777777" w:rsidR="00FD1CFB" w:rsidRDefault="00FD1CFB" w:rsidP="00FD1CFB">
      <w:pPr>
        <w:pStyle w:val="TF"/>
      </w:pPr>
      <w:r>
        <w:t>Figure 5.3.3.1-4: RRC connection resume (suspended RRC connection or RRC_INACTIVE) or UP-EDT fallback or fallback from UP transmission using PUR to RRC connection establishment, successful</w:t>
      </w:r>
    </w:p>
    <w:p w14:paraId="62EA509D" w14:textId="77777777" w:rsidR="00FD1CFB" w:rsidRDefault="00FD1CFB" w:rsidP="00FD1CFB">
      <w:pPr>
        <w:pStyle w:val="TH"/>
      </w:pPr>
      <w:r>
        <w:rPr>
          <w:rFonts w:eastAsiaTheme="minorEastAsia"/>
          <w:lang w:eastAsia="ja-JP"/>
        </w:rPr>
        <w:object w:dxaOrig="7050" w:dyaOrig="2370" w14:anchorId="1FCF432B">
          <v:shape id="_x0000_i1028" type="#_x0000_t75" style="width:352.55pt;height:118.2pt" o:ole="">
            <v:imagedata r:id="rId19" o:title=""/>
          </v:shape>
          <o:OLEObject Type="Embed" ProgID="Word.Picture.8" ShapeID="_x0000_i1028" DrawAspect="Content" ObjectID="_1808332448" r:id="rId20"/>
        </w:object>
      </w:r>
    </w:p>
    <w:p w14:paraId="52237FA2" w14:textId="77777777" w:rsidR="00FD1CFB" w:rsidRDefault="00FD1CFB" w:rsidP="00FD1CFB">
      <w:pPr>
        <w:pStyle w:val="TF"/>
      </w:pPr>
      <w:r>
        <w:t>Figure 5.3.3.1-5: RRC connection resume or UP-EDT or UP transmission using PUR, network reject (suspended RRC connection or RRC_INACTIVE) or release (suspended RRC connection)</w:t>
      </w:r>
    </w:p>
    <w:p w14:paraId="36E45992" w14:textId="77777777" w:rsidR="00FD1CFB" w:rsidRDefault="00FD1CFB" w:rsidP="00FD1CFB">
      <w:pPr>
        <w:pStyle w:val="TH"/>
      </w:pPr>
      <w:r>
        <w:rPr>
          <w:rFonts w:eastAsiaTheme="minorEastAsia"/>
          <w:lang w:eastAsia="ja-JP"/>
        </w:rPr>
        <w:object w:dxaOrig="7050" w:dyaOrig="2370" w14:anchorId="6D5097F8">
          <v:shape id="_x0000_i1029" type="#_x0000_t75" style="width:352.55pt;height:118.2pt" o:ole="">
            <v:imagedata r:id="rId21" o:title=""/>
          </v:shape>
          <o:OLEObject Type="Embed" ProgID="Word.Picture.8" ShapeID="_x0000_i1029" DrawAspect="Content" ObjectID="_1808332449" r:id="rId22"/>
        </w:object>
      </w:r>
    </w:p>
    <w:p w14:paraId="714D0935" w14:textId="77777777" w:rsidR="00FD1CFB" w:rsidRDefault="00FD1CFB" w:rsidP="00FD1CFB">
      <w:pPr>
        <w:pStyle w:val="TF"/>
      </w:pPr>
      <w:r>
        <w:t>Figure 5.3.3.1-6: RRC connection resume (RRC_INACTIVE), network release or suspend or UP-EDT or UP transmission using PUR, successful</w:t>
      </w:r>
    </w:p>
    <w:p w14:paraId="336727EC" w14:textId="77777777" w:rsidR="00FD1CFB" w:rsidRDefault="00FD1CFB" w:rsidP="00FD1CFB">
      <w:pPr>
        <w:pStyle w:val="TH"/>
      </w:pPr>
      <w:r>
        <w:rPr>
          <w:rFonts w:eastAsiaTheme="minorEastAsia"/>
          <w:lang w:eastAsia="ja-JP"/>
        </w:rPr>
        <w:object w:dxaOrig="7050" w:dyaOrig="2580" w14:anchorId="47E2ECA5">
          <v:shape id="_x0000_i1030" type="#_x0000_t75" style="width:352.55pt;height:129.05pt" o:ole="">
            <v:imagedata r:id="rId23" o:title=""/>
          </v:shape>
          <o:OLEObject Type="Embed" ProgID="Word.Picture.8" ShapeID="_x0000_i1030" DrawAspect="Content" ObjectID="_1808332450" r:id="rId24"/>
        </w:object>
      </w:r>
    </w:p>
    <w:p w14:paraId="17735158" w14:textId="77777777" w:rsidR="00FD1CFB" w:rsidRDefault="00FD1CFB" w:rsidP="00FD1CFB">
      <w:pPr>
        <w:pStyle w:val="TF"/>
      </w:pPr>
      <w:r>
        <w:t>Figure 5.3.3.1-7: CP-EDT or CP transmission using PUR, successful</w:t>
      </w:r>
    </w:p>
    <w:p w14:paraId="3E0450D2" w14:textId="77777777" w:rsidR="00FD1CFB" w:rsidRDefault="00FD1CFB" w:rsidP="00FD1CFB">
      <w:pPr>
        <w:pStyle w:val="TH"/>
      </w:pPr>
      <w:r>
        <w:rPr>
          <w:rFonts w:eastAsiaTheme="minorEastAsia"/>
          <w:lang w:eastAsia="ja-JP"/>
        </w:rPr>
        <w:object w:dxaOrig="7050" w:dyaOrig="2580" w14:anchorId="679D50FA">
          <v:shape id="_x0000_i1031" type="#_x0000_t75" style="width:352.55pt;height:129.05pt" o:ole="">
            <v:imagedata r:id="rId25" o:title=""/>
          </v:shape>
          <o:OLEObject Type="Embed" ProgID="Word.Picture.8" ShapeID="_x0000_i1031" DrawAspect="Content" ObjectID="_1808332451" r:id="rId26"/>
        </w:object>
      </w:r>
    </w:p>
    <w:p w14:paraId="469D5670" w14:textId="77777777" w:rsidR="00FD1CFB" w:rsidRDefault="00FD1CFB" w:rsidP="00FD1CFB">
      <w:pPr>
        <w:pStyle w:val="TF"/>
      </w:pPr>
      <w:r>
        <w:t>Figure 5.3.3.1-7a: CP transmission using PUR, successful</w:t>
      </w:r>
    </w:p>
    <w:p w14:paraId="1D09F1D6" w14:textId="77777777" w:rsidR="00FD1CFB" w:rsidRDefault="00FD1CFB" w:rsidP="00FD1CFB">
      <w:pPr>
        <w:pStyle w:val="TH"/>
      </w:pPr>
      <w:r>
        <w:rPr>
          <w:rFonts w:eastAsiaTheme="minorEastAsia"/>
          <w:lang w:eastAsia="ja-JP"/>
        </w:rPr>
        <w:object w:dxaOrig="7050" w:dyaOrig="3390" w14:anchorId="19387B43">
          <v:shape id="_x0000_i1032" type="#_x0000_t75" style="width:352.55pt;height:169.8pt" o:ole="">
            <v:imagedata r:id="rId27" o:title=""/>
          </v:shape>
          <o:OLEObject Type="Embed" ProgID="Word.Picture.8" ShapeID="_x0000_i1032" DrawAspect="Content" ObjectID="_1808332452" r:id="rId28"/>
        </w:object>
      </w:r>
    </w:p>
    <w:p w14:paraId="218F6ED8" w14:textId="77777777" w:rsidR="00FD1CFB" w:rsidRDefault="00FD1CFB" w:rsidP="00FD1CFB">
      <w:pPr>
        <w:pStyle w:val="TF"/>
      </w:pPr>
      <w:r>
        <w:t>Figure 5.3.3.1-8: CP-EDT fallback or fallback from CP transmission using PUR to RRC connection establishment, successful</w:t>
      </w:r>
    </w:p>
    <w:p w14:paraId="169C0E9E" w14:textId="77777777" w:rsidR="00FD1CFB" w:rsidRDefault="00FD1CFB" w:rsidP="00FD1CFB">
      <w:pPr>
        <w:pStyle w:val="TH"/>
      </w:pPr>
      <w:r>
        <w:rPr>
          <w:rFonts w:eastAsiaTheme="minorEastAsia"/>
          <w:lang w:eastAsia="ja-JP"/>
        </w:rPr>
        <w:object w:dxaOrig="7050" w:dyaOrig="2580" w14:anchorId="26DD7728">
          <v:shape id="_x0000_i1033" type="#_x0000_t75" style="width:352.55pt;height:129.05pt" o:ole="">
            <v:imagedata r:id="rId29" o:title=""/>
          </v:shape>
          <o:OLEObject Type="Embed" ProgID="Word.Picture.8" ShapeID="_x0000_i1033" DrawAspect="Content" ObjectID="_1808332453" r:id="rId30"/>
        </w:object>
      </w:r>
    </w:p>
    <w:p w14:paraId="7BE97513" w14:textId="77777777" w:rsidR="00FD1CFB" w:rsidRDefault="00FD1CFB" w:rsidP="00FD1CFB">
      <w:pPr>
        <w:pStyle w:val="TF"/>
      </w:pPr>
      <w:r>
        <w:t>Figure 5.3.3.1-9: CP-EDT or CP transmission using PUR, network reject</w:t>
      </w:r>
    </w:p>
    <w:p w14:paraId="463D4427" w14:textId="77777777" w:rsidR="00FD1CFB" w:rsidRDefault="00FD1CFB" w:rsidP="00FD1CFB">
      <w:r>
        <w:t>The purpose of this procedure is to establish an RRC connection, to resume a suspended RRC connection, to move the UE from RRC_INACTIVE to RRC_CONNECTED, to perform EDT or to perform transmission using PUR. RRC connection establishment involves SRB1 (and SRB1bis for NB-IoT) establishment. The procedure is also used to transfer the initial NAS dedicated information/ message from the UE to E-UTRAN.</w:t>
      </w:r>
    </w:p>
    <w:p w14:paraId="376C5586" w14:textId="77777777" w:rsidR="00FD1CFB" w:rsidRDefault="00FD1CFB" w:rsidP="00FD1CFB">
      <w:r>
        <w:t>E-UTRAN applies the procedure as follows:</w:t>
      </w:r>
    </w:p>
    <w:p w14:paraId="5219C8D9" w14:textId="77777777" w:rsidR="00FD1CFB" w:rsidRDefault="00FD1CFB" w:rsidP="00FD1CFB">
      <w:pPr>
        <w:pStyle w:val="B1"/>
      </w:pPr>
      <w:r>
        <w:t>-</w:t>
      </w:r>
      <w:r>
        <w:tab/>
        <w:t>When establishing an RRC connection:</w:t>
      </w:r>
    </w:p>
    <w:p w14:paraId="423B1E80" w14:textId="77777777" w:rsidR="00FD1CFB" w:rsidRDefault="00FD1CFB" w:rsidP="00FD1CFB">
      <w:pPr>
        <w:pStyle w:val="B2"/>
      </w:pPr>
      <w:r>
        <w:t>-</w:t>
      </w:r>
      <w:r>
        <w:tab/>
        <w:t>to establish SRB1 and, for NB-IoT, SRB1bis;</w:t>
      </w:r>
    </w:p>
    <w:p w14:paraId="710DDD07" w14:textId="77777777" w:rsidR="00FD1CFB" w:rsidRDefault="00FD1CFB" w:rsidP="00FD1CFB">
      <w:pPr>
        <w:pStyle w:val="B1"/>
      </w:pPr>
      <w:r>
        <w:t>-</w:t>
      </w:r>
      <w:r>
        <w:tab/>
        <w:t>When resuming an RRC connection from a suspended RRC connection or from RRC_INACTIVE:</w:t>
      </w:r>
    </w:p>
    <w:p w14:paraId="3BE54F27" w14:textId="77777777" w:rsidR="00FD1CFB" w:rsidRDefault="00FD1CFB" w:rsidP="00FD1CFB">
      <w:pPr>
        <w:pStyle w:val="B2"/>
      </w:pPr>
      <w:r>
        <w:t>-</w:t>
      </w:r>
      <w:r>
        <w:tab/>
        <w:t>to restore the AS configuration from a stored context including resuming SRB(s) and DRB(s);</w:t>
      </w:r>
    </w:p>
    <w:p w14:paraId="671A5D83" w14:textId="77777777" w:rsidR="00FD1CFB" w:rsidRDefault="00FD1CFB" w:rsidP="00FD1CFB">
      <w:pPr>
        <w:pStyle w:val="B1"/>
      </w:pPr>
      <w:r>
        <w:t>-</w:t>
      </w:r>
      <w:r>
        <w:tab/>
        <w:t>When performing EDT;</w:t>
      </w:r>
    </w:p>
    <w:p w14:paraId="79825C54" w14:textId="77777777" w:rsidR="00FD1CFB" w:rsidRDefault="00FD1CFB" w:rsidP="00FD1CFB">
      <w:pPr>
        <w:pStyle w:val="B1"/>
      </w:pPr>
      <w:r>
        <w:t>-</w:t>
      </w:r>
      <w:r>
        <w:tab/>
        <w:t>When performing transmission using PUR.</w:t>
      </w:r>
    </w:p>
    <w:p w14:paraId="191CF861" w14:textId="77777777" w:rsidR="00FD1CFB" w:rsidRDefault="00FD1CFB" w:rsidP="00FD1CFB">
      <w:r>
        <w:t>[TS 36.331, clause 5.3.3.1c]</w:t>
      </w:r>
    </w:p>
    <w:p w14:paraId="07717071" w14:textId="77777777" w:rsidR="00FD1CFB" w:rsidRDefault="00FD1CFB" w:rsidP="00FD1CFB">
      <w:pPr>
        <w:rPr>
          <w:lang w:eastAsia="ja-JP"/>
        </w:rPr>
      </w:pPr>
      <w:r>
        <w:t>A BL UE, UE in CE or NB-IoT UE can initiate transmission using PUR when all of the following conditions are fulfilled:</w:t>
      </w:r>
    </w:p>
    <w:p w14:paraId="25F3524E" w14:textId="77777777" w:rsidR="00FD1CFB" w:rsidRDefault="00FD1CFB" w:rsidP="00FD1CFB">
      <w:pPr>
        <w:pStyle w:val="B1"/>
        <w:rPr>
          <w:lang w:eastAsia="x-none"/>
        </w:rPr>
      </w:pPr>
      <w:r>
        <w:t>1&gt;</w:t>
      </w:r>
      <w:r>
        <w:tab/>
        <w:t>the UE has a valid PUR configuration for the serving cell as specified in 5.3.3.20;</w:t>
      </w:r>
    </w:p>
    <w:p w14:paraId="02A9371B" w14:textId="77777777" w:rsidR="00FD1CFB" w:rsidRDefault="00FD1CFB" w:rsidP="00FD1CFB">
      <w:pPr>
        <w:pStyle w:val="B1"/>
      </w:pPr>
      <w:r>
        <w:t>1&gt;</w:t>
      </w:r>
      <w:r>
        <w:tab/>
        <w:t>the UE has a valid timing alignment value as specified in 5.3.3.19;</w:t>
      </w:r>
    </w:p>
    <w:p w14:paraId="30B3C633" w14:textId="77777777" w:rsidR="00FD1CFB" w:rsidRDefault="00FD1CFB" w:rsidP="00FD1CFB">
      <w:pPr>
        <w:pStyle w:val="B1"/>
      </w:pPr>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w:t>
      </w:r>
    </w:p>
    <w:p w14:paraId="7BC75FA1" w14:textId="77777777" w:rsidR="00FD1CFB" w:rsidRDefault="00FD1CFB" w:rsidP="00FD1CFB">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w:t>
      </w:r>
    </w:p>
    <w:p w14:paraId="2AAC90CF" w14:textId="77777777" w:rsidR="00FD1CFB" w:rsidRDefault="00FD1CFB" w:rsidP="00FD1CFB">
      <w:pPr>
        <w:pStyle w:val="B1"/>
      </w:pPr>
      <w:bookmarkStart w:id="12" w:name="_Hlk23852942"/>
      <w:r>
        <w:t>1&gt;</w:t>
      </w:r>
      <w:r>
        <w:tab/>
        <w:t>for CP transmission using PUR, the size of the resulting MAC PDU including the total UL data is expected to be smaller than or equal to the TBS configured for PUR.</w:t>
      </w:r>
    </w:p>
    <w:bookmarkEnd w:id="12"/>
    <w:p w14:paraId="393C2FA3" w14:textId="77777777" w:rsidR="00FD1CFB" w:rsidRDefault="00FD1CFB" w:rsidP="00FD1CFB">
      <w:pPr>
        <w:pStyle w:val="NO"/>
      </w:pPr>
      <w:r>
        <w:t>NOTE 1:</w:t>
      </w:r>
      <w:r>
        <w:tab/>
        <w:t>Upper layers request or resume an RRC connection. The interaction with NAS is up to UE implementation.</w:t>
      </w:r>
    </w:p>
    <w:p w14:paraId="54FC6345" w14:textId="77777777" w:rsidR="00FD1CFB" w:rsidRDefault="00FD1CFB" w:rsidP="00FD1CFB">
      <w:pPr>
        <w:pStyle w:val="NO"/>
      </w:pPr>
      <w:r>
        <w:t>NOTE 2:</w:t>
      </w:r>
      <w:r>
        <w:tab/>
        <w:t>It is up to UE implementation how the UE determines whether the establishment or resumption request is suitable for transmission using PUR.</w:t>
      </w:r>
    </w:p>
    <w:p w14:paraId="71792CD9" w14:textId="77777777" w:rsidR="00FD1CFB" w:rsidRDefault="00FD1CFB" w:rsidP="00FD1CFB">
      <w:r>
        <w:t>[TS 36.331, clause 5.3.3.20]</w:t>
      </w:r>
    </w:p>
    <w:p w14:paraId="50BA786B" w14:textId="77777777" w:rsidR="00FD1CFB" w:rsidRDefault="00FD1CFB" w:rsidP="00FD1CFB">
      <w:pPr>
        <w:rPr>
          <w:lang w:eastAsia="ja-JP"/>
        </w:rPr>
      </w:pPr>
      <w:r>
        <w:t xml:space="preserve">The UE configured with </w:t>
      </w:r>
      <w:proofErr w:type="spellStart"/>
      <w:r>
        <w:rPr>
          <w:i/>
        </w:rPr>
        <w:t>pur</w:t>
      </w:r>
      <w:proofErr w:type="spellEnd"/>
      <w:r>
        <w:rPr>
          <w:i/>
        </w:rPr>
        <w:t>-Config</w:t>
      </w:r>
      <w:r>
        <w:t xml:space="preserve"> shall:</w:t>
      </w:r>
    </w:p>
    <w:p w14:paraId="1CAA76D1" w14:textId="77777777" w:rsidR="00FD1CFB" w:rsidRDefault="00FD1CFB" w:rsidP="00FD1CFB">
      <w:pPr>
        <w:pStyle w:val="B1"/>
        <w:rPr>
          <w:lang w:eastAsia="x-none"/>
        </w:rPr>
      </w:pPr>
      <w:r>
        <w:t>1&gt;</w:t>
      </w:r>
      <w:r>
        <w:tab/>
        <w:t>consider that the first PUR occasion occurs at the H-SFN/SFN/subframe given by:</w:t>
      </w:r>
    </w:p>
    <w:p w14:paraId="529CF083" w14:textId="77777777" w:rsidR="00FD1CFB" w:rsidRDefault="00FD1CFB" w:rsidP="00FD1CFB">
      <w:pPr>
        <w:pStyle w:val="B2"/>
      </w:pPr>
      <w:r>
        <w:t>-</w:t>
      </w:r>
      <w:r>
        <w:tab/>
        <w:t>H-SFN = (H-</w:t>
      </w:r>
      <w:proofErr w:type="spellStart"/>
      <w:r>
        <w:t>SFN</w:t>
      </w:r>
      <w:r>
        <w:rPr>
          <w:vertAlign w:val="subscript"/>
        </w:rPr>
        <w:t>Ref</w:t>
      </w:r>
      <w:proofErr w:type="spellEnd"/>
      <w:r>
        <w:t xml:space="preserve"> + offset) mod 1024 occurring after FLOOR (offset/1024) H-SFN cycles;</w:t>
      </w:r>
    </w:p>
    <w:p w14:paraId="69C3C175" w14:textId="77777777" w:rsidR="00FD1CFB" w:rsidRDefault="00FD1CFB" w:rsidP="00FD1CFB">
      <w:pPr>
        <w:pStyle w:val="B2"/>
      </w:pPr>
      <w:r>
        <w:lastRenderedPageBreak/>
        <w:t>-</w:t>
      </w:r>
      <w:r>
        <w:tab/>
        <w:t xml:space="preserve">SFN and subframe indicated by </w:t>
      </w:r>
      <w:proofErr w:type="spellStart"/>
      <w:r>
        <w:rPr>
          <w:i/>
        </w:rPr>
        <w:t>startSFN</w:t>
      </w:r>
      <w:proofErr w:type="spellEnd"/>
      <w:r>
        <w:t xml:space="preserve"> and </w:t>
      </w:r>
      <w:proofErr w:type="spellStart"/>
      <w:r>
        <w:rPr>
          <w:i/>
        </w:rPr>
        <w:t>startSubframe</w:t>
      </w:r>
      <w:proofErr w:type="spellEnd"/>
      <w:r>
        <w:t>;</w:t>
      </w:r>
    </w:p>
    <w:p w14:paraId="15E1869D" w14:textId="77777777" w:rsidR="00FD1CFB" w:rsidRDefault="00FD1CFB" w:rsidP="00FD1CFB">
      <w:pPr>
        <w:pStyle w:val="B2"/>
      </w:pPr>
      <w:r>
        <w:t>where:</w:t>
      </w:r>
    </w:p>
    <w:p w14:paraId="07F5F81A" w14:textId="77777777" w:rsidR="00FD1CFB" w:rsidRDefault="00FD1CFB" w:rsidP="00FD1CFB">
      <w:pPr>
        <w:pStyle w:val="B2"/>
      </w:pPr>
      <w:r>
        <w:t>-</w:t>
      </w:r>
      <w:r>
        <w:tab/>
        <w:t xml:space="preserve">offset is given by </w:t>
      </w:r>
      <w:proofErr w:type="spellStart"/>
      <w:r>
        <w:rPr>
          <w:i/>
        </w:rPr>
        <w:t>periodicityAndOffset</w:t>
      </w:r>
      <w:proofErr w:type="spellEnd"/>
      <w:r>
        <w:t>;</w:t>
      </w:r>
    </w:p>
    <w:p w14:paraId="023BA05E" w14:textId="77777777" w:rsidR="00FD1CFB" w:rsidRDefault="00FD1CFB" w:rsidP="00FD1CFB">
      <w:pPr>
        <w:pStyle w:val="B2"/>
      </w:pPr>
      <w:r>
        <w:t>-</w:t>
      </w:r>
      <w:r>
        <w:tab/>
        <w:t>H-</w:t>
      </w:r>
      <w:proofErr w:type="spellStart"/>
      <w:r>
        <w:t>SFN</w:t>
      </w:r>
      <w:r>
        <w:rPr>
          <w:vertAlign w:val="subscript"/>
        </w:rPr>
        <w:t>Ref</w:t>
      </w:r>
      <w:proofErr w:type="spellEnd"/>
      <w:r>
        <w:t xml:space="preserve"> corresponds to the last subframe of the first transmission of </w:t>
      </w:r>
      <w:proofErr w:type="spellStart"/>
      <w:r>
        <w:rPr>
          <w:i/>
        </w:rPr>
        <w:t>RRCConnectionRelease</w:t>
      </w:r>
      <w:proofErr w:type="spellEnd"/>
      <w:r>
        <w:t xml:space="preserve"> message containing </w:t>
      </w:r>
      <w:proofErr w:type="spellStart"/>
      <w:r>
        <w:rPr>
          <w:i/>
        </w:rPr>
        <w:t>pur</w:t>
      </w:r>
      <w:proofErr w:type="spellEnd"/>
      <w:r>
        <w:rPr>
          <w:i/>
        </w:rPr>
        <w:t>-Config</w:t>
      </w:r>
      <w:r>
        <w:rPr>
          <w:iCs/>
        </w:rPr>
        <w:t xml:space="preserve">, taking into account </w:t>
      </w:r>
      <w:proofErr w:type="spellStart"/>
      <w:r>
        <w:rPr>
          <w:i/>
        </w:rPr>
        <w:t>hsfn</w:t>
      </w:r>
      <w:proofErr w:type="spellEnd"/>
      <w:r>
        <w:rPr>
          <w:i/>
        </w:rPr>
        <w:t>-LSB-Info</w:t>
      </w:r>
      <w:r>
        <w:t>;</w:t>
      </w:r>
    </w:p>
    <w:p w14:paraId="4483DBFD" w14:textId="77777777" w:rsidR="00FD1CFB" w:rsidRDefault="00FD1CFB" w:rsidP="00FD1CFB">
      <w:pPr>
        <w:pStyle w:val="B2"/>
      </w:pPr>
      <w:r>
        <w:t>-</w:t>
      </w:r>
      <w:r>
        <w:tab/>
        <w:t>H-SFN cycle corresponds to the duration of 1024 H-SFNs;</w:t>
      </w:r>
    </w:p>
    <w:p w14:paraId="119B4857" w14:textId="77777777" w:rsidR="00FD1CFB" w:rsidRDefault="00FD1CFB" w:rsidP="00FD1CFB">
      <w:pPr>
        <w:pStyle w:val="B1"/>
        <w:rPr>
          <w:i/>
          <w:iCs/>
          <w:lang w:eastAsia="zh-CN"/>
        </w:rPr>
      </w:pPr>
      <w:r>
        <w:t>1&gt;</w:t>
      </w:r>
      <w:r>
        <w:tab/>
        <w:t xml:space="preserve">if the </w:t>
      </w:r>
      <w:proofErr w:type="spellStart"/>
      <w:r>
        <w:rPr>
          <w:i/>
        </w:rPr>
        <w:t>pur-NumOccasions</w:t>
      </w:r>
      <w:proofErr w:type="spellEnd"/>
      <w:r>
        <w:t xml:space="preserve"> is set to </w:t>
      </w:r>
      <w:r>
        <w:rPr>
          <w:i/>
        </w:rPr>
        <w:t>one</w:t>
      </w:r>
      <w:r>
        <w:rPr>
          <w:iCs/>
        </w:rPr>
        <w:t>,</w:t>
      </w:r>
      <w:r>
        <w:t xml:space="preserve"> for the first PUR occasion:</w:t>
      </w:r>
    </w:p>
    <w:p w14:paraId="0D32EA68" w14:textId="77777777" w:rsidR="00FD1CFB" w:rsidRDefault="00FD1CFB" w:rsidP="00FD1CFB">
      <w:pPr>
        <w:pStyle w:val="B2"/>
        <w:rPr>
          <w:lang w:eastAsia="ja-JP"/>
        </w:rPr>
      </w:pPr>
      <w:r>
        <w:t>2&gt;</w:t>
      </w:r>
      <w:r>
        <w:tab/>
        <w:t>if transmission using PUR in accordance with conditions in 5.3.3.1c is not initiated; or</w:t>
      </w:r>
    </w:p>
    <w:p w14:paraId="75573F1E" w14:textId="77777777" w:rsidR="00FD1CFB" w:rsidRDefault="00FD1CFB" w:rsidP="00FD1CFB">
      <w:pPr>
        <w:pStyle w:val="B2"/>
        <w:rPr>
          <w:i/>
          <w:iCs/>
          <w:lang w:eastAsia="zh-CN"/>
        </w:rPr>
      </w:pPr>
      <w:r>
        <w:t>2&gt;</w:t>
      </w:r>
      <w:r>
        <w:tab/>
        <w:t>if transmission using PUR in accordance with conditions in 5.3.3.1c has been initiated, after the completion of the transmission using PUR:</w:t>
      </w:r>
    </w:p>
    <w:p w14:paraId="2F1D499A" w14:textId="77777777" w:rsidR="00FD1CFB" w:rsidRDefault="00FD1CFB" w:rsidP="00FD1CFB">
      <w:pPr>
        <w:pStyle w:val="B3"/>
        <w:rPr>
          <w:lang w:eastAsia="ja-JP"/>
        </w:rPr>
      </w:pPr>
      <w:r>
        <w:t>3&gt;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119D5B69" w14:textId="77777777" w:rsidR="00FD1CFB" w:rsidRDefault="00FD1CFB" w:rsidP="00FD1CFB">
      <w:pPr>
        <w:pStyle w:val="B3"/>
        <w:rPr>
          <w:lang w:eastAsia="x-none"/>
        </w:rPr>
      </w:pPr>
      <w:r>
        <w:t>3&gt;</w:t>
      </w:r>
      <w:r>
        <w:tab/>
        <w:t xml:space="preserve">release </w:t>
      </w:r>
      <w:proofErr w:type="spellStart"/>
      <w:r>
        <w:rPr>
          <w:i/>
        </w:rPr>
        <w:t>pur</w:t>
      </w:r>
      <w:proofErr w:type="spellEnd"/>
      <w:r>
        <w:rPr>
          <w:i/>
        </w:rPr>
        <w:t>-Config</w:t>
      </w:r>
      <w:r>
        <w:t>;</w:t>
      </w:r>
    </w:p>
    <w:p w14:paraId="5CC8830A" w14:textId="77777777" w:rsidR="00FD1CFB" w:rsidRDefault="00FD1CFB" w:rsidP="00FD1CFB">
      <w:pPr>
        <w:pStyle w:val="B3"/>
      </w:pPr>
      <w:r>
        <w:t>3&gt;</w:t>
      </w:r>
      <w:r>
        <w:tab/>
        <w:t xml:space="preserve">discard previously stored </w:t>
      </w:r>
      <w:proofErr w:type="spellStart"/>
      <w:r>
        <w:rPr>
          <w:i/>
        </w:rPr>
        <w:t>pur</w:t>
      </w:r>
      <w:proofErr w:type="spellEnd"/>
      <w:r>
        <w:rPr>
          <w:i/>
        </w:rPr>
        <w:t>-Config</w:t>
      </w:r>
      <w:r>
        <w:t>;</w:t>
      </w:r>
    </w:p>
    <w:p w14:paraId="135803CE" w14:textId="77777777" w:rsidR="00FD1CFB" w:rsidRDefault="00FD1CFB" w:rsidP="00FD1CFB">
      <w:pPr>
        <w:pStyle w:val="B1"/>
      </w:pPr>
      <w:r>
        <w:t>1&gt;</w:t>
      </w:r>
      <w:r>
        <w:tab/>
        <w:t>else:</w:t>
      </w:r>
    </w:p>
    <w:p w14:paraId="3296C244" w14:textId="77777777" w:rsidR="00FD1CFB" w:rsidRDefault="00FD1CFB" w:rsidP="00FD1CFB">
      <w:pPr>
        <w:pStyle w:val="B2"/>
      </w:pPr>
      <w:r>
        <w:t>2&gt;</w:t>
      </w:r>
      <w:r>
        <w:tab/>
        <w:t xml:space="preserve">consider that the subsequent PUR occasions occur periodically after the </w:t>
      </w:r>
      <w:proofErr w:type="spellStart"/>
      <w:r>
        <w:t>occurence</w:t>
      </w:r>
      <w:proofErr w:type="spellEnd"/>
      <w:r>
        <w:t xml:space="preserve"> of the first PUR occasion at the SFN/subframe indicated by </w:t>
      </w:r>
      <w:proofErr w:type="spellStart"/>
      <w:r>
        <w:rPr>
          <w:i/>
        </w:rPr>
        <w:t>startSubframe</w:t>
      </w:r>
      <w:proofErr w:type="spellEnd"/>
      <w:r>
        <w:t xml:space="preserve"> and </w:t>
      </w:r>
      <w:proofErr w:type="spellStart"/>
      <w:r>
        <w:rPr>
          <w:i/>
        </w:rPr>
        <w:t>startSFN</w:t>
      </w:r>
      <w:proofErr w:type="spellEnd"/>
      <w:r>
        <w:t xml:space="preserve"> and periodicity given by </w:t>
      </w:r>
      <w:proofErr w:type="spellStart"/>
      <w:r>
        <w:rPr>
          <w:i/>
        </w:rPr>
        <w:t>periodicityAndOffset</w:t>
      </w:r>
      <w:proofErr w:type="spellEnd"/>
      <w:r>
        <w:t>;</w:t>
      </w:r>
    </w:p>
    <w:p w14:paraId="5CA768AB" w14:textId="77777777" w:rsidR="00FD1CFB" w:rsidRDefault="00FD1CFB" w:rsidP="00FD1CFB">
      <w:pPr>
        <w:pStyle w:val="B2"/>
      </w:pPr>
      <w:r>
        <w:t>2&gt;</w:t>
      </w:r>
      <w:r>
        <w:tab/>
        <w:t xml:space="preserve">if the </w:t>
      </w:r>
      <w:proofErr w:type="spellStart"/>
      <w:r>
        <w:rPr>
          <w:i/>
        </w:rPr>
        <w:t>pur-ImplicitReleaseAfter</w:t>
      </w:r>
      <w:proofErr w:type="spellEnd"/>
      <w:r>
        <w:t xml:space="preserve"> is configured, for each PUR occasion occurring while the UE is in RRC_IDLE:</w:t>
      </w:r>
    </w:p>
    <w:p w14:paraId="1D674A48" w14:textId="77777777" w:rsidR="00FD1CFB" w:rsidRDefault="00FD1CFB" w:rsidP="00FD1CFB">
      <w:pPr>
        <w:pStyle w:val="B3"/>
      </w:pPr>
      <w:r>
        <w:t>3&gt;</w:t>
      </w:r>
      <w:r>
        <w:tab/>
        <w:t>if transmission using PUR in accordance with conditions in 5.3.3.1c is not initiated; or</w:t>
      </w:r>
    </w:p>
    <w:p w14:paraId="1E995DB0" w14:textId="77777777" w:rsidR="00FD1CFB" w:rsidRDefault="00FD1CFB" w:rsidP="00FD1CFB">
      <w:pPr>
        <w:pStyle w:val="B3"/>
      </w:pPr>
      <w:r>
        <w:t>3&gt;</w:t>
      </w:r>
      <w:r>
        <w:tab/>
        <w:t>if PUR failure indication is received from lower layers:</w:t>
      </w:r>
    </w:p>
    <w:p w14:paraId="7CABDEE2" w14:textId="77777777" w:rsidR="00FD1CFB" w:rsidRDefault="00FD1CFB" w:rsidP="00FD1CFB">
      <w:pPr>
        <w:pStyle w:val="B4"/>
      </w:pPr>
      <w:r>
        <w:t>4&gt;</w:t>
      </w:r>
      <w:r>
        <w:tab/>
        <w:t>consider the PUR occasion as skipped;</w:t>
      </w:r>
    </w:p>
    <w:p w14:paraId="68927BE9" w14:textId="77777777" w:rsidR="00FD1CFB" w:rsidRDefault="00FD1CFB" w:rsidP="00FD1CFB">
      <w:pPr>
        <w:pStyle w:val="B4"/>
      </w:pPr>
      <w:r>
        <w:t>4&gt;</w:t>
      </w:r>
      <w:r>
        <w:tab/>
        <w:t xml:space="preserve">if </w:t>
      </w:r>
      <w:proofErr w:type="spellStart"/>
      <w:r>
        <w:rPr>
          <w:i/>
        </w:rPr>
        <w:t>pur-ImplicitReleaseAfter</w:t>
      </w:r>
      <w:proofErr w:type="spellEnd"/>
      <w:r>
        <w:t xml:space="preserve"> number of consecutive PUR occasions have been skipped:</w:t>
      </w:r>
    </w:p>
    <w:p w14:paraId="56A88491" w14:textId="77777777" w:rsidR="00FD1CFB" w:rsidRDefault="00FD1CFB" w:rsidP="00FD1CFB">
      <w:pPr>
        <w:pStyle w:val="B5"/>
      </w:pPr>
      <w:r>
        <w:t>5&gt;</w:t>
      </w:r>
      <w:r>
        <w:tab/>
        <w:t xml:space="preserve">if </w:t>
      </w:r>
      <w:proofErr w:type="spellStart"/>
      <w:r>
        <w:rPr>
          <w:i/>
        </w:rPr>
        <w:t>pur-TimeAlignmentTimer</w:t>
      </w:r>
      <w:proofErr w:type="spellEnd"/>
      <w:r>
        <w:t xml:space="preserve"> is configured, indicate to lower layers that </w:t>
      </w:r>
      <w:proofErr w:type="spellStart"/>
      <w:r>
        <w:rPr>
          <w:i/>
        </w:rPr>
        <w:t>pur-TimeAlignmentTimer</w:t>
      </w:r>
      <w:proofErr w:type="spellEnd"/>
      <w:r>
        <w:t xml:space="preserve"> is released;</w:t>
      </w:r>
    </w:p>
    <w:p w14:paraId="19F2903C" w14:textId="77777777" w:rsidR="00FD1CFB" w:rsidRDefault="00FD1CFB" w:rsidP="00FD1CFB">
      <w:pPr>
        <w:pStyle w:val="B5"/>
      </w:pPr>
      <w:r>
        <w:t>5&gt;</w:t>
      </w:r>
      <w:r>
        <w:tab/>
        <w:t xml:space="preserve">release </w:t>
      </w:r>
      <w:proofErr w:type="spellStart"/>
      <w:r>
        <w:rPr>
          <w:i/>
        </w:rPr>
        <w:t>pur</w:t>
      </w:r>
      <w:proofErr w:type="spellEnd"/>
      <w:r>
        <w:rPr>
          <w:i/>
        </w:rPr>
        <w:t>-Config</w:t>
      </w:r>
      <w:r>
        <w:t>;</w:t>
      </w:r>
    </w:p>
    <w:p w14:paraId="0994144F" w14:textId="77777777" w:rsidR="00FD1CFB" w:rsidRDefault="00FD1CFB" w:rsidP="00FD1CFB">
      <w:pPr>
        <w:pStyle w:val="B5"/>
      </w:pPr>
      <w:r>
        <w:t>5&gt;</w:t>
      </w:r>
      <w:r>
        <w:tab/>
        <w:t xml:space="preserve">discard previously stored </w:t>
      </w:r>
      <w:proofErr w:type="spellStart"/>
      <w:r>
        <w:rPr>
          <w:i/>
        </w:rPr>
        <w:t>pur</w:t>
      </w:r>
      <w:proofErr w:type="spellEnd"/>
      <w:r>
        <w:rPr>
          <w:i/>
        </w:rPr>
        <w:t>-Config</w:t>
      </w:r>
      <w:r>
        <w:t>.</w:t>
      </w:r>
    </w:p>
    <w:p w14:paraId="10DBCB42" w14:textId="77777777" w:rsidR="00FD1CFB" w:rsidRDefault="00FD1CFB" w:rsidP="00FD1CFB">
      <w:r>
        <w:t>[TS 36.331, clause 5.6.23.1]</w:t>
      </w:r>
    </w:p>
    <w:p w14:paraId="5B114B10" w14:textId="77777777" w:rsidR="00FD1CFB" w:rsidRDefault="00FD1CFB" w:rsidP="00FD1CFB">
      <w:pPr>
        <w:pStyle w:val="TH"/>
        <w:rPr>
          <w:lang w:eastAsia="ja-JP"/>
        </w:rPr>
      </w:pPr>
      <w:r>
        <w:rPr>
          <w:rFonts w:eastAsiaTheme="minorEastAsia"/>
          <w:lang w:eastAsia="ja-JP"/>
        </w:rPr>
        <w:object w:dxaOrig="6870" w:dyaOrig="2535" w14:anchorId="19310DC1">
          <v:shape id="_x0000_i1034" type="#_x0000_t75" style="width:343.7pt;height:127pt" o:ole="">
            <v:imagedata r:id="rId31" o:title=""/>
          </v:shape>
          <o:OLEObject Type="Embed" ProgID="Word.Picture.8" ShapeID="_x0000_i1034" DrawAspect="Content" ObjectID="_1808332454" r:id="rId32"/>
        </w:object>
      </w:r>
    </w:p>
    <w:p w14:paraId="41798578" w14:textId="77777777" w:rsidR="00FD1CFB" w:rsidRDefault="00FD1CFB" w:rsidP="00FD1CFB">
      <w:pPr>
        <w:pStyle w:val="TF"/>
      </w:pPr>
      <w:r>
        <w:t>Figure 5.6.23.1-1: PUR Configuration Request</w:t>
      </w:r>
    </w:p>
    <w:p w14:paraId="6E023292" w14:textId="77777777" w:rsidR="00FD1CFB" w:rsidRDefault="00FD1CFB" w:rsidP="00FD1CFB">
      <w:r>
        <w:t>The purpose of this procedure is to indicate to the E-UTRAN that the UE is interested to be configured with PUR and provide PUR related information to E-UTRAN, or that the UE is no longer interested to be configured with PUR.</w:t>
      </w:r>
    </w:p>
    <w:p w14:paraId="655AED0B" w14:textId="77777777" w:rsidR="00FD1CFB" w:rsidRDefault="00FD1CFB" w:rsidP="00FD1CFB">
      <w:r>
        <w:lastRenderedPageBreak/>
        <w:t>The procedure is applicable only for BL UEs, UEs in CE or NB-IoT UEs.</w:t>
      </w:r>
    </w:p>
    <w:p w14:paraId="6C44AF50" w14:textId="77777777" w:rsidR="00FD1CFB" w:rsidRDefault="00FD1CFB" w:rsidP="00FD1CFB">
      <w:r>
        <w:t>[TS 36.331, clause 5.6.23.2]</w:t>
      </w:r>
    </w:p>
    <w:p w14:paraId="2206749E" w14:textId="77777777" w:rsidR="00FD1CFB" w:rsidRDefault="00FD1CFB" w:rsidP="00FD1CFB">
      <w:pPr>
        <w:rPr>
          <w:lang w:eastAsia="ja-JP"/>
        </w:rPr>
      </w:pPr>
      <w:r>
        <w:t xml:space="preserve">A UE in RRC_CONNECTED may initiate the procedure </w:t>
      </w:r>
      <w:r>
        <w:rPr>
          <w:lang w:eastAsia="zh-CN"/>
        </w:rPr>
        <w:t xml:space="preserve">when all </w:t>
      </w:r>
      <w:r>
        <w:t>of the following conditions are fulfilled:</w:t>
      </w:r>
    </w:p>
    <w:p w14:paraId="6CB4A23E" w14:textId="77777777" w:rsidR="00FD1CFB" w:rsidRDefault="00FD1CFB" w:rsidP="00FD1CFB">
      <w:pPr>
        <w:pStyle w:val="B1"/>
        <w:rPr>
          <w:lang w:eastAsia="x-none"/>
        </w:rPr>
      </w:pPr>
      <w:r>
        <w:t>1&gt;</w:t>
      </w:r>
      <w:r>
        <w:tab/>
      </w:r>
      <w:bookmarkStart w:id="13" w:name="_Hlk21360200"/>
      <w:r>
        <w:t>if the UE is connected to EPC:</w:t>
      </w:r>
    </w:p>
    <w:p w14:paraId="68C12459"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w:t>
      </w:r>
      <w:bookmarkEnd w:id="13"/>
      <w:r>
        <w:rPr>
          <w:i/>
          <w:iCs/>
        </w:rPr>
        <w:t>-EPC</w:t>
      </w:r>
      <w:r>
        <w:t>; or</w:t>
      </w:r>
    </w:p>
    <w:p w14:paraId="549C660A"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up-PUR-EPC</w:t>
      </w:r>
      <w:r>
        <w:t>;</w:t>
      </w:r>
    </w:p>
    <w:p w14:paraId="0F036334" w14:textId="77777777" w:rsidR="00FD1CFB" w:rsidRDefault="00FD1CFB" w:rsidP="00FD1CFB">
      <w:pPr>
        <w:pStyle w:val="B1"/>
      </w:pPr>
      <w:r>
        <w:t>1&gt;</w:t>
      </w:r>
      <w:r>
        <w:tab/>
        <w:t>else if the UE is connected to 5GC:</w:t>
      </w:r>
    </w:p>
    <w:p w14:paraId="10018601" w14:textId="77777777" w:rsidR="00FD1CFB" w:rsidRDefault="00FD1CFB" w:rsidP="00FD1CFB">
      <w:pPr>
        <w:pStyle w:val="B2"/>
      </w:pPr>
      <w:r>
        <w:t>2&gt;</w:t>
      </w:r>
      <w:r>
        <w:tab/>
        <w:t xml:space="preserve">for CP transmission using PUR, </w:t>
      </w:r>
      <w:r>
        <w:rPr>
          <w:i/>
          <w:iCs/>
        </w:rPr>
        <w:t>SystemInformationBlockType2</w:t>
      </w:r>
      <w:r>
        <w:t xml:space="preserve"> (</w:t>
      </w:r>
      <w:r>
        <w:rPr>
          <w:i/>
          <w:iCs/>
        </w:rPr>
        <w:t>SystemInformationBlockType2-NB</w:t>
      </w:r>
      <w:r>
        <w:t xml:space="preserve"> in NB-IoT) includes </w:t>
      </w:r>
      <w:r>
        <w:rPr>
          <w:i/>
          <w:iCs/>
        </w:rPr>
        <w:t>cp-PUR-5GC</w:t>
      </w:r>
      <w:r>
        <w:t>; or</w:t>
      </w:r>
    </w:p>
    <w:p w14:paraId="257E8C1D" w14:textId="77777777" w:rsidR="00FD1CFB" w:rsidRDefault="00FD1CFB" w:rsidP="00FD1CFB">
      <w:pPr>
        <w:pStyle w:val="B2"/>
      </w:pPr>
      <w:r>
        <w:t>2&gt;</w:t>
      </w:r>
      <w:r>
        <w:tab/>
        <w:t xml:space="preserve">for UP transmission using PUR, </w:t>
      </w:r>
      <w:r>
        <w:rPr>
          <w:i/>
          <w:iCs/>
        </w:rPr>
        <w:t>SystemInformationBlockType2</w:t>
      </w:r>
      <w:r>
        <w:t xml:space="preserve"> (</w:t>
      </w:r>
      <w:r>
        <w:rPr>
          <w:i/>
          <w:iCs/>
        </w:rPr>
        <w:t>SystemInformationBlockType2-NB</w:t>
      </w:r>
      <w:r>
        <w:t xml:space="preserve"> in NB-IoT) includes </w:t>
      </w:r>
      <w:r>
        <w:rPr>
          <w:i/>
          <w:iCs/>
        </w:rPr>
        <w:t>up-PUR-5GC</w:t>
      </w:r>
      <w:r>
        <w:t>;</w:t>
      </w:r>
    </w:p>
    <w:p w14:paraId="02D1ED69" w14:textId="77777777" w:rsidR="00FD1CFB" w:rsidRDefault="00FD1CFB" w:rsidP="00FD1CFB">
      <w:pPr>
        <w:pStyle w:val="B1"/>
      </w:pPr>
      <w:r>
        <w:t>1&gt;</w:t>
      </w:r>
      <w:r>
        <w:tab/>
        <w:t>the size of the resulting MAC PDU including the total UL data size of the traffic is smaller than or equal to the maximum supported TBS based on the UE category.</w:t>
      </w:r>
    </w:p>
    <w:p w14:paraId="4A8D8373" w14:textId="77777777" w:rsidR="00FD1CFB" w:rsidRDefault="00FD1CFB" w:rsidP="00FD1CFB">
      <w:pPr>
        <w:pStyle w:val="NO"/>
      </w:pPr>
      <w:r>
        <w:t>NOTE 1:</w:t>
      </w:r>
      <w:r>
        <w:tab/>
        <w:t>It is up to UE implementation how the UE determines whether the size of UL data is suitable for transmission using PUR.</w:t>
      </w:r>
    </w:p>
    <w:p w14:paraId="31F8B65C" w14:textId="77777777" w:rsidR="00FD1CFB" w:rsidRDefault="00FD1CFB" w:rsidP="00FD1CFB">
      <w:r>
        <w:t>Upon initiating the procedure, the UE shall:</w:t>
      </w:r>
    </w:p>
    <w:p w14:paraId="2D78C143" w14:textId="77777777" w:rsidR="00FD1CFB" w:rsidRDefault="00FD1CFB" w:rsidP="00FD1CFB">
      <w:pPr>
        <w:pStyle w:val="B1"/>
      </w:pPr>
      <w:r>
        <w:t>1&gt;</w:t>
      </w:r>
      <w:r>
        <w:tab/>
        <w:t xml:space="preserve">initiate transmission of the </w:t>
      </w:r>
      <w:proofErr w:type="spellStart"/>
      <w:r>
        <w:rPr>
          <w:i/>
          <w:iCs/>
        </w:rPr>
        <w:t>PURConfigurationRequest</w:t>
      </w:r>
      <w:proofErr w:type="spellEnd"/>
      <w:r>
        <w:t xml:space="preserve"> message in accordance with 5.6.23.3;</w:t>
      </w:r>
    </w:p>
    <w:p w14:paraId="0C9AF904" w14:textId="77777777" w:rsidR="00FD1CFB" w:rsidRDefault="00FD1CFB" w:rsidP="00FD1CFB">
      <w:r>
        <w:t>[TS 36.331, clause 5.6.23.3]</w:t>
      </w:r>
    </w:p>
    <w:p w14:paraId="304FC17B" w14:textId="77777777" w:rsidR="00FD1CFB" w:rsidRDefault="00FD1CFB" w:rsidP="00FD1CFB">
      <w:pPr>
        <w:rPr>
          <w:lang w:eastAsia="ja-JP"/>
        </w:rPr>
      </w:pPr>
      <w:r>
        <w:t xml:space="preserve">When initiating the procedure </w:t>
      </w:r>
      <w:r>
        <w:rPr>
          <w:rFonts w:eastAsia="SimSun"/>
          <w:lang w:eastAsia="zh-CN"/>
        </w:rPr>
        <w:t xml:space="preserve">according to 5.6.23.2, </w:t>
      </w:r>
      <w:r>
        <w:t xml:space="preserve">the UE shall set the contents of the </w:t>
      </w:r>
      <w:proofErr w:type="spellStart"/>
      <w:r>
        <w:rPr>
          <w:i/>
          <w:iCs/>
        </w:rPr>
        <w:t>PURConfigurationRequest</w:t>
      </w:r>
      <w:proofErr w:type="spellEnd"/>
      <w:r>
        <w:t xml:space="preserve"> message as follows:</w:t>
      </w:r>
    </w:p>
    <w:p w14:paraId="7EBE59E8" w14:textId="77777777" w:rsidR="00FD1CFB" w:rsidRDefault="00FD1CFB" w:rsidP="00FD1CFB">
      <w:pPr>
        <w:pStyle w:val="B1"/>
        <w:rPr>
          <w:lang w:eastAsia="x-none"/>
        </w:rPr>
      </w:pPr>
      <w:r>
        <w:t>1&gt;</w:t>
      </w:r>
      <w:r>
        <w:tab/>
        <w:t xml:space="preserve">if the UE is interested to be configured with PUR, include </w:t>
      </w:r>
      <w:proofErr w:type="spellStart"/>
      <w:r>
        <w:rPr>
          <w:i/>
        </w:rPr>
        <w:t>pur-SetupRequest</w:t>
      </w:r>
      <w:proofErr w:type="spellEnd"/>
      <w:r>
        <w:t xml:space="preserve"> and set the contents of </w:t>
      </w:r>
      <w:proofErr w:type="spellStart"/>
      <w:r>
        <w:rPr>
          <w:i/>
        </w:rPr>
        <w:t>pur-SetupRequest</w:t>
      </w:r>
      <w:proofErr w:type="spellEnd"/>
      <w:r>
        <w:t xml:space="preserve"> as follows:</w:t>
      </w:r>
    </w:p>
    <w:p w14:paraId="678C0B65" w14:textId="77777777" w:rsidR="00FD1CFB" w:rsidRDefault="00FD1CFB" w:rsidP="00FD1CFB">
      <w:pPr>
        <w:pStyle w:val="B2"/>
        <w:rPr>
          <w:rFonts w:eastAsia="SimSun"/>
        </w:rPr>
      </w:pPr>
      <w:r>
        <w:t>2&gt;</w:t>
      </w:r>
      <w:r>
        <w:tab/>
        <w:t xml:space="preserve">set </w:t>
      </w:r>
      <w:proofErr w:type="spellStart"/>
      <w:r>
        <w:rPr>
          <w:i/>
        </w:rPr>
        <w:t>requestedNumOccasions</w:t>
      </w:r>
      <w:proofErr w:type="spellEnd"/>
      <w:r>
        <w:t xml:space="preserve"> to the requested </w:t>
      </w:r>
      <w:r>
        <w:rPr>
          <w:rFonts w:eastAsia="SimSun"/>
        </w:rPr>
        <w:t>number of PUR occasions requested;</w:t>
      </w:r>
    </w:p>
    <w:p w14:paraId="029E141C" w14:textId="77777777" w:rsidR="00FD1CFB" w:rsidRDefault="00FD1CFB" w:rsidP="00FD1CFB">
      <w:pPr>
        <w:pStyle w:val="B2"/>
        <w:rPr>
          <w:rFonts w:eastAsia="SimSun"/>
        </w:rPr>
      </w:pPr>
      <w:r>
        <w:t>2&gt;</w:t>
      </w:r>
      <w:r>
        <w:tab/>
        <w:t xml:space="preserve">set </w:t>
      </w:r>
      <w:proofErr w:type="spellStart"/>
      <w:r>
        <w:rPr>
          <w:i/>
        </w:rPr>
        <w:t>requestedPeriodicityAndOffset</w:t>
      </w:r>
      <w:proofErr w:type="spellEnd"/>
      <w:r>
        <w:t xml:space="preserve"> according to the </w:t>
      </w:r>
      <w:r>
        <w:rPr>
          <w:rFonts w:eastAsia="SimSun"/>
        </w:rPr>
        <w:t>requested periodicity between consecutive PUR occasions and the requested time offset with respect to current time until the first PUR occasion;</w:t>
      </w:r>
    </w:p>
    <w:p w14:paraId="057637AA" w14:textId="77777777" w:rsidR="00FD1CFB" w:rsidRDefault="00FD1CFB" w:rsidP="00FD1CFB">
      <w:pPr>
        <w:pStyle w:val="B2"/>
        <w:rPr>
          <w:rFonts w:eastAsia="SimSun"/>
        </w:rPr>
      </w:pPr>
      <w:r>
        <w:t>2&gt;</w:t>
      </w:r>
      <w:r>
        <w:tab/>
        <w:t xml:space="preserve">set </w:t>
      </w:r>
      <w:proofErr w:type="spellStart"/>
      <w:r>
        <w:rPr>
          <w:i/>
        </w:rPr>
        <w:t>requestedTBS</w:t>
      </w:r>
      <w:proofErr w:type="spellEnd"/>
      <w:r>
        <w:t xml:space="preserve"> to the </w:t>
      </w:r>
      <w:r>
        <w:rPr>
          <w:rFonts w:eastAsia="SimSun"/>
        </w:rPr>
        <w:t>requested TBS for the PUR occasion(s);</w:t>
      </w:r>
    </w:p>
    <w:p w14:paraId="23421ECC" w14:textId="77777777" w:rsidR="00FD1CFB" w:rsidRDefault="00FD1CFB" w:rsidP="00FD1CFB">
      <w:pPr>
        <w:pStyle w:val="B2"/>
        <w:rPr>
          <w:rFonts w:eastAsia="SimSun"/>
        </w:rPr>
      </w:pPr>
      <w:r>
        <w:rPr>
          <w:rFonts w:eastAsia="SimSun"/>
        </w:rPr>
        <w:t>2&gt;</w:t>
      </w:r>
      <w:r>
        <w:rPr>
          <w:rFonts w:eastAsia="SimSun"/>
        </w:rPr>
        <w:tab/>
        <w:t xml:space="preserve">if RRC response message is preferred by the UE for acknowledging the reception of a transmission using PUR, include </w:t>
      </w:r>
      <w:proofErr w:type="spellStart"/>
      <w:r>
        <w:rPr>
          <w:rFonts w:eastAsia="SimSun"/>
          <w:i/>
        </w:rPr>
        <w:t>rrc</w:t>
      </w:r>
      <w:proofErr w:type="spellEnd"/>
      <w:r>
        <w:rPr>
          <w:rFonts w:eastAsia="SimSun"/>
          <w:i/>
        </w:rPr>
        <w:t>-ACK</w:t>
      </w:r>
      <w:r>
        <w:rPr>
          <w:rFonts w:eastAsia="SimSun"/>
        </w:rPr>
        <w:t>;</w:t>
      </w:r>
    </w:p>
    <w:p w14:paraId="3AA43EC2" w14:textId="77777777" w:rsidR="00FD1CFB" w:rsidRDefault="00FD1CFB" w:rsidP="00FD1CFB">
      <w:pPr>
        <w:pStyle w:val="B1"/>
        <w:rPr>
          <w:rFonts w:eastAsia="SimSun"/>
        </w:rPr>
      </w:pPr>
      <w:r>
        <w:rPr>
          <w:rFonts w:eastAsia="SimSun"/>
        </w:rPr>
        <w:t>1&gt;</w:t>
      </w:r>
      <w:r>
        <w:rPr>
          <w:rFonts w:eastAsia="SimSun"/>
        </w:rPr>
        <w:tab/>
        <w:t>if the UE is no longer interested to be configured with PUR:</w:t>
      </w:r>
    </w:p>
    <w:p w14:paraId="4A086E15" w14:textId="77777777" w:rsidR="00FD1CFB" w:rsidRDefault="00FD1CFB" w:rsidP="00FD1CFB">
      <w:pPr>
        <w:pStyle w:val="B2"/>
        <w:rPr>
          <w:rFonts w:eastAsia="SimSun"/>
        </w:rPr>
      </w:pPr>
      <w:r>
        <w:rPr>
          <w:rFonts w:eastAsia="SimSun"/>
        </w:rPr>
        <w:t>2&gt;</w:t>
      </w:r>
      <w:r>
        <w:rPr>
          <w:rFonts w:eastAsia="SimSun"/>
        </w:rPr>
        <w:tab/>
        <w:t xml:space="preserve">include </w:t>
      </w:r>
      <w:proofErr w:type="spellStart"/>
      <w:r>
        <w:rPr>
          <w:rFonts w:eastAsia="SimSun"/>
          <w:i/>
        </w:rPr>
        <w:t>pur-ReleaseRequest</w:t>
      </w:r>
      <w:proofErr w:type="spellEnd"/>
      <w:r>
        <w:rPr>
          <w:rFonts w:eastAsia="SimSun"/>
        </w:rPr>
        <w:t>;</w:t>
      </w:r>
    </w:p>
    <w:p w14:paraId="4073F671" w14:textId="77777777" w:rsidR="00FD1CFB" w:rsidRDefault="00FD1CFB" w:rsidP="00FD1CFB">
      <w:pPr>
        <w:rPr>
          <w:rFonts w:eastAsiaTheme="minorEastAsia"/>
        </w:rPr>
      </w:pPr>
      <w:r>
        <w:t xml:space="preserve">The UE shall submit the </w:t>
      </w:r>
      <w:proofErr w:type="spellStart"/>
      <w:r>
        <w:rPr>
          <w:i/>
          <w:iCs/>
        </w:rPr>
        <w:t>PURConfigurationRequest</w:t>
      </w:r>
      <w:proofErr w:type="spellEnd"/>
      <w:r>
        <w:rPr>
          <w:i/>
        </w:rPr>
        <w:t xml:space="preserve"> </w:t>
      </w:r>
      <w:r>
        <w:t>message to lower layers for transmission.</w:t>
      </w:r>
    </w:p>
    <w:p w14:paraId="3BC22C96" w14:textId="77777777" w:rsidR="00FD1CFB" w:rsidRDefault="00FD1CFB" w:rsidP="00FD1CFB">
      <w:pPr>
        <w:pStyle w:val="Heading5"/>
        <w:rPr>
          <w:rFonts w:eastAsia="MS Gothic"/>
        </w:rPr>
      </w:pPr>
      <w:r>
        <w:rPr>
          <w:lang w:eastAsia="zh-CN"/>
        </w:rPr>
        <w:t>22.1.5</w:t>
      </w:r>
      <w:r>
        <w:rPr>
          <w:rFonts w:eastAsia="MS Gothic"/>
        </w:rPr>
        <w:t>.3</w:t>
      </w:r>
      <w:r>
        <w:rPr>
          <w:rFonts w:eastAsia="MS Gothic"/>
        </w:rPr>
        <w:tab/>
        <w:t>Test description</w:t>
      </w:r>
    </w:p>
    <w:p w14:paraId="233540AC" w14:textId="77777777" w:rsidR="00FD1CFB" w:rsidRDefault="00FD1CFB" w:rsidP="00FD1CFB">
      <w:pPr>
        <w:pStyle w:val="H6"/>
        <w:rPr>
          <w:rFonts w:eastAsia="MS Gothic"/>
        </w:rPr>
      </w:pPr>
      <w:r>
        <w:rPr>
          <w:lang w:eastAsia="zh-CN"/>
        </w:rPr>
        <w:t>22.1.5</w:t>
      </w:r>
      <w:r>
        <w:rPr>
          <w:rFonts w:eastAsia="MS Gothic"/>
        </w:rPr>
        <w:t>.3.1</w:t>
      </w:r>
      <w:r>
        <w:rPr>
          <w:rFonts w:eastAsia="MS Gothic"/>
        </w:rPr>
        <w:tab/>
        <w:t xml:space="preserve">Pre-test </w:t>
      </w:r>
      <w:r>
        <w:rPr>
          <w:snapToGrid w:val="0"/>
        </w:rPr>
        <w:t>conditions</w:t>
      </w:r>
    </w:p>
    <w:p w14:paraId="4CFED994" w14:textId="77777777" w:rsidR="00FD1CFB" w:rsidRDefault="00FD1CFB" w:rsidP="00FD1CFB">
      <w:pPr>
        <w:pStyle w:val="H6"/>
        <w:rPr>
          <w:rFonts w:eastAsia="MS Gothic"/>
        </w:rPr>
      </w:pPr>
      <w:r>
        <w:rPr>
          <w:rFonts w:eastAsia="MS Gothic"/>
        </w:rPr>
        <w:t>System Simulator:</w:t>
      </w:r>
    </w:p>
    <w:p w14:paraId="67EDED76" w14:textId="77777777" w:rsidR="00FD1CFB" w:rsidRDefault="00FD1CFB" w:rsidP="00FD1CFB">
      <w:pPr>
        <w:pStyle w:val="B1"/>
        <w:rPr>
          <w:rFonts w:eastAsiaTheme="minorEastAsia"/>
        </w:rPr>
      </w:pPr>
      <w:r>
        <w:rPr>
          <w:rFonts w:eastAsia="MS Gothic"/>
        </w:rPr>
        <w:t>-</w:t>
      </w:r>
      <w:r>
        <w:rPr>
          <w:rFonts w:eastAsia="MS Gothic"/>
        </w:rPr>
        <w:tab/>
      </w:r>
      <w:proofErr w:type="spellStart"/>
      <w:r>
        <w:t>Ncell</w:t>
      </w:r>
      <w:proofErr w:type="spellEnd"/>
      <w:r>
        <w:t xml:space="preserve"> 1. </w:t>
      </w:r>
    </w:p>
    <w:p w14:paraId="2DBBBAE2" w14:textId="77777777" w:rsidR="00FD1CFB" w:rsidRDefault="00FD1CFB" w:rsidP="00FD1CFB">
      <w:pPr>
        <w:pStyle w:val="H6"/>
      </w:pPr>
      <w:r>
        <w:t>UE:</w:t>
      </w:r>
    </w:p>
    <w:p w14:paraId="15FD42FA" w14:textId="77777777" w:rsidR="00FD1CFB" w:rsidRDefault="00FD1CFB" w:rsidP="00FD1CFB">
      <w:pPr>
        <w:pStyle w:val="B1"/>
      </w:pPr>
      <w:r>
        <w:t>-</w:t>
      </w:r>
      <w:r>
        <w:tab/>
        <w:t>The UE is configured to use PUR to establish or resume the RRC connection.</w:t>
      </w:r>
    </w:p>
    <w:p w14:paraId="2FFF2040" w14:textId="77777777" w:rsidR="00FD1CFB" w:rsidRDefault="00FD1CFB" w:rsidP="00FD1CFB">
      <w:pPr>
        <w:pStyle w:val="B1"/>
      </w:pPr>
      <w:r>
        <w:lastRenderedPageBreak/>
        <w:t>-</w:t>
      </w:r>
      <w:r>
        <w:tab/>
        <w:t>The UE is configured to utilise EDT services as transport mechanism for user data of 1 octet.</w:t>
      </w:r>
    </w:p>
    <w:p w14:paraId="69851043" w14:textId="77777777" w:rsidR="00FD1CFB" w:rsidRDefault="00FD1CFB" w:rsidP="00FD1CFB">
      <w:pPr>
        <w:pStyle w:val="H6"/>
      </w:pPr>
      <w:r>
        <w:t>Preamble</w:t>
      </w:r>
    </w:p>
    <w:p w14:paraId="30CDD273" w14:textId="77777777" w:rsidR="00FD1CFB" w:rsidRDefault="00FD1CFB" w:rsidP="00FD1CFB">
      <w:pPr>
        <w:pStyle w:val="B1"/>
      </w:pPr>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p>
    <w:p w14:paraId="630F6622" w14:textId="77777777" w:rsidR="00FD1CFB" w:rsidRDefault="00FD1CFB" w:rsidP="00FD1CFB">
      <w:pPr>
        <w:pStyle w:val="H6"/>
        <w:rPr>
          <w:snapToGrid w:val="0"/>
        </w:rPr>
      </w:pPr>
      <w:r>
        <w:rPr>
          <w:lang w:eastAsia="zh-CN"/>
        </w:rPr>
        <w:t>22.1.5</w:t>
      </w:r>
      <w:r>
        <w:rPr>
          <w:rFonts w:eastAsia="MS Gothic"/>
        </w:rPr>
        <w:t>.3.2</w:t>
      </w:r>
      <w:r>
        <w:rPr>
          <w:rFonts w:eastAsia="MS Gothic"/>
        </w:rPr>
        <w:tab/>
      </w:r>
      <w:r>
        <w:rPr>
          <w:snapToGrid w:val="0"/>
        </w:rPr>
        <w:t>Test procedure sequence</w:t>
      </w:r>
    </w:p>
    <w:p w14:paraId="60CE16D1" w14:textId="77777777" w:rsidR="00FD1CFB" w:rsidRDefault="00FD1CFB" w:rsidP="00FD1CFB">
      <w:pPr>
        <w:rPr>
          <w:lang w:eastAsia="zh-CN"/>
        </w:rPr>
      </w:pPr>
      <w:r>
        <w:t>Table 22.1.5.3.2</w:t>
      </w:r>
      <w:r>
        <w:rPr>
          <w:lang w:eastAsia="zh-CN"/>
        </w:rPr>
        <w:t>-</w:t>
      </w:r>
      <w:r>
        <w:t>1 shows the cell configurations used during the test. The configuration T0 indicates the initial conditions. Subsequent configurations marked “T1”</w:t>
      </w:r>
      <w:r>
        <w:rPr>
          <w:lang w:eastAsia="zh-CN"/>
        </w:rPr>
        <w:t>,</w:t>
      </w:r>
      <w:r>
        <w:t>“T2” etc are applied at the points indicated in the Main behaviour description in Table 22..5.3.2-2. Cell powers are chosen for a serving cell and a non-suitable “Off” cell as defined in TS 36.508.</w:t>
      </w:r>
    </w:p>
    <w:p w14:paraId="5D4E426A" w14:textId="77777777" w:rsidR="00FD1CFB" w:rsidRDefault="00FD1CFB" w:rsidP="00FD1CFB">
      <w:pPr>
        <w:pStyle w:val="TH"/>
      </w:pPr>
      <w:r>
        <w:t xml:space="preserve">Table 22.1.5.3.2-1: </w:t>
      </w:r>
      <w:proofErr w:type="spellStart"/>
      <w:r>
        <w:rPr>
          <w:lang w:eastAsia="zh-CN"/>
        </w:rPr>
        <w:t>Nc</w:t>
      </w:r>
      <w:r>
        <w:t>ell</w:t>
      </w:r>
      <w:proofErr w:type="spellEnd"/>
      <w:r>
        <w:t xml:space="preserve"> configuration changes over time</w:t>
      </w:r>
    </w:p>
    <w:tbl>
      <w:tblPr>
        <w:tblW w:w="747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53"/>
        <w:gridCol w:w="2173"/>
      </w:tblGrid>
      <w:tr w:rsidR="00FD1CFB" w14:paraId="1BD34E9F"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tcPr>
          <w:p w14:paraId="1E56CB54" w14:textId="77777777" w:rsidR="00FD1CFB" w:rsidRDefault="00FD1CFB">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02C321CC" w14:textId="77777777" w:rsidR="00FD1CFB" w:rsidRDefault="00FD1CFB">
            <w:pPr>
              <w:pStyle w:val="TAH"/>
            </w:pPr>
            <w:r>
              <w:t>Parameter</w:t>
            </w:r>
          </w:p>
        </w:tc>
        <w:tc>
          <w:tcPr>
            <w:tcW w:w="1147" w:type="dxa"/>
            <w:tcBorders>
              <w:top w:val="single" w:sz="4" w:space="0" w:color="auto"/>
              <w:left w:val="single" w:sz="4" w:space="0" w:color="auto"/>
              <w:bottom w:val="single" w:sz="4" w:space="0" w:color="auto"/>
              <w:right w:val="single" w:sz="4" w:space="0" w:color="auto"/>
            </w:tcBorders>
            <w:hideMark/>
          </w:tcPr>
          <w:p w14:paraId="12F43F24" w14:textId="77777777" w:rsidR="00FD1CFB" w:rsidRDefault="00FD1CFB">
            <w:pPr>
              <w:pStyle w:val="TAH"/>
            </w:pPr>
            <w:r>
              <w:t>Unit</w:t>
            </w:r>
          </w:p>
        </w:tc>
        <w:tc>
          <w:tcPr>
            <w:tcW w:w="906" w:type="dxa"/>
            <w:tcBorders>
              <w:top w:val="single" w:sz="4" w:space="0" w:color="auto"/>
              <w:left w:val="single" w:sz="4" w:space="0" w:color="auto"/>
              <w:bottom w:val="single" w:sz="4" w:space="0" w:color="auto"/>
              <w:right w:val="single" w:sz="4" w:space="0" w:color="auto"/>
            </w:tcBorders>
            <w:hideMark/>
          </w:tcPr>
          <w:p w14:paraId="3F270C1E" w14:textId="77777777" w:rsidR="00FD1CFB" w:rsidRDefault="00FD1CFB">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53" w:type="dxa"/>
            <w:tcBorders>
              <w:top w:val="single" w:sz="4" w:space="0" w:color="auto"/>
              <w:left w:val="single" w:sz="4" w:space="0" w:color="auto"/>
              <w:bottom w:val="single" w:sz="4" w:space="0" w:color="auto"/>
              <w:right w:val="single" w:sz="4" w:space="0" w:color="auto"/>
            </w:tcBorders>
            <w:hideMark/>
          </w:tcPr>
          <w:p w14:paraId="5808A2AE" w14:textId="77777777" w:rsidR="00FD1CFB" w:rsidRDefault="00FD1CFB">
            <w:pPr>
              <w:pStyle w:val="TAH"/>
            </w:pPr>
            <w:proofErr w:type="spellStart"/>
            <w:r>
              <w:rPr>
                <w:rFonts w:eastAsia="DengXian"/>
                <w:kern w:val="2"/>
                <w:szCs w:val="22"/>
              </w:rPr>
              <w:t>Ncell</w:t>
            </w:r>
            <w:proofErr w:type="spellEnd"/>
            <w:r>
              <w:rPr>
                <w:rFonts w:eastAsia="DengXian"/>
                <w:kern w:val="2"/>
                <w:szCs w:val="22"/>
              </w:rPr>
              <w:t xml:space="preserve"> </w:t>
            </w:r>
            <w:r>
              <w:t>2</w:t>
            </w:r>
          </w:p>
        </w:tc>
        <w:tc>
          <w:tcPr>
            <w:tcW w:w="2173" w:type="dxa"/>
            <w:tcBorders>
              <w:top w:val="single" w:sz="4" w:space="0" w:color="auto"/>
              <w:left w:val="single" w:sz="4" w:space="0" w:color="auto"/>
              <w:bottom w:val="single" w:sz="4" w:space="0" w:color="auto"/>
              <w:right w:val="single" w:sz="4" w:space="0" w:color="auto"/>
            </w:tcBorders>
            <w:hideMark/>
          </w:tcPr>
          <w:p w14:paraId="5E55C77F" w14:textId="77777777" w:rsidR="00FD1CFB" w:rsidRDefault="00FD1CFB">
            <w:pPr>
              <w:pStyle w:val="TAH"/>
            </w:pPr>
            <w:r>
              <w:t>Remarks</w:t>
            </w:r>
          </w:p>
        </w:tc>
      </w:tr>
      <w:tr w:rsidR="00FD1CFB" w14:paraId="6C37E859" w14:textId="77777777" w:rsidTr="00FD1CFB">
        <w:trPr>
          <w:trHeight w:val="270"/>
        </w:trPr>
        <w:tc>
          <w:tcPr>
            <w:tcW w:w="884" w:type="dxa"/>
            <w:tcBorders>
              <w:top w:val="single" w:sz="4" w:space="0" w:color="auto"/>
              <w:left w:val="single" w:sz="4" w:space="0" w:color="auto"/>
              <w:bottom w:val="single" w:sz="4" w:space="0" w:color="auto"/>
              <w:right w:val="single" w:sz="4" w:space="0" w:color="auto"/>
            </w:tcBorders>
            <w:hideMark/>
          </w:tcPr>
          <w:p w14:paraId="147BEA6E" w14:textId="77777777" w:rsidR="00FD1CFB" w:rsidRDefault="00FD1CFB">
            <w:pPr>
              <w:pStyle w:val="TAH"/>
            </w:pPr>
            <w:r>
              <w:t>T0</w:t>
            </w:r>
          </w:p>
        </w:tc>
        <w:tc>
          <w:tcPr>
            <w:tcW w:w="1414" w:type="dxa"/>
            <w:tcBorders>
              <w:top w:val="single" w:sz="4" w:space="0" w:color="auto"/>
              <w:left w:val="single" w:sz="4" w:space="0" w:color="auto"/>
              <w:bottom w:val="single" w:sz="4" w:space="0" w:color="auto"/>
              <w:right w:val="single" w:sz="4" w:space="0" w:color="auto"/>
            </w:tcBorders>
            <w:hideMark/>
          </w:tcPr>
          <w:p w14:paraId="70DD2811"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6F571786"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B2E598D" w14:textId="77777777" w:rsidR="00FD1CFB" w:rsidRDefault="00FD1CFB">
            <w:pPr>
              <w:pStyle w:val="TAC"/>
            </w:pPr>
            <w:r>
              <w:t>-70</w:t>
            </w:r>
          </w:p>
        </w:tc>
        <w:tc>
          <w:tcPr>
            <w:tcW w:w="953" w:type="dxa"/>
            <w:tcBorders>
              <w:top w:val="single" w:sz="4" w:space="0" w:color="auto"/>
              <w:left w:val="single" w:sz="4" w:space="0" w:color="auto"/>
              <w:bottom w:val="single" w:sz="4" w:space="0" w:color="auto"/>
              <w:right w:val="single" w:sz="4" w:space="0" w:color="auto"/>
            </w:tcBorders>
            <w:hideMark/>
          </w:tcPr>
          <w:p w14:paraId="3C2E6963"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5B8DDBD9" w14:textId="77777777" w:rsidR="00FD1CFB" w:rsidRDefault="00FD1CFB">
            <w:pPr>
              <w:pStyle w:val="TAC"/>
            </w:pPr>
            <w:r>
              <w:t>Power level “Off” is defined in TS 36.508 Table 6.2.2.1-1</w:t>
            </w:r>
          </w:p>
        </w:tc>
      </w:tr>
      <w:tr w:rsidR="00FD1CFB" w14:paraId="55EC0DE1"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37D99A57" w14:textId="77777777" w:rsidR="00FD1CFB" w:rsidRDefault="00FD1CFB">
            <w:pPr>
              <w:pStyle w:val="TAH"/>
            </w:pPr>
            <w:r>
              <w:t>T1</w:t>
            </w:r>
          </w:p>
        </w:tc>
        <w:tc>
          <w:tcPr>
            <w:tcW w:w="1414" w:type="dxa"/>
            <w:tcBorders>
              <w:top w:val="single" w:sz="4" w:space="0" w:color="auto"/>
              <w:left w:val="single" w:sz="4" w:space="0" w:color="auto"/>
              <w:bottom w:val="single" w:sz="4" w:space="0" w:color="auto"/>
              <w:right w:val="single" w:sz="4" w:space="0" w:color="auto"/>
            </w:tcBorders>
            <w:hideMark/>
          </w:tcPr>
          <w:p w14:paraId="3202C6C2" w14:textId="77777777" w:rsidR="00FD1CFB" w:rsidRDefault="00FD1CFB">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F8FE16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3DC83AD0" w14:textId="77777777" w:rsidR="00FD1CFB" w:rsidRDefault="00FD1CFB">
            <w:pPr>
              <w:pStyle w:val="TAC"/>
            </w:pPr>
            <w:r>
              <w:t>-85</w:t>
            </w:r>
          </w:p>
        </w:tc>
        <w:tc>
          <w:tcPr>
            <w:tcW w:w="953" w:type="dxa"/>
            <w:tcBorders>
              <w:top w:val="single" w:sz="4" w:space="0" w:color="auto"/>
              <w:left w:val="single" w:sz="4" w:space="0" w:color="auto"/>
              <w:bottom w:val="single" w:sz="4" w:space="0" w:color="auto"/>
              <w:right w:val="single" w:sz="4" w:space="0" w:color="auto"/>
            </w:tcBorders>
            <w:hideMark/>
          </w:tcPr>
          <w:p w14:paraId="45850F16"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1CA08A73" w14:textId="77777777" w:rsidR="00FD1CFB" w:rsidRDefault="00FD1CFB">
            <w:pPr>
              <w:pStyle w:val="TAC"/>
            </w:pPr>
            <w:r>
              <w:t>Power level “Off” is defined in TS 36.508 Table 6.2.2.1-1</w:t>
            </w:r>
          </w:p>
        </w:tc>
      </w:tr>
      <w:tr w:rsidR="00FD1CFB" w14:paraId="17622112"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5BDD621A" w14:textId="77777777" w:rsidR="00FD1CFB" w:rsidRDefault="00FD1CFB">
            <w:pPr>
              <w:pStyle w:val="TAH"/>
            </w:pPr>
            <w:r>
              <w:t>T2</w:t>
            </w:r>
          </w:p>
        </w:tc>
        <w:tc>
          <w:tcPr>
            <w:tcW w:w="1414" w:type="dxa"/>
            <w:tcBorders>
              <w:top w:val="single" w:sz="4" w:space="0" w:color="auto"/>
              <w:left w:val="single" w:sz="4" w:space="0" w:color="auto"/>
              <w:bottom w:val="single" w:sz="4" w:space="0" w:color="auto"/>
              <w:right w:val="single" w:sz="4" w:space="0" w:color="auto"/>
            </w:tcBorders>
            <w:hideMark/>
          </w:tcPr>
          <w:p w14:paraId="570978D4"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216D40BF"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7759B028" w14:textId="77777777" w:rsidR="00FD1CFB" w:rsidRDefault="00FD1CFB">
            <w:pPr>
              <w:pStyle w:val="TAC"/>
            </w:pPr>
            <w:r>
              <w:t>-55</w:t>
            </w:r>
          </w:p>
        </w:tc>
        <w:tc>
          <w:tcPr>
            <w:tcW w:w="953" w:type="dxa"/>
            <w:tcBorders>
              <w:top w:val="single" w:sz="4" w:space="0" w:color="auto"/>
              <w:left w:val="single" w:sz="4" w:space="0" w:color="auto"/>
              <w:bottom w:val="single" w:sz="4" w:space="0" w:color="auto"/>
              <w:right w:val="single" w:sz="4" w:space="0" w:color="auto"/>
            </w:tcBorders>
            <w:hideMark/>
          </w:tcPr>
          <w:p w14:paraId="46C7E764" w14:textId="77777777" w:rsidR="00FD1CFB" w:rsidRDefault="00FD1CFB">
            <w:pPr>
              <w:pStyle w:val="TAC"/>
            </w:pPr>
            <w:r>
              <w:t>“Off”</w:t>
            </w:r>
          </w:p>
        </w:tc>
        <w:tc>
          <w:tcPr>
            <w:tcW w:w="2173" w:type="dxa"/>
            <w:tcBorders>
              <w:top w:val="single" w:sz="4" w:space="0" w:color="auto"/>
              <w:left w:val="single" w:sz="4" w:space="0" w:color="auto"/>
              <w:bottom w:val="single" w:sz="4" w:space="0" w:color="auto"/>
              <w:right w:val="single" w:sz="4" w:space="0" w:color="auto"/>
            </w:tcBorders>
            <w:hideMark/>
          </w:tcPr>
          <w:p w14:paraId="7E04C0B7" w14:textId="77777777" w:rsidR="00FD1CFB" w:rsidRDefault="00FD1CFB">
            <w:pPr>
              <w:pStyle w:val="TAC"/>
            </w:pPr>
            <w:r>
              <w:t>Power level “Off” is defined in TS 36.508 Table 6.2.2.1-1</w:t>
            </w:r>
          </w:p>
        </w:tc>
      </w:tr>
      <w:tr w:rsidR="00FD1CFB" w14:paraId="7CCA25AD" w14:textId="77777777" w:rsidTr="00FD1CFB">
        <w:trPr>
          <w:trHeight w:val="495"/>
        </w:trPr>
        <w:tc>
          <w:tcPr>
            <w:tcW w:w="884" w:type="dxa"/>
            <w:tcBorders>
              <w:top w:val="single" w:sz="4" w:space="0" w:color="auto"/>
              <w:left w:val="single" w:sz="4" w:space="0" w:color="auto"/>
              <w:bottom w:val="single" w:sz="4" w:space="0" w:color="auto"/>
              <w:right w:val="single" w:sz="4" w:space="0" w:color="auto"/>
            </w:tcBorders>
            <w:hideMark/>
          </w:tcPr>
          <w:p w14:paraId="2A9B7B4B" w14:textId="77777777" w:rsidR="00FD1CFB" w:rsidRDefault="00FD1CFB">
            <w:pPr>
              <w:pStyle w:val="TAH"/>
            </w:pPr>
            <w:r>
              <w:t>T3</w:t>
            </w:r>
          </w:p>
        </w:tc>
        <w:tc>
          <w:tcPr>
            <w:tcW w:w="1414" w:type="dxa"/>
            <w:tcBorders>
              <w:top w:val="single" w:sz="4" w:space="0" w:color="auto"/>
              <w:left w:val="single" w:sz="4" w:space="0" w:color="auto"/>
              <w:bottom w:val="single" w:sz="4" w:space="0" w:color="auto"/>
              <w:right w:val="single" w:sz="4" w:space="0" w:color="auto"/>
            </w:tcBorders>
            <w:hideMark/>
          </w:tcPr>
          <w:p w14:paraId="29D5B83A" w14:textId="77777777" w:rsidR="00FD1CFB" w:rsidRDefault="00FD1CFB">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hideMark/>
          </w:tcPr>
          <w:p w14:paraId="07094398" w14:textId="77777777" w:rsidR="00FD1CFB" w:rsidRDefault="00FD1CFB">
            <w:pPr>
              <w:pStyle w:val="TAC"/>
            </w:pPr>
            <w:r>
              <w:t>dBm/15kHz</w:t>
            </w:r>
          </w:p>
        </w:tc>
        <w:tc>
          <w:tcPr>
            <w:tcW w:w="906" w:type="dxa"/>
            <w:tcBorders>
              <w:top w:val="single" w:sz="4" w:space="0" w:color="auto"/>
              <w:left w:val="single" w:sz="4" w:space="0" w:color="auto"/>
              <w:bottom w:val="single" w:sz="4" w:space="0" w:color="auto"/>
              <w:right w:val="single" w:sz="4" w:space="0" w:color="auto"/>
            </w:tcBorders>
            <w:hideMark/>
          </w:tcPr>
          <w:p w14:paraId="0972CC61" w14:textId="77777777" w:rsidR="00FD1CFB" w:rsidRDefault="00FD1CFB">
            <w:pPr>
              <w:pStyle w:val="TAC"/>
            </w:pPr>
            <w:r>
              <w:t>“Off”</w:t>
            </w:r>
          </w:p>
        </w:tc>
        <w:tc>
          <w:tcPr>
            <w:tcW w:w="953" w:type="dxa"/>
            <w:tcBorders>
              <w:top w:val="single" w:sz="4" w:space="0" w:color="auto"/>
              <w:left w:val="single" w:sz="4" w:space="0" w:color="auto"/>
              <w:bottom w:val="single" w:sz="4" w:space="0" w:color="auto"/>
              <w:right w:val="single" w:sz="4" w:space="0" w:color="auto"/>
            </w:tcBorders>
            <w:hideMark/>
          </w:tcPr>
          <w:p w14:paraId="14175485" w14:textId="77777777" w:rsidR="00FD1CFB" w:rsidRDefault="00FD1CFB">
            <w:pPr>
              <w:pStyle w:val="TAC"/>
            </w:pPr>
            <w:r>
              <w:t>-70</w:t>
            </w:r>
          </w:p>
        </w:tc>
        <w:tc>
          <w:tcPr>
            <w:tcW w:w="2173" w:type="dxa"/>
            <w:tcBorders>
              <w:top w:val="single" w:sz="4" w:space="0" w:color="auto"/>
              <w:left w:val="single" w:sz="4" w:space="0" w:color="auto"/>
              <w:bottom w:val="single" w:sz="4" w:space="0" w:color="auto"/>
              <w:right w:val="single" w:sz="4" w:space="0" w:color="auto"/>
            </w:tcBorders>
            <w:hideMark/>
          </w:tcPr>
          <w:p w14:paraId="5E123D65" w14:textId="77777777" w:rsidR="00FD1CFB" w:rsidRDefault="00FD1CFB">
            <w:pPr>
              <w:pStyle w:val="TAC"/>
            </w:pPr>
            <w:r>
              <w:t>Power level “Off” is defined in TS 36.508 Table 6.2.2.1-1</w:t>
            </w:r>
          </w:p>
        </w:tc>
      </w:tr>
    </w:tbl>
    <w:p w14:paraId="721463D1" w14:textId="77777777" w:rsidR="00FD1CFB" w:rsidRDefault="00FD1CFB" w:rsidP="00FD1CFB"/>
    <w:p w14:paraId="13464071" w14:textId="77777777" w:rsidR="00FD1CFB" w:rsidRDefault="00FD1CFB" w:rsidP="00FD1CFB">
      <w:pPr>
        <w:pStyle w:val="TH"/>
      </w:pPr>
      <w:r>
        <w:t>Table 22.1.5.3.2-2: Main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763F2D88" w14:textId="77777777" w:rsidTr="00FD1CFB">
        <w:tc>
          <w:tcPr>
            <w:tcW w:w="530" w:type="dxa"/>
            <w:tcBorders>
              <w:top w:val="single" w:sz="4" w:space="0" w:color="auto"/>
              <w:left w:val="single" w:sz="4" w:space="0" w:color="auto"/>
              <w:bottom w:val="nil"/>
              <w:right w:val="single" w:sz="4" w:space="0" w:color="auto"/>
            </w:tcBorders>
            <w:hideMark/>
          </w:tcPr>
          <w:p w14:paraId="0922D7BE"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18BB3957"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6193839D"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732D0309"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20DA6AC8" w14:textId="77777777" w:rsidR="00FD1CFB" w:rsidRDefault="00FD1CFB">
            <w:pPr>
              <w:pStyle w:val="TAH"/>
            </w:pPr>
            <w:r>
              <w:t>Verdict</w:t>
            </w:r>
          </w:p>
        </w:tc>
      </w:tr>
      <w:tr w:rsidR="00FD1CFB" w14:paraId="5197BA32" w14:textId="77777777" w:rsidTr="00FD1CFB">
        <w:tc>
          <w:tcPr>
            <w:tcW w:w="530" w:type="dxa"/>
            <w:tcBorders>
              <w:top w:val="nil"/>
              <w:left w:val="single" w:sz="4" w:space="0" w:color="auto"/>
              <w:bottom w:val="single" w:sz="4" w:space="0" w:color="auto"/>
              <w:right w:val="single" w:sz="4" w:space="0" w:color="auto"/>
            </w:tcBorders>
          </w:tcPr>
          <w:p w14:paraId="70C2A10E"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75A99097"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CF076"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42419F3B"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6A867565"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43529129" w14:textId="77777777" w:rsidR="00FD1CFB" w:rsidRDefault="00FD1CFB">
            <w:pPr>
              <w:pStyle w:val="TAH"/>
            </w:pPr>
          </w:p>
        </w:tc>
      </w:tr>
      <w:tr w:rsidR="00FD1CFB" w14:paraId="6A31A5F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44CEE402" w14:textId="77777777" w:rsidR="00FD1CFB" w:rsidRDefault="00FD1CFB">
            <w:pPr>
              <w:pStyle w:val="TAC"/>
            </w:pPr>
          </w:p>
        </w:tc>
        <w:tc>
          <w:tcPr>
            <w:tcW w:w="3714" w:type="dxa"/>
            <w:tcBorders>
              <w:top w:val="single" w:sz="4" w:space="0" w:color="auto"/>
              <w:left w:val="single" w:sz="4" w:space="0" w:color="auto"/>
              <w:bottom w:val="single" w:sz="4" w:space="0" w:color="auto"/>
              <w:right w:val="single" w:sz="4" w:space="0" w:color="auto"/>
            </w:tcBorders>
            <w:hideMark/>
          </w:tcPr>
          <w:p w14:paraId="500E0461" w14:textId="77777777" w:rsidR="00FD1CFB" w:rsidRDefault="00FD1CFB">
            <w:pPr>
              <w:pStyle w:val="TAL"/>
            </w:pPr>
            <w:r>
              <w:t>Unless otherwise stated all below messages are sent and received on Ncell1</w:t>
            </w:r>
          </w:p>
        </w:tc>
        <w:tc>
          <w:tcPr>
            <w:tcW w:w="709" w:type="dxa"/>
            <w:tcBorders>
              <w:top w:val="single" w:sz="4" w:space="0" w:color="auto"/>
              <w:left w:val="single" w:sz="4" w:space="0" w:color="auto"/>
              <w:bottom w:val="single" w:sz="4" w:space="0" w:color="auto"/>
              <w:right w:val="single" w:sz="4" w:space="0" w:color="auto"/>
            </w:tcBorders>
          </w:tcPr>
          <w:p w14:paraId="44CAED68" w14:textId="77777777" w:rsidR="00FD1CFB" w:rsidRDefault="00FD1CFB">
            <w:pPr>
              <w:pStyle w:val="TAC"/>
            </w:pPr>
          </w:p>
        </w:tc>
        <w:tc>
          <w:tcPr>
            <w:tcW w:w="3213" w:type="dxa"/>
            <w:tcBorders>
              <w:top w:val="single" w:sz="4" w:space="0" w:color="auto"/>
              <w:left w:val="single" w:sz="4" w:space="0" w:color="auto"/>
              <w:bottom w:val="single" w:sz="4" w:space="0" w:color="auto"/>
              <w:right w:val="single" w:sz="4" w:space="0" w:color="auto"/>
            </w:tcBorders>
          </w:tcPr>
          <w:p w14:paraId="38028566" w14:textId="77777777" w:rsidR="00FD1CFB" w:rsidRDefault="00FD1CFB">
            <w:pPr>
              <w:pStyle w:val="TAL"/>
            </w:pPr>
          </w:p>
        </w:tc>
        <w:tc>
          <w:tcPr>
            <w:tcW w:w="570" w:type="dxa"/>
            <w:tcBorders>
              <w:top w:val="single" w:sz="4" w:space="0" w:color="auto"/>
              <w:left w:val="single" w:sz="4" w:space="0" w:color="auto"/>
              <w:bottom w:val="single" w:sz="4" w:space="0" w:color="auto"/>
              <w:right w:val="single" w:sz="4" w:space="0" w:color="auto"/>
            </w:tcBorders>
          </w:tcPr>
          <w:p w14:paraId="53C472FE" w14:textId="77777777" w:rsidR="00FD1CFB" w:rsidRDefault="00FD1CFB">
            <w:pPr>
              <w:pStyle w:val="TAC"/>
            </w:pPr>
          </w:p>
        </w:tc>
        <w:tc>
          <w:tcPr>
            <w:tcW w:w="858" w:type="dxa"/>
            <w:tcBorders>
              <w:top w:val="single" w:sz="4" w:space="0" w:color="auto"/>
              <w:left w:val="single" w:sz="4" w:space="0" w:color="auto"/>
              <w:bottom w:val="single" w:sz="4" w:space="0" w:color="auto"/>
              <w:right w:val="single" w:sz="4" w:space="0" w:color="auto"/>
            </w:tcBorders>
          </w:tcPr>
          <w:p w14:paraId="327C6B6B" w14:textId="77777777" w:rsidR="00FD1CFB" w:rsidRDefault="00FD1CFB">
            <w:pPr>
              <w:pStyle w:val="TAC"/>
            </w:pPr>
          </w:p>
        </w:tc>
      </w:tr>
      <w:tr w:rsidR="00FD1CFB" w14:paraId="5ECBE68F"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0DB9A4A5"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25EDF73B" w14:textId="77777777" w:rsidR="00FD1CFB" w:rsidRDefault="00FD1CFB">
            <w:pPr>
              <w:pStyle w:val="TAL"/>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324922"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652C67C1" w14:textId="77777777" w:rsidR="00FD1CFB" w:rsidRDefault="00FD1CFB">
            <w:pPr>
              <w:pStyle w:val="TAL"/>
            </w:pPr>
            <w:r>
              <w:t xml:space="preserve">RRC: </w:t>
            </w:r>
            <w:proofErr w:type="spellStart"/>
            <w:r>
              <w:t>DLInformationTransfer</w:t>
            </w:r>
            <w:proofErr w:type="spellEnd"/>
            <w:r>
              <w:t>-NB</w:t>
            </w:r>
          </w:p>
          <w:p w14:paraId="73953F1C" w14:textId="77777777" w:rsidR="00FD1CFB" w:rsidRDefault="00FD1CFB">
            <w:pPr>
              <w:pStyle w:val="TAL"/>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FA319DF" w14:textId="77777777" w:rsidR="00FD1CFB" w:rsidRDefault="00FD1CFB">
            <w:pPr>
              <w:pStyle w:val="TAC"/>
            </w:pPr>
            <w:r>
              <w:t>-</w:t>
            </w:r>
          </w:p>
        </w:tc>
        <w:tc>
          <w:tcPr>
            <w:tcW w:w="864" w:type="dxa"/>
            <w:gridSpan w:val="2"/>
            <w:tcBorders>
              <w:top w:val="single" w:sz="4" w:space="0" w:color="auto"/>
              <w:left w:val="single" w:sz="4" w:space="0" w:color="auto"/>
              <w:bottom w:val="single" w:sz="4" w:space="0" w:color="auto"/>
              <w:right w:val="single" w:sz="4" w:space="0" w:color="auto"/>
            </w:tcBorders>
            <w:hideMark/>
          </w:tcPr>
          <w:p w14:paraId="6F244DDC" w14:textId="77777777" w:rsidR="00FD1CFB" w:rsidRDefault="00FD1CFB">
            <w:pPr>
              <w:pStyle w:val="TAC"/>
            </w:pPr>
            <w:r>
              <w:t>-</w:t>
            </w:r>
          </w:p>
        </w:tc>
      </w:tr>
      <w:tr w:rsidR="00FD1CFB" w14:paraId="5E9B17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58DCAE" w14:textId="77777777" w:rsidR="00FD1CFB" w:rsidRDefault="00FD1CFB">
            <w:pPr>
              <w:pStyle w:val="TAC"/>
            </w:pPr>
            <w:r>
              <w:t>-</w:t>
            </w:r>
          </w:p>
        </w:tc>
        <w:tc>
          <w:tcPr>
            <w:tcW w:w="3714" w:type="dxa"/>
            <w:tcBorders>
              <w:top w:val="single" w:sz="4" w:space="0" w:color="auto"/>
              <w:left w:val="single" w:sz="4" w:space="0" w:color="auto"/>
              <w:bottom w:val="single" w:sz="4" w:space="0" w:color="auto"/>
              <w:right w:val="single" w:sz="4" w:space="0" w:color="auto"/>
            </w:tcBorders>
            <w:hideMark/>
          </w:tcPr>
          <w:p w14:paraId="1F16EC29" w14:textId="77777777" w:rsidR="00FD1CFB" w:rsidRDefault="00FD1CFB">
            <w:pPr>
              <w:pStyle w:val="TAL"/>
            </w:pPr>
            <w:r>
              <w:t>EXCEPTION: In parallel with below steps  the parallel behaviour defined in table  22.1.5.3.2-3 might happen each time when the UE goes from RRC_IDLE to RRC_CONNECTED state.</w:t>
            </w:r>
          </w:p>
        </w:tc>
        <w:tc>
          <w:tcPr>
            <w:tcW w:w="709" w:type="dxa"/>
            <w:tcBorders>
              <w:top w:val="single" w:sz="4" w:space="0" w:color="auto"/>
              <w:left w:val="single" w:sz="4" w:space="0" w:color="auto"/>
              <w:bottom w:val="single" w:sz="4" w:space="0" w:color="auto"/>
              <w:right w:val="single" w:sz="4" w:space="0" w:color="auto"/>
            </w:tcBorders>
            <w:hideMark/>
          </w:tcPr>
          <w:p w14:paraId="4D6E986A" w14:textId="77777777" w:rsidR="00FD1CFB" w:rsidRDefault="00FD1CFB">
            <w:pPr>
              <w:pStyle w:val="TAC"/>
            </w:pPr>
            <w:r>
              <w:t>-</w:t>
            </w:r>
          </w:p>
        </w:tc>
        <w:tc>
          <w:tcPr>
            <w:tcW w:w="3213" w:type="dxa"/>
            <w:tcBorders>
              <w:top w:val="single" w:sz="4" w:space="0" w:color="auto"/>
              <w:left w:val="single" w:sz="4" w:space="0" w:color="auto"/>
              <w:bottom w:val="single" w:sz="4" w:space="0" w:color="auto"/>
              <w:right w:val="single" w:sz="4" w:space="0" w:color="auto"/>
            </w:tcBorders>
            <w:hideMark/>
          </w:tcPr>
          <w:p w14:paraId="26DA0B34" w14:textId="77777777" w:rsidR="00FD1CFB" w:rsidRDefault="00FD1CFB">
            <w:pPr>
              <w:pStyle w:val="TAL"/>
            </w:pPr>
            <w:r>
              <w:t>-</w:t>
            </w:r>
          </w:p>
        </w:tc>
        <w:tc>
          <w:tcPr>
            <w:tcW w:w="570" w:type="dxa"/>
            <w:tcBorders>
              <w:top w:val="single" w:sz="4" w:space="0" w:color="auto"/>
              <w:left w:val="single" w:sz="4" w:space="0" w:color="auto"/>
              <w:bottom w:val="single" w:sz="4" w:space="0" w:color="auto"/>
              <w:right w:val="single" w:sz="4" w:space="0" w:color="auto"/>
            </w:tcBorders>
            <w:hideMark/>
          </w:tcPr>
          <w:p w14:paraId="15EC8490"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DA64468" w14:textId="77777777" w:rsidR="00FD1CFB" w:rsidRDefault="00FD1CFB">
            <w:pPr>
              <w:pStyle w:val="TAC"/>
            </w:pPr>
            <w:r>
              <w:t>-</w:t>
            </w:r>
          </w:p>
        </w:tc>
      </w:tr>
      <w:tr w:rsidR="00FD1CFB" w14:paraId="731A93E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ED531E6" w14:textId="77777777" w:rsidR="00FD1CFB" w:rsidRDefault="00FD1CFB">
            <w:pPr>
              <w:pStyle w:val="TAC"/>
            </w:pPr>
            <w:r>
              <w:t>2</w:t>
            </w:r>
          </w:p>
        </w:tc>
        <w:tc>
          <w:tcPr>
            <w:tcW w:w="3714" w:type="dxa"/>
            <w:tcBorders>
              <w:top w:val="single" w:sz="4" w:space="0" w:color="auto"/>
              <w:left w:val="single" w:sz="4" w:space="0" w:color="auto"/>
              <w:bottom w:val="single" w:sz="4" w:space="0" w:color="auto"/>
              <w:right w:val="single" w:sz="4" w:space="0" w:color="auto"/>
            </w:tcBorders>
            <w:hideMark/>
          </w:tcPr>
          <w:p w14:paraId="53E83DDD" w14:textId="77777777" w:rsidR="00FD1CFB" w:rsidRDefault="00FD1CFB">
            <w:pPr>
              <w:pStyle w:val="TAL"/>
            </w:pPr>
            <w:r>
              <w:t>The SS releases the RRC connection with PUR-Config (</w:t>
            </w:r>
            <w:proofErr w:type="spellStart"/>
            <w:r>
              <w:t>pur-TimeAlignmentTimer</w:t>
            </w:r>
            <w:proofErr w:type="spellEnd"/>
            <w:r>
              <w:t> &gt; IP PDU delay).</w:t>
            </w:r>
          </w:p>
          <w:p w14:paraId="0F9A2420" w14:textId="77777777" w:rsidR="00FD1CFB" w:rsidRDefault="00FD1CFB">
            <w:pPr>
              <w:pStyle w:val="TAL"/>
            </w:pPr>
            <w:r>
              <w:t>(Note 2)</w:t>
            </w:r>
          </w:p>
        </w:tc>
        <w:tc>
          <w:tcPr>
            <w:tcW w:w="709" w:type="dxa"/>
            <w:tcBorders>
              <w:top w:val="single" w:sz="4" w:space="0" w:color="auto"/>
              <w:left w:val="single" w:sz="4" w:space="0" w:color="auto"/>
              <w:bottom w:val="single" w:sz="4" w:space="0" w:color="auto"/>
              <w:right w:val="single" w:sz="4" w:space="0" w:color="auto"/>
            </w:tcBorders>
            <w:hideMark/>
          </w:tcPr>
          <w:p w14:paraId="27689520" w14:textId="77777777" w:rsidR="00FD1CFB" w:rsidRDefault="00FD1CFB">
            <w:pPr>
              <w:pStyle w:val="TAC"/>
            </w:pPr>
            <w:r>
              <w:t>&lt;--</w:t>
            </w:r>
          </w:p>
        </w:tc>
        <w:tc>
          <w:tcPr>
            <w:tcW w:w="3213" w:type="dxa"/>
            <w:tcBorders>
              <w:top w:val="single" w:sz="4" w:space="0" w:color="auto"/>
              <w:left w:val="single" w:sz="4" w:space="0" w:color="auto"/>
              <w:bottom w:val="single" w:sz="4" w:space="0" w:color="auto"/>
              <w:right w:val="single" w:sz="4" w:space="0" w:color="auto"/>
            </w:tcBorders>
            <w:hideMark/>
          </w:tcPr>
          <w:p w14:paraId="722DBA9F" w14:textId="77777777" w:rsidR="00FD1CFB" w:rsidRDefault="00FD1CFB">
            <w:pPr>
              <w:pStyle w:val="TAL"/>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6956"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1D9EE096" w14:textId="77777777" w:rsidR="00FD1CFB" w:rsidRDefault="00FD1CFB">
            <w:pPr>
              <w:pStyle w:val="TAC"/>
            </w:pPr>
            <w:r>
              <w:t>-</w:t>
            </w:r>
          </w:p>
        </w:tc>
      </w:tr>
      <w:tr w:rsidR="00FD1CFB" w14:paraId="548D849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DA84A8C" w14:textId="77777777" w:rsidR="00FD1CFB" w:rsidRDefault="00FD1CFB">
            <w:pPr>
              <w:pStyle w:val="TAC"/>
              <w:keepNext w:val="0"/>
            </w:pPr>
            <w:r>
              <w:t>3</w:t>
            </w:r>
          </w:p>
        </w:tc>
        <w:tc>
          <w:tcPr>
            <w:tcW w:w="3714" w:type="dxa"/>
            <w:tcBorders>
              <w:top w:val="single" w:sz="4" w:space="0" w:color="auto"/>
              <w:left w:val="single" w:sz="4" w:space="0" w:color="auto"/>
              <w:bottom w:val="single" w:sz="4" w:space="0" w:color="auto"/>
              <w:right w:val="single" w:sz="4" w:space="0" w:color="auto"/>
            </w:tcBorders>
            <w:hideMark/>
          </w:tcPr>
          <w:p w14:paraId="1C40CA08" w14:textId="3C5B66D2" w:rsidR="00FD1CFB" w:rsidRDefault="00FD1CFB">
            <w:pPr>
              <w:pStyle w:val="TAL"/>
              <w:keepNext w:val="0"/>
            </w:pPr>
            <w:r>
              <w:t xml:space="preserve">Check: Does the UE send </w:t>
            </w:r>
            <w:proofErr w:type="spellStart"/>
            <w:r>
              <w:t>RRCEarlyDataRequest</w:t>
            </w:r>
            <w:proofErr w:type="spellEnd"/>
            <w:r>
              <w:t xml:space="preserve">-NB including </w:t>
            </w:r>
            <w:ins w:id="14" w:author="MediaTek" w:date="2025-05-09T21:15:00Z">
              <w:r w:rsidR="006E017F">
                <w:rPr>
                  <w:lang w:val="fr-FR"/>
                </w:rPr>
                <w:t>CONTROL PLANE SERVICE REQUEST and</w:t>
              </w:r>
              <w:r w:rsidR="006E017F">
                <w:t xml:space="preserve"> </w:t>
              </w:r>
            </w:ins>
            <w:r>
              <w:t>ESM DATA TRANSPORT containing the data received in step 1 using PUR?</w:t>
            </w:r>
          </w:p>
        </w:tc>
        <w:tc>
          <w:tcPr>
            <w:tcW w:w="709" w:type="dxa"/>
            <w:tcBorders>
              <w:top w:val="single" w:sz="4" w:space="0" w:color="auto"/>
              <w:left w:val="single" w:sz="4" w:space="0" w:color="auto"/>
              <w:bottom w:val="single" w:sz="4" w:space="0" w:color="auto"/>
              <w:right w:val="single" w:sz="4" w:space="0" w:color="auto"/>
            </w:tcBorders>
            <w:hideMark/>
          </w:tcPr>
          <w:p w14:paraId="7C93615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3D09DE35" w14:textId="77777777" w:rsidR="00FD1CFB" w:rsidRDefault="00FD1CFB">
            <w:pPr>
              <w:pStyle w:val="TAL"/>
              <w:keepNext w:val="0"/>
            </w:pPr>
            <w:r>
              <w:t xml:space="preserve">RRC : </w:t>
            </w:r>
            <w:proofErr w:type="spellStart"/>
            <w:r>
              <w:t>RRCEarlyDataRequest</w:t>
            </w:r>
            <w:proofErr w:type="spellEnd"/>
            <w:r>
              <w:t>-NB</w:t>
            </w:r>
          </w:p>
          <w:p w14:paraId="3E9E797C" w14:textId="77777777" w:rsidR="00FD1CFB" w:rsidRDefault="00FD1CFB">
            <w:pPr>
              <w:pStyle w:val="TAL"/>
            </w:pPr>
            <w:r>
              <w:t>NAS: CONTROL PLANE SERVICE REQUEST</w:t>
            </w:r>
          </w:p>
          <w:p w14:paraId="60A768E8"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70647A"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1FCB47C8" w14:textId="77777777" w:rsidR="00FD1CFB" w:rsidRDefault="00FD1CFB">
            <w:pPr>
              <w:pStyle w:val="TAC"/>
              <w:keepNext w:val="0"/>
            </w:pPr>
            <w:r>
              <w:t>P</w:t>
            </w:r>
          </w:p>
        </w:tc>
      </w:tr>
      <w:tr w:rsidR="00FD1CFB" w14:paraId="3B54075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258DBE" w14:textId="77777777" w:rsidR="00FD1CFB" w:rsidRDefault="00FD1CFB">
            <w:pPr>
              <w:pStyle w:val="TAC"/>
              <w:keepNext w:val="0"/>
            </w:pPr>
            <w:r>
              <w:t>4</w:t>
            </w:r>
          </w:p>
        </w:tc>
        <w:tc>
          <w:tcPr>
            <w:tcW w:w="3714" w:type="dxa"/>
            <w:tcBorders>
              <w:top w:val="single" w:sz="4" w:space="0" w:color="auto"/>
              <w:left w:val="single" w:sz="4" w:space="0" w:color="auto"/>
              <w:bottom w:val="single" w:sz="4" w:space="0" w:color="auto"/>
              <w:right w:val="single" w:sz="4" w:space="0" w:color="auto"/>
            </w:tcBorders>
            <w:hideMark/>
          </w:tcPr>
          <w:p w14:paraId="3FBBA4E4" w14:textId="77777777" w:rsidR="00FD1CFB" w:rsidRDefault="00FD1CFB">
            <w:pPr>
              <w:pStyle w:val="TAL"/>
              <w:keepNext w:val="0"/>
            </w:pPr>
            <w:r>
              <w:t>The SS sends an L1 ACK for the transmission in step 4.</w:t>
            </w:r>
          </w:p>
        </w:tc>
        <w:tc>
          <w:tcPr>
            <w:tcW w:w="709" w:type="dxa"/>
            <w:tcBorders>
              <w:top w:val="single" w:sz="4" w:space="0" w:color="auto"/>
              <w:left w:val="single" w:sz="4" w:space="0" w:color="auto"/>
              <w:bottom w:val="single" w:sz="4" w:space="0" w:color="auto"/>
              <w:right w:val="single" w:sz="4" w:space="0" w:color="auto"/>
            </w:tcBorders>
            <w:hideMark/>
          </w:tcPr>
          <w:p w14:paraId="1CB183C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118ADE0"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0AD342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5B0665E" w14:textId="77777777" w:rsidR="00FD1CFB" w:rsidRDefault="00FD1CFB">
            <w:pPr>
              <w:pStyle w:val="TAC"/>
              <w:keepNext w:val="0"/>
            </w:pPr>
            <w:r>
              <w:t>-</w:t>
            </w:r>
          </w:p>
        </w:tc>
      </w:tr>
      <w:tr w:rsidR="00FD1CFB" w14:paraId="4D5C85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1AAF46B" w14:textId="77777777" w:rsidR="00FD1CFB" w:rsidRDefault="00FD1CFB">
            <w:pPr>
              <w:pStyle w:val="TAC"/>
              <w:keepNext w:val="0"/>
            </w:pPr>
            <w:r>
              <w:t>5</w:t>
            </w:r>
          </w:p>
        </w:tc>
        <w:tc>
          <w:tcPr>
            <w:tcW w:w="3714" w:type="dxa"/>
            <w:tcBorders>
              <w:top w:val="single" w:sz="4" w:space="0" w:color="auto"/>
              <w:left w:val="single" w:sz="4" w:space="0" w:color="auto"/>
              <w:bottom w:val="single" w:sz="4" w:space="0" w:color="auto"/>
              <w:right w:val="single" w:sz="4" w:space="0" w:color="auto"/>
            </w:tcBorders>
            <w:hideMark/>
          </w:tcPr>
          <w:p w14:paraId="366F75DA"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6D0902E3"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0DC09E60"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1888F89" w14:textId="77777777" w:rsidR="00FD1CFB" w:rsidRDefault="00FD1CFB">
            <w:pPr>
              <w:pStyle w:val="TAC"/>
              <w:keepNext w:val="0"/>
            </w:pPr>
            <w:r>
              <w:t>2</w:t>
            </w:r>
          </w:p>
        </w:tc>
        <w:tc>
          <w:tcPr>
            <w:tcW w:w="858" w:type="dxa"/>
            <w:tcBorders>
              <w:top w:val="single" w:sz="4" w:space="0" w:color="auto"/>
              <w:left w:val="single" w:sz="4" w:space="0" w:color="auto"/>
              <w:bottom w:val="single" w:sz="4" w:space="0" w:color="auto"/>
              <w:right w:val="single" w:sz="4" w:space="0" w:color="auto"/>
            </w:tcBorders>
            <w:hideMark/>
          </w:tcPr>
          <w:p w14:paraId="5EF73942" w14:textId="77777777" w:rsidR="00FD1CFB" w:rsidRDefault="00FD1CFB">
            <w:pPr>
              <w:pStyle w:val="TAC"/>
              <w:keepNext w:val="0"/>
            </w:pPr>
            <w:r>
              <w:t>P</w:t>
            </w:r>
          </w:p>
        </w:tc>
      </w:tr>
      <w:tr w:rsidR="00FD1CFB" w14:paraId="6F63CD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17C2D43" w14:textId="77777777" w:rsidR="00FD1CFB" w:rsidRDefault="00FD1CFB">
            <w:pPr>
              <w:pStyle w:val="TAC"/>
              <w:keepNext w:val="0"/>
            </w:pPr>
            <w:r>
              <w:t>6</w:t>
            </w:r>
          </w:p>
        </w:tc>
        <w:tc>
          <w:tcPr>
            <w:tcW w:w="3714" w:type="dxa"/>
            <w:tcBorders>
              <w:top w:val="single" w:sz="4" w:space="0" w:color="auto"/>
              <w:left w:val="single" w:sz="4" w:space="0" w:color="auto"/>
              <w:bottom w:val="single" w:sz="4" w:space="0" w:color="auto"/>
              <w:right w:val="single" w:sz="4" w:space="0" w:color="auto"/>
            </w:tcBorders>
            <w:hideMark/>
          </w:tcPr>
          <w:p w14:paraId="43E168A3"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781473"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4EB5547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D757CF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F490579" w14:textId="77777777" w:rsidR="00FD1CFB" w:rsidRDefault="00FD1CFB">
            <w:pPr>
              <w:pStyle w:val="TAC"/>
              <w:keepNext w:val="0"/>
            </w:pPr>
            <w:r>
              <w:t>-</w:t>
            </w:r>
          </w:p>
        </w:tc>
      </w:tr>
      <w:tr w:rsidR="00FD1CFB" w14:paraId="65BA995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2D6FE3A" w14:textId="77777777" w:rsidR="00FD1CFB" w:rsidRDefault="00FD1CFB">
            <w:pPr>
              <w:pStyle w:val="TAC"/>
              <w:keepNext w:val="0"/>
            </w:pPr>
            <w:r>
              <w:t>7</w:t>
            </w:r>
          </w:p>
        </w:tc>
        <w:tc>
          <w:tcPr>
            <w:tcW w:w="3714" w:type="dxa"/>
            <w:tcBorders>
              <w:top w:val="single" w:sz="4" w:space="0" w:color="auto"/>
              <w:left w:val="single" w:sz="4" w:space="0" w:color="auto"/>
              <w:bottom w:val="single" w:sz="4" w:space="0" w:color="auto"/>
              <w:right w:val="single" w:sz="4" w:space="0" w:color="auto"/>
            </w:tcBorders>
            <w:hideMark/>
          </w:tcPr>
          <w:p w14:paraId="6CE3EBE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EDD1DC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3CB819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37E0F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7BE2C69" w14:textId="77777777" w:rsidR="00FD1CFB" w:rsidRDefault="00FD1CFB">
            <w:pPr>
              <w:pStyle w:val="TAC"/>
              <w:keepNext w:val="0"/>
            </w:pPr>
            <w:r>
              <w:t>-</w:t>
            </w:r>
          </w:p>
        </w:tc>
      </w:tr>
      <w:tr w:rsidR="00FD1CFB" w14:paraId="1FED3AB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98F58C" w14:textId="77777777" w:rsidR="00FD1CFB" w:rsidRDefault="00FD1CFB">
            <w:pPr>
              <w:pStyle w:val="TAC"/>
              <w:keepNext w:val="0"/>
            </w:pPr>
            <w:r>
              <w:t>8</w:t>
            </w:r>
          </w:p>
        </w:tc>
        <w:tc>
          <w:tcPr>
            <w:tcW w:w="3714" w:type="dxa"/>
            <w:tcBorders>
              <w:top w:val="single" w:sz="4" w:space="0" w:color="auto"/>
              <w:left w:val="single" w:sz="4" w:space="0" w:color="auto"/>
              <w:bottom w:val="single" w:sz="4" w:space="0" w:color="auto"/>
              <w:right w:val="single" w:sz="4" w:space="0" w:color="auto"/>
            </w:tcBorders>
            <w:hideMark/>
          </w:tcPr>
          <w:p w14:paraId="0110C10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AC9A964"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74539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7AB7D3B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4324F1" w14:textId="77777777" w:rsidR="00FD1CFB" w:rsidRDefault="00FD1CFB">
            <w:pPr>
              <w:pStyle w:val="TAC"/>
              <w:keepNext w:val="0"/>
            </w:pPr>
            <w:r>
              <w:t>-</w:t>
            </w:r>
          </w:p>
        </w:tc>
      </w:tr>
      <w:tr w:rsidR="00FD1CFB" w14:paraId="2BF22EC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F37B57" w14:textId="77777777" w:rsidR="00FD1CFB" w:rsidRDefault="00FD1CFB">
            <w:pPr>
              <w:pStyle w:val="TAC"/>
              <w:keepNext w:val="0"/>
            </w:pPr>
            <w:r>
              <w:t>9</w:t>
            </w:r>
          </w:p>
        </w:tc>
        <w:tc>
          <w:tcPr>
            <w:tcW w:w="3714" w:type="dxa"/>
            <w:tcBorders>
              <w:top w:val="single" w:sz="4" w:space="0" w:color="auto"/>
              <w:left w:val="single" w:sz="4" w:space="0" w:color="auto"/>
              <w:bottom w:val="single" w:sz="4" w:space="0" w:color="auto"/>
              <w:right w:val="single" w:sz="4" w:space="0" w:color="auto"/>
            </w:tcBorders>
            <w:hideMark/>
          </w:tcPr>
          <w:p w14:paraId="19CF9D2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CCCFEBE"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6F55987C"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41C7C89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67AA04" w14:textId="77777777" w:rsidR="00FD1CFB" w:rsidRDefault="00FD1CFB">
            <w:pPr>
              <w:pStyle w:val="TAC"/>
              <w:keepNext w:val="0"/>
            </w:pPr>
            <w:r>
              <w:t>-</w:t>
            </w:r>
          </w:p>
        </w:tc>
      </w:tr>
      <w:tr w:rsidR="00FD1CFB" w14:paraId="42D678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4F93B2C" w14:textId="77777777" w:rsidR="00FD1CFB" w:rsidRDefault="00FD1CFB">
            <w:pPr>
              <w:pStyle w:val="TAC"/>
              <w:keepNext w:val="0"/>
            </w:pPr>
            <w:r>
              <w:lastRenderedPageBreak/>
              <w:t>10</w:t>
            </w:r>
          </w:p>
        </w:tc>
        <w:tc>
          <w:tcPr>
            <w:tcW w:w="3714" w:type="dxa"/>
            <w:tcBorders>
              <w:top w:val="single" w:sz="4" w:space="0" w:color="auto"/>
              <w:left w:val="single" w:sz="4" w:space="0" w:color="auto"/>
              <w:bottom w:val="single" w:sz="4" w:space="0" w:color="auto"/>
              <w:right w:val="single" w:sz="4" w:space="0" w:color="auto"/>
            </w:tcBorders>
            <w:hideMark/>
          </w:tcPr>
          <w:p w14:paraId="685FC745"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D6C9C6D"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AB9CCD4" w14:textId="77777777" w:rsidR="00FD1CFB" w:rsidRDefault="00FD1CFB">
            <w:pPr>
              <w:pStyle w:val="TAL"/>
              <w:keepNext w:val="0"/>
            </w:pPr>
            <w:r>
              <w:t xml:space="preserve">RRC: </w:t>
            </w:r>
            <w:proofErr w:type="spellStart"/>
            <w:r>
              <w:t>DLInformationTransfer</w:t>
            </w:r>
            <w:proofErr w:type="spellEnd"/>
            <w:r>
              <w:t>-NB</w:t>
            </w:r>
          </w:p>
          <w:p w14:paraId="14F3A295" w14:textId="77777777" w:rsidR="00FD1CFB" w:rsidRDefault="00FD1CFB">
            <w:pPr>
              <w:pStyle w:val="TAL"/>
              <w:keepNext w:val="0"/>
            </w:pPr>
            <w:r>
              <w:t>NAS : ESM DATA TRANSPORT</w:t>
            </w:r>
          </w:p>
        </w:tc>
        <w:tc>
          <w:tcPr>
            <w:tcW w:w="570" w:type="dxa"/>
            <w:tcBorders>
              <w:top w:val="single" w:sz="4" w:space="0" w:color="auto"/>
              <w:left w:val="single" w:sz="4" w:space="0" w:color="auto"/>
              <w:bottom w:val="single" w:sz="4" w:space="0" w:color="auto"/>
              <w:right w:val="single" w:sz="4" w:space="0" w:color="auto"/>
            </w:tcBorders>
            <w:hideMark/>
          </w:tcPr>
          <w:p w14:paraId="61B0DF2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6CED3F" w14:textId="77777777" w:rsidR="00FD1CFB" w:rsidRDefault="00FD1CFB">
            <w:pPr>
              <w:pStyle w:val="TAC"/>
              <w:keepNext w:val="0"/>
            </w:pPr>
            <w:r>
              <w:t>-</w:t>
            </w:r>
          </w:p>
        </w:tc>
      </w:tr>
      <w:tr w:rsidR="00FD1CFB" w14:paraId="07BF7B3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CD64F0" w14:textId="77777777" w:rsidR="00FD1CFB" w:rsidRDefault="00FD1CFB">
            <w:pPr>
              <w:pStyle w:val="TAC"/>
              <w:keepNext w:val="0"/>
            </w:pPr>
            <w:r>
              <w:t>11</w:t>
            </w:r>
          </w:p>
        </w:tc>
        <w:tc>
          <w:tcPr>
            <w:tcW w:w="3714" w:type="dxa"/>
            <w:tcBorders>
              <w:top w:val="single" w:sz="4" w:space="0" w:color="auto"/>
              <w:left w:val="single" w:sz="4" w:space="0" w:color="auto"/>
              <w:bottom w:val="single" w:sz="4" w:space="0" w:color="auto"/>
              <w:right w:val="single" w:sz="4" w:space="0" w:color="auto"/>
            </w:tcBorders>
            <w:hideMark/>
          </w:tcPr>
          <w:p w14:paraId="3AA61811"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0F60597"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9413B4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68C39A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C8CCF9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10429AC" w14:textId="77777777" w:rsidR="00FD1CFB" w:rsidRDefault="00FD1CFB">
            <w:pPr>
              <w:pStyle w:val="TAC"/>
              <w:keepNext w:val="0"/>
            </w:pPr>
            <w:r>
              <w:t>-</w:t>
            </w:r>
          </w:p>
        </w:tc>
      </w:tr>
      <w:tr w:rsidR="00FD1CFB" w14:paraId="7606899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7E68448" w14:textId="77777777" w:rsidR="00FD1CFB" w:rsidRDefault="00FD1CFB">
            <w:pPr>
              <w:pStyle w:val="TAC"/>
              <w:keepNext w:val="0"/>
            </w:pPr>
            <w:r>
              <w:t>12</w:t>
            </w:r>
          </w:p>
        </w:tc>
        <w:tc>
          <w:tcPr>
            <w:tcW w:w="3714" w:type="dxa"/>
            <w:tcBorders>
              <w:top w:val="single" w:sz="4" w:space="0" w:color="auto"/>
              <w:left w:val="single" w:sz="4" w:space="0" w:color="auto"/>
              <w:bottom w:val="single" w:sz="4" w:space="0" w:color="auto"/>
              <w:right w:val="single" w:sz="4" w:space="0" w:color="auto"/>
            </w:tcBorders>
            <w:hideMark/>
          </w:tcPr>
          <w:p w14:paraId="416DAACD" w14:textId="77777777" w:rsidR="00FD1CFB" w:rsidRDefault="00FD1CFB">
            <w:pPr>
              <w:pStyle w:val="TAL"/>
              <w:keepNext w:val="0"/>
            </w:pPr>
            <w:r>
              <w:t>The SS is configured not to send L1 ACK for the PUR transmission.</w:t>
            </w:r>
          </w:p>
        </w:tc>
        <w:tc>
          <w:tcPr>
            <w:tcW w:w="709" w:type="dxa"/>
            <w:tcBorders>
              <w:top w:val="single" w:sz="4" w:space="0" w:color="auto"/>
              <w:left w:val="single" w:sz="4" w:space="0" w:color="auto"/>
              <w:bottom w:val="single" w:sz="4" w:space="0" w:color="auto"/>
              <w:right w:val="single" w:sz="4" w:space="0" w:color="auto"/>
            </w:tcBorders>
            <w:hideMark/>
          </w:tcPr>
          <w:p w14:paraId="273E62D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F62F9A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33100E7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A082881" w14:textId="77777777" w:rsidR="00FD1CFB" w:rsidRDefault="00FD1CFB">
            <w:pPr>
              <w:pStyle w:val="TAC"/>
              <w:keepNext w:val="0"/>
            </w:pPr>
            <w:r>
              <w:t>-</w:t>
            </w:r>
          </w:p>
        </w:tc>
      </w:tr>
      <w:tr w:rsidR="00FD1CFB" w14:paraId="3138976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3D976EA" w14:textId="77777777" w:rsidR="00FD1CFB" w:rsidRDefault="00FD1CFB">
            <w:pPr>
              <w:pStyle w:val="TAC"/>
              <w:keepNext w:val="0"/>
            </w:pPr>
            <w:r>
              <w:t>13</w:t>
            </w:r>
          </w:p>
        </w:tc>
        <w:tc>
          <w:tcPr>
            <w:tcW w:w="3714" w:type="dxa"/>
            <w:tcBorders>
              <w:top w:val="single" w:sz="4" w:space="0" w:color="auto"/>
              <w:left w:val="single" w:sz="4" w:space="0" w:color="auto"/>
              <w:bottom w:val="single" w:sz="4" w:space="0" w:color="auto"/>
              <w:right w:val="single" w:sz="4" w:space="0" w:color="auto"/>
            </w:tcBorders>
            <w:hideMark/>
          </w:tcPr>
          <w:p w14:paraId="78B3E205" w14:textId="6235DBBE" w:rsidR="00FD1CFB" w:rsidRDefault="00FD1CFB">
            <w:pPr>
              <w:pStyle w:val="TAL"/>
              <w:keepNext w:val="0"/>
            </w:pPr>
            <w:r>
              <w:t xml:space="preserve">Check: Does the UE send </w:t>
            </w:r>
            <w:proofErr w:type="spellStart"/>
            <w:r>
              <w:t>RRCEarlyDataRequest</w:t>
            </w:r>
            <w:proofErr w:type="spellEnd"/>
            <w:r>
              <w:t xml:space="preserve">-NB including </w:t>
            </w:r>
            <w:ins w:id="15" w:author="MediaTek" w:date="2025-05-09T21:15:00Z">
              <w:r w:rsidR="006E017F">
                <w:rPr>
                  <w:lang w:val="fr-FR"/>
                </w:rPr>
                <w:t>CONTROL PLANE SERVICE REQUEST and</w:t>
              </w:r>
              <w:r w:rsidR="006E017F">
                <w:t xml:space="preserve"> </w:t>
              </w:r>
            </w:ins>
            <w:r>
              <w:t>ESM DATA TRANSPORT containing the data received in step 10 using PUR?</w:t>
            </w:r>
          </w:p>
        </w:tc>
        <w:tc>
          <w:tcPr>
            <w:tcW w:w="709" w:type="dxa"/>
            <w:tcBorders>
              <w:top w:val="single" w:sz="4" w:space="0" w:color="auto"/>
              <w:left w:val="single" w:sz="4" w:space="0" w:color="auto"/>
              <w:bottom w:val="single" w:sz="4" w:space="0" w:color="auto"/>
              <w:right w:val="single" w:sz="4" w:space="0" w:color="auto"/>
            </w:tcBorders>
            <w:hideMark/>
          </w:tcPr>
          <w:p w14:paraId="27F2D321"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299A4F76" w14:textId="77777777" w:rsidR="00FD1CFB" w:rsidRDefault="00FD1CFB">
            <w:pPr>
              <w:pStyle w:val="TAL"/>
              <w:keepNext w:val="0"/>
            </w:pPr>
            <w:r>
              <w:t xml:space="preserve">RRC : </w:t>
            </w:r>
            <w:proofErr w:type="spellStart"/>
            <w:r>
              <w:t>RRCEarlyDataRequest</w:t>
            </w:r>
            <w:proofErr w:type="spellEnd"/>
            <w:r>
              <w:t>-NB</w:t>
            </w:r>
          </w:p>
          <w:p w14:paraId="1FE73DBB" w14:textId="77777777" w:rsidR="00FD1CFB" w:rsidRDefault="00FD1CFB">
            <w:pPr>
              <w:pStyle w:val="TAL"/>
            </w:pPr>
            <w:r>
              <w:t>NAS: CONTROL PLANE SERVICE REQUEST</w:t>
            </w:r>
          </w:p>
          <w:p w14:paraId="0537FCF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4FEF3A09" w14:textId="77777777" w:rsidR="00FD1CFB" w:rsidRDefault="00FD1CFB">
            <w:pPr>
              <w:pStyle w:val="TAC"/>
              <w:keepNext w:val="0"/>
            </w:pPr>
            <w:r>
              <w:t>1</w:t>
            </w:r>
          </w:p>
        </w:tc>
        <w:tc>
          <w:tcPr>
            <w:tcW w:w="858" w:type="dxa"/>
            <w:tcBorders>
              <w:top w:val="single" w:sz="4" w:space="0" w:color="auto"/>
              <w:left w:val="single" w:sz="4" w:space="0" w:color="auto"/>
              <w:bottom w:val="single" w:sz="4" w:space="0" w:color="auto"/>
              <w:right w:val="single" w:sz="4" w:space="0" w:color="auto"/>
            </w:tcBorders>
            <w:hideMark/>
          </w:tcPr>
          <w:p w14:paraId="2792439D" w14:textId="77777777" w:rsidR="00FD1CFB" w:rsidRDefault="00FD1CFB">
            <w:pPr>
              <w:pStyle w:val="TAC"/>
              <w:keepNext w:val="0"/>
            </w:pPr>
            <w:r>
              <w:t>P</w:t>
            </w:r>
          </w:p>
        </w:tc>
      </w:tr>
      <w:tr w:rsidR="00FD1CFB" w14:paraId="159AB9D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316360B" w14:textId="77777777" w:rsidR="00FD1CFB" w:rsidRDefault="00FD1CFB">
            <w:pPr>
              <w:pStyle w:val="TAC"/>
              <w:keepNext w:val="0"/>
            </w:pPr>
            <w:r>
              <w:t>14</w:t>
            </w:r>
          </w:p>
        </w:tc>
        <w:tc>
          <w:tcPr>
            <w:tcW w:w="3714" w:type="dxa"/>
            <w:tcBorders>
              <w:top w:val="single" w:sz="4" w:space="0" w:color="auto"/>
              <w:left w:val="single" w:sz="4" w:space="0" w:color="auto"/>
              <w:bottom w:val="single" w:sz="4" w:space="0" w:color="auto"/>
              <w:right w:val="single" w:sz="4" w:space="0" w:color="auto"/>
            </w:tcBorders>
            <w:hideMark/>
          </w:tcPr>
          <w:p w14:paraId="66243117" w14:textId="77777777" w:rsidR="00FD1CFB" w:rsidRDefault="00FD1CFB">
            <w:pPr>
              <w:pStyle w:val="TAL"/>
              <w:keepNext w:val="0"/>
            </w:pPr>
            <w:r>
              <w:t>The SS transmits a Timing Advance Command addressed with the PUR-RNTI without any additional padding (i.e. TBS=16). Start Timer_1 = Time Alignment timer value. The Timing Advance Command indicates a T</w:t>
            </w:r>
            <w:r>
              <w:rPr>
                <w:vertAlign w:val="subscript"/>
              </w:rPr>
              <w:t>A</w:t>
            </w:r>
            <w:r>
              <w:t xml:space="preserve"> index of 31 resulting in no change of timing advance (see TS 36.213 clause 4.2.3)</w:t>
            </w:r>
          </w:p>
        </w:tc>
        <w:tc>
          <w:tcPr>
            <w:tcW w:w="709" w:type="dxa"/>
            <w:tcBorders>
              <w:top w:val="single" w:sz="4" w:space="0" w:color="auto"/>
              <w:left w:val="single" w:sz="4" w:space="0" w:color="auto"/>
              <w:bottom w:val="single" w:sz="4" w:space="0" w:color="auto"/>
              <w:right w:val="single" w:sz="4" w:space="0" w:color="auto"/>
            </w:tcBorders>
            <w:hideMark/>
          </w:tcPr>
          <w:p w14:paraId="157C2B2E"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79145CC" w14:textId="77777777" w:rsidR="00FD1CFB" w:rsidRDefault="00FD1CFB">
            <w:pPr>
              <w:pStyle w:val="TAL"/>
              <w:keepNext w:val="0"/>
            </w:pPr>
            <w:r>
              <w:t>NPDCCH (DCI N1))</w:t>
            </w:r>
          </w:p>
          <w:p w14:paraId="7B2F84E3" w14:textId="77777777" w:rsidR="00FD1CFB" w:rsidRDefault="00FD1CFB">
            <w:pPr>
              <w:pStyle w:val="TAL"/>
              <w:keepNext w:val="0"/>
            </w:pPr>
            <w:r>
              <w:t>MAC Control PDU (Timing Advance)</w:t>
            </w:r>
          </w:p>
        </w:tc>
        <w:tc>
          <w:tcPr>
            <w:tcW w:w="570" w:type="dxa"/>
            <w:tcBorders>
              <w:top w:val="single" w:sz="4" w:space="0" w:color="auto"/>
              <w:left w:val="single" w:sz="4" w:space="0" w:color="auto"/>
              <w:bottom w:val="single" w:sz="4" w:space="0" w:color="auto"/>
              <w:right w:val="single" w:sz="4" w:space="0" w:color="auto"/>
            </w:tcBorders>
            <w:hideMark/>
          </w:tcPr>
          <w:p w14:paraId="6909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ED1E714" w14:textId="77777777" w:rsidR="00FD1CFB" w:rsidRDefault="00FD1CFB">
            <w:pPr>
              <w:pStyle w:val="TAC"/>
              <w:keepNext w:val="0"/>
            </w:pPr>
            <w:r>
              <w:t>-</w:t>
            </w:r>
          </w:p>
        </w:tc>
      </w:tr>
      <w:tr w:rsidR="00FD1CFB" w14:paraId="17430E2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BD84332" w14:textId="77777777" w:rsidR="00FD1CFB" w:rsidRDefault="00FD1CFB">
            <w:pPr>
              <w:pStyle w:val="TAC"/>
              <w:keepNext w:val="0"/>
            </w:pPr>
            <w:r>
              <w:t>15</w:t>
            </w:r>
          </w:p>
        </w:tc>
        <w:tc>
          <w:tcPr>
            <w:tcW w:w="3714" w:type="dxa"/>
            <w:tcBorders>
              <w:top w:val="single" w:sz="4" w:space="0" w:color="auto"/>
              <w:left w:val="single" w:sz="4" w:space="0" w:color="auto"/>
              <w:bottom w:val="single" w:sz="4" w:space="0" w:color="auto"/>
              <w:right w:val="single" w:sz="4" w:space="0" w:color="auto"/>
            </w:tcBorders>
            <w:hideMark/>
          </w:tcPr>
          <w:p w14:paraId="6296CA0D"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4DD23C59"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5620431"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6C4787D1" w14:textId="77777777" w:rsidR="00FD1CFB" w:rsidRDefault="00FD1CFB">
            <w:pPr>
              <w:pStyle w:val="TAC"/>
              <w:keepNext w:val="0"/>
            </w:pPr>
            <w:r>
              <w:t>3</w:t>
            </w:r>
          </w:p>
        </w:tc>
        <w:tc>
          <w:tcPr>
            <w:tcW w:w="858" w:type="dxa"/>
            <w:tcBorders>
              <w:top w:val="single" w:sz="4" w:space="0" w:color="auto"/>
              <w:left w:val="single" w:sz="4" w:space="0" w:color="auto"/>
              <w:bottom w:val="single" w:sz="4" w:space="0" w:color="auto"/>
              <w:right w:val="single" w:sz="4" w:space="0" w:color="auto"/>
            </w:tcBorders>
            <w:hideMark/>
          </w:tcPr>
          <w:p w14:paraId="0F3249BA" w14:textId="77777777" w:rsidR="00FD1CFB" w:rsidRDefault="00FD1CFB">
            <w:pPr>
              <w:pStyle w:val="TAC"/>
              <w:keepNext w:val="0"/>
            </w:pPr>
            <w:r>
              <w:t>P</w:t>
            </w:r>
          </w:p>
        </w:tc>
      </w:tr>
      <w:tr w:rsidR="00FD1CFB" w14:paraId="2C982E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282E71B" w14:textId="77777777" w:rsidR="00FD1CFB" w:rsidRDefault="00FD1CFB">
            <w:pPr>
              <w:pStyle w:val="TAC"/>
              <w:keepNext w:val="0"/>
            </w:pPr>
            <w:r>
              <w:t>16</w:t>
            </w:r>
          </w:p>
        </w:tc>
        <w:tc>
          <w:tcPr>
            <w:tcW w:w="3714" w:type="dxa"/>
            <w:tcBorders>
              <w:top w:val="single" w:sz="4" w:space="0" w:color="auto"/>
              <w:left w:val="single" w:sz="4" w:space="0" w:color="auto"/>
              <w:bottom w:val="single" w:sz="4" w:space="0" w:color="auto"/>
              <w:right w:val="single" w:sz="4" w:space="0" w:color="auto"/>
            </w:tcBorders>
            <w:hideMark/>
          </w:tcPr>
          <w:p w14:paraId="72E8B0BA"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3D0B91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958CEDD"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F04E0A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92A735B" w14:textId="77777777" w:rsidR="00FD1CFB" w:rsidRDefault="00FD1CFB">
            <w:pPr>
              <w:pStyle w:val="TAC"/>
              <w:keepNext w:val="0"/>
            </w:pPr>
            <w:r>
              <w:t>-</w:t>
            </w:r>
          </w:p>
        </w:tc>
      </w:tr>
      <w:tr w:rsidR="00FD1CFB" w14:paraId="7A4C43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54FA44E" w14:textId="77777777" w:rsidR="00FD1CFB" w:rsidRDefault="00FD1CFB">
            <w:pPr>
              <w:pStyle w:val="TAC"/>
              <w:keepNext w:val="0"/>
            </w:pPr>
            <w:r>
              <w:t>17</w:t>
            </w:r>
          </w:p>
        </w:tc>
        <w:tc>
          <w:tcPr>
            <w:tcW w:w="3714" w:type="dxa"/>
            <w:tcBorders>
              <w:top w:val="single" w:sz="4" w:space="0" w:color="auto"/>
              <w:left w:val="single" w:sz="4" w:space="0" w:color="auto"/>
              <w:bottom w:val="single" w:sz="4" w:space="0" w:color="auto"/>
              <w:right w:val="single" w:sz="4" w:space="0" w:color="auto"/>
            </w:tcBorders>
            <w:hideMark/>
          </w:tcPr>
          <w:p w14:paraId="3B5F42F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098D685"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26A8F86"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D10CE0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1E9D" w14:textId="77777777" w:rsidR="00FD1CFB" w:rsidRDefault="00FD1CFB">
            <w:pPr>
              <w:pStyle w:val="TAC"/>
              <w:keepNext w:val="0"/>
            </w:pPr>
            <w:r>
              <w:t>-</w:t>
            </w:r>
          </w:p>
        </w:tc>
      </w:tr>
      <w:tr w:rsidR="00FD1CFB" w14:paraId="6B7EBF0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ACF167A" w14:textId="77777777" w:rsidR="00FD1CFB" w:rsidRDefault="00FD1CFB">
            <w:pPr>
              <w:pStyle w:val="TAC"/>
              <w:keepNext w:val="0"/>
            </w:pPr>
            <w:r>
              <w:t>18</w:t>
            </w:r>
          </w:p>
        </w:tc>
        <w:tc>
          <w:tcPr>
            <w:tcW w:w="3714" w:type="dxa"/>
            <w:tcBorders>
              <w:top w:val="single" w:sz="4" w:space="0" w:color="auto"/>
              <w:left w:val="single" w:sz="4" w:space="0" w:color="auto"/>
              <w:bottom w:val="single" w:sz="4" w:space="0" w:color="auto"/>
              <w:right w:val="single" w:sz="4" w:space="0" w:color="auto"/>
            </w:tcBorders>
            <w:hideMark/>
          </w:tcPr>
          <w:p w14:paraId="559E335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1247576"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5EBAF61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457F184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7D46DA2" w14:textId="77777777" w:rsidR="00FD1CFB" w:rsidRDefault="00FD1CFB">
            <w:pPr>
              <w:pStyle w:val="TAC"/>
              <w:keepNext w:val="0"/>
            </w:pPr>
            <w:r>
              <w:t>-</w:t>
            </w:r>
          </w:p>
        </w:tc>
      </w:tr>
      <w:tr w:rsidR="00FD1CFB" w14:paraId="188317B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72A3CA" w14:textId="77777777" w:rsidR="00FD1CFB" w:rsidRDefault="00FD1CFB">
            <w:pPr>
              <w:pStyle w:val="TAC"/>
              <w:keepNext w:val="0"/>
            </w:pPr>
            <w:r>
              <w:t>19</w:t>
            </w:r>
          </w:p>
        </w:tc>
        <w:tc>
          <w:tcPr>
            <w:tcW w:w="3714" w:type="dxa"/>
            <w:tcBorders>
              <w:top w:val="single" w:sz="4" w:space="0" w:color="auto"/>
              <w:left w:val="single" w:sz="4" w:space="0" w:color="auto"/>
              <w:bottom w:val="single" w:sz="4" w:space="0" w:color="auto"/>
              <w:right w:val="single" w:sz="4" w:space="0" w:color="auto"/>
            </w:tcBorders>
            <w:hideMark/>
          </w:tcPr>
          <w:p w14:paraId="61026428"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C94266"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4B052429"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F49225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3B66D11" w14:textId="77777777" w:rsidR="00FD1CFB" w:rsidRDefault="00FD1CFB">
            <w:pPr>
              <w:pStyle w:val="TAC"/>
              <w:keepNext w:val="0"/>
            </w:pPr>
            <w:r>
              <w:t>-</w:t>
            </w:r>
          </w:p>
        </w:tc>
      </w:tr>
      <w:tr w:rsidR="00FD1CFB" w14:paraId="3423022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832A372" w14:textId="77777777" w:rsidR="00FD1CFB" w:rsidRDefault="00FD1CFB">
            <w:pPr>
              <w:pStyle w:val="TAC"/>
              <w:keepNext w:val="0"/>
            </w:pPr>
            <w:r>
              <w:t>20</w:t>
            </w:r>
          </w:p>
        </w:tc>
        <w:tc>
          <w:tcPr>
            <w:tcW w:w="3714" w:type="dxa"/>
            <w:tcBorders>
              <w:top w:val="single" w:sz="4" w:space="0" w:color="auto"/>
              <w:left w:val="single" w:sz="4" w:space="0" w:color="auto"/>
              <w:bottom w:val="single" w:sz="4" w:space="0" w:color="auto"/>
              <w:right w:val="single" w:sz="4" w:space="0" w:color="auto"/>
            </w:tcBorders>
            <w:hideMark/>
          </w:tcPr>
          <w:p w14:paraId="49B53AE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48A2B9AA"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5B99C9B" w14:textId="77777777" w:rsidR="00FD1CFB" w:rsidRDefault="00FD1CFB">
            <w:pPr>
              <w:pStyle w:val="TAL"/>
              <w:keepNext w:val="0"/>
            </w:pPr>
            <w:r>
              <w:t xml:space="preserve">RRC: </w:t>
            </w:r>
            <w:proofErr w:type="spellStart"/>
            <w:r>
              <w:t>DLInformationTransfer</w:t>
            </w:r>
            <w:proofErr w:type="spellEnd"/>
            <w:r>
              <w:t>-NB</w:t>
            </w:r>
          </w:p>
          <w:p w14:paraId="5CB9A4B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58F132C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83714BA" w14:textId="77777777" w:rsidR="00FD1CFB" w:rsidRDefault="00FD1CFB">
            <w:pPr>
              <w:pStyle w:val="TAC"/>
              <w:keepNext w:val="0"/>
            </w:pPr>
            <w:r>
              <w:t>-</w:t>
            </w:r>
          </w:p>
        </w:tc>
      </w:tr>
      <w:tr w:rsidR="00FD1CFB" w14:paraId="0D3A48B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E158EAB" w14:textId="77777777" w:rsidR="00FD1CFB" w:rsidRDefault="00FD1CFB">
            <w:pPr>
              <w:pStyle w:val="TAC"/>
              <w:keepNext w:val="0"/>
            </w:pPr>
            <w:r>
              <w:t>21</w:t>
            </w:r>
          </w:p>
        </w:tc>
        <w:tc>
          <w:tcPr>
            <w:tcW w:w="3714" w:type="dxa"/>
            <w:tcBorders>
              <w:top w:val="single" w:sz="4" w:space="0" w:color="auto"/>
              <w:left w:val="single" w:sz="4" w:space="0" w:color="auto"/>
              <w:bottom w:val="single" w:sz="4" w:space="0" w:color="auto"/>
              <w:right w:val="single" w:sz="4" w:space="0" w:color="auto"/>
            </w:tcBorders>
            <w:hideMark/>
          </w:tcPr>
          <w:p w14:paraId="5C0F186D" w14:textId="77777777" w:rsidR="00FD1CFB" w:rsidRDefault="00FD1CFB">
            <w:pPr>
              <w:pStyle w:val="TAL"/>
              <w:keepNext w:val="0"/>
            </w:pPr>
            <w:r>
              <w:t>The SS suspends the RRC connection and PUR-Config (</w:t>
            </w:r>
            <w:proofErr w:type="spellStart"/>
            <w:r>
              <w:t>pur-TimeAlignmentTimer</w:t>
            </w:r>
            <w:proofErr w:type="spellEnd"/>
            <w:r>
              <w:t>&gt;IP PDU delay).</w:t>
            </w:r>
          </w:p>
          <w:p w14:paraId="4A28F36D"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200F70A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B622252"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ECB613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B5DEC2C" w14:textId="77777777" w:rsidR="00FD1CFB" w:rsidRDefault="00FD1CFB">
            <w:pPr>
              <w:pStyle w:val="TAC"/>
              <w:keepNext w:val="0"/>
            </w:pPr>
            <w:r>
              <w:t>-</w:t>
            </w:r>
          </w:p>
        </w:tc>
      </w:tr>
      <w:tr w:rsidR="00FD1CFB" w14:paraId="517F0C6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04BB0D" w14:textId="77777777" w:rsidR="00FD1CFB" w:rsidRDefault="00FD1CFB">
            <w:pPr>
              <w:pStyle w:val="TAC"/>
              <w:keepNext w:val="0"/>
            </w:pPr>
            <w:r>
              <w:t>22</w:t>
            </w:r>
          </w:p>
        </w:tc>
        <w:tc>
          <w:tcPr>
            <w:tcW w:w="3714" w:type="dxa"/>
            <w:tcBorders>
              <w:top w:val="single" w:sz="4" w:space="0" w:color="auto"/>
              <w:left w:val="single" w:sz="4" w:space="0" w:color="auto"/>
              <w:bottom w:val="single" w:sz="4" w:space="0" w:color="auto"/>
              <w:right w:val="single" w:sz="4" w:space="0" w:color="auto"/>
            </w:tcBorders>
            <w:hideMark/>
          </w:tcPr>
          <w:p w14:paraId="20888D09" w14:textId="77777777" w:rsidR="00FD1CFB" w:rsidRDefault="00FD1CFB">
            <w:pPr>
              <w:pStyle w:val="TAL"/>
              <w:keepNext w:val="0"/>
            </w:pPr>
            <w:r>
              <w:t>The SS is configured not to send HARQ ACK.</w:t>
            </w:r>
          </w:p>
        </w:tc>
        <w:tc>
          <w:tcPr>
            <w:tcW w:w="709" w:type="dxa"/>
            <w:tcBorders>
              <w:top w:val="single" w:sz="4" w:space="0" w:color="auto"/>
              <w:left w:val="single" w:sz="4" w:space="0" w:color="auto"/>
              <w:bottom w:val="single" w:sz="4" w:space="0" w:color="auto"/>
              <w:right w:val="single" w:sz="4" w:space="0" w:color="auto"/>
            </w:tcBorders>
            <w:hideMark/>
          </w:tcPr>
          <w:p w14:paraId="3197454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134A42D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22F2D77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41EF1D" w14:textId="77777777" w:rsidR="00FD1CFB" w:rsidRDefault="00FD1CFB">
            <w:pPr>
              <w:pStyle w:val="TAC"/>
              <w:keepNext w:val="0"/>
            </w:pPr>
            <w:r>
              <w:t>-</w:t>
            </w:r>
          </w:p>
        </w:tc>
      </w:tr>
      <w:tr w:rsidR="00FD1CFB" w14:paraId="42F68F0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20C3965" w14:textId="77777777" w:rsidR="00FD1CFB" w:rsidRDefault="00FD1CFB">
            <w:pPr>
              <w:pStyle w:val="TAC"/>
              <w:keepNext w:val="0"/>
            </w:pPr>
            <w:r>
              <w:t>23</w:t>
            </w:r>
          </w:p>
        </w:tc>
        <w:tc>
          <w:tcPr>
            <w:tcW w:w="3714" w:type="dxa"/>
            <w:tcBorders>
              <w:top w:val="single" w:sz="4" w:space="0" w:color="auto"/>
              <w:left w:val="single" w:sz="4" w:space="0" w:color="auto"/>
              <w:bottom w:val="single" w:sz="4" w:space="0" w:color="auto"/>
              <w:right w:val="single" w:sz="4" w:space="0" w:color="auto"/>
            </w:tcBorders>
            <w:hideMark/>
          </w:tcPr>
          <w:p w14:paraId="7A0286F8" w14:textId="56421BF8" w:rsidR="00FD1CFB" w:rsidRDefault="00FD1CFB">
            <w:pPr>
              <w:pStyle w:val="TAL"/>
              <w:keepNext w:val="0"/>
            </w:pPr>
            <w:r>
              <w:t xml:space="preserve">The UE sends </w:t>
            </w:r>
            <w:proofErr w:type="spellStart"/>
            <w:r>
              <w:t>RRCEarlyDataRequest</w:t>
            </w:r>
            <w:proofErr w:type="spellEnd"/>
            <w:r>
              <w:t xml:space="preserve">-NB including </w:t>
            </w:r>
            <w:ins w:id="16" w:author="MediaTek" w:date="2025-05-09T21:16:00Z">
              <w:r w:rsidR="006E017F">
                <w:rPr>
                  <w:lang w:val="fr-FR"/>
                </w:rPr>
                <w:t>CONTROL PLANE SERVICE REQUEST and</w:t>
              </w:r>
              <w:r w:rsidR="006E017F">
                <w:t xml:space="preserve"> </w:t>
              </w:r>
            </w:ins>
            <w:r>
              <w:t>ESM DATA TRANSPORT containing the data received in step 21 using PUR.</w:t>
            </w:r>
          </w:p>
        </w:tc>
        <w:tc>
          <w:tcPr>
            <w:tcW w:w="709" w:type="dxa"/>
            <w:tcBorders>
              <w:top w:val="single" w:sz="4" w:space="0" w:color="auto"/>
              <w:left w:val="single" w:sz="4" w:space="0" w:color="auto"/>
              <w:bottom w:val="single" w:sz="4" w:space="0" w:color="auto"/>
              <w:right w:val="single" w:sz="4" w:space="0" w:color="auto"/>
            </w:tcBorders>
            <w:hideMark/>
          </w:tcPr>
          <w:p w14:paraId="4E00C989"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0F4066E9" w14:textId="77777777" w:rsidR="00FD1CFB" w:rsidRDefault="00FD1CFB">
            <w:pPr>
              <w:pStyle w:val="TAL"/>
              <w:keepNext w:val="0"/>
            </w:pPr>
            <w:r>
              <w:t xml:space="preserve">RRC : </w:t>
            </w:r>
            <w:proofErr w:type="spellStart"/>
            <w:r>
              <w:t>RRCEarlyDataRequest</w:t>
            </w:r>
            <w:proofErr w:type="spellEnd"/>
            <w:r>
              <w:t>-NB</w:t>
            </w:r>
          </w:p>
          <w:p w14:paraId="34B8BFD4" w14:textId="77777777" w:rsidR="00FD1CFB" w:rsidRDefault="00FD1CFB">
            <w:pPr>
              <w:pStyle w:val="TAL"/>
            </w:pPr>
            <w:r>
              <w:t>NAS: CONTROL PLANE SERVICE REQUEST</w:t>
            </w:r>
          </w:p>
          <w:p w14:paraId="2EA3F0EC"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625E5D7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9343588" w14:textId="77777777" w:rsidR="00FD1CFB" w:rsidRDefault="00FD1CFB">
            <w:pPr>
              <w:pStyle w:val="TAC"/>
              <w:keepNext w:val="0"/>
            </w:pPr>
            <w:r>
              <w:t>-</w:t>
            </w:r>
          </w:p>
        </w:tc>
      </w:tr>
      <w:tr w:rsidR="00FD1CFB" w14:paraId="3AAAAB7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7DACE1A" w14:textId="77777777" w:rsidR="00FD1CFB" w:rsidRDefault="00FD1CFB">
            <w:pPr>
              <w:pStyle w:val="TAC"/>
              <w:keepNext w:val="0"/>
            </w:pPr>
            <w:r>
              <w:t>24</w:t>
            </w:r>
          </w:p>
        </w:tc>
        <w:tc>
          <w:tcPr>
            <w:tcW w:w="3714" w:type="dxa"/>
            <w:tcBorders>
              <w:top w:val="single" w:sz="4" w:space="0" w:color="auto"/>
              <w:left w:val="single" w:sz="4" w:space="0" w:color="auto"/>
              <w:bottom w:val="single" w:sz="4" w:space="0" w:color="auto"/>
              <w:right w:val="single" w:sz="4" w:space="0" w:color="auto"/>
            </w:tcBorders>
            <w:hideMark/>
          </w:tcPr>
          <w:p w14:paraId="70216FE4" w14:textId="77777777" w:rsidR="00FD1CFB" w:rsidRDefault="00FD1CFB">
            <w:pPr>
              <w:pStyle w:val="TAL"/>
              <w:keepNext w:val="0"/>
            </w:pPr>
            <w:r>
              <w:t>The SS sends a PDCCH transmission addressed to the PUR-RNTI and contains an UL grant for a retransmission.</w:t>
            </w:r>
          </w:p>
        </w:tc>
        <w:tc>
          <w:tcPr>
            <w:tcW w:w="709" w:type="dxa"/>
            <w:tcBorders>
              <w:top w:val="single" w:sz="4" w:space="0" w:color="auto"/>
              <w:left w:val="single" w:sz="4" w:space="0" w:color="auto"/>
              <w:bottom w:val="single" w:sz="4" w:space="0" w:color="auto"/>
              <w:right w:val="single" w:sz="4" w:space="0" w:color="auto"/>
            </w:tcBorders>
            <w:hideMark/>
          </w:tcPr>
          <w:p w14:paraId="4DCE83B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06A040D4" w14:textId="77777777" w:rsidR="00FD1CFB" w:rsidRDefault="00FD1CFB">
            <w:pPr>
              <w:pStyle w:val="TAL"/>
              <w:keepNext w:val="0"/>
            </w:pPr>
            <w:r>
              <w:t>(UL Grant, Timing Advance Command=1)</w:t>
            </w:r>
          </w:p>
        </w:tc>
        <w:tc>
          <w:tcPr>
            <w:tcW w:w="570" w:type="dxa"/>
            <w:tcBorders>
              <w:top w:val="single" w:sz="4" w:space="0" w:color="auto"/>
              <w:left w:val="single" w:sz="4" w:space="0" w:color="auto"/>
              <w:bottom w:val="single" w:sz="4" w:space="0" w:color="auto"/>
              <w:right w:val="single" w:sz="4" w:space="0" w:color="auto"/>
            </w:tcBorders>
            <w:hideMark/>
          </w:tcPr>
          <w:p w14:paraId="4CE3B8B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7322B0E" w14:textId="77777777" w:rsidR="00FD1CFB" w:rsidRDefault="00FD1CFB">
            <w:pPr>
              <w:pStyle w:val="TAC"/>
              <w:keepNext w:val="0"/>
            </w:pPr>
            <w:r>
              <w:t>-</w:t>
            </w:r>
          </w:p>
        </w:tc>
      </w:tr>
      <w:tr w:rsidR="00FD1CFB" w14:paraId="59C2AB8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08136AB" w14:textId="77777777" w:rsidR="00FD1CFB" w:rsidRDefault="00FD1CFB">
            <w:pPr>
              <w:pStyle w:val="TAC"/>
              <w:keepNext w:val="0"/>
            </w:pPr>
            <w:r>
              <w:t>25</w:t>
            </w:r>
          </w:p>
        </w:tc>
        <w:tc>
          <w:tcPr>
            <w:tcW w:w="3714" w:type="dxa"/>
            <w:tcBorders>
              <w:top w:val="single" w:sz="4" w:space="0" w:color="auto"/>
              <w:left w:val="single" w:sz="4" w:space="0" w:color="auto"/>
              <w:bottom w:val="single" w:sz="4" w:space="0" w:color="auto"/>
              <w:right w:val="single" w:sz="4" w:space="0" w:color="auto"/>
            </w:tcBorders>
            <w:hideMark/>
          </w:tcPr>
          <w:p w14:paraId="381B25AC" w14:textId="3DFDE3F2" w:rsidR="00FD1CFB" w:rsidRDefault="00FD1CFB">
            <w:pPr>
              <w:pStyle w:val="TAL"/>
              <w:keepNext w:val="0"/>
            </w:pPr>
            <w:r>
              <w:t xml:space="preserve">Check : Does the UE re-transmit </w:t>
            </w:r>
            <w:proofErr w:type="spellStart"/>
            <w:r>
              <w:t>RRCEarlyDataRequest</w:t>
            </w:r>
            <w:proofErr w:type="spellEnd"/>
            <w:r>
              <w:t xml:space="preserve">-NB including </w:t>
            </w:r>
            <w:ins w:id="17" w:author="MediaTek" w:date="2025-05-09T21:16:00Z">
              <w:r w:rsidR="006E017F">
                <w:rPr>
                  <w:lang w:val="fr-FR"/>
                </w:rPr>
                <w:t>CONTROL PLANE SERVICE REQUEST and</w:t>
              </w:r>
              <w:r w:rsidR="006E017F">
                <w:t xml:space="preserve"> </w:t>
              </w:r>
            </w:ins>
            <w:r>
              <w:t>ESM DATA TRANSPORT containing the data received in step 21 using the grant provided in step 25?</w:t>
            </w:r>
          </w:p>
        </w:tc>
        <w:tc>
          <w:tcPr>
            <w:tcW w:w="709" w:type="dxa"/>
            <w:tcBorders>
              <w:top w:val="single" w:sz="4" w:space="0" w:color="auto"/>
              <w:left w:val="single" w:sz="4" w:space="0" w:color="auto"/>
              <w:bottom w:val="single" w:sz="4" w:space="0" w:color="auto"/>
              <w:right w:val="single" w:sz="4" w:space="0" w:color="auto"/>
            </w:tcBorders>
            <w:hideMark/>
          </w:tcPr>
          <w:p w14:paraId="04811260" w14:textId="77777777" w:rsidR="00FD1CFB" w:rsidRDefault="00FD1CFB">
            <w:pPr>
              <w:pStyle w:val="TAC"/>
              <w:keepNext w:val="0"/>
              <w:rPr>
                <w:b/>
                <w:bCs/>
              </w:rPr>
            </w:pPr>
            <w:r>
              <w:t>--&gt;</w:t>
            </w:r>
          </w:p>
        </w:tc>
        <w:tc>
          <w:tcPr>
            <w:tcW w:w="3213" w:type="dxa"/>
            <w:tcBorders>
              <w:top w:val="single" w:sz="4" w:space="0" w:color="auto"/>
              <w:left w:val="single" w:sz="4" w:space="0" w:color="auto"/>
              <w:bottom w:val="single" w:sz="4" w:space="0" w:color="auto"/>
              <w:right w:val="single" w:sz="4" w:space="0" w:color="auto"/>
            </w:tcBorders>
            <w:hideMark/>
          </w:tcPr>
          <w:p w14:paraId="66AAAD03" w14:textId="77777777" w:rsidR="00FD1CFB" w:rsidRDefault="00FD1CFB">
            <w:pPr>
              <w:pStyle w:val="TAL"/>
              <w:keepNext w:val="0"/>
            </w:pPr>
            <w:proofErr w:type="spellStart"/>
            <w:r>
              <w:t>RRCEarlyDataRequest</w:t>
            </w:r>
            <w:proofErr w:type="spellEnd"/>
            <w:r>
              <w:t>-NB</w:t>
            </w:r>
          </w:p>
          <w:p w14:paraId="3CBC3883" w14:textId="77777777" w:rsidR="00FD1CFB" w:rsidRDefault="00FD1CFB">
            <w:pPr>
              <w:pStyle w:val="TAL"/>
            </w:pPr>
            <w:r>
              <w:t>NAS: CONTROL PLANE SERVICE REQUEST</w:t>
            </w:r>
          </w:p>
          <w:p w14:paraId="1BD0CD10" w14:textId="77777777" w:rsidR="00FD1CFB" w:rsidRDefault="00FD1CFB">
            <w:pPr>
              <w:pStyle w:val="TAL"/>
              <w:keepNext w:val="0"/>
              <w:rPr>
                <w:b/>
                <w:bCs/>
              </w:rPr>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4579FA0" w14:textId="77777777" w:rsidR="00FD1CFB" w:rsidRDefault="00FD1CFB">
            <w:pPr>
              <w:pStyle w:val="TAC"/>
              <w:keepNext w:val="0"/>
            </w:pPr>
            <w:r>
              <w:t>4</w:t>
            </w:r>
          </w:p>
        </w:tc>
        <w:tc>
          <w:tcPr>
            <w:tcW w:w="858" w:type="dxa"/>
            <w:tcBorders>
              <w:top w:val="single" w:sz="4" w:space="0" w:color="auto"/>
              <w:left w:val="single" w:sz="4" w:space="0" w:color="auto"/>
              <w:bottom w:val="single" w:sz="4" w:space="0" w:color="auto"/>
              <w:right w:val="single" w:sz="4" w:space="0" w:color="auto"/>
            </w:tcBorders>
            <w:hideMark/>
          </w:tcPr>
          <w:p w14:paraId="20939B89" w14:textId="77777777" w:rsidR="00FD1CFB" w:rsidRDefault="00FD1CFB">
            <w:pPr>
              <w:pStyle w:val="TAC"/>
              <w:keepNext w:val="0"/>
            </w:pPr>
            <w:r>
              <w:t>P</w:t>
            </w:r>
          </w:p>
        </w:tc>
      </w:tr>
      <w:tr w:rsidR="00FD1CFB" w14:paraId="25449F2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C3AAB24" w14:textId="77777777" w:rsidR="00FD1CFB" w:rsidRDefault="00FD1CFB">
            <w:pPr>
              <w:pStyle w:val="TAC"/>
              <w:keepNext w:val="0"/>
            </w:pPr>
            <w:r>
              <w:t>-</w:t>
            </w:r>
          </w:p>
        </w:tc>
        <w:tc>
          <w:tcPr>
            <w:tcW w:w="3714" w:type="dxa"/>
            <w:tcBorders>
              <w:top w:val="single" w:sz="4" w:space="0" w:color="auto"/>
              <w:left w:val="single" w:sz="4" w:space="0" w:color="auto"/>
              <w:bottom w:val="single" w:sz="4" w:space="0" w:color="auto"/>
              <w:right w:val="single" w:sz="4" w:space="0" w:color="auto"/>
            </w:tcBorders>
            <w:hideMark/>
          </w:tcPr>
          <w:p w14:paraId="11C442CC" w14:textId="77777777" w:rsidR="00FD1CFB" w:rsidRDefault="00FD1CFB">
            <w:pPr>
              <w:pStyle w:val="TAL"/>
              <w:keepNext w:val="0"/>
            </w:pPr>
            <w:r>
              <w:t>EXCEPTION:</w:t>
            </w:r>
            <w:r>
              <w:tab/>
              <w:t>Steps 26a1 to 26b1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hideMark/>
          </w:tcPr>
          <w:p w14:paraId="314340DC"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7C1C0CF6"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5B2A3FC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EDDFD20" w14:textId="77777777" w:rsidR="00FD1CFB" w:rsidRDefault="00FD1CFB">
            <w:pPr>
              <w:pStyle w:val="TAC"/>
              <w:keepNext w:val="0"/>
            </w:pPr>
            <w:r>
              <w:t>-</w:t>
            </w:r>
          </w:p>
        </w:tc>
      </w:tr>
      <w:tr w:rsidR="00FD1CFB" w14:paraId="75C74C0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49B4036" w14:textId="77777777" w:rsidR="00FD1CFB" w:rsidRDefault="00FD1CFB">
            <w:pPr>
              <w:pStyle w:val="TAC"/>
              <w:keepNext w:val="0"/>
            </w:pPr>
            <w:r>
              <w:t>26a1</w:t>
            </w:r>
          </w:p>
        </w:tc>
        <w:tc>
          <w:tcPr>
            <w:tcW w:w="3714" w:type="dxa"/>
            <w:tcBorders>
              <w:top w:val="single" w:sz="4" w:space="0" w:color="auto"/>
              <w:left w:val="single" w:sz="4" w:space="0" w:color="auto"/>
              <w:bottom w:val="single" w:sz="4" w:space="0" w:color="auto"/>
              <w:right w:val="single" w:sz="4" w:space="0" w:color="auto"/>
            </w:tcBorders>
            <w:hideMark/>
          </w:tcPr>
          <w:p w14:paraId="62FB40AA" w14:textId="77777777" w:rsidR="00FD1CFB" w:rsidRDefault="00FD1CFB">
            <w:pPr>
              <w:pStyle w:val="TAL"/>
              <w:keepNext w:val="0"/>
            </w:pPr>
            <w:r>
              <w:t xml:space="preserve">IF UE supports pc_ </w:t>
            </w:r>
            <w:proofErr w:type="spellStart"/>
            <w:r>
              <w:t>delayPurResponseWindowTimer</w:t>
            </w:r>
            <w:proofErr w:type="spellEnd"/>
            <w:r>
              <w:t xml:space="preserve"> AND the test case is running in as an NGSO scenario THEN</w:t>
            </w:r>
          </w:p>
          <w:p w14:paraId="5BECACEC" w14:textId="77777777" w:rsidR="00FD1CFB" w:rsidRDefault="00FD1CFB">
            <w:pPr>
              <w:pStyle w:val="TAL"/>
              <w:keepNext w:val="0"/>
            </w:pPr>
            <w:r>
              <w:lastRenderedPageBreak/>
              <w:t xml:space="preserve">The SS sends an  L1 ACK in the subframe that corresponds </w:t>
            </w:r>
            <w:proofErr w:type="spellStart"/>
            <w:r>
              <w:t>pur-ResponseWindowTimer</w:t>
            </w:r>
            <w:proofErr w:type="spellEnd"/>
            <w:r>
              <w:t xml:space="preserve"> + k-Mac-r17 (SystemInformationBlockType31-NB)+16.</w:t>
            </w:r>
          </w:p>
        </w:tc>
        <w:tc>
          <w:tcPr>
            <w:tcW w:w="709" w:type="dxa"/>
            <w:tcBorders>
              <w:top w:val="single" w:sz="4" w:space="0" w:color="auto"/>
              <w:left w:val="single" w:sz="4" w:space="0" w:color="auto"/>
              <w:bottom w:val="single" w:sz="4" w:space="0" w:color="auto"/>
              <w:right w:val="single" w:sz="4" w:space="0" w:color="auto"/>
            </w:tcBorders>
            <w:hideMark/>
          </w:tcPr>
          <w:p w14:paraId="21B2BA8B" w14:textId="77777777" w:rsidR="00FD1CFB" w:rsidRDefault="00FD1CFB">
            <w:pPr>
              <w:pStyle w:val="TAC"/>
              <w:keepNext w:val="0"/>
            </w:pPr>
            <w:r>
              <w:lastRenderedPageBreak/>
              <w:t>&lt;--</w:t>
            </w:r>
          </w:p>
        </w:tc>
        <w:tc>
          <w:tcPr>
            <w:tcW w:w="3213" w:type="dxa"/>
            <w:tcBorders>
              <w:top w:val="single" w:sz="4" w:space="0" w:color="auto"/>
              <w:left w:val="single" w:sz="4" w:space="0" w:color="auto"/>
              <w:bottom w:val="single" w:sz="4" w:space="0" w:color="auto"/>
              <w:right w:val="single" w:sz="4" w:space="0" w:color="auto"/>
            </w:tcBorders>
            <w:hideMark/>
          </w:tcPr>
          <w:p w14:paraId="60AB340C"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22F88A2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3D7B854" w14:textId="77777777" w:rsidR="00FD1CFB" w:rsidRDefault="00FD1CFB">
            <w:pPr>
              <w:pStyle w:val="TAC"/>
              <w:keepNext w:val="0"/>
            </w:pPr>
            <w:r>
              <w:t>-</w:t>
            </w:r>
          </w:p>
        </w:tc>
      </w:tr>
      <w:tr w:rsidR="00FD1CFB" w14:paraId="7024656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BC7664" w14:textId="77777777" w:rsidR="00FD1CFB" w:rsidRDefault="00FD1CFB">
            <w:pPr>
              <w:pStyle w:val="TAC"/>
              <w:keepNext w:val="0"/>
            </w:pPr>
            <w:r>
              <w:t>26b1</w:t>
            </w:r>
          </w:p>
        </w:tc>
        <w:tc>
          <w:tcPr>
            <w:tcW w:w="3714" w:type="dxa"/>
            <w:tcBorders>
              <w:top w:val="single" w:sz="4" w:space="0" w:color="auto"/>
              <w:left w:val="single" w:sz="4" w:space="0" w:color="auto"/>
              <w:bottom w:val="single" w:sz="4" w:space="0" w:color="auto"/>
              <w:right w:val="single" w:sz="4" w:space="0" w:color="auto"/>
            </w:tcBorders>
            <w:hideMark/>
          </w:tcPr>
          <w:p w14:paraId="4E16D00A" w14:textId="77777777" w:rsidR="00FD1CFB" w:rsidRDefault="00FD1CFB">
            <w:pPr>
              <w:pStyle w:val="TAL"/>
              <w:keepNext w:val="0"/>
            </w:pPr>
            <w:r>
              <w:t xml:space="preserve">ELSE The SS sends an L1 ACK in the subframe that corresponds </w:t>
            </w:r>
            <w:proofErr w:type="spellStart"/>
            <w:r>
              <w:t>pur-ResponseWindowTimer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C37F742"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A1580D5" w14:textId="77777777" w:rsidR="00FD1CFB" w:rsidRDefault="00FD1CFB">
            <w:pPr>
              <w:pStyle w:val="TAL"/>
              <w:keepNext w:val="0"/>
            </w:pPr>
            <w:r>
              <w:t>L1 ACK</w:t>
            </w:r>
          </w:p>
        </w:tc>
        <w:tc>
          <w:tcPr>
            <w:tcW w:w="570" w:type="dxa"/>
            <w:tcBorders>
              <w:top w:val="single" w:sz="4" w:space="0" w:color="auto"/>
              <w:left w:val="single" w:sz="4" w:space="0" w:color="auto"/>
              <w:bottom w:val="single" w:sz="4" w:space="0" w:color="auto"/>
              <w:right w:val="single" w:sz="4" w:space="0" w:color="auto"/>
            </w:tcBorders>
            <w:hideMark/>
          </w:tcPr>
          <w:p w14:paraId="55FC4DC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B3FF846" w14:textId="77777777" w:rsidR="00FD1CFB" w:rsidRDefault="00FD1CFB">
            <w:pPr>
              <w:pStyle w:val="TAC"/>
              <w:keepNext w:val="0"/>
            </w:pPr>
            <w:r>
              <w:t>-</w:t>
            </w:r>
          </w:p>
        </w:tc>
      </w:tr>
      <w:tr w:rsidR="00FD1CFB" w14:paraId="577AF50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F520CCF" w14:textId="77777777" w:rsidR="00FD1CFB" w:rsidRDefault="00FD1CFB">
            <w:pPr>
              <w:pStyle w:val="TAC"/>
              <w:keepNext w:val="0"/>
            </w:pPr>
            <w:r>
              <w:t>27</w:t>
            </w:r>
          </w:p>
        </w:tc>
        <w:tc>
          <w:tcPr>
            <w:tcW w:w="3714" w:type="dxa"/>
            <w:tcBorders>
              <w:top w:val="single" w:sz="4" w:space="0" w:color="auto"/>
              <w:left w:val="single" w:sz="4" w:space="0" w:color="auto"/>
              <w:bottom w:val="single" w:sz="4" w:space="0" w:color="auto"/>
              <w:right w:val="single" w:sz="4" w:space="0" w:color="auto"/>
            </w:tcBorders>
            <w:hideMark/>
          </w:tcPr>
          <w:p w14:paraId="49C241A2" w14:textId="77777777" w:rsidR="00FD1CFB" w:rsidRDefault="00FD1CFB">
            <w:pPr>
              <w:pStyle w:val="TAL"/>
              <w:keepNext w:val="0"/>
            </w:pPr>
            <w:r>
              <w:t>The test procedure in TS 36.508 table 8.1.5A.2.3-1 is executed to check that the UE has released the RRC connection.</w:t>
            </w:r>
          </w:p>
        </w:tc>
        <w:tc>
          <w:tcPr>
            <w:tcW w:w="709" w:type="dxa"/>
            <w:tcBorders>
              <w:top w:val="single" w:sz="4" w:space="0" w:color="auto"/>
              <w:left w:val="single" w:sz="4" w:space="0" w:color="auto"/>
              <w:bottom w:val="single" w:sz="4" w:space="0" w:color="auto"/>
              <w:right w:val="single" w:sz="4" w:space="0" w:color="auto"/>
            </w:tcBorders>
            <w:hideMark/>
          </w:tcPr>
          <w:p w14:paraId="3C5CB4ED" w14:textId="77777777" w:rsidR="00FD1CFB" w:rsidRDefault="00FD1CFB">
            <w:pPr>
              <w:pStyle w:val="TAC"/>
              <w:keepNext w:val="0"/>
            </w:pPr>
            <w:r>
              <w:t>-</w:t>
            </w:r>
          </w:p>
        </w:tc>
        <w:tc>
          <w:tcPr>
            <w:tcW w:w="3213" w:type="dxa"/>
            <w:tcBorders>
              <w:top w:val="single" w:sz="4" w:space="0" w:color="auto"/>
              <w:left w:val="single" w:sz="4" w:space="0" w:color="auto"/>
              <w:bottom w:val="single" w:sz="4" w:space="0" w:color="auto"/>
              <w:right w:val="single" w:sz="4" w:space="0" w:color="auto"/>
            </w:tcBorders>
            <w:hideMark/>
          </w:tcPr>
          <w:p w14:paraId="4B95B01A" w14:textId="77777777" w:rsidR="00FD1CFB" w:rsidRDefault="00FD1CFB">
            <w:pPr>
              <w:pStyle w:val="TAL"/>
              <w:keepNext w:val="0"/>
            </w:pPr>
            <w:r>
              <w:t>-</w:t>
            </w:r>
          </w:p>
        </w:tc>
        <w:tc>
          <w:tcPr>
            <w:tcW w:w="570" w:type="dxa"/>
            <w:tcBorders>
              <w:top w:val="single" w:sz="4" w:space="0" w:color="auto"/>
              <w:left w:val="single" w:sz="4" w:space="0" w:color="auto"/>
              <w:bottom w:val="single" w:sz="4" w:space="0" w:color="auto"/>
              <w:right w:val="single" w:sz="4" w:space="0" w:color="auto"/>
            </w:tcBorders>
            <w:hideMark/>
          </w:tcPr>
          <w:p w14:paraId="4891C4A4" w14:textId="77777777" w:rsidR="00FD1CFB" w:rsidRDefault="00FD1CFB">
            <w:pPr>
              <w:pStyle w:val="TAC"/>
              <w:keepNext w:val="0"/>
            </w:pPr>
            <w:r>
              <w:t>5</w:t>
            </w:r>
          </w:p>
        </w:tc>
        <w:tc>
          <w:tcPr>
            <w:tcW w:w="858" w:type="dxa"/>
            <w:tcBorders>
              <w:top w:val="single" w:sz="4" w:space="0" w:color="auto"/>
              <w:left w:val="single" w:sz="4" w:space="0" w:color="auto"/>
              <w:bottom w:val="single" w:sz="4" w:space="0" w:color="auto"/>
              <w:right w:val="single" w:sz="4" w:space="0" w:color="auto"/>
            </w:tcBorders>
            <w:hideMark/>
          </w:tcPr>
          <w:p w14:paraId="1B319056" w14:textId="77777777" w:rsidR="00FD1CFB" w:rsidRDefault="00FD1CFB">
            <w:pPr>
              <w:pStyle w:val="TAC"/>
              <w:keepNext w:val="0"/>
            </w:pPr>
            <w:r>
              <w:t>P</w:t>
            </w:r>
          </w:p>
        </w:tc>
      </w:tr>
      <w:tr w:rsidR="00FD1CFB" w14:paraId="48E9E6D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6F9D1" w14:textId="77777777" w:rsidR="00FD1CFB" w:rsidRDefault="00FD1CFB">
            <w:pPr>
              <w:pStyle w:val="TAC"/>
              <w:keepNext w:val="0"/>
            </w:pPr>
            <w:r>
              <w:t>28</w:t>
            </w:r>
          </w:p>
        </w:tc>
        <w:tc>
          <w:tcPr>
            <w:tcW w:w="3714" w:type="dxa"/>
            <w:tcBorders>
              <w:top w:val="single" w:sz="4" w:space="0" w:color="auto"/>
              <w:left w:val="single" w:sz="4" w:space="0" w:color="auto"/>
              <w:bottom w:val="single" w:sz="4" w:space="0" w:color="auto"/>
              <w:right w:val="single" w:sz="4" w:space="0" w:color="auto"/>
            </w:tcBorders>
            <w:hideMark/>
          </w:tcPr>
          <w:p w14:paraId="437A8C76"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F6B53EC"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637F6265"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28EE987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5C6DB7" w14:textId="77777777" w:rsidR="00FD1CFB" w:rsidRDefault="00FD1CFB">
            <w:pPr>
              <w:pStyle w:val="TAC"/>
              <w:keepNext w:val="0"/>
            </w:pPr>
            <w:r>
              <w:t>-</w:t>
            </w:r>
          </w:p>
        </w:tc>
      </w:tr>
      <w:tr w:rsidR="00FD1CFB" w14:paraId="1E29597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0489187" w14:textId="77777777" w:rsidR="00FD1CFB" w:rsidRDefault="00FD1CFB">
            <w:pPr>
              <w:pStyle w:val="TAC"/>
              <w:keepNext w:val="0"/>
            </w:pPr>
            <w:r>
              <w:t>29</w:t>
            </w:r>
          </w:p>
        </w:tc>
        <w:tc>
          <w:tcPr>
            <w:tcW w:w="3714" w:type="dxa"/>
            <w:tcBorders>
              <w:top w:val="single" w:sz="4" w:space="0" w:color="auto"/>
              <w:left w:val="single" w:sz="4" w:space="0" w:color="auto"/>
              <w:bottom w:val="single" w:sz="4" w:space="0" w:color="auto"/>
              <w:right w:val="single" w:sz="4" w:space="0" w:color="auto"/>
            </w:tcBorders>
            <w:hideMark/>
          </w:tcPr>
          <w:p w14:paraId="0B03CB54"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2B9BFC7B"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A31BF8C"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18E0E9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1D186B3" w14:textId="77777777" w:rsidR="00FD1CFB" w:rsidRDefault="00FD1CFB">
            <w:pPr>
              <w:pStyle w:val="TAC"/>
              <w:keepNext w:val="0"/>
            </w:pPr>
            <w:r>
              <w:t>-</w:t>
            </w:r>
          </w:p>
        </w:tc>
      </w:tr>
      <w:tr w:rsidR="00FD1CFB" w14:paraId="2FD613D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59363E" w14:textId="77777777" w:rsidR="00FD1CFB" w:rsidRDefault="00FD1CFB">
            <w:pPr>
              <w:pStyle w:val="TAC"/>
              <w:keepNext w:val="0"/>
            </w:pPr>
            <w:r>
              <w:t>30</w:t>
            </w:r>
          </w:p>
        </w:tc>
        <w:tc>
          <w:tcPr>
            <w:tcW w:w="3714" w:type="dxa"/>
            <w:tcBorders>
              <w:top w:val="single" w:sz="4" w:space="0" w:color="auto"/>
              <w:left w:val="single" w:sz="4" w:space="0" w:color="auto"/>
              <w:bottom w:val="single" w:sz="4" w:space="0" w:color="auto"/>
              <w:right w:val="single" w:sz="4" w:space="0" w:color="auto"/>
            </w:tcBorders>
            <w:hideMark/>
          </w:tcPr>
          <w:p w14:paraId="0082BB79"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25EC75B"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7912C2F3"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5FCDE84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543DDC" w14:textId="77777777" w:rsidR="00FD1CFB" w:rsidRDefault="00FD1CFB">
            <w:pPr>
              <w:pStyle w:val="TAC"/>
              <w:keepNext w:val="0"/>
            </w:pPr>
            <w:r>
              <w:t>-</w:t>
            </w:r>
          </w:p>
        </w:tc>
      </w:tr>
      <w:tr w:rsidR="00FD1CFB" w14:paraId="1B0F95D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2C4D156" w14:textId="77777777" w:rsidR="00FD1CFB" w:rsidRDefault="00FD1CFB">
            <w:pPr>
              <w:pStyle w:val="TAC"/>
              <w:keepNext w:val="0"/>
            </w:pPr>
            <w:r>
              <w:t>31</w:t>
            </w:r>
          </w:p>
        </w:tc>
        <w:tc>
          <w:tcPr>
            <w:tcW w:w="3714" w:type="dxa"/>
            <w:tcBorders>
              <w:top w:val="single" w:sz="4" w:space="0" w:color="auto"/>
              <w:left w:val="single" w:sz="4" w:space="0" w:color="auto"/>
              <w:bottom w:val="single" w:sz="4" w:space="0" w:color="auto"/>
              <w:right w:val="single" w:sz="4" w:space="0" w:color="auto"/>
            </w:tcBorders>
            <w:hideMark/>
          </w:tcPr>
          <w:p w14:paraId="139FB819"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166411D"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7ADCF1E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9398BE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FB9EEEA" w14:textId="77777777" w:rsidR="00FD1CFB" w:rsidRDefault="00FD1CFB">
            <w:pPr>
              <w:pStyle w:val="TAC"/>
              <w:keepNext w:val="0"/>
            </w:pPr>
            <w:r>
              <w:t>-</w:t>
            </w:r>
          </w:p>
        </w:tc>
      </w:tr>
      <w:tr w:rsidR="00FD1CFB" w14:paraId="245FF8F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tcPr>
          <w:p w14:paraId="3FF37B38" w14:textId="77777777" w:rsidR="00FD1CFB" w:rsidRDefault="00FD1CFB">
            <w:pPr>
              <w:pStyle w:val="TAC"/>
              <w:keepNext w:val="0"/>
            </w:pPr>
            <w:r>
              <w:t>32</w:t>
            </w:r>
          </w:p>
          <w:p w14:paraId="7ACAFCB1" w14:textId="77777777" w:rsidR="00FD1CFB" w:rsidRDefault="00FD1CFB">
            <w:pPr>
              <w:pStyle w:val="TAC"/>
              <w:keepNext w:val="0"/>
            </w:pPr>
          </w:p>
        </w:tc>
        <w:tc>
          <w:tcPr>
            <w:tcW w:w="3714" w:type="dxa"/>
            <w:tcBorders>
              <w:top w:val="single" w:sz="4" w:space="0" w:color="auto"/>
              <w:left w:val="single" w:sz="4" w:space="0" w:color="auto"/>
              <w:bottom w:val="single" w:sz="4" w:space="0" w:color="auto"/>
              <w:right w:val="single" w:sz="4" w:space="0" w:color="auto"/>
            </w:tcBorders>
            <w:hideMark/>
          </w:tcPr>
          <w:p w14:paraId="584CFAF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C451939"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1E54F5D" w14:textId="77777777" w:rsidR="00FD1CFB" w:rsidRDefault="00FD1CFB">
            <w:pPr>
              <w:pStyle w:val="TAL"/>
              <w:keepNext w:val="0"/>
            </w:pPr>
            <w:r>
              <w:t xml:space="preserve">RRC: </w:t>
            </w:r>
            <w:proofErr w:type="spellStart"/>
            <w:r>
              <w:t>DLInformationTransfer</w:t>
            </w:r>
            <w:proofErr w:type="spellEnd"/>
            <w:r>
              <w:t>-NB</w:t>
            </w:r>
          </w:p>
          <w:p w14:paraId="75226A57"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4456775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42D9954" w14:textId="77777777" w:rsidR="00FD1CFB" w:rsidRDefault="00FD1CFB">
            <w:pPr>
              <w:pStyle w:val="TAC"/>
              <w:keepNext w:val="0"/>
            </w:pPr>
            <w:r>
              <w:t>-</w:t>
            </w:r>
          </w:p>
        </w:tc>
      </w:tr>
      <w:tr w:rsidR="00FD1CFB" w14:paraId="0756A56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0DFFB13" w14:textId="77777777" w:rsidR="00FD1CFB" w:rsidRDefault="00FD1CFB">
            <w:pPr>
              <w:pStyle w:val="TAC"/>
              <w:keepNext w:val="0"/>
            </w:pPr>
            <w:r>
              <w:t>33</w:t>
            </w:r>
          </w:p>
        </w:tc>
        <w:tc>
          <w:tcPr>
            <w:tcW w:w="3714" w:type="dxa"/>
            <w:tcBorders>
              <w:top w:val="single" w:sz="4" w:space="0" w:color="auto"/>
              <w:left w:val="single" w:sz="4" w:space="0" w:color="auto"/>
              <w:bottom w:val="single" w:sz="4" w:space="0" w:color="auto"/>
              <w:right w:val="single" w:sz="4" w:space="0" w:color="auto"/>
            </w:tcBorders>
            <w:hideMark/>
          </w:tcPr>
          <w:p w14:paraId="7BAFB05C" w14:textId="77777777" w:rsidR="00FD1CFB" w:rsidRDefault="00FD1CFB">
            <w:pPr>
              <w:pStyle w:val="TAL"/>
              <w:keepNext w:val="0"/>
            </w:pPr>
            <w:r>
              <w:t>The SS releases the RRC connection with PUR-Config (</w:t>
            </w:r>
            <w:proofErr w:type="spellStart"/>
            <w:r>
              <w:t>pur-TimeAlignmentTimer</w:t>
            </w:r>
            <w:proofErr w:type="spellEnd"/>
            <w:r>
              <w:t>&gt; IP PDU delay).</w:t>
            </w:r>
          </w:p>
          <w:p w14:paraId="1E0DBCEC"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10157B2F"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3237E90"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23BB0E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A298EC3" w14:textId="77777777" w:rsidR="00FD1CFB" w:rsidRDefault="00FD1CFB">
            <w:pPr>
              <w:pStyle w:val="TAC"/>
              <w:keepNext w:val="0"/>
            </w:pPr>
            <w:r>
              <w:t>-</w:t>
            </w:r>
          </w:p>
        </w:tc>
      </w:tr>
      <w:tr w:rsidR="00FD1CFB" w14:paraId="0DC8DCB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2137293" w14:textId="77777777" w:rsidR="00FD1CFB" w:rsidRDefault="00FD1CFB">
            <w:pPr>
              <w:pStyle w:val="TAC"/>
              <w:keepNext w:val="0"/>
            </w:pPr>
            <w:r>
              <w:t>34</w:t>
            </w:r>
          </w:p>
        </w:tc>
        <w:tc>
          <w:tcPr>
            <w:tcW w:w="3714" w:type="dxa"/>
            <w:tcBorders>
              <w:top w:val="single" w:sz="4" w:space="0" w:color="auto"/>
              <w:left w:val="single" w:sz="4" w:space="0" w:color="auto"/>
              <w:bottom w:val="single" w:sz="4" w:space="0" w:color="auto"/>
              <w:right w:val="single" w:sz="4" w:space="0" w:color="auto"/>
            </w:tcBorders>
            <w:hideMark/>
          </w:tcPr>
          <w:p w14:paraId="5F1F404D" w14:textId="305A0EA8" w:rsidR="00FD1CFB" w:rsidRDefault="00FD1CFB">
            <w:pPr>
              <w:pStyle w:val="TAL"/>
              <w:keepNext w:val="0"/>
            </w:pPr>
            <w:r>
              <w:t xml:space="preserve">The UE sends </w:t>
            </w:r>
            <w:proofErr w:type="spellStart"/>
            <w:r>
              <w:t>RRCEarlyDataRequest</w:t>
            </w:r>
            <w:proofErr w:type="spellEnd"/>
            <w:r>
              <w:t xml:space="preserve">-NB including </w:t>
            </w:r>
            <w:ins w:id="18" w:author="MediaTek" w:date="2025-05-09T21:16:00Z">
              <w:r w:rsidR="006E017F">
                <w:rPr>
                  <w:lang w:val="fr-FR"/>
                </w:rPr>
                <w:t>CONTROL PLANE SERVICE REQUEST and</w:t>
              </w:r>
              <w:r w:rsidR="006E017F">
                <w:t xml:space="preserve"> </w:t>
              </w:r>
            </w:ins>
            <w:r>
              <w:t>ESM DATA TRANSPORT containing the data received in step 32 using PUR.</w:t>
            </w:r>
          </w:p>
        </w:tc>
        <w:tc>
          <w:tcPr>
            <w:tcW w:w="709" w:type="dxa"/>
            <w:tcBorders>
              <w:top w:val="single" w:sz="4" w:space="0" w:color="auto"/>
              <w:left w:val="single" w:sz="4" w:space="0" w:color="auto"/>
              <w:bottom w:val="single" w:sz="4" w:space="0" w:color="auto"/>
              <w:right w:val="single" w:sz="4" w:space="0" w:color="auto"/>
            </w:tcBorders>
            <w:hideMark/>
          </w:tcPr>
          <w:p w14:paraId="4CF2AE14" w14:textId="77777777" w:rsidR="00FD1CFB" w:rsidRDefault="00FD1CFB">
            <w:pPr>
              <w:pStyle w:val="TAC"/>
              <w:keepNext w:val="0"/>
            </w:pPr>
            <w:r>
              <w:t>--&gt;</w:t>
            </w:r>
          </w:p>
        </w:tc>
        <w:tc>
          <w:tcPr>
            <w:tcW w:w="3213" w:type="dxa"/>
            <w:tcBorders>
              <w:top w:val="single" w:sz="4" w:space="0" w:color="auto"/>
              <w:left w:val="single" w:sz="4" w:space="0" w:color="auto"/>
              <w:bottom w:val="single" w:sz="4" w:space="0" w:color="auto"/>
              <w:right w:val="single" w:sz="4" w:space="0" w:color="auto"/>
            </w:tcBorders>
            <w:hideMark/>
          </w:tcPr>
          <w:p w14:paraId="150D0285" w14:textId="77777777" w:rsidR="00FD1CFB" w:rsidRDefault="00FD1CFB">
            <w:pPr>
              <w:pStyle w:val="TAL"/>
              <w:keepNext w:val="0"/>
            </w:pPr>
            <w:r>
              <w:t xml:space="preserve">RRC : </w:t>
            </w:r>
            <w:proofErr w:type="spellStart"/>
            <w:r>
              <w:t>RRCEarlyDataRequest</w:t>
            </w:r>
            <w:proofErr w:type="spellEnd"/>
            <w:r>
              <w:t>-NB</w:t>
            </w:r>
          </w:p>
          <w:p w14:paraId="2F266635" w14:textId="77777777" w:rsidR="00FD1CFB" w:rsidRDefault="00FD1CFB">
            <w:pPr>
              <w:pStyle w:val="TAL"/>
            </w:pPr>
            <w:r>
              <w:t>NAS: CONTROL PLANE SERVICE REQUEST</w:t>
            </w:r>
          </w:p>
          <w:p w14:paraId="6F2BDA70" w14:textId="77777777" w:rsidR="00FD1CFB" w:rsidRDefault="00FD1CFB">
            <w:pPr>
              <w:pStyle w:val="TAL"/>
              <w:keepNext w:val="0"/>
            </w:pPr>
            <w: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067FD1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642AC0" w14:textId="77777777" w:rsidR="00FD1CFB" w:rsidRDefault="00FD1CFB">
            <w:pPr>
              <w:pStyle w:val="TAC"/>
              <w:keepNext w:val="0"/>
            </w:pPr>
            <w:r>
              <w:t>-</w:t>
            </w:r>
          </w:p>
        </w:tc>
      </w:tr>
      <w:tr w:rsidR="00FD1CFB" w14:paraId="10AA513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DC86651" w14:textId="77777777" w:rsidR="00FD1CFB" w:rsidRDefault="00FD1CFB">
            <w:pPr>
              <w:pStyle w:val="TAC"/>
              <w:keepNext w:val="0"/>
            </w:pPr>
            <w:r>
              <w:t>35</w:t>
            </w:r>
          </w:p>
        </w:tc>
        <w:tc>
          <w:tcPr>
            <w:tcW w:w="3714" w:type="dxa"/>
            <w:tcBorders>
              <w:top w:val="single" w:sz="4" w:space="0" w:color="auto"/>
              <w:left w:val="single" w:sz="4" w:space="0" w:color="auto"/>
              <w:bottom w:val="single" w:sz="4" w:space="0" w:color="auto"/>
              <w:right w:val="single" w:sz="4" w:space="0" w:color="auto"/>
            </w:tcBorders>
            <w:hideMark/>
          </w:tcPr>
          <w:p w14:paraId="3C0A2BB6" w14:textId="77777777" w:rsidR="00FD1CFB" w:rsidRDefault="00FD1CFB">
            <w:pPr>
              <w:pStyle w:val="TAL"/>
              <w:keepNext w:val="0"/>
              <w:tabs>
                <w:tab w:val="left" w:pos="1168"/>
              </w:tabs>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D3BA960" w14:textId="77777777" w:rsidR="00FD1CFB" w:rsidRDefault="00FD1CFB">
            <w:pPr>
              <w:pStyle w:val="TAC"/>
              <w:keepNext w:val="0"/>
            </w:pPr>
            <w:r>
              <w:t>&lt;--</w:t>
            </w:r>
          </w:p>
        </w:tc>
        <w:tc>
          <w:tcPr>
            <w:tcW w:w="3213" w:type="dxa"/>
            <w:tcBorders>
              <w:top w:val="single" w:sz="4" w:space="0" w:color="auto"/>
              <w:left w:val="single" w:sz="4" w:space="0" w:color="auto"/>
              <w:bottom w:val="single" w:sz="4" w:space="0" w:color="auto"/>
              <w:right w:val="single" w:sz="4" w:space="0" w:color="auto"/>
            </w:tcBorders>
            <w:hideMark/>
          </w:tcPr>
          <w:p w14:paraId="24DDB3EC"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4C3BE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FA1E3BB" w14:textId="77777777" w:rsidR="00FD1CFB" w:rsidRDefault="00FD1CFB">
            <w:pPr>
              <w:pStyle w:val="TAC"/>
              <w:keepNext w:val="0"/>
            </w:pPr>
            <w:r>
              <w:t>-</w:t>
            </w:r>
          </w:p>
        </w:tc>
      </w:tr>
      <w:tr w:rsidR="00FD1CFB" w14:paraId="7760C83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0FB052B" w14:textId="77777777" w:rsidR="00FD1CFB" w:rsidRDefault="00FD1CFB">
            <w:pPr>
              <w:pStyle w:val="TAC"/>
              <w:keepNext w:val="0"/>
            </w:pPr>
            <w:r>
              <w:t>36</w:t>
            </w:r>
          </w:p>
        </w:tc>
        <w:tc>
          <w:tcPr>
            <w:tcW w:w="3714" w:type="dxa"/>
            <w:tcBorders>
              <w:top w:val="single" w:sz="4" w:space="0" w:color="auto"/>
              <w:left w:val="single" w:sz="4" w:space="0" w:color="auto"/>
              <w:bottom w:val="single" w:sz="4" w:space="0" w:color="auto"/>
              <w:right w:val="single" w:sz="4" w:space="0" w:color="auto"/>
            </w:tcBorders>
            <w:hideMark/>
          </w:tcPr>
          <w:p w14:paraId="6902406C" w14:textId="653E968A" w:rsidR="00FD1CFB" w:rsidRDefault="00FD1CFB">
            <w:pPr>
              <w:pStyle w:val="TAL"/>
              <w:keepNext w:val="0"/>
            </w:pPr>
            <w:r>
              <w:t xml:space="preserve">Check : Does the UE send </w:t>
            </w:r>
            <w:proofErr w:type="spellStart"/>
            <w:r>
              <w:t>RRCConnectionSetupComplete</w:t>
            </w:r>
            <w:proofErr w:type="spellEnd"/>
            <w:r>
              <w:t xml:space="preserve">-NB message including </w:t>
            </w:r>
            <w:ins w:id="19" w:author="MediaTek" w:date="2025-05-09T21:16:00Z">
              <w:r w:rsidR="006E017F">
                <w:rPr>
                  <w:lang w:val="fr-FR"/>
                </w:rPr>
                <w:t xml:space="preserve">CONTROL PLANE SERVICE REQUEST and ESM DATA TRANSPORT </w:t>
              </w:r>
              <w:proofErr w:type="spellStart"/>
              <w:r w:rsidR="006E017F">
                <w:rPr>
                  <w:lang w:val="fr-FR"/>
                </w:rPr>
                <w:t>containing</w:t>
              </w:r>
              <w:proofErr w:type="spellEnd"/>
              <w:r w:rsidR="006E017F">
                <w:rPr>
                  <w:lang w:val="fr-FR"/>
                </w:rPr>
                <w:t xml:space="preserve"> the data </w:t>
              </w:r>
              <w:proofErr w:type="spellStart"/>
              <w:r w:rsidR="006E017F">
                <w:rPr>
                  <w:lang w:val="fr-FR"/>
                </w:rPr>
                <w:t>received</w:t>
              </w:r>
              <w:proofErr w:type="spellEnd"/>
              <w:r w:rsidR="006E017F">
                <w:rPr>
                  <w:lang w:val="fr-FR"/>
                </w:rPr>
                <w:t xml:space="preserve"> in </w:t>
              </w:r>
              <w:proofErr w:type="spellStart"/>
              <w:r w:rsidR="006E017F">
                <w:rPr>
                  <w:lang w:val="fr-FR"/>
                </w:rPr>
                <w:t>step</w:t>
              </w:r>
              <w:proofErr w:type="spellEnd"/>
              <w:r w:rsidR="006E017F">
                <w:rPr>
                  <w:lang w:val="fr-FR"/>
                </w:rPr>
                <w:t xml:space="preserve"> 32 </w:t>
              </w:r>
              <w:proofErr w:type="spellStart"/>
              <w:r w:rsidR="006E017F">
                <w:rPr>
                  <w:lang w:val="fr-FR"/>
                </w:rPr>
                <w:t>using</w:t>
              </w:r>
              <w:proofErr w:type="spellEnd"/>
              <w:r w:rsidR="006E017F">
                <w:rPr>
                  <w:lang w:val="fr-FR"/>
                </w:rPr>
                <w:t xml:space="preserve"> PUR</w:t>
              </w:r>
            </w:ins>
            <w:del w:id="20" w:author="MediaTek" w:date="2025-05-09T21:16:00Z">
              <w:r w:rsidDel="006E017F">
                <w:delText>the looped back DL data received in Step 32</w:delText>
              </w:r>
            </w:del>
            <w:r>
              <w:t>?</w:t>
            </w:r>
          </w:p>
        </w:tc>
        <w:tc>
          <w:tcPr>
            <w:tcW w:w="709" w:type="dxa"/>
            <w:tcBorders>
              <w:top w:val="single" w:sz="4" w:space="0" w:color="auto"/>
              <w:left w:val="single" w:sz="4" w:space="0" w:color="auto"/>
              <w:bottom w:val="single" w:sz="4" w:space="0" w:color="auto"/>
              <w:right w:val="single" w:sz="4" w:space="0" w:color="auto"/>
            </w:tcBorders>
            <w:hideMark/>
          </w:tcPr>
          <w:p w14:paraId="166E6E8A"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5936EEA" w14:textId="77777777" w:rsidR="00FD1CFB" w:rsidRDefault="00FD1CFB">
            <w:pPr>
              <w:pStyle w:val="TAL"/>
              <w:keepNext w:val="0"/>
            </w:pPr>
            <w:r>
              <w:t xml:space="preserve">RRC: </w:t>
            </w:r>
            <w:proofErr w:type="spellStart"/>
            <w:r>
              <w:t>RRCConnectionSetupComplete</w:t>
            </w:r>
            <w:proofErr w:type="spellEnd"/>
            <w:r>
              <w:t>-NB</w:t>
            </w:r>
          </w:p>
          <w:p w14:paraId="2412C520"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7F21265A" w14:textId="77777777" w:rsidR="00FD1CFB" w:rsidRDefault="00FD1CFB">
            <w:pPr>
              <w:pStyle w:val="TAC"/>
              <w:keepNext w:val="0"/>
            </w:pPr>
            <w:r>
              <w:t>6</w:t>
            </w:r>
          </w:p>
        </w:tc>
        <w:tc>
          <w:tcPr>
            <w:tcW w:w="858" w:type="dxa"/>
            <w:tcBorders>
              <w:top w:val="single" w:sz="4" w:space="0" w:color="auto"/>
              <w:left w:val="single" w:sz="4" w:space="0" w:color="auto"/>
              <w:bottom w:val="single" w:sz="4" w:space="0" w:color="auto"/>
              <w:right w:val="single" w:sz="4" w:space="0" w:color="auto"/>
            </w:tcBorders>
          </w:tcPr>
          <w:p w14:paraId="35C940B5" w14:textId="77777777" w:rsidR="00FD1CFB" w:rsidRDefault="00FD1CFB">
            <w:pPr>
              <w:pStyle w:val="TAC"/>
              <w:keepNext w:val="0"/>
            </w:pPr>
            <w:r>
              <w:t>P</w:t>
            </w:r>
          </w:p>
          <w:p w14:paraId="04C43CE5" w14:textId="77777777" w:rsidR="00FD1CFB" w:rsidRDefault="00FD1CFB">
            <w:pPr>
              <w:pStyle w:val="TAC"/>
              <w:keepNext w:val="0"/>
            </w:pPr>
          </w:p>
        </w:tc>
      </w:tr>
      <w:tr w:rsidR="00FD1CFB" w14:paraId="6446BEC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6ED3068" w14:textId="77777777" w:rsidR="00FD1CFB" w:rsidRDefault="00FD1CFB">
            <w:pPr>
              <w:pStyle w:val="TAC"/>
              <w:keepNext w:val="0"/>
            </w:pPr>
            <w:r>
              <w:t>37</w:t>
            </w:r>
          </w:p>
        </w:tc>
        <w:tc>
          <w:tcPr>
            <w:tcW w:w="3714" w:type="dxa"/>
            <w:tcBorders>
              <w:top w:val="single" w:sz="4" w:space="0" w:color="auto"/>
              <w:left w:val="single" w:sz="4" w:space="0" w:color="auto"/>
              <w:bottom w:val="single" w:sz="4" w:space="0" w:color="auto"/>
              <w:right w:val="single" w:sz="4" w:space="0" w:color="auto"/>
            </w:tcBorders>
            <w:hideMark/>
          </w:tcPr>
          <w:p w14:paraId="6466E49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5A5B5FE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E7AD07E"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89D7F1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D215F02" w14:textId="77777777" w:rsidR="00FD1CFB" w:rsidRDefault="00FD1CFB">
            <w:pPr>
              <w:pStyle w:val="TAC"/>
              <w:keepNext w:val="0"/>
            </w:pPr>
            <w:r>
              <w:t>-</w:t>
            </w:r>
          </w:p>
        </w:tc>
      </w:tr>
      <w:tr w:rsidR="00FD1CFB" w14:paraId="61304EB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116CC1" w14:textId="77777777" w:rsidR="00FD1CFB" w:rsidRDefault="00FD1CFB">
            <w:pPr>
              <w:pStyle w:val="TAC"/>
              <w:keepNext w:val="0"/>
            </w:pPr>
            <w:r>
              <w:t>38</w:t>
            </w:r>
          </w:p>
        </w:tc>
        <w:tc>
          <w:tcPr>
            <w:tcW w:w="3714" w:type="dxa"/>
            <w:tcBorders>
              <w:top w:val="single" w:sz="4" w:space="0" w:color="auto"/>
              <w:left w:val="single" w:sz="4" w:space="0" w:color="auto"/>
              <w:bottom w:val="single" w:sz="4" w:space="0" w:color="auto"/>
              <w:right w:val="single" w:sz="4" w:space="0" w:color="auto"/>
            </w:tcBorders>
            <w:hideMark/>
          </w:tcPr>
          <w:p w14:paraId="7C85CBC7"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E77CD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2AC2A9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1EA42A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0B3D03" w14:textId="77777777" w:rsidR="00FD1CFB" w:rsidRDefault="00FD1CFB">
            <w:pPr>
              <w:pStyle w:val="TAC"/>
              <w:keepNext w:val="0"/>
            </w:pPr>
            <w:r>
              <w:t>-</w:t>
            </w:r>
          </w:p>
        </w:tc>
      </w:tr>
      <w:tr w:rsidR="00FD1CFB" w14:paraId="55EA416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549A0C7" w14:textId="77777777" w:rsidR="00FD1CFB" w:rsidRDefault="00FD1CFB">
            <w:pPr>
              <w:pStyle w:val="TAC"/>
              <w:keepNext w:val="0"/>
            </w:pPr>
            <w:r>
              <w:t>39</w:t>
            </w:r>
          </w:p>
        </w:tc>
        <w:tc>
          <w:tcPr>
            <w:tcW w:w="3714" w:type="dxa"/>
            <w:tcBorders>
              <w:top w:val="single" w:sz="4" w:space="0" w:color="auto"/>
              <w:left w:val="single" w:sz="4" w:space="0" w:color="auto"/>
              <w:bottom w:val="single" w:sz="4" w:space="0" w:color="auto"/>
              <w:right w:val="single" w:sz="4" w:space="0" w:color="auto"/>
            </w:tcBorders>
            <w:hideMark/>
          </w:tcPr>
          <w:p w14:paraId="44A99CED"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9F6178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0F05674"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F31688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583A1FC" w14:textId="77777777" w:rsidR="00FD1CFB" w:rsidRDefault="00FD1CFB">
            <w:pPr>
              <w:pStyle w:val="TAC"/>
              <w:keepNext w:val="0"/>
            </w:pPr>
            <w:r>
              <w:t>-</w:t>
            </w:r>
          </w:p>
        </w:tc>
      </w:tr>
      <w:tr w:rsidR="00FD1CFB" w14:paraId="772249C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6DCB643" w14:textId="77777777" w:rsidR="00FD1CFB" w:rsidRDefault="00FD1CFB">
            <w:pPr>
              <w:pStyle w:val="TAC"/>
              <w:keepNext w:val="0"/>
            </w:pPr>
            <w:r>
              <w:t>40</w:t>
            </w:r>
          </w:p>
        </w:tc>
        <w:tc>
          <w:tcPr>
            <w:tcW w:w="3714" w:type="dxa"/>
            <w:tcBorders>
              <w:top w:val="single" w:sz="4" w:space="0" w:color="auto"/>
              <w:left w:val="single" w:sz="4" w:space="0" w:color="auto"/>
              <w:bottom w:val="single" w:sz="4" w:space="0" w:color="auto"/>
              <w:right w:val="single" w:sz="4" w:space="0" w:color="auto"/>
            </w:tcBorders>
            <w:hideMark/>
          </w:tcPr>
          <w:p w14:paraId="2C48DCA4"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45512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847FDC5"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3CDF40E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BCA3363" w14:textId="77777777" w:rsidR="00FD1CFB" w:rsidRDefault="00FD1CFB">
            <w:pPr>
              <w:pStyle w:val="TAC"/>
              <w:keepNext w:val="0"/>
            </w:pPr>
            <w:r>
              <w:t>-</w:t>
            </w:r>
          </w:p>
        </w:tc>
      </w:tr>
      <w:tr w:rsidR="00FD1CFB" w14:paraId="164DCA4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9748DC9" w14:textId="77777777" w:rsidR="00FD1CFB" w:rsidRDefault="00FD1CFB">
            <w:pPr>
              <w:pStyle w:val="TAC"/>
              <w:keepNext w:val="0"/>
            </w:pPr>
            <w:r>
              <w:t>41</w:t>
            </w:r>
          </w:p>
        </w:tc>
        <w:tc>
          <w:tcPr>
            <w:tcW w:w="3714" w:type="dxa"/>
            <w:tcBorders>
              <w:top w:val="single" w:sz="4" w:space="0" w:color="auto"/>
              <w:left w:val="single" w:sz="4" w:space="0" w:color="auto"/>
              <w:bottom w:val="single" w:sz="4" w:space="0" w:color="auto"/>
              <w:right w:val="single" w:sz="4" w:space="0" w:color="auto"/>
            </w:tcBorders>
            <w:hideMark/>
          </w:tcPr>
          <w:p w14:paraId="0770510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7AE160D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34E10FF" w14:textId="77777777" w:rsidR="00FD1CFB" w:rsidRDefault="00FD1CFB">
            <w:pPr>
              <w:pStyle w:val="TAL"/>
            </w:pPr>
            <w:r>
              <w:t xml:space="preserve">RRC: </w:t>
            </w:r>
            <w:proofErr w:type="spellStart"/>
            <w:r>
              <w:t>DLInformationTransfer</w:t>
            </w:r>
            <w:proofErr w:type="spellEnd"/>
            <w:r>
              <w:t>-NB</w:t>
            </w:r>
          </w:p>
          <w:p w14:paraId="54EED34A" w14:textId="77777777" w:rsidR="00FD1CFB" w:rsidRDefault="00FD1CFB">
            <w:pPr>
              <w:pStyle w:val="TAL"/>
              <w:keepNext w:val="0"/>
              <w:rPr>
                <w:iCs/>
              </w:rPr>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692C90C0"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DBA11E7" w14:textId="77777777" w:rsidR="00FD1CFB" w:rsidRDefault="00FD1CFB">
            <w:pPr>
              <w:pStyle w:val="TAC"/>
              <w:keepNext w:val="0"/>
            </w:pPr>
            <w:r>
              <w:t>-</w:t>
            </w:r>
          </w:p>
        </w:tc>
      </w:tr>
      <w:tr w:rsidR="00FD1CFB" w14:paraId="6B288AF5"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156975B" w14:textId="77777777" w:rsidR="00FD1CFB" w:rsidRDefault="00FD1CFB">
            <w:pPr>
              <w:pStyle w:val="TAC"/>
              <w:keepNext w:val="0"/>
            </w:pPr>
            <w:r>
              <w:t>42</w:t>
            </w:r>
          </w:p>
        </w:tc>
        <w:tc>
          <w:tcPr>
            <w:tcW w:w="3714" w:type="dxa"/>
            <w:tcBorders>
              <w:top w:val="single" w:sz="4" w:space="0" w:color="auto"/>
              <w:left w:val="single" w:sz="4" w:space="0" w:color="auto"/>
              <w:bottom w:val="single" w:sz="4" w:space="0" w:color="auto"/>
              <w:right w:val="single" w:sz="4" w:space="0" w:color="auto"/>
            </w:tcBorders>
            <w:hideMark/>
          </w:tcPr>
          <w:p w14:paraId="31F95E6B" w14:textId="77777777" w:rsidR="00FD1CFB" w:rsidRDefault="00FD1CFB">
            <w:pPr>
              <w:pStyle w:val="TAL"/>
              <w:keepNext w:val="0"/>
            </w:pPr>
            <w:r>
              <w:t>The SS releases the RRC connection with PUR-Config (</w:t>
            </w:r>
            <w:proofErr w:type="spellStart"/>
            <w:r>
              <w:t>pur-TimeAlignmentTimer</w:t>
            </w:r>
            <w:proofErr w:type="spellEnd"/>
            <w:r>
              <w:t>&lt; IP PDU delay).</w:t>
            </w:r>
          </w:p>
          <w:p w14:paraId="46A7F8FA" w14:textId="77777777" w:rsidR="00FD1CFB" w:rsidRDefault="00FD1CFB">
            <w:pPr>
              <w:pStyle w:val="TAL"/>
              <w:keepNext w:val="0"/>
            </w:pPr>
            <w:r>
              <w:t>(Note 1)</w:t>
            </w:r>
          </w:p>
        </w:tc>
        <w:tc>
          <w:tcPr>
            <w:tcW w:w="709" w:type="dxa"/>
            <w:tcBorders>
              <w:top w:val="single" w:sz="4" w:space="0" w:color="auto"/>
              <w:left w:val="single" w:sz="4" w:space="0" w:color="auto"/>
              <w:bottom w:val="single" w:sz="4" w:space="0" w:color="auto"/>
              <w:right w:val="single" w:sz="4" w:space="0" w:color="auto"/>
            </w:tcBorders>
            <w:hideMark/>
          </w:tcPr>
          <w:p w14:paraId="35075AF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38E4BB" w14:textId="77777777" w:rsidR="00FD1CFB" w:rsidRDefault="00FD1CFB">
            <w:pPr>
              <w:pStyle w:val="TAL"/>
              <w:keepNext w:val="0"/>
              <w:rPr>
                <w:iCs/>
              </w:rPr>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FABCC9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CD3F9F1" w14:textId="77777777" w:rsidR="00FD1CFB" w:rsidRDefault="00FD1CFB">
            <w:pPr>
              <w:pStyle w:val="TAC"/>
              <w:keepNext w:val="0"/>
            </w:pPr>
            <w:r>
              <w:t>-</w:t>
            </w:r>
          </w:p>
        </w:tc>
      </w:tr>
      <w:tr w:rsidR="00FD1CFB" w14:paraId="382A97A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D67D550" w14:textId="77777777" w:rsidR="00FD1CFB" w:rsidRDefault="00FD1CFB">
            <w:pPr>
              <w:pStyle w:val="TAC"/>
              <w:keepNext w:val="0"/>
            </w:pPr>
            <w:r>
              <w:t>43</w:t>
            </w:r>
          </w:p>
        </w:tc>
        <w:tc>
          <w:tcPr>
            <w:tcW w:w="3714" w:type="dxa"/>
            <w:tcBorders>
              <w:top w:val="single" w:sz="4" w:space="0" w:color="auto"/>
              <w:left w:val="single" w:sz="4" w:space="0" w:color="auto"/>
              <w:bottom w:val="single" w:sz="4" w:space="0" w:color="auto"/>
              <w:right w:val="single" w:sz="4" w:space="0" w:color="auto"/>
            </w:tcBorders>
            <w:hideMark/>
          </w:tcPr>
          <w:p w14:paraId="636F1EB9"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38FA960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05B00FC"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E4186FC" w14:textId="77777777" w:rsidR="00FD1CFB" w:rsidRDefault="00FD1CFB">
            <w:pPr>
              <w:pStyle w:val="TAC"/>
              <w:keepNext w:val="0"/>
            </w:pPr>
            <w:r>
              <w:t>7</w:t>
            </w:r>
          </w:p>
        </w:tc>
        <w:tc>
          <w:tcPr>
            <w:tcW w:w="858" w:type="dxa"/>
            <w:tcBorders>
              <w:top w:val="single" w:sz="4" w:space="0" w:color="auto"/>
              <w:left w:val="single" w:sz="4" w:space="0" w:color="auto"/>
              <w:bottom w:val="single" w:sz="4" w:space="0" w:color="auto"/>
              <w:right w:val="single" w:sz="4" w:space="0" w:color="auto"/>
            </w:tcBorders>
            <w:hideMark/>
          </w:tcPr>
          <w:p w14:paraId="72E4374E" w14:textId="77777777" w:rsidR="00FD1CFB" w:rsidRDefault="00FD1CFB">
            <w:pPr>
              <w:pStyle w:val="TAC"/>
              <w:keepNext w:val="0"/>
            </w:pPr>
            <w:r>
              <w:t>P</w:t>
            </w:r>
          </w:p>
        </w:tc>
      </w:tr>
      <w:tr w:rsidR="00FD1CFB" w14:paraId="459BA5B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509E13A" w14:textId="77777777" w:rsidR="00FD1CFB" w:rsidRDefault="00FD1CFB">
            <w:pPr>
              <w:pStyle w:val="TAC"/>
              <w:keepNext w:val="0"/>
            </w:pPr>
            <w:r>
              <w:t>44</w:t>
            </w:r>
          </w:p>
        </w:tc>
        <w:tc>
          <w:tcPr>
            <w:tcW w:w="3714" w:type="dxa"/>
            <w:tcBorders>
              <w:top w:val="single" w:sz="4" w:space="0" w:color="auto"/>
              <w:left w:val="single" w:sz="4" w:space="0" w:color="auto"/>
              <w:bottom w:val="single" w:sz="4" w:space="0" w:color="auto"/>
              <w:right w:val="single" w:sz="4" w:space="0" w:color="auto"/>
            </w:tcBorders>
            <w:hideMark/>
          </w:tcPr>
          <w:p w14:paraId="771240F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1252335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688900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00B6829"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0A7EF80" w14:textId="77777777" w:rsidR="00FD1CFB" w:rsidRDefault="00FD1CFB">
            <w:pPr>
              <w:pStyle w:val="TAC"/>
              <w:keepNext w:val="0"/>
            </w:pPr>
            <w:r>
              <w:t>-</w:t>
            </w:r>
          </w:p>
        </w:tc>
      </w:tr>
      <w:tr w:rsidR="00FD1CFB" w14:paraId="03619BB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F3046DF" w14:textId="77777777" w:rsidR="00FD1CFB" w:rsidRDefault="00FD1CFB">
            <w:pPr>
              <w:pStyle w:val="TAC"/>
              <w:keepNext w:val="0"/>
            </w:pPr>
            <w:r>
              <w:t>45</w:t>
            </w:r>
          </w:p>
        </w:tc>
        <w:tc>
          <w:tcPr>
            <w:tcW w:w="3714" w:type="dxa"/>
            <w:tcBorders>
              <w:top w:val="single" w:sz="4" w:space="0" w:color="auto"/>
              <w:left w:val="single" w:sz="4" w:space="0" w:color="auto"/>
              <w:bottom w:val="single" w:sz="4" w:space="0" w:color="auto"/>
              <w:right w:val="single" w:sz="4" w:space="0" w:color="auto"/>
            </w:tcBorders>
            <w:hideMark/>
          </w:tcPr>
          <w:p w14:paraId="7A1BE0EE" w14:textId="17E056AB" w:rsidR="00FD1CFB" w:rsidRDefault="00FD1CFB">
            <w:pPr>
              <w:pStyle w:val="TAL"/>
              <w:keepNext w:val="0"/>
            </w:pPr>
            <w:r>
              <w:t xml:space="preserve">The UE sends </w:t>
            </w:r>
            <w:proofErr w:type="spellStart"/>
            <w:r>
              <w:t>RRCConnectionSetupComplete</w:t>
            </w:r>
            <w:proofErr w:type="spellEnd"/>
            <w:r>
              <w:t xml:space="preserve">-NB message including </w:t>
            </w:r>
            <w:ins w:id="21"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22" w:author="MediaTek" w:date="2025-05-09T21:17:00Z">
              <w:r w:rsidDel="006E017F">
                <w:delText xml:space="preserve">looped back the </w:delText>
              </w:r>
            </w:del>
            <w:r>
              <w:t>DL data received in Step 41.</w:t>
            </w:r>
          </w:p>
        </w:tc>
        <w:tc>
          <w:tcPr>
            <w:tcW w:w="709" w:type="dxa"/>
            <w:tcBorders>
              <w:top w:val="single" w:sz="4" w:space="0" w:color="auto"/>
              <w:left w:val="single" w:sz="4" w:space="0" w:color="auto"/>
              <w:bottom w:val="single" w:sz="4" w:space="0" w:color="auto"/>
              <w:right w:val="single" w:sz="4" w:space="0" w:color="auto"/>
            </w:tcBorders>
            <w:hideMark/>
          </w:tcPr>
          <w:p w14:paraId="1A90F77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6730E9D" w14:textId="77777777" w:rsidR="00FD1CFB" w:rsidRDefault="00FD1CFB">
            <w:pPr>
              <w:pStyle w:val="TAL"/>
              <w:keepNext w:val="0"/>
            </w:pPr>
            <w:r>
              <w:t xml:space="preserve">RRC: </w:t>
            </w:r>
            <w:proofErr w:type="spellStart"/>
            <w:r>
              <w:t>RRCConnectionSetupComplete</w:t>
            </w:r>
            <w:proofErr w:type="spellEnd"/>
            <w:r>
              <w:t xml:space="preserve"> -NB</w:t>
            </w:r>
          </w:p>
          <w:p w14:paraId="47046A3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0F6B76E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BD5B3A" w14:textId="77777777" w:rsidR="00FD1CFB" w:rsidRDefault="00FD1CFB">
            <w:pPr>
              <w:pStyle w:val="TAC"/>
              <w:keepNext w:val="0"/>
            </w:pPr>
            <w:r>
              <w:t>-</w:t>
            </w:r>
          </w:p>
        </w:tc>
      </w:tr>
      <w:tr w:rsidR="00FD1CFB" w14:paraId="0E68EA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29F4E36" w14:textId="77777777" w:rsidR="00FD1CFB" w:rsidRDefault="00FD1CFB">
            <w:pPr>
              <w:pStyle w:val="TAC"/>
              <w:keepNext w:val="0"/>
            </w:pPr>
            <w:r>
              <w:t>46</w:t>
            </w:r>
          </w:p>
        </w:tc>
        <w:tc>
          <w:tcPr>
            <w:tcW w:w="3714" w:type="dxa"/>
            <w:tcBorders>
              <w:top w:val="single" w:sz="4" w:space="0" w:color="auto"/>
              <w:left w:val="single" w:sz="4" w:space="0" w:color="auto"/>
              <w:bottom w:val="single" w:sz="4" w:space="0" w:color="auto"/>
              <w:right w:val="single" w:sz="4" w:space="0" w:color="auto"/>
            </w:tcBorders>
            <w:hideMark/>
          </w:tcPr>
          <w:p w14:paraId="44885731"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85CA0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A3E5C7"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3AB2D37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96763B4" w14:textId="77777777" w:rsidR="00FD1CFB" w:rsidRDefault="00FD1CFB">
            <w:pPr>
              <w:pStyle w:val="TAC"/>
              <w:keepNext w:val="0"/>
            </w:pPr>
            <w:r>
              <w:t>-</w:t>
            </w:r>
          </w:p>
        </w:tc>
      </w:tr>
      <w:tr w:rsidR="00FD1CFB" w14:paraId="6866ED3F"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FFB31B" w14:textId="77777777" w:rsidR="00FD1CFB" w:rsidRDefault="00FD1CFB">
            <w:pPr>
              <w:pStyle w:val="TAC"/>
              <w:keepNext w:val="0"/>
            </w:pPr>
            <w:r>
              <w:t>47</w:t>
            </w:r>
          </w:p>
        </w:tc>
        <w:tc>
          <w:tcPr>
            <w:tcW w:w="3714" w:type="dxa"/>
            <w:tcBorders>
              <w:top w:val="single" w:sz="4" w:space="0" w:color="auto"/>
              <w:left w:val="single" w:sz="4" w:space="0" w:color="auto"/>
              <w:bottom w:val="single" w:sz="4" w:space="0" w:color="auto"/>
              <w:right w:val="single" w:sz="4" w:space="0" w:color="auto"/>
            </w:tcBorders>
            <w:hideMark/>
          </w:tcPr>
          <w:p w14:paraId="1186FEDC"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2EBEE8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02B6CA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F3AC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1ED1E3" w14:textId="77777777" w:rsidR="00FD1CFB" w:rsidRDefault="00FD1CFB">
            <w:pPr>
              <w:pStyle w:val="TAC"/>
              <w:keepNext w:val="0"/>
            </w:pPr>
            <w:r>
              <w:t>-</w:t>
            </w:r>
          </w:p>
        </w:tc>
      </w:tr>
      <w:tr w:rsidR="00FD1CFB" w14:paraId="1AD8EAF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FA8666C" w14:textId="77777777" w:rsidR="00FD1CFB" w:rsidRDefault="00FD1CFB">
            <w:pPr>
              <w:pStyle w:val="TAC"/>
              <w:keepNext w:val="0"/>
            </w:pPr>
            <w:r>
              <w:lastRenderedPageBreak/>
              <w:t>48</w:t>
            </w:r>
          </w:p>
        </w:tc>
        <w:tc>
          <w:tcPr>
            <w:tcW w:w="3714" w:type="dxa"/>
            <w:tcBorders>
              <w:top w:val="single" w:sz="4" w:space="0" w:color="auto"/>
              <w:left w:val="single" w:sz="4" w:space="0" w:color="auto"/>
              <w:bottom w:val="single" w:sz="4" w:space="0" w:color="auto"/>
              <w:right w:val="single" w:sz="4" w:space="0" w:color="auto"/>
            </w:tcBorders>
            <w:hideMark/>
          </w:tcPr>
          <w:p w14:paraId="0A6E2397"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E580FF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69C588"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1BCBD8D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4A48D4" w14:textId="77777777" w:rsidR="00FD1CFB" w:rsidRDefault="00FD1CFB">
            <w:pPr>
              <w:pStyle w:val="TAC"/>
              <w:keepNext w:val="0"/>
            </w:pPr>
            <w:r>
              <w:t>-</w:t>
            </w:r>
          </w:p>
        </w:tc>
      </w:tr>
      <w:tr w:rsidR="00FD1CFB" w14:paraId="422E677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EBB12F9" w14:textId="77777777" w:rsidR="00FD1CFB" w:rsidRDefault="00FD1CFB">
            <w:pPr>
              <w:pStyle w:val="TAC"/>
              <w:keepNext w:val="0"/>
            </w:pPr>
            <w:r>
              <w:t>49</w:t>
            </w:r>
          </w:p>
        </w:tc>
        <w:tc>
          <w:tcPr>
            <w:tcW w:w="3714" w:type="dxa"/>
            <w:tcBorders>
              <w:top w:val="single" w:sz="4" w:space="0" w:color="auto"/>
              <w:left w:val="single" w:sz="4" w:space="0" w:color="auto"/>
              <w:bottom w:val="single" w:sz="4" w:space="0" w:color="auto"/>
              <w:right w:val="single" w:sz="4" w:space="0" w:color="auto"/>
            </w:tcBorders>
            <w:hideMark/>
          </w:tcPr>
          <w:p w14:paraId="39D39CFE"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063AA181"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252948D"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519B20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45CF70FD" w14:textId="77777777" w:rsidR="00FD1CFB" w:rsidRDefault="00FD1CFB">
            <w:pPr>
              <w:pStyle w:val="TAC"/>
              <w:keepNext w:val="0"/>
            </w:pPr>
            <w:r>
              <w:t>-</w:t>
            </w:r>
          </w:p>
        </w:tc>
      </w:tr>
      <w:tr w:rsidR="00FD1CFB" w14:paraId="7DB52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43F3A3" w14:textId="77777777" w:rsidR="00FD1CFB" w:rsidRDefault="00FD1CFB">
            <w:pPr>
              <w:pStyle w:val="TAC"/>
              <w:keepNext w:val="0"/>
            </w:pPr>
            <w:r>
              <w:t>50</w:t>
            </w:r>
          </w:p>
        </w:tc>
        <w:tc>
          <w:tcPr>
            <w:tcW w:w="3714" w:type="dxa"/>
            <w:tcBorders>
              <w:top w:val="single" w:sz="4" w:space="0" w:color="auto"/>
              <w:left w:val="single" w:sz="4" w:space="0" w:color="auto"/>
              <w:bottom w:val="single" w:sz="4" w:space="0" w:color="auto"/>
              <w:right w:val="single" w:sz="4" w:space="0" w:color="auto"/>
            </w:tcBorders>
            <w:hideMark/>
          </w:tcPr>
          <w:p w14:paraId="0EE6588F"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35E01D1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1C915EE" w14:textId="77777777" w:rsidR="00FD1CFB" w:rsidRDefault="00FD1CFB">
            <w:pPr>
              <w:pStyle w:val="TAL"/>
            </w:pPr>
            <w:r>
              <w:t xml:space="preserve">RRC: </w:t>
            </w:r>
            <w:proofErr w:type="spellStart"/>
            <w:r>
              <w:t>DLInformationTransfer</w:t>
            </w:r>
            <w:proofErr w:type="spellEnd"/>
            <w:r>
              <w:t>-NB</w:t>
            </w:r>
          </w:p>
          <w:p w14:paraId="4A5B4119"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9DD3CD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72E483" w14:textId="77777777" w:rsidR="00FD1CFB" w:rsidRDefault="00FD1CFB">
            <w:pPr>
              <w:pStyle w:val="TAC"/>
              <w:keepNext w:val="0"/>
            </w:pPr>
            <w:r>
              <w:t>-</w:t>
            </w:r>
          </w:p>
        </w:tc>
      </w:tr>
      <w:tr w:rsidR="00FD1CFB" w14:paraId="5121695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A907BDE" w14:textId="77777777" w:rsidR="00FD1CFB" w:rsidRDefault="00FD1CFB">
            <w:pPr>
              <w:pStyle w:val="TAC"/>
              <w:keepNext w:val="0"/>
            </w:pPr>
            <w:r>
              <w:t>51</w:t>
            </w:r>
          </w:p>
        </w:tc>
        <w:tc>
          <w:tcPr>
            <w:tcW w:w="3714" w:type="dxa"/>
            <w:tcBorders>
              <w:top w:val="single" w:sz="4" w:space="0" w:color="auto"/>
              <w:left w:val="single" w:sz="4" w:space="0" w:color="auto"/>
              <w:bottom w:val="single" w:sz="4" w:space="0" w:color="auto"/>
              <w:right w:val="single" w:sz="4" w:space="0" w:color="auto"/>
            </w:tcBorders>
            <w:hideMark/>
          </w:tcPr>
          <w:p w14:paraId="03ECAE52" w14:textId="77777777" w:rsidR="00FD1CFB" w:rsidRDefault="00FD1CFB">
            <w:pPr>
              <w:pStyle w:val="TAL"/>
              <w:keepNext w:val="0"/>
            </w:pPr>
            <w:r>
              <w:t>The SS releases the RRC connection with PUR-Config (</w:t>
            </w:r>
            <w:proofErr w:type="spellStart"/>
            <w:r>
              <w:t>pur-TimeAlignmentTimer</w:t>
            </w:r>
            <w:proofErr w:type="spellEnd"/>
            <w:r>
              <w:t> &gt;IP PDU delay).</w:t>
            </w:r>
          </w:p>
          <w:p w14:paraId="29E83BE2"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4D4E1A81"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85B92B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C17633E"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84744A6" w14:textId="77777777" w:rsidR="00FD1CFB" w:rsidRDefault="00FD1CFB">
            <w:pPr>
              <w:pStyle w:val="TAC"/>
              <w:keepNext w:val="0"/>
            </w:pPr>
            <w:r>
              <w:t>-</w:t>
            </w:r>
          </w:p>
        </w:tc>
      </w:tr>
      <w:tr w:rsidR="00FD1CFB" w14:paraId="0E46261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9D35B65" w14:textId="77777777" w:rsidR="00FD1CFB" w:rsidRDefault="00FD1CFB">
            <w:pPr>
              <w:pStyle w:val="TAC"/>
              <w:keepNext w:val="0"/>
            </w:pPr>
            <w:r>
              <w:t>52</w:t>
            </w:r>
          </w:p>
        </w:tc>
        <w:tc>
          <w:tcPr>
            <w:tcW w:w="3714" w:type="dxa"/>
            <w:tcBorders>
              <w:top w:val="single" w:sz="4" w:space="0" w:color="auto"/>
              <w:left w:val="single" w:sz="4" w:space="0" w:color="auto"/>
              <w:bottom w:val="single" w:sz="4" w:space="0" w:color="auto"/>
              <w:right w:val="single" w:sz="4" w:space="0" w:color="auto"/>
            </w:tcBorders>
            <w:hideMark/>
          </w:tcPr>
          <w:p w14:paraId="0C65DFED"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T1 of table 22.1.5.3.2-1.</w:t>
            </w:r>
          </w:p>
        </w:tc>
        <w:tc>
          <w:tcPr>
            <w:tcW w:w="709" w:type="dxa"/>
            <w:tcBorders>
              <w:top w:val="single" w:sz="4" w:space="0" w:color="auto"/>
              <w:left w:val="single" w:sz="4" w:space="0" w:color="auto"/>
              <w:bottom w:val="single" w:sz="4" w:space="0" w:color="auto"/>
              <w:right w:val="single" w:sz="4" w:space="0" w:color="auto"/>
            </w:tcBorders>
          </w:tcPr>
          <w:p w14:paraId="3B4C3D59"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6DA4649"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2EC75F3F"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19DD020" w14:textId="77777777" w:rsidR="00FD1CFB" w:rsidRDefault="00FD1CFB">
            <w:pPr>
              <w:pStyle w:val="TAC"/>
              <w:keepNext w:val="0"/>
            </w:pPr>
          </w:p>
        </w:tc>
      </w:tr>
      <w:tr w:rsidR="00FD1CFB" w14:paraId="3BB1A3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30A26A" w14:textId="77777777" w:rsidR="00FD1CFB" w:rsidRDefault="00FD1CFB">
            <w:pPr>
              <w:pStyle w:val="TAC"/>
              <w:keepNext w:val="0"/>
            </w:pPr>
            <w:r>
              <w:t>53</w:t>
            </w:r>
          </w:p>
        </w:tc>
        <w:tc>
          <w:tcPr>
            <w:tcW w:w="3714" w:type="dxa"/>
            <w:tcBorders>
              <w:top w:val="single" w:sz="4" w:space="0" w:color="auto"/>
              <w:left w:val="single" w:sz="4" w:space="0" w:color="auto"/>
              <w:bottom w:val="single" w:sz="4" w:space="0" w:color="auto"/>
              <w:right w:val="single" w:sz="4" w:space="0" w:color="auto"/>
            </w:tcBorders>
            <w:hideMark/>
          </w:tcPr>
          <w:p w14:paraId="48D396B9"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784A055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ABC5F3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379D4481" w14:textId="77777777" w:rsidR="00FD1CFB" w:rsidRDefault="00FD1CFB">
            <w:pPr>
              <w:pStyle w:val="TAC"/>
              <w:keepNext w:val="0"/>
            </w:pPr>
            <w:r>
              <w:t>8</w:t>
            </w:r>
          </w:p>
        </w:tc>
        <w:tc>
          <w:tcPr>
            <w:tcW w:w="858" w:type="dxa"/>
            <w:tcBorders>
              <w:top w:val="single" w:sz="4" w:space="0" w:color="auto"/>
              <w:left w:val="single" w:sz="4" w:space="0" w:color="auto"/>
              <w:bottom w:val="single" w:sz="4" w:space="0" w:color="auto"/>
              <w:right w:val="single" w:sz="4" w:space="0" w:color="auto"/>
            </w:tcBorders>
            <w:hideMark/>
          </w:tcPr>
          <w:p w14:paraId="2759D0F2" w14:textId="77777777" w:rsidR="00FD1CFB" w:rsidRDefault="00FD1CFB">
            <w:pPr>
              <w:pStyle w:val="TAC"/>
              <w:keepNext w:val="0"/>
            </w:pPr>
            <w:r>
              <w:t>P</w:t>
            </w:r>
          </w:p>
        </w:tc>
      </w:tr>
      <w:tr w:rsidR="00FD1CFB" w14:paraId="136D79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8E2681E" w14:textId="77777777" w:rsidR="00FD1CFB" w:rsidRDefault="00FD1CFB">
            <w:pPr>
              <w:pStyle w:val="TAC"/>
              <w:keepNext w:val="0"/>
            </w:pPr>
            <w:r>
              <w:t>54</w:t>
            </w:r>
          </w:p>
        </w:tc>
        <w:tc>
          <w:tcPr>
            <w:tcW w:w="3714" w:type="dxa"/>
            <w:tcBorders>
              <w:top w:val="single" w:sz="4" w:space="0" w:color="auto"/>
              <w:left w:val="single" w:sz="4" w:space="0" w:color="auto"/>
              <w:bottom w:val="single" w:sz="4" w:space="0" w:color="auto"/>
              <w:right w:val="single" w:sz="4" w:space="0" w:color="auto"/>
            </w:tcBorders>
            <w:hideMark/>
          </w:tcPr>
          <w:p w14:paraId="10C10910"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8856D3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1BB14D2"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11A873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1C23B66" w14:textId="77777777" w:rsidR="00FD1CFB" w:rsidRDefault="00FD1CFB">
            <w:pPr>
              <w:pStyle w:val="TAC"/>
              <w:keepNext w:val="0"/>
            </w:pPr>
            <w:r>
              <w:t>-</w:t>
            </w:r>
          </w:p>
        </w:tc>
      </w:tr>
      <w:tr w:rsidR="00FD1CFB" w14:paraId="389C70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9DC99E5" w14:textId="77777777" w:rsidR="00FD1CFB" w:rsidRDefault="00FD1CFB">
            <w:pPr>
              <w:pStyle w:val="TAC"/>
              <w:keepNext w:val="0"/>
            </w:pPr>
            <w:r>
              <w:t>55</w:t>
            </w:r>
          </w:p>
        </w:tc>
        <w:tc>
          <w:tcPr>
            <w:tcW w:w="3714" w:type="dxa"/>
            <w:tcBorders>
              <w:top w:val="single" w:sz="4" w:space="0" w:color="auto"/>
              <w:left w:val="single" w:sz="4" w:space="0" w:color="auto"/>
              <w:bottom w:val="single" w:sz="4" w:space="0" w:color="auto"/>
              <w:right w:val="single" w:sz="4" w:space="0" w:color="auto"/>
            </w:tcBorders>
            <w:hideMark/>
          </w:tcPr>
          <w:p w14:paraId="4F08D336" w14:textId="14F52394" w:rsidR="00FD1CFB" w:rsidRDefault="00FD1CFB">
            <w:pPr>
              <w:pStyle w:val="TAL"/>
              <w:keepNext w:val="0"/>
            </w:pPr>
            <w:r>
              <w:t xml:space="preserve">The UE sends </w:t>
            </w:r>
            <w:proofErr w:type="spellStart"/>
            <w:r>
              <w:t>RRCConnectionSetupComplete</w:t>
            </w:r>
            <w:proofErr w:type="spellEnd"/>
            <w:r>
              <w:t xml:space="preserve">-NB message including </w:t>
            </w:r>
            <w:ins w:id="23" w:author="MediaTek" w:date="2025-05-09T21:17: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24" w:author="MediaTek" w:date="2025-05-09T21:18:00Z">
              <w:r w:rsidDel="006E017F">
                <w:delText xml:space="preserve">looped back the DL </w:delText>
              </w:r>
            </w:del>
            <w:r>
              <w:t>data received in Step 50.</w:t>
            </w:r>
          </w:p>
        </w:tc>
        <w:tc>
          <w:tcPr>
            <w:tcW w:w="709" w:type="dxa"/>
            <w:tcBorders>
              <w:top w:val="single" w:sz="4" w:space="0" w:color="auto"/>
              <w:left w:val="single" w:sz="4" w:space="0" w:color="auto"/>
              <w:bottom w:val="single" w:sz="4" w:space="0" w:color="auto"/>
              <w:right w:val="single" w:sz="4" w:space="0" w:color="auto"/>
            </w:tcBorders>
            <w:hideMark/>
          </w:tcPr>
          <w:p w14:paraId="209BA37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DDB1F2B" w14:textId="77777777" w:rsidR="00FD1CFB" w:rsidRDefault="00FD1CFB">
            <w:pPr>
              <w:pStyle w:val="TAL"/>
              <w:keepNext w:val="0"/>
            </w:pPr>
            <w:r>
              <w:t xml:space="preserve">RRC: </w:t>
            </w:r>
            <w:proofErr w:type="spellStart"/>
            <w:r>
              <w:t>RRCConnectionSetupComplete</w:t>
            </w:r>
            <w:proofErr w:type="spellEnd"/>
            <w:r>
              <w:t xml:space="preserve"> -NB</w:t>
            </w:r>
          </w:p>
          <w:p w14:paraId="2A476FAB"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193ABB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92E8475" w14:textId="77777777" w:rsidR="00FD1CFB" w:rsidRDefault="00FD1CFB">
            <w:pPr>
              <w:pStyle w:val="TAC"/>
              <w:keepNext w:val="0"/>
            </w:pPr>
            <w:r>
              <w:t>-</w:t>
            </w:r>
          </w:p>
        </w:tc>
      </w:tr>
      <w:tr w:rsidR="00FD1CFB" w14:paraId="20D6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4975260" w14:textId="77777777" w:rsidR="00FD1CFB" w:rsidRDefault="00FD1CFB">
            <w:pPr>
              <w:pStyle w:val="TAC"/>
              <w:keepNext w:val="0"/>
            </w:pPr>
            <w:r>
              <w:t>56</w:t>
            </w:r>
          </w:p>
        </w:tc>
        <w:tc>
          <w:tcPr>
            <w:tcW w:w="3714" w:type="dxa"/>
            <w:tcBorders>
              <w:top w:val="single" w:sz="4" w:space="0" w:color="auto"/>
              <w:left w:val="single" w:sz="4" w:space="0" w:color="auto"/>
              <w:bottom w:val="single" w:sz="4" w:space="0" w:color="auto"/>
              <w:right w:val="single" w:sz="4" w:space="0" w:color="auto"/>
            </w:tcBorders>
            <w:hideMark/>
          </w:tcPr>
          <w:p w14:paraId="1C4015B4"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618D5249"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59AA7B2"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191FFDB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B55ACE5" w14:textId="77777777" w:rsidR="00FD1CFB" w:rsidRDefault="00FD1CFB">
            <w:pPr>
              <w:pStyle w:val="TAC"/>
              <w:keepNext w:val="0"/>
            </w:pPr>
            <w:r>
              <w:t>-</w:t>
            </w:r>
          </w:p>
        </w:tc>
      </w:tr>
      <w:tr w:rsidR="00FD1CFB" w14:paraId="43A85B3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CD17F28" w14:textId="77777777" w:rsidR="00FD1CFB" w:rsidRDefault="00FD1CFB">
            <w:pPr>
              <w:pStyle w:val="TAC"/>
              <w:keepNext w:val="0"/>
            </w:pPr>
            <w:r>
              <w:t>57</w:t>
            </w:r>
          </w:p>
        </w:tc>
        <w:tc>
          <w:tcPr>
            <w:tcW w:w="3714" w:type="dxa"/>
            <w:tcBorders>
              <w:top w:val="single" w:sz="4" w:space="0" w:color="auto"/>
              <w:left w:val="single" w:sz="4" w:space="0" w:color="auto"/>
              <w:bottom w:val="single" w:sz="4" w:space="0" w:color="auto"/>
              <w:right w:val="single" w:sz="4" w:space="0" w:color="auto"/>
            </w:tcBorders>
            <w:hideMark/>
          </w:tcPr>
          <w:p w14:paraId="3C080BC8"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BB8C103"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9D16343"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10D9CCA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E8C9E7A" w14:textId="77777777" w:rsidR="00FD1CFB" w:rsidRDefault="00FD1CFB">
            <w:pPr>
              <w:pStyle w:val="TAC"/>
              <w:keepNext w:val="0"/>
            </w:pPr>
            <w:r>
              <w:t>-</w:t>
            </w:r>
          </w:p>
        </w:tc>
      </w:tr>
      <w:tr w:rsidR="00FD1CFB" w14:paraId="218AB5E9"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FAC2A" w14:textId="77777777" w:rsidR="00FD1CFB" w:rsidRDefault="00FD1CFB">
            <w:pPr>
              <w:pStyle w:val="TAC"/>
              <w:keepNext w:val="0"/>
            </w:pPr>
            <w:r>
              <w:t>58</w:t>
            </w:r>
          </w:p>
        </w:tc>
        <w:tc>
          <w:tcPr>
            <w:tcW w:w="3714" w:type="dxa"/>
            <w:tcBorders>
              <w:top w:val="single" w:sz="4" w:space="0" w:color="auto"/>
              <w:left w:val="single" w:sz="4" w:space="0" w:color="auto"/>
              <w:bottom w:val="single" w:sz="4" w:space="0" w:color="auto"/>
              <w:right w:val="single" w:sz="4" w:space="0" w:color="auto"/>
            </w:tcBorders>
            <w:hideMark/>
          </w:tcPr>
          <w:p w14:paraId="503C8BAB"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DC6F2B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145B31C7"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09914F1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6944794" w14:textId="77777777" w:rsidR="00FD1CFB" w:rsidRDefault="00FD1CFB">
            <w:pPr>
              <w:pStyle w:val="TAC"/>
              <w:keepNext w:val="0"/>
            </w:pPr>
            <w:r>
              <w:t>-</w:t>
            </w:r>
          </w:p>
        </w:tc>
      </w:tr>
      <w:tr w:rsidR="00FD1CFB" w14:paraId="455D939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1716783" w14:textId="77777777" w:rsidR="00FD1CFB" w:rsidRDefault="00FD1CFB">
            <w:pPr>
              <w:pStyle w:val="TAC"/>
              <w:keepNext w:val="0"/>
            </w:pPr>
            <w:r>
              <w:t>59</w:t>
            </w:r>
          </w:p>
        </w:tc>
        <w:tc>
          <w:tcPr>
            <w:tcW w:w="3714" w:type="dxa"/>
            <w:tcBorders>
              <w:top w:val="single" w:sz="4" w:space="0" w:color="auto"/>
              <w:left w:val="single" w:sz="4" w:space="0" w:color="auto"/>
              <w:bottom w:val="single" w:sz="4" w:space="0" w:color="auto"/>
              <w:right w:val="single" w:sz="4" w:space="0" w:color="auto"/>
            </w:tcBorders>
            <w:hideMark/>
          </w:tcPr>
          <w:p w14:paraId="569CEB73"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5D0172F7"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BA465EB"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E6A95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FB0E3B" w14:textId="77777777" w:rsidR="00FD1CFB" w:rsidRDefault="00FD1CFB">
            <w:pPr>
              <w:pStyle w:val="TAC"/>
              <w:keepNext w:val="0"/>
            </w:pPr>
            <w:r>
              <w:t>-</w:t>
            </w:r>
          </w:p>
        </w:tc>
      </w:tr>
      <w:tr w:rsidR="00FD1CFB" w14:paraId="451AC6F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1F33356" w14:textId="77777777" w:rsidR="00FD1CFB" w:rsidRDefault="00FD1CFB">
            <w:pPr>
              <w:pStyle w:val="TAC"/>
              <w:keepNext w:val="0"/>
            </w:pPr>
            <w:r>
              <w:t>60</w:t>
            </w:r>
          </w:p>
        </w:tc>
        <w:tc>
          <w:tcPr>
            <w:tcW w:w="3714" w:type="dxa"/>
            <w:tcBorders>
              <w:top w:val="single" w:sz="4" w:space="0" w:color="auto"/>
              <w:left w:val="single" w:sz="4" w:space="0" w:color="auto"/>
              <w:bottom w:val="single" w:sz="4" w:space="0" w:color="auto"/>
              <w:right w:val="single" w:sz="4" w:space="0" w:color="auto"/>
            </w:tcBorders>
            <w:hideMark/>
          </w:tcPr>
          <w:p w14:paraId="5A054847"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17B2A41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B4CAC3D" w14:textId="77777777" w:rsidR="00FD1CFB" w:rsidRDefault="00FD1CFB">
            <w:pPr>
              <w:pStyle w:val="TAL"/>
            </w:pPr>
            <w:r>
              <w:t xml:space="preserve">RRC: </w:t>
            </w:r>
            <w:proofErr w:type="spellStart"/>
            <w:r>
              <w:t>DLInformationTransfer</w:t>
            </w:r>
            <w:proofErr w:type="spellEnd"/>
            <w:r>
              <w:t>-NB</w:t>
            </w:r>
          </w:p>
          <w:p w14:paraId="0778835E"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4738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3E00B36" w14:textId="77777777" w:rsidR="00FD1CFB" w:rsidRDefault="00FD1CFB">
            <w:pPr>
              <w:pStyle w:val="TAC"/>
              <w:keepNext w:val="0"/>
            </w:pPr>
            <w:r>
              <w:t>-</w:t>
            </w:r>
          </w:p>
        </w:tc>
      </w:tr>
      <w:tr w:rsidR="00FD1CFB" w14:paraId="5CEDCA9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F4F11D3" w14:textId="77777777" w:rsidR="00FD1CFB" w:rsidRDefault="00FD1CFB">
            <w:pPr>
              <w:pStyle w:val="TAC"/>
              <w:keepNext w:val="0"/>
            </w:pPr>
            <w:r>
              <w:t>61</w:t>
            </w:r>
          </w:p>
        </w:tc>
        <w:tc>
          <w:tcPr>
            <w:tcW w:w="3714" w:type="dxa"/>
            <w:tcBorders>
              <w:top w:val="single" w:sz="4" w:space="0" w:color="auto"/>
              <w:left w:val="single" w:sz="4" w:space="0" w:color="auto"/>
              <w:bottom w:val="single" w:sz="4" w:space="0" w:color="auto"/>
              <w:right w:val="single" w:sz="4" w:space="0" w:color="auto"/>
            </w:tcBorders>
            <w:hideMark/>
          </w:tcPr>
          <w:p w14:paraId="076B9250" w14:textId="77777777" w:rsidR="00FD1CFB" w:rsidRDefault="00FD1CFB">
            <w:pPr>
              <w:pStyle w:val="TAL"/>
              <w:keepNext w:val="0"/>
            </w:pPr>
            <w:r>
              <w:t>The SS releases the RRC connection with PUR-Config (</w:t>
            </w:r>
            <w:proofErr w:type="spellStart"/>
            <w:r>
              <w:t>pur-TimeAlignmentTimer</w:t>
            </w:r>
            <w:proofErr w:type="spellEnd"/>
            <w:r>
              <w:t> &gt;loop back delay).</w:t>
            </w:r>
          </w:p>
        </w:tc>
        <w:tc>
          <w:tcPr>
            <w:tcW w:w="709" w:type="dxa"/>
            <w:tcBorders>
              <w:top w:val="single" w:sz="4" w:space="0" w:color="auto"/>
              <w:left w:val="single" w:sz="4" w:space="0" w:color="auto"/>
              <w:bottom w:val="single" w:sz="4" w:space="0" w:color="auto"/>
              <w:right w:val="single" w:sz="4" w:space="0" w:color="auto"/>
            </w:tcBorders>
            <w:hideMark/>
          </w:tcPr>
          <w:p w14:paraId="44D8C58D"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B1F9ECB"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71BB32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CB4BE1B" w14:textId="77777777" w:rsidR="00FD1CFB" w:rsidRDefault="00FD1CFB">
            <w:pPr>
              <w:pStyle w:val="TAC"/>
              <w:keepNext w:val="0"/>
            </w:pPr>
            <w:r>
              <w:t>-</w:t>
            </w:r>
          </w:p>
        </w:tc>
      </w:tr>
      <w:tr w:rsidR="00FD1CFB" w14:paraId="002BD8F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826A03" w14:textId="77777777" w:rsidR="00FD1CFB" w:rsidRDefault="00FD1CFB">
            <w:pPr>
              <w:pStyle w:val="TAC"/>
              <w:keepNext w:val="0"/>
            </w:pPr>
            <w:r>
              <w:t>62</w:t>
            </w:r>
          </w:p>
        </w:tc>
        <w:tc>
          <w:tcPr>
            <w:tcW w:w="3714" w:type="dxa"/>
            <w:tcBorders>
              <w:top w:val="single" w:sz="4" w:space="0" w:color="auto"/>
              <w:left w:val="single" w:sz="4" w:space="0" w:color="auto"/>
              <w:bottom w:val="single" w:sz="4" w:space="0" w:color="auto"/>
              <w:right w:val="single" w:sz="4" w:space="0" w:color="auto"/>
            </w:tcBorders>
            <w:hideMark/>
          </w:tcPr>
          <w:p w14:paraId="0B29B66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T2 of table 22.1.5.3.2-1.</w:t>
            </w:r>
          </w:p>
        </w:tc>
        <w:tc>
          <w:tcPr>
            <w:tcW w:w="709" w:type="dxa"/>
            <w:tcBorders>
              <w:top w:val="single" w:sz="4" w:space="0" w:color="auto"/>
              <w:left w:val="single" w:sz="4" w:space="0" w:color="auto"/>
              <w:bottom w:val="single" w:sz="4" w:space="0" w:color="auto"/>
              <w:right w:val="single" w:sz="4" w:space="0" w:color="auto"/>
            </w:tcBorders>
          </w:tcPr>
          <w:p w14:paraId="5A485C6C"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250E797F"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3757C3F2" w14:textId="77777777" w:rsidR="00FD1CFB" w:rsidRDefault="00FD1CFB">
            <w:pPr>
              <w:pStyle w:val="TAC"/>
              <w:keepNext w:val="0"/>
            </w:pPr>
          </w:p>
        </w:tc>
        <w:tc>
          <w:tcPr>
            <w:tcW w:w="858" w:type="dxa"/>
            <w:tcBorders>
              <w:top w:val="single" w:sz="4" w:space="0" w:color="auto"/>
              <w:left w:val="single" w:sz="4" w:space="0" w:color="auto"/>
              <w:bottom w:val="single" w:sz="4" w:space="0" w:color="auto"/>
              <w:right w:val="single" w:sz="4" w:space="0" w:color="auto"/>
            </w:tcBorders>
          </w:tcPr>
          <w:p w14:paraId="3D04E757" w14:textId="77777777" w:rsidR="00FD1CFB" w:rsidRDefault="00FD1CFB">
            <w:pPr>
              <w:pStyle w:val="TAC"/>
              <w:keepNext w:val="0"/>
            </w:pPr>
          </w:p>
        </w:tc>
      </w:tr>
      <w:tr w:rsidR="00FD1CFB" w14:paraId="627162D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D2E2AFB" w14:textId="77777777" w:rsidR="00FD1CFB" w:rsidRDefault="00FD1CFB">
            <w:pPr>
              <w:pStyle w:val="TAC"/>
              <w:keepNext w:val="0"/>
            </w:pPr>
            <w:r>
              <w:t>63</w:t>
            </w:r>
          </w:p>
        </w:tc>
        <w:tc>
          <w:tcPr>
            <w:tcW w:w="3714" w:type="dxa"/>
            <w:tcBorders>
              <w:top w:val="single" w:sz="4" w:space="0" w:color="auto"/>
              <w:left w:val="single" w:sz="4" w:space="0" w:color="auto"/>
              <w:bottom w:val="single" w:sz="4" w:space="0" w:color="auto"/>
              <w:right w:val="single" w:sz="4" w:space="0" w:color="auto"/>
            </w:tcBorders>
            <w:hideMark/>
          </w:tcPr>
          <w:p w14:paraId="5F33B713"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5E033E9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3D856699"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41BDCE74" w14:textId="77777777" w:rsidR="00FD1CFB" w:rsidRDefault="00FD1CFB">
            <w:pPr>
              <w:pStyle w:val="TAC"/>
              <w:keepNext w:val="0"/>
            </w:pPr>
            <w:r>
              <w:t>9</w:t>
            </w:r>
          </w:p>
        </w:tc>
        <w:tc>
          <w:tcPr>
            <w:tcW w:w="858" w:type="dxa"/>
            <w:tcBorders>
              <w:top w:val="single" w:sz="4" w:space="0" w:color="auto"/>
              <w:left w:val="single" w:sz="4" w:space="0" w:color="auto"/>
              <w:bottom w:val="single" w:sz="4" w:space="0" w:color="auto"/>
              <w:right w:val="single" w:sz="4" w:space="0" w:color="auto"/>
            </w:tcBorders>
            <w:hideMark/>
          </w:tcPr>
          <w:p w14:paraId="29A60DEF" w14:textId="77777777" w:rsidR="00FD1CFB" w:rsidRDefault="00FD1CFB">
            <w:pPr>
              <w:pStyle w:val="TAC"/>
              <w:keepNext w:val="0"/>
            </w:pPr>
            <w:r>
              <w:t>P</w:t>
            </w:r>
          </w:p>
        </w:tc>
      </w:tr>
      <w:tr w:rsidR="00FD1CFB" w14:paraId="40526233"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2E9A3DA" w14:textId="77777777" w:rsidR="00FD1CFB" w:rsidRDefault="00FD1CFB">
            <w:pPr>
              <w:pStyle w:val="TAC"/>
              <w:keepNext w:val="0"/>
            </w:pPr>
            <w:r>
              <w:t>64</w:t>
            </w:r>
          </w:p>
        </w:tc>
        <w:tc>
          <w:tcPr>
            <w:tcW w:w="3714" w:type="dxa"/>
            <w:tcBorders>
              <w:top w:val="single" w:sz="4" w:space="0" w:color="auto"/>
              <w:left w:val="single" w:sz="4" w:space="0" w:color="auto"/>
              <w:bottom w:val="single" w:sz="4" w:space="0" w:color="auto"/>
              <w:right w:val="single" w:sz="4" w:space="0" w:color="auto"/>
            </w:tcBorders>
            <w:hideMark/>
          </w:tcPr>
          <w:p w14:paraId="483FC28E"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51178BB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F56D16E"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10AD316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F4DA226" w14:textId="77777777" w:rsidR="00FD1CFB" w:rsidRDefault="00FD1CFB">
            <w:pPr>
              <w:pStyle w:val="TAC"/>
              <w:keepNext w:val="0"/>
            </w:pPr>
            <w:r>
              <w:t>-</w:t>
            </w:r>
          </w:p>
        </w:tc>
      </w:tr>
      <w:tr w:rsidR="00FD1CFB" w14:paraId="584B9E7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38E0290" w14:textId="77777777" w:rsidR="00FD1CFB" w:rsidRDefault="00FD1CFB">
            <w:pPr>
              <w:pStyle w:val="TAC"/>
              <w:keepNext w:val="0"/>
            </w:pPr>
            <w:r>
              <w:t>65</w:t>
            </w:r>
          </w:p>
        </w:tc>
        <w:tc>
          <w:tcPr>
            <w:tcW w:w="3714" w:type="dxa"/>
            <w:tcBorders>
              <w:top w:val="single" w:sz="4" w:space="0" w:color="auto"/>
              <w:left w:val="single" w:sz="4" w:space="0" w:color="auto"/>
              <w:bottom w:val="single" w:sz="4" w:space="0" w:color="auto"/>
              <w:right w:val="single" w:sz="4" w:space="0" w:color="auto"/>
            </w:tcBorders>
            <w:hideMark/>
          </w:tcPr>
          <w:p w14:paraId="6A052574" w14:textId="50BEDE10" w:rsidR="00FD1CFB" w:rsidRDefault="00FD1CFB">
            <w:pPr>
              <w:pStyle w:val="TAL"/>
              <w:keepNext w:val="0"/>
            </w:pPr>
            <w:r>
              <w:t xml:space="preserve">The UE sends </w:t>
            </w:r>
            <w:proofErr w:type="spellStart"/>
            <w:r>
              <w:t>RRCConnectionSetupComplete</w:t>
            </w:r>
            <w:proofErr w:type="spellEnd"/>
            <w:r>
              <w:t xml:space="preserve">-NB message including </w:t>
            </w:r>
            <w:ins w:id="25" w:author="MediaTek" w:date="2025-05-09T21:18: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26" w:author="MediaTek" w:date="2025-05-09T21:18:00Z">
              <w:r w:rsidDel="006E017F">
                <w:delText xml:space="preserve">looped back the DL </w:delText>
              </w:r>
            </w:del>
            <w:r>
              <w:t>data received in Step 60.</w:t>
            </w:r>
          </w:p>
        </w:tc>
        <w:tc>
          <w:tcPr>
            <w:tcW w:w="709" w:type="dxa"/>
            <w:tcBorders>
              <w:top w:val="single" w:sz="4" w:space="0" w:color="auto"/>
              <w:left w:val="single" w:sz="4" w:space="0" w:color="auto"/>
              <w:bottom w:val="single" w:sz="4" w:space="0" w:color="auto"/>
              <w:right w:val="single" w:sz="4" w:space="0" w:color="auto"/>
            </w:tcBorders>
            <w:hideMark/>
          </w:tcPr>
          <w:p w14:paraId="627AB67E"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18B7FA6F" w14:textId="77777777" w:rsidR="00FD1CFB" w:rsidRDefault="00FD1CFB">
            <w:pPr>
              <w:pStyle w:val="TAL"/>
              <w:keepNext w:val="0"/>
            </w:pPr>
            <w:r>
              <w:t xml:space="preserve">RRC: </w:t>
            </w:r>
            <w:proofErr w:type="spellStart"/>
            <w:r>
              <w:t>RRCConnectionSetupComplete</w:t>
            </w:r>
            <w:proofErr w:type="spellEnd"/>
            <w:r>
              <w:t xml:space="preserve"> -NB</w:t>
            </w:r>
          </w:p>
          <w:p w14:paraId="650F350F"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3737E4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BF5C7A" w14:textId="77777777" w:rsidR="00FD1CFB" w:rsidRDefault="00FD1CFB">
            <w:pPr>
              <w:pStyle w:val="TAC"/>
              <w:keepNext w:val="0"/>
            </w:pPr>
            <w:r>
              <w:t>-</w:t>
            </w:r>
          </w:p>
        </w:tc>
      </w:tr>
      <w:tr w:rsidR="00FD1CFB" w14:paraId="682408C4"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80C305F" w14:textId="77777777" w:rsidR="00FD1CFB" w:rsidRDefault="00FD1CFB">
            <w:pPr>
              <w:pStyle w:val="TAC"/>
              <w:keepNext w:val="0"/>
            </w:pPr>
            <w:r>
              <w:t>66</w:t>
            </w:r>
          </w:p>
        </w:tc>
        <w:tc>
          <w:tcPr>
            <w:tcW w:w="3714" w:type="dxa"/>
            <w:tcBorders>
              <w:top w:val="single" w:sz="4" w:space="0" w:color="auto"/>
              <w:left w:val="single" w:sz="4" w:space="0" w:color="auto"/>
              <w:bottom w:val="single" w:sz="4" w:space="0" w:color="auto"/>
              <w:right w:val="single" w:sz="4" w:space="0" w:color="auto"/>
            </w:tcBorders>
            <w:hideMark/>
          </w:tcPr>
          <w:p w14:paraId="36A89C3B"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D7E569A"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72CD439C"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7A7A6A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5B0BBDF" w14:textId="77777777" w:rsidR="00FD1CFB" w:rsidRDefault="00FD1CFB">
            <w:pPr>
              <w:pStyle w:val="TAC"/>
              <w:keepNext w:val="0"/>
            </w:pPr>
            <w:r>
              <w:t>-</w:t>
            </w:r>
          </w:p>
        </w:tc>
      </w:tr>
      <w:tr w:rsidR="00FD1CFB" w14:paraId="4FB34D8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9712E3B" w14:textId="77777777" w:rsidR="00FD1CFB" w:rsidRDefault="00FD1CFB">
            <w:pPr>
              <w:pStyle w:val="TAC"/>
              <w:keepNext w:val="0"/>
            </w:pPr>
            <w:r>
              <w:t>67</w:t>
            </w:r>
          </w:p>
        </w:tc>
        <w:tc>
          <w:tcPr>
            <w:tcW w:w="3714" w:type="dxa"/>
            <w:tcBorders>
              <w:top w:val="single" w:sz="4" w:space="0" w:color="auto"/>
              <w:left w:val="single" w:sz="4" w:space="0" w:color="auto"/>
              <w:bottom w:val="single" w:sz="4" w:space="0" w:color="auto"/>
              <w:right w:val="single" w:sz="4" w:space="0" w:color="auto"/>
            </w:tcBorders>
            <w:hideMark/>
          </w:tcPr>
          <w:p w14:paraId="16075DE9"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3AA6A45"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BBB9C81"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576FC69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6239FB8" w14:textId="77777777" w:rsidR="00FD1CFB" w:rsidRDefault="00FD1CFB">
            <w:pPr>
              <w:pStyle w:val="TAC"/>
              <w:keepNext w:val="0"/>
            </w:pPr>
            <w:r>
              <w:t>-</w:t>
            </w:r>
          </w:p>
        </w:tc>
      </w:tr>
      <w:tr w:rsidR="00FD1CFB" w14:paraId="17DA831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CB12ADA" w14:textId="77777777" w:rsidR="00FD1CFB" w:rsidRDefault="00FD1CFB">
            <w:pPr>
              <w:pStyle w:val="TAC"/>
              <w:keepNext w:val="0"/>
            </w:pPr>
            <w:r>
              <w:t>68</w:t>
            </w:r>
          </w:p>
        </w:tc>
        <w:tc>
          <w:tcPr>
            <w:tcW w:w="3714" w:type="dxa"/>
            <w:tcBorders>
              <w:top w:val="single" w:sz="4" w:space="0" w:color="auto"/>
              <w:left w:val="single" w:sz="4" w:space="0" w:color="auto"/>
              <w:bottom w:val="single" w:sz="4" w:space="0" w:color="auto"/>
              <w:right w:val="single" w:sz="4" w:space="0" w:color="auto"/>
            </w:tcBorders>
            <w:hideMark/>
          </w:tcPr>
          <w:p w14:paraId="23C5B0A2"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7215FC9B"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088CAA2"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2AD27A4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7AAA074" w14:textId="77777777" w:rsidR="00FD1CFB" w:rsidRDefault="00FD1CFB">
            <w:pPr>
              <w:pStyle w:val="TAC"/>
              <w:keepNext w:val="0"/>
            </w:pPr>
            <w:r>
              <w:t>-</w:t>
            </w:r>
          </w:p>
        </w:tc>
      </w:tr>
      <w:tr w:rsidR="00FD1CFB" w14:paraId="6FB2C7D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4E3FA59" w14:textId="77777777" w:rsidR="00FD1CFB" w:rsidRDefault="00FD1CFB">
            <w:pPr>
              <w:pStyle w:val="TAC"/>
              <w:keepNext w:val="0"/>
            </w:pPr>
            <w:r>
              <w:t>69</w:t>
            </w:r>
          </w:p>
        </w:tc>
        <w:tc>
          <w:tcPr>
            <w:tcW w:w="3714" w:type="dxa"/>
            <w:tcBorders>
              <w:top w:val="single" w:sz="4" w:space="0" w:color="auto"/>
              <w:left w:val="single" w:sz="4" w:space="0" w:color="auto"/>
              <w:bottom w:val="single" w:sz="4" w:space="0" w:color="auto"/>
              <w:right w:val="single" w:sz="4" w:space="0" w:color="auto"/>
            </w:tcBorders>
            <w:hideMark/>
          </w:tcPr>
          <w:p w14:paraId="2907FEE0"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32C9A95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728A3A"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2E2DDD8A"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098C463" w14:textId="77777777" w:rsidR="00FD1CFB" w:rsidRDefault="00FD1CFB">
            <w:pPr>
              <w:pStyle w:val="TAC"/>
              <w:keepNext w:val="0"/>
            </w:pPr>
            <w:r>
              <w:t>-</w:t>
            </w:r>
          </w:p>
        </w:tc>
      </w:tr>
      <w:tr w:rsidR="00FD1CFB" w14:paraId="3E19C68B"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8A9F7BF" w14:textId="77777777" w:rsidR="00FD1CFB" w:rsidRDefault="00FD1CFB">
            <w:pPr>
              <w:pStyle w:val="TAC"/>
              <w:keepNext w:val="0"/>
            </w:pPr>
            <w:r>
              <w:t>70</w:t>
            </w:r>
          </w:p>
        </w:tc>
        <w:tc>
          <w:tcPr>
            <w:tcW w:w="3714" w:type="dxa"/>
            <w:tcBorders>
              <w:top w:val="single" w:sz="4" w:space="0" w:color="auto"/>
              <w:left w:val="single" w:sz="4" w:space="0" w:color="auto"/>
              <w:bottom w:val="single" w:sz="4" w:space="0" w:color="auto"/>
              <w:right w:val="single" w:sz="4" w:space="0" w:color="auto"/>
            </w:tcBorders>
            <w:hideMark/>
          </w:tcPr>
          <w:p w14:paraId="6B923679"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6340A2DC"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1B4C922" w14:textId="77777777" w:rsidR="00FD1CFB" w:rsidRDefault="00FD1CFB">
            <w:pPr>
              <w:pStyle w:val="TAL"/>
            </w:pPr>
            <w:r>
              <w:t xml:space="preserve">RRC: </w:t>
            </w:r>
            <w:proofErr w:type="spellStart"/>
            <w:r>
              <w:t>DLInformationTransfer</w:t>
            </w:r>
            <w:proofErr w:type="spellEnd"/>
            <w:r>
              <w:t>-NB</w:t>
            </w:r>
          </w:p>
          <w:p w14:paraId="4F94F6D1"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20CD851F"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778BDE6" w14:textId="77777777" w:rsidR="00FD1CFB" w:rsidRDefault="00FD1CFB">
            <w:pPr>
              <w:pStyle w:val="TAC"/>
              <w:keepNext w:val="0"/>
            </w:pPr>
            <w:r>
              <w:t>-</w:t>
            </w:r>
          </w:p>
        </w:tc>
      </w:tr>
      <w:tr w:rsidR="00FD1CFB" w14:paraId="79649B8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DE29FDA" w14:textId="77777777" w:rsidR="00FD1CFB" w:rsidRDefault="00FD1CFB">
            <w:pPr>
              <w:pStyle w:val="TAC"/>
              <w:keepNext w:val="0"/>
            </w:pPr>
            <w:r>
              <w:t>71</w:t>
            </w:r>
          </w:p>
        </w:tc>
        <w:tc>
          <w:tcPr>
            <w:tcW w:w="3714" w:type="dxa"/>
            <w:tcBorders>
              <w:top w:val="single" w:sz="4" w:space="0" w:color="auto"/>
              <w:left w:val="single" w:sz="4" w:space="0" w:color="auto"/>
              <w:bottom w:val="single" w:sz="4" w:space="0" w:color="auto"/>
              <w:right w:val="single" w:sz="4" w:space="0" w:color="auto"/>
            </w:tcBorders>
            <w:hideMark/>
          </w:tcPr>
          <w:p w14:paraId="7A1B7AD5" w14:textId="77777777" w:rsidR="00FD1CFB" w:rsidRDefault="00FD1CFB">
            <w:pPr>
              <w:pStyle w:val="TAL"/>
              <w:keepNext w:val="0"/>
            </w:pPr>
            <w:r>
              <w:t>The SS releases the RRC connection with PUR-Config (</w:t>
            </w:r>
            <w:proofErr w:type="spellStart"/>
            <w:r>
              <w:t>pur-TimeAlignmentTimer</w:t>
            </w:r>
            <w:proofErr w:type="spellEnd"/>
            <w:r>
              <w:t> &gt;loop back delay and&gt; pur-ImplicitReleaseAfter-r16 * periodicity).</w:t>
            </w:r>
          </w:p>
        </w:tc>
        <w:tc>
          <w:tcPr>
            <w:tcW w:w="709" w:type="dxa"/>
            <w:tcBorders>
              <w:top w:val="single" w:sz="4" w:space="0" w:color="auto"/>
              <w:left w:val="single" w:sz="4" w:space="0" w:color="auto"/>
              <w:bottom w:val="single" w:sz="4" w:space="0" w:color="auto"/>
              <w:right w:val="single" w:sz="4" w:space="0" w:color="auto"/>
            </w:tcBorders>
            <w:hideMark/>
          </w:tcPr>
          <w:p w14:paraId="0B443B56"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53A512C1"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ECD5F0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27C2DB52" w14:textId="77777777" w:rsidR="00FD1CFB" w:rsidRDefault="00FD1CFB">
            <w:pPr>
              <w:pStyle w:val="TAC"/>
              <w:keepNext w:val="0"/>
            </w:pPr>
            <w:r>
              <w:t>-</w:t>
            </w:r>
          </w:p>
        </w:tc>
      </w:tr>
      <w:tr w:rsidR="00FD1CFB" w14:paraId="3DC2FD1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B043FF" w14:textId="77777777" w:rsidR="00FD1CFB" w:rsidRDefault="00FD1CFB">
            <w:pPr>
              <w:pStyle w:val="TAC"/>
              <w:keepNext w:val="0"/>
            </w:pPr>
            <w:r>
              <w:t>72</w:t>
            </w:r>
          </w:p>
        </w:tc>
        <w:tc>
          <w:tcPr>
            <w:tcW w:w="3714" w:type="dxa"/>
            <w:tcBorders>
              <w:top w:val="single" w:sz="4" w:space="0" w:color="auto"/>
              <w:left w:val="single" w:sz="4" w:space="0" w:color="auto"/>
              <w:bottom w:val="single" w:sz="4" w:space="0" w:color="auto"/>
              <w:right w:val="single" w:sz="4" w:space="0" w:color="auto"/>
            </w:tcBorders>
            <w:hideMark/>
          </w:tcPr>
          <w:p w14:paraId="3C2D441C" w14:textId="77777777" w:rsidR="00FD1CFB" w:rsidRDefault="00FD1CFB">
            <w:pPr>
              <w:pStyle w:val="TAL"/>
              <w:keepNext w:val="0"/>
            </w:pPr>
            <w:r>
              <w:t xml:space="preserve">Check : Does the UE send  </w:t>
            </w:r>
            <w:proofErr w:type="spellStart"/>
            <w:r>
              <w:t>RRCConnectionRequest</w:t>
            </w:r>
            <w:proofErr w:type="spellEnd"/>
            <w:r>
              <w:t>-NB without PUR?</w:t>
            </w:r>
          </w:p>
        </w:tc>
        <w:tc>
          <w:tcPr>
            <w:tcW w:w="709" w:type="dxa"/>
            <w:tcBorders>
              <w:top w:val="single" w:sz="4" w:space="0" w:color="auto"/>
              <w:left w:val="single" w:sz="4" w:space="0" w:color="auto"/>
              <w:bottom w:val="single" w:sz="4" w:space="0" w:color="auto"/>
              <w:right w:val="single" w:sz="4" w:space="0" w:color="auto"/>
            </w:tcBorders>
            <w:hideMark/>
          </w:tcPr>
          <w:p w14:paraId="2F9AC209"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F12A145"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68C1B146" w14:textId="77777777" w:rsidR="00FD1CFB" w:rsidRDefault="00FD1CFB">
            <w:pPr>
              <w:pStyle w:val="TAC"/>
              <w:keepNext w:val="0"/>
            </w:pPr>
            <w:r>
              <w:t>10</w:t>
            </w:r>
          </w:p>
        </w:tc>
        <w:tc>
          <w:tcPr>
            <w:tcW w:w="858" w:type="dxa"/>
            <w:tcBorders>
              <w:top w:val="single" w:sz="4" w:space="0" w:color="auto"/>
              <w:left w:val="single" w:sz="4" w:space="0" w:color="auto"/>
              <w:bottom w:val="single" w:sz="4" w:space="0" w:color="auto"/>
              <w:right w:val="single" w:sz="4" w:space="0" w:color="auto"/>
            </w:tcBorders>
            <w:hideMark/>
          </w:tcPr>
          <w:p w14:paraId="69BAC922" w14:textId="77777777" w:rsidR="00FD1CFB" w:rsidRDefault="00FD1CFB">
            <w:pPr>
              <w:pStyle w:val="TAC"/>
              <w:keepNext w:val="0"/>
            </w:pPr>
            <w:r>
              <w:t>P</w:t>
            </w:r>
          </w:p>
        </w:tc>
      </w:tr>
      <w:tr w:rsidR="00FD1CFB" w14:paraId="308CF05A"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C74FA41" w14:textId="77777777" w:rsidR="00FD1CFB" w:rsidRDefault="00FD1CFB">
            <w:pPr>
              <w:pStyle w:val="TAC"/>
              <w:keepNext w:val="0"/>
            </w:pPr>
            <w:r>
              <w:t>73</w:t>
            </w:r>
          </w:p>
        </w:tc>
        <w:tc>
          <w:tcPr>
            <w:tcW w:w="3714" w:type="dxa"/>
            <w:tcBorders>
              <w:top w:val="single" w:sz="4" w:space="0" w:color="auto"/>
              <w:left w:val="single" w:sz="4" w:space="0" w:color="auto"/>
              <w:bottom w:val="single" w:sz="4" w:space="0" w:color="auto"/>
              <w:right w:val="single" w:sz="4" w:space="0" w:color="auto"/>
            </w:tcBorders>
            <w:hideMark/>
          </w:tcPr>
          <w:p w14:paraId="2EB17CB6" w14:textId="77777777" w:rsidR="00FD1CFB" w:rsidRDefault="00FD1CFB">
            <w:pPr>
              <w:pStyle w:val="TAL"/>
              <w:keepNext w:val="0"/>
            </w:pPr>
            <w:r>
              <w:t xml:space="preserve">The SS sends </w:t>
            </w:r>
            <w:proofErr w:type="spellStart"/>
            <w:r>
              <w:t>RRCConnectionSetup</w:t>
            </w:r>
            <w:proofErr w:type="spellEnd"/>
            <w:r>
              <w:t>-NB</w:t>
            </w:r>
          </w:p>
        </w:tc>
        <w:tc>
          <w:tcPr>
            <w:tcW w:w="709" w:type="dxa"/>
            <w:tcBorders>
              <w:top w:val="single" w:sz="4" w:space="0" w:color="auto"/>
              <w:left w:val="single" w:sz="4" w:space="0" w:color="auto"/>
              <w:bottom w:val="single" w:sz="4" w:space="0" w:color="auto"/>
              <w:right w:val="single" w:sz="4" w:space="0" w:color="auto"/>
            </w:tcBorders>
            <w:hideMark/>
          </w:tcPr>
          <w:p w14:paraId="6A0A1793"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20374ADB"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043F6EFB"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091483C" w14:textId="77777777" w:rsidR="00FD1CFB" w:rsidRDefault="00FD1CFB">
            <w:pPr>
              <w:pStyle w:val="TAC"/>
              <w:keepNext w:val="0"/>
            </w:pPr>
            <w:r>
              <w:t>-</w:t>
            </w:r>
          </w:p>
        </w:tc>
      </w:tr>
      <w:tr w:rsidR="00FD1CFB" w14:paraId="210CF32E"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9ED7C45" w14:textId="77777777" w:rsidR="00FD1CFB" w:rsidRDefault="00FD1CFB">
            <w:pPr>
              <w:pStyle w:val="TAC"/>
              <w:keepNext w:val="0"/>
            </w:pPr>
            <w:r>
              <w:lastRenderedPageBreak/>
              <w:t>74</w:t>
            </w:r>
          </w:p>
        </w:tc>
        <w:tc>
          <w:tcPr>
            <w:tcW w:w="3714" w:type="dxa"/>
            <w:tcBorders>
              <w:top w:val="single" w:sz="4" w:space="0" w:color="auto"/>
              <w:left w:val="single" w:sz="4" w:space="0" w:color="auto"/>
              <w:bottom w:val="single" w:sz="4" w:space="0" w:color="auto"/>
              <w:right w:val="single" w:sz="4" w:space="0" w:color="auto"/>
            </w:tcBorders>
            <w:hideMark/>
          </w:tcPr>
          <w:p w14:paraId="16C53929" w14:textId="510EB7A1" w:rsidR="00FD1CFB" w:rsidRDefault="00FD1CFB">
            <w:pPr>
              <w:pStyle w:val="TAL"/>
              <w:keepNext w:val="0"/>
            </w:pPr>
            <w:r>
              <w:t xml:space="preserve">The UE sends </w:t>
            </w:r>
            <w:proofErr w:type="spellStart"/>
            <w:r>
              <w:t>RRCConnectionSetupComplete</w:t>
            </w:r>
            <w:proofErr w:type="spellEnd"/>
            <w:r>
              <w:t xml:space="preserve">-NB message including </w:t>
            </w:r>
            <w:ins w:id="27"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28" w:author="MediaTek" w:date="2025-05-09T21:19:00Z">
              <w:r w:rsidDel="006E017F">
                <w:delText xml:space="preserve">looped back the DL </w:delText>
              </w:r>
            </w:del>
            <w:r>
              <w:t>data received in Step 70.</w:t>
            </w:r>
          </w:p>
        </w:tc>
        <w:tc>
          <w:tcPr>
            <w:tcW w:w="709" w:type="dxa"/>
            <w:tcBorders>
              <w:top w:val="single" w:sz="4" w:space="0" w:color="auto"/>
              <w:left w:val="single" w:sz="4" w:space="0" w:color="auto"/>
              <w:bottom w:val="single" w:sz="4" w:space="0" w:color="auto"/>
              <w:right w:val="single" w:sz="4" w:space="0" w:color="auto"/>
            </w:tcBorders>
            <w:hideMark/>
          </w:tcPr>
          <w:p w14:paraId="272EA86C"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43FFF87F" w14:textId="77777777" w:rsidR="00FD1CFB" w:rsidRDefault="00FD1CFB">
            <w:pPr>
              <w:pStyle w:val="TAL"/>
              <w:keepNext w:val="0"/>
            </w:pPr>
            <w:r>
              <w:t xml:space="preserve">RRC: </w:t>
            </w:r>
            <w:proofErr w:type="spellStart"/>
            <w:r>
              <w:t>RRCConnectionSetupComplete</w:t>
            </w:r>
            <w:proofErr w:type="spellEnd"/>
            <w:r>
              <w:t xml:space="preserve"> -NB</w:t>
            </w:r>
          </w:p>
          <w:p w14:paraId="4DED01FE"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18724FA8"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7466A676" w14:textId="77777777" w:rsidR="00FD1CFB" w:rsidRDefault="00FD1CFB">
            <w:pPr>
              <w:pStyle w:val="TAC"/>
              <w:keepNext w:val="0"/>
            </w:pPr>
            <w:r>
              <w:t>-</w:t>
            </w:r>
          </w:p>
        </w:tc>
      </w:tr>
      <w:tr w:rsidR="00FD1CFB" w14:paraId="4419143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08D9FE5C" w14:textId="77777777" w:rsidR="00FD1CFB" w:rsidRDefault="00FD1CFB">
            <w:pPr>
              <w:pStyle w:val="TAC"/>
              <w:keepNext w:val="0"/>
            </w:pPr>
            <w:r>
              <w:t>75</w:t>
            </w:r>
          </w:p>
        </w:tc>
        <w:tc>
          <w:tcPr>
            <w:tcW w:w="3714" w:type="dxa"/>
            <w:tcBorders>
              <w:top w:val="single" w:sz="4" w:space="0" w:color="auto"/>
              <w:left w:val="single" w:sz="4" w:space="0" w:color="auto"/>
              <w:bottom w:val="single" w:sz="4" w:space="0" w:color="auto"/>
              <w:right w:val="single" w:sz="4" w:space="0" w:color="auto"/>
            </w:tcBorders>
            <w:hideMark/>
          </w:tcPr>
          <w:p w14:paraId="2DFFD050" w14:textId="77777777" w:rsidR="00FD1CFB" w:rsidRDefault="00FD1CFB">
            <w:pPr>
              <w:pStyle w:val="TAL"/>
              <w:keepNext w:val="0"/>
            </w:pPr>
            <w:r>
              <w:t>The SS sends OPEN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49E74C14"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495E6BE3" w14:textId="77777777" w:rsidR="00FD1CFB" w:rsidRDefault="00FD1CFB">
            <w:pPr>
              <w:pStyle w:val="TAL"/>
              <w:keepNext w:val="0"/>
            </w:pPr>
            <w:r>
              <w:rPr>
                <w:iCs/>
              </w:rPr>
              <w:t xml:space="preserve">TC: </w:t>
            </w:r>
            <w:r>
              <w:t>OPEN UE TEST LOOP</w:t>
            </w:r>
          </w:p>
        </w:tc>
        <w:tc>
          <w:tcPr>
            <w:tcW w:w="570" w:type="dxa"/>
            <w:tcBorders>
              <w:top w:val="single" w:sz="4" w:space="0" w:color="auto"/>
              <w:left w:val="single" w:sz="4" w:space="0" w:color="auto"/>
              <w:bottom w:val="single" w:sz="4" w:space="0" w:color="auto"/>
              <w:right w:val="single" w:sz="4" w:space="0" w:color="auto"/>
            </w:tcBorders>
            <w:hideMark/>
          </w:tcPr>
          <w:p w14:paraId="465DCE63"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17C38D86" w14:textId="77777777" w:rsidR="00FD1CFB" w:rsidRDefault="00FD1CFB">
            <w:pPr>
              <w:pStyle w:val="TAC"/>
              <w:keepNext w:val="0"/>
            </w:pPr>
            <w:r>
              <w:t>-</w:t>
            </w:r>
          </w:p>
        </w:tc>
      </w:tr>
      <w:tr w:rsidR="00FD1CFB" w14:paraId="1CE63028"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1284C5C" w14:textId="77777777" w:rsidR="00FD1CFB" w:rsidRDefault="00FD1CFB">
            <w:pPr>
              <w:pStyle w:val="TAC"/>
              <w:keepNext w:val="0"/>
            </w:pPr>
            <w:r>
              <w:t>76</w:t>
            </w:r>
          </w:p>
        </w:tc>
        <w:tc>
          <w:tcPr>
            <w:tcW w:w="3714" w:type="dxa"/>
            <w:tcBorders>
              <w:top w:val="single" w:sz="4" w:space="0" w:color="auto"/>
              <w:left w:val="single" w:sz="4" w:space="0" w:color="auto"/>
              <w:bottom w:val="single" w:sz="4" w:space="0" w:color="auto"/>
              <w:right w:val="single" w:sz="4" w:space="0" w:color="auto"/>
            </w:tcBorders>
            <w:hideMark/>
          </w:tcPr>
          <w:p w14:paraId="52060D82" w14:textId="77777777" w:rsidR="00FD1CFB" w:rsidRDefault="00FD1CFB">
            <w:pPr>
              <w:pStyle w:val="TAL"/>
              <w:keepNext w:val="0"/>
            </w:pPr>
            <w:r>
              <w:t>The UE sends OPEN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4D4114E2"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54CB0814" w14:textId="77777777" w:rsidR="00FD1CFB" w:rsidRDefault="00FD1CFB">
            <w:pPr>
              <w:pStyle w:val="TAL"/>
              <w:keepNext w:val="0"/>
            </w:pPr>
            <w:r>
              <w:rPr>
                <w:iCs/>
              </w:rPr>
              <w:t xml:space="preserve">TC: </w:t>
            </w:r>
            <w:r>
              <w:t>OPEN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0C01C946"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B934C62" w14:textId="77777777" w:rsidR="00FD1CFB" w:rsidRDefault="00FD1CFB">
            <w:pPr>
              <w:pStyle w:val="TAC"/>
              <w:keepNext w:val="0"/>
            </w:pPr>
            <w:r>
              <w:t>-</w:t>
            </w:r>
          </w:p>
        </w:tc>
      </w:tr>
      <w:tr w:rsidR="00FD1CFB" w14:paraId="7DA0B6AD"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5D23F3B" w14:textId="77777777" w:rsidR="00FD1CFB" w:rsidRDefault="00FD1CFB">
            <w:pPr>
              <w:pStyle w:val="TAC"/>
              <w:keepNext w:val="0"/>
            </w:pPr>
            <w:r>
              <w:t>77</w:t>
            </w:r>
          </w:p>
        </w:tc>
        <w:tc>
          <w:tcPr>
            <w:tcW w:w="3714" w:type="dxa"/>
            <w:tcBorders>
              <w:top w:val="single" w:sz="4" w:space="0" w:color="auto"/>
              <w:left w:val="single" w:sz="4" w:space="0" w:color="auto"/>
              <w:bottom w:val="single" w:sz="4" w:space="0" w:color="auto"/>
              <w:right w:val="single" w:sz="4" w:space="0" w:color="auto"/>
            </w:tcBorders>
            <w:hideMark/>
          </w:tcPr>
          <w:p w14:paraId="2DD085F6" w14:textId="77777777" w:rsidR="00FD1CFB" w:rsidRDefault="00FD1CFB">
            <w:pPr>
              <w:pStyle w:val="TAL"/>
              <w:keepNext w:val="0"/>
            </w:pPr>
            <w:r>
              <w:t>The SS sends CLOSE UE TEST LOOP message</w:t>
            </w:r>
          </w:p>
        </w:tc>
        <w:tc>
          <w:tcPr>
            <w:tcW w:w="709" w:type="dxa"/>
            <w:tcBorders>
              <w:top w:val="single" w:sz="4" w:space="0" w:color="auto"/>
              <w:left w:val="single" w:sz="4" w:space="0" w:color="auto"/>
              <w:bottom w:val="single" w:sz="4" w:space="0" w:color="auto"/>
              <w:right w:val="single" w:sz="4" w:space="0" w:color="auto"/>
            </w:tcBorders>
            <w:hideMark/>
          </w:tcPr>
          <w:p w14:paraId="33B00BCE"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03C1A4B9" w14:textId="77777777" w:rsidR="00FD1CFB" w:rsidRDefault="00FD1CFB">
            <w:pPr>
              <w:pStyle w:val="TAL"/>
              <w:keepNext w:val="0"/>
            </w:pPr>
            <w:r>
              <w:rPr>
                <w:iCs/>
              </w:rPr>
              <w:t xml:space="preserve">TC: </w:t>
            </w:r>
            <w:r>
              <w:t>CLOSE UE TEST LOOP</w:t>
            </w:r>
          </w:p>
        </w:tc>
        <w:tc>
          <w:tcPr>
            <w:tcW w:w="570" w:type="dxa"/>
            <w:tcBorders>
              <w:top w:val="single" w:sz="4" w:space="0" w:color="auto"/>
              <w:left w:val="single" w:sz="4" w:space="0" w:color="auto"/>
              <w:bottom w:val="single" w:sz="4" w:space="0" w:color="auto"/>
              <w:right w:val="single" w:sz="4" w:space="0" w:color="auto"/>
            </w:tcBorders>
            <w:hideMark/>
          </w:tcPr>
          <w:p w14:paraId="36D8FA3D"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3D04D65E" w14:textId="77777777" w:rsidR="00FD1CFB" w:rsidRDefault="00FD1CFB">
            <w:pPr>
              <w:pStyle w:val="TAC"/>
              <w:keepNext w:val="0"/>
            </w:pPr>
            <w:r>
              <w:t>-</w:t>
            </w:r>
          </w:p>
        </w:tc>
      </w:tr>
      <w:tr w:rsidR="00FD1CFB" w14:paraId="55366720"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198D0595" w14:textId="77777777" w:rsidR="00FD1CFB" w:rsidRDefault="00FD1CFB">
            <w:pPr>
              <w:pStyle w:val="TAC"/>
              <w:keepNext w:val="0"/>
            </w:pPr>
            <w:r>
              <w:t>78</w:t>
            </w:r>
          </w:p>
        </w:tc>
        <w:tc>
          <w:tcPr>
            <w:tcW w:w="3714" w:type="dxa"/>
            <w:tcBorders>
              <w:top w:val="single" w:sz="4" w:space="0" w:color="auto"/>
              <w:left w:val="single" w:sz="4" w:space="0" w:color="auto"/>
              <w:bottom w:val="single" w:sz="4" w:space="0" w:color="auto"/>
              <w:right w:val="single" w:sz="4" w:space="0" w:color="auto"/>
            </w:tcBorders>
            <w:hideMark/>
          </w:tcPr>
          <w:p w14:paraId="521BECFC" w14:textId="77777777" w:rsidR="00FD1CFB" w:rsidRDefault="00FD1CFB">
            <w:pPr>
              <w:pStyle w:val="TAL"/>
              <w:keepNext w:val="0"/>
            </w:pPr>
            <w:r>
              <w:t>The UE sends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145F60CF"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2A118FD6" w14:textId="77777777" w:rsidR="00FD1CFB" w:rsidRDefault="00FD1CFB">
            <w:pPr>
              <w:pStyle w:val="TAL"/>
              <w:keepNext w:val="0"/>
            </w:pPr>
            <w:r>
              <w:rPr>
                <w:iCs/>
              </w:rPr>
              <w:t xml:space="preserve">TC: </w:t>
            </w:r>
            <w:r>
              <w:t>CLOSE UE TEST LOOP COMPLETE</w:t>
            </w:r>
          </w:p>
        </w:tc>
        <w:tc>
          <w:tcPr>
            <w:tcW w:w="570" w:type="dxa"/>
            <w:tcBorders>
              <w:top w:val="single" w:sz="4" w:space="0" w:color="auto"/>
              <w:left w:val="single" w:sz="4" w:space="0" w:color="auto"/>
              <w:bottom w:val="single" w:sz="4" w:space="0" w:color="auto"/>
              <w:right w:val="single" w:sz="4" w:space="0" w:color="auto"/>
            </w:tcBorders>
            <w:hideMark/>
          </w:tcPr>
          <w:p w14:paraId="7EC7C5C7"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0FB569B" w14:textId="77777777" w:rsidR="00FD1CFB" w:rsidRDefault="00FD1CFB">
            <w:pPr>
              <w:pStyle w:val="TAC"/>
              <w:keepNext w:val="0"/>
            </w:pPr>
            <w:r>
              <w:t>-</w:t>
            </w:r>
          </w:p>
        </w:tc>
      </w:tr>
      <w:tr w:rsidR="00FD1CFB" w14:paraId="2955D5B7"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231F2944" w14:textId="77777777" w:rsidR="00FD1CFB" w:rsidRDefault="00FD1CFB">
            <w:pPr>
              <w:pStyle w:val="TAC"/>
              <w:keepNext w:val="0"/>
            </w:pPr>
            <w:r>
              <w:t>79</w:t>
            </w:r>
          </w:p>
        </w:tc>
        <w:tc>
          <w:tcPr>
            <w:tcW w:w="3714" w:type="dxa"/>
            <w:tcBorders>
              <w:top w:val="single" w:sz="4" w:space="0" w:color="auto"/>
              <w:left w:val="single" w:sz="4" w:space="0" w:color="auto"/>
              <w:bottom w:val="single" w:sz="4" w:space="0" w:color="auto"/>
              <w:right w:val="single" w:sz="4" w:space="0" w:color="auto"/>
            </w:tcBorders>
            <w:hideMark/>
          </w:tcPr>
          <w:p w14:paraId="7D7EEC18" w14:textId="77777777" w:rsidR="00FD1CFB" w:rsidRDefault="00FD1CFB">
            <w:pPr>
              <w:pStyle w:val="TAL"/>
              <w:keepNext w:val="0"/>
            </w:pPr>
            <w:r>
              <w:t>SS transmits an ESM DATA TRANSPORT message containing downlink user data of 1 octet.</w:t>
            </w:r>
          </w:p>
        </w:tc>
        <w:tc>
          <w:tcPr>
            <w:tcW w:w="709" w:type="dxa"/>
            <w:tcBorders>
              <w:top w:val="single" w:sz="4" w:space="0" w:color="auto"/>
              <w:left w:val="single" w:sz="4" w:space="0" w:color="auto"/>
              <w:bottom w:val="single" w:sz="4" w:space="0" w:color="auto"/>
              <w:right w:val="single" w:sz="4" w:space="0" w:color="auto"/>
            </w:tcBorders>
            <w:hideMark/>
          </w:tcPr>
          <w:p w14:paraId="09343F1F"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466390B" w14:textId="77777777" w:rsidR="00FD1CFB" w:rsidRDefault="00FD1CFB">
            <w:pPr>
              <w:pStyle w:val="TAL"/>
            </w:pPr>
            <w:r>
              <w:t xml:space="preserve">RRC: </w:t>
            </w:r>
            <w:proofErr w:type="spellStart"/>
            <w:r>
              <w:t>DLInformationTransfer</w:t>
            </w:r>
            <w:proofErr w:type="spellEnd"/>
            <w:r>
              <w:t>-NB</w:t>
            </w:r>
          </w:p>
          <w:p w14:paraId="50A717FD" w14:textId="77777777" w:rsidR="00FD1CFB" w:rsidRDefault="00FD1CFB">
            <w:pPr>
              <w:pStyle w:val="TAL"/>
              <w:keepNext w:val="0"/>
            </w:pPr>
            <w:r>
              <w:t>ESM DATA TRANSPORT</w:t>
            </w:r>
          </w:p>
        </w:tc>
        <w:tc>
          <w:tcPr>
            <w:tcW w:w="570" w:type="dxa"/>
            <w:tcBorders>
              <w:top w:val="single" w:sz="4" w:space="0" w:color="auto"/>
              <w:left w:val="single" w:sz="4" w:space="0" w:color="auto"/>
              <w:bottom w:val="single" w:sz="4" w:space="0" w:color="auto"/>
              <w:right w:val="single" w:sz="4" w:space="0" w:color="auto"/>
            </w:tcBorders>
            <w:hideMark/>
          </w:tcPr>
          <w:p w14:paraId="35501935"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5CE3C6FE" w14:textId="77777777" w:rsidR="00FD1CFB" w:rsidRDefault="00FD1CFB">
            <w:pPr>
              <w:pStyle w:val="TAC"/>
              <w:keepNext w:val="0"/>
            </w:pPr>
            <w:r>
              <w:t>-</w:t>
            </w:r>
          </w:p>
        </w:tc>
      </w:tr>
      <w:tr w:rsidR="00FD1CFB" w14:paraId="74D86D21"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5CF4A658" w14:textId="77777777" w:rsidR="00FD1CFB" w:rsidRDefault="00FD1CFB">
            <w:pPr>
              <w:pStyle w:val="TAC"/>
              <w:keepNext w:val="0"/>
            </w:pPr>
            <w:r>
              <w:t>80</w:t>
            </w:r>
          </w:p>
        </w:tc>
        <w:tc>
          <w:tcPr>
            <w:tcW w:w="3714" w:type="dxa"/>
            <w:tcBorders>
              <w:top w:val="single" w:sz="4" w:space="0" w:color="auto"/>
              <w:left w:val="single" w:sz="4" w:space="0" w:color="auto"/>
              <w:bottom w:val="single" w:sz="4" w:space="0" w:color="auto"/>
              <w:right w:val="single" w:sz="4" w:space="0" w:color="auto"/>
            </w:tcBorders>
            <w:hideMark/>
          </w:tcPr>
          <w:p w14:paraId="309E6825" w14:textId="77777777" w:rsidR="00FD1CFB" w:rsidRDefault="00FD1CFB">
            <w:pPr>
              <w:pStyle w:val="TAL"/>
              <w:keepNext w:val="0"/>
            </w:pPr>
            <w:r>
              <w:t>The SS releases the RRC connection with PUR-Config (</w:t>
            </w:r>
            <w:proofErr w:type="spellStart"/>
            <w:r>
              <w:t>pur-TimeAlignmentTimer</w:t>
            </w:r>
            <w:proofErr w:type="spellEnd"/>
            <w:r>
              <w:t> &lt; IP PDU delay).</w:t>
            </w:r>
          </w:p>
          <w:p w14:paraId="480E15AE" w14:textId="77777777" w:rsidR="00FD1CFB" w:rsidRDefault="00FD1CFB">
            <w:pPr>
              <w:pStyle w:val="TAL"/>
              <w:keepNext w:val="0"/>
            </w:pPr>
            <w:r>
              <w:t>(Note 2)</w:t>
            </w:r>
          </w:p>
        </w:tc>
        <w:tc>
          <w:tcPr>
            <w:tcW w:w="709" w:type="dxa"/>
            <w:tcBorders>
              <w:top w:val="single" w:sz="4" w:space="0" w:color="auto"/>
              <w:left w:val="single" w:sz="4" w:space="0" w:color="auto"/>
              <w:bottom w:val="single" w:sz="4" w:space="0" w:color="auto"/>
              <w:right w:val="single" w:sz="4" w:space="0" w:color="auto"/>
            </w:tcBorders>
            <w:hideMark/>
          </w:tcPr>
          <w:p w14:paraId="5F627D90"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6077F6D8" w14:textId="77777777" w:rsidR="00FD1CFB" w:rsidRDefault="00FD1CFB">
            <w:pPr>
              <w:pStyle w:val="TAL"/>
              <w:keepNext w:val="0"/>
            </w:pPr>
            <w:proofErr w:type="spellStart"/>
            <w:r>
              <w:t>RRCConnectionRelease</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7545AE22"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0D363D40" w14:textId="77777777" w:rsidR="00FD1CFB" w:rsidRDefault="00FD1CFB">
            <w:pPr>
              <w:pStyle w:val="TAC"/>
              <w:keepNext w:val="0"/>
            </w:pPr>
            <w:r>
              <w:t>-</w:t>
            </w:r>
          </w:p>
        </w:tc>
      </w:tr>
      <w:tr w:rsidR="00FD1CFB" w14:paraId="2C6F8664" w14:textId="77777777" w:rsidTr="00FD1CFB">
        <w:tc>
          <w:tcPr>
            <w:tcW w:w="530" w:type="dxa"/>
            <w:tcBorders>
              <w:top w:val="single" w:sz="4" w:space="0" w:color="auto"/>
              <w:left w:val="single" w:sz="4" w:space="0" w:color="auto"/>
              <w:bottom w:val="single" w:sz="4" w:space="0" w:color="auto"/>
              <w:right w:val="single" w:sz="4" w:space="0" w:color="auto"/>
            </w:tcBorders>
            <w:hideMark/>
          </w:tcPr>
          <w:p w14:paraId="2DDF83A0" w14:textId="77777777" w:rsidR="00FD1CFB" w:rsidRDefault="00FD1CFB">
            <w:pPr>
              <w:pStyle w:val="TAC"/>
              <w:keepNext w:val="0"/>
            </w:pPr>
            <w:r>
              <w:t>81</w:t>
            </w:r>
          </w:p>
        </w:tc>
        <w:tc>
          <w:tcPr>
            <w:tcW w:w="3714" w:type="dxa"/>
            <w:tcBorders>
              <w:top w:val="single" w:sz="4" w:space="0" w:color="auto"/>
              <w:left w:val="single" w:sz="4" w:space="0" w:color="auto"/>
              <w:bottom w:val="single" w:sz="4" w:space="0" w:color="auto"/>
              <w:right w:val="single" w:sz="4" w:space="0" w:color="auto"/>
            </w:tcBorders>
            <w:hideMark/>
          </w:tcPr>
          <w:p w14:paraId="72C955AE" w14:textId="77777777" w:rsidR="00FD1CFB" w:rsidRDefault="00FD1CFB">
            <w:pPr>
              <w:pStyle w:val="TAL"/>
              <w:keepNext w:val="0"/>
            </w:pPr>
            <w:r>
              <w:t xml:space="preserve">SS adjusts </w:t>
            </w:r>
            <w:proofErr w:type="spellStart"/>
            <w:r>
              <w:rPr>
                <w:rFonts w:eastAsia="DengXian"/>
                <w:kern w:val="2"/>
                <w:szCs w:val="22"/>
                <w:lang w:eastAsia="zh-CN"/>
              </w:rPr>
              <w:t>N</w:t>
            </w:r>
            <w:r>
              <w:t>cell</w:t>
            </w:r>
            <w:proofErr w:type="spellEnd"/>
            <w:r>
              <w:t xml:space="preserve"> levels according to row T3 of table 22.1.5.3.2-1.</w:t>
            </w:r>
          </w:p>
        </w:tc>
        <w:tc>
          <w:tcPr>
            <w:tcW w:w="709" w:type="dxa"/>
            <w:tcBorders>
              <w:top w:val="single" w:sz="4" w:space="0" w:color="auto"/>
              <w:left w:val="single" w:sz="4" w:space="0" w:color="auto"/>
              <w:bottom w:val="single" w:sz="4" w:space="0" w:color="auto"/>
              <w:right w:val="single" w:sz="4" w:space="0" w:color="auto"/>
            </w:tcBorders>
          </w:tcPr>
          <w:p w14:paraId="30E8FC22" w14:textId="77777777" w:rsidR="00FD1CFB" w:rsidRDefault="00FD1CFB">
            <w:pPr>
              <w:pStyle w:val="TAC"/>
              <w:keepNext w:val="0"/>
              <w:jc w:val="left"/>
            </w:pPr>
          </w:p>
        </w:tc>
        <w:tc>
          <w:tcPr>
            <w:tcW w:w="3213" w:type="dxa"/>
            <w:tcBorders>
              <w:top w:val="single" w:sz="4" w:space="0" w:color="auto"/>
              <w:left w:val="single" w:sz="4" w:space="0" w:color="auto"/>
              <w:bottom w:val="single" w:sz="4" w:space="0" w:color="auto"/>
              <w:right w:val="single" w:sz="4" w:space="0" w:color="auto"/>
            </w:tcBorders>
          </w:tcPr>
          <w:p w14:paraId="751D6B02" w14:textId="77777777" w:rsidR="00FD1CFB" w:rsidRDefault="00FD1CFB">
            <w:pPr>
              <w:pStyle w:val="TAL"/>
              <w:keepNext w:val="0"/>
            </w:pPr>
          </w:p>
        </w:tc>
        <w:tc>
          <w:tcPr>
            <w:tcW w:w="570" w:type="dxa"/>
            <w:tcBorders>
              <w:top w:val="single" w:sz="4" w:space="0" w:color="auto"/>
              <w:left w:val="single" w:sz="4" w:space="0" w:color="auto"/>
              <w:bottom w:val="single" w:sz="4" w:space="0" w:color="auto"/>
              <w:right w:val="single" w:sz="4" w:space="0" w:color="auto"/>
            </w:tcBorders>
          </w:tcPr>
          <w:p w14:paraId="049F1096" w14:textId="77777777" w:rsidR="00FD1CFB" w:rsidRDefault="00FD1CFB">
            <w:pPr>
              <w:pStyle w:val="TAC"/>
              <w:keepNext w:val="0"/>
            </w:pPr>
          </w:p>
        </w:tc>
        <w:tc>
          <w:tcPr>
            <w:tcW w:w="864" w:type="dxa"/>
            <w:gridSpan w:val="2"/>
            <w:tcBorders>
              <w:top w:val="single" w:sz="4" w:space="0" w:color="auto"/>
              <w:left w:val="single" w:sz="4" w:space="0" w:color="auto"/>
              <w:bottom w:val="single" w:sz="4" w:space="0" w:color="auto"/>
              <w:right w:val="single" w:sz="4" w:space="0" w:color="auto"/>
            </w:tcBorders>
          </w:tcPr>
          <w:p w14:paraId="654BEA7C" w14:textId="77777777" w:rsidR="00FD1CFB" w:rsidRDefault="00FD1CFB">
            <w:pPr>
              <w:pStyle w:val="TAC"/>
              <w:keepNext w:val="0"/>
            </w:pPr>
          </w:p>
        </w:tc>
      </w:tr>
      <w:tr w:rsidR="00FD1CFB" w14:paraId="55FD70F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4D838105" w14:textId="77777777" w:rsidR="00FD1CFB" w:rsidRDefault="00FD1CFB">
            <w:pPr>
              <w:pStyle w:val="TAC"/>
              <w:keepNext w:val="0"/>
            </w:pPr>
            <w:r>
              <w:t>82</w:t>
            </w:r>
          </w:p>
        </w:tc>
        <w:tc>
          <w:tcPr>
            <w:tcW w:w="3714" w:type="dxa"/>
            <w:tcBorders>
              <w:top w:val="single" w:sz="4" w:space="0" w:color="auto"/>
              <w:left w:val="single" w:sz="4" w:space="0" w:color="auto"/>
              <w:bottom w:val="single" w:sz="4" w:space="0" w:color="auto"/>
              <w:right w:val="single" w:sz="4" w:space="0" w:color="auto"/>
            </w:tcBorders>
            <w:hideMark/>
          </w:tcPr>
          <w:p w14:paraId="48F97CB9" w14:textId="77777777" w:rsidR="00FD1CFB" w:rsidRDefault="00FD1CFB">
            <w:pPr>
              <w:pStyle w:val="TAL"/>
              <w:keepNext w:val="0"/>
            </w:pPr>
            <w:r>
              <w:t xml:space="preserve">Check : Does the UE send  </w:t>
            </w:r>
            <w:proofErr w:type="spellStart"/>
            <w:r>
              <w:t>RRCConnectionRequest</w:t>
            </w:r>
            <w:proofErr w:type="spellEnd"/>
            <w:r>
              <w:t>-NB without PUR on Ncell2?</w:t>
            </w:r>
          </w:p>
        </w:tc>
        <w:tc>
          <w:tcPr>
            <w:tcW w:w="709" w:type="dxa"/>
            <w:tcBorders>
              <w:top w:val="single" w:sz="4" w:space="0" w:color="auto"/>
              <w:left w:val="single" w:sz="4" w:space="0" w:color="auto"/>
              <w:bottom w:val="single" w:sz="4" w:space="0" w:color="auto"/>
              <w:right w:val="single" w:sz="4" w:space="0" w:color="auto"/>
            </w:tcBorders>
            <w:hideMark/>
          </w:tcPr>
          <w:p w14:paraId="2632B23B"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01EC3FEE" w14:textId="77777777" w:rsidR="00FD1CFB" w:rsidRDefault="00FD1CFB">
            <w:pPr>
              <w:pStyle w:val="TAL"/>
              <w:keepNext w:val="0"/>
            </w:pPr>
            <w:proofErr w:type="spellStart"/>
            <w:r>
              <w:t>RRCConnectionRequest</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F5D2D4E" w14:textId="77777777" w:rsidR="00FD1CFB" w:rsidRDefault="00FD1CFB">
            <w:pPr>
              <w:pStyle w:val="TAC"/>
              <w:keepNext w:val="0"/>
            </w:pPr>
            <w:r>
              <w:t>11</w:t>
            </w:r>
          </w:p>
        </w:tc>
        <w:tc>
          <w:tcPr>
            <w:tcW w:w="858" w:type="dxa"/>
            <w:tcBorders>
              <w:top w:val="single" w:sz="4" w:space="0" w:color="auto"/>
              <w:left w:val="single" w:sz="4" w:space="0" w:color="auto"/>
              <w:bottom w:val="single" w:sz="4" w:space="0" w:color="auto"/>
              <w:right w:val="single" w:sz="4" w:space="0" w:color="auto"/>
            </w:tcBorders>
            <w:hideMark/>
          </w:tcPr>
          <w:p w14:paraId="149FEABF" w14:textId="77777777" w:rsidR="00FD1CFB" w:rsidRDefault="00FD1CFB">
            <w:pPr>
              <w:pStyle w:val="TAC"/>
              <w:keepNext w:val="0"/>
            </w:pPr>
            <w:r>
              <w:t>P</w:t>
            </w:r>
          </w:p>
        </w:tc>
      </w:tr>
      <w:tr w:rsidR="00FD1CFB" w14:paraId="5C5EA4B2"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76E36375" w14:textId="77777777" w:rsidR="00FD1CFB" w:rsidRDefault="00FD1CFB">
            <w:pPr>
              <w:pStyle w:val="TAC"/>
              <w:keepNext w:val="0"/>
            </w:pPr>
            <w:r>
              <w:t>83</w:t>
            </w:r>
          </w:p>
        </w:tc>
        <w:tc>
          <w:tcPr>
            <w:tcW w:w="3714" w:type="dxa"/>
            <w:tcBorders>
              <w:top w:val="single" w:sz="4" w:space="0" w:color="auto"/>
              <w:left w:val="single" w:sz="4" w:space="0" w:color="auto"/>
              <w:bottom w:val="single" w:sz="4" w:space="0" w:color="auto"/>
              <w:right w:val="single" w:sz="4" w:space="0" w:color="auto"/>
            </w:tcBorders>
            <w:hideMark/>
          </w:tcPr>
          <w:p w14:paraId="0C6B7465" w14:textId="77777777" w:rsidR="00FD1CFB" w:rsidRDefault="00FD1CFB">
            <w:pPr>
              <w:pStyle w:val="TAL"/>
              <w:keepNext w:val="0"/>
            </w:pPr>
            <w:r>
              <w:t xml:space="preserve">The SS sends </w:t>
            </w:r>
            <w:proofErr w:type="spellStart"/>
            <w:r>
              <w:t>RRCConnectionSetup</w:t>
            </w:r>
            <w:proofErr w:type="spellEnd"/>
            <w:r>
              <w:t>-NB on Ncell2</w:t>
            </w:r>
          </w:p>
        </w:tc>
        <w:tc>
          <w:tcPr>
            <w:tcW w:w="709" w:type="dxa"/>
            <w:tcBorders>
              <w:top w:val="single" w:sz="4" w:space="0" w:color="auto"/>
              <w:left w:val="single" w:sz="4" w:space="0" w:color="auto"/>
              <w:bottom w:val="single" w:sz="4" w:space="0" w:color="auto"/>
              <w:right w:val="single" w:sz="4" w:space="0" w:color="auto"/>
            </w:tcBorders>
            <w:hideMark/>
          </w:tcPr>
          <w:p w14:paraId="115D07F5" w14:textId="77777777" w:rsidR="00FD1CFB" w:rsidRDefault="00FD1CFB">
            <w:pPr>
              <w:pStyle w:val="TAC"/>
              <w:keepNext w:val="0"/>
              <w:jc w:val="left"/>
            </w:pPr>
            <w:r>
              <w:t>&lt;--</w:t>
            </w:r>
          </w:p>
        </w:tc>
        <w:tc>
          <w:tcPr>
            <w:tcW w:w="3213" w:type="dxa"/>
            <w:tcBorders>
              <w:top w:val="single" w:sz="4" w:space="0" w:color="auto"/>
              <w:left w:val="single" w:sz="4" w:space="0" w:color="auto"/>
              <w:bottom w:val="single" w:sz="4" w:space="0" w:color="auto"/>
              <w:right w:val="single" w:sz="4" w:space="0" w:color="auto"/>
            </w:tcBorders>
            <w:hideMark/>
          </w:tcPr>
          <w:p w14:paraId="3906FD7F" w14:textId="77777777" w:rsidR="00FD1CFB" w:rsidRDefault="00FD1CFB">
            <w:pPr>
              <w:pStyle w:val="TAL"/>
              <w:keepNext w:val="0"/>
            </w:pPr>
            <w:proofErr w:type="spellStart"/>
            <w:r>
              <w:t>RRCConnectionSetup</w:t>
            </w:r>
            <w:proofErr w:type="spellEnd"/>
            <w:r>
              <w:t>-NB</w:t>
            </w:r>
          </w:p>
        </w:tc>
        <w:tc>
          <w:tcPr>
            <w:tcW w:w="570" w:type="dxa"/>
            <w:tcBorders>
              <w:top w:val="single" w:sz="4" w:space="0" w:color="auto"/>
              <w:left w:val="single" w:sz="4" w:space="0" w:color="auto"/>
              <w:bottom w:val="single" w:sz="4" w:space="0" w:color="auto"/>
              <w:right w:val="single" w:sz="4" w:space="0" w:color="auto"/>
            </w:tcBorders>
            <w:hideMark/>
          </w:tcPr>
          <w:p w14:paraId="5C37D384"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4BA5BBF" w14:textId="77777777" w:rsidR="00FD1CFB" w:rsidRDefault="00FD1CFB">
            <w:pPr>
              <w:pStyle w:val="TAC"/>
              <w:keepNext w:val="0"/>
            </w:pPr>
            <w:r>
              <w:t>-</w:t>
            </w:r>
          </w:p>
        </w:tc>
      </w:tr>
      <w:tr w:rsidR="00FD1CFB" w14:paraId="310B4FDC"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35E13999" w14:textId="77777777" w:rsidR="00FD1CFB" w:rsidRDefault="00FD1CFB">
            <w:pPr>
              <w:pStyle w:val="TAC"/>
              <w:keepNext w:val="0"/>
            </w:pPr>
            <w:r>
              <w:t>84</w:t>
            </w:r>
          </w:p>
        </w:tc>
        <w:tc>
          <w:tcPr>
            <w:tcW w:w="3714" w:type="dxa"/>
            <w:tcBorders>
              <w:top w:val="single" w:sz="4" w:space="0" w:color="auto"/>
              <w:left w:val="single" w:sz="4" w:space="0" w:color="auto"/>
              <w:bottom w:val="single" w:sz="4" w:space="0" w:color="auto"/>
              <w:right w:val="single" w:sz="4" w:space="0" w:color="auto"/>
            </w:tcBorders>
            <w:hideMark/>
          </w:tcPr>
          <w:p w14:paraId="1C6B82DE" w14:textId="56FF06BB" w:rsidR="00FD1CFB" w:rsidRDefault="00FD1CFB">
            <w:pPr>
              <w:pStyle w:val="TAL"/>
              <w:keepNext w:val="0"/>
            </w:pPr>
            <w:r>
              <w:t xml:space="preserve">The UE sends </w:t>
            </w:r>
            <w:proofErr w:type="spellStart"/>
            <w:r>
              <w:t>RRCConnectionSetupComplete</w:t>
            </w:r>
            <w:proofErr w:type="spellEnd"/>
            <w:r>
              <w:t xml:space="preserve">-NB message including </w:t>
            </w:r>
            <w:ins w:id="29" w:author="MediaTek" w:date="2025-05-09T21:19:00Z">
              <w:r w:rsidR="006E017F">
                <w:rPr>
                  <w:lang w:val="fr-FR"/>
                </w:rPr>
                <w:t xml:space="preserve">CONTROL PLANE SERVICE REQUEST and ESM DATA TRANSPORT </w:t>
              </w:r>
              <w:proofErr w:type="spellStart"/>
              <w:r w:rsidR="006E017F">
                <w:rPr>
                  <w:lang w:val="fr-FR"/>
                </w:rPr>
                <w:t>containing</w:t>
              </w:r>
              <w:proofErr w:type="spellEnd"/>
              <w:r w:rsidR="006E017F">
                <w:t xml:space="preserve"> </w:t>
              </w:r>
            </w:ins>
            <w:r>
              <w:t xml:space="preserve">the </w:t>
            </w:r>
            <w:del w:id="30" w:author="MediaTek" w:date="2025-05-09T21:19:00Z">
              <w:r w:rsidDel="006E017F">
                <w:delText xml:space="preserve">looped back the DL </w:delText>
              </w:r>
            </w:del>
            <w:r>
              <w:t>data received in Step 79 on Ncell2.</w:t>
            </w:r>
          </w:p>
        </w:tc>
        <w:tc>
          <w:tcPr>
            <w:tcW w:w="709" w:type="dxa"/>
            <w:tcBorders>
              <w:top w:val="single" w:sz="4" w:space="0" w:color="auto"/>
              <w:left w:val="single" w:sz="4" w:space="0" w:color="auto"/>
              <w:bottom w:val="single" w:sz="4" w:space="0" w:color="auto"/>
              <w:right w:val="single" w:sz="4" w:space="0" w:color="auto"/>
            </w:tcBorders>
            <w:hideMark/>
          </w:tcPr>
          <w:p w14:paraId="638841C8" w14:textId="77777777" w:rsidR="00FD1CFB" w:rsidRDefault="00FD1CFB">
            <w:pPr>
              <w:pStyle w:val="TAC"/>
              <w:keepNext w:val="0"/>
              <w:jc w:val="left"/>
            </w:pPr>
            <w:r>
              <w:t>--&gt;</w:t>
            </w:r>
          </w:p>
        </w:tc>
        <w:tc>
          <w:tcPr>
            <w:tcW w:w="3213" w:type="dxa"/>
            <w:tcBorders>
              <w:top w:val="single" w:sz="4" w:space="0" w:color="auto"/>
              <w:left w:val="single" w:sz="4" w:space="0" w:color="auto"/>
              <w:bottom w:val="single" w:sz="4" w:space="0" w:color="auto"/>
              <w:right w:val="single" w:sz="4" w:space="0" w:color="auto"/>
            </w:tcBorders>
            <w:hideMark/>
          </w:tcPr>
          <w:p w14:paraId="7D508C44" w14:textId="77777777" w:rsidR="00FD1CFB" w:rsidRDefault="00FD1CFB">
            <w:pPr>
              <w:pStyle w:val="TAL"/>
              <w:keepNext w:val="0"/>
            </w:pPr>
            <w:r>
              <w:t xml:space="preserve">RRC: </w:t>
            </w:r>
            <w:proofErr w:type="spellStart"/>
            <w:r>
              <w:t>RRCConnectionSetupComplete</w:t>
            </w:r>
            <w:proofErr w:type="spellEnd"/>
            <w:r>
              <w:t xml:space="preserve"> -NB</w:t>
            </w:r>
          </w:p>
          <w:p w14:paraId="1621FB26" w14:textId="77777777" w:rsidR="00FD1CFB" w:rsidRDefault="00FD1CFB">
            <w:pPr>
              <w:pStyle w:val="TAL"/>
              <w:keepNext w:val="0"/>
            </w:pPr>
            <w:r>
              <w:t>NAS: CONTROL PLANE SERVICE REQUEST</w:t>
            </w:r>
            <w:r>
              <w:br/>
              <w:t>NAS: ESM DATA TRANSPORT</w:t>
            </w:r>
          </w:p>
        </w:tc>
        <w:tc>
          <w:tcPr>
            <w:tcW w:w="570" w:type="dxa"/>
            <w:tcBorders>
              <w:top w:val="single" w:sz="4" w:space="0" w:color="auto"/>
              <w:left w:val="single" w:sz="4" w:space="0" w:color="auto"/>
              <w:bottom w:val="single" w:sz="4" w:space="0" w:color="auto"/>
              <w:right w:val="single" w:sz="4" w:space="0" w:color="auto"/>
            </w:tcBorders>
            <w:hideMark/>
          </w:tcPr>
          <w:p w14:paraId="30ACB0C1" w14:textId="77777777" w:rsidR="00FD1CFB" w:rsidRDefault="00FD1CFB">
            <w:pPr>
              <w:pStyle w:val="TAC"/>
              <w:keepNext w:val="0"/>
            </w:pPr>
            <w:r>
              <w:t>-</w:t>
            </w:r>
          </w:p>
        </w:tc>
        <w:tc>
          <w:tcPr>
            <w:tcW w:w="858" w:type="dxa"/>
            <w:tcBorders>
              <w:top w:val="single" w:sz="4" w:space="0" w:color="auto"/>
              <w:left w:val="single" w:sz="4" w:space="0" w:color="auto"/>
              <w:bottom w:val="single" w:sz="4" w:space="0" w:color="auto"/>
              <w:right w:val="single" w:sz="4" w:space="0" w:color="auto"/>
            </w:tcBorders>
            <w:hideMark/>
          </w:tcPr>
          <w:p w14:paraId="6C05AEAF" w14:textId="77777777" w:rsidR="00FD1CFB" w:rsidRDefault="00FD1CFB">
            <w:pPr>
              <w:pStyle w:val="TAC"/>
              <w:keepNext w:val="0"/>
            </w:pPr>
            <w:r>
              <w:t>-</w:t>
            </w:r>
          </w:p>
        </w:tc>
      </w:tr>
      <w:tr w:rsidR="00FD1CFB" w14:paraId="2107D600" w14:textId="77777777" w:rsidTr="00FD1CFB">
        <w:trPr>
          <w:gridAfter w:val="1"/>
          <w:wAfter w:w="6" w:type="dxa"/>
        </w:trPr>
        <w:tc>
          <w:tcPr>
            <w:tcW w:w="9594" w:type="dxa"/>
            <w:gridSpan w:val="6"/>
            <w:tcBorders>
              <w:top w:val="single" w:sz="4" w:space="0" w:color="auto"/>
              <w:left w:val="single" w:sz="4" w:space="0" w:color="auto"/>
              <w:bottom w:val="single" w:sz="4" w:space="0" w:color="auto"/>
              <w:right w:val="single" w:sz="4" w:space="0" w:color="auto"/>
            </w:tcBorders>
            <w:hideMark/>
          </w:tcPr>
          <w:p w14:paraId="1A036E23" w14:textId="77777777" w:rsidR="00FD1CFB" w:rsidRDefault="00FD1CFB">
            <w:pPr>
              <w:pStyle w:val="TAN"/>
              <w:rPr>
                <w:sz w:val="16"/>
                <w:szCs w:val="16"/>
              </w:rPr>
            </w:pPr>
            <w:r>
              <w:rPr>
                <w:sz w:val="16"/>
                <w:szCs w:val="16"/>
              </w:rPr>
              <w:t>Note 1:</w:t>
            </w:r>
            <w:r>
              <w:rPr>
                <w:sz w:val="16"/>
                <w:szCs w:val="16"/>
              </w:rPr>
              <w:tab/>
            </w:r>
            <w:proofErr w:type="spellStart"/>
            <w:r>
              <w:rPr>
                <w:sz w:val="16"/>
                <w:szCs w:val="16"/>
              </w:rPr>
              <w:t>pur-TimeAlignmentTimer</w:t>
            </w:r>
            <w:proofErr w:type="spellEnd"/>
            <w:r>
              <w:rPr>
                <w:sz w:val="16"/>
                <w:szCs w:val="16"/>
              </w:rPr>
              <w:t xml:space="preserve"> = pur-TimeAlignmentTimer-r16 * periodicityAndOffset-r16 * H-SFN duration (10.24s) = 81.92s</w:t>
            </w:r>
          </w:p>
          <w:p w14:paraId="10A4E592" w14:textId="77777777" w:rsidR="00FD1CFB" w:rsidRDefault="00FD1CFB">
            <w:pPr>
              <w:pStyle w:val="TAN"/>
              <w:rPr>
                <w:sz w:val="16"/>
                <w:szCs w:val="16"/>
              </w:rPr>
            </w:pPr>
            <w:r>
              <w:rPr>
                <w:sz w:val="16"/>
                <w:szCs w:val="16"/>
              </w:rPr>
              <w:t>Note 2:</w:t>
            </w:r>
            <w:r>
              <w:rPr>
                <w:sz w:val="16"/>
                <w:szCs w:val="16"/>
              </w:rPr>
              <w:tab/>
            </w:r>
            <w:proofErr w:type="spellStart"/>
            <w:r>
              <w:rPr>
                <w:lang w:eastAsia="zh-CN"/>
              </w:rPr>
              <w:t>pur-TimeAlignmentTimer</w:t>
            </w:r>
            <w:proofErr w:type="spellEnd"/>
            <w:r>
              <w:rPr>
                <w:lang w:eastAsia="zh-CN"/>
              </w:rPr>
              <w:t xml:space="preserve"> = pur-TimeAlignmentTimer-r16 * periodicityAndOffset-r16 * H-SFN duration (10.24s) = 655.36s</w:t>
            </w:r>
          </w:p>
        </w:tc>
      </w:tr>
    </w:tbl>
    <w:p w14:paraId="44A98E2C" w14:textId="77777777" w:rsidR="00FD1CFB" w:rsidRDefault="00FD1CFB" w:rsidP="00FD1CFB"/>
    <w:p w14:paraId="37C01576" w14:textId="77777777" w:rsidR="00FD1CFB" w:rsidRDefault="00FD1CFB" w:rsidP="00FD1CFB">
      <w:pPr>
        <w:pStyle w:val="TH"/>
      </w:pPr>
      <w:r>
        <w:t>Table 22.1.5.3.2-3: Parallel behaviour</w:t>
      </w:r>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FD1CFB" w14:paraId="594ED7F6" w14:textId="77777777" w:rsidTr="00FD1CFB">
        <w:tc>
          <w:tcPr>
            <w:tcW w:w="530" w:type="dxa"/>
            <w:tcBorders>
              <w:top w:val="single" w:sz="4" w:space="0" w:color="auto"/>
              <w:left w:val="single" w:sz="4" w:space="0" w:color="auto"/>
              <w:bottom w:val="nil"/>
              <w:right w:val="single" w:sz="4" w:space="0" w:color="auto"/>
            </w:tcBorders>
            <w:hideMark/>
          </w:tcPr>
          <w:p w14:paraId="5F0423C9" w14:textId="77777777" w:rsidR="00FD1CFB" w:rsidRDefault="00FD1CFB">
            <w:pPr>
              <w:pStyle w:val="TAH"/>
            </w:pPr>
            <w:r>
              <w:t>St</w:t>
            </w:r>
          </w:p>
        </w:tc>
        <w:tc>
          <w:tcPr>
            <w:tcW w:w="3714" w:type="dxa"/>
            <w:tcBorders>
              <w:top w:val="single" w:sz="4" w:space="0" w:color="auto"/>
              <w:left w:val="single" w:sz="4" w:space="0" w:color="auto"/>
              <w:bottom w:val="nil"/>
              <w:right w:val="single" w:sz="4" w:space="0" w:color="auto"/>
            </w:tcBorders>
            <w:hideMark/>
          </w:tcPr>
          <w:p w14:paraId="3CDDC0A5" w14:textId="77777777" w:rsidR="00FD1CFB" w:rsidRDefault="00FD1CFB">
            <w:pPr>
              <w:pStyle w:val="TAH"/>
            </w:pPr>
            <w:r>
              <w:t>Procedure</w:t>
            </w:r>
          </w:p>
        </w:tc>
        <w:tc>
          <w:tcPr>
            <w:tcW w:w="3922" w:type="dxa"/>
            <w:gridSpan w:val="2"/>
            <w:tcBorders>
              <w:top w:val="single" w:sz="4" w:space="0" w:color="auto"/>
              <w:left w:val="single" w:sz="4" w:space="0" w:color="auto"/>
              <w:bottom w:val="single" w:sz="4" w:space="0" w:color="auto"/>
              <w:right w:val="single" w:sz="4" w:space="0" w:color="auto"/>
            </w:tcBorders>
            <w:hideMark/>
          </w:tcPr>
          <w:p w14:paraId="22343FA0" w14:textId="77777777" w:rsidR="00FD1CFB" w:rsidRDefault="00FD1CFB">
            <w:pPr>
              <w:pStyle w:val="TAH"/>
            </w:pPr>
            <w:r>
              <w:t>Message Sequence</w:t>
            </w:r>
          </w:p>
        </w:tc>
        <w:tc>
          <w:tcPr>
            <w:tcW w:w="570" w:type="dxa"/>
            <w:tcBorders>
              <w:top w:val="single" w:sz="4" w:space="0" w:color="auto"/>
              <w:left w:val="single" w:sz="4" w:space="0" w:color="auto"/>
              <w:bottom w:val="nil"/>
              <w:right w:val="nil"/>
            </w:tcBorders>
            <w:hideMark/>
          </w:tcPr>
          <w:p w14:paraId="4979B41E" w14:textId="77777777" w:rsidR="00FD1CFB" w:rsidRDefault="00FD1CFB">
            <w:pPr>
              <w:pStyle w:val="TAH"/>
            </w:pPr>
            <w:r>
              <w:t>TP</w:t>
            </w:r>
          </w:p>
        </w:tc>
        <w:tc>
          <w:tcPr>
            <w:tcW w:w="864" w:type="dxa"/>
            <w:gridSpan w:val="2"/>
            <w:tcBorders>
              <w:top w:val="single" w:sz="4" w:space="0" w:color="auto"/>
              <w:left w:val="nil"/>
              <w:bottom w:val="nil"/>
              <w:right w:val="single" w:sz="4" w:space="0" w:color="auto"/>
            </w:tcBorders>
            <w:hideMark/>
          </w:tcPr>
          <w:p w14:paraId="5CFFB851" w14:textId="77777777" w:rsidR="00FD1CFB" w:rsidRDefault="00FD1CFB">
            <w:pPr>
              <w:pStyle w:val="TAH"/>
            </w:pPr>
            <w:r>
              <w:t>Verdict</w:t>
            </w:r>
          </w:p>
        </w:tc>
      </w:tr>
      <w:tr w:rsidR="00FD1CFB" w14:paraId="156BF938" w14:textId="77777777" w:rsidTr="00FD1CFB">
        <w:tc>
          <w:tcPr>
            <w:tcW w:w="530" w:type="dxa"/>
            <w:tcBorders>
              <w:top w:val="nil"/>
              <w:left w:val="single" w:sz="4" w:space="0" w:color="auto"/>
              <w:bottom w:val="single" w:sz="4" w:space="0" w:color="auto"/>
              <w:right w:val="single" w:sz="4" w:space="0" w:color="auto"/>
            </w:tcBorders>
          </w:tcPr>
          <w:p w14:paraId="40BFDEB8" w14:textId="77777777" w:rsidR="00FD1CFB" w:rsidRDefault="00FD1CFB">
            <w:pPr>
              <w:pStyle w:val="TAH"/>
            </w:pPr>
          </w:p>
        </w:tc>
        <w:tc>
          <w:tcPr>
            <w:tcW w:w="3714" w:type="dxa"/>
            <w:tcBorders>
              <w:top w:val="nil"/>
              <w:left w:val="single" w:sz="4" w:space="0" w:color="auto"/>
              <w:bottom w:val="single" w:sz="4" w:space="0" w:color="auto"/>
              <w:right w:val="single" w:sz="4" w:space="0" w:color="auto"/>
            </w:tcBorders>
          </w:tcPr>
          <w:p w14:paraId="1BD01755" w14:textId="77777777" w:rsidR="00FD1CFB" w:rsidRDefault="00FD1C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91BCD3B" w14:textId="77777777" w:rsidR="00FD1CFB" w:rsidRDefault="00FD1CFB">
            <w:pPr>
              <w:pStyle w:val="TAH"/>
            </w:pPr>
            <w:r>
              <w:t>U - S</w:t>
            </w:r>
          </w:p>
        </w:tc>
        <w:tc>
          <w:tcPr>
            <w:tcW w:w="3213" w:type="dxa"/>
            <w:tcBorders>
              <w:top w:val="single" w:sz="4" w:space="0" w:color="auto"/>
              <w:left w:val="single" w:sz="4" w:space="0" w:color="auto"/>
              <w:bottom w:val="single" w:sz="4" w:space="0" w:color="auto"/>
              <w:right w:val="single" w:sz="4" w:space="0" w:color="auto"/>
            </w:tcBorders>
            <w:hideMark/>
          </w:tcPr>
          <w:p w14:paraId="5A9D107F" w14:textId="77777777" w:rsidR="00FD1CFB" w:rsidRDefault="00FD1CFB">
            <w:pPr>
              <w:pStyle w:val="TAH"/>
            </w:pPr>
            <w:r>
              <w:t>Message</w:t>
            </w:r>
          </w:p>
        </w:tc>
        <w:tc>
          <w:tcPr>
            <w:tcW w:w="570" w:type="dxa"/>
            <w:tcBorders>
              <w:top w:val="nil"/>
              <w:left w:val="single" w:sz="4" w:space="0" w:color="auto"/>
              <w:bottom w:val="single" w:sz="4" w:space="0" w:color="auto"/>
              <w:right w:val="nil"/>
            </w:tcBorders>
          </w:tcPr>
          <w:p w14:paraId="568EBD97" w14:textId="77777777" w:rsidR="00FD1CFB" w:rsidRDefault="00FD1CFB">
            <w:pPr>
              <w:pStyle w:val="TAH"/>
            </w:pPr>
          </w:p>
        </w:tc>
        <w:tc>
          <w:tcPr>
            <w:tcW w:w="864" w:type="dxa"/>
            <w:gridSpan w:val="2"/>
            <w:tcBorders>
              <w:top w:val="nil"/>
              <w:left w:val="nil"/>
              <w:bottom w:val="single" w:sz="4" w:space="0" w:color="auto"/>
              <w:right w:val="single" w:sz="4" w:space="0" w:color="auto"/>
            </w:tcBorders>
          </w:tcPr>
          <w:p w14:paraId="3D0C2172" w14:textId="77777777" w:rsidR="00FD1CFB" w:rsidRDefault="00FD1CFB">
            <w:pPr>
              <w:pStyle w:val="TAH"/>
            </w:pPr>
          </w:p>
        </w:tc>
      </w:tr>
      <w:tr w:rsidR="00FD1CFB" w14:paraId="2CCA7996" w14:textId="77777777" w:rsidTr="00FD1CFB">
        <w:trPr>
          <w:gridAfter w:val="1"/>
          <w:wAfter w:w="6" w:type="dxa"/>
        </w:trPr>
        <w:tc>
          <w:tcPr>
            <w:tcW w:w="530" w:type="dxa"/>
            <w:tcBorders>
              <w:top w:val="single" w:sz="4" w:space="0" w:color="auto"/>
              <w:left w:val="single" w:sz="4" w:space="0" w:color="auto"/>
              <w:bottom w:val="single" w:sz="4" w:space="0" w:color="auto"/>
              <w:right w:val="single" w:sz="4" w:space="0" w:color="auto"/>
            </w:tcBorders>
            <w:hideMark/>
          </w:tcPr>
          <w:p w14:paraId="6A4494E9" w14:textId="77777777" w:rsidR="00FD1CFB" w:rsidRDefault="00FD1CFB">
            <w:pPr>
              <w:pStyle w:val="TAC"/>
            </w:pPr>
            <w:r>
              <w:t>1</w:t>
            </w:r>
          </w:p>
        </w:tc>
        <w:tc>
          <w:tcPr>
            <w:tcW w:w="3714" w:type="dxa"/>
            <w:tcBorders>
              <w:top w:val="single" w:sz="4" w:space="0" w:color="auto"/>
              <w:left w:val="single" w:sz="4" w:space="0" w:color="auto"/>
              <w:bottom w:val="single" w:sz="4" w:space="0" w:color="auto"/>
              <w:right w:val="single" w:sz="4" w:space="0" w:color="auto"/>
            </w:tcBorders>
            <w:hideMark/>
          </w:tcPr>
          <w:p w14:paraId="641197FE" w14:textId="77777777" w:rsidR="00FD1CFB" w:rsidRDefault="00FD1CFB">
            <w:pPr>
              <w:pStyle w:val="TAL"/>
            </w:pPr>
            <w:r>
              <w:t xml:space="preserve">The UE sends </w:t>
            </w:r>
            <w:proofErr w:type="spellStart"/>
            <w:r>
              <w:t>PURConfigurationRequest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00D3F4" w14:textId="77777777" w:rsidR="00FD1CFB" w:rsidRDefault="00FD1CFB">
            <w:pPr>
              <w:pStyle w:val="TAC"/>
            </w:pPr>
            <w:r>
              <w:t>--&gt;</w:t>
            </w:r>
          </w:p>
        </w:tc>
        <w:tc>
          <w:tcPr>
            <w:tcW w:w="3213" w:type="dxa"/>
            <w:tcBorders>
              <w:top w:val="single" w:sz="4" w:space="0" w:color="auto"/>
              <w:left w:val="single" w:sz="4" w:space="0" w:color="auto"/>
              <w:bottom w:val="single" w:sz="4" w:space="0" w:color="auto"/>
              <w:right w:val="single" w:sz="4" w:space="0" w:color="auto"/>
            </w:tcBorders>
            <w:hideMark/>
          </w:tcPr>
          <w:p w14:paraId="44CFE19A" w14:textId="77777777" w:rsidR="00FD1CFB" w:rsidRDefault="00FD1CFB">
            <w:pPr>
              <w:pStyle w:val="TAL"/>
            </w:pPr>
            <w:r>
              <w:t xml:space="preserve">RRC : </w:t>
            </w:r>
            <w:proofErr w:type="spellStart"/>
            <w:r>
              <w:rPr>
                <w:i/>
                <w:iCs/>
              </w:rPr>
              <w:t>PURConfigurationRequest</w:t>
            </w:r>
            <w:proofErr w:type="spellEnd"/>
          </w:p>
        </w:tc>
        <w:tc>
          <w:tcPr>
            <w:tcW w:w="570" w:type="dxa"/>
            <w:tcBorders>
              <w:top w:val="single" w:sz="4" w:space="0" w:color="auto"/>
              <w:left w:val="single" w:sz="4" w:space="0" w:color="auto"/>
              <w:bottom w:val="single" w:sz="4" w:space="0" w:color="auto"/>
              <w:right w:val="single" w:sz="4" w:space="0" w:color="auto"/>
            </w:tcBorders>
            <w:hideMark/>
          </w:tcPr>
          <w:p w14:paraId="760E9FFE" w14:textId="77777777" w:rsidR="00FD1CFB" w:rsidRDefault="00FD1CFB">
            <w:pPr>
              <w:pStyle w:val="TAC"/>
            </w:pPr>
            <w:r>
              <w:t>-</w:t>
            </w:r>
          </w:p>
        </w:tc>
        <w:tc>
          <w:tcPr>
            <w:tcW w:w="858" w:type="dxa"/>
            <w:tcBorders>
              <w:top w:val="single" w:sz="4" w:space="0" w:color="auto"/>
              <w:left w:val="single" w:sz="4" w:space="0" w:color="auto"/>
              <w:bottom w:val="single" w:sz="4" w:space="0" w:color="auto"/>
              <w:right w:val="single" w:sz="4" w:space="0" w:color="auto"/>
            </w:tcBorders>
            <w:hideMark/>
          </w:tcPr>
          <w:p w14:paraId="2A1CC551" w14:textId="77777777" w:rsidR="00FD1CFB" w:rsidRDefault="00FD1CFB">
            <w:pPr>
              <w:pStyle w:val="TAC"/>
            </w:pPr>
            <w:r>
              <w:t>-</w:t>
            </w:r>
          </w:p>
        </w:tc>
      </w:tr>
    </w:tbl>
    <w:p w14:paraId="6EA73C11" w14:textId="77777777" w:rsidR="00FD1CFB" w:rsidRDefault="00FD1CFB" w:rsidP="00FD1CFB"/>
    <w:p w14:paraId="20B84A72" w14:textId="77777777" w:rsidR="00FD1CFB" w:rsidRDefault="00FD1CFB" w:rsidP="00FD1CFB">
      <w:pPr>
        <w:pStyle w:val="H6"/>
      </w:pPr>
      <w:r>
        <w:lastRenderedPageBreak/>
        <w:t>22.1.5.3.3</w:t>
      </w:r>
      <w:r>
        <w:tab/>
        <w:t>Specific message contents</w:t>
      </w:r>
    </w:p>
    <w:p w14:paraId="590CAB0A" w14:textId="77777777" w:rsidR="00FD1CFB" w:rsidRDefault="00FD1CFB" w:rsidP="00FD1CFB">
      <w:pPr>
        <w:pStyle w:val="TH"/>
      </w:pPr>
      <w:r>
        <w:t xml:space="preserve">Table 22.1.5.3.3-1: </w:t>
      </w:r>
      <w:r>
        <w:rPr>
          <w:i/>
        </w:rPr>
        <w:t xml:space="preserve">SystemInformationBlockType2-NB for NCell1 (preamble and all steps of Table </w:t>
      </w:r>
      <w:r>
        <w:rPr>
          <w:iCs/>
        </w:rPr>
        <w:t>22.1.5.3.2-1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FD1CFB" w14:paraId="6B99E1AB" w14:textId="77777777" w:rsidTr="00FD1CFB">
        <w:tc>
          <w:tcPr>
            <w:tcW w:w="9645" w:type="dxa"/>
            <w:gridSpan w:val="4"/>
            <w:tcBorders>
              <w:top w:val="single" w:sz="4" w:space="0" w:color="auto"/>
              <w:left w:val="single" w:sz="4" w:space="0" w:color="auto"/>
              <w:bottom w:val="single" w:sz="4" w:space="0" w:color="auto"/>
              <w:right w:val="single" w:sz="4" w:space="0" w:color="auto"/>
            </w:tcBorders>
            <w:hideMark/>
          </w:tcPr>
          <w:p w14:paraId="560A7E3E" w14:textId="77777777" w:rsidR="00FD1CFB" w:rsidRDefault="00FD1CFB">
            <w:pPr>
              <w:pStyle w:val="TAL"/>
            </w:pPr>
            <w:r>
              <w:t>Derivation Path: 36.508 clause 8.1.4.3.3-1</w:t>
            </w:r>
          </w:p>
        </w:tc>
      </w:tr>
      <w:tr w:rsidR="00FD1CFB" w14:paraId="236E885D"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5276" w14:textId="77777777" w:rsidR="00FD1CFB" w:rsidRDefault="00FD1CFB">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3DBA" w14:textId="77777777" w:rsidR="00FD1CFB" w:rsidRDefault="00FD1CFB">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FDFA3" w14:textId="77777777" w:rsidR="00FD1CFB" w:rsidRDefault="00FD1CFB">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34C99" w14:textId="77777777" w:rsidR="00FD1CFB" w:rsidRDefault="00FD1CFB">
            <w:pPr>
              <w:pStyle w:val="TAH"/>
            </w:pPr>
            <w:r>
              <w:t>Condition</w:t>
            </w:r>
          </w:p>
        </w:tc>
      </w:tr>
      <w:tr w:rsidR="00FD1CFB" w14:paraId="27E828D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21826" w14:textId="77777777" w:rsidR="00FD1CFB" w:rsidRDefault="00FD1CFB">
            <w:pPr>
              <w:pStyle w:val="TAL"/>
            </w:pPr>
            <w:r>
              <w:t>SystemInformationBlockType2-NB-r13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44C4"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00AD"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AEC8" w14:textId="77777777" w:rsidR="00FD1CFB" w:rsidRDefault="00FD1CFB">
            <w:pPr>
              <w:pStyle w:val="TAL"/>
            </w:pPr>
          </w:p>
        </w:tc>
      </w:tr>
      <w:tr w:rsidR="00FD1CFB" w14:paraId="6DECD587"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48A05" w14:textId="77777777" w:rsidR="00FD1CFB" w:rsidRDefault="00FD1CFB">
            <w:pPr>
              <w:pStyle w:val="TAL"/>
            </w:pPr>
            <w:r>
              <w:t xml:space="preserve">  radioResourceConfigCommon-r13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F8C39"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35F91"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16FD" w14:textId="77777777" w:rsidR="00FD1CFB" w:rsidRDefault="00FD1CFB">
            <w:pPr>
              <w:pStyle w:val="TAL"/>
            </w:pPr>
          </w:p>
        </w:tc>
      </w:tr>
      <w:tr w:rsidR="00FD1CFB" w14:paraId="23BC3A72"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925B" w14:textId="77777777" w:rsidR="00FD1CFB" w:rsidRDefault="00FD1CFB">
            <w:pPr>
              <w:pStyle w:val="TAL"/>
            </w:pPr>
            <w:r>
              <w:t xml:space="preserve">     nprach-Config-v1530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7FB4"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03A3"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3901C" w14:textId="77777777" w:rsidR="00FD1CFB" w:rsidRDefault="00FD1CFB">
            <w:pPr>
              <w:pStyle w:val="TAL"/>
            </w:pPr>
          </w:p>
        </w:tc>
      </w:tr>
      <w:tr w:rsidR="00FD1CFB" w:rsidDel="006E017F" w14:paraId="00E40F13" w14:textId="329588D0" w:rsidTr="00FD1CFB">
        <w:trPr>
          <w:del w:id="31"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AEAB4" w14:textId="5CF291EB" w:rsidR="00FD1CFB" w:rsidDel="006E017F" w:rsidRDefault="00FD1CFB">
            <w:pPr>
              <w:pStyle w:val="TAL"/>
              <w:rPr>
                <w:del w:id="32" w:author="MediaTek" w:date="2025-05-09T21:19:00Z"/>
              </w:rPr>
            </w:pPr>
            <w:del w:id="33" w:author="MediaTek" w:date="2025-05-09T21:19:00Z">
              <w:r w:rsidDel="006E017F">
                <w:delText xml:space="preserve">        edt-Parameters-r15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AC10A" w14:textId="60D4D822" w:rsidR="00FD1CFB" w:rsidDel="006E017F" w:rsidRDefault="00FD1CFB">
            <w:pPr>
              <w:pStyle w:val="TAL"/>
              <w:rPr>
                <w:del w:id="34" w:author="MediaTek" w:date="2025-05-09T21:19: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5CF5" w14:textId="6074828A" w:rsidR="00FD1CFB" w:rsidDel="006E017F" w:rsidRDefault="00FD1CFB">
            <w:pPr>
              <w:pStyle w:val="TAL"/>
              <w:rPr>
                <w:del w:id="35"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0DAA" w14:textId="70C0E170" w:rsidR="00FD1CFB" w:rsidDel="006E017F" w:rsidRDefault="00FD1CFB">
            <w:pPr>
              <w:pStyle w:val="TAL"/>
              <w:rPr>
                <w:del w:id="36" w:author="MediaTek" w:date="2025-05-09T21:19:00Z"/>
              </w:rPr>
            </w:pPr>
          </w:p>
        </w:tc>
      </w:tr>
      <w:tr w:rsidR="00FD1CFB" w:rsidDel="006E017F" w14:paraId="4FFDF24B" w14:textId="00125D93" w:rsidTr="00FD1CFB">
        <w:trPr>
          <w:del w:id="37"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2F6FC" w14:textId="16EFE25F" w:rsidR="00FD1CFB" w:rsidDel="006E017F" w:rsidRDefault="00FD1CFB">
            <w:pPr>
              <w:pStyle w:val="TAL"/>
              <w:rPr>
                <w:del w:id="38" w:author="MediaTek" w:date="2025-05-09T21:19:00Z"/>
              </w:rPr>
            </w:pPr>
            <w:del w:id="39" w:author="MediaTek" w:date="2025-05-09T21:19:00Z">
              <w:r w:rsidDel="006E017F">
                <w:delText xml:space="preserve">          edt-SmallTBS-Subset-r15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0C66" w14:textId="2CDEC9A3" w:rsidR="00FD1CFB" w:rsidDel="006E017F" w:rsidRDefault="00FD1CFB">
            <w:pPr>
              <w:pStyle w:val="TAL"/>
              <w:rPr>
                <w:del w:id="40" w:author="MediaTek" w:date="2025-05-09T21:19:00Z"/>
              </w:rPr>
            </w:pPr>
            <w:del w:id="41" w:author="MediaTek" w:date="2025-05-09T21:19:00Z">
              <w:r w:rsidDel="006E017F">
                <w:delText>Not Present</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64BD" w14:textId="79EA392B" w:rsidR="00FD1CFB" w:rsidDel="006E017F" w:rsidRDefault="00FD1CFB">
            <w:pPr>
              <w:pStyle w:val="TAL"/>
              <w:rPr>
                <w:del w:id="42"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7B600" w14:textId="29A02759" w:rsidR="00FD1CFB" w:rsidDel="006E017F" w:rsidRDefault="00FD1CFB">
            <w:pPr>
              <w:pStyle w:val="TAL"/>
              <w:rPr>
                <w:del w:id="43" w:author="MediaTek" w:date="2025-05-09T21:19:00Z"/>
              </w:rPr>
            </w:pPr>
          </w:p>
        </w:tc>
      </w:tr>
      <w:tr w:rsidR="00FD1CFB" w:rsidDel="006E017F" w14:paraId="0B0EF3F9" w14:textId="011F933D" w:rsidTr="00FD1CFB">
        <w:trPr>
          <w:del w:id="44"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0E59" w14:textId="4C917796" w:rsidR="00FD1CFB" w:rsidDel="006E017F" w:rsidRDefault="00FD1CFB">
            <w:pPr>
              <w:pStyle w:val="TAL"/>
              <w:rPr>
                <w:del w:id="45" w:author="MediaTek" w:date="2025-05-09T21:19:00Z"/>
              </w:rPr>
            </w:pPr>
            <w:del w:id="46" w:author="MediaTek" w:date="2025-05-09T21:19:00Z">
              <w:r w:rsidDel="006E017F">
                <w:delText xml:space="preserve">          edt-TBS-InfoList-r15 SEQUENCE (SIZE (1..maxNPRACH-Resources-NB-r13)) OF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443C6" w14:textId="000E51DA" w:rsidR="00FD1CFB" w:rsidDel="006E017F" w:rsidRDefault="00FD1CFB">
            <w:pPr>
              <w:pStyle w:val="TAL"/>
              <w:rPr>
                <w:del w:id="47" w:author="MediaTek" w:date="2025-05-09T21:19:00Z"/>
              </w:rPr>
            </w:pPr>
            <w:del w:id="48" w:author="MediaTek" w:date="2025-05-09T21:19:00Z">
              <w:r w:rsidDel="006E017F">
                <w:delText>1 entry</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BCC" w14:textId="4066B964" w:rsidR="00FD1CFB" w:rsidDel="006E017F" w:rsidRDefault="00FD1CFB">
            <w:pPr>
              <w:pStyle w:val="TAL"/>
              <w:rPr>
                <w:del w:id="49"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E4EB" w14:textId="3FE2F6B7" w:rsidR="00FD1CFB" w:rsidDel="006E017F" w:rsidRDefault="00FD1CFB">
            <w:pPr>
              <w:pStyle w:val="TAL"/>
              <w:rPr>
                <w:del w:id="50" w:author="MediaTek" w:date="2025-05-09T21:19:00Z"/>
              </w:rPr>
            </w:pPr>
          </w:p>
        </w:tc>
      </w:tr>
      <w:tr w:rsidR="00FD1CFB" w:rsidDel="006E017F" w14:paraId="41E22C70" w14:textId="4522B5A4" w:rsidTr="00FD1CFB">
        <w:trPr>
          <w:del w:id="51"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260D0" w14:textId="1074CC31" w:rsidR="00FD1CFB" w:rsidDel="006E017F" w:rsidRDefault="00FD1CFB">
            <w:pPr>
              <w:pStyle w:val="TAL"/>
              <w:rPr>
                <w:del w:id="52" w:author="MediaTek" w:date="2025-05-09T21:19:00Z"/>
              </w:rPr>
            </w:pPr>
            <w:del w:id="53" w:author="MediaTek" w:date="2025-05-09T21:19:00Z">
              <w:r w:rsidDel="006E017F">
                <w:delText xml:space="preserve">              edt-SmallTBS-Enabled-r15[1]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DEBB" w14:textId="43FFDFA9" w:rsidR="00FD1CFB" w:rsidDel="006E017F" w:rsidRDefault="00FD1CFB">
            <w:pPr>
              <w:pStyle w:val="TAL"/>
              <w:rPr>
                <w:del w:id="54" w:author="MediaTek" w:date="2025-05-09T21:19:00Z"/>
              </w:rPr>
            </w:pPr>
            <w:del w:id="55" w:author="MediaTek" w:date="2025-05-09T21:19:00Z">
              <w:r w:rsidDel="006E017F">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59D9A" w14:textId="4A343494" w:rsidR="00FD1CFB" w:rsidDel="006E017F" w:rsidRDefault="00FD1CFB">
            <w:pPr>
              <w:pStyle w:val="TAL"/>
              <w:rPr>
                <w:del w:id="56"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BE58E" w14:textId="4FD1F7F8" w:rsidR="00FD1CFB" w:rsidDel="006E017F" w:rsidRDefault="00FD1CFB">
            <w:pPr>
              <w:pStyle w:val="TAL"/>
              <w:rPr>
                <w:del w:id="57" w:author="MediaTek" w:date="2025-05-09T21:19:00Z"/>
              </w:rPr>
            </w:pPr>
          </w:p>
        </w:tc>
      </w:tr>
      <w:tr w:rsidR="00FD1CFB" w:rsidDel="006E017F" w14:paraId="60F9CE59" w14:textId="219DD58C" w:rsidTr="00FD1CFB">
        <w:trPr>
          <w:del w:id="58"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92D7" w14:textId="7A489F15" w:rsidR="00FD1CFB" w:rsidDel="006E017F" w:rsidRDefault="00FD1CFB">
            <w:pPr>
              <w:pStyle w:val="TAL"/>
              <w:rPr>
                <w:del w:id="59" w:author="MediaTek" w:date="2025-05-09T21:19:00Z"/>
              </w:rPr>
            </w:pPr>
            <w:del w:id="60" w:author="MediaTek" w:date="2025-05-09T21:19:00Z">
              <w:r w:rsidDel="006E017F">
                <w:delText xml:space="preserve">              edt-TBS-r15</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106E3" w14:textId="13FC0711" w:rsidR="00FD1CFB" w:rsidDel="006E017F" w:rsidRDefault="00FD1CFB">
            <w:pPr>
              <w:pStyle w:val="TAL"/>
              <w:rPr>
                <w:del w:id="61" w:author="MediaTek" w:date="2025-05-09T21:19:00Z"/>
              </w:rPr>
            </w:pPr>
            <w:del w:id="62" w:author="MediaTek" w:date="2025-05-09T21:19:00Z">
              <w:r w:rsidDel="006E017F">
                <w:delText>b504</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228EC" w14:textId="46A7D3DE" w:rsidR="00FD1CFB" w:rsidDel="006E017F" w:rsidRDefault="00FD1CFB">
            <w:pPr>
              <w:pStyle w:val="TAL"/>
              <w:rPr>
                <w:del w:id="63"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8EC9C" w14:textId="2F77CA6F" w:rsidR="00FD1CFB" w:rsidDel="006E017F" w:rsidRDefault="00FD1CFB">
            <w:pPr>
              <w:pStyle w:val="TAL"/>
              <w:rPr>
                <w:del w:id="64" w:author="MediaTek" w:date="2025-05-09T21:19:00Z"/>
              </w:rPr>
            </w:pPr>
          </w:p>
        </w:tc>
      </w:tr>
      <w:tr w:rsidR="00FD1CFB" w:rsidDel="006E017F" w14:paraId="6FBB4A81" w14:textId="523F8895" w:rsidTr="00FD1CFB">
        <w:trPr>
          <w:del w:id="65" w:author="MediaTek" w:date="2025-05-09T21:19:00Z"/>
        </w:trPr>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E1694" w14:textId="51816C6C" w:rsidR="00FD1CFB" w:rsidDel="006E017F" w:rsidRDefault="00FD1CFB">
            <w:pPr>
              <w:pStyle w:val="TAL"/>
              <w:rPr>
                <w:del w:id="66" w:author="MediaTek" w:date="2025-05-09T21:19:00Z"/>
              </w:rPr>
            </w:pPr>
            <w:del w:id="67" w:author="MediaTek" w:date="2025-05-09T21:19:00Z">
              <w:r w:rsidDel="006E017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1B56" w14:textId="6D295B1A" w:rsidR="00FD1CFB" w:rsidDel="006E017F" w:rsidRDefault="00FD1CFB">
            <w:pPr>
              <w:pStyle w:val="TAL"/>
              <w:rPr>
                <w:del w:id="68" w:author="MediaTek" w:date="2025-05-09T21:19:00Z"/>
              </w:rPr>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7779" w14:textId="6698D58D" w:rsidR="00FD1CFB" w:rsidDel="006E017F" w:rsidRDefault="00FD1CFB">
            <w:pPr>
              <w:pStyle w:val="TAL"/>
              <w:rPr>
                <w:del w:id="69" w:author="MediaTek" w:date="2025-05-09T21:19:00Z"/>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256DD" w14:textId="10456BA6" w:rsidR="00FD1CFB" w:rsidDel="006E017F" w:rsidRDefault="00FD1CFB">
            <w:pPr>
              <w:pStyle w:val="TAL"/>
              <w:rPr>
                <w:del w:id="70" w:author="MediaTek" w:date="2025-05-09T21:19:00Z"/>
              </w:rPr>
            </w:pPr>
          </w:p>
        </w:tc>
      </w:tr>
      <w:tr w:rsidR="00FD1CFB" w14:paraId="14B5915A"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6181E" w14:textId="77777777" w:rsidR="00FD1CFB" w:rsidRDefault="00FD1CFB">
            <w:pPr>
              <w:pStyle w:val="TAL"/>
            </w:pPr>
            <w:r>
              <w:t xml:space="preserve">          nprach-ParametersListEDT-r15 SEQUENCE (SIZE (1..maxNPRACH-Resources-NB-r13))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E68"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4131"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E6EA" w14:textId="77777777" w:rsidR="00FD1CFB" w:rsidRDefault="00FD1CFB">
            <w:pPr>
              <w:pStyle w:val="TAL"/>
            </w:pPr>
          </w:p>
        </w:tc>
      </w:tr>
      <w:tr w:rsidR="00FD1CFB" w14:paraId="0539A84F"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E438" w14:textId="77777777" w:rsidR="00FD1CFB" w:rsidRDefault="00FD1CFB">
            <w:pPr>
              <w:pStyle w:val="TAL"/>
            </w:pPr>
            <w:r>
              <w:t xml:space="preserve">             nprach-Parameters-r14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0E680"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9226"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6085" w14:textId="77777777" w:rsidR="00FD1CFB" w:rsidRDefault="00FD1CFB">
            <w:pPr>
              <w:pStyle w:val="TAL"/>
            </w:pPr>
          </w:p>
        </w:tc>
      </w:tr>
      <w:tr w:rsidR="00FD1CFB" w14:paraId="05573F4F"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AA369" w14:textId="77777777" w:rsidR="00FD1CFB" w:rsidRDefault="00FD1CFB">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BBC47" w14:textId="77777777" w:rsidR="00FD1CFB" w:rsidRDefault="00FD1CFB">
            <w:pPr>
              <w:pStyle w:val="TAL"/>
            </w:pPr>
            <w:r>
              <w:t>ms2460</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2AE0E"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4D1D" w14:textId="77777777" w:rsidR="00FD1CFB" w:rsidRDefault="00FD1CFB">
            <w:pPr>
              <w:pStyle w:val="TAL"/>
            </w:pPr>
          </w:p>
        </w:tc>
      </w:tr>
      <w:tr w:rsidR="00FD1CFB" w14:paraId="6F0BF95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7138" w14:textId="77777777" w:rsidR="00FD1CFB" w:rsidRDefault="00FD1CFB">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6209" w14:textId="77777777" w:rsidR="00FD1CFB" w:rsidRDefault="00FD1CFB">
            <w:pPr>
              <w:pStyle w:val="TAL"/>
            </w:pPr>
            <w:r>
              <w:t>ms8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D44E"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706E" w14:textId="77777777" w:rsidR="00FD1CFB" w:rsidRDefault="00FD1CFB">
            <w:pPr>
              <w:pStyle w:val="TAL"/>
            </w:pPr>
          </w:p>
        </w:tc>
      </w:tr>
      <w:tr w:rsidR="00FD1CFB" w14:paraId="0BC67D53"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A309D" w14:textId="77777777" w:rsidR="00FD1CFB" w:rsidRDefault="00FD1CFB">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7C9FB" w14:textId="77777777" w:rsidR="00FD1CFB" w:rsidRDefault="00FD1CFB">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EF2"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EDECF" w14:textId="77777777" w:rsidR="00FD1CFB" w:rsidRDefault="00FD1CFB">
            <w:pPr>
              <w:pStyle w:val="TAL"/>
            </w:pPr>
          </w:p>
        </w:tc>
      </w:tr>
      <w:tr w:rsidR="00FD1CFB" w14:paraId="637F8BE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8FA0" w14:textId="77777777" w:rsidR="00FD1CFB" w:rsidRDefault="00FD1CFB">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CC8FD" w14:textId="77777777" w:rsidR="00FD1CFB" w:rsidRDefault="00FD1CFB">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75FE8"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4ADC" w14:textId="77777777" w:rsidR="00FD1CFB" w:rsidRDefault="00FD1CFB">
            <w:pPr>
              <w:pStyle w:val="TAL"/>
            </w:pPr>
          </w:p>
        </w:tc>
      </w:tr>
      <w:tr w:rsidR="00FD1CFB" w14:paraId="7F9F8A60"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D650" w14:textId="77777777" w:rsidR="00FD1CFB" w:rsidRDefault="00FD1CFB">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89A25" w14:textId="77777777" w:rsidR="00FD1CFB" w:rsidRDefault="00FD1CFB">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6A89"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F598" w14:textId="77777777" w:rsidR="00FD1CFB" w:rsidRDefault="00FD1CFB">
            <w:pPr>
              <w:pStyle w:val="TAL"/>
            </w:pPr>
          </w:p>
        </w:tc>
      </w:tr>
      <w:tr w:rsidR="00FD1CFB" w14:paraId="5CBDCA9A"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C93FD" w14:textId="77777777" w:rsidR="00FD1CFB" w:rsidRDefault="00FD1CFB">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859" w14:textId="77777777" w:rsidR="00FD1CFB" w:rsidRDefault="00FD1CFB">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DD90"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A145" w14:textId="77777777" w:rsidR="00FD1CFB" w:rsidRDefault="00FD1CFB">
            <w:pPr>
              <w:pStyle w:val="TAL"/>
            </w:pPr>
          </w:p>
        </w:tc>
      </w:tr>
      <w:tr w:rsidR="00FD1CFB" w14:paraId="5B2BD057"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5D91" w14:textId="77777777" w:rsidR="00FD1CFB" w:rsidRDefault="00FD1CFB">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C8BE5" w14:textId="77777777" w:rsidR="00FD1CFB" w:rsidRDefault="00FD1CFB">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FB2B9"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837A8" w14:textId="77777777" w:rsidR="00FD1CFB" w:rsidRDefault="00FD1CFB">
            <w:pPr>
              <w:pStyle w:val="TAL"/>
            </w:pPr>
          </w:p>
        </w:tc>
      </w:tr>
      <w:tr w:rsidR="00FD1CFB" w14:paraId="0B03933F"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8F2B" w14:textId="77777777" w:rsidR="00FD1CFB" w:rsidRDefault="00FD1CFB">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3E3C" w14:textId="77777777" w:rsidR="00FD1CFB" w:rsidRDefault="00FD1CFB">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166EC"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77ED" w14:textId="77777777" w:rsidR="00FD1CFB" w:rsidRDefault="00FD1CFB">
            <w:pPr>
              <w:pStyle w:val="TAL"/>
            </w:pPr>
          </w:p>
        </w:tc>
      </w:tr>
      <w:tr w:rsidR="00FD1CFB" w14:paraId="18C4EE4E"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8AB1" w14:textId="77777777" w:rsidR="00FD1CFB" w:rsidRDefault="00FD1CFB">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619F" w14:textId="77777777" w:rsidR="00FD1CFB" w:rsidRDefault="00FD1CFB">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2E8E1"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CA98" w14:textId="77777777" w:rsidR="00FD1CFB" w:rsidRDefault="00FD1CFB">
            <w:pPr>
              <w:pStyle w:val="TAL"/>
            </w:pPr>
          </w:p>
        </w:tc>
      </w:tr>
      <w:tr w:rsidR="00FD1CFB" w14:paraId="068D48AF"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EBF1" w14:textId="77777777" w:rsidR="00FD1CFB" w:rsidRDefault="00FD1CFB">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672EF" w14:textId="77777777" w:rsidR="00FD1CFB" w:rsidRDefault="00FD1CFB">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3AB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DCDCF" w14:textId="77777777" w:rsidR="00FD1CFB" w:rsidRDefault="00FD1CFB">
            <w:pPr>
              <w:pStyle w:val="TAL"/>
            </w:pPr>
          </w:p>
        </w:tc>
      </w:tr>
      <w:tr w:rsidR="00FD1CFB" w14:paraId="21C63A72"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03D0" w14:textId="77777777" w:rsidR="00FD1CFB" w:rsidRDefault="00FD1CF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14323"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98A3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8BE37" w14:textId="77777777" w:rsidR="00FD1CFB" w:rsidRDefault="00FD1CFB">
            <w:pPr>
              <w:pStyle w:val="TAL"/>
            </w:pPr>
          </w:p>
        </w:tc>
      </w:tr>
      <w:tr w:rsidR="00FD1CFB" w14:paraId="45A0760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CE1A2" w14:textId="77777777" w:rsidR="00FD1CFB" w:rsidRDefault="00FD1CF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E2DD"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F80D"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FD44E" w14:textId="77777777" w:rsidR="00FD1CFB" w:rsidRDefault="00FD1CFB">
            <w:pPr>
              <w:pStyle w:val="TAL"/>
            </w:pPr>
          </w:p>
        </w:tc>
      </w:tr>
      <w:tr w:rsidR="00FD1CFB" w14:paraId="3A5E78CB"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D8FAA" w14:textId="77777777" w:rsidR="00FD1CFB" w:rsidRDefault="00FD1CF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D3669"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4930"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D979E" w14:textId="77777777" w:rsidR="00FD1CFB" w:rsidRDefault="00FD1CFB">
            <w:pPr>
              <w:pStyle w:val="TAL"/>
            </w:pPr>
          </w:p>
        </w:tc>
      </w:tr>
      <w:tr w:rsidR="00FD1CFB" w14:paraId="19973E44"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CC8E7" w14:textId="77777777" w:rsidR="00FD1CFB" w:rsidRDefault="00FD1CF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38DB"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61BD2"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647A5" w14:textId="77777777" w:rsidR="00FD1CFB" w:rsidRDefault="00FD1CFB">
            <w:pPr>
              <w:pStyle w:val="TAL"/>
            </w:pPr>
          </w:p>
        </w:tc>
      </w:tr>
      <w:tr w:rsidR="00FD1CFB" w14:paraId="2EAC26D8"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6874" w14:textId="77777777" w:rsidR="00FD1CFB" w:rsidRDefault="00FD1CFB">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1B5B"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65D81"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E09D6" w14:textId="77777777" w:rsidR="00FD1CFB" w:rsidRDefault="00FD1CFB">
            <w:pPr>
              <w:pStyle w:val="TAL"/>
            </w:pPr>
          </w:p>
        </w:tc>
      </w:tr>
      <w:tr w:rsidR="00FD1CFB" w14:paraId="1CCA611C"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69E" w14:textId="77777777" w:rsidR="00FD1CFB" w:rsidRDefault="00FD1CFB">
            <w:pPr>
              <w:pStyle w:val="TAL"/>
            </w:pPr>
            <w:r>
              <w:t xml:space="preserve">  cp-PUR-EPC-r16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ED13" w14:textId="77777777" w:rsidR="00FD1CFB" w:rsidRDefault="00FD1CFB">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DC27"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68D5F" w14:textId="77777777" w:rsidR="00FD1CFB" w:rsidRDefault="00FD1CFB">
            <w:pPr>
              <w:pStyle w:val="TAL"/>
            </w:pPr>
          </w:p>
        </w:tc>
      </w:tr>
      <w:tr w:rsidR="00FD1CFB" w14:paraId="66C57426" w14:textId="77777777" w:rsidTr="00FD1CFB">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C42B8" w14:textId="77777777" w:rsidR="00FD1CFB" w:rsidRDefault="00FD1CFB">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54A0" w14:textId="77777777" w:rsidR="00FD1CFB" w:rsidRDefault="00FD1CFB">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3586A" w14:textId="77777777" w:rsidR="00FD1CFB" w:rsidRDefault="00FD1CFB">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AFA1" w14:textId="77777777" w:rsidR="00FD1CFB" w:rsidRDefault="00FD1CFB">
            <w:pPr>
              <w:pStyle w:val="TAL"/>
            </w:pPr>
          </w:p>
        </w:tc>
      </w:tr>
    </w:tbl>
    <w:p w14:paraId="4005CCA4" w14:textId="77777777" w:rsidR="00FD1CFB" w:rsidRDefault="00FD1CFB" w:rsidP="00FD1CFB"/>
    <w:p w14:paraId="39888C91" w14:textId="77777777" w:rsidR="00FD1CFB" w:rsidRDefault="00FD1CFB" w:rsidP="00FD1CFB">
      <w:pPr>
        <w:pStyle w:val="TH"/>
        <w:rPr>
          <w:lang w:eastAsia="en-GB"/>
        </w:rPr>
      </w:pPr>
      <w:r>
        <w:t>Table 22.1.5.3.3</w:t>
      </w:r>
      <w:r>
        <w:rPr>
          <w:lang w:eastAsia="zh-CN"/>
        </w:rPr>
        <w:t>-2</w:t>
      </w:r>
      <w:r>
        <w:t xml:space="preserve">: CLOSE UE TEST LOOP (preamble and steps 8, 18, 30, 39, 48, 58, 68 and 77 </w:t>
      </w:r>
      <w:r>
        <w:rPr>
          <w:iCs/>
        </w:rPr>
        <w:t>Table 22.1.5.3.2-1</w:t>
      </w:r>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04DED04C"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46855A1C" w14:textId="77777777" w:rsidR="00FD1CFB" w:rsidRDefault="00FD1CFB">
            <w:pPr>
              <w:pStyle w:val="TAL"/>
            </w:pPr>
            <w:r>
              <w:t xml:space="preserve">Derivation path: TS 38.508 table 8.1.5.2B.4-1, Condition: TL_MODE_G, </w:t>
            </w:r>
            <w:proofErr w:type="spellStart"/>
            <w:r>
              <w:t>return_via_EMM_SMC</w:t>
            </w:r>
            <w:proofErr w:type="spellEnd"/>
          </w:p>
        </w:tc>
      </w:tr>
      <w:tr w:rsidR="00FD1CFB" w14:paraId="4BE440D8"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72E9AB34"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959E18E"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582EBB35"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13D0CA0E" w14:textId="77777777" w:rsidR="00FD1CFB" w:rsidRDefault="00FD1CFB">
            <w:pPr>
              <w:pStyle w:val="TAH"/>
            </w:pPr>
            <w:r>
              <w:t>Condition</w:t>
            </w:r>
          </w:p>
        </w:tc>
      </w:tr>
      <w:tr w:rsidR="00FD1CFB" w14:paraId="6924957D"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0E987C6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0AEA5943" w14:textId="77777777" w:rsidR="00FD1CFB" w:rsidRDefault="00FD1CFB">
            <w:pPr>
              <w:pStyle w:val="TAL"/>
              <w:keepNext w:val="0"/>
              <w:rPr>
                <w:rFonts w:cs="Arial"/>
                <w:szCs w:val="18"/>
              </w:rPr>
            </w:pPr>
            <w:r>
              <w:rPr>
                <w:rFonts w:cs="Arial"/>
                <w:szCs w:val="18"/>
              </w:rPr>
              <w:t>'00000001'B</w:t>
            </w:r>
          </w:p>
        </w:tc>
        <w:tc>
          <w:tcPr>
            <w:tcW w:w="1694" w:type="dxa"/>
            <w:tcBorders>
              <w:top w:val="single" w:sz="4" w:space="0" w:color="auto"/>
              <w:left w:val="single" w:sz="4" w:space="0" w:color="auto"/>
              <w:bottom w:val="single" w:sz="4" w:space="0" w:color="auto"/>
              <w:right w:val="single" w:sz="4" w:space="0" w:color="auto"/>
            </w:tcBorders>
            <w:hideMark/>
          </w:tcPr>
          <w:p w14:paraId="5B6F15E3" w14:textId="77777777" w:rsidR="00FD1CFB" w:rsidRDefault="00FD1CFB">
            <w:pPr>
              <w:pStyle w:val="TAL"/>
              <w:keepNext w:val="0"/>
            </w:pPr>
            <w:proofErr w:type="spellStart"/>
            <w:r>
              <w:t>T_delay_modeG</w:t>
            </w:r>
            <w:proofErr w:type="spellEnd"/>
            <w:r>
              <w:t xml:space="preserve"> timer=1 sec</w:t>
            </w:r>
          </w:p>
        </w:tc>
        <w:tc>
          <w:tcPr>
            <w:tcW w:w="1130" w:type="dxa"/>
            <w:tcBorders>
              <w:top w:val="single" w:sz="4" w:space="0" w:color="auto"/>
              <w:left w:val="single" w:sz="4" w:space="0" w:color="auto"/>
              <w:bottom w:val="single" w:sz="4" w:space="0" w:color="auto"/>
              <w:right w:val="single" w:sz="4" w:space="0" w:color="auto"/>
            </w:tcBorders>
            <w:hideMark/>
          </w:tcPr>
          <w:p w14:paraId="4FA7884B" w14:textId="77777777" w:rsidR="00FD1CFB" w:rsidRDefault="00FD1CFB">
            <w:pPr>
              <w:pStyle w:val="TAL"/>
              <w:keepNext w:val="0"/>
            </w:pPr>
            <w:r>
              <w:t>All other steps</w:t>
            </w:r>
          </w:p>
        </w:tc>
      </w:tr>
      <w:tr w:rsidR="00FD1CFB" w14:paraId="07DDE967"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B87B9FF" w14:textId="77777777" w:rsidR="00FD1CFB" w:rsidRDefault="00FD1CFB">
            <w:pPr>
              <w:pStyle w:val="TAL"/>
              <w:keepNext w:val="0"/>
            </w:pPr>
            <w:r>
              <w:t>IP PDU delay</w:t>
            </w:r>
          </w:p>
        </w:tc>
        <w:tc>
          <w:tcPr>
            <w:tcW w:w="2259" w:type="dxa"/>
            <w:tcBorders>
              <w:top w:val="single" w:sz="4" w:space="0" w:color="auto"/>
              <w:left w:val="single" w:sz="4" w:space="0" w:color="auto"/>
              <w:bottom w:val="single" w:sz="4" w:space="0" w:color="auto"/>
              <w:right w:val="single" w:sz="4" w:space="0" w:color="auto"/>
            </w:tcBorders>
            <w:hideMark/>
          </w:tcPr>
          <w:p w14:paraId="60F74074" w14:textId="77777777" w:rsidR="00FD1CFB" w:rsidRDefault="00FD1CFB">
            <w:pPr>
              <w:pStyle w:val="TAL"/>
              <w:keepNext w:val="0"/>
              <w:rPr>
                <w:rFonts w:cs="Arial"/>
                <w:szCs w:val="18"/>
              </w:rPr>
            </w:pPr>
            <w:r>
              <w:rPr>
                <w:rFonts w:cs="Arial"/>
                <w:szCs w:val="18"/>
              </w:rPr>
              <w:t>'01011010'B</w:t>
            </w:r>
          </w:p>
        </w:tc>
        <w:tc>
          <w:tcPr>
            <w:tcW w:w="1694" w:type="dxa"/>
            <w:tcBorders>
              <w:top w:val="single" w:sz="4" w:space="0" w:color="auto"/>
              <w:left w:val="single" w:sz="4" w:space="0" w:color="auto"/>
              <w:bottom w:val="single" w:sz="4" w:space="0" w:color="auto"/>
              <w:right w:val="single" w:sz="4" w:space="0" w:color="auto"/>
            </w:tcBorders>
            <w:hideMark/>
          </w:tcPr>
          <w:p w14:paraId="087093A9" w14:textId="77777777" w:rsidR="00FD1CFB" w:rsidRDefault="00FD1CFB">
            <w:pPr>
              <w:pStyle w:val="TAL"/>
              <w:keepNext w:val="0"/>
            </w:pPr>
            <w:proofErr w:type="spellStart"/>
            <w:r>
              <w:t>T_delay_modeG</w:t>
            </w:r>
            <w:proofErr w:type="spellEnd"/>
            <w:r>
              <w:t xml:space="preserve"> timer=90 sec</w:t>
            </w:r>
          </w:p>
        </w:tc>
        <w:tc>
          <w:tcPr>
            <w:tcW w:w="1130" w:type="dxa"/>
            <w:tcBorders>
              <w:top w:val="single" w:sz="4" w:space="0" w:color="auto"/>
              <w:left w:val="single" w:sz="4" w:space="0" w:color="auto"/>
              <w:bottom w:val="single" w:sz="4" w:space="0" w:color="auto"/>
              <w:right w:val="single" w:sz="4" w:space="0" w:color="auto"/>
            </w:tcBorders>
            <w:hideMark/>
          </w:tcPr>
          <w:p w14:paraId="61DD74FD" w14:textId="77777777" w:rsidR="00FD1CFB" w:rsidRDefault="00FD1CFB">
            <w:pPr>
              <w:pStyle w:val="TAL"/>
              <w:keepNext w:val="0"/>
            </w:pPr>
            <w:r>
              <w:t>Step 39, 68</w:t>
            </w:r>
          </w:p>
        </w:tc>
      </w:tr>
    </w:tbl>
    <w:p w14:paraId="674FBF93" w14:textId="77777777" w:rsidR="00FD1CFB" w:rsidRDefault="00FD1CFB" w:rsidP="00FD1CFB"/>
    <w:p w14:paraId="79755C37" w14:textId="3C274F66" w:rsidR="00FD1CFB" w:rsidRDefault="00FD1CFB" w:rsidP="00FD1CFB">
      <w:pPr>
        <w:pStyle w:val="TH"/>
      </w:pPr>
      <w:r>
        <w:t xml:space="preserve">Table 22.1.5.3.3-3: </w:t>
      </w:r>
      <w:proofErr w:type="spellStart"/>
      <w:r>
        <w:rPr>
          <w:i/>
        </w:rPr>
        <w:t>RRCConnectionRelease</w:t>
      </w:r>
      <w:proofErr w:type="spellEnd"/>
      <w:r>
        <w:rPr>
          <w:i/>
        </w:rPr>
        <w:t>-NB</w:t>
      </w:r>
      <w:r>
        <w:t xml:space="preserve"> (steps 2, 11, 21, 33, 42, 51, 61, 71 and </w:t>
      </w:r>
      <w:del w:id="71" w:author="MediaTek" w:date="2025-05-09T21:20:00Z">
        <w:r w:rsidDel="006E017F">
          <w:delText>75</w:delText>
        </w:r>
      </w:del>
      <w:ins w:id="72" w:author="MediaTek" w:date="2025-05-09T21:20:00Z">
        <w:r w:rsidR="006E017F">
          <w:t>80</w:t>
        </w:r>
      </w:ins>
      <w:r>
        <w:t>, Table 22.1.5.3.2-1)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FD1CFB" w14:paraId="3E8F44B7" w14:textId="77777777" w:rsidTr="00FD1CFB">
        <w:tc>
          <w:tcPr>
            <w:tcW w:w="9750" w:type="dxa"/>
            <w:gridSpan w:val="4"/>
            <w:tcBorders>
              <w:top w:val="single" w:sz="4" w:space="0" w:color="auto"/>
              <w:left w:val="single" w:sz="4" w:space="0" w:color="auto"/>
              <w:bottom w:val="single" w:sz="4" w:space="0" w:color="auto"/>
              <w:right w:val="single" w:sz="4" w:space="0" w:color="auto"/>
            </w:tcBorders>
            <w:hideMark/>
          </w:tcPr>
          <w:p w14:paraId="265FA6D0" w14:textId="77777777" w:rsidR="00FD1CFB" w:rsidRDefault="00FD1CFB">
            <w:pPr>
              <w:pStyle w:val="TAL"/>
            </w:pPr>
            <w:r>
              <w:t>Derivation path: TS 36.508 table 8.1.6.1-9</w:t>
            </w:r>
          </w:p>
        </w:tc>
      </w:tr>
      <w:tr w:rsidR="00FD1CFB" w14:paraId="720295B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0171" w14:textId="77777777" w:rsidR="00FD1CFB" w:rsidRDefault="00FD1CFB">
            <w:pPr>
              <w:pStyle w:val="TAH"/>
            </w:pPr>
            <w:r>
              <w:t>Information Element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0012E" w14:textId="77777777" w:rsidR="00FD1CFB" w:rsidRDefault="00FD1CFB">
            <w:pPr>
              <w:pStyle w:val="TAH"/>
            </w:pPr>
            <w:r>
              <w:t>Value/remark</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9ECDF" w14:textId="77777777" w:rsidR="00FD1CFB" w:rsidRDefault="00FD1CFB">
            <w:pPr>
              <w:pStyle w:val="TAH"/>
            </w:pPr>
            <w:r>
              <w:t>Comment</w:t>
            </w: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0F278" w14:textId="77777777" w:rsidR="00FD1CFB" w:rsidRDefault="00FD1CFB">
            <w:pPr>
              <w:pStyle w:val="TAH"/>
            </w:pPr>
            <w:r>
              <w:t>Condition</w:t>
            </w:r>
          </w:p>
        </w:tc>
      </w:tr>
      <w:tr w:rsidR="00FD1CFB" w14:paraId="37BB70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5BF07" w14:textId="77777777" w:rsidR="00FD1CFB" w:rsidRDefault="00FD1CFB">
            <w:pPr>
              <w:pStyle w:val="TAL"/>
            </w:pPr>
            <w:proofErr w:type="spellStart"/>
            <w:r>
              <w:t>RRCConnectionRelease</w:t>
            </w:r>
            <w:proofErr w:type="spellEnd"/>
            <w:r>
              <w:t>-NB ::=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6900" w14:textId="77777777" w:rsidR="00FD1CFB" w:rsidRDefault="00FD1CFB">
            <w:pPr>
              <w:pStyle w:val="TAL"/>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F0FB4" w14:textId="77777777" w:rsidR="00FD1CFB" w:rsidRDefault="00FD1CFB">
            <w:pPr>
              <w:pStyle w:val="TAL"/>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A12AD" w14:textId="77777777" w:rsidR="00FD1CFB" w:rsidRDefault="00FD1CFB">
            <w:pPr>
              <w:pStyle w:val="TAL"/>
            </w:pPr>
          </w:p>
        </w:tc>
      </w:tr>
      <w:tr w:rsidR="00FD1CFB" w14:paraId="0C0680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7AB6C" w14:textId="77777777" w:rsidR="00FD1CFB" w:rsidRDefault="00FD1CFB">
            <w:pPr>
              <w:pStyle w:val="TAL"/>
              <w:keepNext w:val="0"/>
            </w:pPr>
            <w:r>
              <w:t xml:space="preserve">  </w:t>
            </w:r>
            <w:proofErr w:type="spellStart"/>
            <w:r>
              <w:t>criticalExtensions</w:t>
            </w:r>
            <w:proofErr w:type="spellEnd"/>
            <w:r>
              <w:t xml:space="preserve">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274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93F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7DFF" w14:textId="77777777" w:rsidR="00FD1CFB" w:rsidRDefault="00FD1CFB">
            <w:pPr>
              <w:pStyle w:val="TAL"/>
              <w:keepNext w:val="0"/>
            </w:pPr>
          </w:p>
        </w:tc>
      </w:tr>
      <w:tr w:rsidR="00FD1CFB" w14:paraId="70E809A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8C251" w14:textId="77777777" w:rsidR="00FD1CFB" w:rsidRDefault="00FD1CFB">
            <w:pPr>
              <w:pStyle w:val="TAL"/>
              <w:keepNext w:val="0"/>
            </w:pPr>
            <w:r>
              <w:t xml:space="preserve">    c1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88F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9E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E354" w14:textId="77777777" w:rsidR="00FD1CFB" w:rsidRDefault="00FD1CFB">
            <w:pPr>
              <w:pStyle w:val="TAL"/>
              <w:keepNext w:val="0"/>
            </w:pPr>
          </w:p>
        </w:tc>
      </w:tr>
      <w:tr w:rsidR="00FD1CFB" w14:paraId="1DAED2F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E494" w14:textId="77777777" w:rsidR="00FD1CFB" w:rsidRDefault="00FD1CFB">
            <w:pPr>
              <w:pStyle w:val="TAL"/>
              <w:keepNext w:val="0"/>
            </w:pPr>
            <w:r>
              <w:t xml:space="preserve">      rrcConnectionSetup-r13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43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9F0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1D616" w14:textId="77777777" w:rsidR="00FD1CFB" w:rsidRDefault="00FD1CFB">
            <w:pPr>
              <w:pStyle w:val="TAL"/>
              <w:keepNext w:val="0"/>
            </w:pPr>
          </w:p>
        </w:tc>
      </w:tr>
      <w:tr w:rsidR="00FD1CFB" w14:paraId="34DA69E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07F86" w14:textId="77777777" w:rsidR="00FD1CFB" w:rsidRDefault="00FD1CFB">
            <w:pPr>
              <w:pStyle w:val="TAL"/>
              <w:keepNext w:val="0"/>
            </w:pPr>
            <w:r>
              <w:t xml:space="preserve">      rrcConnectionRelease-r13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29E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992E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92CB" w14:textId="77777777" w:rsidR="00FD1CFB" w:rsidRDefault="00FD1CFB">
            <w:pPr>
              <w:pStyle w:val="TAL"/>
              <w:keepNext w:val="0"/>
            </w:pPr>
          </w:p>
        </w:tc>
      </w:tr>
      <w:tr w:rsidR="00FD1CFB" w14:paraId="1D5535C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F1EC"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B70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EC47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48D16" w14:textId="77777777" w:rsidR="00FD1CFB" w:rsidRDefault="00FD1CFB">
            <w:pPr>
              <w:pStyle w:val="TAL"/>
              <w:keepNext w:val="0"/>
            </w:pPr>
          </w:p>
        </w:tc>
      </w:tr>
      <w:tr w:rsidR="00FD1CFB" w14:paraId="45E7F3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CA9EB" w14:textId="77777777" w:rsidR="00FD1CFB" w:rsidRDefault="00FD1CFB">
            <w:pPr>
              <w:pStyle w:val="TAL"/>
              <w:keepNext w:val="0"/>
            </w:pPr>
            <w:r>
              <w:t xml:space="preserve">          redirectedCarrierInfo-v1430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F970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EA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761" w14:textId="77777777" w:rsidR="00FD1CFB" w:rsidRDefault="00FD1CFB">
            <w:pPr>
              <w:pStyle w:val="TAL"/>
              <w:keepNext w:val="0"/>
            </w:pPr>
          </w:p>
        </w:tc>
      </w:tr>
      <w:tr w:rsidR="00FD1CFB" w14:paraId="7F0A3A3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068D" w14:textId="77777777" w:rsidR="00FD1CFB" w:rsidRDefault="00FD1CFB">
            <w:pPr>
              <w:pStyle w:val="TAL"/>
              <w:keepNext w:val="0"/>
            </w:pPr>
            <w:r>
              <w:lastRenderedPageBreak/>
              <w:t xml:space="preserve">          extendedWaitTime-CPdata-r14</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C45C2"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0B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661" w14:textId="77777777" w:rsidR="00FD1CFB" w:rsidRDefault="00FD1CFB">
            <w:pPr>
              <w:pStyle w:val="TAL"/>
              <w:keepNext w:val="0"/>
            </w:pPr>
          </w:p>
        </w:tc>
      </w:tr>
      <w:tr w:rsidR="00FD1CFB" w14:paraId="7E824E4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8562"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10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C30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5E60" w14:textId="77777777" w:rsidR="00FD1CFB" w:rsidRDefault="00FD1CFB">
            <w:pPr>
              <w:pStyle w:val="TAL"/>
              <w:keepNext w:val="0"/>
            </w:pPr>
          </w:p>
        </w:tc>
      </w:tr>
      <w:tr w:rsidR="00FD1CFB" w14:paraId="1A30B3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11B75" w14:textId="77777777" w:rsidR="00FD1CFB" w:rsidRDefault="00FD1CFB">
            <w:pPr>
              <w:pStyle w:val="TAL"/>
              <w:keepNext w:val="0"/>
            </w:pPr>
            <w:r>
              <w:t xml:space="preserve">            drb-ContinueROHC-r15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73D7C"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E79B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F4542" w14:textId="77777777" w:rsidR="00FD1CFB" w:rsidRDefault="00FD1CFB">
            <w:pPr>
              <w:pStyle w:val="TAL"/>
              <w:keepNext w:val="0"/>
            </w:pPr>
          </w:p>
        </w:tc>
      </w:tr>
      <w:tr w:rsidR="00FD1CFB" w14:paraId="3C14782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4951" w14:textId="77777777" w:rsidR="00FD1CFB" w:rsidRDefault="00FD1CFB">
            <w:pPr>
              <w:pStyle w:val="TAL"/>
              <w:keepNext w:val="0"/>
            </w:pPr>
            <w:r>
              <w:t xml:space="preserve">            nextHopChainingCount-r15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9A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F2D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CF2A" w14:textId="77777777" w:rsidR="00FD1CFB" w:rsidRDefault="00FD1CFB">
            <w:pPr>
              <w:pStyle w:val="TAL"/>
              <w:keepNext w:val="0"/>
            </w:pPr>
          </w:p>
        </w:tc>
      </w:tr>
      <w:tr w:rsidR="00FD1CFB" w14:paraId="1507674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2D179" w14:textId="77777777" w:rsidR="00FD1CFB" w:rsidRDefault="00FD1CFB">
            <w:pPr>
              <w:pStyle w:val="TAL"/>
              <w:keepNext w:val="0"/>
            </w:pPr>
            <w:r>
              <w:t xml:space="preserve">            </w:t>
            </w:r>
            <w:proofErr w:type="spellStart"/>
            <w:r>
              <w:t>nonCriticalExtension</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B169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DFCE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C6BFB" w14:textId="77777777" w:rsidR="00FD1CFB" w:rsidRDefault="00FD1CFB">
            <w:pPr>
              <w:pStyle w:val="TAL"/>
              <w:keepNext w:val="0"/>
            </w:pPr>
          </w:p>
        </w:tc>
      </w:tr>
      <w:tr w:rsidR="00FD1CFB" w14:paraId="42471D0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1181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6A870"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8A85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F7278" w14:textId="77777777" w:rsidR="00FD1CFB" w:rsidRDefault="00FD1CFB">
            <w:pPr>
              <w:pStyle w:val="TAL"/>
              <w:keepNext w:val="0"/>
            </w:pPr>
          </w:p>
        </w:tc>
      </w:tr>
      <w:tr w:rsidR="00FD1CFB" w14:paraId="08FF3CB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1F25B"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7236"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963B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9AF4" w14:textId="77777777" w:rsidR="00FD1CFB" w:rsidRDefault="00FD1CFB">
            <w:pPr>
              <w:pStyle w:val="TAL"/>
              <w:keepNext w:val="0"/>
            </w:pPr>
          </w:p>
        </w:tc>
      </w:tr>
      <w:tr w:rsidR="00FD1CFB" w14:paraId="66EA16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E331"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96C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4C0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97AA" w14:textId="77777777" w:rsidR="00FD1CFB" w:rsidRDefault="00FD1CFB">
            <w:pPr>
              <w:pStyle w:val="TAL"/>
              <w:keepNext w:val="0"/>
            </w:pPr>
          </w:p>
        </w:tc>
      </w:tr>
      <w:tr w:rsidR="00FD1CFB" w14:paraId="5B25A6A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FBEC5"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6511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21B8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5DB2B" w14:textId="77777777" w:rsidR="00FD1CFB" w:rsidRDefault="00FD1CFB">
            <w:pPr>
              <w:pStyle w:val="TAL"/>
              <w:keepNext w:val="0"/>
            </w:pPr>
          </w:p>
        </w:tc>
      </w:tr>
      <w:tr w:rsidR="00FD1CFB" w14:paraId="120623C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86BE7"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5F1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C33C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CF21" w14:textId="77777777" w:rsidR="00FD1CFB" w:rsidRDefault="00FD1CFB">
            <w:pPr>
              <w:pStyle w:val="TAL"/>
              <w:keepNext w:val="0"/>
            </w:pPr>
          </w:p>
        </w:tc>
      </w:tr>
      <w:tr w:rsidR="00FD1CFB" w14:paraId="691368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6FCEF" w14:textId="77777777" w:rsidR="00FD1CFB" w:rsidRDefault="00FD1CFB">
            <w:pPr>
              <w:pStyle w:val="TAL"/>
              <w:keepNext w:val="0"/>
            </w:pPr>
            <w:r>
              <w:t xml:space="preserve">              </w:t>
            </w:r>
            <w:proofErr w:type="spellStart"/>
            <w:r>
              <w:t>nonCriticalExtension</w:t>
            </w:r>
            <w:proofErr w:type="spellEnd"/>
            <w:r>
              <w:t xml:space="preserve">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2116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49B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66B1" w14:textId="77777777" w:rsidR="00FD1CFB" w:rsidRDefault="00FD1CFB">
            <w:pPr>
              <w:pStyle w:val="TAL"/>
              <w:keepNext w:val="0"/>
            </w:pPr>
          </w:p>
        </w:tc>
      </w:tr>
      <w:tr w:rsidR="00FD1CFB" w14:paraId="49BE73D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3719" w14:textId="77777777" w:rsidR="00FD1CFB" w:rsidRDefault="00FD1CFB">
            <w:pPr>
              <w:pStyle w:val="TAL"/>
              <w:keepNext w:val="0"/>
            </w:pPr>
            <w:r>
              <w:t xml:space="preserve">               pur-Config-r16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83E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D721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6891" w14:textId="77777777" w:rsidR="00FD1CFB" w:rsidRDefault="00FD1CFB">
            <w:pPr>
              <w:pStyle w:val="TAL"/>
              <w:keepNext w:val="0"/>
            </w:pPr>
          </w:p>
        </w:tc>
      </w:tr>
      <w:tr w:rsidR="00FD1CFB" w14:paraId="3E9C8A9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E08DF" w14:textId="77777777" w:rsidR="00FD1CFB" w:rsidRDefault="00FD1CFB">
            <w:pPr>
              <w:pStyle w:val="TAL"/>
              <w:keepNext w:val="0"/>
            </w:pPr>
            <w:r>
              <w:t xml:space="preserve">                setup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1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2E2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853F" w14:textId="77777777" w:rsidR="00FD1CFB" w:rsidRDefault="00FD1CFB">
            <w:pPr>
              <w:pStyle w:val="TAL"/>
              <w:keepNext w:val="0"/>
            </w:pPr>
          </w:p>
        </w:tc>
      </w:tr>
      <w:tr w:rsidR="00FD1CFB" w14:paraId="25A6DE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BDDC" w14:textId="77777777" w:rsidR="00FD1CFB" w:rsidRDefault="00FD1CFB">
            <w:pPr>
              <w:pStyle w:val="TAL"/>
              <w:keepNext w:val="0"/>
            </w:pPr>
            <w:r>
              <w:t xml:space="preserve">                 pur-ConfigID-r16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6AF3" w14:textId="25200B03" w:rsidR="00FD1CFB" w:rsidRDefault="006E017F">
            <w:pPr>
              <w:pStyle w:val="TAL"/>
              <w:keepNext w:val="0"/>
            </w:pPr>
            <w:ins w:id="73" w:author="MediaTek" w:date="2025-05-09T21:20:00Z">
              <w:r>
                <w:rPr>
                  <w:lang w:val="fr-FR"/>
                </w:rPr>
                <w:t>000000000000000000 1’B</w:t>
              </w:r>
              <w:r w:rsidDel="006E017F">
                <w:t xml:space="preserve"> </w:t>
              </w:r>
            </w:ins>
            <w:del w:id="74" w:author="MediaTek" w:date="2025-05-09T21:20:00Z">
              <w:r w:rsidR="00FD1CFB" w:rsidDel="006E017F">
                <w:delText>1</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D7C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A00D" w14:textId="77777777" w:rsidR="00FD1CFB" w:rsidRDefault="00FD1CFB">
            <w:pPr>
              <w:pStyle w:val="TAL"/>
              <w:keepNext w:val="0"/>
            </w:pPr>
          </w:p>
        </w:tc>
      </w:tr>
      <w:tr w:rsidR="00FD1CFB" w14:paraId="0E3219B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77A0B"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1AA46" w14:textId="77777777" w:rsidR="00FD1CFB" w:rsidRDefault="00FD1CFB">
            <w:pPr>
              <w:pStyle w:val="TAL"/>
              <w:keepNext w:val="0"/>
            </w:pPr>
            <w:r>
              <w:t>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E14B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CE5A1" w14:textId="77777777" w:rsidR="00FD1CFB" w:rsidRDefault="00FD1CFB">
            <w:pPr>
              <w:pStyle w:val="TAL"/>
              <w:keepNext w:val="0"/>
            </w:pPr>
          </w:p>
        </w:tc>
      </w:tr>
      <w:tr w:rsidR="00FD1CFB" w14:paraId="2AD856C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18595" w14:textId="77777777" w:rsidR="00FD1CFB" w:rsidRDefault="00FD1CFB">
            <w:pPr>
              <w:pStyle w:val="TAL"/>
              <w:keepNext w:val="0"/>
            </w:pPr>
            <w:r>
              <w:t xml:space="preserve">                 pur-TimeAlignmentTimer-r16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E61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014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C690" w14:textId="77777777" w:rsidR="00FD1CFB" w:rsidRDefault="00FD1CFB">
            <w:pPr>
              <w:pStyle w:val="TAL"/>
              <w:keepNext w:val="0"/>
            </w:pPr>
            <w:r>
              <w:t>Step 42</w:t>
            </w:r>
          </w:p>
        </w:tc>
      </w:tr>
      <w:tr w:rsidR="00FD1CFB" w14:paraId="181517D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51F27" w14:textId="77777777" w:rsidR="00FD1CFB" w:rsidRDefault="00FD1CFB">
            <w:pPr>
              <w:pStyle w:val="TAL"/>
              <w:keepNext w:val="0"/>
            </w:pPr>
            <w:r>
              <w:t xml:space="preserve">                 pur-NRSRP-ChangeThreshold-r16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A5E"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F1C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EA8F9" w14:textId="77777777" w:rsidR="00FD1CFB" w:rsidRDefault="00FD1CFB">
            <w:pPr>
              <w:pStyle w:val="TAL"/>
              <w:keepNext w:val="0"/>
            </w:pPr>
          </w:p>
        </w:tc>
      </w:tr>
      <w:tr w:rsidR="00FD1CFB" w14:paraId="6091136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ACEE" w14:textId="77777777" w:rsidR="00FD1CFB" w:rsidRDefault="00FD1CFB">
            <w:pPr>
              <w:pStyle w:val="TAL"/>
              <w:keepNext w:val="0"/>
            </w:pPr>
            <w:r>
              <w:t xml:space="preserve">                 pur-NRSRP-ChangeThreshold-r16 </w:t>
            </w:r>
            <w:proofErr w:type="spellStart"/>
            <w:r>
              <w:t>SetupRelease</w:t>
            </w:r>
            <w:proofErr w:type="spellEnd"/>
            <w:r>
              <w:t xml:space="preserve"> ::=</w:t>
            </w:r>
            <w:r>
              <w:tab/>
              <w:t>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2324" w14:textId="77777777" w:rsidR="00FD1CFB" w:rsidRDefault="00FD1CFB"/>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BFF82"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5F97D" w14:textId="77777777" w:rsidR="00FD1CFB" w:rsidRDefault="00FD1CFB">
            <w:pPr>
              <w:pStyle w:val="TAL"/>
              <w:keepNext w:val="0"/>
            </w:pPr>
            <w:r>
              <w:t>Step 51, 61</w:t>
            </w:r>
          </w:p>
        </w:tc>
      </w:tr>
      <w:tr w:rsidR="00FD1CFB" w14:paraId="7F6554D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1BB25" w14:textId="77777777" w:rsidR="00FD1CFB" w:rsidRDefault="00FD1CFB">
            <w:pPr>
              <w:pStyle w:val="TAL"/>
              <w:keepNext w:val="0"/>
            </w:pPr>
            <w:r>
              <w:t xml:space="preserve">                   increaseThresh-r16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4FC9"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2A7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40FF7" w14:textId="77777777" w:rsidR="00FD1CFB" w:rsidRDefault="00FD1CFB">
            <w:pPr>
              <w:pStyle w:val="TAL"/>
              <w:keepNext w:val="0"/>
            </w:pPr>
          </w:p>
        </w:tc>
      </w:tr>
      <w:tr w:rsidR="00FD1CFB" w14:paraId="1AE6641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49B56" w14:textId="77777777" w:rsidR="00FD1CFB" w:rsidRDefault="00FD1CFB">
            <w:pPr>
              <w:pStyle w:val="TAL"/>
              <w:keepNext w:val="0"/>
            </w:pPr>
            <w:r>
              <w:t xml:space="preserve">                   decreaseThresh-r16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2D5A" w14:textId="77777777" w:rsidR="00FD1CFB" w:rsidRDefault="00FD1CFB">
            <w:pPr>
              <w:pStyle w:val="TAL"/>
              <w:keepNext w:val="0"/>
            </w:pPr>
            <w:r>
              <w:t>dB8</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099F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11B0" w14:textId="77777777" w:rsidR="00FD1CFB" w:rsidRDefault="00FD1CFB">
            <w:pPr>
              <w:pStyle w:val="TAL"/>
              <w:keepNext w:val="0"/>
            </w:pPr>
          </w:p>
        </w:tc>
      </w:tr>
      <w:tr w:rsidR="00FD1CFB" w14:paraId="2C03D6A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36A0"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460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6E2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9FEE1" w14:textId="77777777" w:rsidR="00FD1CFB" w:rsidRDefault="00FD1CFB">
            <w:pPr>
              <w:pStyle w:val="TAL"/>
              <w:keepNext w:val="0"/>
            </w:pPr>
          </w:p>
        </w:tc>
      </w:tr>
      <w:tr w:rsidR="00FD1CFB" w14:paraId="2508162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F9BFE"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1D63" w14:textId="4E7C6B56" w:rsidR="00FD1CFB" w:rsidRDefault="006E017F">
            <w:pPr>
              <w:pStyle w:val="TAL"/>
              <w:keepNext w:val="0"/>
            </w:pPr>
            <w:ins w:id="75" w:author="MediaTek" w:date="2025-05-09T21:20:00Z">
              <w:r w:rsidRPr="006E017F">
                <w:t>Not present</w:t>
              </w:r>
            </w:ins>
            <w:del w:id="76" w:author="MediaTek" w:date="2025-05-09T21:20:00Z">
              <w:r w:rsidR="00FD1CFB" w:rsidDel="006E017F">
                <w:delText>n8</w:delText>
              </w:r>
            </w:del>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44F0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C219" w14:textId="77777777" w:rsidR="00FD1CFB" w:rsidRDefault="00FD1CFB">
            <w:pPr>
              <w:pStyle w:val="TAL"/>
              <w:keepNext w:val="0"/>
            </w:pPr>
          </w:p>
        </w:tc>
      </w:tr>
      <w:tr w:rsidR="00FD1CFB" w14:paraId="0550067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53D8" w14:textId="77777777" w:rsidR="00FD1CFB" w:rsidRDefault="00FD1CFB">
            <w:pPr>
              <w:pStyle w:val="TAL"/>
              <w:keepNext w:val="0"/>
            </w:pPr>
            <w:r>
              <w:t xml:space="preserve">                 pur-ImplicitReleaseAfter-r16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6D79" w14:textId="77777777" w:rsidR="00FD1CFB" w:rsidRDefault="00FD1CFB">
            <w:pPr>
              <w:pStyle w:val="TAL"/>
              <w:keepNext w:val="0"/>
            </w:pPr>
            <w:r>
              <w:t>n2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72E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E23D" w14:textId="77777777" w:rsidR="00FD1CFB" w:rsidRDefault="00FD1CFB">
            <w:pPr>
              <w:pStyle w:val="TAL"/>
              <w:keepNext w:val="0"/>
            </w:pPr>
            <w:r>
              <w:t>Step 71</w:t>
            </w:r>
          </w:p>
        </w:tc>
      </w:tr>
      <w:tr w:rsidR="00FD1CFB" w14:paraId="3CA904E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4E7EF" w14:textId="77777777" w:rsidR="00FD1CFB" w:rsidRDefault="00FD1CFB">
            <w:pPr>
              <w:pStyle w:val="TAL"/>
              <w:keepNext w:val="0"/>
            </w:pPr>
            <w:r>
              <w:t xml:space="preserve">                 pur-RNTI-r16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29A76" w14:textId="77777777" w:rsidR="00FD1CFB" w:rsidRDefault="00FD1CFB">
            <w:pPr>
              <w:pStyle w:val="TAL"/>
              <w:keepNext w:val="0"/>
            </w:pPr>
            <w:r>
              <w:t>’0001 0001 0001 0001’B</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C642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0A5B" w14:textId="77777777" w:rsidR="00FD1CFB" w:rsidRDefault="00FD1CFB">
            <w:pPr>
              <w:pStyle w:val="TAL"/>
              <w:keepNext w:val="0"/>
            </w:pPr>
          </w:p>
        </w:tc>
      </w:tr>
      <w:tr w:rsidR="00FD1CFB" w14:paraId="7C55C76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BC1A" w14:textId="77777777" w:rsidR="00FD1CFB" w:rsidRDefault="00FD1CFB">
            <w:pPr>
              <w:pStyle w:val="TAL"/>
              <w:keepNext w:val="0"/>
            </w:pPr>
            <w:r>
              <w:t xml:space="preserve">                 pur-ResponseWindowTimer-r16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61566" w14:textId="77777777" w:rsidR="00FD1CFB" w:rsidRDefault="00FD1CFB">
            <w:pPr>
              <w:pStyle w:val="TAL"/>
              <w:keepNext w:val="0"/>
            </w:pPr>
            <w:r>
              <w:t>pp32</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FCFB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256F" w14:textId="77777777" w:rsidR="00FD1CFB" w:rsidRDefault="00FD1CFB">
            <w:pPr>
              <w:pStyle w:val="TAL"/>
              <w:keepNext w:val="0"/>
            </w:pPr>
          </w:p>
        </w:tc>
      </w:tr>
      <w:tr w:rsidR="00FD1CFB" w14:paraId="7056BCB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F771D" w14:textId="77777777" w:rsidR="00FD1CFB" w:rsidRDefault="00FD1CFB">
            <w:pPr>
              <w:pStyle w:val="TAL"/>
              <w:keepNext w:val="0"/>
            </w:pPr>
            <w:r>
              <w:t xml:space="preserve">                 pur-StartTimeParameters-r16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94C1C"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986F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BCCC" w14:textId="77777777" w:rsidR="00FD1CFB" w:rsidRDefault="00FD1CFB">
            <w:pPr>
              <w:pStyle w:val="TAL"/>
              <w:keepNext w:val="0"/>
            </w:pPr>
          </w:p>
        </w:tc>
      </w:tr>
      <w:tr w:rsidR="00FD1CFB" w14:paraId="670E0F6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EAC" w14:textId="77777777" w:rsidR="00FD1CFB" w:rsidRDefault="00FD1CFB">
            <w:pPr>
              <w:pStyle w:val="TAL"/>
              <w:keepNext w:val="0"/>
            </w:pPr>
            <w:r>
              <w:t xml:space="preserve">                  periodicityAndOffset-r16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0DAD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7781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5EC7A" w14:textId="77777777" w:rsidR="00FD1CFB" w:rsidRDefault="00FD1CFB">
            <w:pPr>
              <w:pStyle w:val="TAL"/>
              <w:keepNext w:val="0"/>
            </w:pPr>
          </w:p>
        </w:tc>
      </w:tr>
      <w:tr w:rsidR="00FD1CFB" w14:paraId="2BA8727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279A" w14:textId="77777777" w:rsidR="00FD1CFB" w:rsidRDefault="00FD1CFB">
            <w:pPr>
              <w:pStyle w:val="TAL"/>
              <w:keepNext w:val="0"/>
            </w:pPr>
            <w:r>
              <w:t xml:space="preserve">                   periodicity8</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9023C"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76F9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E69B" w14:textId="77777777" w:rsidR="00FD1CFB" w:rsidRDefault="00FD1CFB"/>
        </w:tc>
      </w:tr>
      <w:tr w:rsidR="00FD1CFB" w14:paraId="0B9A2B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D2FB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D83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0D57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9CAEA" w14:textId="77777777" w:rsidR="00FD1CFB" w:rsidRDefault="00FD1CFB">
            <w:pPr>
              <w:pStyle w:val="TAL"/>
              <w:keepNext w:val="0"/>
            </w:pPr>
          </w:p>
        </w:tc>
      </w:tr>
      <w:tr w:rsidR="00FD1CFB" w14:paraId="2EC66B71"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6ABED" w14:textId="77777777" w:rsidR="00FD1CFB" w:rsidRDefault="00FD1CFB">
            <w:pPr>
              <w:pStyle w:val="TAL"/>
              <w:keepNext w:val="0"/>
            </w:pPr>
            <w:r>
              <w:t xml:space="preserve">                 startSFN-r16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70CD"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A29C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D307" w14:textId="77777777" w:rsidR="00FD1CFB" w:rsidRDefault="00FD1CFB">
            <w:pPr>
              <w:pStyle w:val="TAL"/>
              <w:keepNext w:val="0"/>
            </w:pPr>
          </w:p>
        </w:tc>
      </w:tr>
      <w:tr w:rsidR="00FD1CFB" w14:paraId="58A86C1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94DD" w14:textId="77777777" w:rsidR="00FD1CFB" w:rsidRDefault="00FD1CFB">
            <w:pPr>
              <w:pStyle w:val="TAL"/>
              <w:keepNext w:val="0"/>
            </w:pPr>
            <w:r>
              <w:t xml:space="preserve">                 startSubframe-r16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8859"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EA2A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F8E" w14:textId="77777777" w:rsidR="00FD1CFB" w:rsidRDefault="00FD1CFB">
            <w:pPr>
              <w:pStyle w:val="TAL"/>
              <w:keepNext w:val="0"/>
            </w:pPr>
          </w:p>
        </w:tc>
      </w:tr>
      <w:tr w:rsidR="00FD1CFB" w14:paraId="269ACE4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870D9" w14:textId="77777777" w:rsidR="00FD1CFB" w:rsidRDefault="00FD1CFB">
            <w:pPr>
              <w:pStyle w:val="TAL"/>
              <w:keepNext w:val="0"/>
            </w:pPr>
            <w:r>
              <w:t xml:space="preserve">                 hsfn-LSB-Info-r16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E0648"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3BCA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8BA2A" w14:textId="77777777" w:rsidR="00FD1CFB" w:rsidRDefault="00FD1CFB">
            <w:pPr>
              <w:pStyle w:val="TAL"/>
              <w:keepNext w:val="0"/>
            </w:pPr>
          </w:p>
        </w:tc>
      </w:tr>
      <w:tr w:rsidR="00FD1CFB" w14:paraId="687A953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743C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094B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25B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2CE21" w14:textId="77777777" w:rsidR="00FD1CFB" w:rsidRDefault="00FD1CFB">
            <w:pPr>
              <w:pStyle w:val="TAL"/>
              <w:keepNext w:val="0"/>
            </w:pPr>
          </w:p>
        </w:tc>
      </w:tr>
      <w:tr w:rsidR="00FD1CFB" w14:paraId="74B78DF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C296A" w14:textId="77777777" w:rsidR="00FD1CFB" w:rsidRDefault="00FD1CFB">
            <w:pPr>
              <w:pStyle w:val="TAL"/>
              <w:keepNext w:val="0"/>
            </w:pPr>
            <w:r>
              <w:t xml:space="preserve">                pur-NumOccasions-r16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A2B1" w14:textId="77777777" w:rsidR="00FD1CFB" w:rsidRDefault="00FD1CFB">
            <w:pPr>
              <w:pStyle w:val="TAL"/>
              <w:keepNext w:val="0"/>
            </w:pPr>
            <w:r>
              <w:t>infinite</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62A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62C8" w14:textId="77777777" w:rsidR="00FD1CFB" w:rsidRDefault="00FD1CFB">
            <w:pPr>
              <w:pStyle w:val="TAL"/>
              <w:keepNext w:val="0"/>
            </w:pPr>
          </w:p>
        </w:tc>
      </w:tr>
      <w:tr w:rsidR="00FD1CFB" w14:paraId="17477CB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EFC26" w14:textId="77777777" w:rsidR="00FD1CFB" w:rsidRDefault="00FD1CFB">
            <w:pPr>
              <w:pStyle w:val="TAL"/>
              <w:keepNext w:val="0"/>
            </w:pPr>
            <w:r>
              <w:t xml:space="preserve">                pur-PhysicalConfig-r16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C248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505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2139E" w14:textId="77777777" w:rsidR="00FD1CFB" w:rsidRDefault="00FD1CFB">
            <w:pPr>
              <w:pStyle w:val="TAL"/>
              <w:keepNext w:val="0"/>
            </w:pPr>
          </w:p>
        </w:tc>
      </w:tr>
      <w:tr w:rsidR="00FD1CFB" w14:paraId="5F03204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2E0" w14:textId="77777777" w:rsidR="00FD1CFB" w:rsidRDefault="00FD1CFB">
            <w:pPr>
              <w:pStyle w:val="TAL"/>
              <w:keepNext w:val="0"/>
            </w:pPr>
            <w:r>
              <w:t xml:space="preserve">                 carrierConfig-r16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F8A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81ED"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37C9" w14:textId="77777777" w:rsidR="00FD1CFB" w:rsidRDefault="00FD1CFB">
            <w:pPr>
              <w:pStyle w:val="TAL"/>
              <w:keepNext w:val="0"/>
            </w:pPr>
          </w:p>
        </w:tc>
      </w:tr>
      <w:tr w:rsidR="00FD1CFB" w14:paraId="4E96433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E8" w14:textId="77777777" w:rsidR="00FD1CFB" w:rsidRDefault="00FD1CFB">
            <w:pPr>
              <w:pStyle w:val="TAL"/>
              <w:keepNext w:val="0"/>
            </w:pPr>
            <w:r>
              <w:t xml:space="preserve">                     dl-CarrierConfig-r13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EB9C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9A7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CB1F" w14:textId="77777777" w:rsidR="00FD1CFB" w:rsidRDefault="00FD1CFB">
            <w:pPr>
              <w:pStyle w:val="TAL"/>
              <w:keepNext w:val="0"/>
            </w:pPr>
          </w:p>
        </w:tc>
      </w:tr>
      <w:tr w:rsidR="00FD1CFB" w14:paraId="6D2ABA9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B452" w14:textId="77777777" w:rsidR="00FD1CFB" w:rsidRDefault="00FD1CFB">
            <w:pPr>
              <w:pStyle w:val="TAL"/>
              <w:keepNext w:val="0"/>
            </w:pPr>
            <w:r>
              <w:t xml:space="preserve">                       dl-CarrierFreq-r13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A1DB" w14:textId="77777777" w:rsidR="00FD1CFB" w:rsidRDefault="00FD1CFB">
            <w:pPr>
              <w:pStyle w:val="TAL"/>
              <w:keepNext w:val="0"/>
            </w:pPr>
            <w:r>
              <w:t xml:space="preserve">Downlink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0FF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58CE3" w14:textId="77777777" w:rsidR="00FD1CFB" w:rsidRDefault="00FD1CFB">
            <w:pPr>
              <w:pStyle w:val="TAL"/>
              <w:keepNext w:val="0"/>
            </w:pPr>
          </w:p>
        </w:tc>
      </w:tr>
      <w:tr w:rsidR="00FD1CFB" w14:paraId="65F163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937E" w14:textId="77777777" w:rsidR="00FD1CFB" w:rsidRDefault="00FD1CFB">
            <w:pPr>
              <w:pStyle w:val="TAL"/>
              <w:keepNext w:val="0"/>
            </w:pPr>
            <w:r>
              <w:t xml:space="preserve">                       downlinkBitmapNonAnchor-r13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811D4"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CFAE"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BFBA3" w14:textId="77777777" w:rsidR="00FD1CFB" w:rsidRDefault="00FD1CFB">
            <w:pPr>
              <w:pStyle w:val="TAL"/>
              <w:keepNext w:val="0"/>
            </w:pPr>
          </w:p>
        </w:tc>
      </w:tr>
      <w:tr w:rsidR="00FD1CFB" w14:paraId="3C65C23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94937" w14:textId="77777777" w:rsidR="00FD1CFB" w:rsidRDefault="00FD1CFB">
            <w:pPr>
              <w:pStyle w:val="TAL"/>
              <w:keepNext w:val="0"/>
            </w:pPr>
            <w:r>
              <w:t xml:space="preserve">                       dl-GapNonAnchor-r13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C14F"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D72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E841" w14:textId="77777777" w:rsidR="00FD1CFB" w:rsidRDefault="00FD1CFB">
            <w:pPr>
              <w:pStyle w:val="TAL"/>
              <w:keepNext w:val="0"/>
            </w:pPr>
          </w:p>
        </w:tc>
      </w:tr>
      <w:tr w:rsidR="00FD1CFB" w14:paraId="20D8D5A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92940" w14:textId="77777777" w:rsidR="00FD1CFB" w:rsidRDefault="00FD1CFB">
            <w:pPr>
              <w:pStyle w:val="TAL"/>
              <w:keepNext w:val="0"/>
            </w:pPr>
            <w:r>
              <w:t xml:space="preserve">                       inbandCarrierInfo-r13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05197"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709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4EA4" w14:textId="77777777" w:rsidR="00FD1CFB" w:rsidRDefault="00FD1CFB">
            <w:pPr>
              <w:pStyle w:val="TAL"/>
              <w:keepNext w:val="0"/>
            </w:pPr>
          </w:p>
        </w:tc>
      </w:tr>
      <w:tr w:rsidR="00FD1CFB" w14:paraId="2C56F55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321E" w14:textId="77777777" w:rsidR="00FD1CFB" w:rsidRDefault="00FD1CFB">
            <w:pPr>
              <w:pStyle w:val="TAL"/>
              <w:keepNext w:val="0"/>
            </w:pPr>
            <w:r>
              <w:t xml:space="preserve">                       nrs-PowerOffsetNonAnchor-v1330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77E51"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5C5F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854B9" w14:textId="77777777" w:rsidR="00FD1CFB" w:rsidRDefault="00FD1CFB">
            <w:pPr>
              <w:pStyle w:val="TAL"/>
              <w:keepNext w:val="0"/>
            </w:pPr>
          </w:p>
        </w:tc>
      </w:tr>
      <w:tr w:rsidR="00FD1CFB" w14:paraId="514F7F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E733B" w14:textId="77777777" w:rsidR="00FD1CFB" w:rsidRDefault="00FD1CFB">
            <w:pPr>
              <w:pStyle w:val="TAL"/>
              <w:keepNext w:val="0"/>
            </w:pPr>
            <w:r>
              <w:t xml:space="preserve">                      dl-GapNonAnchor-v1530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5E80"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139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5F72" w14:textId="77777777" w:rsidR="00FD1CFB" w:rsidRDefault="00FD1CFB">
            <w:pPr>
              <w:pStyle w:val="TAL"/>
              <w:keepNext w:val="0"/>
            </w:pPr>
          </w:p>
        </w:tc>
      </w:tr>
      <w:tr w:rsidR="00FD1CFB" w14:paraId="7680CF5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04E60" w14:textId="77777777" w:rsidR="00FD1CFB" w:rsidRDefault="00FD1CFB">
            <w:pPr>
              <w:pStyle w:val="TAL"/>
              <w:keepNext w:val="0"/>
            </w:pPr>
            <w:r>
              <w:t xml:space="preserve">                      dl-CarrierFreq-v1550</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B9A35"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BB4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167E" w14:textId="77777777" w:rsidR="00FD1CFB" w:rsidRDefault="00FD1CFB">
            <w:pPr>
              <w:pStyle w:val="TAL"/>
              <w:keepNext w:val="0"/>
            </w:pPr>
          </w:p>
        </w:tc>
      </w:tr>
      <w:tr w:rsidR="00FD1CFB" w14:paraId="2E5209C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2847"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066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6A83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0B5FA" w14:textId="77777777" w:rsidR="00FD1CFB" w:rsidRDefault="00FD1CFB">
            <w:pPr>
              <w:pStyle w:val="TAL"/>
              <w:keepNext w:val="0"/>
            </w:pPr>
          </w:p>
        </w:tc>
      </w:tr>
      <w:tr w:rsidR="00FD1CFB" w14:paraId="3C3AF970"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7FA6" w14:textId="77777777" w:rsidR="00FD1CFB" w:rsidRDefault="00FD1CFB">
            <w:pPr>
              <w:pStyle w:val="TAL"/>
              <w:keepNext w:val="0"/>
            </w:pPr>
            <w:r>
              <w:t xml:space="preserve">                     ul-CarrierConfig-r13 SEQUENCE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C10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B69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62EE" w14:textId="77777777" w:rsidR="00FD1CFB" w:rsidRDefault="00FD1CFB">
            <w:pPr>
              <w:pStyle w:val="TAL"/>
              <w:keepNext w:val="0"/>
            </w:pPr>
          </w:p>
        </w:tc>
      </w:tr>
      <w:tr w:rsidR="00FD1CFB" w14:paraId="0B24F86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00146" w14:textId="77777777" w:rsidR="00FD1CFB" w:rsidRDefault="00FD1CFB">
            <w:pPr>
              <w:pStyle w:val="TAL"/>
              <w:keepNext w:val="0"/>
            </w:pPr>
            <w:r>
              <w:t xml:space="preserve">                        ul-CarrierFreq-r13</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AE1F" w14:textId="77777777" w:rsidR="00FD1CFB" w:rsidRDefault="00FD1CFB">
            <w:pPr>
              <w:pStyle w:val="TAL"/>
              <w:keepNext w:val="0"/>
            </w:pPr>
            <w:r>
              <w:t xml:space="preserve">Uplink EARFCN of </w:t>
            </w:r>
            <w:proofErr w:type="spellStart"/>
            <w:r>
              <w:t>NCell</w:t>
            </w:r>
            <w:proofErr w:type="spellEnd"/>
            <w:r>
              <w:t xml:space="preserve"> 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D75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1D05" w14:textId="77777777" w:rsidR="00FD1CFB" w:rsidRDefault="00FD1CFB">
            <w:pPr>
              <w:pStyle w:val="TAL"/>
              <w:keepNext w:val="0"/>
            </w:pPr>
          </w:p>
        </w:tc>
      </w:tr>
      <w:tr w:rsidR="00FD1CFB" w14:paraId="63571A7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21A5" w14:textId="77777777" w:rsidR="00FD1CFB" w:rsidRDefault="00FD1CFB">
            <w:pPr>
              <w:pStyle w:val="TAL"/>
              <w:keepNext w:val="0"/>
            </w:pPr>
            <w:r>
              <w:t xml:space="preserve">                        tdd-UL-DL-AlignmentOffset-r15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8BF3" w14:textId="77777777" w:rsidR="00FD1CFB" w:rsidRDefault="00FD1CFB">
            <w:pPr>
              <w:pStyle w:val="TAL"/>
              <w:keepNext w:val="0"/>
            </w:pPr>
            <w:r>
              <w:t>Not present</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B2AC"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533F6" w14:textId="77777777" w:rsidR="00FD1CFB" w:rsidRDefault="00FD1CFB">
            <w:pPr>
              <w:pStyle w:val="TAL"/>
              <w:keepNext w:val="0"/>
            </w:pPr>
          </w:p>
        </w:tc>
      </w:tr>
      <w:tr w:rsidR="00FD1CFB" w14:paraId="3D4ACDB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F269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37A4"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69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41FF5" w14:textId="77777777" w:rsidR="00FD1CFB" w:rsidRDefault="00FD1CFB">
            <w:pPr>
              <w:pStyle w:val="TAL"/>
              <w:keepNext w:val="0"/>
            </w:pPr>
          </w:p>
        </w:tc>
      </w:tr>
      <w:tr w:rsidR="00FD1CFB" w14:paraId="2189AF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221BE"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6E6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6E4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50DA7" w14:textId="77777777" w:rsidR="00FD1CFB" w:rsidRDefault="00FD1CFB">
            <w:pPr>
              <w:pStyle w:val="TAL"/>
              <w:keepNext w:val="0"/>
            </w:pPr>
          </w:p>
        </w:tc>
      </w:tr>
      <w:tr w:rsidR="00FD1CFB" w14:paraId="744D209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FFBE1" w14:textId="77777777" w:rsidR="00FD1CFB" w:rsidRDefault="00FD1CFB">
            <w:pPr>
              <w:pStyle w:val="TAL"/>
              <w:keepNext w:val="0"/>
            </w:pPr>
            <w:r>
              <w:t xml:space="preserve">                 npusch-NumRUsIndex-r16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EA9CC"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4E6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54678" w14:textId="77777777" w:rsidR="00FD1CFB" w:rsidRDefault="00FD1CFB">
            <w:pPr>
              <w:pStyle w:val="TAL"/>
              <w:keepNext w:val="0"/>
            </w:pPr>
          </w:p>
        </w:tc>
      </w:tr>
      <w:tr w:rsidR="00FD1CFB" w14:paraId="4C67AF7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82722" w14:textId="77777777" w:rsidR="00FD1CFB" w:rsidRDefault="00FD1CFB">
            <w:pPr>
              <w:pStyle w:val="TAL"/>
              <w:keepNext w:val="0"/>
            </w:pPr>
            <w:r>
              <w:t xml:space="preserve">                 npusch-NumRepetitionsIndex-r16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1AF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76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3CA1" w14:textId="77777777" w:rsidR="00FD1CFB" w:rsidRDefault="00FD1CFB">
            <w:pPr>
              <w:pStyle w:val="TAL"/>
              <w:keepNext w:val="0"/>
            </w:pPr>
          </w:p>
        </w:tc>
      </w:tr>
      <w:tr w:rsidR="00FD1CFB" w14:paraId="2E568A4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39DA2" w14:textId="77777777" w:rsidR="00FD1CFB" w:rsidRDefault="00FD1CFB">
            <w:pPr>
              <w:pStyle w:val="TAL"/>
              <w:keepNext w:val="0"/>
            </w:pPr>
            <w:r>
              <w:t xml:space="preserve">                 npusch-SubCarrierSetIndex-r16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3202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2D65"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6DBC" w14:textId="77777777" w:rsidR="00FD1CFB" w:rsidRDefault="00FD1CFB">
            <w:pPr>
              <w:pStyle w:val="TAL"/>
              <w:keepNext w:val="0"/>
            </w:pPr>
          </w:p>
        </w:tc>
      </w:tr>
      <w:tr w:rsidR="00FD1CFB" w14:paraId="4E28546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4B757" w14:textId="77777777" w:rsidR="00FD1CFB" w:rsidRDefault="00FD1CFB">
            <w:pPr>
              <w:pStyle w:val="TAL"/>
              <w:keepNext w:val="0"/>
            </w:pPr>
            <w:r>
              <w:t xml:space="preserve">                      khz3dot75</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A58C0"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B96E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96EB1" w14:textId="77777777" w:rsidR="00FD1CFB" w:rsidRDefault="00FD1CFB">
            <w:pPr>
              <w:pStyle w:val="TAL"/>
              <w:keepNext w:val="0"/>
            </w:pPr>
          </w:p>
        </w:tc>
      </w:tr>
      <w:tr w:rsidR="00FD1CFB" w14:paraId="63CAF54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B57B9"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13FA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3D5C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8458" w14:textId="77777777" w:rsidR="00FD1CFB" w:rsidRDefault="00FD1CFB">
            <w:pPr>
              <w:pStyle w:val="TAL"/>
              <w:keepNext w:val="0"/>
            </w:pPr>
          </w:p>
        </w:tc>
      </w:tr>
      <w:tr w:rsidR="00FD1CFB" w14:paraId="151B903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00E9C" w14:textId="77777777" w:rsidR="00FD1CFB" w:rsidRDefault="00FD1CFB">
            <w:pPr>
              <w:pStyle w:val="TAL"/>
              <w:keepNext w:val="0"/>
            </w:pPr>
            <w:r>
              <w:t xml:space="preserve">                 npusch-MCS-r16 CHOICE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7FD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319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EC57F" w14:textId="77777777" w:rsidR="00FD1CFB" w:rsidRDefault="00FD1CFB">
            <w:pPr>
              <w:pStyle w:val="TAL"/>
              <w:keepNext w:val="0"/>
            </w:pPr>
          </w:p>
        </w:tc>
      </w:tr>
      <w:tr w:rsidR="00FD1CFB" w14:paraId="7BEAEBF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C00E" w14:textId="77777777" w:rsidR="00FD1CFB" w:rsidRDefault="00FD1CFB">
            <w:pPr>
              <w:pStyle w:val="TAL"/>
              <w:keepNext w:val="0"/>
            </w:pPr>
            <w:r>
              <w:t xml:space="preserve">                  </w:t>
            </w:r>
            <w:proofErr w:type="spellStart"/>
            <w:r>
              <w:t>singleTone</w:t>
            </w:r>
            <w:proofErr w:type="spellEnd"/>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FB685" w14:textId="77777777" w:rsidR="00FD1CFB" w:rsidRDefault="00FD1CFB">
            <w:pPr>
              <w:pStyle w:val="TAL"/>
              <w:keepNext w:val="0"/>
            </w:pPr>
            <w:r>
              <w:t>1</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9F99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7DCB5" w14:textId="77777777" w:rsidR="00FD1CFB" w:rsidRDefault="00FD1CFB">
            <w:pPr>
              <w:pStyle w:val="TAL"/>
              <w:keepNext w:val="0"/>
            </w:pPr>
          </w:p>
        </w:tc>
      </w:tr>
      <w:tr w:rsidR="00FD1CFB" w14:paraId="3747F3BC"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B1EE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D31FF"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3F8C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B3FE" w14:textId="77777777" w:rsidR="00FD1CFB" w:rsidRDefault="00FD1CFB">
            <w:pPr>
              <w:pStyle w:val="TAL"/>
              <w:keepNext w:val="0"/>
            </w:pPr>
          </w:p>
        </w:tc>
      </w:tr>
      <w:tr w:rsidR="00FD1CFB" w14:paraId="04B89E9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E52AE" w14:textId="77777777" w:rsidR="00FD1CFB" w:rsidRDefault="00FD1CFB">
            <w:pPr>
              <w:pStyle w:val="TAL"/>
              <w:keepNext w:val="0"/>
            </w:pPr>
            <w:r>
              <w:t xml:space="preserve">                p0-UE-NPUSCH-r16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6BFD1" w14:textId="77777777" w:rsidR="00FD1CFB" w:rsidRDefault="00FD1CFB">
            <w:pPr>
              <w:pStyle w:val="TAL"/>
              <w:keepNext w:val="0"/>
            </w:pPr>
            <w:r>
              <w:t>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9904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444B" w14:textId="77777777" w:rsidR="00FD1CFB" w:rsidRDefault="00FD1CFB">
            <w:pPr>
              <w:pStyle w:val="TAL"/>
              <w:keepNext w:val="0"/>
            </w:pPr>
          </w:p>
        </w:tc>
      </w:tr>
      <w:tr w:rsidR="00FD1CFB" w14:paraId="1340E1F3"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697C" w14:textId="77777777" w:rsidR="00FD1CFB" w:rsidRDefault="00FD1CFB">
            <w:pPr>
              <w:pStyle w:val="TAL"/>
              <w:keepNext w:val="0"/>
            </w:pPr>
            <w:r>
              <w:t xml:space="preserve">                alpha-r16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38C19" w14:textId="77777777" w:rsidR="00FD1CFB" w:rsidRDefault="00FD1CFB">
            <w:pPr>
              <w:pStyle w:val="TAL"/>
              <w:keepNext w:val="0"/>
            </w:pPr>
            <w:r>
              <w:t>al0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24A97"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3C79" w14:textId="77777777" w:rsidR="00FD1CFB" w:rsidRDefault="00FD1CFB">
            <w:pPr>
              <w:pStyle w:val="TAL"/>
              <w:keepNext w:val="0"/>
            </w:pPr>
          </w:p>
        </w:tc>
      </w:tr>
      <w:tr w:rsidR="00FD1CFB" w14:paraId="0F1FF33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8E1A6" w14:textId="77777777" w:rsidR="00FD1CFB" w:rsidRDefault="00FD1CFB">
            <w:pPr>
              <w:pStyle w:val="TAL"/>
              <w:keepNext w:val="0"/>
            </w:pPr>
            <w:r>
              <w:t xml:space="preserve">                npusch-CyclicShift-r16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563E4" w14:textId="77777777" w:rsidR="00FD1CFB" w:rsidRDefault="00FD1CFB">
            <w:pPr>
              <w:pStyle w:val="TAL"/>
              <w:keepNext w:val="0"/>
            </w:pPr>
            <w:r>
              <w:t>p0</w:t>
            </w: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5D9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C06" w14:textId="77777777" w:rsidR="00FD1CFB" w:rsidRDefault="00FD1CFB">
            <w:pPr>
              <w:pStyle w:val="TAL"/>
              <w:keepNext w:val="0"/>
            </w:pPr>
          </w:p>
        </w:tc>
      </w:tr>
      <w:tr w:rsidR="00FD1CFB" w14:paraId="2C9D1006"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4126" w14:textId="77777777" w:rsidR="00FD1CFB" w:rsidRDefault="00FD1CFB">
            <w:pPr>
              <w:pStyle w:val="TAL"/>
              <w:keepNext w:val="0"/>
            </w:pPr>
            <w:r>
              <w:lastRenderedPageBreak/>
              <w:t xml:space="preserve">                npdcch-Config-r16</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A232C" w14:textId="65655E39" w:rsidR="00FD1CFB" w:rsidRDefault="00FD1CFB">
            <w:pPr>
              <w:pStyle w:val="TAL"/>
              <w:keepNext w:val="0"/>
            </w:pPr>
            <w:del w:id="77" w:author="MediaTek" w:date="2025-05-09T21:21:00Z">
              <w:r w:rsidDel="006E017F">
                <w:delText>Not present</w:delText>
              </w:r>
            </w:del>
            <w:ins w:id="78" w:author="MediaTek" w:date="2025-05-09T21:21:00Z">
              <w:r w:rsidR="006E017F">
                <w:rPr>
                  <w:lang w:val="fr-FR"/>
                </w:rPr>
                <w:t xml:space="preserve"> </w:t>
              </w:r>
              <w:r w:rsidR="006E017F">
                <w:rPr>
                  <w:lang w:val="fr-FR"/>
                </w:rPr>
                <w:t>Table 8.1.6.3-3 in TS 36.508.</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3D0F" w14:textId="42A05521" w:rsidR="00FD1CFB" w:rsidRDefault="006E017F">
            <w:pPr>
              <w:pStyle w:val="TAL"/>
              <w:keepNext w:val="0"/>
            </w:pPr>
            <w:ins w:id="79" w:author="MediaTek" w:date="2025-05-09T21:21:00Z">
              <w:r w:rsidRPr="006E017F">
                <w:t>NPDCCH-</w:t>
              </w:r>
              <w:proofErr w:type="spellStart"/>
              <w:r w:rsidRPr="006E017F">
                <w:t>ConfigDedicated</w:t>
              </w:r>
              <w:proofErr w:type="spellEnd"/>
              <w:r w:rsidRPr="006E017F">
                <w:t>-NB-DEFAULT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1568" w14:textId="77777777" w:rsidR="00FD1CFB" w:rsidRDefault="00FD1CFB">
            <w:pPr>
              <w:pStyle w:val="TAL"/>
              <w:keepNext w:val="0"/>
            </w:pPr>
          </w:p>
        </w:tc>
      </w:tr>
      <w:tr w:rsidR="00FD1CFB" w14:paraId="60F9BC68"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81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79CD"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8E5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0D94" w14:textId="77777777" w:rsidR="00FD1CFB" w:rsidRDefault="00FD1CFB">
            <w:pPr>
              <w:pStyle w:val="TAL"/>
              <w:keepNext w:val="0"/>
            </w:pPr>
          </w:p>
        </w:tc>
      </w:tr>
      <w:tr w:rsidR="00FD1CFB" w14:paraId="7C0075BD"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DD33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D0BB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8B46"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9CD94" w14:textId="77777777" w:rsidR="00FD1CFB" w:rsidRDefault="00FD1CFB">
            <w:pPr>
              <w:pStyle w:val="TAL"/>
              <w:keepNext w:val="0"/>
            </w:pPr>
          </w:p>
        </w:tc>
      </w:tr>
      <w:tr w:rsidR="00FD1CFB" w14:paraId="4DFF4345"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BEBC"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FB8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491A"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17A1" w14:textId="77777777" w:rsidR="00FD1CFB" w:rsidRDefault="00FD1CFB">
            <w:pPr>
              <w:pStyle w:val="TAL"/>
              <w:keepNext w:val="0"/>
            </w:pPr>
          </w:p>
        </w:tc>
      </w:tr>
      <w:tr w:rsidR="00FD1CFB" w14:paraId="403AA75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4885B"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E02E"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80561"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045A" w14:textId="77777777" w:rsidR="00FD1CFB" w:rsidRDefault="00FD1CFB">
            <w:pPr>
              <w:pStyle w:val="TAL"/>
              <w:keepNext w:val="0"/>
            </w:pPr>
          </w:p>
        </w:tc>
      </w:tr>
      <w:tr w:rsidR="00FD1CFB" w14:paraId="3E4A178A"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1C69A"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CBD4B"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6945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2930" w14:textId="77777777" w:rsidR="00FD1CFB" w:rsidRDefault="00FD1CFB">
            <w:pPr>
              <w:pStyle w:val="TAL"/>
              <w:keepNext w:val="0"/>
            </w:pPr>
          </w:p>
        </w:tc>
      </w:tr>
      <w:tr w:rsidR="00FD1CFB" w14:paraId="63775514"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5E1C6"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3E33"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F92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32F39" w14:textId="77777777" w:rsidR="00FD1CFB" w:rsidRDefault="00FD1CFB">
            <w:pPr>
              <w:pStyle w:val="TAL"/>
              <w:keepNext w:val="0"/>
            </w:pPr>
          </w:p>
        </w:tc>
      </w:tr>
      <w:tr w:rsidR="00FD1CFB" w14:paraId="526EA28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C305"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18017"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D42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1E20" w14:textId="77777777" w:rsidR="00FD1CFB" w:rsidRDefault="00FD1CFB">
            <w:pPr>
              <w:pStyle w:val="TAL"/>
              <w:keepNext w:val="0"/>
            </w:pPr>
          </w:p>
        </w:tc>
      </w:tr>
      <w:tr w:rsidR="00FD1CFB" w14:paraId="674F5F3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E7E11"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74EA2"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6B73"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095F" w14:textId="77777777" w:rsidR="00FD1CFB" w:rsidRDefault="00FD1CFB">
            <w:pPr>
              <w:pStyle w:val="TAL"/>
              <w:keepNext w:val="0"/>
            </w:pPr>
          </w:p>
        </w:tc>
      </w:tr>
      <w:tr w:rsidR="00FD1CFB" w14:paraId="5D21A059"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5D6A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83ADA"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69E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DB83C" w14:textId="77777777" w:rsidR="00FD1CFB" w:rsidRDefault="00FD1CFB">
            <w:pPr>
              <w:pStyle w:val="TAL"/>
              <w:keepNext w:val="0"/>
            </w:pPr>
          </w:p>
        </w:tc>
      </w:tr>
      <w:tr w:rsidR="00FD1CFB" w14:paraId="531A5BE2"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16C4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3692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87F"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885D" w14:textId="77777777" w:rsidR="00FD1CFB" w:rsidRDefault="00FD1CFB">
            <w:pPr>
              <w:pStyle w:val="TAL"/>
              <w:keepNext w:val="0"/>
            </w:pPr>
          </w:p>
        </w:tc>
      </w:tr>
      <w:tr w:rsidR="00FD1CFB" w14:paraId="6BB9A4BB"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3CFEF"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CCDB5"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4FFB"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4FEA4" w14:textId="77777777" w:rsidR="00FD1CFB" w:rsidRDefault="00FD1CFB">
            <w:pPr>
              <w:pStyle w:val="TAL"/>
              <w:keepNext w:val="0"/>
            </w:pPr>
          </w:p>
        </w:tc>
      </w:tr>
      <w:tr w:rsidR="00FD1CFB" w14:paraId="2E1109CF"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17AE4"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45878"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2ACB0"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583" w14:textId="77777777" w:rsidR="00FD1CFB" w:rsidRDefault="00FD1CFB">
            <w:pPr>
              <w:pStyle w:val="TAL"/>
              <w:keepNext w:val="0"/>
            </w:pPr>
          </w:p>
        </w:tc>
      </w:tr>
      <w:tr w:rsidR="00FD1CFB" w14:paraId="0310F8FE"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20E28" w14:textId="77777777" w:rsidR="00FD1CFB" w:rsidRDefault="00FD1CFB">
            <w:pPr>
              <w:pStyle w:val="TAL"/>
              <w:keepNext w:val="0"/>
            </w:pPr>
            <w:r>
              <w:t xml:space="preserve">  }</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0B11"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72A8"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44AA" w14:textId="77777777" w:rsidR="00FD1CFB" w:rsidRDefault="00FD1CFB">
            <w:pPr>
              <w:pStyle w:val="TAL"/>
              <w:keepNext w:val="0"/>
            </w:pPr>
          </w:p>
        </w:tc>
      </w:tr>
      <w:tr w:rsidR="00FD1CFB" w14:paraId="4761F6A7" w14:textId="77777777" w:rsidTr="00FD1CFB">
        <w:tc>
          <w:tcPr>
            <w:tcW w:w="4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CCEF0" w14:textId="77777777" w:rsidR="00FD1CFB" w:rsidRDefault="00FD1CFB">
            <w:pPr>
              <w:pStyle w:val="TAL"/>
              <w:keepNext w:val="0"/>
            </w:pPr>
            <w:r>
              <w:t>}</w:t>
            </w:r>
          </w:p>
        </w:tc>
        <w:tc>
          <w:tcPr>
            <w:tcW w:w="21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9C89" w14:textId="77777777" w:rsidR="00FD1CFB" w:rsidRDefault="00FD1CFB">
            <w:pPr>
              <w:pStyle w:val="TAL"/>
              <w:keepNext w:val="0"/>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13254" w14:textId="77777777" w:rsidR="00FD1CFB" w:rsidRDefault="00FD1CFB">
            <w:pPr>
              <w:pStyle w:val="TAL"/>
              <w:keepNext w:val="0"/>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6C0E" w14:textId="77777777" w:rsidR="00FD1CFB" w:rsidRDefault="00FD1CFB">
            <w:pPr>
              <w:pStyle w:val="TAL"/>
              <w:keepNext w:val="0"/>
            </w:pPr>
          </w:p>
        </w:tc>
      </w:tr>
    </w:tbl>
    <w:p w14:paraId="14404CE6" w14:textId="77777777" w:rsidR="00FD1CFB" w:rsidRDefault="00FD1CFB" w:rsidP="00FD1CFB"/>
    <w:p w14:paraId="01D2D113" w14:textId="0CBA2F47" w:rsidR="00FD1CFB" w:rsidRDefault="00FD1CFB" w:rsidP="00FD1CFB">
      <w:pPr>
        <w:pStyle w:val="TH"/>
        <w:rPr>
          <w:lang w:eastAsia="en-GB"/>
        </w:rPr>
      </w:pPr>
      <w:r>
        <w:t>Table 22.1.5.3.3</w:t>
      </w:r>
      <w:r>
        <w:rPr>
          <w:lang w:eastAsia="zh-CN"/>
        </w:rPr>
        <w:t>-4</w:t>
      </w:r>
      <w:r>
        <w:t xml:space="preserve">: </w:t>
      </w:r>
      <w:proofErr w:type="spellStart"/>
      <w:r>
        <w:t>PURConfigurationRequest</w:t>
      </w:r>
      <w:proofErr w:type="spellEnd"/>
      <w:r>
        <w:t xml:space="preserve">-NB (step 1 </w:t>
      </w:r>
      <w:r>
        <w:rPr>
          <w:iCs/>
        </w:rPr>
        <w:t>Table 22.1.5.3.2-</w:t>
      </w:r>
      <w:del w:id="80" w:author="MediaTek" w:date="2025-05-09T21:21:00Z">
        <w:r w:rsidDel="006E017F">
          <w:rPr>
            <w:iCs/>
          </w:rPr>
          <w:delText>2</w:delText>
        </w:r>
      </w:del>
      <w:ins w:id="81" w:author="MediaTek" w:date="2025-05-09T21:21:00Z">
        <w:r w:rsidR="006E017F">
          <w:rPr>
            <w:iCs/>
          </w:rPr>
          <w:t>3</w:t>
        </w:r>
      </w:ins>
      <w:r>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FD1CFB" w14:paraId="41172782" w14:textId="77777777" w:rsidTr="00FD1CFB">
        <w:tc>
          <w:tcPr>
            <w:tcW w:w="9600" w:type="dxa"/>
            <w:gridSpan w:val="4"/>
            <w:tcBorders>
              <w:top w:val="single" w:sz="4" w:space="0" w:color="auto"/>
              <w:left w:val="single" w:sz="4" w:space="0" w:color="auto"/>
              <w:bottom w:val="single" w:sz="4" w:space="0" w:color="auto"/>
              <w:right w:val="single" w:sz="4" w:space="0" w:color="auto"/>
            </w:tcBorders>
            <w:hideMark/>
          </w:tcPr>
          <w:p w14:paraId="0FAB7E40" w14:textId="77777777" w:rsidR="00FD1CFB" w:rsidRDefault="00FD1CFB">
            <w:pPr>
              <w:pStyle w:val="TAL"/>
            </w:pPr>
            <w:r>
              <w:t>Derivation path: TS 36.308 Table 8.1.6.1-2a</w:t>
            </w:r>
          </w:p>
        </w:tc>
      </w:tr>
      <w:tr w:rsidR="00FD1CFB" w14:paraId="14BCC30B"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05370EE" w14:textId="77777777" w:rsidR="00FD1CFB" w:rsidRDefault="00FD1CFB">
            <w:pPr>
              <w:pStyle w:val="TAH"/>
            </w:pPr>
            <w: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C2037FA" w14:textId="77777777" w:rsidR="00FD1CFB" w:rsidRDefault="00FD1CFB">
            <w:pPr>
              <w:pStyle w:val="TAH"/>
            </w:pPr>
            <w:r>
              <w:t>Value/Remark</w:t>
            </w:r>
          </w:p>
        </w:tc>
        <w:tc>
          <w:tcPr>
            <w:tcW w:w="1694" w:type="dxa"/>
            <w:tcBorders>
              <w:top w:val="single" w:sz="4" w:space="0" w:color="auto"/>
              <w:left w:val="single" w:sz="4" w:space="0" w:color="auto"/>
              <w:bottom w:val="single" w:sz="4" w:space="0" w:color="auto"/>
              <w:right w:val="single" w:sz="4" w:space="0" w:color="auto"/>
            </w:tcBorders>
            <w:hideMark/>
          </w:tcPr>
          <w:p w14:paraId="4B10194F" w14:textId="77777777" w:rsidR="00FD1CFB" w:rsidRDefault="00FD1CFB">
            <w:pPr>
              <w:pStyle w:val="TAH"/>
            </w:pPr>
            <w:r>
              <w:t>Comment</w:t>
            </w:r>
          </w:p>
        </w:tc>
        <w:tc>
          <w:tcPr>
            <w:tcW w:w="1130" w:type="dxa"/>
            <w:tcBorders>
              <w:top w:val="single" w:sz="4" w:space="0" w:color="auto"/>
              <w:left w:val="single" w:sz="4" w:space="0" w:color="auto"/>
              <w:bottom w:val="single" w:sz="4" w:space="0" w:color="auto"/>
              <w:right w:val="single" w:sz="4" w:space="0" w:color="auto"/>
            </w:tcBorders>
            <w:hideMark/>
          </w:tcPr>
          <w:p w14:paraId="43A7BAF9" w14:textId="77777777" w:rsidR="00FD1CFB" w:rsidRDefault="00FD1CFB">
            <w:pPr>
              <w:pStyle w:val="TAH"/>
            </w:pPr>
            <w:r>
              <w:t>Condition</w:t>
            </w:r>
          </w:p>
        </w:tc>
      </w:tr>
      <w:tr w:rsidR="00FD1CFB" w14:paraId="65F99CF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89335A5" w14:textId="77777777" w:rsidR="00FD1CFB" w:rsidRDefault="00FD1CFB">
            <w:pPr>
              <w:pStyle w:val="TAL"/>
              <w:keepNext w:val="0"/>
            </w:pPr>
            <w:r>
              <w:t>PURConfigurationRequest-NB-r16 ::=</w:t>
            </w:r>
            <w:r>
              <w:tab/>
              <w:t>SEQUENCE {</w:t>
            </w:r>
          </w:p>
        </w:tc>
        <w:tc>
          <w:tcPr>
            <w:tcW w:w="2259" w:type="dxa"/>
            <w:tcBorders>
              <w:top w:val="single" w:sz="4" w:space="0" w:color="auto"/>
              <w:left w:val="single" w:sz="4" w:space="0" w:color="auto"/>
              <w:bottom w:val="single" w:sz="4" w:space="0" w:color="auto"/>
              <w:right w:val="single" w:sz="4" w:space="0" w:color="auto"/>
            </w:tcBorders>
          </w:tcPr>
          <w:p w14:paraId="327DBAB5"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1C707B5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223853F5" w14:textId="77777777" w:rsidR="00FD1CFB" w:rsidRDefault="00FD1CFB">
            <w:pPr>
              <w:pStyle w:val="TAL"/>
              <w:keepNext w:val="0"/>
            </w:pPr>
          </w:p>
        </w:tc>
      </w:tr>
      <w:tr w:rsidR="00FD1CFB" w14:paraId="6DF60019"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3406B992" w14:textId="77777777" w:rsidR="00FD1CFB" w:rsidRDefault="00FD1CFB">
            <w:pPr>
              <w:pStyle w:val="TAL"/>
              <w:keepNext w:val="0"/>
            </w:pPr>
            <w:r>
              <w:t xml:space="preserve">  pur-ConfigRequest-r16  CHOICE {</w:t>
            </w:r>
          </w:p>
        </w:tc>
        <w:tc>
          <w:tcPr>
            <w:tcW w:w="2259" w:type="dxa"/>
            <w:tcBorders>
              <w:top w:val="single" w:sz="4" w:space="0" w:color="auto"/>
              <w:left w:val="single" w:sz="4" w:space="0" w:color="auto"/>
              <w:bottom w:val="single" w:sz="4" w:space="0" w:color="auto"/>
              <w:right w:val="single" w:sz="4" w:space="0" w:color="auto"/>
            </w:tcBorders>
          </w:tcPr>
          <w:p w14:paraId="0109DEB9"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72B21A06"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59D4893" w14:textId="77777777" w:rsidR="00FD1CFB" w:rsidRDefault="00FD1CFB">
            <w:pPr>
              <w:pStyle w:val="TAL"/>
              <w:keepNext w:val="0"/>
            </w:pPr>
          </w:p>
        </w:tc>
      </w:tr>
      <w:tr w:rsidR="00FD1CFB" w14:paraId="5E5428D1"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116EB0FA" w14:textId="77777777" w:rsidR="00FD1CFB" w:rsidRDefault="00FD1CFB">
            <w:pPr>
              <w:pStyle w:val="TAL"/>
              <w:keepNext w:val="0"/>
            </w:pPr>
            <w:r>
              <w:t xml:space="preserve">     </w:t>
            </w:r>
            <w:proofErr w:type="spellStart"/>
            <w:r>
              <w:t>pur-SetupRequest</w:t>
            </w:r>
            <w:proofErr w:type="spellEnd"/>
            <w:r>
              <w:t xml:space="preserve">  </w:t>
            </w:r>
          </w:p>
        </w:tc>
        <w:tc>
          <w:tcPr>
            <w:tcW w:w="2259" w:type="dxa"/>
            <w:tcBorders>
              <w:top w:val="single" w:sz="4" w:space="0" w:color="auto"/>
              <w:left w:val="single" w:sz="4" w:space="0" w:color="auto"/>
              <w:bottom w:val="single" w:sz="4" w:space="0" w:color="auto"/>
              <w:right w:val="single" w:sz="4" w:space="0" w:color="auto"/>
            </w:tcBorders>
            <w:hideMark/>
          </w:tcPr>
          <w:p w14:paraId="5E881DE4" w14:textId="77777777" w:rsidR="00FD1CFB" w:rsidRDefault="00FD1CFB">
            <w:pPr>
              <w:pStyle w:val="TAL"/>
              <w:keepNext w:val="0"/>
              <w:rPr>
                <w:rFonts w:cs="Arial"/>
                <w:szCs w:val="18"/>
              </w:rPr>
            </w:pPr>
            <w:r>
              <w:rPr>
                <w:rFonts w:cs="Arial"/>
                <w:szCs w:val="18"/>
              </w:rPr>
              <w:t>Not checked.</w:t>
            </w:r>
          </w:p>
        </w:tc>
        <w:tc>
          <w:tcPr>
            <w:tcW w:w="1694" w:type="dxa"/>
            <w:tcBorders>
              <w:top w:val="single" w:sz="4" w:space="0" w:color="auto"/>
              <w:left w:val="single" w:sz="4" w:space="0" w:color="auto"/>
              <w:bottom w:val="single" w:sz="4" w:space="0" w:color="auto"/>
              <w:right w:val="single" w:sz="4" w:space="0" w:color="auto"/>
            </w:tcBorders>
          </w:tcPr>
          <w:p w14:paraId="26EFA113"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5203294C" w14:textId="77777777" w:rsidR="00FD1CFB" w:rsidRDefault="00FD1CFB">
            <w:pPr>
              <w:pStyle w:val="TAL"/>
              <w:keepNext w:val="0"/>
            </w:pPr>
          </w:p>
        </w:tc>
      </w:tr>
      <w:tr w:rsidR="00FD1CFB" w14:paraId="21AA8485"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5DAEBC74" w14:textId="77777777" w:rsidR="00FD1CFB" w:rsidRDefault="00FD1CFB">
            <w:pPr>
              <w:pStyle w:val="TAL"/>
              <w:keepNext w:val="0"/>
            </w:pPr>
            <w:r>
              <w:t xml:space="preserve">  }</w:t>
            </w:r>
          </w:p>
        </w:tc>
        <w:tc>
          <w:tcPr>
            <w:tcW w:w="2259" w:type="dxa"/>
            <w:tcBorders>
              <w:top w:val="single" w:sz="4" w:space="0" w:color="auto"/>
              <w:left w:val="single" w:sz="4" w:space="0" w:color="auto"/>
              <w:bottom w:val="single" w:sz="4" w:space="0" w:color="auto"/>
              <w:right w:val="single" w:sz="4" w:space="0" w:color="auto"/>
            </w:tcBorders>
          </w:tcPr>
          <w:p w14:paraId="1380A8E0"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49DB6115"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002835F4" w14:textId="77777777" w:rsidR="00FD1CFB" w:rsidRDefault="00FD1CFB">
            <w:pPr>
              <w:pStyle w:val="TAL"/>
              <w:keepNext w:val="0"/>
            </w:pPr>
          </w:p>
        </w:tc>
      </w:tr>
      <w:tr w:rsidR="00FD1CFB" w14:paraId="10694976" w14:textId="77777777" w:rsidTr="00FD1CFB">
        <w:tc>
          <w:tcPr>
            <w:tcW w:w="4517" w:type="dxa"/>
            <w:tcBorders>
              <w:top w:val="single" w:sz="4" w:space="0" w:color="auto"/>
              <w:left w:val="single" w:sz="4" w:space="0" w:color="auto"/>
              <w:bottom w:val="single" w:sz="4" w:space="0" w:color="auto"/>
              <w:right w:val="single" w:sz="4" w:space="0" w:color="auto"/>
            </w:tcBorders>
            <w:hideMark/>
          </w:tcPr>
          <w:p w14:paraId="25AAA29C" w14:textId="77777777" w:rsidR="00FD1CFB" w:rsidRDefault="00FD1CFB">
            <w:pPr>
              <w:pStyle w:val="TAL"/>
              <w:keepNext w:val="0"/>
            </w:pPr>
            <w:r>
              <w:t>}</w:t>
            </w:r>
          </w:p>
        </w:tc>
        <w:tc>
          <w:tcPr>
            <w:tcW w:w="2259" w:type="dxa"/>
            <w:tcBorders>
              <w:top w:val="single" w:sz="4" w:space="0" w:color="auto"/>
              <w:left w:val="single" w:sz="4" w:space="0" w:color="auto"/>
              <w:bottom w:val="single" w:sz="4" w:space="0" w:color="auto"/>
              <w:right w:val="single" w:sz="4" w:space="0" w:color="auto"/>
            </w:tcBorders>
          </w:tcPr>
          <w:p w14:paraId="1E2CF6B1" w14:textId="77777777" w:rsidR="00FD1CFB" w:rsidRDefault="00FD1CFB">
            <w:pPr>
              <w:pStyle w:val="TAL"/>
              <w:keepNext w:val="0"/>
              <w:rPr>
                <w:rFonts w:cs="Arial"/>
                <w:szCs w:val="18"/>
              </w:rPr>
            </w:pPr>
          </w:p>
        </w:tc>
        <w:tc>
          <w:tcPr>
            <w:tcW w:w="1694" w:type="dxa"/>
            <w:tcBorders>
              <w:top w:val="single" w:sz="4" w:space="0" w:color="auto"/>
              <w:left w:val="single" w:sz="4" w:space="0" w:color="auto"/>
              <w:bottom w:val="single" w:sz="4" w:space="0" w:color="auto"/>
              <w:right w:val="single" w:sz="4" w:space="0" w:color="auto"/>
            </w:tcBorders>
          </w:tcPr>
          <w:p w14:paraId="3E00AABC" w14:textId="77777777" w:rsidR="00FD1CFB" w:rsidRDefault="00FD1CFB">
            <w:pPr>
              <w:pStyle w:val="TAL"/>
              <w:keepNext w:val="0"/>
            </w:pPr>
          </w:p>
        </w:tc>
        <w:tc>
          <w:tcPr>
            <w:tcW w:w="1130" w:type="dxa"/>
            <w:tcBorders>
              <w:top w:val="single" w:sz="4" w:space="0" w:color="auto"/>
              <w:left w:val="single" w:sz="4" w:space="0" w:color="auto"/>
              <w:bottom w:val="single" w:sz="4" w:space="0" w:color="auto"/>
              <w:right w:val="single" w:sz="4" w:space="0" w:color="auto"/>
            </w:tcBorders>
          </w:tcPr>
          <w:p w14:paraId="3AA2BE3F" w14:textId="77777777" w:rsidR="00FD1CFB" w:rsidRDefault="00FD1CFB">
            <w:pPr>
              <w:pStyle w:val="TAL"/>
              <w:keepNext w:val="0"/>
            </w:pPr>
          </w:p>
        </w:tc>
      </w:tr>
    </w:tbl>
    <w:p w14:paraId="4492E5EB" w14:textId="77777777" w:rsidR="006E017F" w:rsidRDefault="006E017F" w:rsidP="006E017F">
      <w:pPr>
        <w:pStyle w:val="TH"/>
        <w:rPr>
          <w:ins w:id="82" w:author="MediaTek" w:date="2025-05-09T21:21:00Z"/>
          <w:lang w:eastAsia="en-GB"/>
        </w:rPr>
      </w:pPr>
      <w:ins w:id="83" w:author="MediaTek" w:date="2025-05-09T21:21:00Z">
        <w:r>
          <w:t>Table 22.1.5.3.3</w:t>
        </w:r>
        <w:r>
          <w:rPr>
            <w:lang w:eastAsia="zh-CN"/>
          </w:rPr>
          <w:t>-5</w:t>
        </w:r>
        <w:r>
          <w:t xml:space="preserve">: </w:t>
        </w:r>
        <w:proofErr w:type="spellStart"/>
        <w:r>
          <w:rPr>
            <w:lang w:val="fr-FR"/>
          </w:rPr>
          <w:t>RRCEarlyDataComplete</w:t>
        </w:r>
        <w:proofErr w:type="spellEnd"/>
        <w:r>
          <w:rPr>
            <w:lang w:val="fr-FR"/>
          </w:rPr>
          <w:t>-NB</w:t>
        </w:r>
        <w:r>
          <w:t xml:space="preserve"> (step 35 </w:t>
        </w:r>
        <w:r>
          <w:rPr>
            <w:iCs/>
          </w:rPr>
          <w:t>Table 22.1.5.3.2-2</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6E017F" w14:paraId="45B109AF" w14:textId="77777777" w:rsidTr="006E017F">
        <w:trPr>
          <w:ins w:id="84" w:author="MediaTek" w:date="2025-05-09T21:21:00Z"/>
        </w:trPr>
        <w:tc>
          <w:tcPr>
            <w:tcW w:w="9600" w:type="dxa"/>
            <w:gridSpan w:val="4"/>
            <w:tcBorders>
              <w:top w:val="single" w:sz="4" w:space="0" w:color="auto"/>
              <w:left w:val="single" w:sz="4" w:space="0" w:color="auto"/>
              <w:bottom w:val="single" w:sz="4" w:space="0" w:color="auto"/>
              <w:right w:val="single" w:sz="4" w:space="0" w:color="auto"/>
            </w:tcBorders>
            <w:hideMark/>
          </w:tcPr>
          <w:p w14:paraId="528B510C" w14:textId="77777777" w:rsidR="006E017F" w:rsidRDefault="006E017F">
            <w:pPr>
              <w:pStyle w:val="TAL"/>
              <w:rPr>
                <w:ins w:id="85" w:author="MediaTek" w:date="2025-05-09T21:21:00Z"/>
                <w:lang w:val="fr-FR"/>
              </w:rPr>
            </w:pPr>
            <w:proofErr w:type="spellStart"/>
            <w:ins w:id="86" w:author="MediaTek" w:date="2025-05-09T21:21:00Z">
              <w:r>
                <w:rPr>
                  <w:lang w:val="fr-FR"/>
                </w:rPr>
                <w:t>Derivation</w:t>
              </w:r>
              <w:proofErr w:type="spellEnd"/>
              <w:r>
                <w:rPr>
                  <w:lang w:val="fr-FR"/>
                </w:rPr>
                <w:t xml:space="preserve"> </w:t>
              </w:r>
              <w:proofErr w:type="spellStart"/>
              <w:r>
                <w:rPr>
                  <w:lang w:val="fr-FR"/>
                </w:rPr>
                <w:t>path</w:t>
              </w:r>
              <w:proofErr w:type="spellEnd"/>
              <w:r>
                <w:rPr>
                  <w:lang w:val="fr-FR"/>
                </w:rPr>
                <w:t>: TS 36.308 Table 8.1.6.1-15</w:t>
              </w:r>
            </w:ins>
          </w:p>
        </w:tc>
      </w:tr>
      <w:tr w:rsidR="006E017F" w14:paraId="0152FE1B" w14:textId="77777777" w:rsidTr="006E017F">
        <w:trPr>
          <w:ins w:id="87"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33CD4DA0" w14:textId="77777777" w:rsidR="006E017F" w:rsidRDefault="006E017F">
            <w:pPr>
              <w:pStyle w:val="TAH"/>
              <w:rPr>
                <w:ins w:id="88" w:author="MediaTek" w:date="2025-05-09T21:21:00Z"/>
                <w:lang w:val="fr-FR"/>
              </w:rPr>
            </w:pPr>
            <w:ins w:id="89" w:author="MediaTek" w:date="2025-05-09T21:21: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6627BECD" w14:textId="77777777" w:rsidR="006E017F" w:rsidRDefault="006E017F">
            <w:pPr>
              <w:pStyle w:val="TAH"/>
              <w:rPr>
                <w:ins w:id="90" w:author="MediaTek" w:date="2025-05-09T21:21:00Z"/>
                <w:lang w:val="fr-FR"/>
              </w:rPr>
            </w:pPr>
            <w:ins w:id="91" w:author="MediaTek" w:date="2025-05-09T21:21: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1DCFA9D9" w14:textId="77777777" w:rsidR="006E017F" w:rsidRDefault="006E017F">
            <w:pPr>
              <w:pStyle w:val="TAH"/>
              <w:rPr>
                <w:ins w:id="92" w:author="MediaTek" w:date="2025-05-09T21:21:00Z"/>
                <w:lang w:val="fr-FR"/>
              </w:rPr>
            </w:pPr>
            <w:ins w:id="93" w:author="MediaTek" w:date="2025-05-09T21:21: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42B3A879" w14:textId="77777777" w:rsidR="006E017F" w:rsidRDefault="006E017F">
            <w:pPr>
              <w:pStyle w:val="TAH"/>
              <w:rPr>
                <w:ins w:id="94" w:author="MediaTek" w:date="2025-05-09T21:21:00Z"/>
                <w:lang w:val="fr-FR"/>
              </w:rPr>
            </w:pPr>
            <w:ins w:id="95" w:author="MediaTek" w:date="2025-05-09T21:21:00Z">
              <w:r>
                <w:rPr>
                  <w:lang w:val="fr-FR"/>
                </w:rPr>
                <w:t>Condition</w:t>
              </w:r>
            </w:ins>
          </w:p>
        </w:tc>
      </w:tr>
      <w:tr w:rsidR="006E017F" w14:paraId="5861B53F" w14:textId="77777777" w:rsidTr="006E017F">
        <w:trPr>
          <w:ins w:id="96"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67EB049C" w14:textId="77777777" w:rsidR="006E017F" w:rsidRDefault="006E017F">
            <w:pPr>
              <w:pStyle w:val="TAL"/>
              <w:keepNext w:val="0"/>
              <w:rPr>
                <w:ins w:id="97" w:author="MediaTek" w:date="2025-05-09T21:21:00Z"/>
                <w:lang w:val="fr-FR"/>
              </w:rPr>
            </w:pPr>
            <w:ins w:id="98" w:author="MediaTek" w:date="2025-05-09T21:21:00Z">
              <w:r>
                <w:rPr>
                  <w:lang w:val="fr-FR"/>
                </w:rPr>
                <w:t>RRCEarlyDataComplete-r15 ::= SEQUENCE {</w:t>
              </w:r>
            </w:ins>
          </w:p>
        </w:tc>
        <w:tc>
          <w:tcPr>
            <w:tcW w:w="2259" w:type="dxa"/>
            <w:tcBorders>
              <w:top w:val="single" w:sz="4" w:space="0" w:color="auto"/>
              <w:left w:val="single" w:sz="4" w:space="0" w:color="auto"/>
              <w:bottom w:val="single" w:sz="4" w:space="0" w:color="auto"/>
              <w:right w:val="single" w:sz="4" w:space="0" w:color="auto"/>
            </w:tcBorders>
          </w:tcPr>
          <w:p w14:paraId="3E1CB45B" w14:textId="77777777" w:rsidR="006E017F" w:rsidRDefault="006E017F">
            <w:pPr>
              <w:pStyle w:val="TAL"/>
              <w:keepNext w:val="0"/>
              <w:rPr>
                <w:ins w:id="99"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6E3FEAA3" w14:textId="77777777" w:rsidR="006E017F" w:rsidRDefault="006E017F">
            <w:pPr>
              <w:pStyle w:val="TAL"/>
              <w:keepNext w:val="0"/>
              <w:rPr>
                <w:ins w:id="100"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2519586B" w14:textId="77777777" w:rsidR="006E017F" w:rsidRDefault="006E017F">
            <w:pPr>
              <w:pStyle w:val="TAL"/>
              <w:keepNext w:val="0"/>
              <w:rPr>
                <w:ins w:id="101" w:author="MediaTek" w:date="2025-05-09T21:21:00Z"/>
                <w:lang w:val="fr-FR"/>
              </w:rPr>
            </w:pPr>
          </w:p>
        </w:tc>
      </w:tr>
      <w:tr w:rsidR="006E017F" w14:paraId="028A6A48" w14:textId="77777777" w:rsidTr="006E017F">
        <w:trPr>
          <w:ins w:id="102"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37730A74" w14:textId="77777777" w:rsidR="006E017F" w:rsidRDefault="006E017F">
            <w:pPr>
              <w:pStyle w:val="TAL"/>
              <w:keepNext w:val="0"/>
              <w:rPr>
                <w:ins w:id="103" w:author="MediaTek" w:date="2025-05-09T21:21:00Z"/>
                <w:lang w:val="fr-FR"/>
              </w:rPr>
            </w:pPr>
            <w:ins w:id="104" w:author="MediaTek" w:date="2025-05-09T21:21:00Z">
              <w:r>
                <w:rPr>
                  <w:lang w:val="fr-FR"/>
                </w:rPr>
                <w:t xml:space="preserve"> </w:t>
              </w:r>
              <w:proofErr w:type="spellStart"/>
              <w:r>
                <w:rPr>
                  <w:lang w:val="fr-FR"/>
                </w:rPr>
                <w:t>criticalExtensions</w:t>
              </w:r>
              <w:proofErr w:type="spellEnd"/>
              <w:r>
                <w:rPr>
                  <w:lang w:val="fr-FR"/>
                </w:rPr>
                <w:t xml:space="preserve">  CHOICE {</w:t>
              </w:r>
            </w:ins>
          </w:p>
        </w:tc>
        <w:tc>
          <w:tcPr>
            <w:tcW w:w="2259" w:type="dxa"/>
            <w:tcBorders>
              <w:top w:val="single" w:sz="4" w:space="0" w:color="auto"/>
              <w:left w:val="single" w:sz="4" w:space="0" w:color="auto"/>
              <w:bottom w:val="single" w:sz="4" w:space="0" w:color="auto"/>
              <w:right w:val="single" w:sz="4" w:space="0" w:color="auto"/>
            </w:tcBorders>
          </w:tcPr>
          <w:p w14:paraId="5364D271" w14:textId="77777777" w:rsidR="006E017F" w:rsidRDefault="006E017F">
            <w:pPr>
              <w:pStyle w:val="TAL"/>
              <w:keepNext w:val="0"/>
              <w:rPr>
                <w:ins w:id="105"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5DEA0BC5" w14:textId="77777777" w:rsidR="006E017F" w:rsidRDefault="006E017F">
            <w:pPr>
              <w:pStyle w:val="TAL"/>
              <w:keepNext w:val="0"/>
              <w:rPr>
                <w:ins w:id="106"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76D272C8" w14:textId="77777777" w:rsidR="006E017F" w:rsidRDefault="006E017F">
            <w:pPr>
              <w:pStyle w:val="TAL"/>
              <w:keepNext w:val="0"/>
              <w:rPr>
                <w:ins w:id="107" w:author="MediaTek" w:date="2025-05-09T21:21:00Z"/>
                <w:lang w:val="fr-FR"/>
              </w:rPr>
            </w:pPr>
          </w:p>
        </w:tc>
      </w:tr>
      <w:tr w:rsidR="006E017F" w14:paraId="30D995A9" w14:textId="77777777" w:rsidTr="006E017F">
        <w:trPr>
          <w:ins w:id="108"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131BF6F2" w14:textId="77777777" w:rsidR="006E017F" w:rsidRDefault="006E017F">
            <w:pPr>
              <w:pStyle w:val="TAL"/>
              <w:keepNext w:val="0"/>
              <w:rPr>
                <w:ins w:id="109" w:author="MediaTek" w:date="2025-05-09T21:21:00Z"/>
                <w:lang w:val="fr-FR"/>
              </w:rPr>
            </w:pPr>
            <w:ins w:id="110" w:author="MediaTek" w:date="2025-05-09T21:21:00Z">
              <w:r>
                <w:rPr>
                  <w:lang w:val="fr-FR"/>
                </w:rPr>
                <w:t xml:space="preserve">     </w:t>
              </w:r>
              <w:proofErr w:type="spellStart"/>
              <w:r>
                <w:rPr>
                  <w:lang w:val="fr-FR"/>
                </w:rPr>
                <w:t>criticalExtensionsFuture</w:t>
              </w:r>
              <w:proofErr w:type="spellEnd"/>
              <w:r>
                <w:rPr>
                  <w:lang w:val="fr-FR"/>
                </w:rPr>
                <w:t xml:space="preserve"> ::= {}</w:t>
              </w:r>
            </w:ins>
          </w:p>
        </w:tc>
        <w:tc>
          <w:tcPr>
            <w:tcW w:w="2259" w:type="dxa"/>
            <w:tcBorders>
              <w:top w:val="single" w:sz="4" w:space="0" w:color="auto"/>
              <w:left w:val="single" w:sz="4" w:space="0" w:color="auto"/>
              <w:bottom w:val="single" w:sz="4" w:space="0" w:color="auto"/>
              <w:right w:val="single" w:sz="4" w:space="0" w:color="auto"/>
            </w:tcBorders>
            <w:hideMark/>
          </w:tcPr>
          <w:p w14:paraId="32DD4A87" w14:textId="77777777" w:rsidR="006E017F" w:rsidRDefault="006E017F">
            <w:pPr>
              <w:rPr>
                <w:ins w:id="111" w:author="MediaTek" w:date="2025-05-09T21:21:00Z"/>
                <w:lang w:val="fr-FR"/>
              </w:rPr>
            </w:pPr>
          </w:p>
        </w:tc>
        <w:tc>
          <w:tcPr>
            <w:tcW w:w="1694" w:type="dxa"/>
            <w:tcBorders>
              <w:top w:val="single" w:sz="4" w:space="0" w:color="auto"/>
              <w:left w:val="single" w:sz="4" w:space="0" w:color="auto"/>
              <w:bottom w:val="single" w:sz="4" w:space="0" w:color="auto"/>
              <w:right w:val="single" w:sz="4" w:space="0" w:color="auto"/>
            </w:tcBorders>
          </w:tcPr>
          <w:p w14:paraId="6E80F8C1" w14:textId="77777777" w:rsidR="006E017F" w:rsidRDefault="006E017F">
            <w:pPr>
              <w:pStyle w:val="TAL"/>
              <w:keepNext w:val="0"/>
              <w:rPr>
                <w:ins w:id="112"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64D3EA8A" w14:textId="77777777" w:rsidR="006E017F" w:rsidRDefault="006E017F">
            <w:pPr>
              <w:pStyle w:val="TAL"/>
              <w:keepNext w:val="0"/>
              <w:rPr>
                <w:ins w:id="113" w:author="MediaTek" w:date="2025-05-09T21:21:00Z"/>
                <w:lang w:val="fr-FR"/>
              </w:rPr>
            </w:pPr>
          </w:p>
        </w:tc>
      </w:tr>
      <w:tr w:rsidR="006E017F" w14:paraId="76A251ED" w14:textId="77777777" w:rsidTr="006E017F">
        <w:trPr>
          <w:ins w:id="114"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264F52F5" w14:textId="77777777" w:rsidR="006E017F" w:rsidRDefault="006E017F">
            <w:pPr>
              <w:pStyle w:val="TAL"/>
              <w:keepNext w:val="0"/>
              <w:rPr>
                <w:ins w:id="115" w:author="MediaTek" w:date="2025-05-09T21:21:00Z"/>
                <w:lang w:val="fr-FR"/>
              </w:rPr>
            </w:pPr>
            <w:ins w:id="116" w:author="MediaTek" w:date="2025-05-09T21:21:00Z">
              <w:r>
                <w:rPr>
                  <w:lang w:val="fr-FR"/>
                </w:rPr>
                <w:t xml:space="preserve">  }</w:t>
              </w:r>
            </w:ins>
          </w:p>
        </w:tc>
        <w:tc>
          <w:tcPr>
            <w:tcW w:w="2259" w:type="dxa"/>
            <w:tcBorders>
              <w:top w:val="single" w:sz="4" w:space="0" w:color="auto"/>
              <w:left w:val="single" w:sz="4" w:space="0" w:color="auto"/>
              <w:bottom w:val="single" w:sz="4" w:space="0" w:color="auto"/>
              <w:right w:val="single" w:sz="4" w:space="0" w:color="auto"/>
            </w:tcBorders>
          </w:tcPr>
          <w:p w14:paraId="4C2E3D52" w14:textId="77777777" w:rsidR="006E017F" w:rsidRDefault="006E017F">
            <w:pPr>
              <w:pStyle w:val="TAL"/>
              <w:keepNext w:val="0"/>
              <w:rPr>
                <w:ins w:id="117"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4F35519" w14:textId="77777777" w:rsidR="006E017F" w:rsidRDefault="006E017F">
            <w:pPr>
              <w:pStyle w:val="TAL"/>
              <w:keepNext w:val="0"/>
              <w:rPr>
                <w:ins w:id="118"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26145F8C" w14:textId="77777777" w:rsidR="006E017F" w:rsidRDefault="006E017F">
            <w:pPr>
              <w:pStyle w:val="TAL"/>
              <w:keepNext w:val="0"/>
              <w:rPr>
                <w:ins w:id="119" w:author="MediaTek" w:date="2025-05-09T21:21:00Z"/>
                <w:lang w:val="fr-FR"/>
              </w:rPr>
            </w:pPr>
          </w:p>
        </w:tc>
      </w:tr>
      <w:tr w:rsidR="006E017F" w14:paraId="3542CA21" w14:textId="77777777" w:rsidTr="006E017F">
        <w:trPr>
          <w:ins w:id="120" w:author="MediaTek" w:date="2025-05-09T21:21:00Z"/>
        </w:trPr>
        <w:tc>
          <w:tcPr>
            <w:tcW w:w="4517" w:type="dxa"/>
            <w:tcBorders>
              <w:top w:val="single" w:sz="4" w:space="0" w:color="auto"/>
              <w:left w:val="single" w:sz="4" w:space="0" w:color="auto"/>
              <w:bottom w:val="single" w:sz="4" w:space="0" w:color="auto"/>
              <w:right w:val="single" w:sz="4" w:space="0" w:color="auto"/>
            </w:tcBorders>
            <w:hideMark/>
          </w:tcPr>
          <w:p w14:paraId="4C2DE9A8" w14:textId="77777777" w:rsidR="006E017F" w:rsidRDefault="006E017F">
            <w:pPr>
              <w:pStyle w:val="TAL"/>
              <w:keepNext w:val="0"/>
              <w:rPr>
                <w:ins w:id="121" w:author="MediaTek" w:date="2025-05-09T21:21:00Z"/>
                <w:lang w:val="fr-FR"/>
              </w:rPr>
            </w:pPr>
            <w:ins w:id="122" w:author="MediaTek" w:date="2025-05-09T21:21:00Z">
              <w:r>
                <w:rPr>
                  <w:lang w:val="fr-FR"/>
                </w:rPr>
                <w:t>}</w:t>
              </w:r>
            </w:ins>
          </w:p>
        </w:tc>
        <w:tc>
          <w:tcPr>
            <w:tcW w:w="2259" w:type="dxa"/>
            <w:tcBorders>
              <w:top w:val="single" w:sz="4" w:space="0" w:color="auto"/>
              <w:left w:val="single" w:sz="4" w:space="0" w:color="auto"/>
              <w:bottom w:val="single" w:sz="4" w:space="0" w:color="auto"/>
              <w:right w:val="single" w:sz="4" w:space="0" w:color="auto"/>
            </w:tcBorders>
          </w:tcPr>
          <w:p w14:paraId="1869B5EA" w14:textId="77777777" w:rsidR="006E017F" w:rsidRDefault="006E017F">
            <w:pPr>
              <w:pStyle w:val="TAL"/>
              <w:keepNext w:val="0"/>
              <w:rPr>
                <w:ins w:id="123" w:author="MediaTek" w:date="2025-05-09T21:21: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2A748A5B" w14:textId="77777777" w:rsidR="006E017F" w:rsidRDefault="006E017F">
            <w:pPr>
              <w:pStyle w:val="TAL"/>
              <w:keepNext w:val="0"/>
              <w:rPr>
                <w:ins w:id="124" w:author="MediaTek" w:date="2025-05-09T21:21:00Z"/>
                <w:lang w:val="fr-FR"/>
              </w:rPr>
            </w:pPr>
          </w:p>
        </w:tc>
        <w:tc>
          <w:tcPr>
            <w:tcW w:w="1130" w:type="dxa"/>
            <w:tcBorders>
              <w:top w:val="single" w:sz="4" w:space="0" w:color="auto"/>
              <w:left w:val="single" w:sz="4" w:space="0" w:color="auto"/>
              <w:bottom w:val="single" w:sz="4" w:space="0" w:color="auto"/>
              <w:right w:val="single" w:sz="4" w:space="0" w:color="auto"/>
            </w:tcBorders>
          </w:tcPr>
          <w:p w14:paraId="53EC8F50" w14:textId="77777777" w:rsidR="006E017F" w:rsidRDefault="006E017F">
            <w:pPr>
              <w:pStyle w:val="TAL"/>
              <w:keepNext w:val="0"/>
              <w:rPr>
                <w:ins w:id="125" w:author="MediaTek" w:date="2025-05-09T21:21:00Z"/>
                <w:lang w:val="fr-FR"/>
              </w:rPr>
            </w:pPr>
          </w:p>
        </w:tc>
      </w:tr>
    </w:tbl>
    <w:p w14:paraId="5E511433" w14:textId="77777777" w:rsidR="006E017F" w:rsidRDefault="006E017F" w:rsidP="006E017F">
      <w:pPr>
        <w:rPr>
          <w:ins w:id="126" w:author="MediaTek" w:date="2025-05-09T21:21:00Z"/>
          <w:noProof/>
        </w:rPr>
      </w:pPr>
    </w:p>
    <w:p w14:paraId="3233EDCA" w14:textId="77777777" w:rsidR="00FD1CFB" w:rsidRDefault="00FD1CFB" w:rsidP="00FD1CFB"/>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E2BBA" w14:textId="77777777" w:rsidR="008F778B" w:rsidRDefault="008F778B">
      <w:r>
        <w:separator/>
      </w:r>
    </w:p>
  </w:endnote>
  <w:endnote w:type="continuationSeparator" w:id="0">
    <w:p w14:paraId="7313A1A3" w14:textId="77777777" w:rsidR="008F778B" w:rsidRDefault="008F7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32BFE" w14:textId="77777777" w:rsidR="008F778B" w:rsidRDefault="008F778B">
      <w:r>
        <w:separator/>
      </w:r>
    </w:p>
  </w:footnote>
  <w:footnote w:type="continuationSeparator" w:id="0">
    <w:p w14:paraId="0B69D03F" w14:textId="77777777" w:rsidR="008F778B" w:rsidRDefault="008F7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styleLink w:val="Style1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start w:val="1"/>
      <w:numFmt w:val="bullet"/>
      <w:lvlText w:val="o"/>
      <w:lvlJc w:val="left"/>
      <w:pPr>
        <w:ind w:left="1364" w:hanging="360"/>
      </w:pPr>
      <w:rPr>
        <w:rFonts w:ascii="Courier New" w:hAnsi="Courier New" w:cs="Courier New" w:hint="default"/>
      </w:rPr>
    </w:lvl>
    <w:lvl w:ilvl="2" w:tplc="0809001B">
      <w:start w:val="1"/>
      <w:numFmt w:val="bullet"/>
      <w:lvlText w:val=""/>
      <w:lvlJc w:val="left"/>
      <w:pPr>
        <w:ind w:left="2084" w:hanging="360"/>
      </w:pPr>
      <w:rPr>
        <w:rFonts w:ascii="Wingdings" w:hAnsi="Wingdings" w:hint="default"/>
      </w:rPr>
    </w:lvl>
    <w:lvl w:ilvl="3" w:tplc="0809000F">
      <w:start w:val="1"/>
      <w:numFmt w:val="bullet"/>
      <w:lvlText w:val=""/>
      <w:lvlJc w:val="left"/>
      <w:pPr>
        <w:ind w:left="2804" w:hanging="360"/>
      </w:pPr>
      <w:rPr>
        <w:rFonts w:ascii="Symbol" w:hAnsi="Symbol" w:hint="default"/>
      </w:rPr>
    </w:lvl>
    <w:lvl w:ilvl="4" w:tplc="08090019">
      <w:start w:val="1"/>
      <w:numFmt w:val="bullet"/>
      <w:lvlText w:val="o"/>
      <w:lvlJc w:val="left"/>
      <w:pPr>
        <w:ind w:left="3524" w:hanging="360"/>
      </w:pPr>
      <w:rPr>
        <w:rFonts w:ascii="Courier New" w:hAnsi="Courier New" w:cs="Courier New" w:hint="default"/>
      </w:rPr>
    </w:lvl>
    <w:lvl w:ilvl="5" w:tplc="0809001B">
      <w:start w:val="1"/>
      <w:numFmt w:val="bullet"/>
      <w:lvlText w:val=""/>
      <w:lvlJc w:val="left"/>
      <w:pPr>
        <w:ind w:left="4244" w:hanging="360"/>
      </w:pPr>
      <w:rPr>
        <w:rFonts w:ascii="Wingdings" w:hAnsi="Wingdings" w:hint="default"/>
      </w:rPr>
    </w:lvl>
    <w:lvl w:ilvl="6" w:tplc="0809000F">
      <w:start w:val="1"/>
      <w:numFmt w:val="bullet"/>
      <w:lvlText w:val=""/>
      <w:lvlJc w:val="left"/>
      <w:pPr>
        <w:ind w:left="4964" w:hanging="360"/>
      </w:pPr>
      <w:rPr>
        <w:rFonts w:ascii="Symbol" w:hAnsi="Symbol" w:hint="default"/>
      </w:rPr>
    </w:lvl>
    <w:lvl w:ilvl="7" w:tplc="08090019">
      <w:start w:val="1"/>
      <w:numFmt w:val="bullet"/>
      <w:lvlText w:val="o"/>
      <w:lvlJc w:val="left"/>
      <w:pPr>
        <w:ind w:left="5684" w:hanging="360"/>
      </w:pPr>
      <w:rPr>
        <w:rFonts w:ascii="Courier New" w:hAnsi="Courier New" w:cs="Courier New" w:hint="default"/>
      </w:rPr>
    </w:lvl>
    <w:lvl w:ilvl="8" w:tplc="0809001B">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start w:val="1"/>
      <w:numFmt w:val="bullet"/>
      <w:lvlText w:val=""/>
      <w:lvlJc w:val="left"/>
      <w:pPr>
        <w:ind w:left="1124" w:hanging="420"/>
      </w:pPr>
      <w:rPr>
        <w:rFonts w:ascii="Wingdings" w:hAnsi="Wingdings" w:hint="default"/>
      </w:rPr>
    </w:lvl>
    <w:lvl w:ilvl="2" w:tplc="854C186A">
      <w:start w:val="1"/>
      <w:numFmt w:val="bullet"/>
      <w:lvlText w:val=""/>
      <w:lvlJc w:val="left"/>
      <w:pPr>
        <w:ind w:left="1544" w:hanging="420"/>
      </w:pPr>
      <w:rPr>
        <w:rFonts w:ascii="Wingdings" w:hAnsi="Wingdings" w:hint="default"/>
      </w:rPr>
    </w:lvl>
    <w:lvl w:ilvl="3" w:tplc="181AEB18">
      <w:start w:val="1"/>
      <w:numFmt w:val="bullet"/>
      <w:lvlText w:val=""/>
      <w:lvlJc w:val="left"/>
      <w:pPr>
        <w:ind w:left="1964" w:hanging="420"/>
      </w:pPr>
      <w:rPr>
        <w:rFonts w:ascii="Wingdings" w:hAnsi="Wingdings" w:hint="default"/>
      </w:rPr>
    </w:lvl>
    <w:lvl w:ilvl="4" w:tplc="7A882BA8">
      <w:start w:val="1"/>
      <w:numFmt w:val="bullet"/>
      <w:lvlText w:val=""/>
      <w:lvlJc w:val="left"/>
      <w:pPr>
        <w:ind w:left="2384" w:hanging="420"/>
      </w:pPr>
      <w:rPr>
        <w:rFonts w:ascii="Wingdings" w:hAnsi="Wingdings" w:hint="default"/>
      </w:rPr>
    </w:lvl>
    <w:lvl w:ilvl="5" w:tplc="41944876">
      <w:start w:val="1"/>
      <w:numFmt w:val="bullet"/>
      <w:lvlText w:val=""/>
      <w:lvlJc w:val="left"/>
      <w:pPr>
        <w:ind w:left="2804" w:hanging="420"/>
      </w:pPr>
      <w:rPr>
        <w:rFonts w:ascii="Wingdings" w:hAnsi="Wingdings" w:hint="default"/>
      </w:rPr>
    </w:lvl>
    <w:lvl w:ilvl="6" w:tplc="38A476C8">
      <w:start w:val="1"/>
      <w:numFmt w:val="bullet"/>
      <w:lvlText w:val=""/>
      <w:lvlJc w:val="left"/>
      <w:pPr>
        <w:ind w:left="3224" w:hanging="420"/>
      </w:pPr>
      <w:rPr>
        <w:rFonts w:ascii="Wingdings" w:hAnsi="Wingdings" w:hint="default"/>
      </w:rPr>
    </w:lvl>
    <w:lvl w:ilvl="7" w:tplc="33DA9F40">
      <w:start w:val="1"/>
      <w:numFmt w:val="bullet"/>
      <w:lvlText w:val=""/>
      <w:lvlJc w:val="left"/>
      <w:pPr>
        <w:ind w:left="3644" w:hanging="420"/>
      </w:pPr>
      <w:rPr>
        <w:rFonts w:ascii="Wingdings" w:hAnsi="Wingdings" w:hint="default"/>
      </w:rPr>
    </w:lvl>
    <w:lvl w:ilvl="8" w:tplc="F9863A34">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2029481999">
    <w:abstractNumId w:val="0"/>
    <w:lvlOverride w:ilvl="0"/>
  </w:num>
  <w:num w:numId="2" w16cid:durableId="1620456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042036">
    <w:abstractNumId w:val="34"/>
    <w:lvlOverride w:ilvl="0"/>
    <w:lvlOverride w:ilvl="1"/>
    <w:lvlOverride w:ilvl="2"/>
    <w:lvlOverride w:ilvl="3"/>
    <w:lvlOverride w:ilvl="4"/>
    <w:lvlOverride w:ilvl="5"/>
    <w:lvlOverride w:ilvl="6"/>
    <w:lvlOverride w:ilvl="7"/>
    <w:lvlOverride w:ilvl="8"/>
  </w:num>
  <w:num w:numId="4" w16cid:durableId="606040015">
    <w:abstractNumId w:val="16"/>
    <w:lvlOverride w:ilvl="0"/>
    <w:lvlOverride w:ilvl="1"/>
    <w:lvlOverride w:ilvl="2"/>
    <w:lvlOverride w:ilvl="3"/>
    <w:lvlOverride w:ilvl="4"/>
    <w:lvlOverride w:ilvl="5"/>
    <w:lvlOverride w:ilvl="6"/>
    <w:lvlOverride w:ilvl="7"/>
    <w:lvlOverride w:ilvl="8"/>
  </w:num>
  <w:num w:numId="5" w16cid:durableId="1528445111">
    <w:abstractNumId w:val="22"/>
    <w:lvlOverride w:ilvl="0"/>
    <w:lvlOverride w:ilvl="1"/>
    <w:lvlOverride w:ilvl="2"/>
    <w:lvlOverride w:ilvl="3"/>
    <w:lvlOverride w:ilvl="4"/>
    <w:lvlOverride w:ilvl="5"/>
    <w:lvlOverride w:ilvl="6"/>
    <w:lvlOverride w:ilvl="7"/>
    <w:lvlOverride w:ilvl="8"/>
  </w:num>
  <w:num w:numId="6" w16cid:durableId="21149817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6063647">
    <w:abstractNumId w:val="38"/>
    <w:lvlOverride w:ilvl="0"/>
    <w:lvlOverride w:ilvl="1"/>
    <w:lvlOverride w:ilvl="2"/>
    <w:lvlOverride w:ilvl="3"/>
    <w:lvlOverride w:ilvl="4"/>
    <w:lvlOverride w:ilvl="5"/>
    <w:lvlOverride w:ilvl="6"/>
    <w:lvlOverride w:ilvl="7"/>
    <w:lvlOverride w:ilvl="8"/>
  </w:num>
  <w:num w:numId="8" w16cid:durableId="1689868346">
    <w:abstractNumId w:val="2"/>
    <w:lvlOverride w:ilvl="0"/>
    <w:lvlOverride w:ilvl="1"/>
    <w:lvlOverride w:ilvl="2"/>
    <w:lvlOverride w:ilvl="3"/>
    <w:lvlOverride w:ilvl="4"/>
    <w:lvlOverride w:ilvl="5"/>
    <w:lvlOverride w:ilvl="6"/>
    <w:lvlOverride w:ilvl="7"/>
    <w:lvlOverride w:ilvl="8"/>
  </w:num>
  <w:num w:numId="9" w16cid:durableId="1630167947">
    <w:abstractNumId w:val="35"/>
    <w:lvlOverride w:ilvl="0"/>
    <w:lvlOverride w:ilvl="1"/>
    <w:lvlOverride w:ilvl="2"/>
    <w:lvlOverride w:ilvl="3"/>
    <w:lvlOverride w:ilvl="4"/>
    <w:lvlOverride w:ilvl="5"/>
    <w:lvlOverride w:ilvl="6"/>
    <w:lvlOverride w:ilvl="7"/>
    <w:lvlOverride w:ilvl="8"/>
  </w:num>
  <w:num w:numId="10" w16cid:durableId="17448389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1891159">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010148">
    <w:abstractNumId w:val="32"/>
  </w:num>
  <w:num w:numId="13" w16cid:durableId="209727989">
    <w:abstractNumId w:val="32"/>
    <w:lvlOverride w:ilvl="0"/>
    <w:lvlOverride w:ilvl="1"/>
    <w:lvlOverride w:ilvl="2"/>
    <w:lvlOverride w:ilvl="3"/>
    <w:lvlOverride w:ilvl="4"/>
    <w:lvlOverride w:ilvl="5"/>
    <w:lvlOverride w:ilvl="6"/>
    <w:lvlOverride w:ilvl="7"/>
    <w:lvlOverride w:ilvl="8"/>
  </w:num>
  <w:num w:numId="14" w16cid:durableId="358286886">
    <w:abstractNumId w:val="5"/>
  </w:num>
  <w:num w:numId="15" w16cid:durableId="9554502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49574817">
    <w:abstractNumId w:val="31"/>
    <w:lvlOverride w:ilvl="0"/>
    <w:lvlOverride w:ilvl="1"/>
    <w:lvlOverride w:ilvl="2"/>
    <w:lvlOverride w:ilvl="3"/>
    <w:lvlOverride w:ilvl="4"/>
    <w:lvlOverride w:ilvl="5"/>
    <w:lvlOverride w:ilvl="6"/>
    <w:lvlOverride w:ilvl="7"/>
    <w:lvlOverride w:ilvl="8"/>
  </w:num>
  <w:num w:numId="17" w16cid:durableId="1485854175">
    <w:abstractNumId w:val="36"/>
    <w:lvlOverride w:ilvl="0"/>
    <w:lvlOverride w:ilvl="1"/>
    <w:lvlOverride w:ilvl="2"/>
    <w:lvlOverride w:ilvl="3"/>
    <w:lvlOverride w:ilvl="4"/>
    <w:lvlOverride w:ilvl="5"/>
    <w:lvlOverride w:ilvl="6"/>
    <w:lvlOverride w:ilvl="7"/>
    <w:lvlOverride w:ilvl="8"/>
  </w:num>
  <w:num w:numId="18" w16cid:durableId="1385566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2429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9430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549329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52011513">
    <w:abstractNumId w:val="8"/>
  </w:num>
  <w:num w:numId="23" w16cid:durableId="1453672753">
    <w:abstractNumId w:val="8"/>
    <w:lvlOverride w:ilvl="0"/>
  </w:num>
  <w:num w:numId="24" w16cid:durableId="1899509841">
    <w:abstractNumId w:val="1"/>
  </w:num>
  <w:num w:numId="25" w16cid:durableId="956567201">
    <w:abstractNumId w:val="3"/>
  </w:num>
  <w:num w:numId="26" w16cid:durableId="1491486195">
    <w:abstractNumId w:val="4"/>
  </w:num>
  <w:num w:numId="27" w16cid:durableId="1286959727">
    <w:abstractNumId w:val="6"/>
  </w:num>
  <w:num w:numId="28" w16cid:durableId="1811822543">
    <w:abstractNumId w:val="7"/>
  </w:num>
  <w:num w:numId="29" w16cid:durableId="768039695">
    <w:abstractNumId w:val="9"/>
  </w:num>
  <w:num w:numId="30" w16cid:durableId="288627832">
    <w:abstractNumId w:val="11"/>
  </w:num>
  <w:num w:numId="31" w16cid:durableId="1547832548">
    <w:abstractNumId w:val="14"/>
  </w:num>
  <w:num w:numId="32" w16cid:durableId="1204174158">
    <w:abstractNumId w:val="15"/>
  </w:num>
  <w:num w:numId="33" w16cid:durableId="309097919">
    <w:abstractNumId w:val="18"/>
  </w:num>
  <w:num w:numId="34" w16cid:durableId="2077893583">
    <w:abstractNumId w:val="19"/>
  </w:num>
  <w:num w:numId="35" w16cid:durableId="1692563637">
    <w:abstractNumId w:val="21"/>
  </w:num>
  <w:num w:numId="36" w16cid:durableId="161743834">
    <w:abstractNumId w:val="23"/>
  </w:num>
  <w:num w:numId="37" w16cid:durableId="1957560885">
    <w:abstractNumId w:val="24"/>
  </w:num>
  <w:num w:numId="38" w16cid:durableId="1555849936">
    <w:abstractNumId w:val="25"/>
  </w:num>
  <w:num w:numId="39" w16cid:durableId="2143572302">
    <w:abstractNumId w:val="26"/>
  </w:num>
  <w:num w:numId="40" w16cid:durableId="1482305011">
    <w:abstractNumId w:val="27"/>
  </w:num>
  <w:num w:numId="41" w16cid:durableId="1862041217">
    <w:abstractNumId w:val="29"/>
  </w:num>
  <w:num w:numId="42" w16cid:durableId="2084329596">
    <w:abstractNumId w:val="37"/>
  </w:num>
  <w:num w:numId="43" w16cid:durableId="1587957864">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6CAB"/>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017F"/>
    <w:rsid w:val="006E21FB"/>
    <w:rsid w:val="007550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78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D1C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semiHidden/>
    <w:qFormat/>
    <w:rsid w:val="000B7FED"/>
    <w:pPr>
      <w:spacing w:before="180"/>
      <w:ind w:left="2693" w:hanging="2693"/>
    </w:pPr>
    <w:rPr>
      <w:b/>
    </w:rPr>
  </w:style>
  <w:style w:type="paragraph" w:styleId="TOC1">
    <w:name w:val="toc 1"/>
    <w:aliases w:val="目录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semiHidden/>
    <w:qFormat/>
    <w:rsid w:val="000B7FED"/>
    <w:pPr>
      <w:ind w:left="1701" w:hanging="1701"/>
    </w:pPr>
  </w:style>
  <w:style w:type="paragraph" w:styleId="TOC4">
    <w:name w:val="toc 4"/>
    <w:aliases w:val="目录 4"/>
    <w:basedOn w:val="TOC3"/>
    <w:semiHidden/>
    <w:qFormat/>
    <w:rsid w:val="000B7FED"/>
    <w:pPr>
      <w:ind w:left="1418" w:hanging="1418"/>
    </w:pPr>
  </w:style>
  <w:style w:type="paragraph" w:styleId="TOC3">
    <w:name w:val="toc 3"/>
    <w:aliases w:val="目录 3"/>
    <w:basedOn w:val="TOC2"/>
    <w:semiHidden/>
    <w:qFormat/>
    <w:rsid w:val="000B7FED"/>
    <w:pPr>
      <w:ind w:left="1134" w:hanging="1134"/>
    </w:pPr>
  </w:style>
  <w:style w:type="paragraph" w:styleId="TOC2">
    <w:name w:val="toc 2"/>
    <w:aliases w:val="目录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semiHidden/>
    <w:qFormat/>
    <w:rsid w:val="000B7FED"/>
    <w:pPr>
      <w:ind w:left="1985" w:hanging="1985"/>
    </w:pPr>
  </w:style>
  <w:style w:type="paragraph" w:styleId="TOC7">
    <w:name w:val="toc 7"/>
    <w:aliases w:val="目录 7"/>
    <w:basedOn w:val="TOC6"/>
    <w:next w:val="Normal"/>
    <w:uiPriority w:val="3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semiHidden/>
    <w:qFormat/>
    <w:rsid w:val="005E2C44"/>
    <w:pPr>
      <w:shd w:val="clear" w:color="auto" w:fill="000080"/>
    </w:pPr>
    <w:rPr>
      <w:rFonts w:ascii="Tahoma" w:hAnsi="Tahoma" w:cs="Tahoma"/>
    </w:rPr>
  </w:style>
  <w:style w:type="character" w:customStyle="1" w:styleId="CRCoverPageChar">
    <w:name w:val="CR Cover Page Char"/>
    <w:link w:val="CRCoverPage"/>
    <w:qFormat/>
    <w:locked/>
    <w:rsid w:val="00FD1CFB"/>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FD1C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D1CF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D1C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semiHidden/>
    <w:qFormat/>
    <w:rsid w:val="00FD1CFB"/>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1,Heading5 Char,Head5 Char,H5 Char,5 Char,Heading 81 Char1,标题 81 Char1,Heading 811 Char1,Level_2 Char1,标题 811 Char1,Heading 8111 Char1,Heading 81111 Char"/>
    <w:basedOn w:val="DefaultParagraphFont"/>
    <w:semiHidden/>
    <w:qFormat/>
    <w:rsid w:val="00FD1CFB"/>
    <w:rPr>
      <w:rFonts w:asciiTheme="majorHAnsi" w:eastAsiaTheme="majorEastAsia" w:hAnsiTheme="majorHAnsi" w:cstheme="majorBidi"/>
      <w:color w:val="365F91" w:themeColor="accent1" w:themeShade="BF"/>
      <w:lang w:val="en-GB" w:eastAsia="en-US"/>
    </w:rPr>
  </w:style>
  <w:style w:type="character" w:customStyle="1" w:styleId="Heading6Char">
    <w:name w:val="Heading 6 Char"/>
    <w:basedOn w:val="DefaultParagraphFont"/>
    <w:link w:val="Heading6"/>
    <w:qFormat/>
    <w:rsid w:val="00FD1CFB"/>
    <w:rPr>
      <w:rFonts w:ascii="Arial" w:hAnsi="Arial"/>
      <w:lang w:val="en-GB" w:eastAsia="en-US"/>
    </w:rPr>
  </w:style>
  <w:style w:type="character" w:customStyle="1" w:styleId="Heading7Char">
    <w:name w:val="Heading 7 Char"/>
    <w:aliases w:val="L7 Char,Header 7 Char"/>
    <w:basedOn w:val="DefaultParagraphFont"/>
    <w:qFormat/>
    <w:rsid w:val="00FD1CFB"/>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semiHidden/>
    <w:qFormat/>
    <w:rsid w:val="00FD1CF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semiHidden/>
    <w:qFormat/>
    <w:rsid w:val="00FD1CFB"/>
    <w:rPr>
      <w:rFonts w:asciiTheme="majorHAnsi" w:eastAsiaTheme="majorEastAsia" w:hAnsiTheme="majorHAnsi" w:cstheme="majorBidi"/>
      <w:i/>
      <w:iCs/>
      <w:color w:val="272727" w:themeColor="text1" w:themeTint="D8"/>
      <w:sz w:val="21"/>
      <w:szCs w:val="21"/>
      <w:lang w:val="en-GB" w:eastAsia="en-US"/>
    </w:rPr>
  </w:style>
  <w:style w:type="character" w:styleId="HTMLCite">
    <w:name w:val="HTML Cite"/>
    <w:semiHidden/>
    <w:unhideWhenUsed/>
    <w:rsid w:val="00FD1CFB"/>
    <w:rPr>
      <w:i w:val="0"/>
      <w:iCs w:val="0"/>
      <w:color w:val="008000"/>
    </w:rPr>
  </w:style>
  <w:style w:type="character" w:styleId="HTMLCode">
    <w:name w:val="HTML Code"/>
    <w:semiHidden/>
    <w:unhideWhenUsed/>
    <w:rsid w:val="00FD1CFB"/>
    <w:rPr>
      <w:rFonts w:ascii="Arial Unicode MS" w:eastAsia="Arial Unicode MS" w:hAnsi="Arial Unicode MS" w:cs="Arial Unicode MS" w:hint="eastAsia"/>
      <w:sz w:val="20"/>
      <w:szCs w:val="20"/>
    </w:rPr>
  </w:style>
  <w:style w:type="character" w:customStyle="1" w:styleId="Heading1Char1">
    <w:name w:val="Heading 1 Char1"/>
    <w:aliases w:val="NMP Heading 1 Char1,H1 Char1,h1 Char1,app heading 1 Char1,l1 Char1,Memo Heading 1 Char1,h11 Char1,h12 Char1,h13 Char1,h14 Char1,h15 Char1,h16 Char1,Huvudrubrik Char1,heading 1 Char1,h17 Char1,h111 Char1,h121 Char1,h131 Char1,h141 Char1"/>
    <w:qFormat/>
    <w:rsid w:val="00FD1CFB"/>
    <w:rPr>
      <w:rFonts w:ascii="Arial" w:hAnsi="Arial" w:cs="Arial" w:hint="default"/>
      <w:sz w:val="36"/>
      <w:lang w:val="en-GB" w:eastAsia="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FD1CFB"/>
    <w:rPr>
      <w:rFonts w:ascii="Arial" w:hAnsi="Arial" w:cs="Arial" w:hint="default"/>
      <w:sz w:val="32"/>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qFormat/>
    <w:rsid w:val="00FD1CFB"/>
    <w:rPr>
      <w:rFonts w:ascii="Arial" w:hAnsi="Arial" w:cs="Arial" w:hint="default"/>
      <w:sz w:val="28"/>
      <w:lang w:val="en-GB"/>
    </w:rPr>
  </w:style>
  <w:style w:type="character" w:customStyle="1" w:styleId="Heading4Char2">
    <w:name w:val="Heading 4 Char2"/>
    <w:aliases w:val="h4 Char7,H4 Char7,H41 Char7,h41 Char7,H42 Char7,h42 Char7,H43 Char7,h43 Char7,H411 Char7,h411 Char7,H421 Char7,h421 Char7,H44 Char7,h44 Char7,H412 Char7,h412 Char7,H422 Char7,h422 Char7,H431 Char7,h431 Char7,H45 Char7,h45 Char7,h423 Char"/>
    <w:link w:val="Heading4"/>
    <w:locked/>
    <w:rsid w:val="00FD1CFB"/>
    <w:rPr>
      <w:rFonts w:ascii="Arial" w:hAnsi="Arial"/>
      <w:sz w:val="24"/>
      <w:lang w:val="en-GB" w:eastAsia="en-US"/>
    </w:rPr>
  </w:style>
  <w:style w:type="character" w:customStyle="1" w:styleId="Heading5Char1">
    <w:name w:val="Heading 5 Char1"/>
    <w:aliases w:val="M5 Char1,mh2 Char1,Module heading 2 Char1,heading 8 Char1,Numbered Sub-list Char3,h5 Char,Heading5 Char1,Head5 Char1,H5 Char1,5 Char1,Heading 81 Char,标题 81 Char,Heading 811 Char,Level_2 Char,标题 811 Char,Heading 8111 Char,标题 8111 Char"/>
    <w:link w:val="Heading5"/>
    <w:qFormat/>
    <w:locked/>
    <w:rsid w:val="00FD1CFB"/>
    <w:rPr>
      <w:rFonts w:ascii="Arial" w:hAnsi="Arial"/>
      <w:sz w:val="22"/>
      <w:lang w:val="en-GB" w:eastAsia="en-US"/>
    </w:rPr>
  </w:style>
  <w:style w:type="paragraph" w:styleId="HTMLPreformatted">
    <w:name w:val="HTML Preformatted"/>
    <w:basedOn w:val="Normal"/>
    <w:link w:val="HTMLPreformattedChar1"/>
    <w:semiHidden/>
    <w:unhideWhenUsed/>
    <w:rsid w:val="00FD1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FD1CFB"/>
    <w:rPr>
      <w:rFonts w:ascii="Consolas" w:hAnsi="Consolas"/>
      <w:lang w:val="en-GB" w:eastAsia="en-US"/>
    </w:rPr>
  </w:style>
  <w:style w:type="character" w:styleId="HTMLSample">
    <w:name w:val="HTML Sample"/>
    <w:semiHidden/>
    <w:unhideWhenUsed/>
    <w:rsid w:val="00FD1CF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FD1CFB"/>
    <w:rPr>
      <w:rFonts w:ascii="Courier New" w:eastAsia="Times New Roman" w:hAnsi="Courier New" w:cs="Courier New" w:hint="default"/>
      <w:sz w:val="20"/>
      <w:szCs w:val="20"/>
    </w:rPr>
  </w:style>
  <w:style w:type="paragraph" w:customStyle="1" w:styleId="msonormal0">
    <w:name w:val="msonormal"/>
    <w:basedOn w:val="Normal"/>
    <w:qFormat/>
    <w:rsid w:val="00FD1CF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semiHidden/>
    <w:unhideWhenUsed/>
    <w:qFormat/>
    <w:rsid w:val="00FD1CFB"/>
    <w:pPr>
      <w:overflowPunct w:val="0"/>
      <w:autoSpaceDE w:val="0"/>
      <w:autoSpaceDN w:val="0"/>
      <w:adjustRightInd w:val="0"/>
      <w:spacing w:before="100" w:beforeAutospacing="1" w:after="100" w:afterAutospacing="1"/>
    </w:pPr>
    <w:rPr>
      <w:rFonts w:eastAsia="SimSun"/>
      <w:sz w:val="24"/>
      <w:szCs w:val="24"/>
      <w:lang w:val="en-US" w:eastAsia="zh-CN"/>
    </w:rPr>
  </w:style>
  <w:style w:type="character" w:customStyle="1" w:styleId="Heading9Char1">
    <w:name w:val="Heading 9 Char1"/>
    <w:aliases w:val="Figure Heading Char,FH Char"/>
    <w:link w:val="Heading9"/>
    <w:qFormat/>
    <w:locked/>
    <w:rsid w:val="00FD1CFB"/>
    <w:rPr>
      <w:rFonts w:ascii="Arial" w:hAnsi="Arial"/>
      <w:sz w:val="36"/>
      <w:lang w:val="en-GB" w:eastAsia="en-US"/>
    </w:rPr>
  </w:style>
  <w:style w:type="paragraph" w:styleId="NormalIndent">
    <w:name w:val="Normal Indent"/>
    <w:aliases w:val="d"/>
    <w:basedOn w:val="Normal"/>
    <w:semiHidden/>
    <w:unhideWhenUsed/>
    <w:qFormat/>
    <w:rsid w:val="00FD1CFB"/>
    <w:pPr>
      <w:overflowPunct w:val="0"/>
      <w:autoSpaceDE w:val="0"/>
      <w:autoSpaceDN w:val="0"/>
      <w:adjustRightInd w:val="0"/>
      <w:ind w:left="708"/>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semiHidden/>
    <w:qFormat/>
    <w:locked/>
    <w:rsid w:val="00FD1CFB"/>
    <w:rPr>
      <w:rFonts w:ascii="Times New Roman" w:hAnsi="Times New Roman"/>
      <w:sz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semiHidden/>
    <w:qFormat/>
    <w:rsid w:val="00FD1CFB"/>
    <w:rPr>
      <w:rFonts w:ascii="Times New Roman" w:eastAsiaTheme="minorEastAsia" w:hAnsi="Times New Roman"/>
      <w:lang w:val="en-GB" w:eastAsia="en-US"/>
    </w:rPr>
  </w:style>
  <w:style w:type="character" w:customStyle="1" w:styleId="CommentTextChar">
    <w:name w:val="Comment Text Char"/>
    <w:basedOn w:val="DefaultParagraphFont"/>
    <w:semiHidden/>
    <w:qFormat/>
    <w:rsid w:val="00FD1CFB"/>
    <w:rPr>
      <w:rFonts w:ascii="Times New Roman" w:eastAsiaTheme="minorEastAsia" w:hAnsi="Times New Roman"/>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locked/>
    <w:rsid w:val="00FD1CFB"/>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D1CFB"/>
    <w:rPr>
      <w:rFonts w:ascii="Times New Roman" w:eastAsiaTheme="minorEastAsia" w:hAnsi="Times New Roman"/>
      <w:lang w:val="en-GB" w:eastAsia="en-US"/>
    </w:rPr>
  </w:style>
  <w:style w:type="character" w:customStyle="1" w:styleId="FooterChar1">
    <w:name w:val="Footer Char1"/>
    <w:aliases w:val="footer odd Char1,footer Char1,fo Char1,pie de página Char1"/>
    <w:link w:val="Footer"/>
    <w:locked/>
    <w:rsid w:val="00FD1CFB"/>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FD1CFB"/>
    <w:rPr>
      <w:rFonts w:ascii="Times New Roman" w:eastAsiaTheme="minorEastAsia" w:hAnsi="Times New Roman"/>
      <w:lang w:val="en-GB" w:eastAsia="en-US"/>
    </w:rPr>
  </w:style>
  <w:style w:type="paragraph" w:styleId="IndexHeading">
    <w:name w:val="index heading"/>
    <w:basedOn w:val="Normal"/>
    <w:next w:val="Normal"/>
    <w:semiHidden/>
    <w:unhideWhenUsed/>
    <w:qFormat/>
    <w:rsid w:val="00FD1CFB"/>
    <w:pPr>
      <w:pBdr>
        <w:top w:val="single" w:sz="12" w:space="0" w:color="auto"/>
      </w:pBdr>
      <w:overflowPunct w:val="0"/>
      <w:autoSpaceDE w:val="0"/>
      <w:autoSpaceDN w:val="0"/>
      <w:adjustRightInd w:val="0"/>
      <w:spacing w:before="360" w:after="240"/>
    </w:pPr>
    <w:rPr>
      <w:rFonts w:eastAsiaTheme="minorEastAsia"/>
      <w:b/>
      <w:i/>
      <w:sz w:val="26"/>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semiHidden/>
    <w:locked/>
    <w:rsid w:val="00FD1CF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semiHidden/>
    <w:unhideWhenUsed/>
    <w:qFormat/>
    <w:rsid w:val="00FD1CFB"/>
    <w:pPr>
      <w:overflowPunct w:val="0"/>
      <w:autoSpaceDE w:val="0"/>
      <w:autoSpaceDN w:val="0"/>
      <w:adjustRightInd w:val="0"/>
      <w:spacing w:before="120" w:after="120"/>
    </w:pPr>
    <w:rPr>
      <w:rFonts w:ascii="CG Times (WN)" w:hAnsi="CG Times (WN)"/>
      <w:b/>
      <w:lang w:val="fr-FR" w:eastAsia="x-none"/>
    </w:rPr>
  </w:style>
  <w:style w:type="paragraph" w:styleId="TableofFigures">
    <w:name w:val="table of figures"/>
    <w:basedOn w:val="Normal"/>
    <w:next w:val="Normal"/>
    <w:uiPriority w:val="99"/>
    <w:semiHidden/>
    <w:unhideWhenUsed/>
    <w:qFormat/>
    <w:rsid w:val="00FD1CF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semiHidden/>
    <w:unhideWhenUsed/>
    <w:qFormat/>
    <w:rsid w:val="00FD1CFB"/>
    <w:pPr>
      <w:overflowPunct w:val="0"/>
      <w:autoSpaceDE w:val="0"/>
      <w:autoSpaceDN w:val="0"/>
      <w:adjustRightInd w:val="0"/>
    </w:pPr>
    <w:rPr>
      <w:rFonts w:ascii="Arial" w:eastAsia="SimSun" w:hAnsi="Arial" w:cs="Arial"/>
    </w:rPr>
  </w:style>
  <w:style w:type="paragraph" w:styleId="EndnoteText">
    <w:name w:val="endnote text"/>
    <w:basedOn w:val="Normal"/>
    <w:link w:val="EndnoteTextChar"/>
    <w:semiHidden/>
    <w:unhideWhenUsed/>
    <w:qFormat/>
    <w:rsid w:val="00FD1CFB"/>
    <w:pPr>
      <w:autoSpaceDN w:val="0"/>
      <w:snapToGrid w:val="0"/>
    </w:pPr>
    <w:rPr>
      <w:rFonts w:eastAsia="SimSun"/>
      <w:lang w:eastAsia="x-none"/>
    </w:rPr>
  </w:style>
  <w:style w:type="character" w:customStyle="1" w:styleId="EndnoteTextChar">
    <w:name w:val="Endnote Text Char"/>
    <w:basedOn w:val="DefaultParagraphFont"/>
    <w:link w:val="EndnoteText"/>
    <w:semiHidden/>
    <w:qFormat/>
    <w:rsid w:val="00FD1CFB"/>
    <w:rPr>
      <w:rFonts w:ascii="Times New Roman" w:eastAsia="SimSun" w:hAnsi="Times New Roman"/>
      <w:lang w:val="en-GB" w:eastAsia="x-none"/>
    </w:rPr>
  </w:style>
  <w:style w:type="character" w:customStyle="1" w:styleId="ListChar1">
    <w:name w:val="List Char1"/>
    <w:link w:val="List"/>
    <w:uiPriority w:val="99"/>
    <w:locked/>
    <w:rsid w:val="00FD1CFB"/>
    <w:rPr>
      <w:rFonts w:ascii="Times New Roman" w:hAnsi="Times New Roman"/>
      <w:lang w:val="en-GB" w:eastAsia="en-US"/>
    </w:rPr>
  </w:style>
  <w:style w:type="character" w:customStyle="1" w:styleId="ListBulletChar">
    <w:name w:val="List Bullet Char"/>
    <w:aliases w:val="UL Char"/>
    <w:link w:val="ListBullet"/>
    <w:qFormat/>
    <w:locked/>
    <w:rsid w:val="00FD1CFB"/>
    <w:rPr>
      <w:rFonts w:ascii="Times New Roman" w:hAnsi="Times New Roman"/>
      <w:lang w:val="en-GB" w:eastAsia="en-US"/>
    </w:rPr>
  </w:style>
  <w:style w:type="character" w:customStyle="1" w:styleId="List2Char">
    <w:name w:val="List 2 Char"/>
    <w:link w:val="List2"/>
    <w:uiPriority w:val="99"/>
    <w:qFormat/>
    <w:locked/>
    <w:rsid w:val="00FD1CFB"/>
    <w:rPr>
      <w:rFonts w:ascii="Times New Roman" w:hAnsi="Times New Roman"/>
      <w:lang w:val="en-GB" w:eastAsia="en-US"/>
    </w:rPr>
  </w:style>
  <w:style w:type="character" w:customStyle="1" w:styleId="List3Char">
    <w:name w:val="List 3 Char"/>
    <w:link w:val="List3"/>
    <w:uiPriority w:val="99"/>
    <w:locked/>
    <w:rsid w:val="00FD1CFB"/>
    <w:rPr>
      <w:rFonts w:ascii="Times New Roman" w:hAnsi="Times New Roman"/>
      <w:lang w:val="en-GB" w:eastAsia="en-US"/>
    </w:rPr>
  </w:style>
  <w:style w:type="character" w:customStyle="1" w:styleId="ListBullet2Char">
    <w:name w:val="List Bullet 2 Char"/>
    <w:aliases w:val="lb2 Char"/>
    <w:link w:val="ListBullet2"/>
    <w:qFormat/>
    <w:locked/>
    <w:rsid w:val="00FD1CFB"/>
    <w:rPr>
      <w:rFonts w:ascii="Times New Roman" w:hAnsi="Times New Roman"/>
      <w:lang w:val="en-GB" w:eastAsia="en-US"/>
    </w:rPr>
  </w:style>
  <w:style w:type="character" w:customStyle="1" w:styleId="ListBullet3Char">
    <w:name w:val="List Bullet 3 Char"/>
    <w:link w:val="ListBullet3"/>
    <w:qFormat/>
    <w:locked/>
    <w:rsid w:val="00FD1CFB"/>
    <w:rPr>
      <w:rFonts w:ascii="Times New Roman" w:hAnsi="Times New Roman"/>
      <w:lang w:val="en-GB" w:eastAsia="en-US"/>
    </w:rPr>
  </w:style>
  <w:style w:type="paragraph" w:styleId="ListNumber3">
    <w:name w:val="List Number 3"/>
    <w:basedOn w:val="Normal"/>
    <w:semiHidden/>
    <w:unhideWhenUsed/>
    <w:qFormat/>
    <w:rsid w:val="00FD1CFB"/>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FD1CFB"/>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FD1CF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D1CFB"/>
    <w:rPr>
      <w:rFonts w:ascii="Courier New" w:hAnsi="Courier New" w:cs="Courier New"/>
      <w:lang w:val="nb-NO"/>
    </w:rPr>
  </w:style>
  <w:style w:type="paragraph" w:styleId="Title">
    <w:name w:val="Title"/>
    <w:aliases w:val="Section Header"/>
    <w:basedOn w:val="Normal"/>
    <w:next w:val="Normal"/>
    <w:link w:val="TitleChar"/>
    <w:qFormat/>
    <w:rsid w:val="00FD1CF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D1CFB"/>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iPriority w:val="99"/>
    <w:semiHidden/>
    <w:unhideWhenUsed/>
    <w:qFormat/>
    <w:rsid w:val="00FD1CFB"/>
    <w:pPr>
      <w:autoSpaceDN w:val="0"/>
      <w:spacing w:after="0"/>
      <w:ind w:left="4252"/>
    </w:pPr>
    <w:rPr>
      <w:rFonts w:eastAsia="SimSun"/>
    </w:rPr>
  </w:style>
  <w:style w:type="character" w:customStyle="1" w:styleId="ClosingChar">
    <w:name w:val="Closing Char"/>
    <w:basedOn w:val="DefaultParagraphFont"/>
    <w:link w:val="Closing"/>
    <w:uiPriority w:val="99"/>
    <w:semiHidden/>
    <w:rsid w:val="00FD1CFB"/>
    <w:rPr>
      <w:rFonts w:ascii="Times New Roman" w:eastAsia="SimSu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
    <w:link w:val="BodyText"/>
    <w:semiHidden/>
    <w:qFormat/>
    <w:locked/>
    <w:rsid w:val="00FD1CFB"/>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FD1CFB"/>
    <w:pPr>
      <w:overflowPunct w:val="0"/>
      <w:autoSpaceDE w:val="0"/>
      <w:autoSpaceDN w:val="0"/>
      <w:adjustRightInd w:val="0"/>
    </w:pPr>
    <w:rPr>
      <w:rFonts w:ascii="CG Times (WN)" w:hAnsi="CG Times (WN)"/>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FD1CFB"/>
    <w:rPr>
      <w:rFonts w:ascii="Times New Roman" w:hAnsi="Times New Roman"/>
      <w:lang w:val="en-GB" w:eastAsia="en-US"/>
    </w:rPr>
  </w:style>
  <w:style w:type="paragraph" w:styleId="BodyTextIndent">
    <w:name w:val="Body Text Indent"/>
    <w:basedOn w:val="Normal"/>
    <w:link w:val="BodyTextIndentChar1"/>
    <w:semiHidden/>
    <w:unhideWhenUsed/>
    <w:qFormat/>
    <w:rsid w:val="00FD1CFB"/>
    <w:pPr>
      <w:overflowPunct w:val="0"/>
      <w:autoSpaceDE w:val="0"/>
      <w:autoSpaceDN w:val="0"/>
      <w:adjustRightInd w:val="0"/>
      <w:spacing w:after="120"/>
      <w:ind w:left="360"/>
    </w:pPr>
    <w:rPr>
      <w:rFonts w:eastAsia="MS Mincho"/>
      <w:lang w:eastAsia="x-none"/>
    </w:rPr>
  </w:style>
  <w:style w:type="character" w:customStyle="1" w:styleId="BodyTextIndentChar">
    <w:name w:val="Body Text Indent Char"/>
    <w:basedOn w:val="DefaultParagraphFont"/>
    <w:semiHidden/>
    <w:qFormat/>
    <w:rsid w:val="00FD1CFB"/>
    <w:rPr>
      <w:rFonts w:ascii="Times New Roman" w:hAnsi="Times New Roman"/>
      <w:lang w:val="en-GB" w:eastAsia="en-US"/>
    </w:rPr>
  </w:style>
  <w:style w:type="paragraph" w:styleId="Subtitle">
    <w:name w:val="Subtitle"/>
    <w:basedOn w:val="Normal"/>
    <w:next w:val="Normal"/>
    <w:link w:val="SubtitleChar"/>
    <w:qFormat/>
    <w:rsid w:val="00FD1CF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D1CFB"/>
    <w:rPr>
      <w:rFonts w:ascii="Cambria" w:eastAsia="PMingLiU" w:hAnsi="Cambria"/>
      <w:i/>
      <w:iCs/>
      <w:sz w:val="24"/>
      <w:szCs w:val="24"/>
      <w:lang w:val="en-GB" w:eastAsia="en-GB"/>
    </w:rPr>
  </w:style>
  <w:style w:type="paragraph" w:styleId="Date">
    <w:name w:val="Date"/>
    <w:basedOn w:val="Normal"/>
    <w:next w:val="Normal"/>
    <w:link w:val="DateChar"/>
    <w:unhideWhenUsed/>
    <w:qFormat/>
    <w:rsid w:val="00FD1CFB"/>
    <w:pPr>
      <w:overflowPunct w:val="0"/>
      <w:autoSpaceDE w:val="0"/>
      <w:autoSpaceDN w:val="0"/>
      <w:adjustRightInd w:val="0"/>
      <w:spacing w:after="0"/>
      <w:jc w:val="both"/>
    </w:pPr>
    <w:rPr>
      <w:rFonts w:eastAsiaTheme="minorEastAsia"/>
      <w:lang w:eastAsia="x-none"/>
    </w:rPr>
  </w:style>
  <w:style w:type="character" w:customStyle="1" w:styleId="DateChar">
    <w:name w:val="Date Char"/>
    <w:basedOn w:val="DefaultParagraphFont"/>
    <w:link w:val="Date"/>
    <w:qFormat/>
    <w:rsid w:val="00FD1CFB"/>
    <w:rPr>
      <w:rFonts w:ascii="Times New Roman" w:eastAsiaTheme="minorEastAsia" w:hAnsi="Times New Roman"/>
      <w:lang w:val="en-GB" w:eastAsia="x-none"/>
    </w:rPr>
  </w:style>
  <w:style w:type="paragraph" w:styleId="NoteHeading">
    <w:name w:val="Note Heading"/>
    <w:basedOn w:val="Normal"/>
    <w:next w:val="Normal"/>
    <w:link w:val="NoteHeadingChar1"/>
    <w:semiHidden/>
    <w:unhideWhenUsed/>
    <w:qFormat/>
    <w:rsid w:val="00FD1CFB"/>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semiHidden/>
    <w:qFormat/>
    <w:rsid w:val="00FD1CFB"/>
    <w:rPr>
      <w:rFonts w:ascii="Times New Roman" w:hAnsi="Times New Roman"/>
      <w:lang w:val="en-GB" w:eastAsia="en-US"/>
    </w:rPr>
  </w:style>
  <w:style w:type="paragraph" w:styleId="BodyText2">
    <w:name w:val="Body Text 2"/>
    <w:basedOn w:val="Normal"/>
    <w:link w:val="BodyText2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2Char">
    <w:name w:val="Body Text 2 Char"/>
    <w:basedOn w:val="DefaultParagraphFont"/>
    <w:semiHidden/>
    <w:qFormat/>
    <w:rsid w:val="00FD1CFB"/>
    <w:rPr>
      <w:rFonts w:ascii="Times New Roman" w:hAnsi="Times New Roman"/>
      <w:lang w:val="en-GB" w:eastAsia="en-US"/>
    </w:rPr>
  </w:style>
  <w:style w:type="paragraph" w:styleId="BodyText3">
    <w:name w:val="Body Text 3"/>
    <w:basedOn w:val="Normal"/>
    <w:link w:val="BodyText3Char1"/>
    <w:semiHidden/>
    <w:unhideWhenUsed/>
    <w:qFormat/>
    <w:rsid w:val="00FD1CFB"/>
    <w:pPr>
      <w:overflowPunct w:val="0"/>
      <w:autoSpaceDE w:val="0"/>
      <w:autoSpaceDN w:val="0"/>
      <w:adjustRightInd w:val="0"/>
      <w:spacing w:after="120"/>
    </w:pPr>
    <w:rPr>
      <w:rFonts w:eastAsiaTheme="minorEastAsia"/>
      <w:lang w:eastAsia="ja-JP"/>
    </w:rPr>
  </w:style>
  <w:style w:type="character" w:customStyle="1" w:styleId="BodyText3Char">
    <w:name w:val="Body Text 3 Char"/>
    <w:basedOn w:val="DefaultParagraphFont"/>
    <w:semiHidden/>
    <w:qFormat/>
    <w:rsid w:val="00FD1CFB"/>
    <w:rPr>
      <w:rFonts w:ascii="Times New Roman" w:hAnsi="Times New Roman"/>
      <w:sz w:val="16"/>
      <w:szCs w:val="16"/>
      <w:lang w:val="en-GB" w:eastAsia="en-US"/>
    </w:rPr>
  </w:style>
  <w:style w:type="paragraph" w:styleId="BodyTextIndent2">
    <w:name w:val="Body Text Indent 2"/>
    <w:basedOn w:val="Normal"/>
    <w:link w:val="BodyTextIndent2Char1"/>
    <w:semiHidden/>
    <w:unhideWhenUsed/>
    <w:qFormat/>
    <w:rsid w:val="00FD1CFB"/>
    <w:pPr>
      <w:overflowPunct w:val="0"/>
      <w:autoSpaceDE w:val="0"/>
      <w:autoSpaceDN w:val="0"/>
      <w:adjustRightInd w:val="0"/>
      <w:ind w:left="567"/>
    </w:pPr>
    <w:rPr>
      <w:rFonts w:ascii="Arial" w:eastAsia="MS Mincho" w:hAnsi="Arial"/>
      <w:lang w:eastAsia="ja-JP"/>
    </w:rPr>
  </w:style>
  <w:style w:type="character" w:customStyle="1" w:styleId="BodyTextIndent2Char">
    <w:name w:val="Body Text Indent 2 Char"/>
    <w:basedOn w:val="DefaultParagraphFont"/>
    <w:semiHidden/>
    <w:qFormat/>
    <w:rsid w:val="00FD1CFB"/>
    <w:rPr>
      <w:rFonts w:ascii="Times New Roman" w:hAnsi="Times New Roman"/>
      <w:lang w:val="en-GB" w:eastAsia="en-US"/>
    </w:rPr>
  </w:style>
  <w:style w:type="paragraph" w:styleId="BodyTextIndent3">
    <w:name w:val="Body Text Indent 3"/>
    <w:basedOn w:val="Normal"/>
    <w:link w:val="BodyTextIndent3Char"/>
    <w:semiHidden/>
    <w:unhideWhenUsed/>
    <w:qFormat/>
    <w:rsid w:val="00FD1CFB"/>
    <w:pPr>
      <w:overflowPunct w:val="0"/>
      <w:autoSpaceDE w:val="0"/>
      <w:autoSpaceDN w:val="0"/>
      <w:adjustRightInd w:val="0"/>
      <w:spacing w:after="0"/>
      <w:ind w:left="1080"/>
    </w:pPr>
    <w:rPr>
      <w:rFonts w:eastAsiaTheme="minorEastAsia"/>
      <w:lang w:val="x-none" w:eastAsia="ja-JP"/>
    </w:rPr>
  </w:style>
  <w:style w:type="character" w:customStyle="1" w:styleId="BodyTextIndent3Char">
    <w:name w:val="Body Text Indent 3 Char"/>
    <w:basedOn w:val="DefaultParagraphFont"/>
    <w:link w:val="BodyTextIndent3"/>
    <w:semiHidden/>
    <w:qFormat/>
    <w:rsid w:val="00FD1CFB"/>
    <w:rPr>
      <w:rFonts w:ascii="Times New Roman" w:eastAsiaTheme="minorEastAsia" w:hAnsi="Times New Roman"/>
      <w:lang w:val="x-none" w:eastAsia="ja-JP"/>
    </w:rPr>
  </w:style>
  <w:style w:type="paragraph" w:styleId="BlockText">
    <w:name w:val="Block Text"/>
    <w:basedOn w:val="Normal"/>
    <w:semiHidden/>
    <w:unhideWhenUsed/>
    <w:qFormat/>
    <w:rsid w:val="00FD1CFB"/>
    <w:pPr>
      <w:autoSpaceDN w:val="0"/>
      <w:spacing w:after="120"/>
      <w:ind w:left="1440" w:right="1440"/>
    </w:pPr>
    <w:rPr>
      <w:rFonts w:eastAsia="MS Mincho"/>
    </w:rPr>
  </w:style>
  <w:style w:type="character" w:customStyle="1" w:styleId="DocumentMapChar">
    <w:name w:val="Document Map Char"/>
    <w:basedOn w:val="DefaultParagraphFont"/>
    <w:semiHidden/>
    <w:qFormat/>
    <w:rsid w:val="00FD1CFB"/>
    <w:rPr>
      <w:rFonts w:ascii="Segoe UI" w:eastAsiaTheme="minorEastAsia" w:hAnsi="Segoe UI" w:cs="Segoe UI"/>
      <w:sz w:val="16"/>
      <w:szCs w:val="16"/>
      <w:lang w:val="en-GB" w:eastAsia="en-US"/>
    </w:rPr>
  </w:style>
  <w:style w:type="paragraph" w:styleId="PlainText">
    <w:name w:val="Plain Text"/>
    <w:basedOn w:val="Normal"/>
    <w:link w:val="PlainTextChar1"/>
    <w:uiPriority w:val="99"/>
    <w:semiHidden/>
    <w:unhideWhenUsed/>
    <w:qFormat/>
    <w:rsid w:val="00FD1CFB"/>
    <w:pPr>
      <w:overflowPunct w:val="0"/>
      <w:autoSpaceDE w:val="0"/>
      <w:autoSpaceDN w:val="0"/>
      <w:adjustRightInd w:val="0"/>
    </w:pPr>
    <w:rPr>
      <w:rFonts w:ascii="Courier New" w:eastAsiaTheme="minorEastAsia" w:hAnsi="Courier New"/>
      <w:lang w:val="nb-NO"/>
    </w:rPr>
  </w:style>
  <w:style w:type="character" w:customStyle="1" w:styleId="PlainTextChar">
    <w:name w:val="Plain Text Char"/>
    <w:basedOn w:val="DefaultParagraphFont"/>
    <w:uiPriority w:val="99"/>
    <w:semiHidden/>
    <w:qFormat/>
    <w:rsid w:val="00FD1CFB"/>
    <w:rPr>
      <w:rFonts w:ascii="Consolas" w:hAnsi="Consolas"/>
      <w:sz w:val="21"/>
      <w:szCs w:val="21"/>
      <w:lang w:val="en-GB" w:eastAsia="en-US"/>
    </w:rPr>
  </w:style>
  <w:style w:type="character" w:customStyle="1" w:styleId="CommentSubjectChar">
    <w:name w:val="Comment Subject Char"/>
    <w:basedOn w:val="CommentTextChar"/>
    <w:semiHidden/>
    <w:qFormat/>
    <w:rsid w:val="00FD1CFB"/>
    <w:rPr>
      <w:rFonts w:ascii="Times New Roman" w:eastAsiaTheme="minorEastAsia" w:hAnsi="Times New Roman"/>
      <w:b/>
      <w:bCs/>
      <w:lang w:val="en-GB" w:eastAsia="en-US"/>
    </w:rPr>
  </w:style>
  <w:style w:type="character" w:customStyle="1" w:styleId="BalloonTextChar">
    <w:name w:val="Balloon Text Char"/>
    <w:basedOn w:val="DefaultParagraphFont"/>
    <w:uiPriority w:val="99"/>
    <w:semiHidden/>
    <w:qFormat/>
    <w:rsid w:val="00FD1CFB"/>
    <w:rPr>
      <w:rFonts w:ascii="Segoe UI" w:eastAsiaTheme="minorEastAsia" w:hAnsi="Segoe UI" w:cs="Segoe UI"/>
      <w:sz w:val="18"/>
      <w:szCs w:val="18"/>
      <w:lang w:val="en-GB" w:eastAsia="en-US"/>
    </w:rPr>
  </w:style>
  <w:style w:type="character" w:customStyle="1" w:styleId="NoSpacingChar">
    <w:name w:val="No Spacing Char"/>
    <w:link w:val="NoSpacing"/>
    <w:uiPriority w:val="1"/>
    <w:locked/>
    <w:rsid w:val="00FD1CFB"/>
    <w:rPr>
      <w:rFonts w:ascii="SimSun" w:eastAsia="SimSun" w:hAnsi="SimSun"/>
      <w:lang w:eastAsia="en-US"/>
    </w:rPr>
  </w:style>
  <w:style w:type="paragraph" w:styleId="NoSpacing">
    <w:name w:val="No Spacing"/>
    <w:link w:val="NoSpacingChar"/>
    <w:uiPriority w:val="1"/>
    <w:qFormat/>
    <w:rsid w:val="00FD1CFB"/>
    <w:pPr>
      <w:autoSpaceDN w:val="0"/>
    </w:pPr>
    <w:rPr>
      <w:rFonts w:ascii="SimSun" w:eastAsia="SimSun" w:hAnsi="SimSun"/>
      <w:lang w:eastAsia="en-US"/>
    </w:rPr>
  </w:style>
  <w:style w:type="paragraph" w:styleId="Revision">
    <w:name w:val="Revision"/>
    <w:uiPriority w:val="99"/>
    <w:semiHidden/>
    <w:qFormat/>
    <w:rsid w:val="00FD1CFB"/>
    <w:pPr>
      <w:autoSpaceDN w:val="0"/>
    </w:pPr>
    <w:rPr>
      <w:rFonts w:ascii="Times New Roman" w:eastAsiaTheme="minorEastAsia" w:hAnsi="Times New Roman"/>
      <w:lang w:val="en-GB" w:eastAsia="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locked/>
    <w:rsid w:val="00FD1CFB"/>
    <w:rPr>
      <w:lang w:eastAsia="x-none"/>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FD1CFB"/>
    <w:pPr>
      <w:autoSpaceDN w:val="0"/>
      <w:ind w:left="720"/>
      <w:contextualSpacing/>
    </w:pPr>
    <w:rPr>
      <w:rFonts w:ascii="CG Times (WN)" w:hAnsi="CG Times (WN)"/>
      <w:lang w:val="fr-FR" w:eastAsia="x-none"/>
    </w:rPr>
  </w:style>
  <w:style w:type="paragraph" w:styleId="Quote">
    <w:name w:val="Quote"/>
    <w:basedOn w:val="Normal"/>
    <w:next w:val="Normal"/>
    <w:link w:val="QuoteChar"/>
    <w:uiPriority w:val="29"/>
    <w:qFormat/>
    <w:rsid w:val="00FD1CFB"/>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D1CF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D1CF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D1CFB"/>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D1CFB"/>
    <w:rPr>
      <w:rFonts w:ascii="Arial" w:hAnsi="Arial"/>
      <w:lang w:val="en-GB" w:eastAsia="en-US"/>
    </w:rPr>
  </w:style>
  <w:style w:type="character" w:customStyle="1" w:styleId="EQChar">
    <w:name w:val="EQ Char"/>
    <w:link w:val="EQ"/>
    <w:qFormat/>
    <w:locked/>
    <w:rsid w:val="00FD1CFB"/>
    <w:rPr>
      <w:rFonts w:ascii="Times New Roman" w:hAnsi="Times New Roman"/>
      <w:noProof/>
      <w:lang w:val="en-GB" w:eastAsia="en-US"/>
    </w:rPr>
  </w:style>
  <w:style w:type="character" w:customStyle="1" w:styleId="NOChar">
    <w:name w:val="NO Char"/>
    <w:link w:val="NO"/>
    <w:qFormat/>
    <w:locked/>
    <w:rsid w:val="00FD1CFB"/>
    <w:rPr>
      <w:rFonts w:ascii="Times New Roman" w:hAnsi="Times New Roman"/>
      <w:lang w:val="en-GB" w:eastAsia="en-US"/>
    </w:rPr>
  </w:style>
  <w:style w:type="character" w:customStyle="1" w:styleId="PLChar">
    <w:name w:val="PL Char"/>
    <w:link w:val="PL"/>
    <w:qFormat/>
    <w:locked/>
    <w:rsid w:val="00FD1CFB"/>
    <w:rPr>
      <w:rFonts w:ascii="Courier New" w:hAnsi="Courier New"/>
      <w:noProof/>
      <w:sz w:val="16"/>
      <w:lang w:val="en-GB" w:eastAsia="en-US"/>
    </w:rPr>
  </w:style>
  <w:style w:type="character" w:customStyle="1" w:styleId="TALChar">
    <w:name w:val="TAL Char"/>
    <w:link w:val="TAL"/>
    <w:qFormat/>
    <w:locked/>
    <w:rsid w:val="00FD1CFB"/>
    <w:rPr>
      <w:rFonts w:ascii="Arial" w:hAnsi="Arial"/>
      <w:sz w:val="18"/>
      <w:lang w:val="en-GB" w:eastAsia="en-US"/>
    </w:rPr>
  </w:style>
  <w:style w:type="character" w:customStyle="1" w:styleId="TACCar">
    <w:name w:val="TAC Car"/>
    <w:link w:val="TAC"/>
    <w:qFormat/>
    <w:locked/>
    <w:rsid w:val="00FD1CFB"/>
    <w:rPr>
      <w:rFonts w:ascii="Arial" w:hAnsi="Arial"/>
      <w:sz w:val="18"/>
      <w:lang w:val="en-GB" w:eastAsia="en-US"/>
    </w:rPr>
  </w:style>
  <w:style w:type="character" w:customStyle="1" w:styleId="EXCar">
    <w:name w:val="EX Car"/>
    <w:link w:val="EX"/>
    <w:qFormat/>
    <w:locked/>
    <w:rsid w:val="00FD1CFB"/>
    <w:rPr>
      <w:rFonts w:ascii="Times New Roman" w:hAnsi="Times New Roman"/>
      <w:lang w:val="en-GB" w:eastAsia="en-US"/>
    </w:rPr>
  </w:style>
  <w:style w:type="character" w:customStyle="1" w:styleId="B1Char">
    <w:name w:val="B1 Char"/>
    <w:link w:val="B1"/>
    <w:qFormat/>
    <w:locked/>
    <w:rsid w:val="00FD1CFB"/>
    <w:rPr>
      <w:rFonts w:ascii="Times New Roman" w:hAnsi="Times New Roman"/>
      <w:lang w:val="en-GB" w:eastAsia="en-US"/>
    </w:rPr>
  </w:style>
  <w:style w:type="character" w:customStyle="1" w:styleId="EditorsNoteCarCar">
    <w:name w:val="Editor's Note Car Car"/>
    <w:link w:val="EditorsNote"/>
    <w:qFormat/>
    <w:locked/>
    <w:rsid w:val="00FD1CFB"/>
    <w:rPr>
      <w:rFonts w:ascii="Times New Roman" w:hAnsi="Times New Roman"/>
      <w:color w:val="FF0000"/>
      <w:lang w:val="en-GB" w:eastAsia="en-US"/>
    </w:rPr>
  </w:style>
  <w:style w:type="character" w:customStyle="1" w:styleId="THChar">
    <w:name w:val="TH Char"/>
    <w:link w:val="TH"/>
    <w:qFormat/>
    <w:locked/>
    <w:rsid w:val="00FD1CFB"/>
    <w:rPr>
      <w:rFonts w:ascii="Arial" w:hAnsi="Arial"/>
      <w:b/>
      <w:lang w:val="en-GB" w:eastAsia="en-US"/>
    </w:rPr>
  </w:style>
  <w:style w:type="character" w:customStyle="1" w:styleId="TANChar">
    <w:name w:val="TAN Char"/>
    <w:link w:val="TAN"/>
    <w:qFormat/>
    <w:locked/>
    <w:rsid w:val="00FD1CFB"/>
    <w:rPr>
      <w:rFonts w:ascii="Arial" w:hAnsi="Arial"/>
      <w:sz w:val="18"/>
      <w:lang w:val="en-GB" w:eastAsia="en-US"/>
    </w:rPr>
  </w:style>
  <w:style w:type="character" w:customStyle="1" w:styleId="TFChar">
    <w:name w:val="TF Char"/>
    <w:link w:val="TF"/>
    <w:qFormat/>
    <w:locked/>
    <w:rsid w:val="00FD1CFB"/>
    <w:rPr>
      <w:rFonts w:ascii="Arial" w:hAnsi="Arial"/>
      <w:b/>
      <w:lang w:val="en-GB" w:eastAsia="en-US"/>
    </w:rPr>
  </w:style>
  <w:style w:type="character" w:customStyle="1" w:styleId="B2Char">
    <w:name w:val="B2 Char"/>
    <w:link w:val="B2"/>
    <w:qFormat/>
    <w:locked/>
    <w:rsid w:val="00FD1CFB"/>
    <w:rPr>
      <w:rFonts w:ascii="Times New Roman" w:hAnsi="Times New Roman"/>
      <w:lang w:val="en-GB" w:eastAsia="en-US"/>
    </w:rPr>
  </w:style>
  <w:style w:type="character" w:customStyle="1" w:styleId="B3Char">
    <w:name w:val="B3 Char"/>
    <w:link w:val="B3"/>
    <w:qFormat/>
    <w:locked/>
    <w:rsid w:val="00FD1CFB"/>
    <w:rPr>
      <w:rFonts w:ascii="Times New Roman" w:hAnsi="Times New Roman"/>
      <w:lang w:val="en-GB" w:eastAsia="en-US"/>
    </w:rPr>
  </w:style>
  <w:style w:type="character" w:customStyle="1" w:styleId="B4Char">
    <w:name w:val="B4 Char"/>
    <w:link w:val="B4"/>
    <w:qFormat/>
    <w:locked/>
    <w:rsid w:val="00FD1CFB"/>
    <w:rPr>
      <w:rFonts w:ascii="Times New Roman" w:hAnsi="Times New Roman"/>
      <w:lang w:val="en-GB" w:eastAsia="en-US"/>
    </w:rPr>
  </w:style>
  <w:style w:type="character" w:customStyle="1" w:styleId="B5Char">
    <w:name w:val="B5 Char"/>
    <w:link w:val="B5"/>
    <w:qFormat/>
    <w:locked/>
    <w:rsid w:val="00FD1CFB"/>
    <w:rPr>
      <w:rFonts w:ascii="Times New Roman" w:hAnsi="Times New Roman"/>
      <w:lang w:val="en-GB" w:eastAsia="en-US"/>
    </w:rPr>
  </w:style>
  <w:style w:type="paragraph" w:customStyle="1" w:styleId="INDENT1">
    <w:name w:val="INDENT1"/>
    <w:basedOn w:val="Normal"/>
    <w:qFormat/>
    <w:rsid w:val="00FD1CFB"/>
    <w:pPr>
      <w:overflowPunct w:val="0"/>
      <w:autoSpaceDE w:val="0"/>
      <w:autoSpaceDN w:val="0"/>
      <w:adjustRightInd w:val="0"/>
      <w:ind w:left="851"/>
    </w:pPr>
    <w:rPr>
      <w:rFonts w:eastAsiaTheme="minorEastAsia"/>
    </w:rPr>
  </w:style>
  <w:style w:type="paragraph" w:customStyle="1" w:styleId="INDENT2">
    <w:name w:val="INDENT2"/>
    <w:basedOn w:val="Normal"/>
    <w:qFormat/>
    <w:rsid w:val="00FD1CFB"/>
    <w:pPr>
      <w:overflowPunct w:val="0"/>
      <w:autoSpaceDE w:val="0"/>
      <w:autoSpaceDN w:val="0"/>
      <w:adjustRightInd w:val="0"/>
      <w:ind w:left="1135" w:hanging="284"/>
    </w:pPr>
    <w:rPr>
      <w:rFonts w:eastAsiaTheme="minorEastAsia"/>
    </w:rPr>
  </w:style>
  <w:style w:type="paragraph" w:customStyle="1" w:styleId="INDENT3">
    <w:name w:val="INDENT3"/>
    <w:basedOn w:val="Normal"/>
    <w:qFormat/>
    <w:rsid w:val="00FD1CFB"/>
    <w:pPr>
      <w:overflowPunct w:val="0"/>
      <w:autoSpaceDE w:val="0"/>
      <w:autoSpaceDN w:val="0"/>
      <w:adjustRightInd w:val="0"/>
      <w:ind w:left="1701" w:hanging="567"/>
    </w:pPr>
    <w:rPr>
      <w:rFonts w:eastAsiaTheme="minorEastAsia"/>
    </w:rPr>
  </w:style>
  <w:style w:type="paragraph" w:customStyle="1" w:styleId="CouvRecTitle">
    <w:name w:val="Couv Rec Title"/>
    <w:basedOn w:val="Normal"/>
    <w:qFormat/>
    <w:rsid w:val="00FD1CFB"/>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TAJ">
    <w:name w:val="TAJ"/>
    <w:basedOn w:val="TH"/>
    <w:qFormat/>
    <w:rsid w:val="00FD1CFB"/>
    <w:pPr>
      <w:overflowPunct w:val="0"/>
      <w:autoSpaceDE w:val="0"/>
      <w:autoSpaceDN w:val="0"/>
      <w:adjustRightInd w:val="0"/>
    </w:pPr>
    <w:rPr>
      <w:rFonts w:cs="Arial"/>
      <w:lang w:val="fr-FR"/>
    </w:rPr>
  </w:style>
  <w:style w:type="character" w:customStyle="1" w:styleId="NormalLatinItaliqueCar">
    <w:name w:val="Normal + (Latin) Italique Car"/>
    <w:link w:val="NormalLatinItalique"/>
    <w:locked/>
    <w:rsid w:val="00FD1CFB"/>
    <w:rPr>
      <w:lang w:eastAsia="en-US"/>
    </w:rPr>
  </w:style>
  <w:style w:type="paragraph" w:customStyle="1" w:styleId="NormalLatinItalique">
    <w:name w:val="Normal + (Latin) Italique"/>
    <w:basedOn w:val="Normal"/>
    <w:link w:val="NormalLatinItaliqueCar"/>
    <w:qFormat/>
    <w:rsid w:val="00FD1CFB"/>
    <w:pPr>
      <w:overflowPunct w:val="0"/>
      <w:autoSpaceDE w:val="0"/>
      <w:autoSpaceDN w:val="0"/>
      <w:adjustRightInd w:val="0"/>
    </w:pPr>
    <w:rPr>
      <w:rFonts w:ascii="CG Times (WN)" w:hAnsi="CG Times (WN)"/>
      <w:lang w:val="fr-FR"/>
    </w:rPr>
  </w:style>
  <w:style w:type="character" w:customStyle="1" w:styleId="B1LatinItaliqueCar">
    <w:name w:val="B1 + (Latin) Italique Car"/>
    <w:link w:val="B1LatinItalique"/>
    <w:locked/>
    <w:rsid w:val="00FD1CFB"/>
    <w:rPr>
      <w:i/>
      <w:iCs/>
      <w:lang w:eastAsia="x-none"/>
    </w:rPr>
  </w:style>
  <w:style w:type="paragraph" w:customStyle="1" w:styleId="B1LatinItalique">
    <w:name w:val="B1 + (Latin) Italique"/>
    <w:basedOn w:val="B1"/>
    <w:link w:val="B1LatinItaliqueCar"/>
    <w:qFormat/>
    <w:rsid w:val="00FD1CFB"/>
    <w:pPr>
      <w:overflowPunct w:val="0"/>
      <w:autoSpaceDE w:val="0"/>
      <w:autoSpaceDN w:val="0"/>
      <w:adjustRightInd w:val="0"/>
    </w:pPr>
    <w:rPr>
      <w:rFonts w:ascii="CG Times (WN)" w:hAnsi="CG Times (WN)"/>
      <w:i/>
      <w:iCs/>
      <w:lang w:val="fr-FR" w:eastAsia="x-none"/>
    </w:rPr>
  </w:style>
  <w:style w:type="paragraph" w:customStyle="1" w:styleId="B3H6">
    <w:name w:val="B3H6"/>
    <w:basedOn w:val="B3"/>
    <w:qFormat/>
    <w:rsid w:val="00FD1CFB"/>
    <w:pPr>
      <w:overflowPunct w:val="0"/>
      <w:autoSpaceDE w:val="0"/>
      <w:autoSpaceDN w:val="0"/>
      <w:adjustRightInd w:val="0"/>
    </w:pPr>
    <w:rPr>
      <w:rFonts w:ascii="CG Times (WN)" w:hAnsi="CG Times (WN)"/>
      <w:lang w:val="fr-FR" w:eastAsia="x-none"/>
    </w:rPr>
  </w:style>
  <w:style w:type="paragraph" w:customStyle="1" w:styleId="b10">
    <w:name w:val="b1"/>
    <w:basedOn w:val="Normal"/>
    <w:qFormat/>
    <w:rsid w:val="00FD1CFB"/>
    <w:pPr>
      <w:overflowPunct w:val="0"/>
      <w:autoSpaceDE w:val="0"/>
      <w:autoSpaceDN w:val="0"/>
      <w:adjustRightInd w:val="0"/>
      <w:ind w:left="568" w:hanging="284"/>
    </w:pPr>
    <w:rPr>
      <w:rFonts w:eastAsia="Calibri"/>
      <w:lang w:val="en-US"/>
    </w:rPr>
  </w:style>
  <w:style w:type="character" w:customStyle="1" w:styleId="B6Char">
    <w:name w:val="B6 Char"/>
    <w:link w:val="B6"/>
    <w:qFormat/>
    <w:locked/>
    <w:rsid w:val="00FD1CFB"/>
    <w:rPr>
      <w:rFonts w:ascii="MS Mincho" w:eastAsia="MS Mincho" w:hAnsi="MS Mincho"/>
      <w:lang w:eastAsia="x-none"/>
    </w:rPr>
  </w:style>
  <w:style w:type="paragraph" w:customStyle="1" w:styleId="B6">
    <w:name w:val="B6"/>
    <w:basedOn w:val="B5"/>
    <w:link w:val="B6Char"/>
    <w:qFormat/>
    <w:rsid w:val="00FD1CFB"/>
    <w:pPr>
      <w:overflowPunct w:val="0"/>
      <w:autoSpaceDE w:val="0"/>
      <w:autoSpaceDN w:val="0"/>
      <w:adjustRightInd w:val="0"/>
      <w:ind w:left="1985"/>
    </w:pPr>
    <w:rPr>
      <w:rFonts w:ascii="MS Mincho" w:eastAsia="MS Mincho" w:hAnsi="MS Mincho"/>
      <w:lang w:val="fr-FR" w:eastAsia="x-none"/>
    </w:rPr>
  </w:style>
  <w:style w:type="paragraph" w:customStyle="1" w:styleId="Figure">
    <w:name w:val="Figure"/>
    <w:basedOn w:val="Normal"/>
    <w:qFormat/>
    <w:rsid w:val="00FD1CFB"/>
    <w:pPr>
      <w:overflowPunct w:val="0"/>
      <w:autoSpaceDE w:val="0"/>
      <w:autoSpaceDN w:val="0"/>
      <w:adjustRightInd w:val="0"/>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FD1CFB"/>
    <w:pPr>
      <w:keepNext/>
      <w:keepLines/>
      <w:overflowPunct w:val="0"/>
      <w:autoSpaceDE w:val="0"/>
      <w:autoSpaceDN w:val="0"/>
      <w:adjustRightInd w:val="0"/>
      <w:spacing w:before="60"/>
      <w:jc w:val="center"/>
    </w:pPr>
    <w:rPr>
      <w:rFonts w:ascii="Arial" w:eastAsia="MS Mincho" w:hAnsi="Arial"/>
      <w:b/>
    </w:rPr>
  </w:style>
  <w:style w:type="character" w:customStyle="1" w:styleId="PLBoldChar">
    <w:name w:val="PL Bold Char"/>
    <w:link w:val="PLBold"/>
    <w:locked/>
    <w:rsid w:val="00FD1CFB"/>
    <w:rPr>
      <w:rFonts w:ascii="Courier New" w:eastAsia="MS Gothic" w:hAnsi="Courier New" w:cs="Courier New"/>
      <w:b/>
      <w:bCs/>
      <w:noProof/>
      <w:sz w:val="16"/>
      <w:lang w:eastAsia="en-US"/>
    </w:rPr>
  </w:style>
  <w:style w:type="paragraph" w:customStyle="1" w:styleId="PLBold">
    <w:name w:val="PL Bold"/>
    <w:basedOn w:val="PL"/>
    <w:link w:val="PLBoldChar"/>
    <w:qFormat/>
    <w:rsid w:val="00FD1CFB"/>
    <w:pPr>
      <w:autoSpaceDN w:val="0"/>
    </w:pPr>
    <w:rPr>
      <w:rFonts w:eastAsia="MS Gothic" w:cs="Courier New"/>
      <w:b/>
      <w:bCs/>
      <w:lang w:val="fr-FR"/>
    </w:rPr>
  </w:style>
  <w:style w:type="character" w:customStyle="1" w:styleId="PLBoldChar0">
    <w:name w:val="PL + Bold Char"/>
    <w:link w:val="PLBold0"/>
    <w:locked/>
    <w:rsid w:val="00FD1CFB"/>
    <w:rPr>
      <w:rFonts w:ascii="Courier New" w:hAnsi="Courier New" w:cs="Courier New"/>
      <w:noProof/>
      <w:sz w:val="16"/>
      <w:lang w:val="en-US" w:eastAsia="en-US"/>
    </w:rPr>
  </w:style>
  <w:style w:type="paragraph" w:customStyle="1" w:styleId="PLBold0">
    <w:name w:val="PL + Bold"/>
    <w:basedOn w:val="PL"/>
    <w:link w:val="PLBoldChar0"/>
    <w:qFormat/>
    <w:rsid w:val="00FD1CFB"/>
    <w:pPr>
      <w:autoSpaceDN w:val="0"/>
    </w:pPr>
    <w:rPr>
      <w:rFonts w:cs="Courier New"/>
      <w:lang w:val="en-US"/>
    </w:rPr>
  </w:style>
  <w:style w:type="paragraph" w:customStyle="1" w:styleId="numberedlist">
    <w:name w:val="numbered list"/>
    <w:basedOn w:val="ListBullet"/>
    <w:qFormat/>
    <w:rsid w:val="00FD1C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qFormat/>
    <w:rsid w:val="00FD1CFB"/>
    <w:pPr>
      <w:autoSpaceDN w:val="0"/>
    </w:pPr>
    <w:rPr>
      <w:rFonts w:ascii="Arial" w:eastAsia="MS Mincho" w:hAnsi="Arial"/>
      <w:lang w:val="en-GB" w:eastAsia="en-US"/>
    </w:rPr>
  </w:style>
  <w:style w:type="paragraph" w:customStyle="1" w:styleId="HE">
    <w:name w:val="HE"/>
    <w:basedOn w:val="Normal"/>
    <w:qFormat/>
    <w:rsid w:val="00FD1CFB"/>
    <w:pPr>
      <w:overflowPunct w:val="0"/>
      <w:autoSpaceDE w:val="0"/>
      <w:autoSpaceDN w:val="0"/>
      <w:adjustRightInd w:val="0"/>
      <w:spacing w:after="0"/>
    </w:pPr>
    <w:rPr>
      <w:rFonts w:eastAsia="MS Mincho"/>
      <w:b/>
    </w:rPr>
  </w:style>
  <w:style w:type="paragraph" w:customStyle="1" w:styleId="text">
    <w:name w:val="text"/>
    <w:basedOn w:val="Normal"/>
    <w:qFormat/>
    <w:rsid w:val="00FD1CFB"/>
    <w:pPr>
      <w:widowControl w:val="0"/>
      <w:overflowPunct w:val="0"/>
      <w:autoSpaceDE w:val="0"/>
      <w:autoSpaceDN w:val="0"/>
      <w:adjustRightInd w:val="0"/>
      <w:spacing w:after="240"/>
      <w:jc w:val="both"/>
    </w:pPr>
    <w:rPr>
      <w:rFonts w:eastAsiaTheme="minorEastAsia"/>
      <w:sz w:val="24"/>
      <w:lang w:val="en-AU"/>
    </w:rPr>
  </w:style>
  <w:style w:type="paragraph" w:customStyle="1" w:styleId="para">
    <w:name w:val="para"/>
    <w:basedOn w:val="Normal"/>
    <w:qFormat/>
    <w:rsid w:val="00FD1CFB"/>
    <w:pPr>
      <w:overflowPunct w:val="0"/>
      <w:autoSpaceDE w:val="0"/>
      <w:autoSpaceDN w:val="0"/>
      <w:adjustRightInd w:val="0"/>
      <w:spacing w:after="240"/>
      <w:jc w:val="both"/>
    </w:pPr>
    <w:rPr>
      <w:rFonts w:ascii="Helvetica" w:eastAsiaTheme="minorEastAsia" w:hAnsi="Helvetica"/>
    </w:rPr>
  </w:style>
  <w:style w:type="paragraph" w:customStyle="1" w:styleId="NormalAfter3pt">
    <w:name w:val="Normal + After:  3 pt"/>
    <w:basedOn w:val="Normal"/>
    <w:qFormat/>
    <w:rsid w:val="00FD1CFB"/>
    <w:pPr>
      <w:tabs>
        <w:tab w:val="num" w:pos="2560"/>
      </w:tabs>
      <w:autoSpaceDN w:val="0"/>
      <w:ind w:left="2560" w:hanging="357"/>
    </w:pPr>
    <w:rPr>
      <w:rFonts w:eastAsiaTheme="minorEastAsia"/>
      <w:lang w:val="en-AU" w:eastAsia="ko-KR"/>
    </w:rPr>
  </w:style>
  <w:style w:type="paragraph" w:customStyle="1" w:styleId="Default">
    <w:name w:val="Default"/>
    <w:qFormat/>
    <w:rsid w:val="00FD1CFB"/>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FD1C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FD1CF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FD1CFB"/>
    <w:pPr>
      <w:overflowPunct w:val="0"/>
      <w:autoSpaceDE w:val="0"/>
      <w:autoSpaceDN w:val="0"/>
      <w:ind w:left="851" w:hanging="284"/>
    </w:pPr>
    <w:rPr>
      <w:rFonts w:eastAsia="MS PGothic"/>
      <w:lang w:eastAsia="ja-JP"/>
    </w:rPr>
  </w:style>
  <w:style w:type="paragraph" w:customStyle="1" w:styleId="HO">
    <w:name w:val="HO"/>
    <w:basedOn w:val="Normal"/>
    <w:qFormat/>
    <w:rsid w:val="00FD1CFB"/>
    <w:pPr>
      <w:overflowPunct w:val="0"/>
      <w:autoSpaceDE w:val="0"/>
      <w:autoSpaceDN w:val="0"/>
      <w:adjustRightInd w:val="0"/>
      <w:spacing w:after="0"/>
      <w:jc w:val="right"/>
    </w:pPr>
    <w:rPr>
      <w:rFonts w:eastAsia="MS Mincho"/>
      <w:b/>
      <w:lang w:eastAsia="ja-JP"/>
    </w:rPr>
  </w:style>
  <w:style w:type="paragraph" w:customStyle="1" w:styleId="ZK">
    <w:name w:val="ZK"/>
    <w:qFormat/>
    <w:rsid w:val="00FD1C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D1CFB"/>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qFormat/>
    <w:rsid w:val="00FD1CFB"/>
    <w:pPr>
      <w:overflowPunct w:val="0"/>
      <w:autoSpaceDE w:val="0"/>
      <w:autoSpaceDN w:val="0"/>
      <w:adjustRightInd w:val="0"/>
      <w:spacing w:before="120" w:after="120"/>
    </w:pPr>
    <w:rPr>
      <w:rFonts w:eastAsia="MS Mincho"/>
      <w:lang w:val="en-US" w:eastAsia="ja-JP"/>
    </w:rPr>
  </w:style>
  <w:style w:type="character" w:customStyle="1" w:styleId="B7Char">
    <w:name w:val="B7 Char"/>
    <w:link w:val="B7"/>
    <w:qFormat/>
    <w:locked/>
    <w:rsid w:val="00FD1CFB"/>
    <w:rPr>
      <w:rFonts w:ascii="Times New Roman" w:hAnsi="Times New Roman"/>
      <w:lang w:eastAsia="ja-JP"/>
    </w:rPr>
  </w:style>
  <w:style w:type="paragraph" w:customStyle="1" w:styleId="B7">
    <w:name w:val="B7"/>
    <w:basedOn w:val="B6"/>
    <w:link w:val="B7Char"/>
    <w:qFormat/>
    <w:rsid w:val="00FD1CFB"/>
    <w:pPr>
      <w:ind w:left="2269"/>
    </w:pPr>
    <w:rPr>
      <w:rFonts w:ascii="Times New Roman" w:eastAsia="Times New Roman" w:hAnsi="Times New Roman"/>
      <w:lang w:eastAsia="ja-JP"/>
    </w:rPr>
  </w:style>
  <w:style w:type="character" w:customStyle="1" w:styleId="B1Car">
    <w:name w:val="B1+ Car"/>
    <w:link w:val="B11"/>
    <w:locked/>
    <w:rsid w:val="00FD1CFB"/>
    <w:rPr>
      <w:rFonts w:ascii="SimSun" w:eastAsia="SimSun" w:hAnsi="SimSun"/>
      <w:lang w:eastAsia="ja-JP"/>
    </w:rPr>
  </w:style>
  <w:style w:type="paragraph" w:customStyle="1" w:styleId="B11">
    <w:name w:val="B1+"/>
    <w:basedOn w:val="B1"/>
    <w:link w:val="B1Car"/>
    <w:qFormat/>
    <w:rsid w:val="00FD1CFB"/>
    <w:pPr>
      <w:tabs>
        <w:tab w:val="num" w:pos="737"/>
      </w:tabs>
      <w:overflowPunct w:val="0"/>
      <w:autoSpaceDE w:val="0"/>
      <w:autoSpaceDN w:val="0"/>
      <w:adjustRightInd w:val="0"/>
      <w:ind w:left="737" w:hanging="453"/>
    </w:pPr>
    <w:rPr>
      <w:rFonts w:ascii="SimSun" w:eastAsia="SimSun" w:hAnsi="SimSun"/>
      <w:lang w:val="fr-FR" w:eastAsia="ja-JP"/>
    </w:rPr>
  </w:style>
  <w:style w:type="paragraph" w:customStyle="1" w:styleId="B21">
    <w:name w:val="B2+"/>
    <w:basedOn w:val="B2"/>
    <w:qFormat/>
    <w:rsid w:val="00FD1CFB"/>
    <w:pPr>
      <w:tabs>
        <w:tab w:val="num" w:pos="1191"/>
      </w:tabs>
      <w:overflowPunct w:val="0"/>
      <w:autoSpaceDE w:val="0"/>
      <w:autoSpaceDN w:val="0"/>
      <w:adjustRightInd w:val="0"/>
      <w:ind w:left="1191" w:hanging="454"/>
    </w:pPr>
    <w:rPr>
      <w:rFonts w:ascii="CG Times (WN)" w:eastAsia="SimSun" w:hAnsi="CG Times (WN)"/>
      <w:lang w:val="fr-FR" w:eastAsia="ja-JP"/>
    </w:rPr>
  </w:style>
  <w:style w:type="paragraph" w:customStyle="1" w:styleId="B31">
    <w:name w:val="B3+"/>
    <w:basedOn w:val="B3"/>
    <w:qFormat/>
    <w:rsid w:val="00FD1CFB"/>
    <w:pPr>
      <w:tabs>
        <w:tab w:val="left" w:pos="1134"/>
        <w:tab w:val="num" w:pos="1644"/>
      </w:tabs>
      <w:overflowPunct w:val="0"/>
      <w:autoSpaceDE w:val="0"/>
      <w:autoSpaceDN w:val="0"/>
      <w:adjustRightInd w:val="0"/>
      <w:ind w:left="1644" w:hanging="453"/>
    </w:pPr>
    <w:rPr>
      <w:rFonts w:ascii="CG Times (WN)" w:eastAsia="SimSun" w:hAnsi="CG Times (WN)"/>
      <w:lang w:val="fr-FR" w:eastAsia="ja-JP"/>
    </w:rPr>
  </w:style>
  <w:style w:type="paragraph" w:customStyle="1" w:styleId="10">
    <w:name w:val="修订1"/>
    <w:qFormat/>
    <w:rsid w:val="00FD1CFB"/>
    <w:pPr>
      <w:autoSpaceDN w:val="0"/>
    </w:pPr>
    <w:rPr>
      <w:rFonts w:ascii="Times New Roman" w:eastAsia="Batang" w:hAnsi="Times New Roman"/>
      <w:lang w:val="en-GB" w:eastAsia="en-US"/>
    </w:rPr>
  </w:style>
  <w:style w:type="paragraph" w:customStyle="1" w:styleId="a1">
    <w:name w:val="変更箇所"/>
    <w:semiHidden/>
    <w:qFormat/>
    <w:rsid w:val="00FD1CFB"/>
    <w:pPr>
      <w:autoSpaceDN w:val="0"/>
    </w:pPr>
    <w:rPr>
      <w:rFonts w:ascii="Times New Roman" w:eastAsia="MS Mincho" w:hAnsi="Times New Roman"/>
      <w:lang w:val="en-GB" w:eastAsia="en-US"/>
    </w:rPr>
  </w:style>
  <w:style w:type="paragraph" w:customStyle="1" w:styleId="a2">
    <w:name w:val="수정"/>
    <w:semiHidden/>
    <w:qFormat/>
    <w:rsid w:val="00FD1CFB"/>
    <w:pPr>
      <w:autoSpaceDN w:val="0"/>
    </w:pPr>
    <w:rPr>
      <w:rFonts w:ascii="Times New Roman" w:eastAsia="Batang" w:hAnsi="Times New Roman"/>
      <w:lang w:val="en-GB" w:eastAsia="en-US"/>
    </w:rPr>
  </w:style>
  <w:style w:type="paragraph" w:customStyle="1" w:styleId="Revision1">
    <w:name w:val="Revision1"/>
    <w:semiHidden/>
    <w:qFormat/>
    <w:rsid w:val="00FD1CFB"/>
    <w:pPr>
      <w:autoSpaceDN w:val="0"/>
    </w:pPr>
    <w:rPr>
      <w:rFonts w:ascii="Times New Roman" w:eastAsia="SimSun" w:hAnsi="Times New Roman"/>
      <w:lang w:val="en-GB" w:eastAsia="en-US"/>
    </w:rPr>
  </w:style>
  <w:style w:type="paragraph" w:customStyle="1" w:styleId="Revision2">
    <w:name w:val="Revision2"/>
    <w:semiHidden/>
    <w:qFormat/>
    <w:rsid w:val="00FD1CFB"/>
    <w:pPr>
      <w:autoSpaceDN w:val="0"/>
    </w:pPr>
    <w:rPr>
      <w:rFonts w:ascii="Times New Roman" w:eastAsia="MS Mincho" w:hAnsi="Times New Roman"/>
      <w:lang w:val="en-GB" w:eastAsia="en-US"/>
    </w:rPr>
  </w:style>
  <w:style w:type="paragraph" w:customStyle="1" w:styleId="2">
    <w:name w:val="修订2"/>
    <w:semiHidden/>
    <w:qFormat/>
    <w:rsid w:val="00FD1CFB"/>
    <w:pPr>
      <w:autoSpaceDN w:val="0"/>
    </w:pPr>
    <w:rPr>
      <w:rFonts w:ascii="Times New Roman" w:eastAsia="MS Mincho" w:hAnsi="Times New Roman"/>
      <w:lang w:val="en-GB" w:eastAsia="en-US"/>
    </w:rPr>
  </w:style>
  <w:style w:type="paragraph" w:customStyle="1" w:styleId="AutoCorrect">
    <w:name w:val="AutoCorrect"/>
    <w:qFormat/>
    <w:rsid w:val="00FD1CFB"/>
    <w:pPr>
      <w:autoSpaceDN w:val="0"/>
    </w:pPr>
    <w:rPr>
      <w:rFonts w:ascii="Times New Roman" w:eastAsia="SimSun" w:hAnsi="Times New Roman"/>
      <w:sz w:val="24"/>
      <w:szCs w:val="24"/>
      <w:lang w:val="en-GB" w:eastAsia="ko-KR"/>
    </w:rPr>
  </w:style>
  <w:style w:type="paragraph" w:customStyle="1" w:styleId="PageXofY">
    <w:name w:val="Page X of Y"/>
    <w:qFormat/>
    <w:rsid w:val="00FD1CFB"/>
    <w:pPr>
      <w:autoSpaceDN w:val="0"/>
    </w:pPr>
    <w:rPr>
      <w:rFonts w:ascii="Times New Roman" w:eastAsia="SimSun" w:hAnsi="Times New Roman"/>
      <w:sz w:val="24"/>
      <w:szCs w:val="24"/>
      <w:lang w:val="en-GB" w:eastAsia="ko-KR"/>
    </w:rPr>
  </w:style>
  <w:style w:type="paragraph" w:customStyle="1" w:styleId="Createdby">
    <w:name w:val="Created by"/>
    <w:qFormat/>
    <w:rsid w:val="00FD1CFB"/>
    <w:pPr>
      <w:autoSpaceDN w:val="0"/>
    </w:pPr>
    <w:rPr>
      <w:rFonts w:ascii="Times New Roman" w:eastAsia="SimSun" w:hAnsi="Times New Roman"/>
      <w:sz w:val="24"/>
      <w:szCs w:val="24"/>
      <w:lang w:val="en-GB" w:eastAsia="ko-KR"/>
    </w:rPr>
  </w:style>
  <w:style w:type="paragraph" w:customStyle="1" w:styleId="Createdon">
    <w:name w:val="Created on"/>
    <w:qFormat/>
    <w:rsid w:val="00FD1CFB"/>
    <w:pPr>
      <w:autoSpaceDN w:val="0"/>
    </w:pPr>
    <w:rPr>
      <w:rFonts w:ascii="Times New Roman" w:eastAsia="SimSun" w:hAnsi="Times New Roman"/>
      <w:sz w:val="24"/>
      <w:szCs w:val="24"/>
      <w:lang w:val="en-GB" w:eastAsia="ko-KR"/>
    </w:rPr>
  </w:style>
  <w:style w:type="paragraph" w:customStyle="1" w:styleId="Filenameandpath">
    <w:name w:val="Filename and path"/>
    <w:qFormat/>
    <w:rsid w:val="00FD1CFB"/>
    <w:pPr>
      <w:autoSpaceDN w:val="0"/>
    </w:pPr>
    <w:rPr>
      <w:rFonts w:ascii="Times New Roman" w:eastAsia="SimSun" w:hAnsi="Times New Roman"/>
      <w:sz w:val="24"/>
      <w:szCs w:val="24"/>
      <w:lang w:val="en-GB" w:eastAsia="ko-KR"/>
    </w:rPr>
  </w:style>
  <w:style w:type="paragraph" w:customStyle="1" w:styleId="AuthorPageDate">
    <w:name w:val="Author  Page #  Date"/>
    <w:qFormat/>
    <w:rsid w:val="00FD1CF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D1CFB"/>
    <w:pPr>
      <w:autoSpaceDN w:val="0"/>
    </w:pPr>
    <w:rPr>
      <w:rFonts w:ascii="Times New Roman" w:eastAsia="SimSun" w:hAnsi="Times New Roman"/>
      <w:sz w:val="24"/>
      <w:szCs w:val="24"/>
      <w:lang w:val="en-GB" w:eastAsia="ko-KR"/>
    </w:rPr>
  </w:style>
  <w:style w:type="paragraph" w:customStyle="1" w:styleId="Data">
    <w:name w:val="Data"/>
    <w:basedOn w:val="Normal"/>
    <w:qFormat/>
    <w:rsid w:val="00FD1CFB"/>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qFormat/>
    <w:rsid w:val="00FD1CFB"/>
    <w:pPr>
      <w:autoSpaceDN w:val="0"/>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FD1CF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en-GB"/>
    </w:rPr>
  </w:style>
  <w:style w:type="paragraph" w:customStyle="1" w:styleId="11">
    <w:name w:val="수정1"/>
    <w:semiHidden/>
    <w:qFormat/>
    <w:rsid w:val="00FD1CFB"/>
    <w:pPr>
      <w:autoSpaceDN w:val="0"/>
    </w:pPr>
    <w:rPr>
      <w:rFonts w:ascii="Times New Roman" w:eastAsia="Batang" w:hAnsi="Times New Roman"/>
      <w:lang w:val="en-GB" w:eastAsia="en-US"/>
    </w:rPr>
  </w:style>
  <w:style w:type="paragraph" w:customStyle="1" w:styleId="12">
    <w:name w:val="変更箇所1"/>
    <w:semiHidden/>
    <w:qFormat/>
    <w:rsid w:val="00FD1CFB"/>
    <w:pPr>
      <w:autoSpaceDN w:val="0"/>
    </w:pPr>
    <w:rPr>
      <w:rFonts w:ascii="Times New Roman" w:eastAsia="MS Mincho" w:hAnsi="Times New Roman"/>
      <w:lang w:val="en-GB" w:eastAsia="en-US"/>
    </w:rPr>
  </w:style>
  <w:style w:type="paragraph" w:customStyle="1" w:styleId="BL">
    <w:name w:val="BL"/>
    <w:basedOn w:val="Normal"/>
    <w:qFormat/>
    <w:rsid w:val="00FD1CFB"/>
    <w:pPr>
      <w:numPr>
        <w:numId w:val="4"/>
      </w:numPr>
      <w:tabs>
        <w:tab w:val="left" w:pos="851"/>
      </w:tabs>
      <w:overflowPunct w:val="0"/>
      <w:autoSpaceDE w:val="0"/>
      <w:autoSpaceDN w:val="0"/>
      <w:adjustRightInd w:val="0"/>
    </w:pPr>
    <w:rPr>
      <w:rFonts w:eastAsia="Malgun Gothic"/>
    </w:rPr>
  </w:style>
  <w:style w:type="paragraph" w:customStyle="1" w:styleId="BN">
    <w:name w:val="BN"/>
    <w:basedOn w:val="Normal"/>
    <w:qFormat/>
    <w:rsid w:val="00FD1CFB"/>
    <w:pPr>
      <w:numPr>
        <w:numId w:val="5"/>
      </w:numPr>
      <w:overflowPunct w:val="0"/>
      <w:autoSpaceDE w:val="0"/>
      <w:autoSpaceDN w:val="0"/>
      <w:adjustRightInd w:val="0"/>
    </w:pPr>
    <w:rPr>
      <w:rFonts w:eastAsia="Malgun Gothic"/>
    </w:rPr>
  </w:style>
  <w:style w:type="paragraph" w:customStyle="1" w:styleId="Normal1">
    <w:name w:val="Normal 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FD1CFB"/>
    <w:pPr>
      <w:autoSpaceDN w:val="0"/>
    </w:pPr>
    <w:rPr>
      <w:rFonts w:ascii="Times New Roman" w:eastAsia="Batang" w:hAnsi="Times New Roman"/>
      <w:lang w:val="en-GB" w:eastAsia="en-US"/>
    </w:rPr>
  </w:style>
  <w:style w:type="paragraph" w:customStyle="1" w:styleId="Arial">
    <w:name w:val="Arial"/>
    <w:basedOn w:val="Normal"/>
    <w:qFormat/>
    <w:rsid w:val="00FD1CFB"/>
    <w:pPr>
      <w:tabs>
        <w:tab w:val="right" w:pos="9639"/>
      </w:tabs>
      <w:autoSpaceDN w:val="0"/>
    </w:pPr>
    <w:rPr>
      <w:rFonts w:eastAsia="Batang"/>
      <w:b/>
      <w:bCs/>
      <w:lang w:val="fr-FR"/>
    </w:rPr>
  </w:style>
  <w:style w:type="paragraph" w:customStyle="1" w:styleId="3">
    <w:name w:val="修订3"/>
    <w:semiHidden/>
    <w:qFormat/>
    <w:rsid w:val="00FD1CFB"/>
    <w:pPr>
      <w:autoSpaceDN w:val="0"/>
    </w:pPr>
    <w:rPr>
      <w:rFonts w:ascii="Times New Roman" w:eastAsia="Batang" w:hAnsi="Times New Roman"/>
      <w:lang w:val="en-GB" w:eastAsia="en-US"/>
    </w:rPr>
  </w:style>
  <w:style w:type="paragraph" w:customStyle="1" w:styleId="20">
    <w:name w:val="수정2"/>
    <w:semiHidden/>
    <w:qFormat/>
    <w:rsid w:val="00FD1CFB"/>
    <w:pPr>
      <w:autoSpaceDN w:val="0"/>
    </w:pPr>
    <w:rPr>
      <w:rFonts w:ascii="Times New Roman" w:eastAsia="Batang" w:hAnsi="Times New Roman"/>
      <w:lang w:val="en-GB" w:eastAsia="en-US"/>
    </w:rPr>
  </w:style>
  <w:style w:type="character" w:customStyle="1" w:styleId="TALCharCharChar">
    <w:name w:val="TAL Char Char Char"/>
    <w:link w:val="TALCharChar"/>
    <w:locked/>
    <w:rsid w:val="00FD1CFB"/>
    <w:rPr>
      <w:rFonts w:ascii="Arial" w:eastAsia="MS Mincho" w:hAnsi="Arial" w:cs="Arial"/>
      <w:sz w:val="18"/>
      <w:lang w:eastAsia="ja-JP"/>
    </w:rPr>
  </w:style>
  <w:style w:type="paragraph" w:customStyle="1" w:styleId="TALCharChar">
    <w:name w:val="TAL Char Char"/>
    <w:basedOn w:val="Normal"/>
    <w:link w:val="TALCharCharChar"/>
    <w:qFormat/>
    <w:rsid w:val="00FD1CFB"/>
    <w:pPr>
      <w:keepNext/>
      <w:keepLines/>
      <w:overflowPunct w:val="0"/>
      <w:autoSpaceDE w:val="0"/>
      <w:autoSpaceDN w:val="0"/>
      <w:adjustRightInd w:val="0"/>
      <w:spacing w:after="0"/>
    </w:pPr>
    <w:rPr>
      <w:rFonts w:ascii="Arial" w:eastAsia="MS Mincho" w:hAnsi="Arial" w:cs="Arial"/>
      <w:sz w:val="18"/>
      <w:lang w:val="fr-FR" w:eastAsia="ja-JP"/>
    </w:rPr>
  </w:style>
  <w:style w:type="paragraph" w:customStyle="1" w:styleId="Note">
    <w:name w:val="Note"/>
    <w:basedOn w:val="Normal"/>
    <w:qFormat/>
    <w:rsid w:val="00FD1CFB"/>
    <w:pPr>
      <w:overflowPunct w:val="0"/>
      <w:autoSpaceDE w:val="0"/>
      <w:autoSpaceDN w:val="0"/>
      <w:adjustRightInd w:val="0"/>
      <w:ind w:left="568" w:hanging="284"/>
    </w:pPr>
    <w:rPr>
      <w:rFonts w:eastAsia="MS Mincho"/>
      <w:lang w:eastAsia="en-GB"/>
    </w:rPr>
  </w:style>
  <w:style w:type="paragraph" w:customStyle="1" w:styleId="91">
    <w:name w:val="目录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WP">
    <w:name w:val="WP"/>
    <w:basedOn w:val="Normal"/>
    <w:qFormat/>
    <w:rsid w:val="00FD1CFB"/>
    <w:pPr>
      <w:overflowPunct w:val="0"/>
      <w:autoSpaceDE w:val="0"/>
      <w:autoSpaceDN w:val="0"/>
      <w:adjustRightInd w:val="0"/>
      <w:spacing w:after="0"/>
      <w:jc w:val="both"/>
    </w:pPr>
    <w:rPr>
      <w:rFonts w:eastAsia="MS Mincho"/>
      <w:lang w:eastAsia="en-GB"/>
    </w:rPr>
  </w:style>
  <w:style w:type="paragraph" w:customStyle="1" w:styleId="Heading2Head2A2">
    <w:name w:val="Heading 2.Head2A.2"/>
    <w:basedOn w:val="Heading1"/>
    <w:next w:val="Normal"/>
    <w:qFormat/>
    <w:rsid w:val="00FD1CF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Normal"/>
    <w:qFormat/>
    <w:rsid w:val="00FD1CFB"/>
    <w:pPr>
      <w:autoSpaceDN w:val="0"/>
      <w:spacing w:after="0"/>
      <w:ind w:left="567" w:hanging="283"/>
    </w:pPr>
    <w:rPr>
      <w:rFonts w:eastAsia="MS Mincho"/>
      <w:lang w:eastAsia="en-GB"/>
    </w:rPr>
  </w:style>
  <w:style w:type="paragraph" w:customStyle="1" w:styleId="Separation">
    <w:name w:val="Separation"/>
    <w:basedOn w:val="Heading1"/>
    <w:next w:val="Normal"/>
    <w:qFormat/>
    <w:rsid w:val="00FD1CFB"/>
    <w:pPr>
      <w:pBdr>
        <w:top w:val="none" w:sz="0" w:space="0" w:color="auto"/>
      </w:pBdr>
      <w:autoSpaceDN w:val="0"/>
    </w:pPr>
    <w:rPr>
      <w:rFonts w:eastAsia="SimSun"/>
      <w:b/>
      <w:color w:val="0000FF"/>
    </w:rPr>
  </w:style>
  <w:style w:type="paragraph" w:customStyle="1" w:styleId="RecCCITT">
    <w:name w:val="Rec_CCITT_#"/>
    <w:basedOn w:val="Normal"/>
    <w:qFormat/>
    <w:rsid w:val="00FD1CFB"/>
    <w:pPr>
      <w:keepNext/>
      <w:keepLines/>
      <w:overflowPunct w:val="0"/>
      <w:autoSpaceDE w:val="0"/>
      <w:autoSpaceDN w:val="0"/>
      <w:adjustRightInd w:val="0"/>
    </w:pPr>
    <w:rPr>
      <w:rFonts w:eastAsiaTheme="minorEastAsia"/>
      <w:b/>
    </w:rPr>
  </w:style>
  <w:style w:type="paragraph" w:customStyle="1" w:styleId="enumlev2">
    <w:name w:val="enumlev2"/>
    <w:basedOn w:val="Normal"/>
    <w:qFormat/>
    <w:rsid w:val="00FD1CFB"/>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Guidance">
    <w:name w:val="Guidance"/>
    <w:basedOn w:val="Normal"/>
    <w:qFormat/>
    <w:rsid w:val="00FD1CFB"/>
    <w:pPr>
      <w:overflowPunct w:val="0"/>
      <w:autoSpaceDE w:val="0"/>
      <w:autoSpaceDN w:val="0"/>
      <w:adjustRightInd w:val="0"/>
    </w:pPr>
    <w:rPr>
      <w:rFonts w:eastAsiaTheme="minorEastAsia"/>
      <w:i/>
      <w:color w:val="0000FF"/>
    </w:rPr>
  </w:style>
  <w:style w:type="character" w:customStyle="1" w:styleId="HeadingChar">
    <w:name w:val="Heading Char"/>
    <w:link w:val="Heading"/>
    <w:qFormat/>
    <w:locked/>
    <w:rsid w:val="00FD1CFB"/>
    <w:rPr>
      <w:rFonts w:ascii="Arial" w:hAnsi="Arial" w:cs="Arial"/>
      <w:b/>
      <w:sz w:val="22"/>
    </w:rPr>
  </w:style>
  <w:style w:type="paragraph" w:customStyle="1" w:styleId="Heading">
    <w:name w:val="Heading"/>
    <w:next w:val="BodyText"/>
    <w:link w:val="HeadingChar"/>
    <w:qFormat/>
    <w:rsid w:val="00FD1CFB"/>
    <w:pPr>
      <w:autoSpaceDN w:val="0"/>
      <w:spacing w:before="360"/>
      <w:ind w:left="2552"/>
    </w:pPr>
    <w:rPr>
      <w:rFonts w:ascii="Arial" w:hAnsi="Arial" w:cs="Arial"/>
      <w:b/>
      <w:sz w:val="22"/>
    </w:rPr>
  </w:style>
  <w:style w:type="paragraph" w:customStyle="1" w:styleId="IBN">
    <w:name w:val="IBN"/>
    <w:basedOn w:val="Normal"/>
    <w:qFormat/>
    <w:rsid w:val="00FD1CFB"/>
    <w:pPr>
      <w:tabs>
        <w:tab w:val="left" w:pos="567"/>
      </w:tabs>
      <w:overflowPunct w:val="0"/>
      <w:autoSpaceDE w:val="0"/>
      <w:autoSpaceDN w:val="0"/>
      <w:adjustRightInd w:val="0"/>
    </w:pPr>
    <w:rPr>
      <w:rFonts w:eastAsiaTheme="minorEastAsia"/>
    </w:rPr>
  </w:style>
  <w:style w:type="paragraph" w:customStyle="1" w:styleId="Npr">
    <w:name w:val="Npr"/>
    <w:basedOn w:val="Normal"/>
    <w:qFormat/>
    <w:rsid w:val="00FD1CFB"/>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Theme="minorEastAsia" w:hAnsi="Arial" w:cs="Arial"/>
      <w:sz w:val="18"/>
    </w:rPr>
  </w:style>
  <w:style w:type="paragraph" w:customStyle="1" w:styleId="NB2">
    <w:name w:val="NB2"/>
    <w:basedOn w:val="ZG"/>
    <w:qFormat/>
    <w:rsid w:val="00FD1CFB"/>
    <w:pPr>
      <w:framePr w:wrap="notBeside"/>
      <w:overflowPunct w:val="0"/>
      <w:autoSpaceDE w:val="0"/>
      <w:autoSpaceDN w:val="0"/>
      <w:adjustRightInd w:val="0"/>
    </w:pPr>
    <w:rPr>
      <w:rFonts w:eastAsiaTheme="minorEastAsia"/>
      <w:lang w:val="en-US"/>
    </w:rPr>
  </w:style>
  <w:style w:type="paragraph" w:customStyle="1" w:styleId="tableentry">
    <w:name w:val="table entry"/>
    <w:basedOn w:val="Normal"/>
    <w:qFormat/>
    <w:rsid w:val="00FD1CFB"/>
    <w:pPr>
      <w:keepNext/>
      <w:overflowPunct w:val="0"/>
      <w:autoSpaceDE w:val="0"/>
      <w:autoSpaceDN w:val="0"/>
      <w:adjustRightInd w:val="0"/>
      <w:spacing w:before="60" w:after="60"/>
    </w:pPr>
    <w:rPr>
      <w:rFonts w:ascii="Bookman Old Style" w:eastAsiaTheme="minorEastAsia" w:hAnsi="Bookman Old Style"/>
      <w:lang w:val="en-US"/>
    </w:rPr>
  </w:style>
  <w:style w:type="paragraph" w:customStyle="1" w:styleId="FigureTitle">
    <w:name w:val="Figure_Title"/>
    <w:basedOn w:val="Normal"/>
    <w:next w:val="Normal"/>
    <w:qFormat/>
    <w:rsid w:val="00FD1CFB"/>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MO">
    <w:name w:val="MO"/>
    <w:basedOn w:val="Normal"/>
    <w:qFormat/>
    <w:rsid w:val="00FD1CFB"/>
    <w:pPr>
      <w:overflowPunct w:val="0"/>
      <w:autoSpaceDE w:val="0"/>
      <w:autoSpaceDN w:val="0"/>
      <w:adjustRightInd w:val="0"/>
    </w:pPr>
    <w:rPr>
      <w:rFonts w:eastAsiaTheme="minorEastAsia"/>
    </w:rPr>
  </w:style>
  <w:style w:type="character" w:customStyle="1" w:styleId="CharChar">
    <w:name w:val="Char Char"/>
    <w:link w:val="Char"/>
    <w:locked/>
    <w:rsid w:val="00FD1CFB"/>
    <w:rPr>
      <w:rFonts w:ascii="Arial" w:eastAsia="SimSun" w:hAnsi="Arial" w:cs="Arial"/>
      <w:color w:val="0000FF"/>
      <w:kern w:val="2"/>
      <w:lang w:eastAsia="zh-CN"/>
    </w:rPr>
  </w:style>
  <w:style w:type="paragraph" w:customStyle="1" w:styleId="Char">
    <w:name w:val="Char"/>
    <w:link w:val="CharChar"/>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
    <w:name w:val="table"/>
    <w:basedOn w:val="Normal"/>
    <w:next w:val="Normal"/>
    <w:qFormat/>
    <w:rsid w:val="00FD1CFB"/>
    <w:pPr>
      <w:overflowPunct w:val="0"/>
      <w:autoSpaceDE w:val="0"/>
      <w:autoSpaceDN w:val="0"/>
      <w:adjustRightInd w:val="0"/>
      <w:spacing w:after="0"/>
      <w:jc w:val="center"/>
    </w:pPr>
    <w:rPr>
      <w:rFonts w:eastAsia="MS Mincho"/>
      <w:lang w:val="en-US" w:eastAsia="en-GB"/>
    </w:rPr>
  </w:style>
  <w:style w:type="paragraph" w:customStyle="1" w:styleId="TableEntry0">
    <w:name w:val="Table Entry"/>
    <w:basedOn w:val="Normal"/>
    <w:next w:val="Normal"/>
    <w:qFormat/>
    <w:rsid w:val="00FD1CFB"/>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D1CFB"/>
  </w:style>
  <w:style w:type="paragraph" w:customStyle="1" w:styleId="Bullet">
    <w:name w:val="Bullet"/>
    <w:basedOn w:val="Normal"/>
    <w:qFormat/>
    <w:rsid w:val="00FD1CFB"/>
    <w:pPr>
      <w:tabs>
        <w:tab w:val="num" w:pos="928"/>
      </w:tabs>
      <w:overflowPunct w:val="0"/>
      <w:autoSpaceDE w:val="0"/>
      <w:autoSpaceDN w:val="0"/>
      <w:adjustRightInd w:val="0"/>
      <w:ind w:left="928" w:hanging="360"/>
    </w:pPr>
    <w:rPr>
      <w:rFonts w:eastAsia="MS Mincho"/>
    </w:rPr>
  </w:style>
  <w:style w:type="character" w:customStyle="1" w:styleId="MTDisplayEquationZchn">
    <w:name w:val="MTDisplayEquation Zchn"/>
    <w:link w:val="MTDisplayEquation"/>
    <w:locked/>
    <w:rsid w:val="00FD1CFB"/>
    <w:rPr>
      <w:rFonts w:ascii="MS Mincho" w:eastAsia="MS Mincho" w:hAnsi="MS Mincho"/>
      <w:lang w:eastAsia="ja-JP"/>
    </w:rPr>
  </w:style>
  <w:style w:type="paragraph" w:customStyle="1" w:styleId="MTDisplayEquation">
    <w:name w:val="MTDisplayEquation"/>
    <w:basedOn w:val="Normal"/>
    <w:link w:val="MTDisplayEquationZchn"/>
    <w:qFormat/>
    <w:rsid w:val="00FD1CFB"/>
    <w:pPr>
      <w:tabs>
        <w:tab w:val="center" w:pos="4820"/>
        <w:tab w:val="right" w:pos="9640"/>
      </w:tabs>
      <w:overflowPunct w:val="0"/>
      <w:autoSpaceDE w:val="0"/>
      <w:autoSpaceDN w:val="0"/>
      <w:adjustRightInd w:val="0"/>
    </w:pPr>
    <w:rPr>
      <w:rFonts w:ascii="MS Mincho" w:eastAsia="MS Mincho" w:hAnsi="MS Mincho"/>
      <w:lang w:val="fr-FR" w:eastAsia="ja-JP"/>
    </w:rPr>
  </w:style>
  <w:style w:type="paragraph" w:customStyle="1" w:styleId="StyleHeading6Left0cmHanging349cmAfter9pt">
    <w:name w:val="Style Heading 6 + Left:  0 cm Hanging:  3.49 cm After:  9 pt"/>
    <w:basedOn w:val="Heading6"/>
    <w:qFormat/>
    <w:rsid w:val="00FD1CF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D1CF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tac0">
    <w:name w:val="tac0"/>
    <w:basedOn w:val="Normal"/>
    <w:qFormat/>
    <w:rsid w:val="00FD1CF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FD1CF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FD1CFB"/>
    <w:pPr>
      <w:overflowPunct w:val="0"/>
      <w:autoSpaceDE w:val="0"/>
      <w:autoSpaceDN w:val="0"/>
      <w:adjustRightInd w:val="0"/>
      <w:spacing w:after="0"/>
    </w:pPr>
    <w:rPr>
      <w:rFonts w:eastAsia="MS Mincho"/>
      <w:lang w:eastAsia="ja-JP"/>
    </w:rPr>
  </w:style>
  <w:style w:type="paragraph" w:customStyle="1" w:styleId="TOC91">
    <w:name w:val="TO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opyright">
    <w:name w:val="Copyright"/>
    <w:basedOn w:val="Normal"/>
    <w:qFormat/>
    <w:rsid w:val="00FD1CFB"/>
    <w:pPr>
      <w:overflowPunct w:val="0"/>
      <w:autoSpaceDE w:val="0"/>
      <w:autoSpaceDN w:val="0"/>
      <w:adjustRightInd w:val="0"/>
      <w:spacing w:after="0"/>
      <w:jc w:val="center"/>
    </w:pPr>
    <w:rPr>
      <w:rFonts w:ascii="Arial" w:eastAsia="MS Mincho" w:hAnsi="Arial"/>
      <w:b/>
      <w:sz w:val="16"/>
      <w:lang w:eastAsia="ja-JP"/>
    </w:rPr>
  </w:style>
  <w:style w:type="paragraph" w:customStyle="1" w:styleId="msolistparagraph0">
    <w:name w:val="msolistparagraph"/>
    <w:basedOn w:val="Normal"/>
    <w:qFormat/>
    <w:rsid w:val="00FD1CFB"/>
    <w:pPr>
      <w:overflowPunct w:val="0"/>
      <w:autoSpaceDE w:val="0"/>
      <w:autoSpaceDN w:val="0"/>
      <w:adjustRightInd w:val="0"/>
      <w:spacing w:after="0"/>
      <w:ind w:leftChars="400" w:left="400"/>
    </w:pPr>
    <w:rPr>
      <w:rFonts w:eastAsiaTheme="minorEastAsia"/>
      <w:sz w:val="24"/>
      <w:szCs w:val="24"/>
      <w:lang w:val="en-US"/>
    </w:rPr>
  </w:style>
  <w:style w:type="paragraph" w:customStyle="1" w:styleId="no0">
    <w:name w:val="no"/>
    <w:basedOn w:val="Normal"/>
    <w:qFormat/>
    <w:rsid w:val="00FD1CFB"/>
    <w:pPr>
      <w:overflowPunct w:val="0"/>
      <w:autoSpaceDE w:val="0"/>
      <w:autoSpaceDN w:val="0"/>
      <w:adjustRightInd w:val="0"/>
      <w:ind w:left="1135" w:hanging="851"/>
    </w:pPr>
    <w:rPr>
      <w:rFonts w:eastAsiaTheme="minorEastAsia"/>
      <w:lang w:val="en-US"/>
    </w:rPr>
  </w:style>
  <w:style w:type="paragraph" w:customStyle="1" w:styleId="talcharchar0">
    <w:name w:val="talcharchar"/>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Normal"/>
    <w:qFormat/>
    <w:rsid w:val="00FD1CFB"/>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FD1CFB"/>
    <w:rPr>
      <w:noProof/>
      <w:szCs w:val="18"/>
      <w:lang w:eastAsia="x-none"/>
    </w:rPr>
  </w:style>
  <w:style w:type="paragraph" w:customStyle="1" w:styleId="1e9pt">
    <w:name w:val="1e) 9 pt"/>
    <w:basedOn w:val="B1"/>
    <w:link w:val="1e9ptCar"/>
    <w:qFormat/>
    <w:rsid w:val="00FD1CFB"/>
    <w:pPr>
      <w:autoSpaceDN w:val="0"/>
    </w:pPr>
    <w:rPr>
      <w:rFonts w:ascii="CG Times (WN)" w:hAnsi="CG Times (WN)"/>
      <w:noProof/>
      <w:szCs w:val="18"/>
      <w:lang w:val="fr-FR" w:eastAsia="x-none"/>
    </w:rPr>
  </w:style>
  <w:style w:type="paragraph" w:customStyle="1" w:styleId="30mm">
    <w:name w:val="段落フォント + 左 :  30 mm"/>
    <w:aliases w:val="ぶら下げインデント :  2.81 字"/>
    <w:basedOn w:val="B2"/>
    <w:qFormat/>
    <w:rsid w:val="00FD1CFB"/>
    <w:pPr>
      <w:overflowPunct w:val="0"/>
      <w:autoSpaceDE w:val="0"/>
      <w:autoSpaceDN w:val="0"/>
      <w:adjustRightInd w:val="0"/>
      <w:ind w:left="1984" w:hanging="281"/>
    </w:pPr>
    <w:rPr>
      <w:rFonts w:ascii="CG Times (WN)" w:hAnsi="CG Times (WN)"/>
      <w:lang w:val="fr-FR" w:eastAsia="ja-JP"/>
    </w:rPr>
  </w:style>
  <w:style w:type="paragraph" w:customStyle="1" w:styleId="ZchnZchn">
    <w:name w:val="Zchn Zchn"/>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標準番号"/>
    <w:basedOn w:val="Normal"/>
    <w:qFormat/>
    <w:rsid w:val="00FD1CFB"/>
    <w:pPr>
      <w:widowControl w:val="0"/>
      <w:tabs>
        <w:tab w:val="num" w:pos="420"/>
      </w:tabs>
      <w:autoSpaceDN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D1CFB"/>
    <w:pPr>
      <w:autoSpaceDN w:val="0"/>
    </w:pPr>
    <w:rPr>
      <w:rFonts w:ascii="Arial" w:eastAsia="MS Mincho" w:hAnsi="Arial"/>
      <w:noProof/>
      <w:lang w:eastAsia="ja-JP"/>
    </w:rPr>
  </w:style>
  <w:style w:type="paragraph" w:customStyle="1" w:styleId="H60">
    <w:name w:val="H6 + 左侧:  0 厘米"/>
    <w:aliases w:val="首行缩进:  0 厘H6米"/>
    <w:basedOn w:val="H6"/>
    <w:qFormat/>
    <w:rsid w:val="00FD1CFB"/>
    <w:pPr>
      <w:autoSpaceDN w:val="0"/>
      <w:ind w:left="0" w:firstLine="0"/>
    </w:pPr>
    <w:rPr>
      <w:rFonts w:eastAsia="SimSun" w:cs="Arial"/>
      <w:lang w:val="fr-FR" w:eastAsia="zh-CN"/>
    </w:rPr>
  </w:style>
  <w:style w:type="paragraph" w:customStyle="1" w:styleId="13">
    <w:name w:val="列出段落1"/>
    <w:basedOn w:val="Normal"/>
    <w:qFormat/>
    <w:rsid w:val="00FD1CFB"/>
    <w:pPr>
      <w:autoSpaceDN w:val="0"/>
      <w:ind w:firstLineChars="200" w:firstLine="420"/>
    </w:pPr>
    <w:rPr>
      <w:rFonts w:eastAsia="SimSun"/>
    </w:rPr>
  </w:style>
  <w:style w:type="paragraph" w:customStyle="1" w:styleId="TabList">
    <w:name w:val="TabList"/>
    <w:basedOn w:val="Normal"/>
    <w:qFormat/>
    <w:rsid w:val="00FD1CFB"/>
    <w:pPr>
      <w:tabs>
        <w:tab w:val="left" w:pos="1134"/>
      </w:tabs>
      <w:overflowPunct w:val="0"/>
      <w:autoSpaceDE w:val="0"/>
      <w:autoSpaceDN w:val="0"/>
      <w:adjustRightInd w:val="0"/>
      <w:spacing w:after="0"/>
    </w:pPr>
    <w:rPr>
      <w:rFonts w:eastAsia="MS Mincho"/>
    </w:rPr>
  </w:style>
  <w:style w:type="paragraph" w:customStyle="1" w:styleId="tabletext0">
    <w:name w:val="table text"/>
    <w:basedOn w:val="Normal"/>
    <w:next w:val="table"/>
    <w:qFormat/>
    <w:rsid w:val="00FD1CFB"/>
    <w:pPr>
      <w:overflowPunct w:val="0"/>
      <w:autoSpaceDE w:val="0"/>
      <w:autoSpaceDN w:val="0"/>
      <w:adjustRightInd w:val="0"/>
      <w:spacing w:after="0"/>
    </w:pPr>
    <w:rPr>
      <w:rFonts w:eastAsia="MS Mincho"/>
      <w:i/>
    </w:rPr>
  </w:style>
  <w:style w:type="paragraph" w:customStyle="1" w:styleId="berschrift1H1">
    <w:name w:val="Überschrift 1.H1"/>
    <w:basedOn w:val="Normal"/>
    <w:next w:val="Normal"/>
    <w:qFormat/>
    <w:rsid w:val="00FD1CF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heme="minorEastAsia" w:hAnsi="Arial"/>
      <w:sz w:val="36"/>
      <w:lang w:eastAsia="de-DE"/>
    </w:rPr>
  </w:style>
  <w:style w:type="paragraph" w:customStyle="1" w:styleId="textintend1">
    <w:name w:val="text intend 1"/>
    <w:basedOn w:val="text"/>
    <w:qFormat/>
    <w:rsid w:val="00FD1CF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D1CF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D1CF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D1CF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TdocHeading1">
    <w:name w:val="Tdoc_Heading_1"/>
    <w:basedOn w:val="Heading1"/>
    <w:next w:val="Normal"/>
    <w:autoRedefine/>
    <w:qFormat/>
    <w:rsid w:val="00FD1CFB"/>
    <w:pPr>
      <w:keepLines w:val="0"/>
      <w:pBdr>
        <w:top w:val="none" w:sz="0" w:space="0" w:color="auto"/>
      </w:pBdr>
      <w:tabs>
        <w:tab w:val="num" w:pos="360"/>
      </w:tabs>
      <w:overflowPunct w:val="0"/>
      <w:autoSpaceDE w:val="0"/>
      <w:autoSpaceDN w:val="0"/>
      <w:adjustRightInd w:val="0"/>
      <w:spacing w:after="0"/>
      <w:ind w:left="360" w:hanging="360"/>
    </w:pPr>
    <w:rPr>
      <w:rFonts w:eastAsiaTheme="minorEastAsia"/>
      <w:b/>
      <w:noProof/>
      <w:kern w:val="28"/>
      <w:sz w:val="24"/>
      <w:lang w:val="en-US"/>
    </w:rPr>
  </w:style>
  <w:style w:type="paragraph" w:customStyle="1" w:styleId="Meetingcaption">
    <w:name w:val="Meeting caption"/>
    <w:basedOn w:val="Normal"/>
    <w:qFormat/>
    <w:rsid w:val="00FD1C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rPr>
  </w:style>
  <w:style w:type="paragraph" w:customStyle="1" w:styleId="Cell">
    <w:name w:val="Cell"/>
    <w:basedOn w:val="Normal"/>
    <w:qFormat/>
    <w:rsid w:val="00FD1CFB"/>
    <w:pPr>
      <w:overflowPunct w:val="0"/>
      <w:autoSpaceDE w:val="0"/>
      <w:autoSpaceDN w:val="0"/>
      <w:adjustRightInd w:val="0"/>
      <w:spacing w:after="0" w:line="240" w:lineRule="exact"/>
      <w:jc w:val="center"/>
    </w:pPr>
    <w:rPr>
      <w:rFonts w:eastAsiaTheme="minorEastAsia"/>
      <w:sz w:val="16"/>
      <w:lang w:val="en-US" w:eastAsia="ja-JP"/>
    </w:rPr>
  </w:style>
  <w:style w:type="paragraph" w:customStyle="1" w:styleId="h61">
    <w:name w:val="h6"/>
    <w:basedOn w:val="Normal"/>
    <w:qFormat/>
    <w:rsid w:val="00FD1CFB"/>
    <w:pPr>
      <w:overflowPunct w:val="0"/>
      <w:autoSpaceDE w:val="0"/>
      <w:autoSpaceDN w:val="0"/>
      <w:adjustRightInd w:val="0"/>
      <w:spacing w:before="100" w:beforeAutospacing="1" w:after="100" w:afterAutospacing="1"/>
    </w:pPr>
    <w:rPr>
      <w:rFonts w:eastAsiaTheme="minorEastAsia"/>
      <w:sz w:val="24"/>
      <w:szCs w:val="24"/>
      <w:lang w:val="en-US" w:eastAsia="ja-JP"/>
    </w:rPr>
  </w:style>
  <w:style w:type="paragraph" w:customStyle="1" w:styleId="tah0">
    <w:name w:val="tah"/>
    <w:basedOn w:val="Normal"/>
    <w:qFormat/>
    <w:rsid w:val="00FD1CFB"/>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D1CFB"/>
    <w:pPr>
      <w:keepNext/>
      <w:keepLines/>
      <w:overflowPunct w:val="0"/>
      <w:autoSpaceDE w:val="0"/>
      <w:autoSpaceDN w:val="0"/>
      <w:adjustRightInd w:val="0"/>
      <w:spacing w:before="60" w:after="60"/>
      <w:jc w:val="center"/>
    </w:pPr>
    <w:rPr>
      <w:rFonts w:ascii="Courier New" w:eastAsiaTheme="minorEastAsia" w:hAnsi="Courier New"/>
      <w:lang w:eastAsia="ja-JP"/>
    </w:rPr>
  </w:style>
  <w:style w:type="paragraph" w:customStyle="1" w:styleId="a5">
    <w:name w:val="見出し"/>
    <w:basedOn w:val="Normal"/>
    <w:next w:val="BodyText"/>
    <w:qFormat/>
    <w:rsid w:val="00FD1CFB"/>
    <w:pPr>
      <w:keepNext/>
      <w:suppressAutoHyphens/>
      <w:autoSpaceDN w:val="0"/>
      <w:spacing w:before="240" w:after="120"/>
    </w:pPr>
    <w:rPr>
      <w:rFonts w:ascii="Arial" w:eastAsia="MS PGothic" w:hAnsi="Arial" w:cs="Mangal"/>
      <w:sz w:val="28"/>
      <w:szCs w:val="28"/>
      <w:lang w:eastAsia="ar-SA"/>
    </w:rPr>
  </w:style>
  <w:style w:type="paragraph" w:customStyle="1" w:styleId="a6">
    <w:name w:val="図表番号"/>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a7">
    <w:name w:val="索引"/>
    <w:basedOn w:val="Normal"/>
    <w:qFormat/>
    <w:rsid w:val="00FD1CFB"/>
    <w:pPr>
      <w:suppressLineNumbers/>
      <w:suppressAutoHyphens/>
      <w:autoSpaceDN w:val="0"/>
    </w:pPr>
    <w:rPr>
      <w:rFonts w:eastAsia="MS Mincho" w:cs="Mangal"/>
      <w:lang w:eastAsia="ar-SA"/>
    </w:rPr>
  </w:style>
  <w:style w:type="paragraph" w:customStyle="1" w:styleId="a8">
    <w:name w:val="段落番号"/>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
    <w:name w:val="段落番号 2"/>
    <w:basedOn w:val="a8"/>
    <w:qFormat/>
    <w:rsid w:val="00FD1CFB"/>
    <w:pPr>
      <w:ind w:left="851" w:hanging="284"/>
    </w:pPr>
  </w:style>
  <w:style w:type="paragraph" w:customStyle="1" w:styleId="a9">
    <w:name w:val="箇条書き"/>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
    <w:name w:val="箇条書き 2"/>
    <w:basedOn w:val="a9"/>
    <w:qFormat/>
    <w:rsid w:val="00FD1CFB"/>
    <w:pPr>
      <w:tabs>
        <w:tab w:val="clear" w:pos="644"/>
        <w:tab w:val="num" w:pos="1494"/>
      </w:tabs>
      <w:ind w:left="851" w:hanging="284"/>
    </w:pPr>
  </w:style>
  <w:style w:type="paragraph" w:customStyle="1" w:styleId="30">
    <w:name w:val="箇条書き 3"/>
    <w:basedOn w:val="23"/>
    <w:qFormat/>
    <w:rsid w:val="00FD1CFB"/>
    <w:pPr>
      <w:ind w:left="1135"/>
    </w:pPr>
  </w:style>
  <w:style w:type="paragraph" w:customStyle="1" w:styleId="24">
    <w:name w:val="一覧 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1">
    <w:name w:val="一覧 3"/>
    <w:basedOn w:val="24"/>
    <w:qFormat/>
    <w:rsid w:val="00FD1CFB"/>
    <w:pPr>
      <w:ind w:left="1135"/>
    </w:pPr>
  </w:style>
  <w:style w:type="paragraph" w:customStyle="1" w:styleId="4">
    <w:name w:val="一覧 4"/>
    <w:basedOn w:val="31"/>
    <w:qFormat/>
    <w:rsid w:val="00FD1CFB"/>
    <w:pPr>
      <w:ind w:left="1418"/>
    </w:pPr>
  </w:style>
  <w:style w:type="paragraph" w:customStyle="1" w:styleId="5">
    <w:name w:val="一覧 5"/>
    <w:basedOn w:val="4"/>
    <w:qFormat/>
    <w:rsid w:val="00FD1CFB"/>
    <w:pPr>
      <w:ind w:left="1702"/>
    </w:pPr>
  </w:style>
  <w:style w:type="paragraph" w:customStyle="1" w:styleId="40">
    <w:name w:val="箇条書き 4"/>
    <w:basedOn w:val="30"/>
    <w:qFormat/>
    <w:rsid w:val="00FD1CFB"/>
    <w:pPr>
      <w:ind w:left="1418"/>
    </w:pPr>
  </w:style>
  <w:style w:type="paragraph" w:customStyle="1" w:styleId="50">
    <w:name w:val="箇条書き 5"/>
    <w:basedOn w:val="40"/>
    <w:qFormat/>
    <w:rsid w:val="00FD1CFB"/>
    <w:pPr>
      <w:ind w:left="1702"/>
    </w:pPr>
  </w:style>
  <w:style w:type="paragraph" w:customStyle="1" w:styleId="aa">
    <w:name w:val="コメント文字列"/>
    <w:basedOn w:val="Normal"/>
    <w:qFormat/>
    <w:rsid w:val="00FD1CFB"/>
    <w:pPr>
      <w:suppressAutoHyphens/>
      <w:autoSpaceDN w:val="0"/>
    </w:pPr>
    <w:rPr>
      <w:rFonts w:eastAsia="MS Mincho" w:cs="CG Times (WN)"/>
      <w:lang w:eastAsia="ar-SA"/>
    </w:rPr>
  </w:style>
  <w:style w:type="paragraph" w:customStyle="1" w:styleId="ab">
    <w:name w:val="吹き出し"/>
    <w:basedOn w:val="Normal"/>
    <w:qFormat/>
    <w:rsid w:val="00FD1CFB"/>
    <w:pPr>
      <w:suppressAutoHyphens/>
      <w:autoSpaceDN w:val="0"/>
    </w:pPr>
    <w:rPr>
      <w:rFonts w:ascii="Tahoma" w:eastAsia="MS Mincho" w:hAnsi="Tahoma" w:cs="Tahoma"/>
      <w:sz w:val="16"/>
      <w:szCs w:val="16"/>
      <w:lang w:eastAsia="ar-SA"/>
    </w:rPr>
  </w:style>
  <w:style w:type="paragraph" w:customStyle="1" w:styleId="ac">
    <w:name w:val="コメント内容"/>
    <w:basedOn w:val="aa"/>
    <w:next w:val="aa"/>
    <w:qFormat/>
    <w:rsid w:val="00FD1CFB"/>
    <w:rPr>
      <w:b/>
      <w:bCs/>
    </w:rPr>
  </w:style>
  <w:style w:type="paragraph" w:customStyle="1" w:styleId="ad">
    <w:name w:val="見出しマップ"/>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D1CFB"/>
    <w:pPr>
      <w:suppressAutoHyphens/>
      <w:overflowPunct w:val="0"/>
      <w:autoSpaceDE w:val="0"/>
      <w:spacing w:before="120" w:after="120"/>
    </w:pPr>
    <w:rPr>
      <w:rFonts w:eastAsia="MS Mincho" w:cs="CG Times (WN)"/>
      <w:b/>
      <w:lang w:eastAsia="ar-SA"/>
    </w:rPr>
  </w:style>
  <w:style w:type="paragraph" w:customStyle="1" w:styleId="ae">
    <w:name w:val="書式なし"/>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5">
    <w:name w:val="本文 2"/>
    <w:basedOn w:val="Normal"/>
    <w:qFormat/>
    <w:rsid w:val="00FD1CFB"/>
    <w:pPr>
      <w:suppressAutoHyphens/>
      <w:overflowPunct w:val="0"/>
      <w:autoSpaceDE w:val="0"/>
      <w:spacing w:after="120"/>
    </w:pPr>
    <w:rPr>
      <w:rFonts w:eastAsia="MS Mincho" w:cs="CG Times (WN)"/>
      <w:lang w:eastAsia="ar-SA"/>
    </w:rPr>
  </w:style>
  <w:style w:type="paragraph" w:customStyle="1" w:styleId="32">
    <w:name w:val="本文 3"/>
    <w:basedOn w:val="Normal"/>
    <w:qFormat/>
    <w:rsid w:val="00FD1CF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6">
    <w:name w:val="本文インデント 2"/>
    <w:basedOn w:val="Normal"/>
    <w:qFormat/>
    <w:rsid w:val="00FD1CFB"/>
    <w:pPr>
      <w:suppressAutoHyphens/>
      <w:overflowPunct w:val="0"/>
      <w:autoSpaceDE w:val="0"/>
      <w:ind w:left="567"/>
    </w:pPr>
    <w:rPr>
      <w:rFonts w:ascii="Arial" w:eastAsia="MS Mincho" w:hAnsi="Arial" w:cs="Arial"/>
      <w:lang w:eastAsia="ar-SA"/>
    </w:rPr>
  </w:style>
  <w:style w:type="paragraph" w:customStyle="1" w:styleId="af">
    <w:name w:val="標準インデント"/>
    <w:basedOn w:val="Normal"/>
    <w:qFormat/>
    <w:rsid w:val="00FD1CFB"/>
    <w:pPr>
      <w:suppressAutoHyphens/>
      <w:overflowPunct w:val="0"/>
      <w:autoSpaceDE w:val="0"/>
      <w:ind w:left="708"/>
    </w:pPr>
    <w:rPr>
      <w:rFonts w:eastAsia="MS Mincho" w:cs="CG Times (WN)"/>
      <w:lang w:eastAsia="ar-SA"/>
    </w:rPr>
  </w:style>
  <w:style w:type="paragraph" w:customStyle="1" w:styleId="af0">
    <w:name w:val="記"/>
    <w:basedOn w:val="Normal"/>
    <w:next w:val="Normal"/>
    <w:qFormat/>
    <w:rsid w:val="00FD1CFB"/>
    <w:pPr>
      <w:suppressAutoHyphens/>
      <w:overflowPunct w:val="0"/>
      <w:autoSpaceDE w:val="0"/>
    </w:pPr>
    <w:rPr>
      <w:rFonts w:eastAsia="MS Mincho" w:cs="CG Times (WN)"/>
      <w:lang w:eastAsia="ar-SA"/>
    </w:rPr>
  </w:style>
  <w:style w:type="paragraph" w:customStyle="1" w:styleId="HTML">
    <w:name w:val="HTML 書式付き"/>
    <w:basedOn w:val="Normal"/>
    <w:qFormat/>
    <w:rsid w:val="00FD1CFB"/>
    <w:pPr>
      <w:suppressAutoHyphens/>
      <w:overflowPunct w:val="0"/>
      <w:autoSpaceDE w:val="0"/>
    </w:pPr>
    <w:rPr>
      <w:rFonts w:ascii="Courier New" w:eastAsia="MS Mincho" w:hAnsi="Courier New" w:cs="Courier New"/>
      <w:lang w:eastAsia="ar-SA"/>
    </w:rPr>
  </w:style>
  <w:style w:type="paragraph" w:customStyle="1" w:styleId="af1">
    <w:name w:val="表の内容"/>
    <w:basedOn w:val="Normal"/>
    <w:qFormat/>
    <w:rsid w:val="00FD1CFB"/>
    <w:pPr>
      <w:suppressLineNumbers/>
      <w:suppressAutoHyphens/>
      <w:autoSpaceDN w:val="0"/>
    </w:pPr>
    <w:rPr>
      <w:rFonts w:eastAsia="MS Mincho" w:cs="CG Times (WN)"/>
      <w:lang w:eastAsia="ar-SA"/>
    </w:rPr>
  </w:style>
  <w:style w:type="paragraph" w:customStyle="1" w:styleId="af2">
    <w:name w:val="表の見出し"/>
    <w:basedOn w:val="af1"/>
    <w:qFormat/>
    <w:rsid w:val="00FD1CFB"/>
    <w:pPr>
      <w:jc w:val="center"/>
    </w:pPr>
    <w:rPr>
      <w:b/>
      <w:bCs/>
    </w:rPr>
  </w:style>
  <w:style w:type="paragraph" w:customStyle="1" w:styleId="ListBullet1">
    <w:name w:val="List Bullet1"/>
    <w:basedOn w:val="Normal"/>
    <w:qFormat/>
    <w:rsid w:val="00FD1CF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D1CFB"/>
    <w:pPr>
      <w:tabs>
        <w:tab w:val="clear" w:pos="644"/>
        <w:tab w:val="num" w:pos="1494"/>
      </w:tabs>
      <w:ind w:left="851"/>
    </w:pPr>
  </w:style>
  <w:style w:type="paragraph" w:customStyle="1" w:styleId="ListBullet31">
    <w:name w:val="List Bullet 31"/>
    <w:basedOn w:val="ListBullet21"/>
    <w:qFormat/>
    <w:rsid w:val="00FD1CFB"/>
    <w:pPr>
      <w:ind w:left="1135"/>
    </w:pPr>
  </w:style>
  <w:style w:type="paragraph" w:customStyle="1" w:styleId="ListBullet41">
    <w:name w:val="List Bullet 41"/>
    <w:basedOn w:val="ListBullet31"/>
    <w:qFormat/>
    <w:rsid w:val="00FD1CFB"/>
    <w:pPr>
      <w:ind w:left="1418"/>
    </w:pPr>
  </w:style>
  <w:style w:type="paragraph" w:customStyle="1" w:styleId="ListBullet51">
    <w:name w:val="List Bullet 51"/>
    <w:basedOn w:val="ListBullet41"/>
    <w:qFormat/>
    <w:rsid w:val="00FD1CFB"/>
    <w:pPr>
      <w:ind w:left="1702"/>
    </w:pPr>
  </w:style>
  <w:style w:type="paragraph" w:customStyle="1" w:styleId="Caption1">
    <w:name w:val="Caption1"/>
    <w:basedOn w:val="Normal"/>
    <w:next w:val="Normal"/>
    <w:qFormat/>
    <w:rsid w:val="00FD1CFB"/>
    <w:pPr>
      <w:suppressAutoHyphens/>
      <w:autoSpaceDN w:val="0"/>
      <w:spacing w:before="120" w:after="120"/>
    </w:pPr>
    <w:rPr>
      <w:rFonts w:eastAsia="MS Mincho"/>
      <w:b/>
      <w:lang w:eastAsia="ar-SA"/>
    </w:rPr>
  </w:style>
  <w:style w:type="paragraph" w:customStyle="1" w:styleId="DocumentMap1">
    <w:name w:val="Document Map1"/>
    <w:basedOn w:val="Normal"/>
    <w:qFormat/>
    <w:rsid w:val="00FD1CF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D1CF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D1CFB"/>
    <w:pPr>
      <w:suppressAutoHyphens/>
      <w:autoSpaceDN w:val="0"/>
    </w:pPr>
    <w:rPr>
      <w:rFonts w:eastAsia="MS Mincho"/>
      <w:lang w:eastAsia="ar-SA"/>
    </w:rPr>
  </w:style>
  <w:style w:type="paragraph" w:customStyle="1" w:styleId="List31">
    <w:name w:val="List 31"/>
    <w:basedOn w:val="Normal"/>
    <w:qFormat/>
    <w:rsid w:val="00FD1CFB"/>
    <w:pPr>
      <w:suppressAutoHyphens/>
      <w:autoSpaceDN w:val="0"/>
      <w:ind w:left="849" w:hanging="283"/>
    </w:pPr>
    <w:rPr>
      <w:rFonts w:eastAsia="MS Mincho"/>
      <w:lang w:eastAsia="ar-SA"/>
    </w:rPr>
  </w:style>
  <w:style w:type="paragraph" w:customStyle="1" w:styleId="List41">
    <w:name w:val="List 41"/>
    <w:basedOn w:val="List31"/>
    <w:qFormat/>
    <w:rsid w:val="00FD1CFB"/>
    <w:pPr>
      <w:ind w:left="1418" w:hanging="284"/>
    </w:pPr>
  </w:style>
  <w:style w:type="paragraph" w:customStyle="1" w:styleId="ListNumber1">
    <w:name w:val="List Number1"/>
    <w:basedOn w:val="List"/>
    <w:qFormat/>
    <w:rsid w:val="00FD1CFB"/>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qFormat/>
    <w:rsid w:val="00FD1CFB"/>
    <w:pPr>
      <w:ind w:left="851" w:hanging="284"/>
    </w:pPr>
  </w:style>
  <w:style w:type="paragraph" w:customStyle="1" w:styleId="List21">
    <w:name w:val="List 21"/>
    <w:basedOn w:val="List"/>
    <w:qFormat/>
    <w:rsid w:val="00FD1CFB"/>
    <w:pPr>
      <w:suppressAutoHyphens/>
      <w:autoSpaceDN w:val="0"/>
      <w:ind w:left="851"/>
    </w:pPr>
    <w:rPr>
      <w:rFonts w:ascii="CG Times (WN)" w:eastAsia="MS Mincho" w:hAnsi="CG Times (WN)"/>
      <w:lang w:val="fr-FR" w:eastAsia="ar-SA"/>
    </w:rPr>
  </w:style>
  <w:style w:type="paragraph" w:customStyle="1" w:styleId="List51">
    <w:name w:val="List 51"/>
    <w:basedOn w:val="List41"/>
    <w:qFormat/>
    <w:rsid w:val="00FD1CFB"/>
    <w:pPr>
      <w:ind w:left="1702"/>
    </w:pPr>
  </w:style>
  <w:style w:type="paragraph" w:customStyle="1" w:styleId="BodyText21">
    <w:name w:val="Body Text 21"/>
    <w:basedOn w:val="Normal"/>
    <w:qFormat/>
    <w:rsid w:val="00FD1CFB"/>
    <w:pPr>
      <w:suppressAutoHyphens/>
      <w:autoSpaceDN w:val="0"/>
      <w:spacing w:after="120"/>
    </w:pPr>
    <w:rPr>
      <w:rFonts w:eastAsia="MS Mincho"/>
      <w:lang w:eastAsia="ar-SA"/>
    </w:rPr>
  </w:style>
  <w:style w:type="paragraph" w:customStyle="1" w:styleId="BodyText31">
    <w:name w:val="Body Text 31"/>
    <w:basedOn w:val="Normal"/>
    <w:qFormat/>
    <w:rsid w:val="00FD1CFB"/>
    <w:pPr>
      <w:suppressAutoHyphens/>
      <w:autoSpaceDN w:val="0"/>
      <w:spacing w:after="120"/>
    </w:pPr>
    <w:rPr>
      <w:rFonts w:eastAsia="MS Mincho"/>
      <w:lang w:eastAsia="ar-SA"/>
    </w:rPr>
  </w:style>
  <w:style w:type="paragraph" w:customStyle="1" w:styleId="BodyTextIndent21">
    <w:name w:val="Body Text Indent 21"/>
    <w:basedOn w:val="Normal"/>
    <w:qFormat/>
    <w:rsid w:val="00FD1CF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D1CF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D1CFB"/>
    <w:pPr>
      <w:suppressAutoHyphens/>
      <w:overflowPunct w:val="0"/>
      <w:autoSpaceDE w:val="0"/>
    </w:pPr>
    <w:rPr>
      <w:rFonts w:eastAsia="MS Mincho"/>
      <w:lang w:eastAsia="ar-SA"/>
    </w:rPr>
  </w:style>
  <w:style w:type="paragraph" w:customStyle="1" w:styleId="af3">
    <w:name w:val="枠の内容"/>
    <w:basedOn w:val="BodyText"/>
    <w:qFormat/>
    <w:rsid w:val="00FD1CFB"/>
    <w:pPr>
      <w:suppressAutoHyphens/>
      <w:overflowPunct/>
      <w:autoSpaceDE/>
      <w:adjustRightInd/>
    </w:pPr>
    <w:rPr>
      <w:rFonts w:eastAsia="MS Mincho"/>
      <w:lang w:eastAsia="ar-SA"/>
    </w:rPr>
  </w:style>
  <w:style w:type="character" w:customStyle="1" w:styleId="DATextZchn">
    <w:name w:val="DA_Text Zchn"/>
    <w:link w:val="DAText"/>
    <w:locked/>
    <w:rsid w:val="00FD1CFB"/>
    <w:rPr>
      <w:szCs w:val="24"/>
      <w:lang w:val="de-DE" w:eastAsia="de-DE"/>
    </w:rPr>
  </w:style>
  <w:style w:type="paragraph" w:customStyle="1" w:styleId="DAText">
    <w:name w:val="DA_Text"/>
    <w:basedOn w:val="Normal"/>
    <w:link w:val="DATextZchn"/>
    <w:qFormat/>
    <w:rsid w:val="00FD1CFB"/>
    <w:pPr>
      <w:autoSpaceDN w:val="0"/>
      <w:spacing w:after="0"/>
      <w:jc w:val="both"/>
    </w:pPr>
    <w:rPr>
      <w:rFonts w:ascii="CG Times (WN)" w:hAnsi="CG Times (WN)"/>
      <w:szCs w:val="24"/>
      <w:lang w:val="de-DE" w:eastAsia="de-DE"/>
    </w:rPr>
  </w:style>
  <w:style w:type="paragraph" w:customStyle="1" w:styleId="Caption2">
    <w:name w:val="Caption2"/>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FooterCentred">
    <w:name w:val="FooterCentred"/>
    <w:basedOn w:val="Footer"/>
    <w:qFormat/>
    <w:rsid w:val="00FD1C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Teststep">
    <w:name w:val="Test step"/>
    <w:basedOn w:val="Normal"/>
    <w:qFormat/>
    <w:rsid w:val="00FD1CFB"/>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qFormat/>
    <w:rsid w:val="00FD1CFB"/>
  </w:style>
  <w:style w:type="paragraph" w:customStyle="1" w:styleId="TableofFigures1">
    <w:name w:val="Table of Figur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octable">
    <w:name w:val="Tdoc_table"/>
    <w:qFormat/>
    <w:rsid w:val="00FD1C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D1CFB"/>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qFormat/>
    <w:rsid w:val="00FD1CFB"/>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D1CFB"/>
    <w:pPr>
      <w:autoSpaceDN w:val="0"/>
      <w:spacing w:before="120"/>
      <w:outlineLvl w:val="2"/>
    </w:pPr>
    <w:rPr>
      <w:rFonts w:eastAsia="MS Mincho"/>
      <w:sz w:val="28"/>
      <w:lang w:eastAsia="de-DE"/>
    </w:rPr>
  </w:style>
  <w:style w:type="paragraph" w:customStyle="1" w:styleId="Bullets">
    <w:name w:val="Bullets"/>
    <w:basedOn w:val="BodyText"/>
    <w:qFormat/>
    <w:rsid w:val="00FD1CFB"/>
    <w:pPr>
      <w:widowControl w:val="0"/>
      <w:spacing w:after="120"/>
      <w:ind w:left="283" w:hanging="283"/>
    </w:pPr>
    <w:rPr>
      <w:rFonts w:eastAsia="MS Mincho"/>
      <w:lang w:eastAsia="de-DE"/>
    </w:rPr>
  </w:style>
  <w:style w:type="paragraph" w:customStyle="1" w:styleId="JK-text-simpledoc">
    <w:name w:val="JK - text - simple doc"/>
    <w:basedOn w:val="BodyText"/>
    <w:autoRedefine/>
    <w:qFormat/>
    <w:rsid w:val="00FD1CFB"/>
    <w:pPr>
      <w:tabs>
        <w:tab w:val="num" w:pos="1097"/>
      </w:tabs>
      <w:overflowPunct/>
      <w:autoSpaceDE/>
      <w:adjustRightInd/>
      <w:spacing w:after="120" w:line="288" w:lineRule="auto"/>
      <w:ind w:left="1097" w:hanging="360"/>
    </w:pPr>
    <w:rPr>
      <w:rFonts w:ascii="Arial" w:eastAsia="SimSun" w:hAnsi="Arial" w:cs="Arial"/>
      <w:lang w:val="en-US"/>
    </w:rPr>
  </w:style>
  <w:style w:type="paragraph" w:customStyle="1" w:styleId="14">
    <w:name w:val="题注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5">
    <w:name w:val="图表目录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CharCharCharCharChar">
    <w:name w:val="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62">
    <w:name w:val="样式 H6"/>
    <w:basedOn w:val="H6"/>
    <w:qFormat/>
    <w:rsid w:val="00FD1CFB"/>
    <w:pPr>
      <w:overflowPunct w:val="0"/>
      <w:autoSpaceDE w:val="0"/>
      <w:autoSpaceDN w:val="0"/>
      <w:adjustRightInd w:val="0"/>
    </w:pPr>
    <w:rPr>
      <w:rFonts w:cs="Arial"/>
      <w:lang w:val="fr-FR"/>
    </w:rPr>
  </w:style>
  <w:style w:type="paragraph" w:customStyle="1" w:styleId="TH0">
    <w:name w:val="样式 TH"/>
    <w:basedOn w:val="TH"/>
    <w:qFormat/>
    <w:rsid w:val="00FD1CFB"/>
    <w:pPr>
      <w:overflowPunct w:val="0"/>
      <w:autoSpaceDE w:val="0"/>
      <w:autoSpaceDN w:val="0"/>
      <w:adjustRightInd w:val="0"/>
    </w:pPr>
    <w:rPr>
      <w:rFonts w:cs="Arial"/>
      <w:bCs/>
      <w:lang w:val="fr-FR"/>
    </w:rPr>
  </w:style>
  <w:style w:type="paragraph" w:customStyle="1" w:styleId="CharCharChar">
    <w:name w:val="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列出段落2"/>
    <w:basedOn w:val="Normal"/>
    <w:qFormat/>
    <w:rsid w:val="00FD1CFB"/>
    <w:pPr>
      <w:autoSpaceDN w:val="0"/>
      <w:ind w:firstLineChars="200" w:firstLine="420"/>
    </w:pPr>
    <w:rPr>
      <w:rFonts w:eastAsia="SimSun"/>
    </w:rPr>
  </w:style>
  <w:style w:type="paragraph" w:customStyle="1" w:styleId="28">
    <w:name w:val="(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ListParagraph1">
    <w:name w:val="List Paragraph1"/>
    <w:basedOn w:val="Normal"/>
    <w:qFormat/>
    <w:rsid w:val="00FD1CFB"/>
    <w:pPr>
      <w:overflowPunct w:val="0"/>
      <w:autoSpaceDE w:val="0"/>
      <w:autoSpaceDN w:val="0"/>
      <w:adjustRightInd w:val="0"/>
      <w:ind w:left="720"/>
      <w:contextualSpacing/>
    </w:pPr>
    <w:rPr>
      <w:rFonts w:eastAsiaTheme="minorEastAsia"/>
      <w:lang w:eastAsia="en-GB"/>
    </w:rPr>
  </w:style>
  <w:style w:type="paragraph" w:customStyle="1" w:styleId="16">
    <w:name w:val="図表番号1"/>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0">
    <w:name w:val="段落番号 21"/>
    <w:basedOn w:val="17"/>
    <w:qFormat/>
    <w:rsid w:val="00FD1CFB"/>
    <w:pPr>
      <w:ind w:left="851" w:hanging="284"/>
    </w:pPr>
  </w:style>
  <w:style w:type="paragraph" w:customStyle="1" w:styleId="18">
    <w:name w:val="箇条書き1"/>
    <w:basedOn w:val="List"/>
    <w:qFormat/>
    <w:rsid w:val="00FD1CFB"/>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箇条書き 21"/>
    <w:basedOn w:val="18"/>
    <w:qFormat/>
    <w:rsid w:val="00FD1CFB"/>
    <w:pPr>
      <w:tabs>
        <w:tab w:val="clear" w:pos="644"/>
        <w:tab w:val="num" w:pos="1494"/>
      </w:tabs>
      <w:ind w:left="851" w:hanging="284"/>
    </w:pPr>
  </w:style>
  <w:style w:type="paragraph" w:customStyle="1" w:styleId="310">
    <w:name w:val="箇条書き 31"/>
    <w:basedOn w:val="211"/>
    <w:qFormat/>
    <w:rsid w:val="00FD1CFB"/>
    <w:pPr>
      <w:ind w:left="1135"/>
    </w:pPr>
  </w:style>
  <w:style w:type="paragraph" w:customStyle="1" w:styleId="212">
    <w:name w:val="一覧 21"/>
    <w:basedOn w:val="List"/>
    <w:qFormat/>
    <w:rsid w:val="00FD1CFB"/>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2"/>
    <w:qFormat/>
    <w:rsid w:val="00FD1CFB"/>
    <w:pPr>
      <w:ind w:left="1135"/>
    </w:pPr>
  </w:style>
  <w:style w:type="paragraph" w:customStyle="1" w:styleId="41">
    <w:name w:val="一覧 41"/>
    <w:basedOn w:val="311"/>
    <w:qFormat/>
    <w:rsid w:val="00FD1CFB"/>
    <w:pPr>
      <w:ind w:left="1418"/>
    </w:pPr>
  </w:style>
  <w:style w:type="paragraph" w:customStyle="1" w:styleId="51">
    <w:name w:val="一覧 51"/>
    <w:basedOn w:val="41"/>
    <w:qFormat/>
    <w:rsid w:val="00FD1CFB"/>
    <w:pPr>
      <w:ind w:left="1702"/>
    </w:pPr>
  </w:style>
  <w:style w:type="paragraph" w:customStyle="1" w:styleId="410">
    <w:name w:val="箇条書き 41"/>
    <w:basedOn w:val="310"/>
    <w:qFormat/>
    <w:rsid w:val="00FD1CFB"/>
    <w:pPr>
      <w:ind w:left="1418"/>
    </w:pPr>
  </w:style>
  <w:style w:type="paragraph" w:customStyle="1" w:styleId="510">
    <w:name w:val="箇条書き 51"/>
    <w:basedOn w:val="410"/>
    <w:qFormat/>
    <w:rsid w:val="00FD1CFB"/>
    <w:pPr>
      <w:ind w:left="1702"/>
    </w:pPr>
  </w:style>
  <w:style w:type="paragraph" w:customStyle="1" w:styleId="19">
    <w:name w:val="コメント文字列1"/>
    <w:basedOn w:val="Normal"/>
    <w:qFormat/>
    <w:rsid w:val="00FD1CFB"/>
    <w:pPr>
      <w:suppressAutoHyphens/>
      <w:autoSpaceDN w:val="0"/>
    </w:pPr>
    <w:rPr>
      <w:rFonts w:eastAsia="MS Mincho" w:cs="CG Times (WN)"/>
      <w:lang w:eastAsia="ar-SA"/>
    </w:rPr>
  </w:style>
  <w:style w:type="paragraph" w:customStyle="1" w:styleId="1a">
    <w:name w:val="吹き出し1"/>
    <w:basedOn w:val="Normal"/>
    <w:qFormat/>
    <w:rsid w:val="00FD1CF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D1CFB"/>
    <w:rPr>
      <w:b/>
      <w:bCs/>
    </w:rPr>
  </w:style>
  <w:style w:type="paragraph" w:customStyle="1" w:styleId="1c">
    <w:name w:val="見出しマップ1"/>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D1CF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D1CF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D1CF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D1CFB"/>
    <w:pPr>
      <w:suppressAutoHyphens/>
      <w:overflowPunct w:val="0"/>
      <w:autoSpaceDE w:val="0"/>
      <w:spacing w:before="100" w:after="100"/>
    </w:pPr>
    <w:rPr>
      <w:rFonts w:eastAsia="Arial Unicode MS" w:cs="CG Times (WN)"/>
      <w:sz w:val="24"/>
      <w:szCs w:val="24"/>
    </w:rPr>
  </w:style>
  <w:style w:type="paragraph" w:customStyle="1" w:styleId="214">
    <w:name w:val="本文インデント 21"/>
    <w:basedOn w:val="Normal"/>
    <w:qFormat/>
    <w:rsid w:val="00FD1CF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D1CF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D1CFB"/>
    <w:pPr>
      <w:suppressAutoHyphens/>
      <w:overflowPunct w:val="0"/>
      <w:autoSpaceDE w:val="0"/>
    </w:pPr>
    <w:rPr>
      <w:rFonts w:eastAsia="MS Mincho" w:cs="CG Times (WN)"/>
      <w:lang w:eastAsia="ar-SA"/>
    </w:rPr>
  </w:style>
  <w:style w:type="paragraph" w:customStyle="1" w:styleId="HTML1">
    <w:name w:val="HTML 書式付き1"/>
    <w:basedOn w:val="Normal"/>
    <w:qFormat/>
    <w:rsid w:val="00FD1CF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D1CF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D1CFB"/>
    <w:rPr>
      <w:rFonts w:ascii="Arial" w:eastAsia="SimSun" w:hAnsi="Arial" w:cs="Arial"/>
      <w:lang w:val="en-US"/>
    </w:rPr>
  </w:style>
  <w:style w:type="paragraph" w:customStyle="1" w:styleId="11BodyText">
    <w:name w:val="11 BodyText"/>
    <w:basedOn w:val="Normal"/>
    <w:link w:val="11BodyTextChar"/>
    <w:qFormat/>
    <w:rsid w:val="00FD1CFB"/>
    <w:pPr>
      <w:autoSpaceDN w:val="0"/>
      <w:spacing w:after="220"/>
      <w:ind w:left="1298"/>
    </w:pPr>
    <w:rPr>
      <w:rFonts w:ascii="Arial" w:eastAsia="SimSun" w:hAnsi="Arial" w:cs="Arial"/>
      <w:lang w:val="en-US" w:eastAsia="fr-FR"/>
    </w:rPr>
  </w:style>
  <w:style w:type="paragraph" w:customStyle="1" w:styleId="CharCharCharCharChar">
    <w:name w:val="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ZchnZchn1">
    <w:name w:val="Zchn Zchn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D1CFB"/>
    <w:pPr>
      <w:autoSpaceDN w:val="0"/>
    </w:pPr>
    <w:rPr>
      <w:rFonts w:ascii="Times New Roman" w:eastAsia="SimSun" w:hAnsi="Times New Roman"/>
      <w:sz w:val="24"/>
      <w:szCs w:val="24"/>
      <w:lang w:val="en-GB" w:eastAsia="ko-KR"/>
    </w:rPr>
  </w:style>
  <w:style w:type="paragraph" w:customStyle="1" w:styleId="Lastprinted">
    <w:name w:val="Last printed"/>
    <w:qFormat/>
    <w:rsid w:val="00FD1CFB"/>
    <w:pPr>
      <w:autoSpaceDN w:val="0"/>
    </w:pPr>
    <w:rPr>
      <w:rFonts w:ascii="Times New Roman" w:eastAsia="SimSun" w:hAnsi="Times New Roman"/>
      <w:sz w:val="24"/>
      <w:szCs w:val="24"/>
      <w:lang w:val="en-GB" w:eastAsia="ko-KR"/>
    </w:rPr>
  </w:style>
  <w:style w:type="paragraph" w:customStyle="1" w:styleId="Lastsavedby">
    <w:name w:val="Last saved by"/>
    <w:qFormat/>
    <w:rsid w:val="00FD1CFB"/>
    <w:pPr>
      <w:autoSpaceDN w:val="0"/>
    </w:pPr>
    <w:rPr>
      <w:rFonts w:ascii="Times New Roman" w:eastAsia="SimSun" w:hAnsi="Times New Roman"/>
      <w:sz w:val="24"/>
      <w:szCs w:val="24"/>
      <w:lang w:val="en-GB" w:eastAsia="ko-KR"/>
    </w:rPr>
  </w:style>
  <w:style w:type="paragraph" w:customStyle="1" w:styleId="Filename">
    <w:name w:val="Filename"/>
    <w:qFormat/>
    <w:rsid w:val="00FD1CFB"/>
    <w:pPr>
      <w:autoSpaceDN w:val="0"/>
    </w:pPr>
    <w:rPr>
      <w:rFonts w:ascii="Times New Roman" w:eastAsia="SimSun" w:hAnsi="Times New Roman"/>
      <w:sz w:val="24"/>
      <w:szCs w:val="24"/>
      <w:lang w:val="en-GB" w:eastAsia="ko-KR"/>
    </w:rPr>
  </w:style>
  <w:style w:type="paragraph" w:customStyle="1" w:styleId="ATC">
    <w:name w:val="ATC"/>
    <w:basedOn w:val="Normal"/>
    <w:qFormat/>
    <w:rsid w:val="00FD1CFB"/>
    <w:pPr>
      <w:overflowPunct w:val="0"/>
      <w:autoSpaceDE w:val="0"/>
      <w:autoSpaceDN w:val="0"/>
      <w:adjustRightInd w:val="0"/>
    </w:pPr>
    <w:rPr>
      <w:rFonts w:eastAsiaTheme="minorEastAsia"/>
      <w:lang w:eastAsia="ja-JP"/>
    </w:rPr>
  </w:style>
  <w:style w:type="paragraph" w:customStyle="1" w:styleId="TaOC">
    <w:name w:val="TaOC"/>
    <w:basedOn w:val="TAC"/>
    <w:qFormat/>
    <w:rsid w:val="00FD1CFB"/>
    <w:pPr>
      <w:overflowPunct w:val="0"/>
      <w:autoSpaceDE w:val="0"/>
      <w:autoSpaceDN w:val="0"/>
      <w:adjustRightInd w:val="0"/>
    </w:pPr>
    <w:rPr>
      <w:rFonts w:eastAsia="SimSun" w:cs="Arial"/>
      <w:lang w:val="fr-FR" w:eastAsia="ja-JP"/>
    </w:rPr>
  </w:style>
  <w:style w:type="paragraph" w:customStyle="1" w:styleId="1CharChar1Char">
    <w:name w:val="(文字) (文字)1 Char (文字) (文字) Char (文字) (文字)1 Char (文字) (文字)"/>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D1CFB"/>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9">
    <w:name w:val="吹き出し2"/>
    <w:basedOn w:val="Normal"/>
    <w:semiHidden/>
    <w:qFormat/>
    <w:rsid w:val="00FD1CFB"/>
    <w:pPr>
      <w:autoSpaceDN w:val="0"/>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D1CF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StyleTACChar">
    <w:name w:val="Style TAC + Char"/>
    <w:link w:val="StyleTAC"/>
    <w:qFormat/>
    <w:locked/>
    <w:rsid w:val="00FD1CFB"/>
    <w:rPr>
      <w:rFonts w:ascii="Arial" w:hAnsi="Arial" w:cs="Arial"/>
      <w:kern w:val="2"/>
      <w:sz w:val="18"/>
      <w:lang w:eastAsia="x-none"/>
    </w:rPr>
  </w:style>
  <w:style w:type="paragraph" w:customStyle="1" w:styleId="StyleTAC">
    <w:name w:val="Style TAC +"/>
    <w:basedOn w:val="TAC"/>
    <w:next w:val="TAC"/>
    <w:link w:val="StyleTACChar"/>
    <w:autoRedefine/>
    <w:qFormat/>
    <w:rsid w:val="00FD1CFB"/>
    <w:pPr>
      <w:overflowPunct w:val="0"/>
      <w:autoSpaceDE w:val="0"/>
      <w:autoSpaceDN w:val="0"/>
      <w:adjustRightInd w:val="0"/>
    </w:pPr>
    <w:rPr>
      <w:rFonts w:cs="Arial"/>
      <w:kern w:val="2"/>
      <w:lang w:val="fr-FR" w:eastAsia="x-none"/>
    </w:rPr>
  </w:style>
  <w:style w:type="paragraph" w:customStyle="1" w:styleId="CharChar3CharCharCharCharCharChar">
    <w:name w:val="Char Char3 Char Char Char Char Char Char"/>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Normal"/>
    <w:qFormat/>
    <w:rsid w:val="00FD1CFB"/>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FD1CFB"/>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FD1CFB"/>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FD1CF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FD1CFB"/>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FD1CFB"/>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FD1CFB"/>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FD1CFB"/>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FD1CFB"/>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FD1CFB"/>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FD1CFB"/>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FD1CFB"/>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FD1CFB"/>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FD1CFB"/>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FD1CFB"/>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FD1CFB"/>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FD1CFB"/>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FD1CFB"/>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FD1CFB"/>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FD1CFB"/>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FD1CFB"/>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FD1CF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D1CF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D1CF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D1CF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D1CF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33">
    <w:name w:val="列出段落3"/>
    <w:basedOn w:val="Normal"/>
    <w:qFormat/>
    <w:rsid w:val="00FD1CFB"/>
    <w:pPr>
      <w:autoSpaceDN w:val="0"/>
      <w:ind w:firstLineChars="200" w:firstLine="420"/>
    </w:pPr>
    <w:rPr>
      <w:rFonts w:eastAsia="SimSun"/>
    </w:rPr>
  </w:style>
  <w:style w:type="paragraph" w:customStyle="1" w:styleId="1f0">
    <w:name w:val="无间隔1"/>
    <w:qFormat/>
    <w:rsid w:val="00FD1CFB"/>
    <w:pPr>
      <w:autoSpaceDN w:val="0"/>
    </w:pPr>
    <w:rPr>
      <w:rFonts w:ascii="Times New Roman" w:eastAsia="SimSun" w:hAnsi="Times New Roman"/>
      <w:lang w:val="en-GB" w:eastAsia="en-US"/>
    </w:rPr>
  </w:style>
  <w:style w:type="character" w:customStyle="1" w:styleId="B-BodyChar">
    <w:name w:val="B-Body Char"/>
    <w:link w:val="B-Body"/>
    <w:locked/>
    <w:rsid w:val="00FD1CFB"/>
    <w:rPr>
      <w:sz w:val="22"/>
    </w:rPr>
  </w:style>
  <w:style w:type="paragraph" w:customStyle="1" w:styleId="B-Body">
    <w:name w:val="B-Body"/>
    <w:link w:val="B-BodyChar"/>
    <w:qFormat/>
    <w:rsid w:val="00FD1CFB"/>
    <w:pPr>
      <w:tabs>
        <w:tab w:val="left" w:pos="2160"/>
      </w:tabs>
      <w:autoSpaceDN w:val="0"/>
      <w:spacing w:before="120" w:after="40"/>
      <w:ind w:left="720"/>
    </w:pPr>
    <w:rPr>
      <w:sz w:val="22"/>
    </w:rPr>
  </w:style>
  <w:style w:type="paragraph" w:customStyle="1" w:styleId="42">
    <w:name w:val="列出段落4"/>
    <w:basedOn w:val="Normal"/>
    <w:qFormat/>
    <w:rsid w:val="00FD1CFB"/>
    <w:pPr>
      <w:autoSpaceDN w:val="0"/>
      <w:ind w:firstLineChars="200" w:firstLine="420"/>
    </w:pPr>
    <w:rPr>
      <w:rFonts w:eastAsia="SimSun"/>
    </w:rPr>
  </w:style>
  <w:style w:type="character" w:customStyle="1" w:styleId="TFZchn">
    <w:name w:val="TF Zchn"/>
    <w:link w:val="TF1"/>
    <w:locked/>
    <w:rsid w:val="00FD1CFB"/>
    <w:rPr>
      <w:rFonts w:ascii="Arial" w:eastAsia="MS Mincho" w:hAnsi="Arial" w:cs="Arial"/>
      <w:b/>
      <w:bCs/>
    </w:rPr>
  </w:style>
  <w:style w:type="paragraph" w:customStyle="1" w:styleId="TF1">
    <w:name w:val="TF1"/>
    <w:link w:val="TFZchn"/>
    <w:qFormat/>
    <w:rsid w:val="00FD1CFB"/>
    <w:pPr>
      <w:keepLines/>
      <w:autoSpaceDN w:val="0"/>
      <w:spacing w:after="240"/>
      <w:jc w:val="center"/>
    </w:pPr>
    <w:rPr>
      <w:rFonts w:ascii="Arial" w:eastAsia="MS Mincho" w:hAnsi="Arial" w:cs="Arial"/>
      <w:b/>
      <w:bCs/>
    </w:rPr>
  </w:style>
  <w:style w:type="paragraph" w:customStyle="1" w:styleId="43">
    <w:name w:val="修订4"/>
    <w:semiHidden/>
    <w:qFormat/>
    <w:rsid w:val="00FD1CFB"/>
    <w:pPr>
      <w:autoSpaceDN w:val="0"/>
    </w:pPr>
    <w:rPr>
      <w:rFonts w:ascii="Times New Roman" w:eastAsia="Batang" w:hAnsi="Times New Roman"/>
      <w:lang w:val="en-GB" w:eastAsia="en-US"/>
    </w:rPr>
  </w:style>
  <w:style w:type="paragraph" w:customStyle="1" w:styleId="Commentnokia0">
    <w:name w:val="Comment nokia"/>
    <w:basedOn w:val="Heading4"/>
    <w:qFormat/>
    <w:rsid w:val="00FD1CFB"/>
    <w:pPr>
      <w:overflowPunct w:val="0"/>
      <w:autoSpaceDE w:val="0"/>
      <w:autoSpaceDN w:val="0"/>
      <w:adjustRightInd w:val="0"/>
    </w:pPr>
    <w:rPr>
      <w:rFonts w:eastAsiaTheme="minorEastAsia"/>
      <w:b/>
      <w:sz w:val="28"/>
      <w:lang w:eastAsia="x-none"/>
    </w:rPr>
  </w:style>
  <w:style w:type="paragraph" w:customStyle="1" w:styleId="TOC92">
    <w:name w:val="TOC 92"/>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52">
    <w:name w:val="列出段落5"/>
    <w:basedOn w:val="Normal"/>
    <w:qFormat/>
    <w:rsid w:val="00FD1CFB"/>
    <w:pPr>
      <w:autoSpaceDN w:val="0"/>
      <w:ind w:firstLineChars="200" w:firstLine="420"/>
    </w:pPr>
    <w:rPr>
      <w:rFonts w:eastAsia="SimSun"/>
    </w:rPr>
  </w:style>
  <w:style w:type="paragraph" w:customStyle="1" w:styleId="Caption3">
    <w:name w:val="Caption3"/>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3">
    <w:name w:val="修订5"/>
    <w:semiHidden/>
    <w:qFormat/>
    <w:rsid w:val="00FD1CFB"/>
    <w:pPr>
      <w:autoSpaceDN w:val="0"/>
    </w:pPr>
    <w:rPr>
      <w:rFonts w:ascii="Times New Roman" w:eastAsia="Batang" w:hAnsi="Times New Roman"/>
      <w:lang w:val="en-GB" w:eastAsia="en-US"/>
    </w:rPr>
  </w:style>
  <w:style w:type="paragraph" w:customStyle="1" w:styleId="yiv3989882586msolistparagraph">
    <w:name w:val="yiv3989882586msolistparagraph"/>
    <w:basedOn w:val="Normal"/>
    <w:qFormat/>
    <w:rsid w:val="00FD1CFB"/>
    <w:pPr>
      <w:autoSpaceDN w:val="0"/>
      <w:spacing w:before="100" w:beforeAutospacing="1" w:after="100" w:afterAutospacing="1"/>
    </w:pPr>
    <w:rPr>
      <w:rFonts w:eastAsiaTheme="minorEastAsia"/>
      <w:sz w:val="24"/>
      <w:szCs w:val="24"/>
      <w:lang w:val="en-US" w:eastAsia="zh-CN"/>
    </w:rPr>
  </w:style>
  <w:style w:type="character" w:customStyle="1" w:styleId="wordsection1Char">
    <w:name w:val="wordsection1 Char"/>
    <w:link w:val="wordsection1"/>
    <w:locked/>
    <w:rsid w:val="00FD1CFB"/>
    <w:rPr>
      <w:rFonts w:ascii="Calibri" w:eastAsia="Calibri" w:hAnsi="Calibri" w:cs="Calibri"/>
      <w:sz w:val="22"/>
      <w:szCs w:val="22"/>
      <w:lang w:val="en-US" w:eastAsia="en-US"/>
    </w:rPr>
  </w:style>
  <w:style w:type="paragraph" w:customStyle="1" w:styleId="wordsection1">
    <w:name w:val="wordsection1"/>
    <w:basedOn w:val="Normal"/>
    <w:link w:val="wordsection1Char"/>
    <w:qFormat/>
    <w:rsid w:val="00FD1CFB"/>
    <w:pPr>
      <w:autoSpaceDN w:val="0"/>
      <w:spacing w:after="0"/>
    </w:pPr>
    <w:rPr>
      <w:rFonts w:ascii="Calibri" w:eastAsia="Calibri" w:hAnsi="Calibri" w:cs="Calibri"/>
      <w:sz w:val="22"/>
      <w:szCs w:val="22"/>
      <w:lang w:val="en-US"/>
    </w:rPr>
  </w:style>
  <w:style w:type="paragraph" w:customStyle="1" w:styleId="6">
    <w:name w:val="修订6"/>
    <w:semiHidden/>
    <w:qFormat/>
    <w:rsid w:val="00FD1CFB"/>
    <w:pPr>
      <w:autoSpaceDN w:val="0"/>
    </w:pPr>
    <w:rPr>
      <w:rFonts w:ascii="Times New Roman" w:eastAsia="Batang" w:hAnsi="Times New Roman"/>
      <w:lang w:val="en-GB" w:eastAsia="en-US"/>
    </w:rPr>
  </w:style>
  <w:style w:type="character" w:customStyle="1" w:styleId="B8Char">
    <w:name w:val="B8 Char"/>
    <w:link w:val="B8"/>
    <w:locked/>
    <w:rsid w:val="00FD1CFB"/>
    <w:rPr>
      <w:rFonts w:ascii="MS Mincho" w:eastAsia="MS Mincho" w:hAnsi="MS Mincho"/>
      <w:lang w:eastAsia="ja-JP"/>
    </w:rPr>
  </w:style>
  <w:style w:type="paragraph" w:customStyle="1" w:styleId="B8">
    <w:name w:val="B8"/>
    <w:basedOn w:val="B7"/>
    <w:link w:val="B8Char"/>
    <w:qFormat/>
    <w:rsid w:val="00FD1CFB"/>
    <w:pPr>
      <w:ind w:left="2552"/>
    </w:pPr>
    <w:rPr>
      <w:rFonts w:ascii="MS Mincho" w:eastAsia="MS Mincho" w:hAnsi="MS Mincho"/>
    </w:rPr>
  </w:style>
  <w:style w:type="paragraph" w:customStyle="1" w:styleId="BalloonText1">
    <w:name w:val="Balloon Text1"/>
    <w:basedOn w:val="Normal"/>
    <w:qFormat/>
    <w:rsid w:val="00FD1C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D1CFB"/>
    <w:pPr>
      <w:overflowPunct w:val="0"/>
      <w:autoSpaceDE w:val="0"/>
      <w:autoSpaceDN w:val="0"/>
    </w:pPr>
    <w:rPr>
      <w:rFonts w:eastAsia="Calibri"/>
      <w:b/>
      <w:bCs/>
      <w:lang w:val="en-US"/>
    </w:rPr>
  </w:style>
  <w:style w:type="paragraph" w:customStyle="1" w:styleId="87">
    <w:name w:val="87"/>
    <w:basedOn w:val="Normal"/>
    <w:qFormat/>
    <w:rsid w:val="00FD1CFB"/>
    <w:pPr>
      <w:overflowPunct w:val="0"/>
      <w:autoSpaceDE w:val="0"/>
      <w:autoSpaceDN w:val="0"/>
      <w:adjustRightInd w:val="0"/>
      <w:ind w:left="2269" w:hanging="284"/>
    </w:pPr>
    <w:rPr>
      <w:rFonts w:eastAsiaTheme="minorEastAsia"/>
      <w:lang w:eastAsia="ja-JP"/>
    </w:rPr>
  </w:style>
  <w:style w:type="paragraph" w:customStyle="1" w:styleId="TAHLeft">
    <w:name w:val="TAH + Left"/>
    <w:basedOn w:val="TAL"/>
    <w:qFormat/>
    <w:rsid w:val="00FD1CFB"/>
    <w:pPr>
      <w:autoSpaceDN w:val="0"/>
    </w:pPr>
    <w:rPr>
      <w:rFonts w:cs="Arial"/>
      <w:lang w:val="fr-FR"/>
    </w:rPr>
  </w:style>
  <w:style w:type="paragraph" w:customStyle="1" w:styleId="xl63">
    <w:name w:val="xl63"/>
    <w:basedOn w:val="Normal"/>
    <w:qFormat/>
    <w:rsid w:val="00FD1CF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64">
    <w:name w:val="xl64"/>
    <w:basedOn w:val="Normal"/>
    <w:qFormat/>
    <w:rsid w:val="00FD1CFB"/>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de-DE" w:eastAsia="de-DE"/>
    </w:rPr>
  </w:style>
  <w:style w:type="paragraph" w:customStyle="1" w:styleId="xl107">
    <w:name w:val="xl107"/>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8">
    <w:name w:val="xl108"/>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xl109">
    <w:name w:val="xl109"/>
    <w:basedOn w:val="Normal"/>
    <w:qFormat/>
    <w:rsid w:val="00FD1CFB"/>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color w:val="000000"/>
      <w:sz w:val="16"/>
      <w:szCs w:val="16"/>
      <w:lang w:val="de-DE" w:eastAsia="de-DE"/>
    </w:rPr>
  </w:style>
  <w:style w:type="paragraph" w:customStyle="1" w:styleId="TAHCarNotBold">
    <w:name w:val="TAH Car + Not Bold"/>
    <w:basedOn w:val="Normal"/>
    <w:qFormat/>
    <w:rsid w:val="00FD1CFB"/>
    <w:pPr>
      <w:keepNext/>
      <w:keepLines/>
      <w:autoSpaceDN w:val="0"/>
      <w:spacing w:after="0"/>
    </w:pPr>
    <w:rPr>
      <w:rFonts w:ascii="Arial" w:eastAsiaTheme="minorEastAsia" w:hAnsi="Arial"/>
      <w:sz w:val="18"/>
      <w:lang w:eastAsia="en-GB"/>
    </w:rPr>
  </w:style>
  <w:style w:type="paragraph" w:customStyle="1" w:styleId="wxs">
    <w:name w:val="wxs_正文"/>
    <w:basedOn w:val="Normal"/>
    <w:qFormat/>
    <w:rsid w:val="00FD1CF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D1CFB"/>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D1CFB"/>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D1CFB"/>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qFormat/>
    <w:rsid w:val="00FD1CFB"/>
    <w:pPr>
      <w:autoSpaceDN w:val="0"/>
    </w:pPr>
    <w:rPr>
      <w:rFonts w:ascii="CG Times (WN)" w:eastAsia="SimSun" w:hAnsi="CG Times (WN)"/>
      <w:lang w:val="fr-FR" w:eastAsia="en-GB"/>
    </w:rPr>
  </w:style>
  <w:style w:type="paragraph" w:customStyle="1" w:styleId="Bullet2">
    <w:name w:val="Bullet2"/>
    <w:basedOn w:val="Normal"/>
    <w:qFormat/>
    <w:rsid w:val="00FD1CFB"/>
    <w:pPr>
      <w:numPr>
        <w:numId w:val="7"/>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D1CF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D1CFB"/>
    <w:pPr>
      <w:autoSpaceDN w:val="0"/>
      <w:spacing w:after="120"/>
      <w:ind w:left="0" w:firstLine="0"/>
    </w:pPr>
    <w:rPr>
      <w:rFonts w:eastAsia="SimSun" w:cs="Arial"/>
      <w:b/>
      <w:lang w:val="fr-FR" w:eastAsia="en-GB"/>
    </w:rPr>
  </w:style>
  <w:style w:type="paragraph" w:customStyle="1" w:styleId="ReferenceLine">
    <w:name w:val="Reference Line"/>
    <w:basedOn w:val="BodyText"/>
    <w:qFormat/>
    <w:rsid w:val="00FD1CFB"/>
    <w:pPr>
      <w:widowControl w:val="0"/>
      <w:snapToGrid w:val="0"/>
      <w:spacing w:after="120"/>
    </w:pPr>
    <w:rPr>
      <w:rFonts w:ascii="Arial" w:eastAsia="‚l‚r ‚oƒSƒVƒbƒN" w:hAnsi="Arial"/>
      <w:lang w:eastAsia="en-GB"/>
    </w:rPr>
  </w:style>
  <w:style w:type="paragraph" w:customStyle="1" w:styleId="L3">
    <w:name w:val="L3"/>
    <w:qFormat/>
    <w:rsid w:val="00FD1C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D1C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D1CFB"/>
    <w:pPr>
      <w:autoSpaceDN w:val="0"/>
      <w:spacing w:before="120" w:after="220"/>
    </w:pPr>
    <w:rPr>
      <w:rFonts w:ascii="Arial" w:eastAsia="MS Mincho" w:hAnsi="Arial"/>
      <w:noProof/>
      <w:lang w:val="en-US" w:eastAsia="en-US"/>
    </w:rPr>
  </w:style>
  <w:style w:type="paragraph" w:customStyle="1" w:styleId="nroaml">
    <w:name w:val="nroaml"/>
    <w:basedOn w:val="H6"/>
    <w:qFormat/>
    <w:rsid w:val="00FD1CFB"/>
    <w:pPr>
      <w:overflowPunct w:val="0"/>
      <w:autoSpaceDE w:val="0"/>
      <w:autoSpaceDN w:val="0"/>
      <w:adjustRightInd w:val="0"/>
      <w:snapToGrid w:val="0"/>
      <w:ind w:left="0" w:firstLine="0"/>
    </w:pPr>
    <w:rPr>
      <w:rFonts w:eastAsia="SimSun" w:cs="Arial"/>
      <w:lang w:val="fr-FR" w:eastAsia="en-GB"/>
    </w:rPr>
  </w:style>
  <w:style w:type="paragraph" w:customStyle="1" w:styleId="00BodyText">
    <w:name w:val="00 BodyText"/>
    <w:basedOn w:val="Normal"/>
    <w:qFormat/>
    <w:rsid w:val="00FD1CF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D1CF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D1CF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D1CF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D1C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D1CF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D1CF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1CFB"/>
    <w:pPr>
      <w:ind w:left="2836"/>
    </w:pPr>
    <w:rPr>
      <w:rFonts w:eastAsia="Times New Roman"/>
      <w:lang w:val="x-none"/>
    </w:rPr>
  </w:style>
  <w:style w:type="paragraph" w:customStyle="1" w:styleId="T">
    <w:name w:val="T"/>
    <w:basedOn w:val="TAC"/>
    <w:qFormat/>
    <w:rsid w:val="00FD1CFB"/>
    <w:pPr>
      <w:overflowPunct w:val="0"/>
      <w:autoSpaceDE w:val="0"/>
      <w:autoSpaceDN w:val="0"/>
      <w:adjustRightInd w:val="0"/>
    </w:pPr>
    <w:rPr>
      <w:rFonts w:cs="Arial"/>
      <w:lang w:val="fr-FR" w:eastAsia="x-none"/>
    </w:rPr>
  </w:style>
  <w:style w:type="paragraph" w:customStyle="1" w:styleId="100">
    <w:name w:val="修订10"/>
    <w:semiHidden/>
    <w:qFormat/>
    <w:rsid w:val="00FD1CFB"/>
    <w:pPr>
      <w:autoSpaceDN w:val="0"/>
    </w:pPr>
    <w:rPr>
      <w:rFonts w:ascii="Times New Roman" w:eastAsia="MS Mincho" w:hAnsi="Times New Roman"/>
      <w:lang w:val="en-GB" w:eastAsia="en-US"/>
    </w:rPr>
  </w:style>
  <w:style w:type="paragraph" w:customStyle="1" w:styleId="Pl0">
    <w:name w:val="Pl"/>
    <w:basedOn w:val="Normal"/>
    <w:qFormat/>
    <w:rsid w:val="00FD1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D1CFB"/>
    <w:pPr>
      <w:autoSpaceDN w:val="0"/>
    </w:pPr>
    <w:rPr>
      <w:rFonts w:ascii="Times New Roman" w:eastAsia="MS Mincho" w:hAnsi="Times New Roman"/>
      <w:lang w:val="en-GB" w:eastAsia="en-US"/>
    </w:rPr>
  </w:style>
  <w:style w:type="paragraph" w:customStyle="1" w:styleId="8">
    <w:name w:val="修订8"/>
    <w:semiHidden/>
    <w:qFormat/>
    <w:rsid w:val="00FD1CFB"/>
    <w:pPr>
      <w:autoSpaceDN w:val="0"/>
    </w:pPr>
    <w:rPr>
      <w:rFonts w:ascii="Times New Roman" w:eastAsia="MS Mincho" w:hAnsi="Times New Roman"/>
      <w:lang w:val="en-GB" w:eastAsia="en-US"/>
    </w:rPr>
  </w:style>
  <w:style w:type="paragraph" w:customStyle="1" w:styleId="60">
    <w:name w:val="无间隔6"/>
    <w:qFormat/>
    <w:rsid w:val="00FD1CFB"/>
    <w:pPr>
      <w:autoSpaceDN w:val="0"/>
    </w:pPr>
    <w:rPr>
      <w:rFonts w:ascii="Times New Roman" w:eastAsia="SimSun" w:hAnsi="Times New Roman"/>
      <w:lang w:val="en-GB" w:eastAsia="en-US"/>
    </w:rPr>
  </w:style>
  <w:style w:type="paragraph" w:customStyle="1" w:styleId="2a">
    <w:name w:val="无间隔2"/>
    <w:qFormat/>
    <w:rsid w:val="00FD1CF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D1CFB"/>
    <w:pPr>
      <w:autoSpaceDN w:val="0"/>
    </w:pPr>
    <w:rPr>
      <w:rFonts w:eastAsia="PMingLiU"/>
      <w:b/>
      <w:bCs/>
      <w:lang w:eastAsia="x-none"/>
    </w:rPr>
  </w:style>
  <w:style w:type="paragraph" w:customStyle="1" w:styleId="Textedebulles">
    <w:name w:val="Texte de bulles"/>
    <w:basedOn w:val="Normal"/>
    <w:semiHidden/>
    <w:qFormat/>
    <w:rsid w:val="00FD1CF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D1CFB"/>
    <w:pPr>
      <w:autoSpaceDN w:val="0"/>
    </w:pPr>
    <w:rPr>
      <w:rFonts w:eastAsia="SimSun" w:cs="Arial"/>
      <w:sz w:val="16"/>
      <w:szCs w:val="16"/>
      <w:lang w:val="fr-FR" w:eastAsia="x-none"/>
    </w:rPr>
  </w:style>
  <w:style w:type="paragraph" w:customStyle="1" w:styleId="xl22">
    <w:name w:val="xl22"/>
    <w:basedOn w:val="Normal"/>
    <w:qFormat/>
    <w:rsid w:val="00FD1CF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D1CF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D1CF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D1CF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D1CF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D1CFB"/>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qFormat/>
    <w:rsid w:val="00FD1CFB"/>
    <w:pPr>
      <w:numPr>
        <w:numId w:val="8"/>
      </w:numPr>
      <w:overflowPunct w:val="0"/>
      <w:autoSpaceDE w:val="0"/>
      <w:autoSpaceDN w:val="0"/>
      <w:adjustRightInd w:val="0"/>
    </w:pPr>
    <w:rPr>
      <w:rFonts w:eastAsiaTheme="minorEastAsia"/>
      <w:lang w:eastAsia="en-GB"/>
    </w:rPr>
  </w:style>
  <w:style w:type="paragraph" w:customStyle="1" w:styleId="Tadc">
    <w:name w:val="Tadc"/>
    <w:basedOn w:val="Normal"/>
    <w:qFormat/>
    <w:rsid w:val="00FD1CFB"/>
    <w:pPr>
      <w:overflowPunct w:val="0"/>
      <w:autoSpaceDE w:val="0"/>
      <w:autoSpaceDN w:val="0"/>
      <w:adjustRightInd w:val="0"/>
    </w:pPr>
    <w:rPr>
      <w:rFonts w:eastAsia="SimSun" w:cs="v4.2.0"/>
      <w:lang w:eastAsia="en-GB"/>
    </w:rPr>
  </w:style>
  <w:style w:type="paragraph" w:customStyle="1" w:styleId="Atl">
    <w:name w:val="Atl"/>
    <w:basedOn w:val="Normal"/>
    <w:qFormat/>
    <w:rsid w:val="00FD1CFB"/>
    <w:pPr>
      <w:overflowPunct w:val="0"/>
      <w:autoSpaceDE w:val="0"/>
      <w:autoSpaceDN w:val="0"/>
      <w:adjustRightInd w:val="0"/>
    </w:pPr>
    <w:rPr>
      <w:rFonts w:eastAsia="SimSun" w:cs="v4.2.0"/>
      <w:lang w:eastAsia="en-GB"/>
    </w:rPr>
  </w:style>
  <w:style w:type="paragraph" w:customStyle="1" w:styleId="Es">
    <w:name w:val="Es"/>
    <w:basedOn w:val="B1"/>
    <w:qFormat/>
    <w:rsid w:val="00FD1CFB"/>
    <w:pPr>
      <w:overflowPunct w:val="0"/>
      <w:autoSpaceDE w:val="0"/>
      <w:autoSpaceDN w:val="0"/>
      <w:adjustRightInd w:val="0"/>
    </w:pPr>
    <w:rPr>
      <w:rFonts w:ascii="CG Times (WN)" w:eastAsia="SimSun" w:hAnsi="CG Times (WN)" w:cs="v4.2.0"/>
      <w:lang w:val="fr-FR" w:eastAsia="en-GB"/>
    </w:rPr>
  </w:style>
  <w:style w:type="paragraph" w:customStyle="1" w:styleId="TTH">
    <w:name w:val="TTH"/>
    <w:basedOn w:val="Normal"/>
    <w:qFormat/>
    <w:rsid w:val="00FD1CFB"/>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1CFB"/>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D1CFB"/>
    <w:pPr>
      <w:numPr>
        <w:numId w:val="10"/>
      </w:numPr>
      <w:tabs>
        <w:tab w:val="left" w:pos="432"/>
      </w:tabs>
      <w:autoSpaceDN w:val="0"/>
      <w:ind w:left="0" w:firstLine="0"/>
      <w:outlineLvl w:val="9"/>
    </w:pPr>
    <w:rPr>
      <w:rFonts w:eastAsia="SimSun"/>
      <w:lang w:eastAsia="zh-CN"/>
    </w:rPr>
  </w:style>
  <w:style w:type="paragraph" w:customStyle="1" w:styleId="21">
    <w:name w:val="21"/>
    <w:basedOn w:val="Normal"/>
    <w:qFormat/>
    <w:rsid w:val="00FD1CFB"/>
    <w:pPr>
      <w:numPr>
        <w:ilvl w:val="1"/>
        <w:numId w:val="1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1CFB"/>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FD1CFB"/>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FD1CFB"/>
    <w:pPr>
      <w:overflowPunct w:val="0"/>
      <w:autoSpaceDE w:val="0"/>
      <w:autoSpaceDN w:val="0"/>
      <w:adjustRightInd w:val="0"/>
      <w:spacing w:before="200" w:after="0"/>
      <w:ind w:left="0" w:firstLine="0"/>
    </w:pPr>
    <w:rPr>
      <w:rFonts w:eastAsiaTheme="minorEastAsia" w:cs="Arial"/>
      <w:bCs/>
      <w:lang w:eastAsia="en-GB"/>
    </w:rPr>
  </w:style>
  <w:style w:type="paragraph" w:customStyle="1" w:styleId="Heading4specs">
    <w:name w:val="Heading4 specs"/>
    <w:basedOn w:val="Heading3Specs"/>
    <w:qFormat/>
    <w:rsid w:val="00FD1CFB"/>
    <w:rPr>
      <w:sz w:val="24"/>
    </w:rPr>
  </w:style>
  <w:style w:type="paragraph" w:customStyle="1" w:styleId="220">
    <w:name w:val="本文 22"/>
    <w:basedOn w:val="Normal"/>
    <w:qFormat/>
    <w:rsid w:val="00FD1CFB"/>
    <w:pPr>
      <w:suppressAutoHyphens/>
      <w:autoSpaceDN w:val="0"/>
      <w:spacing w:after="120"/>
    </w:pPr>
    <w:rPr>
      <w:rFonts w:eastAsia="MS Mincho" w:cs="CG Times (WN)"/>
      <w:lang w:eastAsia="ar-SA"/>
    </w:rPr>
  </w:style>
  <w:style w:type="paragraph" w:customStyle="1" w:styleId="320">
    <w:name w:val="本文 32"/>
    <w:basedOn w:val="Normal"/>
    <w:qFormat/>
    <w:rsid w:val="00FD1CFB"/>
    <w:pPr>
      <w:suppressAutoHyphens/>
      <w:autoSpaceDN w:val="0"/>
      <w:spacing w:after="120"/>
    </w:pPr>
    <w:rPr>
      <w:rFonts w:eastAsia="MS Mincho" w:cs="CG Times (WN)"/>
      <w:lang w:eastAsia="ar-SA"/>
    </w:rPr>
  </w:style>
  <w:style w:type="paragraph" w:customStyle="1" w:styleId="44">
    <w:name w:val="吹き出し4"/>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semiHidden/>
    <w:qFormat/>
    <w:rsid w:val="00FD1CFB"/>
    <w:pPr>
      <w:autoSpaceDN w:val="0"/>
    </w:pPr>
    <w:rPr>
      <w:rFonts w:ascii="Times New Roman" w:eastAsia="MS Mincho" w:hAnsi="Times New Roman"/>
      <w:lang w:val="en-GB" w:eastAsia="en-US"/>
    </w:rPr>
  </w:style>
  <w:style w:type="paragraph" w:customStyle="1" w:styleId="2c">
    <w:name w:val="図表番号2"/>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1">
    <w:name w:val="段落番号 22"/>
    <w:basedOn w:val="2d"/>
    <w:qFormat/>
    <w:rsid w:val="00FD1CFB"/>
    <w:pPr>
      <w:ind w:left="851" w:hanging="284"/>
    </w:pPr>
  </w:style>
  <w:style w:type="paragraph" w:customStyle="1" w:styleId="2e">
    <w:name w:val="箇条書き2"/>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22">
    <w:name w:val="箇条書き 22"/>
    <w:basedOn w:val="2e"/>
    <w:qFormat/>
    <w:rsid w:val="00FD1CFB"/>
    <w:pPr>
      <w:tabs>
        <w:tab w:val="clear" w:pos="644"/>
        <w:tab w:val="num" w:pos="1494"/>
      </w:tabs>
      <w:ind w:left="851" w:hanging="284"/>
    </w:pPr>
  </w:style>
  <w:style w:type="paragraph" w:customStyle="1" w:styleId="321">
    <w:name w:val="箇条書き 32"/>
    <w:basedOn w:val="222"/>
    <w:qFormat/>
    <w:rsid w:val="00FD1CFB"/>
    <w:pPr>
      <w:ind w:left="1135"/>
    </w:pPr>
  </w:style>
  <w:style w:type="paragraph" w:customStyle="1" w:styleId="223">
    <w:name w:val="一覧 22"/>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22">
    <w:name w:val="一覧 32"/>
    <w:basedOn w:val="223"/>
    <w:qFormat/>
    <w:rsid w:val="00FD1CFB"/>
    <w:pPr>
      <w:ind w:left="1135"/>
    </w:pPr>
  </w:style>
  <w:style w:type="paragraph" w:customStyle="1" w:styleId="420">
    <w:name w:val="一覧 42"/>
    <w:basedOn w:val="322"/>
    <w:qFormat/>
    <w:rsid w:val="00FD1CFB"/>
    <w:pPr>
      <w:ind w:left="1418"/>
    </w:pPr>
  </w:style>
  <w:style w:type="paragraph" w:customStyle="1" w:styleId="520">
    <w:name w:val="一覧 52"/>
    <w:basedOn w:val="420"/>
    <w:qFormat/>
    <w:rsid w:val="00FD1CFB"/>
    <w:pPr>
      <w:ind w:left="1702"/>
    </w:pPr>
  </w:style>
  <w:style w:type="paragraph" w:customStyle="1" w:styleId="421">
    <w:name w:val="箇条書き 42"/>
    <w:basedOn w:val="321"/>
    <w:qFormat/>
    <w:rsid w:val="00FD1CFB"/>
    <w:pPr>
      <w:ind w:left="1418"/>
    </w:pPr>
  </w:style>
  <w:style w:type="paragraph" w:customStyle="1" w:styleId="521">
    <w:name w:val="箇条書き 52"/>
    <w:basedOn w:val="421"/>
    <w:qFormat/>
    <w:rsid w:val="00FD1CFB"/>
  </w:style>
  <w:style w:type="paragraph" w:customStyle="1" w:styleId="2f">
    <w:name w:val="コメント文字列2"/>
    <w:basedOn w:val="Normal"/>
    <w:qFormat/>
    <w:rsid w:val="00FD1CFB"/>
    <w:pPr>
      <w:suppressAutoHyphens/>
      <w:autoSpaceDN w:val="0"/>
    </w:pPr>
    <w:rPr>
      <w:rFonts w:eastAsia="MS Mincho" w:cs="CG Times (WN)"/>
      <w:lang w:eastAsia="ar-SA"/>
    </w:rPr>
  </w:style>
  <w:style w:type="paragraph" w:customStyle="1" w:styleId="2f0">
    <w:name w:val="コメント内容2"/>
    <w:basedOn w:val="2f"/>
    <w:next w:val="2f"/>
    <w:qFormat/>
    <w:rsid w:val="00FD1CFB"/>
    <w:rPr>
      <w:b/>
      <w:bCs/>
    </w:rPr>
  </w:style>
  <w:style w:type="paragraph" w:customStyle="1" w:styleId="2f1">
    <w:name w:val="見出しマップ2"/>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FD1CF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D1CFB"/>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FD1CFB"/>
    <w:pPr>
      <w:suppressAutoHyphens/>
      <w:autoSpaceDN w:val="0"/>
      <w:ind w:left="708"/>
    </w:pPr>
    <w:rPr>
      <w:rFonts w:eastAsia="MS Mincho" w:cs="CG Times (WN)"/>
      <w:lang w:eastAsia="ar-SA"/>
    </w:rPr>
  </w:style>
  <w:style w:type="paragraph" w:customStyle="1" w:styleId="2f4">
    <w:name w:val="記2"/>
    <w:basedOn w:val="Normal"/>
    <w:next w:val="Normal"/>
    <w:qFormat/>
    <w:rsid w:val="00FD1CFB"/>
    <w:pPr>
      <w:suppressAutoHyphens/>
      <w:autoSpaceDN w:val="0"/>
    </w:pPr>
    <w:rPr>
      <w:rFonts w:eastAsia="MS Mincho" w:cs="CG Times (WN)"/>
      <w:lang w:eastAsia="ar-SA"/>
    </w:rPr>
  </w:style>
  <w:style w:type="paragraph" w:customStyle="1" w:styleId="HTML2">
    <w:name w:val="HTML 書式付き2"/>
    <w:basedOn w:val="Normal"/>
    <w:qFormat/>
    <w:rsid w:val="00FD1CFB"/>
    <w:pPr>
      <w:suppressAutoHyphens/>
      <w:autoSpaceDN w:val="0"/>
    </w:pPr>
    <w:rPr>
      <w:rFonts w:ascii="Courier New" w:eastAsia="MS Mincho" w:hAnsi="Courier New" w:cs="Courier New"/>
      <w:lang w:eastAsia="ar-SA"/>
    </w:rPr>
  </w:style>
  <w:style w:type="paragraph" w:customStyle="1" w:styleId="35">
    <w:name w:val="无间隔3"/>
    <w:qFormat/>
    <w:rsid w:val="00FD1CFB"/>
    <w:pPr>
      <w:autoSpaceDN w:val="0"/>
    </w:pPr>
    <w:rPr>
      <w:rFonts w:ascii="Times New Roman" w:eastAsia="SimSun" w:hAnsi="Times New Roman"/>
      <w:lang w:val="en-GB" w:eastAsia="en-US"/>
    </w:rPr>
  </w:style>
  <w:style w:type="paragraph" w:customStyle="1" w:styleId="editorsnote0">
    <w:name w:val="editorsnote"/>
    <w:basedOn w:val="Normal"/>
    <w:qFormat/>
    <w:rsid w:val="00FD1CFB"/>
    <w:pPr>
      <w:autoSpaceDN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FD1CFB"/>
    <w:rPr>
      <w:rFonts w:eastAsia="PMingLiU"/>
      <w:lang w:eastAsia="x-none" w:bidi="en-US"/>
    </w:rPr>
  </w:style>
  <w:style w:type="paragraph" w:customStyle="1" w:styleId="List1">
    <w:name w:val="List 1"/>
    <w:basedOn w:val="Normal"/>
    <w:link w:val="List1Char"/>
    <w:uiPriority w:val="99"/>
    <w:qFormat/>
    <w:rsid w:val="00FD1CFB"/>
    <w:pPr>
      <w:numPr>
        <w:numId w:val="12"/>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D1CFB"/>
    <w:pPr>
      <w:overflowPunct w:val="0"/>
      <w:autoSpaceDE w:val="0"/>
      <w:autoSpaceDN w:val="0"/>
      <w:adjustRightInd w:val="0"/>
    </w:pPr>
    <w:rPr>
      <w:rFonts w:eastAsiaTheme="minorEastAsia"/>
      <w:color w:val="E36C0A"/>
      <w:lang w:eastAsia="en-GB"/>
    </w:rPr>
  </w:style>
  <w:style w:type="paragraph" w:customStyle="1" w:styleId="Numbered1">
    <w:name w:val="Numbered 1"/>
    <w:basedOn w:val="Normal"/>
    <w:qFormat/>
    <w:rsid w:val="00FD1CFB"/>
    <w:pPr>
      <w:numPr>
        <w:numId w:val="14"/>
      </w:numPr>
      <w:overflowPunct w:val="0"/>
      <w:autoSpaceDE w:val="0"/>
      <w:autoSpaceDN w:val="0"/>
      <w:adjustRightInd w:val="0"/>
      <w:spacing w:before="60"/>
    </w:pPr>
    <w:rPr>
      <w:rFonts w:eastAsiaTheme="minorEastAsia"/>
      <w:lang w:eastAsia="en-GB"/>
    </w:rPr>
  </w:style>
  <w:style w:type="paragraph" w:customStyle="1" w:styleId="List20">
    <w:name w:val="List2"/>
    <w:basedOn w:val="List1"/>
    <w:uiPriority w:val="99"/>
    <w:qFormat/>
    <w:rsid w:val="00FD1CFB"/>
  </w:style>
  <w:style w:type="paragraph" w:customStyle="1" w:styleId="StyleHeading5Firstline0cm">
    <w:name w:val="Style Heading 5 + First line:  0 cm"/>
    <w:basedOn w:val="Heading5"/>
    <w:qFormat/>
    <w:rsid w:val="00FD1CF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FD1CFB"/>
    <w:rPr>
      <w:sz w:val="16"/>
      <w:szCs w:val="16"/>
    </w:rPr>
  </w:style>
  <w:style w:type="paragraph" w:customStyle="1" w:styleId="Glossary">
    <w:name w:val="Glossary"/>
    <w:basedOn w:val="Normal"/>
    <w:link w:val="GlossaryChar"/>
    <w:uiPriority w:val="99"/>
    <w:qFormat/>
    <w:rsid w:val="00FD1CFB"/>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D1CFB"/>
    <w:pPr>
      <w:autoSpaceDN w:val="0"/>
    </w:pPr>
    <w:rPr>
      <w:rFonts w:ascii="Times New Roman" w:eastAsia="MS Mincho" w:hAnsi="Times New Roman"/>
      <w:lang w:val="en-GB" w:eastAsia="en-US"/>
    </w:rPr>
  </w:style>
  <w:style w:type="paragraph" w:customStyle="1" w:styleId="37">
    <w:name w:val="図表番号3"/>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0">
    <w:name w:val="段落番号 23"/>
    <w:basedOn w:val="38"/>
    <w:qFormat/>
    <w:rsid w:val="00FD1CFB"/>
  </w:style>
  <w:style w:type="paragraph" w:customStyle="1" w:styleId="39">
    <w:name w:val="箇条書き3"/>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31">
    <w:name w:val="箇条書き 23"/>
    <w:basedOn w:val="39"/>
    <w:qFormat/>
    <w:rsid w:val="00FD1CFB"/>
  </w:style>
  <w:style w:type="paragraph" w:customStyle="1" w:styleId="330">
    <w:name w:val="箇条書き 33"/>
    <w:basedOn w:val="231"/>
    <w:qFormat/>
    <w:rsid w:val="00FD1CFB"/>
  </w:style>
  <w:style w:type="paragraph" w:customStyle="1" w:styleId="232">
    <w:name w:val="一覧 23"/>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31">
    <w:name w:val="一覧 33"/>
    <w:basedOn w:val="232"/>
    <w:qFormat/>
    <w:rsid w:val="00FD1CFB"/>
  </w:style>
  <w:style w:type="paragraph" w:customStyle="1" w:styleId="430">
    <w:name w:val="一覧 43"/>
    <w:basedOn w:val="331"/>
    <w:qFormat/>
    <w:rsid w:val="00FD1CFB"/>
  </w:style>
  <w:style w:type="paragraph" w:customStyle="1" w:styleId="530">
    <w:name w:val="一覧 53"/>
    <w:basedOn w:val="430"/>
    <w:qFormat/>
    <w:rsid w:val="00FD1CFB"/>
  </w:style>
  <w:style w:type="paragraph" w:customStyle="1" w:styleId="431">
    <w:name w:val="箇条書き 43"/>
    <w:basedOn w:val="330"/>
    <w:qFormat/>
    <w:rsid w:val="00FD1CFB"/>
  </w:style>
  <w:style w:type="paragraph" w:customStyle="1" w:styleId="531">
    <w:name w:val="箇条書き 53"/>
    <w:basedOn w:val="431"/>
    <w:qFormat/>
    <w:rsid w:val="00FD1CFB"/>
  </w:style>
  <w:style w:type="paragraph" w:customStyle="1" w:styleId="3a">
    <w:name w:val="コメント文字列3"/>
    <w:basedOn w:val="Normal"/>
    <w:qFormat/>
    <w:rsid w:val="00FD1CFB"/>
    <w:pPr>
      <w:suppressAutoHyphens/>
      <w:autoSpaceDN w:val="0"/>
    </w:pPr>
    <w:rPr>
      <w:rFonts w:eastAsia="MS Mincho" w:cs="CG Times (WN)"/>
      <w:lang w:eastAsia="ar-SA"/>
    </w:rPr>
  </w:style>
  <w:style w:type="paragraph" w:customStyle="1" w:styleId="3b">
    <w:name w:val="コメント内容3"/>
    <w:basedOn w:val="3a"/>
    <w:next w:val="3a"/>
    <w:qFormat/>
    <w:rsid w:val="00FD1CFB"/>
    <w:rPr>
      <w:b/>
      <w:bCs/>
    </w:rPr>
  </w:style>
  <w:style w:type="paragraph" w:customStyle="1" w:styleId="3c">
    <w:name w:val="見出しマップ3"/>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D1CF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D1CF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D1CF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D1CFB"/>
    <w:pPr>
      <w:suppressAutoHyphens/>
      <w:autoSpaceDN w:val="0"/>
      <w:ind w:left="708"/>
    </w:pPr>
    <w:rPr>
      <w:rFonts w:eastAsia="MS Mincho" w:cs="CG Times (WN)"/>
      <w:lang w:eastAsia="ar-SA"/>
    </w:rPr>
  </w:style>
  <w:style w:type="paragraph" w:customStyle="1" w:styleId="3f">
    <w:name w:val="記3"/>
    <w:basedOn w:val="Normal"/>
    <w:next w:val="Normal"/>
    <w:qFormat/>
    <w:rsid w:val="00FD1CFB"/>
    <w:pPr>
      <w:suppressAutoHyphens/>
      <w:autoSpaceDN w:val="0"/>
    </w:pPr>
    <w:rPr>
      <w:rFonts w:eastAsia="MS Mincho" w:cs="CG Times (WN)"/>
      <w:lang w:eastAsia="ar-SA"/>
    </w:rPr>
  </w:style>
  <w:style w:type="paragraph" w:customStyle="1" w:styleId="HTML3">
    <w:name w:val="HTML 書式付き3"/>
    <w:basedOn w:val="Normal"/>
    <w:qFormat/>
    <w:rsid w:val="00FD1CF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FD1CFB"/>
    <w:rPr>
      <w:rFonts w:ascii="Arial" w:eastAsia="PMingLiU" w:hAnsi="Arial" w:cs="Arial"/>
      <w:lang w:eastAsia="x-none"/>
    </w:rPr>
  </w:style>
  <w:style w:type="paragraph" w:customStyle="1" w:styleId="MediumGrid21">
    <w:name w:val="Medium Grid 21"/>
    <w:basedOn w:val="Normal"/>
    <w:link w:val="MediumGrid2Char"/>
    <w:uiPriority w:val="1"/>
    <w:qFormat/>
    <w:rsid w:val="00FD1CF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D1CFB"/>
    <w:pPr>
      <w:autoSpaceDN w:val="0"/>
    </w:pPr>
    <w:rPr>
      <w:rFonts w:ascii="Times New Roman" w:eastAsia="SimSun" w:hAnsi="Times New Roman"/>
      <w:lang w:val="en-GB" w:eastAsia="en-US"/>
    </w:rPr>
  </w:style>
  <w:style w:type="paragraph" w:customStyle="1" w:styleId="TTan">
    <w:name w:val="TTan"/>
    <w:basedOn w:val="FP"/>
    <w:qFormat/>
    <w:rsid w:val="00FD1CFB"/>
    <w:pPr>
      <w:overflowPunct w:val="0"/>
      <w:autoSpaceDE w:val="0"/>
      <w:autoSpaceDN w:val="0"/>
      <w:adjustRightInd w:val="0"/>
    </w:pPr>
    <w:rPr>
      <w:rFonts w:ascii="Arial" w:eastAsiaTheme="minorEastAsia" w:hAnsi="Arial"/>
      <w:sz w:val="18"/>
      <w:lang w:eastAsia="en-GB"/>
    </w:rPr>
  </w:style>
  <w:style w:type="paragraph" w:customStyle="1" w:styleId="tac1">
    <w:name w:val="tac"/>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D1CFB"/>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D1CFB"/>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55">
    <w:name w:val="无间隔5"/>
    <w:qFormat/>
    <w:rsid w:val="00FD1CFB"/>
    <w:pPr>
      <w:autoSpaceDN w:val="0"/>
    </w:pPr>
    <w:rPr>
      <w:rFonts w:ascii="Times New Roman" w:eastAsia="SimSun" w:hAnsi="Times New Roman"/>
      <w:lang w:val="en-GB" w:eastAsia="en-US"/>
    </w:rPr>
  </w:style>
  <w:style w:type="paragraph" w:customStyle="1" w:styleId="TB1">
    <w:name w:val="TB1"/>
    <w:basedOn w:val="Normal"/>
    <w:qFormat/>
    <w:rsid w:val="00FD1CFB"/>
    <w:pPr>
      <w:keepNext/>
      <w:keepLines/>
      <w:numPr>
        <w:numId w:val="16"/>
      </w:numPr>
      <w:tabs>
        <w:tab w:val="left" w:pos="720"/>
      </w:tabs>
      <w:overflowPunct w:val="0"/>
      <w:autoSpaceDE w:val="0"/>
      <w:autoSpaceDN w:val="0"/>
      <w:adjustRightInd w:val="0"/>
      <w:spacing w:after="0"/>
      <w:ind w:left="737" w:hanging="380"/>
    </w:pPr>
    <w:rPr>
      <w:rFonts w:ascii="Arial" w:eastAsiaTheme="minorEastAsia" w:hAnsi="Arial"/>
      <w:sz w:val="18"/>
      <w:lang w:eastAsia="en-GB"/>
    </w:rPr>
  </w:style>
  <w:style w:type="paragraph" w:customStyle="1" w:styleId="TB2">
    <w:name w:val="TB2"/>
    <w:basedOn w:val="Normal"/>
    <w:qFormat/>
    <w:rsid w:val="00FD1CFB"/>
    <w:pPr>
      <w:keepNext/>
      <w:keepLines/>
      <w:numPr>
        <w:numId w:val="17"/>
      </w:numPr>
      <w:tabs>
        <w:tab w:val="left" w:pos="1109"/>
      </w:tabs>
      <w:overflowPunct w:val="0"/>
      <w:autoSpaceDE w:val="0"/>
      <w:autoSpaceDN w:val="0"/>
      <w:adjustRightInd w:val="0"/>
      <w:spacing w:after="0"/>
      <w:ind w:left="1100" w:hanging="380"/>
    </w:pPr>
    <w:rPr>
      <w:rFonts w:ascii="Arial" w:eastAsiaTheme="minorEastAsia" w:hAnsi="Arial"/>
      <w:sz w:val="18"/>
      <w:lang w:eastAsia="en-GB"/>
    </w:rPr>
  </w:style>
  <w:style w:type="paragraph" w:customStyle="1" w:styleId="9">
    <w:name w:val="修订9"/>
    <w:semiHidden/>
    <w:qFormat/>
    <w:rsid w:val="00FD1C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D1CF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D1C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10">
    <w:name w:val="修订11"/>
    <w:semiHidden/>
    <w:qFormat/>
    <w:rsid w:val="00FD1CFB"/>
    <w:pPr>
      <w:autoSpaceDN w:val="0"/>
    </w:pPr>
    <w:rPr>
      <w:rFonts w:ascii="Times New Roman" w:eastAsia="MS Mincho" w:hAnsi="Times New Roman"/>
      <w:lang w:val="en-GB" w:eastAsia="en-US"/>
    </w:rPr>
  </w:style>
  <w:style w:type="paragraph" w:customStyle="1" w:styleId="70">
    <w:name w:val="无间隔7"/>
    <w:qFormat/>
    <w:rsid w:val="00FD1CFB"/>
    <w:pPr>
      <w:autoSpaceDN w:val="0"/>
    </w:pPr>
    <w:rPr>
      <w:rFonts w:ascii="Times New Roman" w:eastAsia="SimSun" w:hAnsi="Times New Roman"/>
      <w:lang w:val="en-GB" w:eastAsia="en-US"/>
    </w:rPr>
  </w:style>
  <w:style w:type="paragraph" w:customStyle="1" w:styleId="xxxxxxxb1">
    <w:name w:val="x_x_x_xxxxb1"/>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1f3">
    <w:name w:val="正文1"/>
    <w:qFormat/>
    <w:rsid w:val="00FD1CFB"/>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D1CF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5">
    <w:name w:val="正文2"/>
    <w:qFormat/>
    <w:rsid w:val="00FD1CFB"/>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qFormat/>
    <w:rsid w:val="00FD1C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FD1CF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FD1CFB"/>
    <w:pPr>
      <w:overflowPunct w:val="0"/>
      <w:autoSpaceDE w:val="0"/>
      <w:autoSpaceDN w:val="0"/>
      <w:adjustRightInd w:val="0"/>
      <w:ind w:left="1418" w:hanging="1418"/>
    </w:pPr>
    <w:rPr>
      <w:rFonts w:eastAsia="MS Mincho"/>
      <w:lang w:eastAsia="zh-CN"/>
    </w:rPr>
  </w:style>
  <w:style w:type="paragraph" w:customStyle="1" w:styleId="2f6">
    <w:name w:val="题注2"/>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120">
    <w:name w:val="修订12"/>
    <w:semiHidden/>
    <w:qFormat/>
    <w:rsid w:val="00FD1CFB"/>
    <w:pPr>
      <w:autoSpaceDN w:val="0"/>
    </w:pPr>
    <w:rPr>
      <w:rFonts w:ascii="Times New Roman" w:eastAsia="MS Mincho" w:hAnsi="Times New Roman"/>
      <w:lang w:val="en-GB" w:eastAsia="en-US"/>
    </w:rPr>
  </w:style>
  <w:style w:type="paragraph" w:customStyle="1" w:styleId="80">
    <w:name w:val="无间隔8"/>
    <w:qFormat/>
    <w:rsid w:val="00FD1CFB"/>
    <w:pPr>
      <w:autoSpaceDN w:val="0"/>
    </w:pPr>
    <w:rPr>
      <w:rFonts w:ascii="Times New Roman" w:eastAsia="SimSun" w:hAnsi="Times New Roman"/>
      <w:lang w:val="en-GB" w:eastAsia="en-US"/>
    </w:rPr>
  </w:style>
  <w:style w:type="paragraph" w:customStyle="1" w:styleId="121">
    <w:name w:val="表 (青) 121"/>
    <w:uiPriority w:val="71"/>
    <w:qFormat/>
    <w:rsid w:val="00FD1CFB"/>
    <w:pPr>
      <w:autoSpaceDN w:val="0"/>
    </w:pPr>
    <w:rPr>
      <w:rFonts w:ascii="Times New Roman" w:eastAsia="SimSun" w:hAnsi="Times New Roman"/>
      <w:lang w:val="en-GB" w:eastAsia="en-US"/>
    </w:rPr>
  </w:style>
  <w:style w:type="paragraph" w:customStyle="1" w:styleId="46">
    <w:name w:val="変更箇所4"/>
    <w:semiHidden/>
    <w:qFormat/>
    <w:rsid w:val="00FD1CFB"/>
    <w:pPr>
      <w:autoSpaceDN w:val="0"/>
    </w:pPr>
    <w:rPr>
      <w:rFonts w:ascii="Times New Roman" w:eastAsia="MS Mincho" w:hAnsi="Times New Roman"/>
      <w:lang w:val="en-GB" w:eastAsia="en-US"/>
    </w:rPr>
  </w:style>
  <w:style w:type="paragraph" w:customStyle="1" w:styleId="56">
    <w:name w:val="変更箇所5"/>
    <w:semiHidden/>
    <w:qFormat/>
    <w:rsid w:val="00FD1CFB"/>
    <w:pPr>
      <w:autoSpaceDN w:val="0"/>
    </w:pPr>
    <w:rPr>
      <w:rFonts w:ascii="Times New Roman" w:eastAsia="MS Mincho" w:hAnsi="Times New Roman"/>
      <w:lang w:val="en-GB" w:eastAsia="en-US"/>
    </w:rPr>
  </w:style>
  <w:style w:type="paragraph" w:customStyle="1" w:styleId="3f0">
    <w:name w:val="수정3"/>
    <w:semiHidden/>
    <w:qFormat/>
    <w:rsid w:val="00FD1CFB"/>
    <w:pPr>
      <w:autoSpaceDN w:val="0"/>
    </w:pPr>
    <w:rPr>
      <w:rFonts w:ascii="Times New Roman" w:eastAsia="Batang" w:hAnsi="Times New Roman"/>
      <w:lang w:val="en-GB" w:eastAsia="en-US"/>
    </w:rPr>
  </w:style>
  <w:style w:type="paragraph" w:customStyle="1" w:styleId="-31">
    <w:name w:val="深色列表 - 着色 31"/>
    <w:uiPriority w:val="99"/>
    <w:semiHidden/>
    <w:qFormat/>
    <w:rsid w:val="00FD1C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D1CFB"/>
    <w:pPr>
      <w:autoSpaceDN w:val="0"/>
    </w:pPr>
    <w:rPr>
      <w:rFonts w:ascii="Times New Roman" w:eastAsia="SimSun" w:hAnsi="Times New Roman"/>
      <w:lang w:val="en-GB" w:eastAsia="en-US"/>
    </w:rPr>
  </w:style>
  <w:style w:type="paragraph" w:customStyle="1" w:styleId="47">
    <w:name w:val="수정4"/>
    <w:semiHidden/>
    <w:qFormat/>
    <w:rsid w:val="00FD1CFB"/>
    <w:pPr>
      <w:autoSpaceDN w:val="0"/>
    </w:pPr>
    <w:rPr>
      <w:rFonts w:ascii="Times New Roman" w:eastAsia="Batang" w:hAnsi="Times New Roman"/>
      <w:lang w:val="en-GB" w:eastAsia="en-US"/>
    </w:rPr>
  </w:style>
  <w:style w:type="character" w:customStyle="1" w:styleId="Char0">
    <w:name w:val="样式 页眉 Char"/>
    <w:link w:val="af4"/>
    <w:qFormat/>
    <w:locked/>
    <w:rsid w:val="00FD1CFB"/>
    <w:rPr>
      <w:rFonts w:ascii="Arial" w:eastAsia="Arial" w:hAnsi="Arial" w:cs="Arial"/>
      <w:b/>
      <w:bCs/>
      <w:noProof/>
      <w:sz w:val="22"/>
      <w:lang w:val="en-US" w:eastAsia="en-US"/>
    </w:rPr>
  </w:style>
  <w:style w:type="paragraph" w:customStyle="1" w:styleId="af4">
    <w:name w:val="样式 页眉"/>
    <w:basedOn w:val="Header"/>
    <w:link w:val="Char0"/>
    <w:qFormat/>
    <w:rsid w:val="00FD1CF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D1CF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D1CFB"/>
    <w:rPr>
      <w:rFonts w:ascii="Batang" w:eastAsia="Batang" w:hAnsi="Batang"/>
      <w:sz w:val="24"/>
      <w:lang w:eastAsia="en-US"/>
    </w:rPr>
  </w:style>
  <w:style w:type="paragraph" w:customStyle="1" w:styleId="enumlev1">
    <w:name w:val="enumlev1"/>
    <w:basedOn w:val="Normal"/>
    <w:link w:val="enumlev1Char"/>
    <w:qFormat/>
    <w:rsid w:val="00FD1CF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1C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D1CFB"/>
    <w:rPr>
      <w:rFonts w:ascii="Arial" w:eastAsia="Arial" w:hAnsi="Arial" w:cs="Arial"/>
      <w:sz w:val="28"/>
      <w:lang w:eastAsia="en-US"/>
    </w:rPr>
  </w:style>
  <w:style w:type="paragraph" w:customStyle="1" w:styleId="Heading40">
    <w:name w:val="Heading4"/>
    <w:basedOn w:val="Heading3"/>
    <w:link w:val="Heading4Char0"/>
    <w:semiHidden/>
    <w:qFormat/>
    <w:rsid w:val="00FD1CF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D1CFB"/>
    <w:pPr>
      <w:numPr>
        <w:numId w:val="18"/>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D1CFB"/>
    <w:pPr>
      <w:numPr>
        <w:numId w:val="19"/>
      </w:numPr>
      <w:autoSpaceDN w:val="0"/>
      <w:jc w:val="center"/>
    </w:pPr>
    <w:rPr>
      <w:rFonts w:ascii="Times New Roman" w:eastAsia="Yu Mincho" w:hAnsi="Times New Roman"/>
      <w:b/>
      <w:lang w:val="en-GB" w:eastAsia="zh-CN"/>
    </w:rPr>
  </w:style>
  <w:style w:type="paragraph" w:customStyle="1" w:styleId="List10">
    <w:name w:val="List1"/>
    <w:basedOn w:val="Normal"/>
    <w:qFormat/>
    <w:rsid w:val="00FD1CF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FD1CFB"/>
    <w:rPr>
      <w:rFonts w:ascii="Arial" w:hAnsi="Arial"/>
      <w:sz w:val="18"/>
      <w:lang w:eastAsia="ja-JP"/>
    </w:rPr>
  </w:style>
  <w:style w:type="paragraph" w:customStyle="1" w:styleId="1">
    <w:name w:val="样式1"/>
    <w:basedOn w:val="TAN"/>
    <w:link w:val="1Char0"/>
    <w:qFormat/>
    <w:rsid w:val="00FD1CFB"/>
    <w:pPr>
      <w:numPr>
        <w:numId w:val="20"/>
      </w:numPr>
      <w:overflowPunct w:val="0"/>
      <w:autoSpaceDE w:val="0"/>
      <w:autoSpaceDN w:val="0"/>
      <w:adjustRightInd w:val="0"/>
    </w:pPr>
    <w:rPr>
      <w:lang w:val="fr-FR" w:eastAsia="ja-JP"/>
    </w:rPr>
  </w:style>
  <w:style w:type="paragraph" w:customStyle="1" w:styleId="TdocText">
    <w:name w:val="Tdoc_Text"/>
    <w:basedOn w:val="Normal"/>
    <w:qFormat/>
    <w:rsid w:val="00FD1CFB"/>
    <w:pPr>
      <w:autoSpaceDN w:val="0"/>
      <w:spacing w:before="120" w:after="0"/>
      <w:jc w:val="both"/>
    </w:pPr>
    <w:rPr>
      <w:rFonts w:eastAsia="SimSun"/>
      <w:lang w:val="en-US"/>
    </w:rPr>
  </w:style>
  <w:style w:type="paragraph" w:customStyle="1" w:styleId="centered">
    <w:name w:val="centered"/>
    <w:basedOn w:val="Normal"/>
    <w:qFormat/>
    <w:rsid w:val="00FD1CF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D1CF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D1CF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D1CFB"/>
    <w:pPr>
      <w:autoSpaceDN w:val="0"/>
    </w:pPr>
    <w:rPr>
      <w:rFonts w:ascii="Times New Roman" w:eastAsia="Batang" w:hAnsi="Times New Roman"/>
      <w:lang w:val="en-GB" w:eastAsia="en-US"/>
    </w:rPr>
  </w:style>
  <w:style w:type="paragraph" w:customStyle="1" w:styleId="81">
    <w:name w:val="表 (赤)  8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D1CF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D1CF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D1CFB"/>
    <w:rPr>
      <w:rFonts w:ascii="Arial" w:eastAsia="SimSun" w:hAnsi="Arial" w:cs="Arial"/>
      <w:szCs w:val="24"/>
      <w:lang w:eastAsia="en-US"/>
    </w:rPr>
  </w:style>
  <w:style w:type="paragraph" w:customStyle="1" w:styleId="ECCParagraph">
    <w:name w:val="ECC Paragraph"/>
    <w:basedOn w:val="Normal"/>
    <w:link w:val="ECCParagraphZchn"/>
    <w:qFormat/>
    <w:rsid w:val="00FD1CFB"/>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FD1CF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D1CF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D1CF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D1CF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D1CF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FD1CF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character" w:customStyle="1" w:styleId="EquationChar">
    <w:name w:val="Equation Char"/>
    <w:link w:val="Equation"/>
    <w:qFormat/>
    <w:locked/>
    <w:rsid w:val="00FD1CFB"/>
    <w:rPr>
      <w:rFonts w:ascii="SimSun" w:eastAsia="SimSun" w:hAnsi="SimSun"/>
      <w:sz w:val="22"/>
      <w:szCs w:val="22"/>
      <w:lang w:eastAsia="en-US"/>
    </w:rPr>
  </w:style>
  <w:style w:type="paragraph" w:customStyle="1" w:styleId="Equation">
    <w:name w:val="Equation"/>
    <w:basedOn w:val="Normal"/>
    <w:next w:val="Normal"/>
    <w:link w:val="EquationChar"/>
    <w:qFormat/>
    <w:rsid w:val="00FD1CFB"/>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Char10">
    <w:name w:val="(文字) (文字)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D1CF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D1CF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D1CF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D1CFB"/>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FD1CF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D1CF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0">
    <w:name w:val="段落番号 24"/>
    <w:basedOn w:val="49"/>
    <w:qFormat/>
    <w:rsid w:val="00FD1CFB"/>
    <w:pPr>
      <w:ind w:left="851" w:hanging="284"/>
    </w:pPr>
  </w:style>
  <w:style w:type="paragraph" w:customStyle="1" w:styleId="4a">
    <w:name w:val="箇条書き4"/>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41">
    <w:name w:val="箇条書き 24"/>
    <w:basedOn w:val="4a"/>
    <w:qFormat/>
    <w:rsid w:val="00FD1CFB"/>
    <w:pPr>
      <w:tabs>
        <w:tab w:val="clear" w:pos="644"/>
        <w:tab w:val="num" w:pos="1494"/>
      </w:tabs>
      <w:ind w:left="851" w:hanging="284"/>
    </w:pPr>
  </w:style>
  <w:style w:type="paragraph" w:customStyle="1" w:styleId="340">
    <w:name w:val="箇条書き 34"/>
    <w:basedOn w:val="241"/>
    <w:qFormat/>
    <w:rsid w:val="00FD1CFB"/>
    <w:pPr>
      <w:ind w:left="1135"/>
    </w:pPr>
  </w:style>
  <w:style w:type="paragraph" w:customStyle="1" w:styleId="242">
    <w:name w:val="一覧 24"/>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41">
    <w:name w:val="一覧 34"/>
    <w:basedOn w:val="242"/>
    <w:qFormat/>
    <w:rsid w:val="00FD1CFB"/>
    <w:pPr>
      <w:ind w:left="1135"/>
    </w:pPr>
  </w:style>
  <w:style w:type="paragraph" w:customStyle="1" w:styleId="440">
    <w:name w:val="一覧 44"/>
    <w:basedOn w:val="341"/>
    <w:qFormat/>
    <w:rsid w:val="00FD1CFB"/>
    <w:pPr>
      <w:ind w:left="1418"/>
    </w:pPr>
  </w:style>
  <w:style w:type="paragraph" w:customStyle="1" w:styleId="540">
    <w:name w:val="一覧 54"/>
    <w:basedOn w:val="440"/>
    <w:qFormat/>
    <w:rsid w:val="00FD1CFB"/>
    <w:pPr>
      <w:ind w:left="1702"/>
    </w:pPr>
  </w:style>
  <w:style w:type="paragraph" w:customStyle="1" w:styleId="441">
    <w:name w:val="箇条書き 44"/>
    <w:basedOn w:val="340"/>
    <w:qFormat/>
    <w:rsid w:val="00FD1CFB"/>
    <w:pPr>
      <w:ind w:left="1418"/>
    </w:pPr>
  </w:style>
  <w:style w:type="paragraph" w:customStyle="1" w:styleId="541">
    <w:name w:val="箇条書き 54"/>
    <w:basedOn w:val="441"/>
    <w:qFormat/>
    <w:rsid w:val="00FD1CFB"/>
    <w:pPr>
      <w:ind w:left="1702"/>
    </w:pPr>
  </w:style>
  <w:style w:type="paragraph" w:customStyle="1" w:styleId="4b">
    <w:name w:val="コメント文字列4"/>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D1CFB"/>
    <w:rPr>
      <w:b/>
      <w:bCs/>
    </w:rPr>
  </w:style>
  <w:style w:type="paragraph" w:customStyle="1" w:styleId="4d">
    <w:name w:val="見出しマップ4"/>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D1CF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1CF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qFormat/>
    <w:rsid w:val="00FD1CFB"/>
    <w:pPr>
      <w:autoSpaceDN w:val="0"/>
    </w:pPr>
    <w:rPr>
      <w:rFonts w:ascii="Tahoma" w:eastAsia="MS Mincho" w:hAnsi="Tahoma" w:cs="Tahoma"/>
      <w:sz w:val="16"/>
      <w:szCs w:val="16"/>
      <w:lang w:eastAsia="zh-CN"/>
    </w:rPr>
  </w:style>
  <w:style w:type="paragraph" w:customStyle="1" w:styleId="57">
    <w:name w:val="図表番号5"/>
    <w:basedOn w:val="Normal"/>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0">
    <w:name w:val="段落番号 25"/>
    <w:basedOn w:val="58"/>
    <w:qFormat/>
    <w:rsid w:val="00FD1CFB"/>
    <w:pPr>
      <w:ind w:left="851" w:hanging="284"/>
    </w:pPr>
  </w:style>
  <w:style w:type="paragraph" w:customStyle="1" w:styleId="59">
    <w:name w:val="箇条書き5"/>
    <w:basedOn w:val="List"/>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51">
    <w:name w:val="箇条書き 25"/>
    <w:basedOn w:val="59"/>
    <w:qFormat/>
    <w:rsid w:val="00FD1CFB"/>
    <w:pPr>
      <w:tabs>
        <w:tab w:val="clear" w:pos="644"/>
        <w:tab w:val="num" w:pos="1494"/>
      </w:tabs>
      <w:ind w:left="851" w:hanging="284"/>
    </w:pPr>
  </w:style>
  <w:style w:type="paragraph" w:customStyle="1" w:styleId="350">
    <w:name w:val="箇条書き 35"/>
    <w:basedOn w:val="251"/>
    <w:qFormat/>
    <w:rsid w:val="00FD1CFB"/>
    <w:pPr>
      <w:ind w:left="1135"/>
    </w:pPr>
  </w:style>
  <w:style w:type="paragraph" w:customStyle="1" w:styleId="252">
    <w:name w:val="一覧 25"/>
    <w:basedOn w:val="List"/>
    <w:qFormat/>
    <w:rsid w:val="00FD1CFB"/>
    <w:pPr>
      <w:suppressAutoHyphens/>
      <w:autoSpaceDN w:val="0"/>
      <w:ind w:left="851"/>
    </w:pPr>
    <w:rPr>
      <w:rFonts w:ascii="CG Times (WN)" w:eastAsia="MS Mincho" w:hAnsi="CG Times (WN)" w:cs="CG Times (WN)"/>
      <w:lang w:val="fr-FR" w:eastAsia="ar-SA"/>
    </w:rPr>
  </w:style>
  <w:style w:type="paragraph" w:customStyle="1" w:styleId="351">
    <w:name w:val="一覧 35"/>
    <w:basedOn w:val="252"/>
    <w:qFormat/>
    <w:rsid w:val="00FD1CFB"/>
    <w:pPr>
      <w:ind w:left="1135"/>
    </w:pPr>
  </w:style>
  <w:style w:type="paragraph" w:customStyle="1" w:styleId="450">
    <w:name w:val="一覧 45"/>
    <w:basedOn w:val="351"/>
    <w:qFormat/>
    <w:rsid w:val="00FD1CFB"/>
    <w:pPr>
      <w:ind w:left="1418"/>
    </w:pPr>
  </w:style>
  <w:style w:type="paragraph" w:customStyle="1" w:styleId="550">
    <w:name w:val="一覧 55"/>
    <w:basedOn w:val="450"/>
    <w:qFormat/>
    <w:rsid w:val="00FD1CFB"/>
    <w:pPr>
      <w:ind w:left="1702"/>
    </w:pPr>
  </w:style>
  <w:style w:type="paragraph" w:customStyle="1" w:styleId="451">
    <w:name w:val="箇条書き 45"/>
    <w:basedOn w:val="350"/>
    <w:qFormat/>
    <w:rsid w:val="00FD1CFB"/>
    <w:pPr>
      <w:ind w:left="1418"/>
    </w:pPr>
  </w:style>
  <w:style w:type="paragraph" w:customStyle="1" w:styleId="551">
    <w:name w:val="箇条書き 55"/>
    <w:basedOn w:val="451"/>
    <w:qFormat/>
    <w:rsid w:val="00FD1CFB"/>
    <w:pPr>
      <w:ind w:left="1702"/>
    </w:pPr>
  </w:style>
  <w:style w:type="paragraph" w:customStyle="1" w:styleId="5a">
    <w:name w:val="コメント文字列5"/>
    <w:basedOn w:val="Normal"/>
    <w:qFormat/>
    <w:rsid w:val="00FD1CFB"/>
    <w:pPr>
      <w:suppressAutoHyphens/>
      <w:autoSpaceDN w:val="0"/>
    </w:pPr>
    <w:rPr>
      <w:rFonts w:eastAsia="MS Mincho" w:cs="CG Times (WN)"/>
      <w:lang w:eastAsia="ar-SA"/>
    </w:rPr>
  </w:style>
  <w:style w:type="paragraph" w:customStyle="1" w:styleId="5b">
    <w:name w:val="コメント内容5"/>
    <w:basedOn w:val="5a"/>
    <w:next w:val="5a"/>
    <w:qFormat/>
    <w:rsid w:val="00FD1CFB"/>
    <w:rPr>
      <w:b/>
      <w:bCs/>
    </w:rPr>
  </w:style>
  <w:style w:type="paragraph" w:customStyle="1" w:styleId="5c">
    <w:name w:val="見出しマップ5"/>
    <w:basedOn w:val="Normal"/>
    <w:qFormat/>
    <w:rsid w:val="00FD1CF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D1CF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D1CF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D1CF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D1CFB"/>
    <w:pPr>
      <w:suppressAutoHyphens/>
      <w:autoSpaceDN w:val="0"/>
      <w:ind w:left="708"/>
    </w:pPr>
    <w:rPr>
      <w:rFonts w:eastAsia="MS Mincho" w:cs="CG Times (WN)"/>
      <w:lang w:eastAsia="ar-SA"/>
    </w:rPr>
  </w:style>
  <w:style w:type="paragraph" w:customStyle="1" w:styleId="5f">
    <w:name w:val="記5"/>
    <w:basedOn w:val="Normal"/>
    <w:next w:val="Normal"/>
    <w:qFormat/>
    <w:rsid w:val="00FD1CFB"/>
    <w:pPr>
      <w:suppressAutoHyphens/>
      <w:autoSpaceDN w:val="0"/>
    </w:pPr>
    <w:rPr>
      <w:rFonts w:eastAsia="MS Mincho" w:cs="CG Times (WN)"/>
      <w:lang w:eastAsia="ar-SA"/>
    </w:rPr>
  </w:style>
  <w:style w:type="paragraph" w:customStyle="1" w:styleId="HTML5">
    <w:name w:val="HTML 書式付き5"/>
    <w:basedOn w:val="Normal"/>
    <w:qFormat/>
    <w:rsid w:val="00FD1CFB"/>
    <w:pPr>
      <w:suppressAutoHyphens/>
      <w:autoSpaceDN w:val="0"/>
    </w:pPr>
    <w:rPr>
      <w:rFonts w:ascii="Courier New" w:eastAsia="MS Mincho" w:hAnsi="Courier New" w:cs="Courier New"/>
      <w:lang w:eastAsia="ar-SA"/>
    </w:rPr>
  </w:style>
  <w:style w:type="paragraph" w:customStyle="1" w:styleId="254">
    <w:name w:val="本文 25"/>
    <w:basedOn w:val="Normal"/>
    <w:qFormat/>
    <w:rsid w:val="00FD1CFB"/>
    <w:pPr>
      <w:suppressAutoHyphens/>
      <w:autoSpaceDN w:val="0"/>
      <w:spacing w:after="120"/>
    </w:pPr>
    <w:rPr>
      <w:rFonts w:eastAsia="MS Mincho" w:cs="CG Times (WN)"/>
      <w:lang w:eastAsia="ar-SA"/>
    </w:rPr>
  </w:style>
  <w:style w:type="paragraph" w:customStyle="1" w:styleId="352">
    <w:name w:val="本文 35"/>
    <w:basedOn w:val="Normal"/>
    <w:qFormat/>
    <w:rsid w:val="00FD1CFB"/>
    <w:pPr>
      <w:suppressAutoHyphens/>
      <w:autoSpaceDN w:val="0"/>
      <w:spacing w:after="120"/>
    </w:pPr>
    <w:rPr>
      <w:rFonts w:eastAsia="MS Mincho" w:cs="CG Times (WN)"/>
      <w:lang w:eastAsia="ar-SA"/>
    </w:rPr>
  </w:style>
  <w:style w:type="paragraph" w:customStyle="1" w:styleId="93">
    <w:name w:val="目录 93"/>
    <w:basedOn w:val="TOC8"/>
    <w:qFormat/>
    <w:rsid w:val="00FD1CFB"/>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FD1CF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D1CF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D1CFB"/>
    <w:rPr>
      <w:rFonts w:ascii="Arial" w:eastAsia="SimSun" w:hAnsi="Arial" w:cs="Arial"/>
      <w:sz w:val="22"/>
      <w:lang w:eastAsia="zh-CN"/>
    </w:rPr>
  </w:style>
  <w:style w:type="paragraph" w:customStyle="1" w:styleId="qqq">
    <w:name w:val="qqq"/>
    <w:basedOn w:val="Heading5"/>
    <w:link w:val="qqqChar"/>
    <w:qFormat/>
    <w:rsid w:val="00FD1CFB"/>
    <w:pPr>
      <w:overflowPunct w:val="0"/>
      <w:autoSpaceDE w:val="0"/>
      <w:autoSpaceDN w:val="0"/>
      <w:adjustRightInd w:val="0"/>
    </w:pPr>
    <w:rPr>
      <w:rFonts w:eastAsia="SimSun" w:cs="Arial"/>
      <w:lang w:val="fr-FR" w:eastAsia="zh-CN"/>
    </w:rPr>
  </w:style>
  <w:style w:type="paragraph" w:customStyle="1" w:styleId="aria">
    <w:name w:val="aria"/>
    <w:basedOn w:val="Normal"/>
    <w:qFormat/>
    <w:rsid w:val="00FD1CFB"/>
    <w:pPr>
      <w:keepNext/>
      <w:keepLines/>
      <w:autoSpaceDN w:val="0"/>
      <w:spacing w:after="0"/>
      <w:jc w:val="both"/>
    </w:pPr>
    <w:rPr>
      <w:rFonts w:ascii="Arial" w:eastAsia="SimSun" w:hAnsi="Arial"/>
      <w:sz w:val="18"/>
      <w:szCs w:val="18"/>
    </w:rPr>
  </w:style>
  <w:style w:type="paragraph" w:customStyle="1" w:styleId="H6Left0">
    <w:name w:val="H6 + Left:  0&quot;"/>
    <w:aliases w:val="Hanging:  9.92 ch,First line:  -9.92 ch"/>
    <w:basedOn w:val="Normal"/>
    <w:qFormat/>
    <w:rsid w:val="00FD1CFB"/>
    <w:pPr>
      <w:autoSpaceDN w:val="0"/>
    </w:pPr>
    <w:rPr>
      <w:rFonts w:eastAsia="SimSun"/>
      <w:lang w:eastAsia="ja-JP"/>
    </w:rPr>
  </w:style>
  <w:style w:type="paragraph" w:customStyle="1" w:styleId="111">
    <w:name w:val="目录 11"/>
    <w:qFormat/>
    <w:rsid w:val="00FD1CFB"/>
    <w:pPr>
      <w:keepNext/>
      <w:keepLines/>
      <w:widowControl w:val="0"/>
      <w:tabs>
        <w:tab w:val="right" w:leader="dot" w:pos="9639"/>
      </w:tabs>
      <w:autoSpaceDN w:val="0"/>
      <w:spacing w:before="120"/>
      <w:ind w:left="567" w:right="425" w:hanging="567"/>
    </w:pPr>
    <w:rPr>
      <w:rFonts w:ascii="Times New Roman" w:eastAsia="SimSun" w:hAnsi="Times New Roman"/>
      <w:noProof/>
      <w:sz w:val="22"/>
      <w:lang w:val="en-GB" w:eastAsia="en-US"/>
    </w:rPr>
  </w:style>
  <w:style w:type="paragraph" w:customStyle="1" w:styleId="216">
    <w:name w:val="目录 21"/>
    <w:basedOn w:val="111"/>
    <w:qFormat/>
    <w:rsid w:val="00FD1CFB"/>
    <w:pPr>
      <w:keepNext w:val="0"/>
      <w:spacing w:before="0"/>
      <w:ind w:left="851" w:hanging="851"/>
    </w:pPr>
    <w:rPr>
      <w:sz w:val="20"/>
    </w:rPr>
  </w:style>
  <w:style w:type="paragraph" w:customStyle="1" w:styleId="CharCharCharCharChar11">
    <w:name w:val="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FD1CF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列出段落11"/>
    <w:basedOn w:val="Normal"/>
    <w:qFormat/>
    <w:rsid w:val="00FD1CFB"/>
    <w:pPr>
      <w:autoSpaceDN w:val="0"/>
      <w:ind w:firstLineChars="200" w:firstLine="420"/>
    </w:pPr>
    <w:rPr>
      <w:rFonts w:eastAsia="SimSun"/>
      <w:lang w:eastAsia="ja-JP"/>
    </w:rPr>
  </w:style>
  <w:style w:type="paragraph" w:customStyle="1" w:styleId="113">
    <w:name w:val="题注11"/>
    <w:basedOn w:val="Normal"/>
    <w:next w:val="Normal"/>
    <w:qFormat/>
    <w:rsid w:val="00FD1CFB"/>
    <w:pPr>
      <w:overflowPunct w:val="0"/>
      <w:autoSpaceDE w:val="0"/>
      <w:autoSpaceDN w:val="0"/>
      <w:adjustRightInd w:val="0"/>
      <w:spacing w:before="120" w:after="120"/>
    </w:pPr>
    <w:rPr>
      <w:rFonts w:eastAsia="MS Mincho"/>
      <w:b/>
      <w:lang w:eastAsia="ja-JP"/>
    </w:rPr>
  </w:style>
  <w:style w:type="paragraph" w:customStyle="1" w:styleId="114">
    <w:name w:val="图表目录11"/>
    <w:basedOn w:val="Normal"/>
    <w:next w:val="Normal"/>
    <w:qFormat/>
    <w:rsid w:val="00FD1CFB"/>
    <w:pPr>
      <w:overflowPunct w:val="0"/>
      <w:autoSpaceDE w:val="0"/>
      <w:autoSpaceDN w:val="0"/>
      <w:adjustRightInd w:val="0"/>
      <w:ind w:left="400" w:hanging="400"/>
      <w:jc w:val="center"/>
    </w:pPr>
    <w:rPr>
      <w:rFonts w:eastAsia="MS Mincho"/>
      <w:b/>
      <w:lang w:eastAsia="ja-JP"/>
    </w:rPr>
  </w:style>
  <w:style w:type="paragraph" w:customStyle="1" w:styleId="Char12">
    <w:name w:val="Char12"/>
    <w:semiHidden/>
    <w:qFormat/>
    <w:rsid w:val="00FD1CF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FD1CF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FD1CF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FD1CF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ghtShading-Accent51">
    <w:name w:val="Light Shading - Accent 51"/>
    <w:uiPriority w:val="99"/>
    <w:semiHidden/>
    <w:qFormat/>
    <w:rsid w:val="00FD1CF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FD1CFB"/>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FD1CFB"/>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FD1CFB"/>
    <w:pPr>
      <w:autoSpaceDN w:val="0"/>
    </w:pPr>
    <w:rPr>
      <w:rFonts w:ascii="Times New Roman" w:eastAsia="SimSun" w:hAnsi="Times New Roman"/>
      <w:lang w:val="en-GB" w:eastAsia="en-US"/>
    </w:rPr>
  </w:style>
  <w:style w:type="paragraph" w:customStyle="1" w:styleId="442">
    <w:name w:val="(文字) (文字)4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0">
    <w:name w:val="(文字) (文字)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D1CF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FD1CFB"/>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FD1CFB"/>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Heading1"/>
    <w:next w:val="Normal"/>
    <w:uiPriority w:val="39"/>
    <w:qFormat/>
    <w:rsid w:val="00FD1CF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FD1CF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D1CF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D1CF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D1CF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D1CF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D1CF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D1CF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D1CFB"/>
    <w:pPr>
      <w:autoSpaceDN w:val="0"/>
    </w:pPr>
    <w:rPr>
      <w:rFonts w:ascii="Times New Roman" w:eastAsia="SimSun" w:hAnsi="Times New Roman"/>
      <w:lang w:val="en-GB" w:eastAsia="en-US"/>
    </w:rPr>
  </w:style>
  <w:style w:type="paragraph" w:customStyle="1" w:styleId="90">
    <w:name w:val="无间隔9"/>
    <w:qFormat/>
    <w:rsid w:val="00FD1CFB"/>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D1CFB"/>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FD1CFB"/>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D1CFB"/>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D1CFB"/>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D1CFB"/>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D1CFB"/>
    <w:rPr>
      <w:rFonts w:ascii="Calibri" w:hAnsi="Calibri" w:cs="Calibri"/>
    </w:rPr>
  </w:style>
  <w:style w:type="paragraph" w:customStyle="1" w:styleId="ColorfulList-Accent11">
    <w:name w:val="Colorful List - Accent 11"/>
    <w:basedOn w:val="Normal"/>
    <w:link w:val="ColorfulList-Accent1Char1"/>
    <w:uiPriority w:val="34"/>
    <w:qFormat/>
    <w:rsid w:val="00FD1CFB"/>
    <w:pPr>
      <w:overflowPunct w:val="0"/>
      <w:autoSpaceDE w:val="0"/>
      <w:autoSpaceDN w:val="0"/>
      <w:adjustRightInd w:val="0"/>
      <w:spacing w:after="200" w:line="276" w:lineRule="auto"/>
      <w:ind w:left="720"/>
      <w:contextualSpacing/>
    </w:pPr>
    <w:rPr>
      <w:rFonts w:ascii="Calibri" w:hAnsi="Calibri" w:cs="Calibri"/>
      <w:lang w:val="fr-FR" w:eastAsia="fr-FR"/>
    </w:rPr>
  </w:style>
  <w:style w:type="paragraph" w:customStyle="1" w:styleId="101">
    <w:name w:val="无间隔10"/>
    <w:qFormat/>
    <w:rsid w:val="00FD1CFB"/>
    <w:pPr>
      <w:autoSpaceDN w:val="0"/>
    </w:pPr>
    <w:rPr>
      <w:rFonts w:ascii="Times New Roman" w:eastAsia="SimSun" w:hAnsi="Times New Roman"/>
      <w:lang w:val="en-GB" w:eastAsia="en-US"/>
    </w:rPr>
  </w:style>
  <w:style w:type="paragraph" w:customStyle="1" w:styleId="Char30">
    <w:name w:val="Char3"/>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D1CF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FD1C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录 94"/>
    <w:basedOn w:val="TOC8"/>
    <w:qFormat/>
    <w:rsid w:val="00FD1CFB"/>
    <w:pPr>
      <w:overflowPunct w:val="0"/>
      <w:autoSpaceDE w:val="0"/>
      <w:autoSpaceDN w:val="0"/>
      <w:adjustRightInd w:val="0"/>
      <w:ind w:left="1418" w:hanging="1418"/>
    </w:pPr>
    <w:rPr>
      <w:rFonts w:eastAsia="MS Mincho"/>
      <w:lang w:val="en-US" w:eastAsia="ja-JP"/>
    </w:rPr>
  </w:style>
  <w:style w:type="paragraph" w:customStyle="1" w:styleId="4f1">
    <w:name w:val="题注4"/>
    <w:basedOn w:val="Normal"/>
    <w:next w:val="Normal"/>
    <w:qFormat/>
    <w:rsid w:val="00FD1CFB"/>
    <w:pPr>
      <w:overflowPunct w:val="0"/>
      <w:autoSpaceDE w:val="0"/>
      <w:autoSpaceDN w:val="0"/>
      <w:adjustRightInd w:val="0"/>
      <w:spacing w:before="120" w:after="120"/>
    </w:pPr>
    <w:rPr>
      <w:rFonts w:eastAsia="MS Mincho"/>
      <w:b/>
    </w:rPr>
  </w:style>
  <w:style w:type="paragraph" w:customStyle="1" w:styleId="4f2">
    <w:name w:val="图表目录4"/>
    <w:basedOn w:val="Normal"/>
    <w:next w:val="Normal"/>
    <w:qFormat/>
    <w:rsid w:val="00FD1CFB"/>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FD1CFB"/>
    <w:rPr>
      <w:rFonts w:ascii="Arial" w:eastAsia="SimSun" w:hAnsi="Arial" w:cs="Arial"/>
      <w:b/>
      <w:lang w:eastAsia="en-US"/>
    </w:rPr>
  </w:style>
  <w:style w:type="paragraph" w:customStyle="1" w:styleId="Table1">
    <w:name w:val="Table"/>
    <w:basedOn w:val="Normal"/>
    <w:link w:val="Table0"/>
    <w:qFormat/>
    <w:rsid w:val="00FD1CFB"/>
    <w:pPr>
      <w:autoSpaceDN w:val="0"/>
      <w:jc w:val="center"/>
    </w:pPr>
    <w:rPr>
      <w:rFonts w:ascii="Arial" w:eastAsia="SimSun" w:hAnsi="Arial" w:cs="Arial"/>
      <w:b/>
      <w:lang w:val="fr-FR"/>
    </w:rPr>
  </w:style>
  <w:style w:type="paragraph" w:customStyle="1" w:styleId="FT">
    <w:name w:val="FT"/>
    <w:basedOn w:val="Normal"/>
    <w:qFormat/>
    <w:rsid w:val="00FD1CFB"/>
    <w:pPr>
      <w:overflowPunct w:val="0"/>
      <w:autoSpaceDE w:val="0"/>
      <w:autoSpaceDN w:val="0"/>
      <w:adjustRightInd w:val="0"/>
    </w:pPr>
    <w:rPr>
      <w:rFonts w:ascii="Arial" w:eastAsia="SimSun" w:hAnsi="Arial" w:cs="Arial"/>
      <w:b/>
      <w:lang w:eastAsia="en-GB"/>
    </w:rPr>
  </w:style>
  <w:style w:type="character" w:customStyle="1" w:styleId="3GPPNormalTextChar">
    <w:name w:val="3GPP Normal Text Char"/>
    <w:link w:val="3GPPNormalText"/>
    <w:locked/>
    <w:rsid w:val="00FD1CFB"/>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FD1CFB"/>
    <w:pPr>
      <w:overflowPunct/>
      <w:autoSpaceDE/>
      <w:adjustRightInd/>
      <w:spacing w:after="120"/>
      <w:ind w:hanging="22"/>
      <w:jc w:val="both"/>
    </w:pPr>
    <w:rPr>
      <w:rFonts w:ascii="Arial" w:eastAsia="MS Mincho" w:hAnsi="Arial" w:cs="Arial"/>
      <w:sz w:val="24"/>
      <w:szCs w:val="24"/>
      <w:lang w:val="en-US" w:eastAsia="en-US"/>
    </w:rPr>
  </w:style>
  <w:style w:type="paragraph" w:customStyle="1" w:styleId="tah00">
    <w:name w:val="tah0"/>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D1CF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D1CFB"/>
    <w:pPr>
      <w:overflowPunct w:val="0"/>
      <w:autoSpaceDE w:val="0"/>
      <w:autoSpaceDN w:val="0"/>
      <w:adjustRightInd w:val="0"/>
    </w:pPr>
    <w:rPr>
      <w:rFonts w:ascii="CG Times (WN)" w:eastAsia="SimSun" w:hAnsi="CG Times (WN)"/>
      <w:lang w:val="fr-FR" w:eastAsia="zh-CN"/>
    </w:rPr>
  </w:style>
  <w:style w:type="paragraph" w:customStyle="1" w:styleId="82">
    <w:name w:val="吹き出し8"/>
    <w:basedOn w:val="Normal"/>
    <w:qFormat/>
    <w:rsid w:val="00FD1CFB"/>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semiHidden/>
    <w:qFormat/>
    <w:rsid w:val="00FD1CFB"/>
    <w:pPr>
      <w:autoSpaceDN w:val="0"/>
    </w:pPr>
    <w:rPr>
      <w:rFonts w:ascii="Times New Roman" w:eastAsia="MS Mincho" w:hAnsi="Times New Roman"/>
      <w:lang w:val="en-GB" w:eastAsia="en-US"/>
    </w:rPr>
  </w:style>
  <w:style w:type="paragraph" w:customStyle="1" w:styleId="63">
    <w:name w:val="図表番号6"/>
    <w:basedOn w:val="Normal"/>
    <w:qFormat/>
    <w:rsid w:val="00FD1CF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0">
    <w:name w:val="段落番号 26"/>
    <w:basedOn w:val="64"/>
    <w:qFormat/>
    <w:rsid w:val="00FD1CFB"/>
    <w:pPr>
      <w:ind w:left="851" w:hanging="284"/>
    </w:pPr>
  </w:style>
  <w:style w:type="paragraph" w:customStyle="1" w:styleId="65">
    <w:name w:val="箇条書き6"/>
    <w:basedOn w:val="List"/>
    <w:qFormat/>
    <w:rsid w:val="00FD1CFB"/>
    <w:pPr>
      <w:tabs>
        <w:tab w:val="num" w:pos="644"/>
      </w:tabs>
      <w:suppressAutoHyphens/>
      <w:overflowPunct w:val="0"/>
      <w:autoSpaceDE w:val="0"/>
      <w:autoSpaceDN w:val="0"/>
      <w:adjustRightInd w:val="0"/>
      <w:ind w:left="644" w:hanging="360"/>
    </w:pPr>
    <w:rPr>
      <w:rFonts w:ascii="CG Times (WN)" w:eastAsia="SimSun" w:hAnsi="CG Times (WN)" w:cs="CG Times (WN)"/>
      <w:lang w:val="fr-FR" w:eastAsia="ar-SA"/>
    </w:rPr>
  </w:style>
  <w:style w:type="paragraph" w:customStyle="1" w:styleId="261">
    <w:name w:val="箇条書き 26"/>
    <w:basedOn w:val="65"/>
    <w:qFormat/>
    <w:rsid w:val="00FD1CFB"/>
    <w:pPr>
      <w:tabs>
        <w:tab w:val="clear" w:pos="644"/>
        <w:tab w:val="num" w:pos="1494"/>
      </w:tabs>
      <w:ind w:left="851" w:hanging="284"/>
    </w:pPr>
  </w:style>
  <w:style w:type="paragraph" w:customStyle="1" w:styleId="360">
    <w:name w:val="箇条書き 36"/>
    <w:basedOn w:val="261"/>
    <w:qFormat/>
    <w:rsid w:val="00FD1CFB"/>
    <w:pPr>
      <w:ind w:left="1135"/>
    </w:pPr>
  </w:style>
  <w:style w:type="paragraph" w:customStyle="1" w:styleId="262">
    <w:name w:val="一覧 26"/>
    <w:basedOn w:val="List"/>
    <w:qFormat/>
    <w:rsid w:val="00FD1CFB"/>
    <w:pPr>
      <w:suppressAutoHyphens/>
      <w:overflowPunct w:val="0"/>
      <w:autoSpaceDE w:val="0"/>
      <w:autoSpaceDN w:val="0"/>
      <w:adjustRightInd w:val="0"/>
      <w:ind w:left="851"/>
    </w:pPr>
    <w:rPr>
      <w:rFonts w:ascii="CG Times (WN)" w:eastAsia="SimSun" w:hAnsi="CG Times (WN)" w:cs="CG Times (WN)"/>
      <w:lang w:val="fr-FR" w:eastAsia="ar-SA"/>
    </w:rPr>
  </w:style>
  <w:style w:type="paragraph" w:customStyle="1" w:styleId="361">
    <w:name w:val="一覧 36"/>
    <w:basedOn w:val="262"/>
    <w:qFormat/>
    <w:rsid w:val="00FD1CFB"/>
    <w:pPr>
      <w:ind w:left="1135"/>
    </w:pPr>
  </w:style>
  <w:style w:type="paragraph" w:customStyle="1" w:styleId="460">
    <w:name w:val="一覧 46"/>
    <w:basedOn w:val="361"/>
    <w:qFormat/>
    <w:rsid w:val="00FD1CFB"/>
    <w:pPr>
      <w:ind w:left="1418"/>
    </w:pPr>
  </w:style>
  <w:style w:type="paragraph" w:customStyle="1" w:styleId="560">
    <w:name w:val="一覧 56"/>
    <w:basedOn w:val="460"/>
    <w:qFormat/>
    <w:rsid w:val="00FD1CFB"/>
  </w:style>
  <w:style w:type="paragraph" w:customStyle="1" w:styleId="461">
    <w:name w:val="箇条書き 46"/>
    <w:basedOn w:val="360"/>
    <w:qFormat/>
    <w:rsid w:val="00FD1CFB"/>
    <w:pPr>
      <w:ind w:left="1418"/>
    </w:pPr>
  </w:style>
  <w:style w:type="paragraph" w:customStyle="1" w:styleId="561">
    <w:name w:val="箇条書き 56"/>
    <w:basedOn w:val="461"/>
    <w:qFormat/>
    <w:rsid w:val="00FD1CFB"/>
    <w:pPr>
      <w:ind w:left="1702"/>
    </w:pPr>
  </w:style>
  <w:style w:type="paragraph" w:customStyle="1" w:styleId="66">
    <w:name w:val="コメント文字列6"/>
    <w:basedOn w:val="Normal"/>
    <w:qFormat/>
    <w:rsid w:val="00FD1CFB"/>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FD1CFB"/>
    <w:rPr>
      <w:b/>
      <w:bCs/>
    </w:rPr>
  </w:style>
  <w:style w:type="paragraph" w:customStyle="1" w:styleId="68">
    <w:name w:val="見出しマップ6"/>
    <w:basedOn w:val="Normal"/>
    <w:qFormat/>
    <w:rsid w:val="00FD1CF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FD1CF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FD1CFB"/>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FD1CFB"/>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FD1CFB"/>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FD1CFB"/>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FD1CFB"/>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FD1CFB"/>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FD1CFB"/>
    <w:pPr>
      <w:overflowPunct w:val="0"/>
      <w:autoSpaceDE w:val="0"/>
      <w:autoSpaceDN w:val="0"/>
      <w:adjustRightInd w:val="0"/>
    </w:pPr>
    <w:rPr>
      <w:rFonts w:eastAsia="SimSun"/>
      <w:lang w:eastAsia="en-GB"/>
    </w:rPr>
  </w:style>
  <w:style w:type="paragraph" w:customStyle="1" w:styleId="72">
    <w:name w:val="変更箇所7"/>
    <w:uiPriority w:val="99"/>
    <w:semiHidden/>
    <w:qFormat/>
    <w:rsid w:val="00FD1CFB"/>
    <w:pPr>
      <w:autoSpaceDN w:val="0"/>
    </w:pPr>
    <w:rPr>
      <w:rFonts w:ascii="Times New Roman" w:eastAsia="MS Mincho" w:hAnsi="Times New Roman"/>
      <w:lang w:val="en-GB" w:eastAsia="en-US"/>
    </w:rPr>
  </w:style>
  <w:style w:type="paragraph" w:customStyle="1" w:styleId="95">
    <w:name w:val="吹き出し9"/>
    <w:basedOn w:val="Normal"/>
    <w:uiPriority w:val="99"/>
    <w:qFormat/>
    <w:rsid w:val="00FD1CFB"/>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FD1CFB"/>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4"/>
    <w:uiPriority w:val="99"/>
    <w:qFormat/>
    <w:rsid w:val="00FD1CFB"/>
    <w:pPr>
      <w:ind w:left="851" w:hanging="284"/>
    </w:pPr>
  </w:style>
  <w:style w:type="paragraph" w:customStyle="1" w:styleId="75">
    <w:name w:val="箇条書き7"/>
    <w:basedOn w:val="List"/>
    <w:uiPriority w:val="99"/>
    <w:qFormat/>
    <w:rsid w:val="00FD1CFB"/>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5"/>
    <w:uiPriority w:val="99"/>
    <w:qFormat/>
    <w:rsid w:val="00FD1CFB"/>
    <w:pPr>
      <w:tabs>
        <w:tab w:val="clear" w:pos="644"/>
        <w:tab w:val="num" w:pos="1494"/>
      </w:tabs>
      <w:ind w:left="851" w:hanging="284"/>
    </w:pPr>
  </w:style>
  <w:style w:type="paragraph" w:customStyle="1" w:styleId="370">
    <w:name w:val="箇条書き 37"/>
    <w:basedOn w:val="271"/>
    <w:uiPriority w:val="99"/>
    <w:qFormat/>
    <w:rsid w:val="00FD1CFB"/>
    <w:pPr>
      <w:ind w:left="1135"/>
    </w:pPr>
  </w:style>
  <w:style w:type="paragraph" w:customStyle="1" w:styleId="272">
    <w:name w:val="一覧 27"/>
    <w:basedOn w:val="List"/>
    <w:uiPriority w:val="99"/>
    <w:qFormat/>
    <w:rsid w:val="00FD1CFB"/>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D1CFB"/>
    <w:pPr>
      <w:ind w:left="1135"/>
    </w:pPr>
  </w:style>
  <w:style w:type="paragraph" w:customStyle="1" w:styleId="470">
    <w:name w:val="一覧 47"/>
    <w:basedOn w:val="371"/>
    <w:uiPriority w:val="99"/>
    <w:qFormat/>
    <w:rsid w:val="00FD1CFB"/>
    <w:pPr>
      <w:ind w:left="1418"/>
    </w:pPr>
  </w:style>
  <w:style w:type="paragraph" w:customStyle="1" w:styleId="570">
    <w:name w:val="一覧 57"/>
    <w:basedOn w:val="470"/>
    <w:uiPriority w:val="99"/>
    <w:qFormat/>
    <w:rsid w:val="00FD1CFB"/>
    <w:pPr>
      <w:ind w:left="1702"/>
    </w:pPr>
  </w:style>
  <w:style w:type="paragraph" w:customStyle="1" w:styleId="471">
    <w:name w:val="箇条書き 47"/>
    <w:basedOn w:val="370"/>
    <w:uiPriority w:val="99"/>
    <w:qFormat/>
    <w:rsid w:val="00FD1CFB"/>
    <w:pPr>
      <w:ind w:left="1418"/>
    </w:pPr>
  </w:style>
  <w:style w:type="paragraph" w:customStyle="1" w:styleId="571">
    <w:name w:val="箇条書き 57"/>
    <w:basedOn w:val="471"/>
    <w:uiPriority w:val="99"/>
    <w:qFormat/>
    <w:rsid w:val="00FD1CFB"/>
    <w:pPr>
      <w:ind w:left="1702"/>
    </w:pPr>
  </w:style>
  <w:style w:type="paragraph" w:customStyle="1" w:styleId="76">
    <w:name w:val="コメント文字列7"/>
    <w:basedOn w:val="Normal"/>
    <w:uiPriority w:val="99"/>
    <w:qFormat/>
    <w:rsid w:val="00FD1CFB"/>
    <w:pPr>
      <w:suppressAutoHyphens/>
      <w:autoSpaceDN w:val="0"/>
    </w:pPr>
    <w:rPr>
      <w:rFonts w:eastAsia="MS Mincho" w:cs="CG Times (WN)"/>
      <w:lang w:eastAsia="ar-SA"/>
    </w:rPr>
  </w:style>
  <w:style w:type="paragraph" w:customStyle="1" w:styleId="77">
    <w:name w:val="コメント内容7"/>
    <w:basedOn w:val="76"/>
    <w:next w:val="76"/>
    <w:uiPriority w:val="99"/>
    <w:qFormat/>
    <w:rsid w:val="00FD1CFB"/>
    <w:rPr>
      <w:b/>
      <w:bCs/>
    </w:rPr>
  </w:style>
  <w:style w:type="paragraph" w:customStyle="1" w:styleId="78">
    <w:name w:val="見出しマップ7"/>
    <w:basedOn w:val="Normal"/>
    <w:uiPriority w:val="99"/>
    <w:qFormat/>
    <w:rsid w:val="00FD1CFB"/>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FD1CF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D1CF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D1CFB"/>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FD1CFB"/>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FD1CFB"/>
    <w:pPr>
      <w:suppressAutoHyphens/>
      <w:autoSpaceDN w:val="0"/>
    </w:pPr>
    <w:rPr>
      <w:rFonts w:eastAsia="MS Mincho" w:cs="CG Times (WN)"/>
      <w:lang w:eastAsia="ar-SA"/>
    </w:rPr>
  </w:style>
  <w:style w:type="paragraph" w:customStyle="1" w:styleId="HTML7">
    <w:name w:val="HTML 書式付き7"/>
    <w:basedOn w:val="Normal"/>
    <w:uiPriority w:val="99"/>
    <w:qFormat/>
    <w:rsid w:val="00FD1CF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D1CFB"/>
    <w:pPr>
      <w:suppressAutoHyphens/>
      <w:autoSpaceDN w:val="0"/>
      <w:spacing w:after="120"/>
    </w:pPr>
    <w:rPr>
      <w:rFonts w:eastAsia="MS Mincho" w:cs="CG Times (WN)"/>
      <w:lang w:eastAsia="ar-SA"/>
    </w:rPr>
  </w:style>
  <w:style w:type="paragraph" w:customStyle="1" w:styleId="372">
    <w:name w:val="本文 37"/>
    <w:basedOn w:val="Normal"/>
    <w:uiPriority w:val="99"/>
    <w:qFormat/>
    <w:rsid w:val="00FD1CFB"/>
    <w:pPr>
      <w:suppressAutoHyphens/>
      <w:autoSpaceDN w:val="0"/>
      <w:spacing w:after="120"/>
    </w:pPr>
    <w:rPr>
      <w:rFonts w:eastAsia="MS Mincho" w:cs="CG Times (WN)"/>
      <w:lang w:eastAsia="ar-SA"/>
    </w:rPr>
  </w:style>
  <w:style w:type="paragraph" w:customStyle="1" w:styleId="Figuretitle0">
    <w:name w:val="Figure_title"/>
    <w:basedOn w:val="Normal"/>
    <w:next w:val="Normal"/>
    <w:qFormat/>
    <w:rsid w:val="00FD1CFB"/>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FD1CFB"/>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FD1C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D1CFB"/>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FD1CFB"/>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FD1CFB"/>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FD1CFB"/>
    <w:pPr>
      <w:numPr>
        <w:numId w:val="2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1CFB"/>
    <w:pPr>
      <w:suppressAutoHyphens/>
      <w:autoSpaceDN w:val="0"/>
      <w:spacing w:after="0"/>
      <w:jc w:val="both"/>
    </w:pPr>
    <w:rPr>
      <w:rFonts w:eastAsia="Batang"/>
    </w:rPr>
  </w:style>
  <w:style w:type="paragraph" w:customStyle="1" w:styleId="enumlev3">
    <w:name w:val="enumlev3"/>
    <w:basedOn w:val="enumlev2"/>
    <w:qFormat/>
    <w:rsid w:val="00FD1C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Normal"/>
    <w:qFormat/>
    <w:rsid w:val="00FD1CF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D1CFB"/>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FD1CFB"/>
    <w:pPr>
      <w:autoSpaceDN w:val="0"/>
    </w:pPr>
    <w:rPr>
      <w:rFonts w:ascii="Times New Roman" w:eastAsia="SimSun" w:hAnsi="Times New Roman"/>
      <w:lang w:val="en-GB" w:eastAsia="en-US"/>
    </w:rPr>
  </w:style>
  <w:style w:type="paragraph" w:customStyle="1" w:styleId="Bulletedo1">
    <w:name w:val="Bulleted o 1"/>
    <w:basedOn w:val="Normal"/>
    <w:uiPriority w:val="99"/>
    <w:qFormat/>
    <w:rsid w:val="00FD1CFB"/>
    <w:pPr>
      <w:numPr>
        <w:numId w:val="22"/>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D1CFB"/>
    <w:rPr>
      <w:rFonts w:ascii="Arial" w:eastAsia="Malgun Gothic" w:hAnsi="Arial" w:cs="Arial"/>
      <w:spacing w:val="2"/>
    </w:rPr>
  </w:style>
  <w:style w:type="paragraph" w:customStyle="1" w:styleId="IvDbodytext">
    <w:name w:val="IvD bodytext"/>
    <w:basedOn w:val="BodyText"/>
    <w:link w:val="IvDbodytextChar"/>
    <w:qFormat/>
    <w:rsid w:val="00FD1CF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911">
    <w:name w:val="目次 91"/>
    <w:basedOn w:val="TOC8"/>
    <w:qFormat/>
    <w:rsid w:val="00FD1CFB"/>
    <w:pPr>
      <w:overflowPunct w:val="0"/>
      <w:autoSpaceDE w:val="0"/>
      <w:autoSpaceDN w:val="0"/>
      <w:adjustRightInd w:val="0"/>
      <w:ind w:left="1418" w:hanging="1418"/>
    </w:pPr>
    <w:rPr>
      <w:rFonts w:eastAsia="MS Mincho"/>
      <w:lang w:val="en-US" w:eastAsia="en-GB"/>
    </w:rPr>
  </w:style>
  <w:style w:type="paragraph" w:customStyle="1" w:styleId="1f4">
    <w:name w:val="図表目次1"/>
    <w:basedOn w:val="Normal"/>
    <w:next w:val="Normal"/>
    <w:qFormat/>
    <w:rsid w:val="00FD1CFB"/>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D1CFB"/>
    <w:rPr>
      <w:rFonts w:ascii="Arial" w:hAnsi="Arial" w:cs="Arial"/>
    </w:rPr>
  </w:style>
  <w:style w:type="paragraph" w:customStyle="1" w:styleId="H53GPP">
    <w:name w:val="H5 3GPP"/>
    <w:basedOn w:val="Normal"/>
    <w:link w:val="H53GPPChar"/>
    <w:qFormat/>
    <w:rsid w:val="00FD1CF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FD1CFB"/>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D1CF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D1CF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FD1CFB"/>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D1CFB"/>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D1CFB"/>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D1CFB"/>
    <w:pPr>
      <w:autoSpaceDN w:val="0"/>
      <w:snapToGrid w:val="0"/>
    </w:pPr>
    <w:rPr>
      <w:rFonts w:ascii="Times New Roman" w:eastAsia="SimSun" w:hAnsi="Times New Roman"/>
      <w:b/>
      <w:spacing w:val="-1"/>
      <w:kern w:val="3276"/>
      <w:position w:val="-1"/>
      <w:sz w:val="24"/>
      <w:lang w:val="en-US" w:eastAsia="de-DE"/>
    </w:rPr>
  </w:style>
  <w:style w:type="paragraph" w:customStyle="1" w:styleId="TOC912">
    <w:name w:val="TOC 912"/>
    <w:basedOn w:val="TOC8"/>
    <w:qFormat/>
    <w:rsid w:val="00FD1CFB"/>
    <w:pPr>
      <w:keepNext w:val="0"/>
      <w:overflowPunct w:val="0"/>
      <w:autoSpaceDE w:val="0"/>
      <w:autoSpaceDN w:val="0"/>
      <w:adjustRightInd w:val="0"/>
      <w:ind w:left="1418" w:hanging="1418"/>
    </w:pPr>
    <w:rPr>
      <w:rFonts w:eastAsia="MS Mincho"/>
      <w:lang w:val="en-US" w:eastAsia="ja-JP"/>
    </w:rPr>
  </w:style>
  <w:style w:type="paragraph" w:customStyle="1" w:styleId="CarCar22">
    <w:name w:val="Car Car22"/>
    <w:semiHidden/>
    <w:qFormat/>
    <w:rsid w:val="00FD1CF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D1CFB"/>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D1CFB"/>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FD1CFB"/>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FD1CFB"/>
    <w:pPr>
      <w:autoSpaceDN w:val="0"/>
    </w:pPr>
    <w:rPr>
      <w:rFonts w:ascii="Times New Roman" w:eastAsia="Batang" w:hAnsi="Times New Roman"/>
      <w:lang w:val="en-GB" w:eastAsia="en-US"/>
    </w:rPr>
  </w:style>
  <w:style w:type="paragraph" w:customStyle="1" w:styleId="Style95">
    <w:name w:val="_Style 95"/>
    <w:uiPriority w:val="99"/>
    <w:semiHidden/>
    <w:qFormat/>
    <w:rsid w:val="00FD1CFB"/>
    <w:pPr>
      <w:autoSpaceDN w:val="0"/>
      <w:spacing w:after="160" w:line="252" w:lineRule="auto"/>
    </w:pPr>
    <w:rPr>
      <w:rFonts w:eastAsia="SimSun"/>
      <w:lang w:val="en-GB" w:eastAsia="en-US"/>
    </w:rPr>
  </w:style>
  <w:style w:type="paragraph" w:customStyle="1" w:styleId="Style91">
    <w:name w:val="_Style 91"/>
    <w:uiPriority w:val="99"/>
    <w:semiHidden/>
    <w:qFormat/>
    <w:rsid w:val="00FD1CFB"/>
    <w:pPr>
      <w:autoSpaceDN w:val="0"/>
      <w:spacing w:after="160" w:line="254" w:lineRule="auto"/>
    </w:pPr>
    <w:rPr>
      <w:rFonts w:eastAsia="SimSun"/>
      <w:lang w:val="en-GB" w:eastAsia="en-US"/>
    </w:rPr>
  </w:style>
  <w:style w:type="paragraph" w:customStyle="1" w:styleId="Style79">
    <w:name w:val="_Style 79"/>
    <w:uiPriority w:val="99"/>
    <w:semiHidden/>
    <w:qFormat/>
    <w:rsid w:val="00FD1CFB"/>
    <w:pPr>
      <w:autoSpaceDN w:val="0"/>
      <w:spacing w:after="160" w:line="256" w:lineRule="auto"/>
    </w:pPr>
    <w:rPr>
      <w:rFonts w:ascii="Times New Roman" w:eastAsia="MS Mincho" w:hAnsi="Times New Roman"/>
      <w:lang w:val="en-GB" w:eastAsia="en-US"/>
    </w:rPr>
  </w:style>
  <w:style w:type="paragraph" w:customStyle="1" w:styleId="af5">
    <w:name w:val="无间隔"/>
    <w:qFormat/>
    <w:rsid w:val="00FD1CFB"/>
    <w:pPr>
      <w:autoSpaceDN w:val="0"/>
    </w:pPr>
    <w:rPr>
      <w:rFonts w:ascii="Times New Roman" w:eastAsia="SimSun" w:hAnsi="Times New Roman"/>
      <w:lang w:val="en-GB" w:eastAsia="en-US"/>
    </w:rPr>
  </w:style>
  <w:style w:type="paragraph" w:customStyle="1" w:styleId="CharChar39">
    <w:name w:val="Char Char39"/>
    <w:semiHidden/>
    <w:qFormat/>
    <w:rsid w:val="00FD1C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1">
    <w:name w:val="15"/>
    <w:basedOn w:val="Normal"/>
    <w:qFormat/>
    <w:rsid w:val="00FD1CFB"/>
    <w:pPr>
      <w:overflowPunct w:val="0"/>
      <w:autoSpaceDE w:val="0"/>
      <w:autoSpaceDN w:val="0"/>
      <w:adjustRightInd w:val="0"/>
    </w:pPr>
    <w:rPr>
      <w:rFonts w:ascii="SimSun" w:eastAsia="SimSun" w:hAnsi="SimSun"/>
      <w:sz w:val="24"/>
      <w:szCs w:val="24"/>
      <w:lang w:val="en-US" w:eastAsia="zh-CN"/>
    </w:rPr>
  </w:style>
  <w:style w:type="character" w:styleId="LineNumber">
    <w:name w:val="line number"/>
    <w:semiHidden/>
    <w:unhideWhenUsed/>
    <w:rsid w:val="00FD1CF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FD1CFB"/>
    <w:rPr>
      <w:vertAlign w:val="superscript"/>
    </w:rPr>
  </w:style>
  <w:style w:type="character" w:styleId="PlaceholderText">
    <w:name w:val="Placeholder Text"/>
    <w:uiPriority w:val="99"/>
    <w:semiHidden/>
    <w:qFormat/>
    <w:rsid w:val="00FD1CFB"/>
    <w:rPr>
      <w:color w:val="808080"/>
    </w:rPr>
  </w:style>
  <w:style w:type="character" w:styleId="SubtleEmphasis">
    <w:name w:val="Subtle Emphasis"/>
    <w:uiPriority w:val="19"/>
    <w:qFormat/>
    <w:rsid w:val="00FD1CFB"/>
    <w:rPr>
      <w:i/>
      <w:iCs/>
      <w:color w:val="808080"/>
    </w:rPr>
  </w:style>
  <w:style w:type="character" w:styleId="IntenseEmphasis">
    <w:name w:val="Intense Emphasis"/>
    <w:uiPriority w:val="21"/>
    <w:qFormat/>
    <w:rsid w:val="00FD1CFB"/>
    <w:rPr>
      <w:b/>
      <w:bCs/>
      <w:i/>
      <w:iCs/>
      <w:color w:val="4F81BD"/>
    </w:rPr>
  </w:style>
  <w:style w:type="character" w:styleId="SubtleReference">
    <w:name w:val="Subtle Reference"/>
    <w:uiPriority w:val="31"/>
    <w:qFormat/>
    <w:rsid w:val="00FD1CFB"/>
    <w:rPr>
      <w:smallCaps/>
      <w:color w:val="C0504D"/>
      <w:u w:val="single"/>
    </w:rPr>
  </w:style>
  <w:style w:type="character" w:styleId="IntenseReference">
    <w:name w:val="Intense Reference"/>
    <w:uiPriority w:val="32"/>
    <w:qFormat/>
    <w:rsid w:val="00FD1CFB"/>
    <w:rPr>
      <w:b/>
      <w:bCs/>
      <w:smallCaps/>
      <w:color w:val="C0504D"/>
      <w:spacing w:val="5"/>
      <w:u w:val="single"/>
    </w:rPr>
  </w:style>
  <w:style w:type="character" w:styleId="BookTitle">
    <w:name w:val="Book Title"/>
    <w:uiPriority w:val="33"/>
    <w:qFormat/>
    <w:rsid w:val="00FD1CFB"/>
    <w:rPr>
      <w:b/>
      <w:bCs/>
      <w:smallCaps/>
      <w:spacing w:val="5"/>
    </w:rPr>
  </w:style>
  <w:style w:type="character" w:customStyle="1" w:styleId="Heading7Char1">
    <w:name w:val="Heading 7 Char1"/>
    <w:aliases w:val="L7 Char1,Header 7 Char1"/>
    <w:link w:val="Heading7"/>
    <w:locked/>
    <w:rsid w:val="00FD1CFB"/>
    <w:rPr>
      <w:rFonts w:ascii="Arial" w:hAnsi="Arial"/>
      <w:lang w:val="en-GB" w:eastAsia="en-US"/>
    </w:rPr>
  </w:style>
  <w:style w:type="character" w:customStyle="1" w:styleId="Heading8Char1">
    <w:name w:val="Heading 8 Char1"/>
    <w:link w:val="Heading8"/>
    <w:locked/>
    <w:rsid w:val="00FD1CFB"/>
    <w:rPr>
      <w:rFonts w:ascii="Arial" w:hAnsi="Arial"/>
      <w:sz w:val="36"/>
      <w:lang w:val="en-GB" w:eastAsia="en-US"/>
    </w:rPr>
  </w:style>
  <w:style w:type="character" w:customStyle="1" w:styleId="TAHCar">
    <w:name w:val="TAH Car"/>
    <w:link w:val="TAH"/>
    <w:qFormat/>
    <w:locked/>
    <w:rsid w:val="00FD1CFB"/>
    <w:rPr>
      <w:rFonts w:ascii="Arial" w:hAnsi="Arial"/>
      <w:b/>
      <w:sz w:val="18"/>
      <w:lang w:val="en-GB" w:eastAsia="en-US"/>
    </w:rPr>
  </w:style>
  <w:style w:type="character" w:customStyle="1" w:styleId="DocumentMapChar1">
    <w:name w:val="Document Map Char1"/>
    <w:link w:val="DocumentMap"/>
    <w:semiHidden/>
    <w:locked/>
    <w:rsid w:val="00FD1CFB"/>
    <w:rPr>
      <w:rFonts w:ascii="Tahoma" w:hAnsi="Tahoma" w:cs="Tahoma"/>
      <w:shd w:val="clear" w:color="auto" w:fill="000080"/>
      <w:lang w:val="en-GB" w:eastAsia="en-US"/>
    </w:rPr>
  </w:style>
  <w:style w:type="character" w:customStyle="1" w:styleId="PlainTextChar1">
    <w:name w:val="Plain Text Char1"/>
    <w:link w:val="PlainText"/>
    <w:uiPriority w:val="99"/>
    <w:semiHidden/>
    <w:locked/>
    <w:rsid w:val="00FD1CFB"/>
    <w:rPr>
      <w:rFonts w:ascii="Courier New" w:eastAsiaTheme="minorEastAsia" w:hAnsi="Courier New"/>
      <w:lang w:val="nb-NO" w:eastAsia="en-US"/>
    </w:rPr>
  </w:style>
  <w:style w:type="character" w:customStyle="1" w:styleId="BalloonTextChar1">
    <w:name w:val="Balloon Text Char1"/>
    <w:link w:val="BalloonText"/>
    <w:uiPriority w:val="99"/>
    <w:semiHidden/>
    <w:locked/>
    <w:rsid w:val="00FD1CFB"/>
    <w:rPr>
      <w:rFonts w:ascii="Tahoma" w:hAnsi="Tahoma" w:cs="Tahoma"/>
      <w:sz w:val="16"/>
      <w:szCs w:val="16"/>
      <w:lang w:val="en-GB" w:eastAsia="en-US"/>
    </w:rPr>
  </w:style>
  <w:style w:type="character" w:customStyle="1" w:styleId="B3c">
    <w:name w:val="B3 c"/>
    <w:rsid w:val="00FD1CFB"/>
    <w:rPr>
      <w:lang w:val="en-GB" w:eastAsia="en-GB"/>
    </w:rPr>
  </w:style>
  <w:style w:type="character" w:customStyle="1" w:styleId="fontstyle01">
    <w:name w:val="fontstyle01"/>
    <w:qFormat/>
    <w:rsid w:val="00FD1CFB"/>
    <w:rPr>
      <w:rFonts w:ascii="Times-Roman" w:hAnsi="Times-Roman" w:hint="default"/>
      <w:b w:val="0"/>
      <w:bCs w:val="0"/>
      <w:i w:val="0"/>
      <w:iCs w:val="0"/>
      <w:color w:val="000000"/>
      <w:sz w:val="20"/>
      <w:szCs w:val="20"/>
    </w:rPr>
  </w:style>
  <w:style w:type="character" w:customStyle="1" w:styleId="TACChar">
    <w:name w:val="TAC Char"/>
    <w:qFormat/>
    <w:locked/>
    <w:rsid w:val="00FD1CFB"/>
    <w:rPr>
      <w:rFonts w:ascii="Arial" w:hAnsi="Arial" w:cs="Arial" w:hint="default"/>
      <w:color w:val="000000"/>
      <w:sz w:val="18"/>
      <w:lang w:val="en-GB" w:eastAsia="ja-JP" w:bidi="ar-SA"/>
    </w:rPr>
  </w:style>
  <w:style w:type="character" w:customStyle="1" w:styleId="NOZchn">
    <w:name w:val="NO Zchn"/>
    <w:qFormat/>
    <w:rsid w:val="00FD1CFB"/>
    <w:rPr>
      <w:rFonts w:ascii="Times New Roman" w:hAnsi="Times New Roman" w:cs="Times New Roman" w:hint="default"/>
      <w:lang w:val="en-US" w:eastAsia="en-US"/>
    </w:rPr>
  </w:style>
  <w:style w:type="character" w:customStyle="1" w:styleId="ENChar">
    <w:name w:val="EN Char"/>
    <w:rsid w:val="00FD1CFB"/>
    <w:rPr>
      <w:rFonts w:ascii="Times New Roman" w:hAnsi="Times New Roman" w:cs="Times New Roman" w:hint="default"/>
      <w:color w:val="FF0000"/>
      <w:lang w:val="en-US" w:eastAsia="en-US"/>
    </w:rPr>
  </w:style>
  <w:style w:type="character" w:customStyle="1" w:styleId="TALCar">
    <w:name w:val="TAL Car"/>
    <w:qFormat/>
    <w:rsid w:val="00FD1CFB"/>
    <w:rPr>
      <w:rFonts w:ascii="Arial" w:hAnsi="Arial" w:cs="Arial" w:hint="default"/>
      <w:sz w:val="18"/>
      <w:lang w:val="en-GB" w:eastAsia="en-US" w:bidi="ar-SA"/>
    </w:rPr>
  </w:style>
  <w:style w:type="character" w:customStyle="1" w:styleId="TAL2">
    <w:name w:val="TAL (文字)"/>
    <w:qFormat/>
    <w:rsid w:val="00FD1CFB"/>
    <w:rPr>
      <w:rFonts w:ascii="Arial" w:eastAsia="Times New Roman" w:hAnsi="Arial" w:cs="Arial" w:hint="default"/>
      <w:sz w:val="18"/>
      <w:lang w:val="en-GB"/>
    </w:rPr>
  </w:style>
  <w:style w:type="character" w:customStyle="1" w:styleId="EXChar">
    <w:name w:val="EX Char"/>
    <w:qFormat/>
    <w:rsid w:val="00FD1CFB"/>
    <w:rPr>
      <w:rFonts w:ascii="Times New Roman" w:hAnsi="Times New Roman" w:cs="Times New Roman" w:hint="default"/>
    </w:rPr>
  </w:style>
  <w:style w:type="character" w:customStyle="1" w:styleId="EditorsNoteChar">
    <w:name w:val="Editor's Note Char"/>
    <w:qFormat/>
    <w:rsid w:val="00FD1CFB"/>
    <w:rPr>
      <w:rFonts w:ascii="Times New Roman" w:eastAsia="Times New Roman" w:hAnsi="Times New Roman" w:cs="Times New Roman" w:hint="default"/>
      <w:color w:val="FF0000"/>
      <w:lang w:val="en-GB"/>
    </w:rPr>
  </w:style>
  <w:style w:type="character" w:customStyle="1" w:styleId="THC">
    <w:name w:val="TH C"/>
    <w:rsid w:val="00FD1CFB"/>
    <w:rPr>
      <w:rFonts w:ascii="Arial" w:eastAsia="MS Mincho" w:hAnsi="Arial" w:cs="Arial" w:hint="default"/>
      <w:b/>
      <w:bCs/>
      <w:lang w:val="en-GB" w:eastAsia="ja-JP"/>
    </w:rPr>
  </w:style>
  <w:style w:type="character" w:customStyle="1" w:styleId="TALZchn">
    <w:name w:val="TAL Zchn"/>
    <w:rsid w:val="00FD1CFB"/>
    <w:rPr>
      <w:rFonts w:ascii="Arial" w:hAnsi="Arial" w:cs="Arial" w:hint="default"/>
      <w:sz w:val="18"/>
      <w:lang w:val="en-GB" w:eastAsia="en-US" w:bidi="ar-SA"/>
    </w:rPr>
  </w:style>
  <w:style w:type="character" w:customStyle="1" w:styleId="Heading4C">
    <w:name w:val="Heading 4 C"/>
    <w:rsid w:val="00FD1CFB"/>
    <w:rPr>
      <w:rFonts w:ascii="Arial" w:hAnsi="Arial" w:cs="Arial" w:hint="default"/>
      <w:sz w:val="24"/>
      <w:szCs w:val="28"/>
      <w:lang w:val="en-GB" w:eastAsia="en-US" w:bidi="ar-SA"/>
    </w:rPr>
  </w:style>
  <w:style w:type="character" w:customStyle="1" w:styleId="H6C">
    <w:name w:val="H6 C"/>
    <w:rsid w:val="00FD1CFB"/>
    <w:rPr>
      <w:rFonts w:ascii="Arial" w:hAnsi="Arial" w:cs="Arial" w:hint="default"/>
      <w:sz w:val="22"/>
      <w:lang w:val="en-GB" w:eastAsia="ja-JP" w:bidi="ar-SA"/>
    </w:rPr>
  </w:style>
  <w:style w:type="character" w:customStyle="1" w:styleId="h51">
    <w:name w:val="h5 1"/>
    <w:rsid w:val="00FD1C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D1CFB"/>
    <w:rPr>
      <w:rFonts w:ascii="Arial"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1CFB"/>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1CF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D1C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D1CF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D1CF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D1CFB"/>
    <w:rPr>
      <w:rFonts w:ascii="Arial" w:hAnsi="Arial" w:cs="Arial" w:hint="default"/>
      <w:sz w:val="24"/>
      <w:lang w:val="en-GB" w:eastAsia="ja-JP" w:bidi="ar-SA"/>
    </w:rPr>
  </w:style>
  <w:style w:type="character" w:customStyle="1" w:styleId="B1Char1">
    <w:name w:val="B1 Char1"/>
    <w:qFormat/>
    <w:rsid w:val="00FD1CFB"/>
    <w:rPr>
      <w:rFonts w:ascii="Times New Roman" w:hAnsi="Times New Roman" w:cs="Times New Roman" w:hint="default"/>
      <w:lang w:val="en-GB"/>
    </w:rPr>
  </w:style>
  <w:style w:type="character" w:customStyle="1" w:styleId="apple-style-span">
    <w:name w:val="apple-style-span"/>
    <w:basedOn w:val="DefaultParagraphFont"/>
    <w:rsid w:val="00FD1CFB"/>
  </w:style>
  <w:style w:type="character" w:customStyle="1" w:styleId="Titre3Car">
    <w:name w:val="Titre 3 Car"/>
    <w:rsid w:val="00FD1CFB"/>
    <w:rPr>
      <w:rFonts w:ascii="Arial" w:hAnsi="Arial" w:cs="Arial" w:hint="default"/>
      <w:sz w:val="28"/>
      <w:szCs w:val="28"/>
      <w:lang w:val="en-GB" w:eastAsia="en-GB"/>
    </w:rPr>
  </w:style>
  <w:style w:type="character" w:customStyle="1" w:styleId="Heading6Char3">
    <w:name w:val="Heading 6 Char3"/>
    <w:aliases w:val="T1 Char10,Header 6 Char1"/>
    <w:rsid w:val="00FD1CFB"/>
    <w:rPr>
      <w:rFonts w:ascii="Arial" w:eastAsia="Times New Roman" w:hAnsi="Arial" w:cs="Times New Roman" w:hint="default"/>
      <w:sz w:val="20"/>
      <w:szCs w:val="20"/>
      <w:lang w:val="en-GB"/>
    </w:rPr>
  </w:style>
  <w:style w:type="character" w:customStyle="1" w:styleId="CommentTextChar1">
    <w:name w:val="Comment Text Char1"/>
    <w:link w:val="CommentText"/>
    <w:semiHidden/>
    <w:locked/>
    <w:rsid w:val="00FD1CFB"/>
    <w:rPr>
      <w:rFonts w:ascii="Times New Roman" w:hAnsi="Times New Roman"/>
      <w:lang w:val="en-GB" w:eastAsia="en-US"/>
    </w:rPr>
  </w:style>
  <w:style w:type="character" w:customStyle="1" w:styleId="B3Char2">
    <w:name w:val="B3 Char2"/>
    <w:qFormat/>
    <w:rsid w:val="00FD1CFB"/>
    <w:rPr>
      <w:lang w:val="en-GB" w:eastAsia="en-GB"/>
    </w:rPr>
  </w:style>
  <w:style w:type="character" w:customStyle="1" w:styleId="B2Car">
    <w:name w:val="B2 Car"/>
    <w:rsid w:val="00FD1CFB"/>
    <w:rPr>
      <w:lang w:val="en-GB" w:eastAsia="en-GB"/>
    </w:rPr>
  </w:style>
  <w:style w:type="character" w:customStyle="1" w:styleId="H6Car">
    <w:name w:val="H6 Car"/>
    <w:rsid w:val="00FD1CFB"/>
    <w:rPr>
      <w:rFonts w:ascii="Arial" w:eastAsia="Times New Roman" w:hAnsi="Arial" w:cs="Times New Roman" w:hint="default"/>
      <w:szCs w:val="20"/>
      <w:lang w:val="en-GB"/>
    </w:rPr>
  </w:style>
  <w:style w:type="character" w:customStyle="1" w:styleId="CarCar">
    <w:name w:val="Car Car"/>
    <w:rsid w:val="00FD1CFB"/>
    <w:rPr>
      <w:rFonts w:ascii="Arial" w:hAnsi="Arial" w:cs="Arial" w:hint="default"/>
      <w:sz w:val="28"/>
      <w:szCs w:val="28"/>
      <w:lang w:val="en-GB" w:eastAsia="en-GB"/>
    </w:rPr>
  </w:style>
  <w:style w:type="character" w:customStyle="1" w:styleId="NOChar1">
    <w:name w:val="NO Char1"/>
    <w:qFormat/>
    <w:rsid w:val="00FD1CFB"/>
    <w:rPr>
      <w:rFonts w:ascii="MS Mincho" w:eastAsia="MS Mincho" w:hAnsi="MS Mincho" w:hint="eastAsia"/>
      <w:lang w:val="en-GB" w:eastAsia="en-US" w:bidi="ar-SA"/>
    </w:rPr>
  </w:style>
  <w:style w:type="character" w:customStyle="1" w:styleId="msoins0">
    <w:name w:val="msoins"/>
    <w:basedOn w:val="DefaultParagraphFont"/>
    <w:qFormat/>
    <w:rsid w:val="00FD1CFB"/>
  </w:style>
  <w:style w:type="character" w:customStyle="1" w:styleId="B1Zchn">
    <w:name w:val="B1 Zchn"/>
    <w:qFormat/>
    <w:rsid w:val="00FD1CFB"/>
    <w:rPr>
      <w:rFonts w:ascii="MS Mincho" w:eastAsia="MS Mincho" w:hAnsi="MS Mincho" w:hint="eastAsia"/>
      <w:lang w:val="en-GB" w:eastAsia="en-US" w:bidi="ar-SA"/>
    </w:rPr>
  </w:style>
  <w:style w:type="character" w:customStyle="1" w:styleId="af6">
    <w:name w:val="+"/>
    <w:aliases w:val="superscript"/>
    <w:qFormat/>
    <w:rsid w:val="00FD1CFB"/>
    <w:rPr>
      <w:vertAlign w:val="superscript"/>
    </w:rPr>
  </w:style>
  <w:style w:type="character" w:customStyle="1" w:styleId="CommentSubjectChar1">
    <w:name w:val="Comment Subject Char1"/>
    <w:link w:val="CommentSubject"/>
    <w:semiHidden/>
    <w:locked/>
    <w:rsid w:val="00FD1CFB"/>
    <w:rPr>
      <w:rFonts w:ascii="Times New Roman" w:hAnsi="Times New Roman"/>
      <w:b/>
      <w:bCs/>
      <w:lang w:val="en-GB" w:eastAsia="en-US"/>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D1CFB"/>
    <w:rPr>
      <w:rFonts w:ascii="Arial" w:hAnsi="Arial" w:cs="Arial" w:hint="default"/>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D1CFB"/>
    <w:rPr>
      <w:rFonts w:ascii="Arial" w:eastAsia="MS Mincho" w:hAnsi="Arial" w:cs="Arial" w:hint="default"/>
      <w:sz w:val="32"/>
      <w:szCs w:val="32"/>
      <w:lang w:val="en-GB" w:eastAsia="en-GB"/>
    </w:rPr>
  </w:style>
  <w:style w:type="character" w:customStyle="1" w:styleId="B2Char1">
    <w:name w:val="B2 Char1"/>
    <w:rsid w:val="00FD1CFB"/>
    <w:rPr>
      <w:noProof/>
      <w:lang w:val="en-GB" w:eastAsia="ja-JP"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1CFB"/>
    <w:rPr>
      <w:sz w:val="28"/>
      <w:lang w:val="en-GB" w:eastAsia="en-US"/>
    </w:rPr>
  </w:style>
  <w:style w:type="character" w:customStyle="1" w:styleId="apple-converted-space">
    <w:name w:val="apple-converted-space"/>
    <w:basedOn w:val="DefaultParagraphFont"/>
    <w:qFormat/>
    <w:rsid w:val="00FD1CFB"/>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D1CFB"/>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1CFB"/>
    <w:rPr>
      <w:sz w:val="28"/>
      <w:lang w:val="en-GB" w:eastAsia="en-US"/>
    </w:rPr>
  </w:style>
  <w:style w:type="character" w:customStyle="1" w:styleId="CharChar5">
    <w:name w:val="Char Char5"/>
    <w:rsid w:val="00FD1CFB"/>
    <w:rPr>
      <w:sz w:val="36"/>
      <w:lang w:val="en-GB" w:eastAsia="en-US"/>
    </w:rPr>
  </w:style>
  <w:style w:type="character" w:customStyle="1" w:styleId="CharChar4">
    <w:name w:val="Char Char4"/>
    <w:rsid w:val="00FD1CFB"/>
    <w:rPr>
      <w:rFonts w:ascii="Arial" w:hAnsi="Arial" w:cs="Arial" w:hint="default"/>
      <w:b/>
      <w:bCs w:val="0"/>
      <w:i/>
      <w:iCs w:val="0"/>
      <w:noProof/>
      <w:sz w:val="18"/>
      <w:lang w:val="en-GB" w:eastAsia="en-US"/>
    </w:rPr>
  </w:style>
  <w:style w:type="character" w:customStyle="1" w:styleId="CharChar9">
    <w:name w:val="Char Char9"/>
    <w:rsid w:val="00FD1CFB"/>
    <w:rPr>
      <w:rFonts w:ascii="Times New Roman" w:eastAsia="Times New Roman" w:hAnsi="Times New Roman" w:cs="Times New Roman" w:hint="default"/>
      <w:b/>
      <w:bCs w:val="0"/>
      <w:i/>
      <w:iCs w:val="0"/>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D1CFB"/>
    <w:rPr>
      <w:rFonts w:ascii="Courier New" w:eastAsia="Times New Roman" w:hAnsi="Courier New" w:cs="Times New Roman" w:hint="default"/>
      <w:sz w:val="20"/>
      <w:szCs w:val="20"/>
      <w:lang w:val="nb-NO"/>
    </w:rPr>
  </w:style>
  <w:style w:type="character" w:customStyle="1" w:styleId="mediumtext1">
    <w:name w:val="medium_text1"/>
    <w:rsid w:val="00FD1CFB"/>
    <w:rPr>
      <w:sz w:val="18"/>
      <w:szCs w:val="18"/>
    </w:rPr>
  </w:style>
  <w:style w:type="character" w:customStyle="1" w:styleId="shorttext1">
    <w:name w:val="short_text1"/>
    <w:rsid w:val="00FD1CFB"/>
    <w:rPr>
      <w:sz w:val="29"/>
      <w:szCs w:val="29"/>
    </w:rPr>
  </w:style>
  <w:style w:type="character" w:customStyle="1" w:styleId="NOCharChar">
    <w:name w:val="NO Char Char"/>
    <w:qFormat/>
    <w:rsid w:val="00FD1CFB"/>
    <w:rPr>
      <w:lang w:val="en-GB" w:eastAsia="en-US"/>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D1CFB"/>
    <w:rPr>
      <w:rFonts w:ascii="Arial" w:eastAsia="SimSun" w:hAnsi="Arial" w:cs="Arial" w:hint="default"/>
      <w:sz w:val="32"/>
      <w:lang w:val="en-GB" w:eastAsia="en-US" w:bidi="ar-SA"/>
    </w:rPr>
  </w:style>
  <w:style w:type="character" w:customStyle="1" w:styleId="T1Char">
    <w:name w:val="T1 Char"/>
    <w:aliases w:val="Header 6 Char Char"/>
    <w:rsid w:val="00FD1CFB"/>
    <w:rPr>
      <w:rFonts w:ascii="Arial" w:eastAsia="SimSun" w:hAnsi="Arial" w:cs="Arial" w:hint="default"/>
      <w:lang w:val="en-GB" w:eastAsia="en-US" w:bidi="ar-SA"/>
    </w:rPr>
  </w:style>
  <w:style w:type="character" w:customStyle="1" w:styleId="EditorsNoteCharCharChar">
    <w:name w:val="Editor's Note Char Char Char"/>
    <w:rsid w:val="00FD1CFB"/>
    <w:rPr>
      <w:color w:val="FF0000"/>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1CFB"/>
    <w:rPr>
      <w:rFonts w:ascii="Times New Roman" w:hAnsi="Times New Roman" w:cs="Times New Roman" w:hint="default"/>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1C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1CFB"/>
    <w:rPr>
      <w:sz w:val="28"/>
      <w:lang w:val="en-GB" w:eastAsia="en-US"/>
    </w:rPr>
  </w:style>
  <w:style w:type="character" w:customStyle="1" w:styleId="T1Char1">
    <w:name w:val="T1 Char1"/>
    <w:aliases w:val="Header 6 Char Char1"/>
    <w:qFormat/>
    <w:rsid w:val="00FD1CFB"/>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1C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1CFB"/>
    <w:rPr>
      <w:rFonts w:ascii="Arial" w:hAnsi="Arial" w:cs="Arial" w:hint="default"/>
      <w:sz w:val="28"/>
      <w:lang w:val="en-GB"/>
    </w:rPr>
  </w:style>
  <w:style w:type="character" w:customStyle="1" w:styleId="T1Char2">
    <w:name w:val="T1 Char2"/>
    <w:aliases w:val="Header 6 Char Char2,Heading 6 Char1,Header 6 Char"/>
    <w:qFormat/>
    <w:rsid w:val="00FD1CFB"/>
    <w:rPr>
      <w:rFonts w:ascii="Arial" w:hAnsi="Arial" w:cs="Arial" w:hint="default"/>
      <w:lang w:val="en-GB"/>
    </w:rPr>
  </w:style>
  <w:style w:type="character" w:customStyle="1" w:styleId="CharChar26">
    <w:name w:val="Char Char26"/>
    <w:rsid w:val="00FD1CFB"/>
    <w:rPr>
      <w:rFonts w:ascii="Arial" w:hAnsi="Arial" w:cs="Arial" w:hint="default"/>
      <w:lang w:val="en-GB"/>
    </w:rPr>
  </w:style>
  <w:style w:type="character" w:customStyle="1" w:styleId="CharChar24">
    <w:name w:val="Char Char24"/>
    <w:rsid w:val="00FD1CFB"/>
    <w:rPr>
      <w:rFonts w:ascii="Arial" w:hAnsi="Arial" w:cs="Arial" w:hint="default"/>
      <w:sz w:val="36"/>
      <w:lang w:val="en-GB"/>
    </w:rPr>
  </w:style>
  <w:style w:type="character" w:customStyle="1" w:styleId="CharChar22">
    <w:name w:val="Char Char22"/>
    <w:rsid w:val="00FD1C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D1CFB"/>
    <w:rPr>
      <w:rFonts w:ascii="Times New Roman" w:hAnsi="Times New Roman" w:cs="Times New Roman" w:hint="default"/>
      <w:lang w:val="en-GB"/>
    </w:rPr>
  </w:style>
  <w:style w:type="character" w:customStyle="1" w:styleId="af7">
    <w:name w:val="(文字) (文字)"/>
    <w:rsid w:val="00FD1CFB"/>
    <w:rPr>
      <w:rFonts w:ascii="Arial" w:eastAsia="MS Mincho" w:hAnsi="Arial" w:cs="Arial" w:hint="default"/>
      <w:sz w:val="28"/>
      <w:szCs w:val="28"/>
      <w:lang w:val="en-GB" w:eastAsia="ja-JP"/>
    </w:rPr>
  </w:style>
  <w:style w:type="character" w:customStyle="1" w:styleId="CharChar16">
    <w:name w:val="Char Char16"/>
    <w:rsid w:val="00FD1CFB"/>
    <w:rPr>
      <w:rFonts w:ascii="Arial" w:eastAsia="SimSun" w:hAnsi="Arial" w:cs="Arial" w:hint="default"/>
      <w:color w:val="0000FF"/>
      <w:kern w:val="2"/>
      <w:lang w:val="en-GB" w:eastAsia="en-US" w:bidi="ar-SA"/>
    </w:rPr>
  </w:style>
  <w:style w:type="character" w:customStyle="1" w:styleId="CharChar15">
    <w:name w:val="Char Char15"/>
    <w:rsid w:val="00FD1CFB"/>
    <w:rPr>
      <w:rFonts w:ascii="Arial" w:eastAsia="SimSun" w:hAnsi="Arial" w:cs="Arial" w:hint="default"/>
      <w:color w:val="0000FF"/>
      <w:kern w:val="2"/>
      <w:sz w:val="36"/>
      <w:lang w:val="en-GB" w:eastAsia="en-US"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D1CFB"/>
    <w:rPr>
      <w:rFonts w:ascii="Times New Roman" w:eastAsia="SimSun" w:hAnsi="Times New Roman" w:cs="Times New Roman" w:hint="default"/>
      <w:lang w:val="en-GB" w:eastAsia="en-US"/>
    </w:rPr>
  </w:style>
  <w:style w:type="character" w:customStyle="1" w:styleId="CharChar18">
    <w:name w:val="Char Char18"/>
    <w:rsid w:val="00FD1CFB"/>
    <w:rPr>
      <w:rFonts w:ascii="Arial" w:hAnsi="Arial" w:cs="Arial" w:hint="default"/>
      <w:lang w:eastAsia="en-US"/>
    </w:rPr>
  </w:style>
  <w:style w:type="character" w:customStyle="1" w:styleId="CharChar17">
    <w:name w:val="Char Char17"/>
    <w:rsid w:val="00FD1CFB"/>
    <w:rPr>
      <w:rFonts w:ascii="Arial" w:hAnsi="Arial" w:cs="Arial" w:hint="default"/>
      <w:sz w:val="36"/>
      <w:lang w:eastAsia="en-US"/>
    </w:rPr>
  </w:style>
  <w:style w:type="character" w:customStyle="1" w:styleId="CharChar11">
    <w:name w:val="Char Char11"/>
    <w:aliases w:val="Heading 1 Char21"/>
    <w:rsid w:val="00FD1CFB"/>
    <w:rPr>
      <w:lang w:val="en-GB" w:eastAsia="en-US" w:bidi="ar-SA"/>
    </w:rPr>
  </w:style>
  <w:style w:type="character" w:customStyle="1" w:styleId="GuidanceChar">
    <w:name w:val="Guidance Char"/>
    <w:qFormat/>
    <w:rsid w:val="00FD1CFB"/>
    <w:rPr>
      <w:i/>
      <w:iCs w:val="0"/>
      <w:color w:val="0000FF"/>
      <w:lang w:val="en-GB" w:eastAsia="ja-JP" w:bidi="ar-SA"/>
    </w:rPr>
  </w:style>
  <w:style w:type="character" w:customStyle="1" w:styleId="h4CharChar">
    <w:name w:val="h4 Char Char"/>
    <w:rsid w:val="00FD1CFB"/>
    <w:rPr>
      <w:rFonts w:ascii="Arial" w:hAnsi="Arial" w:cs="Arial" w:hint="default"/>
      <w:sz w:val="24"/>
      <w:lang w:val="en-GB" w:eastAsia="ja-JP" w:bidi="ar-SA"/>
    </w:rPr>
  </w:style>
  <w:style w:type="character" w:customStyle="1" w:styleId="FigureCaption1">
    <w:name w:val="Figure Caption1"/>
    <w:aliases w:val="fc Char1,Figure Caption Char Char"/>
    <w:rsid w:val="00FD1CFB"/>
    <w:rPr>
      <w:rFonts w:ascii="Arial" w:eastAsia="????" w:hAnsi="Arial" w:cs="Arial" w:hint="default"/>
      <w:color w:val="0000FF"/>
      <w:kern w:val="2"/>
      <w:lang w:val="en-US" w:eastAsia="en-US" w:bidi="ar-SA"/>
    </w:rPr>
  </w:style>
  <w:style w:type="character" w:customStyle="1" w:styleId="H1">
    <w:name w:val="H1_"/>
    <w:rsid w:val="00FD1C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1C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1C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1C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1CFB"/>
    <w:rPr>
      <w:rFonts w:ascii="Arial" w:eastAsia="MS Mincho" w:hAnsi="Arial" w:cs="Arial" w:hint="default"/>
      <w:sz w:val="22"/>
      <w:lang w:val="en-GB" w:eastAsia="en-US" w:bidi="ar-SA"/>
    </w:rPr>
  </w:style>
  <w:style w:type="character" w:customStyle="1" w:styleId="T1Car">
    <w:name w:val="T1 Car"/>
    <w:aliases w:val="Header 6 Car Car"/>
    <w:rsid w:val="00FD1CFB"/>
    <w:rPr>
      <w:rFonts w:ascii="Arial" w:eastAsia="MS Mincho" w:hAnsi="Arial" w:cs="Arial" w:hint="default"/>
      <w:lang w:val="en-GB" w:eastAsia="en-US" w:bidi="ar-SA"/>
    </w:rPr>
  </w:style>
  <w:style w:type="character" w:customStyle="1" w:styleId="CarCar4">
    <w:name w:val="Car Car4"/>
    <w:rsid w:val="00FD1CFB"/>
    <w:rPr>
      <w:rFonts w:ascii="Arial" w:eastAsia="MS Mincho" w:hAnsi="Arial" w:cs="Arial" w:hint="default"/>
      <w:lang w:val="en-GB" w:eastAsia="en-US" w:bidi="ar-SA"/>
    </w:rPr>
  </w:style>
  <w:style w:type="character" w:customStyle="1" w:styleId="CarCar8">
    <w:name w:val="Car Car8"/>
    <w:rsid w:val="00FD1CFB"/>
    <w:rPr>
      <w:rFonts w:ascii="Arial" w:eastAsia="MS Mincho" w:hAnsi="Arial" w:cs="Arial" w:hint="default"/>
      <w:sz w:val="36"/>
      <w:lang w:val="en-GB" w:eastAsia="en-US" w:bidi="ar-SA"/>
    </w:rPr>
  </w:style>
  <w:style w:type="character" w:customStyle="1" w:styleId="CarCar3">
    <w:name w:val="Car Car3"/>
    <w:rsid w:val="00FD1CFB"/>
    <w:rPr>
      <w:rFonts w:ascii="Arial" w:eastAsia="MS Mincho" w:hAnsi="Arial" w:cs="Arial" w:hint="default"/>
      <w:sz w:val="36"/>
      <w:lang w:val="en-GB" w:eastAsia="en-US" w:bidi="ar-SA"/>
    </w:rPr>
  </w:style>
  <w:style w:type="character" w:customStyle="1" w:styleId="CarCar7">
    <w:name w:val="Car Car7"/>
    <w:rsid w:val="00FD1C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1C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1CFB"/>
    <w:rPr>
      <w:b/>
      <w:bCs w:val="0"/>
      <w:lang w:val="en-GB" w:eastAsia="ja-JP" w:bidi="ar-SA"/>
    </w:rPr>
  </w:style>
  <w:style w:type="character" w:customStyle="1" w:styleId="CarCar6">
    <w:name w:val="Car Car6"/>
    <w:rsid w:val="00FD1C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1CFB"/>
    <w:rPr>
      <w:lang w:val="en-GB" w:eastAsia="ja-JP" w:bidi="ar-SA"/>
    </w:rPr>
  </w:style>
  <w:style w:type="character" w:customStyle="1" w:styleId="CarCar2">
    <w:name w:val="Car Car2"/>
    <w:rsid w:val="00FD1CFB"/>
    <w:rPr>
      <w:rFonts w:ascii="MS Mincho" w:eastAsia="MS Mincho" w:hAnsi="MS Mincho" w:hint="eastAsia"/>
      <w:lang w:val="en-GB" w:eastAsia="ja-JP" w:bidi="ar-SA"/>
    </w:rPr>
  </w:style>
  <w:style w:type="character" w:customStyle="1" w:styleId="CarCar9">
    <w:name w:val="Car Car9"/>
    <w:rsid w:val="00FD1CFB"/>
    <w:rPr>
      <w:rFonts w:ascii="Arial" w:hAnsi="Arial" w:cs="Arial" w:hint="default"/>
      <w:lang w:val="en-GB" w:eastAsia="ja-JP" w:bidi="ar-SA"/>
    </w:rPr>
  </w:style>
  <w:style w:type="character" w:customStyle="1" w:styleId="CarCar10">
    <w:name w:val="Car Car10"/>
    <w:rsid w:val="00FD1CFB"/>
    <w:rPr>
      <w:rFonts w:ascii="Arial" w:hAnsi="Arial" w:cs="Arial" w:hint="default"/>
      <w:lang w:val="en-GB" w:eastAsia="ja-JP" w:bidi="ar-SA"/>
    </w:rPr>
  </w:style>
  <w:style w:type="character" w:customStyle="1" w:styleId="T1Char3">
    <w:name w:val="T1 Char3"/>
    <w:aliases w:val="Header 6 Char Char3"/>
    <w:qFormat/>
    <w:rsid w:val="00FD1CFB"/>
    <w:rPr>
      <w:rFonts w:ascii="Arial" w:eastAsia="MS Mincho" w:hAnsi="Arial" w:cs="Arial" w:hint="default"/>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1C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1C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D1CFB"/>
    <w:rPr>
      <w:rFonts w:ascii="Arial" w:hAnsi="Arial" w:cs="Arial" w:hint="default"/>
      <w:sz w:val="28"/>
      <w:lang w:val="en-GB" w:eastAsia="ja-JP" w:bidi="ar-SA"/>
    </w:rPr>
  </w:style>
  <w:style w:type="character" w:customStyle="1" w:styleId="Absatz-Standardschriftart">
    <w:name w:val="Absatz-Standardschriftart"/>
    <w:rsid w:val="00FD1CFB"/>
  </w:style>
  <w:style w:type="character" w:customStyle="1" w:styleId="WW-Absatz-Standardschriftart">
    <w:name w:val="WW-Absatz-Standardschriftart"/>
    <w:rsid w:val="00FD1CFB"/>
  </w:style>
  <w:style w:type="character" w:customStyle="1" w:styleId="WW8Num1z0">
    <w:name w:val="WW8Num1z0"/>
    <w:rsid w:val="00FD1CFB"/>
    <w:rPr>
      <w:rFonts w:ascii="Symbol" w:hAnsi="Symbol" w:hint="default"/>
    </w:rPr>
  </w:style>
  <w:style w:type="character" w:customStyle="1" w:styleId="WW8Num5z0">
    <w:name w:val="WW8Num5z0"/>
    <w:rsid w:val="00FD1CFB"/>
    <w:rPr>
      <w:rFonts w:ascii="Times New Roman" w:eastAsia="MS Mincho" w:hAnsi="Times New Roman" w:cs="Times New Roman" w:hint="default"/>
    </w:rPr>
  </w:style>
  <w:style w:type="character" w:customStyle="1" w:styleId="WW8Num5z1">
    <w:name w:val="WW8Num5z1"/>
    <w:rsid w:val="00FD1CFB"/>
    <w:rPr>
      <w:rFonts w:ascii="Courier New" w:hAnsi="Courier New" w:cs="Courier New" w:hint="default"/>
    </w:rPr>
  </w:style>
  <w:style w:type="character" w:customStyle="1" w:styleId="WW8Num5z2">
    <w:name w:val="WW8Num5z2"/>
    <w:rsid w:val="00FD1CFB"/>
    <w:rPr>
      <w:rFonts w:ascii="Wingdings" w:hAnsi="Wingdings" w:hint="default"/>
    </w:rPr>
  </w:style>
  <w:style w:type="character" w:customStyle="1" w:styleId="WW8Num5z3">
    <w:name w:val="WW8Num5z3"/>
    <w:rsid w:val="00FD1CFB"/>
    <w:rPr>
      <w:rFonts w:ascii="Symbol" w:hAnsi="Symbol" w:hint="default"/>
    </w:rPr>
  </w:style>
  <w:style w:type="character" w:customStyle="1" w:styleId="WW8Num6z0">
    <w:name w:val="WW8Num6z0"/>
    <w:rsid w:val="00FD1CFB"/>
    <w:rPr>
      <w:rFonts w:ascii="Arial" w:eastAsia="MS Mincho" w:hAnsi="Arial" w:cs="Arial" w:hint="default"/>
    </w:rPr>
  </w:style>
  <w:style w:type="character" w:customStyle="1" w:styleId="WW8Num6z1">
    <w:name w:val="WW8Num6z1"/>
    <w:rsid w:val="00FD1CFB"/>
    <w:rPr>
      <w:rFonts w:ascii="Courier New" w:hAnsi="Courier New" w:cs="Courier New" w:hint="default"/>
    </w:rPr>
  </w:style>
  <w:style w:type="character" w:customStyle="1" w:styleId="WW8Num6z2">
    <w:name w:val="WW8Num6z2"/>
    <w:rsid w:val="00FD1CFB"/>
    <w:rPr>
      <w:rFonts w:ascii="Wingdings" w:hAnsi="Wingdings" w:hint="default"/>
    </w:rPr>
  </w:style>
  <w:style w:type="character" w:customStyle="1" w:styleId="WW8Num6z3">
    <w:name w:val="WW8Num6z3"/>
    <w:rsid w:val="00FD1CFB"/>
    <w:rPr>
      <w:rFonts w:ascii="Symbol" w:hAnsi="Symbol" w:hint="default"/>
    </w:rPr>
  </w:style>
  <w:style w:type="character" w:customStyle="1" w:styleId="WW8Num9z0">
    <w:name w:val="WW8Num9z0"/>
    <w:rsid w:val="00FD1CFB"/>
    <w:rPr>
      <w:rFonts w:ascii="Times New Roman" w:eastAsia="MS Mincho" w:hAnsi="Times New Roman" w:cs="Times New Roman" w:hint="default"/>
    </w:rPr>
  </w:style>
  <w:style w:type="character" w:customStyle="1" w:styleId="WW8Num9z1">
    <w:name w:val="WW8Num9z1"/>
    <w:rsid w:val="00FD1CFB"/>
    <w:rPr>
      <w:rFonts w:ascii="Courier New" w:hAnsi="Courier New" w:cs="Courier New" w:hint="default"/>
    </w:rPr>
  </w:style>
  <w:style w:type="character" w:customStyle="1" w:styleId="WW8Num9z2">
    <w:name w:val="WW8Num9z2"/>
    <w:rsid w:val="00FD1CFB"/>
    <w:rPr>
      <w:rFonts w:ascii="Wingdings" w:hAnsi="Wingdings" w:hint="default"/>
    </w:rPr>
  </w:style>
  <w:style w:type="character" w:customStyle="1" w:styleId="WW8Num9z3">
    <w:name w:val="WW8Num9z3"/>
    <w:rsid w:val="00FD1CFB"/>
    <w:rPr>
      <w:rFonts w:ascii="Symbol" w:hAnsi="Symbol" w:hint="default"/>
    </w:rPr>
  </w:style>
  <w:style w:type="character" w:customStyle="1" w:styleId="WW8Num11z0">
    <w:name w:val="WW8Num11z0"/>
    <w:rsid w:val="00FD1CFB"/>
    <w:rPr>
      <w:rFonts w:ascii="Times New Roman" w:eastAsia="MS Mincho" w:hAnsi="Times New Roman" w:cs="Times New Roman" w:hint="default"/>
    </w:rPr>
  </w:style>
  <w:style w:type="character" w:customStyle="1" w:styleId="WW8Num11z1">
    <w:name w:val="WW8Num11z1"/>
    <w:rsid w:val="00FD1CFB"/>
    <w:rPr>
      <w:rFonts w:ascii="Courier New" w:hAnsi="Courier New" w:cs="Courier New" w:hint="default"/>
    </w:rPr>
  </w:style>
  <w:style w:type="character" w:customStyle="1" w:styleId="WW8Num11z2">
    <w:name w:val="WW8Num11z2"/>
    <w:rsid w:val="00FD1CFB"/>
    <w:rPr>
      <w:rFonts w:ascii="Wingdings" w:hAnsi="Wingdings" w:hint="default"/>
    </w:rPr>
  </w:style>
  <w:style w:type="character" w:customStyle="1" w:styleId="WW8Num11z3">
    <w:name w:val="WW8Num11z3"/>
    <w:rsid w:val="00FD1CFB"/>
    <w:rPr>
      <w:rFonts w:ascii="Symbol" w:hAnsi="Symbol" w:hint="default"/>
    </w:rPr>
  </w:style>
  <w:style w:type="character" w:customStyle="1" w:styleId="WW8Num15z0">
    <w:name w:val="WW8Num15z0"/>
    <w:rsid w:val="00FD1CFB"/>
    <w:rPr>
      <w:rFonts w:ascii="Times New Roman" w:eastAsia="Times New Roman" w:hAnsi="Times New Roman" w:cs="Times New Roman" w:hint="default"/>
    </w:rPr>
  </w:style>
  <w:style w:type="character" w:customStyle="1" w:styleId="WW8Num15z1">
    <w:name w:val="WW8Num15z1"/>
    <w:rsid w:val="00FD1CFB"/>
    <w:rPr>
      <w:rFonts w:ascii="Courier New" w:hAnsi="Courier New" w:cs="Courier New" w:hint="default"/>
    </w:rPr>
  </w:style>
  <w:style w:type="character" w:customStyle="1" w:styleId="WW8Num15z2">
    <w:name w:val="WW8Num15z2"/>
    <w:rsid w:val="00FD1CFB"/>
    <w:rPr>
      <w:rFonts w:ascii="Wingdings" w:hAnsi="Wingdings" w:hint="default"/>
    </w:rPr>
  </w:style>
  <w:style w:type="character" w:customStyle="1" w:styleId="WW8Num15z3">
    <w:name w:val="WW8Num15z3"/>
    <w:rsid w:val="00FD1CFB"/>
    <w:rPr>
      <w:rFonts w:ascii="Symbol" w:hAnsi="Symbol" w:hint="default"/>
    </w:rPr>
  </w:style>
  <w:style w:type="character" w:customStyle="1" w:styleId="WW8Num16z0">
    <w:name w:val="WW8Num16z0"/>
    <w:rsid w:val="00FD1CFB"/>
    <w:rPr>
      <w:rFonts w:ascii="Times New Roman" w:eastAsia="MS Mincho" w:hAnsi="Times New Roman" w:cs="Times New Roman" w:hint="default"/>
    </w:rPr>
  </w:style>
  <w:style w:type="character" w:customStyle="1" w:styleId="WW8Num16z1">
    <w:name w:val="WW8Num16z1"/>
    <w:rsid w:val="00FD1CFB"/>
    <w:rPr>
      <w:rFonts w:ascii="Courier New" w:hAnsi="Courier New" w:cs="Courier New" w:hint="default"/>
    </w:rPr>
  </w:style>
  <w:style w:type="character" w:customStyle="1" w:styleId="WW8Num16z2">
    <w:name w:val="WW8Num16z2"/>
    <w:rsid w:val="00FD1CFB"/>
    <w:rPr>
      <w:rFonts w:ascii="Wingdings" w:hAnsi="Wingdings" w:hint="default"/>
    </w:rPr>
  </w:style>
  <w:style w:type="character" w:customStyle="1" w:styleId="WW8Num16z3">
    <w:name w:val="WW8Num16z3"/>
    <w:rsid w:val="00FD1CFB"/>
    <w:rPr>
      <w:rFonts w:ascii="Symbol" w:hAnsi="Symbol" w:hint="default"/>
    </w:rPr>
  </w:style>
  <w:style w:type="character" w:customStyle="1" w:styleId="WW8Num18z0">
    <w:name w:val="WW8Num18z0"/>
    <w:rsid w:val="00FD1CFB"/>
    <w:rPr>
      <w:rFonts w:ascii="Times New Roman" w:eastAsia="Times New Roman" w:hAnsi="Times New Roman" w:cs="Times New Roman" w:hint="default"/>
    </w:rPr>
  </w:style>
  <w:style w:type="character" w:customStyle="1" w:styleId="WW8Num18z1">
    <w:name w:val="WW8Num18z1"/>
    <w:rsid w:val="00FD1CFB"/>
    <w:rPr>
      <w:rFonts w:ascii="Courier New" w:hAnsi="Courier New" w:cs="Courier New" w:hint="default"/>
    </w:rPr>
  </w:style>
  <w:style w:type="character" w:customStyle="1" w:styleId="WW8Num18z2">
    <w:name w:val="WW8Num18z2"/>
    <w:rsid w:val="00FD1CFB"/>
    <w:rPr>
      <w:rFonts w:ascii="Wingdings" w:hAnsi="Wingdings" w:hint="default"/>
    </w:rPr>
  </w:style>
  <w:style w:type="character" w:customStyle="1" w:styleId="WW8Num18z3">
    <w:name w:val="WW8Num18z3"/>
    <w:rsid w:val="00FD1CFB"/>
    <w:rPr>
      <w:rFonts w:ascii="Symbol" w:hAnsi="Symbol" w:hint="default"/>
    </w:rPr>
  </w:style>
  <w:style w:type="character" w:customStyle="1" w:styleId="WW8Num19z0">
    <w:name w:val="WW8Num19z0"/>
    <w:rsid w:val="00FD1CFB"/>
    <w:rPr>
      <w:rFonts w:ascii="Times New Roman" w:eastAsia="MS Mincho" w:hAnsi="Times New Roman" w:cs="Times New Roman" w:hint="default"/>
    </w:rPr>
  </w:style>
  <w:style w:type="character" w:customStyle="1" w:styleId="WW8Num19z1">
    <w:name w:val="WW8Num19z1"/>
    <w:rsid w:val="00FD1CFB"/>
    <w:rPr>
      <w:rFonts w:ascii="Wingdings" w:hAnsi="Wingdings" w:hint="default"/>
    </w:rPr>
  </w:style>
  <w:style w:type="character" w:customStyle="1" w:styleId="WW8Num25z0">
    <w:name w:val="WW8Num25z0"/>
    <w:rsid w:val="00FD1CFB"/>
    <w:rPr>
      <w:rFonts w:ascii="Arial" w:eastAsia="SimSun" w:hAnsi="Arial" w:cs="Arial" w:hint="default"/>
    </w:rPr>
  </w:style>
  <w:style w:type="character" w:customStyle="1" w:styleId="WW8Num25z1">
    <w:name w:val="WW8Num25z1"/>
    <w:rsid w:val="00FD1CFB"/>
    <w:rPr>
      <w:rFonts w:ascii="Wingdings" w:hAnsi="Wingdings" w:hint="default"/>
    </w:rPr>
  </w:style>
  <w:style w:type="character" w:customStyle="1" w:styleId="WW8Num28z0">
    <w:name w:val="WW8Num28z0"/>
    <w:rsid w:val="00FD1CFB"/>
    <w:rPr>
      <w:rFonts w:ascii="Times New Roman" w:eastAsia="MS Mincho" w:hAnsi="Times New Roman" w:cs="Times New Roman" w:hint="default"/>
    </w:rPr>
  </w:style>
  <w:style w:type="character" w:customStyle="1" w:styleId="WW8Num28z1">
    <w:name w:val="WW8Num28z1"/>
    <w:rsid w:val="00FD1CFB"/>
    <w:rPr>
      <w:rFonts w:ascii="Courier New" w:hAnsi="Courier New" w:cs="Courier New" w:hint="default"/>
    </w:rPr>
  </w:style>
  <w:style w:type="character" w:customStyle="1" w:styleId="WW8Num28z2">
    <w:name w:val="WW8Num28z2"/>
    <w:rsid w:val="00FD1CFB"/>
    <w:rPr>
      <w:rFonts w:ascii="Wingdings" w:hAnsi="Wingdings" w:hint="default"/>
    </w:rPr>
  </w:style>
  <w:style w:type="character" w:customStyle="1" w:styleId="WW8Num28z3">
    <w:name w:val="WW8Num28z3"/>
    <w:rsid w:val="00FD1CFB"/>
    <w:rPr>
      <w:rFonts w:ascii="Symbol" w:hAnsi="Symbol" w:hint="default"/>
    </w:rPr>
  </w:style>
  <w:style w:type="character" w:customStyle="1" w:styleId="WW8Num32z0">
    <w:name w:val="WW8Num32z0"/>
    <w:rsid w:val="00FD1CFB"/>
    <w:rPr>
      <w:rFonts w:ascii="Times New Roman" w:eastAsia="Times New Roman" w:hAnsi="Times New Roman" w:cs="Times New Roman" w:hint="default"/>
    </w:rPr>
  </w:style>
  <w:style w:type="character" w:customStyle="1" w:styleId="WW8Num32z1">
    <w:name w:val="WW8Num32z1"/>
    <w:rsid w:val="00FD1CFB"/>
    <w:rPr>
      <w:rFonts w:ascii="Courier New" w:hAnsi="Courier New" w:cs="Courier New" w:hint="default"/>
    </w:rPr>
  </w:style>
  <w:style w:type="character" w:customStyle="1" w:styleId="WW8Num32z2">
    <w:name w:val="WW8Num32z2"/>
    <w:rsid w:val="00FD1CFB"/>
    <w:rPr>
      <w:rFonts w:ascii="Wingdings" w:hAnsi="Wingdings" w:hint="default"/>
    </w:rPr>
  </w:style>
  <w:style w:type="character" w:customStyle="1" w:styleId="WW8Num32z3">
    <w:name w:val="WW8Num32z3"/>
    <w:rsid w:val="00FD1CFB"/>
    <w:rPr>
      <w:rFonts w:ascii="Symbol" w:hAnsi="Symbol" w:hint="default"/>
    </w:rPr>
  </w:style>
  <w:style w:type="character" w:customStyle="1" w:styleId="WW8Num34z0">
    <w:name w:val="WW8Num34z0"/>
    <w:rsid w:val="00FD1CFB"/>
    <w:rPr>
      <w:rFonts w:ascii="Times New Roman" w:eastAsia="SimSun" w:hAnsi="Times New Roman" w:cs="Times New Roman" w:hint="default"/>
    </w:rPr>
  </w:style>
  <w:style w:type="character" w:customStyle="1" w:styleId="WW8Num34z1">
    <w:name w:val="WW8Num34z1"/>
    <w:rsid w:val="00FD1CFB"/>
    <w:rPr>
      <w:rFonts w:ascii="Wingdings" w:hAnsi="Wingdings" w:hint="default"/>
    </w:rPr>
  </w:style>
  <w:style w:type="character" w:customStyle="1" w:styleId="WW8Num35z0">
    <w:name w:val="WW8Num35z0"/>
    <w:rsid w:val="00FD1CFB"/>
    <w:rPr>
      <w:rFonts w:ascii="Times New Roman" w:eastAsia="SimSun" w:hAnsi="Times New Roman" w:cs="Times New Roman" w:hint="default"/>
    </w:rPr>
  </w:style>
  <w:style w:type="character" w:customStyle="1" w:styleId="WW8Num35z1">
    <w:name w:val="WW8Num35z1"/>
    <w:rsid w:val="00FD1CFB"/>
    <w:rPr>
      <w:rFonts w:ascii="Wingdings" w:hAnsi="Wingdings" w:hint="default"/>
    </w:rPr>
  </w:style>
  <w:style w:type="character" w:customStyle="1" w:styleId="WW8Num36z0">
    <w:name w:val="WW8Num36z0"/>
    <w:rsid w:val="00FD1CFB"/>
    <w:rPr>
      <w:rFonts w:ascii="Times New Roman" w:eastAsia="SimSun" w:hAnsi="Times New Roman" w:cs="Times New Roman" w:hint="default"/>
    </w:rPr>
  </w:style>
  <w:style w:type="character" w:customStyle="1" w:styleId="WW8Num36z1">
    <w:name w:val="WW8Num36z1"/>
    <w:rsid w:val="00FD1CFB"/>
    <w:rPr>
      <w:rFonts w:ascii="Wingdings" w:hAnsi="Wingdings" w:hint="default"/>
    </w:rPr>
  </w:style>
  <w:style w:type="character" w:customStyle="1" w:styleId="WW8Num39z0">
    <w:name w:val="WW8Num39z0"/>
    <w:rsid w:val="00FD1CFB"/>
    <w:rPr>
      <w:rFonts w:ascii="Times New Roman" w:eastAsia="SimSun" w:hAnsi="Times New Roman" w:cs="Times New Roman" w:hint="default"/>
    </w:rPr>
  </w:style>
  <w:style w:type="character" w:customStyle="1" w:styleId="WW8Num39z1">
    <w:name w:val="WW8Num39z1"/>
    <w:rsid w:val="00FD1CFB"/>
    <w:rPr>
      <w:rFonts w:ascii="Wingdings" w:hAnsi="Wingdings" w:hint="default"/>
    </w:rPr>
  </w:style>
  <w:style w:type="character" w:customStyle="1" w:styleId="WW8NumSt1z0">
    <w:name w:val="WW8NumSt1z0"/>
    <w:rsid w:val="00FD1CFB"/>
    <w:rPr>
      <w:rFonts w:ascii="Symbol" w:hAnsi="Symbol" w:hint="default"/>
    </w:rPr>
  </w:style>
  <w:style w:type="character" w:customStyle="1" w:styleId="WW8NumSt18z0">
    <w:name w:val="WW8NumSt18z0"/>
    <w:rsid w:val="00FD1CFB"/>
    <w:rPr>
      <w:rFonts w:ascii="Geneva" w:hAnsi="Geneva" w:hint="default"/>
    </w:rPr>
  </w:style>
  <w:style w:type="character" w:customStyle="1" w:styleId="af8">
    <w:name w:val="段落フォント"/>
    <w:rsid w:val="00FD1CFB"/>
  </w:style>
  <w:style w:type="character" w:customStyle="1" w:styleId="af9">
    <w:name w:val="脚注番号"/>
    <w:rsid w:val="00FD1CFB"/>
    <w:rPr>
      <w:b/>
      <w:bCs w:val="0"/>
      <w:position w:val="3"/>
      <w:sz w:val="16"/>
    </w:rPr>
  </w:style>
  <w:style w:type="character" w:customStyle="1" w:styleId="afa">
    <w:name w:val="コメント参照"/>
    <w:rsid w:val="00FD1CFB"/>
    <w:rPr>
      <w:sz w:val="16"/>
    </w:rPr>
  </w:style>
  <w:style w:type="character" w:customStyle="1" w:styleId="H10">
    <w:name w:val="H1 (文字)"/>
    <w:rsid w:val="00FD1CFB"/>
    <w:rPr>
      <w:rFonts w:ascii="Arial" w:eastAsia="MS Mincho" w:hAnsi="Arial" w:cs="Arial" w:hint="default"/>
      <w:sz w:val="36"/>
      <w:lang w:val="en-GB" w:eastAsia="ar-SA" w:bidi="ar-SA"/>
    </w:rPr>
  </w:style>
  <w:style w:type="character" w:customStyle="1" w:styleId="Head2A">
    <w:name w:val="Head2A (文字)"/>
    <w:rsid w:val="00FD1CFB"/>
    <w:rPr>
      <w:rFonts w:ascii="Arial" w:eastAsia="MS Mincho" w:hAnsi="Arial" w:cs="Arial" w:hint="default"/>
      <w:sz w:val="32"/>
      <w:lang w:val="en-GB" w:eastAsia="ar-SA" w:bidi="ar-SA"/>
    </w:rPr>
  </w:style>
  <w:style w:type="character" w:customStyle="1" w:styleId="Underrubrik2">
    <w:name w:val="Underrubrik2 (文字)"/>
    <w:rsid w:val="00FD1CFB"/>
    <w:rPr>
      <w:rFonts w:ascii="Arial" w:eastAsia="MS Mincho" w:hAnsi="Arial" w:cs="Arial" w:hint="default"/>
      <w:sz w:val="28"/>
      <w:lang w:val="en-GB" w:eastAsia="ar-SA" w:bidi="ar-SA"/>
    </w:rPr>
  </w:style>
  <w:style w:type="character" w:customStyle="1" w:styleId="h4">
    <w:name w:val="h4 (文字)"/>
    <w:rsid w:val="00FD1CFB"/>
    <w:rPr>
      <w:rFonts w:ascii="Arial" w:eastAsia="MS Mincho" w:hAnsi="Arial" w:cs="Arial" w:hint="default"/>
      <w:color w:val="0000FF"/>
      <w:kern w:val="2"/>
      <w:sz w:val="24"/>
      <w:szCs w:val="28"/>
      <w:lang w:val="en-GB" w:eastAsia="ar-SA" w:bidi="ar-SA"/>
    </w:rPr>
  </w:style>
  <w:style w:type="character" w:customStyle="1" w:styleId="M5">
    <w:name w:val="M5 (文字)"/>
    <w:rsid w:val="00FD1CFB"/>
    <w:rPr>
      <w:rFonts w:ascii="Arial" w:eastAsia="MS Mincho" w:hAnsi="Arial" w:cs="Arial" w:hint="default"/>
      <w:sz w:val="22"/>
      <w:lang w:val="en-GB" w:eastAsia="ar-SA" w:bidi="ar-SA"/>
    </w:rPr>
  </w:style>
  <w:style w:type="character" w:customStyle="1" w:styleId="T1">
    <w:name w:val="T1 (文字)"/>
    <w:rsid w:val="00FD1CFB"/>
    <w:rPr>
      <w:rFonts w:ascii="Arial" w:eastAsia="MS Mincho" w:hAnsi="Arial" w:cs="Arial" w:hint="default"/>
      <w:lang w:val="en-GB" w:eastAsia="ar-SA" w:bidi="ar-SA"/>
    </w:rPr>
  </w:style>
  <w:style w:type="character" w:customStyle="1" w:styleId="83">
    <w:name w:val="(文字) (文字)8"/>
    <w:rsid w:val="00FD1CFB"/>
    <w:rPr>
      <w:rFonts w:ascii="Arial" w:eastAsia="MS Mincho" w:hAnsi="Arial" w:cs="Arial" w:hint="default"/>
      <w:lang w:val="en-GB" w:eastAsia="ar-SA" w:bidi="ar-SA"/>
    </w:rPr>
  </w:style>
  <w:style w:type="character" w:customStyle="1" w:styleId="7c">
    <w:name w:val="(文字) (文字)7"/>
    <w:rsid w:val="00FD1CFB"/>
    <w:rPr>
      <w:rFonts w:ascii="Arial" w:eastAsia="MS Mincho" w:hAnsi="Arial" w:cs="Arial" w:hint="default"/>
      <w:sz w:val="36"/>
      <w:lang w:val="en-GB" w:eastAsia="ar-SA" w:bidi="ar-SA"/>
    </w:rPr>
  </w:style>
  <w:style w:type="character" w:customStyle="1" w:styleId="headerodd">
    <w:name w:val="header odd (文字)"/>
    <w:rsid w:val="00FD1CFB"/>
    <w:rPr>
      <w:rFonts w:ascii="Arial" w:eastAsia="MS Mincho" w:hAnsi="Arial" w:cs="Arial" w:hint="default"/>
      <w:b/>
      <w:bCs w:val="0"/>
      <w:sz w:val="18"/>
      <w:lang w:val="en-GB" w:eastAsia="ar-SA" w:bidi="ar-SA"/>
    </w:rPr>
  </w:style>
  <w:style w:type="character" w:customStyle="1" w:styleId="footnotetext1">
    <w:name w:val="footnote text1 (文字)"/>
    <w:rsid w:val="00FD1CFB"/>
    <w:rPr>
      <w:rFonts w:ascii="MS Mincho" w:eastAsia="MS Mincho" w:hAnsi="MS Mincho" w:hint="eastAsia"/>
      <w:sz w:val="16"/>
      <w:lang w:val="en-GB" w:eastAsia="ar-SA" w:bidi="ar-SA"/>
    </w:rPr>
  </w:style>
  <w:style w:type="character" w:customStyle="1" w:styleId="6c">
    <w:name w:val="(文字) (文字)6"/>
    <w:rsid w:val="00FD1CFB"/>
    <w:rPr>
      <w:rFonts w:ascii="MS Mincho" w:eastAsia="MS Mincho" w:hAnsi="MS Mincho" w:hint="eastAsia"/>
      <w:lang w:val="en-GB" w:eastAsia="ar-SA" w:bidi="ar-SA"/>
    </w:rPr>
  </w:style>
  <w:style w:type="character" w:customStyle="1" w:styleId="cap">
    <w:name w:val="cap (文字)"/>
    <w:rsid w:val="00FD1CFB"/>
    <w:rPr>
      <w:rFonts w:ascii="MS Mincho" w:eastAsia="MS Mincho" w:hAnsi="MS Mincho" w:hint="eastAsia"/>
      <w:b/>
      <w:bCs w:val="0"/>
      <w:lang w:val="en-GB" w:eastAsia="ar-SA" w:bidi="ar-SA"/>
    </w:rPr>
  </w:style>
  <w:style w:type="character" w:customStyle="1" w:styleId="5f0">
    <w:name w:val="(文字) (文字)5"/>
    <w:rsid w:val="00FD1CFB"/>
    <w:rPr>
      <w:rFonts w:ascii="Courier New" w:eastAsia="MS Mincho" w:hAnsi="Courier New" w:cs="Courier New" w:hint="default"/>
      <w:lang w:val="nb-NO" w:eastAsia="ar-SA" w:bidi="ar-SA"/>
    </w:rPr>
  </w:style>
  <w:style w:type="character" w:customStyle="1" w:styleId="bt">
    <w:name w:val="bt (文字)"/>
    <w:rsid w:val="00FD1CFB"/>
    <w:rPr>
      <w:rFonts w:ascii="MS Mincho" w:eastAsia="MS Mincho" w:hAnsi="MS Mincho" w:hint="eastAsia"/>
      <w:lang w:val="en-GB" w:eastAsia="ar-SA" w:bidi="ar-SA"/>
    </w:rPr>
  </w:style>
  <w:style w:type="character" w:customStyle="1" w:styleId="4f3">
    <w:name w:val="(文字) (文字)4"/>
    <w:rsid w:val="00FD1CFB"/>
    <w:rPr>
      <w:rFonts w:ascii="MS Mincho" w:eastAsia="MS Mincho" w:hAnsi="MS Mincho" w:hint="eastAsia"/>
      <w:lang w:val="en-GB" w:eastAsia="ar-SA" w:bidi="ar-SA"/>
    </w:rPr>
  </w:style>
  <w:style w:type="character" w:customStyle="1" w:styleId="3f3">
    <w:name w:val="(文字) (文字)3"/>
    <w:rsid w:val="00FD1CFB"/>
    <w:rPr>
      <w:rFonts w:ascii="MS Mincho" w:eastAsia="MS Mincho" w:hAnsi="MS Mincho" w:hint="eastAsia"/>
      <w:lang w:val="en-GB" w:eastAsia="ar-SA" w:bidi="ar-SA"/>
    </w:rPr>
  </w:style>
  <w:style w:type="character" w:customStyle="1" w:styleId="1f5">
    <w:name w:val="(文字) (文字)1"/>
    <w:rsid w:val="00FD1CFB"/>
    <w:rPr>
      <w:rFonts w:ascii="MS Mincho" w:eastAsia="MS Mincho" w:hAnsi="MS Mincho" w:hint="eastAsia"/>
      <w:lang w:val="en-GB" w:eastAsia="ar-SA" w:bidi="ar-SA"/>
    </w:rPr>
  </w:style>
  <w:style w:type="character" w:customStyle="1" w:styleId="afb">
    <w:name w:val="番号付け記号"/>
    <w:rsid w:val="00FD1CFB"/>
  </w:style>
  <w:style w:type="character" w:customStyle="1" w:styleId="WW8Num27z0">
    <w:name w:val="WW8Num27z0"/>
    <w:rsid w:val="00FD1CFB"/>
    <w:rPr>
      <w:rFonts w:ascii="Arial" w:eastAsia="Times New Roman" w:hAnsi="Arial" w:cs="Arial" w:hint="default"/>
    </w:rPr>
  </w:style>
  <w:style w:type="character" w:customStyle="1" w:styleId="WW8Num27z1">
    <w:name w:val="WW8Num27z1"/>
    <w:rsid w:val="00FD1CFB"/>
    <w:rPr>
      <w:rFonts w:ascii="Courier New" w:hAnsi="Courier New" w:cs="Courier New" w:hint="default"/>
    </w:rPr>
  </w:style>
  <w:style w:type="character" w:customStyle="1" w:styleId="WW8Num27z2">
    <w:name w:val="WW8Num27z2"/>
    <w:rsid w:val="00FD1CFB"/>
    <w:rPr>
      <w:rFonts w:ascii="Wingdings" w:hAnsi="Wingdings" w:hint="default"/>
    </w:rPr>
  </w:style>
  <w:style w:type="character" w:customStyle="1" w:styleId="WW8Num27z3">
    <w:name w:val="WW8Num27z3"/>
    <w:rsid w:val="00FD1CFB"/>
    <w:rPr>
      <w:rFonts w:ascii="Symbol" w:hAnsi="Symbol" w:hint="default"/>
    </w:rPr>
  </w:style>
  <w:style w:type="character" w:customStyle="1" w:styleId="WW8Num29z0">
    <w:name w:val="WW8Num29z0"/>
    <w:rsid w:val="00FD1CFB"/>
    <w:rPr>
      <w:rFonts w:ascii="Times New Roman" w:eastAsia="MS Mincho" w:hAnsi="Times New Roman" w:cs="Times New Roman" w:hint="default"/>
    </w:rPr>
  </w:style>
  <w:style w:type="character" w:customStyle="1" w:styleId="WW8Num29z1">
    <w:name w:val="WW8Num29z1"/>
    <w:rsid w:val="00FD1CFB"/>
    <w:rPr>
      <w:rFonts w:ascii="Courier New" w:hAnsi="Courier New" w:cs="Courier New" w:hint="default"/>
    </w:rPr>
  </w:style>
  <w:style w:type="character" w:customStyle="1" w:styleId="WW8Num29z2">
    <w:name w:val="WW8Num29z2"/>
    <w:rsid w:val="00FD1CFB"/>
    <w:rPr>
      <w:rFonts w:ascii="Wingdings" w:hAnsi="Wingdings" w:hint="default"/>
    </w:rPr>
  </w:style>
  <w:style w:type="character" w:customStyle="1" w:styleId="WW8Num29z3">
    <w:name w:val="WW8Num29z3"/>
    <w:rsid w:val="00FD1CFB"/>
    <w:rPr>
      <w:rFonts w:ascii="Symbol" w:hAnsi="Symbol" w:hint="default"/>
    </w:rPr>
  </w:style>
  <w:style w:type="character" w:customStyle="1" w:styleId="WW8Num31z0">
    <w:name w:val="WW8Num31z0"/>
    <w:rsid w:val="00FD1CFB"/>
    <w:rPr>
      <w:rFonts w:ascii="Symbol" w:hAnsi="Symbol" w:hint="default"/>
    </w:rPr>
  </w:style>
  <w:style w:type="character" w:customStyle="1" w:styleId="WW8Num31z1">
    <w:name w:val="WW8Num31z1"/>
    <w:rsid w:val="00FD1CFB"/>
    <w:rPr>
      <w:rFonts w:ascii="Courier New" w:hAnsi="Courier New" w:cs="Courier New" w:hint="default"/>
    </w:rPr>
  </w:style>
  <w:style w:type="character" w:customStyle="1" w:styleId="WW8Num31z2">
    <w:name w:val="WW8Num31z2"/>
    <w:rsid w:val="00FD1CFB"/>
    <w:rPr>
      <w:rFonts w:ascii="Wingdings" w:hAnsi="Wingdings" w:hint="default"/>
    </w:rPr>
  </w:style>
  <w:style w:type="character" w:customStyle="1" w:styleId="WW8Num34z2">
    <w:name w:val="WW8Num34z2"/>
    <w:rsid w:val="00FD1CFB"/>
    <w:rPr>
      <w:rFonts w:ascii="Wingdings" w:hAnsi="Wingdings" w:hint="default"/>
    </w:rPr>
  </w:style>
  <w:style w:type="character" w:customStyle="1" w:styleId="WW8Num34z3">
    <w:name w:val="WW8Num34z3"/>
    <w:rsid w:val="00FD1CFB"/>
    <w:rPr>
      <w:rFonts w:ascii="Symbol" w:hAnsi="Symbol" w:hint="default"/>
    </w:rPr>
  </w:style>
  <w:style w:type="character" w:customStyle="1" w:styleId="WW8Num37z0">
    <w:name w:val="WW8Num37z0"/>
    <w:rsid w:val="00FD1CFB"/>
    <w:rPr>
      <w:rFonts w:ascii="Times New Roman" w:eastAsia="SimSun" w:hAnsi="Times New Roman" w:cs="Times New Roman" w:hint="default"/>
    </w:rPr>
  </w:style>
  <w:style w:type="character" w:customStyle="1" w:styleId="WW8Num37z1">
    <w:name w:val="WW8Num37z1"/>
    <w:rsid w:val="00FD1CFB"/>
    <w:rPr>
      <w:rFonts w:ascii="Wingdings" w:hAnsi="Wingdings" w:hint="default"/>
    </w:rPr>
  </w:style>
  <w:style w:type="character" w:customStyle="1" w:styleId="WW8Num38z0">
    <w:name w:val="WW8Num38z0"/>
    <w:rsid w:val="00FD1CFB"/>
    <w:rPr>
      <w:rFonts w:ascii="Times New Roman" w:eastAsia="SimSun" w:hAnsi="Times New Roman" w:cs="Times New Roman" w:hint="default"/>
    </w:rPr>
  </w:style>
  <w:style w:type="character" w:customStyle="1" w:styleId="WW8Num38z1">
    <w:name w:val="WW8Num38z1"/>
    <w:rsid w:val="00FD1CFB"/>
    <w:rPr>
      <w:rFonts w:ascii="Wingdings" w:hAnsi="Wingdings" w:hint="default"/>
    </w:rPr>
  </w:style>
  <w:style w:type="character" w:customStyle="1" w:styleId="WW8Num41z0">
    <w:name w:val="WW8Num41z0"/>
    <w:rsid w:val="00FD1CFB"/>
    <w:rPr>
      <w:rFonts w:ascii="Times New Roman" w:eastAsia="SimSun" w:hAnsi="Times New Roman" w:cs="Times New Roman" w:hint="default"/>
    </w:rPr>
  </w:style>
  <w:style w:type="character" w:customStyle="1" w:styleId="WW8Num41z1">
    <w:name w:val="WW8Num41z1"/>
    <w:rsid w:val="00FD1CFB"/>
    <w:rPr>
      <w:rFonts w:ascii="Wingdings" w:hAnsi="Wingdings" w:hint="default"/>
    </w:rPr>
  </w:style>
  <w:style w:type="character" w:customStyle="1" w:styleId="WW8NumSt20z0">
    <w:name w:val="WW8NumSt20z0"/>
    <w:rsid w:val="00FD1CFB"/>
    <w:rPr>
      <w:rFonts w:ascii="Geneva" w:hAnsi="Geneva" w:hint="default"/>
    </w:rPr>
  </w:style>
  <w:style w:type="character" w:customStyle="1" w:styleId="DefaultParagraphFont1">
    <w:name w:val="Default Paragraph Font1"/>
    <w:rsid w:val="00FD1CFB"/>
  </w:style>
  <w:style w:type="character" w:customStyle="1" w:styleId="Heading2-">
    <w:name w:val="Heading 2-"/>
    <w:rsid w:val="00FD1CFB"/>
    <w:rPr>
      <w:rFonts w:ascii="Arial" w:hAnsi="Arial" w:cs="Arial" w:hint="default"/>
      <w:sz w:val="32"/>
      <w:lang w:val="en-GB"/>
    </w:rPr>
  </w:style>
  <w:style w:type="character" w:customStyle="1" w:styleId="Heading4Char1">
    <w:name w:val="Heading 4 Char1"/>
    <w:aliases w:val="H46 Char,Memo Heading 4 Char2"/>
    <w:qFormat/>
    <w:rsid w:val="00FD1CFB"/>
    <w:rPr>
      <w:rFonts w:ascii="Arial" w:hAnsi="Arial" w:cs="Arial" w:hint="default"/>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D1CFB"/>
    <w:rPr>
      <w:b/>
      <w:bCs w:val="0"/>
      <w:lang w:val="en-GB"/>
    </w:rPr>
  </w:style>
  <w:style w:type="character" w:customStyle="1" w:styleId="CommentReference1">
    <w:name w:val="Comment Reference1"/>
    <w:rsid w:val="00FD1CFB"/>
    <w:rPr>
      <w:sz w:val="16"/>
    </w:rPr>
  </w:style>
  <w:style w:type="character" w:customStyle="1" w:styleId="ListChar">
    <w:name w:val="List Char"/>
    <w:qFormat/>
    <w:rsid w:val="00FD1CFB"/>
    <w:rPr>
      <w:lang w:val="en-GB" w:eastAsia="ar-SA" w:bidi="ar-SA"/>
    </w:rPr>
  </w:style>
  <w:style w:type="character" w:customStyle="1" w:styleId="T1Char6">
    <w:name w:val="T1 Char6"/>
    <w:aliases w:val="Header 6 Char Char6"/>
    <w:rsid w:val="00FD1C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D1CFB"/>
    <w:rPr>
      <w:b/>
      <w:bCs w:val="0"/>
      <w:lang w:val="en-GB" w:eastAsia="en-US" w:bidi="ar-SA"/>
    </w:rPr>
  </w:style>
  <w:style w:type="character" w:customStyle="1" w:styleId="Head2AZchn">
    <w:name w:val="Head2A Zchn"/>
    <w:aliases w:val="2 Zchn,H2 Zchn,h2 Zchn,DO NOT USE_h2 Zchn,h21 Zchn,UNDERRUBRIK 1-2 Zchn Zchn"/>
    <w:rsid w:val="00FD1C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1C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1C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1CFB"/>
    <w:rPr>
      <w:rFonts w:ascii="Arial" w:hAnsi="Arial" w:cs="Arial" w:hint="default"/>
      <w:sz w:val="22"/>
      <w:lang w:val="en-GB" w:eastAsia="en-GB" w:bidi="ar-SA"/>
    </w:rPr>
  </w:style>
  <w:style w:type="character" w:customStyle="1" w:styleId="T1Zchn">
    <w:name w:val="T1 Zchn"/>
    <w:aliases w:val="Header 6 Zchn Zchn"/>
    <w:rsid w:val="00FD1C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D1CFB"/>
    <w:rPr>
      <w:rFonts w:ascii="Arial" w:hAnsi="Arial" w:cs="Arial" w:hint="default"/>
      <w:sz w:val="36"/>
      <w:lang w:val="en-GB" w:eastAsia="en-US" w:bidi="ar-SA"/>
    </w:rPr>
  </w:style>
  <w:style w:type="character" w:customStyle="1" w:styleId="T1Char4">
    <w:name w:val="T1 Char4"/>
    <w:aliases w:val="Header 6 Char Char4"/>
    <w:rsid w:val="00FD1C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D1C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D1CFB"/>
    <w:rPr>
      <w:rFonts w:ascii="Batang" w:eastAsia="Batang" w:hAnsi="Batang" w:hint="eastAsia"/>
      <w:b/>
      <w:bCs w:val="0"/>
      <w:lang w:val="en-GB" w:eastAsia="en-US" w:bidi="ar-SA"/>
    </w:rPr>
  </w:style>
  <w:style w:type="character" w:customStyle="1" w:styleId="Heading6Char2">
    <w:name w:val="Heading 6 Char2"/>
    <w:rsid w:val="00FD1CFB"/>
    <w:rPr>
      <w:rFonts w:ascii="Arial" w:eastAsia="Times New Roman" w:hAnsi="Arial" w:cs="Times New Roman" w:hint="default"/>
      <w:sz w:val="20"/>
      <w:szCs w:val="20"/>
      <w:lang w:val="en-GB"/>
    </w:rPr>
  </w:style>
  <w:style w:type="character" w:customStyle="1" w:styleId="T1Char5">
    <w:name w:val="T1 Char5"/>
    <w:aliases w:val="Header 6 Char Char5"/>
    <w:rsid w:val="00FD1CFB"/>
  </w:style>
  <w:style w:type="character" w:customStyle="1" w:styleId="capChar4">
    <w:name w:val="cap Char4"/>
    <w:aliases w:val="cap Char Char4,Caption Char Char3,Caption Char1 Char Char3,cap Char Char1 Char3,Caption Char Char1 Char Char3,cap Char2 Char Char Char3"/>
    <w:rsid w:val="00FD1C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1CFB"/>
    <w:rPr>
      <w:rFonts w:ascii="Arial" w:eastAsia="MS Mincho" w:hAnsi="Arial" w:cs="Arial" w:hint="default"/>
      <w:color w:val="0000FF"/>
      <w:kern w:val="2"/>
      <w:sz w:val="24"/>
      <w:szCs w:val="28"/>
      <w:lang w:val="en-GB" w:eastAsia="en-US" w:bidi="ar-SA"/>
    </w:rPr>
  </w:style>
  <w:style w:type="character" w:customStyle="1" w:styleId="CharChar14">
    <w:name w:val="Char Char14"/>
    <w:rsid w:val="00FD1CFB"/>
    <w:rPr>
      <w:rFonts w:ascii="Tahoma" w:hAnsi="Tahoma" w:cs="Tahoma" w:hint="default"/>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1C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D1C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D1CFB"/>
    <w:rPr>
      <w:rFonts w:ascii="Arial" w:hAnsi="Arial" w:cs="Arial" w:hint="default"/>
      <w:sz w:val="32"/>
      <w:lang w:val="en-GB"/>
    </w:rPr>
  </w:style>
  <w:style w:type="character" w:customStyle="1" w:styleId="T1Char8">
    <w:name w:val="T1 Char8"/>
    <w:aliases w:val="Header 6 Char Char7"/>
    <w:rsid w:val="00FD1C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D1C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D1C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1C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1C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1C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1CFB"/>
    <w:rPr>
      <w:rFonts w:ascii="Arial" w:hAnsi="Arial" w:cs="Arial" w:hint="default"/>
      <w:sz w:val="32"/>
      <w:lang w:val="en-GB" w:eastAsia="en-US"/>
    </w:rPr>
  </w:style>
  <w:style w:type="character" w:customStyle="1" w:styleId="T1Char7">
    <w:name w:val="T1 Char7"/>
    <w:aliases w:val="Header 6 Char Char8"/>
    <w:rsid w:val="00FD1C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1C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1C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1CFB"/>
    <w:rPr>
      <w:rFonts w:ascii="Arial" w:hAnsi="Arial" w:cs="Arial" w:hint="default"/>
      <w:sz w:val="24"/>
      <w:szCs w:val="24"/>
      <w:lang w:val="en-GB" w:eastAsia="en-US" w:bidi="he-IL"/>
    </w:rPr>
  </w:style>
  <w:style w:type="character" w:customStyle="1" w:styleId="T1Char9">
    <w:name w:val="T1 Char9"/>
    <w:aliases w:val="Header 6 Char Char9"/>
    <w:rsid w:val="00FD1CFB"/>
    <w:rPr>
      <w:rFonts w:ascii="Arial" w:hAnsi="Arial" w:cs="Arial" w:hint="default"/>
      <w:lang w:val="en-GB" w:eastAsia="en-US" w:bidi="he-IL"/>
    </w:rPr>
  </w:style>
  <w:style w:type="character" w:customStyle="1" w:styleId="TF0">
    <w:name w:val="TF (文字)"/>
    <w:rsid w:val="00FD1CFB"/>
    <w:rPr>
      <w:rFonts w:ascii="Arial" w:hAnsi="Arial" w:cs="Arial" w:hint="default"/>
      <w:b/>
      <w:bCs w:val="0"/>
      <w:lang w:val="en-US" w:eastAsia="en-US"/>
    </w:rPr>
  </w:style>
  <w:style w:type="character" w:customStyle="1" w:styleId="BodyText2Char1">
    <w:name w:val="Body Text 2 Char1"/>
    <w:link w:val="BodyText2"/>
    <w:semiHidden/>
    <w:qFormat/>
    <w:locked/>
    <w:rsid w:val="00FD1CFB"/>
    <w:rPr>
      <w:rFonts w:ascii="Times New Roman" w:eastAsiaTheme="minorEastAsia" w:hAnsi="Times New Roman"/>
      <w:lang w:val="en-GB" w:eastAsia="ja-JP"/>
    </w:rPr>
  </w:style>
  <w:style w:type="character" w:customStyle="1" w:styleId="BodyText3Char1">
    <w:name w:val="Body Text 3 Char1"/>
    <w:link w:val="BodyText3"/>
    <w:semiHidden/>
    <w:qFormat/>
    <w:locked/>
    <w:rsid w:val="00FD1CFB"/>
    <w:rPr>
      <w:rFonts w:ascii="Times New Roman" w:eastAsiaTheme="minorEastAsia" w:hAnsi="Times New Roman"/>
      <w:lang w:val="en-GB" w:eastAsia="ja-JP"/>
    </w:rPr>
  </w:style>
  <w:style w:type="character" w:customStyle="1" w:styleId="BodyTextIndentChar1">
    <w:name w:val="Body Text Indent Char1"/>
    <w:link w:val="BodyTextIndent"/>
    <w:semiHidden/>
    <w:qFormat/>
    <w:locked/>
    <w:rsid w:val="00FD1CFB"/>
    <w:rPr>
      <w:rFonts w:ascii="Times New Roman" w:eastAsia="MS Mincho" w:hAnsi="Times New Roman"/>
      <w:lang w:val="en-GB" w:eastAsia="x-none"/>
    </w:rPr>
  </w:style>
  <w:style w:type="character" w:customStyle="1" w:styleId="BodyTextIndent2Char1">
    <w:name w:val="Body Text Indent 2 Char1"/>
    <w:link w:val="BodyTextIndent2"/>
    <w:semiHidden/>
    <w:qFormat/>
    <w:locked/>
    <w:rsid w:val="00FD1CFB"/>
    <w:rPr>
      <w:rFonts w:ascii="Arial" w:eastAsia="MS Mincho" w:hAnsi="Arial"/>
      <w:lang w:val="en-GB" w:eastAsia="ja-JP"/>
    </w:rPr>
  </w:style>
  <w:style w:type="character" w:customStyle="1" w:styleId="NoteHeadingChar1">
    <w:name w:val="Note Heading Char1"/>
    <w:link w:val="NoteHeading"/>
    <w:semiHidden/>
    <w:locked/>
    <w:rsid w:val="00FD1CFB"/>
    <w:rPr>
      <w:rFonts w:ascii="Times New Roman" w:eastAsia="MS Mincho" w:hAnsi="Times New Roman"/>
      <w:lang w:val="en-GB" w:eastAsia="x-none"/>
    </w:rPr>
  </w:style>
  <w:style w:type="character" w:customStyle="1" w:styleId="HTMLPreformattedChar1">
    <w:name w:val="HTML Preformatted Char1"/>
    <w:link w:val="HTMLPreformatted"/>
    <w:semiHidden/>
    <w:locked/>
    <w:rsid w:val="00FD1CFB"/>
    <w:rPr>
      <w:rFonts w:ascii="Courier New" w:eastAsia="MS Mincho" w:hAnsi="Courier New"/>
      <w:lang w:val="en-GB" w:eastAsia="x-none"/>
    </w:rPr>
  </w:style>
  <w:style w:type="character" w:customStyle="1" w:styleId="Heading7Char3">
    <w:name w:val="Heading 7 Char3"/>
    <w:rsid w:val="00FD1CFB"/>
    <w:rPr>
      <w:rFonts w:ascii="Arial" w:eastAsia="Times New Roman" w:hAnsi="Arial" w:cs="Arial" w:hint="default"/>
      <w:lang w:val="en-GB"/>
    </w:rPr>
  </w:style>
  <w:style w:type="character" w:customStyle="1" w:styleId="Heading8Char3">
    <w:name w:val="Heading 8 Char3"/>
    <w:rsid w:val="00FD1CFB"/>
    <w:rPr>
      <w:rFonts w:ascii="Arial" w:eastAsia="Times New Roman" w:hAnsi="Arial" w:cs="Arial" w:hint="default"/>
      <w:sz w:val="36"/>
      <w:lang w:val="en-GB"/>
    </w:rPr>
  </w:style>
  <w:style w:type="character" w:customStyle="1" w:styleId="Heading9Char2">
    <w:name w:val="Heading 9 Char2"/>
    <w:rsid w:val="00FD1CFB"/>
    <w:rPr>
      <w:rFonts w:ascii="Arial" w:eastAsia="Times New Roman" w:hAnsi="Arial" w:cs="Arial" w:hint="default"/>
      <w:sz w:val="36"/>
      <w:lang w:val="en-GB"/>
    </w:rPr>
  </w:style>
  <w:style w:type="character" w:customStyle="1" w:styleId="FooterChar2">
    <w:name w:val="Footer Char2"/>
    <w:rsid w:val="00FD1CFB"/>
    <w:rPr>
      <w:rFonts w:ascii="Arial" w:eastAsia="Times New Roman" w:hAnsi="Arial" w:cs="Arial" w:hint="default"/>
      <w:b/>
      <w:bCs w:val="0"/>
      <w:i/>
      <w:iCs w:val="0"/>
      <w:noProof/>
      <w:sz w:val="18"/>
    </w:rPr>
  </w:style>
  <w:style w:type="character" w:customStyle="1" w:styleId="CharChar21">
    <w:name w:val="Char Char21"/>
    <w:rsid w:val="00FD1CFB"/>
    <w:rPr>
      <w:rFonts w:ascii="Times New Roman" w:hAnsi="Times New Roman" w:cs="Times New Roman" w:hint="default"/>
      <w:lang w:val="en-GB" w:eastAsia="en-US"/>
    </w:rPr>
  </w:style>
  <w:style w:type="character" w:customStyle="1" w:styleId="CharChar7">
    <w:name w:val="Char Char7"/>
    <w:rsid w:val="00FD1CFB"/>
    <w:rPr>
      <w:rFonts w:ascii="Arial" w:eastAsia="SimSun" w:hAnsi="Arial" w:cs="Arial" w:hint="default"/>
      <w:sz w:val="36"/>
      <w:lang w:val="en-GB" w:eastAsia="en-US" w:bidi="ar-SA"/>
    </w:rPr>
  </w:style>
  <w:style w:type="character" w:customStyle="1" w:styleId="PlainTextChar3">
    <w:name w:val="Plain Text Char3"/>
    <w:rsid w:val="00FD1CFB"/>
    <w:rPr>
      <w:rFonts w:ascii="Courier New" w:hAnsi="Courier New" w:cs="Courier New" w:hint="default"/>
      <w:lang w:val="nb-NO" w:eastAsia="ja-JP"/>
    </w:rPr>
  </w:style>
  <w:style w:type="character" w:customStyle="1" w:styleId="CharChar25">
    <w:name w:val="Char Char25"/>
    <w:rsid w:val="00FD1CFB"/>
    <w:rPr>
      <w:rFonts w:ascii="Arial" w:hAnsi="Arial" w:cs="Arial" w:hint="default"/>
      <w:lang w:val="en-GB" w:eastAsia="en-US"/>
    </w:rPr>
  </w:style>
  <w:style w:type="character" w:customStyle="1" w:styleId="CharChar19">
    <w:name w:val="Char Char19"/>
    <w:rsid w:val="00FD1CFB"/>
    <w:rPr>
      <w:rFonts w:ascii="Times New Roman" w:hAnsi="Times New Roman" w:cs="Times New Roman" w:hint="default"/>
      <w:lang w:val="en-GB"/>
    </w:rPr>
  </w:style>
  <w:style w:type="character" w:customStyle="1" w:styleId="CharChar20">
    <w:name w:val="Char Char20"/>
    <w:rsid w:val="00FD1CFB"/>
    <w:rPr>
      <w:rFonts w:ascii="Tahoma" w:hAnsi="Tahoma" w:cs="Tahoma" w:hint="default"/>
      <w:sz w:val="16"/>
      <w:szCs w:val="16"/>
      <w:lang w:val="en-GB" w:eastAsia="en-US"/>
    </w:rPr>
  </w:style>
  <w:style w:type="character" w:customStyle="1" w:styleId="CharChar30">
    <w:name w:val="Char Char30"/>
    <w:rsid w:val="00FD1CFB"/>
    <w:rPr>
      <w:rFonts w:ascii="Arial" w:hAnsi="Arial" w:cs="Arial" w:hint="default"/>
      <w:lang w:val="en-GB" w:eastAsia="en-US"/>
    </w:rPr>
  </w:style>
  <w:style w:type="character" w:customStyle="1" w:styleId="CharChar29">
    <w:name w:val="Char Char29"/>
    <w:rsid w:val="00FD1CFB"/>
    <w:rPr>
      <w:rFonts w:ascii="Arial" w:hAnsi="Arial" w:cs="Arial" w:hint="default"/>
      <w:sz w:val="36"/>
      <w:lang w:val="en-GB" w:eastAsia="en-US"/>
    </w:rPr>
  </w:style>
  <w:style w:type="character" w:customStyle="1" w:styleId="CharChar28">
    <w:name w:val="Char Char28"/>
    <w:rsid w:val="00FD1CFB"/>
    <w:rPr>
      <w:rFonts w:ascii="Arial" w:hAnsi="Arial" w:cs="Arial" w:hint="default"/>
      <w:sz w:val="36"/>
      <w:lang w:val="en-GB" w:eastAsia="en-US"/>
    </w:rPr>
  </w:style>
  <w:style w:type="character" w:customStyle="1" w:styleId="CharChar27">
    <w:name w:val="Char Char27"/>
    <w:rsid w:val="00FD1CFB"/>
    <w:rPr>
      <w:rFonts w:ascii="Arial" w:hAnsi="Arial" w:cs="Arial" w:hint="default"/>
      <w:b/>
      <w:bCs w:val="0"/>
      <w:i/>
      <w:iCs w:val="0"/>
      <w:noProof/>
      <w:sz w:val="18"/>
      <w:lang w:val="en-GB" w:eastAsia="en-US"/>
    </w:rPr>
  </w:style>
  <w:style w:type="character" w:customStyle="1" w:styleId="BodyText2Char3">
    <w:name w:val="Body Text 2 Char3"/>
    <w:rsid w:val="00FD1CFB"/>
    <w:rPr>
      <w:rFonts w:ascii="Times New Roman" w:eastAsia="SimSun" w:hAnsi="Times New Roman" w:cs="Times New Roman" w:hint="default"/>
      <w:lang w:val="en-GB" w:eastAsia="ja-JP"/>
    </w:rPr>
  </w:style>
  <w:style w:type="character" w:customStyle="1" w:styleId="BodyText3Char3">
    <w:name w:val="Body Text 3 Char3"/>
    <w:rsid w:val="00FD1CFB"/>
    <w:rPr>
      <w:rFonts w:ascii="Times New Roman" w:eastAsia="SimSun" w:hAnsi="Times New Roman" w:cs="Times New Roman" w:hint="default"/>
      <w:lang w:val="en-GB" w:eastAsia="ja-JP"/>
    </w:rPr>
  </w:style>
  <w:style w:type="character" w:customStyle="1" w:styleId="ListChar3">
    <w:name w:val="List Char3"/>
    <w:rsid w:val="00FD1CFB"/>
    <w:rPr>
      <w:rFonts w:ascii="Times New Roman" w:eastAsia="Times New Roman" w:hAnsi="Times New Roman" w:cs="Times New Roman" w:hint="default"/>
      <w:lang w:val="en-GB"/>
    </w:rPr>
  </w:style>
  <w:style w:type="character" w:customStyle="1" w:styleId="BodyTextIndentChar3">
    <w:name w:val="Body Text Indent Char3"/>
    <w:rsid w:val="00FD1CFB"/>
    <w:rPr>
      <w:rFonts w:ascii="Times New Roman" w:eastAsia="SimSun" w:hAnsi="Times New Roman" w:cs="Times New Roman" w:hint="default"/>
      <w:lang w:val="en-GB" w:eastAsia="ja-JP"/>
    </w:rPr>
  </w:style>
  <w:style w:type="character" w:customStyle="1" w:styleId="BodyTextIndent2Char3">
    <w:name w:val="Body Text Indent 2 Char3"/>
    <w:rsid w:val="00FD1CFB"/>
    <w:rPr>
      <w:rFonts w:ascii="Arial" w:eastAsia="MS Mincho" w:hAnsi="Arial" w:cs="Arial" w:hint="default"/>
      <w:lang w:val="en-GB" w:eastAsia="ja-JP"/>
    </w:rPr>
  </w:style>
  <w:style w:type="character" w:customStyle="1" w:styleId="ListChar6">
    <w:name w:val="List Char6"/>
    <w:rsid w:val="00FD1CFB"/>
    <w:rPr>
      <w:rFonts w:ascii="Times New Roman" w:hAnsi="Times New Roman" w:cs="Times New Roman" w:hint="default"/>
      <w:lang w:val="en-GB" w:eastAsia="en-US"/>
    </w:rPr>
  </w:style>
  <w:style w:type="character" w:customStyle="1" w:styleId="Heading7Char2">
    <w:name w:val="Heading 7 Char2"/>
    <w:rsid w:val="00FD1CFB"/>
    <w:rPr>
      <w:rFonts w:ascii="Arial" w:hAnsi="Arial" w:cs="Arial" w:hint="default"/>
      <w:lang w:val="en-GB" w:eastAsia="en-GB" w:bidi="ar-SA"/>
    </w:rPr>
  </w:style>
  <w:style w:type="character" w:customStyle="1" w:styleId="Heading8Char2">
    <w:name w:val="Heading 8 Char2"/>
    <w:rsid w:val="00FD1CFB"/>
    <w:rPr>
      <w:rFonts w:ascii="Arial" w:hAnsi="Arial" w:cs="Arial" w:hint="default"/>
      <w:sz w:val="36"/>
      <w:lang w:val="en-GB" w:eastAsia="en-GB" w:bidi="ar-SA"/>
    </w:rPr>
  </w:style>
  <w:style w:type="character" w:customStyle="1" w:styleId="ListChar2">
    <w:name w:val="List Char2"/>
    <w:rsid w:val="00FD1CFB"/>
    <w:rPr>
      <w:lang w:val="en-GB" w:eastAsia="en-GB" w:bidi="ar-SA"/>
    </w:rPr>
  </w:style>
  <w:style w:type="character" w:customStyle="1" w:styleId="PlainTextChar2">
    <w:name w:val="Plain Text Char2"/>
    <w:rsid w:val="00FD1CFB"/>
    <w:rPr>
      <w:rFonts w:ascii="Courier New" w:hAnsi="Courier New" w:cs="Courier New" w:hint="default"/>
      <w:lang w:val="nb-NO" w:eastAsia="en-US" w:bidi="ar-SA"/>
    </w:rPr>
  </w:style>
  <w:style w:type="character" w:customStyle="1" w:styleId="CommentTextChar2">
    <w:name w:val="Comment Text Char2"/>
    <w:semiHidden/>
    <w:rsid w:val="00FD1CFB"/>
    <w:rPr>
      <w:lang w:val="en-GB" w:eastAsia="en-US" w:bidi="ar-SA"/>
    </w:rPr>
  </w:style>
  <w:style w:type="character" w:customStyle="1" w:styleId="BodyText2Char2">
    <w:name w:val="Body Text 2 Char2"/>
    <w:rsid w:val="00FD1CFB"/>
    <w:rPr>
      <w:lang w:val="en-GB" w:eastAsia="ja-JP" w:bidi="ar-SA"/>
    </w:rPr>
  </w:style>
  <w:style w:type="character" w:customStyle="1" w:styleId="BodyText3Char2">
    <w:name w:val="Body Text 3 Char2"/>
    <w:rsid w:val="00FD1CFB"/>
    <w:rPr>
      <w:lang w:val="en-GB" w:eastAsia="ja-JP" w:bidi="ar-SA"/>
    </w:rPr>
  </w:style>
  <w:style w:type="character" w:customStyle="1" w:styleId="BodyTextIndentChar2">
    <w:name w:val="Body Text Indent Char2"/>
    <w:rsid w:val="00FD1CFB"/>
    <w:rPr>
      <w:lang w:val="en-GB" w:eastAsia="en-US" w:bidi="ar-SA"/>
    </w:rPr>
  </w:style>
  <w:style w:type="character" w:customStyle="1" w:styleId="BodyTextIndent2Char2">
    <w:name w:val="Body Text Indent 2 Char2"/>
    <w:rsid w:val="00FD1C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1CFB"/>
    <w:rPr>
      <w:lang w:val="en-GB" w:eastAsia="ja-JP" w:bidi="ar-SA"/>
    </w:rPr>
  </w:style>
  <w:style w:type="character" w:customStyle="1" w:styleId="1f6">
    <w:name w:val="段落フォント1"/>
    <w:rsid w:val="00FD1CFB"/>
  </w:style>
  <w:style w:type="character" w:customStyle="1" w:styleId="1f7">
    <w:name w:val="コメント参照1"/>
    <w:rsid w:val="00FD1CFB"/>
    <w:rPr>
      <w:sz w:val="16"/>
    </w:rPr>
  </w:style>
  <w:style w:type="character" w:customStyle="1" w:styleId="CharChar23">
    <w:name w:val="Char Char23"/>
    <w:rsid w:val="00FD1CFB"/>
    <w:rPr>
      <w:rFonts w:ascii="Arial" w:hAnsi="Arial" w:cs="Arial" w:hint="default"/>
      <w:lang w:val="en-GB" w:eastAsia="en-US"/>
    </w:rPr>
  </w:style>
  <w:style w:type="character" w:customStyle="1" w:styleId="EmailStyle97">
    <w:name w:val="EmailStyle97"/>
    <w:semiHidden/>
    <w:rsid w:val="00FD1CFB"/>
    <w:rPr>
      <w:rFonts w:ascii="Arial" w:hAnsi="Arial" w:cs="Arial" w:hint="default"/>
      <w:color w:val="auto"/>
      <w:sz w:val="20"/>
      <w:szCs w:val="20"/>
    </w:rPr>
  </w:style>
  <w:style w:type="character" w:customStyle="1" w:styleId="B1C">
    <w:name w:val="B1 C"/>
    <w:rsid w:val="00FD1CFB"/>
    <w:rPr>
      <w:lang w:val="en-GB" w:eastAsia="en-US" w:bidi="ar-SA"/>
    </w:rPr>
  </w:style>
  <w:style w:type="character" w:customStyle="1" w:styleId="Titre3">
    <w:name w:val="Titre 3"/>
    <w:rsid w:val="00FD1CFB"/>
    <w:rPr>
      <w:rFonts w:ascii="Arial" w:hAnsi="Arial" w:cs="Arial" w:hint="default"/>
      <w:sz w:val="28"/>
      <w:szCs w:val="28"/>
      <w:lang w:val="en-GB" w:eastAsia="en-GB"/>
    </w:rPr>
  </w:style>
  <w:style w:type="character" w:customStyle="1" w:styleId="B2C">
    <w:name w:val="B2 C"/>
    <w:rsid w:val="00FD1CFB"/>
    <w:rPr>
      <w:lang w:val="en-GB" w:eastAsia="en-GB"/>
    </w:rPr>
  </w:style>
  <w:style w:type="character" w:customStyle="1" w:styleId="st1">
    <w:name w:val="st1"/>
    <w:rsid w:val="00FD1C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1C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D1CFB"/>
    <w:rPr>
      <w:rFonts w:ascii="Arial" w:hAnsi="Arial" w:cs="Arial" w:hint="default"/>
      <w:sz w:val="36"/>
      <w:lang w:val="en-GB" w:eastAsia="en-US" w:bidi="ar-SA"/>
    </w:rPr>
  </w:style>
  <w:style w:type="character" w:customStyle="1" w:styleId="AndreaLeonardi">
    <w:name w:val="Andrea Leonardi"/>
    <w:semiHidden/>
    <w:qFormat/>
    <w:rsid w:val="00FD1CFB"/>
    <w:rPr>
      <w:rFonts w:ascii="Arial" w:hAnsi="Arial" w:cs="Arial" w:hint="default"/>
      <w:color w:val="auto"/>
      <w:sz w:val="20"/>
      <w:szCs w:val="20"/>
    </w:rPr>
  </w:style>
  <w:style w:type="character" w:customStyle="1" w:styleId="ZchnZchn5">
    <w:name w:val="Zchn Zchn5"/>
    <w:rsid w:val="00FD1CFB"/>
    <w:rPr>
      <w:rFonts w:ascii="Courier New" w:eastAsia="Batang" w:hAnsi="Courier New" w:cs="Courier New" w:hint="default"/>
      <w:lang w:val="nb-NO" w:eastAsia="en-US" w:bidi="ar-SA"/>
    </w:rPr>
  </w:style>
  <w:style w:type="character" w:customStyle="1" w:styleId="CharChar8">
    <w:name w:val="Char Char8"/>
    <w:semiHidden/>
    <w:rsid w:val="00FD1CFB"/>
    <w:rPr>
      <w:rFonts w:ascii="Times New Roman" w:hAnsi="Times New Roman" w:cs="Times New Roman" w:hint="default"/>
      <w:b/>
      <w:bCs/>
      <w:lang w:val="en-GB" w:eastAsia="en-US"/>
    </w:rPr>
  </w:style>
  <w:style w:type="character" w:customStyle="1" w:styleId="CharChar13">
    <w:name w:val="Char Char13"/>
    <w:semiHidden/>
    <w:rsid w:val="00FD1CFB"/>
    <w:rPr>
      <w:rFonts w:ascii="SimSun" w:eastAsia="SimSun" w:hAnsi="SimSun" w:hint="eastAsia"/>
      <w:lang w:val="en-GB" w:eastAsia="en-US" w:bidi="ar-SA"/>
    </w:rPr>
  </w:style>
  <w:style w:type="character" w:customStyle="1" w:styleId="CharChar3">
    <w:name w:val="Char Char3"/>
    <w:rsid w:val="00FD1CFB"/>
    <w:rPr>
      <w:rFonts w:ascii="Arial" w:hAnsi="Arial" w:cs="Arial" w:hint="default"/>
      <w:sz w:val="22"/>
      <w:lang w:val="en-GB" w:eastAsia="en-US" w:bidi="ar-SA"/>
    </w:rPr>
  </w:style>
  <w:style w:type="character" w:customStyle="1" w:styleId="CharChar1">
    <w:name w:val="Char Char1"/>
    <w:rsid w:val="00FD1CFB"/>
    <w:rPr>
      <w:lang w:val="en-GB" w:eastAsia="ja-JP" w:bidi="ar-SA"/>
    </w:rPr>
  </w:style>
  <w:style w:type="character" w:customStyle="1" w:styleId="CharChar10">
    <w:name w:val="Char Char10"/>
    <w:rsid w:val="00FD1CFB"/>
    <w:rPr>
      <w:rFonts w:ascii="Times New Roman" w:hAnsi="Times New Roman" w:cs="Times New Roman" w:hint="default"/>
      <w:lang w:val="en-GB" w:eastAsia="en-US"/>
    </w:rPr>
  </w:style>
  <w:style w:type="character" w:customStyle="1" w:styleId="Heading1Char2">
    <w:name w:val="Heading 1 Char2"/>
    <w:rsid w:val="00FD1CFB"/>
    <w:rPr>
      <w:rFonts w:ascii="Arial" w:hAnsi="Arial" w:cs="Arial" w:hint="default"/>
      <w:sz w:val="36"/>
      <w:lang w:val="en-GB" w:eastAsia="en-US"/>
    </w:rPr>
  </w:style>
  <w:style w:type="character" w:customStyle="1" w:styleId="CharChar2">
    <w:name w:val="Char Char2"/>
    <w:rsid w:val="00FD1CFB"/>
    <w:rPr>
      <w:rFonts w:ascii="Arial" w:hAnsi="Arial" w:cs="Arial" w:hint="default"/>
      <w:lang w:val="en-GB" w:eastAsia="en-US" w:bidi="ar-SA"/>
    </w:rPr>
  </w:style>
  <w:style w:type="character" w:customStyle="1" w:styleId="msoins00">
    <w:name w:val="msoins0"/>
    <w:qFormat/>
    <w:rsid w:val="00FD1CFB"/>
  </w:style>
  <w:style w:type="character" w:customStyle="1" w:styleId="hps">
    <w:name w:val="hps"/>
    <w:rsid w:val="00FD1CFB"/>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D1CFB"/>
    <w:rPr>
      <w:b/>
      <w:bCs w:val="0"/>
      <w:lang w:val="en-GB" w:eastAsia="en-US" w:bidi="ar-SA"/>
    </w:rPr>
  </w:style>
  <w:style w:type="character" w:customStyle="1" w:styleId="Char5">
    <w:name w:val="批注主题 Char"/>
    <w:uiPriority w:val="99"/>
    <w:qFormat/>
    <w:rsid w:val="00FD1CFB"/>
    <w:rPr>
      <w:b/>
      <w:bCs/>
      <w:lang w:val="en-GB" w:eastAsia="en-US" w:bidi="ar-SA"/>
    </w:rPr>
  </w:style>
  <w:style w:type="character" w:customStyle="1" w:styleId="im-content1">
    <w:name w:val="im-content1"/>
    <w:qFormat/>
    <w:rsid w:val="00FD1CFB"/>
    <w:rPr>
      <w:color w:val="333333"/>
    </w:rPr>
  </w:style>
  <w:style w:type="character" w:customStyle="1" w:styleId="EditorsNoteChar1">
    <w:name w:val="Editor's Note Char1"/>
    <w:locked/>
    <w:rsid w:val="00FD1CFB"/>
    <w:rPr>
      <w:color w:val="FF0000"/>
      <w:lang w:eastAsia="en-US"/>
    </w:rPr>
  </w:style>
  <w:style w:type="character" w:customStyle="1" w:styleId="1f8">
    <w:name w:val="書式なし (文字)1"/>
    <w:rsid w:val="00FD1C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D1CFB"/>
    <w:rPr>
      <w:rFonts w:ascii="SimSun" w:eastAsia="SimSun" w:hAnsi="SimSun" w:hint="eastAsia"/>
    </w:rPr>
  </w:style>
  <w:style w:type="character" w:customStyle="1" w:styleId="1f9">
    <w:name w:val="文末脚注文字列 (文字)1"/>
    <w:rsid w:val="00FD1CFB"/>
    <w:rPr>
      <w:rFonts w:ascii="Times New Roman" w:hAnsi="Times New Roman" w:cs="Times New Roman" w:hint="default"/>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1CFB"/>
    <w:rPr>
      <w:rFonts w:ascii="Arial" w:eastAsia="MS Mincho" w:hAnsi="Arial" w:cs="Arial" w:hint="default"/>
      <w:sz w:val="36"/>
      <w:lang w:val="en-GB" w:eastAsia="en-US" w:bidi="ar-SA"/>
    </w:rPr>
  </w:style>
  <w:style w:type="character" w:customStyle="1" w:styleId="Absatz-Standardschriftart1">
    <w:name w:val="Absatz-Standardschriftart1"/>
    <w:rsid w:val="00FD1CF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D1CFB"/>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D1CFB"/>
    <w:rPr>
      <w:rFonts w:ascii="Arial" w:hAnsi="Arial" w:cs="Arial" w:hint="default"/>
      <w:sz w:val="24"/>
      <w:lang w:val="en-GB"/>
    </w:rPr>
  </w:style>
  <w:style w:type="character" w:customStyle="1" w:styleId="1Char5">
    <w:name w:val="标题 1 Char"/>
    <w:uiPriority w:val="9"/>
    <w:rsid w:val="00FD1CFB"/>
    <w:rPr>
      <w:rFonts w:ascii="Arial" w:hAnsi="Arial" w:cs="Arial" w:hint="default"/>
      <w:sz w:val="36"/>
      <w:lang w:val="en-GB" w:eastAsia="en-US" w:bidi="ar-SA"/>
    </w:rPr>
  </w:style>
  <w:style w:type="character" w:customStyle="1" w:styleId="2Char">
    <w:name w:val="标题 2 Char"/>
    <w:aliases w:val="22 Char"/>
    <w:uiPriority w:val="9"/>
    <w:rsid w:val="00FD1CFB"/>
    <w:rPr>
      <w:rFonts w:ascii="Arial" w:hAnsi="Arial" w:cs="Arial" w:hint="default"/>
      <w:sz w:val="32"/>
      <w:lang w:val="en-GB"/>
    </w:rPr>
  </w:style>
  <w:style w:type="character" w:customStyle="1" w:styleId="3Char">
    <w:name w:val="标题 3 Char"/>
    <w:uiPriority w:val="9"/>
    <w:rsid w:val="00FD1C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D1CFB"/>
    <w:rPr>
      <w:rFonts w:ascii="Arial" w:hAnsi="Arial" w:cs="Arial" w:hint="default"/>
      <w:sz w:val="24"/>
      <w:szCs w:val="28"/>
      <w:lang w:val="en-GB" w:eastAsia="en-GB"/>
    </w:rPr>
  </w:style>
  <w:style w:type="character" w:customStyle="1" w:styleId="6Char">
    <w:name w:val="标题 6 Char"/>
    <w:uiPriority w:val="9"/>
    <w:rsid w:val="00FD1CFB"/>
    <w:rPr>
      <w:rFonts w:ascii="Arial" w:hAnsi="Arial" w:cs="Arial" w:hint="default"/>
      <w:lang w:val="en-GB"/>
    </w:rPr>
  </w:style>
  <w:style w:type="character" w:customStyle="1" w:styleId="7Char">
    <w:name w:val="标题 7 Char"/>
    <w:uiPriority w:val="9"/>
    <w:rsid w:val="00FD1CFB"/>
    <w:rPr>
      <w:rFonts w:ascii="Arial" w:hAnsi="Arial" w:cs="Arial" w:hint="default"/>
      <w:lang w:val="en-GB"/>
    </w:rPr>
  </w:style>
  <w:style w:type="character" w:customStyle="1" w:styleId="8Char">
    <w:name w:val="标题 8 Char"/>
    <w:uiPriority w:val="9"/>
    <w:rsid w:val="00FD1CFB"/>
    <w:rPr>
      <w:rFonts w:ascii="Arial" w:hAnsi="Arial" w:cs="Arial" w:hint="default"/>
      <w:sz w:val="36"/>
      <w:lang w:val="en-GB"/>
    </w:rPr>
  </w:style>
  <w:style w:type="character" w:customStyle="1" w:styleId="9Char">
    <w:name w:val="标题 9 Char"/>
    <w:uiPriority w:val="9"/>
    <w:rsid w:val="00FD1CFB"/>
    <w:rPr>
      <w:rFonts w:ascii="Arial" w:hAnsi="Arial" w:cs="Arial" w:hint="default"/>
      <w:sz w:val="36"/>
      <w:lang w:val="en-GB"/>
    </w:rPr>
  </w:style>
  <w:style w:type="character" w:customStyle="1" w:styleId="Char6">
    <w:name w:val="页脚 Char"/>
    <w:uiPriority w:val="99"/>
    <w:rsid w:val="00FD1CFB"/>
    <w:rPr>
      <w:rFonts w:ascii="Arial" w:hAnsi="Arial" w:cs="Arial" w:hint="default"/>
      <w:b/>
      <w:bCs w:val="0"/>
      <w:i/>
      <w:iCs w:val="0"/>
      <w:noProof/>
      <w:sz w:val="18"/>
    </w:rPr>
  </w:style>
  <w:style w:type="character" w:customStyle="1" w:styleId="Char7">
    <w:name w:val="列表 Char"/>
    <w:rsid w:val="00FD1CFB"/>
    <w:rPr>
      <w:lang w:val="en-GB"/>
    </w:rPr>
  </w:style>
  <w:style w:type="character" w:customStyle="1" w:styleId="Char8">
    <w:name w:val="文档结构图 Char"/>
    <w:uiPriority w:val="99"/>
    <w:rsid w:val="00FD1CFB"/>
    <w:rPr>
      <w:rFonts w:ascii="Tahoma" w:hAnsi="Tahoma" w:cs="Tahoma" w:hint="default"/>
      <w:lang w:val="en-GB" w:eastAsia="en-US"/>
    </w:rPr>
  </w:style>
  <w:style w:type="character" w:customStyle="1" w:styleId="Char9">
    <w:name w:val="纯文本 Char"/>
    <w:rsid w:val="00FD1CFB"/>
    <w:rPr>
      <w:rFonts w:ascii="Courier New" w:hAnsi="Courier New" w:cs="Courier New" w:hint="default"/>
      <w:lang w:val="nb-NO"/>
    </w:rPr>
  </w:style>
  <w:style w:type="character" w:customStyle="1" w:styleId="Chara">
    <w:name w:val="批注框文本 Char"/>
    <w:uiPriority w:val="99"/>
    <w:rsid w:val="00FD1CFB"/>
    <w:rPr>
      <w:rFonts w:ascii="Tahoma" w:hAnsi="Tahoma" w:cs="Tahoma" w:hint="default"/>
      <w:sz w:val="16"/>
      <w:szCs w:val="16"/>
      <w:lang w:val="en-GB" w:eastAsia="en-GB" w:bidi="ar-SA"/>
    </w:rPr>
  </w:style>
  <w:style w:type="character" w:customStyle="1" w:styleId="Charb">
    <w:name w:val="日期 Char"/>
    <w:rsid w:val="00FD1CFB"/>
    <w:rPr>
      <w:lang w:val="en-GB"/>
    </w:rPr>
  </w:style>
  <w:style w:type="character" w:customStyle="1" w:styleId="Charc">
    <w:name w:val="批注文字 Char"/>
    <w:uiPriority w:val="99"/>
    <w:qFormat/>
    <w:rsid w:val="00FD1CFB"/>
    <w:rPr>
      <w:lang w:val="en-GB" w:eastAsia="x-none"/>
    </w:rPr>
  </w:style>
  <w:style w:type="character" w:customStyle="1" w:styleId="Char13">
    <w:name w:val="批注主题 Char1"/>
    <w:uiPriority w:val="99"/>
    <w:rsid w:val="00FD1CFB"/>
    <w:rPr>
      <w:b/>
      <w:bCs/>
      <w:lang w:val="en-GB" w:eastAsia="x-none"/>
    </w:rPr>
  </w:style>
  <w:style w:type="character" w:customStyle="1" w:styleId="Titre32">
    <w:name w:val="Titre 32"/>
    <w:rsid w:val="00FD1CFB"/>
    <w:rPr>
      <w:rFonts w:ascii="Arial" w:hAnsi="Arial" w:cs="Arial" w:hint="default"/>
      <w:sz w:val="28"/>
      <w:szCs w:val="28"/>
      <w:lang w:val="en-GB" w:eastAsia="en-GB"/>
    </w:rPr>
  </w:style>
  <w:style w:type="character" w:customStyle="1" w:styleId="Titre31">
    <w:name w:val="Titre 31"/>
    <w:rsid w:val="00FD1CFB"/>
    <w:rPr>
      <w:rFonts w:ascii="Arial" w:hAnsi="Arial" w:cs="Arial" w:hint="default"/>
      <w:sz w:val="28"/>
      <w:szCs w:val="28"/>
      <w:lang w:val="en-GB" w:eastAsia="en-GB"/>
    </w:rPr>
  </w:style>
  <w:style w:type="character" w:customStyle="1" w:styleId="trans">
    <w:name w:val="trans"/>
    <w:basedOn w:val="DefaultParagraphFont"/>
    <w:rsid w:val="00FD1CFB"/>
  </w:style>
  <w:style w:type="character" w:customStyle="1" w:styleId="Char14">
    <w:name w:val="批注文字 Char1"/>
    <w:rsid w:val="00FD1CFB"/>
    <w:rPr>
      <w:rFonts w:ascii="Times New Roman" w:hAnsi="Times New Roman" w:cs="Times New Roman" w:hint="default"/>
      <w:lang w:val="en-GB" w:eastAsia="en-US"/>
    </w:rPr>
  </w:style>
  <w:style w:type="character" w:customStyle="1" w:styleId="h48">
    <w:name w:val="h48"/>
    <w:rsid w:val="00FD1CFB"/>
    <w:rPr>
      <w:rFonts w:ascii="Arial" w:hAnsi="Arial" w:cs="Arial" w:hint="default"/>
      <w:sz w:val="24"/>
      <w:lang w:val="en-GB"/>
    </w:rPr>
  </w:style>
  <w:style w:type="character" w:customStyle="1" w:styleId="h510">
    <w:name w:val="h51"/>
    <w:rsid w:val="00FD1CFB"/>
    <w:rPr>
      <w:rFonts w:ascii="Arial" w:eastAsia="SimSun" w:hAnsi="Arial" w:cs="Arial" w:hint="default"/>
      <w:sz w:val="22"/>
      <w:lang w:val="en-GB" w:eastAsia="en-US" w:bidi="ar-SA"/>
    </w:rPr>
  </w:style>
  <w:style w:type="character" w:customStyle="1" w:styleId="Head2A1">
    <w:name w:val="Head2A1"/>
    <w:rsid w:val="00FD1CFB"/>
    <w:rPr>
      <w:rFonts w:ascii="Arial" w:eastAsia="MS Mincho" w:hAnsi="Arial" w:cs="Arial" w:hint="default"/>
      <w:sz w:val="32"/>
      <w:lang w:val="en-GB" w:eastAsia="en-US" w:bidi="ar-SA"/>
    </w:rPr>
  </w:style>
  <w:style w:type="character" w:customStyle="1" w:styleId="afc">
    <w:name w:val="批注文字 字符"/>
    <w:rsid w:val="00FD1CFB"/>
    <w:rPr>
      <w:lang w:val="en-GB" w:eastAsia="x-none"/>
    </w:rPr>
  </w:style>
  <w:style w:type="character" w:customStyle="1" w:styleId="afd">
    <w:name w:val="批注主题 字符"/>
    <w:uiPriority w:val="99"/>
    <w:rsid w:val="00FD1CFB"/>
    <w:rPr>
      <w:b/>
      <w:bCs/>
      <w:lang w:val="en-GB" w:eastAsia="x-none"/>
    </w:rPr>
  </w:style>
  <w:style w:type="character" w:customStyle="1" w:styleId="1fa">
    <w:name w:val="批注文字 字符1"/>
    <w:qFormat/>
    <w:rsid w:val="00FD1CFB"/>
    <w:rPr>
      <w:rFonts w:ascii="Times New Roman" w:hAnsi="Times New Roman" w:cs="Times New Roman" w:hint="default"/>
      <w:lang w:val="en-GB" w:eastAsia="en-US"/>
    </w:rPr>
  </w:style>
  <w:style w:type="character" w:customStyle="1" w:styleId="2f8">
    <w:name w:val="批注文字 字符2"/>
    <w:qFormat/>
    <w:rsid w:val="00FD1CFB"/>
    <w:rPr>
      <w:rFonts w:ascii="Times New Roman" w:hAnsi="Times New Roman" w:cs="Times New Roman" w:hint="default"/>
      <w:lang w:val="en-GB" w:eastAsia="en-US"/>
    </w:rPr>
  </w:style>
  <w:style w:type="character" w:customStyle="1" w:styleId="NOChar2">
    <w:name w:val="NO Char2"/>
    <w:locked/>
    <w:rsid w:val="00FD1CFB"/>
    <w:rPr>
      <w:lang w:eastAsia="en-US"/>
    </w:rPr>
  </w:style>
  <w:style w:type="character" w:customStyle="1" w:styleId="B12">
    <w:name w:val="B1 (文字)"/>
    <w:uiPriority w:val="99"/>
    <w:qFormat/>
    <w:locked/>
    <w:rsid w:val="00FD1CFB"/>
    <w:rPr>
      <w:rFonts w:ascii="Times New Roman" w:eastAsia="Times New Roman" w:hAnsi="Times New Roman" w:cs="Times New Roman" w:hint="default"/>
      <w:sz w:val="20"/>
      <w:szCs w:val="20"/>
      <w:lang w:val="en-GB" w:eastAsia="en-US"/>
    </w:rPr>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D1CFB"/>
    <w:rPr>
      <w:rFonts w:ascii="Arial" w:hAnsi="Arial" w:cs="Arial" w:hint="default"/>
      <w:sz w:val="28"/>
      <w:lang w:val="en-GB"/>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FD1CFB"/>
    <w:rPr>
      <w:rFonts w:ascii="Arial" w:hAnsi="Arial" w:cs="Arial" w:hint="default"/>
      <w:sz w:val="24"/>
      <w:szCs w:val="28"/>
      <w:lang w:val="en-GB" w:eastAsia="en-GB"/>
    </w:rPr>
  </w:style>
  <w:style w:type="character" w:customStyle="1" w:styleId="Heading7Char4">
    <w:name w:val="Heading 7 Char4"/>
    <w:rsid w:val="00FD1CFB"/>
    <w:rPr>
      <w:rFonts w:ascii="Arial" w:eastAsia="Times New Roman" w:hAnsi="Arial" w:cs="Arial" w:hint="default"/>
    </w:rPr>
  </w:style>
  <w:style w:type="character" w:customStyle="1" w:styleId="Heading8Char4">
    <w:name w:val="Heading 8 Char4"/>
    <w:rsid w:val="00FD1CFB"/>
    <w:rPr>
      <w:rFonts w:ascii="Arial" w:eastAsia="Times New Roman" w:hAnsi="Arial" w:cs="Arial" w:hint="default"/>
      <w:sz w:val="36"/>
    </w:rPr>
  </w:style>
  <w:style w:type="character" w:customStyle="1" w:styleId="Heading9Char3">
    <w:name w:val="Heading 9 Char3"/>
    <w:rsid w:val="00FD1CFB"/>
    <w:rPr>
      <w:rFonts w:ascii="Arial" w:eastAsia="Times New Roman" w:hAnsi="Arial" w:cs="Arial" w:hint="default"/>
      <w:sz w:val="36"/>
    </w:rPr>
  </w:style>
  <w:style w:type="character" w:customStyle="1" w:styleId="FooterChar3">
    <w:name w:val="Footer Char3"/>
    <w:rsid w:val="00FD1CFB"/>
    <w:rPr>
      <w:rFonts w:ascii="Arial" w:eastAsia="Times New Roman" w:hAnsi="Arial" w:cs="Arial" w:hint="default"/>
      <w:b/>
      <w:bCs w:val="0"/>
      <w:i/>
      <w:iCs w:val="0"/>
      <w:noProof/>
      <w:sz w:val="18"/>
    </w:rPr>
  </w:style>
  <w:style w:type="character" w:customStyle="1" w:styleId="CommentTextChar3">
    <w:name w:val="Comment Text Char3"/>
    <w:rsid w:val="00FD1CFB"/>
    <w:rPr>
      <w:rFonts w:ascii="SimSun" w:eastAsia="SimSun" w:hAnsi="SimSun" w:hint="eastAsia"/>
      <w:lang w:val="en-GB"/>
    </w:rPr>
  </w:style>
  <w:style w:type="character" w:customStyle="1" w:styleId="CommentSubjectChar2">
    <w:name w:val="Comment Subject Char2"/>
    <w:uiPriority w:val="99"/>
    <w:rsid w:val="00FD1CFB"/>
    <w:rPr>
      <w:rFonts w:ascii="SimSun" w:eastAsia="SimSun" w:hAnsi="SimSun" w:hint="eastAsia"/>
      <w:b/>
      <w:bCs/>
      <w:lang w:val="en-GB"/>
    </w:rPr>
  </w:style>
  <w:style w:type="character" w:customStyle="1" w:styleId="DocumentMapChar2">
    <w:name w:val="Document Map Char2"/>
    <w:uiPriority w:val="99"/>
    <w:rsid w:val="00FD1CFB"/>
    <w:rPr>
      <w:rFonts w:ascii="Tahoma" w:eastAsia="Times New Roman" w:hAnsi="Tahoma" w:cs="Tahoma" w:hint="default"/>
      <w:shd w:val="clear" w:color="auto" w:fill="000080"/>
      <w:lang w:val="en-GB"/>
    </w:rPr>
  </w:style>
  <w:style w:type="character" w:customStyle="1" w:styleId="NoteHeadingChar2">
    <w:name w:val="Note Heading Char2"/>
    <w:rsid w:val="00FD1CFB"/>
    <w:rPr>
      <w:lang w:val="x-none" w:eastAsia="x-none"/>
    </w:rPr>
  </w:style>
  <w:style w:type="character" w:customStyle="1" w:styleId="PlainTextChar4">
    <w:name w:val="Plain Text Char4"/>
    <w:rsid w:val="00FD1CFB"/>
    <w:rPr>
      <w:rFonts w:ascii="Courier New" w:eastAsia="SimSun" w:hAnsi="Courier New" w:cs="Courier New" w:hint="default"/>
      <w:lang w:val="nb-NO"/>
    </w:rPr>
  </w:style>
  <w:style w:type="character" w:customStyle="1" w:styleId="BalloonTextChar2">
    <w:name w:val="Balloon Text Char2"/>
    <w:uiPriority w:val="99"/>
    <w:rsid w:val="00FD1CFB"/>
    <w:rPr>
      <w:rFonts w:ascii="Tahoma" w:eastAsia="Times New Roman" w:hAnsi="Tahoma" w:cs="Tahoma" w:hint="default"/>
      <w:sz w:val="16"/>
      <w:szCs w:val="16"/>
      <w:lang w:val="en-GB"/>
    </w:rPr>
  </w:style>
  <w:style w:type="character" w:customStyle="1" w:styleId="BodyTextIndentChar4">
    <w:name w:val="Body Text Indent Char4"/>
    <w:rsid w:val="00FD1CFB"/>
    <w:rPr>
      <w:rFonts w:ascii="Batang" w:eastAsia="Batang" w:hAnsi="Batang" w:hint="eastAsia"/>
      <w:lang w:val="en-GB"/>
    </w:rPr>
  </w:style>
  <w:style w:type="character" w:customStyle="1" w:styleId="BodyText2Char4">
    <w:name w:val="Body Text 2 Char4"/>
    <w:rsid w:val="00FD1CFB"/>
    <w:rPr>
      <w:rFonts w:ascii="CG Times (WN)" w:eastAsia="Malgun Gothic" w:hAnsi="CG Times (WN)" w:hint="default"/>
      <w:i/>
      <w:iCs w:val="0"/>
      <w:lang w:val="en-GB" w:eastAsia="ko-KR"/>
    </w:rPr>
  </w:style>
  <w:style w:type="character" w:customStyle="1" w:styleId="BodyText3Char4">
    <w:name w:val="Body Text 3 Char4"/>
    <w:rsid w:val="00FD1CFB"/>
    <w:rPr>
      <w:rFonts w:ascii="CG Times (WN)" w:eastAsia="Osaka" w:hAnsi="CG Times (WN)" w:hint="default"/>
      <w:color w:val="000000"/>
      <w:lang w:val="en-GB" w:eastAsia="ko-KR"/>
    </w:rPr>
  </w:style>
  <w:style w:type="character" w:customStyle="1" w:styleId="BodyTextIndent2Char4">
    <w:name w:val="Body Text Indent 2 Char4"/>
    <w:rsid w:val="00FD1CFB"/>
    <w:rPr>
      <w:rFonts w:ascii="CG Times (WN)" w:hAnsi="CG Times (WN)" w:hint="default"/>
      <w:lang w:val="en-GB"/>
    </w:rPr>
  </w:style>
  <w:style w:type="character" w:customStyle="1" w:styleId="HTMLPreformattedChar2">
    <w:name w:val="HTML Preformatted Char2"/>
    <w:rsid w:val="00FD1CFB"/>
    <w:rPr>
      <w:rFonts w:ascii="Courier New" w:hAnsi="Courier New" w:cs="Courier New" w:hint="default"/>
      <w:lang w:val="en-GB" w:eastAsia="x-none"/>
    </w:rPr>
  </w:style>
  <w:style w:type="character" w:customStyle="1" w:styleId="ListChar4">
    <w:name w:val="List Char4"/>
    <w:rsid w:val="00FD1CFB"/>
    <w:rPr>
      <w:rFonts w:ascii="Times New Roman" w:eastAsia="Times New Roman" w:hAnsi="Times New Roman" w:cs="Times New Roman" w:hint="default"/>
    </w:rPr>
  </w:style>
  <w:style w:type="character" w:customStyle="1" w:styleId="afe">
    <w:name w:val="標準太字"/>
    <w:autoRedefine/>
    <w:rsid w:val="00FD1CFB"/>
    <w:rPr>
      <w:b/>
      <w:bCs w:val="0"/>
    </w:rPr>
  </w:style>
  <w:style w:type="character" w:customStyle="1" w:styleId="PTK">
    <w:name w:val="PTK"/>
    <w:semiHidden/>
    <w:rsid w:val="00FD1CFB"/>
    <w:rPr>
      <w:rFonts w:ascii="Arial" w:hAnsi="Arial" w:cs="Arial" w:hint="default"/>
      <w:color w:val="000080"/>
      <w:sz w:val="20"/>
      <w:szCs w:val="20"/>
    </w:rPr>
  </w:style>
  <w:style w:type="character" w:customStyle="1" w:styleId="412">
    <w:name w:val="(文字) (文字)41"/>
    <w:rsid w:val="00FD1CFB"/>
    <w:rPr>
      <w:rFonts w:ascii="MS Mincho" w:eastAsia="MS Mincho" w:hAnsi="MS Mincho" w:hint="eastAsia"/>
      <w:lang w:val="en-GB" w:eastAsia="ar-SA" w:bidi="ar-SA"/>
    </w:rPr>
  </w:style>
  <w:style w:type="character" w:customStyle="1" w:styleId="Char21">
    <w:name w:val="批注文字 Char2"/>
    <w:qFormat/>
    <w:rsid w:val="00FD1CFB"/>
    <w:rPr>
      <w:lang w:val="en-GB" w:eastAsia="en-US"/>
    </w:rPr>
  </w:style>
  <w:style w:type="character" w:customStyle="1" w:styleId="Char15">
    <w:name w:val="页脚 Char1"/>
    <w:rsid w:val="00FD1CFB"/>
    <w:rPr>
      <w:rFonts w:ascii="Arial" w:hAnsi="Arial" w:cs="Arial" w:hint="default"/>
      <w:b/>
      <w:bCs w:val="0"/>
      <w:i/>
      <w:iCs w:val="0"/>
      <w:noProof/>
      <w:sz w:val="18"/>
      <w:lang w:eastAsia="en-US"/>
    </w:rPr>
  </w:style>
  <w:style w:type="character" w:customStyle="1" w:styleId="Absatz-Standardschriftart2">
    <w:name w:val="Absatz-Standardschriftart2"/>
    <w:rsid w:val="00FD1CFB"/>
  </w:style>
  <w:style w:type="character" w:customStyle="1" w:styleId="Char22">
    <w:name w:val="页脚 Char2"/>
    <w:aliases w:val="footer odd Char2,footer Char2,fo Char2,pie de página Char2"/>
    <w:rsid w:val="00FD1CFB"/>
    <w:rPr>
      <w:rFonts w:ascii="Arial" w:hAnsi="Arial" w:cs="Arial" w:hint="default"/>
      <w:b/>
      <w:bCs w:val="0"/>
      <w:i/>
      <w:iCs w:val="0"/>
      <w:noProof/>
      <w:sz w:val="18"/>
    </w:rPr>
  </w:style>
  <w:style w:type="character" w:customStyle="1" w:styleId="Char31">
    <w:name w:val="批注文字 Char3"/>
    <w:uiPriority w:val="99"/>
    <w:qFormat/>
    <w:rsid w:val="00FD1CFB"/>
    <w:rPr>
      <w:lang w:val="en-GB" w:eastAsia="en-US"/>
    </w:rPr>
  </w:style>
  <w:style w:type="character" w:customStyle="1" w:styleId="salin1c">
    <w:name w:val="salin1c"/>
    <w:semiHidden/>
    <w:rsid w:val="00FD1CFB"/>
    <w:rPr>
      <w:rFonts w:ascii="Arial" w:hAnsi="Arial" w:cs="Arial" w:hint="default"/>
      <w:color w:val="auto"/>
      <w:sz w:val="20"/>
      <w:szCs w:val="20"/>
    </w:rPr>
  </w:style>
  <w:style w:type="character" w:customStyle="1" w:styleId="aff">
    <w:name w:val="コメント内容 (文字)"/>
    <w:qFormat/>
    <w:rsid w:val="00FD1C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1CFB"/>
    <w:rPr>
      <w:rFonts w:ascii="Arial" w:hAnsi="Arial" w:cs="Arial" w:hint="default"/>
      <w:sz w:val="36"/>
      <w:lang w:val="en-GB" w:eastAsia="en-US"/>
    </w:rPr>
  </w:style>
  <w:style w:type="character" w:customStyle="1" w:styleId="NurTextZchn1">
    <w:name w:val="Nur Text Zchn1"/>
    <w:rsid w:val="00FD1CFB"/>
    <w:rPr>
      <w:rFonts w:ascii="Courier New" w:hAnsi="Courier New" w:cs="Courier New" w:hint="default"/>
      <w:lang w:val="en-GB" w:eastAsia="en-US"/>
    </w:rPr>
  </w:style>
  <w:style w:type="character" w:customStyle="1" w:styleId="EndnotentextZchn1">
    <w:name w:val="Endnotentext Zchn1"/>
    <w:rsid w:val="00FD1C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D1CFB"/>
    <w:rPr>
      <w:rFonts w:ascii="Times New Roman" w:hAnsi="Times New Roman" w:cs="Times New Roman" w:hint="default"/>
      <w:b/>
      <w:bCs w:val="0"/>
      <w:lang w:val="en-GB" w:eastAsia="ko-KR"/>
    </w:rPr>
  </w:style>
  <w:style w:type="character" w:customStyle="1" w:styleId="searchcontent1">
    <w:name w:val="search_content1"/>
    <w:rsid w:val="00FD1CFB"/>
    <w:rPr>
      <w:sz w:val="13"/>
      <w:szCs w:val="13"/>
    </w:rPr>
  </w:style>
  <w:style w:type="character" w:customStyle="1" w:styleId="1fb">
    <w:name w:val="純文字 字元1"/>
    <w:rsid w:val="00FD1CFB"/>
    <w:rPr>
      <w:rFonts w:ascii="MingLiU" w:eastAsia="MingLiU" w:hAnsi="Courier New" w:cs="Courier New" w:hint="eastAsia"/>
      <w:sz w:val="24"/>
      <w:szCs w:val="24"/>
      <w:lang w:val="en-GB" w:eastAsia="en-US"/>
    </w:rPr>
  </w:style>
  <w:style w:type="character" w:customStyle="1" w:styleId="1fc">
    <w:name w:val="章節附註文字 字元1"/>
    <w:rsid w:val="00FD1CFB"/>
    <w:rPr>
      <w:lang w:val="en-GB" w:eastAsia="en-US"/>
    </w:rPr>
  </w:style>
  <w:style w:type="character" w:customStyle="1" w:styleId="Absatz-Standardschriftart4">
    <w:name w:val="Absatz-Standardschriftart4"/>
    <w:rsid w:val="00FD1C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D1CFB"/>
    <w:rPr>
      <w:rFonts w:ascii="CG Times (WN)" w:eastAsia="Malgun Gothic" w:hAnsi="CG Times (WN)" w:hint="default"/>
      <w:b/>
      <w:bCs w:val="0"/>
      <w:lang w:val="en-GB" w:eastAsia="en-US"/>
    </w:rPr>
  </w:style>
  <w:style w:type="character" w:customStyle="1" w:styleId="2f9">
    <w:name w:val="段落フォント2"/>
    <w:rsid w:val="00FD1CFB"/>
  </w:style>
  <w:style w:type="character" w:customStyle="1" w:styleId="2fa">
    <w:name w:val="コメント参照2"/>
    <w:rsid w:val="00FD1CFB"/>
    <w:rPr>
      <w:sz w:val="16"/>
    </w:rPr>
  </w:style>
  <w:style w:type="character" w:customStyle="1" w:styleId="Char16">
    <w:name w:val="纯文本 Char1"/>
    <w:rsid w:val="00FD1CFB"/>
    <w:rPr>
      <w:rFonts w:ascii="SimSun" w:eastAsia="SimSun" w:hAnsi="Courier New" w:cs="Courier New" w:hint="eastAsia"/>
      <w:sz w:val="21"/>
      <w:szCs w:val="21"/>
      <w:lang w:val="en-GB" w:eastAsia="en-US"/>
    </w:rPr>
  </w:style>
  <w:style w:type="character" w:customStyle="1" w:styleId="Char17">
    <w:name w:val="尾注文本 Char1"/>
    <w:rsid w:val="00FD1CFB"/>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1CFB"/>
    <w:rPr>
      <w:rFonts w:ascii="Arial" w:hAnsi="Arial" w:cs="Arial" w:hint="default"/>
      <w:sz w:val="36"/>
      <w:lang w:val="en-GB" w:eastAsia="en-US"/>
    </w:rPr>
  </w:style>
  <w:style w:type="character" w:customStyle="1" w:styleId="Absatz-Standardschriftart3">
    <w:name w:val="Absatz-Standardschriftart3"/>
    <w:rsid w:val="00FD1CFB"/>
  </w:style>
  <w:style w:type="character" w:customStyle="1" w:styleId="3f5">
    <w:name w:val="段落フォント3"/>
    <w:rsid w:val="00FD1CFB"/>
  </w:style>
  <w:style w:type="character" w:customStyle="1" w:styleId="3f6">
    <w:name w:val="コメント参照3"/>
    <w:rsid w:val="00FD1CFB"/>
    <w:rPr>
      <w:sz w:val="16"/>
    </w:rPr>
  </w:style>
  <w:style w:type="character" w:customStyle="1" w:styleId="CommentSubjectChar3">
    <w:name w:val="Comment Subject Char3"/>
    <w:rsid w:val="00FD1CFB"/>
    <w:rPr>
      <w:rFonts w:ascii="Times New Roman" w:hAnsi="Times New Roman" w:cs="Times New Roman" w:hint="default"/>
      <w:b/>
      <w:bCs/>
      <w:lang w:val="en-GB" w:eastAsia="en-US"/>
    </w:rPr>
  </w:style>
  <w:style w:type="character" w:customStyle="1" w:styleId="1fd">
    <w:name w:val="吹き出し (文字)1"/>
    <w:uiPriority w:val="99"/>
    <w:semiHidden/>
    <w:rsid w:val="00FD1CFB"/>
    <w:rPr>
      <w:rFonts w:ascii="MS Mincho" w:eastAsia="MS Mincho" w:hAnsi="Times New Roman" w:hint="eastAsia"/>
      <w:sz w:val="18"/>
      <w:szCs w:val="18"/>
      <w:lang w:val="en-GB" w:eastAsia="en-US"/>
    </w:rPr>
  </w:style>
  <w:style w:type="character" w:customStyle="1" w:styleId="1fe">
    <w:name w:val="見出しマップ (文字)1"/>
    <w:uiPriority w:val="99"/>
    <w:semiHidden/>
    <w:rsid w:val="00FD1CF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1CF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D1CF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D1C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FD1C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FD1C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FD1C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FD1CFB"/>
    <w:rPr>
      <w:rFonts w:ascii="Arial" w:eastAsia="PMingLiU" w:hAnsi="Arial" w:cs="Arial" w:hint="default"/>
      <w:b/>
      <w:bCs/>
      <w:i/>
      <w:iCs/>
      <w:color w:val="4F81BD"/>
      <w:lang w:val="en-GB" w:eastAsia="en-US"/>
    </w:rPr>
  </w:style>
  <w:style w:type="character" w:customStyle="1" w:styleId="PlainTable31">
    <w:name w:val="Plain Table 31"/>
    <w:uiPriority w:val="19"/>
    <w:qFormat/>
    <w:rsid w:val="00FD1CFB"/>
    <w:rPr>
      <w:i/>
      <w:iCs/>
      <w:color w:val="808080"/>
    </w:rPr>
  </w:style>
  <w:style w:type="character" w:customStyle="1" w:styleId="PlainTable41">
    <w:name w:val="Plain Table 41"/>
    <w:uiPriority w:val="21"/>
    <w:qFormat/>
    <w:rsid w:val="00FD1CFB"/>
    <w:rPr>
      <w:b/>
      <w:bCs/>
      <w:i/>
      <w:iCs/>
      <w:color w:val="4F81BD"/>
    </w:rPr>
  </w:style>
  <w:style w:type="character" w:customStyle="1" w:styleId="PlainTable51">
    <w:name w:val="Plain Table 51"/>
    <w:uiPriority w:val="31"/>
    <w:qFormat/>
    <w:rsid w:val="00FD1CFB"/>
    <w:rPr>
      <w:smallCaps/>
      <w:color w:val="C0504D"/>
      <w:u w:val="single"/>
    </w:rPr>
  </w:style>
  <w:style w:type="character" w:customStyle="1" w:styleId="TableGridLight1">
    <w:name w:val="Table Grid Light1"/>
    <w:uiPriority w:val="32"/>
    <w:qFormat/>
    <w:rsid w:val="00FD1CFB"/>
    <w:rPr>
      <w:b/>
      <w:bCs/>
      <w:smallCaps/>
      <w:color w:val="C0504D"/>
      <w:spacing w:val="5"/>
      <w:u w:val="single"/>
    </w:rPr>
  </w:style>
  <w:style w:type="character" w:customStyle="1" w:styleId="GridTable1Light1">
    <w:name w:val="Grid Table 1 Light1"/>
    <w:uiPriority w:val="33"/>
    <w:qFormat/>
    <w:rsid w:val="00FD1CFB"/>
    <w:rPr>
      <w:b/>
      <w:bCs/>
      <w:smallCaps/>
      <w:spacing w:val="5"/>
    </w:rPr>
  </w:style>
  <w:style w:type="character" w:customStyle="1" w:styleId="aff0">
    <w:name w:val="註解文字 字元"/>
    <w:rsid w:val="00FD1CFB"/>
    <w:rPr>
      <w:rFonts w:ascii="Times New Roman" w:eastAsia="Times New Roman" w:hAnsi="Times New Roman" w:cs="Times New Roman" w:hint="default"/>
      <w:lang w:val="en-GB"/>
    </w:rPr>
  </w:style>
  <w:style w:type="character" w:customStyle="1" w:styleId="1ff2">
    <w:name w:val="註解主旨 字元1"/>
    <w:rsid w:val="00FD1CFB"/>
    <w:rPr>
      <w:b/>
      <w:bCs/>
      <w:lang w:val="en-GB" w:eastAsia="sv-SE"/>
    </w:rPr>
  </w:style>
  <w:style w:type="character" w:customStyle="1" w:styleId="8Char1">
    <w:name w:val="标题 8 Char1"/>
    <w:rsid w:val="00FD1CFB"/>
    <w:rPr>
      <w:rFonts w:ascii="Arial" w:hAnsi="Arial" w:cs="Arial" w:hint="default"/>
      <w:sz w:val="36"/>
      <w:lang w:val="en-GB" w:eastAsia="en-US" w:bidi="ar-SA"/>
    </w:rPr>
  </w:style>
  <w:style w:type="character" w:customStyle="1" w:styleId="Char23">
    <w:name w:val="批注主题 Char2"/>
    <w:rsid w:val="00FD1CFB"/>
    <w:rPr>
      <w:rFonts w:ascii="SimSun" w:eastAsia="SimSun" w:hAnsi="SimSun" w:hint="eastAsia"/>
      <w:b/>
      <w:bCs/>
      <w:lang w:eastAsia="en-US"/>
    </w:rPr>
  </w:style>
  <w:style w:type="character" w:customStyle="1" w:styleId="Char18">
    <w:name w:val="注释标题 Char1"/>
    <w:rsid w:val="00FD1CFB"/>
    <w:rPr>
      <w:rFonts w:ascii="MS Mincho" w:eastAsia="MS Mincho" w:hAnsi="MS Mincho" w:hint="eastAsia"/>
      <w:lang w:eastAsia="en-US"/>
    </w:rPr>
  </w:style>
  <w:style w:type="character" w:customStyle="1" w:styleId="9Char1">
    <w:name w:val="标题 9 Char1"/>
    <w:rsid w:val="00FD1CFB"/>
    <w:rPr>
      <w:rFonts w:ascii="Arial" w:hAnsi="Arial" w:cs="Arial" w:hint="default"/>
      <w:sz w:val="36"/>
      <w:lang w:val="en-GB"/>
    </w:rPr>
  </w:style>
  <w:style w:type="character" w:customStyle="1" w:styleId="Char19">
    <w:name w:val="文档结构图 Char1"/>
    <w:semiHidden/>
    <w:rsid w:val="00FD1CFB"/>
    <w:rPr>
      <w:rFonts w:ascii="Tahoma" w:hAnsi="Tahoma" w:cs="Tahoma" w:hint="default"/>
      <w:shd w:val="clear" w:color="auto" w:fill="000080"/>
      <w:lang w:val="en-GB"/>
    </w:rPr>
  </w:style>
  <w:style w:type="character" w:customStyle="1" w:styleId="Char1a">
    <w:name w:val="批注框文本 Char1"/>
    <w:uiPriority w:val="99"/>
    <w:rsid w:val="00FD1CFB"/>
    <w:rPr>
      <w:rFonts w:ascii="Tahoma" w:hAnsi="Tahoma" w:cs="Tahoma" w:hint="default"/>
      <w:sz w:val="16"/>
      <w:szCs w:val="16"/>
      <w:lang w:val="en-GB"/>
    </w:rPr>
  </w:style>
  <w:style w:type="character" w:customStyle="1" w:styleId="Char1b">
    <w:name w:val="正文文本缩进 Char1"/>
    <w:rsid w:val="00FD1CFB"/>
    <w:rPr>
      <w:rFonts w:ascii="Batang" w:eastAsia="Batang" w:hAnsi="Batang" w:hint="eastAsia"/>
      <w:lang w:val="en-GB"/>
    </w:rPr>
  </w:style>
  <w:style w:type="character" w:customStyle="1" w:styleId="2Char1">
    <w:name w:val="正文文本 2 Char1"/>
    <w:rsid w:val="00FD1CFB"/>
    <w:rPr>
      <w:rFonts w:ascii="CG Times (WN)" w:eastAsia="Malgun Gothic" w:hAnsi="CG Times (WN)" w:hint="default"/>
      <w:i/>
      <w:iCs w:val="0"/>
      <w:lang w:val="en-GB" w:eastAsia="ko-KR"/>
    </w:rPr>
  </w:style>
  <w:style w:type="character" w:customStyle="1" w:styleId="3Char1">
    <w:name w:val="正文文本 3 Char1"/>
    <w:rsid w:val="00FD1CFB"/>
    <w:rPr>
      <w:rFonts w:ascii="CG Times (WN)" w:eastAsia="Osaka" w:hAnsi="CG Times (WN)" w:hint="default"/>
      <w:color w:val="000000"/>
      <w:lang w:val="en-GB" w:eastAsia="ko-KR"/>
    </w:rPr>
  </w:style>
  <w:style w:type="character" w:customStyle="1" w:styleId="2Char10">
    <w:name w:val="正文文本缩进 2 Char1"/>
    <w:rsid w:val="00FD1CFB"/>
    <w:rPr>
      <w:rFonts w:ascii="CG Times (WN)" w:eastAsia="MS Mincho" w:hAnsi="CG Times (WN)" w:hint="default"/>
      <w:lang w:val="en-GB"/>
    </w:rPr>
  </w:style>
  <w:style w:type="character" w:customStyle="1" w:styleId="HTMLChar1">
    <w:name w:val="HTML 预设格式 Char1"/>
    <w:rsid w:val="00FD1CFB"/>
    <w:rPr>
      <w:rFonts w:ascii="Courier New" w:eastAsia="MS Mincho" w:hAnsi="Courier New" w:cs="Courier New" w:hint="default"/>
      <w:lang w:val="en-GB" w:eastAsia="x-none"/>
    </w:rPr>
  </w:style>
  <w:style w:type="character" w:customStyle="1" w:styleId="textbodybold1">
    <w:name w:val="textbodybold1"/>
    <w:qFormat/>
    <w:rsid w:val="00FD1CFB"/>
    <w:rPr>
      <w:rFonts w:ascii="Arial" w:hAnsi="Arial" w:cs="Arial" w:hint="default"/>
      <w:b/>
      <w:bCs/>
      <w:color w:val="902630"/>
      <w:sz w:val="18"/>
      <w:szCs w:val="18"/>
      <w:bdr w:val="none" w:sz="0" w:space="0" w:color="auto" w:frame="1"/>
    </w:rPr>
  </w:style>
  <w:style w:type="character" w:customStyle="1" w:styleId="gt-baf-word-clickable1">
    <w:name w:val="gt-baf-word-clickable1"/>
    <w:rsid w:val="00FD1CFB"/>
    <w:rPr>
      <w:color w:val="000000"/>
    </w:rPr>
  </w:style>
  <w:style w:type="character" w:customStyle="1" w:styleId="a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1CFB"/>
    <w:rPr>
      <w:rFonts w:ascii="Arial" w:hAnsi="Arial" w:cs="Arial" w:hint="default"/>
      <w:b/>
      <w:bCs w:val="0"/>
      <w:sz w:val="18"/>
      <w:lang w:val="en-GB" w:eastAsia="en-US"/>
    </w:rPr>
  </w:style>
  <w:style w:type="character" w:customStyle="1" w:styleId="Absatz-Standardschriftart5">
    <w:name w:val="Absatz-Standardschriftart5"/>
    <w:rsid w:val="00FD1CFB"/>
  </w:style>
  <w:style w:type="character" w:customStyle="1" w:styleId="UnresolvedMention1">
    <w:name w:val="Unresolved Mention1"/>
    <w:uiPriority w:val="99"/>
    <w:qFormat/>
    <w:rsid w:val="00FD1CFB"/>
    <w:rPr>
      <w:color w:val="808080"/>
      <w:shd w:val="clear" w:color="auto" w:fill="E6E6E6"/>
    </w:rPr>
  </w:style>
  <w:style w:type="character" w:customStyle="1" w:styleId="abstractlabel">
    <w:name w:val="abstractlabel"/>
    <w:rsid w:val="00FD1CFB"/>
  </w:style>
  <w:style w:type="character" w:customStyle="1" w:styleId="opdict3lineoneresulttip">
    <w:name w:val="op_dict3_lineone_result_tip"/>
    <w:rsid w:val="00FD1CFB"/>
    <w:rPr>
      <w:color w:val="999999"/>
    </w:rPr>
  </w:style>
  <w:style w:type="character" w:customStyle="1" w:styleId="c-icon">
    <w:name w:val="c-icon"/>
    <w:rsid w:val="00FD1CFB"/>
  </w:style>
  <w:style w:type="character" w:customStyle="1" w:styleId="CharChar12">
    <w:name w:val="Char Char12"/>
    <w:qFormat/>
    <w:rsid w:val="00FD1CFB"/>
    <w:rPr>
      <w:lang w:val="en-GB" w:eastAsia="ja-JP"/>
    </w:rPr>
  </w:style>
  <w:style w:type="character" w:customStyle="1" w:styleId="CharChar41">
    <w:name w:val="Char Char41"/>
    <w:qFormat/>
    <w:rsid w:val="00FD1CFB"/>
    <w:rPr>
      <w:rFonts w:ascii="Courier New" w:hAnsi="Courier New" w:cs="Courier New" w:hint="default"/>
      <w:lang w:val="nb-NO" w:eastAsia="ja-JP"/>
    </w:rPr>
  </w:style>
  <w:style w:type="character" w:customStyle="1" w:styleId="CharChar71">
    <w:name w:val="Char Char71"/>
    <w:qFormat/>
    <w:rsid w:val="00FD1CFB"/>
    <w:rPr>
      <w:rFonts w:ascii="Tahoma" w:hAnsi="Tahoma" w:cs="Tahoma" w:hint="default"/>
      <w:shd w:val="clear" w:color="auto" w:fill="000080"/>
      <w:lang w:val="en-GB" w:eastAsia="en-US"/>
    </w:rPr>
  </w:style>
  <w:style w:type="character" w:customStyle="1" w:styleId="CharChar101">
    <w:name w:val="Char Char101"/>
    <w:qFormat/>
    <w:rsid w:val="00FD1CFB"/>
    <w:rPr>
      <w:rFonts w:ascii="Times New Roman" w:hAnsi="Times New Roman" w:cs="Times New Roman" w:hint="default"/>
      <w:lang w:val="en-GB" w:eastAsia="en-US"/>
    </w:rPr>
  </w:style>
  <w:style w:type="character" w:customStyle="1" w:styleId="CharChar91">
    <w:name w:val="Char Char91"/>
    <w:qFormat/>
    <w:rsid w:val="00FD1CFB"/>
    <w:rPr>
      <w:rFonts w:ascii="Tahoma" w:hAnsi="Tahoma" w:cs="Tahoma" w:hint="default"/>
      <w:sz w:val="16"/>
      <w:lang w:val="en-GB" w:eastAsia="en-US"/>
    </w:rPr>
  </w:style>
  <w:style w:type="character" w:customStyle="1" w:styleId="CharChar81">
    <w:name w:val="Char Char81"/>
    <w:semiHidden/>
    <w:qFormat/>
    <w:rsid w:val="00FD1CFB"/>
    <w:rPr>
      <w:rFonts w:ascii="Times New Roman" w:hAnsi="Times New Roman" w:cs="Times New Roman" w:hint="default"/>
      <w:b/>
      <w:bCs w:val="0"/>
      <w:lang w:val="en-GB" w:eastAsia="en-US"/>
    </w:rPr>
  </w:style>
  <w:style w:type="character" w:customStyle="1" w:styleId="CharChar191">
    <w:name w:val="Char Char191"/>
    <w:rsid w:val="00FD1CFB"/>
    <w:rPr>
      <w:rFonts w:ascii="Times New Roman" w:hAnsi="Times New Roman" w:cs="Times New Roman" w:hint="default"/>
      <w:lang w:val="en-GB" w:eastAsia="x-none"/>
    </w:rPr>
  </w:style>
  <w:style w:type="character" w:customStyle="1" w:styleId="CharChar131">
    <w:name w:val="Char Char131"/>
    <w:semiHidden/>
    <w:rsid w:val="00FD1CFB"/>
    <w:rPr>
      <w:rFonts w:ascii="SimSun" w:eastAsia="SimSun" w:hAnsi="SimSun" w:hint="eastAsia"/>
      <w:lang w:val="en-GB" w:eastAsia="en-US"/>
    </w:rPr>
  </w:style>
  <w:style w:type="character" w:customStyle="1" w:styleId="CharChar61">
    <w:name w:val="Char Char61"/>
    <w:rsid w:val="00FD1CFB"/>
    <w:rPr>
      <w:rFonts w:ascii="Arial" w:eastAsia="SimSun" w:hAnsi="Arial" w:cs="Arial" w:hint="default"/>
      <w:sz w:val="32"/>
      <w:lang w:val="en-GB" w:eastAsia="en-US"/>
    </w:rPr>
  </w:style>
  <w:style w:type="character" w:customStyle="1" w:styleId="CharChar51">
    <w:name w:val="Char Char51"/>
    <w:rsid w:val="00FD1CFB"/>
    <w:rPr>
      <w:rFonts w:ascii="Arial" w:eastAsia="SimSun" w:hAnsi="Arial" w:cs="Arial" w:hint="default"/>
      <w:sz w:val="28"/>
      <w:lang w:val="en-GB" w:eastAsia="en-US"/>
    </w:rPr>
  </w:style>
  <w:style w:type="character" w:customStyle="1" w:styleId="CharChar161">
    <w:name w:val="Char Char161"/>
    <w:rsid w:val="00FD1CFB"/>
    <w:rPr>
      <w:rFonts w:ascii="Arial" w:eastAsia="SimSun" w:hAnsi="Arial" w:cs="Arial" w:hint="default"/>
      <w:lang w:val="en-GB" w:eastAsia="en-US"/>
    </w:rPr>
  </w:style>
  <w:style w:type="character" w:customStyle="1" w:styleId="CharChar141">
    <w:name w:val="Char Char141"/>
    <w:rsid w:val="00FD1CFB"/>
    <w:rPr>
      <w:rFonts w:ascii="Arial" w:eastAsia="SimSun" w:hAnsi="Arial" w:cs="Arial" w:hint="default"/>
      <w:sz w:val="36"/>
      <w:lang w:val="en-GB" w:eastAsia="en-US"/>
    </w:rPr>
  </w:style>
  <w:style w:type="character" w:customStyle="1" w:styleId="CharChar111">
    <w:name w:val="Char Char111"/>
    <w:rsid w:val="00FD1CFB"/>
    <w:rPr>
      <w:rFonts w:ascii="Tahoma" w:eastAsia="SimSun" w:hAnsi="Tahoma" w:cs="Tahoma" w:hint="default"/>
      <w:lang w:val="en-GB" w:eastAsia="en-US"/>
    </w:rPr>
  </w:style>
  <w:style w:type="character" w:customStyle="1" w:styleId="CharChar31">
    <w:name w:val="Char Char31"/>
    <w:rsid w:val="00FD1CFB"/>
    <w:rPr>
      <w:rFonts w:ascii="Arial" w:hAnsi="Arial" w:cs="Arial" w:hint="default"/>
      <w:sz w:val="22"/>
      <w:lang w:val="en-GB" w:eastAsia="en-US"/>
    </w:rPr>
  </w:style>
  <w:style w:type="character" w:customStyle="1" w:styleId="CharChar210">
    <w:name w:val="Char Char210"/>
    <w:rsid w:val="00FD1CFB"/>
    <w:rPr>
      <w:rFonts w:ascii="Arial" w:hAnsi="Arial" w:cs="Arial" w:hint="default"/>
      <w:sz w:val="28"/>
      <w:lang w:val="en-GB" w:eastAsia="en-US"/>
    </w:rPr>
  </w:style>
  <w:style w:type="character" w:customStyle="1" w:styleId="CharChar151">
    <w:name w:val="Char Char151"/>
    <w:rsid w:val="00FD1CFB"/>
    <w:rPr>
      <w:rFonts w:ascii="Arial" w:hAnsi="Arial" w:cs="Arial" w:hint="default"/>
      <w:sz w:val="36"/>
      <w:lang w:val="en-GB" w:eastAsia="x-none"/>
    </w:rPr>
  </w:style>
  <w:style w:type="character" w:customStyle="1" w:styleId="CharChar251">
    <w:name w:val="Char Char251"/>
    <w:rsid w:val="00FD1CFB"/>
    <w:rPr>
      <w:rFonts w:ascii="Arial" w:hAnsi="Arial" w:cs="Arial" w:hint="default"/>
      <w:lang w:val="en-GB" w:eastAsia="en-US"/>
    </w:rPr>
  </w:style>
  <w:style w:type="character" w:customStyle="1" w:styleId="CharChar241">
    <w:name w:val="Char Char241"/>
    <w:rsid w:val="00FD1CFB"/>
    <w:rPr>
      <w:rFonts w:ascii="Arial" w:hAnsi="Arial" w:cs="Arial" w:hint="default"/>
      <w:sz w:val="36"/>
      <w:lang w:val="en-GB" w:eastAsia="en-US"/>
    </w:rPr>
  </w:style>
  <w:style w:type="character" w:customStyle="1" w:styleId="CharChar301">
    <w:name w:val="Char Char301"/>
    <w:rsid w:val="00FD1CFB"/>
    <w:rPr>
      <w:rFonts w:ascii="Arial" w:hAnsi="Arial" w:cs="Arial" w:hint="default"/>
      <w:lang w:val="en-GB" w:eastAsia="en-US"/>
    </w:rPr>
  </w:style>
  <w:style w:type="character" w:customStyle="1" w:styleId="CharChar291">
    <w:name w:val="Char Char291"/>
    <w:qFormat/>
    <w:rsid w:val="00FD1CFB"/>
    <w:rPr>
      <w:rFonts w:ascii="Arial" w:hAnsi="Arial" w:cs="Arial" w:hint="default"/>
      <w:sz w:val="36"/>
      <w:lang w:val="en-GB" w:eastAsia="en-US"/>
    </w:rPr>
  </w:style>
  <w:style w:type="character" w:customStyle="1" w:styleId="CharChar281">
    <w:name w:val="Char Char281"/>
    <w:qFormat/>
    <w:rsid w:val="00FD1CFB"/>
    <w:rPr>
      <w:rFonts w:ascii="Arial" w:hAnsi="Arial" w:cs="Arial" w:hint="default"/>
      <w:sz w:val="36"/>
      <w:lang w:val="en-GB" w:eastAsia="en-US"/>
    </w:rPr>
  </w:style>
  <w:style w:type="character" w:customStyle="1" w:styleId="CharChar271">
    <w:name w:val="Char Char271"/>
    <w:rsid w:val="00FD1CFB"/>
    <w:rPr>
      <w:rFonts w:ascii="Arial" w:hAnsi="Arial" w:cs="Arial" w:hint="default"/>
      <w:b/>
      <w:bCs w:val="0"/>
      <w:i/>
      <w:iCs w:val="0"/>
      <w:noProof/>
      <w:sz w:val="18"/>
      <w:lang w:val="en-GB" w:eastAsia="en-US"/>
    </w:rPr>
  </w:style>
  <w:style w:type="character" w:customStyle="1" w:styleId="CharChar261">
    <w:name w:val="Char Char261"/>
    <w:rsid w:val="00FD1CFB"/>
    <w:rPr>
      <w:rFonts w:ascii="Arial" w:hAnsi="Arial" w:cs="Arial" w:hint="default"/>
      <w:lang w:val="en-GB" w:eastAsia="x-none"/>
    </w:rPr>
  </w:style>
  <w:style w:type="character" w:customStyle="1" w:styleId="CharChar171">
    <w:name w:val="Char Char171"/>
    <w:rsid w:val="00FD1CFB"/>
    <w:rPr>
      <w:rFonts w:ascii="Arial" w:hAnsi="Arial" w:cs="Arial" w:hint="default"/>
      <w:sz w:val="36"/>
      <w:lang w:val="x-none" w:eastAsia="en-US"/>
    </w:rPr>
  </w:style>
  <w:style w:type="character" w:customStyle="1" w:styleId="422">
    <w:name w:val="(文字) (文字)42"/>
    <w:rsid w:val="00FD1CFB"/>
    <w:rPr>
      <w:rFonts w:ascii="MS Mincho" w:eastAsia="MS Mincho" w:hAnsi="MS Mincho" w:hint="eastAsia"/>
      <w:lang w:val="en-GB" w:eastAsia="ar-SA" w:bidi="ar-SA"/>
    </w:rPr>
  </w:style>
  <w:style w:type="character" w:customStyle="1" w:styleId="CharChar211">
    <w:name w:val="Char Char211"/>
    <w:rsid w:val="00FD1CFB"/>
    <w:rPr>
      <w:rFonts w:ascii="Times New Roman" w:hAnsi="Times New Roman" w:cs="Times New Roman" w:hint="default"/>
      <w:lang w:val="en-GB" w:eastAsia="en-US"/>
    </w:rPr>
  </w:style>
  <w:style w:type="character" w:customStyle="1" w:styleId="CharChar201">
    <w:name w:val="Char Char201"/>
    <w:rsid w:val="00FD1CFB"/>
    <w:rPr>
      <w:rFonts w:ascii="Tahoma" w:hAnsi="Tahoma" w:cs="Tahoma" w:hint="default"/>
      <w:sz w:val="16"/>
      <w:lang w:val="en-GB" w:eastAsia="en-US"/>
    </w:rPr>
  </w:style>
  <w:style w:type="character" w:customStyle="1" w:styleId="CharChar221">
    <w:name w:val="Char Char221"/>
    <w:rsid w:val="00FD1CFB"/>
    <w:rPr>
      <w:rFonts w:ascii="Arial" w:hAnsi="Arial" w:cs="Arial" w:hint="default"/>
      <w:b/>
      <w:bCs w:val="0"/>
      <w:i/>
      <w:iCs w:val="0"/>
      <w:noProof/>
      <w:sz w:val="18"/>
      <w:lang w:val="en-GB"/>
    </w:rPr>
  </w:style>
  <w:style w:type="character" w:customStyle="1" w:styleId="96">
    <w:name w:val="(文字) (文字)9"/>
    <w:rsid w:val="00FD1CFB"/>
    <w:rPr>
      <w:rFonts w:ascii="Arial" w:eastAsia="MS Mincho" w:hAnsi="Arial" w:cs="Arial" w:hint="default"/>
      <w:sz w:val="28"/>
      <w:lang w:val="en-GB" w:eastAsia="ja-JP"/>
    </w:rPr>
  </w:style>
  <w:style w:type="character" w:customStyle="1" w:styleId="CharChar181">
    <w:name w:val="Char Char181"/>
    <w:rsid w:val="00FD1CFB"/>
    <w:rPr>
      <w:rFonts w:ascii="Arial" w:hAnsi="Arial" w:cs="Arial" w:hint="default"/>
      <w:lang w:val="x-none" w:eastAsia="en-US"/>
    </w:rPr>
  </w:style>
  <w:style w:type="character" w:customStyle="1" w:styleId="CarCar41">
    <w:name w:val="Car Car41"/>
    <w:rsid w:val="00FD1CFB"/>
    <w:rPr>
      <w:rFonts w:ascii="Arial" w:eastAsia="MS Mincho" w:hAnsi="Arial" w:cs="Arial" w:hint="default"/>
      <w:lang w:val="en-GB" w:eastAsia="en-US"/>
    </w:rPr>
  </w:style>
  <w:style w:type="character" w:customStyle="1" w:styleId="CarCar81">
    <w:name w:val="Car Car81"/>
    <w:rsid w:val="00FD1CFB"/>
    <w:rPr>
      <w:rFonts w:ascii="Arial" w:eastAsia="MS Mincho" w:hAnsi="Arial" w:cs="Arial" w:hint="default"/>
      <w:sz w:val="36"/>
      <w:lang w:val="en-GB" w:eastAsia="en-US"/>
    </w:rPr>
  </w:style>
  <w:style w:type="character" w:customStyle="1" w:styleId="CarCar31">
    <w:name w:val="Car Car31"/>
    <w:rsid w:val="00FD1CFB"/>
    <w:rPr>
      <w:rFonts w:ascii="Arial" w:eastAsia="MS Mincho" w:hAnsi="Arial" w:cs="Arial" w:hint="default"/>
      <w:sz w:val="36"/>
      <w:lang w:val="en-GB" w:eastAsia="en-US"/>
    </w:rPr>
  </w:style>
  <w:style w:type="character" w:customStyle="1" w:styleId="CarCar71">
    <w:name w:val="Car Car71"/>
    <w:rsid w:val="00FD1CFB"/>
    <w:rPr>
      <w:rFonts w:ascii="MS Mincho" w:eastAsia="MS Mincho" w:hAnsi="MS Mincho" w:hint="eastAsia"/>
      <w:lang w:val="en-GB" w:eastAsia="en-US"/>
    </w:rPr>
  </w:style>
  <w:style w:type="character" w:customStyle="1" w:styleId="CarCar61">
    <w:name w:val="Car Car61"/>
    <w:rsid w:val="00FD1CFB"/>
    <w:rPr>
      <w:rFonts w:ascii="Courier New" w:hAnsi="Courier New" w:cs="Courier New" w:hint="default"/>
      <w:lang w:val="nb-NO" w:eastAsia="ja-JP"/>
    </w:rPr>
  </w:style>
  <w:style w:type="character" w:customStyle="1" w:styleId="CarCar21">
    <w:name w:val="Car Car21"/>
    <w:rsid w:val="00FD1CFB"/>
    <w:rPr>
      <w:rFonts w:ascii="MS Mincho" w:eastAsia="MS Mincho" w:hAnsi="MS Mincho" w:hint="eastAsia"/>
      <w:lang w:val="en-GB" w:eastAsia="ja-JP"/>
    </w:rPr>
  </w:style>
  <w:style w:type="character" w:customStyle="1" w:styleId="CarCar91">
    <w:name w:val="Car Car91"/>
    <w:rsid w:val="00FD1CFB"/>
    <w:rPr>
      <w:rFonts w:ascii="Arial" w:hAnsi="Arial" w:cs="Arial" w:hint="default"/>
      <w:lang w:val="en-GB" w:eastAsia="ja-JP"/>
    </w:rPr>
  </w:style>
  <w:style w:type="character" w:customStyle="1" w:styleId="CarCar101">
    <w:name w:val="Car Car101"/>
    <w:rsid w:val="00FD1CFB"/>
    <w:rPr>
      <w:rFonts w:ascii="Arial" w:hAnsi="Arial" w:cs="Arial" w:hint="default"/>
      <w:lang w:val="en-GB" w:eastAsia="ja-JP"/>
    </w:rPr>
  </w:style>
  <w:style w:type="character" w:customStyle="1" w:styleId="810">
    <w:name w:val="(文字) (文字)81"/>
    <w:rsid w:val="00FD1CFB"/>
    <w:rPr>
      <w:rFonts w:ascii="Arial" w:eastAsia="MS Mincho" w:hAnsi="Arial" w:cs="Arial" w:hint="default"/>
      <w:lang w:val="en-GB" w:eastAsia="ar-SA" w:bidi="ar-SA"/>
    </w:rPr>
  </w:style>
  <w:style w:type="character" w:customStyle="1" w:styleId="711">
    <w:name w:val="(文字) (文字)71"/>
    <w:rsid w:val="00FD1CFB"/>
    <w:rPr>
      <w:rFonts w:ascii="Arial" w:eastAsia="MS Mincho" w:hAnsi="Arial" w:cs="Arial" w:hint="default"/>
      <w:sz w:val="36"/>
      <w:lang w:val="en-GB" w:eastAsia="ar-SA" w:bidi="ar-SA"/>
    </w:rPr>
  </w:style>
  <w:style w:type="character" w:customStyle="1" w:styleId="610">
    <w:name w:val="(文字) (文字)61"/>
    <w:rsid w:val="00FD1CFB"/>
    <w:rPr>
      <w:rFonts w:ascii="MS Mincho" w:eastAsia="MS Mincho" w:hAnsi="MS Mincho" w:hint="eastAsia"/>
      <w:lang w:val="en-GB" w:eastAsia="ar-SA" w:bidi="ar-SA"/>
    </w:rPr>
  </w:style>
  <w:style w:type="character" w:customStyle="1" w:styleId="511">
    <w:name w:val="(文字) (文字)51"/>
    <w:rsid w:val="00FD1CFB"/>
    <w:rPr>
      <w:rFonts w:ascii="Courier New" w:eastAsia="MS Mincho" w:hAnsi="Courier New" w:cs="Courier New" w:hint="default"/>
      <w:lang w:val="nb-NO" w:eastAsia="ar-SA" w:bidi="ar-SA"/>
    </w:rPr>
  </w:style>
  <w:style w:type="character" w:customStyle="1" w:styleId="314">
    <w:name w:val="(文字) (文字)31"/>
    <w:rsid w:val="00FD1CFB"/>
    <w:rPr>
      <w:rFonts w:ascii="MS Mincho" w:eastAsia="MS Mincho" w:hAnsi="MS Mincho" w:hint="eastAsia"/>
      <w:lang w:val="en-GB" w:eastAsia="ar-SA" w:bidi="ar-SA"/>
    </w:rPr>
  </w:style>
  <w:style w:type="character" w:customStyle="1" w:styleId="116">
    <w:name w:val="(文字) (文字)11"/>
    <w:rsid w:val="00FD1CFB"/>
    <w:rPr>
      <w:rFonts w:ascii="MS Mincho" w:eastAsia="MS Mincho" w:hAnsi="MS Mincho" w:hint="eastAsia"/>
      <w:lang w:val="en-GB" w:eastAsia="ar-SA" w:bidi="ar-SA"/>
    </w:rPr>
  </w:style>
  <w:style w:type="character" w:customStyle="1" w:styleId="CharChar231">
    <w:name w:val="Char Char231"/>
    <w:rsid w:val="00FD1CFB"/>
    <w:rPr>
      <w:rFonts w:ascii="Arial" w:hAnsi="Arial" w:cs="Arial" w:hint="default"/>
      <w:lang w:val="en-GB" w:eastAsia="en-US"/>
    </w:rPr>
  </w:style>
  <w:style w:type="character" w:customStyle="1" w:styleId="Titre33">
    <w:name w:val="Titre 33"/>
    <w:rsid w:val="00FD1CFB"/>
    <w:rPr>
      <w:rFonts w:ascii="Arial" w:hAnsi="Arial" w:cs="Arial" w:hint="default"/>
      <w:sz w:val="28"/>
      <w:lang w:val="en-GB" w:eastAsia="en-GB"/>
    </w:rPr>
  </w:style>
  <w:style w:type="character" w:customStyle="1" w:styleId="ZchnZchn51">
    <w:name w:val="Zchn Zchn51"/>
    <w:qFormat/>
    <w:rsid w:val="00FD1CFB"/>
    <w:rPr>
      <w:rFonts w:ascii="Courier New" w:eastAsia="Batang" w:hAnsi="Courier New" w:cs="Courier New" w:hint="default"/>
      <w:lang w:val="nb-NO" w:eastAsia="en-US"/>
    </w:rPr>
  </w:style>
  <w:style w:type="character" w:customStyle="1" w:styleId="Absatz-Standardschriftart6">
    <w:name w:val="Absatz-Standardschriftart6"/>
    <w:rsid w:val="00FD1CFB"/>
  </w:style>
  <w:style w:type="character" w:customStyle="1" w:styleId="8Char2">
    <w:name w:val="标题 8 Char2"/>
    <w:rsid w:val="00FD1CFB"/>
    <w:rPr>
      <w:rFonts w:ascii="Arial" w:eastAsia="Times New Roman" w:hAnsi="Arial" w:cs="Arial" w:hint="default"/>
      <w:sz w:val="36"/>
    </w:rPr>
  </w:style>
  <w:style w:type="character" w:customStyle="1" w:styleId="9Char2">
    <w:name w:val="标题 9 Char2"/>
    <w:aliases w:val="Figure Heading Char2,FH Char2"/>
    <w:rsid w:val="00FD1CFB"/>
    <w:rPr>
      <w:rFonts w:ascii="Arial" w:eastAsia="Times New Roman" w:hAnsi="Arial" w:cs="Arial" w:hint="default"/>
      <w:sz w:val="36"/>
    </w:rPr>
  </w:style>
  <w:style w:type="character" w:customStyle="1" w:styleId="Char24">
    <w:name w:val="批注框文本 Char2"/>
    <w:rsid w:val="00FD1CFB"/>
    <w:rPr>
      <w:rFonts w:ascii="Segoe UI" w:hAnsi="Segoe UI" w:cs="Segoe UI" w:hint="default"/>
      <w:sz w:val="18"/>
      <w:szCs w:val="18"/>
      <w:lang w:eastAsia="en-US"/>
    </w:rPr>
  </w:style>
  <w:style w:type="character" w:customStyle="1" w:styleId="Char32">
    <w:name w:val="批注主题 Char3"/>
    <w:qFormat/>
    <w:rsid w:val="00FD1CFB"/>
    <w:rPr>
      <w:b/>
      <w:bCs/>
      <w:lang w:val="en-GB" w:eastAsia="en-US"/>
    </w:rPr>
  </w:style>
  <w:style w:type="character" w:customStyle="1" w:styleId="Char25">
    <w:name w:val="文档结构图 Char2"/>
    <w:rsid w:val="00FD1CFB"/>
    <w:rPr>
      <w:rFonts w:ascii="Tahoma" w:hAnsi="Tahoma" w:cs="Tahoma" w:hint="default"/>
      <w:shd w:val="clear" w:color="auto" w:fill="000080"/>
      <w:lang w:val="en-GB" w:eastAsia="en-US"/>
    </w:rPr>
  </w:style>
  <w:style w:type="character" w:customStyle="1" w:styleId="Char26">
    <w:name w:val="纯文本 Char2"/>
    <w:rsid w:val="00FD1CFB"/>
    <w:rPr>
      <w:rFonts w:ascii="Courier New" w:hAnsi="Courier New" w:cs="Courier New" w:hint="default"/>
      <w:lang w:val="nb-NO" w:eastAsia="en-US"/>
    </w:rPr>
  </w:style>
  <w:style w:type="character" w:customStyle="1" w:styleId="h49">
    <w:name w:val="h49"/>
    <w:rsid w:val="00FD1CFB"/>
    <w:rPr>
      <w:rFonts w:ascii="Arial" w:hAnsi="Arial" w:cs="Arial" w:hint="default"/>
      <w:sz w:val="24"/>
      <w:lang w:val="en-GB"/>
    </w:rPr>
  </w:style>
  <w:style w:type="character" w:customStyle="1" w:styleId="h52">
    <w:name w:val="h52"/>
    <w:rsid w:val="00FD1CFB"/>
    <w:rPr>
      <w:rFonts w:ascii="Arial" w:eastAsia="SimSun" w:hAnsi="Arial" w:cs="Arial" w:hint="default"/>
      <w:sz w:val="22"/>
      <w:lang w:val="en-GB" w:eastAsia="en-US" w:bidi="ar-SA"/>
    </w:rPr>
  </w:style>
  <w:style w:type="character" w:customStyle="1" w:styleId="Head2A2">
    <w:name w:val="Head2A2"/>
    <w:rsid w:val="00FD1CFB"/>
    <w:rPr>
      <w:rFonts w:ascii="Arial" w:eastAsia="MS Mincho" w:hAnsi="Arial" w:cs="Arial" w:hint="default"/>
      <w:sz w:val="32"/>
      <w:lang w:val="en-GB" w:eastAsia="en-US" w:bidi="ar-SA"/>
    </w:rPr>
  </w:style>
  <w:style w:type="character" w:customStyle="1" w:styleId="ListChar5">
    <w:name w:val="List Char5"/>
    <w:qFormat/>
    <w:rsid w:val="00FD1CFB"/>
    <w:rPr>
      <w:rFonts w:ascii="Times New Roman" w:hAnsi="Times New Roman" w:cs="Times New Roman" w:hint="default"/>
      <w:lang w:val="en-GB" w:eastAsia="en-US"/>
    </w:rPr>
  </w:style>
  <w:style w:type="character" w:customStyle="1" w:styleId="4f5">
    <w:name w:val="コメント参照4"/>
    <w:rsid w:val="00FD1CFB"/>
    <w:rPr>
      <w:sz w:val="16"/>
    </w:rPr>
  </w:style>
  <w:style w:type="character" w:customStyle="1" w:styleId="CharChar42">
    <w:name w:val="Char Char42"/>
    <w:qFormat/>
    <w:rsid w:val="00FD1CFB"/>
    <w:rPr>
      <w:rFonts w:ascii="Courier New" w:hAnsi="Courier New" w:cs="Courier New" w:hint="default"/>
      <w:lang w:val="nb-NO" w:eastAsia="ja-JP" w:bidi="ar-SA"/>
    </w:rPr>
  </w:style>
  <w:style w:type="character" w:customStyle="1" w:styleId="CharChar72">
    <w:name w:val="Char Char72"/>
    <w:qFormat/>
    <w:rsid w:val="00FD1CFB"/>
    <w:rPr>
      <w:rFonts w:ascii="Tahoma" w:hAnsi="Tahoma" w:cs="Tahoma" w:hint="default"/>
      <w:shd w:val="clear" w:color="auto" w:fill="000080"/>
      <w:lang w:val="en-GB" w:eastAsia="en-US"/>
    </w:rPr>
  </w:style>
  <w:style w:type="character" w:customStyle="1" w:styleId="CharChar102">
    <w:name w:val="Char Char102"/>
    <w:qFormat/>
    <w:rsid w:val="00FD1CFB"/>
    <w:rPr>
      <w:rFonts w:ascii="Times New Roman" w:hAnsi="Times New Roman" w:cs="Times New Roman" w:hint="default"/>
      <w:lang w:val="en-GB" w:eastAsia="en-US"/>
    </w:rPr>
  </w:style>
  <w:style w:type="character" w:customStyle="1" w:styleId="CharChar92">
    <w:name w:val="Char Char92"/>
    <w:qFormat/>
    <w:rsid w:val="00FD1CFB"/>
    <w:rPr>
      <w:rFonts w:ascii="Tahoma" w:hAnsi="Tahoma" w:cs="Tahoma" w:hint="default"/>
      <w:sz w:val="16"/>
      <w:szCs w:val="16"/>
      <w:lang w:val="en-GB" w:eastAsia="en-US"/>
    </w:rPr>
  </w:style>
  <w:style w:type="character" w:customStyle="1" w:styleId="CharChar82">
    <w:name w:val="Char Char82"/>
    <w:semiHidden/>
    <w:qFormat/>
    <w:rsid w:val="00FD1CFB"/>
    <w:rPr>
      <w:rFonts w:ascii="Times New Roman" w:hAnsi="Times New Roman" w:cs="Times New Roman" w:hint="default"/>
      <w:b/>
      <w:bCs/>
      <w:lang w:val="en-GB" w:eastAsia="en-US"/>
    </w:rPr>
  </w:style>
  <w:style w:type="character" w:customStyle="1" w:styleId="CharChar292">
    <w:name w:val="Char Char292"/>
    <w:qFormat/>
    <w:rsid w:val="00FD1CFB"/>
    <w:rPr>
      <w:rFonts w:ascii="Arial" w:hAnsi="Arial" w:cs="Arial" w:hint="default"/>
      <w:sz w:val="36"/>
      <w:lang w:val="en-GB" w:eastAsia="en-US" w:bidi="ar-SA"/>
    </w:rPr>
  </w:style>
  <w:style w:type="character" w:customStyle="1" w:styleId="CharChar282">
    <w:name w:val="Char Char282"/>
    <w:qFormat/>
    <w:rsid w:val="00FD1CFB"/>
    <w:rPr>
      <w:rFonts w:ascii="Arial" w:hAnsi="Arial" w:cs="Arial" w:hint="default"/>
      <w:sz w:val="32"/>
      <w:lang w:val="en-GB"/>
    </w:rPr>
  </w:style>
  <w:style w:type="character" w:customStyle="1" w:styleId="MTEquationSection">
    <w:name w:val="MTEquationSection"/>
    <w:qFormat/>
    <w:rsid w:val="00FD1CFB"/>
    <w:rPr>
      <w:vanish w:val="0"/>
      <w:webHidden w:val="0"/>
      <w:color w:val="FF0000"/>
      <w:lang w:eastAsia="en-US"/>
      <w:specVanish w:val="0"/>
    </w:rPr>
  </w:style>
  <w:style w:type="character" w:customStyle="1" w:styleId="ZchnZchn52">
    <w:name w:val="Zchn Zchn52"/>
    <w:qFormat/>
    <w:rsid w:val="00FD1CFB"/>
    <w:rPr>
      <w:rFonts w:ascii="Courier New" w:eastAsia="Batang" w:hAnsi="Courier New" w:cs="Courier New" w:hint="default"/>
      <w:lang w:val="nb-NO" w:eastAsia="en-US" w:bidi="ar-SA"/>
    </w:rPr>
  </w:style>
  <w:style w:type="character" w:customStyle="1" w:styleId="nowrap1">
    <w:name w:val="nowrap1"/>
    <w:qFormat/>
    <w:rsid w:val="00FD1CFB"/>
  </w:style>
  <w:style w:type="character" w:customStyle="1" w:styleId="shorttext">
    <w:name w:val="short_text"/>
    <w:qFormat/>
    <w:rsid w:val="00FD1CFB"/>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1C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1CF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1C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1CF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1CFB"/>
    <w:rPr>
      <w:rFonts w:ascii="Yu Gothic Light" w:eastAsia="Yu Gothic Light" w:hAnsi="Yu Gothic Light" w:cs="Times New Roman" w:hint="eastAsi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1CF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1CFB"/>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FD1CFB"/>
    <w:rPr>
      <w:color w:val="808080"/>
      <w:shd w:val="clear" w:color="auto" w:fill="E6E6E6"/>
    </w:rPr>
  </w:style>
  <w:style w:type="character" w:customStyle="1" w:styleId="UnresolvedMention2">
    <w:name w:val="Unresolved Mention2"/>
    <w:uiPriority w:val="99"/>
    <w:qFormat/>
    <w:rsid w:val="00FD1CFB"/>
    <w:rPr>
      <w:color w:val="808080"/>
      <w:shd w:val="clear" w:color="auto" w:fill="E6E6E6"/>
    </w:rPr>
  </w:style>
  <w:style w:type="character" w:customStyle="1" w:styleId="TF2">
    <w:name w:val="TF字符"/>
    <w:aliases w:val="left字符"/>
    <w:rsid w:val="00FD1CFB"/>
    <w:rPr>
      <w:rFonts w:ascii="Arial" w:hAnsi="Arial" w:cs="Arial" w:hint="default"/>
      <w:b/>
      <w:bCs w:val="0"/>
      <w:lang w:val="en-GB" w:eastAsia="en-US"/>
    </w:rPr>
  </w:style>
  <w:style w:type="character" w:customStyle="1" w:styleId="1-11">
    <w:name w:val="网格表 1 浅色 - 着色 11"/>
    <w:uiPriority w:val="31"/>
    <w:qFormat/>
    <w:rsid w:val="00FD1CFB"/>
    <w:rPr>
      <w:smallCaps/>
      <w:color w:val="5A5A5A"/>
    </w:rPr>
  </w:style>
  <w:style w:type="character" w:customStyle="1" w:styleId="Char27">
    <w:name w:val="日期 Char2"/>
    <w:rsid w:val="00FD1CFB"/>
    <w:rPr>
      <w:lang w:val="en-GB" w:eastAsia="x-none"/>
    </w:rPr>
  </w:style>
  <w:style w:type="character" w:customStyle="1" w:styleId="-21">
    <w:name w:val="浅色网格 - 着色 21"/>
    <w:uiPriority w:val="99"/>
    <w:rsid w:val="00FD1CFB"/>
    <w:rPr>
      <w:color w:val="808080"/>
    </w:rPr>
  </w:style>
  <w:style w:type="character" w:customStyle="1" w:styleId="-110">
    <w:name w:val="浅色网格 - 着色 11"/>
    <w:uiPriority w:val="99"/>
    <w:rsid w:val="00FD1CFB"/>
    <w:rPr>
      <w:color w:val="808080"/>
    </w:rPr>
  </w:style>
  <w:style w:type="character" w:customStyle="1" w:styleId="UnresolvedMention3">
    <w:name w:val="Unresolved Mention3"/>
    <w:uiPriority w:val="99"/>
    <w:rsid w:val="00FD1CFB"/>
    <w:rPr>
      <w:color w:val="808080"/>
      <w:shd w:val="clear" w:color="auto" w:fill="E6E6E6"/>
    </w:rPr>
  </w:style>
  <w:style w:type="character" w:customStyle="1" w:styleId="1ff5">
    <w:name w:val="未处理的提及1"/>
    <w:uiPriority w:val="52"/>
    <w:rsid w:val="00FD1CFB"/>
    <w:rPr>
      <w:color w:val="808080"/>
      <w:shd w:val="clear" w:color="auto" w:fill="E6E6E6"/>
    </w:rPr>
  </w:style>
  <w:style w:type="character" w:customStyle="1" w:styleId="Char1c">
    <w:name w:val="日期 Char1"/>
    <w:rsid w:val="00FD1CFB"/>
    <w:rPr>
      <w:rFonts w:ascii="MS Mincho" w:eastAsia="MS Mincho" w:hAnsi="MS Mincho" w:hint="eastAsia"/>
      <w:lang w:val="en-GB" w:eastAsia="x-none"/>
    </w:rPr>
  </w:style>
  <w:style w:type="character" w:customStyle="1" w:styleId="Char28">
    <w:name w:val="메모 주제 Char2"/>
    <w:rsid w:val="00FD1C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D1CFB"/>
    <w:rPr>
      <w:i/>
      <w:iCs/>
      <w:color w:val="808080"/>
    </w:rPr>
  </w:style>
  <w:style w:type="character" w:customStyle="1" w:styleId="PlainTable44">
    <w:name w:val="Plain Table 44"/>
    <w:uiPriority w:val="21"/>
    <w:qFormat/>
    <w:rsid w:val="00FD1CFB"/>
    <w:rPr>
      <w:b/>
      <w:bCs/>
      <w:i/>
      <w:iCs/>
      <w:color w:val="4F81BD"/>
    </w:rPr>
  </w:style>
  <w:style w:type="character" w:customStyle="1" w:styleId="PlainTable54">
    <w:name w:val="Plain Table 54"/>
    <w:uiPriority w:val="31"/>
    <w:qFormat/>
    <w:rsid w:val="00FD1CFB"/>
    <w:rPr>
      <w:smallCaps/>
      <w:color w:val="C0504D"/>
      <w:u w:val="single"/>
    </w:rPr>
  </w:style>
  <w:style w:type="character" w:customStyle="1" w:styleId="TableGridLight4">
    <w:name w:val="Table Grid Light4"/>
    <w:uiPriority w:val="32"/>
    <w:qFormat/>
    <w:rsid w:val="00FD1CFB"/>
    <w:rPr>
      <w:b/>
      <w:bCs/>
      <w:smallCaps/>
      <w:color w:val="C0504D"/>
      <w:spacing w:val="5"/>
      <w:u w:val="single"/>
    </w:rPr>
  </w:style>
  <w:style w:type="character" w:customStyle="1" w:styleId="GridTable1Light4">
    <w:name w:val="Grid Table 1 Light4"/>
    <w:uiPriority w:val="33"/>
    <w:qFormat/>
    <w:rsid w:val="00FD1CFB"/>
    <w:rPr>
      <w:b/>
      <w:bCs/>
      <w:smallCaps/>
      <w:spacing w:val="5"/>
    </w:rPr>
  </w:style>
  <w:style w:type="character" w:customStyle="1" w:styleId="4f6">
    <w:name w:val="段落フォント4"/>
    <w:rsid w:val="00FD1CFB"/>
  </w:style>
  <w:style w:type="character" w:customStyle="1" w:styleId="Char1d">
    <w:name w:val="글자만 Char1"/>
    <w:uiPriority w:val="99"/>
    <w:semiHidden/>
    <w:rsid w:val="00FD1CFB"/>
    <w:rPr>
      <w:rFonts w:ascii="Malgun Gothic" w:eastAsia="Malgun Gothic" w:hAnsi="Courier New" w:cs="Courier New" w:hint="eastAsia"/>
      <w:lang w:val="en-GB" w:eastAsia="en-US"/>
    </w:rPr>
  </w:style>
  <w:style w:type="character" w:customStyle="1" w:styleId="Char1e">
    <w:name w:val="미주 텍스트 Char1"/>
    <w:uiPriority w:val="99"/>
    <w:semiHidden/>
    <w:rsid w:val="00FD1CF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1CF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1CF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1CF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1CF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1CFB"/>
    <w:rPr>
      <w:rFonts w:ascii="Times New Roman" w:eastAsia="Times New Roman" w:hAnsi="Times New Roman" w:cs="Times New Roman" w:hint="default"/>
      <w:b/>
      <w:bCs/>
      <w:lang w:val="en-GB" w:eastAsia="en-US"/>
    </w:rPr>
  </w:style>
  <w:style w:type="character" w:customStyle="1" w:styleId="Chard">
    <w:name w:val="메모 주제 Char"/>
    <w:rsid w:val="00FD1CFB"/>
    <w:rPr>
      <w:rFonts w:ascii="Times New Roman" w:hAnsi="Times New Roman" w:cs="Times New Roman" w:hint="default"/>
      <w:b/>
      <w:bCs/>
      <w:lang w:val="en-GB" w:eastAsia="en-US"/>
    </w:rPr>
  </w:style>
  <w:style w:type="character" w:customStyle="1" w:styleId="PlainTable32">
    <w:name w:val="Plain Table 32"/>
    <w:uiPriority w:val="19"/>
    <w:qFormat/>
    <w:rsid w:val="00FD1CFB"/>
    <w:rPr>
      <w:i/>
      <w:iCs/>
      <w:color w:val="808080"/>
    </w:rPr>
  </w:style>
  <w:style w:type="character" w:customStyle="1" w:styleId="PlainTable42">
    <w:name w:val="Plain Table 42"/>
    <w:uiPriority w:val="21"/>
    <w:qFormat/>
    <w:rsid w:val="00FD1CFB"/>
    <w:rPr>
      <w:b/>
      <w:bCs/>
      <w:i/>
      <w:iCs/>
      <w:color w:val="4F81BD"/>
    </w:rPr>
  </w:style>
  <w:style w:type="character" w:customStyle="1" w:styleId="PlainTable52">
    <w:name w:val="Plain Table 52"/>
    <w:uiPriority w:val="31"/>
    <w:qFormat/>
    <w:rsid w:val="00FD1CFB"/>
    <w:rPr>
      <w:smallCaps/>
      <w:color w:val="C0504D"/>
      <w:u w:val="single"/>
    </w:rPr>
  </w:style>
  <w:style w:type="character" w:customStyle="1" w:styleId="TableGridLight2">
    <w:name w:val="Table Grid Light2"/>
    <w:uiPriority w:val="32"/>
    <w:qFormat/>
    <w:rsid w:val="00FD1CFB"/>
    <w:rPr>
      <w:b/>
      <w:bCs/>
      <w:smallCaps/>
      <w:color w:val="C0504D"/>
      <w:spacing w:val="5"/>
      <w:u w:val="single"/>
    </w:rPr>
  </w:style>
  <w:style w:type="character" w:customStyle="1" w:styleId="GridTable1Light2">
    <w:name w:val="Grid Table 1 Light2"/>
    <w:uiPriority w:val="33"/>
    <w:qFormat/>
    <w:rsid w:val="00FD1CFB"/>
    <w:rPr>
      <w:b/>
      <w:bCs/>
      <w:smallCaps/>
      <w:spacing w:val="5"/>
    </w:rPr>
  </w:style>
  <w:style w:type="character" w:customStyle="1" w:styleId="PlainTable33">
    <w:name w:val="Plain Table 33"/>
    <w:uiPriority w:val="19"/>
    <w:qFormat/>
    <w:rsid w:val="00FD1CFB"/>
    <w:rPr>
      <w:i/>
      <w:iCs/>
      <w:color w:val="808080"/>
    </w:rPr>
  </w:style>
  <w:style w:type="character" w:customStyle="1" w:styleId="PlainTable43">
    <w:name w:val="Plain Table 43"/>
    <w:uiPriority w:val="21"/>
    <w:qFormat/>
    <w:rsid w:val="00FD1CFB"/>
    <w:rPr>
      <w:b/>
      <w:bCs/>
      <w:i/>
      <w:iCs/>
      <w:color w:val="4F81BD"/>
    </w:rPr>
  </w:style>
  <w:style w:type="character" w:customStyle="1" w:styleId="PlainTable53">
    <w:name w:val="Plain Table 53"/>
    <w:uiPriority w:val="31"/>
    <w:qFormat/>
    <w:rsid w:val="00FD1CFB"/>
    <w:rPr>
      <w:smallCaps/>
      <w:color w:val="C0504D"/>
      <w:u w:val="single"/>
    </w:rPr>
  </w:style>
  <w:style w:type="character" w:customStyle="1" w:styleId="TableGridLight3">
    <w:name w:val="Table Grid Light3"/>
    <w:uiPriority w:val="32"/>
    <w:qFormat/>
    <w:rsid w:val="00FD1CFB"/>
    <w:rPr>
      <w:b/>
      <w:bCs/>
      <w:smallCaps/>
      <w:color w:val="C0504D"/>
      <w:spacing w:val="5"/>
      <w:u w:val="single"/>
    </w:rPr>
  </w:style>
  <w:style w:type="character" w:customStyle="1" w:styleId="GridTable1Light3">
    <w:name w:val="Grid Table 1 Light3"/>
    <w:uiPriority w:val="33"/>
    <w:qFormat/>
    <w:rsid w:val="00FD1CFB"/>
    <w:rPr>
      <w:b/>
      <w:bCs/>
      <w:smallCaps/>
      <w:spacing w:val="5"/>
    </w:rPr>
  </w:style>
  <w:style w:type="character" w:customStyle="1" w:styleId="CommentSubjectChar4">
    <w:name w:val="Comment Subject Char4"/>
    <w:rsid w:val="00FD1CFB"/>
    <w:rPr>
      <w:rFonts w:ascii="Times New Roman" w:hAnsi="Times New Roman" w:cs="Times New Roman" w:hint="default"/>
      <w:b/>
      <w:bCs/>
      <w:lang w:val="en-GB" w:eastAsia="en-US"/>
    </w:rPr>
  </w:style>
  <w:style w:type="character" w:customStyle="1" w:styleId="1ff6">
    <w:name w:val="註解文字 字元1"/>
    <w:uiPriority w:val="99"/>
    <w:rsid w:val="00FD1CFB"/>
    <w:rPr>
      <w:lang w:eastAsia="en-US"/>
    </w:rPr>
  </w:style>
  <w:style w:type="character" w:customStyle="1" w:styleId="5f1">
    <w:name w:val="段落フォント5"/>
    <w:rsid w:val="00FD1CFB"/>
  </w:style>
  <w:style w:type="character" w:customStyle="1" w:styleId="5f2">
    <w:name w:val="コメント参照5"/>
    <w:rsid w:val="00FD1CFB"/>
    <w:rPr>
      <w:sz w:val="16"/>
    </w:rPr>
  </w:style>
  <w:style w:type="character" w:customStyle="1" w:styleId="Absatz-Standardschriftart7">
    <w:name w:val="Absatz-Standardschriftart7"/>
    <w:rsid w:val="00FD1CFB"/>
  </w:style>
  <w:style w:type="character" w:customStyle="1" w:styleId="KommentarthemaZchn">
    <w:name w:val="Kommentarthema Zchn"/>
    <w:rsid w:val="00FD1CFB"/>
    <w:rPr>
      <w:b/>
      <w:bCs/>
      <w:lang w:val="en-GB" w:eastAsia="en-US" w:bidi="ar-SA"/>
    </w:rPr>
  </w:style>
  <w:style w:type="character" w:customStyle="1" w:styleId="Char33">
    <w:name w:val="页脚 Char3"/>
    <w:rsid w:val="00FD1CFB"/>
    <w:rPr>
      <w:rFonts w:ascii="Arial" w:eastAsia="Times New Roman" w:hAnsi="Arial" w:cs="Arial" w:hint="default"/>
      <w:b/>
      <w:bCs w:val="0"/>
      <w:i/>
      <w:iCs w:val="0"/>
      <w:noProof/>
      <w:sz w:val="18"/>
    </w:rPr>
  </w:style>
  <w:style w:type="character" w:customStyle="1" w:styleId="Char40">
    <w:name w:val="批注文字 Char4"/>
    <w:qFormat/>
    <w:rsid w:val="00FD1CFB"/>
    <w:rPr>
      <w:lang w:val="en-GB" w:eastAsia="en-US"/>
    </w:rPr>
  </w:style>
  <w:style w:type="character" w:customStyle="1" w:styleId="Char1f4">
    <w:name w:val="列表 Char1"/>
    <w:qFormat/>
    <w:rsid w:val="00FD1CFB"/>
    <w:rPr>
      <w:rFonts w:ascii="Times New Roman" w:eastAsia="Times New Roman" w:hAnsi="Times New Roman" w:cs="Times New Roman" w:hint="default"/>
    </w:rPr>
  </w:style>
  <w:style w:type="character" w:customStyle="1" w:styleId="8Char3">
    <w:name w:val="标题 8 Char3"/>
    <w:qFormat/>
    <w:rsid w:val="00FD1CFB"/>
    <w:rPr>
      <w:rFonts w:ascii="Arial" w:eastAsia="Times New Roman" w:hAnsi="Arial" w:cs="Arial" w:hint="default"/>
      <w:sz w:val="36"/>
    </w:rPr>
  </w:style>
  <w:style w:type="character" w:customStyle="1" w:styleId="Char34">
    <w:name w:val="批注框文本 Char3"/>
    <w:qFormat/>
    <w:rsid w:val="00FD1CFB"/>
    <w:rPr>
      <w:rFonts w:ascii="Segoe UI" w:hAnsi="Segoe UI" w:cs="Segoe UI" w:hint="default"/>
      <w:sz w:val="18"/>
      <w:szCs w:val="18"/>
      <w:lang w:eastAsia="en-US"/>
    </w:rPr>
  </w:style>
  <w:style w:type="character" w:customStyle="1" w:styleId="Char41">
    <w:name w:val="批注主题 Char4"/>
    <w:rsid w:val="00FD1CFB"/>
    <w:rPr>
      <w:b/>
      <w:bCs/>
      <w:lang w:val="en-GB" w:eastAsia="en-US"/>
    </w:rPr>
  </w:style>
  <w:style w:type="character" w:customStyle="1" w:styleId="Char35">
    <w:name w:val="文档结构图 Char3"/>
    <w:qFormat/>
    <w:rsid w:val="00FD1CFB"/>
    <w:rPr>
      <w:rFonts w:ascii="Tahoma" w:hAnsi="Tahoma" w:cs="Tahoma" w:hint="default"/>
      <w:shd w:val="clear" w:color="auto" w:fill="000080"/>
      <w:lang w:val="en-GB" w:eastAsia="en-US"/>
    </w:rPr>
  </w:style>
  <w:style w:type="character" w:customStyle="1" w:styleId="Char36">
    <w:name w:val="纯文本 Char3"/>
    <w:qFormat/>
    <w:rsid w:val="00FD1CFB"/>
    <w:rPr>
      <w:rFonts w:ascii="Courier New" w:hAnsi="Courier New" w:cs="Courier New" w:hint="default"/>
      <w:lang w:val="nb-NO" w:eastAsia="en-US"/>
    </w:rPr>
  </w:style>
  <w:style w:type="character" w:customStyle="1" w:styleId="CharChar121">
    <w:name w:val="Char Char121"/>
    <w:rsid w:val="00FD1CFB"/>
    <w:rPr>
      <w:lang w:val="en-GB" w:eastAsia="ja-JP"/>
    </w:rPr>
  </w:style>
  <w:style w:type="character" w:customStyle="1" w:styleId="CharChar411">
    <w:name w:val="Char Char411"/>
    <w:rsid w:val="00FD1CFB"/>
    <w:rPr>
      <w:rFonts w:ascii="Courier New" w:hAnsi="Courier New" w:cs="Courier New" w:hint="default"/>
      <w:lang w:val="nb-NO" w:eastAsia="ja-JP"/>
    </w:rPr>
  </w:style>
  <w:style w:type="character" w:customStyle="1" w:styleId="CharChar711">
    <w:name w:val="Char Char711"/>
    <w:rsid w:val="00FD1CFB"/>
    <w:rPr>
      <w:rFonts w:ascii="Tahoma" w:hAnsi="Tahoma" w:cs="Tahoma" w:hint="default"/>
      <w:shd w:val="clear" w:color="auto" w:fill="000080"/>
      <w:lang w:val="en-GB" w:eastAsia="en-US"/>
    </w:rPr>
  </w:style>
  <w:style w:type="character" w:customStyle="1" w:styleId="CharChar1011">
    <w:name w:val="Char Char1011"/>
    <w:rsid w:val="00FD1CFB"/>
    <w:rPr>
      <w:rFonts w:ascii="Times New Roman" w:hAnsi="Times New Roman" w:cs="Times New Roman" w:hint="default"/>
      <w:lang w:val="en-GB" w:eastAsia="en-US"/>
    </w:rPr>
  </w:style>
  <w:style w:type="character" w:customStyle="1" w:styleId="CharChar911">
    <w:name w:val="Char Char911"/>
    <w:rsid w:val="00FD1CFB"/>
    <w:rPr>
      <w:rFonts w:ascii="Tahoma" w:hAnsi="Tahoma" w:cs="Tahoma" w:hint="default"/>
      <w:sz w:val="16"/>
      <w:lang w:val="en-GB" w:eastAsia="en-US"/>
    </w:rPr>
  </w:style>
  <w:style w:type="character" w:customStyle="1" w:styleId="CharChar811">
    <w:name w:val="Char Char811"/>
    <w:semiHidden/>
    <w:rsid w:val="00FD1CFB"/>
    <w:rPr>
      <w:rFonts w:ascii="Times New Roman" w:hAnsi="Times New Roman" w:cs="Times New Roman" w:hint="default"/>
      <w:b/>
      <w:bCs w:val="0"/>
      <w:lang w:val="en-GB" w:eastAsia="en-US"/>
    </w:rPr>
  </w:style>
  <w:style w:type="character" w:customStyle="1" w:styleId="CharChar2211">
    <w:name w:val="Char Char2211"/>
    <w:rsid w:val="00FD1CFB"/>
    <w:rPr>
      <w:rFonts w:ascii="Arial" w:hAnsi="Arial" w:cs="Arial" w:hint="default"/>
      <w:lang w:val="en-GB" w:eastAsia="en-US" w:bidi="ar-SA"/>
    </w:rPr>
  </w:style>
  <w:style w:type="character" w:customStyle="1" w:styleId="CharChar1911">
    <w:name w:val="Char Char1911"/>
    <w:rsid w:val="00FD1CFB"/>
    <w:rPr>
      <w:rFonts w:ascii="Times New Roman" w:hAnsi="Times New Roman" w:cs="Times New Roman" w:hint="default"/>
      <w:lang w:val="en-GB"/>
    </w:rPr>
  </w:style>
  <w:style w:type="character" w:customStyle="1" w:styleId="CharChar1311">
    <w:name w:val="Char Char1311"/>
    <w:semiHidden/>
    <w:rsid w:val="00FD1CFB"/>
    <w:rPr>
      <w:rFonts w:ascii="SimSun" w:eastAsia="SimSun" w:hAnsi="SimSun" w:hint="eastAsia"/>
      <w:lang w:val="en-GB" w:eastAsia="en-US" w:bidi="ar-SA"/>
    </w:rPr>
  </w:style>
  <w:style w:type="character" w:customStyle="1" w:styleId="CharChar611">
    <w:name w:val="Char Char611"/>
    <w:rsid w:val="00FD1CFB"/>
    <w:rPr>
      <w:rFonts w:ascii="Arial" w:eastAsia="SimSun" w:hAnsi="Arial" w:cs="Arial" w:hint="default"/>
      <w:sz w:val="32"/>
      <w:lang w:val="en-GB" w:eastAsia="en-US" w:bidi="ar-SA"/>
    </w:rPr>
  </w:style>
  <w:style w:type="character" w:customStyle="1" w:styleId="CharChar511">
    <w:name w:val="Char Char511"/>
    <w:rsid w:val="00FD1CFB"/>
    <w:rPr>
      <w:rFonts w:ascii="Arial" w:eastAsia="SimSun" w:hAnsi="Arial" w:cs="Arial" w:hint="default"/>
      <w:sz w:val="28"/>
      <w:lang w:val="en-GB" w:eastAsia="en-US" w:bidi="ar-SA"/>
    </w:rPr>
  </w:style>
  <w:style w:type="character" w:customStyle="1" w:styleId="CharChar1611">
    <w:name w:val="Char Char1611"/>
    <w:rsid w:val="00FD1CFB"/>
    <w:rPr>
      <w:rFonts w:ascii="Arial" w:eastAsia="SimSun" w:hAnsi="Arial" w:cs="Arial" w:hint="default"/>
      <w:lang w:val="en-GB" w:eastAsia="en-US" w:bidi="ar-SA"/>
    </w:rPr>
  </w:style>
  <w:style w:type="character" w:customStyle="1" w:styleId="CharChar1411">
    <w:name w:val="Char Char1411"/>
    <w:rsid w:val="00FD1CFB"/>
    <w:rPr>
      <w:rFonts w:ascii="Arial" w:eastAsia="SimSun" w:hAnsi="Arial" w:cs="Arial" w:hint="default"/>
      <w:sz w:val="36"/>
      <w:lang w:val="en-GB" w:eastAsia="en-US" w:bidi="ar-SA"/>
    </w:rPr>
  </w:style>
  <w:style w:type="character" w:customStyle="1" w:styleId="CharChar1111">
    <w:name w:val="Char Char1111"/>
    <w:rsid w:val="00FD1CFB"/>
    <w:rPr>
      <w:rFonts w:ascii="Tahoma" w:eastAsia="SimSun" w:hAnsi="Tahoma" w:cs="Tahoma" w:hint="default"/>
      <w:lang w:val="en-GB" w:eastAsia="en-US" w:bidi="ar-SA"/>
    </w:rPr>
  </w:style>
  <w:style w:type="character" w:customStyle="1" w:styleId="CharChar311">
    <w:name w:val="Char Char311"/>
    <w:rsid w:val="00FD1CFB"/>
    <w:rPr>
      <w:rFonts w:ascii="Arial" w:hAnsi="Arial" w:cs="Arial" w:hint="default"/>
      <w:sz w:val="22"/>
      <w:lang w:val="en-GB" w:eastAsia="en-US" w:bidi="ar-SA"/>
    </w:rPr>
  </w:style>
  <w:style w:type="character" w:customStyle="1" w:styleId="CharChar2311">
    <w:name w:val="Char Char2311"/>
    <w:rsid w:val="00FD1CFB"/>
    <w:rPr>
      <w:rFonts w:ascii="Arial" w:hAnsi="Arial" w:cs="Arial" w:hint="default"/>
      <w:sz w:val="28"/>
      <w:lang w:val="en-GB" w:eastAsia="en-US"/>
    </w:rPr>
  </w:style>
  <w:style w:type="character" w:customStyle="1" w:styleId="CharChar1511">
    <w:name w:val="Char Char1511"/>
    <w:rsid w:val="00FD1CFB"/>
    <w:rPr>
      <w:rFonts w:ascii="Arial" w:hAnsi="Arial" w:cs="Arial" w:hint="default"/>
      <w:sz w:val="36"/>
      <w:lang w:val="en-GB"/>
    </w:rPr>
  </w:style>
  <w:style w:type="character" w:customStyle="1" w:styleId="CharChar2511">
    <w:name w:val="Char Char2511"/>
    <w:rsid w:val="00FD1CFB"/>
    <w:rPr>
      <w:rFonts w:ascii="Arial" w:hAnsi="Arial" w:cs="Arial" w:hint="default"/>
      <w:lang w:val="en-GB" w:eastAsia="en-US"/>
    </w:rPr>
  </w:style>
  <w:style w:type="character" w:customStyle="1" w:styleId="CharChar2411">
    <w:name w:val="Char Char2411"/>
    <w:rsid w:val="00FD1CFB"/>
    <w:rPr>
      <w:rFonts w:ascii="Arial" w:hAnsi="Arial" w:cs="Arial" w:hint="default"/>
      <w:sz w:val="36"/>
      <w:lang w:val="en-GB" w:eastAsia="en-US"/>
    </w:rPr>
  </w:style>
  <w:style w:type="character" w:customStyle="1" w:styleId="CharChar3011">
    <w:name w:val="Char Char3011"/>
    <w:rsid w:val="00FD1CFB"/>
    <w:rPr>
      <w:rFonts w:ascii="Arial" w:hAnsi="Arial" w:cs="Arial" w:hint="default"/>
      <w:lang w:val="en-GB" w:eastAsia="en-US"/>
    </w:rPr>
  </w:style>
  <w:style w:type="character" w:customStyle="1" w:styleId="CharChar2911">
    <w:name w:val="Char Char2911"/>
    <w:rsid w:val="00FD1CFB"/>
    <w:rPr>
      <w:rFonts w:ascii="Arial" w:hAnsi="Arial" w:cs="Arial" w:hint="default"/>
      <w:sz w:val="36"/>
      <w:lang w:val="en-GB" w:eastAsia="en-US"/>
    </w:rPr>
  </w:style>
  <w:style w:type="character" w:customStyle="1" w:styleId="CharChar2811">
    <w:name w:val="Char Char2811"/>
    <w:rsid w:val="00FD1CFB"/>
    <w:rPr>
      <w:rFonts w:ascii="Arial" w:hAnsi="Arial" w:cs="Arial" w:hint="default"/>
      <w:sz w:val="36"/>
      <w:lang w:val="en-GB" w:eastAsia="en-US"/>
    </w:rPr>
  </w:style>
  <w:style w:type="character" w:customStyle="1" w:styleId="CharChar2711">
    <w:name w:val="Char Char2711"/>
    <w:rsid w:val="00FD1CFB"/>
    <w:rPr>
      <w:rFonts w:ascii="Arial" w:hAnsi="Arial" w:cs="Arial" w:hint="default"/>
      <w:b/>
      <w:bCs w:val="0"/>
      <w:i/>
      <w:iCs w:val="0"/>
      <w:sz w:val="18"/>
      <w:lang w:val="en-GB" w:eastAsia="en-US"/>
    </w:rPr>
  </w:style>
  <w:style w:type="character" w:customStyle="1" w:styleId="CharChar2611">
    <w:name w:val="Char Char2611"/>
    <w:rsid w:val="00FD1CFB"/>
    <w:rPr>
      <w:rFonts w:ascii="Arial" w:hAnsi="Arial" w:cs="Arial" w:hint="default"/>
      <w:lang w:val="en-GB"/>
    </w:rPr>
  </w:style>
  <w:style w:type="character" w:customStyle="1" w:styleId="CharChar1711">
    <w:name w:val="Char Char1711"/>
    <w:rsid w:val="00FD1CFB"/>
    <w:rPr>
      <w:rFonts w:ascii="Arial" w:hAnsi="Arial" w:cs="Arial" w:hint="default"/>
      <w:sz w:val="36"/>
      <w:lang w:eastAsia="en-US"/>
    </w:rPr>
  </w:style>
  <w:style w:type="character" w:customStyle="1" w:styleId="4110">
    <w:name w:val="(文字) (文字)411"/>
    <w:rsid w:val="00FD1CFB"/>
    <w:rPr>
      <w:rFonts w:ascii="MS Mincho" w:eastAsia="MS Mincho" w:hAnsi="MS Mincho" w:hint="eastAsia"/>
      <w:lang w:val="en-GB" w:eastAsia="ar-SA" w:bidi="ar-SA"/>
    </w:rPr>
  </w:style>
  <w:style w:type="character" w:customStyle="1" w:styleId="CharChar2111">
    <w:name w:val="Char Char2111"/>
    <w:rsid w:val="00FD1CFB"/>
    <w:rPr>
      <w:rFonts w:ascii="Times New Roman" w:hAnsi="Times New Roman" w:cs="Times New Roman" w:hint="default"/>
      <w:lang w:val="en-GB" w:eastAsia="en-US"/>
    </w:rPr>
  </w:style>
  <w:style w:type="character" w:customStyle="1" w:styleId="CharChar2011">
    <w:name w:val="Char Char2011"/>
    <w:rsid w:val="00FD1CFB"/>
    <w:rPr>
      <w:rFonts w:ascii="Tahoma" w:hAnsi="Tahoma" w:cs="Tahoma" w:hint="default"/>
      <w:sz w:val="16"/>
      <w:szCs w:val="16"/>
      <w:lang w:val="en-GB" w:eastAsia="en-US"/>
    </w:rPr>
  </w:style>
  <w:style w:type="character" w:customStyle="1" w:styleId="CharChar222">
    <w:name w:val="Char Char222"/>
    <w:rsid w:val="00FD1CFB"/>
    <w:rPr>
      <w:rFonts w:ascii="Arial" w:hAnsi="Arial" w:cs="Arial" w:hint="default"/>
      <w:b/>
      <w:bCs w:val="0"/>
      <w:i/>
      <w:iCs w:val="0"/>
      <w:sz w:val="18"/>
      <w:lang w:val="en-GB"/>
    </w:rPr>
  </w:style>
  <w:style w:type="character" w:customStyle="1" w:styleId="912">
    <w:name w:val="(文字) (文字)91"/>
    <w:rsid w:val="00FD1CFB"/>
    <w:rPr>
      <w:rFonts w:ascii="Arial" w:eastAsia="MS Mincho" w:hAnsi="Arial" w:cs="Arial" w:hint="default"/>
      <w:sz w:val="28"/>
      <w:szCs w:val="28"/>
      <w:lang w:val="en-GB" w:eastAsia="ja-JP"/>
    </w:rPr>
  </w:style>
  <w:style w:type="character" w:customStyle="1" w:styleId="CharChar1811">
    <w:name w:val="Char Char1811"/>
    <w:rsid w:val="00FD1CFB"/>
    <w:rPr>
      <w:rFonts w:ascii="Arial" w:hAnsi="Arial" w:cs="Arial" w:hint="default"/>
      <w:lang w:eastAsia="en-US"/>
    </w:rPr>
  </w:style>
  <w:style w:type="character" w:customStyle="1" w:styleId="CarCar411">
    <w:name w:val="Car Car411"/>
    <w:rsid w:val="00FD1CFB"/>
    <w:rPr>
      <w:rFonts w:ascii="Arial" w:eastAsia="MS Mincho" w:hAnsi="Arial" w:cs="Arial" w:hint="default"/>
      <w:lang w:val="en-GB" w:eastAsia="en-US" w:bidi="ar-SA"/>
    </w:rPr>
  </w:style>
  <w:style w:type="character" w:customStyle="1" w:styleId="CarCar811">
    <w:name w:val="Car Car811"/>
    <w:rsid w:val="00FD1CFB"/>
    <w:rPr>
      <w:rFonts w:ascii="Arial" w:eastAsia="MS Mincho" w:hAnsi="Arial" w:cs="Arial" w:hint="default"/>
      <w:sz w:val="36"/>
      <w:lang w:val="en-GB" w:eastAsia="en-US" w:bidi="ar-SA"/>
    </w:rPr>
  </w:style>
  <w:style w:type="character" w:customStyle="1" w:styleId="CarCar311">
    <w:name w:val="Car Car311"/>
    <w:rsid w:val="00FD1CFB"/>
    <w:rPr>
      <w:rFonts w:ascii="Arial" w:eastAsia="MS Mincho" w:hAnsi="Arial" w:cs="Arial" w:hint="default"/>
      <w:sz w:val="36"/>
      <w:lang w:val="en-GB" w:eastAsia="en-US" w:bidi="ar-SA"/>
    </w:rPr>
  </w:style>
  <w:style w:type="character" w:customStyle="1" w:styleId="CarCar711">
    <w:name w:val="Car Car711"/>
    <w:rsid w:val="00FD1CFB"/>
    <w:rPr>
      <w:rFonts w:ascii="MS Mincho" w:eastAsia="MS Mincho" w:hAnsi="MS Mincho" w:hint="eastAsia"/>
      <w:lang w:val="en-GB" w:eastAsia="en-US" w:bidi="ar-SA"/>
    </w:rPr>
  </w:style>
  <w:style w:type="character" w:customStyle="1" w:styleId="CarCar611">
    <w:name w:val="Car Car611"/>
    <w:rsid w:val="00FD1CFB"/>
    <w:rPr>
      <w:rFonts w:ascii="Courier New" w:hAnsi="Courier New" w:cs="Courier New" w:hint="default"/>
      <w:lang w:val="nb-NO" w:eastAsia="ja-JP" w:bidi="ar-SA"/>
    </w:rPr>
  </w:style>
  <w:style w:type="character" w:customStyle="1" w:styleId="CarCar211">
    <w:name w:val="Car Car211"/>
    <w:rsid w:val="00FD1CFB"/>
    <w:rPr>
      <w:rFonts w:ascii="MS Mincho" w:eastAsia="MS Mincho" w:hAnsi="MS Mincho" w:hint="eastAsia"/>
      <w:lang w:val="en-GB" w:eastAsia="ja-JP" w:bidi="ar-SA"/>
    </w:rPr>
  </w:style>
  <w:style w:type="character" w:customStyle="1" w:styleId="CarCar911">
    <w:name w:val="Car Car911"/>
    <w:rsid w:val="00FD1CFB"/>
    <w:rPr>
      <w:rFonts w:ascii="Arial" w:hAnsi="Arial" w:cs="Arial" w:hint="default"/>
      <w:lang w:val="en-GB" w:eastAsia="ja-JP" w:bidi="ar-SA"/>
    </w:rPr>
  </w:style>
  <w:style w:type="character" w:customStyle="1" w:styleId="CarCar1011">
    <w:name w:val="Car Car1011"/>
    <w:rsid w:val="00FD1CFB"/>
    <w:rPr>
      <w:rFonts w:ascii="Arial" w:hAnsi="Arial" w:cs="Arial" w:hint="default"/>
      <w:lang w:val="en-GB" w:eastAsia="ja-JP" w:bidi="ar-SA"/>
    </w:rPr>
  </w:style>
  <w:style w:type="character" w:customStyle="1" w:styleId="811">
    <w:name w:val="(文字) (文字)811"/>
    <w:rsid w:val="00FD1CFB"/>
    <w:rPr>
      <w:rFonts w:ascii="Arial" w:eastAsia="MS Mincho" w:hAnsi="Arial" w:cs="Arial" w:hint="default"/>
      <w:lang w:val="en-GB" w:eastAsia="ar-SA" w:bidi="ar-SA"/>
    </w:rPr>
  </w:style>
  <w:style w:type="character" w:customStyle="1" w:styleId="7110">
    <w:name w:val="(文字) (文字)711"/>
    <w:rsid w:val="00FD1CFB"/>
    <w:rPr>
      <w:rFonts w:ascii="Arial" w:eastAsia="MS Mincho" w:hAnsi="Arial" w:cs="Arial" w:hint="default"/>
      <w:sz w:val="36"/>
      <w:lang w:val="en-GB" w:eastAsia="ar-SA" w:bidi="ar-SA"/>
    </w:rPr>
  </w:style>
  <w:style w:type="character" w:customStyle="1" w:styleId="611">
    <w:name w:val="(文字) (文字)611"/>
    <w:rsid w:val="00FD1CFB"/>
    <w:rPr>
      <w:rFonts w:ascii="MS Mincho" w:eastAsia="MS Mincho" w:hAnsi="MS Mincho" w:hint="eastAsia"/>
      <w:lang w:val="en-GB" w:eastAsia="ar-SA" w:bidi="ar-SA"/>
    </w:rPr>
  </w:style>
  <w:style w:type="character" w:customStyle="1" w:styleId="5110">
    <w:name w:val="(文字) (文字)511"/>
    <w:rsid w:val="00FD1CFB"/>
    <w:rPr>
      <w:rFonts w:ascii="Courier New" w:eastAsia="MS Mincho" w:hAnsi="Courier New" w:cs="Courier New" w:hint="default"/>
      <w:lang w:val="nb-NO" w:eastAsia="ar-SA" w:bidi="ar-SA"/>
    </w:rPr>
  </w:style>
  <w:style w:type="character" w:customStyle="1" w:styleId="3110">
    <w:name w:val="(文字) (文字)311"/>
    <w:rsid w:val="00FD1CFB"/>
    <w:rPr>
      <w:rFonts w:ascii="MS Mincho" w:eastAsia="MS Mincho" w:hAnsi="MS Mincho" w:hint="eastAsia"/>
      <w:lang w:val="en-GB" w:eastAsia="ar-SA" w:bidi="ar-SA"/>
    </w:rPr>
  </w:style>
  <w:style w:type="character" w:customStyle="1" w:styleId="1110">
    <w:name w:val="(文字) (文字)111"/>
    <w:rsid w:val="00FD1CFB"/>
    <w:rPr>
      <w:rFonts w:ascii="MS Mincho" w:eastAsia="MS Mincho" w:hAnsi="MS Mincho" w:hint="eastAsia"/>
      <w:lang w:val="en-GB" w:eastAsia="ar-SA" w:bidi="ar-SA"/>
    </w:rPr>
  </w:style>
  <w:style w:type="character" w:customStyle="1" w:styleId="CharChar232">
    <w:name w:val="Char Char232"/>
    <w:rsid w:val="00FD1CFB"/>
    <w:rPr>
      <w:rFonts w:ascii="Arial" w:hAnsi="Arial" w:cs="Arial" w:hint="default"/>
      <w:lang w:val="en-GB" w:eastAsia="en-US"/>
    </w:rPr>
  </w:style>
  <w:style w:type="character" w:customStyle="1" w:styleId="Titre311">
    <w:name w:val="Titre 311"/>
    <w:rsid w:val="00FD1CFB"/>
    <w:rPr>
      <w:rFonts w:ascii="Arial" w:hAnsi="Arial" w:cs="Arial" w:hint="default"/>
      <w:sz w:val="28"/>
      <w:szCs w:val="28"/>
      <w:lang w:val="en-GB" w:eastAsia="en-GB"/>
    </w:rPr>
  </w:style>
  <w:style w:type="character" w:customStyle="1" w:styleId="ZchnZchn511">
    <w:name w:val="Zchn Zchn511"/>
    <w:rsid w:val="00FD1CFB"/>
    <w:rPr>
      <w:rFonts w:ascii="Courier New" w:eastAsia="Batang" w:hAnsi="Courier New" w:cs="Courier New" w:hint="default"/>
      <w:lang w:val="nb-NO" w:eastAsia="en-US" w:bidi="ar-SA"/>
    </w:rPr>
  </w:style>
  <w:style w:type="character" w:customStyle="1" w:styleId="1ff7">
    <w:name w:val="不明显强调1"/>
    <w:uiPriority w:val="19"/>
    <w:qFormat/>
    <w:rsid w:val="00FD1CFB"/>
    <w:rPr>
      <w:i/>
      <w:iCs/>
      <w:color w:val="808080"/>
    </w:rPr>
  </w:style>
  <w:style w:type="character" w:customStyle="1" w:styleId="1ff8">
    <w:name w:val="明显强调1"/>
    <w:uiPriority w:val="21"/>
    <w:qFormat/>
    <w:rsid w:val="00FD1CFB"/>
    <w:rPr>
      <w:b/>
      <w:bCs/>
      <w:i/>
      <w:iCs/>
      <w:color w:val="4F81BD"/>
    </w:rPr>
  </w:style>
  <w:style w:type="character" w:customStyle="1" w:styleId="1ff9">
    <w:name w:val="不明显参考1"/>
    <w:uiPriority w:val="31"/>
    <w:qFormat/>
    <w:rsid w:val="00FD1CFB"/>
    <w:rPr>
      <w:smallCaps/>
      <w:color w:val="C0504D"/>
      <w:u w:val="single"/>
    </w:rPr>
  </w:style>
  <w:style w:type="character" w:customStyle="1" w:styleId="1ffa">
    <w:name w:val="明显参考1"/>
    <w:uiPriority w:val="32"/>
    <w:qFormat/>
    <w:rsid w:val="00FD1CFB"/>
    <w:rPr>
      <w:b/>
      <w:bCs/>
      <w:smallCaps/>
      <w:color w:val="C0504D"/>
      <w:spacing w:val="5"/>
      <w:u w:val="single"/>
    </w:rPr>
  </w:style>
  <w:style w:type="character" w:customStyle="1" w:styleId="1ffb">
    <w:name w:val="书籍标题1"/>
    <w:uiPriority w:val="33"/>
    <w:qFormat/>
    <w:rsid w:val="00FD1CFB"/>
    <w:rPr>
      <w:b/>
      <w:bCs/>
      <w:smallCaps/>
      <w:spacing w:val="5"/>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FD1CFB"/>
    <w:rPr>
      <w:rFonts w:ascii="Arial" w:hAnsi="Arial" w:cs="Arial" w:hint="default"/>
      <w:sz w:val="24"/>
      <w:szCs w:val="28"/>
      <w:lang w:val="en-GB" w:eastAsia="en-GB"/>
    </w:rPr>
  </w:style>
  <w:style w:type="character" w:customStyle="1" w:styleId="cf01">
    <w:name w:val="cf01"/>
    <w:basedOn w:val="DefaultParagraphFont"/>
    <w:rsid w:val="00FD1CFB"/>
    <w:rPr>
      <w:rFonts w:ascii="Segoe UI" w:hAnsi="Segoe UI" w:cs="Segoe UI" w:hint="default"/>
      <w:sz w:val="18"/>
      <w:szCs w:val="18"/>
    </w:rPr>
  </w:style>
  <w:style w:type="character" w:customStyle="1" w:styleId="ui-provider">
    <w:name w:val="ui-provider"/>
    <w:basedOn w:val="DefaultParagraphFont"/>
    <w:rsid w:val="00FD1CFB"/>
  </w:style>
  <w:style w:type="character" w:customStyle="1" w:styleId="6d">
    <w:name w:val="未处理的提及6"/>
    <w:uiPriority w:val="52"/>
    <w:rsid w:val="00FD1CFB"/>
    <w:rPr>
      <w:color w:val="808080"/>
      <w:shd w:val="clear" w:color="auto" w:fill="E6E6E6"/>
    </w:rPr>
  </w:style>
  <w:style w:type="character" w:customStyle="1" w:styleId="CharChar44">
    <w:name w:val="Char Char44"/>
    <w:rsid w:val="00FD1CFB"/>
    <w:rPr>
      <w:rFonts w:ascii="Arial" w:hAnsi="Arial" w:cs="Arial" w:hint="default"/>
      <w:sz w:val="24"/>
      <w:lang w:val="en-GB" w:eastAsia="en-US" w:bidi="ar-SA"/>
    </w:rPr>
  </w:style>
  <w:style w:type="character" w:customStyle="1" w:styleId="CharChar114">
    <w:name w:val="Char Char114"/>
    <w:rsid w:val="00FD1CFB"/>
    <w:rPr>
      <w:lang w:val="en-GB" w:eastAsia="ja-JP" w:bidi="ar-SA"/>
    </w:rPr>
  </w:style>
  <w:style w:type="character" w:customStyle="1" w:styleId="CharChar74">
    <w:name w:val="Char Char74"/>
    <w:rsid w:val="00FD1CFB"/>
    <w:rPr>
      <w:rFonts w:ascii="Tahoma" w:hAnsi="Tahoma" w:cs="Tahoma" w:hint="default"/>
      <w:shd w:val="clear" w:color="auto" w:fill="000080"/>
      <w:lang w:val="en-GB" w:eastAsia="en-US"/>
    </w:rPr>
  </w:style>
  <w:style w:type="character" w:customStyle="1" w:styleId="ZchnZchn54">
    <w:name w:val="Zchn Zchn54"/>
    <w:rsid w:val="00FD1CFB"/>
    <w:rPr>
      <w:rFonts w:ascii="Courier New" w:eastAsia="Batang" w:hAnsi="Courier New" w:cs="Courier New" w:hint="default"/>
      <w:lang w:val="nb-NO" w:eastAsia="en-US" w:bidi="ar-SA"/>
    </w:rPr>
  </w:style>
  <w:style w:type="character" w:customStyle="1" w:styleId="CharChar104">
    <w:name w:val="Char Char104"/>
    <w:semiHidden/>
    <w:rsid w:val="00FD1CFB"/>
    <w:rPr>
      <w:rFonts w:ascii="Times New Roman" w:hAnsi="Times New Roman" w:cs="Times New Roman" w:hint="default"/>
      <w:lang w:val="en-GB" w:eastAsia="en-US"/>
    </w:rPr>
  </w:style>
  <w:style w:type="character" w:customStyle="1" w:styleId="CharChar94">
    <w:name w:val="Char Char94"/>
    <w:rsid w:val="00FD1CFB"/>
    <w:rPr>
      <w:rFonts w:ascii="Tahoma" w:hAnsi="Tahoma" w:cs="Tahoma" w:hint="default"/>
      <w:sz w:val="16"/>
      <w:szCs w:val="16"/>
      <w:lang w:val="en-GB" w:eastAsia="en-US"/>
    </w:rPr>
  </w:style>
  <w:style w:type="character" w:customStyle="1" w:styleId="CharChar84">
    <w:name w:val="Char Char84"/>
    <w:semiHidden/>
    <w:rsid w:val="00FD1CFB"/>
    <w:rPr>
      <w:rFonts w:ascii="Times New Roman" w:hAnsi="Times New Roman" w:cs="Times New Roman" w:hint="default"/>
      <w:b/>
      <w:bCs/>
      <w:lang w:val="en-GB" w:eastAsia="en-US"/>
    </w:rPr>
  </w:style>
  <w:style w:type="character" w:customStyle="1" w:styleId="CharChar294">
    <w:name w:val="Char Char294"/>
    <w:rsid w:val="00FD1CFB"/>
    <w:rPr>
      <w:rFonts w:ascii="Arial" w:hAnsi="Arial" w:cs="Arial" w:hint="default"/>
      <w:sz w:val="36"/>
      <w:lang w:val="en-GB" w:eastAsia="en-US" w:bidi="ar-SA"/>
    </w:rPr>
  </w:style>
  <w:style w:type="character" w:customStyle="1" w:styleId="CharChar284">
    <w:name w:val="Char Char284"/>
    <w:rsid w:val="00FD1CFB"/>
    <w:rPr>
      <w:rFonts w:ascii="Arial" w:hAnsi="Arial" w:cs="Arial" w:hint="default"/>
      <w:sz w:val="32"/>
      <w:lang w:val="en-GB"/>
    </w:rPr>
  </w:style>
  <w:style w:type="character" w:customStyle="1" w:styleId="CharChar243">
    <w:name w:val="Char Char243"/>
    <w:rsid w:val="00FD1CFB"/>
    <w:rPr>
      <w:rFonts w:ascii="Arial" w:hAnsi="Arial" w:cs="Arial" w:hint="default"/>
      <w:sz w:val="36"/>
      <w:lang w:val="en-GB" w:eastAsia="en-US"/>
    </w:rPr>
  </w:style>
  <w:style w:type="character" w:customStyle="1" w:styleId="CharChar36">
    <w:name w:val="Char Char36"/>
    <w:rsid w:val="00FD1CFB"/>
    <w:rPr>
      <w:rFonts w:ascii="Arial" w:hAnsi="Arial" w:cs="Arial" w:hint="default"/>
      <w:sz w:val="22"/>
      <w:lang w:val="en-GB" w:eastAsia="en-US" w:bidi="ar-SA"/>
    </w:rPr>
  </w:style>
  <w:style w:type="character" w:customStyle="1" w:styleId="CharChar215">
    <w:name w:val="Char Char215"/>
    <w:rsid w:val="00FD1CFB"/>
    <w:rPr>
      <w:rFonts w:ascii="Times New Roman" w:hAnsi="Times New Roman" w:cs="Times New Roman" w:hint="default"/>
      <w:lang w:val="en-GB" w:eastAsia="en-US"/>
    </w:rPr>
  </w:style>
  <w:style w:type="character" w:customStyle="1" w:styleId="CharChar63">
    <w:name w:val="Char Char63"/>
    <w:rsid w:val="00FD1CFB"/>
    <w:rPr>
      <w:rFonts w:ascii="Arial" w:eastAsia="SimSun" w:hAnsi="Arial" w:cs="Arial" w:hint="default"/>
      <w:sz w:val="32"/>
      <w:lang w:val="en-GB" w:eastAsia="en-US" w:bidi="ar-SA"/>
    </w:rPr>
  </w:style>
  <w:style w:type="character" w:customStyle="1" w:styleId="CharChar53">
    <w:name w:val="Char Char53"/>
    <w:rsid w:val="00FD1CFB"/>
    <w:rPr>
      <w:rFonts w:ascii="Arial" w:eastAsia="SimSun" w:hAnsi="Arial" w:cs="Arial" w:hint="default"/>
      <w:sz w:val="28"/>
      <w:lang w:val="en-GB" w:eastAsia="en-US" w:bidi="ar-SA"/>
    </w:rPr>
  </w:style>
  <w:style w:type="character" w:customStyle="1" w:styleId="CharChar163">
    <w:name w:val="Char Char163"/>
    <w:rsid w:val="00FD1CFB"/>
    <w:rPr>
      <w:rFonts w:ascii="Arial" w:eastAsia="SimSun" w:hAnsi="Arial" w:cs="Arial" w:hint="default"/>
      <w:lang w:val="en-GB" w:eastAsia="en-US" w:bidi="ar-SA"/>
    </w:rPr>
  </w:style>
  <w:style w:type="character" w:customStyle="1" w:styleId="CharChar143">
    <w:name w:val="Char Char143"/>
    <w:rsid w:val="00FD1CFB"/>
    <w:rPr>
      <w:rFonts w:ascii="Arial" w:eastAsia="SimSun" w:hAnsi="Arial" w:cs="Arial" w:hint="default"/>
      <w:sz w:val="36"/>
      <w:lang w:val="en-GB" w:eastAsia="en-US" w:bidi="ar-SA"/>
    </w:rPr>
  </w:style>
  <w:style w:type="character" w:customStyle="1" w:styleId="CharChar253">
    <w:name w:val="Char Char253"/>
    <w:rsid w:val="00FD1CFB"/>
    <w:rPr>
      <w:rFonts w:ascii="Arial" w:hAnsi="Arial" w:cs="Arial" w:hint="default"/>
      <w:lang w:val="en-GB" w:eastAsia="en-US"/>
    </w:rPr>
  </w:style>
  <w:style w:type="character" w:customStyle="1" w:styleId="CharChar173">
    <w:name w:val="Char Char173"/>
    <w:rsid w:val="00FD1CFB"/>
    <w:rPr>
      <w:rFonts w:ascii="Tahoma" w:hAnsi="Tahoma" w:cs="Tahoma" w:hint="default"/>
      <w:shd w:val="clear" w:color="auto" w:fill="000080"/>
      <w:lang w:val="en-GB" w:eastAsia="en-US"/>
    </w:rPr>
  </w:style>
  <w:style w:type="character" w:customStyle="1" w:styleId="CharChar193">
    <w:name w:val="Char Char193"/>
    <w:rsid w:val="00FD1CFB"/>
    <w:rPr>
      <w:rFonts w:ascii="Times New Roman" w:hAnsi="Times New Roman" w:cs="Times New Roman" w:hint="default"/>
      <w:lang w:val="en-GB"/>
    </w:rPr>
  </w:style>
  <w:style w:type="character" w:customStyle="1" w:styleId="CharChar203">
    <w:name w:val="Char Char203"/>
    <w:rsid w:val="00FD1CFB"/>
    <w:rPr>
      <w:rFonts w:ascii="Tahoma" w:hAnsi="Tahoma" w:cs="Tahoma" w:hint="default"/>
      <w:sz w:val="16"/>
      <w:szCs w:val="16"/>
      <w:lang w:val="en-GB" w:eastAsia="en-US"/>
    </w:rPr>
  </w:style>
  <w:style w:type="character" w:customStyle="1" w:styleId="CharChar303">
    <w:name w:val="Char Char303"/>
    <w:rsid w:val="00FD1CFB"/>
    <w:rPr>
      <w:rFonts w:ascii="Arial" w:hAnsi="Arial" w:cs="Arial" w:hint="default"/>
      <w:lang w:val="en-GB" w:eastAsia="en-US"/>
    </w:rPr>
  </w:style>
  <w:style w:type="character" w:customStyle="1" w:styleId="CharChar263">
    <w:name w:val="Char Char263"/>
    <w:rsid w:val="00FD1CFB"/>
    <w:rPr>
      <w:rFonts w:ascii="Times New Roman" w:hAnsi="Times New Roman" w:cs="Times New Roman" w:hint="default"/>
      <w:lang w:val="en-GB" w:eastAsia="en-US"/>
    </w:rPr>
  </w:style>
  <w:style w:type="character" w:customStyle="1" w:styleId="CharChar273">
    <w:name w:val="Char Char273"/>
    <w:rsid w:val="00FD1CFB"/>
    <w:rPr>
      <w:rFonts w:ascii="Arial" w:hAnsi="Arial" w:cs="Arial" w:hint="default"/>
      <w:b/>
      <w:bCs w:val="0"/>
      <w:i/>
      <w:iCs w:val="0"/>
      <w:noProof/>
      <w:sz w:val="18"/>
      <w:lang w:val="en-GB" w:eastAsia="en-US"/>
    </w:rPr>
  </w:style>
  <w:style w:type="character" w:customStyle="1" w:styleId="CharChar214">
    <w:name w:val="Char Char214"/>
    <w:rsid w:val="00FD1CFB"/>
    <w:rPr>
      <w:rFonts w:ascii="Arial" w:hAnsi="Arial" w:cs="Arial" w:hint="default"/>
      <w:lang w:val="en-GB" w:eastAsia="en-US" w:bidi="ar-SA"/>
    </w:rPr>
  </w:style>
  <w:style w:type="character" w:customStyle="1" w:styleId="CharChar113">
    <w:name w:val="Char Char113"/>
    <w:rsid w:val="00FD1CFB"/>
    <w:rPr>
      <w:rFonts w:ascii="Tahoma" w:eastAsia="SimSun" w:hAnsi="Tahoma" w:cs="Tahoma" w:hint="default"/>
      <w:lang w:val="en-GB" w:eastAsia="en-US" w:bidi="ar-SA"/>
    </w:rPr>
  </w:style>
  <w:style w:type="character" w:customStyle="1" w:styleId="CharChar133">
    <w:name w:val="Char Char133"/>
    <w:semiHidden/>
    <w:rsid w:val="00FD1CFB"/>
    <w:rPr>
      <w:rFonts w:ascii="SimSun" w:eastAsia="SimSun" w:hAnsi="SimSun" w:hint="eastAsia"/>
      <w:lang w:val="en-GB" w:eastAsia="en-US" w:bidi="ar-SA"/>
    </w:rPr>
  </w:style>
  <w:style w:type="character" w:customStyle="1" w:styleId="CharChar153">
    <w:name w:val="Char Char153"/>
    <w:rsid w:val="00FD1CFB"/>
    <w:rPr>
      <w:rFonts w:ascii="Arial" w:hAnsi="Arial" w:cs="Arial" w:hint="default"/>
      <w:sz w:val="36"/>
      <w:lang w:val="en-GB"/>
    </w:rPr>
  </w:style>
  <w:style w:type="character" w:customStyle="1" w:styleId="h410">
    <w:name w:val="h410"/>
    <w:rsid w:val="00FD1CFB"/>
    <w:rPr>
      <w:rFonts w:ascii="Arial" w:hAnsi="Arial" w:cs="Arial" w:hint="default"/>
      <w:sz w:val="24"/>
      <w:lang w:val="en-GB"/>
    </w:rPr>
  </w:style>
  <w:style w:type="character" w:customStyle="1" w:styleId="h53">
    <w:name w:val="h53"/>
    <w:rsid w:val="00FD1CFB"/>
    <w:rPr>
      <w:rFonts w:ascii="Arial" w:eastAsia="SimSun" w:hAnsi="Arial" w:cs="Arial" w:hint="default"/>
      <w:sz w:val="22"/>
      <w:lang w:val="en-GB" w:eastAsia="en-US" w:bidi="ar-SA"/>
    </w:rPr>
  </w:style>
  <w:style w:type="character" w:customStyle="1" w:styleId="UnresolvedMention4">
    <w:name w:val="Unresolved Mention4"/>
    <w:uiPriority w:val="99"/>
    <w:rsid w:val="00FD1CF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FD1CF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FD1CF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FD1CF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FD1CF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FD1CFB"/>
    <w:rPr>
      <w:rFonts w:ascii="Arial" w:eastAsia="PMingLiU" w:hAnsi="Arial" w:cs="Arial" w:hint="default"/>
      <w:b/>
      <w:bCs/>
      <w:i/>
      <w:iCs/>
      <w:color w:val="4F81BD"/>
      <w:lang w:val="en-GB" w:eastAsia="en-GB"/>
    </w:rPr>
  </w:style>
  <w:style w:type="character" w:customStyle="1" w:styleId="PlainTable35">
    <w:name w:val="Plain Table 35"/>
    <w:uiPriority w:val="19"/>
    <w:qFormat/>
    <w:rsid w:val="00FD1CFB"/>
    <w:rPr>
      <w:i/>
      <w:iCs/>
      <w:color w:val="808080"/>
    </w:rPr>
  </w:style>
  <w:style w:type="character" w:customStyle="1" w:styleId="PlainTable45">
    <w:name w:val="Plain Table 45"/>
    <w:uiPriority w:val="21"/>
    <w:qFormat/>
    <w:rsid w:val="00FD1CFB"/>
    <w:rPr>
      <w:b/>
      <w:bCs/>
      <w:i/>
      <w:iCs/>
      <w:color w:val="4F81BD"/>
    </w:rPr>
  </w:style>
  <w:style w:type="character" w:customStyle="1" w:styleId="PlainTable55">
    <w:name w:val="Plain Table 55"/>
    <w:uiPriority w:val="31"/>
    <w:qFormat/>
    <w:rsid w:val="00FD1CFB"/>
    <w:rPr>
      <w:smallCaps/>
      <w:color w:val="C0504D"/>
      <w:u w:val="single"/>
    </w:rPr>
  </w:style>
  <w:style w:type="character" w:customStyle="1" w:styleId="TableGridLight5">
    <w:name w:val="Table Grid Light5"/>
    <w:uiPriority w:val="32"/>
    <w:qFormat/>
    <w:rsid w:val="00FD1CFB"/>
    <w:rPr>
      <w:b/>
      <w:bCs/>
      <w:smallCaps/>
      <w:color w:val="C0504D"/>
      <w:spacing w:val="5"/>
      <w:u w:val="single"/>
    </w:rPr>
  </w:style>
  <w:style w:type="character" w:customStyle="1" w:styleId="GridTable1Light5">
    <w:name w:val="Grid Table 1 Light5"/>
    <w:uiPriority w:val="33"/>
    <w:qFormat/>
    <w:rsid w:val="00FD1CFB"/>
    <w:rPr>
      <w:b/>
      <w:bCs/>
      <w:smallCaps/>
      <w:spacing w:val="5"/>
    </w:rPr>
  </w:style>
  <w:style w:type="character" w:customStyle="1" w:styleId="2fb">
    <w:name w:val="未处理的提及2"/>
    <w:uiPriority w:val="52"/>
    <w:rsid w:val="00FD1CFB"/>
    <w:rPr>
      <w:color w:val="808080"/>
      <w:shd w:val="clear" w:color="auto" w:fill="E6E6E6"/>
    </w:rPr>
  </w:style>
  <w:style w:type="character" w:customStyle="1" w:styleId="tlid-translation">
    <w:name w:val="tlid-translation"/>
    <w:rsid w:val="00FD1CFB"/>
  </w:style>
  <w:style w:type="character" w:customStyle="1" w:styleId="3f7">
    <w:name w:val="未处理的提及3"/>
    <w:uiPriority w:val="52"/>
    <w:rsid w:val="00FD1CFB"/>
    <w:rPr>
      <w:color w:val="808080"/>
      <w:shd w:val="clear" w:color="auto" w:fill="E6E6E6"/>
    </w:rPr>
  </w:style>
  <w:style w:type="character" w:customStyle="1" w:styleId="UnresolvedMention5">
    <w:name w:val="Unresolved Mention5"/>
    <w:uiPriority w:val="99"/>
    <w:rsid w:val="00FD1CFB"/>
    <w:rPr>
      <w:color w:val="808080"/>
      <w:shd w:val="clear" w:color="auto" w:fill="E6E6E6"/>
    </w:rPr>
  </w:style>
  <w:style w:type="table" w:styleId="MediumGrid2">
    <w:name w:val="Medium Grid 2"/>
    <w:basedOn w:val="TableNormal"/>
    <w:link w:val="MediumGrid2Char1"/>
    <w:uiPriority w:val="1"/>
    <w:semiHidden/>
    <w:unhideWhenUsed/>
    <w:rsid w:val="00FD1CF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FD1CFB"/>
    <w:rPr>
      <w:rFonts w:ascii="Arial" w:eastAsia="PMingLiU" w:hAnsi="Arial" w:cs="Arial" w:hint="default"/>
      <w:lang w:val="x-none" w:eastAsia="x-none"/>
    </w:rPr>
  </w:style>
  <w:style w:type="character" w:customStyle="1" w:styleId="ColorfulGrid-Accent1Char1">
    <w:name w:val="Colorful Grid - Accent 1 Char1"/>
    <w:uiPriority w:val="29"/>
    <w:rsid w:val="00FD1CF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FD1CF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FD1CF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D1CFB"/>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1CFB"/>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1CFB"/>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1CF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1CF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FD1CF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FD1CF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1CFB"/>
    <w:rPr>
      <w:rFonts w:ascii="Times New Roman" w:hAnsi="Times New Roman" w:cs="Times New Roman" w:hint="default"/>
      <w:lang w:val="en-GB" w:eastAsia="en-US"/>
    </w:rPr>
  </w:style>
  <w:style w:type="character" w:customStyle="1" w:styleId="MediumGrid2Char2">
    <w:name w:val="Medium Grid 2 Char2"/>
    <w:uiPriority w:val="1"/>
    <w:locked/>
    <w:rsid w:val="00FD1CFB"/>
    <w:rPr>
      <w:rFonts w:ascii="Arial" w:eastAsia="PMingLiU" w:hAnsi="Arial" w:cs="Arial" w:hint="default"/>
      <w:lang w:val="x-none" w:eastAsia="x-none"/>
    </w:rPr>
  </w:style>
  <w:style w:type="character" w:customStyle="1" w:styleId="ColorfulGrid-Accent1Char2">
    <w:name w:val="Colorful Grid - Accent 1 Char2"/>
    <w:uiPriority w:val="29"/>
    <w:rsid w:val="00FD1CF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D1CFB"/>
    <w:rPr>
      <w:rFonts w:ascii="Arial" w:eastAsia="PMingLiU" w:hAnsi="Arial" w:cs="Arial" w:hint="default"/>
      <w:b/>
      <w:bCs/>
      <w:i/>
      <w:iCs/>
      <w:color w:val="4F81BD"/>
      <w:lang w:val="en-GB" w:eastAsia="en-GB"/>
    </w:rPr>
  </w:style>
  <w:style w:type="character" w:customStyle="1" w:styleId="MediumGrid11">
    <w:name w:val="Medium Grid 11"/>
    <w:uiPriority w:val="99"/>
    <w:rsid w:val="00FD1CFB"/>
    <w:rPr>
      <w:color w:val="808080"/>
    </w:rPr>
  </w:style>
  <w:style w:type="character" w:customStyle="1" w:styleId="5f3">
    <w:name w:val="未处理的提及5"/>
    <w:uiPriority w:val="52"/>
    <w:rsid w:val="00FD1CFB"/>
    <w:rPr>
      <w:color w:val="808080"/>
      <w:shd w:val="clear" w:color="auto" w:fill="E6E6E6"/>
    </w:rPr>
  </w:style>
  <w:style w:type="character" w:customStyle="1" w:styleId="4f7">
    <w:name w:val="未处理的提及4"/>
    <w:uiPriority w:val="52"/>
    <w:rsid w:val="00FD1CFB"/>
    <w:rPr>
      <w:color w:val="808080"/>
      <w:shd w:val="clear" w:color="auto" w:fill="E6E6E6"/>
    </w:rPr>
  </w:style>
  <w:style w:type="character" w:customStyle="1" w:styleId="CommentSubjectChar5">
    <w:name w:val="Comment Subject Char5"/>
    <w:rsid w:val="00FD1CFB"/>
    <w:rPr>
      <w:rFonts w:ascii="Times New Roman" w:hAnsi="Times New Roman" w:cs="Times New Roman" w:hint="default"/>
      <w:b/>
      <w:bCs/>
      <w:lang w:val="en-GB" w:eastAsia="en-US"/>
    </w:rPr>
  </w:style>
  <w:style w:type="character" w:customStyle="1" w:styleId="CharChar110">
    <w:name w:val="Char Char110"/>
    <w:rsid w:val="00FD1CFB"/>
    <w:rPr>
      <w:rFonts w:ascii="Arial" w:hAnsi="Arial" w:cs="Arial" w:hint="default"/>
      <w:sz w:val="32"/>
      <w:lang w:val="en-GB" w:eastAsia="en-US" w:bidi="ar-SA"/>
    </w:rPr>
  </w:style>
  <w:style w:type="character" w:customStyle="1" w:styleId="CharChar213">
    <w:name w:val="Char Char213"/>
    <w:rsid w:val="00FD1CFB"/>
    <w:rPr>
      <w:rFonts w:ascii="Times New Roman" w:hAnsi="Times New Roman" w:cs="Times New Roman" w:hint="default"/>
      <w:lang w:val="en-GB" w:eastAsia="en-US"/>
    </w:rPr>
  </w:style>
  <w:style w:type="character" w:customStyle="1" w:styleId="CharChar83">
    <w:name w:val="Char Char83"/>
    <w:semiHidden/>
    <w:rsid w:val="00FD1CFB"/>
    <w:rPr>
      <w:rFonts w:ascii="Times New Roman" w:hAnsi="Times New Roman" w:cs="Times New Roman" w:hint="default"/>
      <w:b/>
      <w:bCs/>
      <w:lang w:val="en-GB" w:eastAsia="en-US"/>
    </w:rPr>
  </w:style>
  <w:style w:type="character" w:customStyle="1" w:styleId="CharChar132">
    <w:name w:val="Char Char132"/>
    <w:semiHidden/>
    <w:rsid w:val="00FD1CFB"/>
    <w:rPr>
      <w:rFonts w:ascii="SimSun" w:eastAsia="SimSun" w:hAnsi="SimSun" w:hint="eastAsia"/>
      <w:lang w:val="en-GB" w:eastAsia="en-US" w:bidi="ar-SA"/>
    </w:rPr>
  </w:style>
  <w:style w:type="character" w:customStyle="1" w:styleId="CharChar73">
    <w:name w:val="Char Char73"/>
    <w:rsid w:val="00FD1CFB"/>
    <w:rPr>
      <w:rFonts w:ascii="Arial" w:eastAsia="SimSun" w:hAnsi="Arial" w:cs="Arial" w:hint="default"/>
      <w:sz w:val="36"/>
      <w:lang w:val="en-GB" w:eastAsia="en-US" w:bidi="ar-SA"/>
    </w:rPr>
  </w:style>
  <w:style w:type="character" w:customStyle="1" w:styleId="CharChar62">
    <w:name w:val="Char Char62"/>
    <w:rsid w:val="00FD1CFB"/>
    <w:rPr>
      <w:rFonts w:ascii="Arial" w:eastAsia="SimSun" w:hAnsi="Arial" w:cs="Arial" w:hint="default"/>
      <w:sz w:val="32"/>
      <w:lang w:val="en-GB" w:eastAsia="en-US" w:bidi="ar-SA"/>
    </w:rPr>
  </w:style>
  <w:style w:type="character" w:customStyle="1" w:styleId="CharChar52">
    <w:name w:val="Char Char52"/>
    <w:rsid w:val="00FD1CFB"/>
    <w:rPr>
      <w:rFonts w:ascii="Arial" w:eastAsia="SimSun" w:hAnsi="Arial" w:cs="Arial" w:hint="default"/>
      <w:sz w:val="28"/>
      <w:lang w:val="en-GB" w:eastAsia="en-US" w:bidi="ar-SA"/>
    </w:rPr>
  </w:style>
  <w:style w:type="character" w:customStyle="1" w:styleId="CharChar162">
    <w:name w:val="Char Char162"/>
    <w:rsid w:val="00FD1CFB"/>
    <w:rPr>
      <w:rFonts w:ascii="Arial" w:eastAsia="SimSun" w:hAnsi="Arial" w:cs="Arial" w:hint="default"/>
      <w:lang w:val="en-GB" w:eastAsia="en-US" w:bidi="ar-SA"/>
    </w:rPr>
  </w:style>
  <w:style w:type="character" w:customStyle="1" w:styleId="CharChar142">
    <w:name w:val="Char Char142"/>
    <w:rsid w:val="00FD1CFB"/>
    <w:rPr>
      <w:rFonts w:ascii="Arial" w:eastAsia="SimSun" w:hAnsi="Arial" w:cs="Arial" w:hint="default"/>
      <w:sz w:val="36"/>
      <w:lang w:val="en-GB" w:eastAsia="en-US" w:bidi="ar-SA"/>
    </w:rPr>
  </w:style>
  <w:style w:type="character" w:customStyle="1" w:styleId="CharChar112">
    <w:name w:val="Char Char112"/>
    <w:rsid w:val="00FD1CFB"/>
    <w:rPr>
      <w:rFonts w:ascii="Tahoma" w:eastAsia="SimSun" w:hAnsi="Tahoma" w:cs="Tahoma" w:hint="default"/>
      <w:lang w:val="en-GB" w:eastAsia="en-US" w:bidi="ar-SA"/>
    </w:rPr>
  </w:style>
  <w:style w:type="character" w:customStyle="1" w:styleId="CharChar35">
    <w:name w:val="Char Char35"/>
    <w:rsid w:val="00FD1CFB"/>
    <w:rPr>
      <w:rFonts w:ascii="Tahoma" w:hAnsi="Tahoma" w:cs="Tahoma" w:hint="default"/>
      <w:sz w:val="16"/>
      <w:szCs w:val="16"/>
      <w:lang w:val="en-GB" w:eastAsia="en-US" w:bidi="ar-SA"/>
    </w:rPr>
  </w:style>
  <w:style w:type="character" w:customStyle="1" w:styleId="CharChar252">
    <w:name w:val="Char Char252"/>
    <w:rsid w:val="00FD1CFB"/>
    <w:rPr>
      <w:rFonts w:ascii="Arial" w:hAnsi="Arial" w:cs="Arial" w:hint="default"/>
      <w:lang w:val="en-GB" w:eastAsia="en-US"/>
    </w:rPr>
  </w:style>
  <w:style w:type="character" w:customStyle="1" w:styleId="CharChar242">
    <w:name w:val="Char Char242"/>
    <w:rsid w:val="00FD1CFB"/>
    <w:rPr>
      <w:rFonts w:ascii="Arial" w:hAnsi="Arial" w:cs="Arial" w:hint="default"/>
      <w:sz w:val="36"/>
      <w:lang w:val="en-GB" w:eastAsia="en-US"/>
    </w:rPr>
  </w:style>
  <w:style w:type="character" w:customStyle="1" w:styleId="CharChar172">
    <w:name w:val="Char Char172"/>
    <w:rsid w:val="00FD1CFB"/>
    <w:rPr>
      <w:rFonts w:ascii="Tahoma" w:hAnsi="Tahoma" w:cs="Tahoma" w:hint="default"/>
      <w:shd w:val="clear" w:color="auto" w:fill="000080"/>
      <w:lang w:val="en-GB" w:eastAsia="en-US"/>
    </w:rPr>
  </w:style>
  <w:style w:type="character" w:customStyle="1" w:styleId="CharChar192">
    <w:name w:val="Char Char192"/>
    <w:rsid w:val="00FD1CFB"/>
    <w:rPr>
      <w:rFonts w:ascii="Times New Roman" w:hAnsi="Times New Roman" w:cs="Times New Roman" w:hint="default"/>
      <w:lang w:val="en-GB"/>
    </w:rPr>
  </w:style>
  <w:style w:type="character" w:customStyle="1" w:styleId="CharChar202">
    <w:name w:val="Char Char202"/>
    <w:rsid w:val="00FD1CFB"/>
    <w:rPr>
      <w:rFonts w:ascii="Tahoma" w:hAnsi="Tahoma" w:cs="Tahoma" w:hint="default"/>
      <w:sz w:val="16"/>
      <w:szCs w:val="16"/>
      <w:lang w:val="en-GB" w:eastAsia="en-US"/>
    </w:rPr>
  </w:style>
  <w:style w:type="character" w:customStyle="1" w:styleId="CharChar302">
    <w:name w:val="Char Char302"/>
    <w:rsid w:val="00FD1CFB"/>
    <w:rPr>
      <w:rFonts w:ascii="Arial" w:hAnsi="Arial" w:cs="Arial" w:hint="default"/>
      <w:lang w:val="en-GB" w:eastAsia="en-US"/>
    </w:rPr>
  </w:style>
  <w:style w:type="character" w:customStyle="1" w:styleId="CharChar293">
    <w:name w:val="Char Char293"/>
    <w:rsid w:val="00FD1CFB"/>
    <w:rPr>
      <w:rFonts w:ascii="Arial" w:hAnsi="Arial" w:cs="Arial" w:hint="default"/>
      <w:sz w:val="36"/>
      <w:lang w:val="en-GB" w:eastAsia="en-US"/>
    </w:rPr>
  </w:style>
  <w:style w:type="character" w:customStyle="1" w:styleId="CharChar262">
    <w:name w:val="Char Char262"/>
    <w:rsid w:val="00FD1CFB"/>
    <w:rPr>
      <w:rFonts w:ascii="Times New Roman" w:hAnsi="Times New Roman" w:cs="Times New Roman" w:hint="default"/>
      <w:lang w:val="en-GB" w:eastAsia="en-US"/>
    </w:rPr>
  </w:style>
  <w:style w:type="character" w:customStyle="1" w:styleId="CharChar283">
    <w:name w:val="Char Char283"/>
    <w:rsid w:val="00FD1CFB"/>
    <w:rPr>
      <w:rFonts w:ascii="Arial" w:hAnsi="Arial" w:cs="Arial" w:hint="default"/>
      <w:sz w:val="36"/>
      <w:lang w:val="en-GB" w:eastAsia="en-US"/>
    </w:rPr>
  </w:style>
  <w:style w:type="character" w:customStyle="1" w:styleId="CharChar272">
    <w:name w:val="Char Char272"/>
    <w:rsid w:val="00FD1CFB"/>
    <w:rPr>
      <w:rFonts w:ascii="Arial" w:hAnsi="Arial" w:cs="Arial" w:hint="default"/>
      <w:b/>
      <w:bCs w:val="0"/>
      <w:i/>
      <w:iCs w:val="0"/>
      <w:noProof/>
      <w:sz w:val="18"/>
      <w:lang w:val="en-GB" w:eastAsia="en-US"/>
    </w:rPr>
  </w:style>
  <w:style w:type="character" w:customStyle="1" w:styleId="CharChar93">
    <w:name w:val="Char Char93"/>
    <w:rsid w:val="00FD1CFB"/>
    <w:rPr>
      <w:rFonts w:ascii="Arial" w:eastAsia="MS Mincho" w:hAnsi="Arial" w:cs="CG Times (WN)" w:hint="default"/>
      <w:kern w:val="0"/>
      <w:sz w:val="22"/>
      <w:szCs w:val="20"/>
      <w:lang w:val="en-GB" w:eastAsia="ar-SA"/>
    </w:rPr>
  </w:style>
  <w:style w:type="character" w:customStyle="1" w:styleId="CharChar34">
    <w:name w:val="Char Char34"/>
    <w:rsid w:val="00FD1CFB"/>
    <w:rPr>
      <w:rFonts w:ascii="Arial" w:hAnsi="Arial" w:cs="Arial" w:hint="default"/>
      <w:sz w:val="22"/>
      <w:lang w:val="en-GB" w:eastAsia="en-US" w:bidi="ar-SA"/>
    </w:rPr>
  </w:style>
  <w:style w:type="character" w:customStyle="1" w:styleId="CharChar43">
    <w:name w:val="Char Char43"/>
    <w:rsid w:val="00FD1CFB"/>
    <w:rPr>
      <w:rFonts w:ascii="Courier New" w:hAnsi="Courier New" w:cs="Courier New" w:hint="default"/>
      <w:lang w:val="nb-NO" w:eastAsia="ja-JP" w:bidi="ar-SA"/>
    </w:rPr>
  </w:style>
  <w:style w:type="character" w:customStyle="1" w:styleId="CharChar103">
    <w:name w:val="Char Char103"/>
    <w:semiHidden/>
    <w:rsid w:val="00FD1CFB"/>
    <w:rPr>
      <w:rFonts w:ascii="Times New Roman" w:hAnsi="Times New Roman" w:cs="Times New Roman" w:hint="default"/>
      <w:lang w:val="en-GB" w:eastAsia="en-US"/>
    </w:rPr>
  </w:style>
  <w:style w:type="character" w:customStyle="1" w:styleId="CharChar152">
    <w:name w:val="Char Char152"/>
    <w:rsid w:val="00FD1CFB"/>
    <w:rPr>
      <w:rFonts w:ascii="Arial" w:hAnsi="Arial" w:cs="Arial" w:hint="default"/>
      <w:sz w:val="36"/>
      <w:lang w:val="en-GB"/>
    </w:rPr>
  </w:style>
  <w:style w:type="character" w:customStyle="1" w:styleId="CharChar212">
    <w:name w:val="Char Char212"/>
    <w:rsid w:val="00FD1CFB"/>
    <w:rPr>
      <w:rFonts w:ascii="Arial" w:hAnsi="Arial" w:cs="Arial" w:hint="default"/>
      <w:lang w:val="en-GB" w:eastAsia="en-US" w:bidi="ar-SA"/>
    </w:rPr>
  </w:style>
  <w:style w:type="character" w:customStyle="1" w:styleId="aff2">
    <w:name w:val="文档结构图 字符"/>
    <w:rsid w:val="00FD1CFB"/>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FD1CFB"/>
    <w:rPr>
      <w:rFonts w:ascii="Arial" w:eastAsia="Times New Roman" w:hAnsi="Arial" w:cs="Arial" w:hint="default"/>
      <w:b/>
      <w:bCs w:val="0"/>
      <w:i/>
      <w:iCs w:val="0"/>
      <w:noProof/>
      <w:sz w:val="18"/>
    </w:rPr>
  </w:style>
  <w:style w:type="character" w:customStyle="1" w:styleId="aff4">
    <w:name w:val="批注框文本 字符"/>
    <w:rsid w:val="00FD1CFB"/>
    <w:rPr>
      <w:sz w:val="18"/>
      <w:szCs w:val="18"/>
      <w:lang w:val="en-GB"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D1CFB"/>
    <w:rPr>
      <w:rFonts w:ascii="Arial" w:eastAsia="Times New Roman" w:hAnsi="Arial" w:cs="Arial" w:hint="default"/>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D1CFB"/>
    <w:rPr>
      <w:rFonts w:ascii="Times New Roman" w:eastAsia="Times New Roman" w:hAnsi="Times New Roman" w:cs="Times New Roman" w:hint="default"/>
      <w:sz w:val="16"/>
    </w:rPr>
  </w:style>
  <w:style w:type="character" w:customStyle="1" w:styleId="aff6">
    <w:name w:val="正文文本缩进 字符"/>
    <w:rsid w:val="00FD1CFB"/>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D1CFB"/>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D1CFB"/>
    <w:rPr>
      <w:rFonts w:ascii="Arial" w:eastAsia="Times New Roman" w:hAnsi="Arial" w:cs="Arial" w:hint="default"/>
      <w:sz w:val="32"/>
    </w:rPr>
  </w:style>
  <w:style w:type="character" w:customStyle="1" w:styleId="6e">
    <w:name w:val="标题 6 字符"/>
    <w:aliases w:val="T1 字符,Header 6 字符"/>
    <w:rsid w:val="00FD1CFB"/>
    <w:rPr>
      <w:rFonts w:ascii="Arial" w:eastAsia="Times New Roman" w:hAnsi="Arial" w:cs="Arial" w:hint="default"/>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D1CFB"/>
    <w:rPr>
      <w:rFonts w:ascii="Arial" w:eastAsia="Times New Roman" w:hAnsi="Arial" w:cs="Arial" w:hint="default"/>
      <w:b/>
      <w:bCs w:val="0"/>
      <w:noProof/>
      <w:sz w:val="18"/>
    </w:rPr>
  </w:style>
  <w:style w:type="character" w:customStyle="1" w:styleId="aff7">
    <w:name w:val="纯文本 字符"/>
    <w:rsid w:val="00FD1CFB"/>
    <w:rPr>
      <w:rFonts w:ascii="Courier New" w:eastAsia="SimSun" w:hAnsi="Courier New" w:cs="Courier New" w:hint="default"/>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D1CFB"/>
    <w:rPr>
      <w:rFonts w:ascii="SimSun" w:eastAsia="SimSun" w:hAnsi="SimSun" w:hint="eastAsia"/>
      <w:lang w:val="en-GB" w:eastAsia="ja-JP"/>
    </w:rPr>
  </w:style>
  <w:style w:type="character" w:customStyle="1" w:styleId="2fd">
    <w:name w:val="正文文本 2 字符"/>
    <w:rsid w:val="00FD1CFB"/>
    <w:rPr>
      <w:rFonts w:ascii="SimSun" w:eastAsia="SimSun" w:hAnsi="SimSun" w:hint="eastAsia"/>
      <w:i/>
      <w:iCs w:val="0"/>
      <w:lang w:val="en-GB" w:eastAsia="x-none"/>
    </w:rPr>
  </w:style>
  <w:style w:type="character" w:customStyle="1" w:styleId="3f8">
    <w:name w:val="正文文本 3 字符"/>
    <w:rsid w:val="00FD1CFB"/>
    <w:rPr>
      <w:rFonts w:ascii="Osaka" w:eastAsia="Osaka" w:hint="eastAsia"/>
      <w:color w:val="000000"/>
      <w:lang w:val="en-GB" w:eastAsia="x-none"/>
    </w:rPr>
  </w:style>
  <w:style w:type="character" w:customStyle="1" w:styleId="2fe">
    <w:name w:val="正文文本缩进 2 字符"/>
    <w:rsid w:val="00FD1CFB"/>
    <w:rPr>
      <w:rFonts w:ascii="MS Mincho" w:eastAsia="MS Mincho" w:hAnsi="MS Mincho" w:hint="eastAsia"/>
      <w:lang w:val="en-GB" w:eastAsia="en-GB"/>
    </w:rPr>
  </w:style>
  <w:style w:type="character" w:customStyle="1" w:styleId="aff9">
    <w:name w:val="尾注文本 字符"/>
    <w:rsid w:val="00FD1CFB"/>
    <w:rPr>
      <w:rFonts w:ascii="SimSun" w:eastAsia="SimSun" w:hAnsi="SimSun" w:hint="eastAsia"/>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D1CFB"/>
    <w:rPr>
      <w:rFonts w:ascii="MS Mincho" w:eastAsia="MS Mincho" w:hAnsi="MS Mincho" w:hint="eastAsia"/>
      <w:b/>
      <w:bCs w:val="0"/>
      <w:lang w:val="en-GB" w:eastAsia="en-US"/>
    </w:rPr>
  </w:style>
  <w:style w:type="character" w:customStyle="1" w:styleId="7d">
    <w:name w:val="标题 7 字符"/>
    <w:aliases w:val="L7 字符,Header 7 字符"/>
    <w:rsid w:val="00FD1CFB"/>
    <w:rPr>
      <w:rFonts w:ascii="Arial" w:eastAsia="Times New Roman" w:hAnsi="Arial" w:cs="Arial" w:hint="default"/>
    </w:rPr>
  </w:style>
  <w:style w:type="character" w:customStyle="1" w:styleId="84">
    <w:name w:val="标题 8 字符"/>
    <w:rsid w:val="00FD1CFB"/>
    <w:rPr>
      <w:rFonts w:ascii="Arial" w:eastAsia="Times New Roman" w:hAnsi="Arial" w:cs="Arial" w:hint="default"/>
      <w:sz w:val="36"/>
    </w:rPr>
  </w:style>
  <w:style w:type="character" w:customStyle="1" w:styleId="97">
    <w:name w:val="标题 9 字符"/>
    <w:rsid w:val="00FD1CFB"/>
    <w:rPr>
      <w:rFonts w:ascii="Arial" w:eastAsia="Times New Roman" w:hAnsi="Arial" w:cs="Arial" w:hint="default"/>
      <w:sz w:val="36"/>
    </w:rPr>
  </w:style>
  <w:style w:type="character" w:customStyle="1" w:styleId="ZchnZchn53">
    <w:name w:val="Zchn Zchn53"/>
    <w:rsid w:val="00FD1CFB"/>
    <w:rPr>
      <w:rFonts w:ascii="Courier New" w:eastAsia="Batang" w:hAnsi="Courier New" w:cs="Courier New" w:hint="default"/>
      <w:lang w:val="nb-NO" w:eastAsia="en-US" w:bidi="ar-SA"/>
    </w:rPr>
  </w:style>
  <w:style w:type="character" w:customStyle="1" w:styleId="affb">
    <w:name w:val="注释标题 字符"/>
    <w:rsid w:val="00FD1CFB"/>
    <w:rPr>
      <w:rFonts w:ascii="MS Mincho" w:eastAsia="MS Mincho" w:hAnsi="MS Mincho" w:hint="eastAsia"/>
      <w:lang w:eastAsia="en-US"/>
    </w:rPr>
  </w:style>
  <w:style w:type="character" w:customStyle="1" w:styleId="HTML0">
    <w:name w:val="HTML 预设格式 字符"/>
    <w:rsid w:val="00FD1CFB"/>
    <w:rPr>
      <w:rFonts w:ascii="Courier New" w:eastAsia="MS Mincho" w:hAnsi="Courier New" w:cs="Courier New" w:hint="default"/>
      <w:lang w:val="en-GB" w:eastAsia="ja-JP"/>
    </w:rPr>
  </w:style>
  <w:style w:type="character" w:customStyle="1" w:styleId="font4">
    <w:name w:val="font4"/>
    <w:qFormat/>
    <w:rsid w:val="00FD1CFB"/>
  </w:style>
  <w:style w:type="character" w:customStyle="1" w:styleId="Char50">
    <w:name w:val="批注主题 Char5"/>
    <w:rsid w:val="00FD1CFB"/>
    <w:rPr>
      <w:rFonts w:ascii="Malgun Gothic" w:eastAsia="Malgun Gothic" w:hAnsi="Malgun Gothic" w:hint="eastAsia"/>
      <w:b/>
      <w:bCs/>
      <w:lang w:val="en-GB"/>
    </w:rPr>
  </w:style>
  <w:style w:type="character" w:customStyle="1" w:styleId="MTDisplayEquationChar">
    <w:name w:val="MTDisplayEquation Char"/>
    <w:locked/>
    <w:rsid w:val="00FD1CFB"/>
    <w:rPr>
      <w:rFonts w:ascii="Times New Roman" w:eastAsia="SimSun" w:hAnsi="Times New Roman" w:cs="Times New Roman" w:hint="default"/>
      <w:lang w:val="en-GB" w:eastAsia="zh-CN"/>
    </w:rPr>
  </w:style>
  <w:style w:type="character" w:customStyle="1" w:styleId="Char60">
    <w:name w:val="批注主题 Char6"/>
    <w:qFormat/>
    <w:rsid w:val="00FD1CFB"/>
    <w:rPr>
      <w:rFonts w:ascii="MS Mincho" w:eastAsia="MS Mincho" w:hAnsi="MS Mincho" w:hint="eastAsia"/>
      <w:b/>
      <w:bCs/>
      <w:lang w:val="x-none" w:eastAsia="en-US"/>
    </w:rPr>
  </w:style>
  <w:style w:type="character" w:customStyle="1" w:styleId="Char37">
    <w:name w:val="日期 Char3"/>
    <w:qFormat/>
    <w:rsid w:val="00FD1CFB"/>
    <w:rPr>
      <w:rFonts w:ascii="SimSun" w:eastAsia="SimSun" w:hAnsi="SimSun" w:hint="eastAsia"/>
      <w:lang w:val="en-GB" w:eastAsia="x-none"/>
    </w:rPr>
  </w:style>
  <w:style w:type="character" w:customStyle="1" w:styleId="6f">
    <w:name w:val="段落フォント6"/>
    <w:rsid w:val="00FD1CFB"/>
  </w:style>
  <w:style w:type="character" w:customStyle="1" w:styleId="6f0">
    <w:name w:val="コメント参照6"/>
    <w:rsid w:val="00FD1CFB"/>
    <w:rPr>
      <w:sz w:val="16"/>
    </w:rPr>
  </w:style>
  <w:style w:type="character" w:customStyle="1" w:styleId="1fff2">
    <w:name w:val="フッター (文字)1"/>
    <w:aliases w:val="footer odd (文字)1,footer (文字)1,fo (文字)1,pie de página (文字)1"/>
    <w:semiHidden/>
    <w:rsid w:val="00FD1CFB"/>
    <w:rPr>
      <w:rFonts w:ascii="Times New Roman" w:eastAsia="Times New Roman" w:hAnsi="Times New Roman" w:cs="Times New Roman" w:hint="default"/>
      <w:lang w:eastAsia="en-GB"/>
    </w:rPr>
  </w:style>
  <w:style w:type="character" w:customStyle="1" w:styleId="1fff3">
    <w:name w:val="表題 (文字)1"/>
    <w:aliases w:val="Section Header (文字)1"/>
    <w:rsid w:val="00FD1CFB"/>
    <w:rPr>
      <w:rFonts w:ascii="Calibri Light" w:eastAsia="Yu Gothic Light" w:hAnsi="Calibri Light" w:cs="Times New Roman" w:hint="default"/>
      <w:b/>
      <w:bCs/>
      <w:kern w:val="28"/>
      <w:sz w:val="32"/>
      <w:szCs w:val="32"/>
      <w:lang w:eastAsia="en-US"/>
    </w:rPr>
  </w:style>
  <w:style w:type="character" w:customStyle="1" w:styleId="7e">
    <w:name w:val="段落フォント7"/>
    <w:rsid w:val="00FD1CFB"/>
  </w:style>
  <w:style w:type="character" w:customStyle="1" w:styleId="7f">
    <w:name w:val="コメント参照7"/>
    <w:rsid w:val="00FD1CFB"/>
    <w:rPr>
      <w:sz w:val="16"/>
    </w:rPr>
  </w:style>
  <w:style w:type="character" w:customStyle="1" w:styleId="href">
    <w:name w:val="href"/>
    <w:basedOn w:val="DefaultParagraphFont"/>
    <w:rsid w:val="00FD1CFB"/>
  </w:style>
  <w:style w:type="character" w:customStyle="1" w:styleId="st">
    <w:name w:val="st"/>
    <w:basedOn w:val="DefaultParagraphFont"/>
    <w:rsid w:val="00FD1CFB"/>
  </w:style>
  <w:style w:type="character" w:customStyle="1" w:styleId="Style105">
    <w:name w:val="_Style 105"/>
    <w:uiPriority w:val="31"/>
    <w:qFormat/>
    <w:rsid w:val="00FD1CFB"/>
    <w:rPr>
      <w:smallCaps/>
      <w:color w:val="5A5A5A"/>
    </w:rPr>
  </w:style>
  <w:style w:type="character" w:customStyle="1" w:styleId="Style1130">
    <w:name w:val="_Style 113"/>
    <w:uiPriority w:val="31"/>
    <w:qFormat/>
    <w:rsid w:val="00FD1CFB"/>
    <w:rPr>
      <w:smallCaps/>
      <w:color w:val="5A5A5A"/>
    </w:rPr>
  </w:style>
  <w:style w:type="character" w:customStyle="1" w:styleId="Char70">
    <w:name w:val="批注主题 Char7"/>
    <w:qFormat/>
    <w:rsid w:val="00FD1CFB"/>
    <w:rPr>
      <w:rFonts w:ascii="MS Mincho" w:eastAsia="MS Mincho" w:hAnsi="MS Mincho" w:hint="eastAsia"/>
      <w:b/>
      <w:bCs/>
      <w:lang w:val="x-none" w:eastAsia="zh-CN"/>
    </w:rPr>
  </w:style>
  <w:style w:type="character" w:customStyle="1" w:styleId="Char42">
    <w:name w:val="日期 Char4"/>
    <w:qFormat/>
    <w:rsid w:val="00FD1CFB"/>
    <w:rPr>
      <w:lang w:eastAsia="x-none"/>
    </w:rPr>
  </w:style>
  <w:style w:type="character" w:customStyle="1" w:styleId="1fff4">
    <w:name w:val="文档结构图 字符1"/>
    <w:qFormat/>
    <w:rsid w:val="00FD1CFB"/>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FD1CFB"/>
    <w:rPr>
      <w:rFonts w:ascii="Arial" w:eastAsia="Times New Roman" w:hAnsi="Arial" w:cs="Arial" w:hint="default"/>
      <w:b/>
      <w:bCs w:val="0"/>
      <w:i/>
      <w:iCs w:val="0"/>
      <w:noProof/>
      <w:sz w:val="18"/>
    </w:rPr>
  </w:style>
  <w:style w:type="character" w:customStyle="1" w:styleId="1fff5">
    <w:name w:val="批注框文本 字符1"/>
    <w:qFormat/>
    <w:rsid w:val="00FD1CFB"/>
    <w:rPr>
      <w:sz w:val="18"/>
      <w:szCs w:val="18"/>
      <w:lang w:val="en-GB" w:eastAsia="en-US"/>
    </w:rPr>
  </w:style>
  <w:style w:type="character" w:customStyle="1" w:styleId="1fff6">
    <w:name w:val="批注主题 字符1"/>
    <w:qFormat/>
    <w:rsid w:val="00FD1CF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D1CFB"/>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D1CFB"/>
    <w:rPr>
      <w:rFonts w:ascii="Times New Roman" w:eastAsia="Times New Roman" w:hAnsi="Times New Roman" w:cs="Times New Roman" w:hint="default"/>
      <w:sz w:val="16"/>
    </w:rPr>
  </w:style>
  <w:style w:type="character" w:customStyle="1" w:styleId="1fff7">
    <w:name w:val="正文文本缩进 字符1"/>
    <w:qFormat/>
    <w:rsid w:val="00FD1CF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D1CFB"/>
    <w:rPr>
      <w:rFonts w:ascii="Arial" w:eastAsia="Times New Roman" w:hAnsi="Arial" w:cs="Arial" w:hint="default"/>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D1CF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D1CFB"/>
    <w:rPr>
      <w:rFonts w:ascii="Arial" w:eastAsia="Times New Roman" w:hAnsi="Arial" w:cs="Arial" w:hint="default"/>
      <w:sz w:val="32"/>
    </w:rPr>
  </w:style>
  <w:style w:type="character" w:customStyle="1" w:styleId="612">
    <w:name w:val="标题 6 字符1"/>
    <w:aliases w:val="T1 字符1,Header 6 字符1"/>
    <w:qFormat/>
    <w:rsid w:val="00FD1CFB"/>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D1CFB"/>
    <w:rPr>
      <w:rFonts w:ascii="Arial" w:eastAsia="Times New Roman" w:hAnsi="Arial" w:cs="Arial" w:hint="default"/>
      <w:b/>
      <w:bCs w:val="0"/>
      <w:noProof/>
      <w:sz w:val="18"/>
    </w:rPr>
  </w:style>
  <w:style w:type="character" w:customStyle="1" w:styleId="1fff8">
    <w:name w:val="纯文本 字符1"/>
    <w:qFormat/>
    <w:rsid w:val="00FD1CFB"/>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D1CFB"/>
    <w:rPr>
      <w:rFonts w:ascii="SimSun" w:eastAsia="SimSun" w:hAnsi="SimSun" w:hint="eastAsia"/>
      <w:lang w:val="en-GB" w:eastAsia="ja-JP"/>
    </w:rPr>
  </w:style>
  <w:style w:type="character" w:customStyle="1" w:styleId="21a">
    <w:name w:val="正文文本 2 字符1"/>
    <w:qFormat/>
    <w:rsid w:val="00FD1CFB"/>
    <w:rPr>
      <w:rFonts w:ascii="SimSun" w:eastAsia="SimSun" w:hAnsi="SimSun" w:hint="eastAsia"/>
      <w:i/>
      <w:iCs w:val="0"/>
      <w:lang w:val="en-GB" w:eastAsia="x-none"/>
    </w:rPr>
  </w:style>
  <w:style w:type="character" w:customStyle="1" w:styleId="316">
    <w:name w:val="正文文本 3 字符1"/>
    <w:qFormat/>
    <w:rsid w:val="00FD1CFB"/>
    <w:rPr>
      <w:rFonts w:ascii="Osaka" w:eastAsia="Osaka" w:hint="eastAsia"/>
      <w:color w:val="000000"/>
      <w:lang w:val="en-GB" w:eastAsia="x-none"/>
    </w:rPr>
  </w:style>
  <w:style w:type="character" w:customStyle="1" w:styleId="21b">
    <w:name w:val="正文文本缩进 2 字符1"/>
    <w:qFormat/>
    <w:rsid w:val="00FD1CFB"/>
    <w:rPr>
      <w:rFonts w:ascii="MS Mincho" w:eastAsia="MS Mincho" w:hAnsi="MS Mincho" w:hint="eastAsia"/>
      <w:lang w:val="en-GB" w:eastAsia="en-GB"/>
    </w:rPr>
  </w:style>
  <w:style w:type="character" w:customStyle="1" w:styleId="1fff9">
    <w:name w:val="尾注文本 字符1"/>
    <w:qFormat/>
    <w:rsid w:val="00FD1CFB"/>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D1CFB"/>
    <w:rPr>
      <w:rFonts w:ascii="MS Mincho" w:eastAsia="MS Mincho" w:hAnsi="MS Mincho" w:hint="eastAsia"/>
      <w:b/>
      <w:bCs w:val="0"/>
      <w:lang w:val="en-GB" w:eastAsia="en-US"/>
    </w:rPr>
  </w:style>
  <w:style w:type="character" w:customStyle="1" w:styleId="712">
    <w:name w:val="标题 7 字符1"/>
    <w:aliases w:val="L7 字符1,Header 7 字符1"/>
    <w:qFormat/>
    <w:rsid w:val="00FD1CFB"/>
    <w:rPr>
      <w:rFonts w:ascii="Arial" w:eastAsia="Times New Roman" w:hAnsi="Arial" w:cs="Arial" w:hint="default"/>
    </w:rPr>
  </w:style>
  <w:style w:type="character" w:customStyle="1" w:styleId="812">
    <w:name w:val="标题 8 字符1"/>
    <w:qFormat/>
    <w:rsid w:val="00FD1CFB"/>
    <w:rPr>
      <w:rFonts w:ascii="Arial" w:eastAsia="Times New Roman" w:hAnsi="Arial" w:cs="Arial" w:hint="default"/>
      <w:sz w:val="36"/>
    </w:rPr>
  </w:style>
  <w:style w:type="character" w:customStyle="1" w:styleId="913">
    <w:name w:val="标题 9 字符1"/>
    <w:aliases w:val="Figure Heading 字符,FH 字符"/>
    <w:qFormat/>
    <w:rsid w:val="00FD1CFB"/>
    <w:rPr>
      <w:rFonts w:ascii="Arial" w:eastAsia="Times New Roman" w:hAnsi="Arial" w:cs="Arial" w:hint="default"/>
      <w:sz w:val="36"/>
    </w:rPr>
  </w:style>
  <w:style w:type="character" w:customStyle="1" w:styleId="1fffb">
    <w:name w:val="注释标题 字符1"/>
    <w:qFormat/>
    <w:rsid w:val="00FD1CFB"/>
    <w:rPr>
      <w:rFonts w:ascii="MS Mincho" w:eastAsia="MS Mincho" w:hAnsi="MS Mincho" w:hint="eastAsia"/>
      <w:lang w:eastAsia="en-US"/>
    </w:rPr>
  </w:style>
  <w:style w:type="character" w:customStyle="1" w:styleId="HTML10">
    <w:name w:val="HTML 预设格式 字符1"/>
    <w:rsid w:val="00FD1CFB"/>
    <w:rPr>
      <w:rFonts w:ascii="Courier New" w:eastAsia="MS Mincho" w:hAnsi="Courier New" w:cs="Courier New" w:hint="default"/>
      <w:lang w:val="en-GB" w:eastAsia="ja-JP"/>
    </w:rPr>
  </w:style>
  <w:style w:type="character" w:customStyle="1" w:styleId="jlqj4b">
    <w:name w:val="jlqj4b"/>
    <w:basedOn w:val="DefaultParagraphFont"/>
    <w:rsid w:val="00FD1CFB"/>
  </w:style>
  <w:style w:type="character" w:customStyle="1" w:styleId="yieifb">
    <w:name w:val="yieifb"/>
    <w:basedOn w:val="DefaultParagraphFont"/>
    <w:rsid w:val="00FD1CFB"/>
  </w:style>
  <w:style w:type="character" w:customStyle="1" w:styleId="kihvae">
    <w:name w:val="kihvae"/>
    <w:basedOn w:val="DefaultParagraphFont"/>
    <w:rsid w:val="00FD1CFB"/>
  </w:style>
  <w:style w:type="character" w:customStyle="1" w:styleId="viiyi">
    <w:name w:val="viiyi"/>
    <w:basedOn w:val="DefaultParagraphFont"/>
    <w:rsid w:val="00FD1CFB"/>
  </w:style>
  <w:style w:type="character" w:customStyle="1" w:styleId="Char80">
    <w:name w:val="批注主题 Char8"/>
    <w:qFormat/>
    <w:rsid w:val="00FD1CFB"/>
    <w:rPr>
      <w:rFonts w:ascii="MS Mincho" w:eastAsia="MS Mincho" w:hAnsi="MS Mincho" w:hint="eastAsia"/>
      <w:b/>
      <w:bCs/>
      <w:lang w:val="x-none" w:eastAsia="zh-CN"/>
    </w:rPr>
  </w:style>
  <w:style w:type="character" w:customStyle="1" w:styleId="Char51">
    <w:name w:val="日期 Char5"/>
    <w:qFormat/>
    <w:rsid w:val="00FD1CFB"/>
    <w:rPr>
      <w:lang w:eastAsia="x-none"/>
    </w:rPr>
  </w:style>
  <w:style w:type="character" w:customStyle="1" w:styleId="PlainTextChar6">
    <w:name w:val="Plain Text Char6"/>
    <w:rsid w:val="00FD1CFB"/>
    <w:rPr>
      <w:rFonts w:ascii="Courier New" w:eastAsia="SimSun" w:hAnsi="Courier New" w:cs="Courier New" w:hint="default"/>
      <w:lang w:val="nb-NO" w:eastAsia="ja-JP"/>
    </w:rPr>
  </w:style>
  <w:style w:type="character" w:customStyle="1" w:styleId="BodyText2Char6">
    <w:name w:val="Body Text 2 Char6"/>
    <w:qFormat/>
    <w:rsid w:val="00FD1CFB"/>
    <w:rPr>
      <w:rFonts w:ascii="Times New Roman" w:eastAsia="SimSun" w:hAnsi="Times New Roman" w:cs="Times New Roman" w:hint="default"/>
      <w:i/>
      <w:iCs w:val="0"/>
      <w:lang w:val="en-GB" w:eastAsia="zh-CN"/>
    </w:rPr>
  </w:style>
  <w:style w:type="character" w:customStyle="1" w:styleId="BodyText3Char6">
    <w:name w:val="Body Text 3 Char6"/>
    <w:qFormat/>
    <w:rsid w:val="00FD1CFB"/>
    <w:rPr>
      <w:rFonts w:ascii="Times New Roman" w:eastAsia="Osaka" w:hAnsi="Times New Roman" w:cs="Times New Roman" w:hint="default"/>
      <w:color w:val="000000"/>
      <w:lang w:val="en-GB" w:eastAsia="zh-CN"/>
    </w:rPr>
  </w:style>
  <w:style w:type="character" w:customStyle="1" w:styleId="BodyTextIndent2Char6">
    <w:name w:val="Body Text Indent 2 Char6"/>
    <w:qFormat/>
    <w:rsid w:val="00FD1CFB"/>
    <w:rPr>
      <w:rFonts w:ascii="Times New Roman" w:eastAsia="SimSun" w:hAnsi="Times New Roman" w:cs="Times New Roman" w:hint="default"/>
      <w:lang w:val="en-GB" w:eastAsia="zh-CN"/>
    </w:rPr>
  </w:style>
  <w:style w:type="character" w:customStyle="1" w:styleId="NoteHeadingChar4">
    <w:name w:val="Note Heading Char4"/>
    <w:qFormat/>
    <w:rsid w:val="00FD1CFB"/>
    <w:rPr>
      <w:rFonts w:ascii="Times New Roman" w:eastAsia="SimSun" w:hAnsi="Times New Roman" w:cs="Times New Roman" w:hint="default"/>
      <w:lang w:val="en-GB" w:eastAsia="zh-CN"/>
    </w:rPr>
  </w:style>
  <w:style w:type="character" w:customStyle="1" w:styleId="HTMLPreformattedChar4">
    <w:name w:val="HTML Preformatted Char4"/>
    <w:rsid w:val="00FD1CFB"/>
    <w:rPr>
      <w:rFonts w:ascii="Courier New" w:eastAsia="MS Mincho" w:hAnsi="Courier New" w:cs="Courier New" w:hint="default"/>
      <w:lang w:val="en-GB" w:eastAsia="ja-JP"/>
    </w:rPr>
  </w:style>
  <w:style w:type="character" w:customStyle="1" w:styleId="search-word-mail">
    <w:name w:val="search-word-mail"/>
    <w:rsid w:val="00FD1CFB"/>
  </w:style>
  <w:style w:type="character" w:customStyle="1" w:styleId="Char29">
    <w:name w:val="列表 Char2"/>
    <w:qFormat/>
    <w:locked/>
    <w:rsid w:val="00FD1CFB"/>
    <w:rPr>
      <w:rFonts w:ascii="Times New Roman" w:eastAsia="Times New Roman" w:hAnsi="Times New Roman" w:cs="Times New Roman" w:hint="default"/>
    </w:rPr>
  </w:style>
  <w:style w:type="character" w:customStyle="1" w:styleId="Char52">
    <w:name w:val="批注文字 Char5"/>
    <w:uiPriority w:val="99"/>
    <w:qFormat/>
    <w:locked/>
    <w:rsid w:val="00FD1CFB"/>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FD1CFB"/>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FD1CFB"/>
    <w:rPr>
      <w:rFonts w:ascii="Tahoma" w:eastAsia="PMingLiU" w:hAnsi="Tahoma" w:cs="Tahoma" w:hint="default"/>
      <w:shd w:val="clear" w:color="auto" w:fill="000080"/>
      <w:lang w:val="en-GB" w:eastAsia="en-GB"/>
    </w:rPr>
  </w:style>
  <w:style w:type="character" w:customStyle="1" w:styleId="Char45">
    <w:name w:val="纯文本 Char4"/>
    <w:qFormat/>
    <w:locked/>
    <w:rsid w:val="00FD1CFB"/>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FD1CFB"/>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FD1CFB"/>
    <w:rPr>
      <w:rFonts w:ascii="Cambria" w:eastAsia="PMingLiU" w:hAnsi="Cambria" w:cs="Times New Roman" w:hint="default"/>
      <w:b/>
      <w:bCs/>
      <w:sz w:val="24"/>
      <w:szCs w:val="24"/>
      <w:lang w:val="en-GB" w:eastAsia="en-GB"/>
    </w:rPr>
  </w:style>
  <w:style w:type="character" w:customStyle="1" w:styleId="8Char4">
    <w:name w:val="标题 8 Char4"/>
    <w:qFormat/>
    <w:locked/>
    <w:rsid w:val="00FD1CF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qFormat/>
    <w:locked/>
    <w:rsid w:val="00FD1CFB"/>
    <w:rPr>
      <w:rFonts w:ascii="Arial" w:hAnsi="Arial" w:cs="Arial" w:hint="default"/>
      <w:b/>
      <w:bCs w:val="0"/>
      <w:i/>
      <w:iCs w:val="0"/>
      <w:noProof/>
      <w:sz w:val="18"/>
      <w:lang w:eastAsia="en-US"/>
    </w:rPr>
  </w:style>
  <w:style w:type="character" w:customStyle="1" w:styleId="Heading8Char5">
    <w:name w:val="Heading 8 Char5"/>
    <w:locked/>
    <w:rsid w:val="00FD1CFB"/>
    <w:rPr>
      <w:rFonts w:ascii="Arial" w:eastAsia="SimSun" w:hAnsi="Arial" w:cs="Arial" w:hint="default"/>
      <w:sz w:val="36"/>
      <w:lang w:eastAsia="en-US"/>
    </w:rPr>
  </w:style>
  <w:style w:type="character" w:customStyle="1" w:styleId="PlainTextChar5">
    <w:name w:val="Plain Text Char5"/>
    <w:locked/>
    <w:rsid w:val="00FD1CFB"/>
    <w:rPr>
      <w:rFonts w:ascii="Courier New" w:eastAsia="Malgun Gothic" w:hAnsi="Courier New" w:cs="Courier New" w:hint="default"/>
      <w:lang w:val="nb-NO"/>
    </w:rPr>
  </w:style>
  <w:style w:type="character" w:customStyle="1" w:styleId="BodyText2Char5">
    <w:name w:val="Body Text 2 Char5"/>
    <w:uiPriority w:val="99"/>
    <w:locked/>
    <w:rsid w:val="00FD1CFB"/>
    <w:rPr>
      <w:rFonts w:ascii="Malgun Gothic" w:eastAsia="Malgun Gothic" w:hAnsi="Malgun Gothic" w:hint="eastAsia"/>
      <w:lang w:eastAsia="ja-JP"/>
    </w:rPr>
  </w:style>
  <w:style w:type="character" w:customStyle="1" w:styleId="BodyText3Char5">
    <w:name w:val="Body Text 3 Char5"/>
    <w:uiPriority w:val="99"/>
    <w:locked/>
    <w:rsid w:val="00FD1CFB"/>
    <w:rPr>
      <w:rFonts w:ascii="Malgun Gothic" w:eastAsia="Malgun Gothic" w:hAnsi="Malgun Gothic" w:hint="eastAsia"/>
      <w:lang w:eastAsia="ja-JP"/>
    </w:rPr>
  </w:style>
  <w:style w:type="character" w:customStyle="1" w:styleId="NoteHeadingChar3">
    <w:name w:val="Note Heading Char3"/>
    <w:locked/>
    <w:rsid w:val="00FD1CFB"/>
    <w:rPr>
      <w:lang w:val="x-none" w:eastAsia="x-none"/>
    </w:rPr>
  </w:style>
  <w:style w:type="character" w:customStyle="1" w:styleId="BodyTextIndent2Char5">
    <w:name w:val="Body Text Indent 2 Char5"/>
    <w:uiPriority w:val="99"/>
    <w:locked/>
    <w:rsid w:val="00FD1CFB"/>
    <w:rPr>
      <w:rFonts w:ascii="CG Times (WN)" w:hAnsi="CG Times (WN)" w:hint="default"/>
    </w:rPr>
  </w:style>
  <w:style w:type="character" w:customStyle="1" w:styleId="HTMLPreformattedChar3">
    <w:name w:val="HTML Preformatted Char3"/>
    <w:locked/>
    <w:rsid w:val="00FD1CFB"/>
    <w:rPr>
      <w:rFonts w:ascii="Courier New" w:hAnsi="Courier New" w:cs="Courier New" w:hint="default"/>
      <w:lang w:eastAsia="x-none"/>
    </w:rPr>
  </w:style>
  <w:style w:type="character" w:customStyle="1" w:styleId="EditorsNoteChar2">
    <w:name w:val="Editor's Note Char2"/>
    <w:aliases w:val="EN Char1"/>
    <w:rsid w:val="00FD1CFB"/>
    <w:rPr>
      <w:rFonts w:ascii="Times New Roman" w:eastAsia="Times New Roman" w:hAnsi="Times New Roman" w:cs="Times New Roman" w:hint="default"/>
      <w:color w:val="FF0000"/>
      <w:lang w:eastAsia="en-US"/>
    </w:rPr>
  </w:style>
  <w:style w:type="character" w:customStyle="1" w:styleId="FootnoteTextChar2">
    <w:name w:val="Footnote Text Char2"/>
    <w:rsid w:val="00FD1CFB"/>
    <w:rPr>
      <w:rFonts w:ascii="Times New Roman" w:eastAsia="Times New Roman" w:hAnsi="Times New Roman" w:cs="Times New Roman" w:hint="default"/>
      <w:sz w:val="16"/>
      <w:lang w:val="en-GB"/>
    </w:rPr>
  </w:style>
  <w:style w:type="character" w:customStyle="1" w:styleId="Heading6Char4">
    <w:name w:val="Heading 6 Char4"/>
    <w:rsid w:val="00FD1CFB"/>
    <w:rPr>
      <w:rFonts w:ascii="Arial" w:eastAsia="Times New Roman" w:hAnsi="Arial" w:cs="Arial" w:hint="default"/>
      <w:lang w:eastAsia="en-US"/>
    </w:rPr>
  </w:style>
  <w:style w:type="character" w:customStyle="1" w:styleId="Heading5Char2">
    <w:name w:val="Heading 5 Char2"/>
    <w:aliases w:val="M5 Cha"/>
    <w:rsid w:val="00FD1CFB"/>
    <w:rPr>
      <w:rFonts w:ascii="Arial" w:eastAsia="Times New Roman" w:hAnsi="Arial" w:cs="Arial" w:hint="default"/>
      <w:sz w:val="22"/>
      <w:lang w:val="en-GB"/>
    </w:rPr>
  </w:style>
  <w:style w:type="character" w:customStyle="1" w:styleId="EditorsNoteChar3">
    <w:name w:val="Editor's Note Char3"/>
    <w:locked/>
    <w:rsid w:val="00FD1CFB"/>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FD1CFB"/>
    <w:rPr>
      <w:rFonts w:ascii="Arial" w:hAnsi="Arial" w:cs="Arial" w:hint="default"/>
      <w:sz w:val="36"/>
      <w:lang w:val="en-GB" w:eastAsia="en-US"/>
    </w:rPr>
  </w:style>
  <w:style w:type="character" w:customStyle="1" w:styleId="Titre34">
    <w:name w:val="Titre 34"/>
    <w:rsid w:val="00FD1CFB"/>
    <w:rPr>
      <w:rFonts w:ascii="Arial" w:hAnsi="Arial" w:cs="Arial" w:hint="default"/>
      <w:sz w:val="28"/>
      <w:szCs w:val="28"/>
      <w:lang w:val="en-GB" w:eastAsia="en-GB"/>
    </w:rPr>
  </w:style>
  <w:style w:type="character" w:customStyle="1" w:styleId="CharChar182">
    <w:name w:val="Char Char182"/>
    <w:rsid w:val="00FD1CFB"/>
    <w:rPr>
      <w:rFonts w:ascii="Arial" w:hAnsi="Arial" w:cs="Arial" w:hint="default"/>
      <w:lang w:eastAsia="en-US"/>
    </w:rPr>
  </w:style>
  <w:style w:type="character" w:customStyle="1" w:styleId="CarCar92">
    <w:name w:val="Car Car92"/>
    <w:rsid w:val="00FD1CFB"/>
    <w:rPr>
      <w:rFonts w:ascii="Arial" w:hAnsi="Arial" w:cs="Arial" w:hint="default"/>
      <w:lang w:val="en-GB" w:eastAsia="ja-JP" w:bidi="ar-SA"/>
    </w:rPr>
  </w:style>
  <w:style w:type="character" w:customStyle="1" w:styleId="820">
    <w:name w:val="(文字) (文字)82"/>
    <w:rsid w:val="00FD1CFB"/>
    <w:rPr>
      <w:rFonts w:ascii="Arial" w:eastAsia="MS Mincho" w:hAnsi="Arial" w:cs="Arial" w:hint="default"/>
      <w:lang w:val="en-GB" w:eastAsia="ar-SA" w:bidi="ar-SA"/>
    </w:rPr>
  </w:style>
  <w:style w:type="character" w:customStyle="1" w:styleId="720">
    <w:name w:val="(文字) (文字)72"/>
    <w:rsid w:val="00FD1CFB"/>
    <w:rPr>
      <w:rFonts w:ascii="Arial" w:eastAsia="MS Mincho" w:hAnsi="Arial" w:cs="Arial" w:hint="default"/>
      <w:sz w:val="36"/>
      <w:lang w:val="en-GB" w:eastAsia="ar-SA" w:bidi="ar-SA"/>
    </w:rPr>
  </w:style>
  <w:style w:type="character" w:customStyle="1" w:styleId="620">
    <w:name w:val="(文字) (文字)62"/>
    <w:rsid w:val="00FD1CFB"/>
    <w:rPr>
      <w:rFonts w:ascii="MS Mincho" w:eastAsia="MS Mincho" w:hAnsi="MS Mincho" w:hint="eastAsia"/>
      <w:lang w:val="en-GB" w:eastAsia="ar-SA" w:bidi="ar-SA"/>
    </w:rPr>
  </w:style>
  <w:style w:type="character" w:customStyle="1" w:styleId="523">
    <w:name w:val="(文字) (文字)52"/>
    <w:rsid w:val="00FD1CFB"/>
    <w:rPr>
      <w:rFonts w:ascii="Courier New" w:eastAsia="MS Mincho" w:hAnsi="Courier New" w:cs="Courier New" w:hint="default"/>
      <w:lang w:val="nb-NO" w:eastAsia="ar-SA" w:bidi="ar-SA"/>
    </w:rPr>
  </w:style>
  <w:style w:type="character" w:customStyle="1" w:styleId="CarCar102">
    <w:name w:val="Car Car102"/>
    <w:rsid w:val="00FD1CFB"/>
    <w:rPr>
      <w:rFonts w:ascii="Arial" w:hAnsi="Arial" w:cs="Arial" w:hint="default"/>
      <w:lang w:val="en-GB" w:eastAsia="ja-JP" w:bidi="ar-SA"/>
    </w:rPr>
  </w:style>
  <w:style w:type="character" w:customStyle="1" w:styleId="CarCar42">
    <w:name w:val="Car Car42"/>
    <w:rsid w:val="00FD1CFB"/>
    <w:rPr>
      <w:rFonts w:ascii="Arial" w:eastAsia="MS Mincho" w:hAnsi="Arial" w:cs="Arial" w:hint="default"/>
      <w:lang w:val="en-GB" w:eastAsia="en-US" w:bidi="ar-SA"/>
    </w:rPr>
  </w:style>
  <w:style w:type="character" w:customStyle="1" w:styleId="CarCar82">
    <w:name w:val="Car Car82"/>
    <w:rsid w:val="00FD1CFB"/>
    <w:rPr>
      <w:rFonts w:ascii="Arial" w:eastAsia="MS Mincho" w:hAnsi="Arial" w:cs="Arial" w:hint="default"/>
      <w:sz w:val="36"/>
      <w:lang w:val="en-GB" w:eastAsia="en-US" w:bidi="ar-SA"/>
    </w:rPr>
  </w:style>
  <w:style w:type="character" w:customStyle="1" w:styleId="CarCar32">
    <w:name w:val="Car Car32"/>
    <w:rsid w:val="00FD1CFB"/>
    <w:rPr>
      <w:rFonts w:ascii="Arial" w:eastAsia="MS Mincho" w:hAnsi="Arial" w:cs="Arial" w:hint="default"/>
      <w:sz w:val="36"/>
      <w:lang w:val="en-GB" w:eastAsia="en-US" w:bidi="ar-SA"/>
    </w:rPr>
  </w:style>
  <w:style w:type="character" w:customStyle="1" w:styleId="CarCar72">
    <w:name w:val="Car Car72"/>
    <w:rsid w:val="00FD1CFB"/>
    <w:rPr>
      <w:rFonts w:ascii="MS Mincho" w:eastAsia="MS Mincho" w:hAnsi="MS Mincho" w:hint="eastAsia"/>
      <w:lang w:val="en-GB" w:eastAsia="en-US" w:bidi="ar-SA"/>
    </w:rPr>
  </w:style>
  <w:style w:type="character" w:customStyle="1" w:styleId="CarCar62">
    <w:name w:val="Car Car62"/>
    <w:rsid w:val="00FD1CFB"/>
    <w:rPr>
      <w:rFonts w:ascii="Courier New" w:hAnsi="Courier New" w:cs="Courier New" w:hint="default"/>
      <w:lang w:val="nb-NO" w:eastAsia="ja-JP" w:bidi="ar-SA"/>
    </w:rPr>
  </w:style>
  <w:style w:type="character" w:customStyle="1" w:styleId="2Char11">
    <w:name w:val="标题 2 Char1"/>
    <w:aliases w:val="I2 Char"/>
    <w:qFormat/>
    <w:rsid w:val="00FD1CFB"/>
    <w:rPr>
      <w:rFonts w:ascii="Arial" w:eastAsia="Times New Roman" w:hAnsi="Arial" w:cs="Times New Roman" w:hint="default"/>
      <w:sz w:val="32"/>
      <w:szCs w:val="20"/>
      <w:lang w:eastAsia="en-GB"/>
    </w:rPr>
  </w:style>
  <w:style w:type="character" w:customStyle="1" w:styleId="3Char2">
    <w:name w:val="标题 3 Char2"/>
    <w:qFormat/>
    <w:rsid w:val="00FD1CFB"/>
    <w:rPr>
      <w:rFonts w:ascii="Arial" w:eastAsia="Times New Roman" w:hAnsi="Arial" w:cs="Times New Roman" w:hint="default"/>
      <w:sz w:val="28"/>
      <w:szCs w:val="20"/>
      <w:lang w:eastAsia="en-GB"/>
    </w:rPr>
  </w:style>
  <w:style w:type="character" w:customStyle="1" w:styleId="Char90">
    <w:name w:val="批注主题 Char9"/>
    <w:qFormat/>
    <w:rsid w:val="00FD1CFB"/>
    <w:rPr>
      <w:rFonts w:ascii="Times New Roman" w:eastAsia="MS Mincho" w:hAnsi="Times New Roman" w:cs="Times New Roman" w:hint="default"/>
      <w:b/>
      <w:bCs/>
      <w:color w:val="000000"/>
      <w:sz w:val="20"/>
      <w:szCs w:val="20"/>
      <w:lang w:val="x-none" w:eastAsia="ja-JP"/>
    </w:rPr>
  </w:style>
  <w:style w:type="character" w:customStyle="1" w:styleId="Char61">
    <w:name w:val="日期 Char6"/>
    <w:qFormat/>
    <w:rsid w:val="00FD1CF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semiHidden/>
    <w:rsid w:val="00FD1CFB"/>
    <w:rPr>
      <w:rFonts w:ascii="Times New Roman" w:eastAsia="Times New Roman" w:hAnsi="Times New Roman" w:cs="Times New Roman" w:hint="default"/>
      <w:sz w:val="20"/>
      <w:szCs w:val="20"/>
      <w:lang w:eastAsia="en-GB"/>
    </w:rPr>
  </w:style>
  <w:style w:type="character" w:customStyle="1" w:styleId="CRCoverPageZchn">
    <w:name w:val="CR Cover Page Zchn"/>
    <w:rsid w:val="00FD1CFB"/>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1CFB"/>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1CF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1CFB"/>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1CF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1CFB"/>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1CFB"/>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1CFB"/>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1CF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D1CFB"/>
    <w:rPr>
      <w:color w:val="808080"/>
      <w:shd w:val="clear" w:color="auto" w:fill="E6E6E6"/>
    </w:rPr>
  </w:style>
  <w:style w:type="character" w:customStyle="1" w:styleId="Style115">
    <w:name w:val="_Style 115"/>
    <w:uiPriority w:val="31"/>
    <w:qFormat/>
    <w:rsid w:val="00FD1CFB"/>
    <w:rPr>
      <w:smallCaps/>
      <w:color w:val="5A5A5A"/>
    </w:rPr>
  </w:style>
  <w:style w:type="character" w:customStyle="1" w:styleId="Style104">
    <w:name w:val="_Style 104"/>
    <w:uiPriority w:val="31"/>
    <w:qFormat/>
    <w:rsid w:val="00FD1CFB"/>
    <w:rPr>
      <w:smallCaps/>
      <w:color w:val="5A5A5A"/>
    </w:rPr>
  </w:style>
  <w:style w:type="character" w:customStyle="1" w:styleId="affc">
    <w:name w:val="未处理的提及"/>
    <w:uiPriority w:val="52"/>
    <w:rsid w:val="00FD1CFB"/>
    <w:rPr>
      <w:color w:val="808080"/>
      <w:shd w:val="clear" w:color="auto" w:fill="E6E6E6"/>
    </w:rPr>
  </w:style>
  <w:style w:type="character" w:customStyle="1" w:styleId="Heading8Char6">
    <w:name w:val="Heading 8 Char6"/>
    <w:rsid w:val="00FD1CFB"/>
    <w:rPr>
      <w:rFonts w:ascii="Arial" w:hAnsi="Arial" w:cs="Arial" w:hint="default"/>
      <w:sz w:val="36"/>
      <w:lang w:val="en-GB" w:eastAsia="en-US"/>
    </w:rPr>
  </w:style>
  <w:style w:type="character" w:customStyle="1" w:styleId="FooterChar5">
    <w:name w:val="Footer Char5"/>
    <w:aliases w:val="footer odd Char4,footer Char4,fo Char4,pie de página Char4"/>
    <w:rsid w:val="00FD1CFB"/>
    <w:rPr>
      <w:rFonts w:ascii="Arial" w:hAnsi="Arial" w:cs="Arial" w:hint="default"/>
      <w:b/>
      <w:bCs w:val="0"/>
      <w:i/>
      <w:iCs w:val="0"/>
      <w:noProof/>
      <w:sz w:val="18"/>
      <w:lang w:val="en-GB" w:eastAsia="en-US"/>
    </w:rPr>
  </w:style>
  <w:style w:type="character" w:customStyle="1" w:styleId="ListChar7">
    <w:name w:val="List Char7"/>
    <w:qFormat/>
    <w:rsid w:val="00FD1CFB"/>
    <w:rPr>
      <w:rFonts w:ascii="Times New Roman" w:hAnsi="Times New Roman" w:cs="Times New Roman" w:hint="default"/>
      <w:lang w:val="en-GB" w:eastAsia="en-US"/>
    </w:rPr>
  </w:style>
  <w:style w:type="character" w:customStyle="1" w:styleId="PlainTextChar7">
    <w:name w:val="Plain Text Char7"/>
    <w:rsid w:val="00FD1CFB"/>
    <w:rPr>
      <w:rFonts w:ascii="Courier New" w:eastAsia="MS Mincho" w:hAnsi="Courier New" w:cs="Courier New" w:hint="default"/>
      <w:lang w:val="nb-NO" w:eastAsia="ja-JP"/>
    </w:rPr>
  </w:style>
  <w:style w:type="character" w:customStyle="1" w:styleId="BodyText2Char7">
    <w:name w:val="Body Text 2 Char7"/>
    <w:rsid w:val="00FD1CFB"/>
    <w:rPr>
      <w:rFonts w:ascii="Times New Roman" w:eastAsia="MS Mincho" w:hAnsi="Times New Roman" w:cs="Times New Roman" w:hint="default"/>
      <w:i/>
      <w:iCs w:val="0"/>
      <w:lang w:val="en-GB" w:eastAsia="en-US"/>
    </w:rPr>
  </w:style>
  <w:style w:type="character" w:customStyle="1" w:styleId="BodyText3Char7">
    <w:name w:val="Body Text 3 Char7"/>
    <w:rsid w:val="00FD1CFB"/>
    <w:rPr>
      <w:rFonts w:ascii="Times New Roman" w:eastAsia="Osaka" w:hAnsi="Times New Roman" w:cs="Times New Roman" w:hint="default"/>
      <w:color w:val="000000"/>
      <w:lang w:val="en-GB" w:eastAsia="en-US"/>
    </w:rPr>
  </w:style>
  <w:style w:type="character" w:customStyle="1" w:styleId="BodyTextIndent2Char7">
    <w:name w:val="Body Text Indent 2 Char7"/>
    <w:rsid w:val="00FD1CFB"/>
    <w:rPr>
      <w:rFonts w:ascii="Times New Roman" w:eastAsia="MS Mincho" w:hAnsi="Times New Roman" w:cs="Times New Roman" w:hint="default"/>
      <w:lang w:val="en-GB" w:eastAsia="zh-CN"/>
    </w:rPr>
  </w:style>
  <w:style w:type="character" w:customStyle="1" w:styleId="NoteHeadingChar5">
    <w:name w:val="Note Heading Char5"/>
    <w:rsid w:val="00FD1CFB"/>
    <w:rPr>
      <w:rFonts w:ascii="Times New Roman" w:eastAsia="MS Mincho" w:hAnsi="Times New Roman" w:cs="Times New Roman" w:hint="default"/>
      <w:lang w:val="x-none" w:eastAsia="zh-CN"/>
    </w:rPr>
  </w:style>
  <w:style w:type="character" w:customStyle="1" w:styleId="HTMLPreformattedChar5">
    <w:name w:val="HTML Preformatted Char5"/>
    <w:rsid w:val="00FD1CFB"/>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D1CF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D1CF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D1CF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D1CFB"/>
    <w:rPr>
      <w:rFonts w:ascii="Arial" w:eastAsia="Times New Roman" w:hAnsi="Arial" w:cs="Times New Roman" w:hint="default"/>
      <w:szCs w:val="20"/>
      <w:lang w:eastAsia="en-GB"/>
    </w:rPr>
  </w:style>
  <w:style w:type="character" w:customStyle="1" w:styleId="621">
    <w:name w:val="标题 6 字符2"/>
    <w:aliases w:val="T1 字符2,Header 6 字符2"/>
    <w:qFormat/>
    <w:rsid w:val="00FD1CFB"/>
    <w:rPr>
      <w:rFonts w:ascii="Arial" w:eastAsia="Times New Roman" w:hAnsi="Arial" w:cs="Times New Roman" w:hint="default"/>
      <w:sz w:val="20"/>
      <w:szCs w:val="20"/>
      <w:lang w:eastAsia="ja-JP"/>
    </w:rPr>
  </w:style>
  <w:style w:type="character" w:customStyle="1" w:styleId="721">
    <w:name w:val="标题 7 字符2"/>
    <w:aliases w:val="L7 字符2,Header 7 字符2"/>
    <w:qFormat/>
    <w:rsid w:val="00FD1CFB"/>
    <w:rPr>
      <w:rFonts w:ascii="Arial" w:eastAsia="Times New Roman" w:hAnsi="Arial" w:cs="Times New Roman" w:hint="default"/>
      <w:sz w:val="20"/>
      <w:szCs w:val="20"/>
      <w:lang w:eastAsia="ja-JP"/>
    </w:rPr>
  </w:style>
  <w:style w:type="character" w:customStyle="1" w:styleId="821">
    <w:name w:val="标题 8 字符2"/>
    <w:qFormat/>
    <w:rsid w:val="00FD1CFB"/>
    <w:rPr>
      <w:rFonts w:ascii="Arial" w:eastAsia="Times New Roman" w:hAnsi="Arial" w:cs="Times New Roman" w:hint="default"/>
      <w:sz w:val="36"/>
      <w:szCs w:val="20"/>
      <w:lang w:eastAsia="en-GB"/>
    </w:rPr>
  </w:style>
  <w:style w:type="character" w:customStyle="1" w:styleId="920">
    <w:name w:val="标题 9 字符2"/>
    <w:aliases w:val="Figure Heading 字符1,FH 字符1"/>
    <w:qFormat/>
    <w:rsid w:val="00FD1CFB"/>
    <w:rPr>
      <w:rFonts w:ascii="Arial" w:eastAsia="Times New Roman" w:hAnsi="Arial" w:cs="Times New Roman" w:hint="default"/>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D1CFB"/>
    <w:rPr>
      <w:rFonts w:ascii="Arial" w:eastAsia="Times New Roman" w:hAnsi="Arial" w:cs="Times New Roman" w:hint="default"/>
      <w:b/>
      <w:bCs w:val="0"/>
      <w:noProof/>
      <w:sz w:val="18"/>
      <w:szCs w:val="20"/>
      <w:lang w:eastAsia="ja-JP"/>
    </w:rPr>
  </w:style>
  <w:style w:type="character" w:customStyle="1" w:styleId="3fa">
    <w:name w:val="页脚 字符3"/>
    <w:aliases w:val="footer odd 字符3,footer 字符3,fo 字符3,pie de página 字符3"/>
    <w:qFormat/>
    <w:rsid w:val="00FD1CFB"/>
    <w:rPr>
      <w:rFonts w:ascii="Times New Roman" w:eastAsia="Times New Roman" w:hAnsi="Times New Roman" w:cs="Times New Roman" w:hint="default"/>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D1CFB"/>
    <w:rPr>
      <w:rFonts w:ascii="Times New Roman" w:eastAsia="Times New Roman" w:hAnsi="Times New Roman" w:cs="Times New Roman" w:hint="default"/>
      <w:color w:val="000000"/>
      <w:sz w:val="16"/>
      <w:szCs w:val="20"/>
      <w:lang w:eastAsia="ja-JP"/>
    </w:rPr>
  </w:style>
  <w:style w:type="character" w:customStyle="1" w:styleId="2ff3">
    <w:name w:val="文档结构图 字符2"/>
    <w:qFormat/>
    <w:rsid w:val="00FD1CFB"/>
    <w:rPr>
      <w:rFonts w:ascii="SimSun" w:eastAsia="Times New Roman" w:hAnsi="Times New Roman" w:cs="Times New Roman" w:hint="eastAsia"/>
      <w:color w:val="000000"/>
      <w:sz w:val="18"/>
      <w:szCs w:val="18"/>
      <w:lang w:eastAsia="ja-JP"/>
    </w:rPr>
  </w:style>
  <w:style w:type="character" w:customStyle="1" w:styleId="2ff4">
    <w:name w:val="批注框文本 字符2"/>
    <w:qFormat/>
    <w:rsid w:val="00FD1CFB"/>
    <w:rPr>
      <w:rFonts w:ascii="Times New Roman" w:eastAsia="Times New Roman" w:hAnsi="Times New Roman" w:cs="Times New Roman" w:hint="default"/>
      <w:color w:val="000000"/>
      <w:sz w:val="18"/>
      <w:szCs w:val="18"/>
      <w:lang w:eastAsia="ja-JP"/>
    </w:rPr>
  </w:style>
  <w:style w:type="character" w:customStyle="1" w:styleId="2ff5">
    <w:name w:val="批注主题 字符2"/>
    <w:qFormat/>
    <w:rsid w:val="00FD1CFB"/>
    <w:rPr>
      <w:rFonts w:ascii="Times New Roman" w:eastAsia="MS Mincho" w:hAnsi="Times New Roman" w:cs="Times New Roman" w:hint="default"/>
      <w:b/>
      <w:bCs/>
      <w:color w:val="000000"/>
      <w:sz w:val="20"/>
      <w:szCs w:val="20"/>
      <w:lang w:val="x-none" w:eastAsia="ja-JP"/>
    </w:rPr>
  </w:style>
  <w:style w:type="character" w:customStyle="1" w:styleId="2ff6">
    <w:name w:val="正文文本缩进 字符2"/>
    <w:qFormat/>
    <w:rsid w:val="00FD1CFB"/>
    <w:rPr>
      <w:rFonts w:ascii="Times New Roman" w:eastAsia="MS Mincho" w:hAnsi="Times New Roman" w:cs="Times New Roman" w:hint="default"/>
      <w:color w:val="000000"/>
      <w:sz w:val="20"/>
      <w:szCs w:val="20"/>
      <w:lang w:eastAsia="ja-JP"/>
    </w:rPr>
  </w:style>
  <w:style w:type="character" w:customStyle="1" w:styleId="2ff7">
    <w:name w:val="纯文本 字符2"/>
    <w:qFormat/>
    <w:rsid w:val="00FD1CFB"/>
    <w:rPr>
      <w:rFonts w:ascii="Courier New" w:eastAsia="Times New Roman" w:hAnsi="Courier New" w:cs="Times New Roman" w:hint="default"/>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D1CFB"/>
    <w:rPr>
      <w:rFonts w:ascii="Times New Roman" w:eastAsia="Times New Roman" w:hAnsi="Times New Roman" w:cs="Times New Roman" w:hint="default"/>
      <w:color w:val="000000"/>
      <w:sz w:val="20"/>
      <w:szCs w:val="20"/>
      <w:lang w:eastAsia="ja-JP"/>
    </w:rPr>
  </w:style>
  <w:style w:type="character" w:customStyle="1" w:styleId="227">
    <w:name w:val="正文文本 2 字符2"/>
    <w:qFormat/>
    <w:rsid w:val="00FD1CF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qFormat/>
    <w:rsid w:val="00FD1CFB"/>
    <w:rPr>
      <w:rFonts w:ascii="Times New Roman" w:eastAsia="Osaka" w:hAnsi="Times New Roman" w:cs="Times New Roman" w:hint="default"/>
      <w:color w:val="000000"/>
      <w:sz w:val="20"/>
      <w:szCs w:val="20"/>
      <w:lang w:eastAsia="x-none"/>
    </w:rPr>
  </w:style>
  <w:style w:type="character" w:customStyle="1" w:styleId="228">
    <w:name w:val="正文文本缩进 2 字符2"/>
    <w:qFormat/>
    <w:rsid w:val="00FD1CFB"/>
    <w:rPr>
      <w:rFonts w:ascii="Times New Roman" w:eastAsia="MS Mincho" w:hAnsi="Times New Roman" w:cs="Times New Roman" w:hint="default"/>
      <w:color w:val="000000"/>
      <w:sz w:val="20"/>
      <w:szCs w:val="20"/>
      <w:lang w:eastAsia="ja-JP"/>
    </w:rPr>
  </w:style>
  <w:style w:type="character" w:customStyle="1" w:styleId="2ff8">
    <w:name w:val="尾注文本 字符2"/>
    <w:qFormat/>
    <w:rsid w:val="00FD1CFB"/>
    <w:rPr>
      <w:rFonts w:ascii="Times New Roman" w:eastAsia="Times New Roman" w:hAnsi="Times New Roman" w:cs="Times New Roman" w:hint="default"/>
      <w:color w:val="000000"/>
      <w:sz w:val="20"/>
      <w:szCs w:val="20"/>
      <w:lang w:eastAsia="x-none"/>
    </w:rPr>
  </w:style>
  <w:style w:type="character" w:customStyle="1" w:styleId="2ff9">
    <w:name w:val="注释标题 字符2"/>
    <w:qFormat/>
    <w:rsid w:val="00FD1CF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rsid w:val="00FD1CFB"/>
    <w:rPr>
      <w:rFonts w:ascii="Courier New" w:eastAsia="MS Mincho" w:hAnsi="Courier New" w:cs="Times New Roman" w:hint="default"/>
      <w:color w:val="000000"/>
      <w:sz w:val="20"/>
      <w:szCs w:val="20"/>
      <w:lang w:eastAsia="ja-JP"/>
    </w:rPr>
  </w:style>
  <w:style w:type="character" w:customStyle="1" w:styleId="8Char5">
    <w:name w:val="标题 8 Char5"/>
    <w:uiPriority w:val="9"/>
    <w:qFormat/>
    <w:rsid w:val="00FD1CFB"/>
    <w:rPr>
      <w:rFonts w:ascii="Arial" w:eastAsia="Times New Roman" w:hAnsi="Arial" w:cs="Times New Roman" w:hint="default"/>
      <w:sz w:val="36"/>
      <w:szCs w:val="20"/>
      <w:lang w:eastAsia="en-GB"/>
    </w:rPr>
  </w:style>
  <w:style w:type="character" w:customStyle="1" w:styleId="Char53">
    <w:name w:val="文档结构图 Char5"/>
    <w:uiPriority w:val="99"/>
    <w:qFormat/>
    <w:rsid w:val="00FD1CFB"/>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D1CFB"/>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D1CFB"/>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D1CF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D1CFB"/>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D1CFB"/>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D1CFB"/>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D1CFB"/>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D1CFB"/>
    <w:rPr>
      <w:rFonts w:ascii="Arial" w:eastAsia="Times New Roman" w:hAnsi="Arial" w:cs="Times New Roman" w:hint="default"/>
      <w:sz w:val="28"/>
      <w:szCs w:val="20"/>
      <w:lang w:eastAsia="en-GB"/>
    </w:rPr>
  </w:style>
  <w:style w:type="table" w:styleId="TableClassic2">
    <w:name w:val="Table Classic 2"/>
    <w:basedOn w:val="TableNormal"/>
    <w:semiHidden/>
    <w:unhideWhenUsed/>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FD1CF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d">
    <w:name w:val="网格型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D1CFB"/>
    <w:rPr>
      <w:rFonts w:ascii="Times New Roman" w:eastAsia="MS Mincho" w:hAnsi="Times New Roman"/>
      <w:lang w:val="en-GB" w:eastAsia="en-GB"/>
    </w:rPr>
    <w:tblPr>
      <w:tblInd w:w="0" w:type="nil"/>
    </w:tblPr>
  </w:style>
  <w:style w:type="table" w:customStyle="1" w:styleId="TableGrid4">
    <w:name w:val="Table Grid4"/>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D1C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1CFB"/>
    <w:rPr>
      <w:rFonts w:ascii="Times New Roman" w:eastAsiaTheme="minorEastAsia" w:hAnsi="Times New Roman"/>
      <w:lang w:val="sv-SE" w:eastAsia="sv-SE"/>
    </w:rPr>
    <w:tblPr>
      <w:tblInd w:w="0" w:type="nil"/>
    </w:tblPr>
  </w:style>
  <w:style w:type="table" w:customStyle="1" w:styleId="TableGrid11">
    <w:name w:val="Table Grid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1CFB"/>
    <w:rPr>
      <w:rFonts w:ascii="Times New Roman" w:eastAsia="PMingLiU" w:hAnsi="Times New Roman"/>
      <w:lang w:val="sv-SE" w:eastAsia="sv-SE"/>
    </w:rPr>
    <w:tblPr>
      <w:tblInd w:w="0" w:type="nil"/>
    </w:tblPr>
  </w:style>
  <w:style w:type="table" w:customStyle="1" w:styleId="TableGrid42">
    <w:name w:val="Table Grid42"/>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D1CFB"/>
    <w:rPr>
      <w:rFonts w:ascii="Times New Roman" w:eastAsiaTheme="minorEastAsia" w:hAnsi="Times New Roman"/>
      <w:lang w:val="sv-SE" w:eastAsia="sv-SE"/>
    </w:rPr>
    <w:tblPr>
      <w:tblInd w:w="0" w:type="nil"/>
    </w:tblPr>
  </w:style>
  <w:style w:type="table" w:customStyle="1" w:styleId="TableGrid111">
    <w:name w:val="Table Grid111"/>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FD1CF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D1CFB"/>
    <w:rPr>
      <w:rFonts w:ascii="Times New Roman" w:eastAsia="PMingLiU" w:hAnsi="Times New Roman"/>
      <w:lang w:val="sv-SE" w:eastAsia="sv-SE"/>
    </w:rPr>
    <w:tblPr>
      <w:tblInd w:w="0" w:type="nil"/>
    </w:tblPr>
  </w:style>
  <w:style w:type="table" w:customStyle="1" w:styleId="TableGrid43">
    <w:name w:val="Table Grid43"/>
    <w:basedOn w:val="TableNormal"/>
    <w:qFormat/>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D1CFB"/>
    <w:pPr>
      <w:spacing w:after="180"/>
    </w:pPr>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D1CFB"/>
    <w:rPr>
      <w:rFonts w:ascii="Times New Roman" w:eastAsiaTheme="minorEastAsia" w:hAnsi="Times New Roman"/>
      <w:lang w:val="sv-SE" w:eastAsia="sv-SE"/>
    </w:rPr>
    <w:tblPr>
      <w:tblInd w:w="0" w:type="nil"/>
    </w:tblPr>
  </w:style>
  <w:style w:type="table" w:customStyle="1" w:styleId="TableGrid112">
    <w:name w:val="Table Grid112"/>
    <w:basedOn w:val="TableNormal"/>
    <w:qFormat/>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D1C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D1CFB"/>
    <w:rPr>
      <w:rFonts w:ascii="Times New Roman" w:eastAsiaTheme="minorEastAsia"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D1C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D1C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D1C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D1C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FD1C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FD1CFB"/>
    <w:rPr>
      <w:rFonts w:ascii="Times New Roman" w:eastAsia="DengXian" w:hAnsi="Times New Roman"/>
      <w:lang w:val="en-GB" w:eastAsia="en-GB"/>
    </w:rPr>
    <w:tblPr>
      <w:tblInd w:w="0" w:type="nil"/>
    </w:tblPr>
  </w:style>
  <w:style w:type="table" w:customStyle="1" w:styleId="TableGrid14">
    <w:name w:val="Table Grid14"/>
    <w:basedOn w:val="TableNormal"/>
    <w:qFormat/>
    <w:rsid w:val="00FD1CFB"/>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D1CFB"/>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D1CFB"/>
    <w:pPr>
      <w:spacing w:after="180"/>
    </w:pPr>
    <w:rPr>
      <w:rFonts w:ascii="Times New Roman" w:eastAsia="SimSun" w:hAnsi="Times New Roman"/>
      <w:lang w:val="en-US"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D1CFB"/>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D1CFB"/>
    <w:rPr>
      <w:rFonts w:ascii="Times New Roman" w:eastAsia="PMingLiU" w:hAnsi="Times New Roman"/>
      <w:lang w:val="en-GB" w:eastAsia="en-GB"/>
    </w:rPr>
    <w:tblPr>
      <w:tblInd w:w="0" w:type="nil"/>
    </w:tblPr>
  </w:style>
  <w:style w:type="table" w:customStyle="1" w:styleId="TableGrid1111">
    <w:name w:val="Table Grid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D1CFB"/>
    <w:rPr>
      <w:rFonts w:ascii="Times New Roman" w:eastAsia="PMingLiU" w:hAnsi="Times New Roman"/>
      <w:lang w:val="en-GB" w:eastAsia="en-GB"/>
    </w:rPr>
    <w:tblPr>
      <w:tblInd w:w="0" w:type="nil"/>
    </w:tblPr>
  </w:style>
  <w:style w:type="table" w:customStyle="1" w:styleId="TableGrid44">
    <w:name w:val="Table Grid44"/>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D1CFB"/>
    <w:rPr>
      <w:rFonts w:ascii="Times New Roman" w:eastAsia="PMingLiU" w:hAnsi="Times New Roman"/>
      <w:lang w:val="en-GB" w:eastAsia="en-GB"/>
    </w:rPr>
    <w:tblPr>
      <w:tblInd w:w="0" w:type="nil"/>
    </w:tblPr>
  </w:style>
  <w:style w:type="table" w:customStyle="1" w:styleId="TableGrid1112">
    <w:name w:val="Table Grid111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D1CF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D1CFB"/>
    <w:rPr>
      <w:rFonts w:ascii="Times New Roman" w:eastAsia="SimSun" w:hAnsi="Times New Roman"/>
      <w:lang w:val="en-GB" w:eastAsia="en-GB"/>
    </w:rPr>
    <w:tblPr>
      <w:tblInd w:w="0" w:type="nil"/>
    </w:tblPr>
  </w:style>
  <w:style w:type="table" w:customStyle="1" w:styleId="TableGrid2121">
    <w:name w:val="Table Grid2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D1CFB"/>
    <w:rPr>
      <w:rFonts w:ascii="Times New Roman" w:eastAsia="PMingLiU" w:hAnsi="Times New Roman"/>
      <w:lang w:val="en-GB" w:eastAsia="en-GB"/>
    </w:rPr>
    <w:tblPr>
      <w:tblInd w:w="0" w:type="nil"/>
    </w:tblPr>
  </w:style>
  <w:style w:type="table" w:customStyle="1" w:styleId="TableGrid11111">
    <w:name w:val="Table Grid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TableNormal"/>
    <w:rsid w:val="00FD1CFB"/>
    <w:rPr>
      <w:rFonts w:ascii="Times New Roman" w:eastAsia="MS Mincho" w:hAnsi="Times New Roman"/>
      <w:lang w:val="sv-SE" w:eastAsia="sv-SE"/>
    </w:rPr>
    <w:tblPr>
      <w:tblInd w:w="0" w:type="nil"/>
    </w:tblPr>
  </w:style>
  <w:style w:type="table" w:customStyle="1" w:styleId="21d">
    <w:name w:val="表 (クラシック) 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D1CFB"/>
    <w:rPr>
      <w:rFonts w:ascii="Times New Roman" w:eastAsia="SimSun" w:hAnsi="Times New Roman"/>
      <w:lang w:val="sv-SE" w:eastAsia="sv-SE"/>
    </w:rPr>
    <w:tblPr>
      <w:tblInd w:w="0" w:type="nil"/>
    </w:tblPr>
  </w:style>
  <w:style w:type="table" w:customStyle="1" w:styleId="TableColorful13">
    <w:name w:val="Table Colorful 13"/>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D1CFB"/>
    <w:rPr>
      <w:rFonts w:ascii="Times New Roman" w:eastAsia="SimSun" w:hAnsi="Times New Roman"/>
      <w:lang w:val="sv-SE" w:eastAsia="sv-SE"/>
    </w:rPr>
    <w:tblPr>
      <w:tblInd w:w="0" w:type="nil"/>
    </w:tblPr>
  </w:style>
  <w:style w:type="table" w:customStyle="1" w:styleId="TableGrid1122">
    <w:name w:val="Table Grid1122"/>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D1CFB"/>
    <w:rPr>
      <w:rFonts w:ascii="Times New Roman" w:eastAsia="DengXian" w:hAnsi="Times New Roman"/>
      <w:lang w:val="en-GB" w:eastAsia="en-GB"/>
    </w:rPr>
    <w:tblPr>
      <w:tblInd w:w="0" w:type="nil"/>
    </w:tblPr>
  </w:style>
  <w:style w:type="table" w:customStyle="1" w:styleId="SGSTableBasic131">
    <w:name w:val="SGS Table Basic 13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D1CFB"/>
    <w:rPr>
      <w:rFonts w:ascii="Times New Roman" w:eastAsia="MS Mincho" w:hAnsi="Times New Roman"/>
      <w:lang w:val="sv-SE" w:eastAsia="sv-SE"/>
    </w:rPr>
    <w:tblPr>
      <w:tblInd w:w="0" w:type="nil"/>
    </w:tblPr>
  </w:style>
  <w:style w:type="table" w:customStyle="1" w:styleId="2111">
    <w:name w:val="表 (クラシック) 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SGSTableBasic15">
    <w:name w:val="SGS Table Basic 15"/>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D1CFB"/>
    <w:rPr>
      <w:rFonts w:ascii="Times New Roman" w:eastAsia="PMingLiU" w:hAnsi="Times New Roman"/>
      <w:lang w:val="en-GB" w:eastAsia="en-GB"/>
    </w:rPr>
    <w:tblPr>
      <w:tblInd w:w="0" w:type="nil"/>
    </w:tblPr>
  </w:style>
  <w:style w:type="table" w:customStyle="1" w:styleId="TableGrid45">
    <w:name w:val="Table Grid45"/>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D1CFB"/>
    <w:rPr>
      <w:rFonts w:ascii="Times New Roman" w:eastAsia="SimSun" w:hAnsi="Times New Roman"/>
      <w:lang w:val="en-GB" w:eastAsia="en-GB"/>
    </w:rPr>
    <w:tblPr>
      <w:tblInd w:w="0" w:type="nil"/>
    </w:tblPr>
  </w:style>
  <w:style w:type="table" w:customStyle="1" w:styleId="TableGrid214">
    <w:name w:val="Table Grid2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D1CFB"/>
    <w:rPr>
      <w:rFonts w:ascii="Times New Roman" w:eastAsia="PMingLiU" w:hAnsi="Times New Roman"/>
      <w:lang w:val="en-GB" w:eastAsia="en-GB"/>
    </w:rPr>
    <w:tblPr>
      <w:tblInd w:w="0" w:type="nil"/>
    </w:tblPr>
  </w:style>
  <w:style w:type="table" w:customStyle="1" w:styleId="TableGrid1115">
    <w:name w:val="Table Grid1115"/>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D1CFB"/>
    <w:rPr>
      <w:rFonts w:ascii="Times New Roman" w:eastAsia="MS Mincho" w:hAnsi="Times New Roman"/>
      <w:lang w:val="en-GB" w:eastAsia="en-GB"/>
    </w:rPr>
    <w:tblPr>
      <w:tblInd w:w="0" w:type="nil"/>
    </w:tblPr>
  </w:style>
  <w:style w:type="table" w:customStyle="1" w:styleId="Tabellengitternetz142">
    <w:name w:val="Tabellengitternetz1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D1CFB"/>
    <w:rPr>
      <w:rFonts w:ascii="Times New Roman" w:eastAsia="SimSun" w:hAnsi="Times New Roman"/>
      <w:lang w:val="en-GB" w:eastAsia="en-GB"/>
    </w:rPr>
    <w:tblPr>
      <w:tblInd w:w="0" w:type="nil"/>
    </w:tblPr>
  </w:style>
  <w:style w:type="table" w:customStyle="1" w:styleId="TableGrid2122">
    <w:name w:val="Table Grid2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D1CFB"/>
    <w:rPr>
      <w:rFonts w:ascii="Times New Roman" w:eastAsia="PMingLiU" w:hAnsi="Times New Roman"/>
      <w:lang w:val="en-GB" w:eastAsia="en-GB"/>
    </w:rPr>
    <w:tblPr>
      <w:tblInd w:w="0" w:type="nil"/>
    </w:tblPr>
  </w:style>
  <w:style w:type="table" w:customStyle="1" w:styleId="TableGrid11112">
    <w:name w:val="Table Grid1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qFormat/>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qFormat/>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D1CF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1CF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qFormat/>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D1CFB"/>
    <w:rPr>
      <w:rFonts w:ascii="Times New Roman" w:eastAsia="PMingLiU" w:hAnsi="Times New Roman"/>
      <w:lang w:val="en-GB" w:eastAsia="en-GB"/>
    </w:rPr>
    <w:tblPr>
      <w:tblInd w:w="0" w:type="nil"/>
    </w:tblPr>
  </w:style>
  <w:style w:type="table" w:customStyle="1" w:styleId="TableGrid441">
    <w:name w:val="Table Grid441"/>
    <w:basedOn w:val="TableNormal"/>
    <w:qFormat/>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D1CFB"/>
    <w:rPr>
      <w:rFonts w:ascii="Times New Roman" w:eastAsia="SimSun" w:hAnsi="Times New Roman"/>
      <w:lang w:val="en-GB" w:eastAsia="en-GB"/>
    </w:rPr>
    <w:tblPr>
      <w:tblInd w:w="0" w:type="nil"/>
    </w:tblPr>
  </w:style>
  <w:style w:type="table" w:customStyle="1" w:styleId="TableGrid2131">
    <w:name w:val="Table Grid2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qFormat/>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D1CFB"/>
    <w:rPr>
      <w:rFonts w:ascii="Times New Roman" w:eastAsia="PMingLiU" w:hAnsi="Times New Roman"/>
      <w:lang w:val="en-GB" w:eastAsia="en-GB"/>
    </w:rPr>
    <w:tblPr>
      <w:tblInd w:w="0" w:type="nil"/>
    </w:tblPr>
  </w:style>
  <w:style w:type="table" w:customStyle="1" w:styleId="TableGrid11121">
    <w:name w:val="Table Grid11121"/>
    <w:basedOn w:val="TableNormal"/>
    <w:qFormat/>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FD1CF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FD1CF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rsid w:val="00FD1CF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D1CF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uiPriority w:val="29"/>
    <w:qFormat/>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uiPriority w:val="30"/>
    <w:qFormat/>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FD1CF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FD1CF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FD1CF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FD1CF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uiPriority w:val="29"/>
    <w:rsid w:val="00FD1CF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uiPriority w:val="30"/>
    <w:rsid w:val="00FD1CF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D1CF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rsid w:val="00FD1CF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D1CF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rsid w:val="00FD1CF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D1CFB"/>
    <w:rPr>
      <w:rFonts w:ascii="Times New Roman" w:eastAsia="SimSun" w:hAnsi="Times New Roman"/>
      <w:lang w:val="en-GB" w:eastAsia="en-GB"/>
    </w:rPr>
    <w:tblPr>
      <w:tblInd w:w="0" w:type="nil"/>
    </w:tblPr>
  </w:style>
  <w:style w:type="table" w:customStyle="1" w:styleId="TableGrid21211">
    <w:name w:val="Table Grid2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rsid w:val="00FD1CF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TableNormal"/>
    <w:rsid w:val="00FD1CF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uiPriority w:val="29"/>
    <w:rsid w:val="00FD1CF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uiPriority w:val="30"/>
    <w:rsid w:val="00FD1CF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uiPriority w:val="29"/>
    <w:rsid w:val="00FD1CF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FD1CF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FD1CF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FD1CF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FD1CF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D1CFB"/>
    <w:rPr>
      <w:rFonts w:ascii="Times New Roman" w:eastAsia="PMingLiU" w:hAnsi="Times New Roman"/>
      <w:lang w:val="en-GB" w:eastAsia="en-GB"/>
    </w:rPr>
    <w:tblPr>
      <w:tblInd w:w="0" w:type="nil"/>
    </w:tblPr>
  </w:style>
  <w:style w:type="table" w:customStyle="1" w:styleId="TableGrid111111">
    <w:name w:val="Table Grid1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D1CF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D1CF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D1CF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D1CFB"/>
    <w:rPr>
      <w:rFonts w:ascii="Times New Roman" w:eastAsia="DengXian" w:hAnsi="Times New Roman"/>
      <w:lang w:val="en-GB" w:eastAsia="en-GB"/>
    </w:rPr>
    <w:tblPr>
      <w:tblInd w:w="0" w:type="nil"/>
    </w:tblPr>
  </w:style>
  <w:style w:type="table" w:customStyle="1" w:styleId="TableStyle1132">
    <w:name w:val="Table Style1132"/>
    <w:basedOn w:val="TableNormal"/>
    <w:rsid w:val="00FD1CFB"/>
    <w:rPr>
      <w:rFonts w:ascii="Times New Roman" w:eastAsia="MS Mincho" w:hAnsi="Times New Roman"/>
      <w:lang w:val="sv-SE" w:eastAsia="sv-SE"/>
    </w:rPr>
    <w:tblPr>
      <w:tblInd w:w="0" w:type="nil"/>
    </w:tblPr>
  </w:style>
  <w:style w:type="table" w:customStyle="1" w:styleId="2120">
    <w:name w:val="表 (クラシック) 212"/>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rsid w:val="00FD1CF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D1CFB"/>
    <w:rPr>
      <w:rFonts w:ascii="Times New Roman" w:eastAsia="SimSun" w:hAnsi="Times New Roman"/>
      <w:lang w:val="sv-SE" w:eastAsia="sv-SE"/>
    </w:rPr>
    <w:tblPr>
      <w:tblInd w:w="0" w:type="nil"/>
    </w:tblPr>
  </w:style>
  <w:style w:type="table" w:customStyle="1" w:styleId="TableColorful131">
    <w:name w:val="Table Colorful 13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FD1CF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D1CFB"/>
    <w:rPr>
      <w:rFonts w:ascii="Times New Roman" w:eastAsia="SimSun" w:hAnsi="Times New Roman"/>
      <w:lang w:val="sv-SE" w:eastAsia="sv-SE"/>
    </w:rPr>
    <w:tblPr>
      <w:tblInd w:w="0" w:type="nil"/>
    </w:tblPr>
  </w:style>
  <w:style w:type="table" w:customStyle="1" w:styleId="TableGrid11221">
    <w:name w:val="Table Grid1122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FD1CF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rsid w:val="00FD1C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2">
    <w:name w:val="网格型1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D1CF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D1CFB"/>
    <w:rPr>
      <w:rFonts w:ascii="Times New Roman" w:eastAsia="DengXian" w:hAnsi="Times New Roman"/>
      <w:lang w:val="en-GB" w:eastAsia="en-GB"/>
    </w:rPr>
    <w:tblPr>
      <w:tblInd w:w="0" w:type="nil"/>
    </w:tblPr>
  </w:style>
  <w:style w:type="table" w:customStyle="1" w:styleId="SGSTableBasic1311">
    <w:name w:val="SGS Table Basic 1311"/>
    <w:basedOn w:val="TableNormal"/>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D1CFB"/>
    <w:rPr>
      <w:rFonts w:ascii="Times New Roman" w:eastAsia="MS Mincho" w:hAnsi="Times New Roman"/>
      <w:lang w:val="sv-SE" w:eastAsia="sv-SE"/>
    </w:rPr>
    <w:tblPr>
      <w:tblInd w:w="0" w:type="nil"/>
    </w:tblPr>
  </w:style>
  <w:style w:type="table" w:customStyle="1" w:styleId="21110">
    <w:name w:val="表 (クラシック) 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uiPriority w:val="30"/>
    <w:rsid w:val="00FD1CF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rsid w:val="00FD1CF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rsid w:val="00FD1CF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rsid w:val="00FD1C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D1C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D1C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rsid w:val="00FD1C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qFormat/>
    <w:rsid w:val="00FD1C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D1CF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1C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rsid w:val="00FD1CF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1CF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rsid w:val="00FD1CF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1CFB"/>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FD1CF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rsid w:val="00FD1CFB"/>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c">
    <w:name w:val="表格格線11"/>
    <w:basedOn w:val="TableNormal"/>
    <w:rsid w:val="00FD1CF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D1CFB"/>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D1CFB"/>
    <w:rPr>
      <w:rFonts w:ascii="Times New Roman" w:hAnsi="Times New Roman"/>
      <w:lang w:val="en-GB" w:eastAsia="en-GB"/>
    </w:rPr>
    <w:tblPr>
      <w:tblInd w:w="0" w:type="nil"/>
    </w:tblPr>
  </w:style>
  <w:style w:type="table" w:customStyle="1" w:styleId="Tabellengitternetz116">
    <w:name w:val="Tabellengitternetz1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D1CFB"/>
    <w:rPr>
      <w:rFonts w:ascii="Times New Roman" w:hAnsi="Times New Roman"/>
      <w:lang w:val="en-GB" w:eastAsia="en-GB"/>
    </w:rPr>
    <w:tblPr>
      <w:tblInd w:w="0" w:type="nil"/>
    </w:tblPr>
  </w:style>
  <w:style w:type="table" w:customStyle="1" w:styleId="Tabellengitternetz1133">
    <w:name w:val="Tabellengitternetz1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D1CFB"/>
    <w:rPr>
      <w:rFonts w:ascii="Times New Roman" w:hAnsi="Times New Roman"/>
      <w:lang w:val="en-GB" w:eastAsia="en-GB"/>
    </w:rPr>
    <w:tblPr>
      <w:tblInd w:w="0" w:type="nil"/>
    </w:tblPr>
  </w:style>
  <w:style w:type="table" w:customStyle="1" w:styleId="Tabellengitternetz1142">
    <w:name w:val="Tabellengitternetz1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D1CFB"/>
    <w:rPr>
      <w:rFonts w:ascii="Times New Roman" w:hAnsi="Times New Roman"/>
      <w:lang w:val="en-GB" w:eastAsia="en-GB"/>
    </w:rPr>
    <w:tblPr>
      <w:tblInd w:w="0" w:type="nil"/>
    </w:tblPr>
  </w:style>
  <w:style w:type="table" w:customStyle="1" w:styleId="Tabellengitternetz11312">
    <w:name w:val="Tabellengitternetz1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9">
    <w:name w:val="Table Grid59"/>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D1CFB"/>
    <w:rPr>
      <w:rFonts w:ascii="Times New Roman" w:hAnsi="Times New Roman"/>
      <w:lang w:val="en-GB" w:eastAsia="en-GB"/>
    </w:rPr>
    <w:tblPr>
      <w:tblInd w:w="0" w:type="nil"/>
    </w:tblPr>
  </w:style>
  <w:style w:type="table" w:customStyle="1" w:styleId="Tabellengitternetz117">
    <w:name w:val="Tabellengitternetz1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D1CFB"/>
    <w:rPr>
      <w:rFonts w:ascii="Times New Roman" w:hAnsi="Times New Roman"/>
      <w:lang w:val="en-GB" w:eastAsia="en-GB"/>
    </w:rPr>
    <w:tblPr>
      <w:tblInd w:w="0" w:type="nil"/>
    </w:tblPr>
  </w:style>
  <w:style w:type="table" w:customStyle="1" w:styleId="Tabellengitternetz1134">
    <w:name w:val="Tabellengitternetz1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D1CFB"/>
    <w:rPr>
      <w:rFonts w:ascii="Times New Roman" w:hAnsi="Times New Roman"/>
      <w:lang w:val="en-GB" w:eastAsia="en-GB"/>
    </w:rPr>
    <w:tblPr>
      <w:tblInd w:w="0" w:type="nil"/>
    </w:tblPr>
  </w:style>
  <w:style w:type="table" w:customStyle="1" w:styleId="Tabellengitternetz1143">
    <w:name w:val="Tabellengitternetz1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D1CFB"/>
    <w:rPr>
      <w:rFonts w:ascii="Times New Roman" w:hAnsi="Times New Roman"/>
      <w:lang w:val="en-GB" w:eastAsia="en-GB"/>
    </w:rPr>
    <w:tblPr>
      <w:tblInd w:w="0" w:type="nil"/>
    </w:tblPr>
  </w:style>
  <w:style w:type="table" w:customStyle="1" w:styleId="Tabellengitternetz11313">
    <w:name w:val="Tabellengitternetz1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0">
    <w:name w:val="Table Grid510"/>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D1CFB"/>
    <w:rPr>
      <w:rFonts w:ascii="Times New Roman" w:hAnsi="Times New Roman"/>
      <w:lang w:val="en-GB" w:eastAsia="en-GB"/>
    </w:rPr>
    <w:tblPr>
      <w:tblInd w:w="0" w:type="nil"/>
    </w:tblPr>
  </w:style>
  <w:style w:type="table" w:customStyle="1" w:styleId="Tabellengitternetz118">
    <w:name w:val="Tabellengitternetz1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D1CFB"/>
    <w:rPr>
      <w:rFonts w:ascii="Times New Roman" w:hAnsi="Times New Roman"/>
      <w:lang w:val="en-GB" w:eastAsia="en-GB"/>
    </w:rPr>
    <w:tblPr>
      <w:tblInd w:w="0" w:type="nil"/>
    </w:tblPr>
  </w:style>
  <w:style w:type="table" w:customStyle="1" w:styleId="Tabellengitternetz1135">
    <w:name w:val="Tabellengitternetz1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D1CFB"/>
    <w:rPr>
      <w:rFonts w:ascii="Times New Roman" w:hAnsi="Times New Roman"/>
      <w:lang w:val="en-GB" w:eastAsia="en-GB"/>
    </w:rPr>
    <w:tblPr>
      <w:tblInd w:w="0" w:type="nil"/>
    </w:tblPr>
  </w:style>
  <w:style w:type="table" w:customStyle="1" w:styleId="Tabellengitternetz1144">
    <w:name w:val="Tabellengitternetz1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D1CFB"/>
    <w:rPr>
      <w:rFonts w:ascii="Times New Roman" w:hAnsi="Times New Roman"/>
      <w:lang w:val="en-GB" w:eastAsia="en-GB"/>
    </w:rPr>
    <w:tblPr>
      <w:tblInd w:w="0" w:type="nil"/>
    </w:tblPr>
  </w:style>
  <w:style w:type="table" w:customStyle="1" w:styleId="Tabellengitternetz11314">
    <w:name w:val="Tabellengitternetz1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4">
    <w:name w:val="Table Grid514"/>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D1CFB"/>
    <w:rPr>
      <w:rFonts w:ascii="Times New Roman" w:hAnsi="Times New Roman"/>
      <w:lang w:val="en-GB" w:eastAsia="en-GB"/>
    </w:rPr>
    <w:tblPr>
      <w:tblInd w:w="0" w:type="nil"/>
    </w:tblPr>
  </w:style>
  <w:style w:type="table" w:customStyle="1" w:styleId="Tabellengitternetz119">
    <w:name w:val="Tabellengitternetz1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D1CFB"/>
    <w:rPr>
      <w:rFonts w:ascii="Times New Roman" w:hAnsi="Times New Roman"/>
      <w:lang w:val="en-GB" w:eastAsia="en-GB"/>
    </w:rPr>
    <w:tblPr>
      <w:tblInd w:w="0" w:type="nil"/>
    </w:tblPr>
  </w:style>
  <w:style w:type="table" w:customStyle="1" w:styleId="Tabellengitternetz1136">
    <w:name w:val="Tabellengitternetz1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D1CFB"/>
    <w:rPr>
      <w:rFonts w:ascii="Times New Roman" w:hAnsi="Times New Roman"/>
      <w:lang w:val="en-GB" w:eastAsia="en-GB"/>
    </w:rPr>
    <w:tblPr>
      <w:tblInd w:w="0" w:type="nil"/>
    </w:tblPr>
  </w:style>
  <w:style w:type="table" w:customStyle="1" w:styleId="Tabellengitternetz1145">
    <w:name w:val="Tabellengitternetz1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D1CFB"/>
    <w:rPr>
      <w:rFonts w:ascii="Times New Roman" w:hAnsi="Times New Roman"/>
      <w:lang w:val="en-GB" w:eastAsia="en-GB"/>
    </w:rPr>
    <w:tblPr>
      <w:tblInd w:w="0" w:type="nil"/>
    </w:tblPr>
  </w:style>
  <w:style w:type="table" w:customStyle="1" w:styleId="Tabellengitternetz11315">
    <w:name w:val="Tabellengitternetz1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semiHidden/>
    <w:rsid w:val="00FD1CFB"/>
    <w:rPr>
      <w:rFonts w:ascii="Times New Roman" w:hAnsi="Times New Roman"/>
      <w:lang w:val="en-US" w:eastAsia="en-US"/>
    </w:rPr>
    <w:tblPr>
      <w:tblCellMar>
        <w:top w:w="0" w:type="dxa"/>
        <w:left w:w="108" w:type="dxa"/>
        <w:bottom w:w="0" w:type="dxa"/>
        <w:right w:w="108" w:type="dxa"/>
      </w:tblCellMar>
    </w:tblPr>
  </w:style>
  <w:style w:type="table" w:customStyle="1" w:styleId="TableGrid515">
    <w:name w:val="Table Grid515"/>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D1CFB"/>
    <w:rPr>
      <w:rFonts w:ascii="Times New Roman" w:hAnsi="Times New Roman"/>
      <w:lang w:val="en-GB" w:eastAsia="en-GB"/>
    </w:rPr>
    <w:tblPr>
      <w:tblInd w:w="0" w:type="nil"/>
    </w:tblPr>
  </w:style>
  <w:style w:type="table" w:customStyle="1" w:styleId="Tabellengitternetz1110">
    <w:name w:val="Tabellengitternetz1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8">
    <w:name w:val="SGS Table Basic 118"/>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7">
    <w:name w:val="Table Grid557"/>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D1CFB"/>
    <w:rPr>
      <w:rFonts w:ascii="Times New Roman" w:hAnsi="Times New Roman"/>
      <w:lang w:val="en-GB" w:eastAsia="en-GB"/>
    </w:rPr>
    <w:tblPr>
      <w:tblInd w:w="0" w:type="nil"/>
    </w:tblPr>
  </w:style>
  <w:style w:type="table" w:customStyle="1" w:styleId="Tabellengitternetz1137">
    <w:name w:val="Tabellengitternetz1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qFormat/>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D1CFB"/>
    <w:rPr>
      <w:rFonts w:ascii="Times New Roman" w:hAnsi="Times New Roman"/>
      <w:lang w:val="en-GB" w:eastAsia="en-GB"/>
    </w:rPr>
    <w:tblPr>
      <w:tblInd w:w="0" w:type="nil"/>
    </w:tblPr>
  </w:style>
  <w:style w:type="table" w:customStyle="1" w:styleId="Tabellengitternetz1146">
    <w:name w:val="Tabellengitternetz1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qFormat/>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6">
    <w:name w:val="SGS Table Basic 112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6">
    <w:name w:val="Table Grid5516"/>
    <w:basedOn w:val="TableNormal"/>
    <w:rsid w:val="00FD1C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D1CFB"/>
    <w:rPr>
      <w:rFonts w:ascii="Times New Roman" w:hAnsi="Times New Roman"/>
      <w:lang w:val="en-GB" w:eastAsia="en-GB"/>
    </w:rPr>
    <w:tblPr>
      <w:tblInd w:w="0" w:type="nil"/>
    </w:tblPr>
  </w:style>
  <w:style w:type="table" w:customStyle="1" w:styleId="Tabellengitternetz11316">
    <w:name w:val="Tabellengitternetz1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rsid w:val="00FD1C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rsid w:val="00FD1C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 Grid 16"/>
    <w:basedOn w:val="TableNormal"/>
    <w:rsid w:val="00FD1C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semiHidden/>
    <w:rsid w:val="00FD1CFB"/>
    <w:rPr>
      <w:rFonts w:ascii="Times New Roman" w:hAnsi="Times New Roman"/>
      <w:lang w:val="en-US" w:eastAsia="en-US"/>
    </w:rPr>
    <w:tblPr>
      <w:tblCellMar>
        <w:top w:w="0" w:type="dxa"/>
        <w:left w:w="108" w:type="dxa"/>
        <w:bottom w:w="0" w:type="dxa"/>
        <w:right w:w="108" w:type="dxa"/>
      </w:tblCellMar>
    </w:tblPr>
  </w:style>
  <w:style w:type="paragraph" w:customStyle="1" w:styleId="TAH8pt">
    <w:name w:val="TAH + 8 pt"/>
    <w:basedOn w:val="TAH"/>
    <w:qFormat/>
    <w:rsid w:val="00FD1CFB"/>
    <w:pPr>
      <w:overflowPunct w:val="0"/>
      <w:autoSpaceDE w:val="0"/>
      <w:autoSpaceDN w:val="0"/>
      <w:adjustRightInd w:val="0"/>
    </w:pPr>
    <w:rPr>
      <w:rFonts w:eastAsia="MS Mincho" w:cs="Arial"/>
      <w:bCs/>
      <w:noProof/>
      <w:sz w:val="16"/>
      <w:szCs w:val="16"/>
      <w:lang w:val="fr-FR" w:eastAsia="en-GB"/>
    </w:rPr>
  </w:style>
  <w:style w:type="paragraph" w:customStyle="1" w:styleId="NumberedList0">
    <w:name w:val="Numbered List"/>
    <w:basedOn w:val="Para1"/>
    <w:qFormat/>
    <w:rsid w:val="00FD1CFB"/>
    <w:pPr>
      <w:tabs>
        <w:tab w:val="left" w:pos="360"/>
      </w:tabs>
      <w:ind w:left="360" w:hanging="360"/>
    </w:pPr>
  </w:style>
  <w:style w:type="paragraph" w:customStyle="1" w:styleId="Heading3Underrubrik2H3">
    <w:name w:val="Heading 3.Underrubrik2.H3"/>
    <w:basedOn w:val="Heading2Head2A2"/>
    <w:next w:val="Normal"/>
    <w:qFormat/>
    <w:rsid w:val="00FD1CFB"/>
    <w:pPr>
      <w:spacing w:before="120"/>
      <w:outlineLvl w:val="2"/>
    </w:pPr>
    <w:rPr>
      <w:sz w:val="28"/>
    </w:rPr>
  </w:style>
  <w:style w:type="paragraph" w:customStyle="1" w:styleId="63-13">
    <w:name w:val=".6.3-13"/>
    <w:basedOn w:val="TAH"/>
    <w:rsid w:val="00FD1CFB"/>
    <w:pPr>
      <w:autoSpaceDN w:val="0"/>
      <w:jc w:val="left"/>
    </w:pPr>
    <w:rPr>
      <w:rFonts w:cs="Arial"/>
      <w:b w:val="0"/>
      <w:lang w:val="fr-FR"/>
    </w:rPr>
  </w:style>
  <w:style w:type="paragraph" w:customStyle="1" w:styleId="813">
    <w:name w:val="目录 81"/>
    <w:basedOn w:val="111"/>
    <w:rsid w:val="00FD1CFB"/>
    <w:pPr>
      <w:spacing w:before="180"/>
      <w:ind w:left="2693" w:hanging="2693"/>
    </w:pPr>
    <w:rPr>
      <w:b/>
    </w:rPr>
  </w:style>
  <w:style w:type="paragraph" w:customStyle="1" w:styleId="319">
    <w:name w:val="目录 31"/>
    <w:basedOn w:val="216"/>
    <w:rsid w:val="00FD1CFB"/>
  </w:style>
  <w:style w:type="paragraph" w:customStyle="1" w:styleId="9110">
    <w:name w:val="目录 911"/>
    <w:basedOn w:val="813"/>
    <w:qFormat/>
    <w:rsid w:val="00FD1CFB"/>
    <w:pPr>
      <w:overflowPunct w:val="0"/>
      <w:autoSpaceDE w:val="0"/>
      <w:adjustRightInd w:val="0"/>
      <w:ind w:left="1418" w:hanging="1418"/>
    </w:pPr>
    <w:rPr>
      <w:rFonts w:eastAsia="MS Mincho"/>
      <w:noProof w:val="0"/>
      <w:lang w:eastAsia="en-GB"/>
    </w:rPr>
  </w:style>
  <w:style w:type="paragraph" w:customStyle="1" w:styleId="416">
    <w:name w:val="目录 41"/>
    <w:basedOn w:val="319"/>
    <w:rsid w:val="00FD1CFB"/>
  </w:style>
  <w:style w:type="paragraph" w:customStyle="1" w:styleId="515">
    <w:name w:val="目录 51"/>
    <w:basedOn w:val="416"/>
    <w:rsid w:val="00FD1CFB"/>
  </w:style>
  <w:style w:type="paragraph" w:customStyle="1" w:styleId="613">
    <w:name w:val="目录 61"/>
    <w:basedOn w:val="515"/>
    <w:next w:val="Normal"/>
    <w:rsid w:val="00FD1CFB"/>
  </w:style>
  <w:style w:type="paragraph" w:customStyle="1" w:styleId="713">
    <w:name w:val="目录 71"/>
    <w:basedOn w:val="613"/>
    <w:next w:val="Normal"/>
    <w:qFormat/>
    <w:rsid w:val="00FD1CFB"/>
  </w:style>
  <w:style w:type="numbering" w:customStyle="1" w:styleId="Style12">
    <w:name w:val="Style12"/>
    <w:uiPriority w:val="99"/>
    <w:rsid w:val="00FD1CFB"/>
    <w:pPr>
      <w:numPr>
        <w:numId w:val="12"/>
      </w:numPr>
    </w:pPr>
  </w:style>
  <w:style w:type="numbering" w:customStyle="1" w:styleId="SGS2">
    <w:name w:val="SGS2"/>
    <w:uiPriority w:val="99"/>
    <w:rsid w:val="00FD1CFB"/>
    <w:pPr>
      <w:numPr>
        <w:numId w:val="14"/>
      </w:numPr>
    </w:pPr>
  </w:style>
  <w:style w:type="numbering" w:customStyle="1" w:styleId="Style137">
    <w:name w:val="Style137"/>
    <w:uiPriority w:val="99"/>
    <w:rsid w:val="00FD1CFB"/>
    <w:pPr>
      <w:numPr>
        <w:numId w:val="22"/>
      </w:numPr>
    </w:pPr>
  </w:style>
  <w:style w:type="numbering" w:customStyle="1" w:styleId="Style1111">
    <w:name w:val="Style1111"/>
    <w:uiPriority w:val="99"/>
    <w:rsid w:val="00FD1CFB"/>
    <w:pPr>
      <w:numPr>
        <w:numId w:val="24"/>
      </w:numPr>
    </w:pPr>
  </w:style>
  <w:style w:type="numbering" w:customStyle="1" w:styleId="Style12116">
    <w:name w:val="Style12116"/>
    <w:uiPriority w:val="99"/>
    <w:rsid w:val="00FD1CFB"/>
    <w:pPr>
      <w:numPr>
        <w:numId w:val="25"/>
      </w:numPr>
    </w:pPr>
  </w:style>
  <w:style w:type="numbering" w:customStyle="1" w:styleId="SGS127">
    <w:name w:val="SGS127"/>
    <w:rsid w:val="00FD1CFB"/>
    <w:pPr>
      <w:numPr>
        <w:numId w:val="26"/>
      </w:numPr>
    </w:pPr>
  </w:style>
  <w:style w:type="numbering" w:customStyle="1" w:styleId="Style11">
    <w:name w:val="Style11"/>
    <w:uiPriority w:val="99"/>
    <w:rsid w:val="00FD1CFB"/>
    <w:pPr>
      <w:numPr>
        <w:numId w:val="27"/>
      </w:numPr>
    </w:pPr>
  </w:style>
  <w:style w:type="numbering" w:customStyle="1" w:styleId="Style1316">
    <w:name w:val="Style1316"/>
    <w:uiPriority w:val="99"/>
    <w:rsid w:val="00FD1CFB"/>
    <w:pPr>
      <w:numPr>
        <w:numId w:val="28"/>
      </w:numPr>
    </w:pPr>
  </w:style>
  <w:style w:type="numbering" w:customStyle="1" w:styleId="SGS11">
    <w:name w:val="SGS11"/>
    <w:uiPriority w:val="99"/>
    <w:rsid w:val="00FD1CFB"/>
    <w:pPr>
      <w:numPr>
        <w:numId w:val="29"/>
      </w:numPr>
    </w:pPr>
  </w:style>
  <w:style w:type="numbering" w:customStyle="1" w:styleId="SGS2117">
    <w:name w:val="SGS2117"/>
    <w:uiPriority w:val="99"/>
    <w:rsid w:val="00FD1CFB"/>
    <w:pPr>
      <w:numPr>
        <w:numId w:val="30"/>
      </w:numPr>
    </w:pPr>
  </w:style>
  <w:style w:type="numbering" w:customStyle="1" w:styleId="SGS216">
    <w:name w:val="SGS216"/>
    <w:uiPriority w:val="99"/>
    <w:rsid w:val="00FD1CFB"/>
    <w:pPr>
      <w:numPr>
        <w:numId w:val="31"/>
      </w:numPr>
    </w:pPr>
  </w:style>
  <w:style w:type="numbering" w:customStyle="1" w:styleId="SGS211">
    <w:name w:val="SGS211"/>
    <w:uiPriority w:val="99"/>
    <w:rsid w:val="00FD1CFB"/>
    <w:pPr>
      <w:numPr>
        <w:numId w:val="32"/>
      </w:numPr>
    </w:pPr>
  </w:style>
  <w:style w:type="numbering" w:customStyle="1" w:styleId="SGS121">
    <w:name w:val="SGS121"/>
    <w:rsid w:val="00FD1CFB"/>
    <w:pPr>
      <w:numPr>
        <w:numId w:val="33"/>
      </w:numPr>
    </w:pPr>
  </w:style>
  <w:style w:type="numbering" w:customStyle="1" w:styleId="Style1121">
    <w:name w:val="Style1121"/>
    <w:rsid w:val="00FD1CFB"/>
    <w:pPr>
      <w:numPr>
        <w:numId w:val="34"/>
      </w:numPr>
    </w:pPr>
  </w:style>
  <w:style w:type="numbering" w:customStyle="1" w:styleId="SGS12">
    <w:name w:val="SGS12"/>
    <w:uiPriority w:val="99"/>
    <w:rsid w:val="00FD1CFB"/>
    <w:pPr>
      <w:numPr>
        <w:numId w:val="35"/>
      </w:numPr>
    </w:pPr>
  </w:style>
  <w:style w:type="numbering" w:customStyle="1" w:styleId="Style16">
    <w:name w:val="Style16"/>
    <w:rsid w:val="00FD1CFB"/>
    <w:pPr>
      <w:numPr>
        <w:numId w:val="36"/>
      </w:numPr>
    </w:pPr>
  </w:style>
  <w:style w:type="numbering" w:customStyle="1" w:styleId="SGS">
    <w:name w:val="SGS"/>
    <w:uiPriority w:val="99"/>
    <w:rsid w:val="00FD1CFB"/>
    <w:pPr>
      <w:numPr>
        <w:numId w:val="37"/>
      </w:numPr>
    </w:pPr>
  </w:style>
  <w:style w:type="numbering" w:customStyle="1" w:styleId="Style1">
    <w:name w:val="Style1"/>
    <w:uiPriority w:val="99"/>
    <w:rsid w:val="00FD1CFB"/>
    <w:pPr>
      <w:numPr>
        <w:numId w:val="38"/>
      </w:numPr>
    </w:pPr>
  </w:style>
  <w:style w:type="numbering" w:customStyle="1" w:styleId="Style112">
    <w:name w:val="Style112"/>
    <w:uiPriority w:val="99"/>
    <w:rsid w:val="00FD1CFB"/>
    <w:pPr>
      <w:numPr>
        <w:numId w:val="39"/>
      </w:numPr>
    </w:pPr>
  </w:style>
  <w:style w:type="numbering" w:customStyle="1" w:styleId="Style113">
    <w:name w:val="Style113"/>
    <w:rsid w:val="00FD1CFB"/>
    <w:pPr>
      <w:numPr>
        <w:numId w:val="40"/>
      </w:numPr>
    </w:pPr>
  </w:style>
  <w:style w:type="numbering" w:customStyle="1" w:styleId="SGS115">
    <w:name w:val="SGS115"/>
    <w:rsid w:val="00FD1CFB"/>
    <w:pPr>
      <w:numPr>
        <w:numId w:val="41"/>
      </w:numPr>
    </w:pPr>
  </w:style>
  <w:style w:type="numbering" w:customStyle="1" w:styleId="LFO195">
    <w:name w:val="LFO195"/>
    <w:rsid w:val="00FD1CFB"/>
    <w:pPr>
      <w:numPr>
        <w:numId w:val="42"/>
      </w:numPr>
    </w:pPr>
  </w:style>
  <w:style w:type="numbering" w:customStyle="1" w:styleId="SGS1">
    <w:name w:val="SGS1"/>
    <w:uiPriority w:val="99"/>
    <w:rsid w:val="00FD1CF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75734">
      <w:bodyDiv w:val="1"/>
      <w:marLeft w:val="0"/>
      <w:marRight w:val="0"/>
      <w:marTop w:val="0"/>
      <w:marBottom w:val="0"/>
      <w:divBdr>
        <w:top w:val="none" w:sz="0" w:space="0" w:color="auto"/>
        <w:left w:val="none" w:sz="0" w:space="0" w:color="auto"/>
        <w:bottom w:val="none" w:sz="0" w:space="0" w:color="auto"/>
        <w:right w:val="none" w:sz="0" w:space="0" w:color="auto"/>
      </w:divBdr>
    </w:div>
    <w:div w:id="731076545">
      <w:bodyDiv w:val="1"/>
      <w:marLeft w:val="0"/>
      <w:marRight w:val="0"/>
      <w:marTop w:val="0"/>
      <w:marBottom w:val="0"/>
      <w:divBdr>
        <w:top w:val="none" w:sz="0" w:space="0" w:color="auto"/>
        <w:left w:val="none" w:sz="0" w:space="0" w:color="auto"/>
        <w:bottom w:val="none" w:sz="0" w:space="0" w:color="auto"/>
        <w:right w:val="none" w:sz="0" w:space="0" w:color="auto"/>
      </w:divBdr>
    </w:div>
    <w:div w:id="779640964">
      <w:bodyDiv w:val="1"/>
      <w:marLeft w:val="0"/>
      <w:marRight w:val="0"/>
      <w:marTop w:val="0"/>
      <w:marBottom w:val="0"/>
      <w:divBdr>
        <w:top w:val="none" w:sz="0" w:space="0" w:color="auto"/>
        <w:left w:val="none" w:sz="0" w:space="0" w:color="auto"/>
        <w:bottom w:val="none" w:sz="0" w:space="0" w:color="auto"/>
        <w:right w:val="none" w:sz="0" w:space="0" w:color="auto"/>
      </w:divBdr>
    </w:div>
    <w:div w:id="1438910561">
      <w:bodyDiv w:val="1"/>
      <w:marLeft w:val="0"/>
      <w:marRight w:val="0"/>
      <w:marTop w:val="0"/>
      <w:marBottom w:val="0"/>
      <w:divBdr>
        <w:top w:val="none" w:sz="0" w:space="0" w:color="auto"/>
        <w:left w:val="none" w:sz="0" w:space="0" w:color="auto"/>
        <w:bottom w:val="none" w:sz="0" w:space="0" w:color="auto"/>
        <w:right w:val="none" w:sz="0" w:space="0" w:color="auto"/>
      </w:divBdr>
    </w:div>
    <w:div w:id="1596356826">
      <w:bodyDiv w:val="1"/>
      <w:marLeft w:val="0"/>
      <w:marRight w:val="0"/>
      <w:marTop w:val="0"/>
      <w:marBottom w:val="0"/>
      <w:divBdr>
        <w:top w:val="none" w:sz="0" w:space="0" w:color="auto"/>
        <w:left w:val="none" w:sz="0" w:space="0" w:color="auto"/>
        <w:bottom w:val="none" w:sz="0" w:space="0" w:color="auto"/>
        <w:right w:val="none" w:sz="0" w:space="0" w:color="auto"/>
      </w:divBdr>
    </w:div>
    <w:div w:id="196322742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9855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8.vsdx"/><Relationship Id="rId22" Type="http://schemas.openxmlformats.org/officeDocument/2006/relationships/oleObject" Target="embeddings/oleObject4.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18</Pages>
  <Words>5903</Words>
  <Characters>33648</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2025-05-09T20:05:00Z</dcterms:created>
  <dcterms:modified xsi:type="dcterms:W3CDTF">2025-05-09T20:40:00Z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R5-252923</vt:lpwstr>
  </property>
  <property fmtid="{D5CDD505-2E9C-101B-9397-08002B2CF9AE}" pid="10" name="Spec#">
    <vt:lpwstr>36.523-1</vt:lpwstr>
  </property>
  <property fmtid="{D5CDD505-2E9C-101B-9397-08002B2CF9AE}" pid="11" name="Cr#">
    <vt:lpwstr>5464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PUR test case 22.1.5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