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3FE551E"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F37DA6">
        <w:rPr>
          <w:b/>
          <w:noProof/>
          <w:sz w:val="24"/>
        </w:rPr>
        <w:t>7</w:t>
      </w:r>
      <w:r>
        <w:rPr>
          <w:b/>
          <w:i/>
          <w:noProof/>
          <w:sz w:val="28"/>
        </w:rPr>
        <w:tab/>
      </w:r>
      <w:r w:rsidR="00F70102" w:rsidRPr="00F70102">
        <w:rPr>
          <w:b/>
          <w:i/>
          <w:noProof/>
          <w:sz w:val="28"/>
          <w:lang w:eastAsia="zh-CN"/>
        </w:rPr>
        <w:t>R5-252728</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826CE" w:rsidR="001E41F3" w:rsidRPr="00410371" w:rsidRDefault="00F37DA6" w:rsidP="007B4386">
            <w:pPr>
              <w:pStyle w:val="CRCoverPage"/>
              <w:spacing w:after="0"/>
              <w:jc w:val="center"/>
              <w:rPr>
                <w:b/>
                <w:noProof/>
                <w:sz w:val="28"/>
              </w:rPr>
            </w:pPr>
            <w:r>
              <w:rPr>
                <w:b/>
                <w:noProof/>
                <w:sz w:val="28"/>
              </w:rPr>
              <w:t>36.521-3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53434" w:rsidR="001E41F3" w:rsidRPr="00410371" w:rsidRDefault="00F70102" w:rsidP="007B4386">
            <w:pPr>
              <w:pStyle w:val="CRCoverPage"/>
              <w:spacing w:after="0"/>
              <w:jc w:val="center"/>
              <w:rPr>
                <w:noProof/>
              </w:rPr>
            </w:pPr>
            <w:r w:rsidRPr="00F70102">
              <w:rPr>
                <w:b/>
                <w:noProof/>
                <w:sz w:val="28"/>
              </w:rPr>
              <w:t>3091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04C6A"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0BD8A" w:rsidR="001E41F3" w:rsidRPr="00410371" w:rsidRDefault="00F70102">
            <w:pPr>
              <w:pStyle w:val="CRCoverPage"/>
              <w:spacing w:after="0"/>
              <w:jc w:val="center"/>
              <w:rPr>
                <w:noProof/>
                <w:sz w:val="28"/>
              </w:rPr>
            </w:pPr>
            <w:r w:rsidRPr="00F70102">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FE1BD" w:rsidR="001E41F3" w:rsidRDefault="00F70102">
            <w:pPr>
              <w:pStyle w:val="CRCoverPage"/>
              <w:spacing w:after="0"/>
              <w:ind w:left="100"/>
              <w:rPr>
                <w:noProof/>
                <w:lang w:eastAsia="zh-CN"/>
              </w:rPr>
            </w:pPr>
            <w:r w:rsidRPr="00F70102">
              <w:rPr>
                <w:noProof/>
                <w:lang w:eastAsia="zh-CN"/>
              </w:rPr>
              <w:t>Correction to LTE Cat 1bis RRM test case 5.1.19 and 5.1.20</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304C6A">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04C6A"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EC90D95" w:rsidR="001E41F3" w:rsidRDefault="00F70102">
            <w:pPr>
              <w:pStyle w:val="CRCoverPage"/>
              <w:spacing w:after="0"/>
              <w:ind w:left="100"/>
              <w:rPr>
                <w:noProof/>
                <w:lang w:eastAsia="zh-CN"/>
              </w:rPr>
            </w:pPr>
            <w:r w:rsidRPr="00F70102">
              <w:rPr>
                <w:noProof/>
                <w:lang w:eastAsia="zh-CN"/>
              </w:rPr>
              <w:t>TEI14_Test, LTE_UE_cat_1RX-UEConTest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006E5" w:rsidR="001E41F3" w:rsidRDefault="00994502">
            <w:pPr>
              <w:pStyle w:val="CRCoverPage"/>
              <w:spacing w:after="0"/>
              <w:ind w:left="100"/>
              <w:rPr>
                <w:noProof/>
                <w:lang w:eastAsia="zh-CN"/>
              </w:rPr>
            </w:pPr>
            <w:r>
              <w:rPr>
                <w:rFonts w:hint="eastAsia"/>
                <w:noProof/>
                <w:lang w:eastAsia="zh-CN"/>
              </w:rPr>
              <w:t>2</w:t>
            </w:r>
            <w:r>
              <w:rPr>
                <w:noProof/>
                <w:lang w:eastAsia="zh-CN"/>
              </w:rPr>
              <w:t>025-05-10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04C6A"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BD47C8"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7974F" w14:textId="62F1DCFE" w:rsidR="00BD47C8" w:rsidRDefault="00994502" w:rsidP="006E7FCA">
            <w:pPr>
              <w:pStyle w:val="CRCoverPage"/>
              <w:spacing w:after="0"/>
              <w:ind w:left="100"/>
              <w:rPr>
                <w:noProof/>
                <w:lang w:eastAsia="zh-CN"/>
              </w:rPr>
            </w:pPr>
            <w:r>
              <w:rPr>
                <w:rFonts w:hint="eastAsia"/>
                <w:noProof/>
                <w:lang w:eastAsia="zh-CN"/>
              </w:rPr>
              <w:t>P</w:t>
            </w:r>
            <w:r>
              <w:rPr>
                <w:noProof/>
                <w:lang w:eastAsia="zh-CN"/>
              </w:rPr>
              <w:t xml:space="preserve">Cell (Cell 1) Es/Iot level in T2/T3 is only -4.74dB based on TT analysis results given in 36.903 attachments (“5.1.19+5.1.20 TT.zip”), which is too low for PDSCH </w:t>
            </w:r>
            <w:r>
              <w:rPr>
                <w:rFonts w:hint="eastAsia"/>
                <w:noProof/>
                <w:lang w:eastAsia="zh-CN"/>
              </w:rPr>
              <w:t>reception.</w:t>
            </w:r>
            <w:r>
              <w:rPr>
                <w:noProof/>
                <w:lang w:eastAsia="zh-CN"/>
              </w:rPr>
              <w:t xml:space="preserve"> </w:t>
            </w:r>
            <w:r w:rsidR="00F8102F">
              <w:rPr>
                <w:noProof/>
                <w:lang w:eastAsia="zh-CN"/>
              </w:rPr>
              <w:t xml:space="preserve">The </w:t>
            </w:r>
            <w:r>
              <w:rPr>
                <w:noProof/>
                <w:lang w:eastAsia="zh-CN"/>
              </w:rPr>
              <w:t>UE may fail to decode the Status report PDU sent by TE</w:t>
            </w:r>
            <w:r w:rsidR="00BD47C8">
              <w:rPr>
                <w:noProof/>
                <w:lang w:eastAsia="zh-CN"/>
              </w:rPr>
              <w:t xml:space="preserve"> on SRB#1. As a result</w:t>
            </w:r>
            <w:r w:rsidR="00F8102F">
              <w:rPr>
                <w:noProof/>
                <w:lang w:eastAsia="zh-CN"/>
              </w:rPr>
              <w:t>,</w:t>
            </w:r>
            <w:r w:rsidR="00BD47C8">
              <w:rPr>
                <w:noProof/>
                <w:lang w:eastAsia="zh-CN"/>
              </w:rPr>
              <w:t xml:space="preserve"> the UE will trigger a RLF when </w:t>
            </w:r>
            <w:r w:rsidR="00F8102F">
              <w:rPr>
                <w:noProof/>
                <w:lang w:eastAsia="zh-CN"/>
              </w:rPr>
              <w:t>r</w:t>
            </w:r>
            <w:r w:rsidR="00BD47C8">
              <w:rPr>
                <w:noProof/>
                <w:lang w:eastAsia="zh-CN"/>
              </w:rPr>
              <w:t>etransmission number of RLC PDU exceeds the maximum number threshold.</w:t>
            </w:r>
          </w:p>
          <w:p w14:paraId="124606F9" w14:textId="77777777" w:rsidR="00BD47C8" w:rsidRDefault="00BD47C8" w:rsidP="006E7FCA">
            <w:pPr>
              <w:pStyle w:val="CRCoverPage"/>
              <w:spacing w:after="0"/>
              <w:ind w:left="100"/>
              <w:rPr>
                <w:noProof/>
                <w:lang w:eastAsia="zh-CN"/>
              </w:rPr>
            </w:pPr>
          </w:p>
          <w:p w14:paraId="708AA7DE" w14:textId="7319707E" w:rsidR="00BD47C8" w:rsidRPr="000A12A7" w:rsidRDefault="00BD47C8" w:rsidP="006E7FCA">
            <w:pPr>
              <w:pStyle w:val="CRCoverPage"/>
              <w:spacing w:after="0"/>
              <w:ind w:left="100"/>
              <w:rPr>
                <w:noProof/>
                <w:lang w:eastAsia="zh-CN"/>
              </w:rPr>
            </w:pPr>
            <w:r>
              <w:rPr>
                <w:noProof/>
                <w:lang w:eastAsia="zh-CN"/>
              </w:rPr>
              <w:t xml:space="preserve">Considering LTE cat.1bis TC 36.521-3 5.1.19/5.1.20 using </w:t>
            </w:r>
            <w:r w:rsidR="006B663F">
              <w:rPr>
                <w:noProof/>
                <w:lang w:eastAsia="zh-CN"/>
              </w:rPr>
              <w:t>almost</w:t>
            </w:r>
            <w:r>
              <w:rPr>
                <w:noProof/>
                <w:lang w:eastAsia="zh-CN"/>
              </w:rPr>
              <w:t xml:space="preserve"> the same </w:t>
            </w:r>
            <w:r w:rsidR="006E7FCA">
              <w:rPr>
                <w:noProof/>
                <w:lang w:eastAsia="zh-CN"/>
              </w:rPr>
              <w:t xml:space="preserve">RAN4 </w:t>
            </w:r>
            <w:r>
              <w:rPr>
                <w:noProof/>
                <w:lang w:eastAsia="zh-CN"/>
              </w:rPr>
              <w:t xml:space="preserve">test parameters with NR RedCap TC 38.533 </w:t>
            </w:r>
            <w:r w:rsidR="006E7FCA">
              <w:rPr>
                <w:noProof/>
                <w:lang w:eastAsia="zh-CN"/>
              </w:rPr>
              <w:t xml:space="preserve">16.3.1.1, we purpose to use the same </w:t>
            </w:r>
            <w:r w:rsidR="006B663F">
              <w:rPr>
                <w:noProof/>
                <w:lang w:eastAsia="zh-CN"/>
              </w:rPr>
              <w:t>power level setting</w:t>
            </w:r>
            <w:r w:rsidR="006E7FCA">
              <w:rPr>
                <w:noProof/>
                <w:lang w:eastAsia="zh-CN"/>
              </w:rPr>
              <w:t xml:space="preserve"> as 38.533 TC 16.3.1.1.</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E7FCA" w:rsidRDefault="001E41F3" w:rsidP="006E7FCA">
            <w:pPr>
              <w:pStyle w:val="CRCoverPage"/>
              <w:spacing w:after="0"/>
              <w:ind w:left="100"/>
              <w:rPr>
                <w:noProof/>
                <w:lang w:eastAsia="zh-CN"/>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8739B" w:rsidR="00EA1237" w:rsidRDefault="006B663F" w:rsidP="006E7FCA">
            <w:pPr>
              <w:pStyle w:val="CRCoverPage"/>
              <w:spacing w:after="0"/>
              <w:ind w:left="100"/>
              <w:rPr>
                <w:noProof/>
                <w:lang w:eastAsia="zh-CN"/>
              </w:rPr>
            </w:pPr>
            <w:r>
              <w:rPr>
                <w:noProof/>
                <w:lang w:eastAsia="zh-CN"/>
              </w:rPr>
              <w:t xml:space="preserve">Power levels are updated according to updated </w:t>
            </w:r>
            <w:r w:rsidR="006E7FCA">
              <w:rPr>
                <w:rFonts w:hint="eastAsia"/>
                <w:noProof/>
                <w:lang w:eastAsia="zh-CN"/>
              </w:rPr>
              <w:t>T</w:t>
            </w:r>
            <w:r w:rsidR="006E7FCA">
              <w:rPr>
                <w:noProof/>
                <w:lang w:eastAsia="zh-CN"/>
              </w:rPr>
              <w:t>T value.</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F8942" w:rsidR="001E41F3" w:rsidRDefault="006E7FCA">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95B77" w:rsidR="001E41F3" w:rsidRDefault="006E7FCA">
            <w:pPr>
              <w:pStyle w:val="CRCoverPage"/>
              <w:spacing w:after="0"/>
              <w:ind w:left="100"/>
              <w:rPr>
                <w:noProof/>
                <w:lang w:eastAsia="zh-CN"/>
              </w:rPr>
            </w:pPr>
            <w:r>
              <w:rPr>
                <w:rFonts w:hint="eastAsia"/>
                <w:noProof/>
                <w:lang w:eastAsia="zh-CN"/>
              </w:rPr>
              <w:t>5</w:t>
            </w:r>
            <w:r>
              <w:rPr>
                <w:noProof/>
                <w:lang w:eastAsia="zh-CN"/>
              </w:rPr>
              <w:t>.1.19, 5.1.20</w:t>
            </w:r>
            <w:r w:rsidR="00F812DC">
              <w:rPr>
                <w:noProof/>
                <w:lang w:eastAsia="zh-CN"/>
              </w:rPr>
              <w:t>, F.3.2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1B0DA2" w:rsidR="001E41F3" w:rsidRDefault="00F7010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E6C71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D615CF" w:rsidR="007D178E" w:rsidRDefault="00A740AB">
            <w:pPr>
              <w:pStyle w:val="CRCoverPage"/>
              <w:spacing w:after="0"/>
              <w:ind w:left="99"/>
              <w:rPr>
                <w:noProof/>
                <w:lang w:eastAsia="zh-CN"/>
              </w:rPr>
            </w:pPr>
            <w:r>
              <w:rPr>
                <w:noProof/>
              </w:rPr>
              <w:t>T</w:t>
            </w:r>
            <w:r w:rsidR="00F70102">
              <w:rPr>
                <w:rFonts w:hint="eastAsia"/>
                <w:noProof/>
                <w:lang w:eastAsia="zh-CN"/>
              </w:rPr>
              <w:t>R</w:t>
            </w:r>
            <w:r>
              <w:rPr>
                <w:noProof/>
              </w:rPr>
              <w:t xml:space="preserve"> </w:t>
            </w:r>
            <w:r w:rsidR="00F70102">
              <w:rPr>
                <w:noProof/>
              </w:rPr>
              <w:t>36.903</w:t>
            </w:r>
            <w:r>
              <w:rPr>
                <w:noProof/>
              </w:rPr>
              <w:t xml:space="preserve"> CR </w:t>
            </w:r>
            <w:r w:rsidR="00F70102">
              <w:rPr>
                <w:noProof/>
              </w:rPr>
              <w:t>0470</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C23E485" w14:textId="77777777" w:rsidR="00F37DA6" w:rsidRPr="00D174C9" w:rsidRDefault="00F37DA6" w:rsidP="00F37DA6">
      <w:pPr>
        <w:pStyle w:val="30"/>
      </w:pPr>
      <w:r w:rsidRPr="00D174C9">
        <w:t>5.1.19</w:t>
      </w:r>
      <w:r w:rsidRPr="00D174C9">
        <w:tab/>
        <w:t>E-</w:t>
      </w:r>
      <w:proofErr w:type="spellStart"/>
      <w:r w:rsidRPr="00D174C9">
        <w:t>UTRAN</w:t>
      </w:r>
      <w:proofErr w:type="spellEnd"/>
      <w:r w:rsidRPr="00D174C9">
        <w:t xml:space="preserve"> </w:t>
      </w:r>
      <w:proofErr w:type="spellStart"/>
      <w:r w:rsidRPr="00D174C9">
        <w:t>FDD</w:t>
      </w:r>
      <w:proofErr w:type="spellEnd"/>
      <w:r w:rsidRPr="00D174C9">
        <w:t xml:space="preserve"> – </w:t>
      </w:r>
      <w:proofErr w:type="spellStart"/>
      <w:r w:rsidRPr="00D174C9">
        <w:t>FDD</w:t>
      </w:r>
      <w:proofErr w:type="spellEnd"/>
      <w:r w:rsidRPr="00D174C9">
        <w:t xml:space="preserve"> Intra frequency handover for UE Category 1bis</w:t>
      </w:r>
    </w:p>
    <w:p w14:paraId="58028C32" w14:textId="77777777" w:rsidR="00F37DA6" w:rsidRPr="00D174C9" w:rsidRDefault="00F37DA6" w:rsidP="00F37DA6">
      <w:pPr>
        <w:pStyle w:val="40"/>
      </w:pPr>
      <w:r w:rsidRPr="00D174C9">
        <w:t>5.1.19.1</w:t>
      </w:r>
      <w:r w:rsidRPr="00D174C9">
        <w:tab/>
        <w:t>Test purpose</w:t>
      </w:r>
    </w:p>
    <w:p w14:paraId="74C937BF" w14:textId="77777777" w:rsidR="00F37DA6" w:rsidRPr="00D174C9" w:rsidRDefault="00F37DA6" w:rsidP="00F37DA6">
      <w:r w:rsidRPr="00D174C9">
        <w:t xml:space="preserve">To verify the </w:t>
      </w:r>
      <w:r w:rsidRPr="00D174C9">
        <w:rPr>
          <w:rFonts w:eastAsia="PMingLiU"/>
          <w:lang w:eastAsia="zh-TW"/>
        </w:rPr>
        <w:t xml:space="preserve">category 1bis </w:t>
      </w:r>
      <w:r w:rsidRPr="00D174C9">
        <w:t xml:space="preserve">UE's ability to perform handover in </w:t>
      </w:r>
      <w:proofErr w:type="spellStart"/>
      <w:r w:rsidRPr="00D174C9">
        <w:t>RRC_CONNECTED</w:t>
      </w:r>
      <w:proofErr w:type="spellEnd"/>
      <w:r w:rsidRPr="00D174C9">
        <w:t xml:space="preserve"> state when an intra-frequency handover is commanded by meeting the UE maximum </w:t>
      </w:r>
      <w:proofErr w:type="spellStart"/>
      <w:r w:rsidRPr="00D174C9">
        <w:t>RRC</w:t>
      </w:r>
      <w:proofErr w:type="spellEnd"/>
      <w:r w:rsidRPr="00D174C9">
        <w:t xml:space="preserve"> procedure delay and interruption time requirements.</w:t>
      </w:r>
    </w:p>
    <w:p w14:paraId="666C9591" w14:textId="77777777" w:rsidR="00F37DA6" w:rsidRPr="00D174C9" w:rsidRDefault="00F37DA6" w:rsidP="00F37DA6">
      <w:pPr>
        <w:pStyle w:val="40"/>
      </w:pPr>
      <w:r w:rsidRPr="00D174C9">
        <w:t>5.1.19.2</w:t>
      </w:r>
      <w:r w:rsidRPr="00D174C9">
        <w:tab/>
        <w:t>Test applicability</w:t>
      </w:r>
    </w:p>
    <w:p w14:paraId="6EB2CD31" w14:textId="77777777" w:rsidR="00F37DA6" w:rsidRPr="00D174C9" w:rsidRDefault="00F37DA6" w:rsidP="00F37DA6">
      <w:pPr>
        <w:rPr>
          <w:rFonts w:eastAsia="PMingLiU"/>
          <w:lang w:eastAsia="zh-TW"/>
        </w:rPr>
      </w:pPr>
      <w:r w:rsidRPr="00D174C9">
        <w:t>This test applies to all types of E-</w:t>
      </w:r>
      <w:proofErr w:type="spellStart"/>
      <w:r w:rsidRPr="00D174C9">
        <w:t>UTRA</w:t>
      </w:r>
      <w:proofErr w:type="spellEnd"/>
      <w:r w:rsidRPr="00D174C9">
        <w:t xml:space="preserve"> </w:t>
      </w:r>
      <w:proofErr w:type="spellStart"/>
      <w:r w:rsidRPr="00D174C9">
        <w:t>FDD</w:t>
      </w:r>
      <w:proofErr w:type="spellEnd"/>
      <w:r w:rsidRPr="00D174C9">
        <w:t xml:space="preserve"> UE release </w:t>
      </w:r>
      <w:r w:rsidRPr="00D174C9">
        <w:rPr>
          <w:rFonts w:eastAsia="PMingLiU"/>
          <w:lang w:eastAsia="zh-TW"/>
        </w:rPr>
        <w:t>13</w:t>
      </w:r>
      <w:r w:rsidRPr="00D174C9">
        <w:t xml:space="preserve"> and forward</w:t>
      </w:r>
      <w:r w:rsidRPr="00D174C9">
        <w:rPr>
          <w:rFonts w:eastAsia="PMingLiU"/>
          <w:lang w:eastAsia="zh-TW"/>
        </w:rPr>
        <w:t xml:space="preserve"> of UE category 1bis</w:t>
      </w:r>
      <w:r w:rsidRPr="00D174C9">
        <w:t>.</w:t>
      </w:r>
    </w:p>
    <w:p w14:paraId="5C76B1C2" w14:textId="77777777" w:rsidR="00F37DA6" w:rsidRPr="00D174C9" w:rsidRDefault="00F37DA6" w:rsidP="00F37DA6">
      <w:pPr>
        <w:pStyle w:val="40"/>
      </w:pPr>
      <w:r w:rsidRPr="00D174C9">
        <w:t>5.1.19.3</w:t>
      </w:r>
      <w:r w:rsidRPr="00D174C9">
        <w:tab/>
        <w:t>Minimum conformance requirements</w:t>
      </w:r>
    </w:p>
    <w:p w14:paraId="508E3B1D" w14:textId="77777777" w:rsidR="00F37DA6" w:rsidRPr="00D174C9" w:rsidRDefault="00F37DA6" w:rsidP="00F37DA6">
      <w:r w:rsidRPr="00D174C9">
        <w:t xml:space="preserve">The handover delay </w:t>
      </w:r>
      <w:proofErr w:type="spellStart"/>
      <w:r w:rsidRPr="00D174C9">
        <w:t>D</w:t>
      </w:r>
      <w:r w:rsidRPr="00D174C9">
        <w:rPr>
          <w:vertAlign w:val="subscript"/>
        </w:rPr>
        <w:t>handover</w:t>
      </w:r>
      <w:proofErr w:type="spellEnd"/>
      <w:r w:rsidRPr="00D174C9">
        <w:t xml:space="preserve"> shall be less than maximum </w:t>
      </w:r>
      <w:proofErr w:type="spellStart"/>
      <w:r w:rsidRPr="00D174C9">
        <w:t>RRC</w:t>
      </w:r>
      <w:proofErr w:type="spellEnd"/>
      <w:r w:rsidRPr="00D174C9">
        <w:t xml:space="preserve"> procedure delay + </w:t>
      </w:r>
      <w:proofErr w:type="spellStart"/>
      <w:r w:rsidRPr="00D174C9">
        <w:t>T</w:t>
      </w:r>
      <w:r w:rsidRPr="00D174C9">
        <w:rPr>
          <w:vertAlign w:val="subscript"/>
        </w:rPr>
        <w:t>interrupt</w:t>
      </w:r>
      <w:proofErr w:type="spellEnd"/>
      <w:r w:rsidRPr="00D174C9">
        <w:t xml:space="preserve"> in </w:t>
      </w:r>
      <w:proofErr w:type="spellStart"/>
      <w:r w:rsidRPr="00D174C9">
        <w:t>RRC_CONNECTED</w:t>
      </w:r>
      <w:proofErr w:type="spellEnd"/>
      <w:r w:rsidRPr="00D174C9">
        <w:t xml:space="preserve"> state.</w:t>
      </w:r>
    </w:p>
    <w:p w14:paraId="7B7EA6FE" w14:textId="77777777" w:rsidR="00F37DA6" w:rsidRPr="00D174C9" w:rsidRDefault="00F37DA6" w:rsidP="00F37DA6">
      <w:pPr>
        <w:rPr>
          <w:rFonts w:cs="v4.2.0"/>
          <w:lang w:eastAsia="zh-CN"/>
        </w:rPr>
      </w:pPr>
      <w:r w:rsidRPr="00D174C9">
        <w:rPr>
          <w:rFonts w:cs="v4.2.0"/>
        </w:rPr>
        <w:t xml:space="preserve">When the UE receives </w:t>
      </w:r>
      <w:proofErr w:type="gramStart"/>
      <w:r w:rsidRPr="00D174C9">
        <w:rPr>
          <w:rFonts w:cs="v4.2.0"/>
        </w:rPr>
        <w:t>a</w:t>
      </w:r>
      <w:proofErr w:type="gramEnd"/>
      <w:r w:rsidRPr="00D174C9">
        <w:rPr>
          <w:rFonts w:cs="v4.2.0"/>
        </w:rPr>
        <w:t xml:space="preserve"> </w:t>
      </w:r>
      <w:proofErr w:type="spellStart"/>
      <w:r w:rsidRPr="00D174C9">
        <w:rPr>
          <w:rFonts w:cs="v4.2.0"/>
        </w:rPr>
        <w:t>RRC</w:t>
      </w:r>
      <w:proofErr w:type="spellEnd"/>
      <w:r w:rsidRPr="00D174C9">
        <w:rPr>
          <w:rFonts w:cs="v4.2.0"/>
        </w:rPr>
        <w:t xml:space="preserve"> message implying handover the UE shall be ready to </w:t>
      </w:r>
      <w:r w:rsidRPr="00D174C9">
        <w:rPr>
          <w:rFonts w:cs="v4.2.0"/>
          <w:snapToGrid w:val="0"/>
        </w:rPr>
        <w:t xml:space="preserve">start the transmission of the new uplink </w:t>
      </w:r>
      <w:proofErr w:type="spellStart"/>
      <w:r w:rsidRPr="00D174C9">
        <w:rPr>
          <w:rFonts w:cs="v4.2.0"/>
          <w:snapToGrid w:val="0"/>
        </w:rPr>
        <w:t>PRACH</w:t>
      </w:r>
      <w:proofErr w:type="spellEnd"/>
      <w:r w:rsidRPr="00D174C9">
        <w:rPr>
          <w:rFonts w:cs="v4.2.0"/>
          <w:snapToGrid w:val="0"/>
        </w:rPr>
        <w:t xml:space="preserve"> channel</w:t>
      </w:r>
      <w:r w:rsidRPr="00D174C9">
        <w:rPr>
          <w:rFonts w:cs="v4.2.0"/>
        </w:rPr>
        <w:t xml:space="preserve"> within </w:t>
      </w:r>
      <w:proofErr w:type="spellStart"/>
      <w:r w:rsidRPr="00D174C9">
        <w:rPr>
          <w:rFonts w:cs="v4.2.0"/>
        </w:rPr>
        <w:t>D</w:t>
      </w:r>
      <w:r w:rsidRPr="00D174C9">
        <w:rPr>
          <w:rFonts w:cs="v4.2.0"/>
          <w:vertAlign w:val="subscript"/>
        </w:rPr>
        <w:t>handover</w:t>
      </w:r>
      <w:proofErr w:type="spellEnd"/>
      <w:r w:rsidRPr="00D174C9">
        <w:rPr>
          <w:rFonts w:cs="v4.2.0"/>
        </w:rPr>
        <w:t xml:space="preserve"> seconds from the end of the last </w:t>
      </w:r>
      <w:proofErr w:type="spellStart"/>
      <w:r w:rsidRPr="00D174C9">
        <w:rPr>
          <w:rFonts w:cs="v4.2.0"/>
        </w:rPr>
        <w:t>TTI</w:t>
      </w:r>
      <w:proofErr w:type="spellEnd"/>
      <w:r w:rsidRPr="00D174C9">
        <w:rPr>
          <w:rFonts w:cs="v4.2.0"/>
        </w:rPr>
        <w:t xml:space="preserve"> containing the </w:t>
      </w:r>
      <w:proofErr w:type="spellStart"/>
      <w:r w:rsidRPr="00D174C9">
        <w:rPr>
          <w:rFonts w:cs="v4.2.0"/>
        </w:rPr>
        <w:t>RRC</w:t>
      </w:r>
      <w:proofErr w:type="spellEnd"/>
      <w:r w:rsidRPr="00D174C9">
        <w:rPr>
          <w:rFonts w:cs="v4.2.0"/>
        </w:rPr>
        <w:t xml:space="preserve"> command</w:t>
      </w:r>
      <w:r w:rsidRPr="00D174C9">
        <w:rPr>
          <w:rFonts w:cs="v4.2.0"/>
          <w:lang w:eastAsia="zh-CN"/>
        </w:rPr>
        <w:t xml:space="preserve"> </w:t>
      </w:r>
      <w:r w:rsidRPr="00D174C9">
        <w:rPr>
          <w:lang w:eastAsia="zh-CN"/>
        </w:rPr>
        <w:t>when UE is configured with normal or make-before-break handover</w:t>
      </w:r>
      <w:r w:rsidRPr="00D174C9">
        <w:rPr>
          <w:rFonts w:cs="v4.2.0"/>
        </w:rPr>
        <w:t>.</w:t>
      </w:r>
    </w:p>
    <w:p w14:paraId="44D947D9" w14:textId="77777777" w:rsidR="00F37DA6" w:rsidRPr="00D174C9" w:rsidRDefault="00F37DA6" w:rsidP="00F37DA6">
      <w:pPr>
        <w:rPr>
          <w:rFonts w:cs="v4.2.0"/>
        </w:rPr>
      </w:pPr>
      <w:r w:rsidRPr="00D174C9">
        <w:rPr>
          <w:rFonts w:cs="v4.2.0"/>
        </w:rPr>
        <w:t>Where:</w:t>
      </w:r>
    </w:p>
    <w:p w14:paraId="5EA6271F" w14:textId="77777777" w:rsidR="00F37DA6" w:rsidRPr="00D174C9" w:rsidRDefault="00F37DA6" w:rsidP="00F37DA6">
      <w:pPr>
        <w:rPr>
          <w:rFonts w:cs="v4.2.0"/>
          <w:lang w:eastAsia="zh-CN"/>
        </w:rPr>
      </w:pPr>
      <w:proofErr w:type="spellStart"/>
      <w:r w:rsidRPr="00D174C9">
        <w:rPr>
          <w:rFonts w:cs="v4.2.0"/>
        </w:rPr>
        <w:t>D</w:t>
      </w:r>
      <w:r w:rsidRPr="00D174C9">
        <w:rPr>
          <w:rFonts w:cs="v4.2.0"/>
          <w:vertAlign w:val="subscript"/>
        </w:rPr>
        <w:t>handover</w:t>
      </w:r>
      <w:proofErr w:type="spellEnd"/>
      <w:r w:rsidRPr="00D174C9">
        <w:rPr>
          <w:rFonts w:cs="v4.2.0"/>
        </w:rPr>
        <w:t xml:space="preserve"> equals the </w:t>
      </w:r>
      <w:r w:rsidRPr="00D174C9">
        <w:rPr>
          <w:rFonts w:eastAsia="MS Mincho" w:cs="v4.2.0"/>
        </w:rPr>
        <w:t>maximum</w:t>
      </w:r>
      <w:r w:rsidRPr="00D174C9">
        <w:rPr>
          <w:rFonts w:cs="v4.2.0"/>
        </w:rPr>
        <w:t xml:space="preserve"> </w:t>
      </w:r>
      <w:proofErr w:type="spellStart"/>
      <w:r w:rsidRPr="00D174C9">
        <w:rPr>
          <w:rFonts w:cs="v4.2.0"/>
        </w:rPr>
        <w:t>RRC</w:t>
      </w:r>
      <w:proofErr w:type="spellEnd"/>
      <w:r w:rsidRPr="00D174C9">
        <w:rPr>
          <w:rFonts w:cs="v4.2.0"/>
        </w:rPr>
        <w:t xml:space="preserve"> procedure delay to be defined in clause 11.2 in 3GPP TS</w:t>
      </w:r>
      <w:r w:rsidRPr="00D174C9">
        <w:t> 36.331 [</w:t>
      </w:r>
      <w:r w:rsidRPr="00D174C9">
        <w:rPr>
          <w:rFonts w:eastAsia="PMingLiU"/>
          <w:lang w:eastAsia="zh-TW"/>
        </w:rPr>
        <w:t>5</w:t>
      </w:r>
      <w:r w:rsidRPr="00D174C9">
        <w:t>]</w:t>
      </w:r>
      <w:r w:rsidRPr="00D174C9">
        <w:rPr>
          <w:rFonts w:cs="v4.2.0"/>
        </w:rPr>
        <w:t xml:space="preserve"> plus the interruption time stated in 3GPP TS 36.133 [4] clause </w:t>
      </w:r>
      <w:smartTag w:uri="urn:schemas-microsoft-com:office:smarttags" w:element="chsdate">
        <w:smartTagPr>
          <w:attr w:name="Year" w:val="1899"/>
          <w:attr w:name="Month" w:val="12"/>
          <w:attr w:name="Day" w:val="30"/>
          <w:attr w:name="IsLunarDate" w:val="False"/>
          <w:attr w:name="IsROCDate" w:val="False"/>
        </w:smartTagPr>
        <w:r w:rsidRPr="00D174C9">
          <w:rPr>
            <w:rFonts w:cs="v4.2.0"/>
          </w:rPr>
          <w:t>5.1.2</w:t>
        </w:r>
      </w:smartTag>
      <w:r w:rsidRPr="00D174C9">
        <w:rPr>
          <w:rFonts w:cs="v4.2.0"/>
        </w:rPr>
        <w:t>.1.2.1.</w:t>
      </w:r>
    </w:p>
    <w:p w14:paraId="2737C18E" w14:textId="77777777" w:rsidR="00F37DA6" w:rsidRPr="00D174C9" w:rsidRDefault="00F37DA6" w:rsidP="00F37DA6">
      <w:pPr>
        <w:rPr>
          <w:rFonts w:eastAsia="PMingLiU"/>
          <w:lang w:eastAsia="zh-TW"/>
        </w:rPr>
      </w:pPr>
      <w:r w:rsidRPr="00D174C9">
        <w:rPr>
          <w:rFonts w:eastAsia="PMingLiU"/>
          <w:lang w:eastAsia="zh-TW"/>
        </w:rPr>
        <w:t xml:space="preserve">The interruption time is the time between end of the last </w:t>
      </w:r>
      <w:proofErr w:type="spellStart"/>
      <w:r w:rsidRPr="00D174C9">
        <w:rPr>
          <w:rFonts w:eastAsia="PMingLiU"/>
          <w:lang w:eastAsia="zh-TW"/>
        </w:rPr>
        <w:t>TTI</w:t>
      </w:r>
      <w:proofErr w:type="spellEnd"/>
      <w:r w:rsidRPr="00D174C9">
        <w:rPr>
          <w:rFonts w:eastAsia="PMingLiU"/>
          <w:lang w:eastAsia="zh-TW"/>
        </w:rPr>
        <w:t xml:space="preserve"> containing the </w:t>
      </w:r>
      <w:proofErr w:type="spellStart"/>
      <w:r w:rsidRPr="00D174C9">
        <w:rPr>
          <w:rFonts w:eastAsia="PMingLiU"/>
          <w:lang w:eastAsia="zh-TW"/>
        </w:rPr>
        <w:t>RRC</w:t>
      </w:r>
      <w:proofErr w:type="spellEnd"/>
      <w:r w:rsidRPr="00D174C9">
        <w:rPr>
          <w:rFonts w:eastAsia="PMingLiU"/>
          <w:lang w:eastAsia="zh-TW"/>
        </w:rPr>
        <w:t xml:space="preserve"> command on the old </w:t>
      </w:r>
      <w:proofErr w:type="spellStart"/>
      <w:r w:rsidRPr="00D174C9">
        <w:rPr>
          <w:rFonts w:eastAsia="PMingLiU"/>
          <w:lang w:eastAsia="zh-TW"/>
        </w:rPr>
        <w:t>PDSCH</w:t>
      </w:r>
      <w:proofErr w:type="spellEnd"/>
      <w:r w:rsidRPr="00D174C9">
        <w:rPr>
          <w:rFonts w:eastAsia="PMingLiU"/>
          <w:lang w:eastAsia="zh-TW"/>
        </w:rPr>
        <w:t xml:space="preserve"> and the time the UE starts transmission of the new </w:t>
      </w:r>
      <w:proofErr w:type="spellStart"/>
      <w:r w:rsidRPr="00D174C9">
        <w:rPr>
          <w:rFonts w:eastAsia="PMingLiU"/>
          <w:lang w:eastAsia="zh-TW"/>
        </w:rPr>
        <w:t>PRACH</w:t>
      </w:r>
      <w:proofErr w:type="spellEnd"/>
      <w:r w:rsidRPr="00D174C9">
        <w:rPr>
          <w:rFonts w:eastAsia="PMingLiU"/>
          <w:lang w:eastAsia="zh-TW"/>
        </w:rPr>
        <w:t xml:space="preserve"> when UE is configured with normal or make-before-break handover, or the time the UE starts transmission of new </w:t>
      </w:r>
      <w:proofErr w:type="spellStart"/>
      <w:r w:rsidRPr="00D174C9">
        <w:rPr>
          <w:rFonts w:eastAsia="PMingLiU"/>
          <w:lang w:eastAsia="zh-TW"/>
        </w:rPr>
        <w:t>PUSCH</w:t>
      </w:r>
      <w:proofErr w:type="spellEnd"/>
      <w:r w:rsidRPr="00D174C9">
        <w:rPr>
          <w:rFonts w:eastAsia="PMingLiU"/>
          <w:lang w:eastAsia="zh-TW"/>
        </w:rPr>
        <w:t xml:space="preserve"> when UE is configured with RACH-less or combination of make-before-break and RACH-less handover, excluding the </w:t>
      </w:r>
      <w:proofErr w:type="spellStart"/>
      <w:r w:rsidRPr="00D174C9">
        <w:rPr>
          <w:rFonts w:eastAsia="PMingLiU"/>
          <w:lang w:eastAsia="zh-TW"/>
        </w:rPr>
        <w:t>RRC</w:t>
      </w:r>
      <w:proofErr w:type="spellEnd"/>
      <w:r w:rsidRPr="00D174C9">
        <w:rPr>
          <w:rFonts w:eastAsia="PMingLiU"/>
          <w:lang w:eastAsia="zh-TW"/>
        </w:rPr>
        <w:t xml:space="preserve"> procedure delay. This requirement applies when UE is not required to perform any synchronisation procedure before transmitting on the new </w:t>
      </w:r>
      <w:proofErr w:type="spellStart"/>
      <w:r w:rsidRPr="00D174C9">
        <w:rPr>
          <w:rFonts w:eastAsia="PMingLiU"/>
          <w:lang w:eastAsia="zh-TW"/>
        </w:rPr>
        <w:t>PRACH</w:t>
      </w:r>
      <w:proofErr w:type="spellEnd"/>
      <w:r w:rsidRPr="00D174C9">
        <w:rPr>
          <w:rFonts w:eastAsia="PMingLiU"/>
          <w:lang w:eastAsia="zh-TW"/>
        </w:rPr>
        <w:t xml:space="preserve"> or on the new </w:t>
      </w:r>
      <w:proofErr w:type="spellStart"/>
      <w:r w:rsidRPr="00D174C9">
        <w:rPr>
          <w:rFonts w:eastAsia="PMingLiU"/>
          <w:lang w:eastAsia="zh-TW"/>
        </w:rPr>
        <w:t>PUSCH</w:t>
      </w:r>
      <w:proofErr w:type="spellEnd"/>
      <w:r w:rsidRPr="00D174C9">
        <w:rPr>
          <w:rFonts w:eastAsia="PMingLiU"/>
          <w:lang w:eastAsia="zh-TW"/>
        </w:rPr>
        <w:t>.</w:t>
      </w:r>
    </w:p>
    <w:p w14:paraId="210930A4" w14:textId="77777777" w:rsidR="00F37DA6" w:rsidRPr="00D174C9" w:rsidRDefault="00F37DA6" w:rsidP="00F37DA6">
      <w:pPr>
        <w:rPr>
          <w:rFonts w:cs="v4.2.0"/>
          <w:position w:val="-6"/>
        </w:rPr>
      </w:pPr>
      <w:r w:rsidRPr="00D174C9">
        <w:rPr>
          <w:rFonts w:cs="v4.2.0"/>
        </w:rPr>
        <w:t xml:space="preserve">When intra-frequency or inter-frequency handover is commanded, the interruption time shall be less than </w:t>
      </w:r>
      <w:proofErr w:type="spellStart"/>
      <w:r w:rsidRPr="00D174C9">
        <w:rPr>
          <w:rFonts w:cs="v4.2.0"/>
        </w:rPr>
        <w:t>T</w:t>
      </w:r>
      <w:r w:rsidRPr="00D174C9">
        <w:rPr>
          <w:vertAlign w:val="subscript"/>
        </w:rPr>
        <w:t>interrupt</w:t>
      </w:r>
      <w:proofErr w:type="spellEnd"/>
    </w:p>
    <w:p w14:paraId="789BC510" w14:textId="77777777" w:rsidR="00F37DA6" w:rsidRPr="00D174C9" w:rsidRDefault="00F37DA6" w:rsidP="00F37DA6">
      <w:pPr>
        <w:pStyle w:val="EQ"/>
        <w:jc w:val="center"/>
        <w:rPr>
          <w:noProof w:val="0"/>
        </w:rPr>
      </w:pPr>
      <w:proofErr w:type="spellStart"/>
      <w:r w:rsidRPr="00D174C9">
        <w:rPr>
          <w:noProof w:val="0"/>
        </w:rPr>
        <w:t>T</w:t>
      </w:r>
      <w:r w:rsidRPr="00D174C9">
        <w:rPr>
          <w:noProof w:val="0"/>
          <w:vertAlign w:val="subscript"/>
        </w:rPr>
        <w:t>interrupt</w:t>
      </w:r>
      <w:proofErr w:type="spellEnd"/>
      <w:r w:rsidRPr="00D174C9">
        <w:rPr>
          <w:noProof w:val="0"/>
          <w:vertAlign w:val="subscript"/>
        </w:rPr>
        <w:t xml:space="preserve"> </w:t>
      </w:r>
      <w:r w:rsidRPr="00D174C9">
        <w:rPr>
          <w:noProof w:val="0"/>
        </w:rPr>
        <w:t xml:space="preserve">= </w:t>
      </w:r>
      <w:proofErr w:type="spellStart"/>
      <w:r w:rsidRPr="00D174C9">
        <w:rPr>
          <w:noProof w:val="0"/>
        </w:rPr>
        <w:t>T</w:t>
      </w:r>
      <w:r w:rsidRPr="00D174C9">
        <w:rPr>
          <w:noProof w:val="0"/>
          <w:vertAlign w:val="subscript"/>
        </w:rPr>
        <w:t>search</w:t>
      </w:r>
      <w:proofErr w:type="spellEnd"/>
      <w:r w:rsidRPr="00D174C9">
        <w:rPr>
          <w:noProof w:val="0"/>
        </w:rPr>
        <w:t xml:space="preserve"> + T</w:t>
      </w:r>
      <w:r w:rsidRPr="00D174C9">
        <w:rPr>
          <w:noProof w:val="0"/>
          <w:vertAlign w:val="subscript"/>
        </w:rPr>
        <w:t>IU</w:t>
      </w:r>
      <w:r w:rsidRPr="00D174C9">
        <w:rPr>
          <w:noProof w:val="0"/>
        </w:rPr>
        <w:t xml:space="preserve"> + 20 </w:t>
      </w:r>
      <w:proofErr w:type="spellStart"/>
      <w:r w:rsidRPr="00D174C9">
        <w:rPr>
          <w:noProof w:val="0"/>
        </w:rPr>
        <w:t>ms</w:t>
      </w:r>
      <w:proofErr w:type="spellEnd"/>
    </w:p>
    <w:p w14:paraId="0AE3ED94" w14:textId="77777777" w:rsidR="00F37DA6" w:rsidRPr="00D174C9" w:rsidRDefault="00F37DA6" w:rsidP="00F37DA6">
      <w:pPr>
        <w:rPr>
          <w:rFonts w:cs="v4.2.0"/>
        </w:rPr>
      </w:pPr>
      <w:r w:rsidRPr="00D174C9">
        <w:rPr>
          <w:rFonts w:cs="v4.2.0"/>
        </w:rPr>
        <w:t>Where:</w:t>
      </w:r>
    </w:p>
    <w:p w14:paraId="651DF67E" w14:textId="77777777" w:rsidR="00F37DA6" w:rsidRPr="00D174C9" w:rsidRDefault="00F37DA6" w:rsidP="00F37DA6">
      <w:pPr>
        <w:pStyle w:val="B10"/>
      </w:pPr>
      <w:proofErr w:type="spellStart"/>
      <w:r w:rsidRPr="00D174C9">
        <w:rPr>
          <w:rFonts w:cs="v4.2.0"/>
        </w:rPr>
        <w:t>T</w:t>
      </w:r>
      <w:r w:rsidRPr="00D174C9">
        <w:rPr>
          <w:rFonts w:cs="v4.2.0"/>
          <w:vertAlign w:val="subscript"/>
        </w:rPr>
        <w:t>search</w:t>
      </w:r>
      <w:proofErr w:type="spellEnd"/>
      <w:r w:rsidRPr="00D174C9">
        <w:rPr>
          <w:rFonts w:cs="v4.2.0"/>
        </w:rPr>
        <w:t xml:space="preserve"> is the time required to search the target cell when the target cell is not already known when the handover command is received by the UE. If the target cell is known, then </w:t>
      </w:r>
      <w:proofErr w:type="spellStart"/>
      <w:r w:rsidRPr="00D174C9">
        <w:rPr>
          <w:rFonts w:cs="v4.2.0"/>
        </w:rPr>
        <w:t>T</w:t>
      </w:r>
      <w:r w:rsidRPr="00D174C9">
        <w:rPr>
          <w:rFonts w:cs="v4.2.0"/>
          <w:vertAlign w:val="subscript"/>
        </w:rPr>
        <w:t>search</w:t>
      </w:r>
      <w:proofErr w:type="spellEnd"/>
      <w:r w:rsidRPr="00D174C9">
        <w:rPr>
          <w:rFonts w:cs="v4.2.0"/>
        </w:rPr>
        <w:t xml:space="preserve"> = 0 </w:t>
      </w:r>
      <w:proofErr w:type="spellStart"/>
      <w:r w:rsidRPr="00D174C9">
        <w:rPr>
          <w:rFonts w:cs="v4.2.0"/>
        </w:rPr>
        <w:t>ms</w:t>
      </w:r>
      <w:proofErr w:type="spellEnd"/>
      <w:r w:rsidRPr="00D174C9">
        <w:rPr>
          <w:rFonts w:cs="v4.2.0"/>
        </w:rPr>
        <w:t xml:space="preserve">. If the target cell is unknown and signal quality is sufficient for successful cell detection on the first attempt, then </w:t>
      </w:r>
      <w:proofErr w:type="spellStart"/>
      <w:r w:rsidRPr="00D174C9">
        <w:rPr>
          <w:rFonts w:cs="v4.2.0"/>
        </w:rPr>
        <w:t>T</w:t>
      </w:r>
      <w:r w:rsidRPr="00D174C9">
        <w:rPr>
          <w:rFonts w:cs="v4.2.0"/>
          <w:vertAlign w:val="subscript"/>
        </w:rPr>
        <w:t>search</w:t>
      </w:r>
      <w:proofErr w:type="spellEnd"/>
      <w:r w:rsidRPr="00D174C9">
        <w:rPr>
          <w:rFonts w:cs="v4.2.0"/>
        </w:rPr>
        <w:t xml:space="preserve"> = 80 </w:t>
      </w:r>
      <w:proofErr w:type="spellStart"/>
      <w:r w:rsidRPr="00D174C9">
        <w:rPr>
          <w:rFonts w:cs="v4.2.0"/>
        </w:rPr>
        <w:t>ms</w:t>
      </w:r>
      <w:proofErr w:type="spellEnd"/>
      <w:r w:rsidRPr="00D174C9">
        <w:rPr>
          <w:rFonts w:cs="v4.2.0"/>
        </w:rPr>
        <w:t xml:space="preserve">. Regardless of whether </w:t>
      </w:r>
      <w:proofErr w:type="spellStart"/>
      <w:r w:rsidRPr="00D174C9">
        <w:rPr>
          <w:rFonts w:cs="v4.2.0"/>
        </w:rPr>
        <w:t>DRX</w:t>
      </w:r>
      <w:proofErr w:type="spellEnd"/>
      <w:r w:rsidRPr="00D174C9">
        <w:rPr>
          <w:rFonts w:cs="v4.2.0"/>
        </w:rPr>
        <w:t xml:space="preserve"> is in use by the UE, </w:t>
      </w:r>
      <w:proofErr w:type="spellStart"/>
      <w:r w:rsidRPr="00D174C9">
        <w:rPr>
          <w:rFonts w:cs="v4.2.0"/>
        </w:rPr>
        <w:t>T</w:t>
      </w:r>
      <w:r w:rsidRPr="00D174C9">
        <w:rPr>
          <w:rFonts w:cs="v4.2.0"/>
          <w:vertAlign w:val="subscript"/>
        </w:rPr>
        <w:t>search</w:t>
      </w:r>
      <w:proofErr w:type="spellEnd"/>
      <w:r w:rsidRPr="00D174C9">
        <w:rPr>
          <w:rFonts w:cs="v4.2.0"/>
        </w:rPr>
        <w:t xml:space="preserve"> shall still be based on non-</w:t>
      </w:r>
      <w:proofErr w:type="spellStart"/>
      <w:r w:rsidRPr="00D174C9">
        <w:rPr>
          <w:rFonts w:cs="v4.2.0"/>
        </w:rPr>
        <w:t>DRX</w:t>
      </w:r>
      <w:proofErr w:type="spellEnd"/>
      <w:r w:rsidRPr="00D174C9">
        <w:rPr>
          <w:rFonts w:cs="v4.2.0"/>
        </w:rPr>
        <w:t xml:space="preserve"> target cell search times.</w:t>
      </w:r>
    </w:p>
    <w:p w14:paraId="498634A9" w14:textId="77777777" w:rsidR="00F37DA6" w:rsidRPr="00D174C9" w:rsidRDefault="00F37DA6" w:rsidP="00F37DA6">
      <w:pPr>
        <w:pStyle w:val="B10"/>
        <w:rPr>
          <w:lang w:eastAsia="zh-CN"/>
        </w:rPr>
      </w:pPr>
      <w:r w:rsidRPr="00D174C9">
        <w:t>T</w:t>
      </w:r>
      <w:r w:rsidRPr="00D174C9">
        <w:rPr>
          <w:vertAlign w:val="subscript"/>
        </w:rPr>
        <w:t>IU</w:t>
      </w:r>
      <w:r w:rsidRPr="00D174C9">
        <w:t xml:space="preserve"> is the interruption uncertainty </w:t>
      </w:r>
      <w:r w:rsidRPr="00D174C9">
        <w:rPr>
          <w:lang w:eastAsia="zh-CN"/>
        </w:rPr>
        <w:t xml:space="preserve">in acquiring the first available </w:t>
      </w:r>
      <w:proofErr w:type="spellStart"/>
      <w:r w:rsidRPr="00D174C9">
        <w:rPr>
          <w:lang w:eastAsia="zh-CN"/>
        </w:rPr>
        <w:t>PRACH</w:t>
      </w:r>
      <w:proofErr w:type="spellEnd"/>
      <w:r w:rsidRPr="00D174C9">
        <w:rPr>
          <w:lang w:eastAsia="zh-CN"/>
        </w:rPr>
        <w:t xml:space="preserve"> occasion in the new cell</w:t>
      </w:r>
      <w:r w:rsidRPr="00D174C9">
        <w:t>. T</w:t>
      </w:r>
      <w:r w:rsidRPr="00D174C9">
        <w:rPr>
          <w:vertAlign w:val="subscript"/>
        </w:rPr>
        <w:t>IU</w:t>
      </w:r>
      <w:r w:rsidRPr="00D174C9">
        <w:t xml:space="preserve"> can be up to 30 </w:t>
      </w:r>
      <w:proofErr w:type="spellStart"/>
      <w:r w:rsidRPr="00D174C9">
        <w:t>ms</w:t>
      </w:r>
      <w:proofErr w:type="spellEnd"/>
      <w:r w:rsidRPr="00D174C9">
        <w:t>.</w:t>
      </w:r>
    </w:p>
    <w:p w14:paraId="3C9F1F05" w14:textId="77777777" w:rsidR="00F37DA6" w:rsidRPr="00D174C9" w:rsidRDefault="00F37DA6" w:rsidP="00F37DA6">
      <w:pPr>
        <w:pStyle w:val="NO"/>
        <w:rPr>
          <w:lang w:eastAsia="zh-CN"/>
        </w:rPr>
      </w:pPr>
      <w:r w:rsidRPr="00D174C9">
        <w:t>NOTE:</w:t>
      </w:r>
      <w:r w:rsidRPr="00D174C9">
        <w:tab/>
        <w:t>The actual value of T</w:t>
      </w:r>
      <w:r w:rsidRPr="00D174C9">
        <w:rPr>
          <w:rFonts w:cs="v4.2.0"/>
          <w:vertAlign w:val="subscript"/>
        </w:rPr>
        <w:t>IU</w:t>
      </w:r>
      <w:r w:rsidRPr="00D174C9">
        <w:t xml:space="preserve"> </w:t>
      </w:r>
      <w:r w:rsidRPr="00D174C9">
        <w:rPr>
          <w:highlight w:val="yellow"/>
        </w:rPr>
        <w:t>shall</w:t>
      </w:r>
      <w:r w:rsidRPr="00D174C9">
        <w:t xml:space="preserve"> depend upon the </w:t>
      </w:r>
      <w:proofErr w:type="spellStart"/>
      <w:r w:rsidRPr="00D174C9">
        <w:t>PRACH</w:t>
      </w:r>
      <w:proofErr w:type="spellEnd"/>
      <w:r w:rsidRPr="00D174C9">
        <w:t xml:space="preserve"> configuration used in the target cell.</w:t>
      </w:r>
    </w:p>
    <w:p w14:paraId="3F75E4AC" w14:textId="77777777" w:rsidR="00F37DA6" w:rsidRPr="00D174C9" w:rsidRDefault="00F37DA6" w:rsidP="00F37DA6">
      <w:pPr>
        <w:pStyle w:val="B10"/>
        <w:rPr>
          <w:rFonts w:eastAsia="PMingLiU"/>
          <w:lang w:eastAsia="zh-TW"/>
        </w:rPr>
      </w:pPr>
      <w:r w:rsidRPr="00D174C9">
        <w:t>In the interruption requirement a cell is known if it has been meeting the relevant cell identification requirement during the last 5 seconds otherwise it is unknown. Relevant cell identification requirements are described in 3GPP TS 36.133 [4</w:t>
      </w:r>
      <w:r w:rsidRPr="00D174C9">
        <w:rPr>
          <w:rFonts w:eastAsia="PMingLiU"/>
          <w:lang w:eastAsia="zh-TW"/>
        </w:rPr>
        <w:t>] c</w:t>
      </w:r>
      <w:r w:rsidRPr="00D174C9">
        <w:t>lause 8.1.2.2.1 for intra-frequency handover.</w:t>
      </w:r>
    </w:p>
    <w:p w14:paraId="28D27CDE" w14:textId="77777777" w:rsidR="00F37DA6" w:rsidRPr="00D174C9" w:rsidRDefault="00F37DA6" w:rsidP="00F37DA6">
      <w:pPr>
        <w:rPr>
          <w:rFonts w:eastAsia="PMingLiU"/>
          <w:lang w:eastAsia="zh-TW"/>
        </w:rPr>
      </w:pPr>
      <w:r w:rsidRPr="00D174C9">
        <w:t>The normative reference for this requirement is 3GPP TS 36.133 [4] clause 5.1.2.1 and A.5.1.1</w:t>
      </w:r>
      <w:r w:rsidRPr="00D174C9">
        <w:rPr>
          <w:rFonts w:eastAsia="PMingLiU"/>
          <w:lang w:eastAsia="zh-TW"/>
        </w:rPr>
        <w:t>9.</w:t>
      </w:r>
    </w:p>
    <w:p w14:paraId="2E0D1715" w14:textId="77777777" w:rsidR="00F37DA6" w:rsidRPr="00D174C9" w:rsidRDefault="00F37DA6" w:rsidP="00F37DA6">
      <w:pPr>
        <w:pStyle w:val="40"/>
      </w:pPr>
      <w:r w:rsidRPr="00D174C9">
        <w:t>5.1.19.4</w:t>
      </w:r>
      <w:r w:rsidRPr="00D174C9">
        <w:tab/>
        <w:t>Test description</w:t>
      </w:r>
    </w:p>
    <w:p w14:paraId="473B5094" w14:textId="77777777" w:rsidR="00F37DA6" w:rsidRPr="00D174C9" w:rsidRDefault="00F37DA6" w:rsidP="00F37DA6">
      <w:pPr>
        <w:pStyle w:val="5"/>
      </w:pPr>
      <w:r w:rsidRPr="00D174C9">
        <w:t>5.1.19.4.1</w:t>
      </w:r>
      <w:r w:rsidRPr="00D174C9">
        <w:tab/>
        <w:t>Initial conditions</w:t>
      </w:r>
    </w:p>
    <w:p w14:paraId="498F1056" w14:textId="77777777" w:rsidR="00F37DA6" w:rsidRPr="00D174C9" w:rsidRDefault="00F37DA6" w:rsidP="00F37DA6">
      <w:r w:rsidRPr="00D174C9">
        <w:t>Test Environment: Normal, as defined in 3GPP TS 36.508 [7] clause 4.1.</w:t>
      </w:r>
    </w:p>
    <w:p w14:paraId="10729387" w14:textId="77777777" w:rsidR="00F37DA6" w:rsidRPr="00D174C9" w:rsidRDefault="00F37DA6" w:rsidP="00F37DA6">
      <w:r w:rsidRPr="00D174C9">
        <w:t>Frequencies to be tested: According to Annex E Table E-1 and 3GPP TS 36.508 [7] clauses 4.4.2 and 4.3.1.</w:t>
      </w:r>
    </w:p>
    <w:p w14:paraId="1692652E" w14:textId="77777777" w:rsidR="00F37DA6" w:rsidRPr="00D174C9" w:rsidRDefault="00F37DA6" w:rsidP="00F37DA6">
      <w:pPr>
        <w:tabs>
          <w:tab w:val="left" w:pos="9630"/>
        </w:tabs>
      </w:pPr>
      <w:r w:rsidRPr="00D174C9">
        <w:t>Channel Bandwidth to be tested: 10 MHz as defined in 3GPP TS 36.508 [7] clause 4.3.1.</w:t>
      </w:r>
    </w:p>
    <w:p w14:paraId="094065F6" w14:textId="77777777" w:rsidR="00F37DA6" w:rsidRPr="00D174C9" w:rsidRDefault="00F37DA6" w:rsidP="00F37DA6">
      <w:pPr>
        <w:pStyle w:val="B10"/>
      </w:pPr>
      <w:r w:rsidRPr="00D174C9">
        <w:lastRenderedPageBreak/>
        <w:t>1.</w:t>
      </w:r>
      <w:r w:rsidRPr="00D174C9">
        <w:tab/>
        <w:t xml:space="preserve">Connect the SS (node B emulator) and </w:t>
      </w:r>
      <w:proofErr w:type="spellStart"/>
      <w:r w:rsidRPr="00D174C9">
        <w:t>AWGN</w:t>
      </w:r>
      <w:proofErr w:type="spellEnd"/>
      <w:r w:rsidRPr="00D174C9">
        <w:t xml:space="preserve"> noise sources to the UE antenna connectors as shown in 3GPP TS 36.508 [7] Annex A figure A.40 using only main UE Tx/Rx antenna and without fading.</w:t>
      </w:r>
    </w:p>
    <w:p w14:paraId="06945674" w14:textId="77777777" w:rsidR="00F37DA6" w:rsidRPr="00D174C9" w:rsidRDefault="00F37DA6" w:rsidP="00F37DA6">
      <w:pPr>
        <w:pStyle w:val="B10"/>
      </w:pPr>
      <w:r w:rsidRPr="00D174C9">
        <w:t>2.</w:t>
      </w:r>
      <w:r w:rsidRPr="00D174C9">
        <w:tab/>
        <w:t>The general test parameter settings are set up according to Table 5.1.19.4.1-1.</w:t>
      </w:r>
    </w:p>
    <w:p w14:paraId="03C54994" w14:textId="77777777" w:rsidR="00F37DA6" w:rsidRPr="00D174C9" w:rsidRDefault="00F37DA6" w:rsidP="00F37DA6">
      <w:pPr>
        <w:pStyle w:val="B10"/>
      </w:pPr>
      <w:r w:rsidRPr="00D174C9">
        <w:t>3.</w:t>
      </w:r>
      <w:r w:rsidRPr="00D174C9">
        <w:tab/>
        <w:t>Propagation conditions are set according to Annex B clause B.0.</w:t>
      </w:r>
    </w:p>
    <w:p w14:paraId="42A47766" w14:textId="77777777" w:rsidR="00F37DA6" w:rsidRPr="00D174C9" w:rsidRDefault="00F37DA6" w:rsidP="00F37DA6">
      <w:pPr>
        <w:pStyle w:val="B10"/>
      </w:pPr>
      <w:r w:rsidRPr="00D174C9">
        <w:t>4.</w:t>
      </w:r>
      <w:r w:rsidRPr="00D174C9">
        <w:tab/>
        <w:t>Message contents are as defined in clause 5.1.19.4.3.</w:t>
      </w:r>
    </w:p>
    <w:p w14:paraId="3A856C95" w14:textId="77777777" w:rsidR="00F37DA6" w:rsidRPr="00D174C9" w:rsidRDefault="00F37DA6" w:rsidP="00F37DA6">
      <w:pPr>
        <w:pStyle w:val="B10"/>
      </w:pPr>
      <w:r w:rsidRPr="00D174C9">
        <w:t>5.</w:t>
      </w:r>
      <w:r w:rsidRPr="00D174C9">
        <w:tab/>
        <w:t>There is one E-</w:t>
      </w:r>
      <w:proofErr w:type="spellStart"/>
      <w:r w:rsidRPr="00D174C9">
        <w:t>UTRA</w:t>
      </w:r>
      <w:proofErr w:type="spellEnd"/>
      <w:r w:rsidRPr="00D174C9">
        <w:t xml:space="preserve"> </w:t>
      </w:r>
      <w:proofErr w:type="spellStart"/>
      <w:r w:rsidRPr="00D174C9">
        <w:t>FDD</w:t>
      </w:r>
      <w:proofErr w:type="spellEnd"/>
      <w:r w:rsidRPr="00D174C9">
        <w:t xml:space="preserve"> carrier and two cells specified in the test. Cell 1 is the cell used for registration with the power level set according to Annex C.0 and C.1 for this test.</w:t>
      </w:r>
    </w:p>
    <w:p w14:paraId="2BA35284" w14:textId="77777777" w:rsidR="00F37DA6" w:rsidRPr="00D174C9" w:rsidRDefault="00F37DA6" w:rsidP="00F37DA6">
      <w:pPr>
        <w:pStyle w:val="TH"/>
      </w:pPr>
      <w:r w:rsidRPr="00D174C9">
        <w:t>Table 5.1.19.4.1-1: General test parameters for E-</w:t>
      </w:r>
      <w:proofErr w:type="spellStart"/>
      <w:r w:rsidRPr="00D174C9">
        <w:t>UTRAN</w:t>
      </w:r>
      <w:proofErr w:type="spellEnd"/>
      <w:r w:rsidRPr="00D174C9">
        <w:t xml:space="preserve"> </w:t>
      </w:r>
      <w:proofErr w:type="spellStart"/>
      <w:r w:rsidRPr="00D174C9">
        <w:t>FDD-FDD</w:t>
      </w:r>
      <w:proofErr w:type="spellEnd"/>
      <w:r w:rsidRPr="00D174C9">
        <w:t xml:space="preserve"> intra frequency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F37DA6" w:rsidRPr="00D174C9" w14:paraId="3EFF61E2" w14:textId="77777777" w:rsidTr="001723B0">
        <w:trPr>
          <w:cantSplit/>
          <w:jc w:val="center"/>
        </w:trPr>
        <w:tc>
          <w:tcPr>
            <w:tcW w:w="3289" w:type="dxa"/>
            <w:gridSpan w:val="2"/>
            <w:shd w:val="clear" w:color="auto" w:fill="auto"/>
          </w:tcPr>
          <w:p w14:paraId="33A1693F" w14:textId="77777777" w:rsidR="00F37DA6" w:rsidRPr="00D174C9" w:rsidRDefault="00F37DA6" w:rsidP="001723B0">
            <w:pPr>
              <w:pStyle w:val="TAH"/>
              <w:rPr>
                <w:rFonts w:cs="Arial"/>
                <w:lang w:eastAsia="ja-JP"/>
              </w:rPr>
            </w:pPr>
            <w:r w:rsidRPr="00D174C9">
              <w:rPr>
                <w:rFonts w:cs="Arial"/>
                <w:lang w:eastAsia="ja-JP"/>
              </w:rPr>
              <w:t>Parameter</w:t>
            </w:r>
          </w:p>
        </w:tc>
        <w:tc>
          <w:tcPr>
            <w:tcW w:w="708" w:type="dxa"/>
            <w:shd w:val="clear" w:color="auto" w:fill="auto"/>
          </w:tcPr>
          <w:p w14:paraId="524F60D0" w14:textId="77777777" w:rsidR="00F37DA6" w:rsidRPr="00D174C9" w:rsidRDefault="00F37DA6" w:rsidP="001723B0">
            <w:pPr>
              <w:pStyle w:val="TAH"/>
              <w:rPr>
                <w:rFonts w:cs="Arial"/>
                <w:lang w:eastAsia="ja-JP"/>
              </w:rPr>
            </w:pPr>
            <w:r w:rsidRPr="00D174C9">
              <w:rPr>
                <w:rFonts w:cs="Arial"/>
                <w:lang w:eastAsia="ja-JP"/>
              </w:rPr>
              <w:t>Unit</w:t>
            </w:r>
          </w:p>
        </w:tc>
        <w:tc>
          <w:tcPr>
            <w:tcW w:w="2410" w:type="dxa"/>
            <w:shd w:val="clear" w:color="auto" w:fill="auto"/>
          </w:tcPr>
          <w:p w14:paraId="4A41FDFA" w14:textId="77777777" w:rsidR="00F37DA6" w:rsidRPr="00D174C9" w:rsidRDefault="00F37DA6" w:rsidP="001723B0">
            <w:pPr>
              <w:pStyle w:val="TAH"/>
              <w:rPr>
                <w:rFonts w:cs="Arial"/>
                <w:lang w:eastAsia="ja-JP"/>
              </w:rPr>
            </w:pPr>
            <w:r w:rsidRPr="00D174C9">
              <w:rPr>
                <w:rFonts w:cs="Arial"/>
                <w:lang w:eastAsia="ja-JP"/>
              </w:rPr>
              <w:t>Value</w:t>
            </w:r>
          </w:p>
        </w:tc>
        <w:tc>
          <w:tcPr>
            <w:tcW w:w="2835" w:type="dxa"/>
            <w:shd w:val="clear" w:color="auto" w:fill="auto"/>
          </w:tcPr>
          <w:p w14:paraId="60B947AB" w14:textId="77777777" w:rsidR="00F37DA6" w:rsidRPr="00D174C9" w:rsidRDefault="00F37DA6" w:rsidP="001723B0">
            <w:pPr>
              <w:pStyle w:val="TAH"/>
              <w:rPr>
                <w:rFonts w:cs="Arial"/>
                <w:lang w:eastAsia="ja-JP"/>
              </w:rPr>
            </w:pPr>
            <w:r w:rsidRPr="00D174C9">
              <w:rPr>
                <w:rFonts w:cs="Arial"/>
                <w:lang w:eastAsia="ja-JP"/>
              </w:rPr>
              <w:t>Comment</w:t>
            </w:r>
          </w:p>
        </w:tc>
      </w:tr>
      <w:tr w:rsidR="00F37DA6" w:rsidRPr="00D174C9" w14:paraId="2BE05FE4" w14:textId="77777777" w:rsidTr="001723B0">
        <w:trPr>
          <w:cantSplit/>
          <w:jc w:val="center"/>
        </w:trPr>
        <w:tc>
          <w:tcPr>
            <w:tcW w:w="1588" w:type="dxa"/>
            <w:vMerge w:val="restart"/>
            <w:shd w:val="clear" w:color="auto" w:fill="auto"/>
          </w:tcPr>
          <w:p w14:paraId="665AF11E" w14:textId="77777777" w:rsidR="00F37DA6" w:rsidRPr="00D174C9" w:rsidRDefault="00F37DA6" w:rsidP="001723B0">
            <w:pPr>
              <w:pStyle w:val="TAL"/>
              <w:rPr>
                <w:rFonts w:cs="Arial"/>
                <w:lang w:eastAsia="ja-JP"/>
              </w:rPr>
            </w:pPr>
            <w:r w:rsidRPr="00D174C9">
              <w:rPr>
                <w:rFonts w:cs="Arial"/>
                <w:lang w:eastAsia="ja-JP"/>
              </w:rPr>
              <w:t>Initial conditions</w:t>
            </w:r>
          </w:p>
        </w:tc>
        <w:tc>
          <w:tcPr>
            <w:tcW w:w="1701" w:type="dxa"/>
            <w:shd w:val="clear" w:color="auto" w:fill="auto"/>
          </w:tcPr>
          <w:p w14:paraId="49E0F9D1" w14:textId="77777777" w:rsidR="00F37DA6" w:rsidRPr="00D174C9" w:rsidRDefault="00F37DA6" w:rsidP="001723B0">
            <w:pPr>
              <w:pStyle w:val="TAL"/>
              <w:rPr>
                <w:rFonts w:cs="Arial"/>
                <w:lang w:eastAsia="ja-JP"/>
              </w:rPr>
            </w:pPr>
            <w:r w:rsidRPr="00D174C9">
              <w:rPr>
                <w:rFonts w:cs="Arial"/>
                <w:lang w:eastAsia="ja-JP"/>
              </w:rPr>
              <w:t>Active cell</w:t>
            </w:r>
          </w:p>
        </w:tc>
        <w:tc>
          <w:tcPr>
            <w:tcW w:w="708" w:type="dxa"/>
            <w:shd w:val="clear" w:color="auto" w:fill="auto"/>
          </w:tcPr>
          <w:p w14:paraId="56DCB2AC" w14:textId="77777777" w:rsidR="00F37DA6" w:rsidRPr="00D174C9" w:rsidRDefault="00F37DA6" w:rsidP="001723B0">
            <w:pPr>
              <w:pStyle w:val="TAC"/>
              <w:rPr>
                <w:rFonts w:cs="Arial"/>
                <w:lang w:eastAsia="ja-JP"/>
              </w:rPr>
            </w:pPr>
          </w:p>
        </w:tc>
        <w:tc>
          <w:tcPr>
            <w:tcW w:w="2410" w:type="dxa"/>
            <w:shd w:val="clear" w:color="auto" w:fill="auto"/>
          </w:tcPr>
          <w:p w14:paraId="6BBF51F7" w14:textId="77777777" w:rsidR="00F37DA6" w:rsidRPr="00D174C9" w:rsidRDefault="00F37DA6" w:rsidP="001723B0">
            <w:pPr>
              <w:pStyle w:val="TAC"/>
              <w:rPr>
                <w:rFonts w:cs="Arial"/>
                <w:lang w:eastAsia="ja-JP"/>
              </w:rPr>
            </w:pPr>
            <w:r w:rsidRPr="00D174C9">
              <w:rPr>
                <w:rFonts w:cs="Arial"/>
                <w:lang w:eastAsia="ja-JP"/>
              </w:rPr>
              <w:t>Cell 1</w:t>
            </w:r>
          </w:p>
        </w:tc>
        <w:tc>
          <w:tcPr>
            <w:tcW w:w="2835" w:type="dxa"/>
            <w:shd w:val="clear" w:color="auto" w:fill="auto"/>
          </w:tcPr>
          <w:p w14:paraId="25B856A3" w14:textId="77777777" w:rsidR="00F37DA6" w:rsidRPr="00D174C9" w:rsidRDefault="00F37DA6" w:rsidP="001723B0">
            <w:pPr>
              <w:pStyle w:val="TAL"/>
              <w:rPr>
                <w:rFonts w:cs="Arial"/>
                <w:lang w:eastAsia="ja-JP"/>
              </w:rPr>
            </w:pPr>
          </w:p>
        </w:tc>
      </w:tr>
      <w:tr w:rsidR="00F37DA6" w:rsidRPr="00D174C9" w14:paraId="30ED1A01" w14:textId="77777777" w:rsidTr="001723B0">
        <w:trPr>
          <w:cantSplit/>
          <w:jc w:val="center"/>
        </w:trPr>
        <w:tc>
          <w:tcPr>
            <w:tcW w:w="1588" w:type="dxa"/>
            <w:vMerge/>
            <w:shd w:val="clear" w:color="auto" w:fill="auto"/>
          </w:tcPr>
          <w:p w14:paraId="59CB7BE7" w14:textId="77777777" w:rsidR="00F37DA6" w:rsidRPr="00D174C9" w:rsidRDefault="00F37DA6" w:rsidP="001723B0">
            <w:pPr>
              <w:pStyle w:val="TAL"/>
              <w:rPr>
                <w:rFonts w:cs="Arial"/>
                <w:lang w:eastAsia="ja-JP"/>
              </w:rPr>
            </w:pPr>
          </w:p>
        </w:tc>
        <w:tc>
          <w:tcPr>
            <w:tcW w:w="1701" w:type="dxa"/>
            <w:shd w:val="clear" w:color="auto" w:fill="auto"/>
          </w:tcPr>
          <w:p w14:paraId="6E5D3118" w14:textId="77777777" w:rsidR="00F37DA6" w:rsidRPr="00D174C9" w:rsidRDefault="00F37DA6" w:rsidP="001723B0">
            <w:pPr>
              <w:pStyle w:val="TAL"/>
              <w:rPr>
                <w:rFonts w:cs="Arial"/>
                <w:lang w:eastAsia="ja-JP"/>
              </w:rPr>
            </w:pPr>
            <w:r w:rsidRPr="00D174C9">
              <w:rPr>
                <w:rFonts w:cs="Arial"/>
                <w:lang w:eastAsia="ja-JP"/>
              </w:rPr>
              <w:t>Neighbouring cell</w:t>
            </w:r>
          </w:p>
        </w:tc>
        <w:tc>
          <w:tcPr>
            <w:tcW w:w="708" w:type="dxa"/>
            <w:shd w:val="clear" w:color="auto" w:fill="auto"/>
          </w:tcPr>
          <w:p w14:paraId="0831604E" w14:textId="77777777" w:rsidR="00F37DA6" w:rsidRPr="00D174C9" w:rsidRDefault="00F37DA6" w:rsidP="001723B0">
            <w:pPr>
              <w:pStyle w:val="TAC"/>
              <w:rPr>
                <w:rFonts w:cs="Arial"/>
                <w:lang w:eastAsia="ja-JP"/>
              </w:rPr>
            </w:pPr>
          </w:p>
        </w:tc>
        <w:tc>
          <w:tcPr>
            <w:tcW w:w="2410" w:type="dxa"/>
            <w:shd w:val="clear" w:color="auto" w:fill="auto"/>
          </w:tcPr>
          <w:p w14:paraId="69484A1A" w14:textId="77777777" w:rsidR="00F37DA6" w:rsidRPr="00D174C9" w:rsidRDefault="00F37DA6" w:rsidP="001723B0">
            <w:pPr>
              <w:pStyle w:val="TAC"/>
              <w:rPr>
                <w:rFonts w:cs="Arial"/>
                <w:lang w:eastAsia="ja-JP"/>
              </w:rPr>
            </w:pPr>
            <w:r w:rsidRPr="00D174C9">
              <w:rPr>
                <w:rFonts w:cs="Arial"/>
                <w:lang w:eastAsia="ja-JP"/>
              </w:rPr>
              <w:t>Cell 2</w:t>
            </w:r>
          </w:p>
        </w:tc>
        <w:tc>
          <w:tcPr>
            <w:tcW w:w="2835" w:type="dxa"/>
            <w:shd w:val="clear" w:color="auto" w:fill="auto"/>
          </w:tcPr>
          <w:p w14:paraId="154FC960" w14:textId="77777777" w:rsidR="00F37DA6" w:rsidRPr="00D174C9" w:rsidRDefault="00F37DA6" w:rsidP="001723B0">
            <w:pPr>
              <w:pStyle w:val="TAL"/>
              <w:rPr>
                <w:rFonts w:cs="Arial"/>
                <w:lang w:eastAsia="ja-JP"/>
              </w:rPr>
            </w:pPr>
          </w:p>
        </w:tc>
      </w:tr>
      <w:tr w:rsidR="00F37DA6" w:rsidRPr="00D174C9" w14:paraId="5F805141" w14:textId="77777777" w:rsidTr="001723B0">
        <w:trPr>
          <w:cantSplit/>
          <w:jc w:val="center"/>
        </w:trPr>
        <w:tc>
          <w:tcPr>
            <w:tcW w:w="1588" w:type="dxa"/>
            <w:shd w:val="clear" w:color="auto" w:fill="auto"/>
          </w:tcPr>
          <w:p w14:paraId="130B5FB3" w14:textId="77777777" w:rsidR="00F37DA6" w:rsidRPr="00D174C9" w:rsidRDefault="00F37DA6" w:rsidP="001723B0">
            <w:pPr>
              <w:pStyle w:val="TAL"/>
              <w:rPr>
                <w:rFonts w:cs="Arial"/>
                <w:lang w:eastAsia="ja-JP"/>
              </w:rPr>
            </w:pPr>
            <w:r w:rsidRPr="00D174C9">
              <w:rPr>
                <w:rFonts w:cs="Arial"/>
                <w:lang w:eastAsia="ja-JP"/>
              </w:rPr>
              <w:t>Final condition</w:t>
            </w:r>
          </w:p>
        </w:tc>
        <w:tc>
          <w:tcPr>
            <w:tcW w:w="1701" w:type="dxa"/>
            <w:shd w:val="clear" w:color="auto" w:fill="auto"/>
          </w:tcPr>
          <w:p w14:paraId="36630682" w14:textId="77777777" w:rsidR="00F37DA6" w:rsidRPr="00D174C9" w:rsidRDefault="00F37DA6" w:rsidP="001723B0">
            <w:pPr>
              <w:pStyle w:val="TAL"/>
              <w:rPr>
                <w:rFonts w:cs="Arial"/>
                <w:lang w:eastAsia="ja-JP"/>
              </w:rPr>
            </w:pPr>
            <w:r w:rsidRPr="00D174C9">
              <w:rPr>
                <w:rFonts w:cs="Arial"/>
                <w:lang w:eastAsia="ja-JP"/>
              </w:rPr>
              <w:t>Active cell</w:t>
            </w:r>
          </w:p>
        </w:tc>
        <w:tc>
          <w:tcPr>
            <w:tcW w:w="708" w:type="dxa"/>
            <w:shd w:val="clear" w:color="auto" w:fill="auto"/>
          </w:tcPr>
          <w:p w14:paraId="0FFD70B6" w14:textId="77777777" w:rsidR="00F37DA6" w:rsidRPr="00D174C9" w:rsidRDefault="00F37DA6" w:rsidP="001723B0">
            <w:pPr>
              <w:pStyle w:val="TAC"/>
              <w:rPr>
                <w:rFonts w:cs="Arial"/>
                <w:lang w:eastAsia="ja-JP"/>
              </w:rPr>
            </w:pPr>
          </w:p>
        </w:tc>
        <w:tc>
          <w:tcPr>
            <w:tcW w:w="2410" w:type="dxa"/>
            <w:shd w:val="clear" w:color="auto" w:fill="auto"/>
          </w:tcPr>
          <w:p w14:paraId="08D9B489" w14:textId="77777777" w:rsidR="00F37DA6" w:rsidRPr="00D174C9" w:rsidRDefault="00F37DA6" w:rsidP="001723B0">
            <w:pPr>
              <w:pStyle w:val="TAC"/>
              <w:rPr>
                <w:rFonts w:cs="Arial"/>
                <w:lang w:eastAsia="ja-JP"/>
              </w:rPr>
            </w:pPr>
            <w:r w:rsidRPr="00D174C9">
              <w:rPr>
                <w:rFonts w:cs="Arial"/>
                <w:lang w:eastAsia="ja-JP"/>
              </w:rPr>
              <w:t>Cell 2</w:t>
            </w:r>
          </w:p>
        </w:tc>
        <w:tc>
          <w:tcPr>
            <w:tcW w:w="2835" w:type="dxa"/>
            <w:shd w:val="clear" w:color="auto" w:fill="auto"/>
          </w:tcPr>
          <w:p w14:paraId="22EFAB03" w14:textId="77777777" w:rsidR="00F37DA6" w:rsidRPr="00D174C9" w:rsidRDefault="00F37DA6" w:rsidP="001723B0">
            <w:pPr>
              <w:pStyle w:val="TAL"/>
              <w:rPr>
                <w:rFonts w:cs="Arial"/>
                <w:lang w:eastAsia="ja-JP"/>
              </w:rPr>
            </w:pPr>
          </w:p>
        </w:tc>
      </w:tr>
      <w:tr w:rsidR="00F37DA6" w:rsidRPr="00D174C9" w14:paraId="32119DA6" w14:textId="77777777" w:rsidTr="001723B0">
        <w:trPr>
          <w:cantSplit/>
          <w:jc w:val="center"/>
        </w:trPr>
        <w:tc>
          <w:tcPr>
            <w:tcW w:w="3289" w:type="dxa"/>
            <w:gridSpan w:val="2"/>
            <w:shd w:val="clear" w:color="auto" w:fill="auto"/>
          </w:tcPr>
          <w:p w14:paraId="58BA092C" w14:textId="77777777" w:rsidR="00F37DA6" w:rsidRPr="00D174C9" w:rsidRDefault="00F37DA6" w:rsidP="001723B0">
            <w:pPr>
              <w:pStyle w:val="TAL"/>
              <w:rPr>
                <w:rFonts w:cs="Arial"/>
                <w:lang w:eastAsia="ja-JP"/>
              </w:rPr>
            </w:pPr>
            <w:r w:rsidRPr="00D174C9">
              <w:rPr>
                <w:rFonts w:cs="v4.2.0"/>
                <w:bCs/>
                <w:lang w:eastAsia="ja-JP"/>
              </w:rPr>
              <w:t>E-</w:t>
            </w:r>
            <w:proofErr w:type="spellStart"/>
            <w:r w:rsidRPr="00D174C9">
              <w:rPr>
                <w:rFonts w:cs="v4.2.0"/>
                <w:bCs/>
                <w:lang w:eastAsia="ja-JP"/>
              </w:rPr>
              <w:t>UTRA</w:t>
            </w:r>
            <w:proofErr w:type="spellEnd"/>
            <w:r w:rsidRPr="00D174C9">
              <w:rPr>
                <w:rFonts w:cs="v4.2.0"/>
                <w:bCs/>
                <w:lang w:eastAsia="ja-JP"/>
              </w:rPr>
              <w:t xml:space="preserve"> RF Channel Number</w:t>
            </w:r>
          </w:p>
        </w:tc>
        <w:tc>
          <w:tcPr>
            <w:tcW w:w="708" w:type="dxa"/>
            <w:shd w:val="clear" w:color="auto" w:fill="auto"/>
          </w:tcPr>
          <w:p w14:paraId="73FEBFA9" w14:textId="77777777" w:rsidR="00F37DA6" w:rsidRPr="00D174C9" w:rsidRDefault="00F37DA6" w:rsidP="001723B0">
            <w:pPr>
              <w:pStyle w:val="TAC"/>
              <w:rPr>
                <w:rFonts w:cs="Arial"/>
                <w:lang w:eastAsia="ja-JP"/>
              </w:rPr>
            </w:pPr>
          </w:p>
        </w:tc>
        <w:tc>
          <w:tcPr>
            <w:tcW w:w="2410" w:type="dxa"/>
            <w:shd w:val="clear" w:color="auto" w:fill="auto"/>
          </w:tcPr>
          <w:p w14:paraId="0F0BBF11" w14:textId="77777777" w:rsidR="00F37DA6" w:rsidRPr="00D174C9" w:rsidRDefault="00F37DA6" w:rsidP="001723B0">
            <w:pPr>
              <w:pStyle w:val="TAC"/>
              <w:rPr>
                <w:rFonts w:cs="Arial"/>
                <w:lang w:eastAsia="ja-JP"/>
              </w:rPr>
            </w:pPr>
            <w:r w:rsidRPr="00D174C9">
              <w:rPr>
                <w:rFonts w:cs="v4.2.0"/>
                <w:bCs/>
                <w:lang w:eastAsia="ja-JP"/>
              </w:rPr>
              <w:t>1</w:t>
            </w:r>
          </w:p>
        </w:tc>
        <w:tc>
          <w:tcPr>
            <w:tcW w:w="2835" w:type="dxa"/>
            <w:shd w:val="clear" w:color="auto" w:fill="auto"/>
          </w:tcPr>
          <w:p w14:paraId="50ADAEA4" w14:textId="77777777" w:rsidR="00F37DA6" w:rsidRPr="00D174C9" w:rsidRDefault="00F37DA6" w:rsidP="001723B0">
            <w:pPr>
              <w:pStyle w:val="TAL"/>
              <w:rPr>
                <w:rFonts w:cs="Arial"/>
                <w:lang w:eastAsia="ja-JP"/>
              </w:rPr>
            </w:pPr>
            <w:r w:rsidRPr="00D174C9">
              <w:rPr>
                <w:rFonts w:cs="Arial"/>
                <w:bCs/>
                <w:lang w:eastAsia="ja-JP"/>
              </w:rPr>
              <w:t xml:space="preserve">Only one </w:t>
            </w:r>
            <w:proofErr w:type="spellStart"/>
            <w:r w:rsidRPr="00D174C9">
              <w:rPr>
                <w:rFonts w:cs="Arial"/>
                <w:bCs/>
                <w:lang w:eastAsia="ja-JP"/>
              </w:rPr>
              <w:t>FDD</w:t>
            </w:r>
            <w:proofErr w:type="spellEnd"/>
            <w:r w:rsidRPr="00D174C9">
              <w:rPr>
                <w:rFonts w:cs="Arial"/>
                <w:bCs/>
                <w:lang w:eastAsia="ja-JP"/>
              </w:rPr>
              <w:t xml:space="preserve"> carrier frequency is used.</w:t>
            </w:r>
          </w:p>
        </w:tc>
      </w:tr>
      <w:tr w:rsidR="00F37DA6" w:rsidRPr="00D174C9" w14:paraId="22AAB345" w14:textId="77777777" w:rsidTr="001723B0">
        <w:trPr>
          <w:cantSplit/>
          <w:jc w:val="center"/>
        </w:trPr>
        <w:tc>
          <w:tcPr>
            <w:tcW w:w="3289" w:type="dxa"/>
            <w:gridSpan w:val="2"/>
            <w:shd w:val="clear" w:color="auto" w:fill="auto"/>
          </w:tcPr>
          <w:p w14:paraId="68D9BB80" w14:textId="77777777" w:rsidR="00F37DA6" w:rsidRPr="00D174C9" w:rsidRDefault="00F37DA6" w:rsidP="001723B0">
            <w:pPr>
              <w:pStyle w:val="TAL"/>
              <w:rPr>
                <w:rFonts w:cs="Arial"/>
                <w:lang w:eastAsia="ja-JP"/>
              </w:rPr>
            </w:pPr>
            <w:r w:rsidRPr="00D174C9">
              <w:rPr>
                <w:rFonts w:cs="v4.2.0"/>
                <w:lang w:eastAsia="ja-JP"/>
              </w:rPr>
              <w:t>A3-Offset</w:t>
            </w:r>
          </w:p>
        </w:tc>
        <w:tc>
          <w:tcPr>
            <w:tcW w:w="708" w:type="dxa"/>
            <w:shd w:val="clear" w:color="auto" w:fill="auto"/>
          </w:tcPr>
          <w:p w14:paraId="03FB014F" w14:textId="77777777" w:rsidR="00F37DA6" w:rsidRPr="00D174C9" w:rsidRDefault="00F37DA6" w:rsidP="001723B0">
            <w:pPr>
              <w:pStyle w:val="TAC"/>
              <w:rPr>
                <w:rFonts w:cs="Arial"/>
                <w:lang w:eastAsia="ja-JP"/>
              </w:rPr>
            </w:pPr>
            <w:r w:rsidRPr="00D174C9">
              <w:rPr>
                <w:rFonts w:cs="v4.2.0"/>
                <w:lang w:eastAsia="ja-JP"/>
              </w:rPr>
              <w:t>dB</w:t>
            </w:r>
          </w:p>
        </w:tc>
        <w:tc>
          <w:tcPr>
            <w:tcW w:w="2410" w:type="dxa"/>
            <w:shd w:val="clear" w:color="auto" w:fill="auto"/>
          </w:tcPr>
          <w:p w14:paraId="4F6DE514" w14:textId="23199769" w:rsidR="00F37DA6" w:rsidRPr="00D174C9" w:rsidRDefault="00F37DA6" w:rsidP="001723B0">
            <w:pPr>
              <w:pStyle w:val="TAC"/>
              <w:rPr>
                <w:rFonts w:cs="Arial"/>
                <w:lang w:eastAsia="ja-JP"/>
              </w:rPr>
            </w:pPr>
            <w:del w:id="3" w:author="Huawei" w:date="2025-03-07T11:35:00Z">
              <w:r w:rsidRPr="00D174C9" w:rsidDel="005E2A85">
                <w:rPr>
                  <w:rFonts w:cs="v4.2.0"/>
                  <w:lang w:eastAsia="ja-JP"/>
                </w:rPr>
                <w:delText>0</w:delText>
              </w:r>
            </w:del>
            <w:ins w:id="4" w:author="Huawei" w:date="2025-05-09T14:25:00Z">
              <w:r w:rsidR="006B663F">
                <w:rPr>
                  <w:rFonts w:cs="v4.2.0"/>
                  <w:lang w:eastAsia="ja-JP"/>
                </w:rPr>
                <w:t>-2.5</w:t>
              </w:r>
            </w:ins>
          </w:p>
        </w:tc>
        <w:tc>
          <w:tcPr>
            <w:tcW w:w="2835" w:type="dxa"/>
            <w:shd w:val="clear" w:color="auto" w:fill="auto"/>
          </w:tcPr>
          <w:p w14:paraId="45F9FEA4" w14:textId="3B0F9170" w:rsidR="00F37DA6" w:rsidRPr="00D174C9" w:rsidRDefault="005E2A85" w:rsidP="001723B0">
            <w:pPr>
              <w:pStyle w:val="TAL"/>
              <w:rPr>
                <w:rFonts w:cs="Arial"/>
                <w:lang w:eastAsia="ja-JP"/>
              </w:rPr>
            </w:pPr>
            <w:ins w:id="5" w:author="Huawei" w:date="2025-03-07T11:35:00Z">
              <w:r w:rsidRPr="005026A1">
                <w:rPr>
                  <w:rFonts w:cs="Arial"/>
                </w:rPr>
                <w:t>A3 offset is updated via TT analysis</w:t>
              </w:r>
            </w:ins>
          </w:p>
        </w:tc>
      </w:tr>
      <w:tr w:rsidR="00F37DA6" w:rsidRPr="00D174C9" w14:paraId="5E141D40" w14:textId="77777777" w:rsidTr="001723B0">
        <w:trPr>
          <w:cantSplit/>
          <w:jc w:val="center"/>
        </w:trPr>
        <w:tc>
          <w:tcPr>
            <w:tcW w:w="3289" w:type="dxa"/>
            <w:gridSpan w:val="2"/>
            <w:shd w:val="clear" w:color="auto" w:fill="auto"/>
          </w:tcPr>
          <w:p w14:paraId="09AC21CE" w14:textId="77777777" w:rsidR="00F37DA6" w:rsidRPr="00D174C9" w:rsidRDefault="00F37DA6" w:rsidP="001723B0">
            <w:pPr>
              <w:pStyle w:val="TAL"/>
              <w:rPr>
                <w:rFonts w:cs="Arial"/>
                <w:lang w:eastAsia="ja-JP"/>
              </w:rPr>
            </w:pPr>
            <w:r w:rsidRPr="00D174C9">
              <w:rPr>
                <w:rFonts w:cs="v4.2.0"/>
                <w:lang w:eastAsia="ja-JP"/>
              </w:rPr>
              <w:t>Hysteresis</w:t>
            </w:r>
          </w:p>
        </w:tc>
        <w:tc>
          <w:tcPr>
            <w:tcW w:w="708" w:type="dxa"/>
            <w:shd w:val="clear" w:color="auto" w:fill="auto"/>
          </w:tcPr>
          <w:p w14:paraId="2B99971B" w14:textId="77777777" w:rsidR="00F37DA6" w:rsidRPr="00D174C9" w:rsidRDefault="00F37DA6" w:rsidP="001723B0">
            <w:pPr>
              <w:pStyle w:val="TAC"/>
              <w:rPr>
                <w:rFonts w:cs="Arial"/>
                <w:lang w:eastAsia="ja-JP"/>
              </w:rPr>
            </w:pPr>
            <w:r w:rsidRPr="00D174C9">
              <w:rPr>
                <w:rFonts w:cs="v4.2.0"/>
                <w:lang w:eastAsia="ja-JP"/>
              </w:rPr>
              <w:t>dB</w:t>
            </w:r>
          </w:p>
        </w:tc>
        <w:tc>
          <w:tcPr>
            <w:tcW w:w="2410" w:type="dxa"/>
            <w:shd w:val="clear" w:color="auto" w:fill="auto"/>
          </w:tcPr>
          <w:p w14:paraId="3E46B449" w14:textId="77777777" w:rsidR="00F37DA6" w:rsidRPr="00D174C9" w:rsidRDefault="00F37DA6" w:rsidP="001723B0">
            <w:pPr>
              <w:pStyle w:val="TAC"/>
              <w:rPr>
                <w:rFonts w:cs="Arial"/>
                <w:lang w:eastAsia="ja-JP"/>
              </w:rPr>
            </w:pPr>
            <w:r w:rsidRPr="00D174C9">
              <w:rPr>
                <w:rFonts w:cs="v4.2.0"/>
                <w:lang w:eastAsia="ja-JP"/>
              </w:rPr>
              <w:t>0</w:t>
            </w:r>
          </w:p>
        </w:tc>
        <w:tc>
          <w:tcPr>
            <w:tcW w:w="2835" w:type="dxa"/>
            <w:shd w:val="clear" w:color="auto" w:fill="auto"/>
          </w:tcPr>
          <w:p w14:paraId="397F2751" w14:textId="77777777" w:rsidR="00F37DA6" w:rsidRPr="00D174C9" w:rsidRDefault="00F37DA6" w:rsidP="001723B0">
            <w:pPr>
              <w:pStyle w:val="TAL"/>
              <w:rPr>
                <w:rFonts w:cs="Arial"/>
                <w:lang w:eastAsia="ja-JP"/>
              </w:rPr>
            </w:pPr>
          </w:p>
        </w:tc>
      </w:tr>
      <w:tr w:rsidR="00F37DA6" w:rsidRPr="00D174C9" w14:paraId="5316C0B6" w14:textId="77777777" w:rsidTr="001723B0">
        <w:trPr>
          <w:cantSplit/>
          <w:jc w:val="center"/>
        </w:trPr>
        <w:tc>
          <w:tcPr>
            <w:tcW w:w="3289" w:type="dxa"/>
            <w:gridSpan w:val="2"/>
            <w:shd w:val="clear" w:color="auto" w:fill="auto"/>
          </w:tcPr>
          <w:p w14:paraId="44B2FD63" w14:textId="77777777" w:rsidR="00F37DA6" w:rsidRPr="00D174C9" w:rsidRDefault="00F37DA6" w:rsidP="001723B0">
            <w:pPr>
              <w:pStyle w:val="TAL"/>
              <w:rPr>
                <w:rFonts w:cs="Arial"/>
                <w:lang w:eastAsia="ja-JP"/>
              </w:rPr>
            </w:pPr>
            <w:r w:rsidRPr="00D174C9">
              <w:rPr>
                <w:rFonts w:cs="v4.2.0"/>
                <w:lang w:eastAsia="ja-JP"/>
              </w:rPr>
              <w:t xml:space="preserve">Time </w:t>
            </w:r>
            <w:proofErr w:type="gramStart"/>
            <w:r w:rsidRPr="00D174C9">
              <w:rPr>
                <w:rFonts w:cs="v4.2.0"/>
                <w:lang w:eastAsia="ja-JP"/>
              </w:rPr>
              <w:t>To</w:t>
            </w:r>
            <w:proofErr w:type="gramEnd"/>
            <w:r w:rsidRPr="00D174C9">
              <w:rPr>
                <w:rFonts w:cs="v4.2.0"/>
                <w:lang w:eastAsia="ja-JP"/>
              </w:rPr>
              <w:t xml:space="preserve"> Trigger</w:t>
            </w:r>
          </w:p>
        </w:tc>
        <w:tc>
          <w:tcPr>
            <w:tcW w:w="708" w:type="dxa"/>
            <w:shd w:val="clear" w:color="auto" w:fill="auto"/>
          </w:tcPr>
          <w:p w14:paraId="21AF9057" w14:textId="77777777" w:rsidR="00F37DA6" w:rsidRPr="00D174C9" w:rsidRDefault="00F37DA6" w:rsidP="001723B0">
            <w:pPr>
              <w:pStyle w:val="TAC"/>
              <w:rPr>
                <w:rFonts w:cs="Arial"/>
                <w:lang w:eastAsia="ja-JP"/>
              </w:rPr>
            </w:pPr>
            <w:r w:rsidRPr="00D174C9">
              <w:rPr>
                <w:rFonts w:cs="v4.2.0"/>
                <w:lang w:eastAsia="ja-JP"/>
              </w:rPr>
              <w:t>s</w:t>
            </w:r>
          </w:p>
        </w:tc>
        <w:tc>
          <w:tcPr>
            <w:tcW w:w="2410" w:type="dxa"/>
            <w:shd w:val="clear" w:color="auto" w:fill="auto"/>
          </w:tcPr>
          <w:p w14:paraId="6741171F" w14:textId="77777777" w:rsidR="00F37DA6" w:rsidRPr="00D174C9" w:rsidRDefault="00F37DA6" w:rsidP="001723B0">
            <w:pPr>
              <w:pStyle w:val="TAC"/>
              <w:rPr>
                <w:rFonts w:cs="Arial"/>
                <w:lang w:eastAsia="ja-JP"/>
              </w:rPr>
            </w:pPr>
            <w:r w:rsidRPr="00D174C9">
              <w:rPr>
                <w:rFonts w:cs="v4.2.0"/>
                <w:lang w:eastAsia="ja-JP"/>
              </w:rPr>
              <w:t>0</w:t>
            </w:r>
          </w:p>
        </w:tc>
        <w:tc>
          <w:tcPr>
            <w:tcW w:w="2835" w:type="dxa"/>
            <w:shd w:val="clear" w:color="auto" w:fill="auto"/>
          </w:tcPr>
          <w:p w14:paraId="4720DEF9" w14:textId="77777777" w:rsidR="00F37DA6" w:rsidRPr="00D174C9" w:rsidRDefault="00F37DA6" w:rsidP="001723B0">
            <w:pPr>
              <w:pStyle w:val="TAL"/>
              <w:rPr>
                <w:rFonts w:cs="Arial"/>
                <w:lang w:eastAsia="ja-JP"/>
              </w:rPr>
            </w:pPr>
          </w:p>
        </w:tc>
      </w:tr>
      <w:tr w:rsidR="00F37DA6" w:rsidRPr="00D174C9" w14:paraId="17043ED4" w14:textId="77777777" w:rsidTr="001723B0">
        <w:trPr>
          <w:cantSplit/>
          <w:jc w:val="center"/>
        </w:trPr>
        <w:tc>
          <w:tcPr>
            <w:tcW w:w="3289" w:type="dxa"/>
            <w:gridSpan w:val="2"/>
            <w:shd w:val="clear" w:color="auto" w:fill="auto"/>
          </w:tcPr>
          <w:p w14:paraId="2AEBE02F" w14:textId="77777777" w:rsidR="00F37DA6" w:rsidRPr="00D174C9" w:rsidRDefault="00F37DA6" w:rsidP="001723B0">
            <w:pPr>
              <w:pStyle w:val="TAL"/>
              <w:rPr>
                <w:rFonts w:cs="Arial"/>
                <w:lang w:eastAsia="ja-JP"/>
              </w:rPr>
            </w:pPr>
            <w:r w:rsidRPr="00D174C9">
              <w:rPr>
                <w:rFonts w:cs="Arial"/>
                <w:lang w:eastAsia="ja-JP"/>
              </w:rPr>
              <w:t>Filter coefficient</w:t>
            </w:r>
          </w:p>
        </w:tc>
        <w:tc>
          <w:tcPr>
            <w:tcW w:w="708" w:type="dxa"/>
            <w:shd w:val="clear" w:color="auto" w:fill="auto"/>
          </w:tcPr>
          <w:p w14:paraId="36042B4A" w14:textId="77777777" w:rsidR="00F37DA6" w:rsidRPr="00D174C9" w:rsidRDefault="00F37DA6" w:rsidP="001723B0">
            <w:pPr>
              <w:pStyle w:val="TAC"/>
              <w:rPr>
                <w:rFonts w:cs="Arial"/>
                <w:lang w:eastAsia="ja-JP"/>
              </w:rPr>
            </w:pPr>
          </w:p>
        </w:tc>
        <w:tc>
          <w:tcPr>
            <w:tcW w:w="2410" w:type="dxa"/>
            <w:shd w:val="clear" w:color="auto" w:fill="auto"/>
          </w:tcPr>
          <w:p w14:paraId="58FD82E8" w14:textId="77777777" w:rsidR="00F37DA6" w:rsidRPr="00D174C9" w:rsidRDefault="00F37DA6" w:rsidP="001723B0">
            <w:pPr>
              <w:pStyle w:val="TAC"/>
              <w:rPr>
                <w:rFonts w:cs="Arial"/>
                <w:lang w:eastAsia="ja-JP"/>
              </w:rPr>
            </w:pPr>
            <w:r w:rsidRPr="00D174C9">
              <w:rPr>
                <w:rFonts w:cs="v4.2.0"/>
                <w:lang w:eastAsia="ja-JP"/>
              </w:rPr>
              <w:t>0</w:t>
            </w:r>
          </w:p>
        </w:tc>
        <w:tc>
          <w:tcPr>
            <w:tcW w:w="2835" w:type="dxa"/>
            <w:shd w:val="clear" w:color="auto" w:fill="auto"/>
          </w:tcPr>
          <w:p w14:paraId="1093F3FF" w14:textId="77777777" w:rsidR="00F37DA6" w:rsidRPr="00D174C9" w:rsidRDefault="00F37DA6" w:rsidP="001723B0">
            <w:pPr>
              <w:pStyle w:val="TAL"/>
              <w:rPr>
                <w:rFonts w:cs="Arial"/>
                <w:lang w:eastAsia="ja-JP"/>
              </w:rPr>
            </w:pPr>
            <w:r w:rsidRPr="00D174C9">
              <w:rPr>
                <w:rFonts w:cs="Arial"/>
                <w:lang w:eastAsia="ja-JP"/>
              </w:rPr>
              <w:t>L3 filtering is not used</w:t>
            </w:r>
          </w:p>
        </w:tc>
      </w:tr>
      <w:tr w:rsidR="00F37DA6" w:rsidRPr="00D174C9" w14:paraId="401E8CBB" w14:textId="77777777" w:rsidTr="001723B0">
        <w:trPr>
          <w:cantSplit/>
          <w:jc w:val="center"/>
        </w:trPr>
        <w:tc>
          <w:tcPr>
            <w:tcW w:w="3289" w:type="dxa"/>
            <w:gridSpan w:val="2"/>
            <w:shd w:val="clear" w:color="auto" w:fill="auto"/>
          </w:tcPr>
          <w:p w14:paraId="18EAFF8B" w14:textId="77777777" w:rsidR="00F37DA6" w:rsidRPr="00D174C9" w:rsidRDefault="00F37DA6" w:rsidP="001723B0">
            <w:pPr>
              <w:pStyle w:val="TAL"/>
              <w:rPr>
                <w:rFonts w:cs="Arial"/>
                <w:lang w:eastAsia="ja-JP"/>
              </w:rPr>
            </w:pPr>
            <w:proofErr w:type="spellStart"/>
            <w:r w:rsidRPr="00D174C9">
              <w:rPr>
                <w:rFonts w:cs="Arial"/>
                <w:lang w:eastAsia="ja-JP"/>
              </w:rPr>
              <w:t>DRX</w:t>
            </w:r>
            <w:proofErr w:type="spellEnd"/>
          </w:p>
        </w:tc>
        <w:tc>
          <w:tcPr>
            <w:tcW w:w="708" w:type="dxa"/>
            <w:shd w:val="clear" w:color="auto" w:fill="auto"/>
          </w:tcPr>
          <w:p w14:paraId="0A5A37A3" w14:textId="77777777" w:rsidR="00F37DA6" w:rsidRPr="00D174C9" w:rsidRDefault="00F37DA6" w:rsidP="001723B0">
            <w:pPr>
              <w:pStyle w:val="TAC"/>
              <w:rPr>
                <w:rFonts w:cs="Arial"/>
                <w:lang w:eastAsia="ja-JP"/>
              </w:rPr>
            </w:pPr>
          </w:p>
        </w:tc>
        <w:tc>
          <w:tcPr>
            <w:tcW w:w="2410" w:type="dxa"/>
            <w:shd w:val="clear" w:color="auto" w:fill="auto"/>
          </w:tcPr>
          <w:p w14:paraId="42152E46" w14:textId="77777777" w:rsidR="00F37DA6" w:rsidRPr="00D174C9" w:rsidRDefault="00F37DA6" w:rsidP="001723B0">
            <w:pPr>
              <w:pStyle w:val="TAC"/>
              <w:rPr>
                <w:rFonts w:cs="Arial"/>
                <w:lang w:eastAsia="ja-JP"/>
              </w:rPr>
            </w:pPr>
          </w:p>
        </w:tc>
        <w:tc>
          <w:tcPr>
            <w:tcW w:w="2835" w:type="dxa"/>
            <w:shd w:val="clear" w:color="auto" w:fill="auto"/>
          </w:tcPr>
          <w:p w14:paraId="419D06E6" w14:textId="77777777" w:rsidR="00F37DA6" w:rsidRPr="00D174C9" w:rsidRDefault="00F37DA6" w:rsidP="001723B0">
            <w:pPr>
              <w:pStyle w:val="TAL"/>
              <w:rPr>
                <w:rFonts w:cs="Arial"/>
                <w:lang w:eastAsia="ja-JP"/>
              </w:rPr>
            </w:pPr>
            <w:r w:rsidRPr="00D174C9">
              <w:rPr>
                <w:rFonts w:cs="Arial"/>
                <w:lang w:eastAsia="ja-JP"/>
              </w:rPr>
              <w:t>OFF</w:t>
            </w:r>
          </w:p>
        </w:tc>
      </w:tr>
      <w:tr w:rsidR="00F37DA6" w:rsidRPr="00D174C9" w14:paraId="202D00E6" w14:textId="77777777" w:rsidTr="001723B0">
        <w:trPr>
          <w:cantSplit/>
          <w:jc w:val="center"/>
        </w:trPr>
        <w:tc>
          <w:tcPr>
            <w:tcW w:w="3289" w:type="dxa"/>
            <w:gridSpan w:val="2"/>
            <w:shd w:val="clear" w:color="auto" w:fill="auto"/>
          </w:tcPr>
          <w:p w14:paraId="6F09C057" w14:textId="77777777" w:rsidR="00F37DA6" w:rsidRPr="00D174C9" w:rsidRDefault="00F37DA6" w:rsidP="001723B0">
            <w:pPr>
              <w:pStyle w:val="TAL"/>
              <w:rPr>
                <w:rFonts w:cs="Arial"/>
                <w:lang w:eastAsia="ja-JP"/>
              </w:rPr>
            </w:pPr>
            <w:r w:rsidRPr="00D174C9">
              <w:rPr>
                <w:rFonts w:cs="Arial"/>
                <w:lang w:eastAsia="ja-JP"/>
              </w:rPr>
              <w:t>CP length</w:t>
            </w:r>
          </w:p>
        </w:tc>
        <w:tc>
          <w:tcPr>
            <w:tcW w:w="708" w:type="dxa"/>
            <w:shd w:val="clear" w:color="auto" w:fill="auto"/>
          </w:tcPr>
          <w:p w14:paraId="6424C4B6" w14:textId="77777777" w:rsidR="00F37DA6" w:rsidRPr="00D174C9" w:rsidRDefault="00F37DA6" w:rsidP="001723B0">
            <w:pPr>
              <w:pStyle w:val="TAC"/>
              <w:rPr>
                <w:rFonts w:cs="Arial"/>
                <w:lang w:eastAsia="ja-JP"/>
              </w:rPr>
            </w:pPr>
          </w:p>
        </w:tc>
        <w:tc>
          <w:tcPr>
            <w:tcW w:w="2410" w:type="dxa"/>
            <w:shd w:val="clear" w:color="auto" w:fill="auto"/>
          </w:tcPr>
          <w:p w14:paraId="719B64BD" w14:textId="77777777" w:rsidR="00F37DA6" w:rsidRPr="00D174C9" w:rsidRDefault="00F37DA6" w:rsidP="001723B0">
            <w:pPr>
              <w:pStyle w:val="TAC"/>
              <w:rPr>
                <w:rFonts w:cs="Arial"/>
                <w:lang w:eastAsia="ja-JP"/>
              </w:rPr>
            </w:pPr>
            <w:r w:rsidRPr="00D174C9">
              <w:rPr>
                <w:rFonts w:cs="v4.2.0"/>
                <w:lang w:eastAsia="ja-JP"/>
              </w:rPr>
              <w:t>Normal</w:t>
            </w:r>
          </w:p>
        </w:tc>
        <w:tc>
          <w:tcPr>
            <w:tcW w:w="2835" w:type="dxa"/>
            <w:shd w:val="clear" w:color="auto" w:fill="auto"/>
          </w:tcPr>
          <w:p w14:paraId="717492B4" w14:textId="77777777" w:rsidR="00F37DA6" w:rsidRPr="00D174C9" w:rsidRDefault="00F37DA6" w:rsidP="001723B0">
            <w:pPr>
              <w:pStyle w:val="TAL"/>
              <w:rPr>
                <w:rFonts w:cs="Arial"/>
                <w:lang w:eastAsia="ja-JP"/>
              </w:rPr>
            </w:pPr>
          </w:p>
        </w:tc>
      </w:tr>
      <w:tr w:rsidR="00F37DA6" w:rsidRPr="00D174C9" w14:paraId="73CB0B1C" w14:textId="77777777" w:rsidTr="001723B0">
        <w:trPr>
          <w:cantSplit/>
          <w:jc w:val="center"/>
        </w:trPr>
        <w:tc>
          <w:tcPr>
            <w:tcW w:w="3289" w:type="dxa"/>
            <w:gridSpan w:val="2"/>
            <w:shd w:val="clear" w:color="auto" w:fill="auto"/>
          </w:tcPr>
          <w:p w14:paraId="7988349E" w14:textId="77777777" w:rsidR="00F37DA6" w:rsidRPr="00D174C9" w:rsidRDefault="00F37DA6" w:rsidP="001723B0">
            <w:pPr>
              <w:pStyle w:val="TAL"/>
              <w:rPr>
                <w:rFonts w:cs="Arial"/>
                <w:lang w:eastAsia="ja-JP"/>
              </w:rPr>
            </w:pPr>
            <w:r w:rsidRPr="00D174C9">
              <w:rPr>
                <w:rFonts w:cs="Arial"/>
                <w:lang w:eastAsia="ja-JP"/>
              </w:rPr>
              <w:t>Access Barring Information</w:t>
            </w:r>
          </w:p>
        </w:tc>
        <w:tc>
          <w:tcPr>
            <w:tcW w:w="708" w:type="dxa"/>
            <w:shd w:val="clear" w:color="auto" w:fill="auto"/>
          </w:tcPr>
          <w:p w14:paraId="79579305" w14:textId="77777777" w:rsidR="00F37DA6" w:rsidRPr="00D174C9" w:rsidRDefault="00F37DA6" w:rsidP="001723B0">
            <w:pPr>
              <w:pStyle w:val="TAC"/>
              <w:rPr>
                <w:rFonts w:cs="Arial"/>
                <w:lang w:eastAsia="ja-JP"/>
              </w:rPr>
            </w:pPr>
            <w:r w:rsidRPr="00D174C9">
              <w:rPr>
                <w:rFonts w:cs="v4.2.0"/>
                <w:lang w:eastAsia="ja-JP"/>
              </w:rPr>
              <w:t>-</w:t>
            </w:r>
          </w:p>
        </w:tc>
        <w:tc>
          <w:tcPr>
            <w:tcW w:w="2410" w:type="dxa"/>
            <w:shd w:val="clear" w:color="auto" w:fill="auto"/>
          </w:tcPr>
          <w:p w14:paraId="2FB03050" w14:textId="77777777" w:rsidR="00F37DA6" w:rsidRPr="00D174C9" w:rsidRDefault="00F37DA6" w:rsidP="001723B0">
            <w:pPr>
              <w:pStyle w:val="TAC"/>
              <w:rPr>
                <w:rFonts w:cs="Arial"/>
                <w:lang w:eastAsia="ja-JP"/>
              </w:rPr>
            </w:pPr>
            <w:r w:rsidRPr="00D174C9">
              <w:rPr>
                <w:rFonts w:cs="v4.2.0"/>
                <w:lang w:eastAsia="ja-JP"/>
              </w:rPr>
              <w:t>Not Sent</w:t>
            </w:r>
          </w:p>
        </w:tc>
        <w:tc>
          <w:tcPr>
            <w:tcW w:w="2835" w:type="dxa"/>
            <w:shd w:val="clear" w:color="auto" w:fill="auto"/>
          </w:tcPr>
          <w:p w14:paraId="153A2C88" w14:textId="77777777" w:rsidR="00F37DA6" w:rsidRPr="00D174C9" w:rsidRDefault="00F37DA6" w:rsidP="001723B0">
            <w:pPr>
              <w:pStyle w:val="TAL"/>
              <w:rPr>
                <w:rFonts w:cs="Arial"/>
                <w:lang w:eastAsia="ja-JP"/>
              </w:rPr>
            </w:pPr>
            <w:r w:rsidRPr="00D174C9">
              <w:rPr>
                <w:rFonts w:cs="Arial"/>
                <w:lang w:eastAsia="ja-JP"/>
              </w:rPr>
              <w:t>No additional delays in random access procedure.</w:t>
            </w:r>
          </w:p>
        </w:tc>
      </w:tr>
      <w:tr w:rsidR="00F37DA6" w:rsidRPr="00D174C9" w14:paraId="48E6D5A4" w14:textId="77777777" w:rsidTr="001723B0">
        <w:trPr>
          <w:cantSplit/>
          <w:jc w:val="center"/>
        </w:trPr>
        <w:tc>
          <w:tcPr>
            <w:tcW w:w="3289" w:type="dxa"/>
            <w:gridSpan w:val="2"/>
            <w:shd w:val="clear" w:color="auto" w:fill="auto"/>
          </w:tcPr>
          <w:p w14:paraId="4F7629BB" w14:textId="77777777" w:rsidR="00F37DA6" w:rsidRPr="00D174C9" w:rsidRDefault="00F37DA6" w:rsidP="001723B0">
            <w:pPr>
              <w:pStyle w:val="TAL"/>
              <w:rPr>
                <w:rFonts w:cs="Arial"/>
                <w:lang w:eastAsia="ja-JP"/>
              </w:rPr>
            </w:pPr>
            <w:proofErr w:type="spellStart"/>
            <w:r w:rsidRPr="00D174C9">
              <w:rPr>
                <w:rFonts w:cs="Arial"/>
                <w:lang w:eastAsia="ja-JP"/>
              </w:rPr>
              <w:t>PRACH</w:t>
            </w:r>
            <w:proofErr w:type="spellEnd"/>
            <w:r w:rsidRPr="00D174C9">
              <w:rPr>
                <w:rFonts w:cs="Arial"/>
                <w:lang w:eastAsia="ja-JP"/>
              </w:rPr>
              <w:t xml:space="preserve"> configuration</w:t>
            </w:r>
          </w:p>
        </w:tc>
        <w:tc>
          <w:tcPr>
            <w:tcW w:w="708" w:type="dxa"/>
            <w:shd w:val="clear" w:color="auto" w:fill="auto"/>
          </w:tcPr>
          <w:p w14:paraId="032BCED1" w14:textId="77777777" w:rsidR="00F37DA6" w:rsidRPr="00D174C9" w:rsidRDefault="00F37DA6" w:rsidP="001723B0">
            <w:pPr>
              <w:pStyle w:val="TAC"/>
              <w:rPr>
                <w:rFonts w:cs="Arial"/>
                <w:lang w:eastAsia="ja-JP"/>
              </w:rPr>
            </w:pPr>
          </w:p>
        </w:tc>
        <w:tc>
          <w:tcPr>
            <w:tcW w:w="2410" w:type="dxa"/>
            <w:shd w:val="clear" w:color="auto" w:fill="auto"/>
          </w:tcPr>
          <w:p w14:paraId="42A9E046" w14:textId="77777777" w:rsidR="00F37DA6" w:rsidRPr="00D174C9" w:rsidRDefault="00F37DA6" w:rsidP="001723B0">
            <w:pPr>
              <w:pStyle w:val="TAC"/>
              <w:rPr>
                <w:rFonts w:cs="Arial"/>
                <w:lang w:eastAsia="ja-JP"/>
              </w:rPr>
            </w:pPr>
            <w:r w:rsidRPr="00D174C9">
              <w:rPr>
                <w:rFonts w:cs="v4.2.0"/>
                <w:lang w:eastAsia="ja-JP"/>
              </w:rPr>
              <w:t>4</w:t>
            </w:r>
          </w:p>
        </w:tc>
        <w:tc>
          <w:tcPr>
            <w:tcW w:w="2835" w:type="dxa"/>
            <w:shd w:val="clear" w:color="auto" w:fill="auto"/>
          </w:tcPr>
          <w:p w14:paraId="0A0DA7B1" w14:textId="77777777" w:rsidR="00F37DA6" w:rsidRPr="00D174C9" w:rsidRDefault="00F37DA6" w:rsidP="001723B0">
            <w:pPr>
              <w:pStyle w:val="TAL"/>
              <w:rPr>
                <w:rFonts w:cs="Arial"/>
                <w:lang w:eastAsia="ja-JP"/>
              </w:rPr>
            </w:pPr>
            <w:r w:rsidRPr="00D174C9">
              <w:rPr>
                <w:rFonts w:cs="Arial"/>
                <w:lang w:eastAsia="ja-JP"/>
              </w:rPr>
              <w:t>As specified in table 5.7.1-2 in 3GPP TS 36.211</w:t>
            </w:r>
          </w:p>
        </w:tc>
      </w:tr>
      <w:tr w:rsidR="00F37DA6" w:rsidRPr="00D174C9" w14:paraId="50B11A35" w14:textId="77777777" w:rsidTr="001723B0">
        <w:trPr>
          <w:cantSplit/>
          <w:jc w:val="center"/>
        </w:trPr>
        <w:tc>
          <w:tcPr>
            <w:tcW w:w="3289" w:type="dxa"/>
            <w:gridSpan w:val="2"/>
            <w:shd w:val="clear" w:color="auto" w:fill="auto"/>
          </w:tcPr>
          <w:p w14:paraId="5A9ED216" w14:textId="77777777" w:rsidR="00F37DA6" w:rsidRPr="00D174C9" w:rsidRDefault="00F37DA6" w:rsidP="001723B0">
            <w:pPr>
              <w:pStyle w:val="TAL"/>
              <w:rPr>
                <w:rFonts w:cs="Arial"/>
                <w:lang w:eastAsia="ja-JP"/>
              </w:rPr>
            </w:pPr>
            <w:r w:rsidRPr="00D174C9">
              <w:rPr>
                <w:rFonts w:cs="Arial"/>
                <w:lang w:eastAsia="ja-JP"/>
              </w:rPr>
              <w:t>T1</w:t>
            </w:r>
          </w:p>
        </w:tc>
        <w:tc>
          <w:tcPr>
            <w:tcW w:w="708" w:type="dxa"/>
            <w:shd w:val="clear" w:color="auto" w:fill="auto"/>
          </w:tcPr>
          <w:p w14:paraId="19EE8A35" w14:textId="77777777" w:rsidR="00F37DA6" w:rsidRPr="00D174C9" w:rsidRDefault="00F37DA6" w:rsidP="001723B0">
            <w:pPr>
              <w:pStyle w:val="TAC"/>
              <w:rPr>
                <w:rFonts w:cs="Arial"/>
                <w:lang w:eastAsia="ja-JP"/>
              </w:rPr>
            </w:pPr>
            <w:r w:rsidRPr="00D174C9">
              <w:rPr>
                <w:rFonts w:cs="Arial"/>
                <w:lang w:eastAsia="ja-JP"/>
              </w:rPr>
              <w:t>s</w:t>
            </w:r>
          </w:p>
        </w:tc>
        <w:tc>
          <w:tcPr>
            <w:tcW w:w="2410" w:type="dxa"/>
            <w:shd w:val="clear" w:color="auto" w:fill="auto"/>
          </w:tcPr>
          <w:p w14:paraId="6F38E287" w14:textId="77777777" w:rsidR="00F37DA6" w:rsidRPr="00D174C9" w:rsidRDefault="00F37DA6" w:rsidP="001723B0">
            <w:pPr>
              <w:pStyle w:val="TAC"/>
              <w:rPr>
                <w:rFonts w:cs="Arial"/>
                <w:lang w:eastAsia="ja-JP"/>
              </w:rPr>
            </w:pPr>
            <w:r w:rsidRPr="00D174C9">
              <w:rPr>
                <w:rFonts w:cs="Arial"/>
                <w:lang w:eastAsia="ja-JP"/>
              </w:rPr>
              <w:t>5</w:t>
            </w:r>
          </w:p>
        </w:tc>
        <w:tc>
          <w:tcPr>
            <w:tcW w:w="2835" w:type="dxa"/>
            <w:shd w:val="clear" w:color="auto" w:fill="auto"/>
          </w:tcPr>
          <w:p w14:paraId="7457359F" w14:textId="77777777" w:rsidR="00F37DA6" w:rsidRPr="00D174C9" w:rsidRDefault="00F37DA6" w:rsidP="001723B0">
            <w:pPr>
              <w:pStyle w:val="TAL"/>
              <w:rPr>
                <w:rFonts w:cs="Arial"/>
                <w:lang w:eastAsia="ja-JP"/>
              </w:rPr>
            </w:pPr>
          </w:p>
        </w:tc>
      </w:tr>
      <w:tr w:rsidR="00F37DA6" w:rsidRPr="00D174C9" w14:paraId="662AE4A4" w14:textId="77777777" w:rsidTr="001723B0">
        <w:trPr>
          <w:cantSplit/>
          <w:jc w:val="center"/>
        </w:trPr>
        <w:tc>
          <w:tcPr>
            <w:tcW w:w="3289" w:type="dxa"/>
            <w:gridSpan w:val="2"/>
            <w:shd w:val="clear" w:color="auto" w:fill="auto"/>
          </w:tcPr>
          <w:p w14:paraId="3547506D" w14:textId="77777777" w:rsidR="00F37DA6" w:rsidRPr="00D174C9" w:rsidRDefault="00F37DA6" w:rsidP="001723B0">
            <w:pPr>
              <w:pStyle w:val="TAL"/>
              <w:rPr>
                <w:rFonts w:cs="Arial"/>
                <w:lang w:eastAsia="ja-JP"/>
              </w:rPr>
            </w:pPr>
            <w:r w:rsidRPr="00D174C9">
              <w:rPr>
                <w:rFonts w:cs="Arial"/>
                <w:lang w:eastAsia="ja-JP"/>
              </w:rPr>
              <w:t>T2</w:t>
            </w:r>
          </w:p>
        </w:tc>
        <w:tc>
          <w:tcPr>
            <w:tcW w:w="708" w:type="dxa"/>
            <w:shd w:val="clear" w:color="auto" w:fill="auto"/>
          </w:tcPr>
          <w:p w14:paraId="0BE53207" w14:textId="77777777" w:rsidR="00F37DA6" w:rsidRPr="00D174C9" w:rsidRDefault="00F37DA6" w:rsidP="001723B0">
            <w:pPr>
              <w:pStyle w:val="TAC"/>
              <w:rPr>
                <w:rFonts w:cs="Arial"/>
                <w:lang w:eastAsia="ja-JP"/>
              </w:rPr>
            </w:pPr>
            <w:r w:rsidRPr="00D174C9">
              <w:rPr>
                <w:rFonts w:cs="Arial"/>
                <w:lang w:eastAsia="ja-JP"/>
              </w:rPr>
              <w:t>s</w:t>
            </w:r>
          </w:p>
        </w:tc>
        <w:tc>
          <w:tcPr>
            <w:tcW w:w="2410" w:type="dxa"/>
            <w:shd w:val="clear" w:color="auto" w:fill="auto"/>
          </w:tcPr>
          <w:p w14:paraId="72BCF482" w14:textId="77777777" w:rsidR="00F37DA6" w:rsidRPr="00D174C9" w:rsidRDefault="00F37DA6" w:rsidP="001723B0">
            <w:pPr>
              <w:pStyle w:val="TAC"/>
              <w:rPr>
                <w:rFonts w:cs="Arial"/>
                <w:lang w:eastAsia="ja-JP"/>
              </w:rPr>
            </w:pPr>
            <w:r w:rsidRPr="00D174C9">
              <w:rPr>
                <w:rFonts w:cs="Arial"/>
                <w:lang w:eastAsia="ja-JP"/>
              </w:rPr>
              <w:sym w:font="Symbol" w:char="F0A3"/>
            </w:r>
            <w:r w:rsidRPr="00D174C9">
              <w:rPr>
                <w:rFonts w:cs="Arial"/>
                <w:lang w:eastAsia="ja-JP"/>
              </w:rPr>
              <w:t>5</w:t>
            </w:r>
          </w:p>
        </w:tc>
        <w:tc>
          <w:tcPr>
            <w:tcW w:w="2835" w:type="dxa"/>
            <w:shd w:val="clear" w:color="auto" w:fill="auto"/>
          </w:tcPr>
          <w:p w14:paraId="55FD0162" w14:textId="77777777" w:rsidR="00F37DA6" w:rsidRPr="00D174C9" w:rsidRDefault="00F37DA6" w:rsidP="001723B0">
            <w:pPr>
              <w:pStyle w:val="TAL"/>
              <w:rPr>
                <w:rFonts w:cs="Arial"/>
                <w:lang w:eastAsia="ja-JP"/>
              </w:rPr>
            </w:pPr>
          </w:p>
        </w:tc>
      </w:tr>
      <w:tr w:rsidR="00F37DA6" w:rsidRPr="00D174C9" w14:paraId="7C8601DC" w14:textId="77777777" w:rsidTr="001723B0">
        <w:trPr>
          <w:cantSplit/>
          <w:jc w:val="center"/>
        </w:trPr>
        <w:tc>
          <w:tcPr>
            <w:tcW w:w="3289" w:type="dxa"/>
            <w:gridSpan w:val="2"/>
            <w:shd w:val="clear" w:color="auto" w:fill="auto"/>
          </w:tcPr>
          <w:p w14:paraId="169251D4" w14:textId="77777777" w:rsidR="00F37DA6" w:rsidRPr="00D174C9" w:rsidRDefault="00F37DA6" w:rsidP="001723B0">
            <w:pPr>
              <w:pStyle w:val="TAL"/>
              <w:rPr>
                <w:rFonts w:cs="Arial"/>
                <w:lang w:eastAsia="ja-JP"/>
              </w:rPr>
            </w:pPr>
            <w:r w:rsidRPr="00D174C9">
              <w:rPr>
                <w:rFonts w:cs="Arial"/>
                <w:lang w:eastAsia="ja-JP"/>
              </w:rPr>
              <w:t>T3</w:t>
            </w:r>
          </w:p>
        </w:tc>
        <w:tc>
          <w:tcPr>
            <w:tcW w:w="708" w:type="dxa"/>
            <w:shd w:val="clear" w:color="auto" w:fill="auto"/>
          </w:tcPr>
          <w:p w14:paraId="0659FB39" w14:textId="77777777" w:rsidR="00F37DA6" w:rsidRPr="00D174C9" w:rsidRDefault="00F37DA6" w:rsidP="001723B0">
            <w:pPr>
              <w:pStyle w:val="TAC"/>
              <w:rPr>
                <w:rFonts w:cs="Arial"/>
                <w:lang w:eastAsia="ja-JP"/>
              </w:rPr>
            </w:pPr>
            <w:r w:rsidRPr="00D174C9">
              <w:rPr>
                <w:rFonts w:cs="Arial"/>
                <w:lang w:eastAsia="ja-JP"/>
              </w:rPr>
              <w:t>s</w:t>
            </w:r>
          </w:p>
        </w:tc>
        <w:tc>
          <w:tcPr>
            <w:tcW w:w="2410" w:type="dxa"/>
            <w:shd w:val="clear" w:color="auto" w:fill="auto"/>
          </w:tcPr>
          <w:p w14:paraId="45077EF1" w14:textId="77777777" w:rsidR="00F37DA6" w:rsidRPr="00D174C9" w:rsidRDefault="00F37DA6" w:rsidP="001723B0">
            <w:pPr>
              <w:pStyle w:val="TAC"/>
              <w:rPr>
                <w:rFonts w:cs="Arial"/>
                <w:lang w:eastAsia="ja-JP"/>
              </w:rPr>
            </w:pPr>
            <w:r w:rsidRPr="00D174C9">
              <w:rPr>
                <w:rFonts w:cs="Arial"/>
                <w:lang w:eastAsia="ja-JP"/>
              </w:rPr>
              <w:t>1</w:t>
            </w:r>
          </w:p>
        </w:tc>
        <w:tc>
          <w:tcPr>
            <w:tcW w:w="2835" w:type="dxa"/>
            <w:shd w:val="clear" w:color="auto" w:fill="auto"/>
          </w:tcPr>
          <w:p w14:paraId="4B9DB718" w14:textId="77777777" w:rsidR="00F37DA6" w:rsidRPr="00D174C9" w:rsidRDefault="00F37DA6" w:rsidP="001723B0">
            <w:pPr>
              <w:pStyle w:val="TAL"/>
              <w:rPr>
                <w:rFonts w:cs="Arial"/>
                <w:lang w:eastAsia="ja-JP"/>
              </w:rPr>
            </w:pPr>
          </w:p>
        </w:tc>
      </w:tr>
    </w:tbl>
    <w:p w14:paraId="3C025593" w14:textId="77777777" w:rsidR="00F37DA6" w:rsidRPr="00D174C9" w:rsidRDefault="00F37DA6" w:rsidP="00F37DA6"/>
    <w:p w14:paraId="4099BD99" w14:textId="77777777" w:rsidR="00F37DA6" w:rsidRPr="00D174C9" w:rsidRDefault="00F37DA6" w:rsidP="00F37DA6">
      <w:pPr>
        <w:pStyle w:val="5"/>
      </w:pPr>
      <w:r w:rsidRPr="00D174C9">
        <w:t>5.1.19.4.2</w:t>
      </w:r>
      <w:r w:rsidRPr="00D174C9">
        <w:tab/>
        <w:t>Test procedure</w:t>
      </w:r>
    </w:p>
    <w:p w14:paraId="650B5E36" w14:textId="77777777" w:rsidR="00F37DA6" w:rsidRPr="00D174C9" w:rsidRDefault="00F37DA6" w:rsidP="00F37DA6">
      <w:pPr>
        <w:rPr>
          <w:rFonts w:eastAsia="PMingLiU"/>
          <w:lang w:eastAsia="zh-TW"/>
        </w:rPr>
      </w:pPr>
      <w:r w:rsidRPr="00D174C9">
        <w:t xml:space="preserve">The test consists of one active cell and one neighbour cell. The test consists of three successive time periods, with time durations of T1, T2 and T3 respectively. At the start of time duration T1, the UE may not have any timing information of Cell 2. Starting T2, Cell 2 becomes detectable and the UE is expected to detect and send a measurement report. T3 is defined as the end of the last </w:t>
      </w:r>
      <w:proofErr w:type="spellStart"/>
      <w:r w:rsidRPr="00D174C9">
        <w:t>TTI</w:t>
      </w:r>
      <w:proofErr w:type="spellEnd"/>
      <w:r w:rsidRPr="00D174C9">
        <w:t xml:space="preserve"> containing the </w:t>
      </w:r>
      <w:proofErr w:type="spellStart"/>
      <w:r w:rsidRPr="00D174C9">
        <w:t>RRC</w:t>
      </w:r>
      <w:proofErr w:type="spellEnd"/>
      <w:r w:rsidRPr="00D174C9">
        <w:t xml:space="preserve"> message implying handover.</w:t>
      </w:r>
    </w:p>
    <w:p w14:paraId="002A3056" w14:textId="77777777" w:rsidR="00F37DA6" w:rsidRPr="00D174C9" w:rsidRDefault="00F37DA6" w:rsidP="00F37DA6">
      <w:pPr>
        <w:pStyle w:val="B10"/>
        <w:ind w:left="709" w:hanging="425"/>
      </w:pPr>
      <w:r w:rsidRPr="00D174C9">
        <w:t>1.</w:t>
      </w:r>
      <w:r w:rsidRPr="00D174C9">
        <w:tab/>
        <w:t>Ensure the UE is in State 3A-RF according to TS 36.508 [7] clause 7.2A.3. Cell 1 is the active cell.</w:t>
      </w:r>
    </w:p>
    <w:p w14:paraId="6D8D0A3D" w14:textId="77777777" w:rsidR="00F37DA6" w:rsidRPr="00D174C9" w:rsidRDefault="00F37DA6" w:rsidP="00F37DA6">
      <w:pPr>
        <w:pStyle w:val="B10"/>
        <w:ind w:left="709" w:hanging="425"/>
        <w:rPr>
          <w:rFonts w:eastAsia="??"/>
        </w:rPr>
      </w:pPr>
      <w:r w:rsidRPr="00D174C9">
        <w:rPr>
          <w:rFonts w:eastAsia="??"/>
        </w:rPr>
        <w:t>2.</w:t>
      </w:r>
      <w:r w:rsidRPr="00D174C9">
        <w:rPr>
          <w:rFonts w:eastAsia="??"/>
        </w:rPr>
        <w:tab/>
        <w:t xml:space="preserve">Set the parameters according to T1 in </w:t>
      </w:r>
      <w:r w:rsidRPr="00D174C9">
        <w:t>Table 5.1.19.5-1</w:t>
      </w:r>
      <w:r w:rsidRPr="00D174C9">
        <w:rPr>
          <w:rFonts w:eastAsia="??"/>
        </w:rPr>
        <w:t xml:space="preserve">. </w:t>
      </w:r>
      <w:r w:rsidRPr="00D174C9">
        <w:t xml:space="preserve">Propagation conditions are set according to Annex B clause B.1.1. </w:t>
      </w:r>
      <w:r w:rsidRPr="00D174C9">
        <w:rPr>
          <w:rFonts w:eastAsia="??"/>
        </w:rPr>
        <w:t>T1 starts.</w:t>
      </w:r>
    </w:p>
    <w:p w14:paraId="56CEAC70" w14:textId="77777777" w:rsidR="00F37DA6" w:rsidRPr="00D174C9" w:rsidRDefault="00F37DA6" w:rsidP="00F37DA6">
      <w:pPr>
        <w:pStyle w:val="B10"/>
        <w:ind w:left="709" w:hanging="425"/>
      </w:pPr>
      <w:r w:rsidRPr="00D174C9">
        <w:t>3.</w:t>
      </w:r>
      <w:r w:rsidRPr="00D174C9">
        <w:tab/>
        <w:t xml:space="preserve">The SS shall transmit an </w:t>
      </w:r>
      <w:proofErr w:type="spellStart"/>
      <w:r w:rsidRPr="00D174C9">
        <w:t>RRCConnectionReconfiguration</w:t>
      </w:r>
      <w:proofErr w:type="spellEnd"/>
      <w:r w:rsidRPr="00D174C9">
        <w:t xml:space="preserve"> message.</w:t>
      </w:r>
    </w:p>
    <w:p w14:paraId="51BA2AAA" w14:textId="77777777" w:rsidR="00F37DA6" w:rsidRPr="00D174C9" w:rsidRDefault="00F37DA6" w:rsidP="00F37DA6">
      <w:pPr>
        <w:pStyle w:val="B10"/>
        <w:ind w:left="709" w:hanging="425"/>
      </w:pPr>
      <w:r w:rsidRPr="00D174C9">
        <w:t>4.</w:t>
      </w:r>
      <w:r w:rsidRPr="00D174C9">
        <w:tab/>
        <w:t xml:space="preserve">The UE shall transmit </w:t>
      </w:r>
      <w:proofErr w:type="spellStart"/>
      <w:r w:rsidRPr="00D174C9">
        <w:t>RRCConnectionReconfigurationComplete</w:t>
      </w:r>
      <w:proofErr w:type="spellEnd"/>
      <w:r w:rsidRPr="00D174C9">
        <w:t xml:space="preserve"> message.</w:t>
      </w:r>
    </w:p>
    <w:p w14:paraId="6E039DC3" w14:textId="77777777" w:rsidR="00F37DA6" w:rsidRPr="00D174C9" w:rsidRDefault="00F37DA6" w:rsidP="00F37DA6">
      <w:pPr>
        <w:pStyle w:val="B10"/>
        <w:ind w:left="709" w:hanging="425"/>
      </w:pPr>
      <w:r w:rsidRPr="00D174C9">
        <w:t>5.</w:t>
      </w:r>
      <w:r w:rsidRPr="00D174C9">
        <w:tab/>
        <w:t xml:space="preserve">When T1 expires, the SS shall switch the power setting from T1 to T2 as specified in Table 5.1.19.5-1. </w:t>
      </w:r>
    </w:p>
    <w:p w14:paraId="1BC83229" w14:textId="77777777" w:rsidR="00F37DA6" w:rsidRPr="00D174C9" w:rsidRDefault="00F37DA6" w:rsidP="00F37DA6">
      <w:pPr>
        <w:pStyle w:val="B10"/>
        <w:ind w:left="709" w:hanging="425"/>
      </w:pPr>
      <w:r w:rsidRPr="00D174C9">
        <w:t>6.</w:t>
      </w:r>
      <w:r w:rsidRPr="00D174C9">
        <w:tab/>
        <w:t xml:space="preserve">UE shall transmit a </w:t>
      </w:r>
      <w:proofErr w:type="spellStart"/>
      <w:r w:rsidRPr="00D174C9">
        <w:t>MeasurementReport</w:t>
      </w:r>
      <w:proofErr w:type="spellEnd"/>
      <w:r w:rsidRPr="00D174C9">
        <w:t xml:space="preserve"> message triggered by Event A3.</w:t>
      </w:r>
    </w:p>
    <w:p w14:paraId="6A390D28" w14:textId="77777777" w:rsidR="00F37DA6" w:rsidRPr="00D174C9" w:rsidRDefault="00F37DA6" w:rsidP="00F37DA6">
      <w:pPr>
        <w:pStyle w:val="B10"/>
        <w:ind w:left="709" w:hanging="425"/>
      </w:pPr>
      <w:r w:rsidRPr="00D174C9">
        <w:t>7.</w:t>
      </w:r>
      <w:r w:rsidRPr="00D174C9">
        <w:tab/>
        <w:t xml:space="preserve">SS shall transmit an </w:t>
      </w:r>
      <w:proofErr w:type="spellStart"/>
      <w:r w:rsidRPr="00D174C9">
        <w:t>RRCConnectionReconfiguration</w:t>
      </w:r>
      <w:proofErr w:type="spellEnd"/>
      <w:r w:rsidRPr="00D174C9">
        <w:t xml:space="preserve"> message</w:t>
      </w:r>
      <w:r w:rsidRPr="00D174C9">
        <w:rPr>
          <w:lang w:eastAsia="zh-CN"/>
        </w:rPr>
        <w:t xml:space="preserve"> defined in </w:t>
      </w:r>
      <w:r w:rsidRPr="00D174C9">
        <w:rPr>
          <w:rFonts w:eastAsia="PMingLiU"/>
          <w:lang w:eastAsia="zh-TW"/>
        </w:rPr>
        <w:t>[</w:t>
      </w:r>
      <w:r w:rsidRPr="00D174C9">
        <w:rPr>
          <w:lang w:eastAsia="zh-CN"/>
        </w:rPr>
        <w:t>Table H.3.2-3</w:t>
      </w:r>
      <w:r w:rsidRPr="00D174C9">
        <w:rPr>
          <w:rFonts w:eastAsia="PMingLiU"/>
          <w:lang w:eastAsia="zh-TW"/>
        </w:rPr>
        <w:t>]</w:t>
      </w:r>
      <w:r w:rsidRPr="00D174C9">
        <w:t xml:space="preserve"> implying handover to Cell 2.</w:t>
      </w:r>
    </w:p>
    <w:p w14:paraId="29BAB590" w14:textId="77777777" w:rsidR="00F37DA6" w:rsidRPr="00D174C9" w:rsidRDefault="00F37DA6" w:rsidP="00F37DA6">
      <w:pPr>
        <w:pStyle w:val="B10"/>
        <w:ind w:left="709" w:hanging="425"/>
      </w:pPr>
      <w:r w:rsidRPr="00D174C9">
        <w:t>8.</w:t>
      </w:r>
      <w:r w:rsidRPr="00D174C9">
        <w:tab/>
        <w:t xml:space="preserve">The start of T3 is the instant when the last </w:t>
      </w:r>
      <w:proofErr w:type="spellStart"/>
      <w:r w:rsidRPr="00D174C9">
        <w:t>TTI</w:t>
      </w:r>
      <w:proofErr w:type="spellEnd"/>
      <w:r w:rsidRPr="00D174C9">
        <w:t xml:space="preserve"> containing the </w:t>
      </w:r>
      <w:proofErr w:type="spellStart"/>
      <w:r w:rsidRPr="00D174C9">
        <w:t>RRC</w:t>
      </w:r>
      <w:proofErr w:type="spellEnd"/>
      <w:r w:rsidRPr="00D174C9">
        <w:t xml:space="preserve"> Connection reconfiguration message implying handover is sent to the UE, at that instant the SS shall switch the power setting from T2 to T3 as specified in Table 5.1.19.5-1. </w:t>
      </w:r>
    </w:p>
    <w:p w14:paraId="7AD41CB7" w14:textId="77777777" w:rsidR="00F37DA6" w:rsidRPr="00D174C9" w:rsidRDefault="00F37DA6" w:rsidP="00F37DA6">
      <w:pPr>
        <w:pStyle w:val="B10"/>
        <w:ind w:left="709" w:hanging="425"/>
      </w:pPr>
      <w:r w:rsidRPr="00D174C9">
        <w:t>9.</w:t>
      </w:r>
      <w:r w:rsidRPr="00D174C9">
        <w:tab/>
        <w:t xml:space="preserve">The UE shall transmit </w:t>
      </w:r>
      <w:proofErr w:type="spellStart"/>
      <w:r w:rsidRPr="00D174C9">
        <w:t>RRCConnectionReconfigurationComplete</w:t>
      </w:r>
      <w:proofErr w:type="spellEnd"/>
      <w:r w:rsidRPr="00D174C9">
        <w:t xml:space="preserve"> message.</w:t>
      </w:r>
    </w:p>
    <w:p w14:paraId="365E9CA8" w14:textId="77777777" w:rsidR="00F37DA6" w:rsidRPr="00D174C9" w:rsidRDefault="00F37DA6" w:rsidP="00F37DA6">
      <w:pPr>
        <w:pStyle w:val="B10"/>
        <w:ind w:left="709" w:hanging="425"/>
      </w:pPr>
      <w:r w:rsidRPr="00D174C9">
        <w:lastRenderedPageBreak/>
        <w:t>10.</w:t>
      </w:r>
      <w:r w:rsidRPr="00D174C9">
        <w:tab/>
        <w:t xml:space="preserve">If the UE transmits the uplink </w:t>
      </w:r>
      <w:proofErr w:type="spellStart"/>
      <w:r w:rsidRPr="00D174C9">
        <w:t>PRACH</w:t>
      </w:r>
      <w:proofErr w:type="spellEnd"/>
      <w:r w:rsidRPr="00D174C9">
        <w:t xml:space="preserve"> channel to Cell 2 less than 50 </w:t>
      </w:r>
      <w:proofErr w:type="spellStart"/>
      <w:r w:rsidRPr="00D174C9">
        <w:t>ms</w:t>
      </w:r>
      <w:proofErr w:type="spellEnd"/>
      <w:r w:rsidRPr="00D174C9">
        <w:t xml:space="preserve"> from the beginning of time period T3 then the number of successful tests is increased by one. Otherwise, the number of failure tests is increased by one.</w:t>
      </w:r>
    </w:p>
    <w:p w14:paraId="66AC9C64" w14:textId="77777777" w:rsidR="00F37DA6" w:rsidRPr="00D174C9" w:rsidRDefault="00F37DA6" w:rsidP="00F37DA6">
      <w:pPr>
        <w:pStyle w:val="B10"/>
        <w:ind w:left="709" w:hanging="425"/>
      </w:pPr>
      <w:r w:rsidRPr="00D174C9">
        <w:t>11.</w:t>
      </w:r>
      <w:r w:rsidRPr="00D174C9">
        <w:tab/>
        <w:t>After T3 expires, cause UE handover back to Cell 1 (if the handover fails, switch off the UE) or switch off the UE. Then ensure the UE is in State 3A-RF according to TS 36.508 [7] clause 7.2A.3. Cell 1 is the active cell.</w:t>
      </w:r>
    </w:p>
    <w:p w14:paraId="06F88D7C" w14:textId="77777777" w:rsidR="00F37DA6" w:rsidRPr="00D174C9" w:rsidRDefault="00F37DA6" w:rsidP="00F37DA6">
      <w:pPr>
        <w:pStyle w:val="B10"/>
        <w:ind w:left="709" w:hanging="425"/>
      </w:pPr>
      <w:r w:rsidRPr="00D174C9">
        <w:t>12.</w:t>
      </w:r>
      <w:r w:rsidRPr="00D174C9">
        <w:tab/>
        <w:t>Set Cell 2 physical cell identity = ((current cell 2 physical cell identity + 1) mod 14 + 2) for next iteration of the test procedure loop.</w:t>
      </w:r>
    </w:p>
    <w:p w14:paraId="085889C5" w14:textId="77777777" w:rsidR="00F37DA6" w:rsidRPr="00D174C9" w:rsidRDefault="00F37DA6" w:rsidP="00F37DA6">
      <w:pPr>
        <w:ind w:left="709" w:hanging="425"/>
        <w:rPr>
          <w:rFonts w:eastAsia="PMingLiU"/>
          <w:lang w:eastAsia="zh-TW"/>
        </w:rPr>
      </w:pPr>
      <w:r w:rsidRPr="00D174C9">
        <w:t>13.</w:t>
      </w:r>
      <w:r w:rsidRPr="00D174C9">
        <w:tab/>
        <w:t xml:space="preserve">Repeat step 2-12 until the confidence level according to </w:t>
      </w:r>
      <w:r w:rsidRPr="00D174C9">
        <w:rPr>
          <w:rFonts w:eastAsia="??"/>
        </w:rPr>
        <w:t>Tables G.2.3-1 in Annex G clause G.2 is achieved.</w:t>
      </w:r>
    </w:p>
    <w:p w14:paraId="47A9F520" w14:textId="77777777" w:rsidR="00F37DA6" w:rsidRPr="00D174C9" w:rsidRDefault="00F37DA6" w:rsidP="00F37DA6">
      <w:pPr>
        <w:pStyle w:val="5"/>
      </w:pPr>
      <w:r w:rsidRPr="00D174C9">
        <w:t>5.1.19.4.3</w:t>
      </w:r>
      <w:r w:rsidRPr="00D174C9">
        <w:tab/>
        <w:t>Message contents</w:t>
      </w:r>
    </w:p>
    <w:p w14:paraId="5E2DAD0E" w14:textId="77777777" w:rsidR="00F37DA6" w:rsidRPr="00D174C9" w:rsidRDefault="00F37DA6" w:rsidP="00F37DA6">
      <w:r w:rsidRPr="00D174C9">
        <w:rPr>
          <w:rFonts w:eastAsia="PMingLiU"/>
          <w:lang w:eastAsia="zh-TW"/>
        </w:rPr>
        <w:t>Same message content as in clause 5.1.1.4.3.</w:t>
      </w:r>
    </w:p>
    <w:p w14:paraId="1954E986" w14:textId="77777777" w:rsidR="00F37DA6" w:rsidRPr="00D174C9" w:rsidRDefault="00F37DA6" w:rsidP="00F37DA6">
      <w:pPr>
        <w:pStyle w:val="40"/>
      </w:pPr>
      <w:r w:rsidRPr="00D174C9">
        <w:t>5.1.19.5</w:t>
      </w:r>
      <w:r w:rsidRPr="00D174C9">
        <w:tab/>
        <w:t>Test requirement</w:t>
      </w:r>
    </w:p>
    <w:p w14:paraId="698F81AF" w14:textId="77777777" w:rsidR="00F37DA6" w:rsidRPr="00D174C9" w:rsidRDefault="00F37DA6" w:rsidP="00F37DA6">
      <w:r w:rsidRPr="00D174C9">
        <w:t>Tables 5.1.19.4.1-1 and 5.1.19.5-1 defines the primary level settings including test tolerances for E-</w:t>
      </w:r>
      <w:proofErr w:type="spellStart"/>
      <w:r w:rsidRPr="00D174C9">
        <w:t>UTRAN</w:t>
      </w:r>
      <w:proofErr w:type="spellEnd"/>
      <w:r w:rsidRPr="00D174C9">
        <w:t xml:space="preserve"> </w:t>
      </w:r>
      <w:proofErr w:type="spellStart"/>
      <w:r w:rsidRPr="00D174C9">
        <w:t>FDD</w:t>
      </w:r>
      <w:proofErr w:type="spellEnd"/>
      <w:r w:rsidRPr="00D174C9">
        <w:t xml:space="preserve"> - </w:t>
      </w:r>
      <w:proofErr w:type="spellStart"/>
      <w:r w:rsidRPr="00D174C9">
        <w:t>FDD</w:t>
      </w:r>
      <w:proofErr w:type="spellEnd"/>
      <w:r w:rsidRPr="00D174C9">
        <w:t xml:space="preserve"> Intra frequency handover for UE Category 1bis test case.</w:t>
      </w:r>
    </w:p>
    <w:p w14:paraId="416F05C5" w14:textId="77777777" w:rsidR="00F37DA6" w:rsidRPr="00D174C9" w:rsidRDefault="00F37DA6" w:rsidP="00F37DA6">
      <w:pPr>
        <w:pStyle w:val="TH"/>
      </w:pPr>
      <w:r w:rsidRPr="00D174C9">
        <w:lastRenderedPageBreak/>
        <w:t>Table 5.1.19.5-1: Cell specific test parameters for</w:t>
      </w:r>
      <w:r w:rsidRPr="00D174C9">
        <w:br/>
        <w:t>E-</w:t>
      </w:r>
      <w:proofErr w:type="spellStart"/>
      <w:r w:rsidRPr="00D174C9">
        <w:t>UTRAN</w:t>
      </w:r>
      <w:proofErr w:type="spellEnd"/>
      <w:r w:rsidRPr="00D174C9">
        <w:t xml:space="preserve"> </w:t>
      </w:r>
      <w:proofErr w:type="spellStart"/>
      <w:r w:rsidRPr="00D174C9">
        <w:t>FDD-FDD</w:t>
      </w:r>
      <w:proofErr w:type="spellEnd"/>
      <w:r w:rsidRPr="00D174C9">
        <w:t xml:space="preserve"> intra frequency handover test case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7"/>
        <w:gridCol w:w="1273"/>
        <w:gridCol w:w="994"/>
        <w:gridCol w:w="994"/>
        <w:gridCol w:w="995"/>
        <w:gridCol w:w="1161"/>
        <w:gridCol w:w="279"/>
        <w:gridCol w:w="8"/>
        <w:gridCol w:w="874"/>
        <w:gridCol w:w="198"/>
        <w:gridCol w:w="6"/>
        <w:gridCol w:w="959"/>
      </w:tblGrid>
      <w:tr w:rsidR="00F37DA6" w:rsidRPr="00D174C9" w14:paraId="5582DB79" w14:textId="77777777" w:rsidTr="001723B0">
        <w:trPr>
          <w:cantSplit/>
          <w:jc w:val="center"/>
        </w:trPr>
        <w:tc>
          <w:tcPr>
            <w:tcW w:w="2087" w:type="dxa"/>
            <w:vMerge w:val="restart"/>
            <w:tcBorders>
              <w:top w:val="single" w:sz="4" w:space="0" w:color="auto"/>
              <w:left w:val="single" w:sz="4" w:space="0" w:color="auto"/>
            </w:tcBorders>
          </w:tcPr>
          <w:p w14:paraId="5B3D1F52" w14:textId="77777777" w:rsidR="00F37DA6" w:rsidRPr="00D174C9" w:rsidRDefault="00F37DA6" w:rsidP="001723B0">
            <w:pPr>
              <w:pStyle w:val="TAH"/>
              <w:rPr>
                <w:rFonts w:cs="Arial"/>
                <w:lang w:eastAsia="ja-JP"/>
              </w:rPr>
            </w:pPr>
            <w:r w:rsidRPr="00D174C9">
              <w:rPr>
                <w:rFonts w:cs="v4.2.0"/>
                <w:lang w:eastAsia="ja-JP"/>
              </w:rPr>
              <w:t>Parameter</w:t>
            </w:r>
          </w:p>
        </w:tc>
        <w:tc>
          <w:tcPr>
            <w:tcW w:w="1273" w:type="dxa"/>
            <w:vMerge w:val="restart"/>
            <w:tcBorders>
              <w:top w:val="single" w:sz="4" w:space="0" w:color="auto"/>
            </w:tcBorders>
          </w:tcPr>
          <w:p w14:paraId="52E774F0" w14:textId="77777777" w:rsidR="00F37DA6" w:rsidRPr="00D174C9" w:rsidRDefault="00F37DA6" w:rsidP="001723B0">
            <w:pPr>
              <w:pStyle w:val="TAH"/>
              <w:rPr>
                <w:rFonts w:cs="Arial"/>
                <w:lang w:eastAsia="ja-JP"/>
              </w:rPr>
            </w:pPr>
            <w:r w:rsidRPr="00D174C9">
              <w:rPr>
                <w:rFonts w:cs="v4.2.0"/>
                <w:lang w:eastAsia="ja-JP"/>
              </w:rPr>
              <w:t>Unit</w:t>
            </w:r>
          </w:p>
        </w:tc>
        <w:tc>
          <w:tcPr>
            <w:tcW w:w="2983" w:type="dxa"/>
            <w:gridSpan w:val="3"/>
            <w:tcBorders>
              <w:top w:val="single" w:sz="4" w:space="0" w:color="auto"/>
            </w:tcBorders>
          </w:tcPr>
          <w:p w14:paraId="147E0776" w14:textId="77777777" w:rsidR="00F37DA6" w:rsidRPr="00D174C9" w:rsidRDefault="00F37DA6" w:rsidP="001723B0">
            <w:pPr>
              <w:pStyle w:val="TAH"/>
              <w:rPr>
                <w:rFonts w:cs="Arial"/>
                <w:lang w:eastAsia="ja-JP"/>
              </w:rPr>
            </w:pPr>
            <w:r w:rsidRPr="00D174C9">
              <w:rPr>
                <w:rFonts w:cs="v4.2.0"/>
                <w:lang w:eastAsia="ja-JP"/>
              </w:rPr>
              <w:t>Cell 1</w:t>
            </w:r>
          </w:p>
        </w:tc>
        <w:tc>
          <w:tcPr>
            <w:tcW w:w="3485" w:type="dxa"/>
            <w:gridSpan w:val="7"/>
            <w:tcBorders>
              <w:top w:val="single" w:sz="4" w:space="0" w:color="auto"/>
              <w:right w:val="single" w:sz="4" w:space="0" w:color="auto"/>
            </w:tcBorders>
          </w:tcPr>
          <w:p w14:paraId="41F0FF67" w14:textId="77777777" w:rsidR="00F37DA6" w:rsidRPr="00D174C9" w:rsidRDefault="00F37DA6" w:rsidP="001723B0">
            <w:pPr>
              <w:pStyle w:val="TAH"/>
              <w:rPr>
                <w:rFonts w:cs="Arial"/>
                <w:lang w:eastAsia="ja-JP"/>
              </w:rPr>
            </w:pPr>
            <w:r w:rsidRPr="00D174C9">
              <w:rPr>
                <w:rFonts w:cs="v4.2.0"/>
                <w:lang w:eastAsia="ja-JP"/>
              </w:rPr>
              <w:t>Cell 2</w:t>
            </w:r>
          </w:p>
        </w:tc>
      </w:tr>
      <w:tr w:rsidR="00F37DA6" w:rsidRPr="00D174C9" w14:paraId="5555F669" w14:textId="77777777" w:rsidTr="001723B0">
        <w:trPr>
          <w:cantSplit/>
          <w:jc w:val="center"/>
        </w:trPr>
        <w:tc>
          <w:tcPr>
            <w:tcW w:w="2087" w:type="dxa"/>
            <w:vMerge/>
            <w:tcBorders>
              <w:left w:val="single" w:sz="4" w:space="0" w:color="auto"/>
              <w:bottom w:val="single" w:sz="4" w:space="0" w:color="auto"/>
            </w:tcBorders>
          </w:tcPr>
          <w:p w14:paraId="182A8E9F" w14:textId="77777777" w:rsidR="00F37DA6" w:rsidRPr="00D174C9" w:rsidRDefault="00F37DA6" w:rsidP="001723B0">
            <w:pPr>
              <w:pStyle w:val="TAH"/>
              <w:rPr>
                <w:rFonts w:cs="Arial"/>
                <w:lang w:eastAsia="ja-JP"/>
              </w:rPr>
            </w:pPr>
          </w:p>
        </w:tc>
        <w:tc>
          <w:tcPr>
            <w:tcW w:w="1273" w:type="dxa"/>
            <w:vMerge/>
            <w:tcBorders>
              <w:bottom w:val="single" w:sz="4" w:space="0" w:color="auto"/>
            </w:tcBorders>
          </w:tcPr>
          <w:p w14:paraId="33AE1F30" w14:textId="77777777" w:rsidR="00F37DA6" w:rsidRPr="00D174C9" w:rsidRDefault="00F37DA6" w:rsidP="001723B0">
            <w:pPr>
              <w:pStyle w:val="TAH"/>
              <w:rPr>
                <w:rFonts w:cs="Arial"/>
                <w:lang w:eastAsia="ja-JP"/>
              </w:rPr>
            </w:pPr>
          </w:p>
        </w:tc>
        <w:tc>
          <w:tcPr>
            <w:tcW w:w="994" w:type="dxa"/>
            <w:tcBorders>
              <w:bottom w:val="single" w:sz="4" w:space="0" w:color="auto"/>
            </w:tcBorders>
          </w:tcPr>
          <w:p w14:paraId="39EF3B78" w14:textId="77777777" w:rsidR="00F37DA6" w:rsidRPr="00D174C9" w:rsidRDefault="00F37DA6" w:rsidP="001723B0">
            <w:pPr>
              <w:pStyle w:val="TAH"/>
              <w:rPr>
                <w:rFonts w:cs="Arial"/>
                <w:lang w:eastAsia="ja-JP"/>
              </w:rPr>
            </w:pPr>
            <w:r w:rsidRPr="00D174C9">
              <w:rPr>
                <w:rFonts w:cs="v4.2.0"/>
                <w:lang w:eastAsia="ja-JP"/>
              </w:rPr>
              <w:t>T1</w:t>
            </w:r>
          </w:p>
        </w:tc>
        <w:tc>
          <w:tcPr>
            <w:tcW w:w="994" w:type="dxa"/>
            <w:tcBorders>
              <w:bottom w:val="single" w:sz="4" w:space="0" w:color="auto"/>
            </w:tcBorders>
          </w:tcPr>
          <w:p w14:paraId="29C94BED" w14:textId="77777777" w:rsidR="00F37DA6" w:rsidRPr="00D174C9" w:rsidRDefault="00F37DA6" w:rsidP="001723B0">
            <w:pPr>
              <w:pStyle w:val="TAH"/>
              <w:rPr>
                <w:rFonts w:cs="Arial"/>
                <w:lang w:eastAsia="ja-JP"/>
              </w:rPr>
            </w:pPr>
            <w:r w:rsidRPr="00D174C9">
              <w:rPr>
                <w:rFonts w:cs="v4.2.0"/>
                <w:lang w:eastAsia="ja-JP"/>
              </w:rPr>
              <w:t>T2</w:t>
            </w:r>
          </w:p>
        </w:tc>
        <w:tc>
          <w:tcPr>
            <w:tcW w:w="995" w:type="dxa"/>
            <w:tcBorders>
              <w:bottom w:val="single" w:sz="4" w:space="0" w:color="auto"/>
            </w:tcBorders>
          </w:tcPr>
          <w:p w14:paraId="2A729B11" w14:textId="77777777" w:rsidR="00F37DA6" w:rsidRPr="00D174C9" w:rsidRDefault="00F37DA6" w:rsidP="001723B0">
            <w:pPr>
              <w:pStyle w:val="TAH"/>
              <w:rPr>
                <w:rFonts w:cs="Arial"/>
                <w:lang w:eastAsia="ja-JP"/>
              </w:rPr>
            </w:pPr>
            <w:r w:rsidRPr="00D174C9">
              <w:rPr>
                <w:rFonts w:cs="v4.2.0"/>
                <w:lang w:eastAsia="ja-JP"/>
              </w:rPr>
              <w:t>T3</w:t>
            </w:r>
          </w:p>
        </w:tc>
        <w:tc>
          <w:tcPr>
            <w:tcW w:w="1440" w:type="dxa"/>
            <w:gridSpan w:val="2"/>
            <w:tcBorders>
              <w:bottom w:val="single" w:sz="4" w:space="0" w:color="auto"/>
            </w:tcBorders>
          </w:tcPr>
          <w:p w14:paraId="09B39819" w14:textId="77777777" w:rsidR="00F37DA6" w:rsidRPr="00D174C9" w:rsidRDefault="00F37DA6" w:rsidP="001723B0">
            <w:pPr>
              <w:pStyle w:val="TAH"/>
              <w:rPr>
                <w:rFonts w:cs="Arial"/>
                <w:lang w:eastAsia="ja-JP"/>
              </w:rPr>
            </w:pPr>
            <w:r w:rsidRPr="00D174C9">
              <w:rPr>
                <w:rFonts w:cs="v4.2.0"/>
                <w:lang w:eastAsia="ja-JP"/>
              </w:rPr>
              <w:t>T1</w:t>
            </w:r>
          </w:p>
        </w:tc>
        <w:tc>
          <w:tcPr>
            <w:tcW w:w="1080" w:type="dxa"/>
            <w:gridSpan w:val="3"/>
            <w:tcBorders>
              <w:bottom w:val="single" w:sz="4" w:space="0" w:color="auto"/>
            </w:tcBorders>
          </w:tcPr>
          <w:p w14:paraId="49DE9E0B" w14:textId="77777777" w:rsidR="00F37DA6" w:rsidRPr="00D174C9" w:rsidRDefault="00F37DA6" w:rsidP="001723B0">
            <w:pPr>
              <w:pStyle w:val="TAH"/>
              <w:rPr>
                <w:rFonts w:cs="Arial"/>
                <w:lang w:eastAsia="ja-JP"/>
              </w:rPr>
            </w:pPr>
            <w:r w:rsidRPr="00D174C9">
              <w:rPr>
                <w:rFonts w:cs="v4.2.0"/>
                <w:lang w:eastAsia="ja-JP"/>
              </w:rPr>
              <w:t>T2</w:t>
            </w:r>
          </w:p>
        </w:tc>
        <w:tc>
          <w:tcPr>
            <w:tcW w:w="965" w:type="dxa"/>
            <w:gridSpan w:val="2"/>
            <w:tcBorders>
              <w:bottom w:val="single" w:sz="4" w:space="0" w:color="auto"/>
            </w:tcBorders>
          </w:tcPr>
          <w:p w14:paraId="7C61F737" w14:textId="77777777" w:rsidR="00F37DA6" w:rsidRPr="00D174C9" w:rsidRDefault="00F37DA6" w:rsidP="001723B0">
            <w:pPr>
              <w:pStyle w:val="TAH"/>
              <w:rPr>
                <w:rFonts w:cs="Arial"/>
                <w:lang w:eastAsia="ja-JP"/>
              </w:rPr>
            </w:pPr>
            <w:r w:rsidRPr="00D174C9">
              <w:rPr>
                <w:rFonts w:cs="v4.2.0"/>
                <w:lang w:eastAsia="ja-JP"/>
              </w:rPr>
              <w:t>T3</w:t>
            </w:r>
          </w:p>
        </w:tc>
      </w:tr>
      <w:tr w:rsidR="00F37DA6" w:rsidRPr="00D174C9" w14:paraId="645E2CB7" w14:textId="77777777" w:rsidTr="001723B0">
        <w:trPr>
          <w:cantSplit/>
          <w:jc w:val="center"/>
        </w:trPr>
        <w:tc>
          <w:tcPr>
            <w:tcW w:w="2087" w:type="dxa"/>
            <w:tcBorders>
              <w:left w:val="single" w:sz="4" w:space="0" w:color="auto"/>
              <w:bottom w:val="single" w:sz="4" w:space="0" w:color="auto"/>
            </w:tcBorders>
          </w:tcPr>
          <w:p w14:paraId="5DDAF6AE" w14:textId="77777777" w:rsidR="00F37DA6" w:rsidRPr="00D174C9" w:rsidRDefault="00F37DA6" w:rsidP="001723B0">
            <w:pPr>
              <w:pStyle w:val="TAL"/>
              <w:rPr>
                <w:rFonts w:cs="Arial"/>
                <w:lang w:eastAsia="ja-JP"/>
              </w:rPr>
            </w:pPr>
            <w:r w:rsidRPr="00D174C9">
              <w:rPr>
                <w:rFonts w:cs="Arial"/>
                <w:lang w:eastAsia="ja-JP"/>
              </w:rPr>
              <w:t>E-</w:t>
            </w:r>
            <w:proofErr w:type="spellStart"/>
            <w:r w:rsidRPr="00D174C9">
              <w:rPr>
                <w:rFonts w:cs="Arial"/>
                <w:lang w:eastAsia="ja-JP"/>
              </w:rPr>
              <w:t>UTRA</w:t>
            </w:r>
            <w:proofErr w:type="spellEnd"/>
            <w:r w:rsidRPr="00D174C9">
              <w:rPr>
                <w:rFonts w:cs="Arial"/>
                <w:lang w:eastAsia="ja-JP"/>
              </w:rPr>
              <w:t xml:space="preserve"> RF Channel Number</w:t>
            </w:r>
          </w:p>
        </w:tc>
        <w:tc>
          <w:tcPr>
            <w:tcW w:w="1273" w:type="dxa"/>
            <w:tcBorders>
              <w:bottom w:val="single" w:sz="4" w:space="0" w:color="auto"/>
            </w:tcBorders>
          </w:tcPr>
          <w:p w14:paraId="34365790" w14:textId="77777777" w:rsidR="00F37DA6" w:rsidRPr="00D174C9" w:rsidRDefault="00F37DA6" w:rsidP="001723B0">
            <w:pPr>
              <w:pStyle w:val="TAC"/>
              <w:rPr>
                <w:rFonts w:cs="Arial"/>
                <w:lang w:eastAsia="ja-JP"/>
              </w:rPr>
            </w:pPr>
          </w:p>
        </w:tc>
        <w:tc>
          <w:tcPr>
            <w:tcW w:w="2983" w:type="dxa"/>
            <w:gridSpan w:val="3"/>
          </w:tcPr>
          <w:p w14:paraId="23CA0DCD" w14:textId="77777777" w:rsidR="00F37DA6" w:rsidRPr="00D174C9" w:rsidRDefault="00F37DA6" w:rsidP="001723B0">
            <w:pPr>
              <w:pStyle w:val="TAC"/>
              <w:rPr>
                <w:rFonts w:cs="Arial"/>
                <w:lang w:eastAsia="ja-JP"/>
              </w:rPr>
            </w:pPr>
            <w:r w:rsidRPr="00D174C9">
              <w:rPr>
                <w:rFonts w:cs="Arial"/>
                <w:lang w:eastAsia="ja-JP"/>
              </w:rPr>
              <w:t>1</w:t>
            </w:r>
          </w:p>
        </w:tc>
        <w:tc>
          <w:tcPr>
            <w:tcW w:w="3485" w:type="dxa"/>
            <w:gridSpan w:val="7"/>
          </w:tcPr>
          <w:p w14:paraId="198026D3" w14:textId="77777777" w:rsidR="00F37DA6" w:rsidRPr="00D174C9" w:rsidRDefault="00F37DA6" w:rsidP="001723B0">
            <w:pPr>
              <w:pStyle w:val="TAC"/>
              <w:rPr>
                <w:rFonts w:cs="Arial"/>
                <w:lang w:eastAsia="ja-JP"/>
              </w:rPr>
            </w:pPr>
            <w:r w:rsidRPr="00D174C9">
              <w:rPr>
                <w:rFonts w:cs="Arial"/>
                <w:lang w:eastAsia="ja-JP"/>
              </w:rPr>
              <w:t>1</w:t>
            </w:r>
          </w:p>
        </w:tc>
      </w:tr>
      <w:tr w:rsidR="00F37DA6" w:rsidRPr="00D174C9" w14:paraId="22A1D7D7" w14:textId="77777777" w:rsidTr="001723B0">
        <w:trPr>
          <w:cantSplit/>
          <w:jc w:val="center"/>
        </w:trPr>
        <w:tc>
          <w:tcPr>
            <w:tcW w:w="2087" w:type="dxa"/>
            <w:tcBorders>
              <w:left w:val="single" w:sz="4" w:space="0" w:color="auto"/>
              <w:bottom w:val="single" w:sz="4" w:space="0" w:color="auto"/>
            </w:tcBorders>
          </w:tcPr>
          <w:p w14:paraId="0BE64DF0" w14:textId="77777777" w:rsidR="00F37DA6" w:rsidRPr="00D174C9" w:rsidRDefault="00F37DA6" w:rsidP="001723B0">
            <w:pPr>
              <w:pStyle w:val="TAL"/>
              <w:rPr>
                <w:rFonts w:cs="Arial"/>
                <w:lang w:eastAsia="ja-JP"/>
              </w:rPr>
            </w:pPr>
            <w:proofErr w:type="spellStart"/>
            <w:r w:rsidRPr="00D174C9">
              <w:rPr>
                <w:rFonts w:cs="Arial"/>
                <w:lang w:eastAsia="ja-JP"/>
              </w:rPr>
              <w:t>BW</w:t>
            </w:r>
            <w:r w:rsidRPr="00D174C9">
              <w:rPr>
                <w:rFonts w:cs="Arial"/>
                <w:vertAlign w:val="subscript"/>
                <w:lang w:eastAsia="ja-JP"/>
              </w:rPr>
              <w:t>channel</w:t>
            </w:r>
            <w:proofErr w:type="spellEnd"/>
          </w:p>
        </w:tc>
        <w:tc>
          <w:tcPr>
            <w:tcW w:w="1273" w:type="dxa"/>
            <w:tcBorders>
              <w:bottom w:val="single" w:sz="4" w:space="0" w:color="auto"/>
            </w:tcBorders>
          </w:tcPr>
          <w:p w14:paraId="1D48A16B" w14:textId="77777777" w:rsidR="00F37DA6" w:rsidRPr="00D174C9" w:rsidRDefault="00F37DA6" w:rsidP="001723B0">
            <w:pPr>
              <w:pStyle w:val="TAC"/>
              <w:rPr>
                <w:rFonts w:cs="Arial"/>
                <w:lang w:eastAsia="ja-JP"/>
              </w:rPr>
            </w:pPr>
            <w:r w:rsidRPr="00D174C9">
              <w:rPr>
                <w:rFonts w:cs="v4.2.0"/>
                <w:bCs/>
                <w:lang w:eastAsia="ja-JP"/>
              </w:rPr>
              <w:t>MHz</w:t>
            </w:r>
          </w:p>
        </w:tc>
        <w:tc>
          <w:tcPr>
            <w:tcW w:w="2983" w:type="dxa"/>
            <w:gridSpan w:val="3"/>
          </w:tcPr>
          <w:p w14:paraId="06654650" w14:textId="77777777" w:rsidR="00F37DA6" w:rsidRPr="00D174C9" w:rsidRDefault="00F37DA6" w:rsidP="001723B0">
            <w:pPr>
              <w:pStyle w:val="TAC"/>
              <w:rPr>
                <w:rFonts w:cs="Arial"/>
                <w:lang w:eastAsia="ja-JP"/>
              </w:rPr>
            </w:pPr>
            <w:r w:rsidRPr="00D174C9">
              <w:rPr>
                <w:rFonts w:cs="Arial"/>
                <w:lang w:eastAsia="ja-JP"/>
              </w:rPr>
              <w:t>10</w:t>
            </w:r>
          </w:p>
        </w:tc>
        <w:tc>
          <w:tcPr>
            <w:tcW w:w="3485" w:type="dxa"/>
            <w:gridSpan w:val="7"/>
          </w:tcPr>
          <w:p w14:paraId="764726A1" w14:textId="77777777" w:rsidR="00F37DA6" w:rsidRPr="00D174C9" w:rsidRDefault="00F37DA6" w:rsidP="001723B0">
            <w:pPr>
              <w:pStyle w:val="TAC"/>
              <w:rPr>
                <w:rFonts w:cs="Arial"/>
                <w:lang w:eastAsia="ja-JP"/>
              </w:rPr>
            </w:pPr>
            <w:r w:rsidRPr="00D174C9">
              <w:rPr>
                <w:rFonts w:cs="Arial"/>
                <w:lang w:eastAsia="ja-JP"/>
              </w:rPr>
              <w:t>10</w:t>
            </w:r>
          </w:p>
        </w:tc>
      </w:tr>
      <w:tr w:rsidR="00F37DA6" w:rsidRPr="00D174C9" w14:paraId="676B77E6" w14:textId="77777777" w:rsidTr="001723B0">
        <w:trPr>
          <w:cantSplit/>
          <w:jc w:val="center"/>
        </w:trPr>
        <w:tc>
          <w:tcPr>
            <w:tcW w:w="2087" w:type="dxa"/>
            <w:tcBorders>
              <w:left w:val="single" w:sz="4" w:space="0" w:color="auto"/>
              <w:bottom w:val="single" w:sz="4" w:space="0" w:color="auto"/>
            </w:tcBorders>
          </w:tcPr>
          <w:p w14:paraId="35E21591" w14:textId="77777777" w:rsidR="00F37DA6" w:rsidRPr="00D174C9" w:rsidRDefault="00F37DA6" w:rsidP="001723B0">
            <w:pPr>
              <w:pStyle w:val="TAL"/>
              <w:rPr>
                <w:rFonts w:cs="Arial"/>
                <w:lang w:eastAsia="ja-JP"/>
              </w:rPr>
            </w:pPr>
            <w:proofErr w:type="spellStart"/>
            <w:r w:rsidRPr="00D174C9">
              <w:rPr>
                <w:rFonts w:cs="Arial"/>
                <w:szCs w:val="18"/>
                <w:lang w:eastAsia="ja-JP"/>
              </w:rPr>
              <w:t>PDSCH</w:t>
            </w:r>
            <w:proofErr w:type="spellEnd"/>
            <w:r w:rsidRPr="00D174C9">
              <w:rPr>
                <w:rFonts w:cs="Arial"/>
                <w:szCs w:val="18"/>
                <w:lang w:eastAsia="ja-JP"/>
              </w:rPr>
              <w:t xml:space="preserve"> </w:t>
            </w:r>
            <w:r w:rsidRPr="00D174C9">
              <w:rPr>
                <w:rFonts w:cs="v4.2.0"/>
                <w:szCs w:val="18"/>
                <w:lang w:eastAsia="ja-JP"/>
              </w:rPr>
              <w:t xml:space="preserve">Reference Measurement Channel in clause </w:t>
            </w:r>
            <w:r w:rsidRPr="00D174C9">
              <w:rPr>
                <w:rFonts w:cs="Arial"/>
                <w:szCs w:val="18"/>
                <w:lang w:eastAsia="ja-JP"/>
              </w:rPr>
              <w:t>A.3.1.1.1</w:t>
            </w:r>
          </w:p>
        </w:tc>
        <w:tc>
          <w:tcPr>
            <w:tcW w:w="1273" w:type="dxa"/>
            <w:tcBorders>
              <w:bottom w:val="single" w:sz="4" w:space="0" w:color="auto"/>
            </w:tcBorders>
          </w:tcPr>
          <w:p w14:paraId="3D6239F0" w14:textId="77777777" w:rsidR="00F37DA6" w:rsidRPr="00D174C9" w:rsidRDefault="00F37DA6" w:rsidP="001723B0">
            <w:pPr>
              <w:pStyle w:val="TAC"/>
              <w:rPr>
                <w:rFonts w:cs="v4.2.0"/>
                <w:bCs/>
                <w:lang w:eastAsia="ja-JP"/>
              </w:rPr>
            </w:pPr>
          </w:p>
        </w:tc>
        <w:tc>
          <w:tcPr>
            <w:tcW w:w="994" w:type="dxa"/>
          </w:tcPr>
          <w:p w14:paraId="7C5572FE" w14:textId="77777777" w:rsidR="00F37DA6" w:rsidRPr="00D174C9" w:rsidRDefault="00F37DA6" w:rsidP="001723B0">
            <w:pPr>
              <w:pStyle w:val="TAC"/>
              <w:rPr>
                <w:rFonts w:cs="Arial"/>
                <w:lang w:eastAsia="ja-JP"/>
              </w:rPr>
            </w:pPr>
            <w:r w:rsidRPr="00D174C9">
              <w:rPr>
                <w:rFonts w:cs="Arial"/>
                <w:lang w:eastAsia="ja-JP"/>
              </w:rPr>
              <w:t xml:space="preserve">R.0 </w:t>
            </w:r>
            <w:proofErr w:type="spellStart"/>
            <w:r w:rsidRPr="00D174C9">
              <w:rPr>
                <w:rFonts w:cs="Arial"/>
                <w:lang w:eastAsia="ja-JP"/>
              </w:rPr>
              <w:t>FDD</w:t>
            </w:r>
            <w:proofErr w:type="spellEnd"/>
          </w:p>
        </w:tc>
        <w:tc>
          <w:tcPr>
            <w:tcW w:w="994" w:type="dxa"/>
          </w:tcPr>
          <w:p w14:paraId="75296D10" w14:textId="77777777" w:rsidR="00F37DA6" w:rsidRPr="00D174C9" w:rsidRDefault="00F37DA6" w:rsidP="001723B0">
            <w:pPr>
              <w:pStyle w:val="TAC"/>
              <w:rPr>
                <w:rFonts w:cs="Arial"/>
                <w:lang w:eastAsia="ja-JP"/>
              </w:rPr>
            </w:pPr>
            <w:r w:rsidRPr="00D174C9">
              <w:rPr>
                <w:rFonts w:cs="Arial"/>
                <w:lang w:eastAsia="ja-JP"/>
              </w:rPr>
              <w:t xml:space="preserve">R.0 </w:t>
            </w:r>
            <w:proofErr w:type="spellStart"/>
            <w:r w:rsidRPr="00D174C9">
              <w:rPr>
                <w:rFonts w:cs="Arial"/>
                <w:lang w:eastAsia="ja-JP"/>
              </w:rPr>
              <w:t>FDD</w:t>
            </w:r>
            <w:proofErr w:type="spellEnd"/>
          </w:p>
        </w:tc>
        <w:tc>
          <w:tcPr>
            <w:tcW w:w="995" w:type="dxa"/>
          </w:tcPr>
          <w:p w14:paraId="5149E324" w14:textId="77777777" w:rsidR="00F37DA6" w:rsidRPr="00D174C9" w:rsidRDefault="00F37DA6" w:rsidP="001723B0">
            <w:pPr>
              <w:pStyle w:val="TAC"/>
              <w:rPr>
                <w:rFonts w:cs="Arial"/>
                <w:lang w:eastAsia="ja-JP"/>
              </w:rPr>
            </w:pPr>
            <w:r w:rsidRPr="00D174C9">
              <w:rPr>
                <w:rFonts w:cs="Arial"/>
                <w:lang w:eastAsia="ja-JP"/>
              </w:rPr>
              <w:t>-</w:t>
            </w:r>
          </w:p>
        </w:tc>
        <w:tc>
          <w:tcPr>
            <w:tcW w:w="1161" w:type="dxa"/>
          </w:tcPr>
          <w:p w14:paraId="1A9BBE50" w14:textId="77777777" w:rsidR="00F37DA6" w:rsidRPr="00D174C9" w:rsidRDefault="00F37DA6" w:rsidP="001723B0">
            <w:pPr>
              <w:pStyle w:val="TAC"/>
              <w:rPr>
                <w:rFonts w:cs="Arial"/>
                <w:lang w:eastAsia="ja-JP"/>
              </w:rPr>
            </w:pPr>
            <w:r w:rsidRPr="00D174C9">
              <w:rPr>
                <w:rFonts w:cs="Arial"/>
                <w:lang w:eastAsia="ja-JP"/>
              </w:rPr>
              <w:t>-</w:t>
            </w:r>
          </w:p>
        </w:tc>
        <w:tc>
          <w:tcPr>
            <w:tcW w:w="1161" w:type="dxa"/>
            <w:gridSpan w:val="3"/>
          </w:tcPr>
          <w:p w14:paraId="63E0BB8E" w14:textId="77777777" w:rsidR="00F37DA6" w:rsidRPr="00D174C9" w:rsidRDefault="00F37DA6" w:rsidP="001723B0">
            <w:pPr>
              <w:pStyle w:val="TAC"/>
              <w:rPr>
                <w:rFonts w:cs="Arial"/>
                <w:lang w:eastAsia="ja-JP"/>
              </w:rPr>
            </w:pPr>
            <w:r w:rsidRPr="00D174C9">
              <w:rPr>
                <w:rFonts w:cs="Arial"/>
                <w:lang w:eastAsia="ja-JP"/>
              </w:rPr>
              <w:t>-</w:t>
            </w:r>
          </w:p>
        </w:tc>
        <w:tc>
          <w:tcPr>
            <w:tcW w:w="1163" w:type="dxa"/>
            <w:gridSpan w:val="3"/>
          </w:tcPr>
          <w:p w14:paraId="3F883524" w14:textId="77777777" w:rsidR="00F37DA6" w:rsidRPr="00D174C9" w:rsidRDefault="00F37DA6" w:rsidP="001723B0">
            <w:pPr>
              <w:pStyle w:val="TAC"/>
              <w:rPr>
                <w:rFonts w:cs="Arial"/>
                <w:lang w:eastAsia="ja-JP"/>
              </w:rPr>
            </w:pPr>
            <w:r w:rsidRPr="00D174C9">
              <w:rPr>
                <w:rFonts w:cs="Arial"/>
                <w:lang w:eastAsia="ja-JP"/>
              </w:rPr>
              <w:t xml:space="preserve">R.0 </w:t>
            </w:r>
            <w:proofErr w:type="spellStart"/>
            <w:r w:rsidRPr="00D174C9">
              <w:rPr>
                <w:rFonts w:cs="Arial"/>
                <w:lang w:eastAsia="ja-JP"/>
              </w:rPr>
              <w:t>FDD</w:t>
            </w:r>
            <w:proofErr w:type="spellEnd"/>
          </w:p>
        </w:tc>
      </w:tr>
      <w:tr w:rsidR="00F37DA6" w:rsidRPr="00D174C9" w14:paraId="67CDFE92" w14:textId="77777777" w:rsidTr="001723B0">
        <w:trPr>
          <w:cantSplit/>
          <w:jc w:val="center"/>
        </w:trPr>
        <w:tc>
          <w:tcPr>
            <w:tcW w:w="2087" w:type="dxa"/>
            <w:tcBorders>
              <w:left w:val="single" w:sz="4" w:space="0" w:color="auto"/>
              <w:bottom w:val="single" w:sz="4" w:space="0" w:color="auto"/>
            </w:tcBorders>
          </w:tcPr>
          <w:p w14:paraId="20E399E2" w14:textId="77777777" w:rsidR="00F37DA6" w:rsidRPr="00D174C9" w:rsidRDefault="00F37DA6" w:rsidP="001723B0">
            <w:pPr>
              <w:pStyle w:val="TAL"/>
              <w:rPr>
                <w:rFonts w:cs="Arial"/>
                <w:lang w:eastAsia="ja-JP"/>
              </w:rPr>
            </w:pPr>
            <w:proofErr w:type="spellStart"/>
            <w:r w:rsidRPr="00D174C9">
              <w:rPr>
                <w:rFonts w:cs="Arial"/>
                <w:szCs w:val="18"/>
                <w:lang w:eastAsia="ja-JP"/>
              </w:rPr>
              <w:t>PCFICH</w:t>
            </w:r>
            <w:proofErr w:type="spellEnd"/>
            <w:r w:rsidRPr="00D174C9">
              <w:rPr>
                <w:rFonts w:cs="Arial"/>
                <w:szCs w:val="18"/>
                <w:lang w:eastAsia="ja-JP"/>
              </w:rPr>
              <w:t>/</w:t>
            </w:r>
            <w:proofErr w:type="spellStart"/>
            <w:r w:rsidRPr="00D174C9">
              <w:rPr>
                <w:rFonts w:cs="Arial"/>
                <w:szCs w:val="18"/>
                <w:lang w:eastAsia="ja-JP"/>
              </w:rPr>
              <w:t>PDCCH</w:t>
            </w:r>
            <w:proofErr w:type="spellEnd"/>
            <w:r w:rsidRPr="00D174C9">
              <w:rPr>
                <w:rFonts w:cs="Arial"/>
                <w:szCs w:val="18"/>
                <w:lang w:eastAsia="ja-JP"/>
              </w:rPr>
              <w:t>/</w:t>
            </w:r>
            <w:proofErr w:type="spellStart"/>
            <w:r w:rsidRPr="00D174C9">
              <w:rPr>
                <w:rFonts w:cs="Arial"/>
                <w:szCs w:val="18"/>
                <w:lang w:eastAsia="ja-JP"/>
              </w:rPr>
              <w:t>PHICH</w:t>
            </w:r>
            <w:proofErr w:type="spellEnd"/>
            <w:r w:rsidRPr="00D174C9">
              <w:rPr>
                <w:rFonts w:cs="Arial"/>
                <w:szCs w:val="18"/>
                <w:lang w:eastAsia="ja-JP"/>
              </w:rPr>
              <w:t xml:space="preserve"> </w:t>
            </w:r>
            <w:r w:rsidRPr="00D174C9">
              <w:rPr>
                <w:rFonts w:cs="v4.2.0"/>
                <w:szCs w:val="18"/>
                <w:lang w:eastAsia="ja-JP"/>
              </w:rPr>
              <w:t>Reference Channel</w:t>
            </w:r>
            <w:r w:rsidRPr="00D174C9">
              <w:rPr>
                <w:rFonts w:cs="Arial"/>
                <w:szCs w:val="18"/>
                <w:lang w:eastAsia="ja-JP"/>
              </w:rPr>
              <w:t xml:space="preserve"> in clause A.3.1.2.1</w:t>
            </w:r>
          </w:p>
        </w:tc>
        <w:tc>
          <w:tcPr>
            <w:tcW w:w="1273" w:type="dxa"/>
            <w:tcBorders>
              <w:bottom w:val="single" w:sz="4" w:space="0" w:color="auto"/>
            </w:tcBorders>
          </w:tcPr>
          <w:p w14:paraId="56933915" w14:textId="77777777" w:rsidR="00F37DA6" w:rsidRPr="00D174C9" w:rsidRDefault="00F37DA6" w:rsidP="001723B0">
            <w:pPr>
              <w:pStyle w:val="TAC"/>
              <w:rPr>
                <w:rFonts w:cs="v4.2.0"/>
                <w:bCs/>
                <w:lang w:eastAsia="ja-JP"/>
              </w:rPr>
            </w:pPr>
          </w:p>
        </w:tc>
        <w:tc>
          <w:tcPr>
            <w:tcW w:w="2983" w:type="dxa"/>
            <w:gridSpan w:val="3"/>
          </w:tcPr>
          <w:p w14:paraId="6901CD7E" w14:textId="77777777" w:rsidR="00F37DA6" w:rsidRPr="00D174C9" w:rsidRDefault="00F37DA6" w:rsidP="001723B0">
            <w:pPr>
              <w:pStyle w:val="TAC"/>
              <w:rPr>
                <w:rFonts w:cs="Arial"/>
                <w:lang w:eastAsia="ja-JP"/>
              </w:rPr>
            </w:pPr>
            <w:r w:rsidRPr="00D174C9">
              <w:rPr>
                <w:rFonts w:cs="v4.2.0"/>
                <w:lang w:eastAsia="ja-JP"/>
              </w:rPr>
              <w:t xml:space="preserve">R.6 </w:t>
            </w:r>
            <w:proofErr w:type="spellStart"/>
            <w:r w:rsidRPr="00D174C9">
              <w:rPr>
                <w:rFonts w:cs="v4.2.0"/>
                <w:lang w:eastAsia="ja-JP"/>
              </w:rPr>
              <w:t>FDD</w:t>
            </w:r>
            <w:proofErr w:type="spellEnd"/>
          </w:p>
        </w:tc>
        <w:tc>
          <w:tcPr>
            <w:tcW w:w="3485" w:type="dxa"/>
            <w:gridSpan w:val="7"/>
          </w:tcPr>
          <w:p w14:paraId="05354613" w14:textId="77777777" w:rsidR="00F37DA6" w:rsidRPr="00D174C9" w:rsidRDefault="00F37DA6" w:rsidP="001723B0">
            <w:pPr>
              <w:pStyle w:val="TAC"/>
              <w:rPr>
                <w:rFonts w:cs="Arial"/>
                <w:lang w:eastAsia="ja-JP"/>
              </w:rPr>
            </w:pPr>
            <w:r w:rsidRPr="00D174C9">
              <w:rPr>
                <w:rFonts w:cs="v4.2.0"/>
                <w:lang w:eastAsia="ja-JP"/>
              </w:rPr>
              <w:t xml:space="preserve">R.6 </w:t>
            </w:r>
            <w:proofErr w:type="spellStart"/>
            <w:r w:rsidRPr="00D174C9">
              <w:rPr>
                <w:rFonts w:cs="v4.2.0"/>
                <w:lang w:eastAsia="ja-JP"/>
              </w:rPr>
              <w:t>FDD</w:t>
            </w:r>
            <w:proofErr w:type="spellEnd"/>
          </w:p>
        </w:tc>
      </w:tr>
      <w:tr w:rsidR="00F37DA6" w:rsidRPr="00D174C9" w14:paraId="2CFE9FE8" w14:textId="77777777" w:rsidTr="001723B0">
        <w:trPr>
          <w:cantSplit/>
          <w:jc w:val="center"/>
        </w:trPr>
        <w:tc>
          <w:tcPr>
            <w:tcW w:w="2087" w:type="dxa"/>
            <w:tcBorders>
              <w:left w:val="single" w:sz="4" w:space="0" w:color="auto"/>
              <w:bottom w:val="single" w:sz="4" w:space="0" w:color="auto"/>
            </w:tcBorders>
          </w:tcPr>
          <w:p w14:paraId="64AC25AA" w14:textId="77777777" w:rsidR="00F37DA6" w:rsidRPr="00D174C9" w:rsidRDefault="00F37DA6" w:rsidP="001723B0">
            <w:pPr>
              <w:pStyle w:val="TAL"/>
              <w:rPr>
                <w:rFonts w:cs="Arial"/>
                <w:lang w:eastAsia="ja-JP"/>
              </w:rPr>
            </w:pPr>
            <w:proofErr w:type="spellStart"/>
            <w:r w:rsidRPr="00D174C9">
              <w:rPr>
                <w:rFonts w:cs="Arial"/>
                <w:lang w:eastAsia="ja-JP"/>
              </w:rPr>
              <w:t>OCNG</w:t>
            </w:r>
            <w:proofErr w:type="spellEnd"/>
            <w:r w:rsidRPr="00D174C9">
              <w:rPr>
                <w:rFonts w:cs="Arial"/>
                <w:lang w:eastAsia="ja-JP"/>
              </w:rPr>
              <w:t xml:space="preserve"> Patterns defined in A.3.2.1.1 and in A.3.2.1.2</w:t>
            </w:r>
          </w:p>
        </w:tc>
        <w:tc>
          <w:tcPr>
            <w:tcW w:w="1273" w:type="dxa"/>
            <w:tcBorders>
              <w:bottom w:val="single" w:sz="4" w:space="0" w:color="auto"/>
            </w:tcBorders>
          </w:tcPr>
          <w:p w14:paraId="3B2DE9E9" w14:textId="77777777" w:rsidR="00F37DA6" w:rsidRPr="00D174C9" w:rsidRDefault="00F37DA6" w:rsidP="001723B0">
            <w:pPr>
              <w:pStyle w:val="TAC"/>
              <w:rPr>
                <w:rFonts w:cs="Arial"/>
                <w:lang w:eastAsia="ja-JP"/>
              </w:rPr>
            </w:pPr>
          </w:p>
        </w:tc>
        <w:tc>
          <w:tcPr>
            <w:tcW w:w="994" w:type="dxa"/>
          </w:tcPr>
          <w:p w14:paraId="6B7372D9" w14:textId="77777777" w:rsidR="00F37DA6" w:rsidRPr="00D174C9" w:rsidRDefault="00F37DA6" w:rsidP="001723B0">
            <w:pPr>
              <w:pStyle w:val="TAC"/>
              <w:rPr>
                <w:rFonts w:cs="Arial"/>
                <w:lang w:eastAsia="ja-JP"/>
              </w:rPr>
            </w:pPr>
            <w:r w:rsidRPr="00D174C9">
              <w:rPr>
                <w:rFonts w:cs="Arial"/>
                <w:lang w:eastAsia="ja-JP"/>
              </w:rPr>
              <w:t xml:space="preserve">OP.1 </w:t>
            </w:r>
            <w:proofErr w:type="spellStart"/>
            <w:r w:rsidRPr="00D174C9">
              <w:rPr>
                <w:rFonts w:cs="Arial"/>
                <w:lang w:eastAsia="ja-JP"/>
              </w:rPr>
              <w:t>FDD</w:t>
            </w:r>
            <w:proofErr w:type="spellEnd"/>
          </w:p>
        </w:tc>
        <w:tc>
          <w:tcPr>
            <w:tcW w:w="994" w:type="dxa"/>
          </w:tcPr>
          <w:p w14:paraId="4709DB8E" w14:textId="77777777" w:rsidR="00F37DA6" w:rsidRPr="00D174C9" w:rsidRDefault="00F37DA6" w:rsidP="001723B0">
            <w:pPr>
              <w:pStyle w:val="TAC"/>
              <w:rPr>
                <w:rFonts w:cs="Arial"/>
                <w:lang w:eastAsia="ja-JP"/>
              </w:rPr>
            </w:pPr>
            <w:r w:rsidRPr="00D174C9">
              <w:rPr>
                <w:rFonts w:cs="Arial"/>
                <w:lang w:eastAsia="ja-JP"/>
              </w:rPr>
              <w:t xml:space="preserve">OP.1 </w:t>
            </w:r>
            <w:proofErr w:type="spellStart"/>
            <w:r w:rsidRPr="00D174C9">
              <w:rPr>
                <w:rFonts w:cs="Arial"/>
                <w:lang w:eastAsia="ja-JP"/>
              </w:rPr>
              <w:t>FDD</w:t>
            </w:r>
            <w:proofErr w:type="spellEnd"/>
          </w:p>
        </w:tc>
        <w:tc>
          <w:tcPr>
            <w:tcW w:w="995" w:type="dxa"/>
          </w:tcPr>
          <w:p w14:paraId="60389FA4" w14:textId="77777777" w:rsidR="00F37DA6" w:rsidRPr="00D174C9" w:rsidRDefault="00F37DA6" w:rsidP="001723B0">
            <w:pPr>
              <w:pStyle w:val="TAC"/>
              <w:rPr>
                <w:rFonts w:cs="Arial"/>
                <w:lang w:eastAsia="ja-JP"/>
              </w:rPr>
            </w:pPr>
            <w:r w:rsidRPr="00D174C9">
              <w:rPr>
                <w:rFonts w:cs="Arial"/>
                <w:lang w:eastAsia="ja-JP"/>
              </w:rPr>
              <w:t xml:space="preserve">OP.2 </w:t>
            </w:r>
            <w:proofErr w:type="spellStart"/>
            <w:r w:rsidRPr="00D174C9">
              <w:rPr>
                <w:rFonts w:cs="Arial"/>
                <w:lang w:eastAsia="ja-JP"/>
              </w:rPr>
              <w:t>FDD</w:t>
            </w:r>
            <w:proofErr w:type="spellEnd"/>
          </w:p>
        </w:tc>
        <w:tc>
          <w:tcPr>
            <w:tcW w:w="1161" w:type="dxa"/>
          </w:tcPr>
          <w:p w14:paraId="7751343C" w14:textId="77777777" w:rsidR="00F37DA6" w:rsidRPr="00D174C9" w:rsidRDefault="00F37DA6" w:rsidP="001723B0">
            <w:pPr>
              <w:pStyle w:val="TAC"/>
              <w:rPr>
                <w:rFonts w:cs="Arial"/>
                <w:lang w:eastAsia="ja-JP"/>
              </w:rPr>
            </w:pPr>
            <w:r w:rsidRPr="00D174C9">
              <w:rPr>
                <w:rFonts w:cs="Arial"/>
                <w:lang w:eastAsia="ja-JP"/>
              </w:rPr>
              <w:t xml:space="preserve">OP.2 </w:t>
            </w:r>
            <w:proofErr w:type="spellStart"/>
            <w:r w:rsidRPr="00D174C9">
              <w:rPr>
                <w:rFonts w:cs="Arial"/>
                <w:lang w:eastAsia="ja-JP"/>
              </w:rPr>
              <w:t>FDD</w:t>
            </w:r>
            <w:proofErr w:type="spellEnd"/>
          </w:p>
        </w:tc>
        <w:tc>
          <w:tcPr>
            <w:tcW w:w="1161" w:type="dxa"/>
            <w:gridSpan w:val="3"/>
          </w:tcPr>
          <w:p w14:paraId="014DE3F4" w14:textId="77777777" w:rsidR="00F37DA6" w:rsidRPr="00D174C9" w:rsidRDefault="00F37DA6" w:rsidP="001723B0">
            <w:pPr>
              <w:pStyle w:val="TAC"/>
              <w:rPr>
                <w:rFonts w:cs="Arial"/>
                <w:lang w:eastAsia="ja-JP"/>
              </w:rPr>
            </w:pPr>
            <w:r w:rsidRPr="00D174C9">
              <w:rPr>
                <w:rFonts w:cs="Arial"/>
                <w:lang w:eastAsia="ja-JP"/>
              </w:rPr>
              <w:t xml:space="preserve">OP.2 </w:t>
            </w:r>
            <w:proofErr w:type="spellStart"/>
            <w:r w:rsidRPr="00D174C9">
              <w:rPr>
                <w:rFonts w:cs="Arial"/>
                <w:lang w:eastAsia="ja-JP"/>
              </w:rPr>
              <w:t>FDD</w:t>
            </w:r>
            <w:proofErr w:type="spellEnd"/>
          </w:p>
        </w:tc>
        <w:tc>
          <w:tcPr>
            <w:tcW w:w="1163" w:type="dxa"/>
            <w:gridSpan w:val="3"/>
          </w:tcPr>
          <w:p w14:paraId="242EA863" w14:textId="77777777" w:rsidR="00F37DA6" w:rsidRPr="00D174C9" w:rsidRDefault="00F37DA6" w:rsidP="001723B0">
            <w:pPr>
              <w:pStyle w:val="TAC"/>
              <w:rPr>
                <w:rFonts w:cs="Arial"/>
                <w:lang w:eastAsia="ja-JP"/>
              </w:rPr>
            </w:pPr>
            <w:r w:rsidRPr="00D174C9">
              <w:rPr>
                <w:rFonts w:cs="Arial"/>
                <w:lang w:eastAsia="ja-JP"/>
              </w:rPr>
              <w:t xml:space="preserve">OP.1 </w:t>
            </w:r>
            <w:proofErr w:type="spellStart"/>
            <w:r w:rsidRPr="00D174C9">
              <w:rPr>
                <w:rFonts w:cs="Arial"/>
                <w:lang w:eastAsia="ja-JP"/>
              </w:rPr>
              <w:t>FDD</w:t>
            </w:r>
            <w:proofErr w:type="spellEnd"/>
          </w:p>
        </w:tc>
      </w:tr>
      <w:tr w:rsidR="00F37DA6" w:rsidRPr="00D174C9" w14:paraId="5B11B57F" w14:textId="77777777" w:rsidTr="001723B0">
        <w:trPr>
          <w:cantSplit/>
          <w:jc w:val="center"/>
        </w:trPr>
        <w:tc>
          <w:tcPr>
            <w:tcW w:w="2087" w:type="dxa"/>
            <w:tcBorders>
              <w:left w:val="single" w:sz="4" w:space="0" w:color="auto"/>
              <w:bottom w:val="single" w:sz="4" w:space="0" w:color="auto"/>
            </w:tcBorders>
          </w:tcPr>
          <w:p w14:paraId="3F494044" w14:textId="77777777" w:rsidR="00F37DA6" w:rsidRPr="00D174C9" w:rsidRDefault="00F37DA6" w:rsidP="001723B0">
            <w:pPr>
              <w:pStyle w:val="TAL"/>
              <w:rPr>
                <w:rFonts w:cs="Arial"/>
                <w:lang w:eastAsia="ja-JP"/>
              </w:rPr>
            </w:pPr>
            <w:proofErr w:type="spellStart"/>
            <w:r w:rsidRPr="00D174C9">
              <w:rPr>
                <w:rFonts w:cs="Arial"/>
                <w:lang w:eastAsia="ja-JP"/>
              </w:rPr>
              <w:t>PBCH_RA</w:t>
            </w:r>
            <w:proofErr w:type="spellEnd"/>
          </w:p>
        </w:tc>
        <w:tc>
          <w:tcPr>
            <w:tcW w:w="1273" w:type="dxa"/>
            <w:tcBorders>
              <w:bottom w:val="single" w:sz="4" w:space="0" w:color="auto"/>
            </w:tcBorders>
          </w:tcPr>
          <w:p w14:paraId="78333CA4" w14:textId="77777777" w:rsidR="00F37DA6" w:rsidRPr="00D174C9" w:rsidRDefault="00F37DA6" w:rsidP="001723B0">
            <w:pPr>
              <w:pStyle w:val="TAC"/>
              <w:rPr>
                <w:rFonts w:cs="Arial"/>
                <w:lang w:eastAsia="ja-JP"/>
              </w:rPr>
            </w:pPr>
            <w:r w:rsidRPr="00D174C9">
              <w:rPr>
                <w:rFonts w:cs="v4.2.0"/>
                <w:bCs/>
                <w:lang w:eastAsia="ja-JP"/>
              </w:rPr>
              <w:t>dB</w:t>
            </w:r>
          </w:p>
        </w:tc>
        <w:tc>
          <w:tcPr>
            <w:tcW w:w="2983" w:type="dxa"/>
            <w:gridSpan w:val="3"/>
            <w:vMerge w:val="restart"/>
            <w:vAlign w:val="center"/>
          </w:tcPr>
          <w:p w14:paraId="60AA501E" w14:textId="77777777" w:rsidR="00F37DA6" w:rsidRPr="00D174C9" w:rsidRDefault="00F37DA6" w:rsidP="001723B0">
            <w:pPr>
              <w:pStyle w:val="TAC"/>
              <w:rPr>
                <w:rFonts w:cs="Arial"/>
                <w:lang w:eastAsia="ja-JP"/>
              </w:rPr>
            </w:pPr>
            <w:r w:rsidRPr="00D174C9">
              <w:rPr>
                <w:rFonts w:cs="Arial"/>
                <w:lang w:eastAsia="ja-JP"/>
              </w:rPr>
              <w:t>0</w:t>
            </w:r>
          </w:p>
        </w:tc>
        <w:tc>
          <w:tcPr>
            <w:tcW w:w="3485" w:type="dxa"/>
            <w:gridSpan w:val="7"/>
            <w:vMerge w:val="restart"/>
            <w:vAlign w:val="center"/>
          </w:tcPr>
          <w:p w14:paraId="00D08883" w14:textId="77777777" w:rsidR="00F37DA6" w:rsidRPr="00D174C9" w:rsidRDefault="00F37DA6" w:rsidP="001723B0">
            <w:pPr>
              <w:pStyle w:val="TAC"/>
              <w:rPr>
                <w:rFonts w:cs="Arial"/>
                <w:lang w:eastAsia="ja-JP"/>
              </w:rPr>
            </w:pPr>
            <w:r w:rsidRPr="00D174C9">
              <w:rPr>
                <w:rFonts w:cs="Arial"/>
                <w:lang w:eastAsia="ja-JP"/>
              </w:rPr>
              <w:t>0</w:t>
            </w:r>
          </w:p>
        </w:tc>
      </w:tr>
      <w:tr w:rsidR="00F37DA6" w:rsidRPr="00D174C9" w14:paraId="6E720337" w14:textId="77777777" w:rsidTr="001723B0">
        <w:trPr>
          <w:cantSplit/>
          <w:jc w:val="center"/>
        </w:trPr>
        <w:tc>
          <w:tcPr>
            <w:tcW w:w="2087" w:type="dxa"/>
            <w:tcBorders>
              <w:left w:val="single" w:sz="4" w:space="0" w:color="auto"/>
              <w:bottom w:val="single" w:sz="4" w:space="0" w:color="auto"/>
            </w:tcBorders>
          </w:tcPr>
          <w:p w14:paraId="516CB3E9" w14:textId="77777777" w:rsidR="00F37DA6" w:rsidRPr="00D174C9" w:rsidRDefault="00F37DA6" w:rsidP="001723B0">
            <w:pPr>
              <w:pStyle w:val="TAL"/>
              <w:rPr>
                <w:rFonts w:cs="Arial"/>
                <w:lang w:eastAsia="ja-JP"/>
              </w:rPr>
            </w:pPr>
            <w:proofErr w:type="spellStart"/>
            <w:r w:rsidRPr="00D174C9">
              <w:rPr>
                <w:rFonts w:cs="Arial"/>
                <w:lang w:eastAsia="ja-JP"/>
              </w:rPr>
              <w:t>PBCH_RB</w:t>
            </w:r>
            <w:proofErr w:type="spellEnd"/>
          </w:p>
        </w:tc>
        <w:tc>
          <w:tcPr>
            <w:tcW w:w="1273" w:type="dxa"/>
            <w:tcBorders>
              <w:bottom w:val="single" w:sz="4" w:space="0" w:color="auto"/>
            </w:tcBorders>
          </w:tcPr>
          <w:p w14:paraId="523ED0BA" w14:textId="77777777" w:rsidR="00F37DA6" w:rsidRPr="00D174C9" w:rsidRDefault="00F37DA6" w:rsidP="001723B0">
            <w:pPr>
              <w:pStyle w:val="TAC"/>
              <w:rPr>
                <w:rFonts w:cs="Arial"/>
                <w:lang w:eastAsia="ja-JP"/>
              </w:rPr>
            </w:pPr>
            <w:r w:rsidRPr="00D174C9">
              <w:rPr>
                <w:rFonts w:cs="v4.2.0"/>
                <w:bCs/>
                <w:lang w:eastAsia="ja-JP"/>
              </w:rPr>
              <w:t>dB</w:t>
            </w:r>
          </w:p>
        </w:tc>
        <w:tc>
          <w:tcPr>
            <w:tcW w:w="2983" w:type="dxa"/>
            <w:gridSpan w:val="3"/>
            <w:vMerge/>
          </w:tcPr>
          <w:p w14:paraId="4EDA5CAA" w14:textId="77777777" w:rsidR="00F37DA6" w:rsidRPr="00D174C9" w:rsidRDefault="00F37DA6" w:rsidP="001723B0">
            <w:pPr>
              <w:pStyle w:val="TAC"/>
              <w:rPr>
                <w:rFonts w:cs="Arial"/>
                <w:lang w:eastAsia="ja-JP"/>
              </w:rPr>
            </w:pPr>
          </w:p>
        </w:tc>
        <w:tc>
          <w:tcPr>
            <w:tcW w:w="3485" w:type="dxa"/>
            <w:gridSpan w:val="7"/>
            <w:vMerge/>
          </w:tcPr>
          <w:p w14:paraId="2A21D195" w14:textId="77777777" w:rsidR="00F37DA6" w:rsidRPr="00D174C9" w:rsidRDefault="00F37DA6" w:rsidP="001723B0">
            <w:pPr>
              <w:pStyle w:val="TAC"/>
              <w:rPr>
                <w:rFonts w:cs="Arial"/>
                <w:lang w:eastAsia="ja-JP"/>
              </w:rPr>
            </w:pPr>
          </w:p>
        </w:tc>
      </w:tr>
      <w:tr w:rsidR="00F37DA6" w:rsidRPr="00D174C9" w14:paraId="12088376" w14:textId="77777777" w:rsidTr="001723B0">
        <w:trPr>
          <w:cantSplit/>
          <w:jc w:val="center"/>
        </w:trPr>
        <w:tc>
          <w:tcPr>
            <w:tcW w:w="2087" w:type="dxa"/>
            <w:tcBorders>
              <w:left w:val="single" w:sz="4" w:space="0" w:color="auto"/>
              <w:bottom w:val="single" w:sz="4" w:space="0" w:color="auto"/>
            </w:tcBorders>
          </w:tcPr>
          <w:p w14:paraId="26F236C4" w14:textId="77777777" w:rsidR="00F37DA6" w:rsidRPr="00D174C9" w:rsidRDefault="00F37DA6" w:rsidP="001723B0">
            <w:pPr>
              <w:pStyle w:val="TAL"/>
              <w:rPr>
                <w:rFonts w:cs="Arial"/>
                <w:lang w:eastAsia="ja-JP"/>
              </w:rPr>
            </w:pPr>
            <w:proofErr w:type="spellStart"/>
            <w:r w:rsidRPr="00D174C9">
              <w:rPr>
                <w:rFonts w:cs="Arial"/>
                <w:lang w:eastAsia="ja-JP"/>
              </w:rPr>
              <w:t>PSS_RA</w:t>
            </w:r>
            <w:proofErr w:type="spellEnd"/>
          </w:p>
        </w:tc>
        <w:tc>
          <w:tcPr>
            <w:tcW w:w="1273" w:type="dxa"/>
            <w:tcBorders>
              <w:bottom w:val="single" w:sz="4" w:space="0" w:color="auto"/>
            </w:tcBorders>
          </w:tcPr>
          <w:p w14:paraId="352BB254" w14:textId="77777777" w:rsidR="00F37DA6" w:rsidRPr="00D174C9" w:rsidRDefault="00F37DA6" w:rsidP="001723B0">
            <w:pPr>
              <w:pStyle w:val="TAC"/>
              <w:rPr>
                <w:rFonts w:cs="Arial"/>
                <w:lang w:eastAsia="ja-JP"/>
              </w:rPr>
            </w:pPr>
            <w:r w:rsidRPr="00D174C9">
              <w:rPr>
                <w:rFonts w:cs="v4.2.0"/>
                <w:bCs/>
                <w:lang w:eastAsia="ja-JP"/>
              </w:rPr>
              <w:t>dB</w:t>
            </w:r>
          </w:p>
        </w:tc>
        <w:tc>
          <w:tcPr>
            <w:tcW w:w="2983" w:type="dxa"/>
            <w:gridSpan w:val="3"/>
            <w:vMerge/>
          </w:tcPr>
          <w:p w14:paraId="68651209" w14:textId="77777777" w:rsidR="00F37DA6" w:rsidRPr="00D174C9" w:rsidRDefault="00F37DA6" w:rsidP="001723B0">
            <w:pPr>
              <w:pStyle w:val="TAC"/>
              <w:rPr>
                <w:rFonts w:cs="Arial"/>
                <w:lang w:eastAsia="ja-JP"/>
              </w:rPr>
            </w:pPr>
          </w:p>
        </w:tc>
        <w:tc>
          <w:tcPr>
            <w:tcW w:w="3485" w:type="dxa"/>
            <w:gridSpan w:val="7"/>
            <w:vMerge/>
          </w:tcPr>
          <w:p w14:paraId="0871D517" w14:textId="77777777" w:rsidR="00F37DA6" w:rsidRPr="00D174C9" w:rsidRDefault="00F37DA6" w:rsidP="001723B0">
            <w:pPr>
              <w:pStyle w:val="TAC"/>
              <w:rPr>
                <w:rFonts w:cs="Arial"/>
                <w:lang w:eastAsia="ja-JP"/>
              </w:rPr>
            </w:pPr>
          </w:p>
        </w:tc>
      </w:tr>
      <w:tr w:rsidR="00F37DA6" w:rsidRPr="00D174C9" w14:paraId="52117168" w14:textId="77777777" w:rsidTr="001723B0">
        <w:trPr>
          <w:cantSplit/>
          <w:jc w:val="center"/>
        </w:trPr>
        <w:tc>
          <w:tcPr>
            <w:tcW w:w="2087" w:type="dxa"/>
            <w:tcBorders>
              <w:left w:val="single" w:sz="4" w:space="0" w:color="auto"/>
              <w:bottom w:val="single" w:sz="4" w:space="0" w:color="auto"/>
            </w:tcBorders>
          </w:tcPr>
          <w:p w14:paraId="6BA810DE" w14:textId="77777777" w:rsidR="00F37DA6" w:rsidRPr="00D174C9" w:rsidRDefault="00F37DA6" w:rsidP="001723B0">
            <w:pPr>
              <w:pStyle w:val="TAL"/>
              <w:rPr>
                <w:rFonts w:cs="Arial"/>
                <w:lang w:eastAsia="ja-JP"/>
              </w:rPr>
            </w:pPr>
            <w:proofErr w:type="spellStart"/>
            <w:r w:rsidRPr="00D174C9">
              <w:rPr>
                <w:rFonts w:cs="Arial"/>
                <w:lang w:eastAsia="ja-JP"/>
              </w:rPr>
              <w:t>SSS_RA</w:t>
            </w:r>
            <w:proofErr w:type="spellEnd"/>
          </w:p>
        </w:tc>
        <w:tc>
          <w:tcPr>
            <w:tcW w:w="1273" w:type="dxa"/>
            <w:tcBorders>
              <w:bottom w:val="single" w:sz="4" w:space="0" w:color="auto"/>
            </w:tcBorders>
          </w:tcPr>
          <w:p w14:paraId="299C0E09" w14:textId="77777777" w:rsidR="00F37DA6" w:rsidRPr="00D174C9" w:rsidRDefault="00F37DA6" w:rsidP="001723B0">
            <w:pPr>
              <w:pStyle w:val="TAC"/>
              <w:rPr>
                <w:rFonts w:cs="Arial"/>
                <w:lang w:eastAsia="ja-JP"/>
              </w:rPr>
            </w:pPr>
            <w:r w:rsidRPr="00D174C9">
              <w:rPr>
                <w:rFonts w:cs="v4.2.0"/>
                <w:bCs/>
                <w:lang w:eastAsia="ja-JP"/>
              </w:rPr>
              <w:t>dB</w:t>
            </w:r>
          </w:p>
        </w:tc>
        <w:tc>
          <w:tcPr>
            <w:tcW w:w="2983" w:type="dxa"/>
            <w:gridSpan w:val="3"/>
            <w:vMerge/>
          </w:tcPr>
          <w:p w14:paraId="62D32CA2" w14:textId="77777777" w:rsidR="00F37DA6" w:rsidRPr="00D174C9" w:rsidRDefault="00F37DA6" w:rsidP="001723B0">
            <w:pPr>
              <w:pStyle w:val="TAC"/>
              <w:rPr>
                <w:rFonts w:cs="Arial"/>
                <w:lang w:eastAsia="ja-JP"/>
              </w:rPr>
            </w:pPr>
          </w:p>
        </w:tc>
        <w:tc>
          <w:tcPr>
            <w:tcW w:w="3485" w:type="dxa"/>
            <w:gridSpan w:val="7"/>
            <w:vMerge/>
          </w:tcPr>
          <w:p w14:paraId="5A6439FC" w14:textId="77777777" w:rsidR="00F37DA6" w:rsidRPr="00D174C9" w:rsidRDefault="00F37DA6" w:rsidP="001723B0">
            <w:pPr>
              <w:pStyle w:val="TAC"/>
              <w:rPr>
                <w:rFonts w:cs="Arial"/>
                <w:lang w:eastAsia="ja-JP"/>
              </w:rPr>
            </w:pPr>
          </w:p>
        </w:tc>
      </w:tr>
      <w:tr w:rsidR="00F37DA6" w:rsidRPr="00D174C9" w14:paraId="4B029A38" w14:textId="77777777" w:rsidTr="001723B0">
        <w:trPr>
          <w:cantSplit/>
          <w:jc w:val="center"/>
        </w:trPr>
        <w:tc>
          <w:tcPr>
            <w:tcW w:w="2087" w:type="dxa"/>
            <w:tcBorders>
              <w:left w:val="single" w:sz="4" w:space="0" w:color="auto"/>
              <w:bottom w:val="single" w:sz="4" w:space="0" w:color="auto"/>
            </w:tcBorders>
          </w:tcPr>
          <w:p w14:paraId="02387C1A" w14:textId="77777777" w:rsidR="00F37DA6" w:rsidRPr="00D174C9" w:rsidRDefault="00F37DA6" w:rsidP="001723B0">
            <w:pPr>
              <w:pStyle w:val="TAL"/>
              <w:rPr>
                <w:rFonts w:cs="Arial"/>
                <w:lang w:eastAsia="ja-JP"/>
              </w:rPr>
            </w:pPr>
            <w:proofErr w:type="spellStart"/>
            <w:r w:rsidRPr="00D174C9">
              <w:rPr>
                <w:rFonts w:cs="Arial"/>
                <w:lang w:eastAsia="ja-JP"/>
              </w:rPr>
              <w:t>PCFICH_RB</w:t>
            </w:r>
            <w:proofErr w:type="spellEnd"/>
          </w:p>
        </w:tc>
        <w:tc>
          <w:tcPr>
            <w:tcW w:w="1273" w:type="dxa"/>
            <w:tcBorders>
              <w:bottom w:val="single" w:sz="4" w:space="0" w:color="auto"/>
            </w:tcBorders>
          </w:tcPr>
          <w:p w14:paraId="4BFD9257" w14:textId="77777777" w:rsidR="00F37DA6" w:rsidRPr="00D174C9" w:rsidRDefault="00F37DA6" w:rsidP="001723B0">
            <w:pPr>
              <w:pStyle w:val="TAC"/>
              <w:rPr>
                <w:rFonts w:cs="Arial"/>
                <w:lang w:eastAsia="ja-JP"/>
              </w:rPr>
            </w:pPr>
            <w:r w:rsidRPr="00D174C9">
              <w:rPr>
                <w:rFonts w:cs="v4.2.0"/>
                <w:bCs/>
                <w:lang w:eastAsia="ja-JP"/>
              </w:rPr>
              <w:t>dB</w:t>
            </w:r>
          </w:p>
        </w:tc>
        <w:tc>
          <w:tcPr>
            <w:tcW w:w="2983" w:type="dxa"/>
            <w:gridSpan w:val="3"/>
            <w:vMerge/>
          </w:tcPr>
          <w:p w14:paraId="59E3E37B" w14:textId="77777777" w:rsidR="00F37DA6" w:rsidRPr="00D174C9" w:rsidRDefault="00F37DA6" w:rsidP="001723B0">
            <w:pPr>
              <w:pStyle w:val="TAC"/>
              <w:rPr>
                <w:rFonts w:cs="Arial"/>
                <w:lang w:eastAsia="ja-JP"/>
              </w:rPr>
            </w:pPr>
          </w:p>
        </w:tc>
        <w:tc>
          <w:tcPr>
            <w:tcW w:w="3485" w:type="dxa"/>
            <w:gridSpan w:val="7"/>
            <w:vMerge/>
          </w:tcPr>
          <w:p w14:paraId="169AC84B" w14:textId="77777777" w:rsidR="00F37DA6" w:rsidRPr="00D174C9" w:rsidRDefault="00F37DA6" w:rsidP="001723B0">
            <w:pPr>
              <w:pStyle w:val="TAC"/>
              <w:rPr>
                <w:rFonts w:cs="Arial"/>
                <w:lang w:eastAsia="ja-JP"/>
              </w:rPr>
            </w:pPr>
          </w:p>
        </w:tc>
      </w:tr>
      <w:tr w:rsidR="00F37DA6" w:rsidRPr="00D174C9" w14:paraId="25A66E68" w14:textId="77777777" w:rsidTr="001723B0">
        <w:trPr>
          <w:cantSplit/>
          <w:jc w:val="center"/>
        </w:trPr>
        <w:tc>
          <w:tcPr>
            <w:tcW w:w="2087" w:type="dxa"/>
            <w:tcBorders>
              <w:left w:val="single" w:sz="4" w:space="0" w:color="auto"/>
              <w:bottom w:val="single" w:sz="4" w:space="0" w:color="auto"/>
            </w:tcBorders>
          </w:tcPr>
          <w:p w14:paraId="3DE3404B" w14:textId="77777777" w:rsidR="00F37DA6" w:rsidRPr="00D174C9" w:rsidRDefault="00F37DA6" w:rsidP="001723B0">
            <w:pPr>
              <w:pStyle w:val="TAL"/>
              <w:rPr>
                <w:rFonts w:cs="Arial"/>
                <w:lang w:eastAsia="ja-JP"/>
              </w:rPr>
            </w:pPr>
            <w:proofErr w:type="spellStart"/>
            <w:r w:rsidRPr="00D174C9">
              <w:rPr>
                <w:rFonts w:cs="Arial"/>
                <w:lang w:eastAsia="ja-JP"/>
              </w:rPr>
              <w:t>PHICH_RA</w:t>
            </w:r>
            <w:proofErr w:type="spellEnd"/>
          </w:p>
        </w:tc>
        <w:tc>
          <w:tcPr>
            <w:tcW w:w="1273" w:type="dxa"/>
            <w:tcBorders>
              <w:bottom w:val="single" w:sz="4" w:space="0" w:color="auto"/>
            </w:tcBorders>
          </w:tcPr>
          <w:p w14:paraId="522650F1" w14:textId="77777777" w:rsidR="00F37DA6" w:rsidRPr="00D174C9" w:rsidRDefault="00F37DA6" w:rsidP="001723B0">
            <w:pPr>
              <w:pStyle w:val="TAC"/>
              <w:rPr>
                <w:rFonts w:cs="Arial"/>
                <w:lang w:eastAsia="ja-JP"/>
              </w:rPr>
            </w:pPr>
            <w:r w:rsidRPr="00D174C9">
              <w:rPr>
                <w:rFonts w:cs="v4.2.0"/>
                <w:bCs/>
                <w:lang w:eastAsia="ja-JP"/>
              </w:rPr>
              <w:t>dB</w:t>
            </w:r>
          </w:p>
        </w:tc>
        <w:tc>
          <w:tcPr>
            <w:tcW w:w="2983" w:type="dxa"/>
            <w:gridSpan w:val="3"/>
            <w:vMerge/>
          </w:tcPr>
          <w:p w14:paraId="22FC0345" w14:textId="77777777" w:rsidR="00F37DA6" w:rsidRPr="00D174C9" w:rsidRDefault="00F37DA6" w:rsidP="001723B0">
            <w:pPr>
              <w:pStyle w:val="TAC"/>
              <w:rPr>
                <w:rFonts w:cs="Arial"/>
                <w:lang w:eastAsia="ja-JP"/>
              </w:rPr>
            </w:pPr>
          </w:p>
        </w:tc>
        <w:tc>
          <w:tcPr>
            <w:tcW w:w="3485" w:type="dxa"/>
            <w:gridSpan w:val="7"/>
            <w:vMerge/>
          </w:tcPr>
          <w:p w14:paraId="3916401D" w14:textId="77777777" w:rsidR="00F37DA6" w:rsidRPr="00D174C9" w:rsidRDefault="00F37DA6" w:rsidP="001723B0">
            <w:pPr>
              <w:pStyle w:val="TAC"/>
              <w:rPr>
                <w:rFonts w:cs="Arial"/>
                <w:lang w:eastAsia="ja-JP"/>
              </w:rPr>
            </w:pPr>
          </w:p>
        </w:tc>
      </w:tr>
      <w:tr w:rsidR="00F37DA6" w:rsidRPr="00D174C9" w14:paraId="14867DD7" w14:textId="77777777" w:rsidTr="001723B0">
        <w:trPr>
          <w:cantSplit/>
          <w:jc w:val="center"/>
        </w:trPr>
        <w:tc>
          <w:tcPr>
            <w:tcW w:w="2087" w:type="dxa"/>
            <w:tcBorders>
              <w:left w:val="single" w:sz="4" w:space="0" w:color="auto"/>
              <w:bottom w:val="single" w:sz="4" w:space="0" w:color="auto"/>
            </w:tcBorders>
          </w:tcPr>
          <w:p w14:paraId="7CE64566" w14:textId="77777777" w:rsidR="00F37DA6" w:rsidRPr="00D174C9" w:rsidRDefault="00F37DA6" w:rsidP="001723B0">
            <w:pPr>
              <w:pStyle w:val="TAL"/>
              <w:rPr>
                <w:rFonts w:cs="Arial"/>
                <w:lang w:eastAsia="ja-JP"/>
              </w:rPr>
            </w:pPr>
            <w:proofErr w:type="spellStart"/>
            <w:r w:rsidRPr="00D174C9">
              <w:rPr>
                <w:rFonts w:cs="Arial"/>
                <w:lang w:eastAsia="ja-JP"/>
              </w:rPr>
              <w:t>PHICH_RB</w:t>
            </w:r>
            <w:proofErr w:type="spellEnd"/>
          </w:p>
        </w:tc>
        <w:tc>
          <w:tcPr>
            <w:tcW w:w="1273" w:type="dxa"/>
            <w:tcBorders>
              <w:bottom w:val="single" w:sz="4" w:space="0" w:color="auto"/>
            </w:tcBorders>
          </w:tcPr>
          <w:p w14:paraId="29014E0C" w14:textId="77777777" w:rsidR="00F37DA6" w:rsidRPr="00D174C9" w:rsidRDefault="00F37DA6" w:rsidP="001723B0">
            <w:pPr>
              <w:pStyle w:val="TAC"/>
              <w:rPr>
                <w:rFonts w:cs="Arial"/>
                <w:lang w:eastAsia="ja-JP"/>
              </w:rPr>
            </w:pPr>
            <w:r w:rsidRPr="00D174C9">
              <w:rPr>
                <w:rFonts w:cs="v4.2.0"/>
                <w:bCs/>
                <w:lang w:eastAsia="ja-JP"/>
              </w:rPr>
              <w:t>dB</w:t>
            </w:r>
          </w:p>
        </w:tc>
        <w:tc>
          <w:tcPr>
            <w:tcW w:w="2983" w:type="dxa"/>
            <w:gridSpan w:val="3"/>
            <w:vMerge/>
          </w:tcPr>
          <w:p w14:paraId="321BDCBB" w14:textId="77777777" w:rsidR="00F37DA6" w:rsidRPr="00D174C9" w:rsidRDefault="00F37DA6" w:rsidP="001723B0">
            <w:pPr>
              <w:pStyle w:val="TAC"/>
              <w:rPr>
                <w:rFonts w:cs="Arial"/>
                <w:lang w:eastAsia="ja-JP"/>
              </w:rPr>
            </w:pPr>
          </w:p>
        </w:tc>
        <w:tc>
          <w:tcPr>
            <w:tcW w:w="3485" w:type="dxa"/>
            <w:gridSpan w:val="7"/>
            <w:vMerge/>
          </w:tcPr>
          <w:p w14:paraId="71EFB883" w14:textId="77777777" w:rsidR="00F37DA6" w:rsidRPr="00D174C9" w:rsidRDefault="00F37DA6" w:rsidP="001723B0">
            <w:pPr>
              <w:pStyle w:val="TAC"/>
              <w:rPr>
                <w:rFonts w:cs="Arial"/>
                <w:lang w:eastAsia="ja-JP"/>
              </w:rPr>
            </w:pPr>
          </w:p>
        </w:tc>
      </w:tr>
      <w:tr w:rsidR="00F37DA6" w:rsidRPr="00D174C9" w14:paraId="3E78BE41" w14:textId="77777777" w:rsidTr="001723B0">
        <w:trPr>
          <w:cantSplit/>
          <w:jc w:val="center"/>
        </w:trPr>
        <w:tc>
          <w:tcPr>
            <w:tcW w:w="2087" w:type="dxa"/>
            <w:tcBorders>
              <w:left w:val="single" w:sz="4" w:space="0" w:color="auto"/>
              <w:bottom w:val="single" w:sz="4" w:space="0" w:color="auto"/>
            </w:tcBorders>
          </w:tcPr>
          <w:p w14:paraId="06966B83" w14:textId="77777777" w:rsidR="00F37DA6" w:rsidRPr="00D174C9" w:rsidRDefault="00F37DA6" w:rsidP="001723B0">
            <w:pPr>
              <w:pStyle w:val="TAL"/>
              <w:rPr>
                <w:rFonts w:cs="Arial"/>
                <w:lang w:eastAsia="ja-JP"/>
              </w:rPr>
            </w:pPr>
            <w:proofErr w:type="spellStart"/>
            <w:r w:rsidRPr="00D174C9">
              <w:rPr>
                <w:rFonts w:cs="Arial"/>
                <w:lang w:eastAsia="ja-JP"/>
              </w:rPr>
              <w:t>PDCCH_RA</w:t>
            </w:r>
            <w:proofErr w:type="spellEnd"/>
          </w:p>
        </w:tc>
        <w:tc>
          <w:tcPr>
            <w:tcW w:w="1273" w:type="dxa"/>
            <w:tcBorders>
              <w:bottom w:val="single" w:sz="4" w:space="0" w:color="auto"/>
            </w:tcBorders>
          </w:tcPr>
          <w:p w14:paraId="53A7423A" w14:textId="77777777" w:rsidR="00F37DA6" w:rsidRPr="00D174C9" w:rsidRDefault="00F37DA6" w:rsidP="001723B0">
            <w:pPr>
              <w:pStyle w:val="TAC"/>
              <w:rPr>
                <w:rFonts w:cs="Arial"/>
                <w:lang w:eastAsia="ja-JP"/>
              </w:rPr>
            </w:pPr>
            <w:r w:rsidRPr="00D174C9">
              <w:rPr>
                <w:rFonts w:cs="v4.2.0"/>
                <w:bCs/>
                <w:lang w:eastAsia="ja-JP"/>
              </w:rPr>
              <w:t>dB</w:t>
            </w:r>
          </w:p>
        </w:tc>
        <w:tc>
          <w:tcPr>
            <w:tcW w:w="2983" w:type="dxa"/>
            <w:gridSpan w:val="3"/>
            <w:vMerge/>
          </w:tcPr>
          <w:p w14:paraId="52A48967" w14:textId="77777777" w:rsidR="00F37DA6" w:rsidRPr="00D174C9" w:rsidRDefault="00F37DA6" w:rsidP="001723B0">
            <w:pPr>
              <w:pStyle w:val="TAC"/>
              <w:rPr>
                <w:rFonts w:cs="Arial"/>
                <w:lang w:eastAsia="ja-JP"/>
              </w:rPr>
            </w:pPr>
          </w:p>
        </w:tc>
        <w:tc>
          <w:tcPr>
            <w:tcW w:w="3485" w:type="dxa"/>
            <w:gridSpan w:val="7"/>
            <w:vMerge/>
          </w:tcPr>
          <w:p w14:paraId="0D38288F" w14:textId="77777777" w:rsidR="00F37DA6" w:rsidRPr="00D174C9" w:rsidRDefault="00F37DA6" w:rsidP="001723B0">
            <w:pPr>
              <w:pStyle w:val="TAC"/>
              <w:rPr>
                <w:rFonts w:cs="Arial"/>
                <w:lang w:eastAsia="ja-JP"/>
              </w:rPr>
            </w:pPr>
          </w:p>
        </w:tc>
      </w:tr>
      <w:tr w:rsidR="00F37DA6" w:rsidRPr="00D174C9" w14:paraId="439F82E8" w14:textId="77777777" w:rsidTr="001723B0">
        <w:trPr>
          <w:cantSplit/>
          <w:jc w:val="center"/>
        </w:trPr>
        <w:tc>
          <w:tcPr>
            <w:tcW w:w="2087" w:type="dxa"/>
            <w:tcBorders>
              <w:left w:val="single" w:sz="4" w:space="0" w:color="auto"/>
              <w:bottom w:val="single" w:sz="4" w:space="0" w:color="auto"/>
            </w:tcBorders>
          </w:tcPr>
          <w:p w14:paraId="3927A851" w14:textId="77777777" w:rsidR="00F37DA6" w:rsidRPr="00D174C9" w:rsidRDefault="00F37DA6" w:rsidP="001723B0">
            <w:pPr>
              <w:pStyle w:val="TAL"/>
              <w:rPr>
                <w:rFonts w:cs="Arial"/>
                <w:lang w:eastAsia="ja-JP"/>
              </w:rPr>
            </w:pPr>
            <w:proofErr w:type="spellStart"/>
            <w:r w:rsidRPr="00D174C9">
              <w:rPr>
                <w:rFonts w:cs="Arial"/>
                <w:lang w:eastAsia="ja-JP"/>
              </w:rPr>
              <w:t>PDCCH_RB</w:t>
            </w:r>
            <w:proofErr w:type="spellEnd"/>
          </w:p>
        </w:tc>
        <w:tc>
          <w:tcPr>
            <w:tcW w:w="1273" w:type="dxa"/>
            <w:tcBorders>
              <w:bottom w:val="single" w:sz="4" w:space="0" w:color="auto"/>
            </w:tcBorders>
          </w:tcPr>
          <w:p w14:paraId="41710A0F" w14:textId="77777777" w:rsidR="00F37DA6" w:rsidRPr="00D174C9" w:rsidRDefault="00F37DA6" w:rsidP="001723B0">
            <w:pPr>
              <w:pStyle w:val="TAC"/>
              <w:rPr>
                <w:rFonts w:cs="Arial"/>
                <w:lang w:eastAsia="ja-JP"/>
              </w:rPr>
            </w:pPr>
            <w:r w:rsidRPr="00D174C9">
              <w:rPr>
                <w:rFonts w:cs="v4.2.0"/>
                <w:bCs/>
                <w:lang w:eastAsia="ja-JP"/>
              </w:rPr>
              <w:t>dB</w:t>
            </w:r>
          </w:p>
        </w:tc>
        <w:tc>
          <w:tcPr>
            <w:tcW w:w="2983" w:type="dxa"/>
            <w:gridSpan w:val="3"/>
            <w:vMerge/>
          </w:tcPr>
          <w:p w14:paraId="289BCB1A" w14:textId="77777777" w:rsidR="00F37DA6" w:rsidRPr="00D174C9" w:rsidRDefault="00F37DA6" w:rsidP="001723B0">
            <w:pPr>
              <w:pStyle w:val="TAC"/>
              <w:rPr>
                <w:rFonts w:cs="Arial"/>
                <w:lang w:eastAsia="ja-JP"/>
              </w:rPr>
            </w:pPr>
          </w:p>
        </w:tc>
        <w:tc>
          <w:tcPr>
            <w:tcW w:w="3485" w:type="dxa"/>
            <w:gridSpan w:val="7"/>
            <w:vMerge/>
          </w:tcPr>
          <w:p w14:paraId="7BCB5C43" w14:textId="77777777" w:rsidR="00F37DA6" w:rsidRPr="00D174C9" w:rsidRDefault="00F37DA6" w:rsidP="001723B0">
            <w:pPr>
              <w:pStyle w:val="TAC"/>
              <w:rPr>
                <w:rFonts w:cs="Arial"/>
                <w:lang w:eastAsia="ja-JP"/>
              </w:rPr>
            </w:pPr>
          </w:p>
        </w:tc>
      </w:tr>
      <w:tr w:rsidR="00F37DA6" w:rsidRPr="00D174C9" w14:paraId="1A6DE741" w14:textId="77777777" w:rsidTr="001723B0">
        <w:trPr>
          <w:cantSplit/>
          <w:jc w:val="center"/>
        </w:trPr>
        <w:tc>
          <w:tcPr>
            <w:tcW w:w="2087" w:type="dxa"/>
            <w:tcBorders>
              <w:left w:val="single" w:sz="4" w:space="0" w:color="auto"/>
              <w:bottom w:val="single" w:sz="4" w:space="0" w:color="auto"/>
            </w:tcBorders>
          </w:tcPr>
          <w:p w14:paraId="596DCED4" w14:textId="77777777" w:rsidR="00F37DA6" w:rsidRPr="00D174C9" w:rsidRDefault="00F37DA6" w:rsidP="001723B0">
            <w:pPr>
              <w:pStyle w:val="TAL"/>
              <w:rPr>
                <w:rFonts w:cs="Arial"/>
                <w:lang w:eastAsia="ja-JP"/>
              </w:rPr>
            </w:pPr>
            <w:proofErr w:type="spellStart"/>
            <w:r w:rsidRPr="00D174C9">
              <w:rPr>
                <w:rFonts w:cs="Arial"/>
                <w:lang w:eastAsia="ja-JP"/>
              </w:rPr>
              <w:t>PDSCH_RA</w:t>
            </w:r>
            <w:proofErr w:type="spellEnd"/>
          </w:p>
        </w:tc>
        <w:tc>
          <w:tcPr>
            <w:tcW w:w="1273" w:type="dxa"/>
            <w:tcBorders>
              <w:bottom w:val="single" w:sz="4" w:space="0" w:color="auto"/>
            </w:tcBorders>
          </w:tcPr>
          <w:p w14:paraId="64A47EF8" w14:textId="77777777" w:rsidR="00F37DA6" w:rsidRPr="00D174C9" w:rsidRDefault="00F37DA6" w:rsidP="001723B0">
            <w:pPr>
              <w:pStyle w:val="TAC"/>
              <w:rPr>
                <w:rFonts w:cs="Arial"/>
                <w:lang w:eastAsia="ja-JP"/>
              </w:rPr>
            </w:pPr>
            <w:r w:rsidRPr="00D174C9">
              <w:rPr>
                <w:rFonts w:cs="v4.2.0"/>
                <w:bCs/>
                <w:lang w:eastAsia="ja-JP"/>
              </w:rPr>
              <w:t>dB</w:t>
            </w:r>
          </w:p>
        </w:tc>
        <w:tc>
          <w:tcPr>
            <w:tcW w:w="2983" w:type="dxa"/>
            <w:gridSpan w:val="3"/>
            <w:vMerge/>
          </w:tcPr>
          <w:p w14:paraId="15A7D5C6" w14:textId="77777777" w:rsidR="00F37DA6" w:rsidRPr="00D174C9" w:rsidRDefault="00F37DA6" w:rsidP="001723B0">
            <w:pPr>
              <w:pStyle w:val="TAC"/>
              <w:rPr>
                <w:rFonts w:cs="Arial"/>
                <w:lang w:eastAsia="ja-JP"/>
              </w:rPr>
            </w:pPr>
          </w:p>
        </w:tc>
        <w:tc>
          <w:tcPr>
            <w:tcW w:w="3485" w:type="dxa"/>
            <w:gridSpan w:val="7"/>
            <w:vMerge/>
          </w:tcPr>
          <w:p w14:paraId="62C0D310" w14:textId="77777777" w:rsidR="00F37DA6" w:rsidRPr="00D174C9" w:rsidRDefault="00F37DA6" w:rsidP="001723B0">
            <w:pPr>
              <w:pStyle w:val="TAC"/>
              <w:rPr>
                <w:rFonts w:cs="Arial"/>
                <w:lang w:eastAsia="ja-JP"/>
              </w:rPr>
            </w:pPr>
          </w:p>
        </w:tc>
      </w:tr>
      <w:tr w:rsidR="00F37DA6" w:rsidRPr="00D174C9" w14:paraId="7A3138DC" w14:textId="77777777" w:rsidTr="001723B0">
        <w:trPr>
          <w:cantSplit/>
          <w:jc w:val="center"/>
        </w:trPr>
        <w:tc>
          <w:tcPr>
            <w:tcW w:w="2087" w:type="dxa"/>
            <w:tcBorders>
              <w:left w:val="single" w:sz="4" w:space="0" w:color="auto"/>
              <w:bottom w:val="single" w:sz="4" w:space="0" w:color="auto"/>
            </w:tcBorders>
          </w:tcPr>
          <w:p w14:paraId="054D654F" w14:textId="77777777" w:rsidR="00F37DA6" w:rsidRPr="00D174C9" w:rsidRDefault="00F37DA6" w:rsidP="001723B0">
            <w:pPr>
              <w:pStyle w:val="TAL"/>
              <w:rPr>
                <w:rFonts w:cs="Arial"/>
                <w:lang w:eastAsia="ja-JP"/>
              </w:rPr>
            </w:pPr>
            <w:proofErr w:type="spellStart"/>
            <w:r w:rsidRPr="00D174C9">
              <w:rPr>
                <w:rFonts w:cs="Arial"/>
                <w:lang w:eastAsia="ja-JP"/>
              </w:rPr>
              <w:t>PDSCH_RB</w:t>
            </w:r>
            <w:proofErr w:type="spellEnd"/>
          </w:p>
        </w:tc>
        <w:tc>
          <w:tcPr>
            <w:tcW w:w="1273" w:type="dxa"/>
            <w:tcBorders>
              <w:bottom w:val="single" w:sz="4" w:space="0" w:color="auto"/>
            </w:tcBorders>
          </w:tcPr>
          <w:p w14:paraId="05344020" w14:textId="77777777" w:rsidR="00F37DA6" w:rsidRPr="00D174C9" w:rsidRDefault="00F37DA6" w:rsidP="001723B0">
            <w:pPr>
              <w:pStyle w:val="TAC"/>
              <w:rPr>
                <w:rFonts w:cs="Arial"/>
                <w:lang w:eastAsia="ja-JP"/>
              </w:rPr>
            </w:pPr>
            <w:r w:rsidRPr="00D174C9">
              <w:rPr>
                <w:rFonts w:cs="v4.2.0"/>
                <w:bCs/>
                <w:lang w:eastAsia="ja-JP"/>
              </w:rPr>
              <w:t>dB</w:t>
            </w:r>
          </w:p>
        </w:tc>
        <w:tc>
          <w:tcPr>
            <w:tcW w:w="2983" w:type="dxa"/>
            <w:gridSpan w:val="3"/>
            <w:vMerge/>
          </w:tcPr>
          <w:p w14:paraId="408CB67C" w14:textId="77777777" w:rsidR="00F37DA6" w:rsidRPr="00D174C9" w:rsidRDefault="00F37DA6" w:rsidP="001723B0">
            <w:pPr>
              <w:pStyle w:val="TAC"/>
              <w:rPr>
                <w:rFonts w:cs="Arial"/>
                <w:lang w:eastAsia="ja-JP"/>
              </w:rPr>
            </w:pPr>
          </w:p>
        </w:tc>
        <w:tc>
          <w:tcPr>
            <w:tcW w:w="3485" w:type="dxa"/>
            <w:gridSpan w:val="7"/>
            <w:vMerge/>
          </w:tcPr>
          <w:p w14:paraId="714188FD" w14:textId="77777777" w:rsidR="00F37DA6" w:rsidRPr="00D174C9" w:rsidRDefault="00F37DA6" w:rsidP="001723B0">
            <w:pPr>
              <w:pStyle w:val="TAC"/>
              <w:rPr>
                <w:rFonts w:cs="Arial"/>
                <w:lang w:eastAsia="ja-JP"/>
              </w:rPr>
            </w:pPr>
          </w:p>
        </w:tc>
      </w:tr>
      <w:tr w:rsidR="00F37DA6" w:rsidRPr="00D174C9" w14:paraId="23F83153" w14:textId="77777777" w:rsidTr="001723B0">
        <w:trPr>
          <w:cantSplit/>
          <w:jc w:val="center"/>
        </w:trPr>
        <w:tc>
          <w:tcPr>
            <w:tcW w:w="2087" w:type="dxa"/>
            <w:vAlign w:val="center"/>
          </w:tcPr>
          <w:p w14:paraId="4D5F3FF0" w14:textId="77777777" w:rsidR="00F37DA6" w:rsidRPr="00D174C9" w:rsidRDefault="00F37DA6" w:rsidP="001723B0">
            <w:pPr>
              <w:pStyle w:val="TAL"/>
              <w:rPr>
                <w:rFonts w:cs="Arial"/>
                <w:lang w:eastAsia="ja-JP"/>
              </w:rPr>
            </w:pPr>
            <w:proofErr w:type="spellStart"/>
            <w:r w:rsidRPr="00D174C9">
              <w:rPr>
                <w:rFonts w:cs="Arial"/>
                <w:lang w:eastAsia="ja-JP"/>
              </w:rPr>
              <w:t>OCNG_RA</w:t>
            </w:r>
            <w:r w:rsidRPr="00D174C9">
              <w:rPr>
                <w:rFonts w:cs="Arial"/>
                <w:sz w:val="20"/>
                <w:vertAlign w:val="superscript"/>
                <w:lang w:eastAsia="ja-JP"/>
              </w:rPr>
              <w:t>Note</w:t>
            </w:r>
            <w:proofErr w:type="spellEnd"/>
            <w:r w:rsidRPr="00D174C9">
              <w:rPr>
                <w:rFonts w:cs="Arial"/>
                <w:sz w:val="20"/>
                <w:vertAlign w:val="superscript"/>
                <w:lang w:eastAsia="ja-JP"/>
              </w:rPr>
              <w:t xml:space="preserve"> 1</w:t>
            </w:r>
          </w:p>
        </w:tc>
        <w:tc>
          <w:tcPr>
            <w:tcW w:w="1273" w:type="dxa"/>
          </w:tcPr>
          <w:p w14:paraId="5A24C94E" w14:textId="77777777" w:rsidR="00F37DA6" w:rsidRPr="00D174C9" w:rsidRDefault="00F37DA6" w:rsidP="001723B0">
            <w:pPr>
              <w:pStyle w:val="TAC"/>
              <w:rPr>
                <w:rFonts w:cs="Arial"/>
                <w:lang w:eastAsia="ja-JP"/>
              </w:rPr>
            </w:pPr>
            <w:r w:rsidRPr="00D174C9">
              <w:rPr>
                <w:rFonts w:cs="v4.2.0"/>
                <w:bCs/>
                <w:lang w:eastAsia="ja-JP"/>
              </w:rPr>
              <w:t>dB</w:t>
            </w:r>
          </w:p>
        </w:tc>
        <w:tc>
          <w:tcPr>
            <w:tcW w:w="2983" w:type="dxa"/>
            <w:gridSpan w:val="3"/>
            <w:vMerge/>
          </w:tcPr>
          <w:p w14:paraId="504B9D7C" w14:textId="77777777" w:rsidR="00F37DA6" w:rsidRPr="00D174C9" w:rsidRDefault="00F37DA6" w:rsidP="001723B0">
            <w:pPr>
              <w:pStyle w:val="TAC"/>
              <w:rPr>
                <w:rFonts w:cs="Arial"/>
                <w:lang w:eastAsia="ja-JP"/>
              </w:rPr>
            </w:pPr>
          </w:p>
        </w:tc>
        <w:tc>
          <w:tcPr>
            <w:tcW w:w="3485" w:type="dxa"/>
            <w:gridSpan w:val="7"/>
            <w:vMerge/>
          </w:tcPr>
          <w:p w14:paraId="7FE58A51" w14:textId="77777777" w:rsidR="00F37DA6" w:rsidRPr="00D174C9" w:rsidRDefault="00F37DA6" w:rsidP="001723B0">
            <w:pPr>
              <w:pStyle w:val="TAC"/>
              <w:rPr>
                <w:rFonts w:cs="Arial"/>
                <w:lang w:eastAsia="ja-JP"/>
              </w:rPr>
            </w:pPr>
          </w:p>
        </w:tc>
      </w:tr>
      <w:tr w:rsidR="00F37DA6" w:rsidRPr="00D174C9" w14:paraId="0D83D36A" w14:textId="77777777" w:rsidTr="001723B0">
        <w:trPr>
          <w:cantSplit/>
          <w:jc w:val="center"/>
        </w:trPr>
        <w:tc>
          <w:tcPr>
            <w:tcW w:w="2087" w:type="dxa"/>
            <w:vAlign w:val="center"/>
          </w:tcPr>
          <w:p w14:paraId="03890636" w14:textId="77777777" w:rsidR="00F37DA6" w:rsidRPr="00D174C9" w:rsidRDefault="00F37DA6" w:rsidP="001723B0">
            <w:pPr>
              <w:pStyle w:val="TAL"/>
              <w:rPr>
                <w:rFonts w:cs="Arial"/>
                <w:lang w:eastAsia="ja-JP"/>
              </w:rPr>
            </w:pPr>
            <w:proofErr w:type="spellStart"/>
            <w:r w:rsidRPr="00D174C9">
              <w:rPr>
                <w:rFonts w:cs="Arial"/>
                <w:lang w:eastAsia="ja-JP"/>
              </w:rPr>
              <w:t>OCNG_RB</w:t>
            </w:r>
            <w:r w:rsidRPr="00D174C9">
              <w:rPr>
                <w:rFonts w:cs="Arial"/>
                <w:vertAlign w:val="superscript"/>
                <w:lang w:eastAsia="ja-JP"/>
              </w:rPr>
              <w:t>Note</w:t>
            </w:r>
            <w:proofErr w:type="spellEnd"/>
            <w:r w:rsidRPr="00D174C9">
              <w:rPr>
                <w:rFonts w:cs="Arial"/>
                <w:vertAlign w:val="superscript"/>
                <w:lang w:eastAsia="ja-JP"/>
              </w:rPr>
              <w:t xml:space="preserve"> 1 </w:t>
            </w:r>
          </w:p>
        </w:tc>
        <w:tc>
          <w:tcPr>
            <w:tcW w:w="1273" w:type="dxa"/>
          </w:tcPr>
          <w:p w14:paraId="3ABFFCEA" w14:textId="77777777" w:rsidR="00F37DA6" w:rsidRPr="00D174C9" w:rsidRDefault="00F37DA6" w:rsidP="001723B0">
            <w:pPr>
              <w:pStyle w:val="TAC"/>
              <w:rPr>
                <w:rFonts w:cs="Arial"/>
                <w:lang w:eastAsia="ja-JP"/>
              </w:rPr>
            </w:pPr>
            <w:r w:rsidRPr="00D174C9">
              <w:rPr>
                <w:rFonts w:cs="v4.2.0"/>
                <w:bCs/>
                <w:lang w:eastAsia="ja-JP"/>
              </w:rPr>
              <w:t>dB</w:t>
            </w:r>
          </w:p>
        </w:tc>
        <w:tc>
          <w:tcPr>
            <w:tcW w:w="2983" w:type="dxa"/>
            <w:gridSpan w:val="3"/>
            <w:vMerge/>
          </w:tcPr>
          <w:p w14:paraId="725678CB" w14:textId="77777777" w:rsidR="00F37DA6" w:rsidRPr="00D174C9" w:rsidRDefault="00F37DA6" w:rsidP="001723B0">
            <w:pPr>
              <w:pStyle w:val="TAC"/>
              <w:rPr>
                <w:rFonts w:cs="Arial"/>
                <w:lang w:eastAsia="ja-JP"/>
              </w:rPr>
            </w:pPr>
          </w:p>
        </w:tc>
        <w:tc>
          <w:tcPr>
            <w:tcW w:w="3485" w:type="dxa"/>
            <w:gridSpan w:val="7"/>
            <w:vMerge/>
          </w:tcPr>
          <w:p w14:paraId="7A64F123" w14:textId="77777777" w:rsidR="00F37DA6" w:rsidRPr="00D174C9" w:rsidRDefault="00F37DA6" w:rsidP="001723B0">
            <w:pPr>
              <w:pStyle w:val="TAC"/>
              <w:rPr>
                <w:rFonts w:cs="Arial"/>
                <w:lang w:eastAsia="ja-JP"/>
              </w:rPr>
            </w:pPr>
          </w:p>
        </w:tc>
      </w:tr>
      <w:tr w:rsidR="00F37DA6" w:rsidRPr="00D174C9" w14:paraId="44F9C7A8" w14:textId="77777777" w:rsidTr="001723B0">
        <w:trPr>
          <w:cantSplit/>
          <w:jc w:val="center"/>
        </w:trPr>
        <w:tc>
          <w:tcPr>
            <w:tcW w:w="2087" w:type="dxa"/>
          </w:tcPr>
          <w:p w14:paraId="15523B30" w14:textId="77777777" w:rsidR="00F37DA6" w:rsidRPr="00D174C9" w:rsidRDefault="00F37DA6" w:rsidP="001723B0">
            <w:pPr>
              <w:pStyle w:val="TAL"/>
              <w:rPr>
                <w:rFonts w:cs="Arial"/>
                <w:lang w:eastAsia="ja-JP"/>
              </w:rPr>
            </w:pPr>
            <w:r w:rsidRPr="00D174C9">
              <w:rPr>
                <w:rFonts w:cs="Arial"/>
                <w:position w:val="-12"/>
                <w:lang w:eastAsia="ja-JP"/>
              </w:rPr>
              <w:object w:dxaOrig="400" w:dyaOrig="360" w14:anchorId="5B3F0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9.35pt" o:ole="" fillcolor="window">
                  <v:imagedata r:id="rId13" o:title=""/>
                </v:shape>
                <o:OLEObject Type="Embed" ProgID="Equation.3" ShapeID="_x0000_i1025" DrawAspect="Content" ObjectID="_1808334342" r:id="rId14"/>
              </w:object>
            </w:r>
            <w:r w:rsidRPr="00D174C9">
              <w:rPr>
                <w:rFonts w:cs="Arial"/>
                <w:sz w:val="20"/>
                <w:vertAlign w:val="superscript"/>
                <w:lang w:eastAsia="ja-JP"/>
              </w:rPr>
              <w:t xml:space="preserve"> Note 2</w:t>
            </w:r>
          </w:p>
        </w:tc>
        <w:tc>
          <w:tcPr>
            <w:tcW w:w="1273" w:type="dxa"/>
          </w:tcPr>
          <w:p w14:paraId="0EB56453" w14:textId="77777777" w:rsidR="00F37DA6" w:rsidRPr="00D174C9" w:rsidRDefault="00F37DA6" w:rsidP="001723B0">
            <w:pPr>
              <w:pStyle w:val="TAC"/>
              <w:rPr>
                <w:rFonts w:cs="Arial"/>
                <w:lang w:eastAsia="ja-JP"/>
              </w:rPr>
            </w:pPr>
            <w:r w:rsidRPr="00D174C9">
              <w:rPr>
                <w:rFonts w:cs="v4.2.0"/>
                <w:lang w:eastAsia="ja-JP"/>
              </w:rPr>
              <w:t xml:space="preserve">dBm/15 </w:t>
            </w:r>
            <w:proofErr w:type="spellStart"/>
            <w:r w:rsidRPr="00D174C9">
              <w:rPr>
                <w:rFonts w:cs="v4.2.0"/>
                <w:lang w:eastAsia="ja-JP"/>
              </w:rPr>
              <w:t>KHz</w:t>
            </w:r>
            <w:proofErr w:type="spellEnd"/>
          </w:p>
        </w:tc>
        <w:tc>
          <w:tcPr>
            <w:tcW w:w="6468" w:type="dxa"/>
            <w:gridSpan w:val="10"/>
          </w:tcPr>
          <w:p w14:paraId="5FD68D5B" w14:textId="77777777" w:rsidR="00F37DA6" w:rsidRPr="00D174C9" w:rsidRDefault="00F37DA6" w:rsidP="001723B0">
            <w:pPr>
              <w:pStyle w:val="TAC"/>
              <w:rPr>
                <w:rFonts w:cs="Arial"/>
                <w:lang w:eastAsia="ja-JP"/>
              </w:rPr>
            </w:pPr>
            <w:r w:rsidRPr="00D174C9">
              <w:rPr>
                <w:rFonts w:cs="Arial"/>
                <w:lang w:eastAsia="ja-JP"/>
              </w:rPr>
              <w:t>-98</w:t>
            </w:r>
          </w:p>
        </w:tc>
      </w:tr>
      <w:tr w:rsidR="005E2A85" w:rsidRPr="00D174C9" w14:paraId="45EB02A7" w14:textId="77777777" w:rsidTr="001723B0">
        <w:trPr>
          <w:cantSplit/>
          <w:jc w:val="center"/>
        </w:trPr>
        <w:tc>
          <w:tcPr>
            <w:tcW w:w="2087" w:type="dxa"/>
          </w:tcPr>
          <w:p w14:paraId="3D6D4B94" w14:textId="77777777" w:rsidR="005E2A85" w:rsidRPr="00D174C9" w:rsidRDefault="005E2A85" w:rsidP="005E2A85">
            <w:pPr>
              <w:pStyle w:val="TAL"/>
              <w:rPr>
                <w:rFonts w:cs="Arial"/>
                <w:lang w:eastAsia="ja-JP"/>
              </w:rPr>
            </w:pPr>
            <w:r w:rsidRPr="00D174C9">
              <w:rPr>
                <w:rFonts w:cs="Arial"/>
                <w:position w:val="-12"/>
                <w:lang w:eastAsia="ja-JP"/>
              </w:rPr>
              <w:object w:dxaOrig="800" w:dyaOrig="380" w14:anchorId="1B42FA13">
                <v:shape id="_x0000_i1026" type="#_x0000_t75" style="width:39.75pt;height:19.35pt" o:ole="" fillcolor="window">
                  <v:imagedata r:id="rId15" o:title=""/>
                </v:shape>
                <o:OLEObject Type="Embed" ProgID="Equation.3" ShapeID="_x0000_i1026" DrawAspect="Content" ObjectID="_1808334343" r:id="rId16"/>
              </w:object>
            </w:r>
          </w:p>
        </w:tc>
        <w:tc>
          <w:tcPr>
            <w:tcW w:w="1273" w:type="dxa"/>
          </w:tcPr>
          <w:p w14:paraId="24F9348D" w14:textId="77777777" w:rsidR="005E2A85" w:rsidRPr="00D174C9" w:rsidRDefault="005E2A85" w:rsidP="005E2A85">
            <w:pPr>
              <w:pStyle w:val="TAC"/>
              <w:rPr>
                <w:rFonts w:cs="Arial"/>
                <w:lang w:eastAsia="ja-JP"/>
              </w:rPr>
            </w:pPr>
            <w:r w:rsidRPr="00D174C9">
              <w:rPr>
                <w:rFonts w:cs="v4.2.0"/>
                <w:lang w:eastAsia="ja-JP"/>
              </w:rPr>
              <w:t>dB</w:t>
            </w:r>
          </w:p>
        </w:tc>
        <w:tc>
          <w:tcPr>
            <w:tcW w:w="994" w:type="dxa"/>
          </w:tcPr>
          <w:p w14:paraId="0761B927" w14:textId="77777777" w:rsidR="005E2A85" w:rsidRPr="00D174C9" w:rsidRDefault="005E2A85" w:rsidP="005E2A85">
            <w:pPr>
              <w:pStyle w:val="TAC"/>
              <w:rPr>
                <w:rFonts w:eastAsia="PMingLiU" w:cs="Arial"/>
                <w:lang w:eastAsia="zh-TW"/>
              </w:rPr>
            </w:pPr>
            <w:r w:rsidRPr="00D174C9">
              <w:rPr>
                <w:rFonts w:cs="Arial"/>
                <w:lang w:eastAsia="ja-JP"/>
              </w:rPr>
              <w:t>8</w:t>
            </w:r>
          </w:p>
        </w:tc>
        <w:tc>
          <w:tcPr>
            <w:tcW w:w="994" w:type="dxa"/>
          </w:tcPr>
          <w:p w14:paraId="4B08BBEC" w14:textId="77777777" w:rsidR="005E2A85" w:rsidRPr="00D174C9" w:rsidRDefault="005E2A85" w:rsidP="005E2A85">
            <w:pPr>
              <w:pStyle w:val="TAC"/>
              <w:rPr>
                <w:rFonts w:eastAsia="PMingLiU" w:cs="Arial"/>
                <w:lang w:eastAsia="zh-TW"/>
              </w:rPr>
            </w:pPr>
            <w:r w:rsidRPr="00D174C9">
              <w:rPr>
                <w:rFonts w:cs="Arial"/>
                <w:lang w:eastAsia="ja-JP"/>
              </w:rPr>
              <w:t>8</w:t>
            </w:r>
          </w:p>
        </w:tc>
        <w:tc>
          <w:tcPr>
            <w:tcW w:w="995" w:type="dxa"/>
          </w:tcPr>
          <w:p w14:paraId="291E33C3" w14:textId="77777777" w:rsidR="005E2A85" w:rsidRPr="00D174C9" w:rsidRDefault="005E2A85" w:rsidP="005E2A85">
            <w:pPr>
              <w:pStyle w:val="TAC"/>
              <w:rPr>
                <w:rFonts w:eastAsia="PMingLiU" w:cs="Arial"/>
                <w:lang w:eastAsia="zh-TW"/>
              </w:rPr>
            </w:pPr>
            <w:r w:rsidRPr="00D174C9">
              <w:rPr>
                <w:rFonts w:cs="Arial"/>
                <w:lang w:eastAsia="ja-JP"/>
              </w:rPr>
              <w:t>8</w:t>
            </w:r>
          </w:p>
        </w:tc>
        <w:tc>
          <w:tcPr>
            <w:tcW w:w="1448" w:type="dxa"/>
            <w:gridSpan w:val="3"/>
          </w:tcPr>
          <w:p w14:paraId="06B49051" w14:textId="77777777" w:rsidR="005E2A85" w:rsidRPr="00D174C9" w:rsidRDefault="005E2A85" w:rsidP="005E2A85">
            <w:pPr>
              <w:pStyle w:val="TAC"/>
              <w:rPr>
                <w:rFonts w:cs="Arial"/>
                <w:lang w:eastAsia="ja-JP"/>
              </w:rPr>
            </w:pPr>
            <w:r w:rsidRPr="00D174C9">
              <w:rPr>
                <w:rFonts w:cs="Arial"/>
                <w:lang w:eastAsia="ja-JP"/>
              </w:rPr>
              <w:t>- Infinity</w:t>
            </w:r>
          </w:p>
        </w:tc>
        <w:tc>
          <w:tcPr>
            <w:tcW w:w="1078" w:type="dxa"/>
            <w:gridSpan w:val="3"/>
          </w:tcPr>
          <w:p w14:paraId="58112A0C" w14:textId="563EC9FF" w:rsidR="005E2A85" w:rsidRPr="00D174C9" w:rsidRDefault="006B663F" w:rsidP="005E2A85">
            <w:pPr>
              <w:pStyle w:val="TAC"/>
              <w:rPr>
                <w:rFonts w:eastAsia="PMingLiU" w:cs="Arial"/>
                <w:lang w:eastAsia="zh-TW"/>
              </w:rPr>
            </w:pPr>
            <w:ins w:id="6" w:author="Huawei" w:date="2025-05-09T14:26:00Z">
              <w:r>
                <w:t>9.15</w:t>
              </w:r>
            </w:ins>
            <w:del w:id="7" w:author="Huawei" w:date="2025-03-07T11:35:00Z">
              <w:r w:rsidR="005E2A85" w:rsidRPr="00D174C9" w:rsidDel="00063B0E">
                <w:rPr>
                  <w:rFonts w:cs="Arial"/>
                  <w:lang w:eastAsia="ja-JP"/>
                </w:rPr>
                <w:delText>12</w:delText>
              </w:r>
              <w:r w:rsidR="005E2A85" w:rsidRPr="00D174C9" w:rsidDel="00063B0E">
                <w:rPr>
                  <w:rFonts w:eastAsia="PMingLiU" w:cs="Arial"/>
                  <w:lang w:eastAsia="zh-TW"/>
                </w:rPr>
                <w:delText>.50</w:delText>
              </w:r>
            </w:del>
          </w:p>
        </w:tc>
        <w:tc>
          <w:tcPr>
            <w:tcW w:w="959" w:type="dxa"/>
          </w:tcPr>
          <w:p w14:paraId="2586F829" w14:textId="67EF54A1" w:rsidR="005E2A85" w:rsidRPr="00D174C9" w:rsidRDefault="006B663F" w:rsidP="005E2A85">
            <w:pPr>
              <w:pStyle w:val="TAC"/>
              <w:rPr>
                <w:rFonts w:eastAsia="PMingLiU" w:cs="Arial"/>
                <w:lang w:eastAsia="zh-TW"/>
              </w:rPr>
            </w:pPr>
            <w:ins w:id="8" w:author="Huawei" w:date="2025-05-09T14:26:00Z">
              <w:r>
                <w:t>9.15</w:t>
              </w:r>
            </w:ins>
            <w:del w:id="9" w:author="Huawei" w:date="2025-03-07T11:35:00Z">
              <w:r w:rsidR="005E2A85" w:rsidRPr="00D174C9" w:rsidDel="00063B0E">
                <w:rPr>
                  <w:rFonts w:eastAsia="PMingLiU" w:cs="Arial"/>
                  <w:lang w:eastAsia="zh-TW"/>
                </w:rPr>
                <w:delText>12.50</w:delText>
              </w:r>
            </w:del>
          </w:p>
        </w:tc>
      </w:tr>
      <w:tr w:rsidR="005E2A85" w:rsidRPr="00D174C9" w14:paraId="4702D66E" w14:textId="77777777" w:rsidTr="001723B0">
        <w:trPr>
          <w:cantSplit/>
          <w:jc w:val="center"/>
        </w:trPr>
        <w:tc>
          <w:tcPr>
            <w:tcW w:w="2087" w:type="dxa"/>
          </w:tcPr>
          <w:p w14:paraId="63D19EA0" w14:textId="77777777" w:rsidR="005E2A85" w:rsidRPr="00D174C9" w:rsidRDefault="005E2A85" w:rsidP="005E2A85">
            <w:pPr>
              <w:pStyle w:val="TAL"/>
              <w:rPr>
                <w:rFonts w:cs="Arial"/>
                <w:lang w:eastAsia="ja-JP"/>
              </w:rPr>
            </w:pPr>
            <w:r w:rsidRPr="00D174C9">
              <w:rPr>
                <w:rFonts w:cs="Arial"/>
                <w:position w:val="-12"/>
                <w:lang w:eastAsia="ja-JP"/>
              </w:rPr>
              <w:object w:dxaOrig="620" w:dyaOrig="380" w14:anchorId="73807C32">
                <v:shape id="_x0000_i1027" type="#_x0000_t75" style="width:31.15pt;height:19.35pt" o:ole="" fillcolor="window">
                  <v:imagedata r:id="rId17" o:title=""/>
                </v:shape>
                <o:OLEObject Type="Embed" ProgID="Equation.3" ShapeID="_x0000_i1027" DrawAspect="Content" ObjectID="_1808334344" r:id="rId18"/>
              </w:object>
            </w:r>
          </w:p>
        </w:tc>
        <w:tc>
          <w:tcPr>
            <w:tcW w:w="1273" w:type="dxa"/>
          </w:tcPr>
          <w:p w14:paraId="7BBF57C8" w14:textId="77777777" w:rsidR="005E2A85" w:rsidRPr="00D174C9" w:rsidRDefault="005E2A85" w:rsidP="005E2A85">
            <w:pPr>
              <w:pStyle w:val="TAC"/>
              <w:rPr>
                <w:rFonts w:cs="v4.2.0"/>
                <w:lang w:eastAsia="ja-JP"/>
              </w:rPr>
            </w:pPr>
            <w:r w:rsidRPr="00D174C9">
              <w:rPr>
                <w:rFonts w:cs="v4.2.0"/>
                <w:lang w:eastAsia="ja-JP"/>
              </w:rPr>
              <w:t>dB</w:t>
            </w:r>
          </w:p>
        </w:tc>
        <w:tc>
          <w:tcPr>
            <w:tcW w:w="994" w:type="dxa"/>
          </w:tcPr>
          <w:p w14:paraId="769796ED" w14:textId="77777777" w:rsidR="005E2A85" w:rsidRPr="00D174C9" w:rsidRDefault="005E2A85" w:rsidP="005E2A85">
            <w:pPr>
              <w:pStyle w:val="TAC"/>
              <w:rPr>
                <w:rFonts w:eastAsia="PMingLiU" w:cs="Arial"/>
                <w:lang w:eastAsia="zh-TW"/>
              </w:rPr>
            </w:pPr>
            <w:r w:rsidRPr="00D174C9">
              <w:rPr>
                <w:rFonts w:cs="Arial"/>
                <w:lang w:eastAsia="ja-JP"/>
              </w:rPr>
              <w:t>8</w:t>
            </w:r>
          </w:p>
        </w:tc>
        <w:tc>
          <w:tcPr>
            <w:tcW w:w="994" w:type="dxa"/>
          </w:tcPr>
          <w:p w14:paraId="30860B4B" w14:textId="07ABEE01" w:rsidR="005E2A85" w:rsidRPr="00D174C9" w:rsidRDefault="006B663F" w:rsidP="005E2A85">
            <w:pPr>
              <w:pStyle w:val="TAC"/>
              <w:rPr>
                <w:rFonts w:eastAsia="PMingLiU" w:cs="Arial"/>
                <w:lang w:eastAsia="zh-TW"/>
              </w:rPr>
            </w:pPr>
            <w:ins w:id="10" w:author="Huawei" w:date="2025-05-09T14:25:00Z">
              <w:r>
                <w:t>-1.65</w:t>
              </w:r>
            </w:ins>
            <w:del w:id="11" w:author="Huawei" w:date="2025-03-07T11:36:00Z">
              <w:r w:rsidR="005E2A85" w:rsidRPr="00D174C9" w:rsidDel="00743DD7">
                <w:rPr>
                  <w:rFonts w:cs="Arial"/>
                  <w:lang w:eastAsia="ja-JP"/>
                </w:rPr>
                <w:delText>-4.</w:delText>
              </w:r>
              <w:r w:rsidR="005E2A85" w:rsidRPr="00D174C9" w:rsidDel="00743DD7">
                <w:rPr>
                  <w:rFonts w:eastAsia="PMingLiU" w:cs="Arial"/>
                  <w:lang w:eastAsia="zh-TW"/>
                </w:rPr>
                <w:delText>74</w:delText>
              </w:r>
            </w:del>
          </w:p>
        </w:tc>
        <w:tc>
          <w:tcPr>
            <w:tcW w:w="995" w:type="dxa"/>
          </w:tcPr>
          <w:p w14:paraId="216C0634" w14:textId="62F50EA1" w:rsidR="005E2A85" w:rsidRPr="00D174C9" w:rsidRDefault="006B663F" w:rsidP="005E2A85">
            <w:pPr>
              <w:pStyle w:val="TAC"/>
              <w:rPr>
                <w:rFonts w:eastAsia="PMingLiU" w:cs="Arial"/>
                <w:lang w:eastAsia="zh-TW"/>
              </w:rPr>
            </w:pPr>
            <w:ins w:id="12" w:author="Huawei" w:date="2025-05-09T14:25:00Z">
              <w:r>
                <w:t>-1.65</w:t>
              </w:r>
            </w:ins>
            <w:del w:id="13" w:author="Huawei" w:date="2025-03-07T11:36:00Z">
              <w:r w:rsidR="005E2A85" w:rsidRPr="00D174C9" w:rsidDel="00743DD7">
                <w:rPr>
                  <w:rFonts w:cs="Arial"/>
                  <w:lang w:eastAsia="ja-JP"/>
                </w:rPr>
                <w:delText>-4.</w:delText>
              </w:r>
              <w:r w:rsidR="005E2A85" w:rsidRPr="00D174C9" w:rsidDel="00743DD7">
                <w:rPr>
                  <w:rFonts w:eastAsia="PMingLiU" w:cs="Arial"/>
                  <w:lang w:eastAsia="zh-TW"/>
                </w:rPr>
                <w:delText>74</w:delText>
              </w:r>
            </w:del>
          </w:p>
        </w:tc>
        <w:tc>
          <w:tcPr>
            <w:tcW w:w="1448" w:type="dxa"/>
            <w:gridSpan w:val="3"/>
          </w:tcPr>
          <w:p w14:paraId="4836B715" w14:textId="77777777" w:rsidR="005E2A85" w:rsidRPr="00D174C9" w:rsidRDefault="005E2A85" w:rsidP="005E2A85">
            <w:pPr>
              <w:pStyle w:val="TAC"/>
              <w:rPr>
                <w:rFonts w:cs="Arial"/>
                <w:lang w:eastAsia="ja-JP"/>
              </w:rPr>
            </w:pPr>
            <w:r w:rsidRPr="00D174C9">
              <w:rPr>
                <w:rFonts w:cs="Arial"/>
                <w:lang w:eastAsia="ja-JP"/>
              </w:rPr>
              <w:t>-Infinity</w:t>
            </w:r>
          </w:p>
        </w:tc>
        <w:tc>
          <w:tcPr>
            <w:tcW w:w="1078" w:type="dxa"/>
            <w:gridSpan w:val="3"/>
          </w:tcPr>
          <w:p w14:paraId="761A7153" w14:textId="6D5D4501" w:rsidR="005E2A85" w:rsidRPr="00D174C9" w:rsidRDefault="006B663F" w:rsidP="005E2A85">
            <w:pPr>
              <w:pStyle w:val="TAC"/>
              <w:rPr>
                <w:rFonts w:eastAsia="PMingLiU" w:cs="Arial"/>
                <w:lang w:eastAsia="zh-TW"/>
              </w:rPr>
            </w:pPr>
            <w:ins w:id="14" w:author="Huawei" w:date="2025-05-09T14:26:00Z">
              <w:r>
                <w:t>0</w:t>
              </w:r>
            </w:ins>
            <w:ins w:id="15" w:author="Huawei" w:date="2025-03-07T11:36:00Z">
              <w:r w:rsidR="005E2A85" w:rsidRPr="005026A1">
                <w:t>.51</w:t>
              </w:r>
            </w:ins>
            <w:del w:id="16" w:author="Huawei" w:date="2025-03-07T11:36:00Z">
              <w:r w:rsidR="005E2A85" w:rsidRPr="00D174C9" w:rsidDel="005F595D">
                <w:rPr>
                  <w:rFonts w:cs="Arial"/>
                  <w:lang w:eastAsia="ja-JP"/>
                </w:rPr>
                <w:delText>3.86</w:delText>
              </w:r>
            </w:del>
          </w:p>
        </w:tc>
        <w:tc>
          <w:tcPr>
            <w:tcW w:w="959" w:type="dxa"/>
          </w:tcPr>
          <w:p w14:paraId="6F7A6F0A" w14:textId="140D91A4" w:rsidR="005E2A85" w:rsidRPr="00D174C9" w:rsidRDefault="006B663F" w:rsidP="005E2A85">
            <w:pPr>
              <w:pStyle w:val="TAC"/>
              <w:rPr>
                <w:rFonts w:eastAsia="PMingLiU" w:cs="Arial"/>
                <w:lang w:eastAsia="zh-TW"/>
              </w:rPr>
            </w:pPr>
            <w:ins w:id="17" w:author="Huawei" w:date="2025-05-09T14:26:00Z">
              <w:r>
                <w:t>0</w:t>
              </w:r>
            </w:ins>
            <w:ins w:id="18" w:author="Huawei" w:date="2025-03-07T11:36:00Z">
              <w:r w:rsidR="005E2A85" w:rsidRPr="005026A1">
                <w:t>.51</w:t>
              </w:r>
            </w:ins>
            <w:del w:id="19" w:author="Huawei" w:date="2025-03-07T11:36:00Z">
              <w:r w:rsidR="005E2A85" w:rsidRPr="00D174C9" w:rsidDel="005F595D">
                <w:rPr>
                  <w:rFonts w:cs="Arial"/>
                  <w:lang w:eastAsia="ja-JP"/>
                </w:rPr>
                <w:delText>3.86</w:delText>
              </w:r>
            </w:del>
          </w:p>
        </w:tc>
      </w:tr>
      <w:tr w:rsidR="005E2A85" w:rsidRPr="00D174C9" w14:paraId="0B806792" w14:textId="77777777" w:rsidTr="001723B0">
        <w:trPr>
          <w:cantSplit/>
          <w:jc w:val="center"/>
        </w:trPr>
        <w:tc>
          <w:tcPr>
            <w:tcW w:w="2087" w:type="dxa"/>
          </w:tcPr>
          <w:p w14:paraId="52E92748" w14:textId="77777777" w:rsidR="005E2A85" w:rsidRPr="00D174C9" w:rsidRDefault="005E2A85" w:rsidP="005E2A85">
            <w:pPr>
              <w:pStyle w:val="TAL"/>
              <w:rPr>
                <w:rFonts w:cs="Arial"/>
                <w:lang w:eastAsia="ja-JP"/>
              </w:rPr>
            </w:pPr>
            <w:proofErr w:type="spellStart"/>
            <w:r w:rsidRPr="00D174C9">
              <w:rPr>
                <w:rFonts w:cs="Arial"/>
                <w:lang w:eastAsia="ja-JP"/>
              </w:rPr>
              <w:t>RSRP</w:t>
            </w:r>
            <w:proofErr w:type="spellEnd"/>
            <w:r w:rsidRPr="00D174C9">
              <w:rPr>
                <w:rFonts w:cs="Arial"/>
                <w:sz w:val="20"/>
                <w:vertAlign w:val="superscript"/>
                <w:lang w:eastAsia="ja-JP"/>
              </w:rPr>
              <w:t xml:space="preserve"> Note 3</w:t>
            </w:r>
          </w:p>
        </w:tc>
        <w:tc>
          <w:tcPr>
            <w:tcW w:w="1273" w:type="dxa"/>
          </w:tcPr>
          <w:p w14:paraId="5594CF85" w14:textId="77777777" w:rsidR="005E2A85" w:rsidRPr="00D174C9" w:rsidRDefault="005E2A85" w:rsidP="005E2A85">
            <w:pPr>
              <w:pStyle w:val="TAC"/>
              <w:rPr>
                <w:rFonts w:cs="Arial"/>
                <w:lang w:eastAsia="ja-JP"/>
              </w:rPr>
            </w:pPr>
            <w:r w:rsidRPr="00D174C9">
              <w:rPr>
                <w:rFonts w:cs="v4.2.0"/>
                <w:lang w:eastAsia="ja-JP"/>
              </w:rPr>
              <w:t xml:space="preserve">dBm/15 </w:t>
            </w:r>
            <w:proofErr w:type="spellStart"/>
            <w:r w:rsidRPr="00D174C9">
              <w:rPr>
                <w:rFonts w:cs="v4.2.0"/>
                <w:lang w:eastAsia="ja-JP"/>
              </w:rPr>
              <w:t>KHz</w:t>
            </w:r>
            <w:proofErr w:type="spellEnd"/>
          </w:p>
        </w:tc>
        <w:tc>
          <w:tcPr>
            <w:tcW w:w="994" w:type="dxa"/>
          </w:tcPr>
          <w:p w14:paraId="48E9FD67" w14:textId="77777777" w:rsidR="005E2A85" w:rsidRPr="00D174C9" w:rsidRDefault="005E2A85" w:rsidP="005E2A85">
            <w:pPr>
              <w:pStyle w:val="TAC"/>
              <w:rPr>
                <w:rFonts w:eastAsia="PMingLiU" w:cs="Arial"/>
                <w:lang w:eastAsia="zh-TW"/>
              </w:rPr>
            </w:pPr>
            <w:r w:rsidRPr="00D174C9">
              <w:rPr>
                <w:rFonts w:cs="Arial"/>
                <w:lang w:eastAsia="ja-JP"/>
              </w:rPr>
              <w:t>-90</w:t>
            </w:r>
          </w:p>
        </w:tc>
        <w:tc>
          <w:tcPr>
            <w:tcW w:w="994" w:type="dxa"/>
          </w:tcPr>
          <w:p w14:paraId="53AB3B53" w14:textId="77777777" w:rsidR="005E2A85" w:rsidRPr="00D174C9" w:rsidRDefault="005E2A85" w:rsidP="005E2A85">
            <w:pPr>
              <w:pStyle w:val="TAC"/>
              <w:rPr>
                <w:rFonts w:eastAsia="PMingLiU" w:cs="Arial"/>
                <w:lang w:eastAsia="zh-TW"/>
              </w:rPr>
            </w:pPr>
            <w:r w:rsidRPr="00D174C9">
              <w:rPr>
                <w:rFonts w:cs="Arial"/>
                <w:lang w:eastAsia="ja-JP"/>
              </w:rPr>
              <w:t>-90</w:t>
            </w:r>
          </w:p>
        </w:tc>
        <w:tc>
          <w:tcPr>
            <w:tcW w:w="995" w:type="dxa"/>
          </w:tcPr>
          <w:p w14:paraId="6B0FAFFF" w14:textId="77777777" w:rsidR="005E2A85" w:rsidRPr="00D174C9" w:rsidRDefault="005E2A85" w:rsidP="005E2A85">
            <w:pPr>
              <w:pStyle w:val="TAC"/>
              <w:rPr>
                <w:rFonts w:eastAsia="PMingLiU" w:cs="Arial"/>
                <w:lang w:eastAsia="zh-TW"/>
              </w:rPr>
            </w:pPr>
            <w:r w:rsidRPr="00D174C9">
              <w:rPr>
                <w:rFonts w:cs="Arial"/>
                <w:lang w:eastAsia="ja-JP"/>
              </w:rPr>
              <w:t>-90</w:t>
            </w:r>
          </w:p>
        </w:tc>
        <w:tc>
          <w:tcPr>
            <w:tcW w:w="1440" w:type="dxa"/>
            <w:gridSpan w:val="2"/>
          </w:tcPr>
          <w:p w14:paraId="53DFC977" w14:textId="77777777" w:rsidR="005E2A85" w:rsidRPr="00D174C9" w:rsidRDefault="005E2A85" w:rsidP="005E2A85">
            <w:pPr>
              <w:pStyle w:val="TAC"/>
              <w:rPr>
                <w:rFonts w:cs="Arial"/>
                <w:lang w:eastAsia="ja-JP"/>
              </w:rPr>
            </w:pPr>
            <w:r w:rsidRPr="00D174C9">
              <w:rPr>
                <w:rFonts w:cs="Arial"/>
                <w:lang w:eastAsia="ja-JP"/>
              </w:rPr>
              <w:t>- Infinity</w:t>
            </w:r>
          </w:p>
        </w:tc>
        <w:tc>
          <w:tcPr>
            <w:tcW w:w="1080" w:type="dxa"/>
            <w:gridSpan w:val="3"/>
          </w:tcPr>
          <w:p w14:paraId="4B40AF93" w14:textId="72812720" w:rsidR="005E2A85" w:rsidRPr="00D174C9" w:rsidRDefault="005E2A85" w:rsidP="005E2A85">
            <w:pPr>
              <w:pStyle w:val="TAC"/>
              <w:rPr>
                <w:rFonts w:eastAsia="PMingLiU" w:cs="Arial"/>
                <w:lang w:eastAsia="zh-TW"/>
              </w:rPr>
            </w:pPr>
            <w:ins w:id="20" w:author="Huawei" w:date="2025-03-07T11:36:00Z">
              <w:r w:rsidRPr="005026A1">
                <w:t>-8</w:t>
              </w:r>
            </w:ins>
            <w:ins w:id="21" w:author="Huawei" w:date="2025-05-09T14:26:00Z">
              <w:r w:rsidR="006B663F">
                <w:t>8</w:t>
              </w:r>
            </w:ins>
            <w:ins w:id="22" w:author="Huawei" w:date="2025-03-07T11:36:00Z">
              <w:r w:rsidRPr="005026A1">
                <w:t>.85</w:t>
              </w:r>
            </w:ins>
            <w:del w:id="23" w:author="Huawei" w:date="2025-03-07T11:36:00Z">
              <w:r w:rsidRPr="00D174C9" w:rsidDel="0055528A">
                <w:rPr>
                  <w:rFonts w:cs="Arial"/>
                  <w:lang w:eastAsia="ja-JP"/>
                </w:rPr>
                <w:delText>-8</w:delText>
              </w:r>
              <w:r w:rsidRPr="00D174C9" w:rsidDel="0055528A">
                <w:rPr>
                  <w:rFonts w:eastAsia="PMingLiU" w:cs="Arial"/>
                  <w:lang w:eastAsia="zh-TW"/>
                </w:rPr>
                <w:delText>5.50</w:delText>
              </w:r>
            </w:del>
          </w:p>
        </w:tc>
        <w:tc>
          <w:tcPr>
            <w:tcW w:w="965" w:type="dxa"/>
            <w:gridSpan w:val="2"/>
          </w:tcPr>
          <w:p w14:paraId="0B9C6FF9" w14:textId="6CF56BD6" w:rsidR="005E2A85" w:rsidRPr="00D174C9" w:rsidRDefault="005E2A85" w:rsidP="005E2A85">
            <w:pPr>
              <w:pStyle w:val="TAC"/>
              <w:rPr>
                <w:rFonts w:eastAsia="PMingLiU" w:cs="Arial"/>
                <w:lang w:eastAsia="zh-TW"/>
              </w:rPr>
            </w:pPr>
            <w:ins w:id="24" w:author="Huawei" w:date="2025-03-07T11:36:00Z">
              <w:r w:rsidRPr="005026A1">
                <w:t>-8</w:t>
              </w:r>
            </w:ins>
            <w:ins w:id="25" w:author="Huawei" w:date="2025-05-09T14:26:00Z">
              <w:r w:rsidR="006B663F">
                <w:t>8</w:t>
              </w:r>
            </w:ins>
            <w:ins w:id="26" w:author="Huawei" w:date="2025-03-07T11:36:00Z">
              <w:r w:rsidRPr="005026A1">
                <w:t>.85</w:t>
              </w:r>
            </w:ins>
            <w:del w:id="27" w:author="Huawei" w:date="2025-03-07T11:36:00Z">
              <w:r w:rsidRPr="00D174C9" w:rsidDel="0055528A">
                <w:rPr>
                  <w:rFonts w:cs="Arial"/>
                  <w:lang w:eastAsia="ja-JP"/>
                </w:rPr>
                <w:delText>-8</w:delText>
              </w:r>
              <w:r w:rsidRPr="00D174C9" w:rsidDel="0055528A">
                <w:rPr>
                  <w:rFonts w:eastAsia="PMingLiU" w:cs="Arial"/>
                  <w:lang w:eastAsia="zh-TW"/>
                </w:rPr>
                <w:delText>5.50</w:delText>
              </w:r>
            </w:del>
          </w:p>
        </w:tc>
      </w:tr>
      <w:tr w:rsidR="00F37DA6" w:rsidRPr="00D174C9" w14:paraId="3C6304F1" w14:textId="77777777" w:rsidTr="001723B0">
        <w:trPr>
          <w:cantSplit/>
          <w:jc w:val="center"/>
        </w:trPr>
        <w:tc>
          <w:tcPr>
            <w:tcW w:w="2087" w:type="dxa"/>
          </w:tcPr>
          <w:p w14:paraId="581203C9" w14:textId="77777777" w:rsidR="00F37DA6" w:rsidRPr="00D174C9" w:rsidRDefault="00F37DA6" w:rsidP="001723B0">
            <w:pPr>
              <w:pStyle w:val="TAL"/>
              <w:rPr>
                <w:rFonts w:cs="Arial"/>
                <w:lang w:eastAsia="ja-JP"/>
              </w:rPr>
            </w:pPr>
            <w:r w:rsidRPr="00D174C9">
              <w:rPr>
                <w:rFonts w:cs="Arial"/>
                <w:lang w:eastAsia="ja-JP"/>
              </w:rPr>
              <w:t>Io</w:t>
            </w:r>
            <w:r w:rsidRPr="00D174C9">
              <w:rPr>
                <w:rFonts w:cs="Arial"/>
                <w:sz w:val="20"/>
                <w:vertAlign w:val="superscript"/>
                <w:lang w:eastAsia="ja-JP"/>
              </w:rPr>
              <w:t xml:space="preserve"> Note 3</w:t>
            </w:r>
          </w:p>
        </w:tc>
        <w:tc>
          <w:tcPr>
            <w:tcW w:w="1273" w:type="dxa"/>
          </w:tcPr>
          <w:p w14:paraId="46281541" w14:textId="77777777" w:rsidR="00F37DA6" w:rsidRPr="00D174C9" w:rsidRDefault="00F37DA6" w:rsidP="001723B0">
            <w:pPr>
              <w:pStyle w:val="TAC"/>
              <w:rPr>
                <w:rFonts w:cs="v4.2.0"/>
                <w:lang w:eastAsia="ja-JP"/>
              </w:rPr>
            </w:pPr>
            <w:r w:rsidRPr="00D174C9">
              <w:rPr>
                <w:rFonts w:cs="v4.2.0"/>
                <w:lang w:eastAsia="ja-JP"/>
              </w:rPr>
              <w:t>dBm/9MHz</w:t>
            </w:r>
          </w:p>
        </w:tc>
        <w:tc>
          <w:tcPr>
            <w:tcW w:w="994" w:type="dxa"/>
          </w:tcPr>
          <w:p w14:paraId="0AC43349" w14:textId="5A9EAD4A" w:rsidR="00F37DA6" w:rsidRPr="00D174C9" w:rsidRDefault="00F37DA6" w:rsidP="001723B0">
            <w:pPr>
              <w:pStyle w:val="TAC"/>
              <w:rPr>
                <w:rFonts w:eastAsia="PMingLiU" w:cs="Arial"/>
                <w:lang w:eastAsia="zh-TW"/>
              </w:rPr>
            </w:pPr>
            <w:r w:rsidRPr="00D174C9">
              <w:rPr>
                <w:rFonts w:cs="Arial"/>
                <w:szCs w:val="18"/>
                <w:lang w:eastAsia="ko-KR"/>
              </w:rPr>
              <w:t>-61.58</w:t>
            </w:r>
          </w:p>
        </w:tc>
        <w:tc>
          <w:tcPr>
            <w:tcW w:w="994" w:type="dxa"/>
          </w:tcPr>
          <w:p w14:paraId="23F034BD" w14:textId="733746E2" w:rsidR="00F37DA6" w:rsidRPr="00D174C9" w:rsidRDefault="00F37DA6" w:rsidP="001723B0">
            <w:pPr>
              <w:pStyle w:val="TAC"/>
              <w:rPr>
                <w:rFonts w:eastAsia="PMingLiU" w:cs="Arial"/>
                <w:lang w:eastAsia="zh-TW"/>
              </w:rPr>
            </w:pPr>
            <w:del w:id="28" w:author="Huawei" w:date="2025-03-07T11:49:00Z">
              <w:r w:rsidRPr="00D174C9" w:rsidDel="007B283A">
                <w:rPr>
                  <w:rFonts w:cs="Arial"/>
                  <w:szCs w:val="18"/>
                  <w:lang w:eastAsia="ko-KR"/>
                </w:rPr>
                <w:delText>- 56.57</w:delText>
              </w:r>
            </w:del>
            <w:ins w:id="29" w:author="Huawei" w:date="2025-05-09T14:39:00Z">
              <w:r w:rsidR="006B663F">
                <w:rPr>
                  <w:rFonts w:cs="Arial"/>
                  <w:szCs w:val="18"/>
                  <w:lang w:eastAsia="ko-KR"/>
                </w:rPr>
                <w:t>-57.23</w:t>
              </w:r>
            </w:ins>
          </w:p>
        </w:tc>
        <w:tc>
          <w:tcPr>
            <w:tcW w:w="995" w:type="dxa"/>
          </w:tcPr>
          <w:p w14:paraId="5123F97F" w14:textId="6AB8715D" w:rsidR="00F37DA6" w:rsidRPr="00D174C9" w:rsidRDefault="006B663F" w:rsidP="001723B0">
            <w:pPr>
              <w:pStyle w:val="TAC"/>
              <w:rPr>
                <w:rFonts w:eastAsia="PMingLiU" w:cs="Arial"/>
                <w:lang w:eastAsia="zh-TW"/>
              </w:rPr>
            </w:pPr>
            <w:ins w:id="30" w:author="Huawei" w:date="2025-05-09T14:39:00Z">
              <w:r>
                <w:rPr>
                  <w:rFonts w:cs="Arial"/>
                  <w:szCs w:val="18"/>
                  <w:lang w:eastAsia="ko-KR"/>
                </w:rPr>
                <w:t>-57.23</w:t>
              </w:r>
            </w:ins>
            <w:del w:id="31" w:author="Huawei" w:date="2025-03-07T11:49:00Z">
              <w:r w:rsidR="00F37DA6" w:rsidRPr="00D174C9" w:rsidDel="007B283A">
                <w:rPr>
                  <w:rFonts w:cs="Arial"/>
                  <w:szCs w:val="18"/>
                  <w:lang w:eastAsia="ko-KR"/>
                </w:rPr>
                <w:delText>- 56.57</w:delText>
              </w:r>
            </w:del>
          </w:p>
        </w:tc>
        <w:tc>
          <w:tcPr>
            <w:tcW w:w="3485" w:type="dxa"/>
            <w:gridSpan w:val="7"/>
          </w:tcPr>
          <w:p w14:paraId="6C2757DF" w14:textId="77777777" w:rsidR="00F37DA6" w:rsidRPr="00D174C9" w:rsidRDefault="00F37DA6" w:rsidP="001723B0">
            <w:pPr>
              <w:pStyle w:val="TAC"/>
              <w:rPr>
                <w:rFonts w:cs="Arial"/>
                <w:lang w:eastAsia="ja-JP"/>
              </w:rPr>
            </w:pPr>
            <w:r w:rsidRPr="00D174C9">
              <w:rPr>
                <w:rFonts w:cs="Arial"/>
                <w:szCs w:val="18"/>
                <w:lang w:eastAsia="ko-KR"/>
              </w:rPr>
              <w:t>Specified in columns for Cell 1</w:t>
            </w:r>
          </w:p>
        </w:tc>
      </w:tr>
      <w:tr w:rsidR="00F37DA6" w:rsidRPr="00D174C9" w14:paraId="6C725740" w14:textId="77777777" w:rsidTr="001723B0">
        <w:trPr>
          <w:cantSplit/>
          <w:jc w:val="center"/>
        </w:trPr>
        <w:tc>
          <w:tcPr>
            <w:tcW w:w="2087" w:type="dxa"/>
          </w:tcPr>
          <w:p w14:paraId="3DC16000" w14:textId="77777777" w:rsidR="00F37DA6" w:rsidRPr="00D174C9" w:rsidRDefault="00F37DA6" w:rsidP="001723B0">
            <w:pPr>
              <w:pStyle w:val="TAL"/>
              <w:rPr>
                <w:rFonts w:cs="Arial"/>
                <w:lang w:eastAsia="ja-JP"/>
              </w:rPr>
            </w:pPr>
            <w:r w:rsidRPr="00D174C9">
              <w:rPr>
                <w:rFonts w:cs="Arial"/>
                <w:lang w:eastAsia="ja-JP"/>
              </w:rPr>
              <w:t xml:space="preserve">Propagation Condition </w:t>
            </w:r>
          </w:p>
        </w:tc>
        <w:tc>
          <w:tcPr>
            <w:tcW w:w="1273" w:type="dxa"/>
          </w:tcPr>
          <w:p w14:paraId="3E8CC0A8" w14:textId="77777777" w:rsidR="00F37DA6" w:rsidRPr="00D174C9" w:rsidRDefault="00F37DA6" w:rsidP="001723B0">
            <w:pPr>
              <w:pStyle w:val="TAC"/>
              <w:rPr>
                <w:rFonts w:cs="v4.2.0"/>
                <w:lang w:eastAsia="ja-JP"/>
              </w:rPr>
            </w:pPr>
          </w:p>
        </w:tc>
        <w:tc>
          <w:tcPr>
            <w:tcW w:w="2983" w:type="dxa"/>
            <w:gridSpan w:val="3"/>
          </w:tcPr>
          <w:p w14:paraId="38C7D302" w14:textId="77777777" w:rsidR="00F37DA6" w:rsidRPr="00D174C9" w:rsidRDefault="00F37DA6" w:rsidP="001723B0">
            <w:pPr>
              <w:pStyle w:val="TAC"/>
              <w:rPr>
                <w:rFonts w:cs="Arial"/>
                <w:szCs w:val="18"/>
                <w:lang w:eastAsia="ko-KR"/>
              </w:rPr>
            </w:pPr>
            <w:proofErr w:type="spellStart"/>
            <w:r w:rsidRPr="00D174C9">
              <w:rPr>
                <w:rFonts w:cs="Arial"/>
                <w:lang w:eastAsia="ja-JP"/>
              </w:rPr>
              <w:t>AWGN</w:t>
            </w:r>
            <w:proofErr w:type="spellEnd"/>
          </w:p>
        </w:tc>
        <w:tc>
          <w:tcPr>
            <w:tcW w:w="3485" w:type="dxa"/>
            <w:gridSpan w:val="7"/>
          </w:tcPr>
          <w:p w14:paraId="64F6D5BB" w14:textId="77777777" w:rsidR="00F37DA6" w:rsidRPr="00D174C9" w:rsidRDefault="00F37DA6" w:rsidP="001723B0">
            <w:pPr>
              <w:pStyle w:val="TAC"/>
              <w:rPr>
                <w:rFonts w:cs="Arial"/>
                <w:szCs w:val="18"/>
                <w:lang w:eastAsia="ko-KR"/>
              </w:rPr>
            </w:pPr>
            <w:proofErr w:type="spellStart"/>
            <w:r w:rsidRPr="00D174C9">
              <w:rPr>
                <w:rFonts w:cs="Arial"/>
                <w:lang w:eastAsia="ja-JP"/>
              </w:rPr>
              <w:t>AWGN</w:t>
            </w:r>
            <w:proofErr w:type="spellEnd"/>
          </w:p>
        </w:tc>
      </w:tr>
      <w:tr w:rsidR="00F37DA6" w:rsidRPr="00D174C9" w14:paraId="43FCC68A" w14:textId="77777777" w:rsidTr="001723B0">
        <w:trPr>
          <w:cantSplit/>
          <w:jc w:val="center"/>
        </w:trPr>
        <w:tc>
          <w:tcPr>
            <w:tcW w:w="2087" w:type="dxa"/>
          </w:tcPr>
          <w:p w14:paraId="798A16CD" w14:textId="77777777" w:rsidR="00F37DA6" w:rsidRPr="00D174C9" w:rsidRDefault="00F37DA6" w:rsidP="001723B0">
            <w:pPr>
              <w:pStyle w:val="TAL"/>
              <w:rPr>
                <w:rFonts w:cs="Arial"/>
                <w:lang w:eastAsia="ja-JP"/>
              </w:rPr>
            </w:pPr>
            <w:r w:rsidRPr="00D174C9">
              <w:rPr>
                <w:rFonts w:cs="Arial"/>
                <w:szCs w:val="18"/>
                <w:lang w:eastAsia="ja-JP"/>
              </w:rPr>
              <w:t>Antenna Configuration</w:t>
            </w:r>
          </w:p>
        </w:tc>
        <w:tc>
          <w:tcPr>
            <w:tcW w:w="1273" w:type="dxa"/>
          </w:tcPr>
          <w:p w14:paraId="4199ADAF" w14:textId="77777777" w:rsidR="00F37DA6" w:rsidRPr="00D174C9" w:rsidRDefault="00F37DA6" w:rsidP="001723B0">
            <w:pPr>
              <w:pStyle w:val="TAC"/>
              <w:rPr>
                <w:rFonts w:cs="v4.2.0"/>
                <w:lang w:eastAsia="ja-JP"/>
              </w:rPr>
            </w:pPr>
          </w:p>
        </w:tc>
        <w:tc>
          <w:tcPr>
            <w:tcW w:w="2983" w:type="dxa"/>
            <w:gridSpan w:val="3"/>
          </w:tcPr>
          <w:p w14:paraId="3FA8EC1D" w14:textId="77777777" w:rsidR="00F37DA6" w:rsidRPr="00D174C9" w:rsidRDefault="00F37DA6" w:rsidP="001723B0">
            <w:pPr>
              <w:pStyle w:val="TAC"/>
              <w:rPr>
                <w:rFonts w:cs="Arial"/>
                <w:szCs w:val="18"/>
                <w:lang w:eastAsia="ko-KR"/>
              </w:rPr>
            </w:pPr>
            <w:r w:rsidRPr="00D174C9">
              <w:rPr>
                <w:rFonts w:cs="Arial"/>
                <w:lang w:eastAsia="ja-JP"/>
              </w:rPr>
              <w:t>1x1</w:t>
            </w:r>
          </w:p>
        </w:tc>
        <w:tc>
          <w:tcPr>
            <w:tcW w:w="3485" w:type="dxa"/>
            <w:gridSpan w:val="7"/>
          </w:tcPr>
          <w:p w14:paraId="4E76F0B2" w14:textId="77777777" w:rsidR="00F37DA6" w:rsidRPr="00D174C9" w:rsidRDefault="00F37DA6" w:rsidP="001723B0">
            <w:pPr>
              <w:pStyle w:val="TAC"/>
              <w:rPr>
                <w:rFonts w:cs="Arial"/>
                <w:szCs w:val="18"/>
                <w:lang w:eastAsia="ko-KR"/>
              </w:rPr>
            </w:pPr>
            <w:r w:rsidRPr="00D174C9">
              <w:rPr>
                <w:rFonts w:cs="Arial"/>
                <w:lang w:eastAsia="ja-JP"/>
              </w:rPr>
              <w:t>1x1</w:t>
            </w:r>
          </w:p>
        </w:tc>
      </w:tr>
      <w:tr w:rsidR="00F37DA6" w:rsidRPr="00D174C9" w14:paraId="36819469" w14:textId="77777777" w:rsidTr="001723B0">
        <w:trPr>
          <w:cantSplit/>
          <w:jc w:val="center"/>
        </w:trPr>
        <w:tc>
          <w:tcPr>
            <w:tcW w:w="2087" w:type="dxa"/>
          </w:tcPr>
          <w:p w14:paraId="535968DC" w14:textId="77777777" w:rsidR="00F37DA6" w:rsidRPr="00D174C9" w:rsidRDefault="00F37DA6" w:rsidP="001723B0">
            <w:pPr>
              <w:pStyle w:val="TAL"/>
              <w:rPr>
                <w:rFonts w:cs="Arial"/>
                <w:lang w:eastAsia="ja-JP"/>
              </w:rPr>
            </w:pPr>
            <w:r w:rsidRPr="00D174C9">
              <w:rPr>
                <w:rFonts w:cs="Arial"/>
                <w:szCs w:val="18"/>
                <w:lang w:eastAsia="ja-JP"/>
              </w:rPr>
              <w:t>Timing offset to Cell 1 Asynchronous cells</w:t>
            </w:r>
          </w:p>
        </w:tc>
        <w:tc>
          <w:tcPr>
            <w:tcW w:w="1273" w:type="dxa"/>
          </w:tcPr>
          <w:p w14:paraId="281899C3" w14:textId="77777777" w:rsidR="00F37DA6" w:rsidRPr="00D174C9" w:rsidRDefault="00F37DA6" w:rsidP="001723B0">
            <w:pPr>
              <w:pStyle w:val="TAC"/>
              <w:rPr>
                <w:rFonts w:cs="v4.2.0"/>
                <w:lang w:eastAsia="ja-JP"/>
              </w:rPr>
            </w:pPr>
            <w:proofErr w:type="spellStart"/>
            <w:r w:rsidRPr="00D174C9">
              <w:rPr>
                <w:rFonts w:cs="Arial"/>
                <w:lang w:eastAsia="ja-JP"/>
              </w:rPr>
              <w:t>ms</w:t>
            </w:r>
            <w:proofErr w:type="spellEnd"/>
          </w:p>
        </w:tc>
        <w:tc>
          <w:tcPr>
            <w:tcW w:w="2983" w:type="dxa"/>
            <w:gridSpan w:val="3"/>
          </w:tcPr>
          <w:p w14:paraId="52CF9F83" w14:textId="77777777" w:rsidR="00F37DA6" w:rsidRPr="00D174C9" w:rsidRDefault="00F37DA6" w:rsidP="001723B0">
            <w:pPr>
              <w:pStyle w:val="TAC"/>
              <w:rPr>
                <w:rFonts w:cs="Arial"/>
                <w:szCs w:val="18"/>
                <w:lang w:eastAsia="ko-KR"/>
              </w:rPr>
            </w:pPr>
            <w:r w:rsidRPr="00D174C9">
              <w:rPr>
                <w:rFonts w:cs="Arial"/>
                <w:lang w:eastAsia="ja-JP"/>
              </w:rPr>
              <w:t>-</w:t>
            </w:r>
          </w:p>
        </w:tc>
        <w:tc>
          <w:tcPr>
            <w:tcW w:w="3485" w:type="dxa"/>
            <w:gridSpan w:val="7"/>
          </w:tcPr>
          <w:p w14:paraId="02273DFC" w14:textId="77777777" w:rsidR="00F37DA6" w:rsidRPr="00D174C9" w:rsidRDefault="00F37DA6" w:rsidP="001723B0">
            <w:pPr>
              <w:pStyle w:val="TAC"/>
              <w:rPr>
                <w:rFonts w:cs="Arial"/>
                <w:szCs w:val="18"/>
                <w:lang w:eastAsia="ko-KR"/>
              </w:rPr>
            </w:pPr>
            <w:r w:rsidRPr="00D174C9">
              <w:rPr>
                <w:rFonts w:cs="Arial"/>
                <w:lang w:eastAsia="ja-JP"/>
              </w:rPr>
              <w:t>3</w:t>
            </w:r>
          </w:p>
        </w:tc>
      </w:tr>
      <w:tr w:rsidR="00F37DA6" w:rsidRPr="00D174C9" w14:paraId="1658F3D7" w14:textId="77777777" w:rsidTr="001723B0">
        <w:trPr>
          <w:cantSplit/>
          <w:jc w:val="center"/>
        </w:trPr>
        <w:tc>
          <w:tcPr>
            <w:tcW w:w="9828" w:type="dxa"/>
            <w:gridSpan w:val="12"/>
          </w:tcPr>
          <w:p w14:paraId="24274BE7" w14:textId="77777777" w:rsidR="00F37DA6" w:rsidRPr="00D174C9" w:rsidRDefault="00F37DA6" w:rsidP="001723B0">
            <w:pPr>
              <w:pStyle w:val="TAN"/>
              <w:rPr>
                <w:rFonts w:cs="Arial"/>
                <w:lang w:eastAsia="ja-JP"/>
              </w:rPr>
            </w:pPr>
            <w:r w:rsidRPr="00D174C9">
              <w:rPr>
                <w:rFonts w:cs="Arial"/>
                <w:lang w:eastAsia="ja-JP"/>
              </w:rPr>
              <w:t>NOTE 1:</w:t>
            </w:r>
            <w:r w:rsidRPr="00D174C9">
              <w:rPr>
                <w:rFonts w:cs="Arial"/>
                <w:lang w:eastAsia="ja-JP"/>
              </w:rPr>
              <w:tab/>
            </w:r>
            <w:proofErr w:type="spellStart"/>
            <w:r w:rsidRPr="00D174C9">
              <w:rPr>
                <w:rFonts w:cs="Arial"/>
                <w:lang w:eastAsia="zh-CN"/>
              </w:rPr>
              <w:t>O</w:t>
            </w:r>
            <w:r w:rsidRPr="00D174C9">
              <w:rPr>
                <w:rFonts w:cs="Arial"/>
                <w:lang w:eastAsia="ja-JP"/>
              </w:rPr>
              <w:t>CNG</w:t>
            </w:r>
            <w:proofErr w:type="spellEnd"/>
            <w:r w:rsidRPr="00D174C9">
              <w:rPr>
                <w:rFonts w:cs="Arial"/>
                <w:lang w:eastAsia="ja-JP"/>
              </w:rPr>
              <w:t xml:space="preserve"> shall be used such that both cells are fully allocated and a constant total transmitted power spectral density is achieved for all OFDM symbols.</w:t>
            </w:r>
          </w:p>
          <w:p w14:paraId="1297998A" w14:textId="77777777" w:rsidR="00F37DA6" w:rsidRPr="00D174C9" w:rsidRDefault="00F37DA6" w:rsidP="001723B0">
            <w:pPr>
              <w:pStyle w:val="TAN"/>
              <w:rPr>
                <w:rFonts w:cs="Arial"/>
                <w:lang w:eastAsia="ja-JP"/>
              </w:rPr>
            </w:pPr>
            <w:r w:rsidRPr="00D174C9">
              <w:rPr>
                <w:rFonts w:cs="Arial"/>
                <w:lang w:eastAsia="ja-JP"/>
              </w:rPr>
              <w:t>NOTE 2:</w:t>
            </w:r>
            <w:r w:rsidRPr="00D174C9">
              <w:rPr>
                <w:rFonts w:cs="Arial"/>
                <w:lang w:eastAsia="ja-JP"/>
              </w:rPr>
              <w:tab/>
            </w:r>
            <w:r w:rsidRPr="00D174C9">
              <w:rPr>
                <w:rFonts w:cs="Arial"/>
                <w:lang w:eastAsia="zh-CN"/>
              </w:rPr>
              <w:t>I</w:t>
            </w:r>
            <w:r w:rsidRPr="00D174C9">
              <w:rPr>
                <w:rFonts w:cs="Arial"/>
                <w:lang w:eastAsia="ja-JP"/>
              </w:rPr>
              <w:t xml:space="preserve">nterference from other cells and noise sources not specified in the test is assumed to be constant over subcarriers and time and shall be modelled as </w:t>
            </w:r>
            <w:proofErr w:type="spellStart"/>
            <w:r w:rsidRPr="00D174C9">
              <w:rPr>
                <w:rFonts w:cs="Arial"/>
                <w:lang w:eastAsia="ja-JP"/>
              </w:rPr>
              <w:t>AWGN</w:t>
            </w:r>
            <w:proofErr w:type="spellEnd"/>
            <w:r w:rsidRPr="00D174C9">
              <w:rPr>
                <w:rFonts w:cs="Arial"/>
                <w:lang w:eastAsia="ja-JP"/>
              </w:rPr>
              <w:t xml:space="preserve"> of appropriate power for </w:t>
            </w:r>
            <w:r w:rsidRPr="00D174C9">
              <w:rPr>
                <w:rFonts w:cs="v4.2.0"/>
                <w:position w:val="-12"/>
                <w:lang w:eastAsia="ja-JP"/>
              </w:rPr>
              <w:object w:dxaOrig="400" w:dyaOrig="360" w14:anchorId="23298D71">
                <v:shape id="_x0000_i1028" type="#_x0000_t75" style="width:20.95pt;height:19.35pt" o:ole="" fillcolor="window">
                  <v:imagedata r:id="rId13" o:title=""/>
                </v:shape>
                <o:OLEObject Type="Embed" ProgID="Equation.3" ShapeID="_x0000_i1028" DrawAspect="Content" ObjectID="_1808334345" r:id="rId19"/>
              </w:object>
            </w:r>
            <w:r w:rsidRPr="00D174C9">
              <w:rPr>
                <w:rFonts w:cs="Arial"/>
                <w:lang w:eastAsia="ja-JP"/>
              </w:rPr>
              <w:t xml:space="preserve"> to be fulfilled.</w:t>
            </w:r>
          </w:p>
          <w:p w14:paraId="5CE9F496" w14:textId="77777777" w:rsidR="00F37DA6" w:rsidRPr="00D174C9" w:rsidRDefault="00F37DA6" w:rsidP="001723B0">
            <w:pPr>
              <w:pStyle w:val="TAN"/>
              <w:rPr>
                <w:rFonts w:cs="Arial"/>
                <w:lang w:eastAsia="ja-JP"/>
              </w:rPr>
            </w:pPr>
            <w:r w:rsidRPr="00D174C9">
              <w:rPr>
                <w:rFonts w:cs="Arial"/>
                <w:lang w:eastAsia="ja-JP"/>
              </w:rPr>
              <w:t>NOTE 3:</w:t>
            </w:r>
            <w:r w:rsidRPr="00D174C9">
              <w:rPr>
                <w:rFonts w:cs="Arial"/>
                <w:lang w:eastAsia="ja-JP"/>
              </w:rPr>
              <w:tab/>
              <w:t>Es/</w:t>
            </w:r>
            <w:proofErr w:type="spellStart"/>
            <w:r w:rsidRPr="00D174C9">
              <w:rPr>
                <w:rFonts w:cs="Arial"/>
                <w:lang w:eastAsia="ja-JP"/>
              </w:rPr>
              <w:t>Iot</w:t>
            </w:r>
            <w:proofErr w:type="spellEnd"/>
            <w:r w:rsidRPr="00D174C9">
              <w:rPr>
                <w:rFonts w:cs="Arial"/>
                <w:lang w:eastAsia="ja-JP"/>
              </w:rPr>
              <w:t xml:space="preserve">, </w:t>
            </w:r>
            <w:proofErr w:type="spellStart"/>
            <w:r w:rsidRPr="00D174C9">
              <w:rPr>
                <w:rFonts w:cs="Arial"/>
                <w:lang w:eastAsia="ja-JP"/>
              </w:rPr>
              <w:t>RSRP</w:t>
            </w:r>
            <w:proofErr w:type="spellEnd"/>
            <w:r w:rsidRPr="00D174C9">
              <w:rPr>
                <w:rFonts w:cs="Arial"/>
                <w:lang w:eastAsia="ja-JP"/>
              </w:rPr>
              <w:t xml:space="preserve"> and Io levels have been derived from other parameters for information purposes. They are not settable parameters themselves.</w:t>
            </w:r>
          </w:p>
        </w:tc>
      </w:tr>
    </w:tbl>
    <w:p w14:paraId="6D8F2E4F" w14:textId="77777777" w:rsidR="00F37DA6" w:rsidRPr="00D174C9" w:rsidRDefault="00F37DA6" w:rsidP="00F37DA6">
      <w:pPr>
        <w:rPr>
          <w:rFonts w:eastAsia="PMingLiU"/>
          <w:lang w:eastAsia="zh-TW"/>
        </w:rPr>
      </w:pPr>
    </w:p>
    <w:p w14:paraId="28F0772D" w14:textId="77777777" w:rsidR="00F37DA6" w:rsidRPr="00D174C9" w:rsidRDefault="00F37DA6" w:rsidP="00F37DA6">
      <w:r w:rsidRPr="00D174C9">
        <w:t xml:space="preserve">The handover delay is defined as the time from the beginning of time period T3, to the moment the UE start to transmit the </w:t>
      </w:r>
      <w:proofErr w:type="spellStart"/>
      <w:r w:rsidRPr="00D174C9">
        <w:t>PRACH</w:t>
      </w:r>
      <w:proofErr w:type="spellEnd"/>
      <w:r w:rsidRPr="00D174C9">
        <w:t xml:space="preserve"> to Cell 2.</w:t>
      </w:r>
    </w:p>
    <w:p w14:paraId="2C18B12C" w14:textId="77777777" w:rsidR="00F37DA6" w:rsidRPr="00D174C9" w:rsidRDefault="00F37DA6" w:rsidP="00F37DA6">
      <w:pPr>
        <w:keepNext/>
        <w:keepLines/>
      </w:pPr>
      <w:r w:rsidRPr="00D174C9">
        <w:t xml:space="preserve">The handover delay </w:t>
      </w:r>
      <w:proofErr w:type="spellStart"/>
      <w:r w:rsidRPr="00D174C9">
        <w:t>D</w:t>
      </w:r>
      <w:r w:rsidRPr="00D174C9">
        <w:rPr>
          <w:vertAlign w:val="subscript"/>
        </w:rPr>
        <w:t>handover</w:t>
      </w:r>
      <w:proofErr w:type="spellEnd"/>
      <w:r w:rsidRPr="00D174C9">
        <w:t xml:space="preserve"> test requirement in this case is expressed as:</w:t>
      </w:r>
    </w:p>
    <w:p w14:paraId="4A51A4D3" w14:textId="77777777" w:rsidR="00F37DA6" w:rsidRPr="00D174C9" w:rsidRDefault="00F37DA6" w:rsidP="00F37DA6">
      <w:pPr>
        <w:pStyle w:val="B10"/>
        <w:keepNext/>
        <w:keepLines/>
      </w:pPr>
      <w:r w:rsidRPr="00D174C9">
        <w:t xml:space="preserve">Handover delay </w:t>
      </w:r>
      <w:proofErr w:type="spellStart"/>
      <w:r w:rsidRPr="00D174C9">
        <w:t>D</w:t>
      </w:r>
      <w:r w:rsidRPr="00D174C9">
        <w:rPr>
          <w:vertAlign w:val="subscript"/>
        </w:rPr>
        <w:t>handover</w:t>
      </w:r>
      <w:proofErr w:type="spellEnd"/>
      <w:r w:rsidRPr="00D174C9">
        <w:t xml:space="preserve"> = maximum </w:t>
      </w:r>
      <w:proofErr w:type="spellStart"/>
      <w:r w:rsidRPr="00D174C9">
        <w:t>RRC</w:t>
      </w:r>
      <w:proofErr w:type="spellEnd"/>
      <w:r w:rsidRPr="00D174C9">
        <w:t xml:space="preserve"> procedure delay + </w:t>
      </w:r>
      <w:proofErr w:type="spellStart"/>
      <w:r w:rsidRPr="00D174C9">
        <w:t>T</w:t>
      </w:r>
      <w:r w:rsidRPr="00D174C9">
        <w:rPr>
          <w:vertAlign w:val="subscript"/>
        </w:rPr>
        <w:t>interrupt</w:t>
      </w:r>
      <w:proofErr w:type="spellEnd"/>
    </w:p>
    <w:p w14:paraId="392D0333" w14:textId="77777777" w:rsidR="00F37DA6" w:rsidRPr="00D174C9" w:rsidRDefault="00F37DA6" w:rsidP="00F37DA6">
      <w:pPr>
        <w:pStyle w:val="B10"/>
      </w:pPr>
      <w:proofErr w:type="spellStart"/>
      <w:r w:rsidRPr="00D174C9">
        <w:t>T</w:t>
      </w:r>
      <w:r w:rsidRPr="00D174C9">
        <w:rPr>
          <w:vertAlign w:val="subscript"/>
        </w:rPr>
        <w:t>interrupt</w:t>
      </w:r>
      <w:proofErr w:type="spellEnd"/>
      <w:r w:rsidRPr="00D174C9">
        <w:t xml:space="preserve"> </w:t>
      </w:r>
      <w:r w:rsidRPr="00D174C9">
        <w:rPr>
          <w:position w:val="-6"/>
        </w:rPr>
        <w:t>=</w:t>
      </w:r>
      <w:r w:rsidRPr="00D174C9">
        <w:t xml:space="preserve"> </w:t>
      </w:r>
      <w:proofErr w:type="spellStart"/>
      <w:r w:rsidRPr="00D174C9">
        <w:t>T</w:t>
      </w:r>
      <w:r w:rsidRPr="00D174C9">
        <w:rPr>
          <w:vertAlign w:val="subscript"/>
        </w:rPr>
        <w:t>search</w:t>
      </w:r>
      <w:proofErr w:type="spellEnd"/>
      <w:r w:rsidRPr="00D174C9">
        <w:t xml:space="preserve"> + T</w:t>
      </w:r>
      <w:r w:rsidRPr="00D174C9">
        <w:rPr>
          <w:vertAlign w:val="subscript"/>
        </w:rPr>
        <w:t>IU</w:t>
      </w:r>
      <w:r w:rsidRPr="00D174C9">
        <w:t xml:space="preserve"> + 20 </w:t>
      </w:r>
      <w:proofErr w:type="spellStart"/>
      <w:r w:rsidRPr="00D174C9">
        <w:t>ms</w:t>
      </w:r>
      <w:proofErr w:type="spellEnd"/>
    </w:p>
    <w:p w14:paraId="0EE09F7C" w14:textId="77777777" w:rsidR="00F37DA6" w:rsidRPr="00D174C9" w:rsidRDefault="00F37DA6" w:rsidP="00F37DA6">
      <w:pPr>
        <w:pStyle w:val="B10"/>
        <w:ind w:firstLine="0"/>
        <w:rPr>
          <w:rFonts w:cs="v3.7.0"/>
        </w:rPr>
      </w:pPr>
      <w:proofErr w:type="spellStart"/>
      <w:r w:rsidRPr="00D174C9">
        <w:t>T</w:t>
      </w:r>
      <w:r w:rsidRPr="00D174C9">
        <w:rPr>
          <w:vertAlign w:val="subscript"/>
        </w:rPr>
        <w:t>search</w:t>
      </w:r>
      <w:proofErr w:type="spellEnd"/>
      <w:r w:rsidRPr="00D174C9">
        <w:rPr>
          <w:vertAlign w:val="subscript"/>
        </w:rPr>
        <w:t xml:space="preserve"> </w:t>
      </w:r>
      <w:r w:rsidRPr="00D174C9">
        <w:rPr>
          <w:rFonts w:cs="v3.7.0"/>
        </w:rPr>
        <w:t>= 0, since Cell 2 is known prior to the test</w:t>
      </w:r>
    </w:p>
    <w:p w14:paraId="5A53175C" w14:textId="77777777" w:rsidR="00F37DA6" w:rsidRPr="00D174C9" w:rsidRDefault="00F37DA6" w:rsidP="00F37DA6">
      <w:pPr>
        <w:pStyle w:val="B10"/>
        <w:ind w:firstLine="0"/>
        <w:rPr>
          <w:rFonts w:cs="v3.7.0"/>
        </w:rPr>
      </w:pPr>
      <w:r w:rsidRPr="00D174C9">
        <w:rPr>
          <w:rFonts w:cs="v3.7.0"/>
        </w:rPr>
        <w:t>T</w:t>
      </w:r>
      <w:r w:rsidRPr="00D174C9">
        <w:rPr>
          <w:rFonts w:cs="v3.7.0"/>
          <w:vertAlign w:val="subscript"/>
        </w:rPr>
        <w:t>IU</w:t>
      </w:r>
      <w:r w:rsidRPr="00D174C9">
        <w:rPr>
          <w:rFonts w:cs="v3.7.0"/>
        </w:rPr>
        <w:t xml:space="preserve"> = 15 </w:t>
      </w:r>
      <w:proofErr w:type="spellStart"/>
      <w:r w:rsidRPr="00D174C9">
        <w:rPr>
          <w:rFonts w:cs="v3.7.0"/>
        </w:rPr>
        <w:t>ms</w:t>
      </w:r>
      <w:proofErr w:type="spellEnd"/>
      <w:r w:rsidRPr="00D174C9">
        <w:rPr>
          <w:rFonts w:cs="v3.7.0"/>
        </w:rPr>
        <w:t xml:space="preserve">, since 10 </w:t>
      </w:r>
      <w:proofErr w:type="spellStart"/>
      <w:r w:rsidRPr="00D174C9">
        <w:rPr>
          <w:rFonts w:cs="v3.7.0"/>
        </w:rPr>
        <w:t>ms</w:t>
      </w:r>
      <w:proofErr w:type="spellEnd"/>
      <w:r w:rsidRPr="00D174C9">
        <w:rPr>
          <w:rFonts w:cs="v3.7.0"/>
        </w:rPr>
        <w:t xml:space="preserve"> due to uncertainty in frame and 5 </w:t>
      </w:r>
      <w:proofErr w:type="spellStart"/>
      <w:r w:rsidRPr="00D174C9">
        <w:rPr>
          <w:rFonts w:cs="v3.7.0"/>
        </w:rPr>
        <w:t>ms</w:t>
      </w:r>
      <w:proofErr w:type="spellEnd"/>
      <w:r w:rsidRPr="00D174C9">
        <w:rPr>
          <w:rFonts w:cs="v3.7.0"/>
        </w:rPr>
        <w:t xml:space="preserve"> additional delay due to </w:t>
      </w:r>
      <w:proofErr w:type="spellStart"/>
      <w:r w:rsidRPr="00D174C9">
        <w:rPr>
          <w:rFonts w:cs="v3.7.0"/>
        </w:rPr>
        <w:t>PRACH</w:t>
      </w:r>
      <w:proofErr w:type="spellEnd"/>
      <w:r w:rsidRPr="00D174C9">
        <w:rPr>
          <w:rFonts w:cs="v3.7.0"/>
        </w:rPr>
        <w:t xml:space="preserve"> transmission occasion</w:t>
      </w:r>
    </w:p>
    <w:p w14:paraId="40B410EB" w14:textId="77777777" w:rsidR="00F37DA6" w:rsidRPr="00D174C9" w:rsidRDefault="00F37DA6" w:rsidP="00F37DA6">
      <w:pPr>
        <w:pStyle w:val="B10"/>
      </w:pPr>
      <w:r w:rsidRPr="00D174C9">
        <w:lastRenderedPageBreak/>
        <w:t xml:space="preserve">Maximum </w:t>
      </w:r>
      <w:proofErr w:type="spellStart"/>
      <w:r w:rsidRPr="00D174C9">
        <w:t>RRC</w:t>
      </w:r>
      <w:proofErr w:type="spellEnd"/>
      <w:r w:rsidRPr="00D174C9">
        <w:t xml:space="preserve"> procedure delay = 15 </w:t>
      </w:r>
      <w:proofErr w:type="spellStart"/>
      <w:r w:rsidRPr="00D174C9">
        <w:t>ms</w:t>
      </w:r>
      <w:proofErr w:type="spellEnd"/>
      <w:r w:rsidRPr="00D174C9">
        <w:t xml:space="preserve"> as defined in 3GPP TS 36.331 [5] clause 11.2</w:t>
      </w:r>
    </w:p>
    <w:p w14:paraId="56F9E1CF" w14:textId="77777777" w:rsidR="00F37DA6" w:rsidRPr="00D174C9" w:rsidRDefault="00F37DA6" w:rsidP="00F37DA6">
      <w:r w:rsidRPr="00D174C9">
        <w:t xml:space="preserve">The handover delay </w:t>
      </w:r>
      <w:proofErr w:type="spellStart"/>
      <w:r w:rsidRPr="00D174C9">
        <w:t>D</w:t>
      </w:r>
      <w:r w:rsidRPr="00D174C9">
        <w:rPr>
          <w:vertAlign w:val="subscript"/>
        </w:rPr>
        <w:t>handover</w:t>
      </w:r>
      <w:proofErr w:type="spellEnd"/>
      <w:r w:rsidRPr="00D174C9">
        <w:t xml:space="preserve"> shall be less than a total of 50 </w:t>
      </w:r>
      <w:proofErr w:type="spellStart"/>
      <w:r w:rsidRPr="00D174C9">
        <w:t>ms</w:t>
      </w:r>
      <w:proofErr w:type="spellEnd"/>
      <w:r w:rsidRPr="00D174C9">
        <w:t xml:space="preserve"> in this test case (note: this gives a total of 15 </w:t>
      </w:r>
      <w:proofErr w:type="spellStart"/>
      <w:r w:rsidRPr="00D174C9">
        <w:t>ms</w:t>
      </w:r>
      <w:proofErr w:type="spellEnd"/>
      <w:r w:rsidRPr="00D174C9">
        <w:t xml:space="preserve"> for maximum </w:t>
      </w:r>
      <w:proofErr w:type="spellStart"/>
      <w:r w:rsidRPr="00D174C9">
        <w:t>RRC</w:t>
      </w:r>
      <w:proofErr w:type="spellEnd"/>
      <w:r w:rsidRPr="00D174C9">
        <w:t xml:space="preserve"> procedure delay plus 35 </w:t>
      </w:r>
      <w:proofErr w:type="spellStart"/>
      <w:r w:rsidRPr="00D174C9">
        <w:t>ms</w:t>
      </w:r>
      <w:proofErr w:type="spellEnd"/>
      <w:r w:rsidRPr="00D174C9">
        <w:t xml:space="preserve"> for </w:t>
      </w:r>
      <w:proofErr w:type="spellStart"/>
      <w:r w:rsidRPr="00D174C9">
        <w:t>T</w:t>
      </w:r>
      <w:r w:rsidRPr="00D174C9">
        <w:rPr>
          <w:vertAlign w:val="subscript"/>
        </w:rPr>
        <w:t>interrupt</w:t>
      </w:r>
      <w:proofErr w:type="spellEnd"/>
      <w:r w:rsidRPr="00D174C9">
        <w:t>).</w:t>
      </w:r>
    </w:p>
    <w:p w14:paraId="4B58A541" w14:textId="5E9351EC" w:rsidR="00F37DA6" w:rsidRDefault="00F37DA6" w:rsidP="00F37DA6">
      <w:r w:rsidRPr="00D174C9">
        <w:t>For the test to pass, the total number of successful tests shall be more than 90% of the cases with a confidence level of 95%.</w:t>
      </w:r>
    </w:p>
    <w:p w14:paraId="1F0E1B98" w14:textId="77777777" w:rsidR="001723B0" w:rsidRPr="00D174C9" w:rsidRDefault="001723B0" w:rsidP="001723B0">
      <w:pPr>
        <w:pStyle w:val="30"/>
      </w:pPr>
      <w:r w:rsidRPr="00D174C9">
        <w:t>5.1.20</w:t>
      </w:r>
      <w:r w:rsidRPr="00D174C9">
        <w:tab/>
        <w:t>E-</w:t>
      </w:r>
      <w:proofErr w:type="spellStart"/>
      <w:r w:rsidRPr="00D174C9">
        <w:t>UTRAN</w:t>
      </w:r>
      <w:proofErr w:type="spellEnd"/>
      <w:r w:rsidRPr="00D174C9">
        <w:t xml:space="preserve"> TDD - TDD Intra frequency handover for UE Category 1bis</w:t>
      </w:r>
    </w:p>
    <w:p w14:paraId="7B455801" w14:textId="77777777" w:rsidR="001723B0" w:rsidRPr="00D174C9" w:rsidRDefault="001723B0" w:rsidP="001723B0">
      <w:pPr>
        <w:pStyle w:val="40"/>
      </w:pPr>
      <w:r w:rsidRPr="00D174C9">
        <w:t>5.1.20.1</w:t>
      </w:r>
      <w:r w:rsidRPr="00D174C9">
        <w:tab/>
        <w:t>Test purpose</w:t>
      </w:r>
    </w:p>
    <w:p w14:paraId="2E4E0AA3" w14:textId="77777777" w:rsidR="001723B0" w:rsidRPr="00D174C9" w:rsidRDefault="001723B0" w:rsidP="001723B0">
      <w:r w:rsidRPr="00D174C9">
        <w:t xml:space="preserve">To verify the </w:t>
      </w:r>
      <w:r w:rsidRPr="00D174C9">
        <w:rPr>
          <w:rFonts w:eastAsia="PMingLiU"/>
          <w:lang w:eastAsia="zh-TW"/>
        </w:rPr>
        <w:t xml:space="preserve">category 1bis </w:t>
      </w:r>
      <w:r w:rsidRPr="00D174C9">
        <w:t xml:space="preserve">UE's ability to perform handover in </w:t>
      </w:r>
      <w:proofErr w:type="spellStart"/>
      <w:r w:rsidRPr="00D174C9">
        <w:t>RRC_CONNECTED</w:t>
      </w:r>
      <w:proofErr w:type="spellEnd"/>
      <w:r w:rsidRPr="00D174C9">
        <w:t xml:space="preserve"> state when an intra-frequency handover is commanded by meeting the UE maximum </w:t>
      </w:r>
      <w:proofErr w:type="spellStart"/>
      <w:r w:rsidRPr="00D174C9">
        <w:t>RRC</w:t>
      </w:r>
      <w:proofErr w:type="spellEnd"/>
      <w:r w:rsidRPr="00D174C9">
        <w:t xml:space="preserve"> procedure delay and interruption time requirements.</w:t>
      </w:r>
    </w:p>
    <w:p w14:paraId="02FAD4D4" w14:textId="77777777" w:rsidR="001723B0" w:rsidRPr="00D174C9" w:rsidRDefault="001723B0" w:rsidP="001723B0">
      <w:pPr>
        <w:pStyle w:val="40"/>
      </w:pPr>
      <w:r w:rsidRPr="00D174C9">
        <w:t>5.1.20.2</w:t>
      </w:r>
      <w:r w:rsidRPr="00D174C9">
        <w:tab/>
        <w:t>Test applicability</w:t>
      </w:r>
    </w:p>
    <w:p w14:paraId="6BC372AC" w14:textId="77777777" w:rsidR="001723B0" w:rsidRPr="00D174C9" w:rsidRDefault="001723B0" w:rsidP="001723B0">
      <w:pPr>
        <w:rPr>
          <w:rFonts w:eastAsia="PMingLiU"/>
          <w:lang w:eastAsia="zh-TW"/>
        </w:rPr>
      </w:pPr>
      <w:r w:rsidRPr="00D174C9">
        <w:t>This test applies to all types of E-</w:t>
      </w:r>
      <w:proofErr w:type="spellStart"/>
      <w:r w:rsidRPr="00D174C9">
        <w:t>UTRA</w:t>
      </w:r>
      <w:proofErr w:type="spellEnd"/>
      <w:r w:rsidRPr="00D174C9">
        <w:t xml:space="preserve"> </w:t>
      </w:r>
      <w:r w:rsidRPr="00D174C9">
        <w:rPr>
          <w:rFonts w:eastAsia="PMingLiU"/>
          <w:lang w:eastAsia="zh-TW"/>
        </w:rPr>
        <w:t>T</w:t>
      </w:r>
      <w:r w:rsidRPr="00D174C9">
        <w:t xml:space="preserve">DD UE release </w:t>
      </w:r>
      <w:r w:rsidRPr="00D174C9">
        <w:rPr>
          <w:rFonts w:eastAsia="PMingLiU"/>
          <w:lang w:eastAsia="zh-TW"/>
        </w:rPr>
        <w:t>13</w:t>
      </w:r>
      <w:r w:rsidRPr="00D174C9">
        <w:t xml:space="preserve"> and forward</w:t>
      </w:r>
      <w:r w:rsidRPr="00D174C9">
        <w:rPr>
          <w:rFonts w:eastAsia="PMingLiU"/>
          <w:lang w:eastAsia="zh-TW"/>
        </w:rPr>
        <w:t xml:space="preserve"> of UE category 1bis</w:t>
      </w:r>
      <w:r w:rsidRPr="00D174C9">
        <w:t>.</w:t>
      </w:r>
    </w:p>
    <w:p w14:paraId="44133064" w14:textId="77777777" w:rsidR="001723B0" w:rsidRPr="00D174C9" w:rsidRDefault="001723B0" w:rsidP="001723B0">
      <w:pPr>
        <w:pStyle w:val="40"/>
      </w:pPr>
      <w:r w:rsidRPr="00D174C9">
        <w:t>5.1.20.3</w:t>
      </w:r>
      <w:r w:rsidRPr="00D174C9">
        <w:tab/>
        <w:t>Minimum conformance requirements</w:t>
      </w:r>
    </w:p>
    <w:p w14:paraId="2F343922" w14:textId="77777777" w:rsidR="001723B0" w:rsidRPr="00D174C9" w:rsidRDefault="001723B0" w:rsidP="001723B0">
      <w:r w:rsidRPr="00D174C9">
        <w:t xml:space="preserve">The handover delay </w:t>
      </w:r>
      <w:proofErr w:type="spellStart"/>
      <w:r w:rsidRPr="00D174C9">
        <w:t>D</w:t>
      </w:r>
      <w:r w:rsidRPr="00D174C9">
        <w:rPr>
          <w:vertAlign w:val="subscript"/>
        </w:rPr>
        <w:t>handover</w:t>
      </w:r>
      <w:proofErr w:type="spellEnd"/>
      <w:r w:rsidRPr="00D174C9">
        <w:t xml:space="preserve"> shall be less than maximum </w:t>
      </w:r>
      <w:proofErr w:type="spellStart"/>
      <w:r w:rsidRPr="00D174C9">
        <w:t>RRC</w:t>
      </w:r>
      <w:proofErr w:type="spellEnd"/>
      <w:r w:rsidRPr="00D174C9">
        <w:t xml:space="preserve"> procedure delay + </w:t>
      </w:r>
      <w:proofErr w:type="spellStart"/>
      <w:r w:rsidRPr="00D174C9">
        <w:t>T</w:t>
      </w:r>
      <w:r w:rsidRPr="00D174C9">
        <w:rPr>
          <w:vertAlign w:val="subscript"/>
        </w:rPr>
        <w:t>interrupt</w:t>
      </w:r>
      <w:proofErr w:type="spellEnd"/>
      <w:r w:rsidRPr="00D174C9">
        <w:t xml:space="preserve"> in </w:t>
      </w:r>
      <w:proofErr w:type="spellStart"/>
      <w:r w:rsidRPr="00D174C9">
        <w:t>RRC_CONNECTED</w:t>
      </w:r>
      <w:proofErr w:type="spellEnd"/>
      <w:r w:rsidRPr="00D174C9">
        <w:t xml:space="preserve"> state.</w:t>
      </w:r>
    </w:p>
    <w:p w14:paraId="018087CD" w14:textId="77777777" w:rsidR="001723B0" w:rsidRPr="00D174C9" w:rsidRDefault="001723B0" w:rsidP="001723B0">
      <w:pPr>
        <w:rPr>
          <w:lang w:eastAsia="zh-CN"/>
        </w:rPr>
      </w:pPr>
      <w:r w:rsidRPr="00D174C9">
        <w:t xml:space="preserve">When the UE receives </w:t>
      </w:r>
      <w:proofErr w:type="gramStart"/>
      <w:r w:rsidRPr="00D174C9">
        <w:t>a</w:t>
      </w:r>
      <w:proofErr w:type="gramEnd"/>
      <w:r w:rsidRPr="00D174C9">
        <w:t xml:space="preserve"> </w:t>
      </w:r>
      <w:proofErr w:type="spellStart"/>
      <w:r w:rsidRPr="00D174C9">
        <w:t>RRC</w:t>
      </w:r>
      <w:proofErr w:type="spellEnd"/>
      <w:r w:rsidRPr="00D174C9">
        <w:t xml:space="preserve"> message implying handover, the UE shall be ready to start the transmission of the new uplink </w:t>
      </w:r>
      <w:proofErr w:type="spellStart"/>
      <w:r w:rsidRPr="00D174C9">
        <w:rPr>
          <w:lang w:eastAsia="zh-CN"/>
        </w:rPr>
        <w:t>PRACH</w:t>
      </w:r>
      <w:proofErr w:type="spellEnd"/>
      <w:r w:rsidRPr="00D174C9">
        <w:t xml:space="preserve"> channel within </w:t>
      </w:r>
      <w:proofErr w:type="spellStart"/>
      <w:r w:rsidRPr="00D174C9">
        <w:t>D</w:t>
      </w:r>
      <w:r w:rsidRPr="00D174C9">
        <w:rPr>
          <w:vertAlign w:val="subscript"/>
        </w:rPr>
        <w:t>handover</w:t>
      </w:r>
      <w:proofErr w:type="spellEnd"/>
      <w:r w:rsidRPr="00D174C9">
        <w:t xml:space="preserve"> seconds from the end of the last </w:t>
      </w:r>
      <w:proofErr w:type="spellStart"/>
      <w:r w:rsidRPr="00D174C9">
        <w:t>TTI</w:t>
      </w:r>
      <w:proofErr w:type="spellEnd"/>
      <w:r w:rsidRPr="00D174C9">
        <w:t xml:space="preserve"> containing the </w:t>
      </w:r>
      <w:proofErr w:type="spellStart"/>
      <w:r w:rsidRPr="00D174C9">
        <w:t>RRC</w:t>
      </w:r>
      <w:proofErr w:type="spellEnd"/>
      <w:r w:rsidRPr="00D174C9">
        <w:t xml:space="preserve"> command</w:t>
      </w:r>
      <w:r w:rsidRPr="00D174C9">
        <w:rPr>
          <w:rFonts w:cs="v4.2.0"/>
          <w:lang w:eastAsia="zh-CN"/>
        </w:rPr>
        <w:t xml:space="preserve"> </w:t>
      </w:r>
      <w:r w:rsidRPr="00D174C9">
        <w:rPr>
          <w:lang w:eastAsia="zh-CN"/>
        </w:rPr>
        <w:t>when UE is configured with normal or make-before-break handover</w:t>
      </w:r>
      <w:r w:rsidRPr="00D174C9">
        <w:t>.</w:t>
      </w:r>
    </w:p>
    <w:p w14:paraId="3AE66AA9" w14:textId="77777777" w:rsidR="001723B0" w:rsidRPr="00D174C9" w:rsidRDefault="001723B0" w:rsidP="001723B0">
      <w:pPr>
        <w:rPr>
          <w:rFonts w:cs="v4.2.0"/>
        </w:rPr>
      </w:pPr>
      <w:r w:rsidRPr="00D174C9">
        <w:rPr>
          <w:rFonts w:cs="v4.2.0"/>
        </w:rPr>
        <w:t>Where:</w:t>
      </w:r>
    </w:p>
    <w:p w14:paraId="3496AF29" w14:textId="77777777" w:rsidR="001723B0" w:rsidRPr="00D174C9" w:rsidRDefault="001723B0" w:rsidP="001723B0">
      <w:pPr>
        <w:rPr>
          <w:rFonts w:eastAsia="PMingLiU"/>
          <w:lang w:eastAsia="zh-TW"/>
        </w:rPr>
      </w:pPr>
      <w:proofErr w:type="spellStart"/>
      <w:r w:rsidRPr="00D174C9">
        <w:t>D</w:t>
      </w:r>
      <w:r w:rsidRPr="00D174C9">
        <w:rPr>
          <w:vertAlign w:val="subscript"/>
        </w:rPr>
        <w:t>handover</w:t>
      </w:r>
      <w:proofErr w:type="spellEnd"/>
      <w:r w:rsidRPr="00D174C9">
        <w:t xml:space="preserve"> equals the </w:t>
      </w:r>
      <w:r w:rsidRPr="00D174C9">
        <w:rPr>
          <w:rFonts w:eastAsia="MS Mincho"/>
        </w:rPr>
        <w:t xml:space="preserve">maximum </w:t>
      </w:r>
      <w:proofErr w:type="spellStart"/>
      <w:r w:rsidRPr="00D174C9">
        <w:t>RRC</w:t>
      </w:r>
      <w:proofErr w:type="spellEnd"/>
      <w:r w:rsidRPr="00D174C9">
        <w:t xml:space="preserve"> procedure delay to be defined in clause 11.2 in 3GPP TS 36.331 [</w:t>
      </w:r>
      <w:r w:rsidRPr="00D174C9">
        <w:rPr>
          <w:rFonts w:eastAsia="PMingLiU"/>
          <w:lang w:eastAsia="zh-TW"/>
        </w:rPr>
        <w:t>5</w:t>
      </w:r>
      <w:r w:rsidRPr="00D174C9">
        <w:t>] plus the interruption time stated in 3GPP TS 36.133 [4] clause 5.</w:t>
      </w:r>
      <w:r w:rsidRPr="00D174C9">
        <w:rPr>
          <w:lang w:eastAsia="zh-CN"/>
        </w:rPr>
        <w:t xml:space="preserve"> 2</w:t>
      </w:r>
      <w:r w:rsidRPr="00D174C9">
        <w:t>.2.</w:t>
      </w:r>
      <w:r w:rsidRPr="00D174C9">
        <w:rPr>
          <w:lang w:eastAsia="zh-CN"/>
        </w:rPr>
        <w:t>4</w:t>
      </w:r>
      <w:r w:rsidRPr="00D174C9">
        <w:t>.2.1.</w:t>
      </w:r>
    </w:p>
    <w:p w14:paraId="13CA8E11" w14:textId="77777777" w:rsidR="001723B0" w:rsidRPr="00D174C9" w:rsidRDefault="001723B0" w:rsidP="001723B0">
      <w:pPr>
        <w:rPr>
          <w:rFonts w:eastAsia="PMingLiU"/>
          <w:lang w:eastAsia="zh-TW"/>
        </w:rPr>
      </w:pPr>
      <w:r w:rsidRPr="00D174C9">
        <w:rPr>
          <w:rFonts w:eastAsia="PMingLiU"/>
          <w:lang w:eastAsia="zh-TW"/>
        </w:rPr>
        <w:t xml:space="preserve">The interruption time is the time between end of the last </w:t>
      </w:r>
      <w:proofErr w:type="spellStart"/>
      <w:r w:rsidRPr="00D174C9">
        <w:rPr>
          <w:rFonts w:eastAsia="PMingLiU"/>
          <w:lang w:eastAsia="zh-TW"/>
        </w:rPr>
        <w:t>TTI</w:t>
      </w:r>
      <w:proofErr w:type="spellEnd"/>
      <w:r w:rsidRPr="00D174C9">
        <w:rPr>
          <w:rFonts w:eastAsia="PMingLiU"/>
          <w:lang w:eastAsia="zh-TW"/>
        </w:rPr>
        <w:t xml:space="preserve"> containing the </w:t>
      </w:r>
      <w:proofErr w:type="spellStart"/>
      <w:r w:rsidRPr="00D174C9">
        <w:rPr>
          <w:rFonts w:eastAsia="PMingLiU"/>
          <w:lang w:eastAsia="zh-TW"/>
        </w:rPr>
        <w:t>RRC</w:t>
      </w:r>
      <w:proofErr w:type="spellEnd"/>
      <w:r w:rsidRPr="00D174C9">
        <w:rPr>
          <w:rFonts w:eastAsia="PMingLiU"/>
          <w:lang w:eastAsia="zh-TW"/>
        </w:rPr>
        <w:t xml:space="preserve"> command on the old </w:t>
      </w:r>
      <w:proofErr w:type="spellStart"/>
      <w:r w:rsidRPr="00D174C9">
        <w:rPr>
          <w:rFonts w:eastAsia="PMingLiU"/>
          <w:lang w:eastAsia="zh-TW"/>
        </w:rPr>
        <w:t>PDSCH</w:t>
      </w:r>
      <w:proofErr w:type="spellEnd"/>
      <w:r w:rsidRPr="00D174C9">
        <w:rPr>
          <w:rFonts w:eastAsia="PMingLiU"/>
          <w:lang w:eastAsia="zh-TW"/>
        </w:rPr>
        <w:t xml:space="preserve"> and the time the UE starts transmission of the new </w:t>
      </w:r>
      <w:proofErr w:type="spellStart"/>
      <w:r w:rsidRPr="00D174C9">
        <w:rPr>
          <w:rFonts w:eastAsia="PMingLiU"/>
          <w:lang w:eastAsia="zh-TW"/>
        </w:rPr>
        <w:t>PRACH</w:t>
      </w:r>
      <w:proofErr w:type="spellEnd"/>
      <w:r w:rsidRPr="00D174C9">
        <w:rPr>
          <w:rFonts w:eastAsia="PMingLiU"/>
          <w:lang w:eastAsia="zh-TW"/>
        </w:rPr>
        <w:t xml:space="preserve"> when UE is configured with normal or make-before-break handover, or the time the UE starts transmission of new </w:t>
      </w:r>
      <w:proofErr w:type="spellStart"/>
      <w:r w:rsidRPr="00D174C9">
        <w:rPr>
          <w:rFonts w:eastAsia="PMingLiU"/>
          <w:lang w:eastAsia="zh-TW"/>
        </w:rPr>
        <w:t>PUSCH</w:t>
      </w:r>
      <w:proofErr w:type="spellEnd"/>
      <w:r w:rsidRPr="00D174C9">
        <w:rPr>
          <w:rFonts w:eastAsia="PMingLiU"/>
          <w:lang w:eastAsia="zh-TW"/>
        </w:rPr>
        <w:t xml:space="preserve"> when UE is configured with RACH-less or combination of make-before-break and RACH-less handover, excluding the </w:t>
      </w:r>
      <w:proofErr w:type="spellStart"/>
      <w:r w:rsidRPr="00D174C9">
        <w:rPr>
          <w:rFonts w:eastAsia="PMingLiU"/>
          <w:lang w:eastAsia="zh-TW"/>
        </w:rPr>
        <w:t>RRC</w:t>
      </w:r>
      <w:proofErr w:type="spellEnd"/>
      <w:r w:rsidRPr="00D174C9">
        <w:rPr>
          <w:rFonts w:eastAsia="PMingLiU"/>
          <w:lang w:eastAsia="zh-TW"/>
        </w:rPr>
        <w:t xml:space="preserve"> procedure delay. This requirement applies when UE is not required to perform any synchronisation procedure before transmitting on the new </w:t>
      </w:r>
      <w:proofErr w:type="spellStart"/>
      <w:r w:rsidRPr="00D174C9">
        <w:rPr>
          <w:rFonts w:eastAsia="PMingLiU"/>
          <w:lang w:eastAsia="zh-TW"/>
        </w:rPr>
        <w:t>PRACH</w:t>
      </w:r>
      <w:proofErr w:type="spellEnd"/>
      <w:r w:rsidRPr="00D174C9">
        <w:rPr>
          <w:rFonts w:eastAsia="PMingLiU"/>
          <w:lang w:eastAsia="zh-TW"/>
        </w:rPr>
        <w:t xml:space="preserve"> or on the new </w:t>
      </w:r>
      <w:proofErr w:type="spellStart"/>
      <w:r w:rsidRPr="00D174C9">
        <w:rPr>
          <w:rFonts w:eastAsia="PMingLiU"/>
          <w:lang w:eastAsia="zh-TW"/>
        </w:rPr>
        <w:t>PUSCH</w:t>
      </w:r>
      <w:proofErr w:type="spellEnd"/>
      <w:r w:rsidRPr="00D174C9">
        <w:rPr>
          <w:rFonts w:eastAsia="PMingLiU"/>
          <w:lang w:eastAsia="zh-TW"/>
        </w:rPr>
        <w:t>.</w:t>
      </w:r>
    </w:p>
    <w:p w14:paraId="5CB8D14E" w14:textId="77777777" w:rsidR="001723B0" w:rsidRPr="00D174C9" w:rsidRDefault="001723B0" w:rsidP="001723B0">
      <w:pPr>
        <w:rPr>
          <w:rFonts w:cs="v4.2.0"/>
          <w:position w:val="-6"/>
        </w:rPr>
      </w:pPr>
      <w:r w:rsidRPr="00D174C9">
        <w:rPr>
          <w:rFonts w:cs="v4.2.0"/>
        </w:rPr>
        <w:t>When intra-frequency or inter-frequency handover is commanded, the interruption time shall be less than T</w:t>
      </w:r>
      <w:r w:rsidRPr="00D174C9">
        <w:rPr>
          <w:rFonts w:cs="v4.2.0"/>
          <w:position w:val="-6"/>
        </w:rPr>
        <w:t>interrupt</w:t>
      </w:r>
    </w:p>
    <w:p w14:paraId="394280D7" w14:textId="77777777" w:rsidR="001723B0" w:rsidRPr="00D174C9" w:rsidRDefault="001723B0" w:rsidP="001723B0">
      <w:pPr>
        <w:pStyle w:val="EQ"/>
        <w:jc w:val="center"/>
        <w:rPr>
          <w:noProof w:val="0"/>
        </w:rPr>
      </w:pPr>
      <w:r w:rsidRPr="00D174C9">
        <w:rPr>
          <w:noProof w:val="0"/>
        </w:rPr>
        <w:t>T</w:t>
      </w:r>
      <w:r w:rsidRPr="00D174C9">
        <w:rPr>
          <w:noProof w:val="0"/>
          <w:position w:val="-6"/>
        </w:rPr>
        <w:t>interrupt</w:t>
      </w:r>
      <w:r w:rsidRPr="00D174C9">
        <w:rPr>
          <w:noProof w:val="0"/>
        </w:rPr>
        <w:t xml:space="preserve"> = </w:t>
      </w:r>
      <w:proofErr w:type="spellStart"/>
      <w:r w:rsidRPr="00D174C9">
        <w:rPr>
          <w:noProof w:val="0"/>
        </w:rPr>
        <w:t>T</w:t>
      </w:r>
      <w:r w:rsidRPr="00D174C9">
        <w:rPr>
          <w:noProof w:val="0"/>
          <w:vertAlign w:val="subscript"/>
        </w:rPr>
        <w:t>search</w:t>
      </w:r>
      <w:proofErr w:type="spellEnd"/>
      <w:r w:rsidRPr="00D174C9">
        <w:rPr>
          <w:noProof w:val="0"/>
        </w:rPr>
        <w:t xml:space="preserve"> + T</w:t>
      </w:r>
      <w:r w:rsidRPr="00D174C9">
        <w:rPr>
          <w:noProof w:val="0"/>
          <w:vertAlign w:val="subscript"/>
        </w:rPr>
        <w:t>IU</w:t>
      </w:r>
      <w:r w:rsidRPr="00D174C9">
        <w:rPr>
          <w:noProof w:val="0"/>
        </w:rPr>
        <w:t xml:space="preserve"> + 20 </w:t>
      </w:r>
      <w:proofErr w:type="spellStart"/>
      <w:r w:rsidRPr="00D174C9">
        <w:rPr>
          <w:noProof w:val="0"/>
        </w:rPr>
        <w:t>ms</w:t>
      </w:r>
      <w:proofErr w:type="spellEnd"/>
    </w:p>
    <w:p w14:paraId="47559A56" w14:textId="77777777" w:rsidR="001723B0" w:rsidRPr="00D174C9" w:rsidRDefault="001723B0" w:rsidP="001723B0">
      <w:pPr>
        <w:rPr>
          <w:rFonts w:cs="v4.2.0"/>
        </w:rPr>
      </w:pPr>
      <w:r w:rsidRPr="00D174C9">
        <w:rPr>
          <w:rFonts w:cs="v4.2.0"/>
        </w:rPr>
        <w:t>Where:</w:t>
      </w:r>
    </w:p>
    <w:p w14:paraId="3A0EB41A" w14:textId="77777777" w:rsidR="001723B0" w:rsidRPr="00D174C9" w:rsidRDefault="001723B0" w:rsidP="001723B0">
      <w:pPr>
        <w:pStyle w:val="B10"/>
      </w:pPr>
      <w:r w:rsidRPr="00D174C9">
        <w:rPr>
          <w:rFonts w:cs="v4.2.0"/>
        </w:rPr>
        <w:tab/>
      </w:r>
      <w:proofErr w:type="spellStart"/>
      <w:r w:rsidRPr="00D174C9">
        <w:rPr>
          <w:rFonts w:cs="v4.2.0"/>
        </w:rPr>
        <w:t>T</w:t>
      </w:r>
      <w:r w:rsidRPr="00D174C9">
        <w:rPr>
          <w:rFonts w:cs="v4.2.0"/>
          <w:vertAlign w:val="subscript"/>
        </w:rPr>
        <w:t>search</w:t>
      </w:r>
      <w:proofErr w:type="spellEnd"/>
      <w:r w:rsidRPr="00D174C9">
        <w:rPr>
          <w:rFonts w:cs="v4.2.0"/>
        </w:rPr>
        <w:t xml:space="preserve"> is the time required to search the target cell when the target cell is not already known when the handover command is received by the UE. If the target cell is known, then </w:t>
      </w:r>
      <w:proofErr w:type="spellStart"/>
      <w:r w:rsidRPr="00D174C9">
        <w:rPr>
          <w:rFonts w:cs="v4.2.0"/>
        </w:rPr>
        <w:t>T</w:t>
      </w:r>
      <w:r w:rsidRPr="00D174C9">
        <w:rPr>
          <w:rFonts w:cs="v4.2.0"/>
          <w:vertAlign w:val="subscript"/>
        </w:rPr>
        <w:t>search</w:t>
      </w:r>
      <w:proofErr w:type="spellEnd"/>
      <w:r w:rsidRPr="00D174C9">
        <w:rPr>
          <w:rFonts w:cs="v4.2.0"/>
        </w:rPr>
        <w:t xml:space="preserve"> = 0 </w:t>
      </w:r>
      <w:proofErr w:type="spellStart"/>
      <w:r w:rsidRPr="00D174C9">
        <w:rPr>
          <w:rFonts w:cs="v4.2.0"/>
        </w:rPr>
        <w:t>ms</w:t>
      </w:r>
      <w:proofErr w:type="spellEnd"/>
      <w:r w:rsidRPr="00D174C9">
        <w:rPr>
          <w:rFonts w:cs="v4.2.0"/>
        </w:rPr>
        <w:t xml:space="preserve">. If the target cell is unknown and signal quality is sufficient for successful cell detection on the first attempt, then </w:t>
      </w:r>
      <w:proofErr w:type="spellStart"/>
      <w:r w:rsidRPr="00D174C9">
        <w:rPr>
          <w:rFonts w:cs="v4.2.0"/>
        </w:rPr>
        <w:t>T</w:t>
      </w:r>
      <w:r w:rsidRPr="00D174C9">
        <w:rPr>
          <w:rFonts w:cs="v4.2.0"/>
          <w:vertAlign w:val="subscript"/>
        </w:rPr>
        <w:t>search</w:t>
      </w:r>
      <w:proofErr w:type="spellEnd"/>
      <w:r w:rsidRPr="00D174C9">
        <w:rPr>
          <w:rFonts w:cs="v4.2.0"/>
        </w:rPr>
        <w:t xml:space="preserve"> = 80 </w:t>
      </w:r>
      <w:proofErr w:type="spellStart"/>
      <w:r w:rsidRPr="00D174C9">
        <w:rPr>
          <w:rFonts w:cs="v4.2.0"/>
        </w:rPr>
        <w:t>ms</w:t>
      </w:r>
      <w:proofErr w:type="spellEnd"/>
      <w:r w:rsidRPr="00D174C9">
        <w:rPr>
          <w:rFonts w:cs="v4.2.0"/>
        </w:rPr>
        <w:t xml:space="preserve">. Regardless of whether </w:t>
      </w:r>
      <w:proofErr w:type="spellStart"/>
      <w:r w:rsidRPr="00D174C9">
        <w:rPr>
          <w:rFonts w:cs="v4.2.0"/>
        </w:rPr>
        <w:t>DRX</w:t>
      </w:r>
      <w:proofErr w:type="spellEnd"/>
      <w:r w:rsidRPr="00D174C9">
        <w:rPr>
          <w:rFonts w:cs="v4.2.0"/>
        </w:rPr>
        <w:t xml:space="preserve"> is in use by the UE, </w:t>
      </w:r>
      <w:proofErr w:type="spellStart"/>
      <w:r w:rsidRPr="00D174C9">
        <w:rPr>
          <w:rFonts w:cs="v4.2.0"/>
        </w:rPr>
        <w:t>T</w:t>
      </w:r>
      <w:r w:rsidRPr="00D174C9">
        <w:rPr>
          <w:rFonts w:cs="v4.2.0"/>
          <w:vertAlign w:val="subscript"/>
        </w:rPr>
        <w:t>search</w:t>
      </w:r>
      <w:proofErr w:type="spellEnd"/>
      <w:r w:rsidRPr="00D174C9">
        <w:rPr>
          <w:rFonts w:cs="v4.2.0"/>
        </w:rPr>
        <w:t xml:space="preserve"> shall still be based on non-</w:t>
      </w:r>
      <w:proofErr w:type="spellStart"/>
      <w:r w:rsidRPr="00D174C9">
        <w:rPr>
          <w:rFonts w:cs="v4.2.0"/>
        </w:rPr>
        <w:t>DRX</w:t>
      </w:r>
      <w:proofErr w:type="spellEnd"/>
      <w:r w:rsidRPr="00D174C9">
        <w:rPr>
          <w:rFonts w:cs="v4.2.0"/>
        </w:rPr>
        <w:t xml:space="preserve"> target cell search times.</w:t>
      </w:r>
    </w:p>
    <w:p w14:paraId="612021A2" w14:textId="77777777" w:rsidR="001723B0" w:rsidRPr="00D174C9" w:rsidRDefault="001723B0" w:rsidP="001723B0">
      <w:pPr>
        <w:pStyle w:val="B10"/>
      </w:pPr>
      <w:r w:rsidRPr="00D174C9">
        <w:tab/>
        <w:t>T</w:t>
      </w:r>
      <w:r w:rsidRPr="00D174C9">
        <w:rPr>
          <w:vertAlign w:val="subscript"/>
        </w:rPr>
        <w:t>IU</w:t>
      </w:r>
      <w:r w:rsidRPr="00D174C9">
        <w:t xml:space="preserve"> is the interruption uncertainty </w:t>
      </w:r>
      <w:r w:rsidRPr="00D174C9">
        <w:rPr>
          <w:lang w:eastAsia="zh-CN"/>
        </w:rPr>
        <w:t xml:space="preserve">in acquiring the first available </w:t>
      </w:r>
      <w:proofErr w:type="spellStart"/>
      <w:r w:rsidRPr="00D174C9">
        <w:rPr>
          <w:lang w:eastAsia="zh-CN"/>
        </w:rPr>
        <w:t>PRACH</w:t>
      </w:r>
      <w:proofErr w:type="spellEnd"/>
      <w:r w:rsidRPr="00D174C9">
        <w:rPr>
          <w:lang w:eastAsia="zh-CN"/>
        </w:rPr>
        <w:t xml:space="preserve"> occasion in the new cell</w:t>
      </w:r>
      <w:r w:rsidRPr="00D174C9">
        <w:t>. T</w:t>
      </w:r>
      <w:r w:rsidRPr="00D174C9">
        <w:rPr>
          <w:vertAlign w:val="subscript"/>
        </w:rPr>
        <w:t>IU</w:t>
      </w:r>
      <w:r w:rsidRPr="00D174C9">
        <w:t xml:space="preserve"> can be up to 30 </w:t>
      </w:r>
      <w:proofErr w:type="spellStart"/>
      <w:r w:rsidRPr="00D174C9">
        <w:t>ms</w:t>
      </w:r>
      <w:proofErr w:type="spellEnd"/>
      <w:r w:rsidRPr="00D174C9">
        <w:t>.</w:t>
      </w:r>
    </w:p>
    <w:p w14:paraId="28B73C0A" w14:textId="77777777" w:rsidR="001723B0" w:rsidRPr="00D174C9" w:rsidRDefault="001723B0" w:rsidP="001723B0">
      <w:pPr>
        <w:pStyle w:val="NO"/>
        <w:rPr>
          <w:lang w:eastAsia="zh-CN"/>
        </w:rPr>
      </w:pPr>
      <w:r w:rsidRPr="00D174C9">
        <w:t>NOTE:</w:t>
      </w:r>
      <w:r w:rsidRPr="00D174C9">
        <w:tab/>
        <w:t>The actual value of T</w:t>
      </w:r>
      <w:r w:rsidRPr="00D174C9">
        <w:rPr>
          <w:vertAlign w:val="subscript"/>
        </w:rPr>
        <w:t>IU</w:t>
      </w:r>
      <w:r w:rsidRPr="00D174C9">
        <w:t xml:space="preserve"> </w:t>
      </w:r>
      <w:commentRangeStart w:id="32"/>
      <w:r w:rsidRPr="00D174C9">
        <w:rPr>
          <w:highlight w:val="yellow"/>
        </w:rPr>
        <w:t>shall</w:t>
      </w:r>
      <w:r w:rsidRPr="00D174C9">
        <w:t xml:space="preserve"> </w:t>
      </w:r>
      <w:commentRangeEnd w:id="32"/>
      <w:r w:rsidRPr="00D174C9">
        <w:rPr>
          <w:rStyle w:val="af1"/>
        </w:rPr>
        <w:commentReference w:id="32"/>
      </w:r>
      <w:r w:rsidRPr="00D174C9">
        <w:t xml:space="preserve">depend upon the </w:t>
      </w:r>
      <w:proofErr w:type="spellStart"/>
      <w:r w:rsidRPr="00D174C9">
        <w:t>PRACH</w:t>
      </w:r>
      <w:proofErr w:type="spellEnd"/>
      <w:r w:rsidRPr="00D174C9">
        <w:t xml:space="preserve"> configuration used in the target cell.</w:t>
      </w:r>
    </w:p>
    <w:p w14:paraId="18870C99" w14:textId="77777777" w:rsidR="001723B0" w:rsidRPr="00D174C9" w:rsidRDefault="001723B0" w:rsidP="001723B0">
      <w:pPr>
        <w:rPr>
          <w:rFonts w:eastAsia="PMingLiU"/>
          <w:lang w:eastAsia="zh-TW"/>
        </w:rPr>
      </w:pPr>
      <w:r w:rsidRPr="00D174C9">
        <w:rPr>
          <w:rFonts w:cs="v4.2.0"/>
        </w:rPr>
        <w:t xml:space="preserve">In the interruption requirement a cell is known if it </w:t>
      </w:r>
      <w:r w:rsidRPr="00D174C9">
        <w:t>has been meeting the relevant cell identification requirement during the last 5 seconds</w:t>
      </w:r>
      <w:r w:rsidRPr="00D174C9">
        <w:rPr>
          <w:lang w:eastAsia="zh-CN"/>
        </w:rPr>
        <w:t xml:space="preserve"> </w:t>
      </w:r>
      <w:r w:rsidRPr="00D174C9">
        <w:t>otherwise it is unknown. Relevant cell identification requirements are described in 3GPP TS 36.133 [4]</w:t>
      </w:r>
      <w:r w:rsidRPr="00D174C9">
        <w:rPr>
          <w:rFonts w:eastAsia="PMingLiU"/>
          <w:lang w:eastAsia="zh-TW"/>
        </w:rPr>
        <w:t xml:space="preserve"> </w:t>
      </w:r>
      <w:r w:rsidRPr="00D174C9">
        <w:t xml:space="preserve">Clause </w:t>
      </w:r>
      <w:smartTag w:uri="urn:schemas-microsoft-com:office:smarttags" w:element="chsdate">
        <w:smartTagPr>
          <w:attr w:name="Year" w:val="1899"/>
          <w:attr w:name="Month" w:val="12"/>
          <w:attr w:name="Day" w:val="30"/>
          <w:attr w:name="IsLunarDate" w:val="False"/>
          <w:attr w:name="IsROCDate" w:val="False"/>
        </w:smartTagPr>
        <w:r w:rsidRPr="00D174C9">
          <w:t>8.1.2</w:t>
        </w:r>
      </w:smartTag>
      <w:r w:rsidRPr="00D174C9">
        <w:t>.2.</w:t>
      </w:r>
      <w:r w:rsidRPr="00D174C9">
        <w:rPr>
          <w:lang w:eastAsia="zh-CN"/>
        </w:rPr>
        <w:t>2</w:t>
      </w:r>
      <w:r w:rsidRPr="00D174C9">
        <w:t xml:space="preserve"> for intra-frequency handover</w:t>
      </w:r>
      <w:r w:rsidRPr="00D174C9">
        <w:rPr>
          <w:rFonts w:eastAsia="PMingLiU"/>
          <w:lang w:eastAsia="zh-TW"/>
        </w:rPr>
        <w:t>.</w:t>
      </w:r>
    </w:p>
    <w:p w14:paraId="0FFB0F91" w14:textId="77777777" w:rsidR="001723B0" w:rsidRPr="00D174C9" w:rsidRDefault="001723B0" w:rsidP="001723B0">
      <w:pPr>
        <w:rPr>
          <w:rFonts w:eastAsia="PMingLiU"/>
          <w:lang w:eastAsia="zh-TW"/>
        </w:rPr>
      </w:pPr>
      <w:r w:rsidRPr="00D174C9">
        <w:t>The normative reference for this requirement is 3GPP TS 36.133 [4] clause 5.</w:t>
      </w:r>
      <w:r w:rsidRPr="00D174C9">
        <w:rPr>
          <w:rFonts w:eastAsia="PMingLiU"/>
          <w:lang w:eastAsia="zh-TW"/>
        </w:rPr>
        <w:t>2.2.4</w:t>
      </w:r>
      <w:r w:rsidRPr="00D174C9">
        <w:t xml:space="preserve"> and A.5.1.20</w:t>
      </w:r>
      <w:r w:rsidRPr="00D174C9">
        <w:rPr>
          <w:rFonts w:eastAsia="PMingLiU"/>
          <w:lang w:eastAsia="zh-TW"/>
        </w:rPr>
        <w:t>.</w:t>
      </w:r>
    </w:p>
    <w:p w14:paraId="2D90FA2E" w14:textId="77777777" w:rsidR="001723B0" w:rsidRPr="00D174C9" w:rsidRDefault="001723B0" w:rsidP="001723B0">
      <w:pPr>
        <w:pStyle w:val="40"/>
      </w:pPr>
      <w:r w:rsidRPr="00D174C9">
        <w:lastRenderedPageBreak/>
        <w:t>5.1.20.4</w:t>
      </w:r>
      <w:r w:rsidRPr="00D174C9">
        <w:tab/>
        <w:t>Test description</w:t>
      </w:r>
    </w:p>
    <w:p w14:paraId="2DDA7BA5" w14:textId="77777777" w:rsidR="001723B0" w:rsidRPr="00D174C9" w:rsidRDefault="001723B0" w:rsidP="001723B0">
      <w:pPr>
        <w:pStyle w:val="5"/>
      </w:pPr>
      <w:r w:rsidRPr="00D174C9">
        <w:t>5.1.20.4.1</w:t>
      </w:r>
      <w:r w:rsidRPr="00D174C9">
        <w:tab/>
        <w:t>Initial conditions</w:t>
      </w:r>
    </w:p>
    <w:p w14:paraId="31C646FA" w14:textId="77777777" w:rsidR="001723B0" w:rsidRPr="00D174C9" w:rsidRDefault="001723B0" w:rsidP="001723B0">
      <w:r w:rsidRPr="00D174C9">
        <w:t>Test Environment: Normal, as defined in 3GPP TS 36.508 [7] clause 4.1.</w:t>
      </w:r>
    </w:p>
    <w:p w14:paraId="1E9DBD17" w14:textId="77777777" w:rsidR="001723B0" w:rsidRPr="00D174C9" w:rsidRDefault="001723B0" w:rsidP="001723B0">
      <w:r w:rsidRPr="00D174C9">
        <w:t>Frequencies to be tested: According to Annex E Table E-1 and 3GPP TS 36.508 [7] clauses 4.4.2 and 4.3.1.</w:t>
      </w:r>
    </w:p>
    <w:p w14:paraId="246BCDC9" w14:textId="77777777" w:rsidR="001723B0" w:rsidRPr="00D174C9" w:rsidRDefault="001723B0" w:rsidP="001723B0">
      <w:pPr>
        <w:tabs>
          <w:tab w:val="left" w:pos="9630"/>
        </w:tabs>
      </w:pPr>
      <w:r w:rsidRPr="00D174C9">
        <w:t>Channel Bandwidth to be tested: 10 MHz as defined in 3GPP TS 36.508 [7] clause 4.3.1.</w:t>
      </w:r>
    </w:p>
    <w:p w14:paraId="56C254DC" w14:textId="77777777" w:rsidR="001723B0" w:rsidRPr="00D174C9" w:rsidRDefault="001723B0" w:rsidP="001723B0">
      <w:pPr>
        <w:pStyle w:val="B10"/>
      </w:pPr>
      <w:r w:rsidRPr="00D174C9">
        <w:t>1.</w:t>
      </w:r>
      <w:r w:rsidRPr="00D174C9">
        <w:tab/>
        <w:t xml:space="preserve">Connect the SS (node B emulator) and </w:t>
      </w:r>
      <w:proofErr w:type="spellStart"/>
      <w:r w:rsidRPr="00D174C9">
        <w:t>AWGN</w:t>
      </w:r>
      <w:proofErr w:type="spellEnd"/>
      <w:r w:rsidRPr="00D174C9">
        <w:t xml:space="preserve"> noise sources to the UE antenna connectors as shown in 3GPP TS 36.508 [7] Annex A figure A.40 using only main UE Tx/Rx antenna and without fading.</w:t>
      </w:r>
    </w:p>
    <w:p w14:paraId="783E68A4" w14:textId="77777777" w:rsidR="001723B0" w:rsidRPr="00D174C9" w:rsidRDefault="001723B0" w:rsidP="001723B0">
      <w:pPr>
        <w:pStyle w:val="B10"/>
      </w:pPr>
      <w:r w:rsidRPr="00D174C9">
        <w:t>2.</w:t>
      </w:r>
      <w:r w:rsidRPr="00D174C9">
        <w:tab/>
        <w:t>The general test parameter settings are set up according to Table 5.1.20.4.1-1.</w:t>
      </w:r>
    </w:p>
    <w:p w14:paraId="0D414AED" w14:textId="77777777" w:rsidR="001723B0" w:rsidRPr="00D174C9" w:rsidRDefault="001723B0" w:rsidP="001723B0">
      <w:pPr>
        <w:pStyle w:val="B10"/>
      </w:pPr>
      <w:r w:rsidRPr="00D174C9">
        <w:t>3.</w:t>
      </w:r>
      <w:r w:rsidRPr="00D174C9">
        <w:tab/>
        <w:t>Propagation conditions are set according to Annex B clause B.0.</w:t>
      </w:r>
    </w:p>
    <w:p w14:paraId="1CE41694" w14:textId="77777777" w:rsidR="001723B0" w:rsidRPr="00D174C9" w:rsidRDefault="001723B0" w:rsidP="001723B0">
      <w:pPr>
        <w:pStyle w:val="B10"/>
      </w:pPr>
      <w:r w:rsidRPr="00D174C9">
        <w:t>4.</w:t>
      </w:r>
      <w:r w:rsidRPr="00D174C9">
        <w:tab/>
        <w:t>Message contents are as defined in clause 5.1.20.4.3.</w:t>
      </w:r>
    </w:p>
    <w:p w14:paraId="7542F33F" w14:textId="77777777" w:rsidR="001723B0" w:rsidRPr="00D174C9" w:rsidRDefault="001723B0" w:rsidP="001723B0">
      <w:pPr>
        <w:pStyle w:val="B10"/>
      </w:pPr>
      <w:r w:rsidRPr="00D174C9">
        <w:t>5.</w:t>
      </w:r>
      <w:r w:rsidRPr="00D174C9">
        <w:tab/>
        <w:t>There is one E-</w:t>
      </w:r>
      <w:proofErr w:type="spellStart"/>
      <w:r w:rsidRPr="00D174C9">
        <w:t>UTRA</w:t>
      </w:r>
      <w:proofErr w:type="spellEnd"/>
      <w:r w:rsidRPr="00D174C9">
        <w:t xml:space="preserve"> </w:t>
      </w:r>
      <w:r w:rsidRPr="00D174C9">
        <w:rPr>
          <w:rFonts w:eastAsia="PMingLiU"/>
          <w:lang w:eastAsia="zh-TW"/>
        </w:rPr>
        <w:t>T</w:t>
      </w:r>
      <w:r w:rsidRPr="00D174C9">
        <w:t>DD carrier and two cells specified in the test. Cell 1 is the cell used for registration with the power level set according to Annex C.0 and C.1 for this test.</w:t>
      </w:r>
    </w:p>
    <w:p w14:paraId="247A9CAB" w14:textId="77777777" w:rsidR="001723B0" w:rsidRPr="00D174C9" w:rsidRDefault="001723B0" w:rsidP="001723B0">
      <w:pPr>
        <w:pStyle w:val="TH"/>
      </w:pPr>
      <w:r w:rsidRPr="00D174C9">
        <w:t>Table 5.1.20.4.1-1: General test parameters for</w:t>
      </w:r>
      <w:r w:rsidRPr="00D174C9">
        <w:br/>
        <w:t>E-</w:t>
      </w:r>
      <w:proofErr w:type="spellStart"/>
      <w:r w:rsidRPr="00D174C9">
        <w:t>UTRAN</w:t>
      </w:r>
      <w:proofErr w:type="spellEnd"/>
      <w:r w:rsidRPr="00D174C9">
        <w:t xml:space="preserve"> TDD-TDD Intra frequency handover test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1723B0" w:rsidRPr="00D174C9" w14:paraId="3D38760F" w14:textId="77777777" w:rsidTr="001723B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ED90B70" w14:textId="77777777" w:rsidR="001723B0" w:rsidRPr="00D174C9" w:rsidRDefault="001723B0" w:rsidP="001723B0">
            <w:pPr>
              <w:pStyle w:val="TAH"/>
              <w:rPr>
                <w:rFonts w:cs="Arial"/>
              </w:rPr>
            </w:pPr>
            <w:r w:rsidRPr="00D174C9">
              <w:rPr>
                <w:rFonts w:cs="Arial"/>
                <w:lang w:eastAsia="ja-JP"/>
              </w:rPr>
              <w:t>Parameter</w:t>
            </w:r>
          </w:p>
        </w:tc>
        <w:tc>
          <w:tcPr>
            <w:tcW w:w="708" w:type="dxa"/>
            <w:tcBorders>
              <w:top w:val="single" w:sz="2" w:space="0" w:color="auto"/>
              <w:left w:val="single" w:sz="2" w:space="0" w:color="auto"/>
              <w:bottom w:val="single" w:sz="2" w:space="0" w:color="auto"/>
              <w:right w:val="single" w:sz="2" w:space="0" w:color="auto"/>
            </w:tcBorders>
            <w:hideMark/>
          </w:tcPr>
          <w:p w14:paraId="37988DD2" w14:textId="77777777" w:rsidR="001723B0" w:rsidRPr="00D174C9" w:rsidRDefault="001723B0" w:rsidP="001723B0">
            <w:pPr>
              <w:pStyle w:val="TAH"/>
              <w:rPr>
                <w:rFonts w:cs="Arial"/>
              </w:rPr>
            </w:pPr>
            <w:r w:rsidRPr="00D174C9">
              <w:rPr>
                <w:rFonts w:cs="Arial"/>
                <w:lang w:eastAsia="ja-JP"/>
              </w:rPr>
              <w:t>Unit</w:t>
            </w:r>
          </w:p>
        </w:tc>
        <w:tc>
          <w:tcPr>
            <w:tcW w:w="2410" w:type="dxa"/>
            <w:tcBorders>
              <w:top w:val="single" w:sz="2" w:space="0" w:color="auto"/>
              <w:left w:val="single" w:sz="2" w:space="0" w:color="auto"/>
              <w:bottom w:val="single" w:sz="2" w:space="0" w:color="auto"/>
              <w:right w:val="single" w:sz="2" w:space="0" w:color="auto"/>
            </w:tcBorders>
            <w:hideMark/>
          </w:tcPr>
          <w:p w14:paraId="72858BBA" w14:textId="77777777" w:rsidR="001723B0" w:rsidRPr="00D174C9" w:rsidRDefault="001723B0" w:rsidP="001723B0">
            <w:pPr>
              <w:pStyle w:val="TAH"/>
              <w:rPr>
                <w:rFonts w:cs="Arial"/>
              </w:rPr>
            </w:pPr>
            <w:r w:rsidRPr="00D174C9">
              <w:rPr>
                <w:rFonts w:cs="Arial"/>
                <w:lang w:eastAsia="ja-JP"/>
              </w:rPr>
              <w:t>Value</w:t>
            </w:r>
          </w:p>
        </w:tc>
        <w:tc>
          <w:tcPr>
            <w:tcW w:w="2835" w:type="dxa"/>
            <w:tcBorders>
              <w:top w:val="single" w:sz="2" w:space="0" w:color="auto"/>
              <w:left w:val="single" w:sz="2" w:space="0" w:color="auto"/>
              <w:bottom w:val="single" w:sz="2" w:space="0" w:color="auto"/>
              <w:right w:val="single" w:sz="2" w:space="0" w:color="auto"/>
            </w:tcBorders>
            <w:hideMark/>
          </w:tcPr>
          <w:p w14:paraId="084E41A1" w14:textId="77777777" w:rsidR="001723B0" w:rsidRPr="00D174C9" w:rsidRDefault="001723B0" w:rsidP="001723B0">
            <w:pPr>
              <w:pStyle w:val="TAH"/>
              <w:rPr>
                <w:rFonts w:cs="Arial"/>
              </w:rPr>
            </w:pPr>
            <w:r w:rsidRPr="00D174C9">
              <w:rPr>
                <w:rFonts w:cs="Arial"/>
                <w:lang w:eastAsia="ja-JP"/>
              </w:rPr>
              <w:t>Comment</w:t>
            </w:r>
          </w:p>
        </w:tc>
      </w:tr>
      <w:tr w:rsidR="001723B0" w:rsidRPr="00D174C9" w14:paraId="37F4CADF" w14:textId="77777777" w:rsidTr="001723B0">
        <w:trPr>
          <w:cantSplit/>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3A15FC9C" w14:textId="77777777" w:rsidR="001723B0" w:rsidRPr="00D174C9" w:rsidRDefault="001723B0" w:rsidP="001723B0">
            <w:pPr>
              <w:pStyle w:val="TAL"/>
              <w:rPr>
                <w:rFonts w:cs="Arial"/>
              </w:rPr>
            </w:pPr>
            <w:r w:rsidRPr="00D174C9">
              <w:rPr>
                <w:rFonts w:cs="Arial"/>
                <w:lang w:eastAsia="ja-JP"/>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7888BA5F" w14:textId="77777777" w:rsidR="001723B0" w:rsidRPr="00D174C9" w:rsidRDefault="001723B0" w:rsidP="001723B0">
            <w:pPr>
              <w:pStyle w:val="TAL"/>
              <w:rPr>
                <w:rFonts w:cs="Arial"/>
              </w:rPr>
            </w:pPr>
            <w:r w:rsidRPr="00D174C9">
              <w:rPr>
                <w:rFonts w:cs="Arial"/>
                <w:lang w:eastAsia="ja-JP"/>
              </w:rPr>
              <w:t>Active cell</w:t>
            </w:r>
          </w:p>
        </w:tc>
        <w:tc>
          <w:tcPr>
            <w:tcW w:w="708" w:type="dxa"/>
            <w:tcBorders>
              <w:top w:val="single" w:sz="2" w:space="0" w:color="auto"/>
              <w:left w:val="single" w:sz="2" w:space="0" w:color="auto"/>
              <w:bottom w:val="single" w:sz="2" w:space="0" w:color="auto"/>
              <w:right w:val="single" w:sz="2" w:space="0" w:color="auto"/>
            </w:tcBorders>
          </w:tcPr>
          <w:p w14:paraId="3062B637" w14:textId="77777777" w:rsidR="001723B0" w:rsidRPr="00D174C9" w:rsidRDefault="001723B0" w:rsidP="001723B0">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55F51E71" w14:textId="77777777" w:rsidR="001723B0" w:rsidRPr="00D174C9" w:rsidRDefault="001723B0" w:rsidP="001723B0">
            <w:pPr>
              <w:pStyle w:val="TAC"/>
              <w:rPr>
                <w:rFonts w:cs="Arial"/>
              </w:rPr>
            </w:pPr>
            <w:r w:rsidRPr="00D174C9">
              <w:rPr>
                <w:rFonts w:cs="Arial"/>
                <w:lang w:eastAsia="ja-JP"/>
              </w:rPr>
              <w:t>Cell 1</w:t>
            </w:r>
          </w:p>
        </w:tc>
        <w:tc>
          <w:tcPr>
            <w:tcW w:w="2835" w:type="dxa"/>
            <w:tcBorders>
              <w:top w:val="single" w:sz="2" w:space="0" w:color="auto"/>
              <w:left w:val="single" w:sz="2" w:space="0" w:color="auto"/>
              <w:bottom w:val="single" w:sz="2" w:space="0" w:color="auto"/>
              <w:right w:val="single" w:sz="2" w:space="0" w:color="auto"/>
            </w:tcBorders>
          </w:tcPr>
          <w:p w14:paraId="379DB350" w14:textId="77777777" w:rsidR="001723B0" w:rsidRPr="00D174C9" w:rsidRDefault="001723B0" w:rsidP="001723B0">
            <w:pPr>
              <w:pStyle w:val="TAL"/>
              <w:rPr>
                <w:rFonts w:cs="Arial"/>
              </w:rPr>
            </w:pPr>
          </w:p>
        </w:tc>
      </w:tr>
      <w:tr w:rsidR="001723B0" w:rsidRPr="00D174C9" w14:paraId="5574BC92" w14:textId="77777777" w:rsidTr="001723B0">
        <w:trPr>
          <w:cantSplit/>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45179970" w14:textId="77777777" w:rsidR="001723B0" w:rsidRPr="00D174C9" w:rsidRDefault="001723B0" w:rsidP="001723B0">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5664204" w14:textId="77777777" w:rsidR="001723B0" w:rsidRPr="00D174C9" w:rsidRDefault="001723B0" w:rsidP="001723B0">
            <w:pPr>
              <w:pStyle w:val="TAL"/>
              <w:rPr>
                <w:rFonts w:cs="Arial"/>
              </w:rPr>
            </w:pPr>
            <w:r w:rsidRPr="00D174C9">
              <w:rPr>
                <w:rFonts w:cs="Arial"/>
                <w:lang w:eastAsia="ja-JP"/>
              </w:rPr>
              <w:t>Neighbouring cell</w:t>
            </w:r>
          </w:p>
        </w:tc>
        <w:tc>
          <w:tcPr>
            <w:tcW w:w="708" w:type="dxa"/>
            <w:tcBorders>
              <w:top w:val="single" w:sz="2" w:space="0" w:color="auto"/>
              <w:left w:val="single" w:sz="2" w:space="0" w:color="auto"/>
              <w:bottom w:val="single" w:sz="2" w:space="0" w:color="auto"/>
              <w:right w:val="single" w:sz="2" w:space="0" w:color="auto"/>
            </w:tcBorders>
          </w:tcPr>
          <w:p w14:paraId="2EFF759C" w14:textId="77777777" w:rsidR="001723B0" w:rsidRPr="00D174C9" w:rsidRDefault="001723B0" w:rsidP="001723B0">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194FB991" w14:textId="77777777" w:rsidR="001723B0" w:rsidRPr="00D174C9" w:rsidRDefault="001723B0" w:rsidP="001723B0">
            <w:pPr>
              <w:pStyle w:val="TAC"/>
              <w:rPr>
                <w:rFonts w:cs="Arial"/>
              </w:rPr>
            </w:pPr>
            <w:r w:rsidRPr="00D174C9">
              <w:rPr>
                <w:rFonts w:cs="Arial"/>
                <w:lang w:eastAsia="ja-JP"/>
              </w:rPr>
              <w:t>Cell 2</w:t>
            </w:r>
          </w:p>
        </w:tc>
        <w:tc>
          <w:tcPr>
            <w:tcW w:w="2835" w:type="dxa"/>
            <w:tcBorders>
              <w:top w:val="single" w:sz="2" w:space="0" w:color="auto"/>
              <w:left w:val="single" w:sz="2" w:space="0" w:color="auto"/>
              <w:bottom w:val="single" w:sz="2" w:space="0" w:color="auto"/>
              <w:right w:val="single" w:sz="2" w:space="0" w:color="auto"/>
            </w:tcBorders>
          </w:tcPr>
          <w:p w14:paraId="228EA5A0" w14:textId="77777777" w:rsidR="001723B0" w:rsidRPr="00D174C9" w:rsidRDefault="001723B0" w:rsidP="001723B0">
            <w:pPr>
              <w:pStyle w:val="TAL"/>
              <w:rPr>
                <w:rFonts w:cs="Arial"/>
              </w:rPr>
            </w:pPr>
          </w:p>
        </w:tc>
      </w:tr>
      <w:tr w:rsidR="001723B0" w:rsidRPr="00D174C9" w14:paraId="36CE3345" w14:textId="77777777" w:rsidTr="001723B0">
        <w:trPr>
          <w:cantSplit/>
          <w:jc w:val="center"/>
        </w:trPr>
        <w:tc>
          <w:tcPr>
            <w:tcW w:w="1588" w:type="dxa"/>
            <w:tcBorders>
              <w:top w:val="single" w:sz="2" w:space="0" w:color="auto"/>
              <w:left w:val="single" w:sz="2" w:space="0" w:color="auto"/>
              <w:bottom w:val="single" w:sz="2" w:space="0" w:color="auto"/>
              <w:right w:val="single" w:sz="2" w:space="0" w:color="auto"/>
            </w:tcBorders>
            <w:hideMark/>
          </w:tcPr>
          <w:p w14:paraId="7A7317E2" w14:textId="77777777" w:rsidR="001723B0" w:rsidRPr="00D174C9" w:rsidRDefault="001723B0" w:rsidP="001723B0">
            <w:pPr>
              <w:pStyle w:val="TAL"/>
              <w:rPr>
                <w:rFonts w:cs="Arial"/>
              </w:rPr>
            </w:pPr>
            <w:r w:rsidRPr="00D174C9">
              <w:rPr>
                <w:rFonts w:cs="Arial"/>
                <w:lang w:eastAsia="ja-JP"/>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C683A0E" w14:textId="77777777" w:rsidR="001723B0" w:rsidRPr="00D174C9" w:rsidRDefault="001723B0" w:rsidP="001723B0">
            <w:pPr>
              <w:pStyle w:val="TAL"/>
              <w:rPr>
                <w:rFonts w:cs="Arial"/>
              </w:rPr>
            </w:pPr>
            <w:r w:rsidRPr="00D174C9">
              <w:rPr>
                <w:rFonts w:cs="Arial"/>
                <w:lang w:eastAsia="ja-JP"/>
              </w:rPr>
              <w:t>Active cell</w:t>
            </w:r>
          </w:p>
        </w:tc>
        <w:tc>
          <w:tcPr>
            <w:tcW w:w="708" w:type="dxa"/>
            <w:tcBorders>
              <w:top w:val="single" w:sz="2" w:space="0" w:color="auto"/>
              <w:left w:val="single" w:sz="2" w:space="0" w:color="auto"/>
              <w:bottom w:val="single" w:sz="2" w:space="0" w:color="auto"/>
              <w:right w:val="single" w:sz="2" w:space="0" w:color="auto"/>
            </w:tcBorders>
          </w:tcPr>
          <w:p w14:paraId="3587F5CA" w14:textId="77777777" w:rsidR="001723B0" w:rsidRPr="00D174C9" w:rsidRDefault="001723B0" w:rsidP="001723B0">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3BED23E5" w14:textId="77777777" w:rsidR="001723B0" w:rsidRPr="00D174C9" w:rsidRDefault="001723B0" w:rsidP="001723B0">
            <w:pPr>
              <w:pStyle w:val="TAC"/>
              <w:rPr>
                <w:rFonts w:cs="Arial"/>
              </w:rPr>
            </w:pPr>
            <w:r w:rsidRPr="00D174C9">
              <w:rPr>
                <w:rFonts w:cs="Arial"/>
                <w:lang w:eastAsia="ja-JP"/>
              </w:rPr>
              <w:t>Cell 2</w:t>
            </w:r>
          </w:p>
        </w:tc>
        <w:tc>
          <w:tcPr>
            <w:tcW w:w="2835" w:type="dxa"/>
            <w:tcBorders>
              <w:top w:val="single" w:sz="2" w:space="0" w:color="auto"/>
              <w:left w:val="single" w:sz="2" w:space="0" w:color="auto"/>
              <w:bottom w:val="single" w:sz="2" w:space="0" w:color="auto"/>
              <w:right w:val="single" w:sz="2" w:space="0" w:color="auto"/>
            </w:tcBorders>
          </w:tcPr>
          <w:p w14:paraId="1386D60C" w14:textId="77777777" w:rsidR="001723B0" w:rsidRPr="00D174C9" w:rsidRDefault="001723B0" w:rsidP="001723B0">
            <w:pPr>
              <w:pStyle w:val="TAL"/>
              <w:rPr>
                <w:rFonts w:cs="Arial"/>
              </w:rPr>
            </w:pPr>
          </w:p>
        </w:tc>
      </w:tr>
      <w:tr w:rsidR="001723B0" w:rsidRPr="00D174C9" w14:paraId="0CD58251" w14:textId="77777777" w:rsidTr="001723B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F91BEA7" w14:textId="77777777" w:rsidR="001723B0" w:rsidRPr="00D174C9" w:rsidRDefault="001723B0" w:rsidP="001723B0">
            <w:pPr>
              <w:pStyle w:val="TAL"/>
              <w:rPr>
                <w:rFonts w:cs="Arial"/>
              </w:rPr>
            </w:pPr>
            <w:r w:rsidRPr="00D174C9">
              <w:rPr>
                <w:rFonts w:cs="v4.2.0"/>
                <w:bCs/>
                <w:lang w:eastAsia="ja-JP"/>
              </w:rPr>
              <w:t>E-</w:t>
            </w:r>
            <w:proofErr w:type="spellStart"/>
            <w:r w:rsidRPr="00D174C9">
              <w:rPr>
                <w:rFonts w:cs="v4.2.0"/>
                <w:bCs/>
                <w:lang w:eastAsia="ja-JP"/>
              </w:rPr>
              <w:t>UTRA</w:t>
            </w:r>
            <w:proofErr w:type="spellEnd"/>
            <w:r w:rsidRPr="00D174C9">
              <w:rPr>
                <w:rFonts w:cs="v4.2.0"/>
                <w:bCs/>
                <w:lang w:eastAsia="ja-JP"/>
              </w:rPr>
              <w:t xml:space="preserve"> RF Channel Number</w:t>
            </w:r>
          </w:p>
        </w:tc>
        <w:tc>
          <w:tcPr>
            <w:tcW w:w="708" w:type="dxa"/>
            <w:tcBorders>
              <w:top w:val="single" w:sz="2" w:space="0" w:color="auto"/>
              <w:left w:val="single" w:sz="2" w:space="0" w:color="auto"/>
              <w:bottom w:val="single" w:sz="2" w:space="0" w:color="auto"/>
              <w:right w:val="single" w:sz="2" w:space="0" w:color="auto"/>
            </w:tcBorders>
          </w:tcPr>
          <w:p w14:paraId="354BC551" w14:textId="77777777" w:rsidR="001723B0" w:rsidRPr="00D174C9" w:rsidRDefault="001723B0" w:rsidP="001723B0">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36DD7431" w14:textId="77777777" w:rsidR="001723B0" w:rsidRPr="00D174C9" w:rsidRDefault="001723B0" w:rsidP="001723B0">
            <w:pPr>
              <w:pStyle w:val="TAC"/>
              <w:rPr>
                <w:rFonts w:cs="Arial"/>
              </w:rPr>
            </w:pPr>
            <w:r w:rsidRPr="00D174C9">
              <w:rPr>
                <w:rFonts w:cs="Arial"/>
                <w:lang w:eastAsia="ja-JP"/>
              </w:rPr>
              <w:t>1</w:t>
            </w:r>
          </w:p>
        </w:tc>
        <w:tc>
          <w:tcPr>
            <w:tcW w:w="2835" w:type="dxa"/>
            <w:tcBorders>
              <w:top w:val="single" w:sz="2" w:space="0" w:color="auto"/>
              <w:left w:val="single" w:sz="2" w:space="0" w:color="auto"/>
              <w:bottom w:val="single" w:sz="2" w:space="0" w:color="auto"/>
              <w:right w:val="single" w:sz="2" w:space="0" w:color="auto"/>
            </w:tcBorders>
            <w:hideMark/>
          </w:tcPr>
          <w:p w14:paraId="68BF4561" w14:textId="77777777" w:rsidR="001723B0" w:rsidRPr="00D174C9" w:rsidRDefault="001723B0" w:rsidP="001723B0">
            <w:pPr>
              <w:pStyle w:val="TAL"/>
              <w:rPr>
                <w:rFonts w:cs="Arial"/>
              </w:rPr>
            </w:pPr>
            <w:r w:rsidRPr="00D174C9">
              <w:rPr>
                <w:rFonts w:cs="Arial"/>
                <w:lang w:eastAsia="ja-JP"/>
              </w:rPr>
              <w:t>Only one TDD carrier frequency is used.</w:t>
            </w:r>
          </w:p>
        </w:tc>
      </w:tr>
      <w:tr w:rsidR="001723B0" w:rsidRPr="00D174C9" w14:paraId="23FB2DA3" w14:textId="77777777" w:rsidTr="001723B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F51C5D" w14:textId="77777777" w:rsidR="001723B0" w:rsidRPr="00D174C9" w:rsidRDefault="001723B0" w:rsidP="001723B0">
            <w:pPr>
              <w:pStyle w:val="TAL"/>
              <w:rPr>
                <w:rFonts w:cs="Arial"/>
              </w:rPr>
            </w:pPr>
            <w:r w:rsidRPr="00D174C9">
              <w:rPr>
                <w:rFonts w:cs="v4.2.0"/>
                <w:lang w:eastAsia="ja-JP"/>
              </w:rPr>
              <w:t>A3-Offset</w:t>
            </w:r>
          </w:p>
        </w:tc>
        <w:tc>
          <w:tcPr>
            <w:tcW w:w="708" w:type="dxa"/>
            <w:tcBorders>
              <w:top w:val="single" w:sz="2" w:space="0" w:color="auto"/>
              <w:left w:val="single" w:sz="2" w:space="0" w:color="auto"/>
              <w:bottom w:val="single" w:sz="2" w:space="0" w:color="auto"/>
              <w:right w:val="single" w:sz="2" w:space="0" w:color="auto"/>
            </w:tcBorders>
            <w:hideMark/>
          </w:tcPr>
          <w:p w14:paraId="574E0BCD" w14:textId="77777777" w:rsidR="001723B0" w:rsidRPr="00D174C9" w:rsidRDefault="001723B0" w:rsidP="001723B0">
            <w:pPr>
              <w:pStyle w:val="TAC"/>
              <w:rPr>
                <w:rFonts w:cs="Arial"/>
              </w:rPr>
            </w:pPr>
            <w:r w:rsidRPr="00D174C9">
              <w:rPr>
                <w:rFonts w:cs="Arial"/>
                <w:lang w:eastAsia="ja-JP"/>
              </w:rPr>
              <w:t>dB</w:t>
            </w:r>
          </w:p>
        </w:tc>
        <w:tc>
          <w:tcPr>
            <w:tcW w:w="2410" w:type="dxa"/>
            <w:tcBorders>
              <w:top w:val="single" w:sz="2" w:space="0" w:color="auto"/>
              <w:left w:val="single" w:sz="2" w:space="0" w:color="auto"/>
              <w:bottom w:val="single" w:sz="2" w:space="0" w:color="auto"/>
              <w:right w:val="single" w:sz="2" w:space="0" w:color="auto"/>
            </w:tcBorders>
            <w:hideMark/>
          </w:tcPr>
          <w:p w14:paraId="6827A697" w14:textId="6474A463" w:rsidR="001723B0" w:rsidRPr="00D174C9" w:rsidRDefault="001723B0" w:rsidP="001723B0">
            <w:pPr>
              <w:pStyle w:val="TAC"/>
              <w:rPr>
                <w:rFonts w:cs="Arial"/>
              </w:rPr>
            </w:pPr>
            <w:del w:id="33" w:author="Huawei" w:date="2025-05-09T14:28:00Z">
              <w:r w:rsidRPr="00D174C9" w:rsidDel="006B663F">
                <w:rPr>
                  <w:rFonts w:cs="Arial"/>
                  <w:lang w:eastAsia="ja-JP"/>
                </w:rPr>
                <w:delText>0</w:delText>
              </w:r>
            </w:del>
            <w:ins w:id="34" w:author="Huawei" w:date="2025-05-09T14:28:00Z">
              <w:r w:rsidR="006B663F">
                <w:rPr>
                  <w:rFonts w:cs="Arial"/>
                  <w:lang w:eastAsia="ja-JP"/>
                </w:rPr>
                <w:t>-2.5</w:t>
              </w:r>
            </w:ins>
          </w:p>
        </w:tc>
        <w:tc>
          <w:tcPr>
            <w:tcW w:w="2835" w:type="dxa"/>
            <w:tcBorders>
              <w:top w:val="single" w:sz="2" w:space="0" w:color="auto"/>
              <w:left w:val="single" w:sz="2" w:space="0" w:color="auto"/>
              <w:bottom w:val="single" w:sz="2" w:space="0" w:color="auto"/>
              <w:right w:val="single" w:sz="2" w:space="0" w:color="auto"/>
            </w:tcBorders>
          </w:tcPr>
          <w:p w14:paraId="542ED701" w14:textId="5CBE7803" w:rsidR="001723B0" w:rsidRPr="00D174C9" w:rsidRDefault="006B663F" w:rsidP="001723B0">
            <w:pPr>
              <w:pStyle w:val="TAL"/>
              <w:rPr>
                <w:rFonts w:cs="Arial"/>
              </w:rPr>
            </w:pPr>
            <w:ins w:id="35" w:author="Huawei" w:date="2025-05-09T14:28:00Z">
              <w:r w:rsidRPr="005026A1">
                <w:rPr>
                  <w:rFonts w:cs="Arial"/>
                </w:rPr>
                <w:t>A3 offset is updated via TT analysis</w:t>
              </w:r>
            </w:ins>
          </w:p>
        </w:tc>
      </w:tr>
      <w:tr w:rsidR="001723B0" w:rsidRPr="00D174C9" w14:paraId="46B10905" w14:textId="77777777" w:rsidTr="001723B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128BBF" w14:textId="77777777" w:rsidR="001723B0" w:rsidRPr="00D174C9" w:rsidRDefault="001723B0" w:rsidP="001723B0">
            <w:pPr>
              <w:pStyle w:val="TAL"/>
              <w:rPr>
                <w:rFonts w:cs="Arial"/>
              </w:rPr>
            </w:pPr>
            <w:r w:rsidRPr="00D174C9">
              <w:rPr>
                <w:rFonts w:cs="v4.2.0"/>
                <w:lang w:eastAsia="ja-JP"/>
              </w:rPr>
              <w:t>Hysteresis</w:t>
            </w:r>
          </w:p>
        </w:tc>
        <w:tc>
          <w:tcPr>
            <w:tcW w:w="708" w:type="dxa"/>
            <w:tcBorders>
              <w:top w:val="single" w:sz="2" w:space="0" w:color="auto"/>
              <w:left w:val="single" w:sz="2" w:space="0" w:color="auto"/>
              <w:bottom w:val="single" w:sz="2" w:space="0" w:color="auto"/>
              <w:right w:val="single" w:sz="2" w:space="0" w:color="auto"/>
            </w:tcBorders>
            <w:hideMark/>
          </w:tcPr>
          <w:p w14:paraId="40880DCE" w14:textId="77777777" w:rsidR="001723B0" w:rsidRPr="00D174C9" w:rsidRDefault="001723B0" w:rsidP="001723B0">
            <w:pPr>
              <w:pStyle w:val="TAC"/>
              <w:rPr>
                <w:rFonts w:cs="Arial"/>
              </w:rPr>
            </w:pPr>
            <w:r w:rsidRPr="00D174C9">
              <w:rPr>
                <w:rFonts w:cs="Arial"/>
                <w:lang w:eastAsia="ja-JP"/>
              </w:rPr>
              <w:t>dB</w:t>
            </w:r>
          </w:p>
        </w:tc>
        <w:tc>
          <w:tcPr>
            <w:tcW w:w="2410" w:type="dxa"/>
            <w:tcBorders>
              <w:top w:val="single" w:sz="2" w:space="0" w:color="auto"/>
              <w:left w:val="single" w:sz="2" w:space="0" w:color="auto"/>
              <w:bottom w:val="single" w:sz="2" w:space="0" w:color="auto"/>
              <w:right w:val="single" w:sz="2" w:space="0" w:color="auto"/>
            </w:tcBorders>
            <w:hideMark/>
          </w:tcPr>
          <w:p w14:paraId="3E867592" w14:textId="77777777" w:rsidR="001723B0" w:rsidRPr="00D174C9" w:rsidRDefault="001723B0" w:rsidP="001723B0">
            <w:pPr>
              <w:pStyle w:val="TAC"/>
              <w:rPr>
                <w:rFonts w:cs="Arial"/>
              </w:rPr>
            </w:pPr>
            <w:r w:rsidRPr="00D174C9">
              <w:rPr>
                <w:rFonts w:cs="Arial"/>
                <w:lang w:eastAsia="ja-JP"/>
              </w:rPr>
              <w:t>0</w:t>
            </w:r>
          </w:p>
        </w:tc>
        <w:tc>
          <w:tcPr>
            <w:tcW w:w="2835" w:type="dxa"/>
            <w:tcBorders>
              <w:top w:val="single" w:sz="2" w:space="0" w:color="auto"/>
              <w:left w:val="single" w:sz="2" w:space="0" w:color="auto"/>
              <w:bottom w:val="single" w:sz="2" w:space="0" w:color="auto"/>
              <w:right w:val="single" w:sz="2" w:space="0" w:color="auto"/>
            </w:tcBorders>
          </w:tcPr>
          <w:p w14:paraId="475944CB" w14:textId="77777777" w:rsidR="001723B0" w:rsidRPr="00D174C9" w:rsidRDefault="001723B0" w:rsidP="001723B0">
            <w:pPr>
              <w:pStyle w:val="TAL"/>
              <w:rPr>
                <w:rFonts w:cs="Arial"/>
              </w:rPr>
            </w:pPr>
          </w:p>
        </w:tc>
      </w:tr>
      <w:tr w:rsidR="001723B0" w:rsidRPr="00D174C9" w14:paraId="42BB0399" w14:textId="77777777" w:rsidTr="001723B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B3E687" w14:textId="77777777" w:rsidR="001723B0" w:rsidRPr="00D174C9" w:rsidRDefault="001723B0" w:rsidP="001723B0">
            <w:pPr>
              <w:pStyle w:val="TAL"/>
              <w:rPr>
                <w:rFonts w:cs="Arial"/>
              </w:rPr>
            </w:pPr>
            <w:r w:rsidRPr="00D174C9">
              <w:rPr>
                <w:rFonts w:cs="v4.2.0"/>
                <w:lang w:eastAsia="ja-JP"/>
              </w:rPr>
              <w:t xml:space="preserve">Time </w:t>
            </w:r>
            <w:proofErr w:type="gramStart"/>
            <w:r w:rsidRPr="00D174C9">
              <w:rPr>
                <w:rFonts w:cs="v4.2.0"/>
                <w:lang w:eastAsia="ja-JP"/>
              </w:rPr>
              <w:t>To</w:t>
            </w:r>
            <w:proofErr w:type="gramEnd"/>
            <w:r w:rsidRPr="00D174C9">
              <w:rPr>
                <w:rFonts w:cs="v4.2.0"/>
                <w:lang w:eastAsia="ja-JP"/>
              </w:rPr>
              <w:t xml:space="preserve"> Trigger</w:t>
            </w:r>
          </w:p>
        </w:tc>
        <w:tc>
          <w:tcPr>
            <w:tcW w:w="708" w:type="dxa"/>
            <w:tcBorders>
              <w:top w:val="single" w:sz="2" w:space="0" w:color="auto"/>
              <w:left w:val="single" w:sz="2" w:space="0" w:color="auto"/>
              <w:bottom w:val="single" w:sz="2" w:space="0" w:color="auto"/>
              <w:right w:val="single" w:sz="2" w:space="0" w:color="auto"/>
            </w:tcBorders>
            <w:hideMark/>
          </w:tcPr>
          <w:p w14:paraId="609F771F" w14:textId="77777777" w:rsidR="001723B0" w:rsidRPr="00D174C9" w:rsidRDefault="001723B0" w:rsidP="001723B0">
            <w:pPr>
              <w:pStyle w:val="TAC"/>
              <w:rPr>
                <w:rFonts w:cs="Arial"/>
              </w:rPr>
            </w:pPr>
            <w:r w:rsidRPr="00D174C9">
              <w:rPr>
                <w:rFonts w:cs="Arial"/>
                <w:lang w:eastAsia="ja-JP"/>
              </w:rPr>
              <w:t>s</w:t>
            </w:r>
          </w:p>
        </w:tc>
        <w:tc>
          <w:tcPr>
            <w:tcW w:w="2410" w:type="dxa"/>
            <w:tcBorders>
              <w:top w:val="single" w:sz="2" w:space="0" w:color="auto"/>
              <w:left w:val="single" w:sz="2" w:space="0" w:color="auto"/>
              <w:bottom w:val="single" w:sz="2" w:space="0" w:color="auto"/>
              <w:right w:val="single" w:sz="2" w:space="0" w:color="auto"/>
            </w:tcBorders>
            <w:hideMark/>
          </w:tcPr>
          <w:p w14:paraId="60A9D54C" w14:textId="77777777" w:rsidR="001723B0" w:rsidRPr="00D174C9" w:rsidRDefault="001723B0" w:rsidP="001723B0">
            <w:pPr>
              <w:pStyle w:val="TAC"/>
              <w:rPr>
                <w:rFonts w:cs="Arial"/>
              </w:rPr>
            </w:pPr>
            <w:r w:rsidRPr="00D174C9">
              <w:rPr>
                <w:rFonts w:cs="Arial"/>
                <w:lang w:eastAsia="ja-JP"/>
              </w:rPr>
              <w:t>0</w:t>
            </w:r>
          </w:p>
        </w:tc>
        <w:tc>
          <w:tcPr>
            <w:tcW w:w="2835" w:type="dxa"/>
            <w:tcBorders>
              <w:top w:val="single" w:sz="2" w:space="0" w:color="auto"/>
              <w:left w:val="single" w:sz="2" w:space="0" w:color="auto"/>
              <w:bottom w:val="single" w:sz="2" w:space="0" w:color="auto"/>
              <w:right w:val="single" w:sz="2" w:space="0" w:color="auto"/>
            </w:tcBorders>
          </w:tcPr>
          <w:p w14:paraId="6E68BA2B" w14:textId="77777777" w:rsidR="001723B0" w:rsidRPr="00D174C9" w:rsidRDefault="001723B0" w:rsidP="001723B0">
            <w:pPr>
              <w:pStyle w:val="TAL"/>
              <w:rPr>
                <w:rFonts w:cs="Arial"/>
              </w:rPr>
            </w:pPr>
          </w:p>
        </w:tc>
      </w:tr>
      <w:tr w:rsidR="001723B0" w:rsidRPr="00D174C9" w14:paraId="4E878A7F" w14:textId="77777777" w:rsidTr="001723B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85E7B7" w14:textId="77777777" w:rsidR="001723B0" w:rsidRPr="00D174C9" w:rsidRDefault="001723B0" w:rsidP="001723B0">
            <w:pPr>
              <w:pStyle w:val="TAL"/>
              <w:rPr>
                <w:rFonts w:cs="Arial"/>
              </w:rPr>
            </w:pPr>
            <w:r w:rsidRPr="00D174C9">
              <w:rPr>
                <w:rFonts w:cs="Arial"/>
                <w:lang w:eastAsia="ja-JP"/>
              </w:rPr>
              <w:t>Filter coefficient</w:t>
            </w:r>
          </w:p>
        </w:tc>
        <w:tc>
          <w:tcPr>
            <w:tcW w:w="708" w:type="dxa"/>
            <w:tcBorders>
              <w:top w:val="single" w:sz="2" w:space="0" w:color="auto"/>
              <w:left w:val="single" w:sz="2" w:space="0" w:color="auto"/>
              <w:bottom w:val="single" w:sz="2" w:space="0" w:color="auto"/>
              <w:right w:val="single" w:sz="2" w:space="0" w:color="auto"/>
            </w:tcBorders>
          </w:tcPr>
          <w:p w14:paraId="7B1716DE" w14:textId="77777777" w:rsidR="001723B0" w:rsidRPr="00D174C9" w:rsidRDefault="001723B0" w:rsidP="001723B0">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3FD5361D" w14:textId="77777777" w:rsidR="001723B0" w:rsidRPr="00D174C9" w:rsidRDefault="001723B0" w:rsidP="001723B0">
            <w:pPr>
              <w:pStyle w:val="TAC"/>
              <w:rPr>
                <w:rFonts w:cs="Arial"/>
              </w:rPr>
            </w:pPr>
            <w:r w:rsidRPr="00D174C9">
              <w:rPr>
                <w:rFonts w:cs="Arial"/>
                <w:lang w:eastAsia="ja-JP"/>
              </w:rPr>
              <w:t>0</w:t>
            </w:r>
          </w:p>
        </w:tc>
        <w:tc>
          <w:tcPr>
            <w:tcW w:w="2835" w:type="dxa"/>
            <w:tcBorders>
              <w:top w:val="single" w:sz="2" w:space="0" w:color="auto"/>
              <w:left w:val="single" w:sz="2" w:space="0" w:color="auto"/>
              <w:bottom w:val="single" w:sz="2" w:space="0" w:color="auto"/>
              <w:right w:val="single" w:sz="2" w:space="0" w:color="auto"/>
            </w:tcBorders>
            <w:hideMark/>
          </w:tcPr>
          <w:p w14:paraId="7189CCED" w14:textId="77777777" w:rsidR="001723B0" w:rsidRPr="00D174C9" w:rsidRDefault="001723B0" w:rsidP="001723B0">
            <w:pPr>
              <w:pStyle w:val="TAL"/>
              <w:rPr>
                <w:rFonts w:cs="Arial"/>
              </w:rPr>
            </w:pPr>
            <w:r w:rsidRPr="00D174C9">
              <w:rPr>
                <w:rFonts w:cs="Arial"/>
                <w:lang w:eastAsia="ja-JP"/>
              </w:rPr>
              <w:t>L3 filtering is not used</w:t>
            </w:r>
          </w:p>
        </w:tc>
      </w:tr>
      <w:tr w:rsidR="001723B0" w:rsidRPr="00D174C9" w14:paraId="5FBBDA84" w14:textId="77777777" w:rsidTr="001723B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0D90147" w14:textId="77777777" w:rsidR="001723B0" w:rsidRPr="00D174C9" w:rsidRDefault="001723B0" w:rsidP="001723B0">
            <w:pPr>
              <w:pStyle w:val="TAL"/>
              <w:rPr>
                <w:rFonts w:cs="Arial"/>
              </w:rPr>
            </w:pPr>
            <w:proofErr w:type="spellStart"/>
            <w:r w:rsidRPr="00D174C9">
              <w:rPr>
                <w:rFonts w:cs="Arial"/>
                <w:lang w:eastAsia="ja-JP"/>
              </w:rPr>
              <w:t>DRX</w:t>
            </w:r>
            <w:proofErr w:type="spellEnd"/>
          </w:p>
        </w:tc>
        <w:tc>
          <w:tcPr>
            <w:tcW w:w="708" w:type="dxa"/>
            <w:tcBorders>
              <w:top w:val="single" w:sz="2" w:space="0" w:color="auto"/>
              <w:left w:val="single" w:sz="2" w:space="0" w:color="auto"/>
              <w:bottom w:val="single" w:sz="2" w:space="0" w:color="auto"/>
              <w:right w:val="single" w:sz="2" w:space="0" w:color="auto"/>
            </w:tcBorders>
          </w:tcPr>
          <w:p w14:paraId="6012E425" w14:textId="77777777" w:rsidR="001723B0" w:rsidRPr="00D174C9" w:rsidRDefault="001723B0" w:rsidP="001723B0">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tcPr>
          <w:p w14:paraId="4FC75A19" w14:textId="77777777" w:rsidR="001723B0" w:rsidRPr="00D174C9" w:rsidRDefault="001723B0" w:rsidP="001723B0">
            <w:pPr>
              <w:pStyle w:val="TAC"/>
              <w:rPr>
                <w:rFonts w:cs="Arial"/>
              </w:rPr>
            </w:pPr>
          </w:p>
        </w:tc>
        <w:tc>
          <w:tcPr>
            <w:tcW w:w="2835" w:type="dxa"/>
            <w:tcBorders>
              <w:top w:val="single" w:sz="2" w:space="0" w:color="auto"/>
              <w:left w:val="single" w:sz="2" w:space="0" w:color="auto"/>
              <w:bottom w:val="single" w:sz="2" w:space="0" w:color="auto"/>
              <w:right w:val="single" w:sz="2" w:space="0" w:color="auto"/>
            </w:tcBorders>
            <w:hideMark/>
          </w:tcPr>
          <w:p w14:paraId="2DD8582F" w14:textId="77777777" w:rsidR="001723B0" w:rsidRPr="00D174C9" w:rsidRDefault="001723B0" w:rsidP="001723B0">
            <w:pPr>
              <w:pStyle w:val="TAL"/>
              <w:rPr>
                <w:rFonts w:cs="Arial"/>
              </w:rPr>
            </w:pPr>
            <w:r w:rsidRPr="00D174C9">
              <w:rPr>
                <w:rFonts w:cs="Arial"/>
                <w:lang w:eastAsia="ja-JP"/>
              </w:rPr>
              <w:t>OFF</w:t>
            </w:r>
          </w:p>
        </w:tc>
      </w:tr>
      <w:tr w:rsidR="001723B0" w:rsidRPr="00D174C9" w14:paraId="78C6F4A1" w14:textId="77777777" w:rsidTr="001723B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4BAD2D1" w14:textId="77777777" w:rsidR="001723B0" w:rsidRPr="00D174C9" w:rsidRDefault="001723B0" w:rsidP="001723B0">
            <w:pPr>
              <w:pStyle w:val="TAL"/>
              <w:rPr>
                <w:rFonts w:cs="Arial"/>
              </w:rPr>
            </w:pPr>
            <w:r w:rsidRPr="00D174C9">
              <w:rPr>
                <w:rFonts w:cs="Arial"/>
                <w:lang w:eastAsia="ja-JP"/>
              </w:rPr>
              <w:t>CP length</w:t>
            </w:r>
          </w:p>
        </w:tc>
        <w:tc>
          <w:tcPr>
            <w:tcW w:w="708" w:type="dxa"/>
            <w:tcBorders>
              <w:top w:val="single" w:sz="2" w:space="0" w:color="auto"/>
              <w:left w:val="single" w:sz="2" w:space="0" w:color="auto"/>
              <w:bottom w:val="single" w:sz="2" w:space="0" w:color="auto"/>
              <w:right w:val="single" w:sz="2" w:space="0" w:color="auto"/>
            </w:tcBorders>
          </w:tcPr>
          <w:p w14:paraId="4E368619" w14:textId="77777777" w:rsidR="001723B0" w:rsidRPr="00D174C9" w:rsidRDefault="001723B0" w:rsidP="001723B0">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1CC355AF" w14:textId="77777777" w:rsidR="001723B0" w:rsidRPr="00D174C9" w:rsidRDefault="001723B0" w:rsidP="001723B0">
            <w:pPr>
              <w:pStyle w:val="TAC"/>
              <w:rPr>
                <w:rFonts w:cs="Arial"/>
              </w:rPr>
            </w:pPr>
            <w:r w:rsidRPr="00D174C9">
              <w:rPr>
                <w:rFonts w:cs="Arial"/>
                <w:lang w:eastAsia="ja-JP"/>
              </w:rPr>
              <w:t>Normal</w:t>
            </w:r>
          </w:p>
        </w:tc>
        <w:tc>
          <w:tcPr>
            <w:tcW w:w="2835" w:type="dxa"/>
            <w:tcBorders>
              <w:top w:val="single" w:sz="2" w:space="0" w:color="auto"/>
              <w:left w:val="single" w:sz="2" w:space="0" w:color="auto"/>
              <w:bottom w:val="single" w:sz="2" w:space="0" w:color="auto"/>
              <w:right w:val="single" w:sz="2" w:space="0" w:color="auto"/>
            </w:tcBorders>
          </w:tcPr>
          <w:p w14:paraId="0CBAE3EF" w14:textId="77777777" w:rsidR="001723B0" w:rsidRPr="00D174C9" w:rsidRDefault="001723B0" w:rsidP="001723B0">
            <w:pPr>
              <w:pStyle w:val="TAL"/>
              <w:rPr>
                <w:rFonts w:cs="Arial"/>
              </w:rPr>
            </w:pPr>
          </w:p>
        </w:tc>
      </w:tr>
      <w:tr w:rsidR="001723B0" w:rsidRPr="00D174C9" w14:paraId="013434D3" w14:textId="77777777" w:rsidTr="001723B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A3B629" w14:textId="77777777" w:rsidR="001723B0" w:rsidRPr="00D174C9" w:rsidRDefault="001723B0" w:rsidP="001723B0">
            <w:pPr>
              <w:pStyle w:val="TAL"/>
              <w:rPr>
                <w:rFonts w:cs="Arial"/>
              </w:rPr>
            </w:pPr>
            <w:r w:rsidRPr="00D174C9">
              <w:rPr>
                <w:rFonts w:cs="Arial"/>
                <w:lang w:eastAsia="ja-JP"/>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A8FE523" w14:textId="77777777" w:rsidR="001723B0" w:rsidRPr="00D174C9" w:rsidRDefault="001723B0" w:rsidP="001723B0">
            <w:pPr>
              <w:pStyle w:val="TAC"/>
              <w:rPr>
                <w:rFonts w:cs="Arial"/>
              </w:rPr>
            </w:pPr>
            <w:r w:rsidRPr="00D174C9">
              <w:rPr>
                <w:rFonts w:cs="Arial"/>
                <w:lang w:eastAsia="ja-JP"/>
              </w:rPr>
              <w:t>-</w:t>
            </w:r>
          </w:p>
        </w:tc>
        <w:tc>
          <w:tcPr>
            <w:tcW w:w="2410" w:type="dxa"/>
            <w:tcBorders>
              <w:top w:val="single" w:sz="2" w:space="0" w:color="auto"/>
              <w:left w:val="single" w:sz="2" w:space="0" w:color="auto"/>
              <w:bottom w:val="single" w:sz="2" w:space="0" w:color="auto"/>
              <w:right w:val="single" w:sz="2" w:space="0" w:color="auto"/>
            </w:tcBorders>
            <w:hideMark/>
          </w:tcPr>
          <w:p w14:paraId="3D5649EE" w14:textId="77777777" w:rsidR="001723B0" w:rsidRPr="00D174C9" w:rsidRDefault="001723B0" w:rsidP="001723B0">
            <w:pPr>
              <w:pStyle w:val="TAC"/>
              <w:rPr>
                <w:rFonts w:cs="Arial"/>
              </w:rPr>
            </w:pPr>
            <w:r w:rsidRPr="00D174C9">
              <w:rPr>
                <w:rFonts w:cs="Arial"/>
                <w:lang w:eastAsia="ja-JP"/>
              </w:rPr>
              <w:t>Not Sent</w:t>
            </w:r>
          </w:p>
        </w:tc>
        <w:tc>
          <w:tcPr>
            <w:tcW w:w="2835" w:type="dxa"/>
            <w:tcBorders>
              <w:top w:val="single" w:sz="2" w:space="0" w:color="auto"/>
              <w:left w:val="single" w:sz="2" w:space="0" w:color="auto"/>
              <w:bottom w:val="single" w:sz="2" w:space="0" w:color="auto"/>
              <w:right w:val="single" w:sz="2" w:space="0" w:color="auto"/>
            </w:tcBorders>
            <w:hideMark/>
          </w:tcPr>
          <w:p w14:paraId="325EFD9D" w14:textId="77777777" w:rsidR="001723B0" w:rsidRPr="00D174C9" w:rsidRDefault="001723B0" w:rsidP="001723B0">
            <w:pPr>
              <w:pStyle w:val="TAL"/>
              <w:rPr>
                <w:rFonts w:cs="Arial"/>
              </w:rPr>
            </w:pPr>
            <w:r w:rsidRPr="00D174C9">
              <w:rPr>
                <w:rFonts w:cs="Arial"/>
                <w:lang w:eastAsia="ja-JP"/>
              </w:rPr>
              <w:t>No additional delays in random access procedure.</w:t>
            </w:r>
          </w:p>
        </w:tc>
      </w:tr>
      <w:tr w:rsidR="001723B0" w:rsidRPr="00D174C9" w14:paraId="671AB204" w14:textId="77777777" w:rsidTr="001723B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DB2C63" w14:textId="77777777" w:rsidR="001723B0" w:rsidRPr="00D174C9" w:rsidRDefault="001723B0" w:rsidP="001723B0">
            <w:pPr>
              <w:pStyle w:val="TAL"/>
              <w:rPr>
                <w:rFonts w:cs="Arial"/>
              </w:rPr>
            </w:pPr>
            <w:r w:rsidRPr="00D174C9">
              <w:rPr>
                <w:rFonts w:cs="Arial"/>
                <w:lang w:eastAsia="ja-JP"/>
              </w:rPr>
              <w:t>Special subframe configuration</w:t>
            </w:r>
          </w:p>
        </w:tc>
        <w:tc>
          <w:tcPr>
            <w:tcW w:w="708" w:type="dxa"/>
            <w:tcBorders>
              <w:top w:val="single" w:sz="2" w:space="0" w:color="auto"/>
              <w:left w:val="single" w:sz="2" w:space="0" w:color="auto"/>
              <w:bottom w:val="single" w:sz="2" w:space="0" w:color="auto"/>
              <w:right w:val="single" w:sz="2" w:space="0" w:color="auto"/>
            </w:tcBorders>
          </w:tcPr>
          <w:p w14:paraId="5542B279" w14:textId="77777777" w:rsidR="001723B0" w:rsidRPr="00D174C9" w:rsidRDefault="001723B0" w:rsidP="001723B0">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7AC5AF75" w14:textId="77777777" w:rsidR="001723B0" w:rsidRPr="00D174C9" w:rsidRDefault="001723B0" w:rsidP="001723B0">
            <w:pPr>
              <w:pStyle w:val="TAC"/>
              <w:rPr>
                <w:rFonts w:cs="Arial"/>
              </w:rPr>
            </w:pPr>
            <w:r w:rsidRPr="00D174C9">
              <w:rPr>
                <w:rFonts w:cs="Arial"/>
                <w:lang w:eastAsia="ja-JP"/>
              </w:rPr>
              <w:t>6</w:t>
            </w:r>
          </w:p>
        </w:tc>
        <w:tc>
          <w:tcPr>
            <w:tcW w:w="2835" w:type="dxa"/>
            <w:tcBorders>
              <w:top w:val="single" w:sz="2" w:space="0" w:color="auto"/>
              <w:left w:val="single" w:sz="2" w:space="0" w:color="auto"/>
              <w:bottom w:val="single" w:sz="2" w:space="0" w:color="auto"/>
              <w:right w:val="single" w:sz="2" w:space="0" w:color="auto"/>
            </w:tcBorders>
            <w:hideMark/>
          </w:tcPr>
          <w:p w14:paraId="0CE9241A" w14:textId="77777777" w:rsidR="001723B0" w:rsidRPr="00D174C9" w:rsidRDefault="001723B0" w:rsidP="001723B0">
            <w:pPr>
              <w:pStyle w:val="TAL"/>
              <w:rPr>
                <w:rFonts w:cs="Arial"/>
              </w:rPr>
            </w:pPr>
            <w:r w:rsidRPr="00D174C9">
              <w:rPr>
                <w:rFonts w:cs="Arial"/>
                <w:lang w:eastAsia="ja-JP"/>
              </w:rPr>
              <w:t>As specified in table 4.2-1 in 3GPP TS 36.211</w:t>
            </w:r>
          </w:p>
        </w:tc>
      </w:tr>
      <w:tr w:rsidR="001723B0" w:rsidRPr="00D174C9" w14:paraId="179D2121" w14:textId="77777777" w:rsidTr="001723B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62C229E" w14:textId="77777777" w:rsidR="001723B0" w:rsidRPr="00D174C9" w:rsidRDefault="001723B0" w:rsidP="001723B0">
            <w:pPr>
              <w:pStyle w:val="TAL"/>
              <w:rPr>
                <w:rFonts w:cs="Arial"/>
              </w:rPr>
            </w:pPr>
            <w:r w:rsidRPr="00D174C9">
              <w:rPr>
                <w:rFonts w:cs="Arial"/>
                <w:lang w:eastAsia="ja-JP"/>
              </w:rPr>
              <w:t>Uplink-downlink configuration</w:t>
            </w:r>
          </w:p>
        </w:tc>
        <w:tc>
          <w:tcPr>
            <w:tcW w:w="708" w:type="dxa"/>
            <w:tcBorders>
              <w:top w:val="single" w:sz="2" w:space="0" w:color="auto"/>
              <w:left w:val="single" w:sz="2" w:space="0" w:color="auto"/>
              <w:bottom w:val="single" w:sz="2" w:space="0" w:color="auto"/>
              <w:right w:val="single" w:sz="2" w:space="0" w:color="auto"/>
            </w:tcBorders>
          </w:tcPr>
          <w:p w14:paraId="6638AEBC" w14:textId="77777777" w:rsidR="001723B0" w:rsidRPr="00D174C9" w:rsidRDefault="001723B0" w:rsidP="001723B0">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27944A00" w14:textId="77777777" w:rsidR="001723B0" w:rsidRPr="00D174C9" w:rsidRDefault="001723B0" w:rsidP="001723B0">
            <w:pPr>
              <w:pStyle w:val="TAC"/>
              <w:rPr>
                <w:rFonts w:cs="Arial"/>
              </w:rPr>
            </w:pPr>
            <w:r w:rsidRPr="00D174C9">
              <w:rPr>
                <w:rFonts w:cs="Arial"/>
                <w:lang w:eastAsia="ja-JP"/>
              </w:rPr>
              <w:t>1</w:t>
            </w:r>
          </w:p>
        </w:tc>
        <w:tc>
          <w:tcPr>
            <w:tcW w:w="2835" w:type="dxa"/>
            <w:tcBorders>
              <w:top w:val="single" w:sz="2" w:space="0" w:color="auto"/>
              <w:left w:val="single" w:sz="2" w:space="0" w:color="auto"/>
              <w:bottom w:val="single" w:sz="2" w:space="0" w:color="auto"/>
              <w:right w:val="single" w:sz="2" w:space="0" w:color="auto"/>
            </w:tcBorders>
            <w:hideMark/>
          </w:tcPr>
          <w:p w14:paraId="7EE7A475" w14:textId="77777777" w:rsidR="001723B0" w:rsidRPr="00D174C9" w:rsidRDefault="001723B0" w:rsidP="001723B0">
            <w:pPr>
              <w:pStyle w:val="TAL"/>
              <w:rPr>
                <w:rFonts w:cs="Arial"/>
              </w:rPr>
            </w:pPr>
            <w:r w:rsidRPr="00D174C9">
              <w:rPr>
                <w:rFonts w:cs="Arial"/>
                <w:lang w:eastAsia="ja-JP"/>
              </w:rPr>
              <w:t>As specified in table 4.2-2 in 3GPP TS 36.211</w:t>
            </w:r>
          </w:p>
        </w:tc>
      </w:tr>
      <w:tr w:rsidR="001723B0" w:rsidRPr="00D174C9" w14:paraId="53300716" w14:textId="77777777" w:rsidTr="001723B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0CB5F3" w14:textId="77777777" w:rsidR="001723B0" w:rsidRPr="00D174C9" w:rsidRDefault="001723B0" w:rsidP="001723B0">
            <w:pPr>
              <w:pStyle w:val="TAL"/>
              <w:rPr>
                <w:rFonts w:cs="Arial"/>
              </w:rPr>
            </w:pPr>
            <w:proofErr w:type="spellStart"/>
            <w:r w:rsidRPr="00D174C9">
              <w:rPr>
                <w:rFonts w:cs="Arial"/>
                <w:lang w:eastAsia="ja-JP"/>
              </w:rPr>
              <w:t>PRACH</w:t>
            </w:r>
            <w:proofErr w:type="spellEnd"/>
            <w:r w:rsidRPr="00D174C9">
              <w:rPr>
                <w:rFonts w:cs="Arial"/>
                <w:lang w:eastAsia="ja-JP"/>
              </w:rPr>
              <w:t xml:space="preserve"> configuration index</w:t>
            </w:r>
          </w:p>
        </w:tc>
        <w:tc>
          <w:tcPr>
            <w:tcW w:w="708" w:type="dxa"/>
            <w:tcBorders>
              <w:top w:val="single" w:sz="2" w:space="0" w:color="auto"/>
              <w:left w:val="single" w:sz="2" w:space="0" w:color="auto"/>
              <w:bottom w:val="single" w:sz="2" w:space="0" w:color="auto"/>
              <w:right w:val="single" w:sz="2" w:space="0" w:color="auto"/>
            </w:tcBorders>
          </w:tcPr>
          <w:p w14:paraId="3CACDF47" w14:textId="77777777" w:rsidR="001723B0" w:rsidRPr="00D174C9" w:rsidRDefault="001723B0" w:rsidP="001723B0">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4EFE82E2" w14:textId="77777777" w:rsidR="001723B0" w:rsidRPr="00D174C9" w:rsidRDefault="001723B0" w:rsidP="001723B0">
            <w:pPr>
              <w:pStyle w:val="TAC"/>
              <w:rPr>
                <w:rFonts w:cs="Arial"/>
              </w:rPr>
            </w:pPr>
            <w:r w:rsidRPr="00D174C9">
              <w:rPr>
                <w:rFonts w:cs="Arial"/>
                <w:lang w:eastAsia="ja-JP"/>
              </w:rPr>
              <w:t>53</w:t>
            </w:r>
          </w:p>
        </w:tc>
        <w:tc>
          <w:tcPr>
            <w:tcW w:w="2835" w:type="dxa"/>
            <w:tcBorders>
              <w:top w:val="single" w:sz="2" w:space="0" w:color="auto"/>
              <w:left w:val="single" w:sz="2" w:space="0" w:color="auto"/>
              <w:bottom w:val="single" w:sz="2" w:space="0" w:color="auto"/>
              <w:right w:val="single" w:sz="2" w:space="0" w:color="auto"/>
            </w:tcBorders>
            <w:hideMark/>
          </w:tcPr>
          <w:p w14:paraId="14EFEBA6" w14:textId="77777777" w:rsidR="001723B0" w:rsidRPr="00D174C9" w:rsidRDefault="001723B0" w:rsidP="001723B0">
            <w:pPr>
              <w:pStyle w:val="TAL"/>
              <w:rPr>
                <w:rFonts w:cs="Arial"/>
              </w:rPr>
            </w:pPr>
            <w:r w:rsidRPr="00D174C9">
              <w:rPr>
                <w:rFonts w:cs="Arial"/>
                <w:lang w:eastAsia="ja-JP"/>
              </w:rPr>
              <w:t>As specified in table 5.7.1-3 in 3GPP TS 36.211</w:t>
            </w:r>
          </w:p>
        </w:tc>
      </w:tr>
      <w:tr w:rsidR="001723B0" w:rsidRPr="00D174C9" w14:paraId="073B6BCF" w14:textId="77777777" w:rsidTr="001723B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8CB147" w14:textId="77777777" w:rsidR="001723B0" w:rsidRPr="00D174C9" w:rsidRDefault="001723B0" w:rsidP="001723B0">
            <w:pPr>
              <w:pStyle w:val="TAL"/>
              <w:rPr>
                <w:rFonts w:cs="Arial"/>
              </w:rPr>
            </w:pPr>
            <w:r w:rsidRPr="00D174C9">
              <w:rPr>
                <w:rFonts w:cs="Arial"/>
                <w:lang w:eastAsia="ja-JP"/>
              </w:rPr>
              <w:t>T1</w:t>
            </w:r>
          </w:p>
        </w:tc>
        <w:tc>
          <w:tcPr>
            <w:tcW w:w="708" w:type="dxa"/>
            <w:tcBorders>
              <w:top w:val="single" w:sz="2" w:space="0" w:color="auto"/>
              <w:left w:val="single" w:sz="2" w:space="0" w:color="auto"/>
              <w:bottom w:val="single" w:sz="2" w:space="0" w:color="auto"/>
              <w:right w:val="single" w:sz="2" w:space="0" w:color="auto"/>
            </w:tcBorders>
            <w:hideMark/>
          </w:tcPr>
          <w:p w14:paraId="5479EC46" w14:textId="77777777" w:rsidR="001723B0" w:rsidRPr="00D174C9" w:rsidRDefault="001723B0" w:rsidP="001723B0">
            <w:pPr>
              <w:pStyle w:val="TAC"/>
              <w:rPr>
                <w:rFonts w:cs="Arial"/>
              </w:rPr>
            </w:pPr>
            <w:r w:rsidRPr="00D174C9">
              <w:rPr>
                <w:rFonts w:cs="Arial"/>
                <w:lang w:eastAsia="ja-JP"/>
              </w:rPr>
              <w:t>s</w:t>
            </w:r>
          </w:p>
        </w:tc>
        <w:tc>
          <w:tcPr>
            <w:tcW w:w="2410" w:type="dxa"/>
            <w:tcBorders>
              <w:top w:val="single" w:sz="2" w:space="0" w:color="auto"/>
              <w:left w:val="single" w:sz="2" w:space="0" w:color="auto"/>
              <w:bottom w:val="single" w:sz="2" w:space="0" w:color="auto"/>
              <w:right w:val="single" w:sz="2" w:space="0" w:color="auto"/>
            </w:tcBorders>
            <w:hideMark/>
          </w:tcPr>
          <w:p w14:paraId="646A2074" w14:textId="77777777" w:rsidR="001723B0" w:rsidRPr="00D174C9" w:rsidRDefault="001723B0" w:rsidP="001723B0">
            <w:pPr>
              <w:pStyle w:val="TAC"/>
              <w:rPr>
                <w:rFonts w:cs="Arial"/>
              </w:rPr>
            </w:pPr>
            <w:r w:rsidRPr="00D174C9">
              <w:rPr>
                <w:rFonts w:cs="Arial"/>
                <w:lang w:eastAsia="ja-JP"/>
              </w:rPr>
              <w:t>5</w:t>
            </w:r>
          </w:p>
        </w:tc>
        <w:tc>
          <w:tcPr>
            <w:tcW w:w="2835" w:type="dxa"/>
            <w:tcBorders>
              <w:top w:val="single" w:sz="2" w:space="0" w:color="auto"/>
              <w:left w:val="single" w:sz="2" w:space="0" w:color="auto"/>
              <w:bottom w:val="single" w:sz="2" w:space="0" w:color="auto"/>
              <w:right w:val="single" w:sz="2" w:space="0" w:color="auto"/>
            </w:tcBorders>
          </w:tcPr>
          <w:p w14:paraId="566BF8FA" w14:textId="77777777" w:rsidR="001723B0" w:rsidRPr="00D174C9" w:rsidRDefault="001723B0" w:rsidP="001723B0">
            <w:pPr>
              <w:pStyle w:val="TAL"/>
              <w:rPr>
                <w:rFonts w:cs="Arial"/>
              </w:rPr>
            </w:pPr>
          </w:p>
        </w:tc>
      </w:tr>
      <w:tr w:rsidR="001723B0" w:rsidRPr="00D174C9" w14:paraId="1CDCEF89" w14:textId="77777777" w:rsidTr="001723B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A3A7A3" w14:textId="77777777" w:rsidR="001723B0" w:rsidRPr="00D174C9" w:rsidRDefault="001723B0" w:rsidP="001723B0">
            <w:pPr>
              <w:pStyle w:val="TAL"/>
              <w:rPr>
                <w:rFonts w:cs="Arial"/>
              </w:rPr>
            </w:pPr>
            <w:r w:rsidRPr="00D174C9">
              <w:rPr>
                <w:rFonts w:cs="Arial"/>
                <w:lang w:eastAsia="ja-JP"/>
              </w:rPr>
              <w:t>T2</w:t>
            </w:r>
          </w:p>
        </w:tc>
        <w:tc>
          <w:tcPr>
            <w:tcW w:w="708" w:type="dxa"/>
            <w:tcBorders>
              <w:top w:val="single" w:sz="2" w:space="0" w:color="auto"/>
              <w:left w:val="single" w:sz="2" w:space="0" w:color="auto"/>
              <w:bottom w:val="single" w:sz="2" w:space="0" w:color="auto"/>
              <w:right w:val="single" w:sz="2" w:space="0" w:color="auto"/>
            </w:tcBorders>
            <w:hideMark/>
          </w:tcPr>
          <w:p w14:paraId="5A62DDF9" w14:textId="77777777" w:rsidR="001723B0" w:rsidRPr="00D174C9" w:rsidRDefault="001723B0" w:rsidP="001723B0">
            <w:pPr>
              <w:pStyle w:val="TAC"/>
              <w:rPr>
                <w:rFonts w:cs="Arial"/>
              </w:rPr>
            </w:pPr>
            <w:r w:rsidRPr="00D174C9">
              <w:rPr>
                <w:rFonts w:cs="Arial"/>
                <w:lang w:eastAsia="ja-JP"/>
              </w:rPr>
              <w:t>s</w:t>
            </w:r>
          </w:p>
        </w:tc>
        <w:tc>
          <w:tcPr>
            <w:tcW w:w="2410" w:type="dxa"/>
            <w:tcBorders>
              <w:top w:val="single" w:sz="2" w:space="0" w:color="auto"/>
              <w:left w:val="single" w:sz="2" w:space="0" w:color="auto"/>
              <w:bottom w:val="single" w:sz="2" w:space="0" w:color="auto"/>
              <w:right w:val="single" w:sz="2" w:space="0" w:color="auto"/>
            </w:tcBorders>
            <w:hideMark/>
          </w:tcPr>
          <w:p w14:paraId="1DEA776B" w14:textId="77777777" w:rsidR="001723B0" w:rsidRPr="00D174C9" w:rsidRDefault="001723B0" w:rsidP="001723B0">
            <w:pPr>
              <w:pStyle w:val="TAC"/>
              <w:rPr>
                <w:rFonts w:cs="Arial"/>
              </w:rPr>
            </w:pPr>
            <w:r w:rsidRPr="00D174C9">
              <w:rPr>
                <w:rFonts w:cs="Arial"/>
                <w:lang w:eastAsia="ja-JP"/>
              </w:rPr>
              <w:sym w:font="Symbol" w:char="00A3"/>
            </w:r>
            <w:r w:rsidRPr="00D174C9">
              <w:rPr>
                <w:rFonts w:cs="Arial"/>
                <w:lang w:eastAsia="ja-JP"/>
              </w:rPr>
              <w:t>5</w:t>
            </w:r>
          </w:p>
        </w:tc>
        <w:tc>
          <w:tcPr>
            <w:tcW w:w="2835" w:type="dxa"/>
            <w:tcBorders>
              <w:top w:val="single" w:sz="2" w:space="0" w:color="auto"/>
              <w:left w:val="single" w:sz="2" w:space="0" w:color="auto"/>
              <w:bottom w:val="single" w:sz="2" w:space="0" w:color="auto"/>
              <w:right w:val="single" w:sz="2" w:space="0" w:color="auto"/>
            </w:tcBorders>
          </w:tcPr>
          <w:p w14:paraId="46F4152B" w14:textId="77777777" w:rsidR="001723B0" w:rsidRPr="00D174C9" w:rsidRDefault="001723B0" w:rsidP="001723B0">
            <w:pPr>
              <w:pStyle w:val="TAL"/>
              <w:rPr>
                <w:rFonts w:cs="Arial"/>
              </w:rPr>
            </w:pPr>
          </w:p>
        </w:tc>
      </w:tr>
      <w:tr w:rsidR="001723B0" w:rsidRPr="00D174C9" w14:paraId="1A211D5C" w14:textId="77777777" w:rsidTr="001723B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DE173C" w14:textId="77777777" w:rsidR="001723B0" w:rsidRPr="00D174C9" w:rsidRDefault="001723B0" w:rsidP="001723B0">
            <w:pPr>
              <w:pStyle w:val="TAL"/>
              <w:rPr>
                <w:rFonts w:cs="Arial"/>
              </w:rPr>
            </w:pPr>
            <w:r w:rsidRPr="00D174C9">
              <w:rPr>
                <w:rFonts w:cs="Arial"/>
                <w:lang w:eastAsia="ja-JP"/>
              </w:rPr>
              <w:t>T3</w:t>
            </w:r>
          </w:p>
        </w:tc>
        <w:tc>
          <w:tcPr>
            <w:tcW w:w="708" w:type="dxa"/>
            <w:tcBorders>
              <w:top w:val="single" w:sz="2" w:space="0" w:color="auto"/>
              <w:left w:val="single" w:sz="2" w:space="0" w:color="auto"/>
              <w:bottom w:val="single" w:sz="2" w:space="0" w:color="auto"/>
              <w:right w:val="single" w:sz="2" w:space="0" w:color="auto"/>
            </w:tcBorders>
            <w:hideMark/>
          </w:tcPr>
          <w:p w14:paraId="7D2E4909" w14:textId="77777777" w:rsidR="001723B0" w:rsidRPr="00D174C9" w:rsidRDefault="001723B0" w:rsidP="001723B0">
            <w:pPr>
              <w:pStyle w:val="TAC"/>
              <w:rPr>
                <w:rFonts w:cs="Arial"/>
              </w:rPr>
            </w:pPr>
            <w:r w:rsidRPr="00D174C9">
              <w:rPr>
                <w:rFonts w:cs="Arial"/>
                <w:lang w:eastAsia="ja-JP"/>
              </w:rPr>
              <w:t>s</w:t>
            </w:r>
          </w:p>
        </w:tc>
        <w:tc>
          <w:tcPr>
            <w:tcW w:w="2410" w:type="dxa"/>
            <w:tcBorders>
              <w:top w:val="single" w:sz="2" w:space="0" w:color="auto"/>
              <w:left w:val="single" w:sz="2" w:space="0" w:color="auto"/>
              <w:bottom w:val="single" w:sz="2" w:space="0" w:color="auto"/>
              <w:right w:val="single" w:sz="2" w:space="0" w:color="auto"/>
            </w:tcBorders>
            <w:hideMark/>
          </w:tcPr>
          <w:p w14:paraId="73B4E237" w14:textId="77777777" w:rsidR="001723B0" w:rsidRPr="00D174C9" w:rsidRDefault="001723B0" w:rsidP="001723B0">
            <w:pPr>
              <w:pStyle w:val="TAC"/>
              <w:rPr>
                <w:rFonts w:cs="Arial"/>
              </w:rPr>
            </w:pPr>
            <w:r w:rsidRPr="00D174C9">
              <w:rPr>
                <w:rFonts w:cs="Arial"/>
                <w:lang w:eastAsia="ja-JP"/>
              </w:rPr>
              <w:t>1</w:t>
            </w:r>
          </w:p>
        </w:tc>
        <w:tc>
          <w:tcPr>
            <w:tcW w:w="2835" w:type="dxa"/>
            <w:tcBorders>
              <w:top w:val="single" w:sz="2" w:space="0" w:color="auto"/>
              <w:left w:val="single" w:sz="2" w:space="0" w:color="auto"/>
              <w:bottom w:val="single" w:sz="2" w:space="0" w:color="auto"/>
              <w:right w:val="single" w:sz="2" w:space="0" w:color="auto"/>
            </w:tcBorders>
          </w:tcPr>
          <w:p w14:paraId="7D57533C" w14:textId="77777777" w:rsidR="001723B0" w:rsidRPr="00D174C9" w:rsidRDefault="001723B0" w:rsidP="001723B0">
            <w:pPr>
              <w:pStyle w:val="TAL"/>
              <w:rPr>
                <w:rFonts w:cs="Arial"/>
              </w:rPr>
            </w:pPr>
          </w:p>
        </w:tc>
      </w:tr>
    </w:tbl>
    <w:p w14:paraId="03700FF1" w14:textId="77777777" w:rsidR="001723B0" w:rsidRPr="00D174C9" w:rsidRDefault="001723B0" w:rsidP="001723B0"/>
    <w:p w14:paraId="7D2048E5" w14:textId="77777777" w:rsidR="001723B0" w:rsidRPr="00D174C9" w:rsidRDefault="001723B0" w:rsidP="001723B0">
      <w:pPr>
        <w:pStyle w:val="5"/>
      </w:pPr>
      <w:r w:rsidRPr="00D174C9">
        <w:t>5.1.20.4.2</w:t>
      </w:r>
      <w:r w:rsidRPr="00D174C9">
        <w:tab/>
        <w:t>Test procedure</w:t>
      </w:r>
    </w:p>
    <w:p w14:paraId="5A9969CF" w14:textId="77777777" w:rsidR="001723B0" w:rsidRPr="00D174C9" w:rsidRDefault="001723B0" w:rsidP="001723B0">
      <w:pPr>
        <w:keepNext/>
        <w:keepLines/>
      </w:pPr>
      <w:r w:rsidRPr="00D174C9">
        <w:t xml:space="preserve">Same test procedure as in clause </w:t>
      </w:r>
      <w:r w:rsidRPr="00D174C9">
        <w:rPr>
          <w:rFonts w:eastAsia="PMingLiU"/>
          <w:lang w:eastAsia="zh-TW"/>
        </w:rPr>
        <w:t>5.1.19</w:t>
      </w:r>
      <w:r w:rsidRPr="00D174C9">
        <w:t>.4.2 with the following exceptions:</w:t>
      </w:r>
    </w:p>
    <w:p w14:paraId="4A7D0456" w14:textId="77777777" w:rsidR="001723B0" w:rsidRPr="00D174C9" w:rsidRDefault="001723B0" w:rsidP="001723B0">
      <w:pPr>
        <w:pStyle w:val="B10"/>
      </w:pPr>
      <w:r w:rsidRPr="00D174C9">
        <w:t>-</w:t>
      </w:r>
      <w:r w:rsidRPr="00D174C9">
        <w:tab/>
        <w:t xml:space="preserve">Instead of Table </w:t>
      </w:r>
      <w:r w:rsidRPr="00D174C9">
        <w:rPr>
          <w:rFonts w:eastAsia="PMingLiU"/>
          <w:lang w:eastAsia="zh-TW"/>
        </w:rPr>
        <w:t>5.1.19</w:t>
      </w:r>
      <w:r w:rsidRPr="00D174C9">
        <w:t xml:space="preserve">.5-1 </w:t>
      </w:r>
      <w:r w:rsidRPr="00D174C9">
        <w:sym w:font="Wingdings" w:char="00E0"/>
      </w:r>
      <w:r w:rsidRPr="00D174C9">
        <w:t xml:space="preserve"> use Table </w:t>
      </w:r>
      <w:r w:rsidRPr="00D174C9">
        <w:rPr>
          <w:rFonts w:eastAsia="PMingLiU"/>
          <w:lang w:eastAsia="zh-TW"/>
        </w:rPr>
        <w:t>5.1.20</w:t>
      </w:r>
      <w:r w:rsidRPr="00D174C9">
        <w:t>.5-1.</w:t>
      </w:r>
    </w:p>
    <w:p w14:paraId="391C44CA" w14:textId="77777777" w:rsidR="001723B0" w:rsidRPr="00D174C9" w:rsidRDefault="001723B0" w:rsidP="001723B0">
      <w:pPr>
        <w:pStyle w:val="5"/>
      </w:pPr>
      <w:r w:rsidRPr="00D174C9">
        <w:t>5.1.20.4.3</w:t>
      </w:r>
      <w:r w:rsidRPr="00D174C9">
        <w:tab/>
        <w:t>Message contents</w:t>
      </w:r>
    </w:p>
    <w:p w14:paraId="0C87C24B" w14:textId="77777777" w:rsidR="001723B0" w:rsidRPr="00D174C9" w:rsidRDefault="001723B0" w:rsidP="001723B0">
      <w:r w:rsidRPr="00D174C9">
        <w:rPr>
          <w:rFonts w:eastAsia="PMingLiU"/>
          <w:lang w:eastAsia="zh-TW"/>
        </w:rPr>
        <w:t>Same message content as in clause 5.1.2.4.3.</w:t>
      </w:r>
    </w:p>
    <w:p w14:paraId="4F35609B" w14:textId="77777777" w:rsidR="001723B0" w:rsidRPr="00D174C9" w:rsidRDefault="001723B0" w:rsidP="001723B0">
      <w:pPr>
        <w:pStyle w:val="40"/>
      </w:pPr>
      <w:r w:rsidRPr="00D174C9">
        <w:t>5.1.20.5</w:t>
      </w:r>
      <w:r w:rsidRPr="00D174C9">
        <w:tab/>
        <w:t>Test requirement</w:t>
      </w:r>
    </w:p>
    <w:p w14:paraId="4DC7FE56" w14:textId="77777777" w:rsidR="001723B0" w:rsidRPr="00D174C9" w:rsidRDefault="001723B0" w:rsidP="001723B0">
      <w:r w:rsidRPr="00D174C9">
        <w:t>Tables 5.1.20.4.1-1 and 5.1.20.5-1 defines the primary level settings including test tolerances for E-</w:t>
      </w:r>
      <w:proofErr w:type="spellStart"/>
      <w:r w:rsidRPr="00D174C9">
        <w:t>UTRAN</w:t>
      </w:r>
      <w:proofErr w:type="spellEnd"/>
      <w:r w:rsidRPr="00D174C9">
        <w:t xml:space="preserve"> TDD - TDD Intra frequency handover for UE Category 1bis test case.</w:t>
      </w:r>
    </w:p>
    <w:p w14:paraId="0C7515E4" w14:textId="77777777" w:rsidR="001723B0" w:rsidRPr="00D174C9" w:rsidRDefault="001723B0" w:rsidP="001723B0">
      <w:pPr>
        <w:pStyle w:val="TH"/>
      </w:pPr>
      <w:r w:rsidRPr="00D174C9">
        <w:lastRenderedPageBreak/>
        <w:t>Table 5.1.20.5-1: Cell specific test parameters for</w:t>
      </w:r>
      <w:r w:rsidRPr="00D174C9">
        <w:br/>
        <w:t>E-</w:t>
      </w:r>
      <w:proofErr w:type="spellStart"/>
      <w:r w:rsidRPr="00D174C9">
        <w:t>UTRAN</w:t>
      </w:r>
      <w:proofErr w:type="spellEnd"/>
      <w:r w:rsidRPr="00D174C9">
        <w:t xml:space="preserve"> TDD-TDD Intra frequency handover test case</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1"/>
        <w:gridCol w:w="1266"/>
        <w:gridCol w:w="994"/>
        <w:gridCol w:w="994"/>
        <w:gridCol w:w="995"/>
        <w:gridCol w:w="1161"/>
        <w:gridCol w:w="273"/>
        <w:gridCol w:w="6"/>
        <w:gridCol w:w="882"/>
        <w:gridCol w:w="198"/>
        <w:gridCol w:w="32"/>
        <w:gridCol w:w="933"/>
      </w:tblGrid>
      <w:tr w:rsidR="001723B0" w:rsidRPr="00D174C9" w14:paraId="40EF4D43" w14:textId="77777777" w:rsidTr="006B663F">
        <w:trPr>
          <w:cantSplit/>
          <w:jc w:val="center"/>
        </w:trPr>
        <w:tc>
          <w:tcPr>
            <w:tcW w:w="2091" w:type="dxa"/>
            <w:vMerge w:val="restart"/>
            <w:tcBorders>
              <w:top w:val="single" w:sz="4" w:space="0" w:color="auto"/>
              <w:left w:val="single" w:sz="4" w:space="0" w:color="auto"/>
              <w:bottom w:val="single" w:sz="4" w:space="0" w:color="auto"/>
              <w:right w:val="single" w:sz="4" w:space="0" w:color="auto"/>
            </w:tcBorders>
            <w:hideMark/>
          </w:tcPr>
          <w:p w14:paraId="02D58DD8" w14:textId="77777777" w:rsidR="001723B0" w:rsidRPr="00D174C9" w:rsidRDefault="001723B0" w:rsidP="001723B0">
            <w:pPr>
              <w:pStyle w:val="TAH"/>
              <w:rPr>
                <w:rFonts w:cs="Arial"/>
              </w:rPr>
            </w:pPr>
            <w:r w:rsidRPr="00D174C9">
              <w:rPr>
                <w:rFonts w:cs="v4.2.0"/>
                <w:lang w:eastAsia="ja-JP"/>
              </w:rPr>
              <w:t>Parameter</w:t>
            </w:r>
          </w:p>
        </w:tc>
        <w:tc>
          <w:tcPr>
            <w:tcW w:w="1266" w:type="dxa"/>
            <w:vMerge w:val="restart"/>
            <w:tcBorders>
              <w:top w:val="single" w:sz="4" w:space="0" w:color="auto"/>
              <w:left w:val="single" w:sz="4" w:space="0" w:color="auto"/>
              <w:bottom w:val="single" w:sz="4" w:space="0" w:color="auto"/>
              <w:right w:val="single" w:sz="4" w:space="0" w:color="auto"/>
            </w:tcBorders>
            <w:hideMark/>
          </w:tcPr>
          <w:p w14:paraId="55AF4BEB" w14:textId="77777777" w:rsidR="001723B0" w:rsidRPr="00D174C9" w:rsidRDefault="001723B0" w:rsidP="001723B0">
            <w:pPr>
              <w:pStyle w:val="TAH"/>
              <w:rPr>
                <w:rFonts w:cs="Arial"/>
              </w:rPr>
            </w:pPr>
            <w:r w:rsidRPr="00D174C9">
              <w:rPr>
                <w:rFonts w:cs="v4.2.0"/>
                <w:lang w:eastAsia="ja-JP"/>
              </w:rPr>
              <w:t>Unit</w:t>
            </w:r>
          </w:p>
        </w:tc>
        <w:tc>
          <w:tcPr>
            <w:tcW w:w="2983" w:type="dxa"/>
            <w:gridSpan w:val="3"/>
            <w:tcBorders>
              <w:top w:val="single" w:sz="4" w:space="0" w:color="auto"/>
              <w:left w:val="single" w:sz="4" w:space="0" w:color="auto"/>
              <w:bottom w:val="single" w:sz="4" w:space="0" w:color="auto"/>
              <w:right w:val="single" w:sz="4" w:space="0" w:color="auto"/>
            </w:tcBorders>
            <w:hideMark/>
          </w:tcPr>
          <w:p w14:paraId="410055E8" w14:textId="77777777" w:rsidR="001723B0" w:rsidRPr="00D174C9" w:rsidRDefault="001723B0" w:rsidP="001723B0">
            <w:pPr>
              <w:pStyle w:val="TAH"/>
              <w:rPr>
                <w:rFonts w:cs="Arial"/>
              </w:rPr>
            </w:pPr>
            <w:r w:rsidRPr="00D174C9">
              <w:rPr>
                <w:rFonts w:cs="v4.2.0"/>
                <w:lang w:eastAsia="ja-JP"/>
              </w:rPr>
              <w:t>Cell 1</w:t>
            </w:r>
          </w:p>
        </w:tc>
        <w:tc>
          <w:tcPr>
            <w:tcW w:w="3485" w:type="dxa"/>
            <w:gridSpan w:val="7"/>
            <w:tcBorders>
              <w:top w:val="single" w:sz="4" w:space="0" w:color="auto"/>
              <w:left w:val="single" w:sz="4" w:space="0" w:color="auto"/>
              <w:bottom w:val="single" w:sz="4" w:space="0" w:color="auto"/>
              <w:right w:val="single" w:sz="4" w:space="0" w:color="auto"/>
            </w:tcBorders>
            <w:hideMark/>
          </w:tcPr>
          <w:p w14:paraId="44EC8677" w14:textId="77777777" w:rsidR="001723B0" w:rsidRPr="00D174C9" w:rsidRDefault="001723B0" w:rsidP="001723B0">
            <w:pPr>
              <w:pStyle w:val="TAH"/>
              <w:rPr>
                <w:rFonts w:cs="Arial"/>
              </w:rPr>
            </w:pPr>
            <w:r w:rsidRPr="00D174C9">
              <w:rPr>
                <w:rFonts w:cs="v4.2.0"/>
                <w:lang w:eastAsia="ja-JP"/>
              </w:rPr>
              <w:t>Cell 2</w:t>
            </w:r>
          </w:p>
        </w:tc>
      </w:tr>
      <w:tr w:rsidR="001723B0" w:rsidRPr="00D174C9" w14:paraId="1265086F" w14:textId="77777777" w:rsidTr="006B663F">
        <w:trPr>
          <w:cantSplit/>
          <w:jc w:val="center"/>
        </w:trPr>
        <w:tc>
          <w:tcPr>
            <w:tcW w:w="2091" w:type="dxa"/>
            <w:vMerge/>
            <w:tcBorders>
              <w:top w:val="single" w:sz="4" w:space="0" w:color="auto"/>
              <w:left w:val="single" w:sz="4" w:space="0" w:color="auto"/>
              <w:bottom w:val="single" w:sz="4" w:space="0" w:color="auto"/>
              <w:right w:val="single" w:sz="4" w:space="0" w:color="auto"/>
            </w:tcBorders>
            <w:vAlign w:val="center"/>
            <w:hideMark/>
          </w:tcPr>
          <w:p w14:paraId="3773C880" w14:textId="77777777" w:rsidR="001723B0" w:rsidRPr="00D174C9" w:rsidRDefault="001723B0" w:rsidP="001723B0">
            <w:pPr>
              <w:spacing w:after="0"/>
              <w:rPr>
                <w:rFonts w:ascii="Arial" w:hAnsi="Arial" w:cs="Arial"/>
                <w:b/>
                <w:sz w:val="18"/>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6FDFA313" w14:textId="77777777" w:rsidR="001723B0" w:rsidRPr="00D174C9" w:rsidRDefault="001723B0" w:rsidP="001723B0">
            <w:pPr>
              <w:spacing w:after="0"/>
              <w:rPr>
                <w:rFonts w:ascii="Arial" w:hAnsi="Arial" w:cs="Arial"/>
                <w:b/>
                <w:sz w:val="18"/>
              </w:rPr>
            </w:pPr>
          </w:p>
        </w:tc>
        <w:tc>
          <w:tcPr>
            <w:tcW w:w="994" w:type="dxa"/>
            <w:tcBorders>
              <w:top w:val="single" w:sz="4" w:space="0" w:color="auto"/>
              <w:left w:val="single" w:sz="4" w:space="0" w:color="auto"/>
              <w:bottom w:val="single" w:sz="4" w:space="0" w:color="auto"/>
              <w:right w:val="single" w:sz="4" w:space="0" w:color="auto"/>
            </w:tcBorders>
            <w:hideMark/>
          </w:tcPr>
          <w:p w14:paraId="7180022A" w14:textId="77777777" w:rsidR="001723B0" w:rsidRPr="00D174C9" w:rsidRDefault="001723B0" w:rsidP="001723B0">
            <w:pPr>
              <w:pStyle w:val="TAH"/>
              <w:rPr>
                <w:rFonts w:cs="Arial"/>
              </w:rPr>
            </w:pPr>
            <w:r w:rsidRPr="00D174C9">
              <w:rPr>
                <w:rFonts w:cs="v4.2.0"/>
                <w:lang w:eastAsia="ja-JP"/>
              </w:rPr>
              <w:t>T1</w:t>
            </w:r>
          </w:p>
        </w:tc>
        <w:tc>
          <w:tcPr>
            <w:tcW w:w="994" w:type="dxa"/>
            <w:tcBorders>
              <w:top w:val="single" w:sz="4" w:space="0" w:color="auto"/>
              <w:left w:val="single" w:sz="4" w:space="0" w:color="auto"/>
              <w:bottom w:val="single" w:sz="4" w:space="0" w:color="auto"/>
              <w:right w:val="single" w:sz="4" w:space="0" w:color="auto"/>
            </w:tcBorders>
            <w:hideMark/>
          </w:tcPr>
          <w:p w14:paraId="56E0059C" w14:textId="77777777" w:rsidR="001723B0" w:rsidRPr="00D174C9" w:rsidRDefault="001723B0" w:rsidP="001723B0">
            <w:pPr>
              <w:pStyle w:val="TAH"/>
              <w:rPr>
                <w:rFonts w:cs="Arial"/>
              </w:rPr>
            </w:pPr>
            <w:r w:rsidRPr="00D174C9">
              <w:rPr>
                <w:rFonts w:cs="v4.2.0"/>
                <w:lang w:eastAsia="ja-JP"/>
              </w:rPr>
              <w:t>T2</w:t>
            </w:r>
          </w:p>
        </w:tc>
        <w:tc>
          <w:tcPr>
            <w:tcW w:w="995" w:type="dxa"/>
            <w:tcBorders>
              <w:top w:val="single" w:sz="4" w:space="0" w:color="auto"/>
              <w:left w:val="single" w:sz="4" w:space="0" w:color="auto"/>
              <w:bottom w:val="single" w:sz="4" w:space="0" w:color="auto"/>
              <w:right w:val="single" w:sz="4" w:space="0" w:color="auto"/>
            </w:tcBorders>
            <w:hideMark/>
          </w:tcPr>
          <w:p w14:paraId="6B44115A" w14:textId="77777777" w:rsidR="001723B0" w:rsidRPr="00D174C9" w:rsidRDefault="001723B0" w:rsidP="001723B0">
            <w:pPr>
              <w:pStyle w:val="TAH"/>
              <w:rPr>
                <w:rFonts w:cs="Arial"/>
              </w:rPr>
            </w:pPr>
            <w:r w:rsidRPr="00D174C9">
              <w:rPr>
                <w:rFonts w:cs="v4.2.0"/>
                <w:lang w:eastAsia="ja-JP"/>
              </w:rPr>
              <w:t>T3</w:t>
            </w:r>
          </w:p>
        </w:tc>
        <w:tc>
          <w:tcPr>
            <w:tcW w:w="1440" w:type="dxa"/>
            <w:gridSpan w:val="3"/>
            <w:tcBorders>
              <w:top w:val="single" w:sz="4" w:space="0" w:color="auto"/>
              <w:left w:val="single" w:sz="4" w:space="0" w:color="auto"/>
              <w:bottom w:val="single" w:sz="4" w:space="0" w:color="auto"/>
              <w:right w:val="single" w:sz="4" w:space="0" w:color="auto"/>
            </w:tcBorders>
            <w:hideMark/>
          </w:tcPr>
          <w:p w14:paraId="2D5AA82D" w14:textId="77777777" w:rsidR="001723B0" w:rsidRPr="00D174C9" w:rsidRDefault="001723B0" w:rsidP="001723B0">
            <w:pPr>
              <w:pStyle w:val="TAH"/>
              <w:rPr>
                <w:rFonts w:cs="Arial"/>
              </w:rPr>
            </w:pPr>
            <w:r w:rsidRPr="00D174C9">
              <w:rPr>
                <w:rFonts w:cs="v4.2.0"/>
                <w:lang w:eastAsia="ja-JP"/>
              </w:rPr>
              <w:t>T1</w:t>
            </w:r>
          </w:p>
        </w:tc>
        <w:tc>
          <w:tcPr>
            <w:tcW w:w="1080" w:type="dxa"/>
            <w:gridSpan w:val="2"/>
            <w:tcBorders>
              <w:top w:val="single" w:sz="4" w:space="0" w:color="auto"/>
              <w:left w:val="single" w:sz="4" w:space="0" w:color="auto"/>
              <w:bottom w:val="single" w:sz="4" w:space="0" w:color="auto"/>
              <w:right w:val="single" w:sz="4" w:space="0" w:color="auto"/>
            </w:tcBorders>
            <w:hideMark/>
          </w:tcPr>
          <w:p w14:paraId="09F29134" w14:textId="77777777" w:rsidR="001723B0" w:rsidRPr="00D174C9" w:rsidRDefault="001723B0" w:rsidP="001723B0">
            <w:pPr>
              <w:pStyle w:val="TAH"/>
              <w:rPr>
                <w:rFonts w:cs="Arial"/>
              </w:rPr>
            </w:pPr>
            <w:r w:rsidRPr="00D174C9">
              <w:rPr>
                <w:rFonts w:cs="v4.2.0"/>
                <w:lang w:eastAsia="ja-JP"/>
              </w:rPr>
              <w:t>T2</w:t>
            </w:r>
          </w:p>
        </w:tc>
        <w:tc>
          <w:tcPr>
            <w:tcW w:w="965" w:type="dxa"/>
            <w:gridSpan w:val="2"/>
            <w:tcBorders>
              <w:top w:val="single" w:sz="4" w:space="0" w:color="auto"/>
              <w:left w:val="single" w:sz="4" w:space="0" w:color="auto"/>
              <w:bottom w:val="single" w:sz="4" w:space="0" w:color="auto"/>
              <w:right w:val="single" w:sz="4" w:space="0" w:color="auto"/>
            </w:tcBorders>
            <w:hideMark/>
          </w:tcPr>
          <w:p w14:paraId="39B93CFA" w14:textId="77777777" w:rsidR="001723B0" w:rsidRPr="00D174C9" w:rsidRDefault="001723B0" w:rsidP="001723B0">
            <w:pPr>
              <w:pStyle w:val="TAH"/>
              <w:rPr>
                <w:rFonts w:cs="Arial"/>
              </w:rPr>
            </w:pPr>
            <w:r w:rsidRPr="00D174C9">
              <w:rPr>
                <w:rFonts w:cs="v4.2.0"/>
                <w:lang w:eastAsia="ja-JP"/>
              </w:rPr>
              <w:t>T3</w:t>
            </w:r>
          </w:p>
        </w:tc>
      </w:tr>
      <w:tr w:rsidR="001723B0" w:rsidRPr="00D174C9" w14:paraId="2E0708B9"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490133FC" w14:textId="77777777" w:rsidR="001723B0" w:rsidRPr="00D174C9" w:rsidRDefault="001723B0" w:rsidP="001723B0">
            <w:pPr>
              <w:pStyle w:val="TAL"/>
              <w:rPr>
                <w:rFonts w:cs="Arial"/>
              </w:rPr>
            </w:pPr>
            <w:r w:rsidRPr="00D174C9">
              <w:rPr>
                <w:rFonts w:cs="Arial"/>
                <w:lang w:eastAsia="ja-JP"/>
              </w:rPr>
              <w:t>E-</w:t>
            </w:r>
            <w:proofErr w:type="spellStart"/>
            <w:r w:rsidRPr="00D174C9">
              <w:rPr>
                <w:rFonts w:cs="Arial"/>
                <w:lang w:eastAsia="ja-JP"/>
              </w:rPr>
              <w:t>UTRA</w:t>
            </w:r>
            <w:proofErr w:type="spellEnd"/>
            <w:r w:rsidRPr="00D174C9">
              <w:rPr>
                <w:rFonts w:cs="Arial"/>
                <w:lang w:eastAsia="ja-JP"/>
              </w:rPr>
              <w:t xml:space="preserve"> RF Channel Number</w:t>
            </w:r>
          </w:p>
        </w:tc>
        <w:tc>
          <w:tcPr>
            <w:tcW w:w="1266" w:type="dxa"/>
            <w:tcBorders>
              <w:top w:val="single" w:sz="4" w:space="0" w:color="auto"/>
              <w:left w:val="single" w:sz="4" w:space="0" w:color="auto"/>
              <w:bottom w:val="single" w:sz="4" w:space="0" w:color="auto"/>
              <w:right w:val="single" w:sz="4" w:space="0" w:color="auto"/>
            </w:tcBorders>
          </w:tcPr>
          <w:p w14:paraId="4E342416" w14:textId="77777777" w:rsidR="001723B0" w:rsidRPr="00D174C9" w:rsidRDefault="001723B0" w:rsidP="001723B0">
            <w:pPr>
              <w:pStyle w:val="TAC"/>
              <w:rPr>
                <w:rFonts w:cs="Arial"/>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41593C27" w14:textId="77777777" w:rsidR="001723B0" w:rsidRPr="00D174C9" w:rsidRDefault="001723B0" w:rsidP="001723B0">
            <w:pPr>
              <w:pStyle w:val="TAC"/>
              <w:rPr>
                <w:rFonts w:cs="Arial"/>
              </w:rPr>
            </w:pPr>
            <w:r w:rsidRPr="00D174C9">
              <w:rPr>
                <w:rFonts w:cs="Arial"/>
                <w:lang w:eastAsia="ja-JP"/>
              </w:rPr>
              <w:t>1</w:t>
            </w:r>
          </w:p>
        </w:tc>
        <w:tc>
          <w:tcPr>
            <w:tcW w:w="3485" w:type="dxa"/>
            <w:gridSpan w:val="7"/>
            <w:tcBorders>
              <w:top w:val="single" w:sz="4" w:space="0" w:color="auto"/>
              <w:left w:val="single" w:sz="4" w:space="0" w:color="auto"/>
              <w:bottom w:val="single" w:sz="4" w:space="0" w:color="auto"/>
              <w:right w:val="single" w:sz="4" w:space="0" w:color="auto"/>
            </w:tcBorders>
            <w:hideMark/>
          </w:tcPr>
          <w:p w14:paraId="17658E0B" w14:textId="77777777" w:rsidR="001723B0" w:rsidRPr="00D174C9" w:rsidRDefault="001723B0" w:rsidP="001723B0">
            <w:pPr>
              <w:pStyle w:val="TAC"/>
              <w:rPr>
                <w:rFonts w:cs="Arial"/>
              </w:rPr>
            </w:pPr>
            <w:r w:rsidRPr="00D174C9">
              <w:rPr>
                <w:rFonts w:cs="Arial"/>
                <w:lang w:eastAsia="ja-JP"/>
              </w:rPr>
              <w:t>1</w:t>
            </w:r>
          </w:p>
        </w:tc>
      </w:tr>
      <w:tr w:rsidR="001723B0" w:rsidRPr="00D174C9" w14:paraId="5D80977E"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EE67B0B" w14:textId="77777777" w:rsidR="001723B0" w:rsidRPr="00D174C9" w:rsidRDefault="001723B0" w:rsidP="001723B0">
            <w:pPr>
              <w:pStyle w:val="TAL"/>
              <w:rPr>
                <w:rFonts w:cs="Arial"/>
              </w:rPr>
            </w:pPr>
            <w:proofErr w:type="spellStart"/>
            <w:r w:rsidRPr="00D174C9">
              <w:rPr>
                <w:rFonts w:cs="Arial"/>
                <w:lang w:eastAsia="ja-JP"/>
              </w:rPr>
              <w:t>BW</w:t>
            </w:r>
            <w:r w:rsidRPr="00D174C9">
              <w:rPr>
                <w:rFonts w:cs="Arial"/>
                <w:vertAlign w:val="subscript"/>
                <w:lang w:eastAsia="ja-JP"/>
              </w:rPr>
              <w:t>channel</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B0B4D08" w14:textId="77777777" w:rsidR="001723B0" w:rsidRPr="00D174C9" w:rsidRDefault="001723B0" w:rsidP="001723B0">
            <w:pPr>
              <w:pStyle w:val="TAC"/>
              <w:rPr>
                <w:rFonts w:cs="Arial"/>
              </w:rPr>
            </w:pPr>
            <w:r w:rsidRPr="00D174C9">
              <w:rPr>
                <w:rFonts w:cs="Arial"/>
                <w:lang w:eastAsia="ja-JP"/>
              </w:rPr>
              <w:t>MHz</w:t>
            </w:r>
          </w:p>
        </w:tc>
        <w:tc>
          <w:tcPr>
            <w:tcW w:w="2983" w:type="dxa"/>
            <w:gridSpan w:val="3"/>
            <w:tcBorders>
              <w:top w:val="single" w:sz="4" w:space="0" w:color="auto"/>
              <w:left w:val="single" w:sz="4" w:space="0" w:color="auto"/>
              <w:bottom w:val="single" w:sz="4" w:space="0" w:color="auto"/>
              <w:right w:val="single" w:sz="4" w:space="0" w:color="auto"/>
            </w:tcBorders>
            <w:hideMark/>
          </w:tcPr>
          <w:p w14:paraId="0B97054D" w14:textId="77777777" w:rsidR="001723B0" w:rsidRPr="00D174C9" w:rsidRDefault="001723B0" w:rsidP="001723B0">
            <w:pPr>
              <w:pStyle w:val="TAC"/>
              <w:rPr>
                <w:rFonts w:cs="Arial"/>
              </w:rPr>
            </w:pPr>
            <w:r w:rsidRPr="00D174C9">
              <w:rPr>
                <w:rFonts w:cs="Arial"/>
                <w:lang w:eastAsia="ja-JP"/>
              </w:rPr>
              <w:t>10</w:t>
            </w:r>
          </w:p>
        </w:tc>
        <w:tc>
          <w:tcPr>
            <w:tcW w:w="3485" w:type="dxa"/>
            <w:gridSpan w:val="7"/>
            <w:tcBorders>
              <w:top w:val="single" w:sz="4" w:space="0" w:color="auto"/>
              <w:left w:val="single" w:sz="4" w:space="0" w:color="auto"/>
              <w:bottom w:val="single" w:sz="4" w:space="0" w:color="auto"/>
              <w:right w:val="single" w:sz="4" w:space="0" w:color="auto"/>
            </w:tcBorders>
            <w:hideMark/>
          </w:tcPr>
          <w:p w14:paraId="3BB302D6" w14:textId="77777777" w:rsidR="001723B0" w:rsidRPr="00D174C9" w:rsidRDefault="001723B0" w:rsidP="001723B0">
            <w:pPr>
              <w:pStyle w:val="TAC"/>
              <w:rPr>
                <w:rFonts w:cs="Arial"/>
              </w:rPr>
            </w:pPr>
            <w:r w:rsidRPr="00D174C9">
              <w:rPr>
                <w:rFonts w:cs="Arial"/>
                <w:lang w:eastAsia="ja-JP"/>
              </w:rPr>
              <w:t>10</w:t>
            </w:r>
          </w:p>
        </w:tc>
      </w:tr>
      <w:tr w:rsidR="001723B0" w:rsidRPr="00D174C9" w14:paraId="5CFC7D0D"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2940AF1E" w14:textId="77777777" w:rsidR="001723B0" w:rsidRPr="00D174C9" w:rsidRDefault="001723B0" w:rsidP="001723B0">
            <w:pPr>
              <w:pStyle w:val="TAL"/>
              <w:rPr>
                <w:rFonts w:cs="Arial"/>
              </w:rPr>
            </w:pPr>
            <w:proofErr w:type="spellStart"/>
            <w:r w:rsidRPr="00D174C9">
              <w:rPr>
                <w:rFonts w:cs="Arial"/>
                <w:szCs w:val="18"/>
                <w:lang w:eastAsia="ja-JP"/>
              </w:rPr>
              <w:t>PDSCH</w:t>
            </w:r>
            <w:proofErr w:type="spellEnd"/>
            <w:r w:rsidRPr="00D174C9">
              <w:rPr>
                <w:rFonts w:cs="Arial"/>
                <w:szCs w:val="18"/>
                <w:lang w:eastAsia="ja-JP"/>
              </w:rPr>
              <w:t xml:space="preserve"> </w:t>
            </w:r>
            <w:r w:rsidRPr="00D174C9">
              <w:rPr>
                <w:rFonts w:cs="v4.2.0"/>
                <w:szCs w:val="18"/>
                <w:lang w:eastAsia="ja-JP"/>
              </w:rPr>
              <w:t xml:space="preserve">Reference Measurement Channel in clause </w:t>
            </w:r>
            <w:r w:rsidRPr="00D174C9">
              <w:rPr>
                <w:rFonts w:cs="Arial"/>
                <w:szCs w:val="18"/>
                <w:lang w:eastAsia="ja-JP"/>
              </w:rPr>
              <w:t>A.3.1.1.2</w:t>
            </w:r>
          </w:p>
        </w:tc>
        <w:tc>
          <w:tcPr>
            <w:tcW w:w="1266" w:type="dxa"/>
            <w:tcBorders>
              <w:top w:val="single" w:sz="4" w:space="0" w:color="auto"/>
              <w:left w:val="single" w:sz="4" w:space="0" w:color="auto"/>
              <w:bottom w:val="single" w:sz="4" w:space="0" w:color="auto"/>
              <w:right w:val="single" w:sz="4" w:space="0" w:color="auto"/>
            </w:tcBorders>
          </w:tcPr>
          <w:p w14:paraId="318ACC6B" w14:textId="77777777" w:rsidR="001723B0" w:rsidRPr="00D174C9" w:rsidRDefault="001723B0" w:rsidP="001723B0">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hideMark/>
          </w:tcPr>
          <w:p w14:paraId="34D0F964" w14:textId="77777777" w:rsidR="001723B0" w:rsidRPr="00D174C9" w:rsidRDefault="001723B0" w:rsidP="001723B0">
            <w:pPr>
              <w:pStyle w:val="TAC"/>
              <w:rPr>
                <w:rFonts w:cs="Arial"/>
              </w:rPr>
            </w:pPr>
            <w:r w:rsidRPr="00D174C9">
              <w:rPr>
                <w:rFonts w:cs="Arial"/>
                <w:lang w:eastAsia="ja-JP"/>
              </w:rPr>
              <w:t>R.0 TDD</w:t>
            </w:r>
          </w:p>
        </w:tc>
        <w:tc>
          <w:tcPr>
            <w:tcW w:w="994" w:type="dxa"/>
            <w:tcBorders>
              <w:top w:val="single" w:sz="4" w:space="0" w:color="auto"/>
              <w:left w:val="single" w:sz="4" w:space="0" w:color="auto"/>
              <w:bottom w:val="single" w:sz="4" w:space="0" w:color="auto"/>
              <w:right w:val="single" w:sz="4" w:space="0" w:color="auto"/>
            </w:tcBorders>
            <w:hideMark/>
          </w:tcPr>
          <w:p w14:paraId="4FFC46F8" w14:textId="77777777" w:rsidR="001723B0" w:rsidRPr="00D174C9" w:rsidRDefault="001723B0" w:rsidP="001723B0">
            <w:pPr>
              <w:pStyle w:val="TAC"/>
              <w:rPr>
                <w:rFonts w:cs="Arial"/>
              </w:rPr>
            </w:pPr>
            <w:r w:rsidRPr="00D174C9">
              <w:rPr>
                <w:rFonts w:cs="Arial"/>
                <w:lang w:eastAsia="ja-JP"/>
              </w:rPr>
              <w:t>R.0 TDD</w:t>
            </w:r>
          </w:p>
        </w:tc>
        <w:tc>
          <w:tcPr>
            <w:tcW w:w="995" w:type="dxa"/>
            <w:tcBorders>
              <w:top w:val="single" w:sz="4" w:space="0" w:color="auto"/>
              <w:left w:val="single" w:sz="4" w:space="0" w:color="auto"/>
              <w:bottom w:val="single" w:sz="4" w:space="0" w:color="auto"/>
              <w:right w:val="single" w:sz="4" w:space="0" w:color="auto"/>
            </w:tcBorders>
            <w:hideMark/>
          </w:tcPr>
          <w:p w14:paraId="1C3B898A" w14:textId="77777777" w:rsidR="001723B0" w:rsidRPr="00D174C9" w:rsidRDefault="001723B0" w:rsidP="001723B0">
            <w:pPr>
              <w:pStyle w:val="TAC"/>
              <w:rPr>
                <w:rFonts w:cs="Arial"/>
              </w:rPr>
            </w:pPr>
            <w:r w:rsidRPr="00D174C9">
              <w:rPr>
                <w:rFonts w:cs="Arial"/>
                <w:lang w:eastAsia="ja-JP"/>
              </w:rPr>
              <w:t>-</w:t>
            </w:r>
          </w:p>
        </w:tc>
        <w:tc>
          <w:tcPr>
            <w:tcW w:w="1161" w:type="dxa"/>
            <w:tcBorders>
              <w:top w:val="single" w:sz="4" w:space="0" w:color="auto"/>
              <w:left w:val="single" w:sz="4" w:space="0" w:color="auto"/>
              <w:bottom w:val="single" w:sz="4" w:space="0" w:color="auto"/>
              <w:right w:val="single" w:sz="4" w:space="0" w:color="auto"/>
            </w:tcBorders>
            <w:hideMark/>
          </w:tcPr>
          <w:p w14:paraId="331826C2" w14:textId="77777777" w:rsidR="001723B0" w:rsidRPr="00D174C9" w:rsidRDefault="001723B0" w:rsidP="001723B0">
            <w:pPr>
              <w:pStyle w:val="TAC"/>
              <w:rPr>
                <w:rFonts w:cs="Arial"/>
              </w:rPr>
            </w:pPr>
            <w:r w:rsidRPr="00D174C9">
              <w:rPr>
                <w:rFonts w:cs="Arial"/>
                <w:lang w:eastAsia="ja-JP"/>
              </w:rPr>
              <w:t>-</w:t>
            </w:r>
          </w:p>
        </w:tc>
        <w:tc>
          <w:tcPr>
            <w:tcW w:w="1161" w:type="dxa"/>
            <w:gridSpan w:val="3"/>
            <w:tcBorders>
              <w:top w:val="single" w:sz="4" w:space="0" w:color="auto"/>
              <w:left w:val="single" w:sz="4" w:space="0" w:color="auto"/>
              <w:bottom w:val="single" w:sz="4" w:space="0" w:color="auto"/>
              <w:right w:val="single" w:sz="4" w:space="0" w:color="auto"/>
            </w:tcBorders>
            <w:hideMark/>
          </w:tcPr>
          <w:p w14:paraId="4093C016" w14:textId="77777777" w:rsidR="001723B0" w:rsidRPr="00D174C9" w:rsidRDefault="001723B0" w:rsidP="001723B0">
            <w:pPr>
              <w:pStyle w:val="TAC"/>
              <w:rPr>
                <w:rFonts w:cs="Arial"/>
              </w:rPr>
            </w:pPr>
            <w:r w:rsidRPr="00D174C9">
              <w:rPr>
                <w:rFonts w:cs="Arial"/>
                <w:lang w:eastAsia="ja-JP"/>
              </w:rPr>
              <w:t>-</w:t>
            </w:r>
          </w:p>
        </w:tc>
        <w:tc>
          <w:tcPr>
            <w:tcW w:w="1163" w:type="dxa"/>
            <w:gridSpan w:val="3"/>
            <w:tcBorders>
              <w:top w:val="single" w:sz="4" w:space="0" w:color="auto"/>
              <w:left w:val="single" w:sz="4" w:space="0" w:color="auto"/>
              <w:bottom w:val="single" w:sz="4" w:space="0" w:color="auto"/>
              <w:right w:val="single" w:sz="4" w:space="0" w:color="auto"/>
            </w:tcBorders>
            <w:hideMark/>
          </w:tcPr>
          <w:p w14:paraId="7F3CDD23" w14:textId="77777777" w:rsidR="001723B0" w:rsidRPr="00D174C9" w:rsidRDefault="001723B0" w:rsidP="001723B0">
            <w:pPr>
              <w:pStyle w:val="TAC"/>
              <w:rPr>
                <w:rFonts w:cs="Arial"/>
              </w:rPr>
            </w:pPr>
            <w:r w:rsidRPr="00D174C9">
              <w:rPr>
                <w:rFonts w:cs="Arial"/>
                <w:lang w:eastAsia="ja-JP"/>
              </w:rPr>
              <w:t>R.0 TDD</w:t>
            </w:r>
          </w:p>
        </w:tc>
      </w:tr>
      <w:tr w:rsidR="001723B0" w:rsidRPr="00D174C9" w14:paraId="7F0626DD"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D5646F2" w14:textId="77777777" w:rsidR="001723B0" w:rsidRPr="00D174C9" w:rsidRDefault="001723B0" w:rsidP="001723B0">
            <w:pPr>
              <w:pStyle w:val="TAL"/>
              <w:rPr>
                <w:rFonts w:cs="Arial"/>
              </w:rPr>
            </w:pPr>
            <w:proofErr w:type="spellStart"/>
            <w:r w:rsidRPr="00D174C9">
              <w:rPr>
                <w:rFonts w:cs="Arial"/>
                <w:szCs w:val="18"/>
                <w:lang w:eastAsia="ja-JP"/>
              </w:rPr>
              <w:t>PCFICH</w:t>
            </w:r>
            <w:proofErr w:type="spellEnd"/>
            <w:r w:rsidRPr="00D174C9">
              <w:rPr>
                <w:rFonts w:cs="Arial"/>
                <w:szCs w:val="18"/>
                <w:lang w:eastAsia="ja-JP"/>
              </w:rPr>
              <w:t>/</w:t>
            </w:r>
            <w:proofErr w:type="spellStart"/>
            <w:r w:rsidRPr="00D174C9">
              <w:rPr>
                <w:rFonts w:cs="Arial"/>
                <w:szCs w:val="18"/>
                <w:lang w:eastAsia="ja-JP"/>
              </w:rPr>
              <w:t>PDCCH</w:t>
            </w:r>
            <w:proofErr w:type="spellEnd"/>
            <w:r w:rsidRPr="00D174C9">
              <w:rPr>
                <w:rFonts w:cs="Arial"/>
                <w:szCs w:val="18"/>
                <w:lang w:eastAsia="ja-JP"/>
              </w:rPr>
              <w:t>/</w:t>
            </w:r>
            <w:proofErr w:type="spellStart"/>
            <w:r w:rsidRPr="00D174C9">
              <w:rPr>
                <w:rFonts w:cs="Arial"/>
                <w:szCs w:val="18"/>
                <w:lang w:eastAsia="ja-JP"/>
              </w:rPr>
              <w:t>PHICH</w:t>
            </w:r>
            <w:proofErr w:type="spellEnd"/>
            <w:r w:rsidRPr="00D174C9">
              <w:rPr>
                <w:rFonts w:cs="Arial"/>
                <w:szCs w:val="18"/>
                <w:lang w:eastAsia="ja-JP"/>
              </w:rPr>
              <w:t xml:space="preserve"> </w:t>
            </w:r>
            <w:r w:rsidRPr="00D174C9">
              <w:rPr>
                <w:rFonts w:cs="v4.2.0"/>
                <w:szCs w:val="18"/>
                <w:lang w:eastAsia="ja-JP"/>
              </w:rPr>
              <w:t>Reference Channel</w:t>
            </w:r>
            <w:r w:rsidRPr="00D174C9">
              <w:rPr>
                <w:rFonts w:cs="Arial"/>
                <w:szCs w:val="18"/>
                <w:lang w:eastAsia="ja-JP"/>
              </w:rPr>
              <w:t xml:space="preserve"> in clause A.3.1.2.2</w:t>
            </w:r>
          </w:p>
        </w:tc>
        <w:tc>
          <w:tcPr>
            <w:tcW w:w="1266" w:type="dxa"/>
            <w:tcBorders>
              <w:top w:val="single" w:sz="4" w:space="0" w:color="auto"/>
              <w:left w:val="single" w:sz="4" w:space="0" w:color="auto"/>
              <w:bottom w:val="single" w:sz="4" w:space="0" w:color="auto"/>
              <w:right w:val="single" w:sz="4" w:space="0" w:color="auto"/>
            </w:tcBorders>
          </w:tcPr>
          <w:p w14:paraId="51EC88FB" w14:textId="77777777" w:rsidR="001723B0" w:rsidRPr="00D174C9" w:rsidRDefault="001723B0" w:rsidP="001723B0">
            <w:pPr>
              <w:pStyle w:val="TAC"/>
              <w:rPr>
                <w:rFonts w:cs="Arial"/>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7A4FE191" w14:textId="77777777" w:rsidR="001723B0" w:rsidRPr="00D174C9" w:rsidRDefault="001723B0" w:rsidP="001723B0">
            <w:pPr>
              <w:pStyle w:val="TAC"/>
              <w:rPr>
                <w:rFonts w:cs="Arial"/>
              </w:rPr>
            </w:pPr>
            <w:r w:rsidRPr="00D174C9">
              <w:rPr>
                <w:rFonts w:cs="v4.2.0"/>
                <w:lang w:eastAsia="ja-JP"/>
              </w:rPr>
              <w:t>R.6 TDD</w:t>
            </w:r>
          </w:p>
        </w:tc>
        <w:tc>
          <w:tcPr>
            <w:tcW w:w="3485" w:type="dxa"/>
            <w:gridSpan w:val="7"/>
            <w:tcBorders>
              <w:top w:val="single" w:sz="4" w:space="0" w:color="auto"/>
              <w:left w:val="single" w:sz="4" w:space="0" w:color="auto"/>
              <w:bottom w:val="single" w:sz="4" w:space="0" w:color="auto"/>
              <w:right w:val="single" w:sz="4" w:space="0" w:color="auto"/>
            </w:tcBorders>
            <w:hideMark/>
          </w:tcPr>
          <w:p w14:paraId="658D7674" w14:textId="77777777" w:rsidR="001723B0" w:rsidRPr="00D174C9" w:rsidRDefault="001723B0" w:rsidP="001723B0">
            <w:pPr>
              <w:pStyle w:val="TAC"/>
              <w:rPr>
                <w:rFonts w:cs="Arial"/>
              </w:rPr>
            </w:pPr>
            <w:r w:rsidRPr="00D174C9">
              <w:rPr>
                <w:rFonts w:cs="v4.2.0"/>
                <w:lang w:eastAsia="ja-JP"/>
              </w:rPr>
              <w:t>R.6 TDD</w:t>
            </w:r>
          </w:p>
        </w:tc>
      </w:tr>
      <w:tr w:rsidR="001723B0" w:rsidRPr="00D174C9" w14:paraId="17DB7D36"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2A0DED9D" w14:textId="77777777" w:rsidR="001723B0" w:rsidRPr="00D174C9" w:rsidRDefault="001723B0" w:rsidP="001723B0">
            <w:pPr>
              <w:pStyle w:val="TAL"/>
              <w:rPr>
                <w:rFonts w:cs="Arial"/>
              </w:rPr>
            </w:pPr>
            <w:proofErr w:type="spellStart"/>
            <w:r w:rsidRPr="00D174C9">
              <w:rPr>
                <w:rFonts w:cs="Arial"/>
                <w:lang w:eastAsia="ja-JP"/>
              </w:rPr>
              <w:t>OCNG</w:t>
            </w:r>
            <w:proofErr w:type="spellEnd"/>
            <w:r w:rsidRPr="00D174C9">
              <w:rPr>
                <w:rFonts w:cs="Arial"/>
                <w:lang w:eastAsia="ja-JP"/>
              </w:rPr>
              <w:t xml:space="preserve"> Patterns defined in A.3.2.</w:t>
            </w:r>
            <w:r w:rsidRPr="00D174C9">
              <w:rPr>
                <w:rFonts w:cs="Arial"/>
                <w:lang w:eastAsia="zh-CN"/>
              </w:rPr>
              <w:t>2</w:t>
            </w:r>
            <w:r w:rsidRPr="00D174C9">
              <w:rPr>
                <w:rFonts w:cs="Arial"/>
                <w:lang w:eastAsia="ja-JP"/>
              </w:rPr>
              <w:t>.1 and in A.3.2.</w:t>
            </w:r>
            <w:r w:rsidRPr="00D174C9">
              <w:rPr>
                <w:rFonts w:cs="Arial"/>
                <w:lang w:eastAsia="zh-CN"/>
              </w:rPr>
              <w:t>2</w:t>
            </w:r>
            <w:r w:rsidRPr="00D174C9">
              <w:rPr>
                <w:rFonts w:cs="Arial"/>
                <w:lang w:eastAsia="ja-JP"/>
              </w:rPr>
              <w:t>.2</w:t>
            </w:r>
          </w:p>
        </w:tc>
        <w:tc>
          <w:tcPr>
            <w:tcW w:w="1266" w:type="dxa"/>
            <w:tcBorders>
              <w:top w:val="single" w:sz="4" w:space="0" w:color="auto"/>
              <w:left w:val="single" w:sz="4" w:space="0" w:color="auto"/>
              <w:bottom w:val="single" w:sz="4" w:space="0" w:color="auto"/>
              <w:right w:val="single" w:sz="4" w:space="0" w:color="auto"/>
            </w:tcBorders>
          </w:tcPr>
          <w:p w14:paraId="7361674A" w14:textId="77777777" w:rsidR="001723B0" w:rsidRPr="00D174C9" w:rsidRDefault="001723B0" w:rsidP="001723B0">
            <w:pPr>
              <w:pStyle w:val="TAC"/>
              <w:rPr>
                <w:rFonts w:cs="Arial"/>
              </w:rPr>
            </w:pPr>
          </w:p>
        </w:tc>
        <w:tc>
          <w:tcPr>
            <w:tcW w:w="994" w:type="dxa"/>
            <w:tcBorders>
              <w:top w:val="single" w:sz="4" w:space="0" w:color="auto"/>
              <w:left w:val="single" w:sz="4" w:space="0" w:color="auto"/>
              <w:bottom w:val="single" w:sz="4" w:space="0" w:color="auto"/>
              <w:right w:val="single" w:sz="4" w:space="0" w:color="auto"/>
            </w:tcBorders>
            <w:hideMark/>
          </w:tcPr>
          <w:p w14:paraId="7AC4781E" w14:textId="77777777" w:rsidR="001723B0" w:rsidRPr="00D174C9" w:rsidRDefault="001723B0" w:rsidP="001723B0">
            <w:pPr>
              <w:pStyle w:val="TAC"/>
              <w:rPr>
                <w:rFonts w:cs="Arial"/>
              </w:rPr>
            </w:pPr>
            <w:r w:rsidRPr="00D174C9">
              <w:rPr>
                <w:rFonts w:cs="Arial"/>
                <w:lang w:eastAsia="ja-JP"/>
              </w:rPr>
              <w:t>OP.1 TDD</w:t>
            </w:r>
          </w:p>
        </w:tc>
        <w:tc>
          <w:tcPr>
            <w:tcW w:w="994" w:type="dxa"/>
            <w:tcBorders>
              <w:top w:val="single" w:sz="4" w:space="0" w:color="auto"/>
              <w:left w:val="single" w:sz="4" w:space="0" w:color="auto"/>
              <w:bottom w:val="single" w:sz="4" w:space="0" w:color="auto"/>
              <w:right w:val="single" w:sz="4" w:space="0" w:color="auto"/>
            </w:tcBorders>
            <w:hideMark/>
          </w:tcPr>
          <w:p w14:paraId="5E410903" w14:textId="77777777" w:rsidR="001723B0" w:rsidRPr="00D174C9" w:rsidRDefault="001723B0" w:rsidP="001723B0">
            <w:pPr>
              <w:pStyle w:val="TAC"/>
              <w:rPr>
                <w:rFonts w:cs="Arial"/>
              </w:rPr>
            </w:pPr>
            <w:r w:rsidRPr="00D174C9">
              <w:rPr>
                <w:rFonts w:cs="Arial"/>
                <w:lang w:eastAsia="ja-JP"/>
              </w:rPr>
              <w:t>OP.1 TDD</w:t>
            </w:r>
          </w:p>
        </w:tc>
        <w:tc>
          <w:tcPr>
            <w:tcW w:w="995" w:type="dxa"/>
            <w:tcBorders>
              <w:top w:val="single" w:sz="4" w:space="0" w:color="auto"/>
              <w:left w:val="single" w:sz="4" w:space="0" w:color="auto"/>
              <w:bottom w:val="single" w:sz="4" w:space="0" w:color="auto"/>
              <w:right w:val="single" w:sz="4" w:space="0" w:color="auto"/>
            </w:tcBorders>
            <w:hideMark/>
          </w:tcPr>
          <w:p w14:paraId="0003AA82" w14:textId="77777777" w:rsidR="001723B0" w:rsidRPr="00D174C9" w:rsidRDefault="001723B0" w:rsidP="001723B0">
            <w:pPr>
              <w:pStyle w:val="TAC"/>
              <w:rPr>
                <w:rFonts w:cs="Arial"/>
              </w:rPr>
            </w:pPr>
            <w:r w:rsidRPr="00D174C9">
              <w:rPr>
                <w:rFonts w:cs="Arial"/>
                <w:lang w:eastAsia="ja-JP"/>
              </w:rPr>
              <w:t>OP.2 TDD</w:t>
            </w:r>
          </w:p>
        </w:tc>
        <w:tc>
          <w:tcPr>
            <w:tcW w:w="1161" w:type="dxa"/>
            <w:tcBorders>
              <w:top w:val="single" w:sz="4" w:space="0" w:color="auto"/>
              <w:left w:val="single" w:sz="4" w:space="0" w:color="auto"/>
              <w:bottom w:val="single" w:sz="4" w:space="0" w:color="auto"/>
              <w:right w:val="single" w:sz="4" w:space="0" w:color="auto"/>
            </w:tcBorders>
            <w:hideMark/>
          </w:tcPr>
          <w:p w14:paraId="27B0FEB7" w14:textId="77777777" w:rsidR="001723B0" w:rsidRPr="00D174C9" w:rsidRDefault="001723B0" w:rsidP="001723B0">
            <w:pPr>
              <w:pStyle w:val="TAC"/>
              <w:rPr>
                <w:rFonts w:cs="Arial"/>
              </w:rPr>
            </w:pPr>
            <w:r w:rsidRPr="00D174C9">
              <w:rPr>
                <w:rFonts w:cs="Arial"/>
                <w:lang w:eastAsia="ja-JP"/>
              </w:rPr>
              <w:t>OP.2 TDD</w:t>
            </w:r>
          </w:p>
        </w:tc>
        <w:tc>
          <w:tcPr>
            <w:tcW w:w="1161" w:type="dxa"/>
            <w:gridSpan w:val="3"/>
            <w:tcBorders>
              <w:top w:val="single" w:sz="4" w:space="0" w:color="auto"/>
              <w:left w:val="single" w:sz="4" w:space="0" w:color="auto"/>
              <w:bottom w:val="single" w:sz="4" w:space="0" w:color="auto"/>
              <w:right w:val="single" w:sz="4" w:space="0" w:color="auto"/>
            </w:tcBorders>
            <w:hideMark/>
          </w:tcPr>
          <w:p w14:paraId="4C2882E1" w14:textId="77777777" w:rsidR="001723B0" w:rsidRPr="00D174C9" w:rsidRDefault="001723B0" w:rsidP="001723B0">
            <w:pPr>
              <w:pStyle w:val="TAC"/>
              <w:rPr>
                <w:rFonts w:cs="Arial"/>
              </w:rPr>
            </w:pPr>
            <w:r w:rsidRPr="00D174C9">
              <w:rPr>
                <w:rFonts w:cs="Arial"/>
                <w:lang w:eastAsia="ja-JP"/>
              </w:rPr>
              <w:t>OP.2 TDD</w:t>
            </w:r>
          </w:p>
        </w:tc>
        <w:tc>
          <w:tcPr>
            <w:tcW w:w="1163" w:type="dxa"/>
            <w:gridSpan w:val="3"/>
            <w:tcBorders>
              <w:top w:val="single" w:sz="4" w:space="0" w:color="auto"/>
              <w:left w:val="single" w:sz="4" w:space="0" w:color="auto"/>
              <w:bottom w:val="single" w:sz="4" w:space="0" w:color="auto"/>
              <w:right w:val="single" w:sz="4" w:space="0" w:color="auto"/>
            </w:tcBorders>
            <w:hideMark/>
          </w:tcPr>
          <w:p w14:paraId="4931D594" w14:textId="77777777" w:rsidR="001723B0" w:rsidRPr="00D174C9" w:rsidRDefault="001723B0" w:rsidP="001723B0">
            <w:pPr>
              <w:pStyle w:val="TAC"/>
              <w:rPr>
                <w:rFonts w:cs="Arial"/>
              </w:rPr>
            </w:pPr>
            <w:r w:rsidRPr="00D174C9">
              <w:rPr>
                <w:rFonts w:cs="Arial"/>
                <w:lang w:eastAsia="ja-JP"/>
              </w:rPr>
              <w:t>OP.1 TDD</w:t>
            </w:r>
          </w:p>
        </w:tc>
      </w:tr>
      <w:tr w:rsidR="001723B0" w:rsidRPr="00D174C9" w14:paraId="4E817FC5"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A5F506A" w14:textId="77777777" w:rsidR="001723B0" w:rsidRPr="00D174C9" w:rsidRDefault="001723B0" w:rsidP="001723B0">
            <w:pPr>
              <w:pStyle w:val="TAL"/>
              <w:rPr>
                <w:rFonts w:cs="Arial"/>
              </w:rPr>
            </w:pPr>
            <w:proofErr w:type="spellStart"/>
            <w:r w:rsidRPr="00D174C9">
              <w:rPr>
                <w:rFonts w:cs="Arial"/>
                <w:lang w:eastAsia="ja-JP"/>
              </w:rPr>
              <w:t>PBCH_RA</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159CDD82" w14:textId="77777777" w:rsidR="001723B0" w:rsidRPr="00D174C9" w:rsidRDefault="001723B0" w:rsidP="001723B0">
            <w:pPr>
              <w:pStyle w:val="TAC"/>
              <w:rPr>
                <w:rFonts w:cs="Arial"/>
              </w:rPr>
            </w:pPr>
            <w:r w:rsidRPr="00D174C9">
              <w:rPr>
                <w:rFonts w:cs="Arial"/>
                <w:lang w:eastAsia="ja-JP"/>
              </w:rPr>
              <w:t>dB</w:t>
            </w:r>
          </w:p>
        </w:tc>
        <w:tc>
          <w:tcPr>
            <w:tcW w:w="2983" w:type="dxa"/>
            <w:gridSpan w:val="3"/>
            <w:vMerge w:val="restart"/>
            <w:tcBorders>
              <w:top w:val="single" w:sz="4" w:space="0" w:color="auto"/>
              <w:left w:val="single" w:sz="4" w:space="0" w:color="auto"/>
              <w:bottom w:val="single" w:sz="4" w:space="0" w:color="auto"/>
              <w:right w:val="single" w:sz="4" w:space="0" w:color="auto"/>
            </w:tcBorders>
            <w:vAlign w:val="center"/>
          </w:tcPr>
          <w:p w14:paraId="3DEA8664" w14:textId="77777777" w:rsidR="001723B0" w:rsidRPr="00D174C9" w:rsidRDefault="001723B0" w:rsidP="001723B0">
            <w:pPr>
              <w:pStyle w:val="TAC"/>
              <w:rPr>
                <w:rFonts w:cs="Arial"/>
              </w:rPr>
            </w:pPr>
            <w:r w:rsidRPr="00D174C9">
              <w:rPr>
                <w:rFonts w:cs="Arial"/>
                <w:lang w:eastAsia="ja-JP"/>
              </w:rPr>
              <w:t>0</w:t>
            </w:r>
          </w:p>
        </w:tc>
        <w:tc>
          <w:tcPr>
            <w:tcW w:w="3485" w:type="dxa"/>
            <w:gridSpan w:val="7"/>
            <w:vMerge w:val="restart"/>
            <w:tcBorders>
              <w:top w:val="single" w:sz="4" w:space="0" w:color="auto"/>
              <w:left w:val="single" w:sz="4" w:space="0" w:color="auto"/>
              <w:bottom w:val="single" w:sz="4" w:space="0" w:color="auto"/>
              <w:right w:val="single" w:sz="4" w:space="0" w:color="auto"/>
            </w:tcBorders>
            <w:vAlign w:val="center"/>
          </w:tcPr>
          <w:p w14:paraId="69326CB6" w14:textId="77777777" w:rsidR="001723B0" w:rsidRPr="00D174C9" w:rsidRDefault="001723B0" w:rsidP="001723B0">
            <w:pPr>
              <w:pStyle w:val="TAC"/>
              <w:rPr>
                <w:rFonts w:cs="Arial"/>
              </w:rPr>
            </w:pPr>
            <w:r w:rsidRPr="00D174C9">
              <w:rPr>
                <w:rFonts w:cs="Arial"/>
                <w:lang w:eastAsia="ja-JP"/>
              </w:rPr>
              <w:t>0</w:t>
            </w:r>
          </w:p>
        </w:tc>
      </w:tr>
      <w:tr w:rsidR="001723B0" w:rsidRPr="00D174C9" w14:paraId="6F1CF019"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90F99DB" w14:textId="77777777" w:rsidR="001723B0" w:rsidRPr="00D174C9" w:rsidRDefault="001723B0" w:rsidP="001723B0">
            <w:pPr>
              <w:pStyle w:val="TAL"/>
              <w:rPr>
                <w:rFonts w:cs="Arial"/>
              </w:rPr>
            </w:pPr>
            <w:proofErr w:type="spellStart"/>
            <w:r w:rsidRPr="00D174C9">
              <w:rPr>
                <w:rFonts w:cs="Arial"/>
                <w:lang w:eastAsia="ja-JP"/>
              </w:rPr>
              <w:t>PBCH_RB</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68E58F9" w14:textId="77777777" w:rsidR="001723B0" w:rsidRPr="00D174C9" w:rsidRDefault="001723B0" w:rsidP="001723B0">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5DF8304E" w14:textId="77777777" w:rsidR="001723B0" w:rsidRPr="00D174C9" w:rsidRDefault="001723B0" w:rsidP="001723B0">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1562171A" w14:textId="77777777" w:rsidR="001723B0" w:rsidRPr="00D174C9" w:rsidRDefault="001723B0" w:rsidP="001723B0">
            <w:pPr>
              <w:spacing w:after="0"/>
              <w:rPr>
                <w:rFonts w:ascii="Arial" w:hAnsi="Arial" w:cs="Arial"/>
                <w:sz w:val="18"/>
              </w:rPr>
            </w:pPr>
          </w:p>
        </w:tc>
      </w:tr>
      <w:tr w:rsidR="001723B0" w:rsidRPr="00D174C9" w14:paraId="4BA01277"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4433DD00" w14:textId="77777777" w:rsidR="001723B0" w:rsidRPr="00D174C9" w:rsidRDefault="001723B0" w:rsidP="001723B0">
            <w:pPr>
              <w:pStyle w:val="TAL"/>
              <w:rPr>
                <w:rFonts w:cs="Arial"/>
              </w:rPr>
            </w:pPr>
            <w:proofErr w:type="spellStart"/>
            <w:r w:rsidRPr="00D174C9">
              <w:rPr>
                <w:rFonts w:cs="Arial"/>
                <w:lang w:eastAsia="ja-JP"/>
              </w:rPr>
              <w:t>PSS_RA</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14B234D3" w14:textId="77777777" w:rsidR="001723B0" w:rsidRPr="00D174C9" w:rsidRDefault="001723B0" w:rsidP="001723B0">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13A144BE" w14:textId="77777777" w:rsidR="001723B0" w:rsidRPr="00D174C9" w:rsidRDefault="001723B0" w:rsidP="001723B0">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2CD6E871" w14:textId="77777777" w:rsidR="001723B0" w:rsidRPr="00D174C9" w:rsidRDefault="001723B0" w:rsidP="001723B0">
            <w:pPr>
              <w:spacing w:after="0"/>
              <w:rPr>
                <w:rFonts w:ascii="Arial" w:hAnsi="Arial" w:cs="Arial"/>
                <w:sz w:val="18"/>
              </w:rPr>
            </w:pPr>
          </w:p>
        </w:tc>
      </w:tr>
      <w:tr w:rsidR="001723B0" w:rsidRPr="00D174C9" w14:paraId="3C5164FD"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6F129C8" w14:textId="77777777" w:rsidR="001723B0" w:rsidRPr="00D174C9" w:rsidRDefault="001723B0" w:rsidP="001723B0">
            <w:pPr>
              <w:pStyle w:val="TAL"/>
              <w:rPr>
                <w:rFonts w:cs="Arial"/>
              </w:rPr>
            </w:pPr>
            <w:proofErr w:type="spellStart"/>
            <w:r w:rsidRPr="00D174C9">
              <w:rPr>
                <w:rFonts w:cs="Arial"/>
                <w:lang w:eastAsia="ja-JP"/>
              </w:rPr>
              <w:t>SSS_RA</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CDCD397" w14:textId="77777777" w:rsidR="001723B0" w:rsidRPr="00D174C9" w:rsidRDefault="001723B0" w:rsidP="001723B0">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3EAE4450" w14:textId="77777777" w:rsidR="001723B0" w:rsidRPr="00D174C9" w:rsidRDefault="001723B0" w:rsidP="001723B0">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3E7F7FAA" w14:textId="77777777" w:rsidR="001723B0" w:rsidRPr="00D174C9" w:rsidRDefault="001723B0" w:rsidP="001723B0">
            <w:pPr>
              <w:spacing w:after="0"/>
              <w:rPr>
                <w:rFonts w:ascii="Arial" w:hAnsi="Arial" w:cs="Arial"/>
                <w:sz w:val="18"/>
              </w:rPr>
            </w:pPr>
          </w:p>
        </w:tc>
      </w:tr>
      <w:tr w:rsidR="001723B0" w:rsidRPr="00D174C9" w14:paraId="06FDB1A4"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199C1BA6" w14:textId="77777777" w:rsidR="001723B0" w:rsidRPr="00D174C9" w:rsidRDefault="001723B0" w:rsidP="001723B0">
            <w:pPr>
              <w:pStyle w:val="TAL"/>
              <w:rPr>
                <w:rFonts w:cs="Arial"/>
              </w:rPr>
            </w:pPr>
            <w:proofErr w:type="spellStart"/>
            <w:r w:rsidRPr="00D174C9">
              <w:rPr>
                <w:rFonts w:cs="Arial"/>
                <w:lang w:eastAsia="ja-JP"/>
              </w:rPr>
              <w:t>PCFICH_RB</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14DD6BB3" w14:textId="77777777" w:rsidR="001723B0" w:rsidRPr="00D174C9" w:rsidRDefault="001723B0" w:rsidP="001723B0">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0D7974F1" w14:textId="77777777" w:rsidR="001723B0" w:rsidRPr="00D174C9" w:rsidRDefault="001723B0" w:rsidP="001723B0">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0787FCE6" w14:textId="77777777" w:rsidR="001723B0" w:rsidRPr="00D174C9" w:rsidRDefault="001723B0" w:rsidP="001723B0">
            <w:pPr>
              <w:spacing w:after="0"/>
              <w:rPr>
                <w:rFonts w:ascii="Arial" w:hAnsi="Arial" w:cs="Arial"/>
                <w:sz w:val="18"/>
              </w:rPr>
            </w:pPr>
          </w:p>
        </w:tc>
      </w:tr>
      <w:tr w:rsidR="001723B0" w:rsidRPr="00D174C9" w14:paraId="3B557639"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4D9488E4" w14:textId="77777777" w:rsidR="001723B0" w:rsidRPr="00D174C9" w:rsidRDefault="001723B0" w:rsidP="001723B0">
            <w:pPr>
              <w:pStyle w:val="TAL"/>
              <w:rPr>
                <w:rFonts w:cs="Arial"/>
              </w:rPr>
            </w:pPr>
            <w:proofErr w:type="spellStart"/>
            <w:r w:rsidRPr="00D174C9">
              <w:rPr>
                <w:rFonts w:cs="Arial"/>
                <w:lang w:eastAsia="ja-JP"/>
              </w:rPr>
              <w:t>PHICH_RA</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56546207" w14:textId="77777777" w:rsidR="001723B0" w:rsidRPr="00D174C9" w:rsidRDefault="001723B0" w:rsidP="001723B0">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7E418027" w14:textId="77777777" w:rsidR="001723B0" w:rsidRPr="00D174C9" w:rsidRDefault="001723B0" w:rsidP="001723B0">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31DE61AA" w14:textId="77777777" w:rsidR="001723B0" w:rsidRPr="00D174C9" w:rsidRDefault="001723B0" w:rsidP="001723B0">
            <w:pPr>
              <w:spacing w:after="0"/>
              <w:rPr>
                <w:rFonts w:ascii="Arial" w:hAnsi="Arial" w:cs="Arial"/>
                <w:sz w:val="18"/>
              </w:rPr>
            </w:pPr>
          </w:p>
        </w:tc>
      </w:tr>
      <w:tr w:rsidR="001723B0" w:rsidRPr="00D174C9" w14:paraId="36252F95"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8A53CC7" w14:textId="77777777" w:rsidR="001723B0" w:rsidRPr="00D174C9" w:rsidRDefault="001723B0" w:rsidP="001723B0">
            <w:pPr>
              <w:pStyle w:val="TAL"/>
              <w:rPr>
                <w:rFonts w:cs="Arial"/>
              </w:rPr>
            </w:pPr>
            <w:proofErr w:type="spellStart"/>
            <w:r w:rsidRPr="00D174C9">
              <w:rPr>
                <w:rFonts w:cs="Arial"/>
                <w:lang w:eastAsia="ja-JP"/>
              </w:rPr>
              <w:t>PHICH_RB</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5619707D" w14:textId="77777777" w:rsidR="001723B0" w:rsidRPr="00D174C9" w:rsidRDefault="001723B0" w:rsidP="001723B0">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28FD4F37" w14:textId="77777777" w:rsidR="001723B0" w:rsidRPr="00D174C9" w:rsidRDefault="001723B0" w:rsidP="001723B0">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18D4C8B9" w14:textId="77777777" w:rsidR="001723B0" w:rsidRPr="00D174C9" w:rsidRDefault="001723B0" w:rsidP="001723B0">
            <w:pPr>
              <w:spacing w:after="0"/>
              <w:rPr>
                <w:rFonts w:ascii="Arial" w:hAnsi="Arial" w:cs="Arial"/>
                <w:sz w:val="18"/>
              </w:rPr>
            </w:pPr>
          </w:p>
        </w:tc>
      </w:tr>
      <w:tr w:rsidR="001723B0" w:rsidRPr="00D174C9" w14:paraId="3E3A726E"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4B9F40D1" w14:textId="77777777" w:rsidR="001723B0" w:rsidRPr="00D174C9" w:rsidRDefault="001723B0" w:rsidP="001723B0">
            <w:pPr>
              <w:pStyle w:val="TAL"/>
              <w:rPr>
                <w:rFonts w:cs="Arial"/>
              </w:rPr>
            </w:pPr>
            <w:proofErr w:type="spellStart"/>
            <w:r w:rsidRPr="00D174C9">
              <w:rPr>
                <w:rFonts w:cs="Arial"/>
                <w:lang w:eastAsia="ja-JP"/>
              </w:rPr>
              <w:t>PDCCH_RA</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37867C06" w14:textId="77777777" w:rsidR="001723B0" w:rsidRPr="00D174C9" w:rsidRDefault="001723B0" w:rsidP="001723B0">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3D50D3D0" w14:textId="77777777" w:rsidR="001723B0" w:rsidRPr="00D174C9" w:rsidRDefault="001723B0" w:rsidP="001723B0">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60DAA009" w14:textId="77777777" w:rsidR="001723B0" w:rsidRPr="00D174C9" w:rsidRDefault="001723B0" w:rsidP="001723B0">
            <w:pPr>
              <w:spacing w:after="0"/>
              <w:rPr>
                <w:rFonts w:ascii="Arial" w:hAnsi="Arial" w:cs="Arial"/>
                <w:sz w:val="18"/>
              </w:rPr>
            </w:pPr>
          </w:p>
        </w:tc>
      </w:tr>
      <w:tr w:rsidR="001723B0" w:rsidRPr="00D174C9" w14:paraId="1E64B4D2"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6344B4C9" w14:textId="77777777" w:rsidR="001723B0" w:rsidRPr="00D174C9" w:rsidRDefault="001723B0" w:rsidP="001723B0">
            <w:pPr>
              <w:pStyle w:val="TAL"/>
              <w:rPr>
                <w:rFonts w:cs="Arial"/>
              </w:rPr>
            </w:pPr>
            <w:proofErr w:type="spellStart"/>
            <w:r w:rsidRPr="00D174C9">
              <w:rPr>
                <w:rFonts w:cs="Arial"/>
                <w:lang w:eastAsia="ja-JP"/>
              </w:rPr>
              <w:t>PDCCH_RB</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5DD86027" w14:textId="77777777" w:rsidR="001723B0" w:rsidRPr="00D174C9" w:rsidRDefault="001723B0" w:rsidP="001723B0">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50EDAFE7" w14:textId="77777777" w:rsidR="001723B0" w:rsidRPr="00D174C9" w:rsidRDefault="001723B0" w:rsidP="001723B0">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498214CC" w14:textId="77777777" w:rsidR="001723B0" w:rsidRPr="00D174C9" w:rsidRDefault="001723B0" w:rsidP="001723B0">
            <w:pPr>
              <w:spacing w:after="0"/>
              <w:rPr>
                <w:rFonts w:ascii="Arial" w:hAnsi="Arial" w:cs="Arial"/>
                <w:sz w:val="18"/>
              </w:rPr>
            </w:pPr>
          </w:p>
        </w:tc>
      </w:tr>
      <w:tr w:rsidR="001723B0" w:rsidRPr="00D174C9" w14:paraId="1DEA49E4"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1879A68C" w14:textId="77777777" w:rsidR="001723B0" w:rsidRPr="00D174C9" w:rsidRDefault="001723B0" w:rsidP="001723B0">
            <w:pPr>
              <w:pStyle w:val="TAL"/>
              <w:rPr>
                <w:rFonts w:cs="Arial"/>
              </w:rPr>
            </w:pPr>
            <w:proofErr w:type="spellStart"/>
            <w:r w:rsidRPr="00D174C9">
              <w:rPr>
                <w:rFonts w:cs="Arial"/>
                <w:lang w:eastAsia="ja-JP"/>
              </w:rPr>
              <w:t>PDSCH_RA</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0DF6FC90" w14:textId="77777777" w:rsidR="001723B0" w:rsidRPr="00D174C9" w:rsidRDefault="001723B0" w:rsidP="001723B0">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5743E086" w14:textId="77777777" w:rsidR="001723B0" w:rsidRPr="00D174C9" w:rsidRDefault="001723B0" w:rsidP="001723B0">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62096811" w14:textId="77777777" w:rsidR="001723B0" w:rsidRPr="00D174C9" w:rsidRDefault="001723B0" w:rsidP="001723B0">
            <w:pPr>
              <w:spacing w:after="0"/>
              <w:rPr>
                <w:rFonts w:ascii="Arial" w:hAnsi="Arial" w:cs="Arial"/>
                <w:sz w:val="18"/>
              </w:rPr>
            </w:pPr>
          </w:p>
        </w:tc>
      </w:tr>
      <w:tr w:rsidR="001723B0" w:rsidRPr="00D174C9" w14:paraId="0844B7E8"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40217104" w14:textId="77777777" w:rsidR="001723B0" w:rsidRPr="00D174C9" w:rsidRDefault="001723B0" w:rsidP="001723B0">
            <w:pPr>
              <w:pStyle w:val="TAL"/>
              <w:rPr>
                <w:rFonts w:cs="Arial"/>
              </w:rPr>
            </w:pPr>
            <w:proofErr w:type="spellStart"/>
            <w:r w:rsidRPr="00D174C9">
              <w:rPr>
                <w:rFonts w:cs="Arial"/>
                <w:lang w:eastAsia="ja-JP"/>
              </w:rPr>
              <w:t>PDSCH_RB</w:t>
            </w:r>
            <w:proofErr w:type="spellEnd"/>
          </w:p>
        </w:tc>
        <w:tc>
          <w:tcPr>
            <w:tcW w:w="1266" w:type="dxa"/>
            <w:tcBorders>
              <w:top w:val="single" w:sz="4" w:space="0" w:color="auto"/>
              <w:left w:val="single" w:sz="4" w:space="0" w:color="auto"/>
              <w:bottom w:val="single" w:sz="4" w:space="0" w:color="auto"/>
              <w:right w:val="single" w:sz="4" w:space="0" w:color="auto"/>
            </w:tcBorders>
            <w:hideMark/>
          </w:tcPr>
          <w:p w14:paraId="5DF98157" w14:textId="77777777" w:rsidR="001723B0" w:rsidRPr="00D174C9" w:rsidRDefault="001723B0" w:rsidP="001723B0">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47E3CD1B" w14:textId="77777777" w:rsidR="001723B0" w:rsidRPr="00D174C9" w:rsidRDefault="001723B0" w:rsidP="001723B0">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0940713C" w14:textId="77777777" w:rsidR="001723B0" w:rsidRPr="00D174C9" w:rsidRDefault="001723B0" w:rsidP="001723B0">
            <w:pPr>
              <w:spacing w:after="0"/>
              <w:rPr>
                <w:rFonts w:ascii="Arial" w:hAnsi="Arial" w:cs="Arial"/>
                <w:sz w:val="18"/>
              </w:rPr>
            </w:pPr>
          </w:p>
        </w:tc>
      </w:tr>
      <w:tr w:rsidR="001723B0" w:rsidRPr="00D174C9" w14:paraId="105B4CC4"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vAlign w:val="center"/>
            <w:hideMark/>
          </w:tcPr>
          <w:p w14:paraId="4F500018" w14:textId="77777777" w:rsidR="001723B0" w:rsidRPr="00D174C9" w:rsidRDefault="001723B0" w:rsidP="001723B0">
            <w:pPr>
              <w:pStyle w:val="TAL"/>
              <w:rPr>
                <w:rFonts w:cs="Arial"/>
              </w:rPr>
            </w:pPr>
            <w:proofErr w:type="spellStart"/>
            <w:r w:rsidRPr="00D174C9">
              <w:rPr>
                <w:rFonts w:cs="Arial"/>
                <w:lang w:eastAsia="ja-JP"/>
              </w:rPr>
              <w:t>OCNG_RA</w:t>
            </w:r>
            <w:r w:rsidRPr="00D174C9">
              <w:rPr>
                <w:rFonts w:cs="Arial"/>
                <w:sz w:val="20"/>
                <w:vertAlign w:val="superscript"/>
                <w:lang w:eastAsia="ja-JP"/>
              </w:rPr>
              <w:t>Note</w:t>
            </w:r>
            <w:proofErr w:type="spellEnd"/>
            <w:r w:rsidRPr="00D174C9">
              <w:rPr>
                <w:rFonts w:cs="Arial"/>
                <w:sz w:val="20"/>
                <w:vertAlign w:val="superscript"/>
                <w:lang w:eastAsia="ja-JP"/>
              </w:rPr>
              <w:t xml:space="preserve"> 1</w:t>
            </w:r>
          </w:p>
        </w:tc>
        <w:tc>
          <w:tcPr>
            <w:tcW w:w="1266" w:type="dxa"/>
            <w:tcBorders>
              <w:top w:val="single" w:sz="4" w:space="0" w:color="auto"/>
              <w:left w:val="single" w:sz="4" w:space="0" w:color="auto"/>
              <w:bottom w:val="single" w:sz="4" w:space="0" w:color="auto"/>
              <w:right w:val="single" w:sz="4" w:space="0" w:color="auto"/>
            </w:tcBorders>
            <w:hideMark/>
          </w:tcPr>
          <w:p w14:paraId="4B207721" w14:textId="77777777" w:rsidR="001723B0" w:rsidRPr="00D174C9" w:rsidRDefault="001723B0" w:rsidP="001723B0">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378701BC" w14:textId="77777777" w:rsidR="001723B0" w:rsidRPr="00D174C9" w:rsidRDefault="001723B0" w:rsidP="001723B0">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515A4D7B" w14:textId="77777777" w:rsidR="001723B0" w:rsidRPr="00D174C9" w:rsidRDefault="001723B0" w:rsidP="001723B0">
            <w:pPr>
              <w:spacing w:after="0"/>
              <w:rPr>
                <w:rFonts w:ascii="Arial" w:hAnsi="Arial" w:cs="Arial"/>
                <w:sz w:val="18"/>
              </w:rPr>
            </w:pPr>
          </w:p>
        </w:tc>
      </w:tr>
      <w:tr w:rsidR="001723B0" w:rsidRPr="00D174C9" w14:paraId="00F53A08"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vAlign w:val="center"/>
            <w:hideMark/>
          </w:tcPr>
          <w:p w14:paraId="199CAFF5" w14:textId="77777777" w:rsidR="001723B0" w:rsidRPr="00D174C9" w:rsidRDefault="001723B0" w:rsidP="001723B0">
            <w:pPr>
              <w:pStyle w:val="TAL"/>
              <w:rPr>
                <w:rFonts w:cs="Arial"/>
              </w:rPr>
            </w:pPr>
            <w:proofErr w:type="spellStart"/>
            <w:r w:rsidRPr="00D174C9">
              <w:rPr>
                <w:rFonts w:cs="Arial"/>
                <w:lang w:eastAsia="ja-JP"/>
              </w:rPr>
              <w:t>OCNG_RB</w:t>
            </w:r>
            <w:r w:rsidRPr="00D174C9">
              <w:rPr>
                <w:rFonts w:cs="Arial"/>
                <w:vertAlign w:val="superscript"/>
                <w:lang w:eastAsia="ja-JP"/>
              </w:rPr>
              <w:t>Note</w:t>
            </w:r>
            <w:proofErr w:type="spellEnd"/>
            <w:r w:rsidRPr="00D174C9">
              <w:rPr>
                <w:rFonts w:cs="Arial"/>
                <w:vertAlign w:val="superscript"/>
                <w:lang w:eastAsia="ja-JP"/>
              </w:rPr>
              <w:t xml:space="preserve"> 1 </w:t>
            </w:r>
          </w:p>
        </w:tc>
        <w:tc>
          <w:tcPr>
            <w:tcW w:w="1266" w:type="dxa"/>
            <w:tcBorders>
              <w:top w:val="single" w:sz="4" w:space="0" w:color="auto"/>
              <w:left w:val="single" w:sz="4" w:space="0" w:color="auto"/>
              <w:bottom w:val="single" w:sz="4" w:space="0" w:color="auto"/>
              <w:right w:val="single" w:sz="4" w:space="0" w:color="auto"/>
            </w:tcBorders>
            <w:hideMark/>
          </w:tcPr>
          <w:p w14:paraId="2B16F8B0" w14:textId="77777777" w:rsidR="001723B0" w:rsidRPr="00D174C9" w:rsidRDefault="001723B0" w:rsidP="001723B0">
            <w:pPr>
              <w:pStyle w:val="TAC"/>
              <w:rPr>
                <w:rFonts w:cs="Arial"/>
              </w:rPr>
            </w:pPr>
            <w:r w:rsidRPr="00D174C9">
              <w:rPr>
                <w:rFonts w:cs="Arial"/>
                <w:lang w:eastAsia="ja-JP"/>
              </w:rPr>
              <w:t>dB</w:t>
            </w:r>
          </w:p>
        </w:tc>
        <w:tc>
          <w:tcPr>
            <w:tcW w:w="2983" w:type="dxa"/>
            <w:gridSpan w:val="3"/>
            <w:vMerge/>
            <w:tcBorders>
              <w:top w:val="single" w:sz="4" w:space="0" w:color="auto"/>
              <w:left w:val="single" w:sz="4" w:space="0" w:color="auto"/>
              <w:bottom w:val="single" w:sz="4" w:space="0" w:color="auto"/>
              <w:right w:val="single" w:sz="4" w:space="0" w:color="auto"/>
            </w:tcBorders>
            <w:vAlign w:val="center"/>
            <w:hideMark/>
          </w:tcPr>
          <w:p w14:paraId="2B4F31A2" w14:textId="77777777" w:rsidR="001723B0" w:rsidRPr="00D174C9" w:rsidRDefault="001723B0" w:rsidP="001723B0">
            <w:pPr>
              <w:spacing w:after="0"/>
              <w:rPr>
                <w:rFonts w:ascii="Arial" w:hAnsi="Arial" w:cs="Arial"/>
                <w:sz w:val="18"/>
              </w:rPr>
            </w:pPr>
          </w:p>
        </w:tc>
        <w:tc>
          <w:tcPr>
            <w:tcW w:w="3485" w:type="dxa"/>
            <w:gridSpan w:val="7"/>
            <w:vMerge/>
            <w:tcBorders>
              <w:top w:val="single" w:sz="4" w:space="0" w:color="auto"/>
              <w:left w:val="single" w:sz="4" w:space="0" w:color="auto"/>
              <w:bottom w:val="single" w:sz="4" w:space="0" w:color="auto"/>
              <w:right w:val="single" w:sz="4" w:space="0" w:color="auto"/>
            </w:tcBorders>
            <w:vAlign w:val="center"/>
            <w:hideMark/>
          </w:tcPr>
          <w:p w14:paraId="182FE873" w14:textId="77777777" w:rsidR="001723B0" w:rsidRPr="00D174C9" w:rsidRDefault="001723B0" w:rsidP="001723B0">
            <w:pPr>
              <w:spacing w:after="0"/>
              <w:rPr>
                <w:rFonts w:ascii="Arial" w:hAnsi="Arial" w:cs="Arial"/>
                <w:sz w:val="18"/>
              </w:rPr>
            </w:pPr>
          </w:p>
        </w:tc>
      </w:tr>
      <w:tr w:rsidR="001723B0" w:rsidRPr="00D174C9" w14:paraId="29587EA2"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ABFE580" w14:textId="77777777" w:rsidR="001723B0" w:rsidRPr="00D174C9" w:rsidRDefault="001723B0" w:rsidP="001723B0">
            <w:pPr>
              <w:pStyle w:val="TAL"/>
              <w:rPr>
                <w:rFonts w:cs="Arial"/>
              </w:rPr>
            </w:pPr>
            <w:r w:rsidRPr="00D174C9">
              <w:rPr>
                <w:rFonts w:cs="Arial"/>
                <w:position w:val="-12"/>
              </w:rPr>
              <w:object w:dxaOrig="400" w:dyaOrig="360" w14:anchorId="32CECB44">
                <v:shape id="_x0000_i1029" type="#_x0000_t75" style="width:20.4pt;height:19.35pt" o:ole="" fillcolor="window">
                  <v:imagedata r:id="rId13" o:title=""/>
                </v:shape>
                <o:OLEObject Type="Embed" ProgID="Equation.3" ShapeID="_x0000_i1029" DrawAspect="Content" ObjectID="_1808334346" r:id="rId23"/>
              </w:object>
            </w:r>
            <w:r w:rsidRPr="00D174C9">
              <w:rPr>
                <w:rFonts w:cs="Arial"/>
                <w:sz w:val="20"/>
                <w:vertAlign w:val="superscript"/>
                <w:lang w:eastAsia="ja-JP"/>
              </w:rPr>
              <w:t xml:space="preserve"> Note 2</w:t>
            </w:r>
          </w:p>
        </w:tc>
        <w:tc>
          <w:tcPr>
            <w:tcW w:w="1266" w:type="dxa"/>
            <w:tcBorders>
              <w:top w:val="single" w:sz="4" w:space="0" w:color="auto"/>
              <w:left w:val="single" w:sz="4" w:space="0" w:color="auto"/>
              <w:bottom w:val="single" w:sz="4" w:space="0" w:color="auto"/>
              <w:right w:val="single" w:sz="4" w:space="0" w:color="auto"/>
            </w:tcBorders>
            <w:hideMark/>
          </w:tcPr>
          <w:p w14:paraId="0ED439DE" w14:textId="77777777" w:rsidR="001723B0" w:rsidRPr="00D174C9" w:rsidRDefault="001723B0" w:rsidP="001723B0">
            <w:pPr>
              <w:pStyle w:val="TAC"/>
              <w:rPr>
                <w:rFonts w:cs="Arial"/>
              </w:rPr>
            </w:pPr>
            <w:r w:rsidRPr="00D174C9">
              <w:rPr>
                <w:rFonts w:cs="v4.2.0"/>
                <w:lang w:eastAsia="ja-JP"/>
              </w:rPr>
              <w:t xml:space="preserve">dBm/15 </w:t>
            </w:r>
            <w:proofErr w:type="spellStart"/>
            <w:r w:rsidRPr="00D174C9">
              <w:rPr>
                <w:rFonts w:cs="v4.2.0"/>
                <w:lang w:eastAsia="ja-JP"/>
              </w:rPr>
              <w:t>KHz</w:t>
            </w:r>
            <w:proofErr w:type="spellEnd"/>
          </w:p>
        </w:tc>
        <w:tc>
          <w:tcPr>
            <w:tcW w:w="6468" w:type="dxa"/>
            <w:gridSpan w:val="10"/>
            <w:tcBorders>
              <w:top w:val="single" w:sz="4" w:space="0" w:color="auto"/>
              <w:left w:val="single" w:sz="4" w:space="0" w:color="auto"/>
              <w:bottom w:val="single" w:sz="4" w:space="0" w:color="auto"/>
              <w:right w:val="single" w:sz="4" w:space="0" w:color="auto"/>
            </w:tcBorders>
            <w:hideMark/>
          </w:tcPr>
          <w:p w14:paraId="7EBCBAD5" w14:textId="77777777" w:rsidR="001723B0" w:rsidRPr="00D174C9" w:rsidRDefault="001723B0" w:rsidP="001723B0">
            <w:pPr>
              <w:pStyle w:val="TAC"/>
              <w:rPr>
                <w:rFonts w:cs="Arial"/>
              </w:rPr>
            </w:pPr>
            <w:r w:rsidRPr="00D174C9">
              <w:rPr>
                <w:rFonts w:cs="Arial"/>
                <w:lang w:eastAsia="ja-JP"/>
              </w:rPr>
              <w:t>-98</w:t>
            </w:r>
          </w:p>
        </w:tc>
      </w:tr>
      <w:tr w:rsidR="001723B0" w:rsidRPr="00D174C9" w14:paraId="396D32E2"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42FECD11" w14:textId="77777777" w:rsidR="001723B0" w:rsidRPr="00D174C9" w:rsidRDefault="001723B0" w:rsidP="001723B0">
            <w:pPr>
              <w:pStyle w:val="TAL"/>
              <w:rPr>
                <w:rFonts w:cs="Arial"/>
              </w:rPr>
            </w:pPr>
            <w:r w:rsidRPr="00D174C9">
              <w:rPr>
                <w:rFonts w:cs="Arial"/>
                <w:position w:val="-12"/>
              </w:rPr>
              <w:object w:dxaOrig="800" w:dyaOrig="380" w14:anchorId="4258C0C7">
                <v:shape id="_x0000_i1030" type="#_x0000_t75" style="width:39.75pt;height:19.35pt" o:ole="" fillcolor="window">
                  <v:imagedata r:id="rId15" o:title=""/>
                </v:shape>
                <o:OLEObject Type="Embed" ProgID="Equation.3" ShapeID="_x0000_i1030" DrawAspect="Content" ObjectID="_1808334347" r:id="rId24"/>
              </w:object>
            </w:r>
          </w:p>
        </w:tc>
        <w:tc>
          <w:tcPr>
            <w:tcW w:w="1266" w:type="dxa"/>
            <w:tcBorders>
              <w:top w:val="single" w:sz="4" w:space="0" w:color="auto"/>
              <w:left w:val="single" w:sz="4" w:space="0" w:color="auto"/>
              <w:bottom w:val="single" w:sz="4" w:space="0" w:color="auto"/>
              <w:right w:val="single" w:sz="4" w:space="0" w:color="auto"/>
            </w:tcBorders>
            <w:hideMark/>
          </w:tcPr>
          <w:p w14:paraId="440DD234" w14:textId="77777777" w:rsidR="001723B0" w:rsidRPr="00D174C9" w:rsidRDefault="001723B0" w:rsidP="001723B0">
            <w:pPr>
              <w:pStyle w:val="TAC"/>
              <w:rPr>
                <w:rFonts w:cs="Arial"/>
              </w:rPr>
            </w:pPr>
            <w:r w:rsidRPr="00D174C9">
              <w:rPr>
                <w:rFonts w:cs="v4.2.0"/>
                <w:lang w:eastAsia="ja-JP"/>
              </w:rPr>
              <w:t>dB</w:t>
            </w:r>
          </w:p>
        </w:tc>
        <w:tc>
          <w:tcPr>
            <w:tcW w:w="994" w:type="dxa"/>
            <w:tcBorders>
              <w:top w:val="single" w:sz="4" w:space="0" w:color="auto"/>
              <w:left w:val="single" w:sz="4" w:space="0" w:color="auto"/>
              <w:bottom w:val="single" w:sz="4" w:space="0" w:color="auto"/>
              <w:right w:val="single" w:sz="4" w:space="0" w:color="auto"/>
            </w:tcBorders>
            <w:hideMark/>
          </w:tcPr>
          <w:p w14:paraId="6145E43D" w14:textId="77777777" w:rsidR="001723B0" w:rsidRPr="00D174C9" w:rsidRDefault="001723B0" w:rsidP="001723B0">
            <w:pPr>
              <w:pStyle w:val="TAC"/>
              <w:rPr>
                <w:rFonts w:eastAsia="PMingLiU" w:cs="Arial"/>
                <w:lang w:eastAsia="zh-TW"/>
              </w:rPr>
            </w:pPr>
            <w:r w:rsidRPr="00D174C9">
              <w:rPr>
                <w:rFonts w:cs="Arial"/>
                <w:lang w:eastAsia="ja-JP"/>
              </w:rPr>
              <w:t>8</w:t>
            </w:r>
          </w:p>
        </w:tc>
        <w:tc>
          <w:tcPr>
            <w:tcW w:w="994" w:type="dxa"/>
            <w:tcBorders>
              <w:top w:val="single" w:sz="4" w:space="0" w:color="auto"/>
              <w:left w:val="single" w:sz="4" w:space="0" w:color="auto"/>
              <w:bottom w:val="single" w:sz="4" w:space="0" w:color="auto"/>
              <w:right w:val="single" w:sz="4" w:space="0" w:color="auto"/>
            </w:tcBorders>
            <w:hideMark/>
          </w:tcPr>
          <w:p w14:paraId="5151DFB6" w14:textId="77777777" w:rsidR="001723B0" w:rsidRPr="00D174C9" w:rsidRDefault="001723B0" w:rsidP="001723B0">
            <w:pPr>
              <w:pStyle w:val="TAC"/>
              <w:rPr>
                <w:rFonts w:eastAsia="PMingLiU" w:cs="Arial"/>
                <w:lang w:eastAsia="zh-TW"/>
              </w:rPr>
            </w:pPr>
            <w:r w:rsidRPr="00D174C9">
              <w:rPr>
                <w:rFonts w:cs="Arial"/>
                <w:lang w:eastAsia="ja-JP"/>
              </w:rPr>
              <w:t>8</w:t>
            </w:r>
          </w:p>
        </w:tc>
        <w:tc>
          <w:tcPr>
            <w:tcW w:w="995" w:type="dxa"/>
            <w:tcBorders>
              <w:top w:val="single" w:sz="4" w:space="0" w:color="auto"/>
              <w:left w:val="single" w:sz="4" w:space="0" w:color="auto"/>
              <w:bottom w:val="single" w:sz="4" w:space="0" w:color="auto"/>
              <w:right w:val="single" w:sz="4" w:space="0" w:color="auto"/>
            </w:tcBorders>
            <w:hideMark/>
          </w:tcPr>
          <w:p w14:paraId="4D002401" w14:textId="77777777" w:rsidR="001723B0" w:rsidRPr="00D174C9" w:rsidRDefault="001723B0" w:rsidP="001723B0">
            <w:pPr>
              <w:pStyle w:val="TAC"/>
              <w:rPr>
                <w:rFonts w:eastAsia="PMingLiU" w:cs="Arial"/>
                <w:lang w:eastAsia="zh-TW"/>
              </w:rPr>
            </w:pPr>
            <w:r w:rsidRPr="00D174C9">
              <w:rPr>
                <w:rFonts w:cs="Arial"/>
                <w:lang w:eastAsia="ja-JP"/>
              </w:rPr>
              <w:t>8</w:t>
            </w:r>
          </w:p>
        </w:tc>
        <w:tc>
          <w:tcPr>
            <w:tcW w:w="1434" w:type="dxa"/>
            <w:gridSpan w:val="2"/>
            <w:tcBorders>
              <w:top w:val="single" w:sz="4" w:space="0" w:color="auto"/>
              <w:left w:val="single" w:sz="4" w:space="0" w:color="auto"/>
              <w:bottom w:val="single" w:sz="4" w:space="0" w:color="auto"/>
              <w:right w:val="single" w:sz="4" w:space="0" w:color="auto"/>
            </w:tcBorders>
            <w:hideMark/>
          </w:tcPr>
          <w:p w14:paraId="197220DE" w14:textId="77777777" w:rsidR="001723B0" w:rsidRPr="00D174C9" w:rsidRDefault="001723B0" w:rsidP="001723B0">
            <w:pPr>
              <w:pStyle w:val="TAC"/>
              <w:rPr>
                <w:rFonts w:cs="Arial"/>
              </w:rPr>
            </w:pPr>
            <w:r w:rsidRPr="00D174C9">
              <w:rPr>
                <w:rFonts w:cs="Arial"/>
                <w:lang w:eastAsia="ja-JP"/>
              </w:rPr>
              <w:t>- Infinity</w:t>
            </w:r>
          </w:p>
        </w:tc>
        <w:tc>
          <w:tcPr>
            <w:tcW w:w="1118" w:type="dxa"/>
            <w:gridSpan w:val="4"/>
            <w:tcBorders>
              <w:top w:val="single" w:sz="4" w:space="0" w:color="auto"/>
              <w:left w:val="single" w:sz="4" w:space="0" w:color="auto"/>
              <w:bottom w:val="single" w:sz="4" w:space="0" w:color="auto"/>
              <w:right w:val="single" w:sz="4" w:space="0" w:color="auto"/>
            </w:tcBorders>
            <w:hideMark/>
          </w:tcPr>
          <w:p w14:paraId="4A63AAB5" w14:textId="1428BE82" w:rsidR="001723B0" w:rsidRPr="00D174C9" w:rsidRDefault="001723B0" w:rsidP="001723B0">
            <w:pPr>
              <w:pStyle w:val="TAC"/>
              <w:rPr>
                <w:rFonts w:eastAsia="PMingLiU" w:cs="Arial"/>
                <w:lang w:eastAsia="zh-TW"/>
              </w:rPr>
            </w:pPr>
            <w:del w:id="36" w:author="Huawei" w:date="2025-05-09T14:28:00Z">
              <w:r w:rsidRPr="00D174C9" w:rsidDel="006B663F">
                <w:rPr>
                  <w:rFonts w:cs="Arial"/>
                  <w:lang w:eastAsia="ja-JP"/>
                </w:rPr>
                <w:delText>12</w:delText>
              </w:r>
              <w:r w:rsidRPr="00D174C9" w:rsidDel="006B663F">
                <w:rPr>
                  <w:rFonts w:eastAsia="PMingLiU" w:cs="Arial"/>
                  <w:lang w:eastAsia="zh-TW"/>
                </w:rPr>
                <w:delText>.50</w:delText>
              </w:r>
            </w:del>
            <w:ins w:id="37" w:author="Huawei" w:date="2025-05-09T14:28:00Z">
              <w:r w:rsidR="006B663F">
                <w:rPr>
                  <w:rFonts w:cs="Arial"/>
                  <w:lang w:eastAsia="ja-JP"/>
                </w:rPr>
                <w:t>9.15</w:t>
              </w:r>
            </w:ins>
          </w:p>
        </w:tc>
        <w:tc>
          <w:tcPr>
            <w:tcW w:w="933" w:type="dxa"/>
            <w:tcBorders>
              <w:top w:val="single" w:sz="4" w:space="0" w:color="auto"/>
              <w:left w:val="single" w:sz="4" w:space="0" w:color="auto"/>
              <w:bottom w:val="single" w:sz="4" w:space="0" w:color="auto"/>
              <w:right w:val="single" w:sz="4" w:space="0" w:color="auto"/>
            </w:tcBorders>
            <w:hideMark/>
          </w:tcPr>
          <w:p w14:paraId="6C98B539" w14:textId="579E19E3" w:rsidR="001723B0" w:rsidRPr="00D174C9" w:rsidRDefault="001723B0" w:rsidP="001723B0">
            <w:pPr>
              <w:pStyle w:val="TAC"/>
              <w:rPr>
                <w:rFonts w:eastAsia="PMingLiU" w:cs="Arial"/>
                <w:lang w:eastAsia="zh-TW"/>
              </w:rPr>
            </w:pPr>
            <w:del w:id="38" w:author="Huawei" w:date="2025-05-09T14:28:00Z">
              <w:r w:rsidRPr="00D174C9" w:rsidDel="006B663F">
                <w:rPr>
                  <w:rFonts w:cs="Arial"/>
                  <w:lang w:eastAsia="ja-JP"/>
                </w:rPr>
                <w:delText>12</w:delText>
              </w:r>
              <w:r w:rsidRPr="00D174C9" w:rsidDel="006B663F">
                <w:rPr>
                  <w:rFonts w:eastAsia="PMingLiU" w:cs="Arial"/>
                  <w:lang w:eastAsia="zh-TW"/>
                </w:rPr>
                <w:delText>.50</w:delText>
              </w:r>
            </w:del>
            <w:ins w:id="39" w:author="Huawei" w:date="2025-05-09T14:28:00Z">
              <w:r w:rsidR="006B663F">
                <w:rPr>
                  <w:rFonts w:cs="Arial"/>
                  <w:lang w:eastAsia="ja-JP"/>
                </w:rPr>
                <w:t>9.15</w:t>
              </w:r>
            </w:ins>
          </w:p>
        </w:tc>
      </w:tr>
      <w:tr w:rsidR="006B663F" w:rsidRPr="00D174C9" w14:paraId="4EF0F6BB"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2D45E696" w14:textId="77777777" w:rsidR="006B663F" w:rsidRPr="00D174C9" w:rsidRDefault="006B663F" w:rsidP="006B663F">
            <w:pPr>
              <w:pStyle w:val="TAL"/>
              <w:rPr>
                <w:rFonts w:cs="Arial"/>
              </w:rPr>
            </w:pPr>
            <w:r w:rsidRPr="00D174C9">
              <w:rPr>
                <w:rFonts w:cs="Arial"/>
                <w:position w:val="-12"/>
              </w:rPr>
              <w:object w:dxaOrig="620" w:dyaOrig="380" w14:anchorId="61E85A4C">
                <v:shape id="_x0000_i1031" type="#_x0000_t75" style="width:31.15pt;height:19.35pt" o:ole="" fillcolor="window">
                  <v:imagedata r:id="rId17" o:title=""/>
                </v:shape>
                <o:OLEObject Type="Embed" ProgID="Equation.3" ShapeID="_x0000_i1031" DrawAspect="Content" ObjectID="_1808334348" r:id="rId25"/>
              </w:object>
            </w:r>
          </w:p>
        </w:tc>
        <w:tc>
          <w:tcPr>
            <w:tcW w:w="1266" w:type="dxa"/>
            <w:tcBorders>
              <w:top w:val="single" w:sz="4" w:space="0" w:color="auto"/>
              <w:left w:val="single" w:sz="4" w:space="0" w:color="auto"/>
              <w:bottom w:val="single" w:sz="4" w:space="0" w:color="auto"/>
              <w:right w:val="single" w:sz="4" w:space="0" w:color="auto"/>
            </w:tcBorders>
            <w:hideMark/>
          </w:tcPr>
          <w:p w14:paraId="6DABE434" w14:textId="77777777" w:rsidR="006B663F" w:rsidRPr="00D174C9" w:rsidRDefault="006B663F" w:rsidP="006B663F">
            <w:pPr>
              <w:pStyle w:val="TAC"/>
              <w:rPr>
                <w:rFonts w:cs="v4.2.0"/>
              </w:rPr>
            </w:pPr>
            <w:r w:rsidRPr="00D174C9">
              <w:rPr>
                <w:rFonts w:cs="v4.2.0"/>
                <w:lang w:eastAsia="ja-JP"/>
              </w:rPr>
              <w:t>dB</w:t>
            </w:r>
          </w:p>
        </w:tc>
        <w:tc>
          <w:tcPr>
            <w:tcW w:w="994" w:type="dxa"/>
            <w:tcBorders>
              <w:top w:val="single" w:sz="4" w:space="0" w:color="auto"/>
              <w:left w:val="single" w:sz="4" w:space="0" w:color="auto"/>
              <w:bottom w:val="single" w:sz="4" w:space="0" w:color="auto"/>
              <w:right w:val="single" w:sz="4" w:space="0" w:color="auto"/>
            </w:tcBorders>
            <w:hideMark/>
          </w:tcPr>
          <w:p w14:paraId="765E8551" w14:textId="77777777" w:rsidR="006B663F" w:rsidRPr="00D174C9" w:rsidRDefault="006B663F" w:rsidP="006B663F">
            <w:pPr>
              <w:pStyle w:val="TAC"/>
              <w:rPr>
                <w:rFonts w:eastAsia="PMingLiU" w:cs="Arial"/>
                <w:lang w:eastAsia="zh-TW"/>
              </w:rPr>
            </w:pPr>
            <w:r w:rsidRPr="00D174C9">
              <w:rPr>
                <w:rFonts w:cs="Arial"/>
                <w:lang w:eastAsia="ja-JP"/>
              </w:rPr>
              <w:t>8</w:t>
            </w:r>
          </w:p>
        </w:tc>
        <w:tc>
          <w:tcPr>
            <w:tcW w:w="994" w:type="dxa"/>
            <w:tcBorders>
              <w:top w:val="single" w:sz="4" w:space="0" w:color="auto"/>
              <w:left w:val="single" w:sz="4" w:space="0" w:color="auto"/>
              <w:bottom w:val="single" w:sz="4" w:space="0" w:color="auto"/>
              <w:right w:val="single" w:sz="4" w:space="0" w:color="auto"/>
            </w:tcBorders>
            <w:hideMark/>
          </w:tcPr>
          <w:p w14:paraId="232D59F5" w14:textId="2A317905" w:rsidR="006B663F" w:rsidRPr="00D174C9" w:rsidRDefault="006B663F" w:rsidP="006B663F">
            <w:pPr>
              <w:pStyle w:val="TAC"/>
              <w:rPr>
                <w:rFonts w:eastAsia="PMingLiU" w:cs="Arial"/>
                <w:lang w:eastAsia="zh-TW"/>
              </w:rPr>
            </w:pPr>
            <w:ins w:id="40" w:author="Huawei" w:date="2025-05-09T14:28:00Z">
              <w:r>
                <w:t>-1.65</w:t>
              </w:r>
            </w:ins>
            <w:del w:id="41" w:author="Huawei" w:date="2025-05-09T14:28:00Z">
              <w:r w:rsidRPr="00D174C9" w:rsidDel="004D19C7">
                <w:rPr>
                  <w:rFonts w:cs="Arial"/>
                  <w:lang w:eastAsia="ja-JP"/>
                </w:rPr>
                <w:delText>-4.</w:delText>
              </w:r>
              <w:r w:rsidRPr="00D174C9" w:rsidDel="004D19C7">
                <w:rPr>
                  <w:rFonts w:eastAsia="PMingLiU" w:cs="Arial"/>
                  <w:lang w:eastAsia="zh-TW"/>
                </w:rPr>
                <w:delText>74</w:delText>
              </w:r>
            </w:del>
          </w:p>
        </w:tc>
        <w:tc>
          <w:tcPr>
            <w:tcW w:w="995" w:type="dxa"/>
            <w:tcBorders>
              <w:top w:val="single" w:sz="4" w:space="0" w:color="auto"/>
              <w:left w:val="single" w:sz="4" w:space="0" w:color="auto"/>
              <w:bottom w:val="single" w:sz="4" w:space="0" w:color="auto"/>
              <w:right w:val="single" w:sz="4" w:space="0" w:color="auto"/>
            </w:tcBorders>
            <w:hideMark/>
          </w:tcPr>
          <w:p w14:paraId="1DE0C447" w14:textId="5918A600" w:rsidR="006B663F" w:rsidRPr="00D174C9" w:rsidRDefault="006B663F" w:rsidP="006B663F">
            <w:pPr>
              <w:pStyle w:val="TAC"/>
              <w:rPr>
                <w:rFonts w:eastAsia="PMingLiU" w:cs="Arial"/>
                <w:lang w:eastAsia="zh-TW"/>
              </w:rPr>
            </w:pPr>
            <w:ins w:id="42" w:author="Huawei" w:date="2025-05-09T14:28:00Z">
              <w:r>
                <w:t>-1.65</w:t>
              </w:r>
            </w:ins>
            <w:del w:id="43" w:author="Huawei" w:date="2025-05-09T14:28:00Z">
              <w:r w:rsidRPr="00D174C9" w:rsidDel="004D19C7">
                <w:rPr>
                  <w:rFonts w:cs="Arial"/>
                  <w:lang w:eastAsia="ja-JP"/>
                </w:rPr>
                <w:delText>-4.</w:delText>
              </w:r>
              <w:r w:rsidRPr="00D174C9" w:rsidDel="004D19C7">
                <w:rPr>
                  <w:rFonts w:eastAsia="PMingLiU" w:cs="Arial"/>
                  <w:lang w:eastAsia="zh-TW"/>
                </w:rPr>
                <w:delText>74</w:delText>
              </w:r>
            </w:del>
          </w:p>
        </w:tc>
        <w:tc>
          <w:tcPr>
            <w:tcW w:w="1434" w:type="dxa"/>
            <w:gridSpan w:val="2"/>
            <w:tcBorders>
              <w:top w:val="single" w:sz="4" w:space="0" w:color="auto"/>
              <w:left w:val="single" w:sz="4" w:space="0" w:color="auto"/>
              <w:bottom w:val="single" w:sz="4" w:space="0" w:color="auto"/>
              <w:right w:val="single" w:sz="4" w:space="0" w:color="auto"/>
            </w:tcBorders>
            <w:hideMark/>
          </w:tcPr>
          <w:p w14:paraId="52D69B14" w14:textId="77777777" w:rsidR="006B663F" w:rsidRPr="00D174C9" w:rsidRDefault="006B663F" w:rsidP="006B663F">
            <w:pPr>
              <w:pStyle w:val="TAC"/>
              <w:rPr>
                <w:rFonts w:cs="Arial"/>
              </w:rPr>
            </w:pPr>
            <w:r w:rsidRPr="00D174C9">
              <w:rPr>
                <w:rFonts w:cs="Arial"/>
                <w:lang w:eastAsia="ja-JP"/>
              </w:rPr>
              <w:t>-Infinity</w:t>
            </w:r>
          </w:p>
        </w:tc>
        <w:tc>
          <w:tcPr>
            <w:tcW w:w="1118" w:type="dxa"/>
            <w:gridSpan w:val="4"/>
            <w:tcBorders>
              <w:top w:val="single" w:sz="4" w:space="0" w:color="auto"/>
              <w:left w:val="single" w:sz="4" w:space="0" w:color="auto"/>
              <w:bottom w:val="single" w:sz="4" w:space="0" w:color="auto"/>
              <w:right w:val="single" w:sz="4" w:space="0" w:color="auto"/>
            </w:tcBorders>
            <w:hideMark/>
          </w:tcPr>
          <w:p w14:paraId="0E082C74" w14:textId="41F78CED" w:rsidR="006B663F" w:rsidRPr="00D174C9" w:rsidRDefault="006B663F" w:rsidP="006B663F">
            <w:pPr>
              <w:pStyle w:val="TAC"/>
              <w:rPr>
                <w:rFonts w:eastAsia="PMingLiU" w:cs="Arial"/>
                <w:lang w:eastAsia="zh-TW"/>
              </w:rPr>
            </w:pPr>
            <w:ins w:id="44" w:author="Huawei" w:date="2025-05-09T14:28:00Z">
              <w:r>
                <w:t>0</w:t>
              </w:r>
              <w:r w:rsidRPr="005026A1">
                <w:t>.51</w:t>
              </w:r>
            </w:ins>
            <w:del w:id="45" w:author="Huawei" w:date="2025-05-09T14:28:00Z">
              <w:r w:rsidRPr="00D174C9" w:rsidDel="00367021">
                <w:rPr>
                  <w:rFonts w:cs="Arial"/>
                  <w:lang w:eastAsia="ja-JP"/>
                </w:rPr>
                <w:delText>3.86</w:delText>
              </w:r>
            </w:del>
          </w:p>
        </w:tc>
        <w:tc>
          <w:tcPr>
            <w:tcW w:w="933" w:type="dxa"/>
            <w:tcBorders>
              <w:top w:val="single" w:sz="4" w:space="0" w:color="auto"/>
              <w:left w:val="single" w:sz="4" w:space="0" w:color="auto"/>
              <w:bottom w:val="single" w:sz="4" w:space="0" w:color="auto"/>
              <w:right w:val="single" w:sz="4" w:space="0" w:color="auto"/>
            </w:tcBorders>
            <w:hideMark/>
          </w:tcPr>
          <w:p w14:paraId="6A9E1DFA" w14:textId="28B73B7A" w:rsidR="006B663F" w:rsidRPr="00D174C9" w:rsidRDefault="006B663F" w:rsidP="006B663F">
            <w:pPr>
              <w:pStyle w:val="TAC"/>
              <w:rPr>
                <w:rFonts w:eastAsia="PMingLiU" w:cs="Arial"/>
                <w:lang w:eastAsia="zh-TW"/>
              </w:rPr>
            </w:pPr>
            <w:ins w:id="46" w:author="Huawei" w:date="2025-05-09T14:28:00Z">
              <w:r>
                <w:t>0</w:t>
              </w:r>
              <w:r w:rsidRPr="005026A1">
                <w:t>.51</w:t>
              </w:r>
            </w:ins>
            <w:del w:id="47" w:author="Huawei" w:date="2025-05-09T14:28:00Z">
              <w:r w:rsidRPr="00D174C9" w:rsidDel="00367021">
                <w:rPr>
                  <w:rFonts w:cs="Arial"/>
                  <w:lang w:eastAsia="ja-JP"/>
                </w:rPr>
                <w:delText>3.86</w:delText>
              </w:r>
            </w:del>
          </w:p>
        </w:tc>
      </w:tr>
      <w:tr w:rsidR="006B663F" w:rsidRPr="00D174C9" w14:paraId="4E19DCA7"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0D3647E4" w14:textId="77777777" w:rsidR="006B663F" w:rsidRPr="00D174C9" w:rsidRDefault="006B663F" w:rsidP="006B663F">
            <w:pPr>
              <w:pStyle w:val="TAL"/>
              <w:rPr>
                <w:rFonts w:cs="Arial"/>
              </w:rPr>
            </w:pPr>
            <w:proofErr w:type="spellStart"/>
            <w:r w:rsidRPr="00D174C9">
              <w:rPr>
                <w:rFonts w:cs="Arial"/>
                <w:lang w:eastAsia="ja-JP"/>
              </w:rPr>
              <w:t>RSRP</w:t>
            </w:r>
            <w:proofErr w:type="spellEnd"/>
            <w:r w:rsidRPr="00D174C9">
              <w:rPr>
                <w:rFonts w:cs="Arial"/>
                <w:sz w:val="20"/>
                <w:vertAlign w:val="superscript"/>
                <w:lang w:eastAsia="ja-JP"/>
              </w:rPr>
              <w:t xml:space="preserve"> Note 3</w:t>
            </w:r>
          </w:p>
        </w:tc>
        <w:tc>
          <w:tcPr>
            <w:tcW w:w="1266" w:type="dxa"/>
            <w:tcBorders>
              <w:top w:val="single" w:sz="4" w:space="0" w:color="auto"/>
              <w:left w:val="single" w:sz="4" w:space="0" w:color="auto"/>
              <w:bottom w:val="single" w:sz="4" w:space="0" w:color="auto"/>
              <w:right w:val="single" w:sz="4" w:space="0" w:color="auto"/>
            </w:tcBorders>
            <w:hideMark/>
          </w:tcPr>
          <w:p w14:paraId="7670B524" w14:textId="77777777" w:rsidR="006B663F" w:rsidRPr="00D174C9" w:rsidRDefault="006B663F" w:rsidP="006B663F">
            <w:pPr>
              <w:pStyle w:val="TAC"/>
              <w:rPr>
                <w:rFonts w:cs="Arial"/>
              </w:rPr>
            </w:pPr>
            <w:r w:rsidRPr="00D174C9">
              <w:rPr>
                <w:rFonts w:cs="v4.2.0"/>
                <w:lang w:eastAsia="ja-JP"/>
              </w:rPr>
              <w:t xml:space="preserve">dBm/15 </w:t>
            </w:r>
            <w:proofErr w:type="spellStart"/>
            <w:r w:rsidRPr="00D174C9">
              <w:rPr>
                <w:rFonts w:cs="v4.2.0"/>
                <w:lang w:eastAsia="ja-JP"/>
              </w:rPr>
              <w:t>KHz</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5CE21293" w14:textId="77777777" w:rsidR="006B663F" w:rsidRPr="00D174C9" w:rsidRDefault="006B663F" w:rsidP="006B663F">
            <w:pPr>
              <w:pStyle w:val="TAC"/>
              <w:rPr>
                <w:rFonts w:eastAsia="PMingLiU" w:cs="Arial"/>
                <w:lang w:eastAsia="zh-TW"/>
              </w:rPr>
            </w:pPr>
            <w:r w:rsidRPr="00D174C9">
              <w:rPr>
                <w:rFonts w:cs="Arial"/>
                <w:lang w:eastAsia="ja-JP"/>
              </w:rPr>
              <w:t>-90</w:t>
            </w:r>
          </w:p>
        </w:tc>
        <w:tc>
          <w:tcPr>
            <w:tcW w:w="994" w:type="dxa"/>
            <w:tcBorders>
              <w:top w:val="single" w:sz="4" w:space="0" w:color="auto"/>
              <w:left w:val="single" w:sz="4" w:space="0" w:color="auto"/>
              <w:bottom w:val="single" w:sz="4" w:space="0" w:color="auto"/>
              <w:right w:val="single" w:sz="4" w:space="0" w:color="auto"/>
            </w:tcBorders>
            <w:hideMark/>
          </w:tcPr>
          <w:p w14:paraId="67EF6BD7" w14:textId="77777777" w:rsidR="006B663F" w:rsidRPr="00D174C9" w:rsidRDefault="006B663F" w:rsidP="006B663F">
            <w:pPr>
              <w:pStyle w:val="TAC"/>
              <w:rPr>
                <w:rFonts w:eastAsia="PMingLiU" w:cs="Arial"/>
                <w:lang w:eastAsia="zh-TW"/>
              </w:rPr>
            </w:pPr>
            <w:r w:rsidRPr="00D174C9">
              <w:rPr>
                <w:rFonts w:cs="Arial"/>
                <w:lang w:eastAsia="ja-JP"/>
              </w:rPr>
              <w:t>-90</w:t>
            </w:r>
          </w:p>
        </w:tc>
        <w:tc>
          <w:tcPr>
            <w:tcW w:w="995" w:type="dxa"/>
            <w:tcBorders>
              <w:top w:val="single" w:sz="4" w:space="0" w:color="auto"/>
              <w:left w:val="single" w:sz="4" w:space="0" w:color="auto"/>
              <w:bottom w:val="single" w:sz="4" w:space="0" w:color="auto"/>
              <w:right w:val="single" w:sz="4" w:space="0" w:color="auto"/>
            </w:tcBorders>
            <w:hideMark/>
          </w:tcPr>
          <w:p w14:paraId="6708FA29" w14:textId="77777777" w:rsidR="006B663F" w:rsidRPr="00D174C9" w:rsidRDefault="006B663F" w:rsidP="006B663F">
            <w:pPr>
              <w:pStyle w:val="TAC"/>
              <w:rPr>
                <w:rFonts w:eastAsia="PMingLiU" w:cs="Arial"/>
                <w:lang w:eastAsia="zh-TW"/>
              </w:rPr>
            </w:pPr>
            <w:r w:rsidRPr="00D174C9">
              <w:rPr>
                <w:rFonts w:cs="Arial"/>
                <w:lang w:eastAsia="ja-JP"/>
              </w:rPr>
              <w:t>-90</w:t>
            </w:r>
          </w:p>
        </w:tc>
        <w:tc>
          <w:tcPr>
            <w:tcW w:w="1440" w:type="dxa"/>
            <w:gridSpan w:val="3"/>
            <w:tcBorders>
              <w:top w:val="single" w:sz="4" w:space="0" w:color="auto"/>
              <w:left w:val="single" w:sz="4" w:space="0" w:color="auto"/>
              <w:bottom w:val="single" w:sz="4" w:space="0" w:color="auto"/>
              <w:right w:val="single" w:sz="4" w:space="0" w:color="auto"/>
            </w:tcBorders>
            <w:hideMark/>
          </w:tcPr>
          <w:p w14:paraId="5E71D5AD" w14:textId="77777777" w:rsidR="006B663F" w:rsidRPr="00D174C9" w:rsidRDefault="006B663F" w:rsidP="006B663F">
            <w:pPr>
              <w:pStyle w:val="TAC"/>
              <w:rPr>
                <w:rFonts w:cs="Arial"/>
              </w:rPr>
            </w:pPr>
            <w:r w:rsidRPr="00D174C9">
              <w:rPr>
                <w:rFonts w:cs="Arial"/>
                <w:lang w:eastAsia="ja-JP"/>
              </w:rPr>
              <w:t>- Infinity</w:t>
            </w:r>
          </w:p>
        </w:tc>
        <w:tc>
          <w:tcPr>
            <w:tcW w:w="1080" w:type="dxa"/>
            <w:gridSpan w:val="2"/>
            <w:tcBorders>
              <w:top w:val="single" w:sz="4" w:space="0" w:color="auto"/>
              <w:left w:val="single" w:sz="4" w:space="0" w:color="auto"/>
              <w:bottom w:val="single" w:sz="4" w:space="0" w:color="auto"/>
              <w:right w:val="single" w:sz="4" w:space="0" w:color="auto"/>
            </w:tcBorders>
            <w:hideMark/>
          </w:tcPr>
          <w:p w14:paraId="501F456F" w14:textId="1898206D" w:rsidR="006B663F" w:rsidRPr="00D174C9" w:rsidRDefault="006B663F" w:rsidP="006B663F">
            <w:pPr>
              <w:pStyle w:val="TAC"/>
              <w:rPr>
                <w:rFonts w:eastAsia="PMingLiU" w:cs="Arial"/>
                <w:lang w:eastAsia="zh-TW"/>
              </w:rPr>
            </w:pPr>
            <w:ins w:id="48" w:author="Huawei" w:date="2025-05-09T14:28:00Z">
              <w:r w:rsidRPr="005026A1">
                <w:t>-8</w:t>
              </w:r>
              <w:r>
                <w:t>8</w:t>
              </w:r>
              <w:r w:rsidRPr="005026A1">
                <w:t>.85</w:t>
              </w:r>
            </w:ins>
            <w:del w:id="49" w:author="Huawei" w:date="2025-05-09T14:28:00Z">
              <w:r w:rsidRPr="00D174C9" w:rsidDel="0074103B">
                <w:rPr>
                  <w:rFonts w:cs="Arial"/>
                  <w:lang w:eastAsia="ja-JP"/>
                </w:rPr>
                <w:delText>-8</w:delText>
              </w:r>
              <w:r w:rsidRPr="00D174C9" w:rsidDel="0074103B">
                <w:rPr>
                  <w:rFonts w:eastAsia="PMingLiU" w:cs="Arial"/>
                  <w:lang w:eastAsia="zh-TW"/>
                </w:rPr>
                <w:delText>5.50</w:delText>
              </w:r>
            </w:del>
          </w:p>
        </w:tc>
        <w:tc>
          <w:tcPr>
            <w:tcW w:w="965" w:type="dxa"/>
            <w:gridSpan w:val="2"/>
            <w:tcBorders>
              <w:top w:val="single" w:sz="4" w:space="0" w:color="auto"/>
              <w:left w:val="single" w:sz="4" w:space="0" w:color="auto"/>
              <w:bottom w:val="single" w:sz="4" w:space="0" w:color="auto"/>
              <w:right w:val="single" w:sz="4" w:space="0" w:color="auto"/>
            </w:tcBorders>
            <w:hideMark/>
          </w:tcPr>
          <w:p w14:paraId="5AB78944" w14:textId="10841697" w:rsidR="006B663F" w:rsidRPr="00D174C9" w:rsidRDefault="006B663F" w:rsidP="006B663F">
            <w:pPr>
              <w:pStyle w:val="TAC"/>
              <w:rPr>
                <w:rFonts w:eastAsia="PMingLiU" w:cs="Arial"/>
                <w:lang w:eastAsia="zh-TW"/>
              </w:rPr>
            </w:pPr>
            <w:ins w:id="50" w:author="Huawei" w:date="2025-05-09T14:28:00Z">
              <w:r w:rsidRPr="005026A1">
                <w:t>-8</w:t>
              </w:r>
              <w:r>
                <w:t>8</w:t>
              </w:r>
              <w:r w:rsidRPr="005026A1">
                <w:t>.85</w:t>
              </w:r>
            </w:ins>
            <w:del w:id="51" w:author="Huawei" w:date="2025-05-09T14:28:00Z">
              <w:r w:rsidRPr="00D174C9" w:rsidDel="0074103B">
                <w:rPr>
                  <w:rFonts w:cs="Arial"/>
                  <w:lang w:eastAsia="ja-JP"/>
                </w:rPr>
                <w:delText>-8</w:delText>
              </w:r>
              <w:r w:rsidRPr="00D174C9" w:rsidDel="0074103B">
                <w:rPr>
                  <w:rFonts w:eastAsia="PMingLiU" w:cs="Arial"/>
                  <w:lang w:eastAsia="zh-TW"/>
                </w:rPr>
                <w:delText>5.50</w:delText>
              </w:r>
            </w:del>
          </w:p>
        </w:tc>
      </w:tr>
      <w:tr w:rsidR="006B663F" w:rsidRPr="00D174C9" w14:paraId="11514E5B"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5132E289" w14:textId="77777777" w:rsidR="006B663F" w:rsidRPr="00D174C9" w:rsidRDefault="006B663F" w:rsidP="006B663F">
            <w:pPr>
              <w:pStyle w:val="TAL"/>
              <w:rPr>
                <w:rFonts w:cs="Arial"/>
              </w:rPr>
            </w:pPr>
            <w:r w:rsidRPr="00D174C9">
              <w:rPr>
                <w:rFonts w:cs="Arial"/>
                <w:lang w:eastAsia="ja-JP"/>
              </w:rPr>
              <w:t>Io</w:t>
            </w:r>
            <w:r w:rsidRPr="00D174C9">
              <w:rPr>
                <w:rFonts w:cs="Arial"/>
                <w:sz w:val="20"/>
                <w:vertAlign w:val="superscript"/>
                <w:lang w:eastAsia="ja-JP"/>
              </w:rPr>
              <w:t xml:space="preserve"> Note 3</w:t>
            </w:r>
          </w:p>
        </w:tc>
        <w:tc>
          <w:tcPr>
            <w:tcW w:w="1266" w:type="dxa"/>
            <w:tcBorders>
              <w:top w:val="single" w:sz="4" w:space="0" w:color="auto"/>
              <w:left w:val="single" w:sz="4" w:space="0" w:color="auto"/>
              <w:bottom w:val="single" w:sz="4" w:space="0" w:color="auto"/>
              <w:right w:val="single" w:sz="4" w:space="0" w:color="auto"/>
            </w:tcBorders>
            <w:hideMark/>
          </w:tcPr>
          <w:p w14:paraId="282982E1" w14:textId="77777777" w:rsidR="006B663F" w:rsidRPr="00D174C9" w:rsidRDefault="006B663F" w:rsidP="006B663F">
            <w:pPr>
              <w:pStyle w:val="TAC"/>
              <w:rPr>
                <w:rFonts w:cs="v4.2.0"/>
              </w:rPr>
            </w:pPr>
            <w:r w:rsidRPr="00D174C9">
              <w:rPr>
                <w:rFonts w:cs="v4.2.0"/>
                <w:lang w:eastAsia="ja-JP"/>
              </w:rPr>
              <w:t>dBm/9MHz</w:t>
            </w:r>
          </w:p>
        </w:tc>
        <w:tc>
          <w:tcPr>
            <w:tcW w:w="994" w:type="dxa"/>
            <w:tcBorders>
              <w:top w:val="single" w:sz="4" w:space="0" w:color="auto"/>
              <w:left w:val="single" w:sz="4" w:space="0" w:color="auto"/>
              <w:bottom w:val="single" w:sz="4" w:space="0" w:color="auto"/>
              <w:right w:val="single" w:sz="4" w:space="0" w:color="auto"/>
            </w:tcBorders>
            <w:hideMark/>
          </w:tcPr>
          <w:p w14:paraId="5B8EB4CC" w14:textId="36466384" w:rsidR="006B663F" w:rsidRPr="00D174C9" w:rsidRDefault="006B663F" w:rsidP="006B663F">
            <w:pPr>
              <w:pStyle w:val="TAC"/>
              <w:rPr>
                <w:rFonts w:eastAsia="PMingLiU" w:cs="Arial"/>
                <w:lang w:eastAsia="zh-TW"/>
              </w:rPr>
            </w:pPr>
            <w:r w:rsidRPr="00D174C9">
              <w:rPr>
                <w:rFonts w:cs="Arial"/>
                <w:szCs w:val="18"/>
                <w:lang w:eastAsia="ko-KR"/>
              </w:rPr>
              <w:t>-61.58</w:t>
            </w:r>
          </w:p>
        </w:tc>
        <w:tc>
          <w:tcPr>
            <w:tcW w:w="994" w:type="dxa"/>
            <w:tcBorders>
              <w:top w:val="single" w:sz="4" w:space="0" w:color="auto"/>
              <w:left w:val="single" w:sz="4" w:space="0" w:color="auto"/>
              <w:bottom w:val="single" w:sz="4" w:space="0" w:color="auto"/>
              <w:right w:val="single" w:sz="4" w:space="0" w:color="auto"/>
            </w:tcBorders>
            <w:hideMark/>
          </w:tcPr>
          <w:p w14:paraId="0CBAE5C2" w14:textId="4407EC8C" w:rsidR="006B663F" w:rsidRPr="00D174C9" w:rsidRDefault="006B663F" w:rsidP="006B663F">
            <w:pPr>
              <w:pStyle w:val="TAC"/>
              <w:rPr>
                <w:rFonts w:eastAsia="PMingLiU" w:cs="Arial"/>
                <w:lang w:eastAsia="zh-TW"/>
              </w:rPr>
            </w:pPr>
            <w:ins w:id="52" w:author="Huawei" w:date="2025-05-09T14:39:00Z">
              <w:r>
                <w:rPr>
                  <w:rFonts w:cs="Arial"/>
                  <w:szCs w:val="18"/>
                  <w:lang w:eastAsia="ko-KR"/>
                </w:rPr>
                <w:t>-57.23</w:t>
              </w:r>
            </w:ins>
            <w:del w:id="53" w:author="Huawei" w:date="2025-05-09T14:28:00Z">
              <w:r w:rsidRPr="00D174C9" w:rsidDel="008601F7">
                <w:rPr>
                  <w:rFonts w:cs="Arial"/>
                  <w:szCs w:val="18"/>
                  <w:lang w:eastAsia="ko-KR"/>
                </w:rPr>
                <w:delText>- 56.57</w:delText>
              </w:r>
            </w:del>
          </w:p>
        </w:tc>
        <w:tc>
          <w:tcPr>
            <w:tcW w:w="995" w:type="dxa"/>
            <w:tcBorders>
              <w:top w:val="single" w:sz="4" w:space="0" w:color="auto"/>
              <w:left w:val="single" w:sz="4" w:space="0" w:color="auto"/>
              <w:bottom w:val="single" w:sz="4" w:space="0" w:color="auto"/>
              <w:right w:val="single" w:sz="4" w:space="0" w:color="auto"/>
            </w:tcBorders>
            <w:hideMark/>
          </w:tcPr>
          <w:p w14:paraId="790CE950" w14:textId="17D219D9" w:rsidR="006B663F" w:rsidRPr="00D174C9" w:rsidRDefault="006B663F" w:rsidP="006B663F">
            <w:pPr>
              <w:pStyle w:val="TAC"/>
              <w:rPr>
                <w:rFonts w:eastAsia="PMingLiU" w:cs="Arial"/>
                <w:lang w:eastAsia="zh-TW"/>
              </w:rPr>
            </w:pPr>
            <w:ins w:id="54" w:author="Huawei" w:date="2025-05-09T14:39:00Z">
              <w:r>
                <w:rPr>
                  <w:rFonts w:cs="Arial"/>
                  <w:szCs w:val="18"/>
                  <w:lang w:eastAsia="ko-KR"/>
                </w:rPr>
                <w:t>-57.23</w:t>
              </w:r>
            </w:ins>
            <w:del w:id="55" w:author="Huawei" w:date="2025-05-09T14:28:00Z">
              <w:r w:rsidRPr="00D174C9" w:rsidDel="008601F7">
                <w:rPr>
                  <w:rFonts w:cs="Arial"/>
                  <w:szCs w:val="18"/>
                  <w:lang w:eastAsia="ko-KR"/>
                </w:rPr>
                <w:delText>- 56.57</w:delText>
              </w:r>
            </w:del>
          </w:p>
        </w:tc>
        <w:tc>
          <w:tcPr>
            <w:tcW w:w="3485" w:type="dxa"/>
            <w:gridSpan w:val="7"/>
            <w:tcBorders>
              <w:top w:val="single" w:sz="4" w:space="0" w:color="auto"/>
              <w:left w:val="single" w:sz="4" w:space="0" w:color="auto"/>
              <w:bottom w:val="single" w:sz="4" w:space="0" w:color="auto"/>
              <w:right w:val="single" w:sz="4" w:space="0" w:color="auto"/>
            </w:tcBorders>
            <w:hideMark/>
          </w:tcPr>
          <w:p w14:paraId="7F5F97D9" w14:textId="77777777" w:rsidR="006B663F" w:rsidRPr="00D174C9" w:rsidRDefault="006B663F" w:rsidP="006B663F">
            <w:pPr>
              <w:pStyle w:val="TAC"/>
              <w:rPr>
                <w:rFonts w:cs="Arial"/>
              </w:rPr>
            </w:pPr>
            <w:r w:rsidRPr="00D174C9">
              <w:rPr>
                <w:rFonts w:cs="Arial"/>
                <w:szCs w:val="18"/>
                <w:lang w:eastAsia="ko-KR"/>
              </w:rPr>
              <w:t>Specified in columns for Cell 1</w:t>
            </w:r>
          </w:p>
        </w:tc>
      </w:tr>
      <w:tr w:rsidR="001723B0" w:rsidRPr="00D174C9" w14:paraId="5C3E7691"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7737A989" w14:textId="77777777" w:rsidR="001723B0" w:rsidRPr="00D174C9" w:rsidRDefault="001723B0" w:rsidP="001723B0">
            <w:pPr>
              <w:pStyle w:val="TAL"/>
              <w:rPr>
                <w:rFonts w:cs="Arial"/>
              </w:rPr>
            </w:pPr>
            <w:r w:rsidRPr="00D174C9">
              <w:rPr>
                <w:rFonts w:cs="Arial"/>
                <w:lang w:eastAsia="ja-JP"/>
              </w:rPr>
              <w:t xml:space="preserve">Propagation Condition </w:t>
            </w:r>
          </w:p>
        </w:tc>
        <w:tc>
          <w:tcPr>
            <w:tcW w:w="1266" w:type="dxa"/>
            <w:tcBorders>
              <w:top w:val="single" w:sz="4" w:space="0" w:color="auto"/>
              <w:left w:val="single" w:sz="4" w:space="0" w:color="auto"/>
              <w:bottom w:val="single" w:sz="4" w:space="0" w:color="auto"/>
              <w:right w:val="single" w:sz="4" w:space="0" w:color="auto"/>
            </w:tcBorders>
          </w:tcPr>
          <w:p w14:paraId="2D6FDA9E" w14:textId="77777777" w:rsidR="001723B0" w:rsidRPr="00D174C9" w:rsidRDefault="001723B0" w:rsidP="001723B0">
            <w:pPr>
              <w:pStyle w:val="TAC"/>
              <w:rPr>
                <w:rFonts w:cs="Arial"/>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37229DF7" w14:textId="77777777" w:rsidR="001723B0" w:rsidRPr="00D174C9" w:rsidRDefault="001723B0" w:rsidP="001723B0">
            <w:pPr>
              <w:pStyle w:val="TAC"/>
              <w:rPr>
                <w:rFonts w:cs="Arial"/>
              </w:rPr>
            </w:pPr>
            <w:proofErr w:type="spellStart"/>
            <w:r w:rsidRPr="00D174C9">
              <w:rPr>
                <w:rFonts w:cs="Arial"/>
                <w:lang w:eastAsia="ja-JP"/>
              </w:rPr>
              <w:t>AWGN</w:t>
            </w:r>
            <w:proofErr w:type="spellEnd"/>
          </w:p>
        </w:tc>
        <w:tc>
          <w:tcPr>
            <w:tcW w:w="3485" w:type="dxa"/>
            <w:gridSpan w:val="7"/>
            <w:tcBorders>
              <w:top w:val="single" w:sz="4" w:space="0" w:color="auto"/>
              <w:left w:val="single" w:sz="4" w:space="0" w:color="auto"/>
              <w:bottom w:val="single" w:sz="4" w:space="0" w:color="auto"/>
              <w:right w:val="single" w:sz="4" w:space="0" w:color="auto"/>
            </w:tcBorders>
            <w:hideMark/>
          </w:tcPr>
          <w:p w14:paraId="4612D9E8" w14:textId="77777777" w:rsidR="001723B0" w:rsidRPr="00D174C9" w:rsidRDefault="001723B0" w:rsidP="001723B0">
            <w:pPr>
              <w:pStyle w:val="TAC"/>
              <w:rPr>
                <w:rFonts w:cs="Arial"/>
              </w:rPr>
            </w:pPr>
            <w:proofErr w:type="spellStart"/>
            <w:r w:rsidRPr="00D174C9">
              <w:rPr>
                <w:rFonts w:cs="Arial"/>
                <w:lang w:eastAsia="ja-JP"/>
              </w:rPr>
              <w:t>AWGN</w:t>
            </w:r>
            <w:proofErr w:type="spellEnd"/>
          </w:p>
        </w:tc>
      </w:tr>
      <w:tr w:rsidR="001723B0" w:rsidRPr="00D174C9" w14:paraId="40295267"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635777FC" w14:textId="77777777" w:rsidR="001723B0" w:rsidRPr="00D174C9" w:rsidRDefault="001723B0" w:rsidP="001723B0">
            <w:pPr>
              <w:pStyle w:val="TAL"/>
              <w:rPr>
                <w:rFonts w:cs="Arial"/>
              </w:rPr>
            </w:pPr>
            <w:r w:rsidRPr="00D174C9">
              <w:rPr>
                <w:rFonts w:cs="Arial"/>
                <w:szCs w:val="18"/>
                <w:lang w:eastAsia="ja-JP"/>
              </w:rPr>
              <w:t>Antenna Configuration</w:t>
            </w:r>
          </w:p>
        </w:tc>
        <w:tc>
          <w:tcPr>
            <w:tcW w:w="1266" w:type="dxa"/>
            <w:tcBorders>
              <w:top w:val="single" w:sz="4" w:space="0" w:color="auto"/>
              <w:left w:val="single" w:sz="4" w:space="0" w:color="auto"/>
              <w:bottom w:val="single" w:sz="4" w:space="0" w:color="auto"/>
              <w:right w:val="single" w:sz="4" w:space="0" w:color="auto"/>
            </w:tcBorders>
          </w:tcPr>
          <w:p w14:paraId="2DA2DA30" w14:textId="77777777" w:rsidR="001723B0" w:rsidRPr="00D174C9" w:rsidRDefault="001723B0" w:rsidP="001723B0">
            <w:pPr>
              <w:pStyle w:val="TAC"/>
              <w:rPr>
                <w:rFonts w:cs="Arial"/>
              </w:rPr>
            </w:pPr>
          </w:p>
        </w:tc>
        <w:tc>
          <w:tcPr>
            <w:tcW w:w="2983" w:type="dxa"/>
            <w:gridSpan w:val="3"/>
            <w:tcBorders>
              <w:top w:val="single" w:sz="4" w:space="0" w:color="auto"/>
              <w:left w:val="single" w:sz="4" w:space="0" w:color="auto"/>
              <w:bottom w:val="single" w:sz="4" w:space="0" w:color="auto"/>
              <w:right w:val="single" w:sz="4" w:space="0" w:color="auto"/>
            </w:tcBorders>
            <w:hideMark/>
          </w:tcPr>
          <w:p w14:paraId="5B991C88" w14:textId="77777777" w:rsidR="001723B0" w:rsidRPr="00D174C9" w:rsidRDefault="001723B0" w:rsidP="001723B0">
            <w:pPr>
              <w:pStyle w:val="TAC"/>
              <w:rPr>
                <w:rFonts w:cs="Arial"/>
              </w:rPr>
            </w:pPr>
            <w:r w:rsidRPr="00D174C9">
              <w:rPr>
                <w:rFonts w:cs="Arial"/>
                <w:lang w:eastAsia="ja-JP"/>
              </w:rPr>
              <w:t>1x1</w:t>
            </w:r>
          </w:p>
        </w:tc>
        <w:tc>
          <w:tcPr>
            <w:tcW w:w="3485" w:type="dxa"/>
            <w:gridSpan w:val="7"/>
            <w:tcBorders>
              <w:top w:val="single" w:sz="4" w:space="0" w:color="auto"/>
              <w:left w:val="single" w:sz="4" w:space="0" w:color="auto"/>
              <w:bottom w:val="single" w:sz="4" w:space="0" w:color="auto"/>
              <w:right w:val="single" w:sz="4" w:space="0" w:color="auto"/>
            </w:tcBorders>
            <w:hideMark/>
          </w:tcPr>
          <w:p w14:paraId="1BE876FC" w14:textId="77777777" w:rsidR="001723B0" w:rsidRPr="00D174C9" w:rsidRDefault="001723B0" w:rsidP="001723B0">
            <w:pPr>
              <w:pStyle w:val="TAC"/>
              <w:rPr>
                <w:rFonts w:cs="Arial"/>
              </w:rPr>
            </w:pPr>
            <w:r w:rsidRPr="00D174C9">
              <w:rPr>
                <w:rFonts w:cs="Arial"/>
                <w:lang w:eastAsia="ja-JP"/>
              </w:rPr>
              <w:t>1x1</w:t>
            </w:r>
          </w:p>
        </w:tc>
      </w:tr>
      <w:tr w:rsidR="001723B0" w:rsidRPr="00D174C9" w14:paraId="2538F081" w14:textId="77777777" w:rsidTr="006B663F">
        <w:trPr>
          <w:cantSplit/>
          <w:jc w:val="center"/>
        </w:trPr>
        <w:tc>
          <w:tcPr>
            <w:tcW w:w="2091" w:type="dxa"/>
            <w:tcBorders>
              <w:top w:val="single" w:sz="4" w:space="0" w:color="auto"/>
              <w:left w:val="single" w:sz="4" w:space="0" w:color="auto"/>
              <w:bottom w:val="single" w:sz="4" w:space="0" w:color="auto"/>
              <w:right w:val="single" w:sz="4" w:space="0" w:color="auto"/>
            </w:tcBorders>
            <w:hideMark/>
          </w:tcPr>
          <w:p w14:paraId="0C4AFD62" w14:textId="77777777" w:rsidR="001723B0" w:rsidRPr="00D174C9" w:rsidRDefault="001723B0" w:rsidP="001723B0">
            <w:pPr>
              <w:pStyle w:val="TAL"/>
              <w:rPr>
                <w:rFonts w:cs="Arial"/>
                <w:szCs w:val="18"/>
                <w:lang w:eastAsia="ja-JP"/>
              </w:rPr>
            </w:pPr>
            <w:r w:rsidRPr="00D174C9">
              <w:rPr>
                <w:rFonts w:cs="Arial"/>
                <w:szCs w:val="18"/>
                <w:lang w:eastAsia="ja-JP"/>
              </w:rPr>
              <w:t>Timing offset to Cell 1</w:t>
            </w:r>
          </w:p>
          <w:p w14:paraId="33E7426A" w14:textId="77777777" w:rsidR="001723B0" w:rsidRPr="00D174C9" w:rsidRDefault="001723B0" w:rsidP="001723B0">
            <w:pPr>
              <w:pStyle w:val="TAL"/>
              <w:rPr>
                <w:rFonts w:cs="Arial"/>
              </w:rPr>
            </w:pPr>
            <w:r w:rsidRPr="00D174C9">
              <w:rPr>
                <w:rFonts w:cs="Arial"/>
                <w:szCs w:val="18"/>
                <w:lang w:eastAsia="ja-JP"/>
              </w:rPr>
              <w:t>Asynchronous cells</w:t>
            </w:r>
          </w:p>
        </w:tc>
        <w:tc>
          <w:tcPr>
            <w:tcW w:w="1266" w:type="dxa"/>
            <w:tcBorders>
              <w:top w:val="single" w:sz="4" w:space="0" w:color="auto"/>
              <w:left w:val="single" w:sz="4" w:space="0" w:color="auto"/>
              <w:bottom w:val="single" w:sz="4" w:space="0" w:color="auto"/>
              <w:right w:val="single" w:sz="4" w:space="0" w:color="auto"/>
            </w:tcBorders>
            <w:hideMark/>
          </w:tcPr>
          <w:p w14:paraId="49EB9D9F" w14:textId="77777777" w:rsidR="001723B0" w:rsidRPr="00D174C9" w:rsidRDefault="001723B0" w:rsidP="001723B0">
            <w:pPr>
              <w:pStyle w:val="TAC"/>
              <w:rPr>
                <w:rFonts w:cs="Arial"/>
              </w:rPr>
            </w:pPr>
            <w:r w:rsidRPr="00D174C9">
              <w:rPr>
                <w:rFonts w:cs="Arial"/>
                <w:lang w:eastAsia="ja-JP"/>
              </w:rPr>
              <w:sym w:font="Symbol" w:char="006D"/>
            </w:r>
            <w:r w:rsidRPr="00D174C9">
              <w:rPr>
                <w:rFonts w:cs="Arial"/>
                <w:lang w:eastAsia="ja-JP"/>
              </w:rPr>
              <w:t>s</w:t>
            </w:r>
          </w:p>
        </w:tc>
        <w:tc>
          <w:tcPr>
            <w:tcW w:w="2983" w:type="dxa"/>
            <w:gridSpan w:val="3"/>
            <w:tcBorders>
              <w:top w:val="single" w:sz="4" w:space="0" w:color="auto"/>
              <w:left w:val="single" w:sz="4" w:space="0" w:color="auto"/>
              <w:bottom w:val="single" w:sz="4" w:space="0" w:color="auto"/>
              <w:right w:val="single" w:sz="4" w:space="0" w:color="auto"/>
            </w:tcBorders>
            <w:hideMark/>
          </w:tcPr>
          <w:p w14:paraId="6F0AB0AE" w14:textId="77777777" w:rsidR="001723B0" w:rsidRPr="00D174C9" w:rsidRDefault="001723B0" w:rsidP="001723B0">
            <w:pPr>
              <w:pStyle w:val="TAC"/>
              <w:rPr>
                <w:rFonts w:cs="Arial"/>
              </w:rPr>
            </w:pPr>
            <w:r w:rsidRPr="00D174C9">
              <w:rPr>
                <w:rFonts w:cs="Arial"/>
                <w:lang w:eastAsia="ja-JP"/>
              </w:rPr>
              <w:t>-</w:t>
            </w:r>
          </w:p>
        </w:tc>
        <w:tc>
          <w:tcPr>
            <w:tcW w:w="3485" w:type="dxa"/>
            <w:gridSpan w:val="7"/>
            <w:tcBorders>
              <w:top w:val="single" w:sz="4" w:space="0" w:color="auto"/>
              <w:left w:val="single" w:sz="4" w:space="0" w:color="auto"/>
              <w:bottom w:val="single" w:sz="4" w:space="0" w:color="auto"/>
              <w:right w:val="single" w:sz="4" w:space="0" w:color="auto"/>
            </w:tcBorders>
            <w:hideMark/>
          </w:tcPr>
          <w:p w14:paraId="0828EDD6" w14:textId="77777777" w:rsidR="001723B0" w:rsidRPr="00D174C9" w:rsidRDefault="001723B0" w:rsidP="001723B0">
            <w:pPr>
              <w:pStyle w:val="TAC"/>
              <w:rPr>
                <w:rFonts w:cs="Arial"/>
              </w:rPr>
            </w:pPr>
            <w:r w:rsidRPr="00D174C9">
              <w:rPr>
                <w:rFonts w:cs="Arial"/>
                <w:lang w:eastAsia="ja-JP"/>
              </w:rPr>
              <w:t>3</w:t>
            </w:r>
          </w:p>
        </w:tc>
      </w:tr>
      <w:tr w:rsidR="001723B0" w:rsidRPr="00D174C9" w14:paraId="59778873" w14:textId="77777777" w:rsidTr="006B663F">
        <w:trPr>
          <w:cantSplit/>
          <w:jc w:val="center"/>
        </w:trPr>
        <w:tc>
          <w:tcPr>
            <w:tcW w:w="9825" w:type="dxa"/>
            <w:gridSpan w:val="12"/>
            <w:tcBorders>
              <w:top w:val="single" w:sz="4" w:space="0" w:color="auto"/>
              <w:left w:val="single" w:sz="4" w:space="0" w:color="auto"/>
              <w:bottom w:val="single" w:sz="4" w:space="0" w:color="auto"/>
              <w:right w:val="single" w:sz="4" w:space="0" w:color="auto"/>
            </w:tcBorders>
            <w:hideMark/>
          </w:tcPr>
          <w:p w14:paraId="146F3C77" w14:textId="77777777" w:rsidR="001723B0" w:rsidRPr="00D174C9" w:rsidRDefault="001723B0" w:rsidP="001723B0">
            <w:pPr>
              <w:pStyle w:val="TAN"/>
              <w:rPr>
                <w:rFonts w:cs="Arial"/>
              </w:rPr>
            </w:pPr>
            <w:r w:rsidRPr="00D174C9">
              <w:rPr>
                <w:rFonts w:cs="Arial"/>
                <w:lang w:eastAsia="ja-JP"/>
              </w:rPr>
              <w:t>NOTE 1:</w:t>
            </w:r>
            <w:r w:rsidRPr="00D174C9">
              <w:rPr>
                <w:rFonts w:cs="Arial"/>
                <w:lang w:eastAsia="ja-JP"/>
              </w:rPr>
              <w:tab/>
            </w:r>
            <w:proofErr w:type="spellStart"/>
            <w:r w:rsidRPr="00D174C9">
              <w:rPr>
                <w:rFonts w:cs="Arial"/>
                <w:lang w:eastAsia="ja-JP"/>
              </w:rPr>
              <w:t>OCNG</w:t>
            </w:r>
            <w:proofErr w:type="spellEnd"/>
            <w:r w:rsidRPr="00D174C9">
              <w:rPr>
                <w:rFonts w:cs="Arial"/>
                <w:lang w:eastAsia="ja-JP"/>
              </w:rPr>
              <w:t xml:space="preserve"> shall be used such that both cells are fully allocated and a constant total transmitted power spectral density is achieved for all OFDM symbols.</w:t>
            </w:r>
          </w:p>
          <w:p w14:paraId="0A6F4C2B" w14:textId="77777777" w:rsidR="001723B0" w:rsidRPr="00D174C9" w:rsidRDefault="001723B0" w:rsidP="001723B0">
            <w:pPr>
              <w:pStyle w:val="TAN"/>
              <w:rPr>
                <w:rFonts w:cs="Arial"/>
                <w:lang w:eastAsia="ja-JP"/>
              </w:rPr>
            </w:pPr>
            <w:r w:rsidRPr="00D174C9">
              <w:rPr>
                <w:rFonts w:cs="Arial"/>
                <w:lang w:eastAsia="ja-JP"/>
              </w:rPr>
              <w:t>NOTE 2:</w:t>
            </w:r>
            <w:r w:rsidRPr="00D174C9">
              <w:rPr>
                <w:rFonts w:cs="Arial"/>
                <w:lang w:eastAsia="ja-JP"/>
              </w:rPr>
              <w:tab/>
              <w:t xml:space="preserve">Interference from other cells and noise sources not specified in the test is assumed to be constant over subcarriers and time and shall be modelled as </w:t>
            </w:r>
            <w:proofErr w:type="spellStart"/>
            <w:r w:rsidRPr="00D174C9">
              <w:rPr>
                <w:rFonts w:cs="Arial"/>
                <w:lang w:eastAsia="ja-JP"/>
              </w:rPr>
              <w:t>AWGN</w:t>
            </w:r>
            <w:proofErr w:type="spellEnd"/>
            <w:r w:rsidRPr="00D174C9">
              <w:rPr>
                <w:rFonts w:cs="Arial"/>
                <w:lang w:eastAsia="ja-JP"/>
              </w:rPr>
              <w:t xml:space="preserve"> of appropriate power for </w:t>
            </w:r>
            <w:r w:rsidRPr="00D174C9">
              <w:rPr>
                <w:rFonts w:cs="v4.2.0"/>
                <w:position w:val="-12"/>
              </w:rPr>
              <w:object w:dxaOrig="400" w:dyaOrig="360" w14:anchorId="29DD04CE">
                <v:shape id="_x0000_i1032" type="#_x0000_t75" style="width:20.4pt;height:19.35pt" o:ole="" fillcolor="window">
                  <v:imagedata r:id="rId13" o:title=""/>
                </v:shape>
                <o:OLEObject Type="Embed" ProgID="Equation.3" ShapeID="_x0000_i1032" DrawAspect="Content" ObjectID="_1808334349" r:id="rId26"/>
              </w:object>
            </w:r>
            <w:r w:rsidRPr="00D174C9">
              <w:rPr>
                <w:rFonts w:cs="Arial"/>
                <w:lang w:eastAsia="ja-JP"/>
              </w:rPr>
              <w:t xml:space="preserve"> to be fulfilled.</w:t>
            </w:r>
          </w:p>
          <w:p w14:paraId="6AC9C42B" w14:textId="77777777" w:rsidR="001723B0" w:rsidRPr="00D174C9" w:rsidRDefault="001723B0" w:rsidP="001723B0">
            <w:pPr>
              <w:pStyle w:val="TAN"/>
              <w:rPr>
                <w:rFonts w:cs="Arial"/>
              </w:rPr>
            </w:pPr>
            <w:r w:rsidRPr="00D174C9">
              <w:rPr>
                <w:rFonts w:cs="Arial"/>
                <w:lang w:eastAsia="ja-JP"/>
              </w:rPr>
              <w:t>NOTE 3:</w:t>
            </w:r>
            <w:r w:rsidRPr="00D174C9">
              <w:rPr>
                <w:rFonts w:cs="Arial"/>
                <w:lang w:eastAsia="ja-JP"/>
              </w:rPr>
              <w:tab/>
              <w:t>Es/</w:t>
            </w:r>
            <w:proofErr w:type="spellStart"/>
            <w:r w:rsidRPr="00D174C9">
              <w:rPr>
                <w:rFonts w:cs="Arial"/>
                <w:lang w:eastAsia="ja-JP"/>
              </w:rPr>
              <w:t>Iot</w:t>
            </w:r>
            <w:proofErr w:type="spellEnd"/>
            <w:r w:rsidRPr="00D174C9">
              <w:rPr>
                <w:rFonts w:cs="Arial"/>
                <w:lang w:eastAsia="ja-JP"/>
              </w:rPr>
              <w:t xml:space="preserve">, </w:t>
            </w:r>
            <w:proofErr w:type="spellStart"/>
            <w:r w:rsidRPr="00D174C9">
              <w:rPr>
                <w:rFonts w:cs="Arial"/>
                <w:lang w:eastAsia="ja-JP"/>
              </w:rPr>
              <w:t>RSRP</w:t>
            </w:r>
            <w:proofErr w:type="spellEnd"/>
            <w:r w:rsidRPr="00D174C9">
              <w:rPr>
                <w:rFonts w:cs="Arial"/>
                <w:lang w:eastAsia="ja-JP"/>
              </w:rPr>
              <w:t xml:space="preserve"> and Io levels have been derived from other parameters for information purposes. They are not settable parameters themselves.</w:t>
            </w:r>
          </w:p>
        </w:tc>
      </w:tr>
    </w:tbl>
    <w:p w14:paraId="59BA9418" w14:textId="77777777" w:rsidR="001723B0" w:rsidRPr="00D174C9" w:rsidRDefault="001723B0" w:rsidP="001723B0">
      <w:pPr>
        <w:rPr>
          <w:rFonts w:eastAsia="PMingLiU"/>
          <w:lang w:eastAsia="zh-TW"/>
        </w:rPr>
      </w:pPr>
    </w:p>
    <w:p w14:paraId="65D04145" w14:textId="77777777" w:rsidR="001723B0" w:rsidRPr="00D174C9" w:rsidRDefault="001723B0" w:rsidP="001723B0">
      <w:r w:rsidRPr="00D174C9">
        <w:t xml:space="preserve">The handover delay is defined as the time from the beginning of time period T3, to the moment the UE start to transmit the </w:t>
      </w:r>
      <w:proofErr w:type="spellStart"/>
      <w:r w:rsidRPr="00D174C9">
        <w:t>PRACH</w:t>
      </w:r>
      <w:proofErr w:type="spellEnd"/>
      <w:r w:rsidRPr="00D174C9">
        <w:t xml:space="preserve"> to Cell 2.</w:t>
      </w:r>
    </w:p>
    <w:p w14:paraId="0164EB22" w14:textId="77777777" w:rsidR="001723B0" w:rsidRPr="00D174C9" w:rsidRDefault="001723B0" w:rsidP="001723B0">
      <w:r w:rsidRPr="00D174C9">
        <w:t xml:space="preserve">The handover delay </w:t>
      </w:r>
      <w:proofErr w:type="spellStart"/>
      <w:r w:rsidRPr="00D174C9">
        <w:t>D</w:t>
      </w:r>
      <w:r w:rsidRPr="00D174C9">
        <w:rPr>
          <w:vertAlign w:val="subscript"/>
        </w:rPr>
        <w:t>handover</w:t>
      </w:r>
      <w:proofErr w:type="spellEnd"/>
      <w:r w:rsidRPr="00D174C9">
        <w:t xml:space="preserve"> test requirement in this case is expressed as:</w:t>
      </w:r>
    </w:p>
    <w:p w14:paraId="179D1C85" w14:textId="77777777" w:rsidR="001723B0" w:rsidRPr="00D174C9" w:rsidRDefault="001723B0" w:rsidP="001723B0">
      <w:pPr>
        <w:pStyle w:val="B10"/>
      </w:pPr>
      <w:r w:rsidRPr="00D174C9">
        <w:t xml:space="preserve">Handover delay </w:t>
      </w:r>
      <w:proofErr w:type="spellStart"/>
      <w:r w:rsidRPr="00D174C9">
        <w:t>D</w:t>
      </w:r>
      <w:r w:rsidRPr="00D174C9">
        <w:rPr>
          <w:vertAlign w:val="subscript"/>
        </w:rPr>
        <w:t>handover</w:t>
      </w:r>
      <w:proofErr w:type="spellEnd"/>
      <w:r w:rsidRPr="00D174C9">
        <w:t xml:space="preserve"> = maximum </w:t>
      </w:r>
      <w:proofErr w:type="spellStart"/>
      <w:r w:rsidRPr="00D174C9">
        <w:t>RRC</w:t>
      </w:r>
      <w:proofErr w:type="spellEnd"/>
      <w:r w:rsidRPr="00D174C9">
        <w:t xml:space="preserve"> procedure delay + </w:t>
      </w:r>
      <w:proofErr w:type="spellStart"/>
      <w:r w:rsidRPr="00D174C9">
        <w:t>T</w:t>
      </w:r>
      <w:r w:rsidRPr="00D174C9">
        <w:rPr>
          <w:vertAlign w:val="subscript"/>
        </w:rPr>
        <w:t>interrupt</w:t>
      </w:r>
      <w:proofErr w:type="spellEnd"/>
    </w:p>
    <w:p w14:paraId="015BD165" w14:textId="77777777" w:rsidR="001723B0" w:rsidRPr="00D174C9" w:rsidRDefault="001723B0" w:rsidP="001723B0">
      <w:pPr>
        <w:pStyle w:val="B10"/>
      </w:pPr>
      <w:proofErr w:type="spellStart"/>
      <w:r w:rsidRPr="00D174C9">
        <w:t>T</w:t>
      </w:r>
      <w:r w:rsidRPr="00D174C9">
        <w:rPr>
          <w:vertAlign w:val="subscript"/>
        </w:rPr>
        <w:t>interrupt</w:t>
      </w:r>
      <w:proofErr w:type="spellEnd"/>
      <w:r w:rsidRPr="00D174C9">
        <w:t xml:space="preserve"> </w:t>
      </w:r>
      <w:r w:rsidRPr="00D174C9">
        <w:rPr>
          <w:position w:val="-6"/>
        </w:rPr>
        <w:t>=</w:t>
      </w:r>
      <w:r w:rsidRPr="00D174C9">
        <w:t xml:space="preserve"> </w:t>
      </w:r>
      <w:proofErr w:type="spellStart"/>
      <w:r w:rsidRPr="00D174C9">
        <w:t>T</w:t>
      </w:r>
      <w:r w:rsidRPr="00D174C9">
        <w:rPr>
          <w:vertAlign w:val="subscript"/>
        </w:rPr>
        <w:t>search</w:t>
      </w:r>
      <w:proofErr w:type="spellEnd"/>
      <w:r w:rsidRPr="00D174C9">
        <w:t xml:space="preserve"> + T</w:t>
      </w:r>
      <w:r w:rsidRPr="00D174C9">
        <w:rPr>
          <w:vertAlign w:val="subscript"/>
        </w:rPr>
        <w:t>IU</w:t>
      </w:r>
      <w:r w:rsidRPr="00D174C9">
        <w:t xml:space="preserve"> + 20 </w:t>
      </w:r>
      <w:proofErr w:type="spellStart"/>
      <w:r w:rsidRPr="00D174C9">
        <w:t>ms</w:t>
      </w:r>
      <w:proofErr w:type="spellEnd"/>
    </w:p>
    <w:p w14:paraId="3A7CBBB6" w14:textId="77777777" w:rsidR="001723B0" w:rsidRPr="00D174C9" w:rsidRDefault="001723B0" w:rsidP="001723B0">
      <w:pPr>
        <w:pStyle w:val="B20"/>
      </w:pPr>
      <w:proofErr w:type="spellStart"/>
      <w:r w:rsidRPr="00D174C9">
        <w:t>T</w:t>
      </w:r>
      <w:r w:rsidRPr="00D174C9">
        <w:rPr>
          <w:vertAlign w:val="subscript"/>
        </w:rPr>
        <w:t>search</w:t>
      </w:r>
      <w:proofErr w:type="spellEnd"/>
      <w:r w:rsidRPr="00D174C9">
        <w:rPr>
          <w:vertAlign w:val="subscript"/>
        </w:rPr>
        <w:t xml:space="preserve"> </w:t>
      </w:r>
      <w:r w:rsidRPr="00D174C9">
        <w:t>= 0, since Cell 2 is known prior to the test</w:t>
      </w:r>
    </w:p>
    <w:p w14:paraId="5E3A1729" w14:textId="77777777" w:rsidR="001723B0" w:rsidRPr="00D174C9" w:rsidRDefault="001723B0" w:rsidP="001723B0">
      <w:pPr>
        <w:pStyle w:val="B20"/>
      </w:pPr>
      <w:r w:rsidRPr="00D174C9">
        <w:t>T</w:t>
      </w:r>
      <w:r w:rsidRPr="00D174C9">
        <w:rPr>
          <w:vertAlign w:val="subscript"/>
        </w:rPr>
        <w:t>IU</w:t>
      </w:r>
      <w:r w:rsidRPr="00D174C9">
        <w:t xml:space="preserve"> = 15 </w:t>
      </w:r>
      <w:proofErr w:type="spellStart"/>
      <w:r w:rsidRPr="00D174C9">
        <w:t>ms</w:t>
      </w:r>
      <w:proofErr w:type="spellEnd"/>
      <w:r w:rsidRPr="00D174C9">
        <w:t xml:space="preserve">, since 10 </w:t>
      </w:r>
      <w:proofErr w:type="spellStart"/>
      <w:r w:rsidRPr="00D174C9">
        <w:t>ms</w:t>
      </w:r>
      <w:proofErr w:type="spellEnd"/>
      <w:r w:rsidRPr="00D174C9">
        <w:t xml:space="preserve"> due to uncertainty in frame and 5 </w:t>
      </w:r>
      <w:proofErr w:type="spellStart"/>
      <w:r w:rsidRPr="00D174C9">
        <w:t>ms</w:t>
      </w:r>
      <w:proofErr w:type="spellEnd"/>
      <w:r w:rsidRPr="00D174C9">
        <w:t xml:space="preserve"> additional delay due to </w:t>
      </w:r>
      <w:proofErr w:type="spellStart"/>
      <w:r w:rsidRPr="00D174C9">
        <w:t>PRACH</w:t>
      </w:r>
      <w:proofErr w:type="spellEnd"/>
      <w:r w:rsidRPr="00D174C9">
        <w:t xml:space="preserve"> transmission occasion</w:t>
      </w:r>
    </w:p>
    <w:p w14:paraId="75976C03" w14:textId="77777777" w:rsidR="001723B0" w:rsidRPr="00D174C9" w:rsidRDefault="001723B0" w:rsidP="001723B0">
      <w:pPr>
        <w:pStyle w:val="B10"/>
      </w:pPr>
      <w:r w:rsidRPr="00D174C9">
        <w:lastRenderedPageBreak/>
        <w:t xml:space="preserve">Maximum </w:t>
      </w:r>
      <w:proofErr w:type="spellStart"/>
      <w:r w:rsidRPr="00D174C9">
        <w:t>RRC</w:t>
      </w:r>
      <w:proofErr w:type="spellEnd"/>
      <w:r w:rsidRPr="00D174C9">
        <w:t xml:space="preserve"> procedure delay = 15 </w:t>
      </w:r>
      <w:proofErr w:type="spellStart"/>
      <w:r w:rsidRPr="00D174C9">
        <w:t>ms</w:t>
      </w:r>
      <w:proofErr w:type="spellEnd"/>
      <w:r w:rsidRPr="00D174C9">
        <w:t xml:space="preserve"> as defined in 3GPP TS 36.331 [5] clause 11.2</w:t>
      </w:r>
    </w:p>
    <w:p w14:paraId="4D17B36A" w14:textId="77777777" w:rsidR="001723B0" w:rsidRPr="00D174C9" w:rsidRDefault="001723B0" w:rsidP="001723B0">
      <w:r w:rsidRPr="00D174C9">
        <w:t xml:space="preserve">The handover delay </w:t>
      </w:r>
      <w:proofErr w:type="spellStart"/>
      <w:r w:rsidRPr="00D174C9">
        <w:t>D</w:t>
      </w:r>
      <w:r w:rsidRPr="00D174C9">
        <w:rPr>
          <w:vertAlign w:val="subscript"/>
        </w:rPr>
        <w:t>handover</w:t>
      </w:r>
      <w:proofErr w:type="spellEnd"/>
      <w:r w:rsidRPr="00D174C9">
        <w:t xml:space="preserve"> shall be less than a total of 50 </w:t>
      </w:r>
      <w:proofErr w:type="spellStart"/>
      <w:r w:rsidRPr="00D174C9">
        <w:t>ms</w:t>
      </w:r>
      <w:proofErr w:type="spellEnd"/>
      <w:r w:rsidRPr="00D174C9">
        <w:t xml:space="preserve"> in this test case (note: this gives a total of 15 </w:t>
      </w:r>
      <w:proofErr w:type="spellStart"/>
      <w:r w:rsidRPr="00D174C9">
        <w:t>ms</w:t>
      </w:r>
      <w:proofErr w:type="spellEnd"/>
      <w:r w:rsidRPr="00D174C9">
        <w:t xml:space="preserve"> for maximum </w:t>
      </w:r>
      <w:proofErr w:type="spellStart"/>
      <w:r w:rsidRPr="00D174C9">
        <w:t>RRC</w:t>
      </w:r>
      <w:proofErr w:type="spellEnd"/>
      <w:r w:rsidRPr="00D174C9">
        <w:t xml:space="preserve"> procedure delay plus 35 </w:t>
      </w:r>
      <w:proofErr w:type="spellStart"/>
      <w:r w:rsidRPr="00D174C9">
        <w:t>ms</w:t>
      </w:r>
      <w:proofErr w:type="spellEnd"/>
      <w:r w:rsidRPr="00D174C9">
        <w:t xml:space="preserve"> for </w:t>
      </w:r>
      <w:proofErr w:type="spellStart"/>
      <w:r w:rsidRPr="00D174C9">
        <w:t>T</w:t>
      </w:r>
      <w:r w:rsidRPr="00D174C9">
        <w:rPr>
          <w:vertAlign w:val="subscript"/>
        </w:rPr>
        <w:t>interrupt</w:t>
      </w:r>
      <w:proofErr w:type="spellEnd"/>
      <w:r w:rsidRPr="00D174C9">
        <w:t>).</w:t>
      </w:r>
    </w:p>
    <w:p w14:paraId="214ABAF5" w14:textId="77777777" w:rsidR="001723B0" w:rsidRPr="00D174C9" w:rsidRDefault="001723B0" w:rsidP="001723B0">
      <w:r w:rsidRPr="00D174C9">
        <w:t>For the test to pass, the total number of successful tests shall be more than 90% of the cases with a confidence level of 95%.</w:t>
      </w:r>
    </w:p>
    <w:p w14:paraId="0F5FF93A" w14:textId="72F05ADC"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09DA997E" w14:textId="223F3C16" w:rsidR="006B663F" w:rsidRDefault="006B663F" w:rsidP="006B663F">
      <w:pPr>
        <w:rPr>
          <w:lang w:eastAsia="zh-CN"/>
        </w:rPr>
      </w:pPr>
    </w:p>
    <w:p w14:paraId="26D46B1B" w14:textId="3733E8D5" w:rsidR="006B663F" w:rsidRDefault="006B663F" w:rsidP="006B663F">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4582A5E9" w14:textId="77777777" w:rsidR="006B663F" w:rsidRPr="00881B34" w:rsidRDefault="006B663F" w:rsidP="006B663F">
      <w:pPr>
        <w:spacing w:before="60"/>
        <w:jc w:val="center"/>
        <w:rPr>
          <w:rFonts w:ascii="Arial" w:hAnsi="Arial" w:cs="Arial"/>
          <w:b/>
          <w:lang w:eastAsia="fr-FR"/>
        </w:rPr>
      </w:pPr>
      <w:r w:rsidRPr="00881B34">
        <w:rPr>
          <w:rFonts w:ascii="Arial" w:hAnsi="Arial" w:cs="Arial"/>
          <w:b/>
          <w:lang w:eastAsia="fr-FR"/>
        </w:rPr>
        <w:t>Table F.3.2-1: Derivation of Test Requirements (RRM tests)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2"/>
        <w:gridCol w:w="2565"/>
        <w:gridCol w:w="1946"/>
        <w:gridCol w:w="2369"/>
      </w:tblGrid>
      <w:tr w:rsidR="006B663F" w:rsidRPr="00881B34" w14:paraId="28572BD5" w14:textId="77777777" w:rsidTr="006B663F">
        <w:trPr>
          <w:tblHeader/>
          <w:jc w:val="center"/>
        </w:trPr>
        <w:tc>
          <w:tcPr>
            <w:tcW w:w="1376" w:type="pct"/>
          </w:tcPr>
          <w:p w14:paraId="4023AEF7" w14:textId="77777777" w:rsidR="006B663F" w:rsidRPr="00881B34" w:rsidRDefault="006B663F" w:rsidP="003A0F49">
            <w:pPr>
              <w:pStyle w:val="TAH"/>
              <w:keepNext w:val="0"/>
              <w:keepLines w:val="0"/>
            </w:pPr>
            <w:r w:rsidRPr="00881B34">
              <w:t>Test</w:t>
            </w:r>
          </w:p>
        </w:tc>
        <w:tc>
          <w:tcPr>
            <w:tcW w:w="1351" w:type="pct"/>
          </w:tcPr>
          <w:p w14:paraId="33FC12F9" w14:textId="77777777" w:rsidR="006B663F" w:rsidRPr="00881B34" w:rsidRDefault="006B663F" w:rsidP="003A0F49">
            <w:pPr>
              <w:pStyle w:val="TAH"/>
              <w:keepNext w:val="0"/>
              <w:keepLines w:val="0"/>
            </w:pPr>
            <w:r w:rsidRPr="00881B34">
              <w:t>Minimum Requirement in 3GPP TS 36.133</w:t>
            </w:r>
          </w:p>
        </w:tc>
        <w:tc>
          <w:tcPr>
            <w:tcW w:w="1025" w:type="pct"/>
          </w:tcPr>
          <w:p w14:paraId="68709ABE" w14:textId="77777777" w:rsidR="006B663F" w:rsidRPr="00881B34" w:rsidRDefault="006B663F" w:rsidP="003A0F49">
            <w:pPr>
              <w:pStyle w:val="TAH"/>
              <w:keepNext w:val="0"/>
              <w:keepLines w:val="0"/>
            </w:pPr>
            <w:r w:rsidRPr="00881B34">
              <w:t>Test Tolerance</w:t>
            </w:r>
            <w:r w:rsidRPr="00881B34">
              <w:br/>
              <w:t>(TT)</w:t>
            </w:r>
          </w:p>
        </w:tc>
        <w:tc>
          <w:tcPr>
            <w:tcW w:w="1248" w:type="pct"/>
          </w:tcPr>
          <w:p w14:paraId="42ED6562" w14:textId="77777777" w:rsidR="006B663F" w:rsidRPr="00881B34" w:rsidRDefault="006B663F" w:rsidP="003A0F49">
            <w:pPr>
              <w:pStyle w:val="TAH"/>
              <w:keepNext w:val="0"/>
              <w:keepLines w:val="0"/>
            </w:pPr>
            <w:r w:rsidRPr="00881B34">
              <w:t>Test Requirement in 3GPP TS 36.521-3</w:t>
            </w:r>
          </w:p>
        </w:tc>
      </w:tr>
      <w:tr w:rsidR="006B663F" w:rsidRPr="00881B34" w14:paraId="7853DC97" w14:textId="77777777" w:rsidTr="006B663F">
        <w:trPr>
          <w:jc w:val="center"/>
        </w:trPr>
        <w:tc>
          <w:tcPr>
            <w:tcW w:w="1376" w:type="pct"/>
          </w:tcPr>
          <w:p w14:paraId="33394BF1" w14:textId="77777777" w:rsidR="006B663F" w:rsidRPr="00881B34" w:rsidRDefault="006B663F" w:rsidP="003A0F49">
            <w:pPr>
              <w:pStyle w:val="TAL"/>
              <w:keepNext w:val="0"/>
              <w:keepLines w:val="0"/>
            </w:pPr>
            <w:r w:rsidRPr="00881B34">
              <w:t>4.2.1 E-</w:t>
            </w:r>
            <w:proofErr w:type="spellStart"/>
            <w:r w:rsidRPr="00881B34">
              <w:t>UTRA</w:t>
            </w:r>
            <w:proofErr w:type="spellEnd"/>
            <w:r w:rsidRPr="00881B34">
              <w:t xml:space="preserve"> </w:t>
            </w:r>
            <w:proofErr w:type="spellStart"/>
            <w:r w:rsidRPr="00881B34">
              <w:t>FDD</w:t>
            </w:r>
            <w:proofErr w:type="spellEnd"/>
            <w:r w:rsidRPr="00881B34">
              <w:t xml:space="preserve"> - </w:t>
            </w:r>
            <w:proofErr w:type="spellStart"/>
            <w:r w:rsidRPr="00881B34">
              <w:t>FDD</w:t>
            </w:r>
            <w:proofErr w:type="spellEnd"/>
            <w:r w:rsidRPr="00881B34">
              <w:t xml:space="preserve"> cell re-selection intra frequency</w:t>
            </w:r>
          </w:p>
        </w:tc>
        <w:tc>
          <w:tcPr>
            <w:tcW w:w="1351" w:type="pct"/>
          </w:tcPr>
          <w:p w14:paraId="382333EB" w14:textId="77777777" w:rsidR="006B663F" w:rsidRPr="00881B34" w:rsidRDefault="006B663F" w:rsidP="003A0F49">
            <w:pPr>
              <w:spacing w:after="0"/>
              <w:rPr>
                <w:rFonts w:ascii="Arial" w:hAnsi="Arial" w:cs="Arial"/>
                <w:sz w:val="18"/>
                <w:u w:val="single"/>
              </w:rPr>
            </w:pPr>
            <w:r w:rsidRPr="00881B34">
              <w:rPr>
                <w:rFonts w:ascii="Arial" w:hAnsi="Arial" w:cs="Arial"/>
                <w:sz w:val="18"/>
                <w:u w:val="single"/>
              </w:rPr>
              <w:t>During T1:</w:t>
            </w:r>
          </w:p>
          <w:p w14:paraId="398B9045" w14:textId="77777777" w:rsidR="006B663F" w:rsidRPr="00881B34" w:rsidRDefault="006B663F" w:rsidP="003A0F49">
            <w:pPr>
              <w:spacing w:after="0"/>
              <w:rPr>
                <w:rFonts w:ascii="Arial" w:hAnsi="Arial" w:cs="Arial"/>
                <w:sz w:val="18"/>
              </w:rPr>
            </w:pPr>
            <w:proofErr w:type="spellStart"/>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proofErr w:type="spellEnd"/>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-98dBm/15kHz</w:t>
            </w:r>
          </w:p>
          <w:p w14:paraId="3A2A6F00" w14:textId="77777777" w:rsidR="006B663F" w:rsidRPr="00881B34" w:rsidRDefault="006B663F" w:rsidP="003A0F49">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w:t>
            </w:r>
            <w:proofErr w:type="spellStart"/>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proofErr w:type="spellEnd"/>
            <w:r w:rsidRPr="00881B34">
              <w:rPr>
                <w:rFonts w:ascii="Arial" w:hAnsi="Arial" w:cs="Arial"/>
                <w:sz w:val="18"/>
              </w:rPr>
              <w:t>: +16.00dB</w:t>
            </w:r>
          </w:p>
          <w:p w14:paraId="08F114DE" w14:textId="77777777" w:rsidR="006B663F" w:rsidRPr="00881B34" w:rsidRDefault="006B663F" w:rsidP="003A0F49">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2</w:t>
            </w:r>
            <w:r w:rsidRPr="00881B34">
              <w:rPr>
                <w:rFonts w:ascii="Arial" w:hAnsi="Arial" w:cs="Arial"/>
                <w:sz w:val="18"/>
              </w:rPr>
              <w:t xml:space="preserve"> / </w:t>
            </w:r>
            <w:proofErr w:type="spellStart"/>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proofErr w:type="spellEnd"/>
            <w:r w:rsidRPr="00881B34">
              <w:rPr>
                <w:rFonts w:ascii="Arial" w:hAnsi="Arial" w:cs="Arial"/>
                <w:sz w:val="18"/>
              </w:rPr>
              <w:t>: -infinity</w:t>
            </w:r>
          </w:p>
          <w:p w14:paraId="23BA2F2A" w14:textId="77777777" w:rsidR="006B663F" w:rsidRPr="00881B34" w:rsidRDefault="006B663F" w:rsidP="003A0F49">
            <w:pPr>
              <w:spacing w:after="0"/>
              <w:rPr>
                <w:rFonts w:ascii="Arial" w:hAnsi="Arial" w:cs="v4.2.0"/>
                <w:sz w:val="18"/>
              </w:rPr>
            </w:pPr>
          </w:p>
          <w:p w14:paraId="38B01FAC" w14:textId="77777777" w:rsidR="006B663F" w:rsidRPr="00881B34" w:rsidRDefault="006B663F" w:rsidP="003A0F49">
            <w:pPr>
              <w:spacing w:after="0"/>
              <w:rPr>
                <w:rFonts w:ascii="Arial" w:hAnsi="Arial"/>
                <w:sz w:val="18"/>
                <w:u w:val="single"/>
              </w:rPr>
            </w:pPr>
            <w:r w:rsidRPr="00881B34">
              <w:rPr>
                <w:rFonts w:ascii="Arial" w:hAnsi="Arial" w:cs="Arial"/>
                <w:sz w:val="18"/>
                <w:u w:val="single"/>
              </w:rPr>
              <w:t>During T2:</w:t>
            </w:r>
          </w:p>
          <w:p w14:paraId="57BBD2EA" w14:textId="77777777" w:rsidR="006B663F" w:rsidRPr="00881B34" w:rsidRDefault="006B663F" w:rsidP="003A0F49">
            <w:pPr>
              <w:spacing w:after="0"/>
              <w:rPr>
                <w:rFonts w:ascii="Arial" w:hAnsi="Arial" w:cs="Arial"/>
                <w:sz w:val="18"/>
              </w:rPr>
            </w:pPr>
            <w:proofErr w:type="spellStart"/>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proofErr w:type="spellEnd"/>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-98dBm/15kHz</w:t>
            </w:r>
          </w:p>
          <w:p w14:paraId="5B973525" w14:textId="77777777" w:rsidR="006B663F" w:rsidRPr="00881B34" w:rsidRDefault="006B663F" w:rsidP="003A0F49">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w:t>
            </w:r>
            <w:proofErr w:type="spellStart"/>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proofErr w:type="spellEnd"/>
            <w:r w:rsidRPr="00881B34">
              <w:rPr>
                <w:rFonts w:ascii="Arial" w:hAnsi="Arial" w:cs="Arial"/>
                <w:sz w:val="18"/>
              </w:rPr>
              <w:t>: +13.00dB</w:t>
            </w:r>
          </w:p>
          <w:p w14:paraId="52DEB9FC" w14:textId="77777777" w:rsidR="006B663F" w:rsidRPr="00881B34" w:rsidRDefault="006B663F" w:rsidP="003A0F49">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2</w:t>
            </w:r>
            <w:r w:rsidRPr="00881B34">
              <w:rPr>
                <w:rFonts w:ascii="Arial" w:hAnsi="Arial" w:cs="Arial"/>
                <w:sz w:val="18"/>
              </w:rPr>
              <w:t xml:space="preserve"> / </w:t>
            </w:r>
            <w:proofErr w:type="spellStart"/>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proofErr w:type="spellEnd"/>
            <w:r w:rsidRPr="00881B34">
              <w:rPr>
                <w:rFonts w:ascii="Arial" w:hAnsi="Arial" w:cs="Arial"/>
                <w:sz w:val="18"/>
              </w:rPr>
              <w:t>: +16.00dB</w:t>
            </w:r>
          </w:p>
          <w:p w14:paraId="4591E7D1" w14:textId="77777777" w:rsidR="006B663F" w:rsidRPr="00881B34" w:rsidRDefault="006B663F" w:rsidP="003A0F49">
            <w:pPr>
              <w:spacing w:after="0"/>
              <w:rPr>
                <w:rFonts w:ascii="Arial" w:hAnsi="Arial" w:cs="v4.2.0"/>
                <w:sz w:val="18"/>
              </w:rPr>
            </w:pPr>
          </w:p>
          <w:p w14:paraId="09770CA7" w14:textId="77777777" w:rsidR="006B663F" w:rsidRPr="00881B34" w:rsidRDefault="006B663F" w:rsidP="003A0F49">
            <w:pPr>
              <w:spacing w:after="0"/>
              <w:rPr>
                <w:rFonts w:ascii="Arial" w:hAnsi="Arial"/>
                <w:sz w:val="18"/>
                <w:u w:val="single"/>
              </w:rPr>
            </w:pPr>
            <w:r w:rsidRPr="00881B34">
              <w:rPr>
                <w:rFonts w:ascii="Arial" w:hAnsi="Arial" w:cs="Arial"/>
                <w:sz w:val="18"/>
                <w:u w:val="single"/>
              </w:rPr>
              <w:t>During T3:</w:t>
            </w:r>
          </w:p>
          <w:p w14:paraId="372D2056" w14:textId="77777777" w:rsidR="006B663F" w:rsidRPr="00881B34" w:rsidRDefault="006B663F" w:rsidP="003A0F49">
            <w:pPr>
              <w:spacing w:after="0"/>
              <w:rPr>
                <w:rFonts w:ascii="Arial" w:hAnsi="Arial" w:cs="Arial"/>
                <w:sz w:val="18"/>
              </w:rPr>
            </w:pPr>
            <w:proofErr w:type="spellStart"/>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proofErr w:type="spellEnd"/>
            <w:r w:rsidRPr="00881B34">
              <w:rPr>
                <w:rFonts w:ascii="Arial" w:hAnsi="Arial" w:cs="Arial"/>
                <w:sz w:val="18"/>
                <w:shd w:val="clear" w:color="auto" w:fill="FFFFFF"/>
              </w:rPr>
              <w:t xml:space="preserve">: </w:t>
            </w:r>
            <w:r w:rsidRPr="00881B34">
              <w:rPr>
                <w:rFonts w:ascii="Arial" w:hAnsi="Arial" w:cs="Arial"/>
                <w:sz w:val="18"/>
                <w:shd w:val="clear" w:color="auto" w:fill="FFFFFF"/>
                <w:lang w:eastAsia="sv-SE"/>
              </w:rPr>
              <w:t>-98dBm /15kHz</w:t>
            </w:r>
          </w:p>
          <w:p w14:paraId="593E4986" w14:textId="77777777" w:rsidR="006B663F" w:rsidRPr="00881B34" w:rsidRDefault="006B663F" w:rsidP="003A0F49">
            <w:pPr>
              <w:spacing w:after="0"/>
              <w:rPr>
                <w:rFonts w:ascii="Arial" w:hAnsi="Arial" w:cs="Arial"/>
                <w:sz w:val="18"/>
              </w:rPr>
            </w:pPr>
            <w:r w:rsidRPr="00881B34">
              <w:rPr>
                <w:rFonts w:ascii="Arial" w:hAnsi="Arial" w:cs="Arial"/>
                <w:sz w:val="18"/>
              </w:rPr>
              <w:t>Ês</w:t>
            </w:r>
            <w:r w:rsidRPr="00881B34">
              <w:rPr>
                <w:rFonts w:ascii="Arial" w:hAnsi="Arial" w:cs="Arial"/>
                <w:sz w:val="18"/>
                <w:vertAlign w:val="subscript"/>
              </w:rPr>
              <w:t>1</w:t>
            </w:r>
            <w:r w:rsidRPr="00881B34">
              <w:rPr>
                <w:rFonts w:ascii="Arial" w:hAnsi="Arial" w:cs="Arial"/>
                <w:sz w:val="18"/>
              </w:rPr>
              <w:t xml:space="preserve"> /</w:t>
            </w:r>
            <w:r w:rsidRPr="00881B34">
              <w:rPr>
                <w:rFonts w:ascii="Arial" w:hAnsi="Arial" w:cs="Arial"/>
                <w:sz w:val="18"/>
                <w:shd w:val="clear" w:color="auto" w:fill="FFFFFF"/>
              </w:rPr>
              <w:t xml:space="preserve"> </w:t>
            </w:r>
            <w:proofErr w:type="spellStart"/>
            <w:r w:rsidRPr="00881B34">
              <w:rPr>
                <w:rFonts w:ascii="Arial" w:hAnsi="Arial" w:cs="Arial"/>
                <w:sz w:val="18"/>
                <w:shd w:val="clear" w:color="auto" w:fill="FFFFFF"/>
              </w:rPr>
              <w:t>N</w:t>
            </w:r>
            <w:r w:rsidRPr="00881B34">
              <w:rPr>
                <w:rFonts w:ascii="Arial" w:hAnsi="Arial" w:cs="Arial"/>
                <w:sz w:val="18"/>
                <w:shd w:val="clear" w:color="auto" w:fill="FFFFFF"/>
                <w:vertAlign w:val="subscript"/>
              </w:rPr>
              <w:t>oc</w:t>
            </w:r>
            <w:proofErr w:type="spellEnd"/>
            <w:r w:rsidRPr="00881B34">
              <w:rPr>
                <w:rFonts w:ascii="Arial" w:hAnsi="Arial" w:cs="Arial"/>
                <w:sz w:val="18"/>
              </w:rPr>
              <w:t>: +16.00dB</w:t>
            </w:r>
          </w:p>
          <w:p w14:paraId="4597820E" w14:textId="77777777" w:rsidR="006B663F" w:rsidRPr="00881B34" w:rsidRDefault="006B663F" w:rsidP="003A0F49">
            <w:pPr>
              <w:pStyle w:val="TAL"/>
              <w:keepNext w:val="0"/>
              <w:keepLines w:val="0"/>
            </w:pPr>
            <w:r w:rsidRPr="00881B34">
              <w:t>Ês</w:t>
            </w:r>
            <w:r w:rsidRPr="00881B34">
              <w:rPr>
                <w:vertAlign w:val="subscript"/>
              </w:rPr>
              <w:t>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+13.00dB</w:t>
            </w:r>
          </w:p>
        </w:tc>
        <w:tc>
          <w:tcPr>
            <w:tcW w:w="1025" w:type="pct"/>
          </w:tcPr>
          <w:p w14:paraId="60652DE6" w14:textId="77777777" w:rsidR="006B663F" w:rsidRPr="00881B34" w:rsidRDefault="006B663F" w:rsidP="003A0F49">
            <w:pPr>
              <w:pStyle w:val="TAL"/>
              <w:keepNext w:val="0"/>
              <w:keepLines w:val="0"/>
              <w:rPr>
                <w:u w:val="single"/>
              </w:rPr>
            </w:pPr>
            <w:r w:rsidRPr="00881B34">
              <w:rPr>
                <w:u w:val="single"/>
              </w:rPr>
              <w:t>During T1:</w:t>
            </w:r>
          </w:p>
          <w:p w14:paraId="249EB017" w14:textId="77777777" w:rsidR="006B663F" w:rsidRPr="00881B34" w:rsidRDefault="006B663F" w:rsidP="003A0F49">
            <w:pPr>
              <w:pStyle w:val="TAL"/>
              <w:keepNext w:val="0"/>
              <w:keepLines w:val="0"/>
            </w:pPr>
            <w:r w:rsidRPr="00881B34">
              <w:rPr>
                <w:shd w:val="clear" w:color="auto" w:fill="FFFFFF"/>
                <w:lang w:eastAsia="sv-SE"/>
              </w:rPr>
              <w:t>0dB</w:t>
            </w:r>
          </w:p>
          <w:p w14:paraId="76D62C88" w14:textId="77777777" w:rsidR="006B663F" w:rsidRPr="00881B34" w:rsidRDefault="006B663F" w:rsidP="003A0F49">
            <w:pPr>
              <w:pStyle w:val="TAL"/>
              <w:keepNext w:val="0"/>
              <w:keepLines w:val="0"/>
            </w:pPr>
            <w:r w:rsidRPr="00881B34">
              <w:t>0dB</w:t>
            </w:r>
          </w:p>
          <w:p w14:paraId="117756DE" w14:textId="77777777" w:rsidR="006B663F" w:rsidRPr="00881B34" w:rsidRDefault="006B663F" w:rsidP="003A0F49">
            <w:pPr>
              <w:pStyle w:val="TAL"/>
              <w:keepNext w:val="0"/>
              <w:keepLines w:val="0"/>
            </w:pPr>
            <w:r w:rsidRPr="00881B34">
              <w:t>0dB</w:t>
            </w:r>
          </w:p>
          <w:p w14:paraId="2A4C470F" w14:textId="77777777" w:rsidR="006B663F" w:rsidRPr="00881B34" w:rsidRDefault="006B663F" w:rsidP="003A0F49">
            <w:pPr>
              <w:pStyle w:val="TAL"/>
              <w:keepNext w:val="0"/>
              <w:keepLines w:val="0"/>
              <w:rPr>
                <w:rFonts w:cs="v4.2.0"/>
              </w:rPr>
            </w:pPr>
          </w:p>
          <w:p w14:paraId="4B4EDE12" w14:textId="77777777" w:rsidR="006B663F" w:rsidRPr="00881B34" w:rsidRDefault="006B663F" w:rsidP="003A0F49">
            <w:pPr>
              <w:pStyle w:val="TAL"/>
              <w:keepNext w:val="0"/>
              <w:keepLines w:val="0"/>
              <w:rPr>
                <w:u w:val="single"/>
              </w:rPr>
            </w:pPr>
            <w:r w:rsidRPr="00881B34">
              <w:rPr>
                <w:u w:val="single"/>
              </w:rPr>
              <w:t>During T2:</w:t>
            </w:r>
          </w:p>
          <w:p w14:paraId="2BAA274A" w14:textId="77777777" w:rsidR="006B663F" w:rsidRPr="00881B34" w:rsidRDefault="006B663F" w:rsidP="003A0F49">
            <w:pPr>
              <w:pStyle w:val="TAL"/>
              <w:keepNext w:val="0"/>
              <w:keepLines w:val="0"/>
            </w:pPr>
            <w:r w:rsidRPr="00881B34">
              <w:rPr>
                <w:shd w:val="clear" w:color="auto" w:fill="FFFFFF"/>
                <w:lang w:eastAsia="sv-SE"/>
              </w:rPr>
              <w:t>0dB</w:t>
            </w:r>
          </w:p>
          <w:p w14:paraId="39B2180D" w14:textId="77777777" w:rsidR="006B663F" w:rsidRPr="00881B34" w:rsidRDefault="006B663F" w:rsidP="003A0F49">
            <w:pPr>
              <w:pStyle w:val="TAL"/>
              <w:keepNext w:val="0"/>
              <w:keepLines w:val="0"/>
            </w:pPr>
            <w:r w:rsidRPr="00881B34">
              <w:t>0dB</w:t>
            </w:r>
          </w:p>
          <w:p w14:paraId="00518038" w14:textId="77777777" w:rsidR="006B663F" w:rsidRPr="00881B34" w:rsidRDefault="006B663F" w:rsidP="003A0F49">
            <w:pPr>
              <w:pStyle w:val="TAL"/>
              <w:keepNext w:val="0"/>
              <w:keepLines w:val="0"/>
            </w:pPr>
            <w:r w:rsidRPr="00881B34">
              <w:t>+0.45dB</w:t>
            </w:r>
          </w:p>
          <w:p w14:paraId="51B0A17C" w14:textId="77777777" w:rsidR="006B663F" w:rsidRPr="00881B34" w:rsidRDefault="006B663F" w:rsidP="003A0F49">
            <w:pPr>
              <w:pStyle w:val="TAL"/>
              <w:keepNext w:val="0"/>
              <w:keepLines w:val="0"/>
              <w:rPr>
                <w:rFonts w:cs="v4.2.0"/>
              </w:rPr>
            </w:pPr>
          </w:p>
          <w:p w14:paraId="002FF449" w14:textId="77777777" w:rsidR="006B663F" w:rsidRPr="00881B34" w:rsidRDefault="006B663F" w:rsidP="003A0F49">
            <w:pPr>
              <w:pStyle w:val="TAL"/>
              <w:keepNext w:val="0"/>
              <w:keepLines w:val="0"/>
              <w:rPr>
                <w:u w:val="single"/>
              </w:rPr>
            </w:pPr>
            <w:r w:rsidRPr="00881B34">
              <w:rPr>
                <w:u w:val="single"/>
              </w:rPr>
              <w:t>During T3:</w:t>
            </w:r>
          </w:p>
          <w:p w14:paraId="4ABB350A" w14:textId="77777777" w:rsidR="006B663F" w:rsidRPr="00881B34" w:rsidRDefault="006B663F" w:rsidP="003A0F49">
            <w:pPr>
              <w:pStyle w:val="TAL"/>
              <w:keepNext w:val="0"/>
              <w:keepLines w:val="0"/>
            </w:pPr>
            <w:r w:rsidRPr="00881B34">
              <w:rPr>
                <w:shd w:val="clear" w:color="auto" w:fill="FFFFFF"/>
                <w:lang w:eastAsia="sv-SE"/>
              </w:rPr>
              <w:t>0dB</w:t>
            </w:r>
          </w:p>
          <w:p w14:paraId="0AEE9408" w14:textId="77777777" w:rsidR="006B663F" w:rsidRPr="00881B34" w:rsidRDefault="006B663F" w:rsidP="003A0F49">
            <w:pPr>
              <w:pStyle w:val="TAL"/>
              <w:keepNext w:val="0"/>
              <w:keepLines w:val="0"/>
            </w:pPr>
            <w:r w:rsidRPr="00881B34">
              <w:t>+0.45dB</w:t>
            </w:r>
          </w:p>
          <w:p w14:paraId="7DB1BF22" w14:textId="77777777" w:rsidR="006B663F" w:rsidRPr="00881B34" w:rsidRDefault="006B663F" w:rsidP="003A0F49">
            <w:pPr>
              <w:pStyle w:val="TAL"/>
              <w:keepNext w:val="0"/>
              <w:keepLines w:val="0"/>
            </w:pPr>
            <w:r w:rsidRPr="00881B34">
              <w:t>0dB</w:t>
            </w:r>
          </w:p>
        </w:tc>
        <w:tc>
          <w:tcPr>
            <w:tcW w:w="1248" w:type="pct"/>
          </w:tcPr>
          <w:p w14:paraId="26FE7F74" w14:textId="77777777" w:rsidR="006B663F" w:rsidRPr="00881B34" w:rsidRDefault="006B663F" w:rsidP="003A0F49">
            <w:pPr>
              <w:pStyle w:val="TAL"/>
              <w:keepNext w:val="0"/>
              <w:keepLines w:val="0"/>
              <w:rPr>
                <w:u w:val="single"/>
              </w:rPr>
            </w:pPr>
            <w:r w:rsidRPr="00881B34">
              <w:rPr>
                <w:u w:val="single"/>
              </w:rPr>
              <w:t>During T1:</w:t>
            </w:r>
          </w:p>
          <w:p w14:paraId="0C6C419C" w14:textId="77777777" w:rsidR="006B663F" w:rsidRPr="00881B34" w:rsidRDefault="006B663F" w:rsidP="003A0F49">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-98dBm/15kHz</w:t>
            </w:r>
          </w:p>
          <w:p w14:paraId="301DC78D" w14:textId="77777777" w:rsidR="006B663F" w:rsidRPr="00881B34" w:rsidRDefault="006B663F" w:rsidP="003A0F49">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+16.00dB</w:t>
            </w:r>
          </w:p>
          <w:p w14:paraId="017D49D0" w14:textId="77777777" w:rsidR="006B663F" w:rsidRPr="00881B34" w:rsidRDefault="006B663F" w:rsidP="003A0F49">
            <w:pPr>
              <w:pStyle w:val="TAL"/>
              <w:keepNext w:val="0"/>
              <w:keepLines w:val="0"/>
            </w:pPr>
            <w:r w:rsidRPr="00881B34">
              <w:t>Ês</w:t>
            </w:r>
            <w:r w:rsidRPr="00881B34">
              <w:rPr>
                <w:vertAlign w:val="subscript"/>
              </w:rPr>
              <w:t>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-infinity</w:t>
            </w:r>
          </w:p>
          <w:p w14:paraId="3E855F05" w14:textId="77777777" w:rsidR="006B663F" w:rsidRPr="00881B34" w:rsidRDefault="006B663F" w:rsidP="003A0F49">
            <w:pPr>
              <w:pStyle w:val="TAL"/>
              <w:keepNext w:val="0"/>
              <w:keepLines w:val="0"/>
              <w:rPr>
                <w:rFonts w:cs="v4.2.0"/>
              </w:rPr>
            </w:pPr>
          </w:p>
          <w:p w14:paraId="1D9B0DF9" w14:textId="77777777" w:rsidR="006B663F" w:rsidRPr="00881B34" w:rsidRDefault="006B663F" w:rsidP="003A0F49">
            <w:pPr>
              <w:pStyle w:val="TAL"/>
              <w:keepNext w:val="0"/>
              <w:keepLines w:val="0"/>
              <w:rPr>
                <w:u w:val="single"/>
              </w:rPr>
            </w:pPr>
            <w:r w:rsidRPr="00881B34">
              <w:rPr>
                <w:u w:val="single"/>
              </w:rPr>
              <w:t>During T2:</w:t>
            </w:r>
          </w:p>
          <w:p w14:paraId="6073CF83" w14:textId="77777777" w:rsidR="006B663F" w:rsidRPr="00881B34" w:rsidRDefault="006B663F" w:rsidP="003A0F49">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-98dBm/15kHz</w:t>
            </w:r>
          </w:p>
          <w:p w14:paraId="55ECCE6C" w14:textId="77777777" w:rsidR="006B663F" w:rsidRPr="00881B34" w:rsidRDefault="006B663F" w:rsidP="003A0F49">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+13.00dB</w:t>
            </w:r>
          </w:p>
          <w:p w14:paraId="78B7EC68" w14:textId="77777777" w:rsidR="006B663F" w:rsidRPr="00881B34" w:rsidRDefault="006B663F" w:rsidP="003A0F49">
            <w:pPr>
              <w:pStyle w:val="TAL"/>
              <w:keepNext w:val="0"/>
              <w:keepLines w:val="0"/>
            </w:pPr>
            <w:r w:rsidRPr="00881B34">
              <w:t>Ês</w:t>
            </w:r>
            <w:r w:rsidRPr="00881B34">
              <w:rPr>
                <w:vertAlign w:val="subscript"/>
              </w:rPr>
              <w:t>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+16.45dB</w:t>
            </w:r>
          </w:p>
          <w:p w14:paraId="42F5568E" w14:textId="77777777" w:rsidR="006B663F" w:rsidRPr="00881B34" w:rsidRDefault="006B663F" w:rsidP="003A0F49">
            <w:pPr>
              <w:pStyle w:val="TAL"/>
              <w:keepNext w:val="0"/>
              <w:keepLines w:val="0"/>
              <w:rPr>
                <w:rFonts w:cs="v4.2.0"/>
              </w:rPr>
            </w:pPr>
          </w:p>
          <w:p w14:paraId="59065A54" w14:textId="77777777" w:rsidR="006B663F" w:rsidRPr="00881B34" w:rsidRDefault="006B663F" w:rsidP="003A0F49">
            <w:pPr>
              <w:pStyle w:val="TAL"/>
              <w:keepNext w:val="0"/>
              <w:keepLines w:val="0"/>
              <w:rPr>
                <w:u w:val="single"/>
              </w:rPr>
            </w:pPr>
            <w:r w:rsidRPr="00881B34">
              <w:rPr>
                <w:u w:val="single"/>
              </w:rPr>
              <w:t>During T3:</w:t>
            </w:r>
          </w:p>
          <w:p w14:paraId="63C43310" w14:textId="77777777" w:rsidR="006B663F" w:rsidRPr="00881B34" w:rsidRDefault="006B663F" w:rsidP="003A0F49">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 /15kHz</w:t>
            </w:r>
          </w:p>
          <w:p w14:paraId="78E7D1E3" w14:textId="77777777" w:rsidR="006B663F" w:rsidRPr="00881B34" w:rsidRDefault="006B663F" w:rsidP="003A0F49">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+16.45dB</w:t>
            </w:r>
          </w:p>
          <w:p w14:paraId="706BF2F0" w14:textId="77777777" w:rsidR="006B663F" w:rsidRPr="00881B34" w:rsidRDefault="006B663F" w:rsidP="003A0F49">
            <w:pPr>
              <w:pStyle w:val="TAL"/>
              <w:keepNext w:val="0"/>
              <w:keepLines w:val="0"/>
            </w:pPr>
            <w:r w:rsidRPr="00881B34">
              <w:t>Ês</w:t>
            </w:r>
            <w:r w:rsidRPr="00881B34">
              <w:rPr>
                <w:vertAlign w:val="subscript"/>
              </w:rPr>
              <w:t>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+13.00dB</w:t>
            </w:r>
          </w:p>
        </w:tc>
      </w:tr>
      <w:tr w:rsidR="006B663F" w:rsidRPr="00881B34" w14:paraId="62DD7C24" w14:textId="77777777" w:rsidTr="006B663F">
        <w:trPr>
          <w:jc w:val="center"/>
        </w:trPr>
        <w:tc>
          <w:tcPr>
            <w:tcW w:w="1376" w:type="pct"/>
          </w:tcPr>
          <w:p w14:paraId="4442935A" w14:textId="77777777" w:rsidR="006B663F" w:rsidRPr="00881B34" w:rsidRDefault="006B663F" w:rsidP="003A0F49">
            <w:pPr>
              <w:pStyle w:val="TAL"/>
              <w:keepNext w:val="0"/>
              <w:keepLines w:val="0"/>
            </w:pPr>
            <w:r w:rsidRPr="00881B34">
              <w:t>4.2.2 E-</w:t>
            </w:r>
            <w:proofErr w:type="spellStart"/>
            <w:r w:rsidRPr="00881B34">
              <w:t>UTRA</w:t>
            </w:r>
            <w:proofErr w:type="spellEnd"/>
            <w:r w:rsidRPr="00881B34">
              <w:t xml:space="preserve"> TDD - TDD cell re-selection intra frequency</w:t>
            </w:r>
          </w:p>
        </w:tc>
        <w:tc>
          <w:tcPr>
            <w:tcW w:w="1351" w:type="pct"/>
          </w:tcPr>
          <w:p w14:paraId="491BBF55" w14:textId="77777777" w:rsidR="006B663F" w:rsidRPr="00881B34" w:rsidRDefault="006B663F" w:rsidP="003A0F49">
            <w:pPr>
              <w:pStyle w:val="TAL"/>
              <w:keepNext w:val="0"/>
              <w:keepLines w:val="0"/>
            </w:pPr>
            <w:r w:rsidRPr="00881B34">
              <w:t>Same as 4.2.1</w:t>
            </w:r>
          </w:p>
        </w:tc>
        <w:tc>
          <w:tcPr>
            <w:tcW w:w="1025" w:type="pct"/>
          </w:tcPr>
          <w:p w14:paraId="4887FF56" w14:textId="77777777" w:rsidR="006B663F" w:rsidRPr="00881B34" w:rsidRDefault="006B663F" w:rsidP="003A0F49">
            <w:pPr>
              <w:pStyle w:val="TAL"/>
              <w:keepNext w:val="0"/>
              <w:keepLines w:val="0"/>
            </w:pPr>
            <w:r w:rsidRPr="00881B34">
              <w:t>Same as 4.2.1</w:t>
            </w:r>
          </w:p>
        </w:tc>
        <w:tc>
          <w:tcPr>
            <w:tcW w:w="1248" w:type="pct"/>
          </w:tcPr>
          <w:p w14:paraId="245B6FD1" w14:textId="77777777" w:rsidR="006B663F" w:rsidRPr="00881B34" w:rsidRDefault="006B663F" w:rsidP="003A0F49">
            <w:pPr>
              <w:pStyle w:val="TAL"/>
              <w:keepNext w:val="0"/>
              <w:keepLines w:val="0"/>
            </w:pPr>
            <w:r w:rsidRPr="00881B34">
              <w:t>Same as 4.2.1</w:t>
            </w:r>
          </w:p>
        </w:tc>
      </w:tr>
      <w:tr w:rsidR="006B663F" w:rsidRPr="00881B34" w14:paraId="0D4B35A5" w14:textId="77777777" w:rsidTr="006B663F">
        <w:trPr>
          <w:jc w:val="center"/>
        </w:trPr>
        <w:tc>
          <w:tcPr>
            <w:tcW w:w="5000" w:type="pct"/>
            <w:gridSpan w:val="4"/>
          </w:tcPr>
          <w:p w14:paraId="1A536B61" w14:textId="3BB11F30" w:rsidR="006B663F" w:rsidRPr="006B663F" w:rsidRDefault="006B663F" w:rsidP="006B663F">
            <w:pPr>
              <w:pStyle w:val="TAL"/>
              <w:keepNext w:val="0"/>
              <w:keepLines w:val="0"/>
              <w:jc w:val="center"/>
              <w:rPr>
                <w:lang w:eastAsia="zh-CN"/>
              </w:rPr>
            </w:pPr>
            <w:bookmarkStart w:id="56" w:name="_Hlk197693735"/>
            <w:r w:rsidRPr="006B663F">
              <w:rPr>
                <w:rFonts w:hint="eastAsia"/>
                <w:highlight w:val="yellow"/>
                <w:lang w:eastAsia="zh-CN"/>
              </w:rPr>
              <w:t>&lt;</w:t>
            </w:r>
            <w:r w:rsidRPr="006B663F">
              <w:rPr>
                <w:highlight w:val="yellow"/>
                <w:lang w:eastAsia="zh-CN"/>
              </w:rPr>
              <w:t>Unchanged contents are omitted&gt;</w:t>
            </w:r>
          </w:p>
        </w:tc>
      </w:tr>
      <w:bookmarkEnd w:id="56"/>
      <w:tr w:rsidR="006B663F" w:rsidRPr="00881B34" w14:paraId="7BD76F0C" w14:textId="77777777" w:rsidTr="006B663F">
        <w:trPr>
          <w:jc w:val="center"/>
        </w:trPr>
        <w:tc>
          <w:tcPr>
            <w:tcW w:w="1376" w:type="pct"/>
          </w:tcPr>
          <w:p w14:paraId="1955A069" w14:textId="47E8EBA1" w:rsidR="006B663F" w:rsidRPr="00881B34" w:rsidRDefault="006B663F" w:rsidP="006B663F">
            <w:pPr>
              <w:pStyle w:val="TAL"/>
              <w:keepNext w:val="0"/>
              <w:keepLines w:val="0"/>
            </w:pPr>
            <w:r w:rsidRPr="00881B34">
              <w:rPr>
                <w:rFonts w:cs="v4.2.0"/>
              </w:rPr>
              <w:t xml:space="preserve">5.1.18 </w:t>
            </w:r>
            <w:r w:rsidRPr="00881B34">
              <w:t>E-</w:t>
            </w:r>
            <w:proofErr w:type="spellStart"/>
            <w:r w:rsidRPr="00881B34">
              <w:t>UTRAN</w:t>
            </w:r>
            <w:proofErr w:type="spellEnd"/>
            <w:r w:rsidRPr="00881B34">
              <w:t xml:space="preserve"> TDD Intra frequency handover for Cat-M1 </w:t>
            </w:r>
            <w:proofErr w:type="spellStart"/>
            <w:r w:rsidRPr="00881B34">
              <w:t>UEs</w:t>
            </w:r>
            <w:proofErr w:type="spellEnd"/>
            <w:r w:rsidRPr="00881B34">
              <w:t xml:space="preserve"> in </w:t>
            </w:r>
            <w:proofErr w:type="spellStart"/>
            <w:r w:rsidRPr="00881B34">
              <w:t>CEModeB</w:t>
            </w:r>
            <w:proofErr w:type="spellEnd"/>
          </w:p>
        </w:tc>
        <w:tc>
          <w:tcPr>
            <w:tcW w:w="1351" w:type="pct"/>
          </w:tcPr>
          <w:p w14:paraId="04F788BB" w14:textId="343D661D" w:rsidR="006B663F" w:rsidRPr="006B663F" w:rsidRDefault="006B663F" w:rsidP="006B663F">
            <w:pPr>
              <w:pStyle w:val="TAL"/>
              <w:keepNext w:val="0"/>
              <w:keepLines w:val="0"/>
              <w:rPr>
                <w:rFonts w:cs="v4.2.0"/>
              </w:rPr>
            </w:pPr>
            <w:r w:rsidRPr="006B663F">
              <w:rPr>
                <w:rFonts w:cs="v4.2.0"/>
              </w:rPr>
              <w:t>Same as 5.1.16</w:t>
            </w:r>
          </w:p>
        </w:tc>
        <w:tc>
          <w:tcPr>
            <w:tcW w:w="1025" w:type="pct"/>
          </w:tcPr>
          <w:p w14:paraId="27452455" w14:textId="6CD6FC3F" w:rsidR="006B663F" w:rsidRPr="006B663F" w:rsidRDefault="006B663F" w:rsidP="006B663F">
            <w:pPr>
              <w:pStyle w:val="TAL"/>
              <w:keepNext w:val="0"/>
              <w:keepLines w:val="0"/>
              <w:rPr>
                <w:rFonts w:cs="v4.2.0"/>
              </w:rPr>
            </w:pPr>
            <w:r w:rsidRPr="006B663F">
              <w:rPr>
                <w:rFonts w:cs="v4.2.0"/>
              </w:rPr>
              <w:t>Same as 5.1.16</w:t>
            </w:r>
          </w:p>
        </w:tc>
        <w:tc>
          <w:tcPr>
            <w:tcW w:w="1248" w:type="pct"/>
          </w:tcPr>
          <w:p w14:paraId="228FA5C6" w14:textId="77A44F5F" w:rsidR="006B663F" w:rsidRPr="006B663F" w:rsidRDefault="006B663F" w:rsidP="006B663F">
            <w:pPr>
              <w:pStyle w:val="TAL"/>
              <w:keepNext w:val="0"/>
              <w:keepLines w:val="0"/>
              <w:rPr>
                <w:rFonts w:cs="v4.2.0"/>
              </w:rPr>
            </w:pPr>
            <w:r w:rsidRPr="006B663F">
              <w:rPr>
                <w:rFonts w:cs="v4.2.0"/>
              </w:rPr>
              <w:t>Same as 5.1.16</w:t>
            </w:r>
          </w:p>
        </w:tc>
      </w:tr>
      <w:tr w:rsidR="006B663F" w:rsidRPr="00881B34" w14:paraId="601AFA39" w14:textId="77777777" w:rsidTr="006B663F">
        <w:trPr>
          <w:jc w:val="center"/>
        </w:trPr>
        <w:tc>
          <w:tcPr>
            <w:tcW w:w="1376" w:type="pct"/>
          </w:tcPr>
          <w:p w14:paraId="12CC2290" w14:textId="0BB06FDC" w:rsidR="006B663F" w:rsidRPr="00881B34" w:rsidRDefault="006B663F" w:rsidP="006B663F">
            <w:pPr>
              <w:pStyle w:val="TAL"/>
              <w:keepNext w:val="0"/>
              <w:keepLines w:val="0"/>
            </w:pPr>
            <w:r w:rsidRPr="00881B34">
              <w:rPr>
                <w:lang w:eastAsia="zh-TW"/>
              </w:rPr>
              <w:t xml:space="preserve">5.1.19 </w:t>
            </w:r>
            <w:r w:rsidRPr="00881B34">
              <w:t>E-</w:t>
            </w:r>
            <w:proofErr w:type="spellStart"/>
            <w:r w:rsidRPr="00881B34">
              <w:t>UTRAN</w:t>
            </w:r>
            <w:proofErr w:type="spellEnd"/>
            <w:r w:rsidRPr="00881B34">
              <w:t xml:space="preserve"> </w:t>
            </w:r>
            <w:proofErr w:type="spellStart"/>
            <w:r w:rsidRPr="00881B34">
              <w:t>FDD</w:t>
            </w:r>
            <w:proofErr w:type="spellEnd"/>
            <w:r w:rsidRPr="00881B34">
              <w:t xml:space="preserve"> - </w:t>
            </w:r>
            <w:proofErr w:type="spellStart"/>
            <w:r w:rsidRPr="00881B34">
              <w:t>FDD</w:t>
            </w:r>
            <w:proofErr w:type="spellEnd"/>
            <w:r w:rsidRPr="00881B34">
              <w:t xml:space="preserve"> Intra frequency handover for UE Category 1bis</w:t>
            </w:r>
          </w:p>
        </w:tc>
        <w:tc>
          <w:tcPr>
            <w:tcW w:w="1351" w:type="pct"/>
          </w:tcPr>
          <w:p w14:paraId="00AF5654" w14:textId="77777777" w:rsidR="006B663F" w:rsidRPr="00881B34" w:rsidRDefault="006B663F" w:rsidP="006B663F">
            <w:pPr>
              <w:pStyle w:val="TAL"/>
              <w:keepNext w:val="0"/>
              <w:keepLines w:val="0"/>
            </w:pPr>
            <w:r w:rsidRPr="00881B34">
              <w:t>During T1:</w:t>
            </w:r>
          </w:p>
          <w:p w14:paraId="618F8538" w14:textId="77777777" w:rsidR="006B663F" w:rsidRPr="00881B34" w:rsidRDefault="006B663F" w:rsidP="006B663F">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-98dBm/15kHz</w:t>
            </w:r>
          </w:p>
          <w:p w14:paraId="59F691BB" w14:textId="77777777" w:rsidR="006B663F" w:rsidRPr="00881B34" w:rsidRDefault="006B663F" w:rsidP="006B663F">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+8.00dB</w:t>
            </w:r>
          </w:p>
          <w:p w14:paraId="634196D0" w14:textId="77777777" w:rsidR="006B663F" w:rsidRPr="00881B34" w:rsidRDefault="006B663F" w:rsidP="006B663F">
            <w:pPr>
              <w:pStyle w:val="TAL"/>
              <w:keepNext w:val="0"/>
              <w:keepLines w:val="0"/>
            </w:pPr>
            <w:r w:rsidRPr="00881B34">
              <w:t>Ês</w:t>
            </w:r>
            <w:r w:rsidRPr="00881B34">
              <w:rPr>
                <w:vertAlign w:val="subscript"/>
              </w:rPr>
              <w:t>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-infinity</w:t>
            </w:r>
          </w:p>
          <w:p w14:paraId="66438845" w14:textId="77777777" w:rsidR="006B663F" w:rsidRPr="00881B34" w:rsidRDefault="006B663F" w:rsidP="006B663F">
            <w:pPr>
              <w:pStyle w:val="TAL"/>
              <w:keepNext w:val="0"/>
              <w:keepLines w:val="0"/>
              <w:rPr>
                <w:rFonts w:cs="v4.2.0"/>
              </w:rPr>
            </w:pPr>
          </w:p>
          <w:p w14:paraId="47CFAFAF" w14:textId="77777777" w:rsidR="006B663F" w:rsidRPr="00881B34" w:rsidRDefault="006B663F" w:rsidP="006B663F">
            <w:pPr>
              <w:pStyle w:val="TAL"/>
              <w:keepNext w:val="0"/>
              <w:keepLines w:val="0"/>
            </w:pPr>
            <w:r w:rsidRPr="00881B34">
              <w:t>During T2:</w:t>
            </w:r>
          </w:p>
          <w:p w14:paraId="0593A6A4" w14:textId="77777777" w:rsidR="006B663F" w:rsidRPr="00881B34" w:rsidRDefault="006B663F" w:rsidP="006B663F">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-98dBm/15kHz</w:t>
            </w:r>
          </w:p>
          <w:p w14:paraId="0C6CA1CC" w14:textId="77777777" w:rsidR="006B663F" w:rsidRPr="00881B34" w:rsidRDefault="006B663F" w:rsidP="006B663F">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+8.00dB</w:t>
            </w:r>
          </w:p>
          <w:p w14:paraId="3E87B5C6" w14:textId="77777777" w:rsidR="006B663F" w:rsidRPr="00881B34" w:rsidRDefault="006B663F" w:rsidP="006B663F">
            <w:pPr>
              <w:pStyle w:val="TAL"/>
              <w:keepNext w:val="0"/>
              <w:keepLines w:val="0"/>
            </w:pPr>
            <w:r w:rsidRPr="00881B34">
              <w:t>Ês</w:t>
            </w:r>
            <w:r w:rsidRPr="00881B34">
              <w:rPr>
                <w:vertAlign w:val="subscript"/>
              </w:rPr>
              <w:t>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+1</w:t>
            </w:r>
            <w:r w:rsidRPr="00881B34">
              <w:rPr>
                <w:lang w:eastAsia="zh-TW"/>
              </w:rPr>
              <w:t>2</w:t>
            </w:r>
            <w:r w:rsidRPr="00881B34">
              <w:t>.00dB</w:t>
            </w:r>
          </w:p>
          <w:p w14:paraId="77553C47" w14:textId="77777777" w:rsidR="006B663F" w:rsidRPr="00881B34" w:rsidRDefault="006B663F" w:rsidP="006B663F">
            <w:pPr>
              <w:pStyle w:val="TAL"/>
              <w:keepNext w:val="0"/>
              <w:keepLines w:val="0"/>
              <w:rPr>
                <w:rFonts w:cs="v4.2.0"/>
              </w:rPr>
            </w:pPr>
          </w:p>
          <w:p w14:paraId="1BF65759" w14:textId="77777777" w:rsidR="006B663F" w:rsidRPr="00881B34" w:rsidRDefault="006B663F" w:rsidP="006B663F">
            <w:pPr>
              <w:pStyle w:val="TAL"/>
              <w:keepNext w:val="0"/>
              <w:keepLines w:val="0"/>
            </w:pPr>
            <w:r w:rsidRPr="00881B34">
              <w:t>During T3:</w:t>
            </w:r>
          </w:p>
          <w:p w14:paraId="5481A601" w14:textId="77777777" w:rsidR="006B663F" w:rsidRPr="00881B34" w:rsidRDefault="006B663F" w:rsidP="006B663F">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 /15kHz</w:t>
            </w:r>
          </w:p>
          <w:p w14:paraId="0CCA68CE" w14:textId="77777777" w:rsidR="006B663F" w:rsidRPr="00881B34" w:rsidRDefault="006B663F" w:rsidP="006B663F">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+8.00dB</w:t>
            </w:r>
          </w:p>
          <w:p w14:paraId="72B32BB4" w14:textId="77777777" w:rsidR="006B663F" w:rsidRDefault="006B663F" w:rsidP="006B663F">
            <w:pPr>
              <w:spacing w:after="0"/>
              <w:rPr>
                <w:ins w:id="57" w:author="Huawei" w:date="2025-05-09T14:37:00Z"/>
              </w:rPr>
            </w:pPr>
            <w:r w:rsidRPr="00881B34">
              <w:t>Ês</w:t>
            </w:r>
            <w:r w:rsidRPr="00881B34">
              <w:rPr>
                <w:vertAlign w:val="subscript"/>
              </w:rPr>
              <w:t>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+1</w:t>
            </w:r>
            <w:r w:rsidRPr="00881B34">
              <w:rPr>
                <w:lang w:eastAsia="zh-TW"/>
              </w:rPr>
              <w:t>2</w:t>
            </w:r>
            <w:r w:rsidRPr="00881B34">
              <w:t>.00dB</w:t>
            </w:r>
          </w:p>
          <w:p w14:paraId="4DC6821C" w14:textId="77777777" w:rsidR="006B663F" w:rsidRDefault="006B663F" w:rsidP="006B663F">
            <w:pPr>
              <w:spacing w:after="0"/>
              <w:rPr>
                <w:ins w:id="58" w:author="Huawei" w:date="2025-05-09T14:37:00Z"/>
                <w:rFonts w:ascii="Arial" w:hAnsi="Arial"/>
                <w:sz w:val="18"/>
                <w:szCs w:val="18"/>
                <w:u w:val="single"/>
              </w:rPr>
            </w:pPr>
          </w:p>
          <w:p w14:paraId="1E1FD66B" w14:textId="77777777" w:rsidR="006B663F" w:rsidRDefault="006B663F" w:rsidP="006B663F">
            <w:pPr>
              <w:spacing w:after="0"/>
              <w:rPr>
                <w:ins w:id="59" w:author="Huawei" w:date="2025-05-09T14:37:00Z"/>
                <w:rFonts w:ascii="Arial" w:hAnsi="Arial"/>
                <w:sz w:val="18"/>
                <w:szCs w:val="18"/>
                <w:u w:val="single"/>
                <w:lang w:eastAsia="zh-CN"/>
              </w:rPr>
            </w:pPr>
            <w:ins w:id="60" w:author="Huawei" w:date="2025-05-09T14:37:00Z">
              <w:r>
                <w:rPr>
                  <w:rFonts w:ascii="Arial" w:hAnsi="Arial" w:hint="eastAsia"/>
                  <w:sz w:val="18"/>
                  <w:szCs w:val="18"/>
                  <w:u w:val="single"/>
                  <w:lang w:eastAsia="zh-CN"/>
                </w:rPr>
                <w:t>I</w:t>
              </w:r>
              <w:r>
                <w:rPr>
                  <w:rFonts w:ascii="Arial" w:hAnsi="Arial"/>
                  <w:sz w:val="18"/>
                  <w:szCs w:val="18"/>
                  <w:u w:val="single"/>
                  <w:lang w:eastAsia="zh-CN"/>
                </w:rPr>
                <w:t xml:space="preserve">n </w:t>
              </w:r>
              <w:proofErr w:type="spellStart"/>
              <w:r>
                <w:rPr>
                  <w:rFonts w:ascii="Arial" w:hAnsi="Arial"/>
                  <w:sz w:val="18"/>
                  <w:szCs w:val="18"/>
                  <w:u w:val="single"/>
                  <w:lang w:eastAsia="zh-CN"/>
                </w:rPr>
                <w:t>Signaling</w:t>
              </w:r>
              <w:proofErr w:type="spellEnd"/>
            </w:ins>
          </w:p>
          <w:p w14:paraId="3C56A3E3" w14:textId="1F36C6B5" w:rsidR="006B663F" w:rsidRPr="00881B34" w:rsidRDefault="006B663F" w:rsidP="006B663F">
            <w:pPr>
              <w:spacing w:after="0"/>
              <w:rPr>
                <w:rFonts w:ascii="Arial" w:hAnsi="Arial"/>
                <w:sz w:val="18"/>
                <w:szCs w:val="18"/>
                <w:u w:val="single"/>
                <w:lang w:eastAsia="zh-CN"/>
              </w:rPr>
            </w:pPr>
            <w:ins w:id="61" w:author="Huawei" w:date="2025-05-09T14:37:00Z">
              <w:r>
                <w:rPr>
                  <w:rFonts w:ascii="Arial" w:hAnsi="Arial" w:hint="eastAsia"/>
                  <w:sz w:val="18"/>
                  <w:szCs w:val="18"/>
                  <w:u w:val="single"/>
                  <w:lang w:eastAsia="zh-CN"/>
                </w:rPr>
                <w:t>A</w:t>
              </w:r>
              <w:r>
                <w:rPr>
                  <w:rFonts w:ascii="Arial" w:hAnsi="Arial"/>
                  <w:sz w:val="18"/>
                  <w:szCs w:val="18"/>
                  <w:u w:val="single"/>
                  <w:lang w:eastAsia="zh-CN"/>
                </w:rPr>
                <w:t>3-offset: 0dB</w:t>
              </w:r>
            </w:ins>
          </w:p>
        </w:tc>
        <w:tc>
          <w:tcPr>
            <w:tcW w:w="1025" w:type="pct"/>
          </w:tcPr>
          <w:p w14:paraId="1AE89A9A" w14:textId="77777777" w:rsidR="006B663F" w:rsidRPr="00881B34" w:rsidRDefault="006B663F" w:rsidP="006B663F">
            <w:pPr>
              <w:pStyle w:val="TAL"/>
              <w:keepNext w:val="0"/>
              <w:keepLines w:val="0"/>
            </w:pPr>
            <w:r w:rsidRPr="00881B34">
              <w:t>During T1:</w:t>
            </w:r>
          </w:p>
          <w:p w14:paraId="687FBB24" w14:textId="77777777" w:rsidR="006B663F" w:rsidRPr="00881B34" w:rsidRDefault="006B663F" w:rsidP="006B663F">
            <w:pPr>
              <w:pStyle w:val="TAL"/>
              <w:keepNext w:val="0"/>
              <w:keepLines w:val="0"/>
            </w:pPr>
            <w:r w:rsidRPr="00881B34">
              <w:rPr>
                <w:shd w:val="clear" w:color="auto" w:fill="FFFFFF"/>
                <w:lang w:eastAsia="sv-SE"/>
              </w:rPr>
              <w:t>0dB</w:t>
            </w:r>
          </w:p>
          <w:p w14:paraId="073B52EF" w14:textId="77777777" w:rsidR="006B663F" w:rsidRPr="00881B34" w:rsidRDefault="006B663F" w:rsidP="006B663F">
            <w:pPr>
              <w:pStyle w:val="TAL"/>
              <w:keepNext w:val="0"/>
              <w:keepLines w:val="0"/>
            </w:pPr>
            <w:r w:rsidRPr="00881B34">
              <w:t>0dB</w:t>
            </w:r>
          </w:p>
          <w:p w14:paraId="09E96229" w14:textId="77777777" w:rsidR="006B663F" w:rsidRPr="00881B34" w:rsidRDefault="006B663F" w:rsidP="006B663F">
            <w:pPr>
              <w:pStyle w:val="TAL"/>
              <w:keepNext w:val="0"/>
              <w:keepLines w:val="0"/>
            </w:pPr>
            <w:r w:rsidRPr="00881B34">
              <w:t>0dB</w:t>
            </w:r>
          </w:p>
          <w:p w14:paraId="59676F5F" w14:textId="77777777" w:rsidR="006B663F" w:rsidRPr="00881B34" w:rsidRDefault="006B663F" w:rsidP="006B663F">
            <w:pPr>
              <w:pStyle w:val="TAL"/>
              <w:keepNext w:val="0"/>
              <w:keepLines w:val="0"/>
              <w:rPr>
                <w:rFonts w:cs="v4.2.0"/>
              </w:rPr>
            </w:pPr>
          </w:p>
          <w:p w14:paraId="70287D5B" w14:textId="77777777" w:rsidR="006B663F" w:rsidRPr="00881B34" w:rsidRDefault="006B663F" w:rsidP="006B663F">
            <w:pPr>
              <w:pStyle w:val="TAL"/>
              <w:keepNext w:val="0"/>
              <w:keepLines w:val="0"/>
            </w:pPr>
            <w:r w:rsidRPr="00881B34">
              <w:t>During T2:</w:t>
            </w:r>
          </w:p>
          <w:p w14:paraId="5C5DF0D6" w14:textId="77777777" w:rsidR="006B663F" w:rsidRPr="00881B34" w:rsidRDefault="006B663F" w:rsidP="006B663F">
            <w:pPr>
              <w:pStyle w:val="TAL"/>
              <w:keepNext w:val="0"/>
              <w:keepLines w:val="0"/>
            </w:pPr>
            <w:r w:rsidRPr="00881B34">
              <w:rPr>
                <w:shd w:val="clear" w:color="auto" w:fill="FFFFFF"/>
                <w:lang w:eastAsia="sv-SE"/>
              </w:rPr>
              <w:t>0dB</w:t>
            </w:r>
          </w:p>
          <w:p w14:paraId="1AED276C" w14:textId="77777777" w:rsidR="006B663F" w:rsidRPr="00881B34" w:rsidRDefault="006B663F" w:rsidP="006B663F">
            <w:pPr>
              <w:pStyle w:val="TAL"/>
              <w:keepNext w:val="0"/>
              <w:keepLines w:val="0"/>
            </w:pPr>
            <w:r w:rsidRPr="00881B34">
              <w:t>0dB</w:t>
            </w:r>
          </w:p>
          <w:p w14:paraId="170E205F" w14:textId="1870DF4A" w:rsidR="006B663F" w:rsidRPr="00881B34" w:rsidRDefault="006B663F" w:rsidP="006B663F">
            <w:pPr>
              <w:pStyle w:val="TAL"/>
              <w:keepNext w:val="0"/>
              <w:keepLines w:val="0"/>
            </w:pPr>
            <w:del w:id="62" w:author="Huawei" w:date="2025-05-09T14:36:00Z">
              <w:r w:rsidRPr="00881B34" w:rsidDel="006B663F">
                <w:delText>+0.5</w:delText>
              </w:r>
            </w:del>
            <w:ins w:id="63" w:author="Huawei" w:date="2025-05-09T14:36:00Z">
              <w:r>
                <w:t>-2.85</w:t>
              </w:r>
            </w:ins>
            <w:r w:rsidRPr="00881B34">
              <w:t>dB</w:t>
            </w:r>
          </w:p>
          <w:p w14:paraId="13FC9097" w14:textId="77777777" w:rsidR="006B663F" w:rsidRPr="00881B34" w:rsidRDefault="006B663F" w:rsidP="006B663F">
            <w:pPr>
              <w:pStyle w:val="TAL"/>
              <w:keepNext w:val="0"/>
              <w:keepLines w:val="0"/>
              <w:rPr>
                <w:rFonts w:cs="v4.2.0"/>
              </w:rPr>
            </w:pPr>
          </w:p>
          <w:p w14:paraId="5B43AD8C" w14:textId="77777777" w:rsidR="006B663F" w:rsidRPr="00881B34" w:rsidRDefault="006B663F" w:rsidP="006B663F">
            <w:pPr>
              <w:pStyle w:val="TAL"/>
              <w:keepNext w:val="0"/>
              <w:keepLines w:val="0"/>
            </w:pPr>
            <w:r w:rsidRPr="00881B34">
              <w:t>During T3:</w:t>
            </w:r>
          </w:p>
          <w:p w14:paraId="4E65B2A5" w14:textId="77777777" w:rsidR="006B663F" w:rsidRPr="00881B34" w:rsidRDefault="006B663F" w:rsidP="006B663F">
            <w:pPr>
              <w:pStyle w:val="TAL"/>
              <w:keepNext w:val="0"/>
              <w:keepLines w:val="0"/>
            </w:pPr>
            <w:r w:rsidRPr="00881B34">
              <w:rPr>
                <w:shd w:val="clear" w:color="auto" w:fill="FFFFFF"/>
                <w:lang w:eastAsia="sv-SE"/>
              </w:rPr>
              <w:t>0dB</w:t>
            </w:r>
          </w:p>
          <w:p w14:paraId="2E83352A" w14:textId="77777777" w:rsidR="006B663F" w:rsidRPr="00881B34" w:rsidRDefault="006B663F" w:rsidP="006B663F">
            <w:pPr>
              <w:pStyle w:val="TAL"/>
              <w:keepNext w:val="0"/>
              <w:keepLines w:val="0"/>
            </w:pPr>
            <w:r w:rsidRPr="00881B34">
              <w:t>0dB</w:t>
            </w:r>
          </w:p>
          <w:p w14:paraId="1210F7F0" w14:textId="77777777" w:rsidR="006B663F" w:rsidRDefault="006B663F" w:rsidP="006B663F">
            <w:pPr>
              <w:spacing w:after="0"/>
              <w:rPr>
                <w:ins w:id="64" w:author="Huawei" w:date="2025-05-09T14:37:00Z"/>
              </w:rPr>
            </w:pPr>
            <w:del w:id="65" w:author="Huawei" w:date="2025-05-09T14:36:00Z">
              <w:r w:rsidRPr="00881B34" w:rsidDel="006B663F">
                <w:delText>+0.5</w:delText>
              </w:r>
            </w:del>
            <w:ins w:id="66" w:author="Huawei" w:date="2025-05-09T14:36:00Z">
              <w:r>
                <w:t>-2.85</w:t>
              </w:r>
            </w:ins>
            <w:r w:rsidRPr="00881B34">
              <w:t>dB</w:t>
            </w:r>
          </w:p>
          <w:p w14:paraId="3768F224" w14:textId="77777777" w:rsidR="006B663F" w:rsidRDefault="006B663F" w:rsidP="006B663F">
            <w:pPr>
              <w:spacing w:after="0"/>
              <w:rPr>
                <w:ins w:id="67" w:author="Huawei" w:date="2025-05-09T14:37:00Z"/>
                <w:rFonts w:ascii="Arial" w:hAnsi="Arial"/>
                <w:sz w:val="18"/>
                <w:szCs w:val="18"/>
                <w:u w:val="single"/>
              </w:rPr>
            </w:pPr>
          </w:p>
          <w:p w14:paraId="7CBFC046" w14:textId="77777777" w:rsidR="006B663F" w:rsidRDefault="006B663F" w:rsidP="006B663F">
            <w:pPr>
              <w:spacing w:after="0"/>
              <w:rPr>
                <w:ins w:id="68" w:author="Huawei" w:date="2025-05-09T14:37:00Z"/>
                <w:rFonts w:ascii="Arial" w:hAnsi="Arial"/>
                <w:sz w:val="18"/>
                <w:szCs w:val="18"/>
                <w:u w:val="single"/>
                <w:lang w:eastAsia="zh-CN"/>
              </w:rPr>
            </w:pPr>
            <w:ins w:id="69" w:author="Huawei" w:date="2025-05-09T14:37:00Z">
              <w:r>
                <w:rPr>
                  <w:rFonts w:ascii="Arial" w:hAnsi="Arial" w:hint="eastAsia"/>
                  <w:sz w:val="18"/>
                  <w:szCs w:val="18"/>
                  <w:u w:val="single"/>
                  <w:lang w:eastAsia="zh-CN"/>
                </w:rPr>
                <w:t>I</w:t>
              </w:r>
              <w:r>
                <w:rPr>
                  <w:rFonts w:ascii="Arial" w:hAnsi="Arial"/>
                  <w:sz w:val="18"/>
                  <w:szCs w:val="18"/>
                  <w:u w:val="single"/>
                  <w:lang w:eastAsia="zh-CN"/>
                </w:rPr>
                <w:t xml:space="preserve">n </w:t>
              </w:r>
              <w:proofErr w:type="spellStart"/>
              <w:r>
                <w:rPr>
                  <w:rFonts w:ascii="Arial" w:hAnsi="Arial"/>
                  <w:sz w:val="18"/>
                  <w:szCs w:val="18"/>
                  <w:u w:val="single"/>
                  <w:lang w:eastAsia="zh-CN"/>
                </w:rPr>
                <w:t>Signaling</w:t>
              </w:r>
              <w:proofErr w:type="spellEnd"/>
            </w:ins>
          </w:p>
          <w:p w14:paraId="62DA106F" w14:textId="0233F805" w:rsidR="006B663F" w:rsidRPr="00881B34" w:rsidRDefault="006B663F" w:rsidP="006B663F">
            <w:pPr>
              <w:spacing w:after="0"/>
              <w:rPr>
                <w:rFonts w:ascii="Arial" w:hAnsi="Arial"/>
                <w:sz w:val="18"/>
                <w:szCs w:val="18"/>
                <w:u w:val="single"/>
                <w:lang w:eastAsia="zh-CN"/>
              </w:rPr>
            </w:pPr>
            <w:ins w:id="70" w:author="Huawei" w:date="2025-05-09T14:37:00Z">
              <w:r>
                <w:rPr>
                  <w:rFonts w:ascii="Arial" w:hAnsi="Arial" w:hint="eastAsia"/>
                  <w:sz w:val="18"/>
                  <w:szCs w:val="18"/>
                  <w:u w:val="single"/>
                  <w:lang w:eastAsia="zh-CN"/>
                </w:rPr>
                <w:t>-</w:t>
              </w:r>
              <w:r>
                <w:rPr>
                  <w:rFonts w:ascii="Arial" w:hAnsi="Arial"/>
                  <w:sz w:val="18"/>
                  <w:szCs w:val="18"/>
                  <w:u w:val="single"/>
                  <w:lang w:eastAsia="zh-CN"/>
                </w:rPr>
                <w:t>2.5dB</w:t>
              </w:r>
            </w:ins>
          </w:p>
        </w:tc>
        <w:tc>
          <w:tcPr>
            <w:tcW w:w="1248" w:type="pct"/>
          </w:tcPr>
          <w:p w14:paraId="1791A957" w14:textId="77777777" w:rsidR="006B663F" w:rsidRPr="00881B34" w:rsidRDefault="006B663F" w:rsidP="006B663F">
            <w:pPr>
              <w:pStyle w:val="TAL"/>
              <w:keepNext w:val="0"/>
              <w:keepLines w:val="0"/>
            </w:pPr>
            <w:r w:rsidRPr="00881B34">
              <w:t>During T1:</w:t>
            </w:r>
          </w:p>
          <w:p w14:paraId="4A1A3749" w14:textId="77777777" w:rsidR="006B663F" w:rsidRPr="00881B34" w:rsidRDefault="006B663F" w:rsidP="006B663F">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-98dBm/15kHz</w:t>
            </w:r>
          </w:p>
          <w:p w14:paraId="6AC7CCB3" w14:textId="77777777" w:rsidR="006B663F" w:rsidRPr="00881B34" w:rsidRDefault="006B663F" w:rsidP="006B663F">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+8.00dB</w:t>
            </w:r>
          </w:p>
          <w:p w14:paraId="0E04DF6C" w14:textId="77777777" w:rsidR="006B663F" w:rsidRPr="00881B34" w:rsidRDefault="006B663F" w:rsidP="006B663F">
            <w:pPr>
              <w:pStyle w:val="TAL"/>
              <w:keepNext w:val="0"/>
              <w:keepLines w:val="0"/>
            </w:pPr>
            <w:r w:rsidRPr="00881B34">
              <w:t>Ês</w:t>
            </w:r>
            <w:r w:rsidRPr="00881B34">
              <w:rPr>
                <w:vertAlign w:val="subscript"/>
              </w:rPr>
              <w:t>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-infinity</w:t>
            </w:r>
          </w:p>
          <w:p w14:paraId="6BFBF764" w14:textId="77777777" w:rsidR="006B663F" w:rsidRPr="00881B34" w:rsidRDefault="006B663F" w:rsidP="006B663F">
            <w:pPr>
              <w:pStyle w:val="TAL"/>
              <w:keepNext w:val="0"/>
              <w:keepLines w:val="0"/>
              <w:rPr>
                <w:rFonts w:cs="v4.2.0"/>
              </w:rPr>
            </w:pPr>
          </w:p>
          <w:p w14:paraId="3C4EAA45" w14:textId="77777777" w:rsidR="006B663F" w:rsidRPr="00881B34" w:rsidRDefault="006B663F" w:rsidP="006B663F">
            <w:pPr>
              <w:pStyle w:val="TAL"/>
              <w:keepNext w:val="0"/>
              <w:keepLines w:val="0"/>
            </w:pPr>
            <w:r w:rsidRPr="00881B34">
              <w:t>During T2:</w:t>
            </w:r>
          </w:p>
          <w:p w14:paraId="30E6E51F" w14:textId="77777777" w:rsidR="006B663F" w:rsidRPr="00881B34" w:rsidRDefault="006B663F" w:rsidP="006B663F">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-98dBm/15kHz</w:t>
            </w:r>
          </w:p>
          <w:p w14:paraId="24F097C0" w14:textId="77777777" w:rsidR="006B663F" w:rsidRPr="00881B34" w:rsidRDefault="006B663F" w:rsidP="006B663F">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+8.00dB</w:t>
            </w:r>
          </w:p>
          <w:p w14:paraId="3CFA7126" w14:textId="770F4DE3" w:rsidR="006B663F" w:rsidRPr="00881B34" w:rsidRDefault="006B663F" w:rsidP="006B663F">
            <w:pPr>
              <w:pStyle w:val="TAL"/>
              <w:keepNext w:val="0"/>
              <w:keepLines w:val="0"/>
            </w:pPr>
            <w:r w:rsidRPr="00881B34">
              <w:t>Ês</w:t>
            </w:r>
            <w:r w:rsidRPr="00881B34">
              <w:rPr>
                <w:vertAlign w:val="subscript"/>
              </w:rPr>
              <w:t>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w:t>
            </w:r>
            <w:del w:id="71" w:author="Huawei" w:date="2025-05-09T14:36:00Z">
              <w:r w:rsidRPr="00881B34" w:rsidDel="006B663F">
                <w:delText>1</w:delText>
              </w:r>
              <w:r w:rsidRPr="00881B34" w:rsidDel="006B663F">
                <w:rPr>
                  <w:lang w:eastAsia="zh-TW"/>
                </w:rPr>
                <w:delText>2</w:delText>
              </w:r>
              <w:r w:rsidRPr="00881B34" w:rsidDel="006B663F">
                <w:delText>.50</w:delText>
              </w:r>
            </w:del>
            <w:ins w:id="72" w:author="Huawei" w:date="2025-05-09T14:36:00Z">
              <w:r>
                <w:t>9.15</w:t>
              </w:r>
            </w:ins>
            <w:r w:rsidRPr="00881B34">
              <w:t>dB</w:t>
            </w:r>
          </w:p>
          <w:p w14:paraId="6ED394D2" w14:textId="77777777" w:rsidR="006B663F" w:rsidRPr="00881B34" w:rsidRDefault="006B663F" w:rsidP="006B663F">
            <w:pPr>
              <w:pStyle w:val="TAL"/>
              <w:keepNext w:val="0"/>
              <w:keepLines w:val="0"/>
              <w:rPr>
                <w:rFonts w:cs="v4.2.0"/>
              </w:rPr>
            </w:pPr>
          </w:p>
          <w:p w14:paraId="46012A35" w14:textId="77777777" w:rsidR="006B663F" w:rsidRPr="00881B34" w:rsidRDefault="006B663F" w:rsidP="006B663F">
            <w:pPr>
              <w:pStyle w:val="TAL"/>
              <w:keepNext w:val="0"/>
              <w:keepLines w:val="0"/>
            </w:pPr>
            <w:r w:rsidRPr="00881B34">
              <w:t>During T3:</w:t>
            </w:r>
          </w:p>
          <w:p w14:paraId="35BD1F14" w14:textId="77777777" w:rsidR="006B663F" w:rsidRPr="00881B34" w:rsidRDefault="006B663F" w:rsidP="006B663F">
            <w:pPr>
              <w:pStyle w:val="TAL"/>
              <w:keepNext w:val="0"/>
              <w:keepLines w:val="0"/>
            </w:pPr>
            <w:proofErr w:type="spellStart"/>
            <w:r w:rsidRPr="00881B34">
              <w:rPr>
                <w:shd w:val="clear" w:color="auto" w:fill="FFFFFF"/>
              </w:rPr>
              <w:t>N</w:t>
            </w:r>
            <w:r w:rsidRPr="00881B34">
              <w:rPr>
                <w:shd w:val="clear" w:color="auto" w:fill="FFFFFF"/>
                <w:vertAlign w:val="subscript"/>
              </w:rPr>
              <w:t>oc</w:t>
            </w:r>
            <w:proofErr w:type="spellEnd"/>
            <w:r w:rsidRPr="00881B34">
              <w:rPr>
                <w:shd w:val="clear" w:color="auto" w:fill="FFFFFF"/>
              </w:rPr>
              <w:t xml:space="preserve">: </w:t>
            </w:r>
            <w:r w:rsidRPr="00881B34">
              <w:rPr>
                <w:shd w:val="clear" w:color="auto" w:fill="FFFFFF"/>
                <w:lang w:eastAsia="sv-SE"/>
              </w:rPr>
              <w:t>-98dBm /15kHz</w:t>
            </w:r>
          </w:p>
          <w:p w14:paraId="335E045A" w14:textId="77777777" w:rsidR="006B663F" w:rsidRPr="00881B34" w:rsidRDefault="006B663F" w:rsidP="006B663F">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w:t>
            </w:r>
            <w:proofErr w:type="spellStart"/>
            <w:r w:rsidRPr="00881B34">
              <w:rPr>
                <w:shd w:val="clear" w:color="auto" w:fill="FFFFFF"/>
              </w:rPr>
              <w:t>N</w:t>
            </w:r>
            <w:r w:rsidRPr="00881B34">
              <w:rPr>
                <w:shd w:val="clear" w:color="auto" w:fill="FFFFFF"/>
                <w:vertAlign w:val="subscript"/>
              </w:rPr>
              <w:t>oc</w:t>
            </w:r>
            <w:proofErr w:type="spellEnd"/>
            <w:r w:rsidRPr="00881B34">
              <w:t>: +8.00</w:t>
            </w:r>
          </w:p>
          <w:p w14:paraId="4F7F83B2" w14:textId="77777777" w:rsidR="006B663F" w:rsidRDefault="006B663F" w:rsidP="006B663F">
            <w:pPr>
              <w:spacing w:after="0"/>
              <w:rPr>
                <w:ins w:id="73" w:author="Huawei" w:date="2025-05-09T14:37:00Z"/>
              </w:rPr>
            </w:pPr>
            <w:r w:rsidRPr="00881B34">
              <w:t>Ês</w:t>
            </w:r>
            <w:r w:rsidRPr="00881B34">
              <w:rPr>
                <w:vertAlign w:val="subscript"/>
              </w:rPr>
              <w:t>2</w:t>
            </w:r>
            <w:r w:rsidRPr="00881B34">
              <w:t xml:space="preserve"> / </w:t>
            </w:r>
            <w:proofErr w:type="spellStart"/>
            <w:r w:rsidRPr="00881B34">
              <w:rPr>
                <w:shd w:val="clear" w:color="auto" w:fill="FFFFFF"/>
              </w:rPr>
              <w:t>N</w:t>
            </w:r>
            <w:r w:rsidRPr="00881B34">
              <w:rPr>
                <w:shd w:val="clear" w:color="auto" w:fill="FFFFFF"/>
                <w:vertAlign w:val="subscript"/>
              </w:rPr>
              <w:t>oc</w:t>
            </w:r>
            <w:proofErr w:type="spellEnd"/>
            <w:r w:rsidRPr="00881B34">
              <w:t>: +</w:t>
            </w:r>
            <w:del w:id="74" w:author="Huawei" w:date="2025-05-09T14:36:00Z">
              <w:r w:rsidRPr="00881B34" w:rsidDel="006B663F">
                <w:delText>1</w:delText>
              </w:r>
              <w:r w:rsidRPr="00881B34" w:rsidDel="006B663F">
                <w:rPr>
                  <w:lang w:eastAsia="zh-TW"/>
                </w:rPr>
                <w:delText>2</w:delText>
              </w:r>
              <w:r w:rsidRPr="00881B34" w:rsidDel="006B663F">
                <w:delText>.50</w:delText>
              </w:r>
            </w:del>
            <w:ins w:id="75" w:author="Huawei" w:date="2025-05-09T14:36:00Z">
              <w:r>
                <w:t>9.15</w:t>
              </w:r>
            </w:ins>
            <w:r w:rsidRPr="00881B34">
              <w:t>dB</w:t>
            </w:r>
          </w:p>
          <w:p w14:paraId="24AA3337" w14:textId="77777777" w:rsidR="006B663F" w:rsidRDefault="006B663F" w:rsidP="006B663F">
            <w:pPr>
              <w:spacing w:after="0"/>
              <w:rPr>
                <w:ins w:id="76" w:author="Huawei" w:date="2025-05-09T14:37:00Z"/>
                <w:rFonts w:ascii="Arial" w:hAnsi="Arial"/>
                <w:sz w:val="18"/>
                <w:szCs w:val="18"/>
                <w:u w:val="single"/>
              </w:rPr>
            </w:pPr>
          </w:p>
          <w:p w14:paraId="4E2F89D3" w14:textId="77777777" w:rsidR="006B663F" w:rsidRDefault="006B663F" w:rsidP="006B663F">
            <w:pPr>
              <w:spacing w:after="0"/>
              <w:rPr>
                <w:ins w:id="77" w:author="Huawei" w:date="2025-05-09T14:37:00Z"/>
                <w:rFonts w:ascii="Arial" w:hAnsi="Arial"/>
                <w:sz w:val="18"/>
                <w:szCs w:val="18"/>
                <w:u w:val="single"/>
                <w:lang w:eastAsia="zh-CN"/>
              </w:rPr>
            </w:pPr>
            <w:ins w:id="78" w:author="Huawei" w:date="2025-05-09T14:37:00Z">
              <w:r>
                <w:rPr>
                  <w:rFonts w:ascii="Arial" w:hAnsi="Arial" w:hint="eastAsia"/>
                  <w:sz w:val="18"/>
                  <w:szCs w:val="18"/>
                  <w:u w:val="single"/>
                  <w:lang w:eastAsia="zh-CN"/>
                </w:rPr>
                <w:t>I</w:t>
              </w:r>
              <w:r>
                <w:rPr>
                  <w:rFonts w:ascii="Arial" w:hAnsi="Arial"/>
                  <w:sz w:val="18"/>
                  <w:szCs w:val="18"/>
                  <w:u w:val="single"/>
                  <w:lang w:eastAsia="zh-CN"/>
                </w:rPr>
                <w:t xml:space="preserve">n </w:t>
              </w:r>
              <w:proofErr w:type="spellStart"/>
              <w:r>
                <w:rPr>
                  <w:rFonts w:ascii="Arial" w:hAnsi="Arial"/>
                  <w:sz w:val="18"/>
                  <w:szCs w:val="18"/>
                  <w:u w:val="single"/>
                  <w:lang w:eastAsia="zh-CN"/>
                </w:rPr>
                <w:t>Signaling</w:t>
              </w:r>
              <w:proofErr w:type="spellEnd"/>
            </w:ins>
          </w:p>
          <w:p w14:paraId="62B54B6A" w14:textId="4F8273BB" w:rsidR="006B663F" w:rsidRPr="00881B34" w:rsidRDefault="006B663F" w:rsidP="006B663F">
            <w:pPr>
              <w:spacing w:after="0"/>
              <w:rPr>
                <w:rFonts w:ascii="Arial" w:hAnsi="Arial"/>
                <w:sz w:val="18"/>
                <w:szCs w:val="18"/>
                <w:u w:val="single"/>
              </w:rPr>
            </w:pPr>
            <w:ins w:id="79" w:author="Huawei" w:date="2025-05-09T14:37:00Z">
              <w:r>
                <w:rPr>
                  <w:rFonts w:ascii="Arial" w:hAnsi="Arial" w:hint="eastAsia"/>
                  <w:sz w:val="18"/>
                  <w:szCs w:val="18"/>
                  <w:u w:val="single"/>
                  <w:lang w:eastAsia="zh-CN"/>
                </w:rPr>
                <w:t>A</w:t>
              </w:r>
              <w:r>
                <w:rPr>
                  <w:rFonts w:ascii="Arial" w:hAnsi="Arial"/>
                  <w:sz w:val="18"/>
                  <w:szCs w:val="18"/>
                  <w:u w:val="single"/>
                  <w:lang w:eastAsia="zh-CN"/>
                </w:rPr>
                <w:t>3-offset: -2.5dB</w:t>
              </w:r>
            </w:ins>
          </w:p>
        </w:tc>
      </w:tr>
      <w:tr w:rsidR="006B663F" w:rsidRPr="00881B34" w14:paraId="586C16CD" w14:textId="77777777" w:rsidTr="006B663F">
        <w:trPr>
          <w:jc w:val="center"/>
        </w:trPr>
        <w:tc>
          <w:tcPr>
            <w:tcW w:w="1376" w:type="pct"/>
          </w:tcPr>
          <w:p w14:paraId="05FE38F3" w14:textId="35BA8FDA" w:rsidR="006B663F" w:rsidRPr="00881B34" w:rsidRDefault="006B663F" w:rsidP="006B663F">
            <w:pPr>
              <w:pStyle w:val="TAL"/>
              <w:keepNext w:val="0"/>
              <w:keepLines w:val="0"/>
            </w:pPr>
            <w:r w:rsidRPr="00881B34">
              <w:rPr>
                <w:lang w:eastAsia="zh-TW"/>
              </w:rPr>
              <w:t xml:space="preserve">5.1.20 </w:t>
            </w:r>
            <w:r w:rsidRPr="00881B34">
              <w:t>E-</w:t>
            </w:r>
            <w:proofErr w:type="spellStart"/>
            <w:r w:rsidRPr="00881B34">
              <w:t>UTRAN</w:t>
            </w:r>
            <w:proofErr w:type="spellEnd"/>
            <w:r w:rsidRPr="00881B34">
              <w:t xml:space="preserve"> TDD - TDD Intra frequency handover for UE Category 1bis</w:t>
            </w:r>
          </w:p>
        </w:tc>
        <w:tc>
          <w:tcPr>
            <w:tcW w:w="1351" w:type="pct"/>
          </w:tcPr>
          <w:p w14:paraId="04DB6666" w14:textId="56D8F4A8" w:rsidR="006B663F" w:rsidRPr="00881B34" w:rsidRDefault="006B663F" w:rsidP="006B663F">
            <w:pPr>
              <w:pStyle w:val="TAL"/>
              <w:keepNext w:val="0"/>
              <w:keepLines w:val="0"/>
            </w:pPr>
            <w:r w:rsidRPr="00881B34">
              <w:t>Same as 5.1.1</w:t>
            </w:r>
            <w:r w:rsidRPr="00881B34">
              <w:rPr>
                <w:lang w:eastAsia="zh-TW"/>
              </w:rPr>
              <w:t>9</w:t>
            </w:r>
          </w:p>
        </w:tc>
        <w:tc>
          <w:tcPr>
            <w:tcW w:w="1025" w:type="pct"/>
          </w:tcPr>
          <w:p w14:paraId="6FF3F94B" w14:textId="096BB000" w:rsidR="006B663F" w:rsidRPr="00881B34" w:rsidRDefault="006B663F" w:rsidP="006B663F">
            <w:pPr>
              <w:pStyle w:val="TAL"/>
              <w:keepNext w:val="0"/>
              <w:keepLines w:val="0"/>
            </w:pPr>
            <w:r w:rsidRPr="00881B34">
              <w:t>Same as 5.1.1</w:t>
            </w:r>
            <w:r w:rsidRPr="00881B34">
              <w:rPr>
                <w:lang w:eastAsia="zh-TW"/>
              </w:rPr>
              <w:t>9</w:t>
            </w:r>
          </w:p>
        </w:tc>
        <w:tc>
          <w:tcPr>
            <w:tcW w:w="1248" w:type="pct"/>
          </w:tcPr>
          <w:p w14:paraId="7DAFB2D2" w14:textId="08FEE328" w:rsidR="006B663F" w:rsidRPr="00881B34" w:rsidRDefault="006B663F" w:rsidP="006B663F">
            <w:pPr>
              <w:pStyle w:val="TAL"/>
              <w:keepNext w:val="0"/>
              <w:keepLines w:val="0"/>
            </w:pPr>
            <w:r w:rsidRPr="00881B34">
              <w:t>Same as 5.1.1</w:t>
            </w:r>
            <w:r w:rsidRPr="00881B34">
              <w:rPr>
                <w:lang w:eastAsia="zh-TW"/>
              </w:rPr>
              <w:t>9</w:t>
            </w:r>
          </w:p>
        </w:tc>
      </w:tr>
      <w:tr w:rsidR="006B663F" w:rsidRPr="00881B34" w14:paraId="698E5713" w14:textId="77777777" w:rsidTr="006B663F">
        <w:trPr>
          <w:jc w:val="center"/>
        </w:trPr>
        <w:tc>
          <w:tcPr>
            <w:tcW w:w="1376" w:type="pct"/>
          </w:tcPr>
          <w:p w14:paraId="45B3A1B2" w14:textId="54D259AC" w:rsidR="006B663F" w:rsidRPr="00881B34" w:rsidRDefault="006B663F" w:rsidP="006B663F">
            <w:pPr>
              <w:pStyle w:val="TAL"/>
              <w:keepNext w:val="0"/>
              <w:keepLines w:val="0"/>
            </w:pPr>
            <w:r w:rsidRPr="00881B34">
              <w:rPr>
                <w:lang w:eastAsia="zh-TW"/>
              </w:rPr>
              <w:t>5.1.28 E-</w:t>
            </w:r>
            <w:proofErr w:type="spellStart"/>
            <w:r w:rsidRPr="00881B34">
              <w:rPr>
                <w:lang w:eastAsia="zh-TW"/>
              </w:rPr>
              <w:t>UTRAN</w:t>
            </w:r>
            <w:proofErr w:type="spellEnd"/>
            <w:r w:rsidRPr="00881B34">
              <w:rPr>
                <w:lang w:eastAsia="zh-TW"/>
              </w:rPr>
              <w:t xml:space="preserve"> HD-</w:t>
            </w:r>
            <w:proofErr w:type="spellStart"/>
            <w:r w:rsidRPr="00881B34">
              <w:rPr>
                <w:lang w:eastAsia="zh-TW"/>
              </w:rPr>
              <w:t>FDD</w:t>
            </w:r>
            <w:proofErr w:type="spellEnd"/>
            <w:r w:rsidRPr="00881B34">
              <w:rPr>
                <w:lang w:eastAsia="zh-TW"/>
              </w:rPr>
              <w:t xml:space="preserve"> inter frequency handover for CE </w:t>
            </w:r>
            <w:proofErr w:type="spellStart"/>
            <w:r w:rsidRPr="00881B34">
              <w:rPr>
                <w:lang w:eastAsia="zh-TW"/>
              </w:rPr>
              <w:t>UEs</w:t>
            </w:r>
            <w:proofErr w:type="spellEnd"/>
            <w:r w:rsidRPr="00881B34">
              <w:rPr>
                <w:lang w:eastAsia="zh-TW"/>
              </w:rPr>
              <w:t xml:space="preserve"> in </w:t>
            </w:r>
            <w:proofErr w:type="spellStart"/>
            <w:r w:rsidRPr="00881B34">
              <w:rPr>
                <w:lang w:eastAsia="zh-TW"/>
              </w:rPr>
              <w:t>CEModeA</w:t>
            </w:r>
            <w:proofErr w:type="spellEnd"/>
          </w:p>
        </w:tc>
        <w:tc>
          <w:tcPr>
            <w:tcW w:w="1351" w:type="pct"/>
          </w:tcPr>
          <w:p w14:paraId="24C6FC1B" w14:textId="77777777" w:rsidR="006B663F" w:rsidRPr="00881B34" w:rsidRDefault="006B663F" w:rsidP="006B663F">
            <w:pPr>
              <w:pStyle w:val="TAL"/>
              <w:keepNext w:val="0"/>
              <w:keepLines w:val="0"/>
              <w:rPr>
                <w:u w:val="single"/>
              </w:rPr>
            </w:pPr>
            <w:r w:rsidRPr="00881B34">
              <w:rPr>
                <w:u w:val="single"/>
              </w:rPr>
              <w:t>During T1:</w:t>
            </w:r>
          </w:p>
          <w:p w14:paraId="00C26716" w14:textId="77777777" w:rsidR="006B663F" w:rsidRPr="00881B34" w:rsidRDefault="006B663F" w:rsidP="006B663F">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3CF97136" w14:textId="77777777" w:rsidR="006B663F" w:rsidRPr="00881B34" w:rsidRDefault="006B663F" w:rsidP="006B663F">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487903A1" w14:textId="77777777" w:rsidR="006B663F" w:rsidRPr="00881B34" w:rsidRDefault="006B663F" w:rsidP="006B663F">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58D02B7" w14:textId="77777777" w:rsidR="006B663F" w:rsidRPr="00881B34" w:rsidRDefault="006B663F" w:rsidP="006B663F">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6DAE0E67" w14:textId="77777777" w:rsidR="006B663F" w:rsidRPr="00881B34" w:rsidRDefault="006B663F" w:rsidP="006B663F">
            <w:pPr>
              <w:pStyle w:val="TAL"/>
              <w:keepNext w:val="0"/>
              <w:keepLines w:val="0"/>
              <w:rPr>
                <w:rFonts w:cs="v4.2.0"/>
              </w:rPr>
            </w:pPr>
          </w:p>
          <w:p w14:paraId="496B8326" w14:textId="77777777" w:rsidR="006B663F" w:rsidRPr="00881B34" w:rsidRDefault="006B663F" w:rsidP="006B663F">
            <w:pPr>
              <w:pStyle w:val="TAL"/>
              <w:keepNext w:val="0"/>
              <w:keepLines w:val="0"/>
              <w:rPr>
                <w:u w:val="single"/>
              </w:rPr>
            </w:pPr>
            <w:r w:rsidRPr="00881B34">
              <w:rPr>
                <w:u w:val="single"/>
              </w:rPr>
              <w:t>During T2:</w:t>
            </w:r>
          </w:p>
          <w:p w14:paraId="3C931ADA" w14:textId="77777777" w:rsidR="006B663F" w:rsidRPr="00881B34" w:rsidRDefault="006B663F" w:rsidP="006B663F">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7279F30F" w14:textId="77777777" w:rsidR="006B663F" w:rsidRPr="00881B34" w:rsidRDefault="006B663F" w:rsidP="006B663F">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4B6E8CCC" w14:textId="77777777" w:rsidR="006B663F" w:rsidRPr="00881B34" w:rsidRDefault="006B663F" w:rsidP="006B663F">
            <w:pPr>
              <w:pStyle w:val="TAL"/>
              <w:keepNext w:val="0"/>
              <w:keepLines w:val="0"/>
            </w:pPr>
            <w:r w:rsidRPr="00881B34">
              <w:rPr>
                <w:shd w:val="clear" w:color="auto" w:fill="FFFFFF"/>
              </w:rPr>
              <w:lastRenderedPageBreak/>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6B1C3BCF" w14:textId="77777777" w:rsidR="006B663F" w:rsidRPr="00881B34" w:rsidRDefault="006B663F" w:rsidP="006B663F">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p w14:paraId="352F5BE7" w14:textId="77777777" w:rsidR="006B663F" w:rsidRPr="00881B34" w:rsidRDefault="006B663F" w:rsidP="006B663F">
            <w:pPr>
              <w:pStyle w:val="TAL"/>
              <w:keepNext w:val="0"/>
              <w:keepLines w:val="0"/>
              <w:rPr>
                <w:rFonts w:cs="v4.2.0"/>
              </w:rPr>
            </w:pPr>
          </w:p>
          <w:p w14:paraId="74E56F60" w14:textId="77777777" w:rsidR="006B663F" w:rsidRPr="00881B34" w:rsidRDefault="006B663F" w:rsidP="006B663F">
            <w:pPr>
              <w:pStyle w:val="TAL"/>
              <w:keepNext w:val="0"/>
              <w:keepLines w:val="0"/>
              <w:rPr>
                <w:u w:val="single"/>
              </w:rPr>
            </w:pPr>
            <w:r w:rsidRPr="00881B34">
              <w:rPr>
                <w:u w:val="single"/>
              </w:rPr>
              <w:t>During T3:</w:t>
            </w:r>
          </w:p>
          <w:p w14:paraId="20EEBA80" w14:textId="77777777" w:rsidR="006B663F" w:rsidRPr="00881B34" w:rsidRDefault="006B663F" w:rsidP="006B663F">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01758776" w14:textId="77777777" w:rsidR="006B663F" w:rsidRPr="00881B34" w:rsidRDefault="006B663F" w:rsidP="006B663F">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14DA6DDF" w14:textId="77777777" w:rsidR="006B663F" w:rsidRPr="00881B34" w:rsidRDefault="006B663F" w:rsidP="006B663F">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6B090BC" w14:textId="1AB5B9BD" w:rsidR="006B663F" w:rsidRPr="00881B34" w:rsidRDefault="006B663F" w:rsidP="006B663F">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tc>
        <w:tc>
          <w:tcPr>
            <w:tcW w:w="1025" w:type="pct"/>
          </w:tcPr>
          <w:p w14:paraId="48A34FB4" w14:textId="77777777" w:rsidR="006B663F" w:rsidRPr="00881B34" w:rsidRDefault="006B663F" w:rsidP="006B663F">
            <w:pPr>
              <w:pStyle w:val="TAL"/>
              <w:keepNext w:val="0"/>
              <w:keepLines w:val="0"/>
              <w:rPr>
                <w:u w:val="single"/>
              </w:rPr>
            </w:pPr>
            <w:r w:rsidRPr="00881B34">
              <w:rPr>
                <w:u w:val="single"/>
              </w:rPr>
              <w:lastRenderedPageBreak/>
              <w:t>During T1:</w:t>
            </w:r>
          </w:p>
          <w:p w14:paraId="3C358BE3" w14:textId="77777777" w:rsidR="006B663F" w:rsidRPr="00881B34" w:rsidRDefault="006B663F" w:rsidP="006B663F">
            <w:pPr>
              <w:pStyle w:val="TAL"/>
              <w:keepNext w:val="0"/>
              <w:keepLines w:val="0"/>
            </w:pPr>
            <w:r w:rsidRPr="00881B34">
              <w:t>0dB</w:t>
            </w:r>
          </w:p>
          <w:p w14:paraId="6D445D60" w14:textId="77777777" w:rsidR="006B663F" w:rsidRPr="00881B34" w:rsidRDefault="006B663F" w:rsidP="006B663F">
            <w:pPr>
              <w:pStyle w:val="TAL"/>
              <w:keepNext w:val="0"/>
              <w:keepLines w:val="0"/>
            </w:pPr>
            <w:r w:rsidRPr="00881B34">
              <w:t>0dB</w:t>
            </w:r>
          </w:p>
          <w:p w14:paraId="72BF2AE0" w14:textId="77777777" w:rsidR="006B663F" w:rsidRPr="00881B34" w:rsidRDefault="006B663F" w:rsidP="006B663F">
            <w:pPr>
              <w:pStyle w:val="TAL"/>
              <w:keepNext w:val="0"/>
              <w:keepLines w:val="0"/>
            </w:pPr>
            <w:r w:rsidRPr="00881B34">
              <w:rPr>
                <w:shd w:val="clear" w:color="auto" w:fill="FFFFFF"/>
                <w:lang w:eastAsia="sv-SE"/>
              </w:rPr>
              <w:t>0dB</w:t>
            </w:r>
          </w:p>
          <w:p w14:paraId="2ADCCF15" w14:textId="77777777" w:rsidR="006B663F" w:rsidRPr="00881B34" w:rsidRDefault="006B663F" w:rsidP="006B663F">
            <w:pPr>
              <w:pStyle w:val="TAL"/>
              <w:keepNext w:val="0"/>
              <w:keepLines w:val="0"/>
            </w:pPr>
            <w:r w:rsidRPr="00881B34">
              <w:t>0dB</w:t>
            </w:r>
          </w:p>
          <w:p w14:paraId="74012E45" w14:textId="77777777" w:rsidR="006B663F" w:rsidRPr="00881B34" w:rsidRDefault="006B663F" w:rsidP="006B663F">
            <w:pPr>
              <w:pStyle w:val="TAL"/>
              <w:keepNext w:val="0"/>
              <w:keepLines w:val="0"/>
              <w:rPr>
                <w:rFonts w:cs="v4.2.0"/>
              </w:rPr>
            </w:pPr>
          </w:p>
          <w:p w14:paraId="6C58FE81" w14:textId="77777777" w:rsidR="006B663F" w:rsidRPr="00881B34" w:rsidRDefault="006B663F" w:rsidP="006B663F">
            <w:pPr>
              <w:pStyle w:val="TAL"/>
              <w:keepNext w:val="0"/>
              <w:keepLines w:val="0"/>
              <w:rPr>
                <w:u w:val="single"/>
              </w:rPr>
            </w:pPr>
            <w:r w:rsidRPr="00881B34">
              <w:rPr>
                <w:u w:val="single"/>
              </w:rPr>
              <w:t>During T2:</w:t>
            </w:r>
          </w:p>
          <w:p w14:paraId="2D289B5E" w14:textId="77777777" w:rsidR="006B663F" w:rsidRPr="00881B34" w:rsidRDefault="006B663F" w:rsidP="006B663F">
            <w:pPr>
              <w:pStyle w:val="TAL"/>
              <w:keepNext w:val="0"/>
              <w:keepLines w:val="0"/>
            </w:pPr>
            <w:r w:rsidRPr="00881B34">
              <w:rPr>
                <w:shd w:val="clear" w:color="auto" w:fill="FFFFFF"/>
                <w:lang w:eastAsia="sv-SE"/>
              </w:rPr>
              <w:t xml:space="preserve">0dB </w:t>
            </w:r>
          </w:p>
          <w:p w14:paraId="09DD2C69" w14:textId="77777777" w:rsidR="006B663F" w:rsidRPr="00881B34" w:rsidRDefault="006B663F" w:rsidP="006B663F">
            <w:pPr>
              <w:pStyle w:val="TAL"/>
              <w:keepNext w:val="0"/>
              <w:keepLines w:val="0"/>
            </w:pPr>
            <w:r w:rsidRPr="00881B34">
              <w:t xml:space="preserve">0dB </w:t>
            </w:r>
          </w:p>
          <w:p w14:paraId="04FD61A9" w14:textId="77777777" w:rsidR="006B663F" w:rsidRPr="00881B34" w:rsidRDefault="006B663F" w:rsidP="006B663F">
            <w:pPr>
              <w:pStyle w:val="TAL"/>
              <w:keepNext w:val="0"/>
              <w:keepLines w:val="0"/>
            </w:pPr>
            <w:r w:rsidRPr="00881B34">
              <w:rPr>
                <w:shd w:val="clear" w:color="auto" w:fill="FFFFFF"/>
                <w:lang w:eastAsia="sv-SE"/>
              </w:rPr>
              <w:lastRenderedPageBreak/>
              <w:t>0dB</w:t>
            </w:r>
          </w:p>
          <w:p w14:paraId="079835A3" w14:textId="77777777" w:rsidR="006B663F" w:rsidRPr="00881B34" w:rsidRDefault="006B663F" w:rsidP="006B663F">
            <w:pPr>
              <w:pStyle w:val="TAL"/>
              <w:keepNext w:val="0"/>
              <w:keepLines w:val="0"/>
            </w:pPr>
            <w:r w:rsidRPr="00881B34">
              <w:t>0dB</w:t>
            </w:r>
          </w:p>
          <w:p w14:paraId="754E6C41" w14:textId="77777777" w:rsidR="006B663F" w:rsidRPr="00881B34" w:rsidRDefault="006B663F" w:rsidP="006B663F">
            <w:pPr>
              <w:pStyle w:val="TAL"/>
              <w:keepNext w:val="0"/>
              <w:keepLines w:val="0"/>
              <w:rPr>
                <w:rFonts w:cs="v4.2.0"/>
              </w:rPr>
            </w:pPr>
          </w:p>
          <w:p w14:paraId="5C9BE2BC" w14:textId="77777777" w:rsidR="006B663F" w:rsidRPr="00881B34" w:rsidRDefault="006B663F" w:rsidP="006B663F">
            <w:pPr>
              <w:pStyle w:val="TAL"/>
              <w:keepNext w:val="0"/>
              <w:keepLines w:val="0"/>
              <w:rPr>
                <w:u w:val="single"/>
              </w:rPr>
            </w:pPr>
            <w:r w:rsidRPr="00881B34">
              <w:rPr>
                <w:u w:val="single"/>
              </w:rPr>
              <w:t>During T3:</w:t>
            </w:r>
          </w:p>
          <w:p w14:paraId="63564081" w14:textId="77777777" w:rsidR="006B663F" w:rsidRPr="00881B34" w:rsidRDefault="006B663F" w:rsidP="006B663F">
            <w:pPr>
              <w:pStyle w:val="TAL"/>
              <w:keepNext w:val="0"/>
              <w:keepLines w:val="0"/>
            </w:pPr>
            <w:r w:rsidRPr="00881B34">
              <w:t>0dB</w:t>
            </w:r>
          </w:p>
          <w:p w14:paraId="7EF57884" w14:textId="77777777" w:rsidR="006B663F" w:rsidRPr="00881B34" w:rsidRDefault="006B663F" w:rsidP="006B663F">
            <w:pPr>
              <w:pStyle w:val="TAL"/>
              <w:keepNext w:val="0"/>
              <w:keepLines w:val="0"/>
            </w:pPr>
            <w:r w:rsidRPr="00881B34">
              <w:t>0dB</w:t>
            </w:r>
          </w:p>
          <w:p w14:paraId="2A1D501F" w14:textId="77777777" w:rsidR="006B663F" w:rsidRPr="00881B34" w:rsidRDefault="006B663F" w:rsidP="006B663F">
            <w:pPr>
              <w:pStyle w:val="TAL"/>
              <w:keepNext w:val="0"/>
              <w:keepLines w:val="0"/>
            </w:pPr>
            <w:r w:rsidRPr="00881B34">
              <w:t>0dB</w:t>
            </w:r>
          </w:p>
          <w:p w14:paraId="138456A2" w14:textId="41978BF4" w:rsidR="006B663F" w:rsidRPr="00881B34" w:rsidRDefault="006B663F" w:rsidP="006B663F">
            <w:pPr>
              <w:pStyle w:val="TAL"/>
              <w:keepNext w:val="0"/>
              <w:keepLines w:val="0"/>
              <w:rPr>
                <w:u w:val="single"/>
              </w:rPr>
            </w:pPr>
            <w:r w:rsidRPr="00881B34">
              <w:t>0dB</w:t>
            </w:r>
          </w:p>
        </w:tc>
        <w:tc>
          <w:tcPr>
            <w:tcW w:w="1248" w:type="pct"/>
          </w:tcPr>
          <w:p w14:paraId="6DE0EF8C" w14:textId="77777777" w:rsidR="006B663F" w:rsidRPr="00881B34" w:rsidRDefault="006B663F" w:rsidP="006B663F">
            <w:pPr>
              <w:pStyle w:val="TAL"/>
              <w:keepNext w:val="0"/>
              <w:keepLines w:val="0"/>
              <w:rPr>
                <w:u w:val="single"/>
              </w:rPr>
            </w:pPr>
            <w:r w:rsidRPr="00881B34">
              <w:rPr>
                <w:u w:val="single"/>
              </w:rPr>
              <w:lastRenderedPageBreak/>
              <w:t>During T1:</w:t>
            </w:r>
          </w:p>
          <w:p w14:paraId="6952BAE1" w14:textId="77777777" w:rsidR="006B663F" w:rsidRPr="00881B34" w:rsidRDefault="006B663F" w:rsidP="006B663F">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25D82EAB" w14:textId="77777777" w:rsidR="006B663F" w:rsidRPr="00881B34" w:rsidRDefault="006B663F" w:rsidP="006B663F">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7183234B" w14:textId="77777777" w:rsidR="006B663F" w:rsidRPr="00881B34" w:rsidRDefault="006B663F" w:rsidP="006B663F">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4EEDF7E5" w14:textId="77777777" w:rsidR="006B663F" w:rsidRPr="00881B34" w:rsidRDefault="006B663F" w:rsidP="006B663F">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-infinity</w:t>
            </w:r>
          </w:p>
          <w:p w14:paraId="1A4BEB94" w14:textId="77777777" w:rsidR="006B663F" w:rsidRPr="00881B34" w:rsidRDefault="006B663F" w:rsidP="006B663F">
            <w:pPr>
              <w:pStyle w:val="TAL"/>
              <w:keepNext w:val="0"/>
              <w:keepLines w:val="0"/>
              <w:rPr>
                <w:rFonts w:cs="v4.2.0"/>
              </w:rPr>
            </w:pPr>
          </w:p>
          <w:p w14:paraId="6D994901" w14:textId="77777777" w:rsidR="006B663F" w:rsidRPr="00881B34" w:rsidRDefault="006B663F" w:rsidP="006B663F">
            <w:pPr>
              <w:pStyle w:val="TAL"/>
              <w:keepNext w:val="0"/>
              <w:keepLines w:val="0"/>
              <w:rPr>
                <w:u w:val="single"/>
              </w:rPr>
            </w:pPr>
            <w:r w:rsidRPr="00881B34">
              <w:rPr>
                <w:u w:val="single"/>
              </w:rPr>
              <w:t>During T2:</w:t>
            </w:r>
          </w:p>
          <w:p w14:paraId="2C92AD11" w14:textId="77777777" w:rsidR="006B663F" w:rsidRPr="00881B34" w:rsidRDefault="006B663F" w:rsidP="006B663F">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-98dBm/15kHz</w:t>
            </w:r>
          </w:p>
          <w:p w14:paraId="120628D7" w14:textId="77777777" w:rsidR="006B663F" w:rsidRPr="00881B34" w:rsidRDefault="006B663F" w:rsidP="006B663F">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11597469" w14:textId="77777777" w:rsidR="006B663F" w:rsidRPr="00881B34" w:rsidRDefault="006B663F" w:rsidP="006B663F">
            <w:pPr>
              <w:pStyle w:val="TAL"/>
              <w:keepNext w:val="0"/>
              <w:keepLines w:val="0"/>
            </w:pPr>
            <w:r w:rsidRPr="00881B34">
              <w:rPr>
                <w:shd w:val="clear" w:color="auto" w:fill="FFFFFF"/>
              </w:rPr>
              <w:lastRenderedPageBreak/>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2FD38B61" w14:textId="77777777" w:rsidR="006B663F" w:rsidRPr="00881B34" w:rsidRDefault="006B663F" w:rsidP="006B663F">
            <w:pPr>
              <w:pStyle w:val="TAL"/>
              <w:keepNext w:val="0"/>
              <w:keepLines w:val="0"/>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p w14:paraId="6196DAA8" w14:textId="77777777" w:rsidR="006B663F" w:rsidRPr="00881B34" w:rsidRDefault="006B663F" w:rsidP="006B663F">
            <w:pPr>
              <w:pStyle w:val="TAL"/>
              <w:keepNext w:val="0"/>
              <w:keepLines w:val="0"/>
              <w:rPr>
                <w:rFonts w:cs="v4.2.0"/>
              </w:rPr>
            </w:pPr>
          </w:p>
          <w:p w14:paraId="734F57BD" w14:textId="77777777" w:rsidR="006B663F" w:rsidRPr="00881B34" w:rsidRDefault="006B663F" w:rsidP="006B663F">
            <w:pPr>
              <w:pStyle w:val="TAL"/>
              <w:keepNext w:val="0"/>
              <w:keepLines w:val="0"/>
              <w:rPr>
                <w:u w:val="single"/>
              </w:rPr>
            </w:pPr>
            <w:r w:rsidRPr="00881B34">
              <w:rPr>
                <w:u w:val="single"/>
              </w:rPr>
              <w:t>During T3:</w:t>
            </w:r>
          </w:p>
          <w:p w14:paraId="45E5DF67" w14:textId="77777777" w:rsidR="006B663F" w:rsidRPr="00881B34" w:rsidRDefault="006B663F" w:rsidP="006B663F">
            <w:pPr>
              <w:pStyle w:val="TAL"/>
              <w:keepNext w:val="0"/>
              <w:keepLines w:val="0"/>
            </w:pPr>
            <w:r w:rsidRPr="00881B34">
              <w:rPr>
                <w:shd w:val="clear" w:color="auto" w:fill="FFFFFF"/>
              </w:rPr>
              <w:t>N</w:t>
            </w:r>
            <w:r w:rsidRPr="00881B34">
              <w:rPr>
                <w:shd w:val="clear" w:color="auto" w:fill="FFFFFF"/>
                <w:vertAlign w:val="subscript"/>
              </w:rPr>
              <w:t>oc1</w:t>
            </w:r>
            <w:r w:rsidRPr="00881B34">
              <w:rPr>
                <w:shd w:val="clear" w:color="auto" w:fill="FFFFFF"/>
              </w:rPr>
              <w:t xml:space="preserve">: </w:t>
            </w:r>
            <w:r w:rsidRPr="00881B34">
              <w:rPr>
                <w:shd w:val="clear" w:color="auto" w:fill="FFFFFF"/>
                <w:lang w:eastAsia="sv-SE"/>
              </w:rPr>
              <w:t>-98dBm /15kHz</w:t>
            </w:r>
          </w:p>
          <w:p w14:paraId="1EB84212" w14:textId="77777777" w:rsidR="006B663F" w:rsidRPr="00881B34" w:rsidRDefault="006B663F" w:rsidP="006B663F">
            <w:pPr>
              <w:pStyle w:val="TAL"/>
              <w:keepNext w:val="0"/>
              <w:keepLines w:val="0"/>
            </w:pPr>
            <w:r w:rsidRPr="00881B34">
              <w:t>Ês</w:t>
            </w:r>
            <w:r w:rsidRPr="00881B34">
              <w:rPr>
                <w:vertAlign w:val="subscript"/>
              </w:rPr>
              <w:t>1</w:t>
            </w:r>
            <w:r w:rsidRPr="00881B34">
              <w:t xml:space="preserve"> /</w:t>
            </w:r>
            <w:r w:rsidRPr="00881B34">
              <w:rPr>
                <w:shd w:val="clear" w:color="auto" w:fill="FFFFFF"/>
              </w:rPr>
              <w:t xml:space="preserve"> N</w:t>
            </w:r>
            <w:r w:rsidRPr="00881B34">
              <w:rPr>
                <w:shd w:val="clear" w:color="auto" w:fill="FFFFFF"/>
                <w:vertAlign w:val="subscript"/>
              </w:rPr>
              <w:t>oc1</w:t>
            </w:r>
            <w:r w:rsidRPr="00881B34">
              <w:t>: -3dB</w:t>
            </w:r>
          </w:p>
          <w:p w14:paraId="1DCB633D" w14:textId="77777777" w:rsidR="006B663F" w:rsidRPr="00881B34" w:rsidRDefault="006B663F" w:rsidP="006B663F">
            <w:pPr>
              <w:pStyle w:val="TAL"/>
              <w:keepNext w:val="0"/>
              <w:keepLines w:val="0"/>
            </w:pPr>
            <w:r w:rsidRPr="00881B34">
              <w:rPr>
                <w:shd w:val="clear" w:color="auto" w:fill="FFFFFF"/>
              </w:rPr>
              <w:t>N</w:t>
            </w:r>
            <w:r w:rsidRPr="00881B34">
              <w:rPr>
                <w:shd w:val="clear" w:color="auto" w:fill="FFFFFF"/>
                <w:vertAlign w:val="subscript"/>
              </w:rPr>
              <w:t>oc2</w:t>
            </w:r>
            <w:r w:rsidRPr="00881B34">
              <w:rPr>
                <w:shd w:val="clear" w:color="auto" w:fill="FFFFFF"/>
              </w:rPr>
              <w:t xml:space="preserve">: </w:t>
            </w:r>
            <w:r w:rsidRPr="00881B34">
              <w:rPr>
                <w:shd w:val="clear" w:color="auto" w:fill="FFFFFF"/>
                <w:lang w:eastAsia="sv-SE"/>
              </w:rPr>
              <w:t>-98dBm/15kHz</w:t>
            </w:r>
          </w:p>
          <w:p w14:paraId="5F520B74" w14:textId="1EAAE591" w:rsidR="006B663F" w:rsidRPr="00881B34" w:rsidRDefault="006B663F" w:rsidP="006B663F">
            <w:pPr>
              <w:pStyle w:val="TAL"/>
              <w:keepNext w:val="0"/>
              <w:keepLines w:val="0"/>
              <w:rPr>
                <w:u w:val="single"/>
              </w:rPr>
            </w:pPr>
            <w:r w:rsidRPr="00881B34">
              <w:t>Ês</w:t>
            </w:r>
            <w:r w:rsidRPr="00881B34">
              <w:rPr>
                <w:vertAlign w:val="subscript"/>
              </w:rPr>
              <w:t>2</w:t>
            </w:r>
            <w:r w:rsidRPr="00881B34">
              <w:t xml:space="preserve"> / </w:t>
            </w:r>
            <w:r w:rsidRPr="00881B34">
              <w:rPr>
                <w:shd w:val="clear" w:color="auto" w:fill="FFFFFF"/>
              </w:rPr>
              <w:t>N</w:t>
            </w:r>
            <w:r w:rsidRPr="00881B34">
              <w:rPr>
                <w:shd w:val="clear" w:color="auto" w:fill="FFFFFF"/>
                <w:vertAlign w:val="subscript"/>
              </w:rPr>
              <w:t>oc2</w:t>
            </w:r>
            <w:r w:rsidRPr="00881B34">
              <w:t>: +4dB</w:t>
            </w:r>
          </w:p>
        </w:tc>
      </w:tr>
      <w:tr w:rsidR="006B663F" w:rsidRPr="006B663F" w14:paraId="38F4203F" w14:textId="77777777" w:rsidTr="003A0F49">
        <w:trPr>
          <w:jc w:val="center"/>
        </w:trPr>
        <w:tc>
          <w:tcPr>
            <w:tcW w:w="5000" w:type="pct"/>
            <w:gridSpan w:val="4"/>
          </w:tcPr>
          <w:p w14:paraId="4FE2556D" w14:textId="77777777" w:rsidR="006B663F" w:rsidRPr="006B663F" w:rsidRDefault="006B663F" w:rsidP="003A0F49">
            <w:pPr>
              <w:pStyle w:val="TAL"/>
              <w:keepNext w:val="0"/>
              <w:keepLines w:val="0"/>
              <w:jc w:val="center"/>
              <w:rPr>
                <w:lang w:eastAsia="zh-CN"/>
              </w:rPr>
            </w:pPr>
            <w:r w:rsidRPr="006B663F">
              <w:rPr>
                <w:rFonts w:hint="eastAsia"/>
                <w:highlight w:val="yellow"/>
                <w:lang w:eastAsia="zh-CN"/>
              </w:rPr>
              <w:lastRenderedPageBreak/>
              <w:t>&lt;</w:t>
            </w:r>
            <w:r w:rsidRPr="006B663F">
              <w:rPr>
                <w:highlight w:val="yellow"/>
                <w:lang w:eastAsia="zh-CN"/>
              </w:rPr>
              <w:t>Unchanged contents are omitted&gt;</w:t>
            </w:r>
          </w:p>
        </w:tc>
      </w:tr>
      <w:tr w:rsidR="006B663F" w:rsidRPr="00881B34" w14:paraId="68BEE54A" w14:textId="77777777" w:rsidTr="006B663F">
        <w:trPr>
          <w:jc w:val="center"/>
        </w:trPr>
        <w:tc>
          <w:tcPr>
            <w:tcW w:w="1376" w:type="pct"/>
          </w:tcPr>
          <w:p w14:paraId="14AF705C" w14:textId="281CDAA3" w:rsidR="006B663F" w:rsidRPr="00881B34" w:rsidRDefault="006B663F" w:rsidP="006B663F">
            <w:pPr>
              <w:pStyle w:val="TAL"/>
              <w:keepNext w:val="0"/>
              <w:keepLines w:val="0"/>
            </w:pPr>
            <w:r w:rsidRPr="00881B34">
              <w:rPr>
                <w:lang w:eastAsia="zh-CN"/>
              </w:rPr>
              <w:t>13.6.2.6</w:t>
            </w:r>
            <w:r w:rsidRPr="00881B34">
              <w:rPr>
                <w:color w:val="000000"/>
              </w:rPr>
              <w:t xml:space="preserve"> HD-</w:t>
            </w:r>
            <w:proofErr w:type="spellStart"/>
            <w:r w:rsidRPr="00881B34">
              <w:rPr>
                <w:color w:val="000000"/>
              </w:rPr>
              <w:t>FDD</w:t>
            </w:r>
            <w:proofErr w:type="spellEnd"/>
            <w:r w:rsidRPr="00881B34">
              <w:rPr>
                <w:color w:val="000000"/>
              </w:rPr>
              <w:t xml:space="preserve"> Downlink channel quality reporting accuracy in </w:t>
            </w:r>
            <w:proofErr w:type="spellStart"/>
            <w:r w:rsidRPr="00881B34">
              <w:rPr>
                <w:color w:val="000000"/>
              </w:rPr>
              <w:t>RRC_CONNECTED</w:t>
            </w:r>
            <w:proofErr w:type="spellEnd"/>
            <w:r w:rsidRPr="00881B34">
              <w:rPr>
                <w:color w:val="000000"/>
              </w:rPr>
              <w:t xml:space="preserve"> for UE Category NB1 Standalone mode under enhanced coverage</w:t>
            </w:r>
          </w:p>
        </w:tc>
        <w:tc>
          <w:tcPr>
            <w:tcW w:w="1351" w:type="pct"/>
          </w:tcPr>
          <w:p w14:paraId="297647F3" w14:textId="6F4A3BF3" w:rsidR="006B663F" w:rsidRPr="00881B34" w:rsidRDefault="006B663F" w:rsidP="006B663F">
            <w:pPr>
              <w:pStyle w:val="TAL"/>
              <w:keepNext w:val="0"/>
              <w:keepLines w:val="0"/>
              <w:rPr>
                <w:u w:val="single"/>
              </w:rPr>
            </w:pPr>
            <w:proofErr w:type="spellStart"/>
            <w:r w:rsidRPr="00881B34">
              <w:rPr>
                <w:u w:val="single"/>
                <w:lang w:eastAsia="zh-CN"/>
              </w:rPr>
              <w:t>SNRs</w:t>
            </w:r>
            <w:proofErr w:type="spellEnd"/>
            <w:r w:rsidRPr="00881B34">
              <w:rPr>
                <w:u w:val="single"/>
                <w:lang w:eastAsia="zh-CN"/>
              </w:rPr>
              <w:t xml:space="preserve"> as specified</w:t>
            </w:r>
          </w:p>
        </w:tc>
        <w:tc>
          <w:tcPr>
            <w:tcW w:w="1025" w:type="pct"/>
          </w:tcPr>
          <w:p w14:paraId="39B2F68A" w14:textId="023C3CC0" w:rsidR="006B663F" w:rsidRPr="00881B34" w:rsidRDefault="006B663F" w:rsidP="006B663F">
            <w:pPr>
              <w:pStyle w:val="TAL"/>
              <w:keepNext w:val="0"/>
              <w:keepLines w:val="0"/>
              <w:rPr>
                <w:u w:val="single"/>
              </w:rPr>
            </w:pPr>
            <w:r w:rsidRPr="00881B34">
              <w:rPr>
                <w:u w:val="single"/>
                <w:lang w:eastAsia="zh-CN"/>
              </w:rPr>
              <w:t>Same as 13.6.2.5</w:t>
            </w:r>
          </w:p>
        </w:tc>
        <w:tc>
          <w:tcPr>
            <w:tcW w:w="1248" w:type="pct"/>
          </w:tcPr>
          <w:p w14:paraId="21A8EDFE" w14:textId="1DB3BF42" w:rsidR="006B663F" w:rsidRPr="00881B34" w:rsidRDefault="006B663F" w:rsidP="006B663F">
            <w:pPr>
              <w:pStyle w:val="TAL"/>
              <w:keepNext w:val="0"/>
              <w:keepLines w:val="0"/>
              <w:rPr>
                <w:u w:val="single"/>
              </w:rPr>
            </w:pPr>
            <w:r w:rsidRPr="00881B34">
              <w:rPr>
                <w:u w:val="single"/>
                <w:lang w:eastAsia="zh-CN"/>
              </w:rPr>
              <w:t>Same as 13.6.2.5</w:t>
            </w:r>
          </w:p>
        </w:tc>
      </w:tr>
    </w:tbl>
    <w:p w14:paraId="6EF0CC24" w14:textId="3E1D9F2F" w:rsidR="006B663F" w:rsidRDefault="006B663F" w:rsidP="006B663F">
      <w:pPr>
        <w:rPr>
          <w:lang w:eastAsia="zh-CN"/>
        </w:rPr>
      </w:pPr>
    </w:p>
    <w:p w14:paraId="29B5AFE1" w14:textId="62D6610C" w:rsidR="006B663F" w:rsidRDefault="006B663F" w:rsidP="006B663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170A6A5" w14:textId="77777777" w:rsidR="006B663F" w:rsidRPr="006B663F" w:rsidRDefault="006B663F" w:rsidP="006B663F">
      <w:pPr>
        <w:rPr>
          <w:lang w:eastAsia="zh-CN"/>
        </w:rPr>
      </w:pPr>
    </w:p>
    <w:sectPr w:rsidR="006B663F" w:rsidRPr="006B663F" w:rsidSect="00F37DA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Antoinette van Tricht" w:date="2022-03-08T13:58:00Z" w:initials="AvT">
    <w:p w14:paraId="4AF30D7D" w14:textId="77777777" w:rsidR="001723B0" w:rsidRPr="00B15E78" w:rsidRDefault="001723B0" w:rsidP="001723B0">
      <w:pPr>
        <w:keepNext/>
        <w:keepLines/>
        <w:spacing w:before="120"/>
      </w:pPr>
      <w:r>
        <w:rPr>
          <w:rStyle w:val="af1"/>
        </w:rPr>
        <w:annotationRef/>
      </w:r>
      <w:r w:rsidRPr="00B15E78">
        <w:t>As notes are entirely informative, they shall not contain requirements. Their verbs should be limited to the simple indicative tense, without using auxiliaries such as shall/must.</w:t>
      </w:r>
    </w:p>
    <w:p w14:paraId="69594EFF" w14:textId="77777777" w:rsidR="001723B0" w:rsidRDefault="001723B0" w:rsidP="001723B0">
      <w:pPr>
        <w:pStyle w:val="af2"/>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594E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594EFF" w16cid:durableId="25D1DF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7523D" w14:textId="77777777" w:rsidR="004D1AC5" w:rsidRDefault="004D1AC5">
      <w:r>
        <w:separator/>
      </w:r>
    </w:p>
  </w:endnote>
  <w:endnote w:type="continuationSeparator" w:id="0">
    <w:p w14:paraId="4C02E459" w14:textId="77777777" w:rsidR="004D1AC5" w:rsidRDefault="004D1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66543" w14:textId="77777777" w:rsidR="004D1AC5" w:rsidRDefault="004D1AC5">
      <w:r>
        <w:separator/>
      </w:r>
    </w:p>
  </w:footnote>
  <w:footnote w:type="continuationSeparator" w:id="0">
    <w:p w14:paraId="41A1C3AB" w14:textId="77777777" w:rsidR="004D1AC5" w:rsidRDefault="004D1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23B0" w:rsidRDefault="001723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723B0" w:rsidRDefault="001723B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723B0" w:rsidRDefault="001723B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723B0" w:rsidRDefault="001723B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3062D"/>
    <w:rsid w:val="00132466"/>
    <w:rsid w:val="00132E11"/>
    <w:rsid w:val="00142150"/>
    <w:rsid w:val="00145D43"/>
    <w:rsid w:val="0016755E"/>
    <w:rsid w:val="001723B0"/>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E4CD1"/>
    <w:rsid w:val="002F0115"/>
    <w:rsid w:val="002F1CBF"/>
    <w:rsid w:val="00300F03"/>
    <w:rsid w:val="00304C6A"/>
    <w:rsid w:val="00305409"/>
    <w:rsid w:val="00307389"/>
    <w:rsid w:val="00313F33"/>
    <w:rsid w:val="00314CB3"/>
    <w:rsid w:val="00321D90"/>
    <w:rsid w:val="00324CE5"/>
    <w:rsid w:val="00336FBC"/>
    <w:rsid w:val="00346B7B"/>
    <w:rsid w:val="003609EF"/>
    <w:rsid w:val="003622DF"/>
    <w:rsid w:val="0036231A"/>
    <w:rsid w:val="00374DD4"/>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AC5"/>
    <w:rsid w:val="004D1BB9"/>
    <w:rsid w:val="004D4BAD"/>
    <w:rsid w:val="004E0B85"/>
    <w:rsid w:val="004E709C"/>
    <w:rsid w:val="004E7135"/>
    <w:rsid w:val="004F0003"/>
    <w:rsid w:val="004F3BD0"/>
    <w:rsid w:val="004F6AB1"/>
    <w:rsid w:val="005020BB"/>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1AB"/>
    <w:rsid w:val="00652307"/>
    <w:rsid w:val="00653DE4"/>
    <w:rsid w:val="00665C47"/>
    <w:rsid w:val="00670B70"/>
    <w:rsid w:val="00675EAA"/>
    <w:rsid w:val="00675F66"/>
    <w:rsid w:val="00682D11"/>
    <w:rsid w:val="00695808"/>
    <w:rsid w:val="006B46FB"/>
    <w:rsid w:val="006B663F"/>
    <w:rsid w:val="006E21FB"/>
    <w:rsid w:val="006E3224"/>
    <w:rsid w:val="006E7069"/>
    <w:rsid w:val="006E7FCA"/>
    <w:rsid w:val="006F2FB0"/>
    <w:rsid w:val="006F49F7"/>
    <w:rsid w:val="0071198A"/>
    <w:rsid w:val="00731E00"/>
    <w:rsid w:val="00734C69"/>
    <w:rsid w:val="007366C9"/>
    <w:rsid w:val="00737D65"/>
    <w:rsid w:val="00740AC5"/>
    <w:rsid w:val="00746FE9"/>
    <w:rsid w:val="00760573"/>
    <w:rsid w:val="00766125"/>
    <w:rsid w:val="0077243A"/>
    <w:rsid w:val="007756A5"/>
    <w:rsid w:val="00792342"/>
    <w:rsid w:val="0079414D"/>
    <w:rsid w:val="007977A8"/>
    <w:rsid w:val="007A742D"/>
    <w:rsid w:val="007B283A"/>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2"/>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76C3E"/>
    <w:rsid w:val="00A800E3"/>
    <w:rsid w:val="00A87C6D"/>
    <w:rsid w:val="00AA03C8"/>
    <w:rsid w:val="00AA0C3B"/>
    <w:rsid w:val="00AA2CBC"/>
    <w:rsid w:val="00AA61FB"/>
    <w:rsid w:val="00AB3A9A"/>
    <w:rsid w:val="00AB7E79"/>
    <w:rsid w:val="00AC09DC"/>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08FC"/>
    <w:rsid w:val="00BD112A"/>
    <w:rsid w:val="00BD279D"/>
    <w:rsid w:val="00BD47C8"/>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3478"/>
    <w:rsid w:val="00CB538B"/>
    <w:rsid w:val="00CC5026"/>
    <w:rsid w:val="00CC6482"/>
    <w:rsid w:val="00CC68D0"/>
    <w:rsid w:val="00CE1AEF"/>
    <w:rsid w:val="00D03F9A"/>
    <w:rsid w:val="00D06D51"/>
    <w:rsid w:val="00D13FFA"/>
    <w:rsid w:val="00D21FE7"/>
    <w:rsid w:val="00D24991"/>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C218A"/>
    <w:rsid w:val="00DC5522"/>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225AC"/>
    <w:rsid w:val="00F249A1"/>
    <w:rsid w:val="00F25D98"/>
    <w:rsid w:val="00F300FB"/>
    <w:rsid w:val="00F37DA6"/>
    <w:rsid w:val="00F51806"/>
    <w:rsid w:val="00F52DB9"/>
    <w:rsid w:val="00F57617"/>
    <w:rsid w:val="00F70102"/>
    <w:rsid w:val="00F8102F"/>
    <w:rsid w:val="00F812DC"/>
    <w:rsid w:val="00F81D37"/>
    <w:rsid w:val="00F87556"/>
    <w:rsid w:val="00F937A9"/>
    <w:rsid w:val="00F96C64"/>
    <w:rsid w:val="00F97BD5"/>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comments" Target="comments.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8DD61-ADD3-4D07-8E7E-CFA0F17E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10</Pages>
  <Words>3303</Words>
  <Characters>18833</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2025-03-07T03:49:00Z</dcterms:created>
  <dcterms:modified xsi:type="dcterms:W3CDTF">2025-05-09T14:17:00Z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