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68BDAB7F"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7C57CB">
        <w:rPr>
          <w:b/>
          <w:sz w:val="24"/>
          <w:lang w:val="en-US" w:eastAsia="zh-CN"/>
        </w:rPr>
        <w:t>7</w:t>
      </w:r>
      <w:r>
        <w:rPr>
          <w:b/>
          <w:i/>
          <w:sz w:val="28"/>
        </w:rPr>
        <w:tab/>
      </w:r>
      <w:proofErr w:type="spellStart"/>
      <w:r>
        <w:rPr>
          <w:rFonts w:hint="eastAsia"/>
          <w:b/>
          <w:sz w:val="24"/>
        </w:rPr>
        <w:t>R5</w:t>
      </w:r>
      <w:proofErr w:type="spellEnd"/>
      <w:r>
        <w:rPr>
          <w:rFonts w:hint="eastAsia"/>
          <w:b/>
          <w:sz w:val="24"/>
        </w:rPr>
        <w:t>-2</w:t>
      </w:r>
      <w:r w:rsidR="0002662A">
        <w:rPr>
          <w:b/>
          <w:sz w:val="24"/>
        </w:rPr>
        <w:t>5</w:t>
      </w:r>
      <w:r w:rsidR="007C57CB">
        <w:rPr>
          <w:b/>
          <w:sz w:val="24"/>
        </w:rPr>
        <w:t>2612</w:t>
      </w:r>
    </w:p>
    <w:p w14:paraId="60C45795" w14:textId="6BAB63DB" w:rsidR="00BF0B94" w:rsidRDefault="00754C29" w:rsidP="00BF0B94">
      <w:pPr>
        <w:pStyle w:val="CRCoverPage"/>
        <w:tabs>
          <w:tab w:val="right" w:pos="9639"/>
        </w:tabs>
        <w:spacing w:after="0"/>
        <w:rPr>
          <w:b/>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p w14:paraId="4AD20282" w14:textId="77777777" w:rsidR="002971CF" w:rsidRDefault="002971CF">
      <w:pPr>
        <w:pStyle w:val="CRCoverPage"/>
        <w:tabs>
          <w:tab w:val="right" w:pos="9639"/>
        </w:tabs>
        <w:spacing w:after="0"/>
        <w:rPr>
          <w:b/>
          <w:sz w:val="24"/>
        </w:rPr>
      </w:pPr>
    </w:p>
    <w:p w14:paraId="15A5C65D" w14:textId="0D510639"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7C57CB">
        <w:rPr>
          <w:b/>
          <w:sz w:val="24"/>
          <w:lang w:val="en-US" w:eastAsia="zh-CN"/>
        </w:rPr>
        <w:t>8</w:t>
      </w:r>
      <w:r>
        <w:rPr>
          <w:b/>
          <w:sz w:val="24"/>
          <w:lang w:val="en-US" w:eastAsia="zh-CN"/>
        </w:rPr>
        <w:tab/>
        <w:t>RP-</w:t>
      </w:r>
      <w:proofErr w:type="spellStart"/>
      <w:r>
        <w:rPr>
          <w:b/>
          <w:sz w:val="24"/>
          <w:lang w:val="en-US" w:eastAsia="zh-CN"/>
        </w:rPr>
        <w:t>2</w:t>
      </w:r>
      <w:r w:rsidR="003C4480">
        <w:rPr>
          <w:b/>
          <w:sz w:val="24"/>
          <w:lang w:val="en-US" w:eastAsia="zh-CN"/>
        </w:rPr>
        <w:t>5</w:t>
      </w:r>
      <w:r>
        <w:rPr>
          <w:b/>
          <w:sz w:val="24"/>
          <w:lang w:val="en-US" w:eastAsia="zh-CN"/>
        </w:rPr>
        <w:t>xxxx</w:t>
      </w:r>
      <w:proofErr w:type="spellEnd"/>
    </w:p>
    <w:p w14:paraId="53A765A0" w14:textId="48EF4DF3" w:rsidR="00D52C60" w:rsidRPr="003C4480" w:rsidRDefault="008622CF" w:rsidP="00D52C60">
      <w:pPr>
        <w:keepLines/>
        <w:tabs>
          <w:tab w:val="left" w:pos="567"/>
        </w:tabs>
        <w:rPr>
          <w:rFonts w:ascii="Arial" w:eastAsia="宋体" w:hAnsi="Arial"/>
          <w:b/>
          <w:sz w:val="24"/>
          <w:lang w:eastAsia="en-US"/>
        </w:rPr>
      </w:pPr>
      <w:r>
        <w:rPr>
          <w:rFonts w:ascii="Arial" w:eastAsia="宋体" w:hAnsi="Arial"/>
          <w:b/>
          <w:sz w:val="24"/>
          <w:lang w:eastAsia="en-US"/>
        </w:rPr>
        <w:t>Prague</w:t>
      </w:r>
      <w:r w:rsidRPr="00592FB2">
        <w:rPr>
          <w:rFonts w:ascii="Arial" w:eastAsia="宋体" w:hAnsi="Arial"/>
          <w:b/>
          <w:sz w:val="24"/>
          <w:lang w:eastAsia="en-US"/>
        </w:rPr>
        <w:t xml:space="preserve">, </w:t>
      </w:r>
      <w:r>
        <w:rPr>
          <w:rFonts w:ascii="Arial" w:eastAsia="宋体" w:hAnsi="Arial"/>
          <w:b/>
          <w:sz w:val="24"/>
          <w:lang w:eastAsia="en-US"/>
        </w:rPr>
        <w:t>Czech</w:t>
      </w:r>
      <w:r w:rsidRPr="000117A9">
        <w:rPr>
          <w:rFonts w:ascii="Arial" w:eastAsia="宋体" w:hAnsi="Arial"/>
          <w:b/>
          <w:sz w:val="24"/>
          <w:lang w:eastAsia="en-US"/>
        </w:rPr>
        <w:t xml:space="preserve">, </w:t>
      </w:r>
      <w:r>
        <w:rPr>
          <w:rFonts w:ascii="Arial" w:eastAsia="宋体" w:hAnsi="Arial" w:hint="eastAsia"/>
          <w:b/>
          <w:sz w:val="24"/>
        </w:rPr>
        <w:t>Jun</w:t>
      </w:r>
      <w:r w:rsidRPr="000117A9">
        <w:rPr>
          <w:rFonts w:ascii="Arial" w:eastAsia="宋体" w:hAnsi="Arial"/>
          <w:b/>
          <w:sz w:val="24"/>
          <w:lang w:eastAsia="en-US"/>
        </w:rPr>
        <w:t xml:space="preserve"> </w:t>
      </w:r>
      <w:r>
        <w:rPr>
          <w:rFonts w:ascii="Arial" w:eastAsia="宋体" w:hAnsi="Arial"/>
          <w:b/>
          <w:sz w:val="24"/>
          <w:lang w:eastAsia="en-US"/>
        </w:rPr>
        <w:t>9</w:t>
      </w:r>
      <w:r w:rsidRPr="000117A9">
        <w:rPr>
          <w:rFonts w:ascii="Arial" w:eastAsia="宋体" w:hAnsi="Arial"/>
          <w:b/>
          <w:sz w:val="24"/>
          <w:lang w:eastAsia="en-US"/>
        </w:rPr>
        <w:t>-</w:t>
      </w:r>
      <w:r>
        <w:rPr>
          <w:rFonts w:ascii="Arial" w:eastAsia="宋体" w:hAnsi="Arial"/>
          <w:b/>
          <w:sz w:val="24"/>
          <w:lang w:eastAsia="en-US"/>
        </w:rPr>
        <w:t>13</w:t>
      </w:r>
      <w:r w:rsidRPr="000117A9">
        <w:rPr>
          <w:rFonts w:ascii="Arial" w:eastAsia="宋体" w:hAnsi="Arial"/>
          <w:b/>
          <w:sz w:val="24"/>
          <w:lang w:eastAsia="en-US"/>
        </w:rPr>
        <w:t>, 202</w:t>
      </w:r>
      <w:r>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proofErr w:type="spellStart"/>
            <w:r w:rsidRPr="009D1223">
              <w:rPr>
                <w:rFonts w:ascii="Arial" w:hAnsi="Arial" w:cs="Arial"/>
                <w:color w:val="000000" w:themeColor="text1"/>
              </w:rPr>
              <w:t>NR_Mob_enh2</w:t>
            </w:r>
            <w:proofErr w:type="spellEnd"/>
            <w:r w:rsidRPr="009D1223">
              <w:rPr>
                <w:rFonts w:ascii="Arial" w:hAnsi="Arial" w:cs="Arial"/>
                <w:color w:val="000000" w:themeColor="text1"/>
              </w:rPr>
              <w:t>-UEConTest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65F1C22C"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3C01F3">
              <w:rPr>
                <w:rFonts w:ascii="Arial" w:hAnsi="Arial" w:cs="Arial"/>
                <w:color w:val="00B050"/>
                <w:lang w:eastAsia="ja-JP"/>
              </w:rPr>
              <w:t>70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t>
      </w:r>
      <w:proofErr w:type="gramStart"/>
      <w:r w:rsidR="00833277">
        <w:rPr>
          <w:rFonts w:ascii="Arial" w:hAnsi="Arial" w:cs="Arial"/>
          <w:bCs/>
        </w:rPr>
        <w:t>was</w:t>
      </w:r>
      <w:proofErr w:type="gramEnd"/>
      <w:r w:rsidR="00833277">
        <w:rPr>
          <w:rFonts w:ascii="Arial" w:hAnsi="Arial" w:cs="Arial"/>
          <w:bCs/>
        </w:rPr>
        <w:t xml:space="preserve"> approved</w:t>
      </w:r>
      <w:r>
        <w:rPr>
          <w:rFonts w:ascii="Arial" w:hAnsi="Arial" w:cs="Arial"/>
          <w:bCs/>
        </w:rPr>
        <w:t>. Work Plan was created in [1].</w:t>
      </w:r>
    </w:p>
    <w:p w14:paraId="63184E74" w14:textId="19D3D427"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196C91">
        <w:rPr>
          <w:rFonts w:cs="Arial"/>
          <w:bCs/>
          <w:sz w:val="20"/>
        </w:rPr>
        <w:t>6</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196C91">
        <w:rPr>
          <w:rFonts w:cs="Arial"/>
          <w:bCs/>
          <w:sz w:val="20"/>
          <w:lang w:eastAsia="en-GB"/>
        </w:rPr>
        <w:t>5</w:t>
      </w:r>
      <w:r w:rsidR="003C01F3">
        <w:rPr>
          <w:rFonts w:cs="Arial"/>
          <w:bCs/>
          <w:sz w:val="20"/>
          <w:lang w:eastAsia="en-GB"/>
        </w:rPr>
        <w:t>2611</w:t>
      </w:r>
      <w:r w:rsidRPr="00CC4B06">
        <w:rPr>
          <w:rFonts w:cs="Arial" w:hint="eastAsia"/>
          <w:bCs/>
          <w:sz w:val="20"/>
          <w:lang w:eastAsia="en-GB"/>
        </w:rPr>
        <w:t>)</w:t>
      </w:r>
    </w:p>
    <w:p w14:paraId="68ED9E8E" w14:textId="4C595E65" w:rsidR="00843654" w:rsidRDefault="003C01F3" w:rsidP="00DF47B1">
      <w:pPr>
        <w:numPr>
          <w:ilvl w:val="0"/>
          <w:numId w:val="5"/>
        </w:numPr>
        <w:snapToGrid w:val="0"/>
        <w:spacing w:afterLines="50" w:after="120"/>
        <w:rPr>
          <w:rFonts w:ascii="Arial" w:eastAsia="Times New Roman" w:hAnsi="Arial" w:cs="Arial"/>
          <w:bCs/>
        </w:rPr>
      </w:pPr>
      <w:r>
        <w:rPr>
          <w:rFonts w:ascii="Arial" w:hAnsi="Arial" w:cs="Arial"/>
          <w:bCs/>
          <w:lang w:val="en-GB"/>
        </w:rPr>
        <w:t>70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48256128"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2D211B">
        <w:rPr>
          <w:rFonts w:ascii="Arial" w:eastAsia="Times New Roman" w:hAnsi="Arial" w:cs="Arial"/>
          <w:bCs/>
        </w:rPr>
        <w:t>46</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09B098A0"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80EA3">
        <w:rPr>
          <w:rFonts w:ascii="Arial" w:eastAsia="等线" w:hAnsi="Arial" w:cs="Arial"/>
        </w:rPr>
        <w:t>5</w:t>
      </w:r>
      <w:r w:rsidR="00BA4508">
        <w:rPr>
          <w:rFonts w:ascii="Arial" w:eastAsia="等线" w:hAnsi="Arial" w:cs="Arial"/>
        </w:rPr>
        <w:t>2611</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769697DD" w14:textId="2B989D61"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w:t>
      </w:r>
      <w:r w:rsidR="00750205">
        <w:rPr>
          <w:rFonts w:ascii="Arial" w:hAnsi="Arial" w:cs="Arial"/>
          <w:b/>
        </w:rPr>
        <w:t>2</w:t>
      </w:r>
      <w:r>
        <w:rPr>
          <w:rFonts w:ascii="Arial" w:hAnsi="Arial" w:cs="Arial" w:hint="eastAsia"/>
          <w:b/>
        </w:rPr>
        <w:t xml:space="preserve"> CRs</w:t>
      </w:r>
    </w:p>
    <w:p w14:paraId="0A4CE243" w14:textId="79C29C7B"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F5129C">
        <w:rPr>
          <w:rFonts w:ascii="Arial" w:hAnsi="Arial" w:cs="Arial"/>
        </w:rPr>
        <w:t>5</w:t>
      </w:r>
      <w:r w:rsidR="00750205">
        <w:rPr>
          <w:rFonts w:ascii="Arial" w:hAnsi="Arial" w:cs="Arial"/>
        </w:rPr>
        <w:t>2180</w:t>
      </w:r>
      <w:r>
        <w:rPr>
          <w:rFonts w:ascii="Arial" w:hAnsi="Arial" w:cs="Arial"/>
        </w:rPr>
        <w:t xml:space="preserve">  </w:t>
      </w:r>
      <w:r w:rsidR="00CC4DE1" w:rsidRPr="00CC4DE1">
        <w:rPr>
          <w:rFonts w:ascii="Arial" w:hAnsi="Arial" w:cs="Arial"/>
        </w:rPr>
        <w:t>Addition of new UE capability for CHO with SCG configuration test case</w:t>
      </w:r>
      <w:r>
        <w:rPr>
          <w:rFonts w:ascii="Arial" w:hAnsi="Arial" w:cs="Arial"/>
        </w:rPr>
        <w:t xml:space="preserve">, </w:t>
      </w:r>
      <w:r w:rsidR="00750205">
        <w:rPr>
          <w:rFonts w:ascii="Arial" w:hAnsi="Arial" w:cs="Arial" w:hint="eastAsia"/>
        </w:rPr>
        <w:t>Nokia</w:t>
      </w:r>
    </w:p>
    <w:p w14:paraId="6FBDD554" w14:textId="0BFF97B5"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w:t>
      </w:r>
      <w:r w:rsidR="00923CF6">
        <w:rPr>
          <w:rFonts w:ascii="Arial" w:hAnsi="Arial" w:cs="Arial"/>
          <w:bCs/>
        </w:rPr>
        <w:t>2</w:t>
      </w:r>
      <w:r>
        <w:rPr>
          <w:rFonts w:ascii="Arial" w:hAnsi="Arial" w:cs="Arial"/>
          <w:bCs/>
        </w:rPr>
        <w:t xml:space="preserve">]  </w:t>
      </w:r>
      <w:r w:rsidRPr="00B977C5">
        <w:rPr>
          <w:rFonts w:ascii="Arial" w:hAnsi="Arial" w:cs="Arial"/>
        </w:rPr>
        <w:t>R5-2</w:t>
      </w:r>
      <w:r w:rsidR="00ED042B">
        <w:rPr>
          <w:rFonts w:ascii="Arial" w:hAnsi="Arial" w:cs="Arial"/>
        </w:rPr>
        <w:t>5</w:t>
      </w:r>
      <w:r w:rsidR="00750205">
        <w:rPr>
          <w:rFonts w:ascii="Arial" w:hAnsi="Arial" w:cs="Arial"/>
        </w:rPr>
        <w:t>27</w:t>
      </w:r>
      <w:r w:rsidR="00507A14">
        <w:rPr>
          <w:rFonts w:ascii="Arial" w:hAnsi="Arial" w:cs="Arial"/>
        </w:rPr>
        <w:t>8</w:t>
      </w:r>
      <w:r w:rsidR="00750205">
        <w:rPr>
          <w:rFonts w:ascii="Arial" w:hAnsi="Arial" w:cs="Arial"/>
        </w:rPr>
        <w:t>1</w:t>
      </w:r>
      <w:r>
        <w:rPr>
          <w:rFonts w:ascii="Arial" w:hAnsi="Arial" w:cs="Arial"/>
        </w:rPr>
        <w:t xml:space="preserve"> </w:t>
      </w:r>
      <w:r w:rsidR="000163FB">
        <w:rPr>
          <w:rFonts w:ascii="Arial" w:hAnsi="Arial" w:cs="Arial"/>
        </w:rPr>
        <w:t xml:space="preserve"> </w:t>
      </w:r>
      <w:r w:rsidR="00507A14" w:rsidRPr="00507A14">
        <w:rPr>
          <w:rFonts w:ascii="Arial" w:hAnsi="Arial" w:cs="Arial"/>
        </w:rPr>
        <w:t>Capability parameter correction for mobility enhancements test cases</w:t>
      </w:r>
      <w:r>
        <w:rPr>
          <w:rFonts w:ascii="Arial" w:hAnsi="Arial" w:cs="Arial"/>
        </w:rPr>
        <w:t xml:space="preserve">, </w:t>
      </w:r>
      <w:r w:rsidR="00750205">
        <w:rPr>
          <w:rFonts w:ascii="Arial" w:hAnsi="Arial" w:cs="Arial"/>
        </w:rPr>
        <w:t>Ericsson</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6F10F53F" w:rsidR="003A2D6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3A2D68" w:rsidRPr="00B977C5">
        <w:rPr>
          <w:rFonts w:ascii="Arial" w:hAnsi="Arial" w:cs="Arial"/>
        </w:rPr>
        <w:t>R5-</w:t>
      </w:r>
      <w:r w:rsidR="003A2D68">
        <w:rPr>
          <w:rFonts w:ascii="Arial" w:hAnsi="Arial" w:cs="Arial"/>
        </w:rPr>
        <w:t>2</w:t>
      </w:r>
      <w:r w:rsidR="00513640">
        <w:rPr>
          <w:rFonts w:ascii="Arial" w:hAnsi="Arial" w:cs="Arial"/>
        </w:rPr>
        <w:t>5</w:t>
      </w:r>
      <w:r w:rsidR="00C00009">
        <w:rPr>
          <w:rFonts w:ascii="Arial" w:hAnsi="Arial" w:cs="Arial"/>
        </w:rPr>
        <w:t>3591</w:t>
      </w:r>
      <w:r w:rsidR="003A2D68">
        <w:rPr>
          <w:rFonts w:ascii="Arial" w:hAnsi="Arial" w:cs="Arial" w:hint="eastAsia"/>
        </w:rPr>
        <w:t xml:space="preserve">  </w:t>
      </w:r>
      <w:r w:rsidR="00C00009" w:rsidRPr="00C00009">
        <w:rPr>
          <w:rFonts w:ascii="Arial" w:hAnsi="Arial" w:cs="Arial"/>
        </w:rPr>
        <w:t xml:space="preserve">Update to </w:t>
      </w:r>
      <w:proofErr w:type="spellStart"/>
      <w:r w:rsidR="00C00009" w:rsidRPr="00C00009">
        <w:rPr>
          <w:rFonts w:ascii="Arial" w:hAnsi="Arial" w:cs="Arial"/>
        </w:rPr>
        <w:t>R18</w:t>
      </w:r>
      <w:proofErr w:type="spellEnd"/>
      <w:r w:rsidR="00C00009" w:rsidRPr="00C00009">
        <w:rPr>
          <w:rFonts w:ascii="Arial" w:hAnsi="Arial" w:cs="Arial"/>
        </w:rPr>
        <w:t xml:space="preserve"> LTM test applicability</w:t>
      </w:r>
      <w:r w:rsidR="003A2D68">
        <w:rPr>
          <w:rFonts w:ascii="Arial" w:hAnsi="Arial" w:cs="Arial"/>
        </w:rPr>
        <w:t xml:space="preserve">, </w:t>
      </w:r>
      <w:r w:rsidR="00192252" w:rsidRPr="00192252">
        <w:rPr>
          <w:rFonts w:ascii="Arial" w:hAnsi="Arial" w:cs="Arial"/>
          <w:bCs/>
        </w:rPr>
        <w:t>MediaTek Germany GmbH</w:t>
      </w:r>
    </w:p>
    <w:p w14:paraId="5D151C31" w14:textId="66B67306" w:rsidR="00843DE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w:t>
      </w:r>
      <w:r w:rsidR="003A48F6">
        <w:rPr>
          <w:rFonts w:ascii="Arial" w:hAnsi="Arial" w:cs="Arial"/>
        </w:rPr>
        <w:t>5</w:t>
      </w:r>
      <w:r w:rsidR="00C00009">
        <w:rPr>
          <w:rFonts w:ascii="Arial" w:hAnsi="Arial" w:cs="Arial"/>
        </w:rPr>
        <w:t>2181</w:t>
      </w:r>
      <w:r>
        <w:rPr>
          <w:rFonts w:ascii="Arial" w:hAnsi="Arial" w:cs="Arial" w:hint="eastAsia"/>
        </w:rPr>
        <w:t xml:space="preserve">  </w:t>
      </w:r>
      <w:r w:rsidR="00C00009" w:rsidRPr="00C00009">
        <w:rPr>
          <w:rFonts w:ascii="Arial" w:hAnsi="Arial" w:cs="Arial"/>
        </w:rPr>
        <w:t>Addition of test applicability statements for CHO test cases</w:t>
      </w:r>
      <w:r>
        <w:rPr>
          <w:rFonts w:ascii="Arial" w:hAnsi="Arial" w:cs="Arial"/>
        </w:rPr>
        <w:t xml:space="preserve">, </w:t>
      </w:r>
      <w:r w:rsidR="00513231">
        <w:rPr>
          <w:rFonts w:ascii="Arial" w:hAnsi="Arial" w:cs="Arial"/>
        </w:rPr>
        <w:t>Nokia</w:t>
      </w:r>
    </w:p>
    <w:p w14:paraId="1B6646E5" w14:textId="558B8D25" w:rsidR="003A48F6" w:rsidRDefault="003A48F6"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C00009">
        <w:rPr>
          <w:rFonts w:ascii="Arial" w:hAnsi="Arial" w:cs="Arial"/>
        </w:rPr>
        <w:t>3592</w:t>
      </w:r>
      <w:r>
        <w:rPr>
          <w:rFonts w:ascii="Arial" w:hAnsi="Arial" w:cs="Arial" w:hint="eastAsia"/>
        </w:rPr>
        <w:t xml:space="preserve">  </w:t>
      </w:r>
      <w:r w:rsidR="00C00009" w:rsidRPr="00C00009">
        <w:rPr>
          <w:rFonts w:ascii="Arial" w:hAnsi="Arial" w:cs="Arial"/>
        </w:rPr>
        <w:t>Applicability correction of mobility enhancements test cases</w:t>
      </w:r>
      <w:r>
        <w:rPr>
          <w:rFonts w:ascii="Arial" w:hAnsi="Arial" w:cs="Arial"/>
        </w:rPr>
        <w:t xml:space="preserve">, </w:t>
      </w:r>
      <w:r>
        <w:rPr>
          <w:rFonts w:ascii="Arial" w:hAnsi="Arial" w:cs="Arial"/>
          <w:bCs/>
        </w:rPr>
        <w:t>Ericsson</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87A103A" w14:textId="03AACA00" w:rsidR="00B60A9F" w:rsidRDefault="00B60A9F" w:rsidP="00B60A9F">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140AF3">
        <w:rPr>
          <w:rFonts w:ascii="Arial" w:hAnsi="Arial" w:cs="Arial"/>
        </w:rPr>
        <w:t>2041</w:t>
      </w:r>
      <w:r>
        <w:rPr>
          <w:rFonts w:ascii="Arial" w:hAnsi="Arial" w:cs="Arial" w:hint="eastAsia"/>
        </w:rPr>
        <w:t xml:space="preserve">  </w:t>
      </w:r>
      <w:r w:rsidR="00140AF3" w:rsidRPr="00140AF3">
        <w:rPr>
          <w:rFonts w:ascii="Arial" w:hAnsi="Arial" w:cs="Arial"/>
        </w:rPr>
        <w:t>Correction to LTM Test Case for LTM cell switch Command and UL Transmission without random access 7.1.1.3.28</w:t>
      </w:r>
      <w:r>
        <w:rPr>
          <w:rFonts w:ascii="Arial" w:hAnsi="Arial" w:cs="Arial"/>
        </w:rPr>
        <w:t xml:space="preserve">, </w:t>
      </w:r>
      <w:r w:rsidR="00DD5923" w:rsidRPr="00DD5923">
        <w:rPr>
          <w:rFonts w:ascii="Arial" w:hAnsi="Arial" w:cs="Arial"/>
          <w:bCs/>
        </w:rPr>
        <w:t>Qualcomm Tech. Netherlands B.V</w:t>
      </w:r>
      <w:r>
        <w:rPr>
          <w:rFonts w:ascii="Arial" w:hAnsi="Arial" w:cs="Arial"/>
          <w:bCs/>
        </w:rPr>
        <w:t>.</w:t>
      </w:r>
    </w:p>
    <w:p w14:paraId="6DCD5248" w14:textId="171F4E4E" w:rsidR="00B60A9F" w:rsidRDefault="00B60A9F" w:rsidP="00B60A9F">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6F4A17">
        <w:rPr>
          <w:rFonts w:ascii="Arial" w:hAnsi="Arial" w:cs="Arial"/>
        </w:rPr>
        <w:t>3176</w:t>
      </w:r>
      <w:r>
        <w:rPr>
          <w:rFonts w:ascii="Arial" w:hAnsi="Arial" w:cs="Arial" w:hint="eastAsia"/>
        </w:rPr>
        <w:t xml:space="preserve">  </w:t>
      </w:r>
      <w:r w:rsidR="006F4A17" w:rsidRPr="006F4A17">
        <w:rPr>
          <w:rFonts w:ascii="Arial" w:hAnsi="Arial" w:cs="Arial"/>
        </w:rPr>
        <w:t>Addition of new LTM Test Case for DRX operation with RACH-less LTM cell switch</w:t>
      </w:r>
      <w:r>
        <w:rPr>
          <w:rFonts w:ascii="Arial" w:hAnsi="Arial" w:cs="Arial"/>
        </w:rPr>
        <w:t xml:space="preserve">, </w:t>
      </w:r>
      <w:r w:rsidR="00DD5923" w:rsidRPr="00DD5923">
        <w:rPr>
          <w:rFonts w:ascii="Arial" w:hAnsi="Arial" w:cs="Arial"/>
          <w:bCs/>
        </w:rPr>
        <w:t>Qualcomm Tech. Netherlands B.V</w:t>
      </w:r>
    </w:p>
    <w:p w14:paraId="4F413415" w14:textId="13858138" w:rsidR="0035658D" w:rsidRDefault="0035658D" w:rsidP="0035658D">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6F4A17">
        <w:rPr>
          <w:rFonts w:ascii="Arial" w:hAnsi="Arial" w:cs="Arial"/>
        </w:rPr>
        <w:t>3177</w:t>
      </w:r>
      <w:r>
        <w:rPr>
          <w:rFonts w:ascii="Arial" w:hAnsi="Arial" w:cs="Arial" w:hint="eastAsia"/>
        </w:rPr>
        <w:t xml:space="preserve">  </w:t>
      </w:r>
      <w:r w:rsidR="006F4A17" w:rsidRPr="006F4A17">
        <w:rPr>
          <w:rFonts w:ascii="Arial" w:hAnsi="Arial" w:cs="Arial"/>
        </w:rPr>
        <w:t>Addition of new LTM test case 7.1.1.1.30</w:t>
      </w:r>
      <w:r>
        <w:rPr>
          <w:rFonts w:ascii="Arial" w:hAnsi="Arial" w:cs="Arial"/>
        </w:rPr>
        <w:t xml:space="preserve">, </w:t>
      </w:r>
      <w:r w:rsidR="00F50E30">
        <w:rPr>
          <w:rFonts w:ascii="Arial" w:hAnsi="Arial" w:cs="Arial"/>
        </w:rPr>
        <w:t>China Telecom</w:t>
      </w:r>
    </w:p>
    <w:p w14:paraId="0377B874" w14:textId="5635550B" w:rsidR="00B60A9F" w:rsidRDefault="0035658D" w:rsidP="008A7214">
      <w:pPr>
        <w:numPr>
          <w:ilvl w:val="0"/>
          <w:numId w:val="15"/>
        </w:numPr>
        <w:tabs>
          <w:tab w:val="left" w:pos="426"/>
          <w:tab w:val="left" w:pos="1701"/>
        </w:tabs>
        <w:snapToGrid w:val="0"/>
        <w:ind w:left="851" w:hanging="851"/>
        <w:rPr>
          <w:rFonts w:ascii="Arial" w:hAnsi="Arial" w:cs="Arial"/>
          <w:bCs/>
        </w:rPr>
      </w:pPr>
      <w:r w:rsidRPr="0035658D">
        <w:rPr>
          <w:rFonts w:ascii="Arial" w:hAnsi="Arial" w:cs="Arial" w:hint="eastAsia"/>
          <w:bCs/>
        </w:rPr>
        <w:t xml:space="preserve"> </w:t>
      </w:r>
      <w:r w:rsidRPr="0035658D">
        <w:rPr>
          <w:rFonts w:ascii="Arial" w:hAnsi="Arial" w:cs="Arial"/>
        </w:rPr>
        <w:t>R5-25</w:t>
      </w:r>
      <w:r w:rsidR="006F4A17">
        <w:rPr>
          <w:rFonts w:ascii="Arial" w:hAnsi="Arial" w:cs="Arial"/>
        </w:rPr>
        <w:t>3178</w:t>
      </w:r>
      <w:r w:rsidRPr="0035658D">
        <w:rPr>
          <w:rFonts w:ascii="Arial" w:hAnsi="Arial" w:cs="Arial" w:hint="eastAsia"/>
        </w:rPr>
        <w:t xml:space="preserve">  </w:t>
      </w:r>
      <w:r w:rsidR="006F4A17" w:rsidRPr="006F4A17">
        <w:rPr>
          <w:rFonts w:ascii="Arial" w:hAnsi="Arial" w:cs="Arial"/>
        </w:rPr>
        <w:t>Addition of new LTM test case 7.1.1.1.28 and 7.1.1.3.30</w:t>
      </w:r>
      <w:r w:rsidRPr="0035658D">
        <w:rPr>
          <w:rFonts w:ascii="Arial" w:hAnsi="Arial" w:cs="Arial"/>
        </w:rPr>
        <w:t xml:space="preserve">, </w:t>
      </w:r>
      <w:r w:rsidR="0074678D" w:rsidRPr="0074678D">
        <w:rPr>
          <w:rFonts w:ascii="Arial" w:hAnsi="Arial" w:cs="Arial"/>
          <w:bCs/>
        </w:rPr>
        <w:t>MediaTek Sweden AB</w:t>
      </w:r>
    </w:p>
    <w:p w14:paraId="044E69E5" w14:textId="77777777" w:rsidR="0035658D" w:rsidRDefault="0035658D" w:rsidP="00B60A9F">
      <w:pPr>
        <w:tabs>
          <w:tab w:val="left" w:pos="426"/>
          <w:tab w:val="left" w:pos="1701"/>
        </w:tabs>
        <w:snapToGrid w:val="0"/>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176986BD" w:rsidR="00B60A9F" w:rsidRDefault="00B60A9F" w:rsidP="00B60A9F">
      <w:pPr>
        <w:numPr>
          <w:ilvl w:val="0"/>
          <w:numId w:val="16"/>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5300D1">
        <w:rPr>
          <w:rFonts w:ascii="Arial" w:hAnsi="Arial" w:cs="Arial"/>
        </w:rPr>
        <w:t>2040</w:t>
      </w:r>
      <w:r>
        <w:rPr>
          <w:rFonts w:ascii="Arial" w:hAnsi="Arial" w:cs="Arial" w:hint="eastAsia"/>
        </w:rPr>
        <w:t xml:space="preserve">  </w:t>
      </w:r>
      <w:r w:rsidR="005300D1" w:rsidRPr="005300D1">
        <w:rPr>
          <w:rFonts w:ascii="Arial" w:hAnsi="Arial" w:cs="Arial"/>
        </w:rPr>
        <w:t>Editorial Correction to Test Case name for LTM cell switch Command and UL Transmission without random access 7.1.1.3.28</w:t>
      </w:r>
      <w:r>
        <w:rPr>
          <w:rFonts w:ascii="Arial" w:hAnsi="Arial" w:cs="Arial"/>
        </w:rPr>
        <w:t xml:space="preserve">, </w:t>
      </w:r>
      <w:r w:rsidR="00947472" w:rsidRPr="00947472">
        <w:rPr>
          <w:rFonts w:ascii="Arial" w:hAnsi="Arial" w:cs="Arial"/>
          <w:bCs/>
        </w:rPr>
        <w:t>Qualcomm Tech. Netherlands B.V</w:t>
      </w:r>
      <w:r>
        <w:rPr>
          <w:rFonts w:ascii="Arial" w:hAnsi="Arial" w:cs="Arial"/>
          <w:bCs/>
        </w:rPr>
        <w:t>.</w:t>
      </w:r>
    </w:p>
    <w:p w14:paraId="00A26DC4" w14:textId="4C7CDD35" w:rsidR="00B60A9F" w:rsidRDefault="00B60A9F" w:rsidP="00B60A9F">
      <w:pPr>
        <w:numPr>
          <w:ilvl w:val="0"/>
          <w:numId w:val="16"/>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5300D1">
        <w:rPr>
          <w:rFonts w:ascii="Arial" w:hAnsi="Arial" w:cs="Arial"/>
        </w:rPr>
        <w:t>2045</w:t>
      </w:r>
      <w:r>
        <w:rPr>
          <w:rFonts w:ascii="Arial" w:hAnsi="Arial" w:cs="Arial" w:hint="eastAsia"/>
        </w:rPr>
        <w:t xml:space="preserve">  </w:t>
      </w:r>
      <w:r w:rsidR="005300D1" w:rsidRPr="005300D1">
        <w:rPr>
          <w:rFonts w:ascii="Arial" w:hAnsi="Arial" w:cs="Arial"/>
        </w:rPr>
        <w:t>Addition of Applicability of new LTM Test Case for DRX operation with RACH-less LTM cell switch</w:t>
      </w:r>
      <w:r>
        <w:rPr>
          <w:rFonts w:ascii="Arial" w:hAnsi="Arial" w:cs="Arial"/>
        </w:rPr>
        <w:t xml:space="preserve">, </w:t>
      </w:r>
      <w:r w:rsidR="00947472" w:rsidRPr="00947472">
        <w:rPr>
          <w:rFonts w:ascii="Arial" w:hAnsi="Arial" w:cs="Arial"/>
          <w:bCs/>
        </w:rPr>
        <w:t>Qualcomm Tech. Netherlands B.V</w:t>
      </w:r>
    </w:p>
    <w:p w14:paraId="52775C01" w14:textId="27AD1736" w:rsidR="00B60A9F" w:rsidRDefault="003424B8" w:rsidP="00B60A9F">
      <w:pPr>
        <w:tabs>
          <w:tab w:val="left" w:pos="426"/>
          <w:tab w:val="left" w:pos="1701"/>
        </w:tabs>
        <w:snapToGrid w:val="0"/>
        <w:rPr>
          <w:rFonts w:ascii="Arial" w:hAnsi="Arial" w:cs="Arial"/>
          <w:bCs/>
        </w:rPr>
      </w:pPr>
      <w:r>
        <w:rPr>
          <w:rFonts w:ascii="Arial" w:hAnsi="Arial" w:cs="Arial"/>
        </w:rPr>
        <w:t xml:space="preserve">[3]  </w:t>
      </w:r>
      <w:r w:rsidRPr="00B977C5">
        <w:rPr>
          <w:rFonts w:ascii="Arial" w:hAnsi="Arial" w:cs="Arial"/>
        </w:rPr>
        <w:t>R5-</w:t>
      </w:r>
      <w:r>
        <w:rPr>
          <w:rFonts w:ascii="Arial" w:hAnsi="Arial" w:cs="Arial"/>
        </w:rPr>
        <w:t>25</w:t>
      </w:r>
      <w:r w:rsidR="0074678D">
        <w:rPr>
          <w:rFonts w:ascii="Arial" w:hAnsi="Arial" w:cs="Arial"/>
        </w:rPr>
        <w:t>3219</w:t>
      </w:r>
      <w:r>
        <w:rPr>
          <w:rFonts w:ascii="Arial" w:hAnsi="Arial" w:cs="Arial" w:hint="eastAsia"/>
        </w:rPr>
        <w:t xml:space="preserve">  </w:t>
      </w:r>
      <w:r w:rsidR="005300D1" w:rsidRPr="005300D1">
        <w:rPr>
          <w:rFonts w:ascii="Arial" w:hAnsi="Arial" w:cs="Arial"/>
        </w:rPr>
        <w:t>Addition of Test applicability for LTM test case 7.1.1.1.30</w:t>
      </w:r>
      <w:r>
        <w:rPr>
          <w:rFonts w:ascii="Arial" w:hAnsi="Arial" w:cs="Arial"/>
        </w:rPr>
        <w:t xml:space="preserve">, </w:t>
      </w:r>
      <w:r w:rsidR="00886C20">
        <w:rPr>
          <w:rFonts w:ascii="Arial" w:hAnsi="Arial" w:cs="Arial"/>
        </w:rPr>
        <w:t>China Telecom</w:t>
      </w:r>
    </w:p>
    <w:p w14:paraId="4D8553E5" w14:textId="46B6070D" w:rsidR="005300D1" w:rsidRDefault="005300D1" w:rsidP="00B60A9F">
      <w:pPr>
        <w:tabs>
          <w:tab w:val="left" w:pos="426"/>
          <w:tab w:val="left" w:pos="1701"/>
        </w:tabs>
        <w:snapToGrid w:val="0"/>
        <w:rPr>
          <w:rFonts w:ascii="Arial" w:hAnsi="Arial" w:cs="Arial"/>
          <w:bCs/>
        </w:rPr>
      </w:pPr>
      <w:r>
        <w:rPr>
          <w:rFonts w:ascii="Arial" w:hAnsi="Arial" w:cs="Arial"/>
        </w:rPr>
        <w:t>[</w:t>
      </w:r>
      <w:r>
        <w:rPr>
          <w:rFonts w:ascii="Arial" w:hAnsi="Arial" w:cs="Arial"/>
        </w:rPr>
        <w:t>4</w:t>
      </w:r>
      <w:r>
        <w:rPr>
          <w:rFonts w:ascii="Arial" w:hAnsi="Arial" w:cs="Arial"/>
        </w:rPr>
        <w:t xml:space="preserve">]  </w:t>
      </w:r>
      <w:r w:rsidRPr="00B977C5">
        <w:rPr>
          <w:rFonts w:ascii="Arial" w:hAnsi="Arial" w:cs="Arial"/>
        </w:rPr>
        <w:t>R5-</w:t>
      </w:r>
      <w:r>
        <w:rPr>
          <w:rFonts w:ascii="Arial" w:hAnsi="Arial" w:cs="Arial"/>
        </w:rPr>
        <w:t>25</w:t>
      </w:r>
      <w:r w:rsidR="0074678D">
        <w:rPr>
          <w:rFonts w:ascii="Arial" w:hAnsi="Arial" w:cs="Arial"/>
        </w:rPr>
        <w:t>3218</w:t>
      </w:r>
      <w:r>
        <w:rPr>
          <w:rFonts w:ascii="Arial" w:hAnsi="Arial" w:cs="Arial" w:hint="eastAsia"/>
        </w:rPr>
        <w:t xml:space="preserve">  </w:t>
      </w:r>
      <w:r w:rsidR="0074678D" w:rsidRPr="0074678D">
        <w:rPr>
          <w:rFonts w:ascii="Arial" w:hAnsi="Arial" w:cs="Arial"/>
        </w:rPr>
        <w:t>Adding applicability for new LTM test cases</w:t>
      </w:r>
      <w:r>
        <w:rPr>
          <w:rFonts w:ascii="Arial" w:hAnsi="Arial" w:cs="Arial"/>
        </w:rPr>
        <w:t xml:space="preserve">, </w:t>
      </w:r>
      <w:r w:rsidR="0074678D" w:rsidRPr="0074678D">
        <w:rPr>
          <w:rFonts w:ascii="Arial" w:hAnsi="Arial" w:cs="Arial"/>
          <w:bCs/>
        </w:rPr>
        <w:t>MediaTek Sweden AB</w:t>
      </w:r>
    </w:p>
    <w:p w14:paraId="1069EE51" w14:textId="77777777" w:rsidR="003424B8" w:rsidRPr="00765FA2" w:rsidRDefault="003424B8" w:rsidP="00B60A9F">
      <w:pPr>
        <w:tabs>
          <w:tab w:val="left" w:pos="426"/>
          <w:tab w:val="left" w:pos="1701"/>
        </w:tabs>
        <w:snapToGrid w:val="0"/>
        <w:rPr>
          <w:rFonts w:ascii="Arial" w:hAnsi="Arial" w:cs="Arial" w:hint="eastAsia"/>
          <w:bCs/>
        </w:rPr>
      </w:pPr>
    </w:p>
    <w:p w14:paraId="4FD60331" w14:textId="6E3417C6" w:rsidR="00290ECA" w:rsidRDefault="00290ECA" w:rsidP="00290ECA">
      <w:pPr>
        <w:snapToGrid w:val="0"/>
        <w:rPr>
          <w:rFonts w:ascii="Arial" w:hAnsi="Arial" w:cs="Arial"/>
          <w:b/>
        </w:rPr>
      </w:pPr>
      <w:r>
        <w:rPr>
          <w:rFonts w:ascii="Arial" w:hAnsi="Arial" w:cs="Arial" w:hint="eastAsia"/>
          <w:b/>
        </w:rPr>
        <w:t>TS 3</w:t>
      </w:r>
      <w:r>
        <w:rPr>
          <w:rFonts w:ascii="Arial" w:hAnsi="Arial" w:cs="Arial"/>
          <w:b/>
        </w:rPr>
        <w:t>8.523-</w:t>
      </w:r>
      <w:r>
        <w:rPr>
          <w:rFonts w:ascii="Arial" w:hAnsi="Arial" w:cs="Arial"/>
          <w:b/>
        </w:rPr>
        <w:t>3</w:t>
      </w:r>
      <w:r>
        <w:rPr>
          <w:rFonts w:ascii="Arial" w:hAnsi="Arial" w:cs="Arial" w:hint="eastAsia"/>
          <w:b/>
        </w:rPr>
        <w:t xml:space="preserve"> CRs</w:t>
      </w:r>
    </w:p>
    <w:p w14:paraId="55E7BF29" w14:textId="5764F87F" w:rsidR="003A2D68" w:rsidRDefault="003424B8" w:rsidP="00290ECA">
      <w:pPr>
        <w:tabs>
          <w:tab w:val="left" w:pos="426"/>
          <w:tab w:val="left" w:pos="1701"/>
        </w:tabs>
        <w:snapToGrid w:val="0"/>
        <w:ind w:left="1701" w:hanging="1701"/>
        <w:rPr>
          <w:rFonts w:ascii="Arial" w:hAnsi="Arial" w:cs="Arial"/>
          <w:bCs/>
        </w:rPr>
      </w:pPr>
      <w:r>
        <w:rPr>
          <w:rFonts w:ascii="Arial" w:hAnsi="Arial" w:cs="Arial"/>
        </w:rPr>
        <w:t>[1]</w:t>
      </w:r>
      <w:r w:rsidR="00290ECA">
        <w:rPr>
          <w:rFonts w:ascii="Arial" w:hAnsi="Arial" w:cs="Arial"/>
        </w:rPr>
        <w:t xml:space="preserve"> </w:t>
      </w:r>
      <w:r>
        <w:rPr>
          <w:rFonts w:ascii="Arial" w:hAnsi="Arial" w:cs="Arial"/>
        </w:rPr>
        <w:t xml:space="preserve"> </w:t>
      </w:r>
      <w:r w:rsidR="00290ECA" w:rsidRPr="00B977C5">
        <w:rPr>
          <w:rFonts w:ascii="Arial" w:hAnsi="Arial" w:cs="Arial"/>
        </w:rPr>
        <w:t>R5-</w:t>
      </w:r>
      <w:r w:rsidR="00290ECA">
        <w:rPr>
          <w:rFonts w:ascii="Arial" w:hAnsi="Arial" w:cs="Arial"/>
        </w:rPr>
        <w:t>251376</w:t>
      </w:r>
      <w:r w:rsidR="00290ECA">
        <w:rPr>
          <w:rFonts w:ascii="Arial" w:hAnsi="Arial" w:cs="Arial" w:hint="eastAsia"/>
        </w:rPr>
        <w:t xml:space="preserve">  </w:t>
      </w:r>
      <w:proofErr w:type="spellStart"/>
      <w:r w:rsidR="00AC48F3" w:rsidRPr="00AC48F3">
        <w:rPr>
          <w:rFonts w:ascii="Arial" w:hAnsi="Arial" w:cs="Arial"/>
        </w:rPr>
        <w:t>NR_Mob_enh2</w:t>
      </w:r>
      <w:proofErr w:type="spellEnd"/>
      <w:r w:rsidR="00AC48F3" w:rsidRPr="00AC48F3">
        <w:rPr>
          <w:rFonts w:ascii="Arial" w:hAnsi="Arial" w:cs="Arial"/>
        </w:rPr>
        <w:t>: Initial Test Model</w:t>
      </w:r>
      <w:r w:rsidR="00290ECA">
        <w:rPr>
          <w:rFonts w:ascii="Arial" w:hAnsi="Arial" w:cs="Arial"/>
        </w:rPr>
        <w:t xml:space="preserve">, </w:t>
      </w:r>
      <w:r w:rsidR="00AC48F3">
        <w:rPr>
          <w:rFonts w:ascii="Arial" w:hAnsi="Arial" w:cs="Arial"/>
        </w:rPr>
        <w:t>MCC TF160</w:t>
      </w:r>
    </w:p>
    <w:p w14:paraId="344ED88A" w14:textId="77777777" w:rsidR="00290ECA" w:rsidRDefault="00290ECA" w:rsidP="003A2D68">
      <w:pPr>
        <w:tabs>
          <w:tab w:val="left" w:pos="426"/>
          <w:tab w:val="left" w:pos="1701"/>
        </w:tabs>
        <w:snapToGrid w:val="0"/>
        <w:ind w:left="1701" w:hanging="1701"/>
        <w:rPr>
          <w:rFonts w:ascii="Arial" w:hAnsi="Arial" w:cs="Arial" w:hint="eastAsia"/>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2E99B8EC"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3861D6">
        <w:rPr>
          <w:rFonts w:ascii="Arial" w:hAnsi="Arial" w:cs="Arial"/>
        </w:rPr>
        <w:t>5</w:t>
      </w:r>
      <w:r w:rsidR="00B45086">
        <w:rPr>
          <w:rFonts w:ascii="Arial" w:hAnsi="Arial" w:cs="Arial"/>
        </w:rPr>
        <w:t>1819</w:t>
      </w:r>
      <w:r w:rsidR="008625B2">
        <w:rPr>
          <w:rFonts w:ascii="Arial" w:hAnsi="Arial" w:cs="Arial" w:hint="eastAsia"/>
        </w:rPr>
        <w:t xml:space="preserve">  </w:t>
      </w:r>
      <w:r w:rsidR="00FD635A" w:rsidRPr="00FD635A">
        <w:rPr>
          <w:rFonts w:ascii="Arial" w:hAnsi="Arial" w:cs="Arial"/>
        </w:rPr>
        <w:t>Update LTM TC 7.6.20.1 including TTs</w:t>
      </w:r>
      <w:r w:rsidR="008625B2">
        <w:rPr>
          <w:rFonts w:ascii="Arial" w:hAnsi="Arial" w:cs="Arial"/>
        </w:rPr>
        <w:t xml:space="preserve">, </w:t>
      </w:r>
      <w:r w:rsidR="00C7497B" w:rsidRPr="004468C9">
        <w:rPr>
          <w:rFonts w:ascii="Arial" w:hAnsi="Arial" w:cs="Arial"/>
        </w:rPr>
        <w:t>MediaTek</w:t>
      </w:r>
      <w:r w:rsidR="006D3C0B">
        <w:rPr>
          <w:rFonts w:ascii="Arial" w:hAnsi="Arial" w:cs="Arial"/>
        </w:rPr>
        <w:t xml:space="preserve"> </w:t>
      </w:r>
      <w:r w:rsidR="00C7497B" w:rsidRPr="004468C9">
        <w:rPr>
          <w:rFonts w:ascii="Arial" w:hAnsi="Arial" w:cs="Arial"/>
        </w:rPr>
        <w:t>Inc.</w:t>
      </w:r>
    </w:p>
    <w:p w14:paraId="7E69F400" w14:textId="4584B1F6" w:rsidR="00394B7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B45086">
        <w:rPr>
          <w:rFonts w:ascii="Arial" w:hAnsi="Arial" w:cs="Arial"/>
        </w:rPr>
        <w:t>1820</w:t>
      </w:r>
      <w:r>
        <w:rPr>
          <w:rFonts w:ascii="Arial" w:hAnsi="Arial" w:cs="Arial" w:hint="eastAsia"/>
        </w:rPr>
        <w:t xml:space="preserve">  </w:t>
      </w:r>
      <w:r w:rsidR="00C51745" w:rsidRPr="00C51745">
        <w:rPr>
          <w:rFonts w:ascii="Arial" w:hAnsi="Arial" w:cs="Arial"/>
        </w:rPr>
        <w:t>Update LTM TC 7.6.21.1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E7D08B6" w14:textId="380181F8"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B45086">
        <w:rPr>
          <w:rFonts w:ascii="Arial" w:hAnsi="Arial" w:cs="Arial"/>
        </w:rPr>
        <w:t>1821</w:t>
      </w:r>
      <w:r>
        <w:rPr>
          <w:rFonts w:ascii="Arial" w:hAnsi="Arial" w:cs="Arial" w:hint="eastAsia"/>
        </w:rPr>
        <w:t xml:space="preserve">  </w:t>
      </w:r>
      <w:r w:rsidR="00C51745" w:rsidRPr="00C51745">
        <w:rPr>
          <w:rFonts w:ascii="Arial" w:hAnsi="Arial" w:cs="Arial"/>
        </w:rPr>
        <w:t>Update LTM TC 7.7.15.1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21C2CF" w14:textId="746861B8"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C3127A">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907367">
        <w:rPr>
          <w:rFonts w:ascii="Arial" w:hAnsi="Arial" w:cs="Arial"/>
        </w:rPr>
        <w:t>51</w:t>
      </w:r>
      <w:r w:rsidR="00FB45E8">
        <w:rPr>
          <w:rFonts w:ascii="Arial" w:hAnsi="Arial" w:cs="Arial"/>
        </w:rPr>
        <w:t>822</w:t>
      </w:r>
      <w:r>
        <w:rPr>
          <w:rFonts w:ascii="Arial" w:hAnsi="Arial" w:cs="Arial" w:hint="eastAsia"/>
        </w:rPr>
        <w:t xml:space="preserve">  </w:t>
      </w:r>
      <w:r w:rsidR="00FB45E8" w:rsidRPr="00FB45E8">
        <w:rPr>
          <w:rFonts w:ascii="Arial" w:hAnsi="Arial" w:cs="Arial"/>
        </w:rPr>
        <w:t>Update Annex F for FR2 LTM L1-RSRP test cases including TTs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A4723A9" w14:textId="45A00A76"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066D3D">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167DE9">
        <w:rPr>
          <w:rFonts w:ascii="Arial" w:hAnsi="Arial" w:cs="Arial"/>
        </w:rPr>
        <w:t>1830</w:t>
      </w:r>
      <w:r>
        <w:rPr>
          <w:rFonts w:ascii="Arial" w:hAnsi="Arial" w:cs="Arial" w:hint="eastAsia"/>
        </w:rPr>
        <w:t xml:space="preserve">  </w:t>
      </w:r>
      <w:r w:rsidR="00167DE9" w:rsidRPr="00167DE9">
        <w:rPr>
          <w:rFonts w:ascii="Arial" w:hAnsi="Arial" w:cs="Arial"/>
        </w:rPr>
        <w:t>Update of test parameters and requirements for LTM L1-RSRP test cases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878AAC5" w14:textId="381BD2E6"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DC6A10">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167DE9">
        <w:rPr>
          <w:rFonts w:ascii="Arial" w:hAnsi="Arial" w:cs="Arial"/>
        </w:rPr>
        <w:t>1837</w:t>
      </w:r>
      <w:r>
        <w:rPr>
          <w:rFonts w:ascii="Arial" w:hAnsi="Arial" w:cs="Arial" w:hint="eastAsia"/>
        </w:rPr>
        <w:t xml:space="preserve">  </w:t>
      </w:r>
      <w:r w:rsidR="00167DE9" w:rsidRPr="00167DE9">
        <w:rPr>
          <w:rFonts w:ascii="Arial" w:hAnsi="Arial" w:cs="Arial"/>
        </w:rPr>
        <w:t xml:space="preserve">Correction to </w:t>
      </w:r>
      <w:proofErr w:type="spellStart"/>
      <w:r w:rsidR="00167DE9" w:rsidRPr="00167DE9">
        <w:rPr>
          <w:rFonts w:ascii="Arial" w:hAnsi="Arial" w:cs="Arial"/>
        </w:rPr>
        <w:t>R18</w:t>
      </w:r>
      <w:proofErr w:type="spellEnd"/>
      <w:r w:rsidR="00167DE9" w:rsidRPr="00167DE9">
        <w:rPr>
          <w:rFonts w:ascii="Arial" w:hAnsi="Arial" w:cs="Arial"/>
        </w:rPr>
        <w:t xml:space="preserve"> LTM FR2 test cases 7.3.4.1, 7.3.4.2 and 7.3.4.3</w:t>
      </w:r>
      <w:r>
        <w:rPr>
          <w:rFonts w:ascii="Arial" w:hAnsi="Arial" w:cs="Arial"/>
        </w:rPr>
        <w:t xml:space="preserve">, </w:t>
      </w:r>
      <w:r w:rsidR="000F01FB" w:rsidRPr="000F01FB">
        <w:rPr>
          <w:rFonts w:ascii="Arial" w:hAnsi="Arial" w:cs="Arial"/>
        </w:rPr>
        <w:t>MediaTek Germany GmbH</w:t>
      </w:r>
      <w:r w:rsidRPr="004468C9">
        <w:rPr>
          <w:rFonts w:ascii="Arial" w:hAnsi="Arial" w:cs="Arial"/>
        </w:rPr>
        <w:t>.</w:t>
      </w:r>
    </w:p>
    <w:p w14:paraId="62CF6780" w14:textId="3B905F9A"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17D1A">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7D3A44">
        <w:rPr>
          <w:rFonts w:ascii="Arial" w:hAnsi="Arial" w:cs="Arial"/>
        </w:rPr>
        <w:t>1841</w:t>
      </w:r>
      <w:r>
        <w:rPr>
          <w:rFonts w:ascii="Arial" w:hAnsi="Arial" w:cs="Arial" w:hint="eastAsia"/>
        </w:rPr>
        <w:t xml:space="preserve">  </w:t>
      </w:r>
      <w:r w:rsidR="007D3A44" w:rsidRPr="007D3A44">
        <w:rPr>
          <w:rFonts w:ascii="Arial" w:hAnsi="Arial" w:cs="Arial"/>
        </w:rPr>
        <w:t xml:space="preserve">Update to </w:t>
      </w:r>
      <w:proofErr w:type="spellStart"/>
      <w:r w:rsidR="007D3A44" w:rsidRPr="007D3A44">
        <w:rPr>
          <w:rFonts w:ascii="Arial" w:hAnsi="Arial" w:cs="Arial"/>
        </w:rPr>
        <w:t>R18</w:t>
      </w:r>
      <w:proofErr w:type="spellEnd"/>
      <w:r w:rsidR="007D3A44" w:rsidRPr="007D3A44">
        <w:rPr>
          <w:rFonts w:ascii="Arial" w:hAnsi="Arial" w:cs="Arial"/>
        </w:rPr>
        <w:t xml:space="preserve"> LTM FR2 test case 7.3.4.1 including TT</w:t>
      </w:r>
      <w:r>
        <w:rPr>
          <w:rFonts w:ascii="Arial" w:hAnsi="Arial" w:cs="Arial"/>
        </w:rPr>
        <w:t xml:space="preserve">, </w:t>
      </w:r>
      <w:r w:rsidR="000F01FB" w:rsidRPr="000F01FB">
        <w:rPr>
          <w:rFonts w:ascii="Arial" w:hAnsi="Arial" w:cs="Arial"/>
        </w:rPr>
        <w:t>MediaTek Germany GmbH</w:t>
      </w:r>
    </w:p>
    <w:p w14:paraId="24A838E3" w14:textId="48DF5A19"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76744">
        <w:rPr>
          <w:rFonts w:ascii="Arial" w:hAnsi="Arial" w:cs="Arial"/>
        </w:rPr>
        <w:t>1842</w:t>
      </w:r>
      <w:r>
        <w:rPr>
          <w:rFonts w:ascii="Arial" w:hAnsi="Arial" w:cs="Arial" w:hint="eastAsia"/>
        </w:rPr>
        <w:t xml:space="preserve">  </w:t>
      </w:r>
      <w:r w:rsidR="00876744" w:rsidRPr="00876744">
        <w:rPr>
          <w:rFonts w:ascii="Arial" w:hAnsi="Arial" w:cs="Arial"/>
        </w:rPr>
        <w:t xml:space="preserve">Update to </w:t>
      </w:r>
      <w:proofErr w:type="spellStart"/>
      <w:r w:rsidR="00876744" w:rsidRPr="00876744">
        <w:rPr>
          <w:rFonts w:ascii="Arial" w:hAnsi="Arial" w:cs="Arial"/>
        </w:rPr>
        <w:t>R18</w:t>
      </w:r>
      <w:proofErr w:type="spellEnd"/>
      <w:r w:rsidR="00876744" w:rsidRPr="00876744">
        <w:rPr>
          <w:rFonts w:ascii="Arial" w:hAnsi="Arial" w:cs="Arial"/>
        </w:rPr>
        <w:t xml:space="preserve"> LTM FR2 test case 7.3.4.2 including TT</w:t>
      </w:r>
      <w:r>
        <w:rPr>
          <w:rFonts w:ascii="Arial" w:hAnsi="Arial" w:cs="Arial"/>
        </w:rPr>
        <w:t xml:space="preserve">, </w:t>
      </w:r>
      <w:r w:rsidR="00876744" w:rsidRPr="000F01FB">
        <w:rPr>
          <w:rFonts w:ascii="Arial" w:hAnsi="Arial" w:cs="Arial"/>
        </w:rPr>
        <w:t>MediaTek Germany GmbH</w:t>
      </w:r>
    </w:p>
    <w:p w14:paraId="649B2B83" w14:textId="6D128EA2"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876744">
        <w:rPr>
          <w:rFonts w:ascii="Arial" w:hAnsi="Arial" w:cs="Arial"/>
        </w:rPr>
        <w:t>1843</w:t>
      </w:r>
      <w:r>
        <w:rPr>
          <w:rFonts w:ascii="Arial" w:hAnsi="Arial" w:cs="Arial" w:hint="eastAsia"/>
        </w:rPr>
        <w:t xml:space="preserve">  </w:t>
      </w:r>
      <w:r w:rsidR="00876744" w:rsidRPr="00876744">
        <w:rPr>
          <w:rFonts w:ascii="Arial" w:hAnsi="Arial" w:cs="Arial"/>
        </w:rPr>
        <w:t xml:space="preserve">Update to </w:t>
      </w:r>
      <w:proofErr w:type="spellStart"/>
      <w:r w:rsidR="00876744" w:rsidRPr="00876744">
        <w:rPr>
          <w:rFonts w:ascii="Arial" w:hAnsi="Arial" w:cs="Arial"/>
        </w:rPr>
        <w:t>R18</w:t>
      </w:r>
      <w:proofErr w:type="spellEnd"/>
      <w:r w:rsidR="00876744" w:rsidRPr="00876744">
        <w:rPr>
          <w:rFonts w:ascii="Arial" w:hAnsi="Arial" w:cs="Arial"/>
        </w:rPr>
        <w:t xml:space="preserve"> LTM FR2 test case 7.3.4.3 including TT</w:t>
      </w:r>
      <w:r>
        <w:rPr>
          <w:rFonts w:ascii="Arial" w:hAnsi="Arial" w:cs="Arial"/>
        </w:rPr>
        <w:t xml:space="preserve">, </w:t>
      </w:r>
      <w:r w:rsidR="00876744" w:rsidRPr="000F01FB">
        <w:rPr>
          <w:rFonts w:ascii="Arial" w:hAnsi="Arial" w:cs="Arial"/>
        </w:rPr>
        <w:t>MediaTek Germany GmbH</w:t>
      </w:r>
    </w:p>
    <w:p w14:paraId="2FE132A2" w14:textId="1B5B652E"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1E472F">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w:t>
      </w:r>
      <w:r w:rsidR="00FD1303">
        <w:rPr>
          <w:rFonts w:ascii="Arial" w:hAnsi="Arial" w:cs="Arial"/>
        </w:rPr>
        <w:t>1860</w:t>
      </w:r>
      <w:r>
        <w:rPr>
          <w:rFonts w:ascii="Arial" w:hAnsi="Arial" w:cs="Arial" w:hint="eastAsia"/>
        </w:rPr>
        <w:t xml:space="preserve">  </w:t>
      </w:r>
      <w:r w:rsidR="00FD1303" w:rsidRPr="00FD1303">
        <w:rPr>
          <w:rFonts w:ascii="Arial" w:hAnsi="Arial" w:cs="Arial"/>
        </w:rPr>
        <w:t>Update message contents for LTM L1-RSRP test cases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4013F24" w14:textId="7D363E2F" w:rsidR="00976AEE" w:rsidRDefault="00BC3FC4" w:rsidP="00BC3FC4">
      <w:pPr>
        <w:tabs>
          <w:tab w:val="left" w:pos="426"/>
          <w:tab w:val="left" w:pos="1701"/>
        </w:tabs>
        <w:snapToGrid w:val="0"/>
        <w:rPr>
          <w:rFonts w:ascii="Arial" w:hAnsi="Arial" w:cs="Arial"/>
        </w:rPr>
      </w:pPr>
      <w:r w:rsidRPr="004468C9">
        <w:rPr>
          <w:rFonts w:ascii="Arial" w:hAnsi="Arial" w:cs="Arial"/>
        </w:rPr>
        <w:t>[</w:t>
      </w:r>
      <w:r w:rsidR="00A373F3">
        <w:rPr>
          <w:rFonts w:ascii="Arial" w:hAnsi="Arial" w:cs="Arial"/>
        </w:rPr>
        <w:t>1</w:t>
      </w:r>
      <w:r w:rsidRPr="004468C9">
        <w:rPr>
          <w:rFonts w:ascii="Arial" w:hAnsi="Arial" w:cs="Arial"/>
        </w:rPr>
        <w:t xml:space="preserve">1]  </w:t>
      </w:r>
      <w:r w:rsidRPr="00B977C5">
        <w:rPr>
          <w:rFonts w:ascii="Arial" w:hAnsi="Arial" w:cs="Arial"/>
        </w:rPr>
        <w:t>R5-</w:t>
      </w:r>
      <w:r>
        <w:rPr>
          <w:rFonts w:ascii="Arial" w:hAnsi="Arial" w:cs="Arial"/>
        </w:rPr>
        <w:t>2</w:t>
      </w:r>
      <w:r w:rsidR="007E0FB8">
        <w:rPr>
          <w:rFonts w:ascii="Arial" w:hAnsi="Arial" w:cs="Arial"/>
        </w:rPr>
        <w:t>5</w:t>
      </w:r>
      <w:r w:rsidR="00FD1303">
        <w:rPr>
          <w:rFonts w:ascii="Arial" w:hAnsi="Arial" w:cs="Arial"/>
        </w:rPr>
        <w:t>3634</w:t>
      </w:r>
      <w:r>
        <w:rPr>
          <w:rFonts w:ascii="Arial" w:hAnsi="Arial" w:cs="Arial" w:hint="eastAsia"/>
        </w:rPr>
        <w:t xml:space="preserve">  </w:t>
      </w:r>
      <w:r w:rsidR="00976AEE" w:rsidRPr="00976AEE">
        <w:rPr>
          <w:rFonts w:ascii="Arial" w:hAnsi="Arial" w:cs="Arial"/>
        </w:rPr>
        <w:t>Completion of NR-DC SA FR1 CHO test case including TT</w:t>
      </w:r>
      <w:r>
        <w:rPr>
          <w:rFonts w:ascii="Arial" w:hAnsi="Arial" w:cs="Arial"/>
        </w:rPr>
        <w:t xml:space="preserve">, </w:t>
      </w:r>
      <w:r w:rsidR="00976AEE">
        <w:rPr>
          <w:rFonts w:ascii="Arial" w:hAnsi="Arial" w:cs="Arial"/>
        </w:rPr>
        <w:t>Nokia</w:t>
      </w:r>
    </w:p>
    <w:p w14:paraId="1EFF1DED" w14:textId="3882743A"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50FCB">
        <w:rPr>
          <w:rFonts w:ascii="Arial" w:hAnsi="Arial" w:cs="Arial"/>
        </w:rPr>
        <w:t>5</w:t>
      </w:r>
      <w:r w:rsidR="00FD1303">
        <w:rPr>
          <w:rFonts w:ascii="Arial" w:hAnsi="Arial" w:cs="Arial"/>
        </w:rPr>
        <w:t>3635</w:t>
      </w:r>
      <w:r>
        <w:rPr>
          <w:rFonts w:ascii="Arial" w:hAnsi="Arial" w:cs="Arial" w:hint="eastAsia"/>
        </w:rPr>
        <w:t xml:space="preserve">  </w:t>
      </w:r>
      <w:r w:rsidR="00976AEE" w:rsidRPr="00976AEE">
        <w:rPr>
          <w:rFonts w:ascii="Arial" w:hAnsi="Arial" w:cs="Arial"/>
        </w:rPr>
        <w:t>Update to NR-DC SA FR1 CHO with target MCG and candidate SCG test case including TT</w:t>
      </w:r>
      <w:r>
        <w:rPr>
          <w:rFonts w:ascii="Arial" w:hAnsi="Arial" w:cs="Arial"/>
        </w:rPr>
        <w:t xml:space="preserve">, </w:t>
      </w:r>
      <w:r w:rsidR="00976AEE">
        <w:rPr>
          <w:rFonts w:ascii="Arial" w:hAnsi="Arial" w:cs="Arial"/>
        </w:rPr>
        <w:t>Nokia</w:t>
      </w:r>
    </w:p>
    <w:p w14:paraId="1D164C95" w14:textId="74127AD7"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43180C">
        <w:rPr>
          <w:rFonts w:ascii="Arial" w:hAnsi="Arial" w:cs="Arial"/>
        </w:rPr>
        <w:t>5</w:t>
      </w:r>
      <w:r w:rsidR="00FD1303">
        <w:rPr>
          <w:rFonts w:ascii="Arial" w:hAnsi="Arial" w:cs="Arial"/>
        </w:rPr>
        <w:t>3636</w:t>
      </w:r>
      <w:r>
        <w:rPr>
          <w:rFonts w:ascii="Arial" w:hAnsi="Arial" w:cs="Arial" w:hint="eastAsia"/>
        </w:rPr>
        <w:t xml:space="preserve">  </w:t>
      </w:r>
      <w:r w:rsidR="007D2132" w:rsidRPr="007D2132">
        <w:rPr>
          <w:rFonts w:ascii="Arial" w:hAnsi="Arial" w:cs="Arial"/>
        </w:rPr>
        <w:t>Addition of test tolerance and measurement uncertainty for NR-DC SA FR1 CHO test cases</w:t>
      </w:r>
      <w:r>
        <w:rPr>
          <w:rFonts w:ascii="Arial" w:hAnsi="Arial" w:cs="Arial"/>
        </w:rPr>
        <w:t xml:space="preserve">, </w:t>
      </w:r>
      <w:r w:rsidR="007D2132">
        <w:rPr>
          <w:rFonts w:ascii="Arial" w:hAnsi="Arial" w:cs="Arial"/>
        </w:rPr>
        <w:t>Nokia</w:t>
      </w:r>
    </w:p>
    <w:p w14:paraId="5D760937" w14:textId="64481CAC"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w:t>
      </w:r>
      <w:r w:rsidR="005772DA">
        <w:rPr>
          <w:rFonts w:ascii="Arial" w:hAnsi="Arial" w:cs="Arial"/>
        </w:rPr>
        <w:t>2178</w:t>
      </w:r>
      <w:r>
        <w:rPr>
          <w:rFonts w:ascii="Arial" w:hAnsi="Arial" w:cs="Arial" w:hint="eastAsia"/>
        </w:rPr>
        <w:t xml:space="preserve">  </w:t>
      </w:r>
      <w:r w:rsidR="005772DA" w:rsidRPr="005772DA">
        <w:rPr>
          <w:rFonts w:ascii="Arial" w:hAnsi="Arial" w:cs="Arial"/>
        </w:rPr>
        <w:t>Correction of test requirements of SA FR2 CHO and PSCell change</w:t>
      </w:r>
      <w:r>
        <w:rPr>
          <w:rFonts w:ascii="Arial" w:hAnsi="Arial" w:cs="Arial"/>
        </w:rPr>
        <w:t xml:space="preserve">, </w:t>
      </w:r>
      <w:r w:rsidR="005772DA">
        <w:rPr>
          <w:rFonts w:ascii="Arial" w:hAnsi="Arial" w:cs="Arial"/>
        </w:rPr>
        <w:t>Nokia</w:t>
      </w:r>
    </w:p>
    <w:p w14:paraId="144C7433" w14:textId="62218618"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w:t>
      </w:r>
      <w:r w:rsidR="005772DA">
        <w:rPr>
          <w:rFonts w:ascii="Arial" w:hAnsi="Arial" w:cs="Arial"/>
        </w:rPr>
        <w:t>2179</w:t>
      </w:r>
      <w:r>
        <w:rPr>
          <w:rFonts w:ascii="Arial" w:hAnsi="Arial" w:cs="Arial" w:hint="eastAsia"/>
        </w:rPr>
        <w:t xml:space="preserve">  </w:t>
      </w:r>
      <w:r w:rsidR="00287D43" w:rsidRPr="00287D43">
        <w:rPr>
          <w:rFonts w:ascii="Arial" w:hAnsi="Arial" w:cs="Arial"/>
        </w:rPr>
        <w:t>Addition of NR-DC SA FR2 CHO with candidate SCG test case</w:t>
      </w:r>
      <w:r>
        <w:rPr>
          <w:rFonts w:ascii="Arial" w:hAnsi="Arial" w:cs="Arial"/>
        </w:rPr>
        <w:t xml:space="preserve">, </w:t>
      </w:r>
      <w:r w:rsidR="005772DA">
        <w:rPr>
          <w:rFonts w:ascii="Arial" w:hAnsi="Arial" w:cs="Arial"/>
        </w:rPr>
        <w:t>Nokia</w:t>
      </w:r>
    </w:p>
    <w:p w14:paraId="54128D9C" w14:textId="786C2CCF"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w:t>
      </w:r>
      <w:r w:rsidR="00287D43">
        <w:rPr>
          <w:rFonts w:ascii="Arial" w:hAnsi="Arial" w:cs="Arial"/>
        </w:rPr>
        <w:t>3502</w:t>
      </w:r>
      <w:r>
        <w:rPr>
          <w:rFonts w:ascii="Arial" w:hAnsi="Arial" w:cs="Arial" w:hint="eastAsia"/>
        </w:rPr>
        <w:t xml:space="preserve">  </w:t>
      </w:r>
      <w:r w:rsidR="00403544" w:rsidRPr="00403544">
        <w:rPr>
          <w:rFonts w:ascii="Arial" w:hAnsi="Arial" w:cs="Arial"/>
        </w:rPr>
        <w:t xml:space="preserve">Update to 6.3.2.4 and add </w:t>
      </w:r>
      <w:r w:rsidR="004165EF" w:rsidRPr="00403544">
        <w:rPr>
          <w:rFonts w:ascii="Arial" w:hAnsi="Arial" w:cs="Arial"/>
        </w:rPr>
        <w:t>abbreviation</w:t>
      </w:r>
      <w:r w:rsidR="00403544" w:rsidRPr="00403544">
        <w:rPr>
          <w:rFonts w:ascii="Arial" w:hAnsi="Arial" w:cs="Arial"/>
        </w:rPr>
        <w:t xml:space="preserve"> for LTM</w:t>
      </w:r>
      <w:r>
        <w:rPr>
          <w:rFonts w:ascii="Arial" w:hAnsi="Arial" w:cs="Arial"/>
        </w:rPr>
        <w:t xml:space="preserve">, </w:t>
      </w:r>
      <w:r w:rsidR="004165EF" w:rsidRPr="004165EF">
        <w:rPr>
          <w:rFonts w:ascii="Arial" w:hAnsi="Arial" w:cs="Arial"/>
        </w:rPr>
        <w:t>Mediatek India Technology Pvt</w:t>
      </w:r>
      <w:r w:rsidRPr="004468C9">
        <w:rPr>
          <w:rFonts w:ascii="Arial" w:hAnsi="Arial" w:cs="Arial"/>
        </w:rPr>
        <w:t>.</w:t>
      </w:r>
    </w:p>
    <w:p w14:paraId="66CF85A4" w14:textId="3A8BE9B9"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w:t>
      </w:r>
      <w:r w:rsidR="00A447AC">
        <w:rPr>
          <w:rFonts w:ascii="Arial" w:hAnsi="Arial" w:cs="Arial"/>
        </w:rPr>
        <w:t>2573</w:t>
      </w:r>
      <w:r>
        <w:rPr>
          <w:rFonts w:ascii="Arial" w:hAnsi="Arial" w:cs="Arial" w:hint="eastAsia"/>
        </w:rPr>
        <w:t xml:space="preserve">  </w:t>
      </w:r>
      <w:r w:rsidR="00142818" w:rsidRPr="00142818">
        <w:rPr>
          <w:rFonts w:ascii="Arial" w:hAnsi="Arial" w:cs="Arial"/>
        </w:rPr>
        <w:t>Addition of new FR1 RRM TC 6.3.3.5</w:t>
      </w:r>
      <w:r>
        <w:rPr>
          <w:rFonts w:ascii="Arial" w:hAnsi="Arial" w:cs="Arial"/>
        </w:rPr>
        <w:t xml:space="preserve">, </w:t>
      </w:r>
      <w:r w:rsidR="00A447AC">
        <w:rPr>
          <w:rFonts w:ascii="Arial" w:hAnsi="Arial" w:cs="Arial"/>
        </w:rPr>
        <w:t>Xiaomi</w:t>
      </w:r>
    </w:p>
    <w:p w14:paraId="4246DAF7" w14:textId="52A46063"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800266">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w:t>
      </w:r>
      <w:r w:rsidR="00A447AC">
        <w:rPr>
          <w:rFonts w:ascii="Arial" w:hAnsi="Arial" w:cs="Arial"/>
        </w:rPr>
        <w:t>2574</w:t>
      </w:r>
      <w:r>
        <w:rPr>
          <w:rFonts w:ascii="Arial" w:hAnsi="Arial" w:cs="Arial" w:hint="eastAsia"/>
        </w:rPr>
        <w:t xml:space="preserve">  </w:t>
      </w:r>
      <w:r w:rsidR="00142818" w:rsidRPr="00142818">
        <w:rPr>
          <w:rFonts w:ascii="Arial" w:hAnsi="Arial" w:cs="Arial"/>
        </w:rPr>
        <w:t>Addition of new FR1 RRM TC 6.5.12.1</w:t>
      </w:r>
      <w:r>
        <w:rPr>
          <w:rFonts w:ascii="Arial" w:hAnsi="Arial" w:cs="Arial"/>
        </w:rPr>
        <w:t xml:space="preserve">, </w:t>
      </w:r>
      <w:r w:rsidR="00A447AC">
        <w:rPr>
          <w:rFonts w:ascii="Arial" w:hAnsi="Arial" w:cs="Arial"/>
        </w:rPr>
        <w:t>Xiaomi</w:t>
      </w:r>
    </w:p>
    <w:p w14:paraId="334B0F45" w14:textId="48E16ABE" w:rsidR="0095055E" w:rsidRDefault="0095055E" w:rsidP="0095055E">
      <w:pPr>
        <w:tabs>
          <w:tab w:val="left" w:pos="426"/>
          <w:tab w:val="left" w:pos="1701"/>
        </w:tabs>
        <w:snapToGrid w:val="0"/>
        <w:rPr>
          <w:rFonts w:ascii="Arial" w:hAnsi="Arial" w:cs="Arial"/>
        </w:rPr>
      </w:pPr>
      <w:r w:rsidRPr="004468C9">
        <w:rPr>
          <w:rFonts w:ascii="Arial" w:hAnsi="Arial" w:cs="Arial"/>
        </w:rPr>
        <w:t>[1</w:t>
      </w:r>
      <w:r w:rsidR="00D64F15">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E82E90">
        <w:rPr>
          <w:rFonts w:ascii="Arial" w:hAnsi="Arial" w:cs="Arial"/>
        </w:rPr>
        <w:t>5</w:t>
      </w:r>
      <w:r w:rsidR="00666850">
        <w:rPr>
          <w:rFonts w:ascii="Arial" w:hAnsi="Arial" w:cs="Arial"/>
        </w:rPr>
        <w:t>3510</w:t>
      </w:r>
      <w:r>
        <w:rPr>
          <w:rFonts w:ascii="Arial" w:hAnsi="Arial" w:cs="Arial" w:hint="eastAsia"/>
        </w:rPr>
        <w:t xml:space="preserve">  </w:t>
      </w:r>
      <w:r w:rsidR="00666850" w:rsidRPr="00666850">
        <w:rPr>
          <w:rFonts w:ascii="Arial" w:hAnsi="Arial" w:cs="Arial"/>
        </w:rPr>
        <w:t>Addition of new FR1 RRM TC 6.5.12.2</w:t>
      </w:r>
      <w:r>
        <w:rPr>
          <w:rFonts w:ascii="Arial" w:hAnsi="Arial" w:cs="Arial"/>
        </w:rPr>
        <w:t xml:space="preserve">, </w:t>
      </w:r>
      <w:r w:rsidR="00666850">
        <w:rPr>
          <w:rFonts w:ascii="Arial" w:hAnsi="Arial" w:cs="Arial"/>
        </w:rPr>
        <w:t>Xiaomi</w:t>
      </w:r>
    </w:p>
    <w:p w14:paraId="6195A63A" w14:textId="1D1972B4"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20</w:t>
      </w:r>
      <w:r w:rsidRPr="004468C9">
        <w:rPr>
          <w:rFonts w:ascii="Arial" w:hAnsi="Arial" w:cs="Arial"/>
        </w:rPr>
        <w:t xml:space="preserve">]  </w:t>
      </w:r>
      <w:r w:rsidRPr="00B977C5">
        <w:rPr>
          <w:rFonts w:ascii="Arial" w:hAnsi="Arial" w:cs="Arial"/>
        </w:rPr>
        <w:t>R5-</w:t>
      </w:r>
      <w:r>
        <w:rPr>
          <w:rFonts w:ascii="Arial" w:hAnsi="Arial" w:cs="Arial"/>
        </w:rPr>
        <w:t>2</w:t>
      </w:r>
      <w:r w:rsidR="00B8730C">
        <w:rPr>
          <w:rFonts w:ascii="Arial" w:hAnsi="Arial" w:cs="Arial"/>
        </w:rPr>
        <w:t>5</w:t>
      </w:r>
      <w:r w:rsidR="00666850">
        <w:rPr>
          <w:rFonts w:ascii="Arial" w:hAnsi="Arial" w:cs="Arial"/>
        </w:rPr>
        <w:t>3504</w:t>
      </w:r>
      <w:r>
        <w:rPr>
          <w:rFonts w:ascii="Arial" w:hAnsi="Arial" w:cs="Arial" w:hint="eastAsia"/>
        </w:rPr>
        <w:t xml:space="preserve">  </w:t>
      </w:r>
      <w:r w:rsidR="00666850" w:rsidRPr="00666850">
        <w:rPr>
          <w:rFonts w:ascii="Arial" w:hAnsi="Arial" w:cs="Arial"/>
        </w:rPr>
        <w:t xml:space="preserve">Correction to RRC messages and IEs in </w:t>
      </w:r>
      <w:proofErr w:type="spellStart"/>
      <w:r w:rsidR="00666850" w:rsidRPr="00666850">
        <w:rPr>
          <w:rFonts w:ascii="Arial" w:hAnsi="Arial" w:cs="Arial"/>
        </w:rPr>
        <w:t>H.3.12</w:t>
      </w:r>
      <w:proofErr w:type="spellEnd"/>
      <w:r>
        <w:rPr>
          <w:rFonts w:ascii="Arial" w:hAnsi="Arial" w:cs="Arial"/>
        </w:rPr>
        <w:t xml:space="preserve">, </w:t>
      </w:r>
      <w:r w:rsidR="00666850">
        <w:rPr>
          <w:rFonts w:ascii="Arial" w:hAnsi="Arial" w:cs="Arial"/>
        </w:rPr>
        <w:t>MediaTek Inc.</w:t>
      </w:r>
    </w:p>
    <w:p w14:paraId="4516E8F2" w14:textId="1A34D4A6"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w:t>
      </w:r>
      <w:r w:rsidRPr="004468C9">
        <w:rPr>
          <w:rFonts w:ascii="Arial" w:hAnsi="Arial" w:cs="Arial"/>
        </w:rPr>
        <w:t xml:space="preserve">1]  </w:t>
      </w:r>
      <w:r w:rsidRPr="00B977C5">
        <w:rPr>
          <w:rFonts w:ascii="Arial" w:hAnsi="Arial" w:cs="Arial"/>
        </w:rPr>
        <w:t>R5-</w:t>
      </w:r>
      <w:r>
        <w:rPr>
          <w:rFonts w:ascii="Arial" w:hAnsi="Arial" w:cs="Arial"/>
        </w:rPr>
        <w:t>2</w:t>
      </w:r>
      <w:r w:rsidR="00B8730C">
        <w:rPr>
          <w:rFonts w:ascii="Arial" w:hAnsi="Arial" w:cs="Arial"/>
        </w:rPr>
        <w:t>5</w:t>
      </w:r>
      <w:r w:rsidR="00666850">
        <w:rPr>
          <w:rFonts w:ascii="Arial" w:hAnsi="Arial" w:cs="Arial"/>
        </w:rPr>
        <w:t>2779</w:t>
      </w:r>
      <w:r>
        <w:rPr>
          <w:rFonts w:ascii="Arial" w:hAnsi="Arial" w:cs="Arial" w:hint="eastAsia"/>
        </w:rPr>
        <w:t xml:space="preserve">  </w:t>
      </w:r>
      <w:r w:rsidR="00666850" w:rsidRPr="00666850">
        <w:rPr>
          <w:rFonts w:ascii="Arial" w:hAnsi="Arial" w:cs="Arial"/>
        </w:rPr>
        <w:t xml:space="preserve">Addition of new CADC fast measurement test cases </w:t>
      </w:r>
      <w:proofErr w:type="spellStart"/>
      <w:r w:rsidR="00666850" w:rsidRPr="00666850">
        <w:rPr>
          <w:rFonts w:ascii="Arial" w:hAnsi="Arial" w:cs="Arial"/>
        </w:rPr>
        <w:t>6.6.9.x</w:t>
      </w:r>
      <w:proofErr w:type="spellEnd"/>
      <w:r>
        <w:rPr>
          <w:rFonts w:ascii="Arial" w:hAnsi="Arial" w:cs="Arial"/>
        </w:rPr>
        <w:t xml:space="preserve">, </w:t>
      </w:r>
      <w:r w:rsidR="00F34425">
        <w:rPr>
          <w:rFonts w:ascii="Arial" w:hAnsi="Arial" w:cs="Arial"/>
        </w:rPr>
        <w:t>Ericsson</w:t>
      </w:r>
    </w:p>
    <w:p w14:paraId="1AF358A5" w14:textId="3478AA56"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22</w:t>
      </w:r>
      <w:r w:rsidRPr="004468C9">
        <w:rPr>
          <w:rFonts w:ascii="Arial" w:hAnsi="Arial" w:cs="Arial"/>
        </w:rPr>
        <w:t xml:space="preserve">]  </w:t>
      </w:r>
      <w:r w:rsidRPr="00B977C5">
        <w:rPr>
          <w:rFonts w:ascii="Arial" w:hAnsi="Arial" w:cs="Arial"/>
        </w:rPr>
        <w:t>R5-</w:t>
      </w:r>
      <w:r>
        <w:rPr>
          <w:rFonts w:ascii="Arial" w:hAnsi="Arial" w:cs="Arial"/>
        </w:rPr>
        <w:t>2</w:t>
      </w:r>
      <w:r w:rsidR="00B8730C">
        <w:rPr>
          <w:rFonts w:ascii="Arial" w:hAnsi="Arial" w:cs="Arial"/>
        </w:rPr>
        <w:t>5</w:t>
      </w:r>
      <w:r w:rsidR="00666850">
        <w:rPr>
          <w:rFonts w:ascii="Arial" w:hAnsi="Arial" w:cs="Arial"/>
        </w:rPr>
        <w:t>2782</w:t>
      </w:r>
      <w:r>
        <w:rPr>
          <w:rFonts w:ascii="Arial" w:hAnsi="Arial" w:cs="Arial" w:hint="eastAsia"/>
        </w:rPr>
        <w:t xml:space="preserve">  </w:t>
      </w:r>
      <w:r w:rsidR="00F34425" w:rsidRPr="00F34425">
        <w:rPr>
          <w:rFonts w:ascii="Arial" w:hAnsi="Arial" w:cs="Arial"/>
        </w:rPr>
        <w:t xml:space="preserve">Correction of NR SA FR2 Inter-frequency SSB based L1-RSRP measurement without </w:t>
      </w:r>
      <w:r w:rsidR="00F34425" w:rsidRPr="00F34425">
        <w:rPr>
          <w:rFonts w:ascii="Arial" w:hAnsi="Arial" w:cs="Arial"/>
        </w:rPr>
        <w:lastRenderedPageBreak/>
        <w:t>measurement gap test case 7.6.22.1</w:t>
      </w:r>
      <w:r>
        <w:rPr>
          <w:rFonts w:ascii="Arial" w:hAnsi="Arial" w:cs="Arial"/>
        </w:rPr>
        <w:t xml:space="preserve">, </w:t>
      </w:r>
      <w:proofErr w:type="gramStart"/>
      <w:r w:rsidR="008F1B4D">
        <w:rPr>
          <w:rFonts w:ascii="Arial" w:hAnsi="Arial" w:cs="Arial"/>
        </w:rPr>
        <w:t>Ericsson</w:t>
      </w:r>
      <w:proofErr w:type="gramEnd"/>
    </w:p>
    <w:p w14:paraId="4F8EDABC" w14:textId="0EA1C4F3" w:rsidR="00F34425" w:rsidRDefault="00F34425" w:rsidP="00F34425">
      <w:pPr>
        <w:tabs>
          <w:tab w:val="left" w:pos="426"/>
          <w:tab w:val="left" w:pos="1701"/>
        </w:tabs>
        <w:snapToGrid w:val="0"/>
        <w:rPr>
          <w:rFonts w:ascii="Arial" w:hAnsi="Arial" w:cs="Arial"/>
          <w:bCs/>
        </w:rPr>
      </w:pPr>
      <w:r w:rsidRPr="004468C9">
        <w:rPr>
          <w:rFonts w:ascii="Arial" w:hAnsi="Arial" w:cs="Arial"/>
        </w:rPr>
        <w:t>[</w:t>
      </w:r>
      <w:r>
        <w:rPr>
          <w:rFonts w:ascii="Arial" w:hAnsi="Arial" w:cs="Arial"/>
        </w:rPr>
        <w:t>2</w:t>
      </w:r>
      <w:r w:rsidR="00C072B8">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2527</w:t>
      </w:r>
      <w:r w:rsidR="00E031F7">
        <w:rPr>
          <w:rFonts w:ascii="Arial" w:hAnsi="Arial" w:cs="Arial"/>
        </w:rPr>
        <w:t>83</w:t>
      </w:r>
      <w:r>
        <w:rPr>
          <w:rFonts w:ascii="Arial" w:hAnsi="Arial" w:cs="Arial" w:hint="eastAsia"/>
        </w:rPr>
        <w:t xml:space="preserve">  </w:t>
      </w:r>
      <w:r w:rsidR="00E031F7" w:rsidRPr="00E031F7">
        <w:rPr>
          <w:rFonts w:ascii="Arial" w:hAnsi="Arial" w:cs="Arial"/>
        </w:rPr>
        <w:t>Annex H correction for LTM test cases</w:t>
      </w:r>
      <w:r>
        <w:rPr>
          <w:rFonts w:ascii="Arial" w:hAnsi="Arial" w:cs="Arial"/>
        </w:rPr>
        <w:t>, Ericsson</w:t>
      </w:r>
    </w:p>
    <w:p w14:paraId="4D91CEBB" w14:textId="026FC79E" w:rsidR="0095055E" w:rsidRDefault="00F34425" w:rsidP="00F34425">
      <w:pPr>
        <w:tabs>
          <w:tab w:val="left" w:pos="426"/>
          <w:tab w:val="left" w:pos="1701"/>
        </w:tabs>
        <w:snapToGrid w:val="0"/>
        <w:rPr>
          <w:rFonts w:ascii="Arial" w:hAnsi="Arial" w:cs="Arial"/>
          <w:bCs/>
        </w:rPr>
      </w:pPr>
      <w:r w:rsidRPr="004468C9">
        <w:rPr>
          <w:rFonts w:ascii="Arial" w:hAnsi="Arial" w:cs="Arial"/>
        </w:rPr>
        <w:t>[</w:t>
      </w:r>
      <w:r>
        <w:rPr>
          <w:rFonts w:ascii="Arial" w:hAnsi="Arial" w:cs="Arial"/>
        </w:rPr>
        <w:t>2</w:t>
      </w:r>
      <w:r w:rsidR="00C072B8">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25278</w:t>
      </w:r>
      <w:r w:rsidR="00E031F7">
        <w:rPr>
          <w:rFonts w:ascii="Arial" w:hAnsi="Arial" w:cs="Arial"/>
        </w:rPr>
        <w:t>5</w:t>
      </w:r>
      <w:r>
        <w:rPr>
          <w:rFonts w:ascii="Arial" w:hAnsi="Arial" w:cs="Arial" w:hint="eastAsia"/>
        </w:rPr>
        <w:t xml:space="preserve">  </w:t>
      </w:r>
      <w:r w:rsidR="00E031F7" w:rsidRPr="00E031F7">
        <w:rPr>
          <w:rFonts w:ascii="Arial" w:hAnsi="Arial" w:cs="Arial"/>
        </w:rPr>
        <w:t xml:space="preserve">Addition of new NR SA FR2 PDCCH-order RACH test cases </w:t>
      </w:r>
      <w:proofErr w:type="spellStart"/>
      <w:r w:rsidR="00E031F7" w:rsidRPr="00E031F7">
        <w:rPr>
          <w:rFonts w:ascii="Arial" w:hAnsi="Arial" w:cs="Arial"/>
        </w:rPr>
        <w:t>7.3.2.4.x</w:t>
      </w:r>
      <w:proofErr w:type="spellEnd"/>
      <w:r>
        <w:rPr>
          <w:rFonts w:ascii="Arial" w:hAnsi="Arial" w:cs="Arial"/>
        </w:rPr>
        <w:t>, 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2F465B46"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4900F1">
        <w:rPr>
          <w:rFonts w:ascii="Arial" w:hAnsi="Arial" w:cs="Arial"/>
        </w:rPr>
        <w:t>5</w:t>
      </w:r>
      <w:r w:rsidR="00A61E92">
        <w:rPr>
          <w:rFonts w:ascii="Arial" w:hAnsi="Arial" w:cs="Arial"/>
        </w:rPr>
        <w:t>3539</w:t>
      </w:r>
      <w:r>
        <w:rPr>
          <w:rFonts w:ascii="Arial" w:hAnsi="Arial" w:cs="Arial" w:hint="eastAsia"/>
        </w:rPr>
        <w:t xml:space="preserve">  </w:t>
      </w:r>
      <w:r w:rsidR="005F38CF" w:rsidRPr="005F38CF">
        <w:rPr>
          <w:rFonts w:ascii="Arial" w:hAnsi="Arial" w:cs="Arial"/>
        </w:rPr>
        <w:t>Addition of TT analysis for LTM TC 7.6.20.1</w:t>
      </w:r>
      <w:r>
        <w:rPr>
          <w:rFonts w:ascii="Arial" w:hAnsi="Arial" w:cs="Arial"/>
        </w:rPr>
        <w:t xml:space="preserve">, </w:t>
      </w:r>
      <w:r w:rsidRPr="004468C9">
        <w:rPr>
          <w:rFonts w:ascii="Arial" w:hAnsi="Arial" w:cs="Arial"/>
        </w:rPr>
        <w:t>MediaTek Inc.</w:t>
      </w:r>
    </w:p>
    <w:p w14:paraId="3CBE95C9" w14:textId="7856C897" w:rsidR="00F8077F" w:rsidRPr="004900F1"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2535</w:t>
      </w:r>
      <w:r w:rsidR="005F38CF">
        <w:rPr>
          <w:rFonts w:ascii="Arial" w:hAnsi="Arial" w:cs="Arial"/>
        </w:rPr>
        <w:t>40</w:t>
      </w:r>
      <w:r>
        <w:rPr>
          <w:rFonts w:ascii="Arial" w:hAnsi="Arial" w:cs="Arial" w:hint="eastAsia"/>
        </w:rPr>
        <w:t xml:space="preserve">  </w:t>
      </w:r>
      <w:r w:rsidR="005F38CF" w:rsidRPr="005F38CF">
        <w:rPr>
          <w:rFonts w:ascii="Arial" w:hAnsi="Arial" w:cs="Arial"/>
        </w:rPr>
        <w:t>Addition of TT analysis for LTM TC 7.6.21.1</w:t>
      </w:r>
      <w:r>
        <w:rPr>
          <w:rFonts w:ascii="Arial" w:hAnsi="Arial" w:cs="Arial"/>
        </w:rPr>
        <w:t xml:space="preserve">, </w:t>
      </w:r>
      <w:r w:rsidRPr="004468C9">
        <w:rPr>
          <w:rFonts w:ascii="Arial" w:hAnsi="Arial" w:cs="Arial"/>
        </w:rPr>
        <w:t>MediaTek Inc.</w:t>
      </w:r>
    </w:p>
    <w:p w14:paraId="699471BB" w14:textId="067818C9"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2535</w:t>
      </w:r>
      <w:r w:rsidR="005F38CF">
        <w:rPr>
          <w:rFonts w:ascii="Arial" w:hAnsi="Arial" w:cs="Arial"/>
        </w:rPr>
        <w:t>41</w:t>
      </w:r>
      <w:r>
        <w:rPr>
          <w:rFonts w:ascii="Arial" w:hAnsi="Arial" w:cs="Arial" w:hint="eastAsia"/>
        </w:rPr>
        <w:t xml:space="preserve">  </w:t>
      </w:r>
      <w:r w:rsidR="005F38CF" w:rsidRPr="005F38CF">
        <w:rPr>
          <w:rFonts w:ascii="Arial" w:hAnsi="Arial" w:cs="Arial"/>
        </w:rPr>
        <w:t>Addition of TT analysis for LTM TC 7.7.15.1</w:t>
      </w:r>
      <w:r>
        <w:rPr>
          <w:rFonts w:ascii="Arial" w:hAnsi="Arial" w:cs="Arial"/>
        </w:rPr>
        <w:t xml:space="preserve">, </w:t>
      </w:r>
      <w:r w:rsidRPr="004468C9">
        <w:rPr>
          <w:rFonts w:ascii="Arial" w:hAnsi="Arial" w:cs="Arial"/>
        </w:rPr>
        <w:t>MediaTek Inc.</w:t>
      </w:r>
    </w:p>
    <w:p w14:paraId="75D8F3E5" w14:textId="7CB186BA" w:rsidR="00425D3B"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2535</w:t>
      </w:r>
      <w:r w:rsidR="005F38CF">
        <w:rPr>
          <w:rFonts w:ascii="Arial" w:hAnsi="Arial" w:cs="Arial"/>
        </w:rPr>
        <w:t>67</w:t>
      </w:r>
      <w:r>
        <w:rPr>
          <w:rFonts w:ascii="Arial" w:hAnsi="Arial" w:cs="Arial" w:hint="eastAsia"/>
        </w:rPr>
        <w:t xml:space="preserve">  </w:t>
      </w:r>
      <w:r w:rsidR="00425D3B" w:rsidRPr="00425D3B">
        <w:rPr>
          <w:rFonts w:ascii="Arial" w:hAnsi="Arial" w:cs="Arial"/>
        </w:rPr>
        <w:t>Addition of TT analysis for LTM TC 7.3.4.1</w:t>
      </w:r>
      <w:r>
        <w:rPr>
          <w:rFonts w:ascii="Arial" w:hAnsi="Arial" w:cs="Arial"/>
        </w:rPr>
        <w:t xml:space="preserve">, </w:t>
      </w:r>
      <w:r w:rsidR="00425D3B" w:rsidRPr="00425D3B">
        <w:rPr>
          <w:rFonts w:ascii="Arial" w:hAnsi="Arial" w:cs="Arial"/>
        </w:rPr>
        <w:t>MediaTek Germany GmbH</w:t>
      </w:r>
    </w:p>
    <w:p w14:paraId="709A27AB" w14:textId="786E3921"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2535</w:t>
      </w:r>
      <w:r w:rsidR="00425D3B">
        <w:rPr>
          <w:rFonts w:ascii="Arial" w:hAnsi="Arial" w:cs="Arial"/>
        </w:rPr>
        <w:t>68</w:t>
      </w:r>
      <w:r>
        <w:rPr>
          <w:rFonts w:ascii="Arial" w:hAnsi="Arial" w:cs="Arial" w:hint="eastAsia"/>
        </w:rPr>
        <w:t xml:space="preserve">  </w:t>
      </w:r>
      <w:r w:rsidR="00425D3B" w:rsidRPr="00425D3B">
        <w:rPr>
          <w:rFonts w:ascii="Arial" w:hAnsi="Arial" w:cs="Arial"/>
        </w:rPr>
        <w:t>Addition of TT analysis for LTM TC 7.3.4.2</w:t>
      </w:r>
      <w:r>
        <w:rPr>
          <w:rFonts w:ascii="Arial" w:hAnsi="Arial" w:cs="Arial"/>
        </w:rPr>
        <w:t xml:space="preserve">, </w:t>
      </w:r>
      <w:r w:rsidR="00425D3B" w:rsidRPr="00425D3B">
        <w:rPr>
          <w:rFonts w:ascii="Arial" w:hAnsi="Arial" w:cs="Arial"/>
        </w:rPr>
        <w:t>MediaTek Germany GmbH</w:t>
      </w:r>
    </w:p>
    <w:p w14:paraId="022B5E21" w14:textId="0B4936EC"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25</w:t>
      </w:r>
      <w:r w:rsidR="00425D3B">
        <w:rPr>
          <w:rFonts w:ascii="Arial" w:hAnsi="Arial" w:cs="Arial"/>
        </w:rPr>
        <w:t>18</w:t>
      </w:r>
      <w:r w:rsidR="00516992">
        <w:rPr>
          <w:rFonts w:ascii="Arial" w:hAnsi="Arial" w:cs="Arial"/>
        </w:rPr>
        <w:t>4</w:t>
      </w:r>
      <w:r w:rsidR="00425D3B">
        <w:rPr>
          <w:rFonts w:ascii="Arial" w:hAnsi="Arial" w:cs="Arial"/>
        </w:rPr>
        <w:t>0</w:t>
      </w:r>
      <w:r>
        <w:rPr>
          <w:rFonts w:ascii="Arial" w:hAnsi="Arial" w:cs="Arial" w:hint="eastAsia"/>
        </w:rPr>
        <w:t xml:space="preserve">  </w:t>
      </w:r>
      <w:r w:rsidR="00516992" w:rsidRPr="00516992">
        <w:rPr>
          <w:rFonts w:ascii="Arial" w:hAnsi="Arial" w:cs="Arial"/>
        </w:rPr>
        <w:t>Addition of TT analysis for LTM TC 7.3.4.3</w:t>
      </w:r>
      <w:r>
        <w:rPr>
          <w:rFonts w:ascii="Arial" w:hAnsi="Arial" w:cs="Arial"/>
        </w:rPr>
        <w:t xml:space="preserve">, </w:t>
      </w:r>
      <w:r w:rsidR="00425D3B" w:rsidRPr="00425D3B">
        <w:rPr>
          <w:rFonts w:ascii="Arial" w:hAnsi="Arial" w:cs="Arial"/>
        </w:rPr>
        <w:t>MediaTek Germany GmbH</w:t>
      </w:r>
    </w:p>
    <w:p w14:paraId="6C0AA849" w14:textId="207B66E9"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253</w:t>
      </w:r>
      <w:r w:rsidR="00705ABE">
        <w:rPr>
          <w:rFonts w:ascii="Arial" w:hAnsi="Arial" w:cs="Arial"/>
        </w:rPr>
        <w:t>637</w:t>
      </w:r>
      <w:r>
        <w:rPr>
          <w:rFonts w:ascii="Arial" w:hAnsi="Arial" w:cs="Arial" w:hint="eastAsia"/>
        </w:rPr>
        <w:t xml:space="preserve">  </w:t>
      </w:r>
      <w:r w:rsidR="00705ABE" w:rsidRPr="00705ABE">
        <w:rPr>
          <w:rFonts w:ascii="Arial" w:hAnsi="Arial" w:cs="Arial"/>
        </w:rPr>
        <w:t>Addition of test tolerance analysis of the NR-DC SA FR1 CHO test case</w:t>
      </w:r>
      <w:r>
        <w:rPr>
          <w:rFonts w:ascii="Arial" w:hAnsi="Arial" w:cs="Arial"/>
        </w:rPr>
        <w:t xml:space="preserve">, </w:t>
      </w:r>
      <w:r w:rsidR="00516992">
        <w:rPr>
          <w:rFonts w:ascii="Arial" w:hAnsi="Arial" w:cs="Arial"/>
        </w:rPr>
        <w:t>Nokia</w:t>
      </w:r>
    </w:p>
    <w:p w14:paraId="0ACF63BC" w14:textId="1F9A6FC4" w:rsidR="00F8077F" w:rsidRDefault="00425D3B">
      <w:pPr>
        <w:tabs>
          <w:tab w:val="left" w:pos="567"/>
        </w:tabs>
        <w:snapToGrid w:val="0"/>
        <w:rPr>
          <w:rFonts w:ascii="Arial" w:hAnsi="Arial" w:cs="Arial"/>
        </w:rPr>
      </w:pPr>
      <w:r w:rsidRPr="004468C9">
        <w:rPr>
          <w:rFonts w:ascii="Arial" w:hAnsi="Arial" w:cs="Arial"/>
        </w:rPr>
        <w:t>[</w:t>
      </w:r>
      <w:r>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253</w:t>
      </w:r>
      <w:r w:rsidR="00705ABE">
        <w:rPr>
          <w:rFonts w:ascii="Arial" w:hAnsi="Arial" w:cs="Arial"/>
        </w:rPr>
        <w:t>638</w:t>
      </w:r>
      <w:r>
        <w:rPr>
          <w:rFonts w:ascii="Arial" w:hAnsi="Arial" w:cs="Arial" w:hint="eastAsia"/>
        </w:rPr>
        <w:t xml:space="preserve">  </w:t>
      </w:r>
      <w:r w:rsidR="00705ABE" w:rsidRPr="00705ABE">
        <w:rPr>
          <w:rFonts w:ascii="Arial" w:hAnsi="Arial" w:cs="Arial"/>
        </w:rPr>
        <w:t>Test tolerance analysis of NR-DC SA FR1 CHO with Candidate SCG test case</w:t>
      </w:r>
      <w:r>
        <w:rPr>
          <w:rFonts w:ascii="Arial" w:hAnsi="Arial" w:cs="Arial"/>
        </w:rPr>
        <w:t xml:space="preserve">, </w:t>
      </w:r>
      <w:r w:rsidR="00516992">
        <w:rPr>
          <w:rFonts w:ascii="Arial" w:hAnsi="Arial" w:cs="Arial"/>
        </w:rPr>
        <w:t>Nokia</w:t>
      </w:r>
    </w:p>
    <w:p w14:paraId="6C311A43" w14:textId="77777777" w:rsidR="00A61E92" w:rsidRDefault="00A61E92">
      <w:pPr>
        <w:tabs>
          <w:tab w:val="left" w:pos="567"/>
        </w:tabs>
        <w:snapToGrid w:val="0"/>
        <w:rPr>
          <w:rFonts w:ascii="Arial" w:hAnsi="Arial" w:cs="Arial"/>
        </w:rPr>
      </w:pPr>
    </w:p>
    <w:p w14:paraId="727A432E" w14:textId="77777777" w:rsidR="00A61E92" w:rsidRDefault="00A61E92">
      <w:pPr>
        <w:tabs>
          <w:tab w:val="left" w:pos="567"/>
        </w:tabs>
        <w:snapToGrid w:val="0"/>
        <w:rPr>
          <w:rFonts w:ascii="Arial" w:hAnsi="Arial" w:cs="Arial"/>
        </w:rPr>
      </w:pP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hint="eastAsia"/>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39564" w14:textId="77777777" w:rsidR="00CB6330" w:rsidRDefault="00CB6330">
      <w:r>
        <w:separator/>
      </w:r>
    </w:p>
  </w:endnote>
  <w:endnote w:type="continuationSeparator" w:id="0">
    <w:p w14:paraId="7ACF3866" w14:textId="77777777" w:rsidR="00CB6330" w:rsidRDefault="00CB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BFCF" w14:textId="77777777" w:rsidR="00CB6330" w:rsidRDefault="00CB6330">
      <w:r>
        <w:separator/>
      </w:r>
    </w:p>
  </w:footnote>
  <w:footnote w:type="continuationSeparator" w:id="0">
    <w:p w14:paraId="0674454F" w14:textId="77777777" w:rsidR="00CB6330" w:rsidRDefault="00CB6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5440786">
    <w:abstractNumId w:val="6"/>
  </w:num>
  <w:num w:numId="2" w16cid:durableId="998312734">
    <w:abstractNumId w:val="12"/>
  </w:num>
  <w:num w:numId="3" w16cid:durableId="1467504472">
    <w:abstractNumId w:val="15"/>
  </w:num>
  <w:num w:numId="4" w16cid:durableId="1701394435">
    <w:abstractNumId w:val="4"/>
  </w:num>
  <w:num w:numId="5" w16cid:durableId="581255497">
    <w:abstractNumId w:val="8"/>
  </w:num>
  <w:num w:numId="6" w16cid:durableId="1665627612">
    <w:abstractNumId w:val="7"/>
  </w:num>
  <w:num w:numId="7" w16cid:durableId="2139712601">
    <w:abstractNumId w:val="1"/>
  </w:num>
  <w:num w:numId="8" w16cid:durableId="48657211">
    <w:abstractNumId w:val="11"/>
  </w:num>
  <w:num w:numId="9" w16cid:durableId="1360930167">
    <w:abstractNumId w:val="0"/>
  </w:num>
  <w:num w:numId="10" w16cid:durableId="635062726">
    <w:abstractNumId w:val="9"/>
  </w:num>
  <w:num w:numId="11" w16cid:durableId="1052655555">
    <w:abstractNumId w:val="5"/>
  </w:num>
  <w:num w:numId="12" w16cid:durableId="1242057602">
    <w:abstractNumId w:val="10"/>
  </w:num>
  <w:num w:numId="13" w16cid:durableId="822353997">
    <w:abstractNumId w:val="14"/>
  </w:num>
  <w:num w:numId="14" w16cid:durableId="1618753271">
    <w:abstractNumId w:val="2"/>
  </w:num>
  <w:num w:numId="15" w16cid:durableId="453671301">
    <w:abstractNumId w:val="3"/>
  </w:num>
  <w:num w:numId="16" w16cid:durableId="4138601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6D3D"/>
    <w:rsid w:val="00070022"/>
    <w:rsid w:val="000715B3"/>
    <w:rsid w:val="00071EF5"/>
    <w:rsid w:val="000746A7"/>
    <w:rsid w:val="000767D8"/>
    <w:rsid w:val="00077CA5"/>
    <w:rsid w:val="00080951"/>
    <w:rsid w:val="00081175"/>
    <w:rsid w:val="00081760"/>
    <w:rsid w:val="000910BB"/>
    <w:rsid w:val="000926AF"/>
    <w:rsid w:val="000A3ED2"/>
    <w:rsid w:val="000A5200"/>
    <w:rsid w:val="000A6F91"/>
    <w:rsid w:val="000A79ED"/>
    <w:rsid w:val="000B265C"/>
    <w:rsid w:val="000B697A"/>
    <w:rsid w:val="000C00FA"/>
    <w:rsid w:val="000C51AA"/>
    <w:rsid w:val="000D17BC"/>
    <w:rsid w:val="000D2186"/>
    <w:rsid w:val="000D791D"/>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31D45"/>
    <w:rsid w:val="00137471"/>
    <w:rsid w:val="00137655"/>
    <w:rsid w:val="00140AF3"/>
    <w:rsid w:val="00142818"/>
    <w:rsid w:val="00150FD3"/>
    <w:rsid w:val="00164766"/>
    <w:rsid w:val="00167DE9"/>
    <w:rsid w:val="0017155B"/>
    <w:rsid w:val="001836B8"/>
    <w:rsid w:val="00184428"/>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7312"/>
    <w:rsid w:val="002078F0"/>
    <w:rsid w:val="00207DC4"/>
    <w:rsid w:val="0022299E"/>
    <w:rsid w:val="0022485E"/>
    <w:rsid w:val="00231EFA"/>
    <w:rsid w:val="00233B42"/>
    <w:rsid w:val="00235936"/>
    <w:rsid w:val="00235C5E"/>
    <w:rsid w:val="00243A99"/>
    <w:rsid w:val="00244D80"/>
    <w:rsid w:val="002512EE"/>
    <w:rsid w:val="00255FA3"/>
    <w:rsid w:val="0026602F"/>
    <w:rsid w:val="0026686C"/>
    <w:rsid w:val="0026774A"/>
    <w:rsid w:val="00270F8A"/>
    <w:rsid w:val="00273254"/>
    <w:rsid w:val="0027592A"/>
    <w:rsid w:val="00281202"/>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2E0"/>
    <w:rsid w:val="003B7182"/>
    <w:rsid w:val="003C01F3"/>
    <w:rsid w:val="003C1B60"/>
    <w:rsid w:val="003C344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7AF3"/>
    <w:rsid w:val="004B00DB"/>
    <w:rsid w:val="004B14E0"/>
    <w:rsid w:val="004B15B8"/>
    <w:rsid w:val="004B184F"/>
    <w:rsid w:val="004B50EE"/>
    <w:rsid w:val="004B565E"/>
    <w:rsid w:val="004B566C"/>
    <w:rsid w:val="004B7B48"/>
    <w:rsid w:val="004C46E6"/>
    <w:rsid w:val="004D192B"/>
    <w:rsid w:val="004D4AB1"/>
    <w:rsid w:val="004E305A"/>
    <w:rsid w:val="004E4DBF"/>
    <w:rsid w:val="004F05EB"/>
    <w:rsid w:val="004F218A"/>
    <w:rsid w:val="004F6E9B"/>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6B0D"/>
    <w:rsid w:val="005300D1"/>
    <w:rsid w:val="00532EAD"/>
    <w:rsid w:val="00534D33"/>
    <w:rsid w:val="00534FC2"/>
    <w:rsid w:val="00536F1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5E0"/>
    <w:rsid w:val="005F30BA"/>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C87"/>
    <w:rsid w:val="0091408E"/>
    <w:rsid w:val="0092096D"/>
    <w:rsid w:val="00922846"/>
    <w:rsid w:val="00923CF6"/>
    <w:rsid w:val="00924BBE"/>
    <w:rsid w:val="00925C51"/>
    <w:rsid w:val="0093154C"/>
    <w:rsid w:val="00931C2B"/>
    <w:rsid w:val="009378CA"/>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60A9F"/>
    <w:rsid w:val="00B615A6"/>
    <w:rsid w:val="00B6300F"/>
    <w:rsid w:val="00B70389"/>
    <w:rsid w:val="00B75DAA"/>
    <w:rsid w:val="00B81BC9"/>
    <w:rsid w:val="00B822C2"/>
    <w:rsid w:val="00B8289D"/>
    <w:rsid w:val="00B82B97"/>
    <w:rsid w:val="00B82F97"/>
    <w:rsid w:val="00B84480"/>
    <w:rsid w:val="00B84623"/>
    <w:rsid w:val="00B8730C"/>
    <w:rsid w:val="00B97243"/>
    <w:rsid w:val="00B977C5"/>
    <w:rsid w:val="00BA3787"/>
    <w:rsid w:val="00BA4508"/>
    <w:rsid w:val="00BB5171"/>
    <w:rsid w:val="00BB66D5"/>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B94"/>
    <w:rsid w:val="00C00009"/>
    <w:rsid w:val="00C00281"/>
    <w:rsid w:val="00C041AD"/>
    <w:rsid w:val="00C04CA7"/>
    <w:rsid w:val="00C05625"/>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C4DE1"/>
    <w:rsid w:val="00CC6128"/>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F15"/>
    <w:rsid w:val="00D70D86"/>
    <w:rsid w:val="00D76977"/>
    <w:rsid w:val="00D76BA4"/>
    <w:rsid w:val="00D77105"/>
    <w:rsid w:val="00D8021D"/>
    <w:rsid w:val="00D806D1"/>
    <w:rsid w:val="00D82D10"/>
    <w:rsid w:val="00D86784"/>
    <w:rsid w:val="00D86E4E"/>
    <w:rsid w:val="00D920E6"/>
    <w:rsid w:val="00DA5FCF"/>
    <w:rsid w:val="00DB74DB"/>
    <w:rsid w:val="00DC37DB"/>
    <w:rsid w:val="00DC6A10"/>
    <w:rsid w:val="00DC6E2D"/>
    <w:rsid w:val="00DD5923"/>
    <w:rsid w:val="00DE1857"/>
    <w:rsid w:val="00DE2A08"/>
    <w:rsid w:val="00DE2B4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2E90"/>
    <w:rsid w:val="00E8611C"/>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2BFB"/>
    <w:rsid w:val="00F067A9"/>
    <w:rsid w:val="00F06E53"/>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37E0"/>
    <w:rsid w:val="00F72B10"/>
    <w:rsid w:val="00F77359"/>
    <w:rsid w:val="00F8077F"/>
    <w:rsid w:val="00F86A73"/>
    <w:rsid w:val="00F912FC"/>
    <w:rsid w:val="00FA2E64"/>
    <w:rsid w:val="00FA3D93"/>
    <w:rsid w:val="00FA479A"/>
    <w:rsid w:val="00FA58DA"/>
    <w:rsid w:val="00FB35D6"/>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339</TotalTime>
  <Pages>4</Pages>
  <Words>1426</Words>
  <Characters>8132</Characters>
  <Application>Microsoft Office Word</Application>
  <DocSecurity>0</DocSecurity>
  <Lines>67</Lines>
  <Paragraphs>19</Paragraphs>
  <ScaleCrop>false</ScaleCrop>
  <Company>株式会社エヌ・ティ・ティ・ドコモ</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227</cp:revision>
  <dcterms:created xsi:type="dcterms:W3CDTF">2025-02-20T11:01:00Z</dcterms:created>
  <dcterms:modified xsi:type="dcterms:W3CDTF">2025-05-22T21:15:00Z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