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70A596"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w:t>
      </w:r>
      <w:r w:rsidR="00D63618">
        <w:rPr>
          <w:b/>
          <w:noProof/>
          <w:sz w:val="24"/>
        </w:rPr>
        <w:t>7</w:t>
      </w:r>
      <w:fldSimple w:instr=" DOCPROPERTY  MtgTitle  \* MERGEFORMAT "/>
      <w:r w:rsidRPr="00BB459B">
        <w:rPr>
          <w:b/>
          <w:i/>
          <w:noProof/>
          <w:sz w:val="28"/>
        </w:rPr>
        <w:tab/>
      </w:r>
      <w:r w:rsidR="00133E26" w:rsidRPr="00133E26">
        <w:rPr>
          <w:b/>
          <w:i/>
          <w:sz w:val="28"/>
        </w:rPr>
        <w:t>R5-253520</w:t>
      </w:r>
    </w:p>
    <w:p w14:paraId="7CB45193" w14:textId="08DB90CA" w:rsidR="001E41F3" w:rsidRPr="00BB459B" w:rsidRDefault="00E74EC9" w:rsidP="005E2C44">
      <w:pPr>
        <w:pStyle w:val="CRCoverPage"/>
        <w:outlineLvl w:val="0"/>
        <w:rPr>
          <w:b/>
          <w:noProof/>
          <w:sz w:val="24"/>
        </w:rPr>
      </w:pPr>
      <w:r w:rsidRPr="00E74EC9">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635A5" w:rsidRDefault="00BA0703" w:rsidP="00E13F3D">
            <w:pPr>
              <w:pStyle w:val="CRCoverPage"/>
              <w:spacing w:after="0"/>
              <w:jc w:val="right"/>
              <w:rPr>
                <w:b/>
                <w:noProof/>
                <w:sz w:val="28"/>
              </w:rPr>
            </w:pPr>
            <w:r w:rsidRPr="006635A5">
              <w:rPr>
                <w:b/>
                <w:sz w:val="28"/>
              </w:rPr>
              <w:fldChar w:fldCharType="begin"/>
            </w:r>
            <w:r w:rsidRPr="006635A5">
              <w:rPr>
                <w:b/>
                <w:sz w:val="28"/>
              </w:rPr>
              <w:instrText xml:space="preserve"> DOCPROPERTY  Spec#  \* MERGEFORMAT </w:instrText>
            </w:r>
            <w:r w:rsidRPr="006635A5">
              <w:rPr>
                <w:b/>
                <w:sz w:val="28"/>
              </w:rPr>
              <w:fldChar w:fldCharType="separate"/>
            </w:r>
            <w:r w:rsidR="00532C50" w:rsidRPr="006635A5">
              <w:rPr>
                <w:b/>
                <w:noProof/>
                <w:sz w:val="28"/>
              </w:rPr>
              <w:t>38.533</w:t>
            </w:r>
            <w:r w:rsidRPr="006635A5">
              <w:rPr>
                <w:b/>
                <w:noProof/>
                <w:sz w:val="28"/>
              </w:rPr>
              <w:fldChar w:fldCharType="end"/>
            </w:r>
          </w:p>
        </w:tc>
        <w:tc>
          <w:tcPr>
            <w:tcW w:w="709" w:type="dxa"/>
          </w:tcPr>
          <w:p w14:paraId="77009707" w14:textId="77777777" w:rsidR="001E41F3" w:rsidRPr="006635A5" w:rsidRDefault="001E41F3">
            <w:pPr>
              <w:pStyle w:val="CRCoverPage"/>
              <w:spacing w:after="0"/>
              <w:jc w:val="center"/>
              <w:rPr>
                <w:b/>
                <w:noProof/>
                <w:sz w:val="28"/>
              </w:rPr>
            </w:pPr>
            <w:r w:rsidRPr="006635A5">
              <w:rPr>
                <w:b/>
                <w:noProof/>
                <w:sz w:val="28"/>
              </w:rPr>
              <w:t>CR</w:t>
            </w:r>
          </w:p>
        </w:tc>
        <w:tc>
          <w:tcPr>
            <w:tcW w:w="1276" w:type="dxa"/>
            <w:shd w:val="pct30" w:color="FFFF00" w:fill="auto"/>
          </w:tcPr>
          <w:p w14:paraId="6CAED29D" w14:textId="6A4E48DB" w:rsidR="001E41F3" w:rsidRPr="006635A5" w:rsidRDefault="00E74EC9" w:rsidP="00773E2D">
            <w:pPr>
              <w:pStyle w:val="CRCoverPage"/>
              <w:spacing w:after="0"/>
              <w:jc w:val="center"/>
              <w:rPr>
                <w:b/>
                <w:noProof/>
                <w:sz w:val="28"/>
              </w:rPr>
            </w:pPr>
            <w:r w:rsidRPr="00E74EC9">
              <w:rPr>
                <w:b/>
                <w:noProof/>
                <w:sz w:val="28"/>
              </w:rPr>
              <w:t>3949</w:t>
            </w:r>
          </w:p>
        </w:tc>
        <w:tc>
          <w:tcPr>
            <w:tcW w:w="709" w:type="dxa"/>
          </w:tcPr>
          <w:p w14:paraId="09D2C09B" w14:textId="77777777" w:rsidR="001E41F3" w:rsidRPr="006635A5" w:rsidRDefault="001E41F3" w:rsidP="0051580D">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7533BF9D" w14:textId="37367375" w:rsidR="001E41F3" w:rsidRPr="00E74EC9" w:rsidRDefault="00133E26" w:rsidP="00E13F3D">
            <w:pPr>
              <w:pStyle w:val="CRCoverPage"/>
              <w:spacing w:after="0"/>
              <w:jc w:val="center"/>
              <w:rPr>
                <w:b/>
                <w:noProof/>
                <w:sz w:val="28"/>
              </w:rPr>
            </w:pPr>
            <w:r>
              <w:rPr>
                <w:b/>
                <w:noProof/>
                <w:sz w:val="28"/>
              </w:rPr>
              <w:t>1</w:t>
            </w:r>
          </w:p>
        </w:tc>
        <w:tc>
          <w:tcPr>
            <w:tcW w:w="2410" w:type="dxa"/>
          </w:tcPr>
          <w:p w14:paraId="5D4AEAE9" w14:textId="77777777" w:rsidR="001E41F3" w:rsidRPr="006635A5" w:rsidRDefault="001E41F3" w:rsidP="0051580D">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1E22D6AC" w14:textId="584DF198" w:rsidR="001E41F3" w:rsidRPr="006635A5" w:rsidRDefault="00E74EC9">
            <w:pPr>
              <w:pStyle w:val="CRCoverPage"/>
              <w:spacing w:after="0"/>
              <w:jc w:val="center"/>
              <w:rPr>
                <w:b/>
                <w:noProof/>
                <w:sz w:val="28"/>
              </w:rPr>
            </w:pPr>
            <w:r w:rsidRPr="00E74EC9">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FF487E5" w:rsidR="001E41F3" w:rsidRPr="00BB459B" w:rsidRDefault="00E74EC9">
            <w:pPr>
              <w:pStyle w:val="CRCoverPage"/>
              <w:spacing w:after="0"/>
              <w:ind w:left="100"/>
              <w:rPr>
                <w:noProof/>
              </w:rPr>
            </w:pPr>
            <w:r>
              <w:t>RRM Spec quality improvement draft CR clause 12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30E4E4F" w:rsidR="001E41F3" w:rsidRPr="00BB459B" w:rsidRDefault="00E74EC9">
            <w:pPr>
              <w:pStyle w:val="CRCoverPage"/>
              <w:spacing w:after="0"/>
              <w:ind w:left="100"/>
              <w:rPr>
                <w:noProof/>
              </w:rPr>
            </w:pPr>
            <w:r>
              <w:rPr>
                <w:noProof/>
              </w:rPr>
              <w:t>TEI18_Test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719ED0CA" w:rsidR="001E41F3" w:rsidRPr="00BB459B" w:rsidRDefault="0077682E">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E74EC9">
                <w:rPr>
                  <w:noProof/>
                </w:rPr>
                <w:t>5-09</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77682E"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77682E">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614F61" w:rsidRPr="00BB459B" w14:paraId="1256F52C" w14:textId="77777777" w:rsidTr="00547111">
        <w:tc>
          <w:tcPr>
            <w:tcW w:w="2694" w:type="dxa"/>
            <w:gridSpan w:val="2"/>
            <w:tcBorders>
              <w:top w:val="single" w:sz="4" w:space="0" w:color="auto"/>
              <w:left w:val="single" w:sz="4" w:space="0" w:color="auto"/>
            </w:tcBorders>
          </w:tcPr>
          <w:p w14:paraId="52C87DB0" w14:textId="77777777" w:rsidR="00614F61" w:rsidRPr="00BB459B" w:rsidRDefault="00614F61" w:rsidP="00614F61">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0A0E9DA1" w14:textId="1A7914D2" w:rsidR="00614F61" w:rsidRDefault="00614F61" w:rsidP="00614F61">
            <w:pPr>
              <w:pStyle w:val="CRCoverPage"/>
              <w:spacing w:after="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w:t>
            </w:r>
            <w:r w:rsidR="002D184A">
              <w:rPr>
                <w:rFonts w:cs="Arial"/>
                <w:noProof/>
                <w:lang w:eastAsia="zh-CN"/>
              </w:rPr>
              <w:t xml:space="preserve"> 12.</w:t>
            </w:r>
          </w:p>
          <w:p w14:paraId="708AA7DE" w14:textId="352AF603" w:rsidR="00614F61" w:rsidRPr="00BB459B" w:rsidRDefault="00614F61" w:rsidP="00614F61">
            <w:pPr>
              <w:pStyle w:val="CRCoverPage"/>
              <w:spacing w:after="0"/>
              <w:ind w:left="100"/>
              <w:rPr>
                <w:noProof/>
              </w:rPr>
            </w:pPr>
          </w:p>
        </w:tc>
      </w:tr>
      <w:tr w:rsidR="00614F61" w:rsidRPr="00BB459B" w14:paraId="4CA74D09" w14:textId="77777777" w:rsidTr="00547111">
        <w:tc>
          <w:tcPr>
            <w:tcW w:w="2694" w:type="dxa"/>
            <w:gridSpan w:val="2"/>
            <w:tcBorders>
              <w:left w:val="single" w:sz="4" w:space="0" w:color="auto"/>
            </w:tcBorders>
          </w:tcPr>
          <w:p w14:paraId="2D0866D6" w14:textId="77777777" w:rsidR="00614F61" w:rsidRPr="00BB459B" w:rsidRDefault="00614F61" w:rsidP="00614F61">
            <w:pPr>
              <w:pStyle w:val="CRCoverPage"/>
              <w:spacing w:after="0"/>
              <w:rPr>
                <w:b/>
                <w:i/>
                <w:noProof/>
                <w:sz w:val="8"/>
                <w:szCs w:val="8"/>
              </w:rPr>
            </w:pPr>
          </w:p>
        </w:tc>
        <w:tc>
          <w:tcPr>
            <w:tcW w:w="6946" w:type="dxa"/>
            <w:gridSpan w:val="9"/>
            <w:tcBorders>
              <w:right w:val="single" w:sz="4" w:space="0" w:color="auto"/>
            </w:tcBorders>
          </w:tcPr>
          <w:p w14:paraId="365DEF04" w14:textId="77777777" w:rsidR="00614F61" w:rsidRPr="00BB459B" w:rsidRDefault="00614F61" w:rsidP="00614F61">
            <w:pPr>
              <w:pStyle w:val="CRCoverPage"/>
              <w:spacing w:after="0"/>
              <w:rPr>
                <w:noProof/>
                <w:sz w:val="8"/>
                <w:szCs w:val="8"/>
              </w:rPr>
            </w:pPr>
          </w:p>
        </w:tc>
      </w:tr>
      <w:tr w:rsidR="00614F61" w:rsidRPr="00BB459B" w14:paraId="21016551" w14:textId="77777777" w:rsidTr="00547111">
        <w:tc>
          <w:tcPr>
            <w:tcW w:w="2694" w:type="dxa"/>
            <w:gridSpan w:val="2"/>
            <w:tcBorders>
              <w:left w:val="single" w:sz="4" w:space="0" w:color="auto"/>
            </w:tcBorders>
          </w:tcPr>
          <w:p w14:paraId="49433147" w14:textId="77777777" w:rsidR="00614F61" w:rsidRPr="00BB459B" w:rsidRDefault="00614F61" w:rsidP="00614F61">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6DC1EBA6" w14:textId="77777777" w:rsidR="00614F61" w:rsidRDefault="00614F61" w:rsidP="00614F61">
            <w:pPr>
              <w:pStyle w:val="CRCoverPage"/>
              <w:spacing w:after="0"/>
              <w:rPr>
                <w:rFonts w:cs="Arial"/>
                <w:noProof/>
                <w:lang w:eastAsia="zh-CN"/>
              </w:rPr>
            </w:pPr>
            <w:r>
              <w:rPr>
                <w:rFonts w:cs="Arial"/>
                <w:noProof/>
                <w:lang w:eastAsia="zh-CN"/>
              </w:rPr>
              <w:t>Following type of changes are made:</w:t>
            </w:r>
          </w:p>
          <w:p w14:paraId="437A280E" w14:textId="77777777" w:rsidR="00614F61" w:rsidRPr="004B3712" w:rsidRDefault="00614F61" w:rsidP="00614F61">
            <w:pPr>
              <w:pStyle w:val="CRCoverPage"/>
              <w:numPr>
                <w:ilvl w:val="0"/>
                <w:numId w:val="49"/>
              </w:numPr>
              <w:spacing w:after="0"/>
              <w:rPr>
                <w:bCs/>
                <w:iCs/>
                <w:lang w:val="en-US"/>
              </w:rPr>
            </w:pPr>
            <w:r w:rsidRPr="004B3712">
              <w:rPr>
                <w:rFonts w:cs="Arial"/>
                <w:bCs/>
                <w:noProof/>
                <w:lang w:eastAsia="zh-CN"/>
              </w:rPr>
              <w:t>Typo correction</w:t>
            </w:r>
          </w:p>
          <w:p w14:paraId="405F7887" w14:textId="77777777" w:rsidR="00614F61" w:rsidRPr="004B3712" w:rsidRDefault="00614F61" w:rsidP="00614F61">
            <w:pPr>
              <w:pStyle w:val="CRCoverPage"/>
              <w:numPr>
                <w:ilvl w:val="0"/>
                <w:numId w:val="49"/>
              </w:numPr>
              <w:spacing w:after="0"/>
              <w:rPr>
                <w:bCs/>
                <w:iCs/>
                <w:lang w:val="en-US"/>
              </w:rPr>
            </w:pPr>
            <w:r>
              <w:rPr>
                <w:bCs/>
                <w:iCs/>
                <w:lang w:val="en-US"/>
              </w:rPr>
              <w:t>S</w:t>
            </w:r>
            <w:r w:rsidRPr="004B3712">
              <w:rPr>
                <w:bCs/>
                <w:iCs/>
                <w:lang w:val="en-US"/>
              </w:rPr>
              <w:t>tyle inconsistency</w:t>
            </w:r>
          </w:p>
          <w:p w14:paraId="299FABE9" w14:textId="77777777" w:rsidR="00614F61" w:rsidRPr="004B3712" w:rsidRDefault="00614F61" w:rsidP="00614F61">
            <w:pPr>
              <w:pStyle w:val="CRCoverPage"/>
              <w:numPr>
                <w:ilvl w:val="0"/>
                <w:numId w:val="49"/>
              </w:numPr>
              <w:spacing w:after="0"/>
              <w:rPr>
                <w:bCs/>
              </w:rPr>
            </w:pPr>
            <w:r w:rsidRPr="004B3712">
              <w:rPr>
                <w:bCs/>
              </w:rPr>
              <w:t xml:space="preserve">TS reference correction </w:t>
            </w:r>
          </w:p>
          <w:p w14:paraId="6D92CD74" w14:textId="77777777" w:rsidR="00614F61" w:rsidRPr="004B3712" w:rsidRDefault="00614F61" w:rsidP="00614F61">
            <w:pPr>
              <w:pStyle w:val="CRCoverPage"/>
              <w:numPr>
                <w:ilvl w:val="0"/>
                <w:numId w:val="49"/>
              </w:numPr>
              <w:spacing w:after="0"/>
              <w:rPr>
                <w:bCs/>
                <w:noProof/>
              </w:rPr>
            </w:pPr>
            <w:r w:rsidRPr="004B3712">
              <w:rPr>
                <w:bCs/>
                <w:noProof/>
              </w:rPr>
              <w:t>Correcting abbreviations</w:t>
            </w:r>
          </w:p>
          <w:p w14:paraId="33E0C3BE" w14:textId="77777777" w:rsidR="00614F61" w:rsidRPr="004B3712" w:rsidRDefault="00614F61" w:rsidP="00614F61">
            <w:pPr>
              <w:pStyle w:val="CRCoverPage"/>
              <w:numPr>
                <w:ilvl w:val="0"/>
                <w:numId w:val="49"/>
              </w:numPr>
              <w:spacing w:after="0"/>
              <w:rPr>
                <w:bCs/>
                <w:noProof/>
              </w:rPr>
            </w:pPr>
            <w:r w:rsidRPr="004B3712">
              <w:rPr>
                <w:bCs/>
                <w:noProof/>
              </w:rPr>
              <w:t>SI prefixes: kilo with lower-case k, micro with µ</w:t>
            </w:r>
          </w:p>
          <w:p w14:paraId="50C21961" w14:textId="77777777" w:rsidR="00614F61" w:rsidRPr="004B3712" w:rsidRDefault="00614F61" w:rsidP="00614F61">
            <w:pPr>
              <w:pStyle w:val="CRCoverPage"/>
              <w:numPr>
                <w:ilvl w:val="0"/>
                <w:numId w:val="49"/>
              </w:numPr>
              <w:spacing w:after="0"/>
              <w:rPr>
                <w:bCs/>
              </w:rPr>
            </w:pPr>
            <w:r w:rsidRPr="004B3712">
              <w:rPr>
                <w:bCs/>
                <w:noProof/>
              </w:rPr>
              <w:t>Clause reference correction 2, adding “clause” word</w:t>
            </w:r>
          </w:p>
          <w:p w14:paraId="41547169" w14:textId="77777777" w:rsidR="00614F61" w:rsidRPr="004B3712" w:rsidRDefault="00614F61" w:rsidP="00614F61">
            <w:pPr>
              <w:pStyle w:val="CRCoverPage"/>
              <w:spacing w:after="0"/>
              <w:ind w:left="100"/>
              <w:rPr>
                <w:bCs/>
              </w:rPr>
            </w:pPr>
          </w:p>
          <w:p w14:paraId="31C656EC" w14:textId="4C2C9D5E" w:rsidR="00614F61" w:rsidRPr="00EF1329" w:rsidRDefault="00614F61" w:rsidP="00614F61">
            <w:pPr>
              <w:pStyle w:val="CRCoverPage"/>
              <w:spacing w:after="0"/>
              <w:ind w:left="100"/>
              <w:rPr>
                <w:snapToGrid w:val="0"/>
              </w:rPr>
            </w:pPr>
          </w:p>
        </w:tc>
      </w:tr>
      <w:tr w:rsidR="00614F61" w:rsidRPr="00BB459B" w14:paraId="1F886379" w14:textId="77777777" w:rsidTr="00547111">
        <w:tc>
          <w:tcPr>
            <w:tcW w:w="2694" w:type="dxa"/>
            <w:gridSpan w:val="2"/>
            <w:tcBorders>
              <w:left w:val="single" w:sz="4" w:space="0" w:color="auto"/>
            </w:tcBorders>
          </w:tcPr>
          <w:p w14:paraId="4D989623" w14:textId="77777777" w:rsidR="00614F61" w:rsidRPr="00BB459B" w:rsidRDefault="00614F61" w:rsidP="00614F61">
            <w:pPr>
              <w:pStyle w:val="CRCoverPage"/>
              <w:spacing w:after="0"/>
              <w:rPr>
                <w:b/>
                <w:i/>
                <w:noProof/>
                <w:sz w:val="8"/>
                <w:szCs w:val="8"/>
              </w:rPr>
            </w:pPr>
          </w:p>
        </w:tc>
        <w:tc>
          <w:tcPr>
            <w:tcW w:w="6946" w:type="dxa"/>
            <w:gridSpan w:val="9"/>
            <w:tcBorders>
              <w:right w:val="single" w:sz="4" w:space="0" w:color="auto"/>
            </w:tcBorders>
          </w:tcPr>
          <w:p w14:paraId="71C4A204" w14:textId="77777777" w:rsidR="00614F61" w:rsidRPr="00BB459B" w:rsidRDefault="00614F61" w:rsidP="00614F61">
            <w:pPr>
              <w:pStyle w:val="CRCoverPage"/>
              <w:spacing w:after="0"/>
              <w:rPr>
                <w:noProof/>
                <w:sz w:val="8"/>
                <w:szCs w:val="8"/>
              </w:rPr>
            </w:pPr>
          </w:p>
        </w:tc>
      </w:tr>
      <w:tr w:rsidR="00614F61" w:rsidRPr="00BB459B" w14:paraId="678D7BF9" w14:textId="77777777" w:rsidTr="00547111">
        <w:tc>
          <w:tcPr>
            <w:tcW w:w="2694" w:type="dxa"/>
            <w:gridSpan w:val="2"/>
            <w:tcBorders>
              <w:left w:val="single" w:sz="4" w:space="0" w:color="auto"/>
              <w:bottom w:val="single" w:sz="4" w:space="0" w:color="auto"/>
            </w:tcBorders>
          </w:tcPr>
          <w:p w14:paraId="4E5CE1B6" w14:textId="77777777" w:rsidR="00614F61" w:rsidRPr="00BB459B" w:rsidRDefault="00614F61" w:rsidP="00614F61">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F9472" w14:textId="77777777" w:rsidR="00614F61" w:rsidRDefault="00614F61" w:rsidP="00614F61">
            <w:pPr>
              <w:pStyle w:val="CRCoverPage"/>
              <w:spacing w:after="0"/>
              <w:rPr>
                <w:noProof/>
              </w:rPr>
            </w:pPr>
            <w:r>
              <w:rPr>
                <w:noProof/>
              </w:rPr>
              <w:t>Some errors/</w:t>
            </w:r>
            <w:r>
              <w:t xml:space="preserve"> </w:t>
            </w:r>
            <w:r w:rsidRPr="006E2B79">
              <w:rPr>
                <w:noProof/>
              </w:rPr>
              <w:t>inconsistency</w:t>
            </w:r>
            <w:r>
              <w:rPr>
                <w:noProof/>
              </w:rPr>
              <w:t xml:space="preserve"> in the spec.</w:t>
            </w:r>
          </w:p>
          <w:p w14:paraId="5C4BEB44" w14:textId="669DF58A" w:rsidR="00614F61" w:rsidRPr="00BB459B" w:rsidRDefault="00614F61" w:rsidP="00614F61">
            <w:pPr>
              <w:pStyle w:val="CRCoverPage"/>
              <w:spacing w:after="0"/>
              <w:ind w:left="100"/>
              <w:rPr>
                <w:noProof/>
              </w:rPr>
            </w:pP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A38CD" w:rsidR="007552AE" w:rsidRPr="00BB459B" w:rsidRDefault="00D03E2F" w:rsidP="007552AE">
            <w:pPr>
              <w:pStyle w:val="CRCoverPage"/>
              <w:spacing w:after="0"/>
              <w:ind w:left="100"/>
              <w:rPr>
                <w:noProof/>
              </w:rPr>
            </w:pPr>
            <w:r>
              <w:rPr>
                <w:noProof/>
              </w:rPr>
              <w:t>12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7E4BD2EF" w14:textId="2D7F24D9" w:rsidR="00605CFB" w:rsidRPr="00605CFB" w:rsidRDefault="00133E26" w:rsidP="00133E26">
            <w:pPr>
              <w:pStyle w:val="CRCoverPage"/>
              <w:rPr>
                <w:noProof/>
              </w:rPr>
            </w:pPr>
            <w:r>
              <w:rPr>
                <w:noProof/>
              </w:rPr>
              <w:t xml:space="preserve">Final revision of </w:t>
            </w:r>
            <w:r w:rsidRPr="00133E26">
              <w:rPr>
                <w:noProof/>
              </w:rPr>
              <w:t>R5-252772</w:t>
            </w:r>
            <w:r>
              <w:rPr>
                <w:noProof/>
              </w:rPr>
              <w:t xml:space="preserve"> </w:t>
            </w:r>
            <w:r w:rsidR="00605CFB">
              <w:rPr>
                <w:noProof/>
              </w:rPr>
              <w:t xml:space="preserve">Removed square brackets in </w:t>
            </w:r>
            <w:r w:rsidR="00605CFB" w:rsidRPr="00605CFB">
              <w:rPr>
                <w:noProof/>
              </w:rPr>
              <w:t>12.2.1.0.1</w:t>
            </w:r>
            <w:r w:rsidR="00605CFB">
              <w:rPr>
                <w:noProof/>
              </w:rPr>
              <w:t>,</w:t>
            </w:r>
            <w:r w:rsidR="00605CFB" w:rsidRPr="00605CFB">
              <w:rPr>
                <w:noProof/>
              </w:rPr>
              <w:t>  T</w:t>
            </w:r>
            <w:r w:rsidR="00605CFB" w:rsidRPr="00605CFB">
              <w:rPr>
                <w:noProof/>
                <w:vertAlign w:val="subscript"/>
              </w:rPr>
              <w:t>RRC_procedure_delay</w:t>
            </w:r>
          </w:p>
          <w:p w14:paraId="00D3B8F7" w14:textId="3DE80B97"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Default="00337560" w:rsidP="00773E2D">
      <w:pPr>
        <w:rPr>
          <w:noProof/>
        </w:rPr>
      </w:pPr>
    </w:p>
    <w:p w14:paraId="370BB17E" w14:textId="77777777" w:rsidR="00B860DA" w:rsidRPr="00BB459B" w:rsidRDefault="00B860DA"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47FA6B25" w14:textId="77777777" w:rsidR="00567270" w:rsidRPr="00F4315D" w:rsidRDefault="00567270" w:rsidP="00567270">
      <w:pPr>
        <w:pStyle w:val="Heading1"/>
      </w:pPr>
      <w:r w:rsidRPr="00F4315D">
        <w:t>12</w:t>
      </w:r>
      <w:r w:rsidRPr="00F4315D">
        <w:tab/>
        <w:t>E-UTRA Standalone Tests with at Least One NR Cell under CCA</w:t>
      </w:r>
    </w:p>
    <w:p w14:paraId="6CED4C5F" w14:textId="77777777" w:rsidR="00567270" w:rsidRPr="00F4315D" w:rsidRDefault="00567270" w:rsidP="00567270">
      <w:pPr>
        <w:pStyle w:val="Heading2"/>
      </w:pPr>
      <w:r w:rsidRPr="00F4315D">
        <w:t>12.1</w:t>
      </w:r>
      <w:r w:rsidRPr="00F4315D">
        <w:tab/>
        <w:t>RRC_IDLE State Mobility</w:t>
      </w:r>
    </w:p>
    <w:p w14:paraId="6697C1DC" w14:textId="77777777" w:rsidR="00567270" w:rsidRPr="00F4315D" w:rsidRDefault="00567270" w:rsidP="00567270">
      <w:pPr>
        <w:pStyle w:val="Heading3"/>
      </w:pPr>
      <w:r w:rsidRPr="00F4315D">
        <w:t>12.1.1</w:t>
      </w:r>
      <w:r w:rsidRPr="00F4315D">
        <w:tab/>
        <w:t>Inter-RAT cell re-selection to NR on a carrier frequency with CCA</w:t>
      </w:r>
    </w:p>
    <w:p w14:paraId="66F4FDBF" w14:textId="77777777" w:rsidR="00567270" w:rsidRPr="00F4315D" w:rsidRDefault="00567270" w:rsidP="00567270">
      <w:pPr>
        <w:pStyle w:val="Heading4"/>
        <w:keepNext w:val="0"/>
        <w:keepLines w:val="0"/>
        <w:rPr>
          <w:rFonts w:cs="Arial"/>
          <w:szCs w:val="24"/>
        </w:rPr>
      </w:pPr>
      <w:r w:rsidRPr="00F4315D">
        <w:rPr>
          <w:rFonts w:cs="Arial"/>
          <w:szCs w:val="24"/>
        </w:rPr>
        <w:t>12.1.1.0</w:t>
      </w:r>
      <w:r w:rsidRPr="00F4315D">
        <w:rPr>
          <w:rFonts w:cs="Arial"/>
          <w:szCs w:val="24"/>
        </w:rPr>
        <w:tab/>
        <w:t>Minimum Conformance Requirements</w:t>
      </w:r>
    </w:p>
    <w:p w14:paraId="5FB766A5" w14:textId="77777777" w:rsidR="00567270" w:rsidRPr="00F4315D" w:rsidRDefault="00567270" w:rsidP="00567270">
      <w:pPr>
        <w:pStyle w:val="H6"/>
        <w:rPr>
          <w:lang w:eastAsia="sv-SE"/>
        </w:rPr>
      </w:pPr>
      <w:r w:rsidRPr="00F4315D">
        <w:rPr>
          <w:rFonts w:cs="Arial"/>
          <w:szCs w:val="24"/>
        </w:rPr>
        <w:t>12.1.1.0</w:t>
      </w:r>
      <w:r w:rsidRPr="00F4315D">
        <w:rPr>
          <w:lang w:eastAsia="sv-SE"/>
        </w:rPr>
        <w:t>.1</w:t>
      </w:r>
      <w:r w:rsidRPr="00F4315D">
        <w:rPr>
          <w:lang w:eastAsia="sv-SE"/>
        </w:rPr>
        <w:tab/>
        <w:t>Minimum conformance requitements for Inter-RAT cell re-selection to NR on a carrier frequency with CCA</w:t>
      </w:r>
    </w:p>
    <w:p w14:paraId="19E9B51D" w14:textId="77777777" w:rsidR="00567270" w:rsidRPr="00F4315D" w:rsidRDefault="00567270" w:rsidP="00567270">
      <w:r w:rsidRPr="00F4315D">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35D5E5F7" w14:textId="77777777" w:rsidR="00567270" w:rsidRPr="00F4315D" w:rsidRDefault="00567270" w:rsidP="00567270">
      <w:pPr>
        <w:jc w:val="both"/>
      </w:pPr>
      <w:r w:rsidRPr="00F4315D">
        <w:t>If Srxlev &gt; S</w:t>
      </w:r>
      <w:r w:rsidRPr="00F4315D">
        <w:rPr>
          <w:vertAlign w:val="subscript"/>
        </w:rPr>
        <w:t>nonIntraSearchP</w:t>
      </w:r>
      <w:r w:rsidRPr="00F4315D">
        <w:t xml:space="preserve"> and Squal &gt; S</w:t>
      </w:r>
      <w:r w:rsidRPr="00F4315D">
        <w:rPr>
          <w:vertAlign w:val="subscript"/>
        </w:rPr>
        <w:t xml:space="preserve">nonIntraSearchQ </w:t>
      </w:r>
      <w:r w:rsidRPr="00F4315D">
        <w:t>then the UE shall search for inter-RAT layers of higher priority at least every T</w:t>
      </w:r>
      <w:r w:rsidRPr="00F4315D">
        <w:rPr>
          <w:vertAlign w:val="subscript"/>
        </w:rPr>
        <w:t>higher_priority_search</w:t>
      </w:r>
      <w:r w:rsidRPr="00F4315D">
        <w:t>.</w:t>
      </w:r>
    </w:p>
    <w:p w14:paraId="69E3F2B2" w14:textId="77777777" w:rsidR="00567270" w:rsidRPr="00F4315D" w:rsidRDefault="00567270" w:rsidP="00567270">
      <w:pPr>
        <w:jc w:val="both"/>
      </w:pPr>
      <w:r w:rsidRPr="00F4315D">
        <w:t>If Srxlev ≤ S</w:t>
      </w:r>
      <w:r w:rsidRPr="00F4315D">
        <w:rPr>
          <w:vertAlign w:val="subscript"/>
        </w:rPr>
        <w:t>nonIntraSearchP</w:t>
      </w:r>
      <w:r w:rsidRPr="00F4315D">
        <w:t xml:space="preserve"> or Squal ≤ S</w:t>
      </w:r>
      <w:r w:rsidRPr="00F4315D">
        <w:rPr>
          <w:vertAlign w:val="subscript"/>
        </w:rPr>
        <w:t>nonIntraSearchQ</w:t>
      </w:r>
      <w:r w:rsidRPr="00F4315D">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68E278D1" w14:textId="53B4461E" w:rsidR="00567270" w:rsidRPr="00F4315D" w:rsidRDefault="00567270" w:rsidP="00567270">
      <w:pPr>
        <w:rPr>
          <w:rFonts w:cs="v4.2.0"/>
        </w:rPr>
      </w:pPr>
      <w:r w:rsidRPr="00F4315D">
        <w:rPr>
          <w:rFonts w:cs="v4.2.0"/>
        </w:rPr>
        <w:t>The UE shall be able to evaluate whether a newly detectable inter-RAT cell meets the reselection criteria defined in TS</w:t>
      </w:r>
      <w:ins w:id="1" w:author="Kuba Kolodziej" w:date="2025-04-11T14:17:00Z">
        <w:r w:rsidR="005706F7">
          <w:rPr>
            <w:rFonts w:cs="v4.2.0"/>
          </w:rPr>
          <w:t xml:space="preserve"> </w:t>
        </w:r>
      </w:ins>
      <w:r w:rsidRPr="00F4315D">
        <w:rPr>
          <w:rFonts w:cs="v4.2.0"/>
        </w:rPr>
        <w:t>38.304 [30] within K</w:t>
      </w:r>
      <w:r w:rsidRPr="00F4315D">
        <w:rPr>
          <w:rFonts w:cs="v4.2.0"/>
          <w:vertAlign w:val="subscript"/>
        </w:rPr>
        <w:t>carrier</w:t>
      </w:r>
      <w:r w:rsidRPr="00F4315D">
        <w:rPr>
          <w:rFonts w:cs="v4.2.0"/>
        </w:rPr>
        <w:t xml:space="preserve"> * T</w:t>
      </w:r>
      <w:r w:rsidRPr="00F4315D">
        <w:rPr>
          <w:rFonts w:cs="v4.2.0"/>
          <w:vertAlign w:val="subscript"/>
        </w:rPr>
        <w:t>detect,NR_Inter</w:t>
      </w:r>
      <w:r w:rsidRPr="00F4315D">
        <w:rPr>
          <w:rFonts w:cs="v4.2.0"/>
        </w:rPr>
        <w:t xml:space="preserve"> + K</w:t>
      </w:r>
      <w:r w:rsidRPr="00F4315D">
        <w:rPr>
          <w:rFonts w:cs="v4.2.0"/>
          <w:vertAlign w:val="subscript"/>
        </w:rPr>
        <w:t>carrier_CCA</w:t>
      </w:r>
      <w:r w:rsidRPr="00F4315D">
        <w:rPr>
          <w:rFonts w:cs="v4.2.0"/>
        </w:rPr>
        <w:t xml:space="preserve"> * T</w:t>
      </w:r>
      <w:r w:rsidRPr="00F4315D">
        <w:rPr>
          <w:rFonts w:cs="v4.2.0"/>
          <w:vertAlign w:val="subscript"/>
        </w:rPr>
        <w:t>detect,NR_Inter_CCA</w:t>
      </w:r>
      <w:r w:rsidRPr="00F4315D">
        <w:rPr>
          <w:rFonts w:cs="v4.2.0"/>
        </w:rPr>
        <w:t xml:space="preserve">  if at least carrier frequency information is provided for inter-RAT neighbour cells by the serving cells when T</w:t>
      </w:r>
      <w:r w:rsidRPr="00F4315D">
        <w:rPr>
          <w:rFonts w:cs="v4.2.0"/>
          <w:vertAlign w:val="subscript"/>
        </w:rPr>
        <w:t>reselection</w:t>
      </w:r>
      <w:r w:rsidRPr="00F4315D">
        <w:rPr>
          <w:rFonts w:cs="v4.2.0"/>
        </w:rPr>
        <w:t xml:space="preserve"> = 0 provided that the reselection criteria is met by a margin of at least 6dB in FR1 for SS-RSRP reselections based on absolute priorities or 4dB in FR1 for SS-RSRQ reselections based on absolute priorities</w:t>
      </w:r>
      <w:r w:rsidRPr="00F4315D">
        <w:t>.</w:t>
      </w:r>
      <w:r w:rsidRPr="00F4315D">
        <w:rPr>
          <w:rFonts w:cs="v4.2.0"/>
        </w:rPr>
        <w:t xml:space="preserve"> </w:t>
      </w:r>
    </w:p>
    <w:p w14:paraId="5341E82E" w14:textId="5365889E" w:rsidR="00567270" w:rsidRPr="00F4315D" w:rsidRDefault="00567270" w:rsidP="00567270">
      <w:pPr>
        <w:rPr>
          <w:rFonts w:cs="v4.2.0"/>
        </w:rPr>
      </w:pPr>
      <w:r w:rsidRPr="00F4315D">
        <w:rPr>
          <w:rFonts w:cs="v4.2.0"/>
        </w:rPr>
        <w:t>The parameter K</w:t>
      </w:r>
      <w:r w:rsidRPr="00F4315D">
        <w:rPr>
          <w:rFonts w:cs="v4.2.0"/>
          <w:vertAlign w:val="subscript"/>
        </w:rPr>
        <w:t xml:space="preserve">carrier </w:t>
      </w:r>
      <w:r w:rsidRPr="00F4315D">
        <w:rPr>
          <w:rFonts w:cs="v4.2.0"/>
        </w:rPr>
        <w:t>is the number of NR inter-RAT carriers on licensed band and K</w:t>
      </w:r>
      <w:r w:rsidRPr="00F4315D">
        <w:rPr>
          <w:rFonts w:cs="v4.2.0"/>
          <w:vertAlign w:val="subscript"/>
        </w:rPr>
        <w:t>carrier_CCA</w:t>
      </w:r>
      <w:r w:rsidRPr="00F4315D">
        <w:rPr>
          <w:rFonts w:cs="v4.2.0"/>
        </w:rPr>
        <w:t xml:space="preserve"> is the number of NR inter-RAT carriers on unlicensed band indicated by the serving cell. An inter-RAT cell is considered to be detectable </w:t>
      </w:r>
      <w:r w:rsidRPr="00F4315D">
        <w:t>according to the conditions defined in Annex B.x.y for a corresponding</w:t>
      </w:r>
      <w:del w:id="2" w:author="Kuba Kolodziej" w:date="2025-04-11T15:16:00Z">
        <w:r w:rsidRPr="00F4315D" w:rsidDel="00E333CA">
          <w:delText xml:space="preserve"> Band</w:delText>
        </w:r>
      </w:del>
      <w:ins w:id="3" w:author="Kuba Kolodziej" w:date="2025-04-11T15:16:00Z">
        <w:r w:rsidR="00E333CA">
          <w:t xml:space="preserve"> band</w:t>
        </w:r>
      </w:ins>
      <w:r w:rsidRPr="00F4315D">
        <w:t>.</w:t>
      </w:r>
    </w:p>
    <w:p w14:paraId="22750906" w14:textId="77777777" w:rsidR="00567270" w:rsidRPr="00F4315D" w:rsidRDefault="00567270" w:rsidP="00567270">
      <w:r w:rsidRPr="00F4315D">
        <w:t xml:space="preserve">When higher priority cells are found by the higher priority search, they shall be measured at least every </w:t>
      </w:r>
      <w:r w:rsidRPr="00F4315D">
        <w:rPr>
          <w:rFonts w:cs="v4.2.0"/>
        </w:rPr>
        <w:t>T</w:t>
      </w:r>
      <w:r w:rsidRPr="00F4315D">
        <w:rPr>
          <w:rFonts w:cs="v4.2.0"/>
          <w:vertAlign w:val="subscript"/>
        </w:rPr>
        <w:t>measure,NR_Inter_CCA</w:t>
      </w:r>
      <w:r w:rsidRPr="00F4315D">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E7FCA0" w14:textId="77777777" w:rsidR="00567270" w:rsidRPr="00F4315D" w:rsidRDefault="00567270" w:rsidP="00567270">
      <w:r w:rsidRPr="00F4315D">
        <w:t>The UE shall measure SS-RSRP or SS-RSRQ at least every K</w:t>
      </w:r>
      <w:r w:rsidRPr="00F4315D">
        <w:rPr>
          <w:vertAlign w:val="subscript"/>
        </w:rPr>
        <w:t>carrier</w:t>
      </w:r>
      <w:r w:rsidRPr="00F4315D">
        <w:t xml:space="preserve"> * T</w:t>
      </w:r>
      <w:r w:rsidRPr="00F4315D">
        <w:rPr>
          <w:vertAlign w:val="subscript"/>
        </w:rPr>
        <w:t>measure,NR_Inter</w:t>
      </w:r>
      <w:r w:rsidRPr="00F4315D">
        <w:t xml:space="preserve"> + K</w:t>
      </w:r>
      <w:r w:rsidRPr="00F4315D">
        <w:rPr>
          <w:vertAlign w:val="subscript"/>
        </w:rPr>
        <w:t>carrier_CCA</w:t>
      </w:r>
      <w:r w:rsidRPr="00F4315D">
        <w:t xml:space="preserve"> * T</w:t>
      </w:r>
      <w:r w:rsidRPr="00F4315D">
        <w:rPr>
          <w:vertAlign w:val="subscript"/>
        </w:rPr>
        <w:t>measure,NR_Inter_CCA</w:t>
      </w:r>
      <w:r w:rsidRPr="00F4315D">
        <w:t xml:space="preserve"> (see table 12.1.1.0.1-1) for identified lower priority inter-RAT cells</w:t>
      </w:r>
      <w:r w:rsidRPr="00F4315D">
        <w:rPr>
          <w:rFonts w:cs="v4.2.0"/>
        </w:rPr>
        <w:t xml:space="preserve">. </w:t>
      </w:r>
      <w:r w:rsidRPr="00F4315D">
        <w:t>If the UE detects on a NR carrier a cell whose physical identity is indicated as not allowed for that carrier in the measurement control system information of the serving cell, the UE is not required to perform measurements on that cell.</w:t>
      </w:r>
    </w:p>
    <w:p w14:paraId="24D370FA" w14:textId="77777777" w:rsidR="00567270" w:rsidRPr="00F4315D" w:rsidRDefault="00567270" w:rsidP="00567270">
      <w:pPr>
        <w:rPr>
          <w:bCs/>
        </w:rPr>
      </w:pPr>
      <w:bookmarkStart w:id="4" w:name="_Hlk42115608"/>
      <w:r w:rsidRPr="00F4315D">
        <w:rPr>
          <w:bCs/>
        </w:rPr>
        <w:t xml:space="preserve">For a cell that is already identified, after </w:t>
      </w:r>
      <w:r w:rsidRPr="00F4315D">
        <w:rPr>
          <w:bCs/>
          <w:iCs/>
        </w:rPr>
        <w:t>2</w:t>
      </w:r>
      <w:r w:rsidRPr="00F4315D">
        <w:rPr>
          <w:bCs/>
        </w:rPr>
        <w:t xml:space="preserve"> unsuccessful measurement attempts due to exceeding the maximum number of SMTC occasions not available at the UE, the UE shall detect cells on any of the configured serving- and/or non-serving carriers. </w:t>
      </w:r>
      <w:bookmarkEnd w:id="4"/>
    </w:p>
    <w:p w14:paraId="5EA1DB32" w14:textId="77777777" w:rsidR="00567270" w:rsidRPr="00F4315D" w:rsidRDefault="00567270" w:rsidP="00567270">
      <w:r w:rsidRPr="00F4315D">
        <w:t xml:space="preserve">In the requirements of clause 12.1.1.0.1, the term SMTC occasion not available at the UE refers to when the SMTC contains SSBs configured by gNB in a cell on a carrier frequency subject to CCA, but the </w:t>
      </w:r>
      <w:r w:rsidRPr="00F4315D">
        <w:rPr>
          <w:i/>
          <w:iCs/>
        </w:rPr>
        <w:t>N</w:t>
      </w:r>
      <w:r w:rsidRPr="00F4315D">
        <w:t xml:space="preserve"> candidate SSB positions for the same SSB index within the discovery burst transmission window are not available at the UE due to DL CCA failures at gNB during the corresponding detection, measurement, or evaluation period, where:</w:t>
      </w:r>
    </w:p>
    <w:p w14:paraId="0262E5BC" w14:textId="77777777" w:rsidR="00567270" w:rsidRPr="00F4315D" w:rsidRDefault="00567270" w:rsidP="00567270">
      <w:pPr>
        <w:pStyle w:val="B1"/>
      </w:pPr>
      <w:r w:rsidRPr="00F4315D">
        <w:lastRenderedPageBreak/>
        <w:t>-</w:t>
      </w:r>
      <w:r w:rsidRPr="00F4315D">
        <w:tab/>
        <w:t xml:space="preserve">For the cell detection procedure: </w:t>
      </w:r>
      <w:r w:rsidRPr="00F4315D">
        <w:rPr>
          <w:i/>
          <w:iCs/>
        </w:rPr>
        <w:t>N</w:t>
      </w:r>
      <w:r w:rsidRPr="00F4315D">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2714053C" w14:textId="77777777" w:rsidR="00567270" w:rsidRPr="00F4315D" w:rsidRDefault="00567270" w:rsidP="00567270">
      <w:pPr>
        <w:pStyle w:val="B1"/>
      </w:pPr>
      <w:r w:rsidRPr="00F4315D">
        <w:t>-</w:t>
      </w:r>
      <w:r w:rsidRPr="00F4315D">
        <w:tab/>
        <w:t xml:space="preserve">For other procedures in clause 12.1.1.0.1: </w:t>
      </w:r>
      <w:r w:rsidRPr="00F4315D">
        <w:rPr>
          <w:i/>
          <w:iCs/>
        </w:rPr>
        <w:t>N</w:t>
      </w:r>
      <w:r w:rsidRPr="00F4315D">
        <w:t xml:space="preserve"> are the first two successive candidate SSB positions when two or more candidate SSB positions are configured for this SSB index in one discovery burst transmission window, otherwise N is one candidate SSB position;</w:t>
      </w:r>
    </w:p>
    <w:p w14:paraId="4619A185" w14:textId="77777777" w:rsidR="00567270" w:rsidRPr="00F4315D" w:rsidRDefault="00567270" w:rsidP="00567270">
      <w:pPr>
        <w:rPr>
          <w:rFonts w:cs="v4.2.0"/>
        </w:rPr>
      </w:pPr>
      <w:r w:rsidRPr="00F4315D">
        <w:t>otherwise the SMTC occasion is considered as available at the UE.</w:t>
      </w:r>
    </w:p>
    <w:p w14:paraId="60564A2D" w14:textId="77777777" w:rsidR="00567270" w:rsidRPr="00F4315D" w:rsidRDefault="00567270" w:rsidP="00567270">
      <w:pPr>
        <w:rPr>
          <w:rFonts w:cs="v4.2.0"/>
        </w:rPr>
      </w:pPr>
      <w:r w:rsidRPr="00F4315D">
        <w:rPr>
          <w:rFonts w:cs="v4.2.0"/>
        </w:rPr>
        <w:t>The UE shall filter SS-RSRP or SS-RSRQ measurements of each measured higher and lower priority inter-RAT cell using at least 2 measurements. Within the set of measurements used for the filtering, at least two measurements shall be spaced by at least T</w:t>
      </w:r>
      <w:r w:rsidRPr="00F4315D">
        <w:rPr>
          <w:rFonts w:cs="v4.2.0"/>
          <w:vertAlign w:val="subscript"/>
        </w:rPr>
        <w:t>measure,NR_Inter_CCA</w:t>
      </w:r>
      <w:r w:rsidRPr="00F4315D">
        <w:rPr>
          <w:rFonts w:cs="v4.2.0"/>
        </w:rPr>
        <w:t>/2.</w:t>
      </w:r>
    </w:p>
    <w:p w14:paraId="69687889" w14:textId="77777777" w:rsidR="00567270" w:rsidRPr="00F4315D" w:rsidRDefault="00567270" w:rsidP="00567270">
      <w:r w:rsidRPr="00F4315D">
        <w:t xml:space="preserve">The UE shall not consider a NR neighbour cell in cell reselection, if it is indicated as not allowed in the measurement control system information of the serving cell. </w:t>
      </w:r>
    </w:p>
    <w:p w14:paraId="67E517F4" w14:textId="77777777" w:rsidR="00567270" w:rsidRPr="00F4315D" w:rsidRDefault="00567270" w:rsidP="00567270">
      <w:pPr>
        <w:rPr>
          <w:rFonts w:cs="v4.2.0"/>
        </w:rPr>
      </w:pPr>
      <w:r w:rsidRPr="00F4315D">
        <w:rPr>
          <w:rFonts w:cs="v4.2.0"/>
        </w:rPr>
        <w:t xml:space="preserve">For an inter-RAT cell that has been already detected, but that has not been reselected to, the filtering shall be such that the UE shall be capable of evaluating that the inter-RAT cell has met reselection criterion defined TS 38.304 [30] within </w:t>
      </w:r>
      <w:r w:rsidRPr="00F4315D">
        <w:t>K</w:t>
      </w:r>
      <w:r w:rsidRPr="00F4315D">
        <w:rPr>
          <w:vertAlign w:val="subscript"/>
        </w:rPr>
        <w:t>carrier</w:t>
      </w:r>
      <w:r w:rsidRPr="00F4315D">
        <w:t xml:space="preserve"> * </w:t>
      </w:r>
      <w:r w:rsidRPr="00F4315D">
        <w:rPr>
          <w:rFonts w:cs="v4.2.0"/>
        </w:rPr>
        <w:t>T</w:t>
      </w:r>
      <w:r w:rsidRPr="00F4315D">
        <w:rPr>
          <w:rFonts w:cs="v4.2.0"/>
          <w:vertAlign w:val="subscript"/>
        </w:rPr>
        <w:t>evaluate,NR_Inter</w:t>
      </w:r>
      <w:r w:rsidRPr="00F4315D">
        <w:t xml:space="preserve"> + K</w:t>
      </w:r>
      <w:r w:rsidRPr="00F4315D">
        <w:rPr>
          <w:vertAlign w:val="subscript"/>
        </w:rPr>
        <w:t>carrier_CCA</w:t>
      </w:r>
      <w:r w:rsidRPr="00F4315D">
        <w:t xml:space="preserve"> * </w:t>
      </w:r>
      <w:r w:rsidRPr="00F4315D">
        <w:rPr>
          <w:rFonts w:cs="v4.2.0"/>
        </w:rPr>
        <w:t>T</w:t>
      </w:r>
      <w:r w:rsidRPr="00F4315D">
        <w:rPr>
          <w:rFonts w:cs="v4.2.0"/>
          <w:vertAlign w:val="subscript"/>
        </w:rPr>
        <w:t>evaluate,NR_Inter</w:t>
      </w:r>
      <w:r w:rsidRPr="00F4315D">
        <w:rPr>
          <w:vertAlign w:val="subscript"/>
        </w:rPr>
        <w:t>_CCA</w:t>
      </w:r>
      <w:r w:rsidRPr="00F4315D">
        <w:rPr>
          <w:rFonts w:cs="v4.2.0"/>
        </w:rPr>
        <w:t xml:space="preserve"> when T</w:t>
      </w:r>
      <w:r w:rsidRPr="00F4315D">
        <w:rPr>
          <w:rFonts w:cs="v4.2.0"/>
          <w:vertAlign w:val="subscript"/>
        </w:rPr>
        <w:t>reselection</w:t>
      </w:r>
      <w:r w:rsidRPr="00F4315D">
        <w:rPr>
          <w:rFonts w:cs="v4.2.0"/>
        </w:rPr>
        <w:t xml:space="preserve"> = 0</w:t>
      </w:r>
      <w:r w:rsidRPr="00F4315D">
        <w:rPr>
          <w:rFonts w:cs="v4.2.0"/>
          <w:i/>
          <w:vertAlign w:val="subscript"/>
        </w:rPr>
        <w:t xml:space="preserve"> </w:t>
      </w:r>
      <w:r w:rsidRPr="00F4315D">
        <w:rPr>
          <w:rFonts w:cs="v4.2.0"/>
        </w:rPr>
        <w:t xml:space="preserve">as specified in table </w:t>
      </w:r>
      <w:r w:rsidRPr="00F4315D">
        <w:t>12.1.1.0.1</w:t>
      </w:r>
      <w:r w:rsidRPr="00F4315D">
        <w:rPr>
          <w:rFonts w:cs="v4.2.0"/>
        </w:rPr>
        <w:t>-1 if eDRX_IDLE cycle is not configured, provided that the reselection criteria is met by</w:t>
      </w:r>
    </w:p>
    <w:p w14:paraId="5AD4D2F7" w14:textId="77777777" w:rsidR="00567270" w:rsidRPr="00F4315D" w:rsidRDefault="00567270" w:rsidP="00567270">
      <w:pPr>
        <w:pStyle w:val="B1"/>
      </w:pPr>
      <w:r w:rsidRPr="00F4315D">
        <w:t>-</w:t>
      </w:r>
      <w:r w:rsidRPr="00F4315D">
        <w:tab/>
        <w:t>6dB in FR1 for SS-RSRP reselections based on absolute priorities or</w:t>
      </w:r>
    </w:p>
    <w:p w14:paraId="31AE3A14" w14:textId="77777777" w:rsidR="00567270" w:rsidRPr="00F4315D" w:rsidRDefault="00567270" w:rsidP="00567270">
      <w:pPr>
        <w:pStyle w:val="B1"/>
      </w:pPr>
      <w:r w:rsidRPr="00F4315D">
        <w:t>-</w:t>
      </w:r>
      <w:r w:rsidRPr="00F4315D">
        <w:tab/>
        <w:t>4dB in FR1 for SS-RSRQ reselections based on absolute priorities.</w:t>
      </w:r>
    </w:p>
    <w:p w14:paraId="03F6DDC5" w14:textId="1763413F" w:rsidR="00567270" w:rsidRPr="00F4315D" w:rsidRDefault="00567270" w:rsidP="00567270">
      <w:pPr>
        <w:rPr>
          <w:rFonts w:cs="v4.2.0"/>
        </w:rPr>
      </w:pPr>
      <w:r w:rsidRPr="00F4315D">
        <w:rPr>
          <w:rFonts w:cs="v4.2.0"/>
        </w:rPr>
        <w:t>If T</w:t>
      </w:r>
      <w:r w:rsidRPr="00F4315D">
        <w:rPr>
          <w:rFonts w:cs="v4.2.0"/>
          <w:vertAlign w:val="subscript"/>
        </w:rPr>
        <w:t>reselection</w:t>
      </w:r>
      <w:r w:rsidRPr="00F4315D">
        <w:rPr>
          <w:rFonts w:cs="v4.2.0"/>
        </w:rPr>
        <w:t xml:space="preserve"> timer has a </w:t>
      </w:r>
      <w:del w:id="5" w:author="Kuba Kolodziej" w:date="2025-04-11T15:18:00Z">
        <w:r w:rsidRPr="00F4315D" w:rsidDel="00B9546B">
          <w:rPr>
            <w:rFonts w:cs="v4.2.0"/>
          </w:rPr>
          <w:delText>non zero</w:delText>
        </w:r>
      </w:del>
      <w:ins w:id="6" w:author="Kuba Kolodziej" w:date="2025-04-11T15:18:00Z">
        <w:r w:rsidR="00B9546B">
          <w:rPr>
            <w:rFonts w:cs="v4.2.0"/>
          </w:rPr>
          <w:t>non-zero</w:t>
        </w:r>
      </w:ins>
      <w:r w:rsidRPr="00F4315D">
        <w:rPr>
          <w:rFonts w:cs="v4.2.0"/>
        </w:rPr>
        <w:t xml:space="preserve"> value and the inter-RAT cell is satisfied with the reselection criteria, the UE shall evaluate this inter-RAT cell for the T</w:t>
      </w:r>
      <w:r w:rsidRPr="00F4315D">
        <w:rPr>
          <w:rFonts w:cs="v4.2.0"/>
          <w:vertAlign w:val="subscript"/>
        </w:rPr>
        <w:t>reselection</w:t>
      </w:r>
      <w:r w:rsidRPr="00F4315D">
        <w:rPr>
          <w:rFonts w:cs="v4.2.0"/>
        </w:rPr>
        <w:t xml:space="preserve"> time. If this cell remains satisfied with the reselection criteria within this duration, then the UE shall reselect that cell.</w:t>
      </w:r>
    </w:p>
    <w:p w14:paraId="30A69380" w14:textId="77777777" w:rsidR="00567270" w:rsidRPr="00F4315D" w:rsidRDefault="00567270" w:rsidP="00567270">
      <w:pPr>
        <w:pStyle w:val="TH"/>
        <w:rPr>
          <w:vertAlign w:val="subscript"/>
        </w:rPr>
      </w:pPr>
      <w:r w:rsidRPr="00F4315D">
        <w:t>Table 12.1.1.0.1-1: T</w:t>
      </w:r>
      <w:r w:rsidRPr="00F4315D">
        <w:rPr>
          <w:vertAlign w:val="subscript"/>
        </w:rPr>
        <w:t>detect,NR_Inter</w:t>
      </w:r>
      <w:r w:rsidRPr="00F4315D">
        <w:rPr>
          <w:b w:val="0"/>
          <w:vertAlign w:val="subscript"/>
        </w:rPr>
        <w:t>_CCA</w:t>
      </w:r>
      <w:r w:rsidRPr="00F4315D">
        <w:rPr>
          <w:vertAlign w:val="subscript"/>
        </w:rPr>
        <w:t>,</w:t>
      </w:r>
      <w:r w:rsidRPr="00F4315D">
        <w:t xml:space="preserve"> T</w:t>
      </w:r>
      <w:r w:rsidRPr="00F4315D">
        <w:rPr>
          <w:vertAlign w:val="subscript"/>
        </w:rPr>
        <w:t>measure,NR_Inter</w:t>
      </w:r>
      <w:r w:rsidRPr="00F4315D">
        <w:rPr>
          <w:b w:val="0"/>
          <w:vertAlign w:val="subscript"/>
        </w:rPr>
        <w:t>_CCA</w:t>
      </w:r>
      <w:r w:rsidRPr="00F4315D">
        <w:t xml:space="preserve"> and T</w:t>
      </w:r>
      <w:r w:rsidRPr="00F4315D">
        <w:rPr>
          <w:vertAlign w:val="subscript"/>
        </w:rPr>
        <w:t>evaluate,NR_Inter</w:t>
      </w:r>
      <w:r w:rsidRPr="00F4315D">
        <w:rPr>
          <w:b w:val="0"/>
          <w:vertAlign w:val="subscript"/>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567270" w:rsidRPr="00F4315D" w14:paraId="44488E8A" w14:textId="77777777" w:rsidTr="006C7CE7">
        <w:trPr>
          <w:cantSplit/>
          <w:trHeight w:val="4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75738A" w14:textId="77777777" w:rsidR="00567270" w:rsidRPr="00F4315D" w:rsidRDefault="00567270" w:rsidP="006C7CE7">
            <w:pPr>
              <w:pStyle w:val="TAH"/>
            </w:pPr>
            <w:r w:rsidRPr="00F4315D">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DE270A" w14:textId="77777777" w:rsidR="00567270" w:rsidRPr="00F4315D" w:rsidRDefault="00567270" w:rsidP="006C7CE7">
            <w:pPr>
              <w:pStyle w:val="TAH"/>
            </w:pPr>
            <w:r w:rsidRPr="00F4315D">
              <w:t>T</w:t>
            </w:r>
            <w:r w:rsidRPr="00F4315D">
              <w:rPr>
                <w:vertAlign w:val="subscript"/>
              </w:rPr>
              <w:t>detect,NR_</w:t>
            </w:r>
            <w:r w:rsidRPr="00F4315D">
              <w:rPr>
                <w:rFonts w:cs="v4.2.0"/>
                <w:vertAlign w:val="subscript"/>
              </w:rPr>
              <w:t>Inter</w:t>
            </w:r>
            <w:r w:rsidRPr="00F4315D">
              <w:rPr>
                <w:vertAlign w:val="subscript"/>
              </w:rPr>
              <w:t>_CCA</w:t>
            </w:r>
            <w:r w:rsidRPr="00F4315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8C5D10" w14:textId="77777777" w:rsidR="00567270" w:rsidRPr="00F4315D" w:rsidRDefault="00567270" w:rsidP="006C7CE7">
            <w:pPr>
              <w:pStyle w:val="TAH"/>
            </w:pPr>
            <w:r w:rsidRPr="00F4315D">
              <w:t>T</w:t>
            </w:r>
            <w:r w:rsidRPr="00F4315D">
              <w:rPr>
                <w:vertAlign w:val="subscript"/>
              </w:rPr>
              <w:t>measure,NR_</w:t>
            </w:r>
            <w:r w:rsidRPr="00F4315D">
              <w:rPr>
                <w:rFonts w:cs="v4.2.0"/>
                <w:vertAlign w:val="subscript"/>
              </w:rPr>
              <w:t>Inter</w:t>
            </w:r>
            <w:r w:rsidRPr="00F4315D">
              <w:rPr>
                <w:vertAlign w:val="subscript"/>
              </w:rPr>
              <w:t>_CCA</w:t>
            </w:r>
            <w:r w:rsidRPr="00F4315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DAF728" w14:textId="77777777" w:rsidR="00567270" w:rsidRPr="00F4315D" w:rsidRDefault="00567270" w:rsidP="006C7CE7">
            <w:pPr>
              <w:pStyle w:val="TAH"/>
            </w:pPr>
            <w:r w:rsidRPr="00F4315D">
              <w:t>T</w:t>
            </w:r>
            <w:r w:rsidRPr="00F4315D">
              <w:rPr>
                <w:vertAlign w:val="subscript"/>
              </w:rPr>
              <w:t>evaluate,NR_</w:t>
            </w:r>
            <w:r w:rsidRPr="00F4315D">
              <w:rPr>
                <w:rFonts w:cs="v4.2.0"/>
                <w:vertAlign w:val="subscript"/>
              </w:rPr>
              <w:t>Inter</w:t>
            </w:r>
            <w:r w:rsidRPr="00F4315D">
              <w:rPr>
                <w:vertAlign w:val="subscript"/>
              </w:rPr>
              <w:t>_CCA</w:t>
            </w:r>
            <w:r w:rsidRPr="00F4315D">
              <w:rPr>
                <w:rFonts w:cs="Arial"/>
              </w:rPr>
              <w:t xml:space="preserve"> </w:t>
            </w:r>
            <w:r w:rsidRPr="00F4315D">
              <w:t>[s] (number of DRX cycles)</w:t>
            </w:r>
          </w:p>
        </w:tc>
      </w:tr>
      <w:tr w:rsidR="00567270" w:rsidRPr="00F4315D" w14:paraId="2AEE2463" w14:textId="77777777" w:rsidTr="006C7CE7">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0D87"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77B"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AF71"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6003" w14:textId="77777777" w:rsidR="00567270" w:rsidRPr="00F4315D" w:rsidRDefault="00567270" w:rsidP="006C7CE7">
            <w:pPr>
              <w:spacing w:after="0"/>
              <w:rPr>
                <w:rFonts w:ascii="Arial" w:hAnsi="Arial"/>
                <w:b/>
                <w:sz w:val="18"/>
              </w:rPr>
            </w:pPr>
          </w:p>
        </w:tc>
      </w:tr>
      <w:tr w:rsidR="00567270" w:rsidRPr="00F4315D" w14:paraId="79F1EA21"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6C6E1" w14:textId="77777777" w:rsidR="00567270" w:rsidRPr="00F4315D" w:rsidRDefault="00567270" w:rsidP="006C7CE7">
            <w:pPr>
              <w:pStyle w:val="TAC"/>
            </w:pPr>
            <w:r w:rsidRPr="00F4315D">
              <w:t>0.32</w:t>
            </w:r>
          </w:p>
        </w:tc>
        <w:tc>
          <w:tcPr>
            <w:tcW w:w="0" w:type="auto"/>
            <w:tcBorders>
              <w:top w:val="single" w:sz="4" w:space="0" w:color="auto"/>
              <w:left w:val="single" w:sz="4" w:space="0" w:color="auto"/>
              <w:bottom w:val="single" w:sz="4" w:space="0" w:color="auto"/>
              <w:right w:val="single" w:sz="4" w:space="0" w:color="auto"/>
            </w:tcBorders>
            <w:hideMark/>
          </w:tcPr>
          <w:p w14:paraId="72386234" w14:textId="77777777" w:rsidR="00567270" w:rsidRPr="00F4315D" w:rsidRDefault="00567270" w:rsidP="006C7CE7">
            <w:pPr>
              <w:pStyle w:val="TAC"/>
            </w:pPr>
            <w:r w:rsidRPr="00F4315D">
              <w:t xml:space="preserve"> 0.32x([36]+M</w:t>
            </w:r>
            <w:r w:rsidRPr="00F4315D">
              <w:rPr>
                <w:vertAlign w:val="subscript"/>
              </w:rPr>
              <w:t>d</w:t>
            </w:r>
            <w:r w:rsidRPr="00F4315D">
              <w:t>)</w:t>
            </w:r>
          </w:p>
          <w:p w14:paraId="781C5521" w14:textId="77777777" w:rsidR="00567270" w:rsidRPr="00F4315D" w:rsidRDefault="00567270" w:rsidP="006C7CE7">
            <w:pPr>
              <w:pStyle w:val="TAC"/>
            </w:pPr>
            <w:r w:rsidRPr="00F4315D">
              <w:t>{([36]+ M</w:t>
            </w:r>
            <w:r w:rsidRPr="00F4315D">
              <w:rPr>
                <w:vertAlign w:val="subscript"/>
              </w:rPr>
              <w:t>d</w:t>
            </w:r>
            <w:r w:rsidRPr="00F4315D">
              <w:t>) }</w:t>
            </w:r>
          </w:p>
        </w:tc>
        <w:tc>
          <w:tcPr>
            <w:tcW w:w="0" w:type="auto"/>
            <w:tcBorders>
              <w:top w:val="single" w:sz="4" w:space="0" w:color="auto"/>
              <w:left w:val="single" w:sz="4" w:space="0" w:color="auto"/>
              <w:bottom w:val="single" w:sz="4" w:space="0" w:color="auto"/>
              <w:right w:val="single" w:sz="4" w:space="0" w:color="auto"/>
            </w:tcBorders>
            <w:hideMark/>
          </w:tcPr>
          <w:p w14:paraId="71FAD716" w14:textId="77777777" w:rsidR="00567270" w:rsidRPr="00F4315D" w:rsidRDefault="00567270" w:rsidP="006C7CE7">
            <w:pPr>
              <w:pStyle w:val="TAC"/>
            </w:pPr>
            <w:r w:rsidRPr="00F4315D">
              <w:t>0.32x([4]+M</w:t>
            </w:r>
            <w:r w:rsidRPr="00F4315D">
              <w:rPr>
                <w:vertAlign w:val="subscript"/>
              </w:rPr>
              <w:t>m</w:t>
            </w:r>
            <w:r w:rsidRPr="00F4315D">
              <w:t>)</w:t>
            </w:r>
          </w:p>
          <w:p w14:paraId="3F1A49D3" w14:textId="77777777" w:rsidR="00567270" w:rsidRPr="00F4315D" w:rsidRDefault="00567270" w:rsidP="006C7CE7">
            <w:pPr>
              <w:pStyle w:val="TAC"/>
            </w:pPr>
            <w:r w:rsidRPr="00F4315D">
              <w:t>{([4]+ M</w:t>
            </w:r>
            <w:r w:rsidRPr="00F4315D">
              <w:rPr>
                <w:vertAlign w:val="subscript"/>
              </w:rPr>
              <w:t>m</w:t>
            </w:r>
            <w:r w:rsidRPr="00F4315D">
              <w:t>) }</w:t>
            </w:r>
          </w:p>
        </w:tc>
        <w:tc>
          <w:tcPr>
            <w:tcW w:w="0" w:type="auto"/>
            <w:tcBorders>
              <w:top w:val="single" w:sz="4" w:space="0" w:color="auto"/>
              <w:left w:val="single" w:sz="4" w:space="0" w:color="auto"/>
              <w:bottom w:val="single" w:sz="4" w:space="0" w:color="auto"/>
              <w:right w:val="single" w:sz="4" w:space="0" w:color="auto"/>
            </w:tcBorders>
            <w:hideMark/>
          </w:tcPr>
          <w:p w14:paraId="6E8EED9B" w14:textId="77777777" w:rsidR="00567270" w:rsidRPr="00F4315D" w:rsidRDefault="00567270" w:rsidP="006C7CE7">
            <w:pPr>
              <w:pStyle w:val="TAC"/>
            </w:pPr>
            <w:r w:rsidRPr="00F4315D">
              <w:t>0.32x([16]+M</w:t>
            </w:r>
            <w:r w:rsidRPr="00F4315D">
              <w:rPr>
                <w:vertAlign w:val="subscript"/>
              </w:rPr>
              <w:t>e</w:t>
            </w:r>
            <w:r w:rsidRPr="00F4315D">
              <w:t>)</w:t>
            </w:r>
          </w:p>
          <w:p w14:paraId="7C3E37DC" w14:textId="77777777" w:rsidR="00567270" w:rsidRPr="00F4315D" w:rsidRDefault="00567270" w:rsidP="006C7CE7">
            <w:pPr>
              <w:pStyle w:val="TAC"/>
            </w:pPr>
            <w:r w:rsidRPr="00F4315D">
              <w:t>{([16]+ M</w:t>
            </w:r>
            <w:r w:rsidRPr="00F4315D">
              <w:rPr>
                <w:vertAlign w:val="subscript"/>
              </w:rPr>
              <w:t>e</w:t>
            </w:r>
            <w:r w:rsidRPr="00F4315D">
              <w:t>) }</w:t>
            </w:r>
          </w:p>
        </w:tc>
      </w:tr>
      <w:tr w:rsidR="00567270" w:rsidRPr="00F4315D" w14:paraId="051060E4"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AFF3E4" w14:textId="77777777" w:rsidR="00567270" w:rsidRPr="00F4315D" w:rsidRDefault="00567270" w:rsidP="006C7CE7">
            <w:pPr>
              <w:pStyle w:val="TAC"/>
            </w:pPr>
            <w:r w:rsidRPr="00F4315D">
              <w:t>0.64</w:t>
            </w:r>
          </w:p>
        </w:tc>
        <w:tc>
          <w:tcPr>
            <w:tcW w:w="0" w:type="auto"/>
            <w:tcBorders>
              <w:top w:val="single" w:sz="4" w:space="0" w:color="auto"/>
              <w:left w:val="single" w:sz="4" w:space="0" w:color="auto"/>
              <w:bottom w:val="single" w:sz="4" w:space="0" w:color="auto"/>
              <w:right w:val="single" w:sz="4" w:space="0" w:color="auto"/>
            </w:tcBorders>
            <w:hideMark/>
          </w:tcPr>
          <w:p w14:paraId="092C4E12" w14:textId="77777777" w:rsidR="00567270" w:rsidRPr="00F4315D" w:rsidRDefault="00567270" w:rsidP="006C7CE7">
            <w:pPr>
              <w:pStyle w:val="TAC"/>
            </w:pPr>
            <w:r w:rsidRPr="00F4315D">
              <w:t xml:space="preserve"> 0.64x([28]+ M</w:t>
            </w:r>
            <w:r w:rsidRPr="00F4315D">
              <w:rPr>
                <w:vertAlign w:val="subscript"/>
              </w:rPr>
              <w:t>d</w:t>
            </w:r>
            <w:r w:rsidRPr="00F4315D">
              <w:t>)</w:t>
            </w:r>
          </w:p>
          <w:p w14:paraId="03BBACA9" w14:textId="77777777" w:rsidR="00567270" w:rsidRPr="00F4315D" w:rsidRDefault="00567270" w:rsidP="006C7CE7">
            <w:pPr>
              <w:pStyle w:val="TAC"/>
            </w:pPr>
            <w:r w:rsidRPr="00F4315D">
              <w:t>{[28]+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DB71A3" w14:textId="77777777" w:rsidR="00567270" w:rsidRPr="00F4315D" w:rsidRDefault="00567270" w:rsidP="006C7CE7">
            <w:pPr>
              <w:pStyle w:val="TAC"/>
            </w:pPr>
            <w:r w:rsidRPr="00F4315D">
              <w:t>0.64x([2]+ M</w:t>
            </w:r>
            <w:r w:rsidRPr="00F4315D">
              <w:rPr>
                <w:vertAlign w:val="subscript"/>
              </w:rPr>
              <w:t>m</w:t>
            </w:r>
            <w:r w:rsidRPr="00F4315D">
              <w:t>)</w:t>
            </w:r>
          </w:p>
          <w:p w14:paraId="6AA3546D" w14:textId="77777777" w:rsidR="00567270" w:rsidRPr="00F4315D" w:rsidRDefault="00567270" w:rsidP="006C7CE7">
            <w:pPr>
              <w:pStyle w:val="TAC"/>
            </w:pPr>
            <w:r w:rsidRPr="00F4315D">
              <w:t>{[2]+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6EACE1D" w14:textId="77777777" w:rsidR="00567270" w:rsidRPr="00F4315D" w:rsidRDefault="00567270" w:rsidP="006C7CE7">
            <w:pPr>
              <w:pStyle w:val="TAC"/>
            </w:pPr>
            <w:r w:rsidRPr="00F4315D">
              <w:t>0.64x([8]+ M</w:t>
            </w:r>
            <w:r w:rsidRPr="00F4315D">
              <w:rPr>
                <w:vertAlign w:val="subscript"/>
              </w:rPr>
              <w:t>e</w:t>
            </w:r>
            <w:r w:rsidRPr="00F4315D">
              <w:t>)</w:t>
            </w:r>
          </w:p>
          <w:p w14:paraId="48F1F352" w14:textId="77777777" w:rsidR="00567270" w:rsidRPr="00F4315D" w:rsidRDefault="00567270" w:rsidP="006C7CE7">
            <w:pPr>
              <w:pStyle w:val="TAC"/>
            </w:pPr>
            <w:r w:rsidRPr="00F4315D">
              <w:t>{[8]+ M</w:t>
            </w:r>
            <w:r w:rsidRPr="00F4315D">
              <w:rPr>
                <w:vertAlign w:val="subscript"/>
              </w:rPr>
              <w:t>e</w:t>
            </w:r>
            <w:r w:rsidRPr="00F4315D">
              <w:t xml:space="preserve"> }</w:t>
            </w:r>
          </w:p>
        </w:tc>
      </w:tr>
      <w:tr w:rsidR="00567270" w:rsidRPr="00F4315D" w14:paraId="2921F9F6"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61C4F9" w14:textId="77777777" w:rsidR="00567270" w:rsidRPr="00F4315D" w:rsidRDefault="00567270" w:rsidP="006C7CE7">
            <w:pPr>
              <w:pStyle w:val="TAC"/>
            </w:pPr>
            <w:r w:rsidRPr="00F4315D">
              <w:t>1.28</w:t>
            </w:r>
          </w:p>
        </w:tc>
        <w:tc>
          <w:tcPr>
            <w:tcW w:w="0" w:type="auto"/>
            <w:tcBorders>
              <w:top w:val="single" w:sz="4" w:space="0" w:color="auto"/>
              <w:left w:val="single" w:sz="4" w:space="0" w:color="auto"/>
              <w:bottom w:val="single" w:sz="4" w:space="0" w:color="auto"/>
              <w:right w:val="single" w:sz="4" w:space="0" w:color="auto"/>
            </w:tcBorders>
            <w:hideMark/>
          </w:tcPr>
          <w:p w14:paraId="21CE5C80" w14:textId="77777777" w:rsidR="00567270" w:rsidRPr="00F4315D" w:rsidRDefault="00567270" w:rsidP="006C7CE7">
            <w:pPr>
              <w:pStyle w:val="TAC"/>
            </w:pPr>
            <w:r w:rsidRPr="00F4315D">
              <w:t xml:space="preserve"> 1.28x([25]+ M</w:t>
            </w:r>
            <w:r w:rsidRPr="00F4315D">
              <w:rPr>
                <w:vertAlign w:val="subscript"/>
              </w:rPr>
              <w:t>d</w:t>
            </w:r>
            <w:r w:rsidRPr="00F4315D">
              <w:t>)</w:t>
            </w:r>
          </w:p>
          <w:p w14:paraId="04BF5E64" w14:textId="77777777" w:rsidR="00567270" w:rsidRPr="00F4315D" w:rsidRDefault="00567270" w:rsidP="006C7CE7">
            <w:pPr>
              <w:pStyle w:val="TAC"/>
            </w:pPr>
            <w:r w:rsidRPr="00F4315D">
              <w:t>{[25]+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C94C52C" w14:textId="77777777" w:rsidR="00567270" w:rsidRPr="00F4315D" w:rsidRDefault="00567270" w:rsidP="006C7CE7">
            <w:pPr>
              <w:pStyle w:val="TAC"/>
            </w:pPr>
            <w:r w:rsidRPr="00F4315D">
              <w:t>1.28x([1]+ M</w:t>
            </w:r>
            <w:r w:rsidRPr="00F4315D">
              <w:rPr>
                <w:vertAlign w:val="subscript"/>
              </w:rPr>
              <w:t>m</w:t>
            </w:r>
            <w:r w:rsidRPr="00F4315D">
              <w:t>)</w:t>
            </w:r>
          </w:p>
          <w:p w14:paraId="325CEE38" w14:textId="77777777" w:rsidR="00567270" w:rsidRPr="00F4315D" w:rsidRDefault="00567270" w:rsidP="006C7CE7">
            <w:pPr>
              <w:pStyle w:val="TAC"/>
            </w:pPr>
            <w:r w:rsidRPr="00F4315D">
              <w:t>{[1]+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2BADE4" w14:textId="77777777" w:rsidR="00567270" w:rsidRPr="00F4315D" w:rsidRDefault="00567270" w:rsidP="006C7CE7">
            <w:pPr>
              <w:pStyle w:val="TAC"/>
            </w:pPr>
            <w:r w:rsidRPr="00F4315D">
              <w:t>1.28x([5]+ M</w:t>
            </w:r>
            <w:r w:rsidRPr="00F4315D">
              <w:rPr>
                <w:vertAlign w:val="subscript"/>
              </w:rPr>
              <w:t>e</w:t>
            </w:r>
            <w:r w:rsidRPr="00F4315D">
              <w:t>)</w:t>
            </w:r>
          </w:p>
          <w:p w14:paraId="50BACB9C" w14:textId="77777777" w:rsidR="00567270" w:rsidRPr="00F4315D" w:rsidRDefault="00567270" w:rsidP="006C7CE7">
            <w:pPr>
              <w:pStyle w:val="TAC"/>
            </w:pPr>
            <w:r w:rsidRPr="00F4315D">
              <w:t>{[5]+ M</w:t>
            </w:r>
            <w:r w:rsidRPr="00F4315D">
              <w:rPr>
                <w:vertAlign w:val="subscript"/>
              </w:rPr>
              <w:t>e</w:t>
            </w:r>
            <w:r w:rsidRPr="00F4315D">
              <w:t xml:space="preserve"> }</w:t>
            </w:r>
          </w:p>
        </w:tc>
      </w:tr>
      <w:tr w:rsidR="00567270" w:rsidRPr="00F4315D" w14:paraId="24AA7A78"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F277D" w14:textId="77777777" w:rsidR="00567270" w:rsidRPr="00F4315D" w:rsidRDefault="00567270" w:rsidP="006C7CE7">
            <w:pPr>
              <w:pStyle w:val="TAC"/>
            </w:pPr>
            <w:r w:rsidRPr="00F4315D">
              <w:t>2.56</w:t>
            </w:r>
          </w:p>
        </w:tc>
        <w:tc>
          <w:tcPr>
            <w:tcW w:w="0" w:type="auto"/>
            <w:tcBorders>
              <w:top w:val="single" w:sz="4" w:space="0" w:color="auto"/>
              <w:left w:val="single" w:sz="4" w:space="0" w:color="auto"/>
              <w:bottom w:val="single" w:sz="4" w:space="0" w:color="auto"/>
              <w:right w:val="single" w:sz="4" w:space="0" w:color="auto"/>
            </w:tcBorders>
            <w:hideMark/>
          </w:tcPr>
          <w:p w14:paraId="041AA714" w14:textId="77777777" w:rsidR="00567270" w:rsidRPr="00F4315D" w:rsidRDefault="00567270" w:rsidP="006C7CE7">
            <w:pPr>
              <w:pStyle w:val="TAC"/>
            </w:pPr>
            <w:r w:rsidRPr="00F4315D">
              <w:t>2.56x([23]+ M</w:t>
            </w:r>
            <w:r w:rsidRPr="00F4315D">
              <w:rPr>
                <w:vertAlign w:val="subscript"/>
              </w:rPr>
              <w:t>d</w:t>
            </w:r>
            <w:r w:rsidRPr="00F4315D">
              <w:t>)</w:t>
            </w:r>
          </w:p>
          <w:p w14:paraId="0D885461" w14:textId="77777777" w:rsidR="00567270" w:rsidRPr="00F4315D" w:rsidRDefault="00567270" w:rsidP="006C7CE7">
            <w:pPr>
              <w:pStyle w:val="TAC"/>
            </w:pPr>
            <w:r w:rsidRPr="00F4315D">
              <w:t>{[23]+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19C3DC" w14:textId="77777777" w:rsidR="00567270" w:rsidRPr="00F4315D" w:rsidRDefault="00567270" w:rsidP="006C7CE7">
            <w:pPr>
              <w:pStyle w:val="TAC"/>
            </w:pPr>
            <w:r w:rsidRPr="00F4315D">
              <w:t>2.56x([1]+ M</w:t>
            </w:r>
            <w:r w:rsidRPr="00F4315D">
              <w:rPr>
                <w:vertAlign w:val="subscript"/>
              </w:rPr>
              <w:t>m</w:t>
            </w:r>
            <w:r w:rsidRPr="00F4315D">
              <w:t>)</w:t>
            </w:r>
          </w:p>
          <w:p w14:paraId="717BB8B8" w14:textId="77777777" w:rsidR="00567270" w:rsidRPr="00F4315D" w:rsidRDefault="00567270" w:rsidP="006C7CE7">
            <w:pPr>
              <w:pStyle w:val="TAC"/>
            </w:pPr>
            <w:r w:rsidRPr="00F4315D">
              <w:t>{[1]+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6A56F7" w14:textId="77777777" w:rsidR="00567270" w:rsidRPr="00F4315D" w:rsidRDefault="00567270" w:rsidP="006C7CE7">
            <w:pPr>
              <w:pStyle w:val="TAC"/>
            </w:pPr>
            <w:r w:rsidRPr="00F4315D">
              <w:t>2.56x([3]+ M</w:t>
            </w:r>
            <w:r w:rsidRPr="00F4315D">
              <w:rPr>
                <w:vertAlign w:val="subscript"/>
              </w:rPr>
              <w:t>e</w:t>
            </w:r>
            <w:r w:rsidRPr="00F4315D">
              <w:t>)</w:t>
            </w:r>
          </w:p>
          <w:p w14:paraId="34971FC4" w14:textId="77777777" w:rsidR="00567270" w:rsidRPr="00F4315D" w:rsidRDefault="00567270" w:rsidP="006C7CE7">
            <w:pPr>
              <w:pStyle w:val="TAC"/>
            </w:pPr>
            <w:r w:rsidRPr="00F4315D">
              <w:t>{[3]+ M</w:t>
            </w:r>
            <w:r w:rsidRPr="00F4315D">
              <w:rPr>
                <w:vertAlign w:val="subscript"/>
              </w:rPr>
              <w:t>e</w:t>
            </w:r>
            <w:r w:rsidRPr="00F4315D">
              <w:t xml:space="preserve"> }</w:t>
            </w:r>
          </w:p>
        </w:tc>
      </w:tr>
      <w:tr w:rsidR="00567270" w:rsidRPr="00F4315D" w14:paraId="2C5F6228" w14:textId="77777777" w:rsidTr="006C7CE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B292662" w14:textId="77777777" w:rsidR="00567270" w:rsidRPr="00F4315D" w:rsidRDefault="00567270" w:rsidP="006C7CE7">
            <w:pPr>
              <w:pStyle w:val="TAN"/>
            </w:pPr>
            <w:r w:rsidRPr="00F4315D">
              <w:rPr>
                <w:snapToGrid w:val="0"/>
              </w:rPr>
              <w:t>Note 1:</w:t>
            </w:r>
            <w:r w:rsidRPr="00F4315D">
              <w:tab/>
            </w:r>
            <w:r w:rsidRPr="00F4315D">
              <w:rPr>
                <w:snapToGrid w:val="0"/>
              </w:rPr>
              <w:t xml:space="preserve">Md, Mm, Me are the </w:t>
            </w:r>
            <w:r w:rsidRPr="00F4315D">
              <w:t>number of DRX cycles each with at least one SMTC occasion not available</w:t>
            </w:r>
            <w:r w:rsidRPr="00F4315D">
              <w:rPr>
                <w:snapToGrid w:val="0"/>
              </w:rPr>
              <w:t xml:space="preserve"> at the UE during the </w:t>
            </w:r>
            <w:r w:rsidRPr="00F4315D">
              <w:t>T</w:t>
            </w:r>
            <w:r w:rsidRPr="00F4315D">
              <w:rPr>
                <w:vertAlign w:val="subscript"/>
              </w:rPr>
              <w:t>detect,NR_Inter_CCA,</w:t>
            </w:r>
            <w:r w:rsidRPr="00F4315D">
              <w:t xml:space="preserve">, </w:t>
            </w:r>
            <w:r w:rsidRPr="00F4315D">
              <w:rPr>
                <w:b/>
              </w:rPr>
              <w:t>T</w:t>
            </w:r>
            <w:r w:rsidRPr="00F4315D">
              <w:rPr>
                <w:b/>
                <w:vertAlign w:val="subscript"/>
              </w:rPr>
              <w:t>measure,NR_</w:t>
            </w:r>
            <w:r w:rsidRPr="00F4315D">
              <w:rPr>
                <w:rFonts w:cs="v4.2.0"/>
                <w:b/>
                <w:vertAlign w:val="subscript"/>
              </w:rPr>
              <w:t>Inter</w:t>
            </w:r>
            <w:r w:rsidRPr="00F4315D">
              <w:rPr>
                <w:b/>
                <w:vertAlign w:val="subscript"/>
              </w:rPr>
              <w:t>_CCA</w:t>
            </w:r>
            <w:r w:rsidRPr="00F4315D">
              <w:rPr>
                <w:vertAlign w:val="subscript"/>
              </w:rPr>
              <w:t xml:space="preserve"> </w:t>
            </w:r>
            <w:r w:rsidRPr="00F4315D">
              <w:t>and</w:t>
            </w:r>
            <w:r w:rsidRPr="00F4315D">
              <w:rPr>
                <w:snapToGrid w:val="0"/>
              </w:rPr>
              <w:t xml:space="preserve"> </w:t>
            </w:r>
            <w:r w:rsidRPr="00F4315D">
              <w:rPr>
                <w:b/>
              </w:rPr>
              <w:t>T</w:t>
            </w:r>
            <w:r w:rsidRPr="00F4315D">
              <w:rPr>
                <w:b/>
                <w:vertAlign w:val="subscript"/>
              </w:rPr>
              <w:t>evaluate,NR_</w:t>
            </w:r>
            <w:r w:rsidRPr="00F4315D">
              <w:rPr>
                <w:rFonts w:cs="v4.2.0"/>
                <w:b/>
                <w:vertAlign w:val="subscript"/>
              </w:rPr>
              <w:t>Inter</w:t>
            </w:r>
            <w:r w:rsidRPr="00F4315D">
              <w:rPr>
                <w:b/>
                <w:vertAlign w:val="subscript"/>
              </w:rPr>
              <w:t>_CCA</w:t>
            </w:r>
            <w:r w:rsidRPr="00F4315D">
              <w:rPr>
                <w:snapToGrid w:val="0"/>
              </w:rPr>
              <w:t>, respectively. M</w:t>
            </w:r>
            <w:r w:rsidRPr="00F4315D">
              <w:rPr>
                <w:snapToGrid w:val="0"/>
                <w:vertAlign w:val="subscript"/>
              </w:rPr>
              <w:t>m,max</w:t>
            </w:r>
            <w:r w:rsidRPr="00F4315D">
              <w:rPr>
                <w:snapToGrid w:val="0"/>
              </w:rPr>
              <w:t>, M</w:t>
            </w:r>
            <w:r w:rsidRPr="00F4315D">
              <w:rPr>
                <w:snapToGrid w:val="0"/>
                <w:vertAlign w:val="subscript"/>
              </w:rPr>
              <w:t>d,max</w:t>
            </w:r>
            <w:r w:rsidRPr="00F4315D">
              <w:rPr>
                <w:snapToGrid w:val="0"/>
              </w:rPr>
              <w:t xml:space="preserve"> and M</w:t>
            </w:r>
            <w:r w:rsidRPr="00F4315D">
              <w:rPr>
                <w:snapToGrid w:val="0"/>
                <w:vertAlign w:val="subscript"/>
              </w:rPr>
              <w:t>e,max</w:t>
            </w:r>
            <w:r w:rsidRPr="00F4315D">
              <w:rPr>
                <w:snapToGrid w:val="0"/>
              </w:rPr>
              <w:t xml:space="preserve"> are the maximum values of M</w:t>
            </w:r>
            <w:r w:rsidRPr="00F4315D">
              <w:rPr>
                <w:snapToGrid w:val="0"/>
                <w:vertAlign w:val="subscript"/>
              </w:rPr>
              <w:t>m</w:t>
            </w:r>
            <w:r w:rsidRPr="00F4315D">
              <w:rPr>
                <w:snapToGrid w:val="0"/>
              </w:rPr>
              <w:t>, M</w:t>
            </w:r>
            <w:r w:rsidRPr="00F4315D">
              <w:rPr>
                <w:snapToGrid w:val="0"/>
                <w:vertAlign w:val="subscript"/>
              </w:rPr>
              <w:t>d</w:t>
            </w:r>
            <w:r w:rsidRPr="00F4315D">
              <w:rPr>
                <w:snapToGrid w:val="0"/>
              </w:rPr>
              <w:t xml:space="preserve"> and M</w:t>
            </w:r>
            <w:r w:rsidRPr="00F4315D">
              <w:rPr>
                <w:snapToGrid w:val="0"/>
                <w:vertAlign w:val="subscript"/>
              </w:rPr>
              <w:t>e</w:t>
            </w:r>
            <w:r w:rsidRPr="00F4315D">
              <w:rPr>
                <w:snapToGrid w:val="0"/>
              </w:rPr>
              <w:t>, respectively.</w:t>
            </w:r>
          </w:p>
          <w:p w14:paraId="34B260CF" w14:textId="77777777" w:rsidR="00567270" w:rsidRPr="00F4315D" w:rsidRDefault="00567270" w:rsidP="006C7CE7">
            <w:pPr>
              <w:pStyle w:val="TAN"/>
              <w:rPr>
                <w:rFonts w:ascii="Times New Roman" w:hAnsi="Times New Roman"/>
                <w:sz w:val="20"/>
              </w:rPr>
            </w:pPr>
            <w:r w:rsidRPr="00F4315D">
              <w:rPr>
                <w:snapToGrid w:val="0"/>
              </w:rPr>
              <w:t>Note 2:</w:t>
            </w:r>
            <w:r w:rsidRPr="00F4315D">
              <w:tab/>
              <w:t>M</w:t>
            </w:r>
            <w:r w:rsidRPr="00F4315D">
              <w:rPr>
                <w:vertAlign w:val="subscript"/>
              </w:rPr>
              <w:t>m</w:t>
            </w:r>
            <w:r w:rsidRPr="00F4315D">
              <w:t xml:space="preserve"> ≤ M</w:t>
            </w:r>
            <w:r w:rsidRPr="00F4315D">
              <w:rPr>
                <w:vertAlign w:val="subscript"/>
              </w:rPr>
              <w:t>m,max</w:t>
            </w:r>
            <w:r w:rsidRPr="00F4315D">
              <w:t>, where: M</w:t>
            </w:r>
            <w:r w:rsidRPr="00F4315D">
              <w:rPr>
                <w:vertAlign w:val="subscript"/>
              </w:rPr>
              <w:t>m,max</w:t>
            </w:r>
            <w:r w:rsidRPr="00F4315D">
              <w:t xml:space="preserve"> = [16] for DRX cycle = 0.32 seconds, M</w:t>
            </w:r>
            <w:r w:rsidRPr="00F4315D">
              <w:rPr>
                <w:vertAlign w:val="subscript"/>
              </w:rPr>
              <w:t>m,max</w:t>
            </w:r>
            <w:r w:rsidRPr="00F4315D">
              <w:t xml:space="preserve"> = [8] for DRX cycle = 0.64 seconds, M</w:t>
            </w:r>
            <w:r w:rsidRPr="00F4315D">
              <w:rPr>
                <w:vertAlign w:val="subscript"/>
              </w:rPr>
              <w:t>m,max</w:t>
            </w:r>
            <w:r w:rsidRPr="00F4315D">
              <w:t xml:space="preserve"> = [4] for DRX cycle = 1.28 seconds, M</w:t>
            </w:r>
            <w:r w:rsidRPr="00F4315D">
              <w:rPr>
                <w:vertAlign w:val="subscript"/>
              </w:rPr>
              <w:t>m,max</w:t>
            </w:r>
            <w:r w:rsidRPr="00F4315D">
              <w:t xml:space="preserve"> = [4] for DRX cycle = 2.56 seconds,</w:t>
            </w:r>
          </w:p>
          <w:p w14:paraId="3A38AB8F" w14:textId="77777777" w:rsidR="00567270" w:rsidRPr="00F4315D" w:rsidRDefault="00567270" w:rsidP="006C7CE7">
            <w:pPr>
              <w:pStyle w:val="TAN"/>
            </w:pPr>
            <w:r w:rsidRPr="00F4315D">
              <w:rPr>
                <w:snapToGrid w:val="0"/>
              </w:rPr>
              <w:t>Note 3:</w:t>
            </w:r>
            <w:r w:rsidRPr="00F4315D">
              <w:tab/>
              <w:t>M</w:t>
            </w:r>
            <w:r w:rsidRPr="00F4315D">
              <w:rPr>
                <w:vertAlign w:val="subscript"/>
              </w:rPr>
              <w:t>d</w:t>
            </w:r>
            <w:r w:rsidRPr="00F4315D">
              <w:t xml:space="preserve"> ≤ M</w:t>
            </w:r>
            <w:r w:rsidRPr="00F4315D">
              <w:rPr>
                <w:vertAlign w:val="subscript"/>
              </w:rPr>
              <w:t>d,max</w:t>
            </w:r>
            <w:r w:rsidRPr="00F4315D">
              <w:t>, where: M</w:t>
            </w:r>
            <w:r w:rsidRPr="00F4315D">
              <w:rPr>
                <w:vertAlign w:val="subscript"/>
              </w:rPr>
              <w:t>d,max</w:t>
            </w:r>
            <w:r w:rsidRPr="00F4315D">
              <w:t xml:space="preserve"> = [4] * M</w:t>
            </w:r>
            <w:r w:rsidRPr="00F4315D">
              <w:rPr>
                <w:vertAlign w:val="subscript"/>
              </w:rPr>
              <w:t>m,max</w:t>
            </w:r>
            <w:r w:rsidRPr="00F4315D">
              <w:t>,</w:t>
            </w:r>
          </w:p>
          <w:p w14:paraId="2B1A55EE" w14:textId="77777777" w:rsidR="00567270" w:rsidRPr="00F4315D" w:rsidRDefault="00567270" w:rsidP="006C7CE7">
            <w:pPr>
              <w:pStyle w:val="TAN"/>
            </w:pPr>
            <w:r w:rsidRPr="00F4315D">
              <w:rPr>
                <w:snapToGrid w:val="0"/>
              </w:rPr>
              <w:t>Note 4:</w:t>
            </w:r>
            <w:r w:rsidRPr="00F4315D">
              <w:tab/>
              <w:t>Me ≤ M</w:t>
            </w:r>
            <w:r w:rsidRPr="00F4315D">
              <w:rPr>
                <w:vertAlign w:val="subscript"/>
              </w:rPr>
              <w:t>e,max</w:t>
            </w:r>
            <w:r w:rsidRPr="00F4315D">
              <w:t>, where: M</w:t>
            </w:r>
            <w:r w:rsidRPr="00F4315D">
              <w:rPr>
                <w:vertAlign w:val="subscript"/>
              </w:rPr>
              <w:t>e,max</w:t>
            </w:r>
            <w:r w:rsidRPr="00F4315D">
              <w:t xml:space="preserve"> = [2] * M</w:t>
            </w:r>
            <w:r w:rsidRPr="00F4315D">
              <w:rPr>
                <w:vertAlign w:val="subscript"/>
              </w:rPr>
              <w:t>m,max</w:t>
            </w:r>
            <w:r w:rsidRPr="00F4315D">
              <w:t>,</w:t>
            </w:r>
          </w:p>
        </w:tc>
      </w:tr>
    </w:tbl>
    <w:p w14:paraId="62455213" w14:textId="77777777" w:rsidR="00567270" w:rsidRPr="00F4315D" w:rsidRDefault="00567270" w:rsidP="00567270"/>
    <w:p w14:paraId="186A8FED" w14:textId="77777777" w:rsidR="00567270" w:rsidRPr="00F4315D" w:rsidRDefault="00567270" w:rsidP="00567270">
      <w:r w:rsidRPr="00F4315D">
        <w:t>The UE shall restart the measurements upon exceeding M</w:t>
      </w:r>
      <w:r w:rsidRPr="00F4315D">
        <w:rPr>
          <w:vertAlign w:val="subscript"/>
        </w:rPr>
        <w:t>m,max</w:t>
      </w:r>
      <w:r w:rsidRPr="00F4315D">
        <w:t>, M</w:t>
      </w:r>
      <w:r w:rsidRPr="00F4315D">
        <w:rPr>
          <w:vertAlign w:val="subscript"/>
        </w:rPr>
        <w:t>d.max</w:t>
      </w:r>
      <w:r w:rsidRPr="00F4315D">
        <w:t>, or M</w:t>
      </w:r>
      <w:r w:rsidRPr="00F4315D">
        <w:rPr>
          <w:vertAlign w:val="subscript"/>
        </w:rPr>
        <w:t>e,max</w:t>
      </w:r>
      <w:r w:rsidRPr="00F4315D">
        <w:t>.</w:t>
      </w:r>
    </w:p>
    <w:p w14:paraId="4B203596" w14:textId="77777777" w:rsidR="00567270" w:rsidRPr="00F4315D" w:rsidRDefault="00567270" w:rsidP="00567270">
      <w:r w:rsidRPr="00F4315D">
        <w:t>The normative reference for this requirement is TS 36.133 [23] clause 4.2.2.5.7.</w:t>
      </w:r>
    </w:p>
    <w:p w14:paraId="2DB4A811" w14:textId="77777777" w:rsidR="00567270" w:rsidRPr="00F4315D" w:rsidRDefault="00567270" w:rsidP="00567270">
      <w:pPr>
        <w:pStyle w:val="Heading4"/>
      </w:pPr>
      <w:r w:rsidRPr="00F4315D">
        <w:t>12.1.1.1</w:t>
      </w:r>
      <w:r w:rsidRPr="00F4315D">
        <w:tab/>
        <w:t>E-UTRA Cell reselection to higher priority NR target Cell in FR1 when target cell is subject to CCA</w:t>
      </w:r>
    </w:p>
    <w:p w14:paraId="06A04F39" w14:textId="77777777" w:rsidR="00567270" w:rsidRPr="00F4315D" w:rsidRDefault="00567270" w:rsidP="00567270">
      <w:pPr>
        <w:pStyle w:val="H6"/>
      </w:pPr>
      <w:r w:rsidRPr="00F4315D">
        <w:t>12.1.1.1.1</w:t>
      </w:r>
      <w:r w:rsidRPr="00F4315D">
        <w:tab/>
        <w:t>Test purpose</w:t>
      </w:r>
    </w:p>
    <w:p w14:paraId="4F0BF647" w14:textId="77777777" w:rsidR="00567270" w:rsidRPr="00F4315D" w:rsidRDefault="00567270" w:rsidP="00567270">
      <w:r w:rsidRPr="00F4315D">
        <w:t>This test is to verify the requirement for the E-UTRAN to NR inter-RAT cell subject to CCA reselection requirements specified in clause 12.1.1.0.1.</w:t>
      </w:r>
    </w:p>
    <w:p w14:paraId="18F3E0F4" w14:textId="77777777" w:rsidR="00567270" w:rsidRPr="00F4315D" w:rsidRDefault="00567270" w:rsidP="00567270">
      <w:pPr>
        <w:pStyle w:val="H6"/>
      </w:pPr>
      <w:r w:rsidRPr="00F4315D">
        <w:lastRenderedPageBreak/>
        <w:t>12.1.1.1.2</w:t>
      </w:r>
      <w:r w:rsidRPr="00F4315D">
        <w:tab/>
        <w:t>Test applicability</w:t>
      </w:r>
    </w:p>
    <w:p w14:paraId="5F09BE57" w14:textId="77777777" w:rsidR="00567270" w:rsidRPr="00F4315D" w:rsidRDefault="00567270" w:rsidP="00567270">
      <w:r w:rsidRPr="00F4315D">
        <w:t>This test applies to all E-UTRA UE release 16 and forward, supporting RRM measurements on a shared spectrum NR carrier, supporting standalone NR-U, RRM measurements and UL with a shared spectrum NR carrier.</w:t>
      </w:r>
    </w:p>
    <w:p w14:paraId="13D7F74F" w14:textId="77777777" w:rsidR="00567270" w:rsidRPr="00F4315D" w:rsidRDefault="00567270" w:rsidP="00567270">
      <w:pPr>
        <w:pStyle w:val="H6"/>
      </w:pPr>
      <w:r w:rsidRPr="00F4315D">
        <w:t>12.1.1.1.3</w:t>
      </w:r>
      <w:r w:rsidRPr="00F4315D">
        <w:tab/>
        <w:t>Minimum conformance requirements</w:t>
      </w:r>
    </w:p>
    <w:p w14:paraId="5F375429" w14:textId="77777777" w:rsidR="00567270" w:rsidRPr="00F4315D" w:rsidRDefault="00567270" w:rsidP="00567270">
      <w:pPr>
        <w:rPr>
          <w:lang w:eastAsia="sv-SE"/>
        </w:rPr>
      </w:pPr>
      <w:r w:rsidRPr="00F4315D">
        <w:rPr>
          <w:lang w:eastAsia="sv-SE"/>
        </w:rPr>
        <w:t>The minimum conformance requirements are specified in clause 12.1.1.0.</w:t>
      </w:r>
    </w:p>
    <w:p w14:paraId="68A48727" w14:textId="77777777" w:rsidR="00567270" w:rsidRPr="00F4315D" w:rsidRDefault="00567270" w:rsidP="00567270">
      <w:pPr>
        <w:rPr>
          <w:lang w:eastAsia="sv-SE"/>
        </w:rPr>
      </w:pPr>
      <w:r w:rsidRPr="00F4315D">
        <w:rPr>
          <w:lang w:eastAsia="sv-SE"/>
        </w:rPr>
        <w:t>The normative reference for this requirement is TS 38.133 [6] clause A.12.1.1.1.</w:t>
      </w:r>
    </w:p>
    <w:p w14:paraId="0AE1D058" w14:textId="77777777" w:rsidR="00567270" w:rsidRPr="00F4315D" w:rsidRDefault="00567270" w:rsidP="00567270">
      <w:pPr>
        <w:pStyle w:val="H6"/>
      </w:pPr>
      <w:r w:rsidRPr="00F4315D">
        <w:t>12.1.1.1.4</w:t>
      </w:r>
      <w:r w:rsidRPr="00F4315D">
        <w:tab/>
        <w:t>Test description</w:t>
      </w:r>
    </w:p>
    <w:p w14:paraId="14026609" w14:textId="77777777" w:rsidR="00567270" w:rsidRPr="00F4315D" w:rsidRDefault="00567270" w:rsidP="00567270">
      <w:pPr>
        <w:pStyle w:val="H6"/>
        <w:rPr>
          <w:lang w:eastAsia="x-none"/>
        </w:rPr>
      </w:pPr>
      <w:r w:rsidRPr="00F4315D">
        <w:t>12.1.1.1.4.1</w:t>
      </w:r>
      <w:r w:rsidRPr="00F4315D">
        <w:tab/>
        <w:t xml:space="preserve">Initial </w:t>
      </w:r>
      <w:r w:rsidRPr="00F4315D">
        <w:rPr>
          <w:lang w:eastAsia="x-none"/>
        </w:rPr>
        <w:t>conditions</w:t>
      </w:r>
    </w:p>
    <w:p w14:paraId="3B11253C" w14:textId="77777777" w:rsidR="00567270" w:rsidRPr="00F4315D" w:rsidRDefault="00567270" w:rsidP="00567270">
      <w:r w:rsidRPr="00F4315D">
        <w:t>This test shall be tested under any of the test configuration in Table 12.1.1.1.4.1-1.</w:t>
      </w:r>
    </w:p>
    <w:p w14:paraId="1BCE50F5" w14:textId="77777777" w:rsidR="00567270" w:rsidRPr="00F4315D" w:rsidRDefault="00567270" w:rsidP="00567270">
      <w:pPr>
        <w:pStyle w:val="TH"/>
      </w:pPr>
      <w:r w:rsidRPr="00F4315D">
        <w:t>Table 12.1.1.1.4.1-1: Supported test configurations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567270" w:rsidRPr="00F4315D" w14:paraId="609492BB" w14:textId="77777777" w:rsidTr="006C7CE7">
        <w:trPr>
          <w:jc w:val="center"/>
        </w:trPr>
        <w:tc>
          <w:tcPr>
            <w:tcW w:w="0" w:type="auto"/>
            <w:shd w:val="clear" w:color="auto" w:fill="auto"/>
          </w:tcPr>
          <w:p w14:paraId="55047888" w14:textId="77777777" w:rsidR="00567270" w:rsidRPr="00F4315D" w:rsidRDefault="00567270" w:rsidP="006C7CE7">
            <w:pPr>
              <w:pStyle w:val="TAH"/>
              <w:rPr>
                <w:lang w:eastAsia="zh-CN"/>
              </w:rPr>
            </w:pPr>
            <w:r w:rsidRPr="00F4315D">
              <w:rPr>
                <w:lang w:eastAsia="zh-CN"/>
              </w:rPr>
              <w:t>Configuration</w:t>
            </w:r>
          </w:p>
        </w:tc>
        <w:tc>
          <w:tcPr>
            <w:tcW w:w="0" w:type="auto"/>
            <w:shd w:val="clear" w:color="auto" w:fill="auto"/>
          </w:tcPr>
          <w:p w14:paraId="2790D5B8" w14:textId="77777777" w:rsidR="00567270" w:rsidRPr="00F4315D" w:rsidRDefault="00567270" w:rsidP="006C7CE7">
            <w:pPr>
              <w:pStyle w:val="TAH"/>
              <w:rPr>
                <w:lang w:eastAsia="zh-CN"/>
              </w:rPr>
            </w:pPr>
            <w:r w:rsidRPr="00F4315D">
              <w:rPr>
                <w:lang w:eastAsia="zh-CN"/>
              </w:rPr>
              <w:t>Description of a cell without CCA</w:t>
            </w:r>
          </w:p>
        </w:tc>
        <w:tc>
          <w:tcPr>
            <w:tcW w:w="0" w:type="auto"/>
            <w:shd w:val="clear" w:color="auto" w:fill="auto"/>
          </w:tcPr>
          <w:p w14:paraId="7A63C54A" w14:textId="77777777" w:rsidR="00567270" w:rsidRPr="00F4315D" w:rsidRDefault="00567270" w:rsidP="006C7CE7">
            <w:pPr>
              <w:pStyle w:val="TAH"/>
              <w:rPr>
                <w:lang w:eastAsia="zh-CN"/>
              </w:rPr>
            </w:pPr>
            <w:r w:rsidRPr="00F4315D">
              <w:rPr>
                <w:lang w:eastAsia="zh-CN"/>
              </w:rPr>
              <w:t>Description of a cell with CCA</w:t>
            </w:r>
          </w:p>
        </w:tc>
      </w:tr>
      <w:tr w:rsidR="00567270" w:rsidRPr="00F4315D" w14:paraId="0C9B3EFB" w14:textId="77777777" w:rsidTr="006C7CE7">
        <w:trPr>
          <w:jc w:val="center"/>
        </w:trPr>
        <w:tc>
          <w:tcPr>
            <w:tcW w:w="0" w:type="auto"/>
            <w:shd w:val="clear" w:color="auto" w:fill="auto"/>
          </w:tcPr>
          <w:p w14:paraId="3ECDEAAC" w14:textId="77777777" w:rsidR="00567270" w:rsidRPr="00F4315D" w:rsidRDefault="00567270" w:rsidP="006C7CE7">
            <w:pPr>
              <w:pStyle w:val="TAL"/>
              <w:rPr>
                <w:lang w:eastAsia="zh-CN"/>
              </w:rPr>
            </w:pPr>
            <w:r w:rsidRPr="00F4315D">
              <w:rPr>
                <w:lang w:eastAsia="zh-CN"/>
              </w:rPr>
              <w:t>12.1.1.1-1</w:t>
            </w:r>
          </w:p>
        </w:tc>
        <w:tc>
          <w:tcPr>
            <w:tcW w:w="0" w:type="auto"/>
            <w:shd w:val="clear" w:color="auto" w:fill="auto"/>
          </w:tcPr>
          <w:p w14:paraId="7CB0A10C" w14:textId="77777777" w:rsidR="00567270" w:rsidRPr="00F4315D" w:rsidRDefault="00567270" w:rsidP="006C7CE7">
            <w:pPr>
              <w:pStyle w:val="TAL"/>
              <w:rPr>
                <w:lang w:eastAsia="zh-CN"/>
              </w:rPr>
            </w:pPr>
            <w:r w:rsidRPr="00F4315D">
              <w:t xml:space="preserve">LTE FDD </w:t>
            </w:r>
          </w:p>
        </w:tc>
        <w:tc>
          <w:tcPr>
            <w:tcW w:w="0" w:type="auto"/>
            <w:shd w:val="clear" w:color="auto" w:fill="auto"/>
          </w:tcPr>
          <w:p w14:paraId="1F1F3E06" w14:textId="77777777" w:rsidR="00567270" w:rsidRPr="00F4315D" w:rsidRDefault="00567270" w:rsidP="006C7CE7">
            <w:pPr>
              <w:pStyle w:val="TAL"/>
              <w:rPr>
                <w:lang w:eastAsia="zh-CN"/>
              </w:rPr>
            </w:pPr>
            <w:r w:rsidRPr="00F4315D">
              <w:t>NR 30 kHz SSB SCS, 40 MHz bandwidth, TDD duplex mode</w:t>
            </w:r>
          </w:p>
        </w:tc>
      </w:tr>
      <w:tr w:rsidR="00567270" w:rsidRPr="00F4315D" w14:paraId="30556718" w14:textId="77777777" w:rsidTr="006C7CE7">
        <w:trPr>
          <w:jc w:val="center"/>
        </w:trPr>
        <w:tc>
          <w:tcPr>
            <w:tcW w:w="0" w:type="auto"/>
            <w:shd w:val="clear" w:color="auto" w:fill="auto"/>
          </w:tcPr>
          <w:p w14:paraId="3ACBCBA5" w14:textId="77777777" w:rsidR="00567270" w:rsidRPr="00F4315D" w:rsidRDefault="00567270" w:rsidP="006C7CE7">
            <w:pPr>
              <w:pStyle w:val="TAL"/>
              <w:rPr>
                <w:lang w:eastAsia="zh-CN"/>
              </w:rPr>
            </w:pPr>
            <w:r w:rsidRPr="00F4315D">
              <w:rPr>
                <w:lang w:eastAsia="zh-CN"/>
              </w:rPr>
              <w:t>12.1.1.1-2</w:t>
            </w:r>
          </w:p>
        </w:tc>
        <w:tc>
          <w:tcPr>
            <w:tcW w:w="0" w:type="auto"/>
            <w:shd w:val="clear" w:color="auto" w:fill="auto"/>
          </w:tcPr>
          <w:p w14:paraId="37505614" w14:textId="77777777" w:rsidR="00567270" w:rsidRPr="00F4315D" w:rsidRDefault="00567270" w:rsidP="006C7CE7">
            <w:pPr>
              <w:pStyle w:val="TAL"/>
            </w:pPr>
            <w:r w:rsidRPr="00F4315D">
              <w:t>LTE TDD</w:t>
            </w:r>
          </w:p>
        </w:tc>
        <w:tc>
          <w:tcPr>
            <w:tcW w:w="0" w:type="auto"/>
            <w:shd w:val="clear" w:color="auto" w:fill="auto"/>
          </w:tcPr>
          <w:p w14:paraId="20030EA4" w14:textId="77777777" w:rsidR="00567270" w:rsidRPr="00F4315D" w:rsidRDefault="00567270" w:rsidP="006C7CE7">
            <w:pPr>
              <w:pStyle w:val="TAL"/>
            </w:pPr>
            <w:r w:rsidRPr="00F4315D">
              <w:t>NR 30 kHz SSB SCS, 40 MHz bandwidth, TDD duplex mode</w:t>
            </w:r>
          </w:p>
        </w:tc>
      </w:tr>
      <w:tr w:rsidR="00567270" w:rsidRPr="00F4315D" w14:paraId="3ADB6037" w14:textId="77777777" w:rsidTr="006C7CE7">
        <w:trPr>
          <w:jc w:val="center"/>
        </w:trPr>
        <w:tc>
          <w:tcPr>
            <w:tcW w:w="0" w:type="auto"/>
            <w:gridSpan w:val="3"/>
            <w:shd w:val="clear" w:color="auto" w:fill="auto"/>
          </w:tcPr>
          <w:p w14:paraId="5760E26D" w14:textId="77777777" w:rsidR="00567270" w:rsidRPr="00F4315D" w:rsidRDefault="00567270" w:rsidP="006C7CE7">
            <w:pPr>
              <w:pStyle w:val="TAN"/>
            </w:pPr>
            <w:r w:rsidRPr="00F4315D">
              <w:t>Note:</w:t>
            </w:r>
            <w:r w:rsidRPr="00F4315D">
              <w:tab/>
              <w:t>The UE is only required to be tested in one of the supported test configurations</w:t>
            </w:r>
          </w:p>
        </w:tc>
      </w:tr>
    </w:tbl>
    <w:p w14:paraId="0D06F80C" w14:textId="77777777" w:rsidR="00567270" w:rsidRPr="00F4315D" w:rsidRDefault="00567270" w:rsidP="00567270"/>
    <w:p w14:paraId="5F66A492" w14:textId="77777777" w:rsidR="00567270" w:rsidRPr="00F4315D" w:rsidRDefault="00567270" w:rsidP="00567270">
      <w:r w:rsidRPr="00F4315D">
        <w:t>Configure the test requirement and the DUT according to the parameters in Table 12.1.1.1.4.1-2.</w:t>
      </w:r>
    </w:p>
    <w:p w14:paraId="7FC4686D" w14:textId="77777777" w:rsidR="00567270" w:rsidRPr="00F4315D" w:rsidRDefault="00567270" w:rsidP="00567270">
      <w:pPr>
        <w:pStyle w:val="TH"/>
      </w:pPr>
      <w:r w:rsidRPr="00F4315D">
        <w:t>Table 12.1.1.1.4.1-2: Initial conditions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127A861C" w14:textId="77777777" w:rsidTr="006C7CE7">
        <w:trPr>
          <w:jc w:val="center"/>
        </w:trPr>
        <w:tc>
          <w:tcPr>
            <w:tcW w:w="1701" w:type="dxa"/>
            <w:shd w:val="clear" w:color="auto" w:fill="auto"/>
          </w:tcPr>
          <w:p w14:paraId="2CE71350" w14:textId="77777777" w:rsidR="00567270" w:rsidRPr="00F4315D" w:rsidRDefault="00567270" w:rsidP="006C7CE7">
            <w:pPr>
              <w:pStyle w:val="TAH"/>
            </w:pPr>
            <w:r w:rsidRPr="00F4315D">
              <w:t>Parameter</w:t>
            </w:r>
          </w:p>
        </w:tc>
        <w:tc>
          <w:tcPr>
            <w:tcW w:w="3943" w:type="dxa"/>
            <w:gridSpan w:val="2"/>
            <w:shd w:val="clear" w:color="auto" w:fill="auto"/>
          </w:tcPr>
          <w:p w14:paraId="37DCA553" w14:textId="77777777" w:rsidR="00567270" w:rsidRPr="00F4315D" w:rsidRDefault="00567270" w:rsidP="006C7CE7">
            <w:pPr>
              <w:pStyle w:val="TAH"/>
            </w:pPr>
            <w:r w:rsidRPr="00F4315D">
              <w:t>Value</w:t>
            </w:r>
          </w:p>
        </w:tc>
        <w:tc>
          <w:tcPr>
            <w:tcW w:w="3961" w:type="dxa"/>
          </w:tcPr>
          <w:p w14:paraId="26BF4303" w14:textId="77777777" w:rsidR="00567270" w:rsidRPr="00F4315D" w:rsidRDefault="00567270" w:rsidP="006C7CE7">
            <w:pPr>
              <w:pStyle w:val="TAH"/>
            </w:pPr>
            <w:r w:rsidRPr="00F4315D">
              <w:t>Comment</w:t>
            </w:r>
          </w:p>
        </w:tc>
      </w:tr>
      <w:tr w:rsidR="00567270" w:rsidRPr="00F4315D" w14:paraId="051A1C9C" w14:textId="77777777" w:rsidTr="006C7CE7">
        <w:trPr>
          <w:jc w:val="center"/>
        </w:trPr>
        <w:tc>
          <w:tcPr>
            <w:tcW w:w="1701" w:type="dxa"/>
            <w:shd w:val="clear" w:color="auto" w:fill="auto"/>
          </w:tcPr>
          <w:p w14:paraId="0177A69C" w14:textId="77777777" w:rsidR="00567270" w:rsidRPr="00F4315D" w:rsidRDefault="00567270" w:rsidP="006C7CE7">
            <w:pPr>
              <w:pStyle w:val="TAL"/>
            </w:pPr>
            <w:r w:rsidRPr="00F4315D">
              <w:t>Test environment</w:t>
            </w:r>
          </w:p>
        </w:tc>
        <w:tc>
          <w:tcPr>
            <w:tcW w:w="3943" w:type="dxa"/>
            <w:gridSpan w:val="2"/>
            <w:shd w:val="clear" w:color="auto" w:fill="auto"/>
          </w:tcPr>
          <w:p w14:paraId="663F5841" w14:textId="77777777" w:rsidR="00567270" w:rsidRPr="00F4315D" w:rsidRDefault="00567270" w:rsidP="006C7CE7">
            <w:pPr>
              <w:pStyle w:val="TAL"/>
            </w:pPr>
            <w:r w:rsidRPr="00F4315D">
              <w:t>NC</w:t>
            </w:r>
          </w:p>
        </w:tc>
        <w:tc>
          <w:tcPr>
            <w:tcW w:w="3961" w:type="dxa"/>
          </w:tcPr>
          <w:p w14:paraId="2729AE8D" w14:textId="77777777" w:rsidR="00567270" w:rsidRPr="00F4315D" w:rsidRDefault="00567270" w:rsidP="006C7CE7">
            <w:pPr>
              <w:pStyle w:val="TAL"/>
            </w:pPr>
            <w:r w:rsidRPr="00F4315D">
              <w:t>As specified in TS 36.508 [25] clause 4.1.</w:t>
            </w:r>
          </w:p>
        </w:tc>
      </w:tr>
      <w:tr w:rsidR="00567270" w:rsidRPr="00F4315D" w14:paraId="11D32990" w14:textId="77777777" w:rsidTr="006C7CE7">
        <w:trPr>
          <w:jc w:val="center"/>
        </w:trPr>
        <w:tc>
          <w:tcPr>
            <w:tcW w:w="1701" w:type="dxa"/>
            <w:shd w:val="clear" w:color="auto" w:fill="auto"/>
          </w:tcPr>
          <w:p w14:paraId="55C847CA" w14:textId="77777777" w:rsidR="00567270" w:rsidRPr="00F4315D" w:rsidRDefault="00567270" w:rsidP="006C7CE7">
            <w:pPr>
              <w:pStyle w:val="TAL"/>
            </w:pPr>
            <w:r w:rsidRPr="00F4315D">
              <w:t>Test frequencies</w:t>
            </w:r>
          </w:p>
        </w:tc>
        <w:tc>
          <w:tcPr>
            <w:tcW w:w="7904" w:type="dxa"/>
            <w:gridSpan w:val="3"/>
            <w:shd w:val="clear" w:color="auto" w:fill="auto"/>
          </w:tcPr>
          <w:p w14:paraId="7F76F648" w14:textId="77777777" w:rsidR="00567270" w:rsidRPr="00F4315D" w:rsidRDefault="00567270" w:rsidP="006C7CE7">
            <w:pPr>
              <w:pStyle w:val="TAL"/>
            </w:pPr>
            <w:r w:rsidRPr="00F4315D">
              <w:t>As specified in Annex E, Table E.10-1 and TS 38.508-1 [14] clause 4.3.1.</w:t>
            </w:r>
          </w:p>
        </w:tc>
      </w:tr>
      <w:tr w:rsidR="00567270" w:rsidRPr="00F4315D" w14:paraId="5DB452AE" w14:textId="77777777" w:rsidTr="006C7CE7">
        <w:trPr>
          <w:jc w:val="center"/>
        </w:trPr>
        <w:tc>
          <w:tcPr>
            <w:tcW w:w="1701" w:type="dxa"/>
            <w:shd w:val="clear" w:color="auto" w:fill="auto"/>
          </w:tcPr>
          <w:p w14:paraId="6CEE2119" w14:textId="77777777" w:rsidR="00567270" w:rsidRPr="00F4315D" w:rsidRDefault="00567270" w:rsidP="006C7CE7">
            <w:pPr>
              <w:pStyle w:val="TAL"/>
            </w:pPr>
            <w:r w:rsidRPr="00F4315D">
              <w:t>Channel bandwidth</w:t>
            </w:r>
          </w:p>
        </w:tc>
        <w:tc>
          <w:tcPr>
            <w:tcW w:w="7904" w:type="dxa"/>
            <w:gridSpan w:val="3"/>
            <w:shd w:val="clear" w:color="auto" w:fill="auto"/>
          </w:tcPr>
          <w:p w14:paraId="0678A73C" w14:textId="77777777" w:rsidR="00567270" w:rsidRPr="00F4315D" w:rsidRDefault="00567270" w:rsidP="006C7CE7">
            <w:pPr>
              <w:pStyle w:val="TAL"/>
            </w:pPr>
            <w:r w:rsidRPr="00F4315D">
              <w:t>As specified by the test configuration selected from Table 12.1.1.1.4.1-1.</w:t>
            </w:r>
          </w:p>
        </w:tc>
      </w:tr>
      <w:tr w:rsidR="00567270" w:rsidRPr="00F4315D" w14:paraId="1D081E9E" w14:textId="77777777" w:rsidTr="006C7CE7">
        <w:trPr>
          <w:jc w:val="center"/>
        </w:trPr>
        <w:tc>
          <w:tcPr>
            <w:tcW w:w="1701" w:type="dxa"/>
            <w:shd w:val="clear" w:color="auto" w:fill="auto"/>
          </w:tcPr>
          <w:p w14:paraId="69D4CBA7" w14:textId="77777777" w:rsidR="00567270" w:rsidRPr="00F4315D" w:rsidRDefault="00567270" w:rsidP="006C7CE7">
            <w:pPr>
              <w:pStyle w:val="TAL"/>
            </w:pPr>
            <w:r w:rsidRPr="00F4315D">
              <w:t>Propagation conditions</w:t>
            </w:r>
          </w:p>
        </w:tc>
        <w:tc>
          <w:tcPr>
            <w:tcW w:w="3943" w:type="dxa"/>
            <w:gridSpan w:val="2"/>
            <w:shd w:val="clear" w:color="auto" w:fill="auto"/>
          </w:tcPr>
          <w:p w14:paraId="2395BBD5" w14:textId="77777777" w:rsidR="00567270" w:rsidRPr="00F4315D" w:rsidRDefault="00567270" w:rsidP="006C7CE7">
            <w:pPr>
              <w:pStyle w:val="TAL"/>
            </w:pPr>
            <w:r w:rsidRPr="00F4315D">
              <w:t>AWGN</w:t>
            </w:r>
          </w:p>
        </w:tc>
        <w:tc>
          <w:tcPr>
            <w:tcW w:w="3961" w:type="dxa"/>
          </w:tcPr>
          <w:p w14:paraId="42539F03" w14:textId="77777777" w:rsidR="00567270" w:rsidRPr="00F4315D" w:rsidRDefault="00567270" w:rsidP="006C7CE7">
            <w:pPr>
              <w:pStyle w:val="TAL"/>
            </w:pPr>
            <w:r w:rsidRPr="00F4315D">
              <w:t>As specified in clause C.2.1</w:t>
            </w:r>
          </w:p>
        </w:tc>
      </w:tr>
      <w:tr w:rsidR="00567270" w:rsidRPr="00F4315D" w14:paraId="5994B600" w14:textId="77777777" w:rsidTr="006C7CE7">
        <w:trPr>
          <w:jc w:val="center"/>
        </w:trPr>
        <w:tc>
          <w:tcPr>
            <w:tcW w:w="1701" w:type="dxa"/>
            <w:vMerge w:val="restart"/>
            <w:shd w:val="clear" w:color="auto" w:fill="auto"/>
          </w:tcPr>
          <w:p w14:paraId="5B8B55C9" w14:textId="77777777" w:rsidR="00567270" w:rsidRPr="00F4315D" w:rsidRDefault="00567270" w:rsidP="006C7CE7">
            <w:pPr>
              <w:pStyle w:val="TAL"/>
            </w:pPr>
            <w:r w:rsidRPr="00F4315D">
              <w:t>Connection Diagram</w:t>
            </w:r>
          </w:p>
        </w:tc>
        <w:tc>
          <w:tcPr>
            <w:tcW w:w="1134" w:type="dxa"/>
            <w:shd w:val="clear" w:color="auto" w:fill="auto"/>
          </w:tcPr>
          <w:p w14:paraId="0B66D751" w14:textId="77777777" w:rsidR="00567270" w:rsidRPr="00F4315D" w:rsidRDefault="00567270" w:rsidP="006C7CE7">
            <w:pPr>
              <w:pStyle w:val="TAL"/>
            </w:pPr>
            <w:r w:rsidRPr="00F4315D">
              <w:t>TE Part</w:t>
            </w:r>
          </w:p>
        </w:tc>
        <w:tc>
          <w:tcPr>
            <w:tcW w:w="2809" w:type="dxa"/>
            <w:shd w:val="clear" w:color="auto" w:fill="auto"/>
          </w:tcPr>
          <w:p w14:paraId="035EE2FF" w14:textId="77777777" w:rsidR="00567270" w:rsidRPr="00F4315D" w:rsidRDefault="00567270" w:rsidP="006C7CE7">
            <w:pPr>
              <w:pStyle w:val="TAL"/>
            </w:pPr>
            <w:r w:rsidRPr="00F4315D">
              <w:t>A.3.1.8.2</w:t>
            </w:r>
          </w:p>
        </w:tc>
        <w:tc>
          <w:tcPr>
            <w:tcW w:w="3961" w:type="dxa"/>
            <w:vMerge w:val="restart"/>
          </w:tcPr>
          <w:p w14:paraId="6A36F653" w14:textId="77777777" w:rsidR="00567270" w:rsidRPr="00F4315D" w:rsidRDefault="00567270" w:rsidP="006C7CE7">
            <w:pPr>
              <w:pStyle w:val="TAL"/>
            </w:pPr>
            <w:r w:rsidRPr="00F4315D">
              <w:t>As specified in TS 38.508-1 [14] Annex A.</w:t>
            </w:r>
          </w:p>
        </w:tc>
      </w:tr>
      <w:tr w:rsidR="00567270" w:rsidRPr="00F4315D" w14:paraId="06B0E2AA" w14:textId="77777777" w:rsidTr="006C7CE7">
        <w:trPr>
          <w:jc w:val="center"/>
        </w:trPr>
        <w:tc>
          <w:tcPr>
            <w:tcW w:w="1701" w:type="dxa"/>
            <w:vMerge/>
            <w:shd w:val="clear" w:color="auto" w:fill="auto"/>
          </w:tcPr>
          <w:p w14:paraId="391714C3" w14:textId="77777777" w:rsidR="00567270" w:rsidRPr="00F4315D" w:rsidRDefault="00567270" w:rsidP="006C7CE7">
            <w:pPr>
              <w:pStyle w:val="TAL"/>
            </w:pPr>
          </w:p>
        </w:tc>
        <w:tc>
          <w:tcPr>
            <w:tcW w:w="1134" w:type="dxa"/>
            <w:shd w:val="clear" w:color="auto" w:fill="auto"/>
          </w:tcPr>
          <w:p w14:paraId="458452DC" w14:textId="77777777" w:rsidR="00567270" w:rsidRPr="00F4315D" w:rsidRDefault="00567270" w:rsidP="006C7CE7">
            <w:pPr>
              <w:pStyle w:val="TAL"/>
            </w:pPr>
            <w:r w:rsidRPr="00F4315D">
              <w:t>DUT Part</w:t>
            </w:r>
          </w:p>
        </w:tc>
        <w:tc>
          <w:tcPr>
            <w:tcW w:w="2809" w:type="dxa"/>
            <w:shd w:val="clear" w:color="auto" w:fill="auto"/>
          </w:tcPr>
          <w:p w14:paraId="006B897C" w14:textId="77777777" w:rsidR="00567270" w:rsidRPr="00F4315D" w:rsidRDefault="00567270" w:rsidP="006C7CE7">
            <w:pPr>
              <w:pStyle w:val="TAL"/>
            </w:pPr>
            <w:r w:rsidRPr="00F4315D">
              <w:t>A.3.2.3.4</w:t>
            </w:r>
          </w:p>
        </w:tc>
        <w:tc>
          <w:tcPr>
            <w:tcW w:w="3961" w:type="dxa"/>
            <w:vMerge/>
          </w:tcPr>
          <w:p w14:paraId="3885F911" w14:textId="77777777" w:rsidR="00567270" w:rsidRPr="00F4315D" w:rsidRDefault="00567270" w:rsidP="006C7CE7">
            <w:pPr>
              <w:pStyle w:val="TAL"/>
            </w:pPr>
          </w:p>
        </w:tc>
      </w:tr>
      <w:tr w:rsidR="00567270" w:rsidRPr="00F4315D" w14:paraId="1E0777A0" w14:textId="77777777" w:rsidTr="006C7CE7">
        <w:trPr>
          <w:jc w:val="center"/>
        </w:trPr>
        <w:tc>
          <w:tcPr>
            <w:tcW w:w="1701" w:type="dxa"/>
            <w:shd w:val="clear" w:color="auto" w:fill="auto"/>
          </w:tcPr>
          <w:p w14:paraId="4AF43866" w14:textId="77777777" w:rsidR="00567270" w:rsidRPr="00F4315D" w:rsidRDefault="00567270" w:rsidP="006C7CE7">
            <w:pPr>
              <w:pStyle w:val="TAL"/>
            </w:pPr>
            <w:r w:rsidRPr="00F4315D">
              <w:t>Exceptions to connection diagram</w:t>
            </w:r>
          </w:p>
        </w:tc>
        <w:tc>
          <w:tcPr>
            <w:tcW w:w="3943" w:type="dxa"/>
            <w:gridSpan w:val="2"/>
            <w:shd w:val="clear" w:color="auto" w:fill="auto"/>
          </w:tcPr>
          <w:p w14:paraId="16247414" w14:textId="77777777" w:rsidR="00567270" w:rsidRPr="00F4315D" w:rsidRDefault="00567270" w:rsidP="006C7CE7">
            <w:pPr>
              <w:pStyle w:val="TAL"/>
            </w:pPr>
            <w:r w:rsidRPr="00F4315D">
              <w:t>N/A</w:t>
            </w:r>
          </w:p>
        </w:tc>
        <w:tc>
          <w:tcPr>
            <w:tcW w:w="3961" w:type="dxa"/>
          </w:tcPr>
          <w:p w14:paraId="0F85E0A3" w14:textId="77777777" w:rsidR="00567270" w:rsidRPr="00F4315D" w:rsidRDefault="00567270" w:rsidP="006C7CE7">
            <w:pPr>
              <w:pStyle w:val="TAL"/>
            </w:pPr>
          </w:p>
        </w:tc>
      </w:tr>
    </w:tbl>
    <w:p w14:paraId="1F8507A0" w14:textId="77777777" w:rsidR="00567270" w:rsidRPr="00F4315D" w:rsidRDefault="00567270" w:rsidP="00567270"/>
    <w:p w14:paraId="4D823813" w14:textId="77777777" w:rsidR="00567270" w:rsidRPr="00F4315D" w:rsidRDefault="00567270" w:rsidP="00567270">
      <w:pPr>
        <w:pStyle w:val="B1"/>
      </w:pPr>
      <w:r w:rsidRPr="00F4315D">
        <w:t>1.</w:t>
      </w:r>
      <w:r w:rsidRPr="00F4315D">
        <w:tab/>
        <w:t>The general test parameter settings are set up according to Table 12.1.1.1.4.1-3.</w:t>
      </w:r>
    </w:p>
    <w:p w14:paraId="17AE1E86" w14:textId="77777777" w:rsidR="00567270" w:rsidRPr="00F4315D" w:rsidRDefault="00567270" w:rsidP="00567270">
      <w:pPr>
        <w:pStyle w:val="B1"/>
      </w:pPr>
      <w:r w:rsidRPr="00F4315D">
        <w:t>2.</w:t>
      </w:r>
      <w:r w:rsidRPr="00F4315D">
        <w:tab/>
        <w:t>Message contents are defined in clause 12.1.1.1.4.3.</w:t>
      </w:r>
    </w:p>
    <w:p w14:paraId="0DD5CA8E" w14:textId="77777777" w:rsidR="00567270" w:rsidRPr="00F4315D" w:rsidRDefault="00567270" w:rsidP="00567270">
      <w:pPr>
        <w:pStyle w:val="B1"/>
      </w:pPr>
      <w:r w:rsidRPr="00F4315D">
        <w:t>3.</w:t>
      </w:r>
      <w:r w:rsidRPr="00F4315D">
        <w:tab/>
        <w:t>The test scenario comprises of one NR cell and one E-UTRAN cell. NR Cell 2 is the PCell subject to CCA and E-UTRA Cell 1 is the neighbour cell. E-UTRA Cell 1 is configured according to TS 36.521-3 [26] clauses C.1.0 and C.1.1 and NR Cell 2 is configured according to clauses C.1.1 and C.1.2.</w:t>
      </w:r>
    </w:p>
    <w:p w14:paraId="5DC87530" w14:textId="77777777" w:rsidR="00567270" w:rsidRPr="00F4315D" w:rsidRDefault="00567270" w:rsidP="00567270">
      <w:pPr>
        <w:pStyle w:val="TH"/>
        <w:rPr>
          <w:rFonts w:cs="v4.2.0"/>
        </w:rPr>
      </w:pPr>
      <w:r w:rsidRPr="00F4315D">
        <w:rPr>
          <w:rFonts w:cs="v4.2.0"/>
        </w:rPr>
        <w:lastRenderedPageBreak/>
        <w:t>Table 12.1.1.1.4.1-3: General test parameters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09"/>
        <w:gridCol w:w="566"/>
        <w:gridCol w:w="1447"/>
        <w:gridCol w:w="1246"/>
        <w:gridCol w:w="4207"/>
      </w:tblGrid>
      <w:tr w:rsidR="00567270" w:rsidRPr="00F4315D" w14:paraId="0CB720C0" w14:textId="77777777" w:rsidTr="006C7CE7">
        <w:trPr>
          <w:cantSplit/>
          <w:jc w:val="center"/>
        </w:trPr>
        <w:tc>
          <w:tcPr>
            <w:tcW w:w="0" w:type="auto"/>
            <w:gridSpan w:val="2"/>
          </w:tcPr>
          <w:p w14:paraId="6E4496D7" w14:textId="77777777" w:rsidR="00567270" w:rsidRPr="00F4315D" w:rsidRDefault="00567270" w:rsidP="006C7CE7">
            <w:pPr>
              <w:pStyle w:val="TAH"/>
            </w:pPr>
            <w:r w:rsidRPr="00F4315D">
              <w:t>Parameter</w:t>
            </w:r>
          </w:p>
        </w:tc>
        <w:tc>
          <w:tcPr>
            <w:tcW w:w="0" w:type="auto"/>
          </w:tcPr>
          <w:p w14:paraId="585B9F3B" w14:textId="77777777" w:rsidR="00567270" w:rsidRPr="00F4315D" w:rsidRDefault="00567270" w:rsidP="006C7CE7">
            <w:pPr>
              <w:pStyle w:val="TAH"/>
            </w:pPr>
            <w:r w:rsidRPr="00F4315D">
              <w:t>Unit</w:t>
            </w:r>
          </w:p>
        </w:tc>
        <w:tc>
          <w:tcPr>
            <w:tcW w:w="0" w:type="auto"/>
          </w:tcPr>
          <w:p w14:paraId="4DF86E47" w14:textId="77777777" w:rsidR="00567270" w:rsidRPr="00F4315D" w:rsidRDefault="00567270" w:rsidP="006C7CE7">
            <w:pPr>
              <w:pStyle w:val="TAH"/>
              <w:rPr>
                <w:lang w:eastAsia="zh-CN"/>
              </w:rPr>
            </w:pPr>
            <w:r w:rsidRPr="00F4315D">
              <w:rPr>
                <w:lang w:eastAsia="zh-CN"/>
              </w:rPr>
              <w:t>Test configuration</w:t>
            </w:r>
          </w:p>
        </w:tc>
        <w:tc>
          <w:tcPr>
            <w:tcW w:w="0" w:type="auto"/>
          </w:tcPr>
          <w:p w14:paraId="4EAB7D72" w14:textId="77777777" w:rsidR="00567270" w:rsidRPr="00F4315D" w:rsidRDefault="00567270" w:rsidP="006C7CE7">
            <w:pPr>
              <w:pStyle w:val="TAH"/>
            </w:pPr>
            <w:r w:rsidRPr="00F4315D">
              <w:t>Value</w:t>
            </w:r>
          </w:p>
        </w:tc>
        <w:tc>
          <w:tcPr>
            <w:tcW w:w="0" w:type="auto"/>
          </w:tcPr>
          <w:p w14:paraId="23F86E95" w14:textId="77777777" w:rsidR="00567270" w:rsidRPr="00F4315D" w:rsidRDefault="00567270" w:rsidP="006C7CE7">
            <w:pPr>
              <w:pStyle w:val="TAH"/>
            </w:pPr>
            <w:r w:rsidRPr="00F4315D">
              <w:t>Comment</w:t>
            </w:r>
          </w:p>
        </w:tc>
      </w:tr>
      <w:tr w:rsidR="00567270" w:rsidRPr="00F4315D" w14:paraId="016D9D0F" w14:textId="77777777" w:rsidTr="006C7CE7">
        <w:trPr>
          <w:cantSplit/>
          <w:jc w:val="center"/>
        </w:trPr>
        <w:tc>
          <w:tcPr>
            <w:tcW w:w="0" w:type="auto"/>
            <w:tcBorders>
              <w:bottom w:val="nil"/>
            </w:tcBorders>
          </w:tcPr>
          <w:p w14:paraId="68701853" w14:textId="77777777" w:rsidR="00567270" w:rsidRPr="00F4315D" w:rsidRDefault="00567270" w:rsidP="006C7CE7">
            <w:pPr>
              <w:pStyle w:val="TAL"/>
            </w:pPr>
            <w:r w:rsidRPr="00F4315D">
              <w:t>Initial condition</w:t>
            </w:r>
          </w:p>
        </w:tc>
        <w:tc>
          <w:tcPr>
            <w:tcW w:w="0" w:type="auto"/>
          </w:tcPr>
          <w:p w14:paraId="2F62194C" w14:textId="77777777" w:rsidR="00567270" w:rsidRPr="00F4315D" w:rsidRDefault="00567270" w:rsidP="006C7CE7">
            <w:pPr>
              <w:pStyle w:val="TAL"/>
            </w:pPr>
            <w:r w:rsidRPr="00F4315D">
              <w:t>Active cell</w:t>
            </w:r>
          </w:p>
        </w:tc>
        <w:tc>
          <w:tcPr>
            <w:tcW w:w="0" w:type="auto"/>
          </w:tcPr>
          <w:p w14:paraId="617136B9" w14:textId="77777777" w:rsidR="00567270" w:rsidRPr="00F4315D" w:rsidRDefault="00567270" w:rsidP="006C7CE7">
            <w:pPr>
              <w:pStyle w:val="TAC"/>
            </w:pPr>
          </w:p>
        </w:tc>
        <w:tc>
          <w:tcPr>
            <w:tcW w:w="0" w:type="auto"/>
          </w:tcPr>
          <w:p w14:paraId="4F4D474D" w14:textId="77777777" w:rsidR="00567270" w:rsidRPr="00F4315D" w:rsidRDefault="00567270" w:rsidP="006C7CE7">
            <w:pPr>
              <w:pStyle w:val="TAC"/>
              <w:rPr>
                <w:lang w:eastAsia="zh-CN"/>
              </w:rPr>
            </w:pPr>
            <w:r w:rsidRPr="00F4315D">
              <w:rPr>
                <w:lang w:eastAsia="zh-CN"/>
              </w:rPr>
              <w:t>1, 2</w:t>
            </w:r>
          </w:p>
        </w:tc>
        <w:tc>
          <w:tcPr>
            <w:tcW w:w="0" w:type="auto"/>
          </w:tcPr>
          <w:p w14:paraId="62B5249F" w14:textId="77777777" w:rsidR="00567270" w:rsidRPr="00F4315D" w:rsidRDefault="00567270" w:rsidP="006C7CE7">
            <w:pPr>
              <w:pStyle w:val="TAC"/>
            </w:pPr>
            <w:r w:rsidRPr="00F4315D">
              <w:t>Cell 2</w:t>
            </w:r>
          </w:p>
        </w:tc>
        <w:tc>
          <w:tcPr>
            <w:tcW w:w="0" w:type="auto"/>
            <w:tcBorders>
              <w:bottom w:val="nil"/>
            </w:tcBorders>
          </w:tcPr>
          <w:p w14:paraId="5A4AC4D2" w14:textId="77777777" w:rsidR="00567270" w:rsidRPr="00F4315D" w:rsidRDefault="00567270" w:rsidP="006C7CE7">
            <w:pPr>
              <w:pStyle w:val="TAL"/>
            </w:pPr>
            <w:r w:rsidRPr="00F4315D">
              <w:rPr>
                <w:lang w:eastAsia="zh-CN"/>
              </w:rPr>
              <w:t>The UE camps on Cell 2 in the initial phase</w:t>
            </w:r>
          </w:p>
        </w:tc>
      </w:tr>
      <w:tr w:rsidR="00567270" w:rsidRPr="00F4315D" w14:paraId="293A9AD2" w14:textId="77777777" w:rsidTr="006C7CE7">
        <w:trPr>
          <w:cantSplit/>
          <w:jc w:val="center"/>
        </w:trPr>
        <w:tc>
          <w:tcPr>
            <w:tcW w:w="0" w:type="auto"/>
            <w:tcBorders>
              <w:top w:val="nil"/>
              <w:bottom w:val="single" w:sz="4" w:space="0" w:color="auto"/>
            </w:tcBorders>
          </w:tcPr>
          <w:p w14:paraId="652F0A16" w14:textId="77777777" w:rsidR="00567270" w:rsidRPr="00F4315D" w:rsidRDefault="00567270" w:rsidP="006C7CE7">
            <w:pPr>
              <w:pStyle w:val="TAL"/>
            </w:pPr>
          </w:p>
        </w:tc>
        <w:tc>
          <w:tcPr>
            <w:tcW w:w="0" w:type="auto"/>
          </w:tcPr>
          <w:p w14:paraId="58A2CC54" w14:textId="77777777" w:rsidR="00567270" w:rsidRPr="00F4315D" w:rsidRDefault="00567270" w:rsidP="006C7CE7">
            <w:pPr>
              <w:pStyle w:val="TAL"/>
            </w:pPr>
            <w:r w:rsidRPr="00F4315D">
              <w:t>Neighbour cell</w:t>
            </w:r>
          </w:p>
        </w:tc>
        <w:tc>
          <w:tcPr>
            <w:tcW w:w="0" w:type="auto"/>
          </w:tcPr>
          <w:p w14:paraId="78858BC1" w14:textId="77777777" w:rsidR="00567270" w:rsidRPr="00F4315D" w:rsidRDefault="00567270" w:rsidP="006C7CE7">
            <w:pPr>
              <w:pStyle w:val="TAC"/>
            </w:pPr>
          </w:p>
        </w:tc>
        <w:tc>
          <w:tcPr>
            <w:tcW w:w="0" w:type="auto"/>
          </w:tcPr>
          <w:p w14:paraId="364F51C4" w14:textId="77777777" w:rsidR="00567270" w:rsidRPr="00F4315D" w:rsidRDefault="00567270" w:rsidP="006C7CE7">
            <w:pPr>
              <w:pStyle w:val="TAC"/>
              <w:rPr>
                <w:lang w:eastAsia="zh-CN"/>
              </w:rPr>
            </w:pPr>
            <w:r w:rsidRPr="00F4315D">
              <w:rPr>
                <w:lang w:eastAsia="zh-CN"/>
              </w:rPr>
              <w:t>1, 2</w:t>
            </w:r>
          </w:p>
        </w:tc>
        <w:tc>
          <w:tcPr>
            <w:tcW w:w="0" w:type="auto"/>
          </w:tcPr>
          <w:p w14:paraId="1C00A05A" w14:textId="77777777" w:rsidR="00567270" w:rsidRPr="00F4315D" w:rsidRDefault="00567270" w:rsidP="006C7CE7">
            <w:pPr>
              <w:pStyle w:val="TAC"/>
            </w:pPr>
            <w:r w:rsidRPr="00F4315D">
              <w:t>Cell 1</w:t>
            </w:r>
          </w:p>
        </w:tc>
        <w:tc>
          <w:tcPr>
            <w:tcW w:w="0" w:type="auto"/>
            <w:tcBorders>
              <w:top w:val="nil"/>
              <w:bottom w:val="single" w:sz="4" w:space="0" w:color="auto"/>
            </w:tcBorders>
          </w:tcPr>
          <w:p w14:paraId="5F144F7F" w14:textId="77777777" w:rsidR="00567270" w:rsidRPr="00F4315D" w:rsidRDefault="00567270" w:rsidP="006C7CE7">
            <w:pPr>
              <w:pStyle w:val="TAL"/>
              <w:rPr>
                <w:lang w:eastAsia="zh-CN"/>
              </w:rPr>
            </w:pPr>
          </w:p>
        </w:tc>
      </w:tr>
      <w:tr w:rsidR="00567270" w:rsidRPr="00F4315D" w14:paraId="23C785AE" w14:textId="77777777" w:rsidTr="006C7CE7">
        <w:trPr>
          <w:cantSplit/>
          <w:jc w:val="center"/>
        </w:trPr>
        <w:tc>
          <w:tcPr>
            <w:tcW w:w="0" w:type="auto"/>
            <w:tcBorders>
              <w:top w:val="nil"/>
              <w:bottom w:val="nil"/>
            </w:tcBorders>
          </w:tcPr>
          <w:p w14:paraId="48524268" w14:textId="77777777" w:rsidR="00567270" w:rsidRPr="00F4315D" w:rsidRDefault="00567270" w:rsidP="006C7CE7">
            <w:pPr>
              <w:pStyle w:val="TAL"/>
            </w:pPr>
            <w:r w:rsidRPr="00F4315D">
              <w:t>T1 end condition</w:t>
            </w:r>
          </w:p>
        </w:tc>
        <w:tc>
          <w:tcPr>
            <w:tcW w:w="0" w:type="auto"/>
          </w:tcPr>
          <w:p w14:paraId="16CA5AA3" w14:textId="77777777" w:rsidR="00567270" w:rsidRPr="00F4315D" w:rsidRDefault="00567270" w:rsidP="006C7CE7">
            <w:pPr>
              <w:pStyle w:val="TAL"/>
            </w:pPr>
            <w:r w:rsidRPr="00F4315D">
              <w:t>Active cell</w:t>
            </w:r>
          </w:p>
        </w:tc>
        <w:tc>
          <w:tcPr>
            <w:tcW w:w="0" w:type="auto"/>
          </w:tcPr>
          <w:p w14:paraId="6C03E44C" w14:textId="77777777" w:rsidR="00567270" w:rsidRPr="00F4315D" w:rsidRDefault="00567270" w:rsidP="006C7CE7">
            <w:pPr>
              <w:pStyle w:val="TAC"/>
            </w:pPr>
          </w:p>
        </w:tc>
        <w:tc>
          <w:tcPr>
            <w:tcW w:w="0" w:type="auto"/>
          </w:tcPr>
          <w:p w14:paraId="6C5A2394" w14:textId="77777777" w:rsidR="00567270" w:rsidRPr="00F4315D" w:rsidRDefault="00567270" w:rsidP="006C7CE7">
            <w:pPr>
              <w:pStyle w:val="TAC"/>
              <w:rPr>
                <w:lang w:eastAsia="zh-CN"/>
              </w:rPr>
            </w:pPr>
          </w:p>
        </w:tc>
        <w:tc>
          <w:tcPr>
            <w:tcW w:w="0" w:type="auto"/>
          </w:tcPr>
          <w:p w14:paraId="5913DB3A" w14:textId="77777777" w:rsidR="00567270" w:rsidRPr="00F4315D" w:rsidRDefault="00567270" w:rsidP="006C7CE7">
            <w:pPr>
              <w:pStyle w:val="TAC"/>
            </w:pPr>
            <w:r w:rsidRPr="00F4315D">
              <w:rPr>
                <w:lang w:eastAsia="zh-CN"/>
              </w:rPr>
              <w:t>Cell 1</w:t>
            </w:r>
          </w:p>
        </w:tc>
        <w:tc>
          <w:tcPr>
            <w:tcW w:w="0" w:type="auto"/>
            <w:tcBorders>
              <w:top w:val="nil"/>
              <w:bottom w:val="nil"/>
            </w:tcBorders>
          </w:tcPr>
          <w:p w14:paraId="69CE20A7" w14:textId="77777777" w:rsidR="00567270" w:rsidRPr="00F4315D" w:rsidRDefault="00567270" w:rsidP="006C7CE7">
            <w:pPr>
              <w:pStyle w:val="TAL"/>
              <w:rPr>
                <w:lang w:eastAsia="zh-CN"/>
              </w:rPr>
            </w:pPr>
            <w:r w:rsidRPr="00F4315D">
              <w:rPr>
                <w:lang w:eastAsia="zh-CN"/>
              </w:rPr>
              <w:t>During T1 period the UE reselects to Cell 1</w:t>
            </w:r>
          </w:p>
        </w:tc>
      </w:tr>
      <w:tr w:rsidR="00567270" w:rsidRPr="00F4315D" w14:paraId="282F71C4" w14:textId="77777777" w:rsidTr="006C7CE7">
        <w:trPr>
          <w:cantSplit/>
          <w:jc w:val="center"/>
        </w:trPr>
        <w:tc>
          <w:tcPr>
            <w:tcW w:w="0" w:type="auto"/>
            <w:tcBorders>
              <w:top w:val="nil"/>
              <w:bottom w:val="single" w:sz="4" w:space="0" w:color="auto"/>
            </w:tcBorders>
          </w:tcPr>
          <w:p w14:paraId="386023FA" w14:textId="77777777" w:rsidR="00567270" w:rsidRPr="00F4315D" w:rsidRDefault="00567270" w:rsidP="006C7CE7">
            <w:pPr>
              <w:pStyle w:val="TAL"/>
            </w:pPr>
          </w:p>
        </w:tc>
        <w:tc>
          <w:tcPr>
            <w:tcW w:w="0" w:type="auto"/>
          </w:tcPr>
          <w:p w14:paraId="5B50F766" w14:textId="77777777" w:rsidR="00567270" w:rsidRPr="00F4315D" w:rsidRDefault="00567270" w:rsidP="006C7CE7">
            <w:pPr>
              <w:pStyle w:val="TAL"/>
            </w:pPr>
            <w:r w:rsidRPr="00F4315D">
              <w:t>Neighbour cell</w:t>
            </w:r>
          </w:p>
        </w:tc>
        <w:tc>
          <w:tcPr>
            <w:tcW w:w="0" w:type="auto"/>
          </w:tcPr>
          <w:p w14:paraId="4C2FEC21" w14:textId="77777777" w:rsidR="00567270" w:rsidRPr="00F4315D" w:rsidRDefault="00567270" w:rsidP="006C7CE7">
            <w:pPr>
              <w:pStyle w:val="TAC"/>
            </w:pPr>
          </w:p>
        </w:tc>
        <w:tc>
          <w:tcPr>
            <w:tcW w:w="0" w:type="auto"/>
          </w:tcPr>
          <w:p w14:paraId="6582934A" w14:textId="77777777" w:rsidR="00567270" w:rsidRPr="00F4315D" w:rsidRDefault="00567270" w:rsidP="006C7CE7">
            <w:pPr>
              <w:pStyle w:val="TAC"/>
              <w:rPr>
                <w:lang w:eastAsia="zh-CN"/>
              </w:rPr>
            </w:pPr>
          </w:p>
        </w:tc>
        <w:tc>
          <w:tcPr>
            <w:tcW w:w="0" w:type="auto"/>
          </w:tcPr>
          <w:p w14:paraId="5D596DE6" w14:textId="77777777" w:rsidR="00567270" w:rsidRPr="00F4315D" w:rsidRDefault="00567270" w:rsidP="006C7CE7">
            <w:pPr>
              <w:pStyle w:val="TAC"/>
            </w:pPr>
            <w:r w:rsidRPr="00F4315D">
              <w:rPr>
                <w:lang w:eastAsia="zh-CN"/>
              </w:rPr>
              <w:t>Cell 2</w:t>
            </w:r>
          </w:p>
        </w:tc>
        <w:tc>
          <w:tcPr>
            <w:tcW w:w="0" w:type="auto"/>
            <w:tcBorders>
              <w:top w:val="nil"/>
              <w:bottom w:val="single" w:sz="4" w:space="0" w:color="auto"/>
            </w:tcBorders>
          </w:tcPr>
          <w:p w14:paraId="4AD9FF99" w14:textId="77777777" w:rsidR="00567270" w:rsidRPr="00F4315D" w:rsidRDefault="00567270" w:rsidP="006C7CE7">
            <w:pPr>
              <w:pStyle w:val="TAL"/>
              <w:rPr>
                <w:lang w:eastAsia="zh-CN"/>
              </w:rPr>
            </w:pPr>
          </w:p>
        </w:tc>
      </w:tr>
      <w:tr w:rsidR="00567270" w:rsidRPr="00F4315D" w14:paraId="05AB6EBC" w14:textId="77777777" w:rsidTr="006C7CE7">
        <w:trPr>
          <w:cantSplit/>
          <w:trHeight w:val="237"/>
          <w:jc w:val="center"/>
        </w:trPr>
        <w:tc>
          <w:tcPr>
            <w:tcW w:w="0" w:type="auto"/>
            <w:tcBorders>
              <w:bottom w:val="nil"/>
            </w:tcBorders>
            <w:shd w:val="clear" w:color="auto" w:fill="auto"/>
          </w:tcPr>
          <w:p w14:paraId="3F2C363C" w14:textId="77777777" w:rsidR="00567270" w:rsidRPr="00F4315D" w:rsidRDefault="00567270" w:rsidP="006C7CE7">
            <w:pPr>
              <w:pStyle w:val="TAL"/>
            </w:pPr>
            <w:r w:rsidRPr="00F4315D">
              <w:t>T3 end condition</w:t>
            </w:r>
          </w:p>
        </w:tc>
        <w:tc>
          <w:tcPr>
            <w:tcW w:w="0" w:type="auto"/>
          </w:tcPr>
          <w:p w14:paraId="1E2960F5" w14:textId="77777777" w:rsidR="00567270" w:rsidRPr="00F4315D" w:rsidRDefault="00567270" w:rsidP="006C7CE7">
            <w:pPr>
              <w:pStyle w:val="TAL"/>
            </w:pPr>
            <w:r w:rsidRPr="00F4315D">
              <w:t>Active cell</w:t>
            </w:r>
          </w:p>
        </w:tc>
        <w:tc>
          <w:tcPr>
            <w:tcW w:w="0" w:type="auto"/>
          </w:tcPr>
          <w:p w14:paraId="34796395" w14:textId="77777777" w:rsidR="00567270" w:rsidRPr="00F4315D" w:rsidRDefault="00567270" w:rsidP="006C7CE7">
            <w:pPr>
              <w:pStyle w:val="TAC"/>
            </w:pPr>
          </w:p>
        </w:tc>
        <w:tc>
          <w:tcPr>
            <w:tcW w:w="0" w:type="auto"/>
          </w:tcPr>
          <w:p w14:paraId="2FEE1708" w14:textId="77777777" w:rsidR="00567270" w:rsidRPr="00F4315D" w:rsidRDefault="00567270" w:rsidP="006C7CE7">
            <w:pPr>
              <w:pStyle w:val="TAC"/>
            </w:pPr>
            <w:r w:rsidRPr="00F4315D">
              <w:rPr>
                <w:lang w:eastAsia="zh-CN"/>
              </w:rPr>
              <w:t>1, 2</w:t>
            </w:r>
          </w:p>
        </w:tc>
        <w:tc>
          <w:tcPr>
            <w:tcW w:w="0" w:type="auto"/>
          </w:tcPr>
          <w:p w14:paraId="5BF667D2" w14:textId="77777777" w:rsidR="00567270" w:rsidRPr="00F4315D" w:rsidRDefault="00567270" w:rsidP="006C7CE7">
            <w:pPr>
              <w:pStyle w:val="TAC"/>
            </w:pPr>
            <w:r w:rsidRPr="00F4315D">
              <w:t>Cell 2</w:t>
            </w:r>
          </w:p>
        </w:tc>
        <w:tc>
          <w:tcPr>
            <w:tcW w:w="0" w:type="auto"/>
            <w:tcBorders>
              <w:bottom w:val="nil"/>
            </w:tcBorders>
            <w:shd w:val="clear" w:color="auto" w:fill="auto"/>
          </w:tcPr>
          <w:p w14:paraId="16F9BBEF" w14:textId="77777777" w:rsidR="00567270" w:rsidRPr="00F4315D" w:rsidRDefault="00567270" w:rsidP="006C7CE7">
            <w:pPr>
              <w:pStyle w:val="TAL"/>
            </w:pPr>
            <w:r w:rsidRPr="00F4315D">
              <w:rPr>
                <w:lang w:eastAsia="zh-CN"/>
              </w:rPr>
              <w:t>The UE shall perform reselection to Cell 2 during T3</w:t>
            </w:r>
          </w:p>
        </w:tc>
      </w:tr>
      <w:tr w:rsidR="00567270" w:rsidRPr="00F4315D" w14:paraId="525C1148" w14:textId="77777777" w:rsidTr="006C7CE7">
        <w:trPr>
          <w:cantSplit/>
          <w:trHeight w:val="121"/>
          <w:jc w:val="center"/>
        </w:trPr>
        <w:tc>
          <w:tcPr>
            <w:tcW w:w="0" w:type="auto"/>
            <w:tcBorders>
              <w:top w:val="nil"/>
              <w:bottom w:val="nil"/>
            </w:tcBorders>
            <w:shd w:val="clear" w:color="auto" w:fill="auto"/>
          </w:tcPr>
          <w:p w14:paraId="1CC3CA89" w14:textId="77777777" w:rsidR="00567270" w:rsidRPr="00F4315D" w:rsidRDefault="00567270" w:rsidP="006C7CE7">
            <w:pPr>
              <w:pStyle w:val="TAL"/>
            </w:pPr>
          </w:p>
        </w:tc>
        <w:tc>
          <w:tcPr>
            <w:tcW w:w="0" w:type="auto"/>
          </w:tcPr>
          <w:p w14:paraId="1E3DB201" w14:textId="77777777" w:rsidR="00567270" w:rsidRPr="00F4315D" w:rsidRDefault="00567270" w:rsidP="006C7CE7">
            <w:pPr>
              <w:pStyle w:val="TAL"/>
            </w:pPr>
            <w:r w:rsidRPr="00F4315D">
              <w:t>Neighbour cell</w:t>
            </w:r>
          </w:p>
        </w:tc>
        <w:tc>
          <w:tcPr>
            <w:tcW w:w="0" w:type="auto"/>
          </w:tcPr>
          <w:p w14:paraId="3FE287BC" w14:textId="77777777" w:rsidR="00567270" w:rsidRPr="00F4315D" w:rsidRDefault="00567270" w:rsidP="006C7CE7">
            <w:pPr>
              <w:pStyle w:val="TAC"/>
            </w:pPr>
          </w:p>
        </w:tc>
        <w:tc>
          <w:tcPr>
            <w:tcW w:w="0" w:type="auto"/>
          </w:tcPr>
          <w:p w14:paraId="707E1A0D" w14:textId="77777777" w:rsidR="00567270" w:rsidRPr="00F4315D" w:rsidRDefault="00567270" w:rsidP="006C7CE7">
            <w:pPr>
              <w:pStyle w:val="TAC"/>
            </w:pPr>
            <w:r w:rsidRPr="00F4315D">
              <w:rPr>
                <w:lang w:eastAsia="zh-CN"/>
              </w:rPr>
              <w:t>1, 2</w:t>
            </w:r>
          </w:p>
        </w:tc>
        <w:tc>
          <w:tcPr>
            <w:tcW w:w="0" w:type="auto"/>
          </w:tcPr>
          <w:p w14:paraId="30BA4E00" w14:textId="77777777" w:rsidR="00567270" w:rsidRPr="00F4315D" w:rsidRDefault="00567270" w:rsidP="006C7CE7">
            <w:pPr>
              <w:pStyle w:val="TAC"/>
            </w:pPr>
            <w:r w:rsidRPr="00F4315D">
              <w:t>Cell 1</w:t>
            </w:r>
          </w:p>
        </w:tc>
        <w:tc>
          <w:tcPr>
            <w:tcW w:w="0" w:type="auto"/>
            <w:tcBorders>
              <w:top w:val="nil"/>
              <w:bottom w:val="nil"/>
            </w:tcBorders>
            <w:shd w:val="clear" w:color="auto" w:fill="auto"/>
          </w:tcPr>
          <w:p w14:paraId="764F116A" w14:textId="77777777" w:rsidR="00567270" w:rsidRPr="00F4315D" w:rsidRDefault="00567270" w:rsidP="006C7CE7">
            <w:pPr>
              <w:pStyle w:val="TAL"/>
            </w:pPr>
          </w:p>
        </w:tc>
      </w:tr>
      <w:tr w:rsidR="00567270" w:rsidRPr="00F4315D" w14:paraId="4DD63443" w14:textId="77777777" w:rsidTr="006C7CE7">
        <w:trPr>
          <w:cantSplit/>
          <w:jc w:val="center"/>
        </w:trPr>
        <w:tc>
          <w:tcPr>
            <w:tcW w:w="0" w:type="auto"/>
            <w:gridSpan w:val="2"/>
            <w:tcBorders>
              <w:bottom w:val="single" w:sz="4" w:space="0" w:color="auto"/>
            </w:tcBorders>
          </w:tcPr>
          <w:p w14:paraId="310FE813" w14:textId="77777777" w:rsidR="00567270" w:rsidRPr="00F4315D" w:rsidRDefault="00567270" w:rsidP="006C7CE7">
            <w:pPr>
              <w:pStyle w:val="TAL"/>
            </w:pPr>
            <w:r w:rsidRPr="00F4315D">
              <w:rPr>
                <w:rFonts w:cs="v4.2.0"/>
                <w:bCs/>
              </w:rPr>
              <w:t>RF Channel Number</w:t>
            </w:r>
          </w:p>
        </w:tc>
        <w:tc>
          <w:tcPr>
            <w:tcW w:w="0" w:type="auto"/>
            <w:tcBorders>
              <w:bottom w:val="single" w:sz="4" w:space="0" w:color="auto"/>
            </w:tcBorders>
          </w:tcPr>
          <w:p w14:paraId="4A46F07A" w14:textId="77777777" w:rsidR="00567270" w:rsidRPr="00F4315D" w:rsidRDefault="00567270" w:rsidP="006C7CE7">
            <w:pPr>
              <w:pStyle w:val="TAC"/>
            </w:pPr>
          </w:p>
        </w:tc>
        <w:tc>
          <w:tcPr>
            <w:tcW w:w="0" w:type="auto"/>
          </w:tcPr>
          <w:p w14:paraId="1E844E6A" w14:textId="77777777" w:rsidR="00567270" w:rsidRPr="00F4315D" w:rsidRDefault="00567270" w:rsidP="006C7CE7">
            <w:pPr>
              <w:pStyle w:val="TAC"/>
              <w:rPr>
                <w:rFonts w:cs="v4.2.0"/>
                <w:bCs/>
              </w:rPr>
            </w:pPr>
            <w:r w:rsidRPr="00F4315D">
              <w:rPr>
                <w:lang w:eastAsia="zh-CN"/>
              </w:rPr>
              <w:t>1, 2</w:t>
            </w:r>
          </w:p>
        </w:tc>
        <w:tc>
          <w:tcPr>
            <w:tcW w:w="0" w:type="auto"/>
          </w:tcPr>
          <w:p w14:paraId="54C10708" w14:textId="77777777" w:rsidR="00567270" w:rsidRPr="00F4315D" w:rsidRDefault="00567270" w:rsidP="006C7CE7">
            <w:pPr>
              <w:pStyle w:val="TAC"/>
            </w:pPr>
            <w:r w:rsidRPr="00F4315D">
              <w:rPr>
                <w:rFonts w:cs="v4.2.0"/>
                <w:bCs/>
              </w:rPr>
              <w:t>1, 2</w:t>
            </w:r>
          </w:p>
        </w:tc>
        <w:tc>
          <w:tcPr>
            <w:tcW w:w="0" w:type="auto"/>
          </w:tcPr>
          <w:p w14:paraId="0C37A589" w14:textId="77777777" w:rsidR="00567270" w:rsidRPr="00F4315D" w:rsidRDefault="00567270" w:rsidP="006C7CE7">
            <w:pPr>
              <w:pStyle w:val="TAL"/>
            </w:pPr>
            <w:r w:rsidRPr="00F4315D">
              <w:rPr>
                <w:rFonts w:cs="v4.2.0"/>
              </w:rPr>
              <w:t>E-UTRAN radio channel (1) and NR radio channel (2) are used for this test</w:t>
            </w:r>
          </w:p>
        </w:tc>
      </w:tr>
      <w:tr w:rsidR="00567270" w:rsidRPr="00F4315D" w14:paraId="6C1D9AAA" w14:textId="77777777" w:rsidTr="006C7CE7">
        <w:trPr>
          <w:cantSplit/>
          <w:jc w:val="center"/>
        </w:trPr>
        <w:tc>
          <w:tcPr>
            <w:tcW w:w="0" w:type="auto"/>
            <w:gridSpan w:val="2"/>
            <w:tcBorders>
              <w:top w:val="nil"/>
            </w:tcBorders>
            <w:shd w:val="clear" w:color="auto" w:fill="auto"/>
          </w:tcPr>
          <w:p w14:paraId="2D9FD0B9" w14:textId="77777777" w:rsidR="00567270" w:rsidRPr="00F4315D" w:rsidRDefault="00567270" w:rsidP="006C7CE7">
            <w:pPr>
              <w:pStyle w:val="TAL"/>
            </w:pPr>
            <w:r w:rsidRPr="00F4315D">
              <w:t>Time offset between cells</w:t>
            </w:r>
          </w:p>
        </w:tc>
        <w:tc>
          <w:tcPr>
            <w:tcW w:w="0" w:type="auto"/>
            <w:tcBorders>
              <w:top w:val="nil"/>
            </w:tcBorders>
            <w:shd w:val="clear" w:color="auto" w:fill="auto"/>
          </w:tcPr>
          <w:p w14:paraId="67170FA3" w14:textId="77777777" w:rsidR="00567270" w:rsidRPr="00F4315D" w:rsidRDefault="00567270" w:rsidP="006C7CE7">
            <w:pPr>
              <w:pStyle w:val="TAC"/>
              <w:rPr>
                <w:rFonts w:cs="v4.2.0"/>
              </w:rPr>
            </w:pPr>
          </w:p>
        </w:tc>
        <w:tc>
          <w:tcPr>
            <w:tcW w:w="0" w:type="auto"/>
          </w:tcPr>
          <w:p w14:paraId="7ABFD686" w14:textId="77777777" w:rsidR="00567270" w:rsidRPr="00F4315D" w:rsidRDefault="00567270" w:rsidP="006C7CE7">
            <w:pPr>
              <w:pStyle w:val="TAC"/>
              <w:rPr>
                <w:lang w:eastAsia="zh-CN"/>
              </w:rPr>
            </w:pPr>
            <w:r w:rsidRPr="00F4315D">
              <w:rPr>
                <w:lang w:eastAsia="zh-CN"/>
              </w:rPr>
              <w:t>1, 2</w:t>
            </w:r>
          </w:p>
        </w:tc>
        <w:tc>
          <w:tcPr>
            <w:tcW w:w="0" w:type="auto"/>
          </w:tcPr>
          <w:p w14:paraId="2C95CB9E" w14:textId="77777777" w:rsidR="00567270" w:rsidRPr="00F4315D" w:rsidRDefault="00567270" w:rsidP="006C7CE7">
            <w:pPr>
              <w:pStyle w:val="TAC"/>
              <w:rPr>
                <w:rFonts w:cs="v4.2.0"/>
              </w:rPr>
            </w:pPr>
            <w:r w:rsidRPr="00F4315D">
              <w:rPr>
                <w:rFonts w:cs="v4.2.0"/>
              </w:rPr>
              <w:t xml:space="preserve">3 </w:t>
            </w:r>
            <w:r w:rsidRPr="00F4315D">
              <w:rPr>
                <w:rFonts w:cs="v4.2.0"/>
              </w:rPr>
              <w:sym w:font="Symbol" w:char="F06D"/>
            </w:r>
            <w:r w:rsidRPr="00F4315D">
              <w:rPr>
                <w:rFonts w:cs="v4.2.0"/>
              </w:rPr>
              <w:t>s</w:t>
            </w:r>
          </w:p>
        </w:tc>
        <w:tc>
          <w:tcPr>
            <w:tcW w:w="0" w:type="auto"/>
          </w:tcPr>
          <w:p w14:paraId="09B12679" w14:textId="77777777" w:rsidR="00567270" w:rsidRPr="00F4315D" w:rsidRDefault="00567270" w:rsidP="006C7CE7">
            <w:pPr>
              <w:pStyle w:val="TAL"/>
              <w:rPr>
                <w:rFonts w:cs="v4.2.0"/>
              </w:rPr>
            </w:pPr>
            <w:r w:rsidRPr="00F4315D">
              <w:rPr>
                <w:rFonts w:cs="v4.2.0"/>
              </w:rPr>
              <w:t>Synchronous cells</w:t>
            </w:r>
          </w:p>
        </w:tc>
      </w:tr>
      <w:tr w:rsidR="00567270" w:rsidRPr="00F4315D" w14:paraId="72523ED8" w14:textId="77777777" w:rsidTr="006C7CE7">
        <w:trPr>
          <w:cantSplit/>
          <w:jc w:val="center"/>
        </w:trPr>
        <w:tc>
          <w:tcPr>
            <w:tcW w:w="0" w:type="auto"/>
            <w:gridSpan w:val="2"/>
          </w:tcPr>
          <w:p w14:paraId="46C35A21" w14:textId="77777777" w:rsidR="00567270" w:rsidRPr="00F4315D" w:rsidRDefault="00567270" w:rsidP="006C7CE7">
            <w:pPr>
              <w:pStyle w:val="TAL"/>
            </w:pPr>
            <w:r w:rsidRPr="00F4315D">
              <w:t>Access Barring Information</w:t>
            </w:r>
          </w:p>
        </w:tc>
        <w:tc>
          <w:tcPr>
            <w:tcW w:w="0" w:type="auto"/>
          </w:tcPr>
          <w:p w14:paraId="4F656CE5" w14:textId="77777777" w:rsidR="00567270" w:rsidRPr="00F4315D" w:rsidRDefault="00567270" w:rsidP="006C7CE7">
            <w:pPr>
              <w:pStyle w:val="TAC"/>
            </w:pPr>
            <w:r w:rsidRPr="00F4315D">
              <w:t>-</w:t>
            </w:r>
          </w:p>
        </w:tc>
        <w:tc>
          <w:tcPr>
            <w:tcW w:w="0" w:type="auto"/>
          </w:tcPr>
          <w:p w14:paraId="010F5CEB" w14:textId="77777777" w:rsidR="00567270" w:rsidRPr="00F4315D" w:rsidRDefault="00567270" w:rsidP="006C7CE7">
            <w:pPr>
              <w:pStyle w:val="TAC"/>
              <w:rPr>
                <w:rFonts w:cs="v4.2.0"/>
              </w:rPr>
            </w:pPr>
            <w:r w:rsidRPr="00F4315D">
              <w:rPr>
                <w:lang w:eastAsia="zh-CN"/>
              </w:rPr>
              <w:t>1, 2</w:t>
            </w:r>
          </w:p>
        </w:tc>
        <w:tc>
          <w:tcPr>
            <w:tcW w:w="0" w:type="auto"/>
          </w:tcPr>
          <w:p w14:paraId="456C6109" w14:textId="77777777" w:rsidR="00567270" w:rsidRPr="00F4315D" w:rsidRDefault="00567270" w:rsidP="006C7CE7">
            <w:pPr>
              <w:pStyle w:val="TAC"/>
            </w:pPr>
            <w:r w:rsidRPr="00F4315D">
              <w:rPr>
                <w:rFonts w:cs="v4.2.0"/>
              </w:rPr>
              <w:t>Not Sent</w:t>
            </w:r>
          </w:p>
        </w:tc>
        <w:tc>
          <w:tcPr>
            <w:tcW w:w="0" w:type="auto"/>
          </w:tcPr>
          <w:p w14:paraId="69D382EA" w14:textId="77777777" w:rsidR="00567270" w:rsidRPr="00F4315D" w:rsidRDefault="00567270" w:rsidP="006C7CE7">
            <w:pPr>
              <w:pStyle w:val="TAL"/>
            </w:pPr>
            <w:r w:rsidRPr="00F4315D">
              <w:rPr>
                <w:rFonts w:cs="v4.2.0"/>
              </w:rPr>
              <w:t>No additional delays in random access procedure.</w:t>
            </w:r>
          </w:p>
        </w:tc>
      </w:tr>
      <w:tr w:rsidR="00567270" w:rsidRPr="00F4315D" w14:paraId="00473E68" w14:textId="77777777" w:rsidTr="006C7CE7">
        <w:trPr>
          <w:cantSplit/>
          <w:jc w:val="center"/>
        </w:trPr>
        <w:tc>
          <w:tcPr>
            <w:tcW w:w="0" w:type="auto"/>
            <w:gridSpan w:val="2"/>
          </w:tcPr>
          <w:p w14:paraId="5841DDA0" w14:textId="77777777" w:rsidR="00567270" w:rsidRPr="00F4315D" w:rsidRDefault="00567270" w:rsidP="006C7CE7">
            <w:pPr>
              <w:pStyle w:val="TAL"/>
            </w:pPr>
            <w:r w:rsidRPr="00F4315D">
              <w:rPr>
                <w:rFonts w:cs="v4.2.0"/>
                <w:lang w:eastAsia="zh-CN"/>
              </w:rPr>
              <w:t>DBT Window Configuration</w:t>
            </w:r>
          </w:p>
        </w:tc>
        <w:tc>
          <w:tcPr>
            <w:tcW w:w="0" w:type="auto"/>
          </w:tcPr>
          <w:p w14:paraId="71E03863" w14:textId="77777777" w:rsidR="00567270" w:rsidRPr="00F4315D" w:rsidRDefault="00567270" w:rsidP="006C7CE7">
            <w:pPr>
              <w:pStyle w:val="TAC"/>
            </w:pPr>
          </w:p>
        </w:tc>
        <w:tc>
          <w:tcPr>
            <w:tcW w:w="0" w:type="auto"/>
          </w:tcPr>
          <w:p w14:paraId="41E01212" w14:textId="77777777" w:rsidR="00567270" w:rsidRPr="00F4315D" w:rsidRDefault="00567270" w:rsidP="006C7CE7">
            <w:pPr>
              <w:pStyle w:val="TAC"/>
              <w:rPr>
                <w:lang w:eastAsia="zh-CN"/>
              </w:rPr>
            </w:pPr>
            <w:r w:rsidRPr="00F4315D">
              <w:rPr>
                <w:rFonts w:cs="v4.2.0"/>
                <w:lang w:eastAsia="zh-CN"/>
              </w:rPr>
              <w:t>1, 2</w:t>
            </w:r>
          </w:p>
        </w:tc>
        <w:tc>
          <w:tcPr>
            <w:tcW w:w="0" w:type="auto"/>
          </w:tcPr>
          <w:p w14:paraId="4C2209CA" w14:textId="77777777" w:rsidR="00567270" w:rsidRPr="00F4315D" w:rsidRDefault="00567270" w:rsidP="006C7CE7">
            <w:pPr>
              <w:pStyle w:val="TAC"/>
            </w:pPr>
            <w:r w:rsidRPr="00F4315D">
              <w:t>DBT.1</w:t>
            </w:r>
          </w:p>
        </w:tc>
        <w:tc>
          <w:tcPr>
            <w:tcW w:w="0" w:type="auto"/>
          </w:tcPr>
          <w:p w14:paraId="50DE6EA3" w14:textId="77777777" w:rsidR="00567270" w:rsidRPr="00F4315D" w:rsidRDefault="00567270" w:rsidP="006C7CE7">
            <w:pPr>
              <w:pStyle w:val="TAL"/>
            </w:pPr>
            <w:r w:rsidRPr="00F4315D">
              <w:rPr>
                <w:rFonts w:cs="v4.2.0"/>
                <w:bCs/>
                <w:lang w:eastAsia="zh-CN"/>
              </w:rPr>
              <w:t>As specified in clause A.12.1.</w:t>
            </w:r>
          </w:p>
        </w:tc>
      </w:tr>
      <w:tr w:rsidR="00567270" w:rsidRPr="00F4315D" w14:paraId="155B0854" w14:textId="77777777" w:rsidTr="006C7CE7">
        <w:trPr>
          <w:cantSplit/>
          <w:jc w:val="center"/>
        </w:trPr>
        <w:tc>
          <w:tcPr>
            <w:tcW w:w="0" w:type="auto"/>
            <w:gridSpan w:val="2"/>
          </w:tcPr>
          <w:p w14:paraId="4831D16E" w14:textId="77777777" w:rsidR="00567270" w:rsidRPr="00F4315D" w:rsidRDefault="00567270" w:rsidP="006C7CE7">
            <w:pPr>
              <w:pStyle w:val="TAL"/>
              <w:rPr>
                <w:rFonts w:cs="v4.2.0"/>
                <w:lang w:eastAsia="zh-CN"/>
              </w:rPr>
            </w:pPr>
            <w:r w:rsidRPr="00F4315D">
              <w:t>DL CCA model</w:t>
            </w:r>
          </w:p>
        </w:tc>
        <w:tc>
          <w:tcPr>
            <w:tcW w:w="0" w:type="auto"/>
          </w:tcPr>
          <w:p w14:paraId="3A3C44E6" w14:textId="77777777" w:rsidR="00567270" w:rsidRPr="00F4315D" w:rsidRDefault="00567270" w:rsidP="006C7CE7">
            <w:pPr>
              <w:pStyle w:val="TAC"/>
            </w:pPr>
          </w:p>
        </w:tc>
        <w:tc>
          <w:tcPr>
            <w:tcW w:w="0" w:type="auto"/>
          </w:tcPr>
          <w:p w14:paraId="352C0EE9" w14:textId="77777777" w:rsidR="00567270" w:rsidRPr="00F4315D" w:rsidRDefault="00567270" w:rsidP="006C7CE7">
            <w:pPr>
              <w:pStyle w:val="TAC"/>
              <w:rPr>
                <w:rFonts w:cs="v4.2.0"/>
                <w:lang w:eastAsia="zh-CN"/>
              </w:rPr>
            </w:pPr>
            <w:r w:rsidRPr="00F4315D">
              <w:rPr>
                <w:rFonts w:cs="v4.2.0"/>
                <w:lang w:eastAsia="zh-CN"/>
              </w:rPr>
              <w:t>1, 2</w:t>
            </w:r>
          </w:p>
        </w:tc>
        <w:tc>
          <w:tcPr>
            <w:tcW w:w="0" w:type="auto"/>
          </w:tcPr>
          <w:p w14:paraId="7644D4F0" w14:textId="77777777" w:rsidR="00567270" w:rsidRPr="00F4315D" w:rsidRDefault="00567270" w:rsidP="006C7CE7">
            <w:pPr>
              <w:pStyle w:val="TAC"/>
              <w:rPr>
                <w:szCs w:val="18"/>
                <w:lang w:eastAsia="zh-CN"/>
              </w:rPr>
            </w:pPr>
            <w:r w:rsidRPr="00F4315D">
              <w:rPr>
                <w:rFonts w:cs="Arial"/>
                <w:szCs w:val="18"/>
              </w:rPr>
              <w:t>As specified in clause D.7.2.1</w:t>
            </w:r>
          </w:p>
        </w:tc>
        <w:tc>
          <w:tcPr>
            <w:tcW w:w="0" w:type="auto"/>
          </w:tcPr>
          <w:p w14:paraId="49A9E24A" w14:textId="77777777" w:rsidR="00567270" w:rsidRPr="00F4315D" w:rsidRDefault="00567270" w:rsidP="006C7CE7">
            <w:pPr>
              <w:pStyle w:val="TAL"/>
              <w:rPr>
                <w:rFonts w:cs="v4.2.0"/>
                <w:lang w:eastAsia="zh-CN"/>
              </w:rPr>
            </w:pPr>
            <w:r w:rsidRPr="00F4315D">
              <w:t>DL CCA model</w:t>
            </w:r>
          </w:p>
        </w:tc>
      </w:tr>
      <w:tr w:rsidR="00567270" w:rsidRPr="00F4315D" w14:paraId="55F53F3D" w14:textId="77777777" w:rsidTr="006C7CE7">
        <w:trPr>
          <w:cantSplit/>
          <w:jc w:val="center"/>
        </w:trPr>
        <w:tc>
          <w:tcPr>
            <w:tcW w:w="0" w:type="auto"/>
            <w:gridSpan w:val="2"/>
          </w:tcPr>
          <w:p w14:paraId="605B3104" w14:textId="77777777" w:rsidR="00567270" w:rsidRPr="00F4315D" w:rsidRDefault="00567270" w:rsidP="006C7CE7">
            <w:pPr>
              <w:pStyle w:val="TAL"/>
            </w:pPr>
            <w:r w:rsidRPr="00F4315D">
              <w:t>UL CCA model</w:t>
            </w:r>
          </w:p>
        </w:tc>
        <w:tc>
          <w:tcPr>
            <w:tcW w:w="0" w:type="auto"/>
          </w:tcPr>
          <w:p w14:paraId="257450A1" w14:textId="77777777" w:rsidR="00567270" w:rsidRPr="00F4315D" w:rsidRDefault="00567270" w:rsidP="006C7CE7">
            <w:pPr>
              <w:pStyle w:val="TAC"/>
            </w:pPr>
          </w:p>
        </w:tc>
        <w:tc>
          <w:tcPr>
            <w:tcW w:w="0" w:type="auto"/>
          </w:tcPr>
          <w:p w14:paraId="7A45F2B9" w14:textId="77777777" w:rsidR="00567270" w:rsidRPr="00F4315D" w:rsidRDefault="00567270" w:rsidP="006C7CE7">
            <w:pPr>
              <w:pStyle w:val="TAC"/>
              <w:rPr>
                <w:rFonts w:cs="v4.2.0"/>
                <w:lang w:eastAsia="zh-CN"/>
              </w:rPr>
            </w:pPr>
            <w:r w:rsidRPr="00F4315D">
              <w:rPr>
                <w:rFonts w:cs="v4.2.0"/>
                <w:lang w:eastAsia="zh-CN"/>
              </w:rPr>
              <w:t>1, 2</w:t>
            </w:r>
          </w:p>
        </w:tc>
        <w:tc>
          <w:tcPr>
            <w:tcW w:w="0" w:type="auto"/>
          </w:tcPr>
          <w:p w14:paraId="687D92EC" w14:textId="77777777" w:rsidR="00567270" w:rsidRPr="00F4315D" w:rsidRDefault="00567270" w:rsidP="006C7CE7">
            <w:pPr>
              <w:pStyle w:val="TAC"/>
            </w:pPr>
            <w:r w:rsidRPr="00F4315D">
              <w:rPr>
                <w:rFonts w:cs="Arial"/>
                <w:szCs w:val="18"/>
              </w:rPr>
              <w:t>As specified in clause D.7.2.2</w:t>
            </w:r>
          </w:p>
        </w:tc>
        <w:tc>
          <w:tcPr>
            <w:tcW w:w="0" w:type="auto"/>
          </w:tcPr>
          <w:p w14:paraId="347A6158" w14:textId="77777777" w:rsidR="00567270" w:rsidRPr="00F4315D" w:rsidRDefault="00567270" w:rsidP="006C7CE7">
            <w:pPr>
              <w:pStyle w:val="TAL"/>
            </w:pPr>
            <w:r w:rsidRPr="00F4315D">
              <w:t>UL CCA model</w:t>
            </w:r>
          </w:p>
        </w:tc>
      </w:tr>
      <w:tr w:rsidR="00567270" w:rsidRPr="00F4315D" w14:paraId="08AA52DD" w14:textId="77777777" w:rsidTr="006C7CE7">
        <w:trPr>
          <w:cantSplit/>
          <w:jc w:val="center"/>
        </w:trPr>
        <w:tc>
          <w:tcPr>
            <w:tcW w:w="0" w:type="auto"/>
            <w:gridSpan w:val="2"/>
          </w:tcPr>
          <w:p w14:paraId="3C87F1EF" w14:textId="77777777" w:rsidR="00567270" w:rsidRPr="00F4315D" w:rsidRDefault="00567270" w:rsidP="006C7CE7">
            <w:pPr>
              <w:pStyle w:val="TAL"/>
            </w:pPr>
            <w:r w:rsidRPr="00F4315D">
              <w:t>DRX cycle length</w:t>
            </w:r>
          </w:p>
        </w:tc>
        <w:tc>
          <w:tcPr>
            <w:tcW w:w="0" w:type="auto"/>
          </w:tcPr>
          <w:p w14:paraId="46593172" w14:textId="77777777" w:rsidR="00567270" w:rsidRPr="00F4315D" w:rsidRDefault="00567270" w:rsidP="006C7CE7">
            <w:pPr>
              <w:pStyle w:val="TAC"/>
            </w:pPr>
            <w:r w:rsidRPr="00F4315D">
              <w:t>s</w:t>
            </w:r>
          </w:p>
        </w:tc>
        <w:tc>
          <w:tcPr>
            <w:tcW w:w="0" w:type="auto"/>
          </w:tcPr>
          <w:p w14:paraId="66CAB129" w14:textId="77777777" w:rsidR="00567270" w:rsidRPr="00F4315D" w:rsidRDefault="00567270" w:rsidP="006C7CE7">
            <w:pPr>
              <w:pStyle w:val="TAC"/>
            </w:pPr>
            <w:r w:rsidRPr="00F4315D">
              <w:rPr>
                <w:lang w:eastAsia="zh-CN"/>
              </w:rPr>
              <w:t>1, 2</w:t>
            </w:r>
          </w:p>
        </w:tc>
        <w:tc>
          <w:tcPr>
            <w:tcW w:w="0" w:type="auto"/>
          </w:tcPr>
          <w:p w14:paraId="08FB6E6E" w14:textId="77777777" w:rsidR="00567270" w:rsidRPr="00F4315D" w:rsidRDefault="00567270" w:rsidP="006C7CE7">
            <w:pPr>
              <w:pStyle w:val="TAC"/>
            </w:pPr>
            <w:r w:rsidRPr="00F4315D">
              <w:t>1.28</w:t>
            </w:r>
          </w:p>
        </w:tc>
        <w:tc>
          <w:tcPr>
            <w:tcW w:w="0" w:type="auto"/>
          </w:tcPr>
          <w:p w14:paraId="30C82118" w14:textId="77777777" w:rsidR="00567270" w:rsidRPr="00F4315D" w:rsidRDefault="00567270" w:rsidP="006C7CE7">
            <w:pPr>
              <w:pStyle w:val="TAL"/>
            </w:pPr>
            <w:r w:rsidRPr="00F4315D">
              <w:t>The value shall be used for all cells in the test.</w:t>
            </w:r>
          </w:p>
        </w:tc>
      </w:tr>
      <w:tr w:rsidR="00567270" w:rsidRPr="00F4315D" w14:paraId="445BA221" w14:textId="77777777" w:rsidTr="006C7CE7">
        <w:trPr>
          <w:cantSplit/>
          <w:jc w:val="center"/>
        </w:trPr>
        <w:tc>
          <w:tcPr>
            <w:tcW w:w="0" w:type="auto"/>
            <w:gridSpan w:val="2"/>
          </w:tcPr>
          <w:p w14:paraId="0939A428" w14:textId="77777777" w:rsidR="00567270" w:rsidRPr="00F4315D" w:rsidRDefault="00567270" w:rsidP="006C7CE7">
            <w:pPr>
              <w:pStyle w:val="TAL"/>
              <w:rPr>
                <w:lang w:eastAsia="zh-CN"/>
              </w:rPr>
            </w:pPr>
            <w:r w:rsidRPr="00F4315D">
              <w:rPr>
                <w:lang w:eastAsia="zh-CN"/>
              </w:rPr>
              <w:t>NR PRACH configuration index</w:t>
            </w:r>
          </w:p>
        </w:tc>
        <w:tc>
          <w:tcPr>
            <w:tcW w:w="0" w:type="auto"/>
          </w:tcPr>
          <w:p w14:paraId="035B4B08" w14:textId="77777777" w:rsidR="00567270" w:rsidRPr="00F4315D" w:rsidRDefault="00567270" w:rsidP="006C7CE7">
            <w:pPr>
              <w:pStyle w:val="TAC"/>
            </w:pPr>
          </w:p>
        </w:tc>
        <w:tc>
          <w:tcPr>
            <w:tcW w:w="0" w:type="auto"/>
          </w:tcPr>
          <w:p w14:paraId="605A23BB" w14:textId="77777777" w:rsidR="00567270" w:rsidRPr="00F4315D" w:rsidRDefault="00567270" w:rsidP="006C7CE7">
            <w:pPr>
              <w:pStyle w:val="TAC"/>
              <w:rPr>
                <w:lang w:eastAsia="zh-CN"/>
              </w:rPr>
            </w:pPr>
            <w:r w:rsidRPr="00F4315D">
              <w:rPr>
                <w:lang w:eastAsia="zh-CN"/>
              </w:rPr>
              <w:t>1, 2</w:t>
            </w:r>
          </w:p>
        </w:tc>
        <w:tc>
          <w:tcPr>
            <w:tcW w:w="0" w:type="auto"/>
          </w:tcPr>
          <w:p w14:paraId="7D19B51D" w14:textId="77777777" w:rsidR="00567270" w:rsidRPr="00F4315D" w:rsidRDefault="00567270" w:rsidP="006C7CE7">
            <w:pPr>
              <w:pStyle w:val="TAC"/>
              <w:rPr>
                <w:lang w:eastAsia="zh-CN"/>
              </w:rPr>
            </w:pPr>
            <w:r w:rsidRPr="00F4315D">
              <w:t>102</w:t>
            </w:r>
          </w:p>
        </w:tc>
        <w:tc>
          <w:tcPr>
            <w:tcW w:w="0" w:type="auto"/>
          </w:tcPr>
          <w:p w14:paraId="5E462739" w14:textId="77777777" w:rsidR="00567270" w:rsidRPr="00F4315D" w:rsidRDefault="00567270" w:rsidP="006C7CE7">
            <w:pPr>
              <w:pStyle w:val="TAL"/>
              <w:rPr>
                <w:lang w:eastAsia="zh-CN"/>
              </w:rPr>
            </w:pPr>
            <w:r w:rsidRPr="00F4315D">
              <w:rPr>
                <w:lang w:eastAsia="zh-CN"/>
              </w:rPr>
              <w:t>The detailed configuration is specified in TS 38.211 [7] clause 6.3.3.2</w:t>
            </w:r>
          </w:p>
        </w:tc>
      </w:tr>
      <w:tr w:rsidR="00567270" w:rsidRPr="00F4315D" w14:paraId="1D3BF33A" w14:textId="77777777" w:rsidTr="006C7CE7">
        <w:trPr>
          <w:cantSplit/>
          <w:jc w:val="center"/>
        </w:trPr>
        <w:tc>
          <w:tcPr>
            <w:tcW w:w="0" w:type="auto"/>
            <w:gridSpan w:val="2"/>
          </w:tcPr>
          <w:p w14:paraId="0A679F76" w14:textId="77777777" w:rsidR="00567270" w:rsidRPr="00F4315D" w:rsidRDefault="00567270" w:rsidP="006C7CE7">
            <w:pPr>
              <w:pStyle w:val="TAL"/>
            </w:pPr>
            <w:r w:rsidRPr="00F4315D">
              <w:rPr>
                <w:lang w:eastAsia="zh-CN"/>
              </w:rPr>
              <w:t>T1</w:t>
            </w:r>
          </w:p>
        </w:tc>
        <w:tc>
          <w:tcPr>
            <w:tcW w:w="0" w:type="auto"/>
          </w:tcPr>
          <w:p w14:paraId="445D32AE" w14:textId="77777777" w:rsidR="00567270" w:rsidRPr="00F4315D" w:rsidRDefault="00567270" w:rsidP="006C7CE7">
            <w:pPr>
              <w:pStyle w:val="TAC"/>
            </w:pPr>
            <w:r w:rsidRPr="00F4315D">
              <w:rPr>
                <w:lang w:eastAsia="zh-CN"/>
              </w:rPr>
              <w:t>s</w:t>
            </w:r>
          </w:p>
        </w:tc>
        <w:tc>
          <w:tcPr>
            <w:tcW w:w="0" w:type="auto"/>
          </w:tcPr>
          <w:p w14:paraId="466E1B9F" w14:textId="77777777" w:rsidR="00567270" w:rsidRPr="00F4315D" w:rsidRDefault="00567270" w:rsidP="006C7CE7">
            <w:pPr>
              <w:pStyle w:val="TAC"/>
              <w:rPr>
                <w:lang w:eastAsia="zh-CN"/>
              </w:rPr>
            </w:pPr>
            <w:r w:rsidRPr="00F4315D">
              <w:rPr>
                <w:lang w:eastAsia="zh-CN"/>
              </w:rPr>
              <w:t>1, 2</w:t>
            </w:r>
          </w:p>
        </w:tc>
        <w:tc>
          <w:tcPr>
            <w:tcW w:w="0" w:type="auto"/>
          </w:tcPr>
          <w:p w14:paraId="09267782" w14:textId="77777777" w:rsidR="00567270" w:rsidRPr="00F4315D" w:rsidRDefault="00567270" w:rsidP="006C7CE7">
            <w:pPr>
              <w:pStyle w:val="TAC"/>
              <w:rPr>
                <w:lang w:eastAsia="zh-CN"/>
              </w:rPr>
            </w:pPr>
            <w:r w:rsidRPr="00F4315D">
              <w:t>15</w:t>
            </w:r>
          </w:p>
        </w:tc>
        <w:tc>
          <w:tcPr>
            <w:tcW w:w="0" w:type="auto"/>
          </w:tcPr>
          <w:p w14:paraId="23C37A6A" w14:textId="77777777" w:rsidR="00567270" w:rsidRPr="00F4315D" w:rsidRDefault="00567270" w:rsidP="006C7CE7">
            <w:pPr>
              <w:pStyle w:val="TAL"/>
            </w:pPr>
            <w:r w:rsidRPr="00F4315D">
              <w:t>T1 needs to be defined so that cell re-selection reaction time is taken into account.</w:t>
            </w:r>
          </w:p>
        </w:tc>
      </w:tr>
      <w:tr w:rsidR="00567270" w:rsidRPr="00F4315D" w14:paraId="273E0706" w14:textId="77777777" w:rsidTr="006C7CE7">
        <w:trPr>
          <w:cantSplit/>
          <w:jc w:val="center"/>
        </w:trPr>
        <w:tc>
          <w:tcPr>
            <w:tcW w:w="0" w:type="auto"/>
            <w:gridSpan w:val="2"/>
          </w:tcPr>
          <w:p w14:paraId="1FEEACD2" w14:textId="77777777" w:rsidR="00567270" w:rsidRPr="00F4315D" w:rsidRDefault="00567270" w:rsidP="006C7CE7">
            <w:pPr>
              <w:pStyle w:val="TAL"/>
            </w:pPr>
            <w:r w:rsidRPr="00F4315D">
              <w:t>T</w:t>
            </w:r>
            <w:r w:rsidRPr="00F4315D">
              <w:rPr>
                <w:lang w:eastAsia="zh-CN"/>
              </w:rPr>
              <w:t>2</w:t>
            </w:r>
          </w:p>
        </w:tc>
        <w:tc>
          <w:tcPr>
            <w:tcW w:w="0" w:type="auto"/>
          </w:tcPr>
          <w:p w14:paraId="2268C956" w14:textId="77777777" w:rsidR="00567270" w:rsidRPr="00F4315D" w:rsidRDefault="00567270" w:rsidP="006C7CE7">
            <w:pPr>
              <w:pStyle w:val="TAC"/>
            </w:pPr>
            <w:r w:rsidRPr="00F4315D">
              <w:t>s</w:t>
            </w:r>
          </w:p>
        </w:tc>
        <w:tc>
          <w:tcPr>
            <w:tcW w:w="0" w:type="auto"/>
          </w:tcPr>
          <w:p w14:paraId="2900A1F0" w14:textId="77777777" w:rsidR="00567270" w:rsidRPr="00F4315D" w:rsidRDefault="00567270" w:rsidP="006C7CE7">
            <w:pPr>
              <w:pStyle w:val="TAC"/>
              <w:rPr>
                <w:lang w:eastAsia="zh-CN"/>
              </w:rPr>
            </w:pPr>
            <w:r w:rsidRPr="00F4315D">
              <w:rPr>
                <w:lang w:eastAsia="zh-CN"/>
              </w:rPr>
              <w:t>1, 2</w:t>
            </w:r>
          </w:p>
        </w:tc>
        <w:tc>
          <w:tcPr>
            <w:tcW w:w="0" w:type="auto"/>
          </w:tcPr>
          <w:p w14:paraId="185148C9" w14:textId="77777777" w:rsidR="00567270" w:rsidRPr="00F4315D" w:rsidRDefault="00567270" w:rsidP="006C7CE7">
            <w:pPr>
              <w:pStyle w:val="TAC"/>
            </w:pPr>
            <w:r w:rsidRPr="00F4315D">
              <w:t>&gt;7</w:t>
            </w:r>
          </w:p>
        </w:tc>
        <w:tc>
          <w:tcPr>
            <w:tcW w:w="0" w:type="auto"/>
          </w:tcPr>
          <w:p w14:paraId="0161FD46" w14:textId="77777777" w:rsidR="00567270" w:rsidRPr="00F4315D" w:rsidRDefault="00567270" w:rsidP="006C7CE7">
            <w:pPr>
              <w:pStyle w:val="TAL"/>
            </w:pPr>
            <w:r w:rsidRPr="00F4315D">
              <w:t>During T2, Cell 2 shall be powered off, and during the off time the physical cell identity shall be changed. The intention is to ensure that Cell 2 has not been detected by the UE prior to the start of period T3.</w:t>
            </w:r>
          </w:p>
        </w:tc>
      </w:tr>
      <w:tr w:rsidR="00567270" w:rsidRPr="00F4315D" w14:paraId="6558D72C" w14:textId="77777777" w:rsidTr="006C7CE7">
        <w:trPr>
          <w:cantSplit/>
          <w:jc w:val="center"/>
        </w:trPr>
        <w:tc>
          <w:tcPr>
            <w:tcW w:w="0" w:type="auto"/>
            <w:gridSpan w:val="2"/>
          </w:tcPr>
          <w:p w14:paraId="11A04B8C" w14:textId="77777777" w:rsidR="00567270" w:rsidRPr="00F4315D" w:rsidRDefault="00567270" w:rsidP="006C7CE7">
            <w:pPr>
              <w:pStyle w:val="TAL"/>
            </w:pPr>
            <w:r w:rsidRPr="00F4315D">
              <w:t>T</w:t>
            </w:r>
            <w:r w:rsidRPr="00F4315D">
              <w:rPr>
                <w:lang w:eastAsia="zh-CN"/>
              </w:rPr>
              <w:t>3</w:t>
            </w:r>
          </w:p>
        </w:tc>
        <w:tc>
          <w:tcPr>
            <w:tcW w:w="0" w:type="auto"/>
          </w:tcPr>
          <w:p w14:paraId="4D7EFB15" w14:textId="77777777" w:rsidR="00567270" w:rsidRPr="00F4315D" w:rsidRDefault="00567270" w:rsidP="006C7CE7">
            <w:pPr>
              <w:pStyle w:val="TAC"/>
            </w:pPr>
            <w:r w:rsidRPr="00F4315D">
              <w:t>s</w:t>
            </w:r>
          </w:p>
        </w:tc>
        <w:tc>
          <w:tcPr>
            <w:tcW w:w="0" w:type="auto"/>
          </w:tcPr>
          <w:p w14:paraId="1B73462F" w14:textId="77777777" w:rsidR="00567270" w:rsidRPr="00F4315D" w:rsidRDefault="00567270" w:rsidP="006C7CE7">
            <w:pPr>
              <w:pStyle w:val="TAC"/>
            </w:pPr>
            <w:r w:rsidRPr="00F4315D">
              <w:rPr>
                <w:lang w:eastAsia="zh-CN"/>
              </w:rPr>
              <w:t>1, 2</w:t>
            </w:r>
          </w:p>
        </w:tc>
        <w:tc>
          <w:tcPr>
            <w:tcW w:w="0" w:type="auto"/>
          </w:tcPr>
          <w:p w14:paraId="30584A4C" w14:textId="77777777" w:rsidR="00567270" w:rsidRPr="00F4315D" w:rsidRDefault="00567270" w:rsidP="006C7CE7">
            <w:pPr>
              <w:pStyle w:val="TAC"/>
            </w:pPr>
            <w:r w:rsidRPr="00F4315D">
              <w:t>75</w:t>
            </w:r>
          </w:p>
        </w:tc>
        <w:tc>
          <w:tcPr>
            <w:tcW w:w="0" w:type="auto"/>
          </w:tcPr>
          <w:p w14:paraId="46271B8D" w14:textId="77777777" w:rsidR="00567270" w:rsidRPr="00F4315D" w:rsidRDefault="00567270" w:rsidP="006C7CE7">
            <w:pPr>
              <w:pStyle w:val="TAL"/>
            </w:pPr>
            <w:r w:rsidRPr="00F4315D">
              <w:t>T</w:t>
            </w:r>
            <w:r w:rsidRPr="00F4315D">
              <w:rPr>
                <w:lang w:eastAsia="zh-CN"/>
              </w:rPr>
              <w:t>3</w:t>
            </w:r>
            <w:r w:rsidRPr="00F4315D">
              <w:t xml:space="preserve"> needs to be defined so that cell re-selection reaction time is taken into account.</w:t>
            </w:r>
          </w:p>
        </w:tc>
      </w:tr>
    </w:tbl>
    <w:p w14:paraId="1C43A2DB" w14:textId="77777777" w:rsidR="00567270" w:rsidRPr="00F4315D" w:rsidRDefault="00567270" w:rsidP="00567270"/>
    <w:p w14:paraId="69CB664D" w14:textId="77777777" w:rsidR="00567270" w:rsidRPr="00F4315D" w:rsidRDefault="00567270" w:rsidP="00567270">
      <w:pPr>
        <w:pStyle w:val="H6"/>
      </w:pPr>
      <w:r w:rsidRPr="00F4315D">
        <w:t>12.1.1.1.4.2</w:t>
      </w:r>
      <w:r w:rsidRPr="00F4315D">
        <w:tab/>
        <w:t xml:space="preserve">Test </w:t>
      </w:r>
      <w:r w:rsidRPr="00F4315D">
        <w:rPr>
          <w:lang w:eastAsia="x-none"/>
        </w:rPr>
        <w:t>procedure</w:t>
      </w:r>
    </w:p>
    <w:p w14:paraId="3B208166" w14:textId="77777777" w:rsidR="00567270" w:rsidRPr="00F4315D" w:rsidRDefault="00567270" w:rsidP="00567270">
      <w:pPr>
        <w:rPr>
          <w:rFonts w:cs="v3.7.0"/>
        </w:rPr>
      </w:pPr>
      <w:r w:rsidRPr="00F4315D">
        <w:rPr>
          <w:rFonts w:cs="v4.2.0"/>
        </w:rPr>
        <w:t xml:space="preserve">Two cells are deployed in the test, which are one NR PCell (NR Cell 2) subject to CCA and a E-UTRA neighbour cell (E-UTRA Cell 1). The test consists of three successive time periods, with time duration of T1, T2, and T3 respectively. E-UTRA Cell 1 is already identified by the UE prior to the start of the test. NR Cell 2 is of higher priority than E-UTRA Cell 1. </w:t>
      </w: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w:t>
      </w:r>
    </w:p>
    <w:p w14:paraId="6910EF55" w14:textId="77777777" w:rsidR="00567270" w:rsidRPr="00F4315D" w:rsidRDefault="00567270" w:rsidP="00567270">
      <w:pPr>
        <w:rPr>
          <w:rFonts w:cs="v4.2.0"/>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lang w:eastAsia="zh-CN"/>
        </w:rPr>
        <w:t>RRCSetupRequest</w:t>
      </w:r>
      <w:r w:rsidRPr="00F4315D">
        <w:rPr>
          <w:rFonts w:cs="v4.2.0"/>
        </w:rPr>
        <w:t xml:space="preserve"> message to perform a Registration procedure</w:t>
      </w:r>
      <w:r w:rsidRPr="00F4315D">
        <w:rPr>
          <w:color w:val="000000"/>
        </w:rPr>
        <w:t>.</w:t>
      </w:r>
    </w:p>
    <w:p w14:paraId="49BA8272" w14:textId="77777777" w:rsidR="00567270" w:rsidRPr="00F4315D" w:rsidRDefault="00567270" w:rsidP="00567270">
      <w:pPr>
        <w:pStyle w:val="B1"/>
        <w:ind w:left="709" w:hanging="425"/>
      </w:pPr>
      <w:r w:rsidRPr="00F4315D">
        <w:t>1.</w:t>
      </w:r>
      <w:r w:rsidRPr="00F4315D">
        <w:tab/>
        <w:t xml:space="preserve">The SS shall send a </w:t>
      </w:r>
      <w:r w:rsidRPr="00F4315D">
        <w:rPr>
          <w:i/>
          <w:iCs/>
        </w:rPr>
        <w:t>RRCRelease</w:t>
      </w:r>
      <w:r w:rsidRPr="00F4315D">
        <w:t xml:space="preserve"> message on NR Cell 2 to ensure the UE is in State RRC_IDLE with generic procedure parameters connectivity = </w:t>
      </w:r>
      <w:r w:rsidRPr="00F4315D">
        <w:rPr>
          <w:i/>
        </w:rPr>
        <w:t>NR</w:t>
      </w:r>
      <w:r w:rsidRPr="00F4315D">
        <w:t xml:space="preserve"> with Test Mode </w:t>
      </w:r>
      <w:r w:rsidRPr="00F4315D">
        <w:rPr>
          <w:i/>
        </w:rPr>
        <w:t>On</w:t>
      </w:r>
      <w:r w:rsidRPr="00F4315D">
        <w:t xml:space="preserve"> according to TS 38.508-1 [14] clause 4.5 on Cell 2.</w:t>
      </w:r>
    </w:p>
    <w:p w14:paraId="132B1ED7" w14:textId="77777777" w:rsidR="00567270" w:rsidRPr="00F4315D" w:rsidRDefault="00567270" w:rsidP="00567270">
      <w:pPr>
        <w:pStyle w:val="B1"/>
        <w:ind w:left="709" w:hanging="425"/>
      </w:pPr>
      <w:r w:rsidRPr="00F4315D">
        <w:t>2.</w:t>
      </w:r>
      <w:r w:rsidRPr="00F4315D">
        <w:tab/>
        <w:t xml:space="preserve">The SS shall set the parameters according to T1 in Table 12.1.1.1.5-1 and 12.1.1.1.5-2 at the same time instance </w:t>
      </w:r>
      <w:r w:rsidRPr="00F4315D">
        <w:rPr>
          <w:i/>
          <w:iCs/>
        </w:rPr>
        <w:t>RRCRelease</w:t>
      </w:r>
      <w:r w:rsidRPr="00F4315D">
        <w:t xml:space="preserve"> message is sent on NR Cell 2, The SS shall enable DL and UL CCA model according to Table 12.1.1.1.5-1. T1 starts. </w:t>
      </w:r>
    </w:p>
    <w:p w14:paraId="784AE642" w14:textId="77777777" w:rsidR="00567270" w:rsidRPr="00F4315D" w:rsidRDefault="00567270" w:rsidP="00567270">
      <w:pPr>
        <w:pStyle w:val="B1"/>
        <w:ind w:left="709" w:hanging="425"/>
        <w:rPr>
          <w:lang w:eastAsia="zh-CN"/>
        </w:rPr>
      </w:pPr>
      <w:r w:rsidRPr="00F4315D">
        <w:rPr>
          <w:lang w:eastAsia="zh-CN"/>
        </w:rPr>
        <w:t>3.</w:t>
      </w:r>
      <w:r w:rsidRPr="00F4315D">
        <w:rPr>
          <w:lang w:eastAsia="zh-CN"/>
        </w:rPr>
        <w:tab/>
      </w:r>
      <w:r w:rsidRPr="00F4315D">
        <w:t>The SS waits for random access requests information from the UE to perform cell re-selection on the lower priority cell, E-UTRA Cell 1.</w:t>
      </w:r>
    </w:p>
    <w:p w14:paraId="6C706F1B" w14:textId="77777777" w:rsidR="00567270" w:rsidRPr="00F4315D" w:rsidRDefault="00567270" w:rsidP="00567270">
      <w:pPr>
        <w:pStyle w:val="B1"/>
        <w:ind w:left="709" w:hanging="425"/>
        <w:rPr>
          <w:lang w:eastAsia="zh-CN"/>
        </w:rPr>
      </w:pPr>
      <w:r w:rsidRPr="00F4315D">
        <w:rPr>
          <w:lang w:eastAsia="zh-CN"/>
        </w:rPr>
        <w:lastRenderedPageBreak/>
        <w:t>4.</w:t>
      </w:r>
      <w:r w:rsidRPr="00F4315D">
        <w:rPr>
          <w:lang w:eastAsia="zh-CN"/>
        </w:rPr>
        <w:tab/>
      </w:r>
      <w:r w:rsidRPr="00F4315D">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306345D6" w14:textId="77777777" w:rsidR="00567270" w:rsidRPr="00F4315D" w:rsidRDefault="00567270" w:rsidP="00567270">
      <w:pPr>
        <w:pStyle w:val="B1"/>
        <w:ind w:left="709" w:hanging="425"/>
      </w:pPr>
      <w:r w:rsidRPr="00F4315D">
        <w:t>5.</w:t>
      </w:r>
      <w:r w:rsidRPr="00F4315D">
        <w:tab/>
        <w:t xml:space="preserve">If the UE has re-selected E-UTRA Cell 1 within T1, after the re-selection or when T1 expires, continue with step 5a. Otherwise, if T1 expires and the UE has not yet re-selected Cell 1, the TE shall switch off and on the UE, disable the CCA model (both DL and UL, i.e. PCCA_DL_i= PCCA_UL=1) and skip to step 1. </w:t>
      </w:r>
    </w:p>
    <w:p w14:paraId="6B7AF34A" w14:textId="77777777" w:rsidR="00567270" w:rsidRPr="00F4315D" w:rsidRDefault="00567270" w:rsidP="00567270">
      <w:pPr>
        <w:pStyle w:val="B1"/>
        <w:ind w:left="709" w:hanging="425"/>
      </w:pPr>
      <w:r w:rsidRPr="00F4315D">
        <w:t>5a.</w:t>
      </w:r>
      <w:r w:rsidRPr="00F4315D">
        <w:tab/>
        <w:t xml:space="preserve">The SS shall send an </w:t>
      </w:r>
      <w:r w:rsidRPr="00F4315D">
        <w:rPr>
          <w:i/>
        </w:rPr>
        <w:t>RRCConnectionRelease</w:t>
      </w:r>
      <w:r w:rsidRPr="00F4315D">
        <w:t xml:space="preserve"> message to ensure that the UE is in state RRC_IDLE on Cell 1.</w:t>
      </w:r>
    </w:p>
    <w:p w14:paraId="66D441D6" w14:textId="77777777" w:rsidR="00567270" w:rsidRPr="00F4315D" w:rsidRDefault="00567270" w:rsidP="00567270">
      <w:pPr>
        <w:pStyle w:val="B1"/>
        <w:ind w:left="709" w:hanging="425"/>
        <w:rPr>
          <w:lang w:eastAsia="zh-CN"/>
        </w:rPr>
      </w:pPr>
      <w:r w:rsidRPr="00F4315D">
        <w:rPr>
          <w:lang w:eastAsia="zh-CN"/>
        </w:rPr>
        <w:t>6.</w:t>
      </w:r>
      <w:r w:rsidRPr="00F4315D">
        <w:rPr>
          <w:lang w:eastAsia="zh-CN"/>
        </w:rPr>
        <w:tab/>
      </w:r>
      <w:r w:rsidRPr="00F4315D">
        <w:t>The SS shall switch the power setting from T1 to T2 as specified in Table 12.1.1.1.5-1. During time duration T2, Cell 2 shall be powered OFF and the physical cell identity = ((current Cell 2 physical cell identity + 1) mod 1008) shall be changed to ensure Cell 2 is not detected by the UE. T2 starts.</w:t>
      </w:r>
    </w:p>
    <w:p w14:paraId="77EE9491" w14:textId="77777777" w:rsidR="00567270" w:rsidRPr="00F4315D" w:rsidRDefault="00567270" w:rsidP="00567270">
      <w:pPr>
        <w:pStyle w:val="B1"/>
        <w:ind w:left="709" w:hanging="425"/>
      </w:pPr>
      <w:r w:rsidRPr="00F4315D">
        <w:t>7.</w:t>
      </w:r>
      <w:r w:rsidRPr="00F4315D">
        <w:tab/>
        <w:t>When T2 expires, the SS shall switch the power setting from T2 to T3 as specified in Table 12.1.1.1.5-1, T3 starts.</w:t>
      </w:r>
    </w:p>
    <w:p w14:paraId="16C6791D" w14:textId="77777777" w:rsidR="00567270" w:rsidRPr="00F4315D" w:rsidRDefault="00567270" w:rsidP="00567270">
      <w:pPr>
        <w:pStyle w:val="B1"/>
        <w:ind w:left="709" w:hanging="425"/>
      </w:pPr>
      <w:r w:rsidRPr="00F4315D">
        <w:t>8.</w:t>
      </w:r>
      <w:r w:rsidRPr="00F4315D">
        <w:tab/>
        <w:t>The SS waits for random access requests information from the UE to perform cell re-selection on the higher priority cell, NR Cell 2.</w:t>
      </w:r>
    </w:p>
    <w:p w14:paraId="5720F984" w14:textId="77777777" w:rsidR="00567270" w:rsidRPr="00F4315D" w:rsidRDefault="00567270" w:rsidP="00567270">
      <w:pPr>
        <w:pStyle w:val="B1"/>
        <w:ind w:left="709" w:hanging="425"/>
      </w:pPr>
      <w:r w:rsidRPr="00F4315D">
        <w:t>9.</w:t>
      </w:r>
      <w:r w:rsidRPr="00F4315D">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27112EB2" w14:textId="77777777" w:rsidR="00567270" w:rsidRPr="00F4315D" w:rsidRDefault="00567270" w:rsidP="00567270">
      <w:pPr>
        <w:pStyle w:val="B1"/>
        <w:ind w:left="709" w:hanging="425"/>
      </w:pPr>
      <w:r w:rsidRPr="00F4315D">
        <w:t>10.</w:t>
      </w:r>
      <w:r w:rsidRPr="00F4315D">
        <w:tab/>
        <w:t>If the UE has re-selected Cell 2 within T3, after the re-selection or when T3 expires, continue with step 11.</w:t>
      </w:r>
      <w:r w:rsidRPr="00F4315D">
        <w:br/>
        <w:t>Otherwise, if T3 expires and the UE has not yet re-selected Cell 2, the TE shall switch off and on the UE, disable the CCA model (both DL and UL, i.e. PCCA_DL_i= PCCA_UL=1) and continue with step 1.</w:t>
      </w:r>
    </w:p>
    <w:p w14:paraId="59393229" w14:textId="31DC13A0" w:rsidR="00567270" w:rsidRPr="00F4315D" w:rsidRDefault="00567270" w:rsidP="00567270">
      <w:pPr>
        <w:pStyle w:val="B1"/>
        <w:ind w:left="709" w:hanging="425"/>
      </w:pPr>
      <w:r w:rsidRPr="00F4315D">
        <w:t>11.</w:t>
      </w:r>
      <w:ins w:id="7" w:author="Kuba Kolodziej" w:date="2025-04-11T12:07:00Z">
        <w:r w:rsidR="00635300">
          <w:t xml:space="preserve"> </w:t>
        </w:r>
      </w:ins>
      <w:r w:rsidRPr="00F4315D">
        <w:t xml:space="preserve">The SS shall send an </w:t>
      </w:r>
      <w:r w:rsidRPr="00F4315D">
        <w:rPr>
          <w:i/>
        </w:rPr>
        <w:t>RRCRelease</w:t>
      </w:r>
      <w:r w:rsidRPr="00F4315D">
        <w:t xml:space="preserve"> message on NR Cell 2 to ensure that the UE is in state RRC_IDLE with generic procedure parameters connectivity = NR with Test Mode </w:t>
      </w:r>
      <w:r w:rsidRPr="00DD1905">
        <w:rPr>
          <w:i/>
          <w:iCs/>
        </w:rPr>
        <w:t>On</w:t>
      </w:r>
      <w:r w:rsidRPr="00F4315D">
        <w:t xml:space="preserve"> according to TS 38.508-1 [14] clause 4.5 on Cell 2.</w:t>
      </w:r>
    </w:p>
    <w:p w14:paraId="02464463" w14:textId="77777777" w:rsidR="00567270" w:rsidRPr="00F4315D" w:rsidRDefault="00567270" w:rsidP="00567270">
      <w:pPr>
        <w:pStyle w:val="B1"/>
        <w:ind w:left="709" w:hanging="425"/>
      </w:pPr>
      <w:r w:rsidRPr="00F4315D">
        <w:t>12.</w:t>
      </w:r>
      <w:r w:rsidRPr="00F4315D">
        <w:tab/>
        <w:t>Repeat step 2-11 until a test verdict has been achieved.</w:t>
      </w:r>
      <w:r w:rsidRPr="00F4315D">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 If both events pass, the test passes. If one event fails, the test fails.</w:t>
      </w:r>
    </w:p>
    <w:p w14:paraId="5CBA363F" w14:textId="77777777" w:rsidR="00567270" w:rsidRPr="00F4315D" w:rsidRDefault="00567270" w:rsidP="00567270">
      <w:pPr>
        <w:pStyle w:val="H6"/>
      </w:pPr>
      <w:r w:rsidRPr="00F4315D">
        <w:t>12.1.1.1.4.3</w:t>
      </w:r>
      <w:r w:rsidRPr="00F4315D">
        <w:tab/>
      </w:r>
      <w:r w:rsidRPr="00F4315D">
        <w:rPr>
          <w:lang w:eastAsia="x-none"/>
        </w:rPr>
        <w:t>Message</w:t>
      </w:r>
      <w:r w:rsidRPr="00F4315D">
        <w:t xml:space="preserve"> contents</w:t>
      </w:r>
    </w:p>
    <w:p w14:paraId="6EBFF623" w14:textId="77777777" w:rsidR="00567270" w:rsidRPr="00F4315D" w:rsidRDefault="00567270" w:rsidP="00567270">
      <w:r w:rsidRPr="00F4315D">
        <w:t xml:space="preserve">Message contents are according to TS 36.508 [25] clause 7.3 with the following exceptions: </w:t>
      </w:r>
    </w:p>
    <w:p w14:paraId="55529918" w14:textId="77777777" w:rsidR="00567270" w:rsidRPr="00F4315D" w:rsidRDefault="00567270" w:rsidP="00567270">
      <w:pPr>
        <w:pStyle w:val="TH"/>
      </w:pPr>
      <w:r w:rsidRPr="00F4315D">
        <w:t>Table 12.1.1.1.4.3-1: Common Exception messages for E-UTRA Cell reselection to higher priority NR target Cell in FR1 when target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567270" w:rsidRPr="00F4315D" w14:paraId="03D927F7" w14:textId="77777777" w:rsidTr="006C7CE7">
        <w:trPr>
          <w:cantSplit/>
          <w:jc w:val="center"/>
        </w:trPr>
        <w:tc>
          <w:tcPr>
            <w:tcW w:w="8685" w:type="dxa"/>
            <w:gridSpan w:val="2"/>
          </w:tcPr>
          <w:p w14:paraId="5CC81BA3" w14:textId="77777777" w:rsidR="00567270" w:rsidRPr="00F4315D" w:rsidRDefault="00567270" w:rsidP="006C7CE7">
            <w:pPr>
              <w:pStyle w:val="TAH"/>
            </w:pPr>
            <w:r w:rsidRPr="00F4315D">
              <w:t>Default Message Contents</w:t>
            </w:r>
          </w:p>
        </w:tc>
      </w:tr>
      <w:tr w:rsidR="00567270" w:rsidRPr="00F4315D" w14:paraId="7C841EC0" w14:textId="77777777" w:rsidTr="006C7CE7">
        <w:trPr>
          <w:cantSplit/>
          <w:jc w:val="center"/>
        </w:trPr>
        <w:tc>
          <w:tcPr>
            <w:tcW w:w="3496" w:type="dxa"/>
          </w:tcPr>
          <w:p w14:paraId="3CDEE9D9" w14:textId="77777777" w:rsidR="00567270" w:rsidRPr="00F4315D" w:rsidRDefault="00567270" w:rsidP="006C7CE7">
            <w:pPr>
              <w:pStyle w:val="TAL"/>
            </w:pPr>
            <w:r w:rsidRPr="00F4315D">
              <w:t>Common contents of system information blocks exceptions</w:t>
            </w:r>
          </w:p>
        </w:tc>
        <w:tc>
          <w:tcPr>
            <w:tcW w:w="5189" w:type="dxa"/>
          </w:tcPr>
          <w:p w14:paraId="4EBE0FBC" w14:textId="77777777" w:rsidR="00567270" w:rsidRPr="00F4315D" w:rsidRDefault="00567270" w:rsidP="006C7CE7">
            <w:pPr>
              <w:pStyle w:val="TAL"/>
            </w:pPr>
            <w:r w:rsidRPr="00F4315D">
              <w:t>Table H.2.3-1</w:t>
            </w:r>
          </w:p>
          <w:p w14:paraId="6C6E7A55" w14:textId="77777777" w:rsidR="00567270" w:rsidRPr="00F4315D" w:rsidRDefault="00567270" w:rsidP="006C7CE7">
            <w:pPr>
              <w:pStyle w:val="TAL"/>
            </w:pPr>
            <w:r w:rsidRPr="00F4315D">
              <w:t>Table H.2.3-2 with condition lower priority</w:t>
            </w:r>
          </w:p>
          <w:p w14:paraId="65580351" w14:textId="77777777" w:rsidR="00567270" w:rsidRPr="00F4315D" w:rsidRDefault="00567270" w:rsidP="006C7CE7">
            <w:pPr>
              <w:pStyle w:val="TAL"/>
            </w:pPr>
            <w:r w:rsidRPr="00F4315D">
              <w:t>Table H.2.3-3 with condition lower priority</w:t>
            </w:r>
          </w:p>
        </w:tc>
      </w:tr>
      <w:tr w:rsidR="00567270" w:rsidRPr="00F4315D" w14:paraId="7355B186" w14:textId="77777777" w:rsidTr="006C7CE7">
        <w:trPr>
          <w:cantSplit/>
          <w:jc w:val="center"/>
        </w:trPr>
        <w:tc>
          <w:tcPr>
            <w:tcW w:w="3496" w:type="dxa"/>
          </w:tcPr>
          <w:p w14:paraId="739CB444" w14:textId="77777777" w:rsidR="00567270" w:rsidRPr="00F4315D" w:rsidRDefault="00567270" w:rsidP="006C7CE7">
            <w:pPr>
              <w:pStyle w:val="TAL"/>
            </w:pPr>
            <w:r w:rsidRPr="00F4315D">
              <w:t>Default RRC messages and information elements contents exceptions</w:t>
            </w:r>
          </w:p>
        </w:tc>
        <w:tc>
          <w:tcPr>
            <w:tcW w:w="5189" w:type="dxa"/>
          </w:tcPr>
          <w:p w14:paraId="5DBC931B"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26645D22" w14:textId="77777777" w:rsidR="00567270" w:rsidRPr="00F4315D" w:rsidRDefault="00567270" w:rsidP="006C7CE7">
            <w:pPr>
              <w:pStyle w:val="TAL"/>
            </w:pPr>
            <w:r w:rsidRPr="00F4315D">
              <w:t>Table H.3.10-2 with Condition SMTC.1</w:t>
            </w:r>
          </w:p>
        </w:tc>
      </w:tr>
    </w:tbl>
    <w:p w14:paraId="39884928" w14:textId="77777777" w:rsidR="00567270" w:rsidRPr="00F4315D" w:rsidRDefault="00567270" w:rsidP="00567270">
      <w:r w:rsidRPr="00F4315D">
        <w:t xml:space="preserve"> </w:t>
      </w:r>
    </w:p>
    <w:p w14:paraId="3C6B5787" w14:textId="77777777" w:rsidR="00567270" w:rsidRPr="00F4315D" w:rsidRDefault="00567270" w:rsidP="00567270">
      <w:pPr>
        <w:pStyle w:val="TH"/>
      </w:pPr>
      <w:r w:rsidRPr="00F4315D">
        <w:lastRenderedPageBreak/>
        <w:t xml:space="preserve">Table 12.1.1.1.4.3-2: </w:t>
      </w:r>
      <w:r w:rsidRPr="00F4315D">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567270" w:rsidRPr="00F4315D" w14:paraId="757CBBFD" w14:textId="77777777" w:rsidTr="006C7CE7">
        <w:trPr>
          <w:jc w:val="center"/>
        </w:trPr>
        <w:tc>
          <w:tcPr>
            <w:tcW w:w="9639" w:type="dxa"/>
            <w:gridSpan w:val="4"/>
          </w:tcPr>
          <w:p w14:paraId="7D09A144" w14:textId="77777777" w:rsidR="00567270" w:rsidRPr="00F4315D" w:rsidRDefault="00567270" w:rsidP="006C7CE7">
            <w:pPr>
              <w:pStyle w:val="TAL"/>
            </w:pPr>
            <w:r w:rsidRPr="00F4315D">
              <w:t>Derivation Path: TS 36.508 Table 4.4.3.3-2</w:t>
            </w:r>
          </w:p>
        </w:tc>
      </w:tr>
      <w:tr w:rsidR="00567270" w:rsidRPr="00F4315D" w14:paraId="02359EC6" w14:textId="77777777" w:rsidTr="006C7CE7">
        <w:trPr>
          <w:jc w:val="center"/>
        </w:trPr>
        <w:tc>
          <w:tcPr>
            <w:tcW w:w="4427" w:type="dxa"/>
          </w:tcPr>
          <w:p w14:paraId="4D44D6B7" w14:textId="77777777" w:rsidR="00567270" w:rsidRPr="00F4315D" w:rsidRDefault="00567270" w:rsidP="006C7CE7">
            <w:pPr>
              <w:pStyle w:val="TAH"/>
            </w:pPr>
            <w:r w:rsidRPr="00F4315D">
              <w:t>Information Element</w:t>
            </w:r>
          </w:p>
        </w:tc>
        <w:tc>
          <w:tcPr>
            <w:tcW w:w="2267" w:type="dxa"/>
          </w:tcPr>
          <w:p w14:paraId="64EE036B" w14:textId="77777777" w:rsidR="00567270" w:rsidRPr="00F4315D" w:rsidRDefault="00567270" w:rsidP="006C7CE7">
            <w:pPr>
              <w:pStyle w:val="TAH"/>
            </w:pPr>
            <w:r w:rsidRPr="00F4315D">
              <w:t>Value/remark</w:t>
            </w:r>
          </w:p>
        </w:tc>
        <w:tc>
          <w:tcPr>
            <w:tcW w:w="1700" w:type="dxa"/>
          </w:tcPr>
          <w:p w14:paraId="1A061104" w14:textId="77777777" w:rsidR="00567270" w:rsidRPr="00F4315D" w:rsidRDefault="00567270" w:rsidP="006C7CE7">
            <w:pPr>
              <w:pStyle w:val="TAH"/>
            </w:pPr>
            <w:r w:rsidRPr="00F4315D">
              <w:t>Comment</w:t>
            </w:r>
          </w:p>
        </w:tc>
        <w:tc>
          <w:tcPr>
            <w:tcW w:w="1245" w:type="dxa"/>
          </w:tcPr>
          <w:p w14:paraId="75C78491" w14:textId="77777777" w:rsidR="00567270" w:rsidRPr="00F4315D" w:rsidRDefault="00567270" w:rsidP="006C7CE7">
            <w:pPr>
              <w:pStyle w:val="TAH"/>
            </w:pPr>
            <w:r w:rsidRPr="00F4315D">
              <w:t>Condition</w:t>
            </w:r>
          </w:p>
        </w:tc>
      </w:tr>
      <w:tr w:rsidR="00567270" w:rsidRPr="00F4315D" w14:paraId="43F8E2DB" w14:textId="77777777" w:rsidTr="006C7CE7">
        <w:trPr>
          <w:jc w:val="center"/>
        </w:trPr>
        <w:tc>
          <w:tcPr>
            <w:tcW w:w="4427" w:type="dxa"/>
          </w:tcPr>
          <w:p w14:paraId="5E18BB37" w14:textId="77777777" w:rsidR="00567270" w:rsidRPr="00F4315D" w:rsidRDefault="00567270" w:rsidP="006C7CE7">
            <w:pPr>
              <w:pStyle w:val="TAL"/>
            </w:pPr>
            <w:r w:rsidRPr="00F4315D">
              <w:t>SystemInformationBlockType3 ::= SEQUENCE {</w:t>
            </w:r>
          </w:p>
        </w:tc>
        <w:tc>
          <w:tcPr>
            <w:tcW w:w="2267" w:type="dxa"/>
          </w:tcPr>
          <w:p w14:paraId="75D30A0A" w14:textId="77777777" w:rsidR="00567270" w:rsidRPr="00F4315D" w:rsidRDefault="00567270" w:rsidP="006C7CE7">
            <w:pPr>
              <w:pStyle w:val="TAL"/>
            </w:pPr>
          </w:p>
        </w:tc>
        <w:tc>
          <w:tcPr>
            <w:tcW w:w="1700" w:type="dxa"/>
          </w:tcPr>
          <w:p w14:paraId="3C352967" w14:textId="77777777" w:rsidR="00567270" w:rsidRPr="00F4315D" w:rsidRDefault="00567270" w:rsidP="006C7CE7">
            <w:pPr>
              <w:pStyle w:val="TAL"/>
            </w:pPr>
          </w:p>
        </w:tc>
        <w:tc>
          <w:tcPr>
            <w:tcW w:w="1245" w:type="dxa"/>
          </w:tcPr>
          <w:p w14:paraId="5E82335A" w14:textId="77777777" w:rsidR="00567270" w:rsidRPr="00F4315D" w:rsidRDefault="00567270" w:rsidP="006C7CE7">
            <w:pPr>
              <w:pStyle w:val="TAL"/>
            </w:pPr>
          </w:p>
        </w:tc>
      </w:tr>
      <w:tr w:rsidR="00567270" w:rsidRPr="00F4315D" w14:paraId="7DEF1710" w14:textId="77777777" w:rsidTr="006C7CE7">
        <w:trPr>
          <w:jc w:val="center"/>
        </w:trPr>
        <w:tc>
          <w:tcPr>
            <w:tcW w:w="4427" w:type="dxa"/>
          </w:tcPr>
          <w:p w14:paraId="3E23B942" w14:textId="77777777" w:rsidR="00567270" w:rsidRPr="00F4315D" w:rsidRDefault="00567270" w:rsidP="006C7CE7">
            <w:pPr>
              <w:pStyle w:val="TAL"/>
            </w:pPr>
            <w:r w:rsidRPr="00F4315D">
              <w:t xml:space="preserve">  cellReselectionServingFreqInfo SEQUENCE {</w:t>
            </w:r>
          </w:p>
        </w:tc>
        <w:tc>
          <w:tcPr>
            <w:tcW w:w="2267" w:type="dxa"/>
          </w:tcPr>
          <w:p w14:paraId="7B8700AD" w14:textId="77777777" w:rsidR="00567270" w:rsidRPr="00F4315D" w:rsidRDefault="00567270" w:rsidP="006C7CE7">
            <w:pPr>
              <w:pStyle w:val="TAL"/>
            </w:pPr>
          </w:p>
        </w:tc>
        <w:tc>
          <w:tcPr>
            <w:tcW w:w="1700" w:type="dxa"/>
          </w:tcPr>
          <w:p w14:paraId="0531D5AD" w14:textId="77777777" w:rsidR="00567270" w:rsidRPr="00F4315D" w:rsidRDefault="00567270" w:rsidP="006C7CE7">
            <w:pPr>
              <w:pStyle w:val="TAL"/>
            </w:pPr>
          </w:p>
        </w:tc>
        <w:tc>
          <w:tcPr>
            <w:tcW w:w="1245" w:type="dxa"/>
          </w:tcPr>
          <w:p w14:paraId="63DF05D1" w14:textId="77777777" w:rsidR="00567270" w:rsidRPr="00F4315D" w:rsidRDefault="00567270" w:rsidP="006C7CE7">
            <w:pPr>
              <w:pStyle w:val="TAL"/>
            </w:pPr>
          </w:p>
        </w:tc>
      </w:tr>
      <w:tr w:rsidR="00567270" w:rsidRPr="00F4315D" w14:paraId="4DF5F2D2" w14:textId="77777777" w:rsidTr="006C7CE7">
        <w:trPr>
          <w:jc w:val="center"/>
        </w:trPr>
        <w:tc>
          <w:tcPr>
            <w:tcW w:w="4427" w:type="dxa"/>
          </w:tcPr>
          <w:p w14:paraId="5854AF7B" w14:textId="77777777" w:rsidR="00567270" w:rsidRPr="00F4315D" w:rsidRDefault="00567270" w:rsidP="006C7CE7">
            <w:pPr>
              <w:pStyle w:val="TAL"/>
            </w:pPr>
            <w:r w:rsidRPr="00F4315D">
              <w:t xml:space="preserve">    s-NonIntraSearch</w:t>
            </w:r>
          </w:p>
        </w:tc>
        <w:tc>
          <w:tcPr>
            <w:tcW w:w="2267" w:type="dxa"/>
          </w:tcPr>
          <w:p w14:paraId="43DCE676" w14:textId="77777777" w:rsidR="00567270" w:rsidRPr="00F4315D" w:rsidRDefault="00567270" w:rsidP="006C7CE7">
            <w:pPr>
              <w:pStyle w:val="TAL"/>
            </w:pPr>
            <w:r w:rsidRPr="00F4315D">
              <w:t>25</w:t>
            </w:r>
          </w:p>
        </w:tc>
        <w:tc>
          <w:tcPr>
            <w:tcW w:w="1700" w:type="dxa"/>
          </w:tcPr>
          <w:p w14:paraId="0C822279" w14:textId="77777777" w:rsidR="00567270" w:rsidRPr="00F4315D" w:rsidRDefault="00567270" w:rsidP="006C7CE7">
            <w:pPr>
              <w:pStyle w:val="TAL"/>
            </w:pPr>
            <w:r w:rsidRPr="00F4315D">
              <w:t>Actual value = 50 dB</w:t>
            </w:r>
          </w:p>
        </w:tc>
        <w:tc>
          <w:tcPr>
            <w:tcW w:w="1245" w:type="dxa"/>
          </w:tcPr>
          <w:p w14:paraId="77713B1E" w14:textId="77777777" w:rsidR="00567270" w:rsidRPr="00F4315D" w:rsidRDefault="00567270" w:rsidP="006C7CE7">
            <w:pPr>
              <w:pStyle w:val="TAL"/>
            </w:pPr>
          </w:p>
        </w:tc>
      </w:tr>
      <w:tr w:rsidR="00567270" w:rsidRPr="00F4315D" w14:paraId="4F8974B3" w14:textId="77777777" w:rsidTr="006C7CE7">
        <w:trPr>
          <w:jc w:val="center"/>
        </w:trPr>
        <w:tc>
          <w:tcPr>
            <w:tcW w:w="4427" w:type="dxa"/>
          </w:tcPr>
          <w:p w14:paraId="6F71451E" w14:textId="77777777" w:rsidR="00567270" w:rsidRPr="00F4315D" w:rsidRDefault="00567270" w:rsidP="006C7CE7">
            <w:pPr>
              <w:pStyle w:val="TAL"/>
            </w:pPr>
            <w:r w:rsidRPr="00F4315D">
              <w:t xml:space="preserve">    threshServingLow</w:t>
            </w:r>
          </w:p>
        </w:tc>
        <w:tc>
          <w:tcPr>
            <w:tcW w:w="2267" w:type="dxa"/>
          </w:tcPr>
          <w:p w14:paraId="67758024" w14:textId="77777777" w:rsidR="00567270" w:rsidRPr="00F4315D" w:rsidRDefault="00567270" w:rsidP="006C7CE7">
            <w:pPr>
              <w:pStyle w:val="TAL"/>
            </w:pPr>
            <w:r w:rsidRPr="00F4315D">
              <w:t>22</w:t>
            </w:r>
          </w:p>
        </w:tc>
        <w:tc>
          <w:tcPr>
            <w:tcW w:w="1700" w:type="dxa"/>
          </w:tcPr>
          <w:p w14:paraId="21C1C2D1" w14:textId="77777777" w:rsidR="00567270" w:rsidRPr="00F4315D" w:rsidRDefault="00567270" w:rsidP="006C7CE7">
            <w:pPr>
              <w:pStyle w:val="TAL"/>
            </w:pPr>
            <w:r w:rsidRPr="00F4315D">
              <w:t>Actual value = 44 dB</w:t>
            </w:r>
          </w:p>
        </w:tc>
        <w:tc>
          <w:tcPr>
            <w:tcW w:w="1245" w:type="dxa"/>
          </w:tcPr>
          <w:p w14:paraId="215B8852" w14:textId="77777777" w:rsidR="00567270" w:rsidRPr="00F4315D" w:rsidRDefault="00567270" w:rsidP="006C7CE7">
            <w:pPr>
              <w:pStyle w:val="TAL"/>
            </w:pPr>
          </w:p>
        </w:tc>
      </w:tr>
      <w:tr w:rsidR="00567270" w:rsidRPr="00F4315D" w14:paraId="406E7BAF" w14:textId="77777777" w:rsidTr="006C7CE7">
        <w:trPr>
          <w:jc w:val="center"/>
        </w:trPr>
        <w:tc>
          <w:tcPr>
            <w:tcW w:w="4427" w:type="dxa"/>
          </w:tcPr>
          <w:p w14:paraId="674ED8BB" w14:textId="77777777" w:rsidR="00567270" w:rsidRPr="00F4315D" w:rsidRDefault="00567270" w:rsidP="006C7CE7">
            <w:pPr>
              <w:pStyle w:val="TAL"/>
            </w:pPr>
            <w:r w:rsidRPr="00F4315D">
              <w:t xml:space="preserve">  }</w:t>
            </w:r>
          </w:p>
        </w:tc>
        <w:tc>
          <w:tcPr>
            <w:tcW w:w="2267" w:type="dxa"/>
          </w:tcPr>
          <w:p w14:paraId="56DD78BD" w14:textId="77777777" w:rsidR="00567270" w:rsidRPr="00F4315D" w:rsidRDefault="00567270" w:rsidP="006C7CE7">
            <w:pPr>
              <w:pStyle w:val="TAL"/>
            </w:pPr>
          </w:p>
        </w:tc>
        <w:tc>
          <w:tcPr>
            <w:tcW w:w="1700" w:type="dxa"/>
          </w:tcPr>
          <w:p w14:paraId="096DDFB4" w14:textId="77777777" w:rsidR="00567270" w:rsidRPr="00F4315D" w:rsidRDefault="00567270" w:rsidP="006C7CE7">
            <w:pPr>
              <w:pStyle w:val="TAL"/>
            </w:pPr>
          </w:p>
        </w:tc>
        <w:tc>
          <w:tcPr>
            <w:tcW w:w="1245" w:type="dxa"/>
          </w:tcPr>
          <w:p w14:paraId="572BA53A" w14:textId="77777777" w:rsidR="00567270" w:rsidRPr="00F4315D" w:rsidRDefault="00567270" w:rsidP="006C7CE7">
            <w:pPr>
              <w:pStyle w:val="TAL"/>
            </w:pPr>
          </w:p>
        </w:tc>
      </w:tr>
      <w:tr w:rsidR="00567270" w:rsidRPr="00F4315D" w14:paraId="2ECEFEFE" w14:textId="77777777" w:rsidTr="006C7CE7">
        <w:trPr>
          <w:jc w:val="center"/>
        </w:trPr>
        <w:tc>
          <w:tcPr>
            <w:tcW w:w="4427" w:type="dxa"/>
          </w:tcPr>
          <w:p w14:paraId="698BCBB4" w14:textId="77777777" w:rsidR="00567270" w:rsidRPr="00F4315D" w:rsidRDefault="00567270" w:rsidP="006C7CE7">
            <w:pPr>
              <w:pStyle w:val="TAL"/>
            </w:pPr>
            <w:r w:rsidRPr="00F4315D">
              <w:t>}</w:t>
            </w:r>
          </w:p>
        </w:tc>
        <w:tc>
          <w:tcPr>
            <w:tcW w:w="2267" w:type="dxa"/>
          </w:tcPr>
          <w:p w14:paraId="33129E25" w14:textId="77777777" w:rsidR="00567270" w:rsidRPr="00F4315D" w:rsidRDefault="00567270" w:rsidP="006C7CE7">
            <w:pPr>
              <w:pStyle w:val="TAL"/>
            </w:pPr>
          </w:p>
        </w:tc>
        <w:tc>
          <w:tcPr>
            <w:tcW w:w="1700" w:type="dxa"/>
          </w:tcPr>
          <w:p w14:paraId="6C49BE8A" w14:textId="77777777" w:rsidR="00567270" w:rsidRPr="00F4315D" w:rsidRDefault="00567270" w:rsidP="006C7CE7">
            <w:pPr>
              <w:pStyle w:val="TAL"/>
            </w:pPr>
          </w:p>
        </w:tc>
        <w:tc>
          <w:tcPr>
            <w:tcW w:w="1245" w:type="dxa"/>
          </w:tcPr>
          <w:p w14:paraId="641FB0D0" w14:textId="77777777" w:rsidR="00567270" w:rsidRPr="00F4315D" w:rsidRDefault="00567270" w:rsidP="006C7CE7">
            <w:pPr>
              <w:pStyle w:val="TAL"/>
            </w:pPr>
          </w:p>
        </w:tc>
      </w:tr>
    </w:tbl>
    <w:p w14:paraId="56193189" w14:textId="77777777" w:rsidR="00567270" w:rsidRPr="00F4315D" w:rsidRDefault="00567270" w:rsidP="00567270"/>
    <w:p w14:paraId="1F8E37C1" w14:textId="77777777" w:rsidR="00567270" w:rsidRPr="00F4315D" w:rsidRDefault="00567270" w:rsidP="00567270">
      <w:pPr>
        <w:pStyle w:val="TH"/>
      </w:pPr>
      <w:r w:rsidRPr="00F4315D">
        <w:t>Table 12.1.1.1.4.3-3: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67270" w:rsidRPr="00F4315D" w14:paraId="74D2C804" w14:textId="77777777" w:rsidTr="006C7CE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FD9891" w14:textId="77777777" w:rsidR="00567270" w:rsidRPr="00F4315D" w:rsidRDefault="00567270" w:rsidP="006C7CE7">
            <w:pPr>
              <w:pStyle w:val="TAH"/>
              <w:jc w:val="left"/>
              <w:rPr>
                <w:b w:val="0"/>
              </w:rPr>
            </w:pPr>
            <w:r w:rsidRPr="00F4315D">
              <w:rPr>
                <w:b w:val="0"/>
              </w:rPr>
              <w:t>Derivation Path: TS 36.508, Table 4.4.3.3-20 with Condition FR1</w:t>
            </w:r>
          </w:p>
        </w:tc>
      </w:tr>
      <w:tr w:rsidR="00567270" w:rsidRPr="00F4315D" w14:paraId="670D443A"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hideMark/>
          </w:tcPr>
          <w:p w14:paraId="55503D62" w14:textId="77777777" w:rsidR="00567270" w:rsidRPr="00F4315D" w:rsidRDefault="00567270" w:rsidP="006C7CE7">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FC33B" w14:textId="77777777" w:rsidR="00567270" w:rsidRPr="00F4315D" w:rsidRDefault="00567270" w:rsidP="006C7CE7">
            <w:pPr>
              <w:pStyle w:val="TAH"/>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49014DC1" w14:textId="77777777" w:rsidR="00567270" w:rsidRPr="00F4315D" w:rsidRDefault="00567270" w:rsidP="006C7CE7">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210BC1B" w14:textId="77777777" w:rsidR="00567270" w:rsidRPr="00F4315D" w:rsidRDefault="00567270" w:rsidP="006C7CE7">
            <w:pPr>
              <w:pStyle w:val="TAH"/>
            </w:pPr>
            <w:r w:rsidRPr="00F4315D">
              <w:t>Condition</w:t>
            </w:r>
          </w:p>
        </w:tc>
      </w:tr>
      <w:tr w:rsidR="00567270" w:rsidRPr="00F4315D" w14:paraId="00601CC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hideMark/>
          </w:tcPr>
          <w:p w14:paraId="02FF5EE8" w14:textId="77777777" w:rsidR="00567270" w:rsidRPr="00F4315D" w:rsidRDefault="00567270" w:rsidP="006C7CE7">
            <w:pPr>
              <w:pStyle w:val="TAL"/>
            </w:pPr>
            <w:r w:rsidRPr="00F4315D">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E8AB19"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0DF89622"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14A45BBD" w14:textId="77777777" w:rsidR="00567270" w:rsidRPr="00F4315D" w:rsidRDefault="00567270" w:rsidP="006C7CE7">
            <w:pPr>
              <w:pStyle w:val="TAL"/>
            </w:pPr>
          </w:p>
        </w:tc>
      </w:tr>
      <w:tr w:rsidR="00567270" w:rsidRPr="00F4315D" w14:paraId="02F3D443"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023CE433" w14:textId="77777777" w:rsidR="00567270" w:rsidRPr="00F4315D" w:rsidRDefault="00567270" w:rsidP="006C7CE7">
            <w:pPr>
              <w:pStyle w:val="TAL"/>
            </w:pPr>
            <w:r w:rsidRPr="00F4315D">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50B2D33" w14:textId="77777777" w:rsidR="00567270" w:rsidRPr="00F4315D" w:rsidRDefault="00567270" w:rsidP="006C7CE7">
            <w:pPr>
              <w:pStyle w:val="TAL"/>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48D20057"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B63E924" w14:textId="77777777" w:rsidR="00567270" w:rsidRPr="00F4315D" w:rsidRDefault="00567270" w:rsidP="006C7CE7">
            <w:pPr>
              <w:pStyle w:val="TAL"/>
            </w:pPr>
          </w:p>
        </w:tc>
      </w:tr>
      <w:tr w:rsidR="00567270" w:rsidRPr="00F4315D" w14:paraId="6C34E68C"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5F22BB12" w14:textId="77777777" w:rsidR="00567270" w:rsidRPr="00F4315D" w:rsidRDefault="00567270" w:rsidP="006C7CE7">
            <w:pPr>
              <w:pStyle w:val="TAL"/>
            </w:pPr>
            <w:r w:rsidRPr="00F4315D">
              <w:rPr>
                <w:rFonts w:eastAsia="MS Mincho"/>
              </w:rPr>
              <w:t xml:space="preserve">    measTimingConfig-r15</w:t>
            </w:r>
            <w:r w:rsidRPr="00F4315D">
              <w:rPr>
                <w:rFonts w:eastAsia="MS Mincho"/>
                <w:lang w:eastAsia="zh-CN"/>
              </w:rPr>
              <w:t>[1]</w:t>
            </w:r>
            <w:r w:rsidRPr="00F4315D">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6F8C3D"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C63E3D1"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F2792BB" w14:textId="77777777" w:rsidR="00567270" w:rsidRPr="00F4315D" w:rsidRDefault="00567270" w:rsidP="006C7CE7">
            <w:pPr>
              <w:pStyle w:val="TAL"/>
            </w:pPr>
          </w:p>
        </w:tc>
      </w:tr>
      <w:tr w:rsidR="00567270" w:rsidRPr="00F4315D" w14:paraId="6AB8DC8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447D882A" w14:textId="77777777" w:rsidR="00567270" w:rsidRPr="00F4315D" w:rsidRDefault="00567270" w:rsidP="006C7CE7">
            <w:pPr>
              <w:pStyle w:val="TAL"/>
            </w:pPr>
            <w:r w:rsidRPr="00F4315D">
              <w:rPr>
                <w:rFonts w:eastAsia="MS Mincho"/>
              </w:rPr>
              <w:t xml:space="preserve">      </w:t>
            </w:r>
            <w:r w:rsidRPr="00F4315D">
              <w:rPr>
                <w:rFonts w:eastAsia="MS Mincho"/>
                <w:lang w:eastAsia="sv-SE"/>
              </w:rPr>
              <w:t>periodicityAndOffset-r15</w:t>
            </w:r>
            <w:r w:rsidRPr="00F4315D">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DD7E1D"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323BE39F"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E98105F" w14:textId="77777777" w:rsidR="00567270" w:rsidRPr="00F4315D" w:rsidRDefault="00567270" w:rsidP="006C7CE7">
            <w:pPr>
              <w:pStyle w:val="TAL"/>
            </w:pPr>
          </w:p>
        </w:tc>
      </w:tr>
      <w:tr w:rsidR="00567270" w:rsidRPr="00F4315D" w14:paraId="528B1195"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50F14D4F" w14:textId="77777777" w:rsidR="00567270" w:rsidRPr="00F4315D" w:rsidRDefault="00567270" w:rsidP="006C7CE7">
            <w:pPr>
              <w:pStyle w:val="TAL"/>
            </w:pPr>
            <w:r w:rsidRPr="00F4315D">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542FABDC" w14:textId="77777777" w:rsidR="00567270" w:rsidRPr="00F4315D" w:rsidRDefault="00567270" w:rsidP="006C7CE7">
            <w:pPr>
              <w:pStyle w:val="TAL"/>
            </w:pPr>
            <w:r w:rsidRPr="00F4315D">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E100CC"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9E85ED6" w14:textId="77777777" w:rsidR="00567270" w:rsidRPr="00F4315D" w:rsidRDefault="00567270" w:rsidP="006C7CE7">
            <w:pPr>
              <w:pStyle w:val="TAL"/>
            </w:pPr>
          </w:p>
        </w:tc>
      </w:tr>
      <w:tr w:rsidR="00567270" w:rsidRPr="00F4315D" w14:paraId="314AA7F3"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3C2E52CD" w14:textId="77777777" w:rsidR="00567270" w:rsidRPr="00F4315D" w:rsidRDefault="00567270" w:rsidP="006C7CE7">
            <w:pPr>
              <w:pStyle w:val="TAL"/>
            </w:pPr>
            <w:r w:rsidRPr="00F4315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582B5BDC"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26FFB83"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6D109C57" w14:textId="77777777" w:rsidR="00567270" w:rsidRPr="00F4315D" w:rsidRDefault="00567270" w:rsidP="006C7CE7">
            <w:pPr>
              <w:pStyle w:val="TAL"/>
            </w:pPr>
          </w:p>
        </w:tc>
      </w:tr>
      <w:tr w:rsidR="00567270" w:rsidRPr="00F4315D" w14:paraId="3A179EB0"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1819CFF3" w14:textId="77777777" w:rsidR="00567270" w:rsidRPr="00F4315D" w:rsidRDefault="00567270" w:rsidP="006C7CE7">
            <w:pPr>
              <w:pStyle w:val="TAL"/>
            </w:pPr>
            <w:r w:rsidRPr="00F4315D">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314B595F" w14:textId="77777777" w:rsidR="00567270" w:rsidRPr="00F4315D" w:rsidRDefault="00567270" w:rsidP="006C7CE7">
            <w:pPr>
              <w:pStyle w:val="TAL"/>
            </w:pPr>
            <w:r w:rsidRPr="00F4315D">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2B05EEA" w14:textId="77777777" w:rsidR="00567270" w:rsidRPr="00F4315D" w:rsidRDefault="00567270" w:rsidP="006C7CE7">
            <w:pPr>
              <w:pStyle w:val="TAL"/>
            </w:pPr>
            <w:r w:rsidRPr="00F4315D">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333602D6" w14:textId="77777777" w:rsidR="00567270" w:rsidRPr="00F4315D" w:rsidRDefault="00567270" w:rsidP="006C7CE7">
            <w:pPr>
              <w:pStyle w:val="TAL"/>
            </w:pPr>
            <w:r w:rsidRPr="00F4315D">
              <w:rPr>
                <w:rFonts w:eastAsia="MS Mincho"/>
                <w:lang w:eastAsia="ja-JP"/>
              </w:rPr>
              <w:t>Configuration 1,2</w:t>
            </w:r>
          </w:p>
        </w:tc>
      </w:tr>
      <w:tr w:rsidR="00567270" w:rsidRPr="00F4315D" w14:paraId="5E5FA08D"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372FA2B3" w14:textId="77777777" w:rsidR="00567270" w:rsidRPr="00F4315D" w:rsidRDefault="00567270" w:rsidP="006C7CE7">
            <w:pPr>
              <w:pStyle w:val="TAL"/>
            </w:pPr>
            <w:r w:rsidRPr="00F4315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98181EC"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38620CDB"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4940A66" w14:textId="77777777" w:rsidR="00567270" w:rsidRPr="00F4315D" w:rsidRDefault="00567270" w:rsidP="006C7CE7">
            <w:pPr>
              <w:pStyle w:val="TAL"/>
            </w:pPr>
          </w:p>
        </w:tc>
      </w:tr>
      <w:tr w:rsidR="00567270" w:rsidRPr="00F4315D" w14:paraId="5F86A762" w14:textId="77777777" w:rsidTr="006C7CE7">
        <w:trPr>
          <w:jc w:val="center"/>
        </w:trPr>
        <w:tc>
          <w:tcPr>
            <w:tcW w:w="4535" w:type="dxa"/>
            <w:tcBorders>
              <w:top w:val="single" w:sz="4" w:space="0" w:color="auto"/>
              <w:left w:val="single" w:sz="4" w:space="0" w:color="auto"/>
              <w:bottom w:val="nil"/>
              <w:right w:val="single" w:sz="4" w:space="0" w:color="auto"/>
            </w:tcBorders>
          </w:tcPr>
          <w:p w14:paraId="159F3597" w14:textId="77777777" w:rsidR="00567270" w:rsidRPr="00F4315D" w:rsidRDefault="00567270" w:rsidP="006C7CE7">
            <w:pPr>
              <w:pStyle w:val="TAL"/>
            </w:pPr>
            <w:r w:rsidRPr="00F4315D">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7D798B5" w14:textId="77777777" w:rsidR="00567270" w:rsidRPr="00F4315D" w:rsidRDefault="00567270" w:rsidP="006C7CE7">
            <w:pPr>
              <w:pStyle w:val="TAL"/>
            </w:pPr>
            <w:r w:rsidRPr="00F4315D">
              <w:t>kHz30</w:t>
            </w:r>
          </w:p>
        </w:tc>
        <w:tc>
          <w:tcPr>
            <w:tcW w:w="1700" w:type="dxa"/>
            <w:tcBorders>
              <w:top w:val="single" w:sz="4" w:space="0" w:color="auto"/>
              <w:left w:val="single" w:sz="4" w:space="0" w:color="auto"/>
              <w:bottom w:val="single" w:sz="4" w:space="0" w:color="auto"/>
              <w:right w:val="single" w:sz="4" w:space="0" w:color="auto"/>
            </w:tcBorders>
          </w:tcPr>
          <w:p w14:paraId="450A09BB"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D242AB2" w14:textId="77777777" w:rsidR="00567270" w:rsidRPr="00F4315D" w:rsidRDefault="00567270" w:rsidP="006C7CE7">
            <w:pPr>
              <w:pStyle w:val="TAL"/>
            </w:pPr>
            <w:r w:rsidRPr="00F4315D">
              <w:t>Configuration 1,2</w:t>
            </w:r>
          </w:p>
        </w:tc>
      </w:tr>
      <w:tr w:rsidR="00567270" w:rsidRPr="00F4315D" w14:paraId="5080CBC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4BD047B2" w14:textId="77777777" w:rsidR="00567270" w:rsidRPr="00F4315D" w:rsidRDefault="00567270" w:rsidP="006C7CE7">
            <w:pPr>
              <w:pStyle w:val="TAL"/>
            </w:pPr>
            <w:r w:rsidRPr="00F4315D">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05B637D" w14:textId="77777777" w:rsidR="00567270" w:rsidRPr="00F4315D" w:rsidRDefault="00567270" w:rsidP="006C7CE7">
            <w:pPr>
              <w:pStyle w:val="TAL"/>
            </w:pPr>
            <w:r w:rsidRPr="00F4315D">
              <w:t>24</w:t>
            </w:r>
          </w:p>
        </w:tc>
        <w:tc>
          <w:tcPr>
            <w:tcW w:w="1700" w:type="dxa"/>
            <w:tcBorders>
              <w:top w:val="single" w:sz="4" w:space="0" w:color="auto"/>
              <w:left w:val="single" w:sz="4" w:space="0" w:color="auto"/>
              <w:bottom w:val="single" w:sz="4" w:space="0" w:color="auto"/>
              <w:right w:val="single" w:sz="4" w:space="0" w:color="auto"/>
            </w:tcBorders>
          </w:tcPr>
          <w:p w14:paraId="1D047480" w14:textId="77777777" w:rsidR="00567270" w:rsidRPr="00F4315D" w:rsidRDefault="00567270" w:rsidP="006C7CE7">
            <w:pPr>
              <w:pStyle w:val="TAL"/>
            </w:pPr>
            <w:r w:rsidRPr="00F4315D">
              <w:t>Actual value = 48 dB</w:t>
            </w:r>
          </w:p>
        </w:tc>
        <w:tc>
          <w:tcPr>
            <w:tcW w:w="1245" w:type="dxa"/>
            <w:tcBorders>
              <w:top w:val="single" w:sz="4" w:space="0" w:color="auto"/>
              <w:left w:val="single" w:sz="4" w:space="0" w:color="auto"/>
              <w:bottom w:val="single" w:sz="4" w:space="0" w:color="auto"/>
              <w:right w:val="single" w:sz="4" w:space="0" w:color="auto"/>
            </w:tcBorders>
          </w:tcPr>
          <w:p w14:paraId="4EF60DEB" w14:textId="77777777" w:rsidR="00567270" w:rsidRPr="00F4315D" w:rsidRDefault="00567270" w:rsidP="006C7CE7">
            <w:pPr>
              <w:pStyle w:val="TAL"/>
            </w:pPr>
          </w:p>
        </w:tc>
      </w:tr>
      <w:tr w:rsidR="00567270" w:rsidRPr="00F4315D" w14:paraId="6CBB21F6"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7816A892" w14:textId="77777777" w:rsidR="00567270" w:rsidRPr="00F4315D" w:rsidRDefault="00567270" w:rsidP="006C7CE7">
            <w:pPr>
              <w:pStyle w:val="TAL"/>
            </w:pPr>
            <w:r w:rsidRPr="00F4315D">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184DDEFB" w14:textId="77777777" w:rsidR="00567270" w:rsidRPr="00F4315D" w:rsidRDefault="00567270" w:rsidP="006C7CE7">
            <w:pPr>
              <w:pStyle w:val="TAL"/>
            </w:pPr>
            <w:r w:rsidRPr="00F4315D">
              <w:t>25</w:t>
            </w:r>
          </w:p>
        </w:tc>
        <w:tc>
          <w:tcPr>
            <w:tcW w:w="1700" w:type="dxa"/>
            <w:tcBorders>
              <w:top w:val="single" w:sz="4" w:space="0" w:color="auto"/>
              <w:left w:val="single" w:sz="4" w:space="0" w:color="auto"/>
              <w:bottom w:val="single" w:sz="4" w:space="0" w:color="auto"/>
              <w:right w:val="single" w:sz="4" w:space="0" w:color="auto"/>
            </w:tcBorders>
          </w:tcPr>
          <w:p w14:paraId="7E6FF30F" w14:textId="77777777" w:rsidR="00567270" w:rsidRPr="00F4315D" w:rsidRDefault="00567270" w:rsidP="006C7CE7">
            <w:pPr>
              <w:pStyle w:val="TAL"/>
              <w:rPr>
                <w:i/>
              </w:rPr>
            </w:pPr>
            <w:r w:rsidRPr="00F4315D">
              <w:t>Actual value = 50 dB</w:t>
            </w:r>
          </w:p>
        </w:tc>
        <w:tc>
          <w:tcPr>
            <w:tcW w:w="1245" w:type="dxa"/>
            <w:tcBorders>
              <w:top w:val="single" w:sz="4" w:space="0" w:color="auto"/>
              <w:left w:val="single" w:sz="4" w:space="0" w:color="auto"/>
              <w:bottom w:val="single" w:sz="4" w:space="0" w:color="auto"/>
              <w:right w:val="single" w:sz="4" w:space="0" w:color="auto"/>
            </w:tcBorders>
          </w:tcPr>
          <w:p w14:paraId="27CC8947" w14:textId="77777777" w:rsidR="00567270" w:rsidRPr="00F4315D" w:rsidRDefault="00567270" w:rsidP="006C7CE7">
            <w:pPr>
              <w:pStyle w:val="TAL"/>
            </w:pPr>
          </w:p>
        </w:tc>
      </w:tr>
      <w:tr w:rsidR="00567270" w:rsidRPr="00F4315D" w14:paraId="30324A2E" w14:textId="77777777" w:rsidTr="006C7CE7">
        <w:trPr>
          <w:jc w:val="center"/>
        </w:trPr>
        <w:tc>
          <w:tcPr>
            <w:tcW w:w="4535" w:type="dxa"/>
            <w:tcBorders>
              <w:top w:val="single" w:sz="4" w:space="0" w:color="auto"/>
              <w:left w:val="single" w:sz="4" w:space="0" w:color="auto"/>
              <w:bottom w:val="nil"/>
              <w:right w:val="single" w:sz="4" w:space="0" w:color="auto"/>
            </w:tcBorders>
          </w:tcPr>
          <w:p w14:paraId="6212CAE8" w14:textId="77777777" w:rsidR="00567270" w:rsidRPr="00F4315D" w:rsidRDefault="00567270" w:rsidP="006C7CE7">
            <w:pPr>
              <w:pStyle w:val="TAL"/>
            </w:pPr>
            <w:r w:rsidRPr="00F4315D">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05FF1FE5" w14:textId="77777777" w:rsidR="00567270" w:rsidRPr="00F4315D" w:rsidRDefault="00567270" w:rsidP="006C7CE7">
            <w:pPr>
              <w:pStyle w:val="TAL"/>
            </w:pPr>
            <w:r w:rsidRPr="00F4315D">
              <w:t>-69</w:t>
            </w:r>
          </w:p>
        </w:tc>
        <w:tc>
          <w:tcPr>
            <w:tcW w:w="1700" w:type="dxa"/>
            <w:tcBorders>
              <w:top w:val="single" w:sz="4" w:space="0" w:color="auto"/>
              <w:left w:val="single" w:sz="4" w:space="0" w:color="auto"/>
              <w:bottom w:val="single" w:sz="4" w:space="0" w:color="auto"/>
              <w:right w:val="single" w:sz="4" w:space="0" w:color="auto"/>
            </w:tcBorders>
          </w:tcPr>
          <w:p w14:paraId="2777401A" w14:textId="77777777" w:rsidR="00567270" w:rsidRPr="00F4315D" w:rsidRDefault="00567270" w:rsidP="006C7CE7">
            <w:pPr>
              <w:pStyle w:val="PL"/>
              <w:rPr>
                <w:rFonts w:ascii="Arial" w:hAnsi="Arial"/>
                <w:noProof w:val="0"/>
                <w:sz w:val="18"/>
              </w:rPr>
            </w:pPr>
            <w:r w:rsidRPr="00F4315D">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4E2E9DB" w14:textId="77777777" w:rsidR="00567270" w:rsidRPr="00F4315D" w:rsidRDefault="00567270" w:rsidP="006C7CE7">
            <w:pPr>
              <w:pStyle w:val="TAL"/>
            </w:pPr>
            <w:r w:rsidRPr="00F4315D">
              <w:t>Configuration 1,2</w:t>
            </w:r>
          </w:p>
        </w:tc>
      </w:tr>
      <w:tr w:rsidR="00567270" w:rsidRPr="00F4315D" w14:paraId="01279A34" w14:textId="77777777" w:rsidTr="006C7CE7">
        <w:trPr>
          <w:jc w:val="center"/>
        </w:trPr>
        <w:tc>
          <w:tcPr>
            <w:tcW w:w="4535" w:type="dxa"/>
            <w:tcBorders>
              <w:top w:val="nil"/>
              <w:left w:val="single" w:sz="4" w:space="0" w:color="auto"/>
              <w:bottom w:val="single" w:sz="4" w:space="0" w:color="auto"/>
              <w:right w:val="single" w:sz="4" w:space="0" w:color="auto"/>
            </w:tcBorders>
          </w:tcPr>
          <w:p w14:paraId="14549577" w14:textId="77777777" w:rsidR="00567270" w:rsidRPr="00F4315D" w:rsidRDefault="00567270" w:rsidP="006C7CE7">
            <w:pPr>
              <w:pStyle w:val="TAL"/>
              <w:rPr>
                <w:lang w:eastAsia="zh-CN"/>
              </w:rPr>
            </w:pPr>
            <w:r w:rsidRPr="00F431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F6A60A"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04C7CC4" w14:textId="77777777" w:rsidR="00567270" w:rsidRPr="00F4315D" w:rsidRDefault="00567270" w:rsidP="006C7CE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15B2858" w14:textId="77777777" w:rsidR="00567270" w:rsidRPr="00F4315D" w:rsidRDefault="00567270" w:rsidP="006C7CE7">
            <w:pPr>
              <w:pStyle w:val="TAL"/>
            </w:pPr>
          </w:p>
        </w:tc>
      </w:tr>
      <w:tr w:rsidR="00567270" w:rsidRPr="00F4315D" w14:paraId="3C96846F"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67537562" w14:textId="77777777" w:rsidR="00567270" w:rsidRPr="00F4315D" w:rsidRDefault="00567270" w:rsidP="006C7CE7">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07CB2F29"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8DCEED2"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6EC2A73B" w14:textId="77777777" w:rsidR="00567270" w:rsidRPr="00F4315D" w:rsidRDefault="00567270" w:rsidP="006C7CE7">
            <w:pPr>
              <w:pStyle w:val="TAL"/>
            </w:pPr>
          </w:p>
        </w:tc>
      </w:tr>
    </w:tbl>
    <w:p w14:paraId="756375DB" w14:textId="77777777" w:rsidR="00567270" w:rsidRPr="00F4315D" w:rsidRDefault="00567270" w:rsidP="00567270"/>
    <w:p w14:paraId="03AD431B" w14:textId="77777777" w:rsidR="00567270" w:rsidRPr="00F4315D" w:rsidRDefault="00567270" w:rsidP="00567270">
      <w:pPr>
        <w:pStyle w:val="H6"/>
      </w:pPr>
      <w:r w:rsidRPr="00F4315D">
        <w:t>12.1.1.1.5</w:t>
      </w:r>
      <w:r w:rsidRPr="00F4315D">
        <w:tab/>
        <w:t>Test requirement</w:t>
      </w:r>
    </w:p>
    <w:p w14:paraId="28F40FB1" w14:textId="77777777" w:rsidR="00567270" w:rsidRPr="00F4315D" w:rsidRDefault="00567270" w:rsidP="00567270">
      <w:r w:rsidRPr="00F4315D">
        <w:t>Tables 12.1.1.1.4.1-3, 12.1.1.1.5-1 and 12.1.1.1.5-2 define the primary level settings including test tolerances for E-UTRA Cell reselection to higher priority NR target Cell in FR1 when target cell is subject to CCA.</w:t>
      </w:r>
    </w:p>
    <w:p w14:paraId="360ACB93" w14:textId="77777777" w:rsidR="00567270" w:rsidRPr="00F4315D" w:rsidRDefault="00567270" w:rsidP="00567270">
      <w:pPr>
        <w:pStyle w:val="TH"/>
      </w:pPr>
      <w:r w:rsidRPr="00F4315D">
        <w:lastRenderedPageBreak/>
        <w:t xml:space="preserve">Table 12.1.1.1.5-1: NR Cell specific test parameters </w:t>
      </w:r>
      <w:r w:rsidRPr="00F4315D">
        <w:rPr>
          <w:rFonts w:cs="v4.2.0"/>
        </w:rPr>
        <w:t>for E-UTRA Cell reselection to higher priority NR target Cell in FR1 when target cell is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567270" w:rsidRPr="00F4315D" w14:paraId="6E9257A7" w14:textId="77777777" w:rsidTr="006C7CE7">
        <w:trPr>
          <w:cantSplit/>
          <w:jc w:val="center"/>
        </w:trPr>
        <w:tc>
          <w:tcPr>
            <w:tcW w:w="2035" w:type="dxa"/>
            <w:tcBorders>
              <w:top w:val="single" w:sz="4" w:space="0" w:color="auto"/>
              <w:left w:val="single" w:sz="4" w:space="0" w:color="auto"/>
              <w:bottom w:val="nil"/>
            </w:tcBorders>
            <w:shd w:val="clear" w:color="auto" w:fill="auto"/>
          </w:tcPr>
          <w:p w14:paraId="57308AD0" w14:textId="77777777" w:rsidR="00567270" w:rsidRPr="00F4315D" w:rsidRDefault="00567270" w:rsidP="006C7CE7">
            <w:pPr>
              <w:pStyle w:val="TAH"/>
              <w:rPr>
                <w:rFonts w:cs="Arial"/>
              </w:rPr>
            </w:pPr>
            <w:r w:rsidRPr="00F4315D">
              <w:lastRenderedPageBreak/>
              <w:t>Parameter</w:t>
            </w:r>
          </w:p>
        </w:tc>
        <w:tc>
          <w:tcPr>
            <w:tcW w:w="1710" w:type="dxa"/>
            <w:tcBorders>
              <w:top w:val="single" w:sz="4" w:space="0" w:color="auto"/>
              <w:bottom w:val="nil"/>
            </w:tcBorders>
            <w:shd w:val="clear" w:color="auto" w:fill="auto"/>
          </w:tcPr>
          <w:p w14:paraId="7C4A212E" w14:textId="77777777" w:rsidR="00567270" w:rsidRPr="00F4315D" w:rsidRDefault="00567270" w:rsidP="006C7CE7">
            <w:pPr>
              <w:pStyle w:val="TAH"/>
              <w:rPr>
                <w:rFonts w:cs="Arial"/>
              </w:rPr>
            </w:pPr>
            <w:r w:rsidRPr="00F4315D">
              <w:t>Unit</w:t>
            </w:r>
          </w:p>
        </w:tc>
        <w:tc>
          <w:tcPr>
            <w:tcW w:w="1418" w:type="dxa"/>
            <w:tcBorders>
              <w:top w:val="single" w:sz="4" w:space="0" w:color="auto"/>
              <w:bottom w:val="nil"/>
            </w:tcBorders>
            <w:shd w:val="clear" w:color="auto" w:fill="auto"/>
          </w:tcPr>
          <w:p w14:paraId="42E7D6D3" w14:textId="77777777" w:rsidR="00567270" w:rsidRPr="00F4315D" w:rsidRDefault="00567270" w:rsidP="006C7CE7">
            <w:pPr>
              <w:pStyle w:val="TAH"/>
            </w:pPr>
            <w:r w:rsidRPr="00F4315D">
              <w:t>Test configuration</w:t>
            </w:r>
          </w:p>
        </w:tc>
        <w:tc>
          <w:tcPr>
            <w:tcW w:w="4010" w:type="dxa"/>
            <w:gridSpan w:val="3"/>
            <w:tcBorders>
              <w:top w:val="single" w:sz="4" w:space="0" w:color="auto"/>
              <w:right w:val="single" w:sz="4" w:space="0" w:color="auto"/>
            </w:tcBorders>
          </w:tcPr>
          <w:p w14:paraId="532932E5" w14:textId="77777777" w:rsidR="00567270" w:rsidRPr="00F4315D" w:rsidRDefault="00567270" w:rsidP="006C7CE7">
            <w:pPr>
              <w:pStyle w:val="TAH"/>
              <w:rPr>
                <w:rFonts w:cs="Arial"/>
              </w:rPr>
            </w:pPr>
            <w:r w:rsidRPr="00F4315D">
              <w:t>Cell 2</w:t>
            </w:r>
          </w:p>
        </w:tc>
      </w:tr>
      <w:tr w:rsidR="00567270" w:rsidRPr="00F4315D" w14:paraId="725A691B" w14:textId="77777777" w:rsidTr="006C7CE7">
        <w:trPr>
          <w:cantSplit/>
          <w:jc w:val="center"/>
        </w:trPr>
        <w:tc>
          <w:tcPr>
            <w:tcW w:w="2035" w:type="dxa"/>
            <w:tcBorders>
              <w:top w:val="nil"/>
              <w:left w:val="single" w:sz="4" w:space="0" w:color="auto"/>
              <w:bottom w:val="single" w:sz="4" w:space="0" w:color="auto"/>
            </w:tcBorders>
            <w:shd w:val="clear" w:color="auto" w:fill="auto"/>
          </w:tcPr>
          <w:p w14:paraId="7F39810C" w14:textId="77777777" w:rsidR="00567270" w:rsidRPr="00F4315D" w:rsidRDefault="00567270" w:rsidP="006C7CE7">
            <w:pPr>
              <w:pStyle w:val="TAH"/>
              <w:rPr>
                <w:rFonts w:cs="Arial"/>
              </w:rPr>
            </w:pPr>
          </w:p>
        </w:tc>
        <w:tc>
          <w:tcPr>
            <w:tcW w:w="1710" w:type="dxa"/>
            <w:tcBorders>
              <w:top w:val="nil"/>
              <w:bottom w:val="single" w:sz="4" w:space="0" w:color="auto"/>
            </w:tcBorders>
            <w:shd w:val="clear" w:color="auto" w:fill="auto"/>
          </w:tcPr>
          <w:p w14:paraId="5C18B267" w14:textId="77777777" w:rsidR="00567270" w:rsidRPr="00F4315D" w:rsidRDefault="00567270" w:rsidP="006C7CE7">
            <w:pPr>
              <w:pStyle w:val="TAH"/>
              <w:rPr>
                <w:rFonts w:cs="Arial"/>
              </w:rPr>
            </w:pPr>
          </w:p>
        </w:tc>
        <w:tc>
          <w:tcPr>
            <w:tcW w:w="1418" w:type="dxa"/>
            <w:tcBorders>
              <w:top w:val="nil"/>
              <w:bottom w:val="single" w:sz="4" w:space="0" w:color="auto"/>
            </w:tcBorders>
            <w:shd w:val="clear" w:color="auto" w:fill="auto"/>
          </w:tcPr>
          <w:p w14:paraId="3A80FBCD" w14:textId="77777777" w:rsidR="00567270" w:rsidRPr="00F4315D" w:rsidRDefault="00567270" w:rsidP="006C7CE7">
            <w:pPr>
              <w:pStyle w:val="TAH"/>
            </w:pPr>
          </w:p>
        </w:tc>
        <w:tc>
          <w:tcPr>
            <w:tcW w:w="1336" w:type="dxa"/>
            <w:tcBorders>
              <w:bottom w:val="single" w:sz="4" w:space="0" w:color="auto"/>
            </w:tcBorders>
          </w:tcPr>
          <w:p w14:paraId="0148ADE9" w14:textId="77777777" w:rsidR="00567270" w:rsidRPr="00F4315D" w:rsidRDefault="00567270" w:rsidP="006C7CE7">
            <w:pPr>
              <w:pStyle w:val="TAH"/>
              <w:rPr>
                <w:rFonts w:cs="Arial"/>
              </w:rPr>
            </w:pPr>
            <w:r w:rsidRPr="00F4315D">
              <w:t>T1</w:t>
            </w:r>
          </w:p>
        </w:tc>
        <w:tc>
          <w:tcPr>
            <w:tcW w:w="1337" w:type="dxa"/>
            <w:tcBorders>
              <w:bottom w:val="single" w:sz="4" w:space="0" w:color="auto"/>
            </w:tcBorders>
          </w:tcPr>
          <w:p w14:paraId="5C446D3A" w14:textId="77777777" w:rsidR="00567270" w:rsidRPr="00F4315D" w:rsidRDefault="00567270" w:rsidP="006C7CE7">
            <w:pPr>
              <w:pStyle w:val="TAH"/>
              <w:rPr>
                <w:rFonts w:cs="Arial"/>
              </w:rPr>
            </w:pPr>
            <w:r w:rsidRPr="00F4315D">
              <w:t>T2</w:t>
            </w:r>
          </w:p>
        </w:tc>
        <w:tc>
          <w:tcPr>
            <w:tcW w:w="1337" w:type="dxa"/>
            <w:tcBorders>
              <w:bottom w:val="single" w:sz="4" w:space="0" w:color="auto"/>
            </w:tcBorders>
          </w:tcPr>
          <w:p w14:paraId="481F4301" w14:textId="77777777" w:rsidR="00567270" w:rsidRPr="00F4315D" w:rsidRDefault="00567270" w:rsidP="006C7CE7">
            <w:pPr>
              <w:pStyle w:val="TAH"/>
              <w:rPr>
                <w:rFonts w:cs="Arial"/>
              </w:rPr>
            </w:pPr>
            <w:r w:rsidRPr="00F4315D">
              <w:t>T3</w:t>
            </w:r>
          </w:p>
        </w:tc>
      </w:tr>
      <w:tr w:rsidR="00567270" w:rsidRPr="00F4315D" w14:paraId="2725A6FD" w14:textId="77777777" w:rsidTr="006C7CE7">
        <w:trPr>
          <w:cantSplit/>
          <w:jc w:val="center"/>
        </w:trPr>
        <w:tc>
          <w:tcPr>
            <w:tcW w:w="2035" w:type="dxa"/>
            <w:tcBorders>
              <w:top w:val="nil"/>
              <w:left w:val="single" w:sz="4" w:space="0" w:color="auto"/>
              <w:bottom w:val="single" w:sz="4" w:space="0" w:color="auto"/>
            </w:tcBorders>
            <w:shd w:val="clear" w:color="auto" w:fill="auto"/>
          </w:tcPr>
          <w:p w14:paraId="117F38A8" w14:textId="77777777" w:rsidR="00567270" w:rsidRPr="00F4315D" w:rsidRDefault="00567270" w:rsidP="006C7CE7">
            <w:pPr>
              <w:pStyle w:val="TAL"/>
            </w:pPr>
            <w:r w:rsidRPr="00F4315D">
              <w:t>TDD configuration</w:t>
            </w:r>
          </w:p>
        </w:tc>
        <w:tc>
          <w:tcPr>
            <w:tcW w:w="1710" w:type="dxa"/>
            <w:tcBorders>
              <w:top w:val="nil"/>
              <w:bottom w:val="single" w:sz="4" w:space="0" w:color="auto"/>
            </w:tcBorders>
            <w:shd w:val="clear" w:color="auto" w:fill="auto"/>
          </w:tcPr>
          <w:p w14:paraId="58AD44A5" w14:textId="77777777" w:rsidR="00567270" w:rsidRPr="00F4315D" w:rsidRDefault="00567270" w:rsidP="006C7CE7">
            <w:pPr>
              <w:pStyle w:val="TAC"/>
            </w:pPr>
          </w:p>
        </w:tc>
        <w:tc>
          <w:tcPr>
            <w:tcW w:w="1418" w:type="dxa"/>
            <w:tcBorders>
              <w:bottom w:val="single" w:sz="4" w:space="0" w:color="auto"/>
            </w:tcBorders>
          </w:tcPr>
          <w:p w14:paraId="0A2F4FF4"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541AE73B" w14:textId="77777777" w:rsidR="00567270" w:rsidRPr="00F4315D" w:rsidRDefault="00567270" w:rsidP="006C7CE7">
            <w:pPr>
              <w:pStyle w:val="TAC"/>
              <w:rPr>
                <w:rFonts w:cs="v4.2.0"/>
              </w:rPr>
            </w:pPr>
            <w:r w:rsidRPr="00F4315D">
              <w:rPr>
                <w:lang w:eastAsia="ja-JP"/>
              </w:rPr>
              <w:t>TDDConf.1.1.CCA</w:t>
            </w:r>
          </w:p>
        </w:tc>
      </w:tr>
      <w:tr w:rsidR="00567270" w:rsidRPr="00F4315D" w14:paraId="28A4696F"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6A84089B" w14:textId="77777777" w:rsidR="00567270" w:rsidRPr="00F4315D" w:rsidRDefault="00567270" w:rsidP="006C7CE7">
            <w:pPr>
              <w:pStyle w:val="TAL"/>
            </w:pPr>
            <w:r w:rsidRPr="00F4315D">
              <w:rPr>
                <w:rFonts w:cs="Arial"/>
                <w:szCs w:val="18"/>
              </w:rPr>
              <w:t>DL CCA probability for semi-static channel access (P</w:t>
            </w:r>
            <w:r w:rsidRPr="00F4315D">
              <w:rPr>
                <w:rFonts w:cs="Arial"/>
                <w:szCs w:val="18"/>
                <w:vertAlign w:val="subscript"/>
              </w:rPr>
              <w:t>CCA_DL</w:t>
            </w:r>
            <w:r w:rsidRPr="00F4315D">
              <w:rPr>
                <w:rFonts w:cs="Arial"/>
                <w:szCs w:val="18"/>
              </w:rPr>
              <w:t>)</w:t>
            </w:r>
          </w:p>
        </w:tc>
        <w:tc>
          <w:tcPr>
            <w:tcW w:w="1710" w:type="dxa"/>
            <w:tcBorders>
              <w:top w:val="nil"/>
              <w:bottom w:val="single" w:sz="4" w:space="0" w:color="auto"/>
            </w:tcBorders>
            <w:shd w:val="clear" w:color="auto" w:fill="auto"/>
          </w:tcPr>
          <w:p w14:paraId="664B1433" w14:textId="77777777" w:rsidR="00567270" w:rsidRPr="00F4315D" w:rsidRDefault="00567270" w:rsidP="006C7CE7">
            <w:pPr>
              <w:pStyle w:val="TAC"/>
            </w:pPr>
          </w:p>
        </w:tc>
        <w:tc>
          <w:tcPr>
            <w:tcW w:w="1418" w:type="dxa"/>
          </w:tcPr>
          <w:p w14:paraId="6952C5F6"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27815B9D" w14:textId="77777777" w:rsidR="00567270" w:rsidRPr="00F4315D" w:rsidRDefault="00567270" w:rsidP="006C7CE7">
            <w:pPr>
              <w:pStyle w:val="TAC"/>
              <w:rPr>
                <w:rFonts w:cs="v4.2.0"/>
              </w:rPr>
            </w:pPr>
            <w:r w:rsidRPr="00F4315D">
              <w:rPr>
                <w:rFonts w:cs="Arial"/>
                <w:szCs w:val="18"/>
              </w:rPr>
              <w:t>0.9</w:t>
            </w:r>
          </w:p>
        </w:tc>
      </w:tr>
      <w:tr w:rsidR="00567270" w:rsidRPr="00F4315D" w14:paraId="57AB4D2A"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466D812B" w14:textId="77777777" w:rsidR="00567270" w:rsidRPr="00F4315D" w:rsidRDefault="00567270" w:rsidP="006C7CE7">
            <w:pPr>
              <w:pStyle w:val="TAL"/>
            </w:pPr>
            <w:r w:rsidRPr="00F4315D">
              <w:rPr>
                <w:rFonts w:cs="Arial"/>
                <w:szCs w:val="18"/>
              </w:rPr>
              <w:t>DL CCA probability for dynamic static channel access (P</w:t>
            </w:r>
            <w:r w:rsidRPr="00F4315D">
              <w:rPr>
                <w:rFonts w:cs="Arial"/>
                <w:szCs w:val="18"/>
                <w:vertAlign w:val="subscript"/>
              </w:rPr>
              <w:t>CCA_DL_1</w:t>
            </w:r>
            <w:r w:rsidRPr="00F4315D">
              <w:rPr>
                <w:rFonts w:cs="Arial"/>
                <w:szCs w:val="18"/>
              </w:rPr>
              <w:t>)</w:t>
            </w:r>
          </w:p>
        </w:tc>
        <w:tc>
          <w:tcPr>
            <w:tcW w:w="1710" w:type="dxa"/>
            <w:tcBorders>
              <w:top w:val="nil"/>
              <w:bottom w:val="single" w:sz="4" w:space="0" w:color="auto"/>
            </w:tcBorders>
            <w:shd w:val="clear" w:color="auto" w:fill="auto"/>
          </w:tcPr>
          <w:p w14:paraId="72013126" w14:textId="77777777" w:rsidR="00567270" w:rsidRPr="00F4315D" w:rsidRDefault="00567270" w:rsidP="006C7CE7">
            <w:pPr>
              <w:pStyle w:val="TAC"/>
            </w:pPr>
          </w:p>
        </w:tc>
        <w:tc>
          <w:tcPr>
            <w:tcW w:w="1418" w:type="dxa"/>
          </w:tcPr>
          <w:p w14:paraId="32C7798A"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298E6AFE" w14:textId="77777777" w:rsidR="00567270" w:rsidRPr="00F4315D" w:rsidRDefault="00567270" w:rsidP="006C7CE7">
            <w:pPr>
              <w:pStyle w:val="TAC"/>
              <w:rPr>
                <w:rFonts w:cs="v4.2.0"/>
              </w:rPr>
            </w:pPr>
            <w:r w:rsidRPr="00F4315D">
              <w:rPr>
                <w:rFonts w:cs="Arial"/>
                <w:szCs w:val="18"/>
              </w:rPr>
              <w:t>0.75</w:t>
            </w:r>
          </w:p>
        </w:tc>
      </w:tr>
      <w:tr w:rsidR="00567270" w:rsidRPr="00F4315D" w14:paraId="7630677D"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61BC3B9E" w14:textId="77777777" w:rsidR="00567270" w:rsidRPr="00F4315D" w:rsidRDefault="00567270" w:rsidP="006C7CE7">
            <w:pPr>
              <w:pStyle w:val="TAL"/>
              <w:rPr>
                <w:lang w:eastAsia="ja-JP"/>
              </w:rPr>
            </w:pPr>
            <w:r w:rsidRPr="00F4315D">
              <w:rPr>
                <w:rFonts w:cs="Arial"/>
                <w:szCs w:val="18"/>
              </w:rPr>
              <w:t>DL CCA probability for dynamic static channel access (P</w:t>
            </w:r>
            <w:r w:rsidRPr="00F4315D">
              <w:rPr>
                <w:rFonts w:cs="Arial"/>
                <w:szCs w:val="18"/>
                <w:vertAlign w:val="subscript"/>
              </w:rPr>
              <w:t>CCA_DL_2</w:t>
            </w:r>
            <w:r w:rsidRPr="00F4315D">
              <w:rPr>
                <w:rFonts w:cs="Arial"/>
                <w:szCs w:val="18"/>
              </w:rPr>
              <w:t>)</w:t>
            </w:r>
          </w:p>
        </w:tc>
        <w:tc>
          <w:tcPr>
            <w:tcW w:w="1710" w:type="dxa"/>
            <w:tcBorders>
              <w:top w:val="nil"/>
              <w:bottom w:val="single" w:sz="4" w:space="0" w:color="auto"/>
            </w:tcBorders>
            <w:shd w:val="clear" w:color="auto" w:fill="auto"/>
          </w:tcPr>
          <w:p w14:paraId="0D4803CE" w14:textId="77777777" w:rsidR="00567270" w:rsidRPr="00F4315D" w:rsidRDefault="00567270" w:rsidP="006C7CE7">
            <w:pPr>
              <w:pStyle w:val="TAC"/>
            </w:pPr>
          </w:p>
        </w:tc>
        <w:tc>
          <w:tcPr>
            <w:tcW w:w="1418" w:type="dxa"/>
          </w:tcPr>
          <w:p w14:paraId="1EC69C6D"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446BC9FA" w14:textId="77777777" w:rsidR="00567270" w:rsidRPr="00F4315D" w:rsidRDefault="00567270" w:rsidP="006C7CE7">
            <w:pPr>
              <w:pStyle w:val="TAC"/>
            </w:pPr>
            <w:r w:rsidRPr="00F4315D">
              <w:rPr>
                <w:rFonts w:cs="Arial"/>
                <w:szCs w:val="18"/>
              </w:rPr>
              <w:t>0.5</w:t>
            </w:r>
          </w:p>
        </w:tc>
      </w:tr>
      <w:tr w:rsidR="00567270" w:rsidRPr="00F4315D" w14:paraId="37F39245"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39FF274A" w14:textId="77777777" w:rsidR="00567270" w:rsidRPr="00F4315D" w:rsidRDefault="00567270" w:rsidP="006C7CE7">
            <w:pPr>
              <w:pStyle w:val="TAL"/>
              <w:rPr>
                <w:lang w:eastAsia="ja-JP"/>
              </w:rPr>
            </w:pPr>
            <w:r w:rsidRPr="00F4315D">
              <w:rPr>
                <w:rFonts w:cs="Arial"/>
                <w:szCs w:val="18"/>
                <w:lang w:eastAsia="ja-JP"/>
              </w:rPr>
              <w:t>UL CCA probability P</w:t>
            </w:r>
            <w:r w:rsidRPr="00F4315D">
              <w:rPr>
                <w:rFonts w:cs="Arial"/>
                <w:szCs w:val="18"/>
                <w:vertAlign w:val="subscript"/>
                <w:lang w:eastAsia="ja-JP"/>
              </w:rPr>
              <w:t>CCA_UL</w:t>
            </w:r>
          </w:p>
        </w:tc>
        <w:tc>
          <w:tcPr>
            <w:tcW w:w="1710" w:type="dxa"/>
            <w:tcBorders>
              <w:top w:val="nil"/>
              <w:bottom w:val="single" w:sz="4" w:space="0" w:color="auto"/>
            </w:tcBorders>
            <w:shd w:val="clear" w:color="auto" w:fill="auto"/>
          </w:tcPr>
          <w:p w14:paraId="0C93058C" w14:textId="77777777" w:rsidR="00567270" w:rsidRPr="00F4315D" w:rsidRDefault="00567270" w:rsidP="006C7CE7">
            <w:pPr>
              <w:pStyle w:val="TAC"/>
            </w:pPr>
          </w:p>
        </w:tc>
        <w:tc>
          <w:tcPr>
            <w:tcW w:w="1418" w:type="dxa"/>
          </w:tcPr>
          <w:p w14:paraId="7F488028"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1B69767E" w14:textId="77777777" w:rsidR="00567270" w:rsidRPr="00F4315D" w:rsidRDefault="00567270" w:rsidP="006C7CE7">
            <w:pPr>
              <w:pStyle w:val="TAC"/>
            </w:pPr>
            <w:r w:rsidRPr="00F4315D">
              <w:rPr>
                <w:rFonts w:cs="Arial"/>
                <w:szCs w:val="18"/>
              </w:rPr>
              <w:t>1</w:t>
            </w:r>
          </w:p>
        </w:tc>
      </w:tr>
      <w:tr w:rsidR="00567270" w:rsidRPr="00F4315D" w14:paraId="1D40DA99"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163F3A62" w14:textId="77777777" w:rsidR="00567270" w:rsidRPr="00F4315D" w:rsidRDefault="00567270" w:rsidP="006C7CE7">
            <w:pPr>
              <w:pStyle w:val="TAL"/>
              <w:rPr>
                <w:lang w:eastAsia="ja-JP"/>
              </w:rPr>
            </w:pPr>
            <w:r w:rsidRPr="00F4315D">
              <w:t>M</w:t>
            </w:r>
            <w:r w:rsidRPr="00F4315D">
              <w:rPr>
                <w:vertAlign w:val="subscript"/>
              </w:rPr>
              <w:t>d,max</w:t>
            </w:r>
          </w:p>
        </w:tc>
        <w:tc>
          <w:tcPr>
            <w:tcW w:w="1710" w:type="dxa"/>
            <w:tcBorders>
              <w:top w:val="nil"/>
              <w:bottom w:val="single" w:sz="4" w:space="0" w:color="auto"/>
            </w:tcBorders>
            <w:shd w:val="clear" w:color="auto" w:fill="auto"/>
          </w:tcPr>
          <w:p w14:paraId="12AF88DD" w14:textId="77777777" w:rsidR="00567270" w:rsidRPr="00F4315D" w:rsidRDefault="00567270" w:rsidP="006C7CE7">
            <w:pPr>
              <w:pStyle w:val="TAC"/>
            </w:pPr>
          </w:p>
        </w:tc>
        <w:tc>
          <w:tcPr>
            <w:tcW w:w="1418" w:type="dxa"/>
          </w:tcPr>
          <w:p w14:paraId="73222FCB" w14:textId="77777777" w:rsidR="00567270" w:rsidRPr="00F4315D" w:rsidRDefault="00567270" w:rsidP="006C7CE7">
            <w:pPr>
              <w:pStyle w:val="TAC"/>
              <w:rPr>
                <w:rFonts w:cs="v4.2.0"/>
              </w:rPr>
            </w:pPr>
            <w:r w:rsidRPr="00F4315D">
              <w:rPr>
                <w:rFonts w:cs="v4.2.0"/>
              </w:rPr>
              <w:t>1, 2</w:t>
            </w:r>
          </w:p>
        </w:tc>
        <w:tc>
          <w:tcPr>
            <w:tcW w:w="4010" w:type="dxa"/>
            <w:gridSpan w:val="3"/>
          </w:tcPr>
          <w:p w14:paraId="019070B7" w14:textId="77777777" w:rsidR="00567270" w:rsidRPr="00F4315D" w:rsidRDefault="00567270" w:rsidP="006C7CE7">
            <w:pPr>
              <w:pStyle w:val="TAC"/>
              <w:rPr>
                <w:rFonts w:cs="v4.2.0"/>
              </w:rPr>
            </w:pPr>
            <w:r w:rsidRPr="00F4315D">
              <w:rPr>
                <w:rFonts w:eastAsia="Malgun Gothic"/>
                <w:szCs w:val="18"/>
              </w:rPr>
              <w:t>16</w:t>
            </w:r>
          </w:p>
        </w:tc>
      </w:tr>
      <w:tr w:rsidR="00567270" w:rsidRPr="00F4315D" w14:paraId="32B8CF9B"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5C0EE950" w14:textId="77777777" w:rsidR="00567270" w:rsidRPr="00F4315D" w:rsidRDefault="00567270" w:rsidP="006C7CE7">
            <w:pPr>
              <w:pStyle w:val="TAL"/>
              <w:rPr>
                <w:lang w:eastAsia="ja-JP"/>
              </w:rPr>
            </w:pPr>
            <w:r w:rsidRPr="00F4315D">
              <w:t>M</w:t>
            </w:r>
            <w:r w:rsidRPr="00F4315D">
              <w:rPr>
                <w:vertAlign w:val="subscript"/>
              </w:rPr>
              <w:t>m,max</w:t>
            </w:r>
          </w:p>
        </w:tc>
        <w:tc>
          <w:tcPr>
            <w:tcW w:w="1710" w:type="dxa"/>
            <w:tcBorders>
              <w:top w:val="nil"/>
              <w:bottom w:val="single" w:sz="4" w:space="0" w:color="auto"/>
            </w:tcBorders>
            <w:shd w:val="clear" w:color="auto" w:fill="auto"/>
          </w:tcPr>
          <w:p w14:paraId="43197D37" w14:textId="77777777" w:rsidR="00567270" w:rsidRPr="00F4315D" w:rsidRDefault="00567270" w:rsidP="006C7CE7">
            <w:pPr>
              <w:pStyle w:val="TAC"/>
            </w:pPr>
          </w:p>
        </w:tc>
        <w:tc>
          <w:tcPr>
            <w:tcW w:w="1418" w:type="dxa"/>
          </w:tcPr>
          <w:p w14:paraId="43E56C5D" w14:textId="77777777" w:rsidR="00567270" w:rsidRPr="00F4315D" w:rsidRDefault="00567270" w:rsidP="006C7CE7">
            <w:pPr>
              <w:pStyle w:val="TAC"/>
              <w:rPr>
                <w:rFonts w:cs="v4.2.0"/>
              </w:rPr>
            </w:pPr>
            <w:r w:rsidRPr="00F4315D">
              <w:rPr>
                <w:rFonts w:cs="v4.2.0"/>
              </w:rPr>
              <w:t>1, 2</w:t>
            </w:r>
          </w:p>
        </w:tc>
        <w:tc>
          <w:tcPr>
            <w:tcW w:w="4010" w:type="dxa"/>
            <w:gridSpan w:val="3"/>
          </w:tcPr>
          <w:p w14:paraId="537B0D44" w14:textId="77777777" w:rsidR="00567270" w:rsidRPr="00F4315D" w:rsidRDefault="00567270" w:rsidP="006C7CE7">
            <w:pPr>
              <w:pStyle w:val="TAC"/>
              <w:rPr>
                <w:rFonts w:cs="v4.2.0"/>
              </w:rPr>
            </w:pPr>
            <w:r w:rsidRPr="00F4315D">
              <w:rPr>
                <w:rFonts w:eastAsia="Malgun Gothic"/>
                <w:szCs w:val="18"/>
              </w:rPr>
              <w:t>4</w:t>
            </w:r>
          </w:p>
        </w:tc>
      </w:tr>
      <w:tr w:rsidR="00567270" w:rsidRPr="00F4315D" w14:paraId="1A59F88F"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77014858" w14:textId="77777777" w:rsidR="00567270" w:rsidRPr="00F4315D" w:rsidRDefault="00567270" w:rsidP="006C7CE7">
            <w:pPr>
              <w:pStyle w:val="TAL"/>
              <w:rPr>
                <w:lang w:eastAsia="ja-JP"/>
              </w:rPr>
            </w:pPr>
            <w:r w:rsidRPr="00F4315D">
              <w:t>M</w:t>
            </w:r>
            <w:r w:rsidRPr="00F4315D">
              <w:rPr>
                <w:vertAlign w:val="subscript"/>
              </w:rPr>
              <w:t>e,max</w:t>
            </w:r>
          </w:p>
        </w:tc>
        <w:tc>
          <w:tcPr>
            <w:tcW w:w="1710" w:type="dxa"/>
            <w:tcBorders>
              <w:top w:val="nil"/>
              <w:bottom w:val="single" w:sz="4" w:space="0" w:color="auto"/>
            </w:tcBorders>
            <w:shd w:val="clear" w:color="auto" w:fill="auto"/>
          </w:tcPr>
          <w:p w14:paraId="07414C69" w14:textId="77777777" w:rsidR="00567270" w:rsidRPr="00F4315D" w:rsidRDefault="00567270" w:rsidP="006C7CE7">
            <w:pPr>
              <w:pStyle w:val="TAC"/>
            </w:pPr>
          </w:p>
        </w:tc>
        <w:tc>
          <w:tcPr>
            <w:tcW w:w="1418" w:type="dxa"/>
          </w:tcPr>
          <w:p w14:paraId="6F1D161C" w14:textId="77777777" w:rsidR="00567270" w:rsidRPr="00F4315D" w:rsidRDefault="00567270" w:rsidP="006C7CE7">
            <w:pPr>
              <w:pStyle w:val="TAC"/>
              <w:rPr>
                <w:rFonts w:cs="v4.2.0"/>
              </w:rPr>
            </w:pPr>
            <w:r w:rsidRPr="00F4315D">
              <w:rPr>
                <w:rFonts w:cs="v4.2.0"/>
              </w:rPr>
              <w:t>1, 2</w:t>
            </w:r>
          </w:p>
        </w:tc>
        <w:tc>
          <w:tcPr>
            <w:tcW w:w="4010" w:type="dxa"/>
            <w:gridSpan w:val="3"/>
          </w:tcPr>
          <w:p w14:paraId="49E61254" w14:textId="77777777" w:rsidR="00567270" w:rsidRPr="00F4315D" w:rsidRDefault="00567270" w:rsidP="006C7CE7">
            <w:pPr>
              <w:pStyle w:val="TAC"/>
              <w:rPr>
                <w:rFonts w:cs="v4.2.0"/>
              </w:rPr>
            </w:pPr>
            <w:r w:rsidRPr="00F4315D">
              <w:rPr>
                <w:rFonts w:eastAsia="Malgun Gothic"/>
                <w:szCs w:val="18"/>
              </w:rPr>
              <w:t>8</w:t>
            </w:r>
          </w:p>
        </w:tc>
      </w:tr>
      <w:tr w:rsidR="00567270" w:rsidRPr="00F4315D" w14:paraId="51C74992"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08A149D7" w14:textId="77777777" w:rsidR="00567270" w:rsidRPr="00F4315D" w:rsidRDefault="00567270" w:rsidP="006C7CE7">
            <w:pPr>
              <w:pStyle w:val="TAL"/>
            </w:pPr>
            <w:r w:rsidRPr="00F4315D">
              <w:t>PDSCH Reference measurement channel</w:t>
            </w:r>
          </w:p>
        </w:tc>
        <w:tc>
          <w:tcPr>
            <w:tcW w:w="1710" w:type="dxa"/>
            <w:tcBorders>
              <w:top w:val="nil"/>
              <w:bottom w:val="single" w:sz="4" w:space="0" w:color="auto"/>
            </w:tcBorders>
            <w:shd w:val="clear" w:color="auto" w:fill="auto"/>
          </w:tcPr>
          <w:p w14:paraId="2E9A5FF3" w14:textId="77777777" w:rsidR="00567270" w:rsidRPr="00F4315D" w:rsidRDefault="00567270" w:rsidP="006C7CE7">
            <w:pPr>
              <w:pStyle w:val="TAC"/>
            </w:pPr>
          </w:p>
        </w:tc>
        <w:tc>
          <w:tcPr>
            <w:tcW w:w="1418" w:type="dxa"/>
          </w:tcPr>
          <w:p w14:paraId="735FB282" w14:textId="77777777" w:rsidR="00567270" w:rsidRPr="00F4315D" w:rsidRDefault="00567270" w:rsidP="006C7CE7">
            <w:pPr>
              <w:pStyle w:val="TAC"/>
              <w:rPr>
                <w:rFonts w:cs="v4.2.0"/>
              </w:rPr>
            </w:pPr>
            <w:r w:rsidRPr="00F4315D">
              <w:rPr>
                <w:rFonts w:cs="v4.2.0"/>
              </w:rPr>
              <w:t>1, 2</w:t>
            </w:r>
          </w:p>
        </w:tc>
        <w:tc>
          <w:tcPr>
            <w:tcW w:w="4010" w:type="dxa"/>
            <w:gridSpan w:val="3"/>
          </w:tcPr>
          <w:p w14:paraId="39501F23" w14:textId="77777777" w:rsidR="00567270" w:rsidRPr="00F4315D" w:rsidRDefault="00567270" w:rsidP="006C7CE7">
            <w:pPr>
              <w:pStyle w:val="TAC"/>
              <w:rPr>
                <w:rFonts w:cs="v4.2.0"/>
              </w:rPr>
            </w:pPr>
            <w:r w:rsidRPr="00F4315D">
              <w:rPr>
                <w:rFonts w:cs="v4.2.0"/>
              </w:rPr>
              <w:t>SR.1.1 CCA</w:t>
            </w:r>
          </w:p>
        </w:tc>
      </w:tr>
      <w:tr w:rsidR="00567270" w:rsidRPr="00F4315D" w14:paraId="62CD45EB" w14:textId="77777777" w:rsidTr="006C7CE7">
        <w:trPr>
          <w:cantSplit/>
          <w:jc w:val="center"/>
        </w:trPr>
        <w:tc>
          <w:tcPr>
            <w:tcW w:w="2035" w:type="dxa"/>
            <w:tcBorders>
              <w:top w:val="nil"/>
              <w:left w:val="single" w:sz="4" w:space="0" w:color="auto"/>
              <w:bottom w:val="single" w:sz="4" w:space="0" w:color="auto"/>
            </w:tcBorders>
            <w:shd w:val="clear" w:color="auto" w:fill="auto"/>
          </w:tcPr>
          <w:p w14:paraId="655E474B" w14:textId="77777777" w:rsidR="00567270" w:rsidRPr="00F4315D" w:rsidRDefault="00567270" w:rsidP="006C7CE7">
            <w:pPr>
              <w:pStyle w:val="TAL"/>
            </w:pPr>
            <w:r w:rsidRPr="00F4315D">
              <w:rPr>
                <w:rFonts w:cs="v5.0.0"/>
              </w:rPr>
              <w:t>RMSI CORESET Reference Channel</w:t>
            </w:r>
          </w:p>
        </w:tc>
        <w:tc>
          <w:tcPr>
            <w:tcW w:w="1710" w:type="dxa"/>
            <w:tcBorders>
              <w:top w:val="nil"/>
              <w:bottom w:val="single" w:sz="4" w:space="0" w:color="auto"/>
            </w:tcBorders>
            <w:shd w:val="clear" w:color="auto" w:fill="auto"/>
          </w:tcPr>
          <w:p w14:paraId="6CE1FF9B" w14:textId="77777777" w:rsidR="00567270" w:rsidRPr="00F4315D" w:rsidRDefault="00567270" w:rsidP="006C7CE7">
            <w:pPr>
              <w:pStyle w:val="TAC"/>
            </w:pPr>
          </w:p>
        </w:tc>
        <w:tc>
          <w:tcPr>
            <w:tcW w:w="1418" w:type="dxa"/>
            <w:tcBorders>
              <w:bottom w:val="single" w:sz="4" w:space="0" w:color="auto"/>
            </w:tcBorders>
          </w:tcPr>
          <w:p w14:paraId="3517C4B6"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6BE24711" w14:textId="77777777" w:rsidR="00567270" w:rsidRPr="00F4315D" w:rsidRDefault="00567270" w:rsidP="006C7CE7">
            <w:pPr>
              <w:pStyle w:val="TAC"/>
              <w:rPr>
                <w:rFonts w:cs="v4.2.0"/>
              </w:rPr>
            </w:pPr>
            <w:r w:rsidRPr="00F4315D">
              <w:rPr>
                <w:rFonts w:cs="v4.2.0"/>
              </w:rPr>
              <w:t>CR.1.1 CCA</w:t>
            </w:r>
          </w:p>
        </w:tc>
      </w:tr>
      <w:tr w:rsidR="00567270" w:rsidRPr="00F4315D" w14:paraId="2B4AB320" w14:textId="77777777" w:rsidTr="006C7CE7">
        <w:trPr>
          <w:cantSplit/>
          <w:jc w:val="center"/>
        </w:trPr>
        <w:tc>
          <w:tcPr>
            <w:tcW w:w="2035" w:type="dxa"/>
            <w:tcBorders>
              <w:top w:val="nil"/>
              <w:left w:val="single" w:sz="4" w:space="0" w:color="auto"/>
              <w:bottom w:val="single" w:sz="4" w:space="0" w:color="auto"/>
            </w:tcBorders>
            <w:shd w:val="clear" w:color="auto" w:fill="auto"/>
          </w:tcPr>
          <w:p w14:paraId="78003431" w14:textId="77777777" w:rsidR="00567270" w:rsidRPr="00F4315D" w:rsidRDefault="00567270" w:rsidP="006C7CE7">
            <w:pPr>
              <w:pStyle w:val="TAL"/>
            </w:pPr>
            <w:r w:rsidRPr="00F4315D">
              <w:rPr>
                <w:rFonts w:cs="v5.0.0"/>
              </w:rPr>
              <w:t>RMC CORESET Reference Channel</w:t>
            </w:r>
          </w:p>
        </w:tc>
        <w:tc>
          <w:tcPr>
            <w:tcW w:w="1710" w:type="dxa"/>
            <w:tcBorders>
              <w:top w:val="nil"/>
              <w:bottom w:val="single" w:sz="4" w:space="0" w:color="auto"/>
            </w:tcBorders>
            <w:shd w:val="clear" w:color="auto" w:fill="auto"/>
          </w:tcPr>
          <w:p w14:paraId="3ADF2440" w14:textId="77777777" w:rsidR="00567270" w:rsidRPr="00F4315D" w:rsidRDefault="00567270" w:rsidP="006C7CE7">
            <w:pPr>
              <w:pStyle w:val="TAC"/>
            </w:pPr>
          </w:p>
        </w:tc>
        <w:tc>
          <w:tcPr>
            <w:tcW w:w="1418" w:type="dxa"/>
            <w:tcBorders>
              <w:bottom w:val="single" w:sz="4" w:space="0" w:color="auto"/>
            </w:tcBorders>
          </w:tcPr>
          <w:p w14:paraId="1D7E8D2F"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1AFB0710" w14:textId="77777777" w:rsidR="00567270" w:rsidRPr="00F4315D" w:rsidRDefault="00567270" w:rsidP="006C7CE7">
            <w:pPr>
              <w:pStyle w:val="TAC"/>
              <w:rPr>
                <w:rFonts w:cs="v4.2.0"/>
              </w:rPr>
            </w:pPr>
            <w:r w:rsidRPr="00F4315D">
              <w:rPr>
                <w:rFonts w:cs="v4.2.0"/>
              </w:rPr>
              <w:t>CCR.1.1 CCA</w:t>
            </w:r>
          </w:p>
        </w:tc>
      </w:tr>
      <w:tr w:rsidR="00567270" w:rsidRPr="00F4315D" w14:paraId="23C68F08" w14:textId="77777777" w:rsidTr="006C7CE7">
        <w:trPr>
          <w:cantSplit/>
          <w:jc w:val="center"/>
        </w:trPr>
        <w:tc>
          <w:tcPr>
            <w:tcW w:w="2035" w:type="dxa"/>
            <w:tcBorders>
              <w:left w:val="single" w:sz="4" w:space="0" w:color="auto"/>
              <w:bottom w:val="single" w:sz="4" w:space="0" w:color="auto"/>
            </w:tcBorders>
          </w:tcPr>
          <w:p w14:paraId="6BC6A2F2" w14:textId="77777777" w:rsidR="00567270" w:rsidRPr="00F4315D" w:rsidRDefault="00567270" w:rsidP="006C7CE7">
            <w:pPr>
              <w:pStyle w:val="TAL"/>
            </w:pPr>
            <w:r w:rsidRPr="00F4315D">
              <w:t>OCNG Patterns</w:t>
            </w:r>
          </w:p>
        </w:tc>
        <w:tc>
          <w:tcPr>
            <w:tcW w:w="1710" w:type="dxa"/>
            <w:tcBorders>
              <w:bottom w:val="single" w:sz="4" w:space="0" w:color="auto"/>
            </w:tcBorders>
          </w:tcPr>
          <w:p w14:paraId="3E661354" w14:textId="77777777" w:rsidR="00567270" w:rsidRPr="00F4315D" w:rsidRDefault="00567270" w:rsidP="006C7CE7">
            <w:pPr>
              <w:pStyle w:val="TAC"/>
            </w:pPr>
          </w:p>
        </w:tc>
        <w:tc>
          <w:tcPr>
            <w:tcW w:w="1418" w:type="dxa"/>
            <w:tcBorders>
              <w:bottom w:val="single" w:sz="4" w:space="0" w:color="auto"/>
            </w:tcBorders>
          </w:tcPr>
          <w:p w14:paraId="6D004944"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3F07A80B" w14:textId="77777777" w:rsidR="00567270" w:rsidRPr="00F4315D" w:rsidRDefault="00567270" w:rsidP="006C7CE7">
            <w:pPr>
              <w:pStyle w:val="TAC"/>
              <w:rPr>
                <w:rFonts w:cs="v4.2.0"/>
              </w:rPr>
            </w:pPr>
            <w:r w:rsidRPr="00F4315D">
              <w:t>OP.1</w:t>
            </w:r>
          </w:p>
        </w:tc>
      </w:tr>
      <w:tr w:rsidR="00567270" w:rsidRPr="00F4315D" w14:paraId="17B5F525" w14:textId="77777777" w:rsidTr="006C7CE7">
        <w:trPr>
          <w:cantSplit/>
          <w:jc w:val="center"/>
        </w:trPr>
        <w:tc>
          <w:tcPr>
            <w:tcW w:w="2035" w:type="dxa"/>
            <w:tcBorders>
              <w:top w:val="nil"/>
              <w:left w:val="single" w:sz="4" w:space="0" w:color="auto"/>
              <w:bottom w:val="single" w:sz="4" w:space="0" w:color="auto"/>
            </w:tcBorders>
            <w:shd w:val="clear" w:color="auto" w:fill="auto"/>
          </w:tcPr>
          <w:p w14:paraId="1369E200" w14:textId="77777777" w:rsidR="00567270" w:rsidRPr="00F4315D" w:rsidRDefault="00567270" w:rsidP="006C7CE7">
            <w:pPr>
              <w:pStyle w:val="TAL"/>
            </w:pPr>
            <w:r w:rsidRPr="00F4315D">
              <w:t>SSB configuration</w:t>
            </w:r>
          </w:p>
        </w:tc>
        <w:tc>
          <w:tcPr>
            <w:tcW w:w="1710" w:type="dxa"/>
            <w:tcBorders>
              <w:top w:val="nil"/>
              <w:bottom w:val="single" w:sz="4" w:space="0" w:color="auto"/>
            </w:tcBorders>
            <w:shd w:val="clear" w:color="auto" w:fill="auto"/>
          </w:tcPr>
          <w:p w14:paraId="600FE766" w14:textId="77777777" w:rsidR="00567270" w:rsidRPr="00F4315D" w:rsidRDefault="00567270" w:rsidP="006C7CE7">
            <w:pPr>
              <w:pStyle w:val="TAC"/>
            </w:pPr>
          </w:p>
        </w:tc>
        <w:tc>
          <w:tcPr>
            <w:tcW w:w="1418" w:type="dxa"/>
            <w:tcBorders>
              <w:bottom w:val="single" w:sz="4" w:space="0" w:color="auto"/>
            </w:tcBorders>
          </w:tcPr>
          <w:p w14:paraId="5D2D263E"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282111D6" w14:textId="77777777" w:rsidR="00567270" w:rsidRPr="00F4315D" w:rsidRDefault="00567270" w:rsidP="006C7CE7">
            <w:pPr>
              <w:pStyle w:val="TAC"/>
            </w:pPr>
            <w:r w:rsidRPr="00F4315D">
              <w:t>SSB.1 CCA</w:t>
            </w:r>
            <w:r w:rsidRPr="00F4315D">
              <w:rPr>
                <w:vertAlign w:val="superscript"/>
              </w:rPr>
              <w:t xml:space="preserve"> Note4</w:t>
            </w:r>
            <w:r w:rsidRPr="00F4315D">
              <w:br/>
              <w:t>SSB.2 CCA</w:t>
            </w:r>
            <w:r w:rsidRPr="00F4315D">
              <w:rPr>
                <w:vertAlign w:val="superscript"/>
              </w:rPr>
              <w:t xml:space="preserve"> Note5,6</w:t>
            </w:r>
          </w:p>
        </w:tc>
      </w:tr>
      <w:tr w:rsidR="00567270" w:rsidRPr="00F4315D" w14:paraId="50528433" w14:textId="77777777" w:rsidTr="006C7CE7">
        <w:trPr>
          <w:cantSplit/>
          <w:jc w:val="center"/>
        </w:trPr>
        <w:tc>
          <w:tcPr>
            <w:tcW w:w="2035" w:type="dxa"/>
            <w:tcBorders>
              <w:left w:val="single" w:sz="4" w:space="0" w:color="auto"/>
              <w:bottom w:val="single" w:sz="4" w:space="0" w:color="auto"/>
            </w:tcBorders>
          </w:tcPr>
          <w:p w14:paraId="3A8A3AF9" w14:textId="77777777" w:rsidR="00567270" w:rsidRPr="00F4315D" w:rsidRDefault="00567270" w:rsidP="006C7CE7">
            <w:pPr>
              <w:pStyle w:val="TAL"/>
            </w:pPr>
            <w:r w:rsidRPr="00F4315D">
              <w:t>Initial DL BWP configuration</w:t>
            </w:r>
          </w:p>
        </w:tc>
        <w:tc>
          <w:tcPr>
            <w:tcW w:w="1710" w:type="dxa"/>
            <w:tcBorders>
              <w:bottom w:val="single" w:sz="4" w:space="0" w:color="auto"/>
            </w:tcBorders>
          </w:tcPr>
          <w:p w14:paraId="64053494" w14:textId="77777777" w:rsidR="00567270" w:rsidRPr="00F4315D" w:rsidRDefault="00567270" w:rsidP="006C7CE7">
            <w:pPr>
              <w:pStyle w:val="TAC"/>
            </w:pPr>
          </w:p>
        </w:tc>
        <w:tc>
          <w:tcPr>
            <w:tcW w:w="1418" w:type="dxa"/>
            <w:tcBorders>
              <w:bottom w:val="single" w:sz="4" w:space="0" w:color="auto"/>
            </w:tcBorders>
          </w:tcPr>
          <w:p w14:paraId="36BEEE9A"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55D465CE" w14:textId="77777777" w:rsidR="00567270" w:rsidRPr="00F4315D" w:rsidRDefault="00567270" w:rsidP="006C7CE7">
            <w:pPr>
              <w:pStyle w:val="TAC"/>
            </w:pPr>
            <w:r w:rsidRPr="00F4315D">
              <w:t>DLBWP.0.1</w:t>
            </w:r>
          </w:p>
        </w:tc>
      </w:tr>
      <w:tr w:rsidR="00567270" w:rsidRPr="00F4315D" w14:paraId="1D471ACA" w14:textId="77777777" w:rsidTr="006C7CE7">
        <w:trPr>
          <w:cantSplit/>
          <w:jc w:val="center"/>
        </w:trPr>
        <w:tc>
          <w:tcPr>
            <w:tcW w:w="2035" w:type="dxa"/>
            <w:tcBorders>
              <w:left w:val="single" w:sz="4" w:space="0" w:color="auto"/>
              <w:bottom w:val="single" w:sz="4" w:space="0" w:color="auto"/>
            </w:tcBorders>
          </w:tcPr>
          <w:p w14:paraId="08A675BE" w14:textId="77777777" w:rsidR="00567270" w:rsidRPr="00F4315D" w:rsidRDefault="00567270" w:rsidP="006C7CE7">
            <w:pPr>
              <w:pStyle w:val="TAL"/>
            </w:pPr>
            <w:r w:rsidRPr="00F4315D">
              <w:t>Initial UL BWP configuration</w:t>
            </w:r>
          </w:p>
        </w:tc>
        <w:tc>
          <w:tcPr>
            <w:tcW w:w="1710" w:type="dxa"/>
            <w:tcBorders>
              <w:bottom w:val="single" w:sz="4" w:space="0" w:color="auto"/>
            </w:tcBorders>
          </w:tcPr>
          <w:p w14:paraId="74FFABFF" w14:textId="77777777" w:rsidR="00567270" w:rsidRPr="00F4315D" w:rsidRDefault="00567270" w:rsidP="006C7CE7">
            <w:pPr>
              <w:pStyle w:val="TAC"/>
            </w:pPr>
          </w:p>
        </w:tc>
        <w:tc>
          <w:tcPr>
            <w:tcW w:w="1418" w:type="dxa"/>
            <w:tcBorders>
              <w:bottom w:val="single" w:sz="4" w:space="0" w:color="auto"/>
            </w:tcBorders>
          </w:tcPr>
          <w:p w14:paraId="0F765BC3"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4AAB00B6" w14:textId="77777777" w:rsidR="00567270" w:rsidRPr="00F4315D" w:rsidRDefault="00567270" w:rsidP="006C7CE7">
            <w:pPr>
              <w:pStyle w:val="TAC"/>
            </w:pPr>
            <w:r w:rsidRPr="00F4315D">
              <w:t>ULBWP.0.1</w:t>
            </w:r>
          </w:p>
        </w:tc>
      </w:tr>
      <w:tr w:rsidR="00567270" w:rsidRPr="00F4315D" w14:paraId="1DA26E47" w14:textId="77777777" w:rsidTr="006C7CE7">
        <w:trPr>
          <w:cantSplit/>
          <w:jc w:val="center"/>
        </w:trPr>
        <w:tc>
          <w:tcPr>
            <w:tcW w:w="2035" w:type="dxa"/>
            <w:tcBorders>
              <w:left w:val="single" w:sz="4" w:space="0" w:color="auto"/>
              <w:bottom w:val="single" w:sz="4" w:space="0" w:color="auto"/>
            </w:tcBorders>
          </w:tcPr>
          <w:p w14:paraId="4BDB7499" w14:textId="77777777" w:rsidR="00567270" w:rsidRPr="00F4315D" w:rsidRDefault="00567270" w:rsidP="006C7CE7">
            <w:pPr>
              <w:pStyle w:val="TAL"/>
            </w:pPr>
            <w:r w:rsidRPr="00F4315D">
              <w:t>RLM-RS</w:t>
            </w:r>
          </w:p>
        </w:tc>
        <w:tc>
          <w:tcPr>
            <w:tcW w:w="1710" w:type="dxa"/>
            <w:tcBorders>
              <w:bottom w:val="single" w:sz="4" w:space="0" w:color="auto"/>
            </w:tcBorders>
          </w:tcPr>
          <w:p w14:paraId="3D14FAC8" w14:textId="77777777" w:rsidR="00567270" w:rsidRPr="00F4315D" w:rsidRDefault="00567270" w:rsidP="006C7CE7">
            <w:pPr>
              <w:pStyle w:val="TAC"/>
            </w:pPr>
          </w:p>
        </w:tc>
        <w:tc>
          <w:tcPr>
            <w:tcW w:w="1418" w:type="dxa"/>
            <w:tcBorders>
              <w:bottom w:val="single" w:sz="4" w:space="0" w:color="auto"/>
            </w:tcBorders>
          </w:tcPr>
          <w:p w14:paraId="68E5A564"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4D06EC42" w14:textId="77777777" w:rsidR="00567270" w:rsidRPr="00F4315D" w:rsidRDefault="00567270" w:rsidP="006C7CE7">
            <w:pPr>
              <w:pStyle w:val="TAC"/>
            </w:pPr>
            <w:r w:rsidRPr="00F4315D">
              <w:t>SSB</w:t>
            </w:r>
          </w:p>
        </w:tc>
      </w:tr>
      <w:tr w:rsidR="00567270" w:rsidRPr="00F4315D" w14:paraId="5C0C61CA" w14:textId="77777777" w:rsidTr="006C7CE7">
        <w:trPr>
          <w:cantSplit/>
          <w:jc w:val="center"/>
        </w:trPr>
        <w:tc>
          <w:tcPr>
            <w:tcW w:w="2035" w:type="dxa"/>
            <w:tcBorders>
              <w:top w:val="nil"/>
            </w:tcBorders>
            <w:shd w:val="clear" w:color="auto" w:fill="auto"/>
          </w:tcPr>
          <w:p w14:paraId="7B6D6C83" w14:textId="77777777" w:rsidR="00567270" w:rsidRPr="00F4315D" w:rsidRDefault="00567270" w:rsidP="006C7CE7">
            <w:pPr>
              <w:pStyle w:val="TAL"/>
            </w:pPr>
            <w:r w:rsidRPr="00F4315D">
              <w:t>Qrxlevmin</w:t>
            </w:r>
          </w:p>
        </w:tc>
        <w:tc>
          <w:tcPr>
            <w:tcW w:w="1710" w:type="dxa"/>
            <w:tcBorders>
              <w:top w:val="nil"/>
            </w:tcBorders>
            <w:shd w:val="clear" w:color="auto" w:fill="auto"/>
          </w:tcPr>
          <w:p w14:paraId="2FE8CBD0" w14:textId="77777777" w:rsidR="00567270" w:rsidRPr="00F4315D" w:rsidRDefault="00567270" w:rsidP="006C7CE7">
            <w:pPr>
              <w:pStyle w:val="TAC"/>
              <w:rPr>
                <w:rFonts w:cs="v4.2.0"/>
              </w:rPr>
            </w:pPr>
            <w:r w:rsidRPr="00F4315D">
              <w:rPr>
                <w:rFonts w:cs="v4.2.0"/>
              </w:rPr>
              <w:t>dBm/SCS</w:t>
            </w:r>
          </w:p>
        </w:tc>
        <w:tc>
          <w:tcPr>
            <w:tcW w:w="1418" w:type="dxa"/>
          </w:tcPr>
          <w:p w14:paraId="10DFA589" w14:textId="77777777" w:rsidR="00567270" w:rsidRPr="00F4315D" w:rsidRDefault="00567270" w:rsidP="006C7CE7">
            <w:pPr>
              <w:pStyle w:val="TAC"/>
            </w:pPr>
            <w:r w:rsidRPr="00F4315D">
              <w:t>1, 2</w:t>
            </w:r>
          </w:p>
        </w:tc>
        <w:tc>
          <w:tcPr>
            <w:tcW w:w="4010" w:type="dxa"/>
            <w:gridSpan w:val="3"/>
          </w:tcPr>
          <w:p w14:paraId="6EDE2A5F" w14:textId="77777777" w:rsidR="00567270" w:rsidRPr="00F4315D" w:rsidRDefault="00567270" w:rsidP="006C7CE7">
            <w:pPr>
              <w:pStyle w:val="TAC"/>
              <w:rPr>
                <w:rFonts w:cs="v4.2.0"/>
              </w:rPr>
            </w:pPr>
            <w:r w:rsidRPr="00F4315D">
              <w:rPr>
                <w:rFonts w:cs="v4.2.0"/>
              </w:rPr>
              <w:t>-137</w:t>
            </w:r>
          </w:p>
        </w:tc>
      </w:tr>
      <w:tr w:rsidR="00567270" w:rsidRPr="00F4315D" w14:paraId="35CD9DE8" w14:textId="77777777" w:rsidTr="006C7CE7">
        <w:trPr>
          <w:cantSplit/>
          <w:jc w:val="center"/>
        </w:trPr>
        <w:tc>
          <w:tcPr>
            <w:tcW w:w="2035" w:type="dxa"/>
          </w:tcPr>
          <w:p w14:paraId="62107625" w14:textId="77777777" w:rsidR="00567270" w:rsidRPr="00F4315D" w:rsidRDefault="00567270" w:rsidP="006C7CE7">
            <w:pPr>
              <w:pStyle w:val="TAL"/>
            </w:pPr>
            <w:r w:rsidRPr="00F4315D">
              <w:t>Pcompensation</w:t>
            </w:r>
          </w:p>
        </w:tc>
        <w:tc>
          <w:tcPr>
            <w:tcW w:w="1710" w:type="dxa"/>
          </w:tcPr>
          <w:p w14:paraId="2C915BA2" w14:textId="77777777" w:rsidR="00567270" w:rsidRPr="00F4315D" w:rsidRDefault="00567270" w:rsidP="006C7CE7">
            <w:pPr>
              <w:pStyle w:val="TAC"/>
            </w:pPr>
            <w:r w:rsidRPr="00F4315D">
              <w:rPr>
                <w:rFonts w:cs="v4.2.0"/>
              </w:rPr>
              <w:t>dB</w:t>
            </w:r>
          </w:p>
        </w:tc>
        <w:tc>
          <w:tcPr>
            <w:tcW w:w="1418" w:type="dxa"/>
          </w:tcPr>
          <w:p w14:paraId="5F7528CC" w14:textId="77777777" w:rsidR="00567270" w:rsidRPr="00F4315D" w:rsidRDefault="00567270" w:rsidP="006C7CE7">
            <w:pPr>
              <w:pStyle w:val="TAC"/>
              <w:rPr>
                <w:rFonts w:cs="v4.2.0"/>
              </w:rPr>
            </w:pPr>
            <w:r w:rsidRPr="00F4315D">
              <w:rPr>
                <w:rFonts w:cs="v4.2.0"/>
              </w:rPr>
              <w:t>1, 2</w:t>
            </w:r>
          </w:p>
        </w:tc>
        <w:tc>
          <w:tcPr>
            <w:tcW w:w="4010" w:type="dxa"/>
            <w:gridSpan w:val="3"/>
          </w:tcPr>
          <w:p w14:paraId="2CAAF6DF" w14:textId="77777777" w:rsidR="00567270" w:rsidRPr="00F4315D" w:rsidRDefault="00567270" w:rsidP="006C7CE7">
            <w:pPr>
              <w:pStyle w:val="TAC"/>
            </w:pPr>
            <w:r w:rsidRPr="00F4315D">
              <w:rPr>
                <w:rFonts w:cs="v4.2.0"/>
              </w:rPr>
              <w:t>0</w:t>
            </w:r>
          </w:p>
        </w:tc>
      </w:tr>
      <w:tr w:rsidR="00567270" w:rsidRPr="00F4315D" w14:paraId="10229101" w14:textId="77777777" w:rsidTr="006C7CE7">
        <w:trPr>
          <w:cantSplit/>
          <w:jc w:val="center"/>
        </w:trPr>
        <w:tc>
          <w:tcPr>
            <w:tcW w:w="2035" w:type="dxa"/>
          </w:tcPr>
          <w:p w14:paraId="2C2F9F67" w14:textId="77777777" w:rsidR="00567270" w:rsidRPr="00F4315D" w:rsidRDefault="00567270" w:rsidP="006C7CE7">
            <w:pPr>
              <w:pStyle w:val="TAL"/>
            </w:pPr>
            <w:r w:rsidRPr="00F4315D">
              <w:t>Qhyst</w:t>
            </w:r>
            <w:r w:rsidRPr="00F4315D">
              <w:rPr>
                <w:vertAlign w:val="subscript"/>
              </w:rPr>
              <w:t>s</w:t>
            </w:r>
          </w:p>
        </w:tc>
        <w:tc>
          <w:tcPr>
            <w:tcW w:w="1710" w:type="dxa"/>
          </w:tcPr>
          <w:p w14:paraId="3A030F41" w14:textId="77777777" w:rsidR="00567270" w:rsidRPr="00F4315D" w:rsidRDefault="00567270" w:rsidP="006C7CE7">
            <w:pPr>
              <w:pStyle w:val="TAC"/>
            </w:pPr>
            <w:r w:rsidRPr="00F4315D">
              <w:rPr>
                <w:rFonts w:cs="v4.2.0"/>
              </w:rPr>
              <w:t>dB</w:t>
            </w:r>
          </w:p>
        </w:tc>
        <w:tc>
          <w:tcPr>
            <w:tcW w:w="1418" w:type="dxa"/>
          </w:tcPr>
          <w:p w14:paraId="226D0C7A" w14:textId="77777777" w:rsidR="00567270" w:rsidRPr="00F4315D" w:rsidRDefault="00567270" w:rsidP="006C7CE7">
            <w:pPr>
              <w:pStyle w:val="TAC"/>
              <w:rPr>
                <w:rFonts w:cs="v4.2.0"/>
              </w:rPr>
            </w:pPr>
            <w:r w:rsidRPr="00F4315D">
              <w:rPr>
                <w:rFonts w:cs="v4.2.0"/>
              </w:rPr>
              <w:t>1, 2</w:t>
            </w:r>
          </w:p>
        </w:tc>
        <w:tc>
          <w:tcPr>
            <w:tcW w:w="4010" w:type="dxa"/>
            <w:gridSpan w:val="3"/>
          </w:tcPr>
          <w:p w14:paraId="4C847252" w14:textId="77777777" w:rsidR="00567270" w:rsidRPr="00F4315D" w:rsidRDefault="00567270" w:rsidP="006C7CE7">
            <w:pPr>
              <w:pStyle w:val="TAC"/>
            </w:pPr>
            <w:r w:rsidRPr="00F4315D">
              <w:rPr>
                <w:rFonts w:cs="v4.2.0"/>
              </w:rPr>
              <w:t>0</w:t>
            </w:r>
          </w:p>
        </w:tc>
      </w:tr>
      <w:tr w:rsidR="00567270" w:rsidRPr="00F4315D" w14:paraId="0BC311DA" w14:textId="77777777" w:rsidTr="006C7CE7">
        <w:trPr>
          <w:cantSplit/>
          <w:jc w:val="center"/>
        </w:trPr>
        <w:tc>
          <w:tcPr>
            <w:tcW w:w="2035" w:type="dxa"/>
          </w:tcPr>
          <w:p w14:paraId="19218558" w14:textId="77777777" w:rsidR="00567270" w:rsidRPr="00F4315D" w:rsidRDefault="00567270" w:rsidP="006C7CE7">
            <w:pPr>
              <w:pStyle w:val="TAL"/>
            </w:pPr>
            <w:r w:rsidRPr="00F4315D">
              <w:t>Qoffset</w:t>
            </w:r>
            <w:r w:rsidRPr="00F4315D">
              <w:rPr>
                <w:vertAlign w:val="subscript"/>
              </w:rPr>
              <w:t>s, n</w:t>
            </w:r>
          </w:p>
        </w:tc>
        <w:tc>
          <w:tcPr>
            <w:tcW w:w="1710" w:type="dxa"/>
          </w:tcPr>
          <w:p w14:paraId="36053A5D" w14:textId="77777777" w:rsidR="00567270" w:rsidRPr="00F4315D" w:rsidRDefault="00567270" w:rsidP="006C7CE7">
            <w:pPr>
              <w:pStyle w:val="TAC"/>
            </w:pPr>
            <w:r w:rsidRPr="00F4315D">
              <w:rPr>
                <w:rFonts w:cs="v4.2.0"/>
              </w:rPr>
              <w:t>dB</w:t>
            </w:r>
          </w:p>
        </w:tc>
        <w:tc>
          <w:tcPr>
            <w:tcW w:w="1418" w:type="dxa"/>
          </w:tcPr>
          <w:p w14:paraId="019CE0E0" w14:textId="77777777" w:rsidR="00567270" w:rsidRPr="00F4315D" w:rsidRDefault="00567270" w:rsidP="006C7CE7">
            <w:pPr>
              <w:pStyle w:val="TAC"/>
              <w:rPr>
                <w:rFonts w:cs="v4.2.0"/>
              </w:rPr>
            </w:pPr>
            <w:r w:rsidRPr="00F4315D">
              <w:rPr>
                <w:rFonts w:cs="v4.2.0"/>
              </w:rPr>
              <w:t>1, 2</w:t>
            </w:r>
          </w:p>
        </w:tc>
        <w:tc>
          <w:tcPr>
            <w:tcW w:w="4010" w:type="dxa"/>
            <w:gridSpan w:val="3"/>
          </w:tcPr>
          <w:p w14:paraId="7A6B91BE" w14:textId="77777777" w:rsidR="00567270" w:rsidRPr="00F4315D" w:rsidRDefault="00567270" w:rsidP="006C7CE7">
            <w:pPr>
              <w:pStyle w:val="TAC"/>
            </w:pPr>
            <w:r w:rsidRPr="00F4315D">
              <w:rPr>
                <w:rFonts w:cs="v4.2.0"/>
              </w:rPr>
              <w:t>0</w:t>
            </w:r>
          </w:p>
        </w:tc>
      </w:tr>
      <w:tr w:rsidR="00567270" w:rsidRPr="00F4315D" w14:paraId="04F13C66" w14:textId="77777777" w:rsidTr="006C7CE7">
        <w:trPr>
          <w:cantSplit/>
          <w:trHeight w:val="494"/>
          <w:jc w:val="center"/>
        </w:trPr>
        <w:tc>
          <w:tcPr>
            <w:tcW w:w="2035" w:type="dxa"/>
            <w:tcBorders>
              <w:bottom w:val="single" w:sz="4" w:space="0" w:color="auto"/>
            </w:tcBorders>
          </w:tcPr>
          <w:p w14:paraId="55907F88" w14:textId="77777777" w:rsidR="00567270" w:rsidRPr="00F4315D" w:rsidRDefault="00567270" w:rsidP="006C7CE7">
            <w:pPr>
              <w:pStyle w:val="TAL"/>
            </w:pPr>
            <w:r w:rsidRPr="00F4315D">
              <w:t>Cell_selection_and_</w:t>
            </w:r>
          </w:p>
          <w:p w14:paraId="23796C1C" w14:textId="77777777" w:rsidR="00567270" w:rsidRPr="00F4315D" w:rsidRDefault="00567270" w:rsidP="006C7CE7">
            <w:pPr>
              <w:pStyle w:val="TAL"/>
            </w:pPr>
            <w:r w:rsidRPr="00F4315D">
              <w:t>reselection_quality_measurement</w:t>
            </w:r>
          </w:p>
        </w:tc>
        <w:tc>
          <w:tcPr>
            <w:tcW w:w="1710" w:type="dxa"/>
            <w:tcBorders>
              <w:bottom w:val="single" w:sz="4" w:space="0" w:color="auto"/>
            </w:tcBorders>
          </w:tcPr>
          <w:p w14:paraId="043530A3" w14:textId="77777777" w:rsidR="00567270" w:rsidRPr="00F4315D" w:rsidRDefault="00567270" w:rsidP="006C7CE7">
            <w:pPr>
              <w:pStyle w:val="TAC"/>
            </w:pPr>
          </w:p>
        </w:tc>
        <w:tc>
          <w:tcPr>
            <w:tcW w:w="1418" w:type="dxa"/>
          </w:tcPr>
          <w:p w14:paraId="0797951D" w14:textId="77777777" w:rsidR="00567270" w:rsidRPr="00F4315D" w:rsidRDefault="00567270" w:rsidP="006C7CE7">
            <w:pPr>
              <w:pStyle w:val="TAC"/>
              <w:rPr>
                <w:rFonts w:cs="v4.2.0"/>
              </w:rPr>
            </w:pPr>
            <w:r w:rsidRPr="00F4315D">
              <w:rPr>
                <w:rFonts w:cs="v4.2.0"/>
              </w:rPr>
              <w:t>1, 2</w:t>
            </w:r>
          </w:p>
        </w:tc>
        <w:tc>
          <w:tcPr>
            <w:tcW w:w="4010" w:type="dxa"/>
            <w:gridSpan w:val="3"/>
          </w:tcPr>
          <w:p w14:paraId="5D404057" w14:textId="77777777" w:rsidR="00567270" w:rsidRPr="00F4315D" w:rsidRDefault="00567270" w:rsidP="006C7CE7">
            <w:pPr>
              <w:pStyle w:val="TAC"/>
            </w:pPr>
            <w:r w:rsidRPr="00F4315D">
              <w:rPr>
                <w:rFonts w:cs="v4.2.0"/>
              </w:rPr>
              <w:t>SS-RSRP</w:t>
            </w:r>
          </w:p>
        </w:tc>
      </w:tr>
      <w:tr w:rsidR="00567270" w:rsidRPr="00F4315D" w:rsidDel="004B51DC" w14:paraId="4A0C3327" w14:textId="77777777" w:rsidTr="006C7CE7">
        <w:trPr>
          <w:cantSplit/>
          <w:trHeight w:val="141"/>
          <w:jc w:val="center"/>
        </w:trPr>
        <w:tc>
          <w:tcPr>
            <w:tcW w:w="2035" w:type="dxa"/>
            <w:tcBorders>
              <w:bottom w:val="nil"/>
            </w:tcBorders>
            <w:shd w:val="clear" w:color="auto" w:fill="auto"/>
          </w:tcPr>
          <w:p w14:paraId="35A6D305" w14:textId="77777777" w:rsidR="00567270" w:rsidRPr="00F4315D" w:rsidRDefault="00567270" w:rsidP="006C7CE7">
            <w:pPr>
              <w:pStyle w:val="TAL"/>
            </w:pPr>
            <w:r w:rsidRPr="00F4315D">
              <w:rPr>
                <w:position w:val="-12"/>
              </w:rPr>
              <w:object w:dxaOrig="620" w:dyaOrig="380" w14:anchorId="6E646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6pt" o:ole="" fillcolor="window">
                  <v:imagedata r:id="rId12" o:title=""/>
                </v:shape>
                <o:OLEObject Type="Embed" ProgID="Equation.3" ShapeID="_x0000_i1025" DrawAspect="Content" ObjectID="_1809431129" r:id="rId13"/>
              </w:object>
            </w:r>
          </w:p>
        </w:tc>
        <w:tc>
          <w:tcPr>
            <w:tcW w:w="1710" w:type="dxa"/>
            <w:tcBorders>
              <w:bottom w:val="nil"/>
            </w:tcBorders>
            <w:shd w:val="clear" w:color="auto" w:fill="auto"/>
          </w:tcPr>
          <w:p w14:paraId="5BFA48F9" w14:textId="77777777" w:rsidR="00567270" w:rsidRPr="00F4315D" w:rsidRDefault="00567270" w:rsidP="006C7CE7">
            <w:pPr>
              <w:pStyle w:val="TAC"/>
            </w:pPr>
            <w:r w:rsidRPr="00F4315D">
              <w:rPr>
                <w:rFonts w:cs="v4.2.0"/>
              </w:rPr>
              <w:t>dB</w:t>
            </w:r>
          </w:p>
        </w:tc>
        <w:tc>
          <w:tcPr>
            <w:tcW w:w="1418" w:type="dxa"/>
            <w:vMerge w:val="restart"/>
          </w:tcPr>
          <w:p w14:paraId="2BCE5059"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24ED42A5" w14:textId="77777777" w:rsidR="00567270" w:rsidRPr="00F4315D" w:rsidDel="00B36E6D" w:rsidRDefault="00567270" w:rsidP="006C7CE7">
            <w:pPr>
              <w:pStyle w:val="TAC"/>
            </w:pPr>
            <w:r w:rsidRPr="00C4346E">
              <w:rPr>
                <w:rFonts w:cs="v4.2.0"/>
              </w:rPr>
              <w:t>-3.65</w:t>
            </w:r>
          </w:p>
        </w:tc>
        <w:tc>
          <w:tcPr>
            <w:tcW w:w="1337" w:type="dxa"/>
            <w:tcBorders>
              <w:bottom w:val="nil"/>
            </w:tcBorders>
            <w:shd w:val="clear" w:color="auto" w:fill="auto"/>
          </w:tcPr>
          <w:p w14:paraId="3D228564" w14:textId="77777777" w:rsidR="00567270" w:rsidRPr="00F4315D" w:rsidDel="004B51DC" w:rsidRDefault="00567270" w:rsidP="006C7CE7">
            <w:pPr>
              <w:pStyle w:val="TAC"/>
            </w:pPr>
            <w:r w:rsidRPr="00713488">
              <w:rPr>
                <w:rFonts w:cs="v4.2.0"/>
              </w:rPr>
              <w:t>-infinity</w:t>
            </w:r>
          </w:p>
        </w:tc>
        <w:tc>
          <w:tcPr>
            <w:tcW w:w="1337" w:type="dxa"/>
            <w:tcBorders>
              <w:bottom w:val="nil"/>
            </w:tcBorders>
            <w:shd w:val="clear" w:color="auto" w:fill="auto"/>
          </w:tcPr>
          <w:p w14:paraId="706411CF" w14:textId="77777777" w:rsidR="00567270" w:rsidRPr="00F4315D" w:rsidDel="004B51DC" w:rsidRDefault="00567270" w:rsidP="006C7CE7">
            <w:pPr>
              <w:pStyle w:val="TAC"/>
            </w:pPr>
            <w:r w:rsidRPr="00C4346E">
              <w:rPr>
                <w:rFonts w:cs="v4.2.0"/>
              </w:rPr>
              <w:t>13.55</w:t>
            </w:r>
          </w:p>
        </w:tc>
      </w:tr>
      <w:tr w:rsidR="00567270" w:rsidRPr="00F4315D" w14:paraId="4CAF9A3D" w14:textId="77777777" w:rsidTr="006C7CE7">
        <w:trPr>
          <w:cantSplit/>
          <w:trHeight w:val="141"/>
          <w:jc w:val="center"/>
        </w:trPr>
        <w:tc>
          <w:tcPr>
            <w:tcW w:w="2035" w:type="dxa"/>
            <w:tcBorders>
              <w:top w:val="nil"/>
              <w:bottom w:val="nil"/>
            </w:tcBorders>
            <w:shd w:val="clear" w:color="auto" w:fill="auto"/>
          </w:tcPr>
          <w:p w14:paraId="511329DF" w14:textId="77777777" w:rsidR="00567270" w:rsidRPr="00F4315D" w:rsidRDefault="00567270" w:rsidP="006C7CE7">
            <w:pPr>
              <w:pStyle w:val="TAL"/>
            </w:pPr>
          </w:p>
        </w:tc>
        <w:tc>
          <w:tcPr>
            <w:tcW w:w="1710" w:type="dxa"/>
            <w:tcBorders>
              <w:top w:val="nil"/>
              <w:bottom w:val="nil"/>
            </w:tcBorders>
            <w:shd w:val="clear" w:color="auto" w:fill="auto"/>
          </w:tcPr>
          <w:p w14:paraId="673A2D85" w14:textId="77777777" w:rsidR="00567270" w:rsidRPr="00F4315D" w:rsidRDefault="00567270" w:rsidP="006C7CE7">
            <w:pPr>
              <w:pStyle w:val="TAC"/>
              <w:rPr>
                <w:rFonts w:cs="v4.2.0"/>
              </w:rPr>
            </w:pPr>
          </w:p>
        </w:tc>
        <w:tc>
          <w:tcPr>
            <w:tcW w:w="1418" w:type="dxa"/>
            <w:vMerge/>
          </w:tcPr>
          <w:p w14:paraId="3DF13B88" w14:textId="77777777" w:rsidR="00567270" w:rsidRPr="00F4315D" w:rsidRDefault="00567270" w:rsidP="006C7CE7">
            <w:pPr>
              <w:pStyle w:val="TAC"/>
              <w:rPr>
                <w:rFonts w:cs="v4.2.0"/>
              </w:rPr>
            </w:pPr>
          </w:p>
        </w:tc>
        <w:tc>
          <w:tcPr>
            <w:tcW w:w="1336" w:type="dxa"/>
            <w:tcBorders>
              <w:top w:val="nil"/>
              <w:bottom w:val="nil"/>
            </w:tcBorders>
            <w:shd w:val="clear" w:color="auto" w:fill="auto"/>
          </w:tcPr>
          <w:p w14:paraId="6A859FAE"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34BB6CC"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AB068C2" w14:textId="77777777" w:rsidR="00567270" w:rsidRPr="00F4315D" w:rsidRDefault="00567270" w:rsidP="006C7CE7">
            <w:pPr>
              <w:pStyle w:val="TAC"/>
              <w:rPr>
                <w:rFonts w:cs="v4.2.0"/>
              </w:rPr>
            </w:pPr>
          </w:p>
        </w:tc>
      </w:tr>
      <w:tr w:rsidR="00567270" w:rsidRPr="00F4315D" w14:paraId="752FE5CF" w14:textId="77777777" w:rsidTr="006C7CE7">
        <w:trPr>
          <w:cantSplit/>
          <w:trHeight w:val="141"/>
          <w:jc w:val="center"/>
        </w:trPr>
        <w:tc>
          <w:tcPr>
            <w:tcW w:w="2035" w:type="dxa"/>
            <w:tcBorders>
              <w:top w:val="nil"/>
              <w:bottom w:val="single" w:sz="4" w:space="0" w:color="auto"/>
            </w:tcBorders>
            <w:shd w:val="clear" w:color="auto" w:fill="auto"/>
          </w:tcPr>
          <w:p w14:paraId="07BD061B" w14:textId="77777777" w:rsidR="00567270" w:rsidRPr="00F4315D" w:rsidRDefault="00567270" w:rsidP="006C7CE7">
            <w:pPr>
              <w:pStyle w:val="TAL"/>
            </w:pPr>
          </w:p>
        </w:tc>
        <w:tc>
          <w:tcPr>
            <w:tcW w:w="1710" w:type="dxa"/>
            <w:tcBorders>
              <w:top w:val="nil"/>
              <w:bottom w:val="single" w:sz="4" w:space="0" w:color="auto"/>
            </w:tcBorders>
            <w:shd w:val="clear" w:color="auto" w:fill="auto"/>
          </w:tcPr>
          <w:p w14:paraId="799FFB84" w14:textId="77777777" w:rsidR="00567270" w:rsidRPr="00F4315D" w:rsidRDefault="00567270" w:rsidP="006C7CE7">
            <w:pPr>
              <w:pStyle w:val="TAC"/>
              <w:rPr>
                <w:rFonts w:cs="v4.2.0"/>
              </w:rPr>
            </w:pPr>
          </w:p>
        </w:tc>
        <w:tc>
          <w:tcPr>
            <w:tcW w:w="1418" w:type="dxa"/>
            <w:vMerge/>
          </w:tcPr>
          <w:p w14:paraId="098102A0" w14:textId="77777777" w:rsidR="00567270" w:rsidRPr="00F4315D" w:rsidRDefault="00567270" w:rsidP="006C7CE7">
            <w:pPr>
              <w:pStyle w:val="TAC"/>
              <w:rPr>
                <w:rFonts w:cs="v4.2.0"/>
              </w:rPr>
            </w:pPr>
          </w:p>
        </w:tc>
        <w:tc>
          <w:tcPr>
            <w:tcW w:w="1336" w:type="dxa"/>
            <w:tcBorders>
              <w:top w:val="nil"/>
            </w:tcBorders>
            <w:shd w:val="clear" w:color="auto" w:fill="auto"/>
          </w:tcPr>
          <w:p w14:paraId="354E576B" w14:textId="77777777" w:rsidR="00567270" w:rsidRPr="00F4315D" w:rsidRDefault="00567270" w:rsidP="006C7CE7">
            <w:pPr>
              <w:pStyle w:val="TAC"/>
              <w:rPr>
                <w:rFonts w:cs="v4.2.0"/>
              </w:rPr>
            </w:pPr>
          </w:p>
        </w:tc>
        <w:tc>
          <w:tcPr>
            <w:tcW w:w="1337" w:type="dxa"/>
            <w:tcBorders>
              <w:top w:val="nil"/>
            </w:tcBorders>
            <w:shd w:val="clear" w:color="auto" w:fill="auto"/>
          </w:tcPr>
          <w:p w14:paraId="197C6C8E" w14:textId="77777777" w:rsidR="00567270" w:rsidRPr="00F4315D" w:rsidRDefault="00567270" w:rsidP="006C7CE7">
            <w:pPr>
              <w:pStyle w:val="TAC"/>
              <w:rPr>
                <w:rFonts w:cs="v4.2.0"/>
              </w:rPr>
            </w:pPr>
          </w:p>
        </w:tc>
        <w:tc>
          <w:tcPr>
            <w:tcW w:w="1337" w:type="dxa"/>
            <w:tcBorders>
              <w:top w:val="nil"/>
            </w:tcBorders>
            <w:shd w:val="clear" w:color="auto" w:fill="auto"/>
          </w:tcPr>
          <w:p w14:paraId="555D3E67" w14:textId="77777777" w:rsidR="00567270" w:rsidRPr="00F4315D" w:rsidRDefault="00567270" w:rsidP="006C7CE7">
            <w:pPr>
              <w:pStyle w:val="TAC"/>
              <w:rPr>
                <w:rFonts w:cs="v4.2.0"/>
              </w:rPr>
            </w:pPr>
          </w:p>
        </w:tc>
      </w:tr>
      <w:tr w:rsidR="00567270" w:rsidRPr="00F4315D" w14:paraId="74A62094" w14:textId="77777777" w:rsidTr="006C7CE7">
        <w:trPr>
          <w:cantSplit/>
          <w:jc w:val="center"/>
        </w:trPr>
        <w:tc>
          <w:tcPr>
            <w:tcW w:w="2035" w:type="dxa"/>
            <w:tcBorders>
              <w:top w:val="nil"/>
              <w:bottom w:val="single" w:sz="4" w:space="0" w:color="auto"/>
            </w:tcBorders>
            <w:shd w:val="clear" w:color="auto" w:fill="auto"/>
          </w:tcPr>
          <w:p w14:paraId="499021B9" w14:textId="77777777" w:rsidR="00567270" w:rsidRPr="00F4315D" w:rsidRDefault="00567270" w:rsidP="006C7CE7">
            <w:pPr>
              <w:pStyle w:val="TAL"/>
            </w:pPr>
            <w:r w:rsidRPr="00F4315D">
              <w:rPr>
                <w:position w:val="-12"/>
              </w:rPr>
              <w:object w:dxaOrig="400" w:dyaOrig="360" w14:anchorId="1E0FA589">
                <v:shape id="_x0000_i1026" type="#_x0000_t75" style="width:20.4pt;height:20.4pt" o:ole="" fillcolor="window">
                  <v:imagedata r:id="rId14" o:title=""/>
                </v:shape>
                <o:OLEObject Type="Embed" ProgID="Equation.3" ShapeID="_x0000_i1026" DrawAspect="Content" ObjectID="_1809431130" r:id="rId15"/>
              </w:object>
            </w:r>
            <w:r w:rsidRPr="00F4315D">
              <w:t xml:space="preserve"> </w:t>
            </w:r>
            <w:r w:rsidRPr="00F4315D">
              <w:rPr>
                <w:vertAlign w:val="superscript"/>
              </w:rPr>
              <w:t>Note2</w:t>
            </w:r>
          </w:p>
        </w:tc>
        <w:tc>
          <w:tcPr>
            <w:tcW w:w="1710" w:type="dxa"/>
            <w:tcBorders>
              <w:top w:val="nil"/>
              <w:bottom w:val="single" w:sz="4" w:space="0" w:color="auto"/>
            </w:tcBorders>
            <w:shd w:val="clear" w:color="auto" w:fill="auto"/>
          </w:tcPr>
          <w:p w14:paraId="396A82DC" w14:textId="77777777" w:rsidR="00567270" w:rsidRPr="00F4315D" w:rsidRDefault="00567270" w:rsidP="006C7CE7">
            <w:pPr>
              <w:pStyle w:val="TAC"/>
              <w:rPr>
                <w:rFonts w:cs="v4.2.0"/>
              </w:rPr>
            </w:pPr>
            <w:r w:rsidRPr="00F4315D">
              <w:rPr>
                <w:rFonts w:cs="v4.2.0"/>
              </w:rPr>
              <w:t>dBm/SCS</w:t>
            </w:r>
          </w:p>
        </w:tc>
        <w:tc>
          <w:tcPr>
            <w:tcW w:w="1418" w:type="dxa"/>
          </w:tcPr>
          <w:p w14:paraId="462B04CB" w14:textId="77777777" w:rsidR="00567270" w:rsidRPr="00F4315D" w:rsidRDefault="00567270" w:rsidP="006C7CE7">
            <w:pPr>
              <w:pStyle w:val="TAC"/>
              <w:rPr>
                <w:rFonts w:cs="v4.2.0"/>
              </w:rPr>
            </w:pPr>
            <w:r w:rsidRPr="00F4315D">
              <w:rPr>
                <w:rFonts w:cs="v4.2.0"/>
              </w:rPr>
              <w:t>1, 2</w:t>
            </w:r>
          </w:p>
        </w:tc>
        <w:tc>
          <w:tcPr>
            <w:tcW w:w="1336" w:type="dxa"/>
            <w:tcBorders>
              <w:bottom w:val="single" w:sz="4" w:space="0" w:color="auto"/>
            </w:tcBorders>
          </w:tcPr>
          <w:p w14:paraId="7B63B589" w14:textId="77777777" w:rsidR="00567270" w:rsidRPr="00F4315D" w:rsidRDefault="00567270" w:rsidP="006C7CE7">
            <w:pPr>
              <w:pStyle w:val="TAC"/>
              <w:rPr>
                <w:rFonts w:cs="v4.2.0"/>
              </w:rPr>
            </w:pPr>
            <w:r w:rsidRPr="00C4346E">
              <w:rPr>
                <w:rFonts w:cs="v4.2.0"/>
              </w:rPr>
              <w:t>-96.9</w:t>
            </w:r>
          </w:p>
        </w:tc>
        <w:tc>
          <w:tcPr>
            <w:tcW w:w="1337" w:type="dxa"/>
            <w:tcBorders>
              <w:bottom w:val="single" w:sz="4" w:space="0" w:color="auto"/>
            </w:tcBorders>
          </w:tcPr>
          <w:p w14:paraId="3B384826" w14:textId="77777777" w:rsidR="00567270" w:rsidRPr="00F4315D" w:rsidRDefault="00567270" w:rsidP="006C7CE7">
            <w:pPr>
              <w:pStyle w:val="TAC"/>
              <w:rPr>
                <w:rFonts w:cs="v4.2.0"/>
              </w:rPr>
            </w:pPr>
            <w:r w:rsidRPr="00C4346E">
              <w:rPr>
                <w:rFonts w:cs="v4.2.0"/>
              </w:rPr>
              <w:t>-95</w:t>
            </w:r>
          </w:p>
        </w:tc>
        <w:tc>
          <w:tcPr>
            <w:tcW w:w="1337" w:type="dxa"/>
            <w:tcBorders>
              <w:bottom w:val="single" w:sz="4" w:space="0" w:color="auto"/>
            </w:tcBorders>
          </w:tcPr>
          <w:p w14:paraId="7934AB8C" w14:textId="77777777" w:rsidR="00567270" w:rsidRPr="00F4315D" w:rsidRDefault="00567270" w:rsidP="006C7CE7">
            <w:pPr>
              <w:pStyle w:val="TAC"/>
              <w:rPr>
                <w:rFonts w:cs="v4.2.0"/>
              </w:rPr>
            </w:pPr>
            <w:r w:rsidRPr="00C4346E">
              <w:rPr>
                <w:rFonts w:cs="v4.2.0"/>
              </w:rPr>
              <w:t>-95</w:t>
            </w:r>
          </w:p>
        </w:tc>
      </w:tr>
      <w:tr w:rsidR="00567270" w:rsidRPr="00F4315D" w14:paraId="067EC83F" w14:textId="77777777" w:rsidTr="006C7CE7">
        <w:trPr>
          <w:cantSplit/>
          <w:jc w:val="center"/>
        </w:trPr>
        <w:tc>
          <w:tcPr>
            <w:tcW w:w="2035" w:type="dxa"/>
            <w:tcBorders>
              <w:bottom w:val="nil"/>
            </w:tcBorders>
            <w:shd w:val="clear" w:color="auto" w:fill="auto"/>
          </w:tcPr>
          <w:p w14:paraId="243CBE63" w14:textId="77777777" w:rsidR="00567270" w:rsidRPr="00F4315D" w:rsidRDefault="00567270" w:rsidP="006C7CE7">
            <w:pPr>
              <w:pStyle w:val="TAL"/>
            </w:pPr>
            <w:r w:rsidRPr="00F4315D">
              <w:rPr>
                <w:position w:val="-12"/>
              </w:rPr>
              <w:object w:dxaOrig="400" w:dyaOrig="360" w14:anchorId="594E3F47">
                <v:shape id="_x0000_i1027" type="#_x0000_t75" style="width:20.4pt;height:20.4pt" o:ole="" fillcolor="window">
                  <v:imagedata r:id="rId14" o:title=""/>
                </v:shape>
                <o:OLEObject Type="Embed" ProgID="Equation.3" ShapeID="_x0000_i1027" DrawAspect="Content" ObjectID="_1809431131" r:id="rId16"/>
              </w:object>
            </w:r>
            <w:r w:rsidRPr="00F4315D">
              <w:t xml:space="preserve"> </w:t>
            </w:r>
            <w:r w:rsidRPr="00F4315D">
              <w:rPr>
                <w:vertAlign w:val="superscript"/>
              </w:rPr>
              <w:t>Note2</w:t>
            </w:r>
          </w:p>
        </w:tc>
        <w:tc>
          <w:tcPr>
            <w:tcW w:w="1710" w:type="dxa"/>
            <w:tcBorders>
              <w:bottom w:val="nil"/>
            </w:tcBorders>
            <w:shd w:val="clear" w:color="auto" w:fill="auto"/>
          </w:tcPr>
          <w:p w14:paraId="49608FBD" w14:textId="77777777" w:rsidR="00567270" w:rsidRPr="00F4315D" w:rsidRDefault="00567270" w:rsidP="006C7CE7">
            <w:pPr>
              <w:pStyle w:val="TAC"/>
            </w:pPr>
            <w:r w:rsidRPr="00F4315D">
              <w:rPr>
                <w:rFonts w:cs="v4.2.0"/>
              </w:rPr>
              <w:t>dBm/15 kHz</w:t>
            </w:r>
          </w:p>
        </w:tc>
        <w:tc>
          <w:tcPr>
            <w:tcW w:w="1418" w:type="dxa"/>
          </w:tcPr>
          <w:p w14:paraId="18773335"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2FF44129" w14:textId="77777777" w:rsidR="00567270" w:rsidRPr="00F4315D" w:rsidRDefault="00567270" w:rsidP="006C7CE7">
            <w:pPr>
              <w:pStyle w:val="TAC"/>
            </w:pPr>
            <w:r w:rsidRPr="00C4346E">
              <w:rPr>
                <w:rFonts w:cs="v4.2.0"/>
              </w:rPr>
              <w:t>-99.9</w:t>
            </w:r>
          </w:p>
        </w:tc>
        <w:tc>
          <w:tcPr>
            <w:tcW w:w="1337" w:type="dxa"/>
            <w:tcBorders>
              <w:bottom w:val="nil"/>
            </w:tcBorders>
            <w:shd w:val="clear" w:color="auto" w:fill="auto"/>
          </w:tcPr>
          <w:p w14:paraId="4874919E" w14:textId="77777777" w:rsidR="00567270" w:rsidRPr="00F4315D" w:rsidRDefault="00567270" w:rsidP="006C7CE7">
            <w:pPr>
              <w:pStyle w:val="TAC"/>
            </w:pPr>
            <w:r w:rsidRPr="00C4346E">
              <w:rPr>
                <w:rFonts w:cs="v4.2.0"/>
              </w:rPr>
              <w:t>-98</w:t>
            </w:r>
          </w:p>
        </w:tc>
        <w:tc>
          <w:tcPr>
            <w:tcW w:w="1337" w:type="dxa"/>
            <w:tcBorders>
              <w:bottom w:val="nil"/>
            </w:tcBorders>
            <w:shd w:val="clear" w:color="auto" w:fill="auto"/>
          </w:tcPr>
          <w:p w14:paraId="3B033E6E" w14:textId="77777777" w:rsidR="00567270" w:rsidRPr="00F4315D" w:rsidRDefault="00567270" w:rsidP="006C7CE7">
            <w:pPr>
              <w:pStyle w:val="TAC"/>
            </w:pPr>
            <w:r w:rsidRPr="00C4346E">
              <w:rPr>
                <w:rFonts w:cs="v4.2.0"/>
              </w:rPr>
              <w:t>-98</w:t>
            </w:r>
          </w:p>
        </w:tc>
      </w:tr>
      <w:tr w:rsidR="00567270" w:rsidRPr="00F4315D" w14:paraId="193DFF14" w14:textId="77777777" w:rsidTr="006C7CE7">
        <w:trPr>
          <w:cantSplit/>
          <w:jc w:val="center"/>
        </w:trPr>
        <w:tc>
          <w:tcPr>
            <w:tcW w:w="2035" w:type="dxa"/>
            <w:tcBorders>
              <w:bottom w:val="nil"/>
            </w:tcBorders>
            <w:shd w:val="clear" w:color="auto" w:fill="auto"/>
          </w:tcPr>
          <w:p w14:paraId="48D4DAE6" w14:textId="77777777" w:rsidR="00567270" w:rsidRPr="00F4315D" w:rsidRDefault="00567270" w:rsidP="006C7CE7">
            <w:pPr>
              <w:pStyle w:val="TAL"/>
            </w:pPr>
            <w:r w:rsidRPr="00F4315D">
              <w:rPr>
                <w:position w:val="-12"/>
              </w:rPr>
              <w:object w:dxaOrig="800" w:dyaOrig="380" w14:anchorId="29DE5DB6">
                <v:shape id="_x0000_i1028" type="#_x0000_t75" style="width:40.8pt;height:15.6pt" o:ole="" fillcolor="window">
                  <v:imagedata r:id="rId17" o:title=""/>
                </v:shape>
                <o:OLEObject Type="Embed" ProgID="Equation.3" ShapeID="_x0000_i1028" DrawAspect="Content" ObjectID="_1809431132" r:id="rId18"/>
              </w:object>
            </w:r>
          </w:p>
        </w:tc>
        <w:tc>
          <w:tcPr>
            <w:tcW w:w="1710" w:type="dxa"/>
            <w:tcBorders>
              <w:bottom w:val="nil"/>
            </w:tcBorders>
            <w:shd w:val="clear" w:color="auto" w:fill="auto"/>
          </w:tcPr>
          <w:p w14:paraId="28DE845F" w14:textId="77777777" w:rsidR="00567270" w:rsidRPr="00F4315D" w:rsidRDefault="00567270" w:rsidP="006C7CE7">
            <w:pPr>
              <w:pStyle w:val="TAC"/>
            </w:pPr>
            <w:r w:rsidRPr="00F4315D">
              <w:rPr>
                <w:rFonts w:cs="v4.2.0"/>
              </w:rPr>
              <w:t>dB</w:t>
            </w:r>
          </w:p>
        </w:tc>
        <w:tc>
          <w:tcPr>
            <w:tcW w:w="1418" w:type="dxa"/>
            <w:vMerge w:val="restart"/>
          </w:tcPr>
          <w:p w14:paraId="7B88E9AE"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4E79A8C1" w14:textId="77777777" w:rsidR="00567270" w:rsidRPr="00F4315D" w:rsidRDefault="00567270" w:rsidP="006C7CE7">
            <w:pPr>
              <w:pStyle w:val="TAC"/>
            </w:pPr>
            <w:r w:rsidRPr="00C4346E">
              <w:rPr>
                <w:rFonts w:cs="v4.2.0"/>
              </w:rPr>
              <w:t>-3.65</w:t>
            </w:r>
          </w:p>
        </w:tc>
        <w:tc>
          <w:tcPr>
            <w:tcW w:w="1337" w:type="dxa"/>
            <w:tcBorders>
              <w:bottom w:val="nil"/>
            </w:tcBorders>
            <w:shd w:val="clear" w:color="auto" w:fill="auto"/>
          </w:tcPr>
          <w:p w14:paraId="2C4BC75C" w14:textId="77777777" w:rsidR="00567270" w:rsidRPr="00F4315D" w:rsidRDefault="00567270" w:rsidP="006C7CE7">
            <w:pPr>
              <w:pStyle w:val="TAC"/>
            </w:pPr>
            <w:r w:rsidRPr="00713488">
              <w:rPr>
                <w:rFonts w:cs="v4.2.0"/>
              </w:rPr>
              <w:t>-infinity</w:t>
            </w:r>
          </w:p>
        </w:tc>
        <w:tc>
          <w:tcPr>
            <w:tcW w:w="1337" w:type="dxa"/>
            <w:tcBorders>
              <w:bottom w:val="nil"/>
            </w:tcBorders>
            <w:shd w:val="clear" w:color="auto" w:fill="auto"/>
          </w:tcPr>
          <w:p w14:paraId="722BE6B1" w14:textId="77777777" w:rsidR="00567270" w:rsidRPr="00F4315D" w:rsidRDefault="00567270" w:rsidP="006C7CE7">
            <w:pPr>
              <w:pStyle w:val="TAC"/>
            </w:pPr>
            <w:r w:rsidRPr="00C4346E">
              <w:rPr>
                <w:rFonts w:cs="v4.2.0"/>
              </w:rPr>
              <w:t>13.55</w:t>
            </w:r>
          </w:p>
        </w:tc>
      </w:tr>
      <w:tr w:rsidR="00567270" w:rsidRPr="00F4315D" w14:paraId="1D6D3B23" w14:textId="77777777" w:rsidTr="006C7CE7">
        <w:trPr>
          <w:cantSplit/>
          <w:jc w:val="center"/>
        </w:trPr>
        <w:tc>
          <w:tcPr>
            <w:tcW w:w="2035" w:type="dxa"/>
            <w:tcBorders>
              <w:top w:val="nil"/>
              <w:bottom w:val="nil"/>
            </w:tcBorders>
            <w:shd w:val="clear" w:color="auto" w:fill="auto"/>
          </w:tcPr>
          <w:p w14:paraId="7A6F4F98" w14:textId="77777777" w:rsidR="00567270" w:rsidRPr="00F4315D" w:rsidRDefault="00567270" w:rsidP="006C7CE7">
            <w:pPr>
              <w:pStyle w:val="TAL"/>
            </w:pPr>
          </w:p>
        </w:tc>
        <w:tc>
          <w:tcPr>
            <w:tcW w:w="1710" w:type="dxa"/>
            <w:tcBorders>
              <w:top w:val="nil"/>
              <w:bottom w:val="nil"/>
            </w:tcBorders>
            <w:shd w:val="clear" w:color="auto" w:fill="auto"/>
          </w:tcPr>
          <w:p w14:paraId="1B4D764D" w14:textId="77777777" w:rsidR="00567270" w:rsidRPr="00F4315D" w:rsidRDefault="00567270" w:rsidP="006C7CE7">
            <w:pPr>
              <w:pStyle w:val="TAC"/>
              <w:rPr>
                <w:rFonts w:cs="v4.2.0"/>
              </w:rPr>
            </w:pPr>
          </w:p>
        </w:tc>
        <w:tc>
          <w:tcPr>
            <w:tcW w:w="1418" w:type="dxa"/>
            <w:vMerge/>
          </w:tcPr>
          <w:p w14:paraId="05C03A06" w14:textId="77777777" w:rsidR="00567270" w:rsidRPr="00F4315D" w:rsidRDefault="00567270" w:rsidP="006C7CE7">
            <w:pPr>
              <w:pStyle w:val="TAC"/>
              <w:rPr>
                <w:rFonts w:cs="v4.2.0"/>
              </w:rPr>
            </w:pPr>
          </w:p>
        </w:tc>
        <w:tc>
          <w:tcPr>
            <w:tcW w:w="1336" w:type="dxa"/>
            <w:tcBorders>
              <w:top w:val="nil"/>
              <w:bottom w:val="nil"/>
            </w:tcBorders>
            <w:shd w:val="clear" w:color="auto" w:fill="auto"/>
          </w:tcPr>
          <w:p w14:paraId="3A7EA7AF"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7F3C48F"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4DC86F93" w14:textId="77777777" w:rsidR="00567270" w:rsidRPr="00F4315D" w:rsidRDefault="00567270" w:rsidP="006C7CE7">
            <w:pPr>
              <w:pStyle w:val="TAC"/>
              <w:rPr>
                <w:rFonts w:cs="v4.2.0"/>
              </w:rPr>
            </w:pPr>
          </w:p>
        </w:tc>
      </w:tr>
      <w:tr w:rsidR="00567270" w:rsidRPr="00F4315D" w14:paraId="722DCB89" w14:textId="77777777" w:rsidTr="006C7CE7">
        <w:trPr>
          <w:cantSplit/>
          <w:trHeight w:val="50"/>
          <w:jc w:val="center"/>
        </w:trPr>
        <w:tc>
          <w:tcPr>
            <w:tcW w:w="2035" w:type="dxa"/>
            <w:tcBorders>
              <w:top w:val="nil"/>
              <w:bottom w:val="single" w:sz="4" w:space="0" w:color="auto"/>
            </w:tcBorders>
            <w:shd w:val="clear" w:color="auto" w:fill="auto"/>
          </w:tcPr>
          <w:p w14:paraId="0282744D" w14:textId="77777777" w:rsidR="00567270" w:rsidRPr="00F4315D" w:rsidRDefault="00567270" w:rsidP="006C7CE7">
            <w:pPr>
              <w:pStyle w:val="TAL"/>
            </w:pPr>
          </w:p>
        </w:tc>
        <w:tc>
          <w:tcPr>
            <w:tcW w:w="1710" w:type="dxa"/>
            <w:tcBorders>
              <w:top w:val="nil"/>
              <w:bottom w:val="single" w:sz="4" w:space="0" w:color="auto"/>
            </w:tcBorders>
            <w:shd w:val="clear" w:color="auto" w:fill="auto"/>
          </w:tcPr>
          <w:p w14:paraId="61B4657E" w14:textId="77777777" w:rsidR="00567270" w:rsidRPr="00F4315D" w:rsidRDefault="00567270" w:rsidP="006C7CE7">
            <w:pPr>
              <w:pStyle w:val="TAC"/>
              <w:rPr>
                <w:rFonts w:cs="v4.2.0"/>
              </w:rPr>
            </w:pPr>
          </w:p>
        </w:tc>
        <w:tc>
          <w:tcPr>
            <w:tcW w:w="1418" w:type="dxa"/>
            <w:vMerge/>
          </w:tcPr>
          <w:p w14:paraId="60A68377" w14:textId="77777777" w:rsidR="00567270" w:rsidRPr="00F4315D" w:rsidRDefault="00567270" w:rsidP="006C7CE7">
            <w:pPr>
              <w:pStyle w:val="TAC"/>
              <w:rPr>
                <w:rFonts w:cs="v4.2.0"/>
              </w:rPr>
            </w:pPr>
          </w:p>
        </w:tc>
        <w:tc>
          <w:tcPr>
            <w:tcW w:w="1336" w:type="dxa"/>
            <w:tcBorders>
              <w:top w:val="nil"/>
            </w:tcBorders>
            <w:shd w:val="clear" w:color="auto" w:fill="auto"/>
          </w:tcPr>
          <w:p w14:paraId="6F0E6443" w14:textId="77777777" w:rsidR="00567270" w:rsidRPr="00F4315D" w:rsidRDefault="00567270" w:rsidP="006C7CE7">
            <w:pPr>
              <w:pStyle w:val="TAC"/>
              <w:rPr>
                <w:rFonts w:cs="v4.2.0"/>
              </w:rPr>
            </w:pPr>
          </w:p>
        </w:tc>
        <w:tc>
          <w:tcPr>
            <w:tcW w:w="1337" w:type="dxa"/>
            <w:tcBorders>
              <w:top w:val="nil"/>
            </w:tcBorders>
            <w:shd w:val="clear" w:color="auto" w:fill="auto"/>
          </w:tcPr>
          <w:p w14:paraId="16295E18" w14:textId="77777777" w:rsidR="00567270" w:rsidRPr="00F4315D" w:rsidRDefault="00567270" w:rsidP="006C7CE7">
            <w:pPr>
              <w:pStyle w:val="TAC"/>
              <w:rPr>
                <w:rFonts w:cs="v4.2.0"/>
              </w:rPr>
            </w:pPr>
          </w:p>
        </w:tc>
        <w:tc>
          <w:tcPr>
            <w:tcW w:w="1337" w:type="dxa"/>
            <w:tcBorders>
              <w:top w:val="nil"/>
            </w:tcBorders>
            <w:shd w:val="clear" w:color="auto" w:fill="auto"/>
          </w:tcPr>
          <w:p w14:paraId="4C0B8D05" w14:textId="77777777" w:rsidR="00567270" w:rsidRPr="00F4315D" w:rsidRDefault="00567270" w:rsidP="006C7CE7">
            <w:pPr>
              <w:pStyle w:val="TAC"/>
              <w:rPr>
                <w:rFonts w:cs="v4.2.0"/>
              </w:rPr>
            </w:pPr>
          </w:p>
        </w:tc>
      </w:tr>
      <w:tr w:rsidR="00567270" w:rsidRPr="00F4315D" w14:paraId="05496467" w14:textId="77777777" w:rsidTr="006C7CE7">
        <w:trPr>
          <w:cantSplit/>
          <w:jc w:val="center"/>
        </w:trPr>
        <w:tc>
          <w:tcPr>
            <w:tcW w:w="2035" w:type="dxa"/>
            <w:tcBorders>
              <w:top w:val="nil"/>
              <w:bottom w:val="single" w:sz="4" w:space="0" w:color="auto"/>
            </w:tcBorders>
            <w:shd w:val="clear" w:color="auto" w:fill="auto"/>
          </w:tcPr>
          <w:p w14:paraId="61E634FD" w14:textId="77777777" w:rsidR="00567270" w:rsidRPr="00F4315D" w:rsidRDefault="00567270" w:rsidP="006C7CE7">
            <w:pPr>
              <w:pStyle w:val="TAL"/>
            </w:pPr>
            <w:r w:rsidRPr="00F4315D">
              <w:t xml:space="preserve">SS-RSRP </w:t>
            </w:r>
            <w:r w:rsidRPr="00F4315D">
              <w:rPr>
                <w:vertAlign w:val="superscript"/>
              </w:rPr>
              <w:t>Note3</w:t>
            </w:r>
          </w:p>
        </w:tc>
        <w:tc>
          <w:tcPr>
            <w:tcW w:w="1710" w:type="dxa"/>
            <w:tcBorders>
              <w:top w:val="nil"/>
            </w:tcBorders>
            <w:shd w:val="clear" w:color="auto" w:fill="auto"/>
          </w:tcPr>
          <w:p w14:paraId="578BAF3E" w14:textId="77777777" w:rsidR="00567270" w:rsidRPr="00F4315D" w:rsidRDefault="00567270" w:rsidP="006C7CE7">
            <w:pPr>
              <w:pStyle w:val="TAC"/>
              <w:rPr>
                <w:rFonts w:cs="v4.2.0"/>
              </w:rPr>
            </w:pPr>
            <w:r w:rsidRPr="00F4315D">
              <w:rPr>
                <w:rFonts w:cs="v4.2.0"/>
              </w:rPr>
              <w:t>dBm/SCS</w:t>
            </w:r>
          </w:p>
        </w:tc>
        <w:tc>
          <w:tcPr>
            <w:tcW w:w="1418" w:type="dxa"/>
          </w:tcPr>
          <w:p w14:paraId="24CEB57E" w14:textId="77777777" w:rsidR="00567270" w:rsidRPr="00F4315D" w:rsidRDefault="00567270" w:rsidP="006C7CE7">
            <w:pPr>
              <w:pStyle w:val="TAC"/>
              <w:rPr>
                <w:rFonts w:cs="v4.2.0"/>
              </w:rPr>
            </w:pPr>
            <w:r w:rsidRPr="00F4315D">
              <w:rPr>
                <w:rFonts w:cs="v4.2.0"/>
              </w:rPr>
              <w:t>1, 2</w:t>
            </w:r>
          </w:p>
        </w:tc>
        <w:tc>
          <w:tcPr>
            <w:tcW w:w="1336" w:type="dxa"/>
          </w:tcPr>
          <w:p w14:paraId="29155FB1" w14:textId="77777777" w:rsidR="00567270" w:rsidRPr="00F4315D" w:rsidRDefault="00567270" w:rsidP="006C7CE7">
            <w:pPr>
              <w:pStyle w:val="TAC"/>
              <w:rPr>
                <w:rFonts w:cs="v4.2.0"/>
              </w:rPr>
            </w:pPr>
            <w:r w:rsidRPr="00C4346E">
              <w:rPr>
                <w:rFonts w:cs="v4.2.0"/>
              </w:rPr>
              <w:t>-100.54</w:t>
            </w:r>
          </w:p>
        </w:tc>
        <w:tc>
          <w:tcPr>
            <w:tcW w:w="1337" w:type="dxa"/>
          </w:tcPr>
          <w:p w14:paraId="3404D6A1" w14:textId="77777777" w:rsidR="00567270" w:rsidRPr="00F4315D" w:rsidRDefault="00567270" w:rsidP="006C7CE7">
            <w:pPr>
              <w:pStyle w:val="TAC"/>
              <w:rPr>
                <w:rFonts w:cs="v4.2.0"/>
              </w:rPr>
            </w:pPr>
            <w:r w:rsidRPr="00713488">
              <w:rPr>
                <w:rFonts w:cs="v4.2.0"/>
              </w:rPr>
              <w:t>-infinity</w:t>
            </w:r>
          </w:p>
        </w:tc>
        <w:tc>
          <w:tcPr>
            <w:tcW w:w="1337" w:type="dxa"/>
          </w:tcPr>
          <w:p w14:paraId="38AAA359" w14:textId="77777777" w:rsidR="00567270" w:rsidRPr="00F4315D" w:rsidRDefault="00567270" w:rsidP="006C7CE7">
            <w:pPr>
              <w:pStyle w:val="TAC"/>
              <w:rPr>
                <w:rFonts w:cs="v4.2.0"/>
              </w:rPr>
            </w:pPr>
            <w:r w:rsidRPr="00C4346E">
              <w:rPr>
                <w:rFonts w:cs="v4.2.0"/>
              </w:rPr>
              <w:t>-81.44</w:t>
            </w:r>
          </w:p>
        </w:tc>
      </w:tr>
      <w:tr w:rsidR="00567270" w:rsidRPr="00F4315D" w14:paraId="388839DC" w14:textId="77777777" w:rsidTr="006C7CE7">
        <w:trPr>
          <w:cantSplit/>
          <w:jc w:val="center"/>
        </w:trPr>
        <w:tc>
          <w:tcPr>
            <w:tcW w:w="2035" w:type="dxa"/>
            <w:tcBorders>
              <w:top w:val="nil"/>
            </w:tcBorders>
            <w:shd w:val="clear" w:color="auto" w:fill="auto"/>
          </w:tcPr>
          <w:p w14:paraId="6B9D7970" w14:textId="77777777" w:rsidR="00567270" w:rsidRPr="00F4315D" w:rsidRDefault="00567270" w:rsidP="006C7CE7">
            <w:pPr>
              <w:pStyle w:val="TAL"/>
            </w:pPr>
            <w:r w:rsidRPr="00F4315D">
              <w:t>Io</w:t>
            </w:r>
          </w:p>
        </w:tc>
        <w:tc>
          <w:tcPr>
            <w:tcW w:w="1710" w:type="dxa"/>
          </w:tcPr>
          <w:p w14:paraId="1348BC78" w14:textId="77777777" w:rsidR="00567270" w:rsidRPr="00F4315D" w:rsidRDefault="00567270" w:rsidP="006C7CE7">
            <w:pPr>
              <w:pStyle w:val="TAC"/>
              <w:rPr>
                <w:rFonts w:cs="v4.2.0"/>
              </w:rPr>
            </w:pPr>
            <w:r w:rsidRPr="00F4315D">
              <w:rPr>
                <w:rFonts w:cs="v4.2.0"/>
              </w:rPr>
              <w:t>dBm/38.16 MHz</w:t>
            </w:r>
          </w:p>
        </w:tc>
        <w:tc>
          <w:tcPr>
            <w:tcW w:w="1418" w:type="dxa"/>
          </w:tcPr>
          <w:p w14:paraId="687307F4" w14:textId="77777777" w:rsidR="00567270" w:rsidRPr="00F4315D" w:rsidRDefault="00567270" w:rsidP="006C7CE7">
            <w:pPr>
              <w:pStyle w:val="TAC"/>
              <w:rPr>
                <w:rFonts w:cs="v4.2.0"/>
              </w:rPr>
            </w:pPr>
            <w:r w:rsidRPr="00F4315D">
              <w:rPr>
                <w:rFonts w:cs="v4.2.0"/>
              </w:rPr>
              <w:t>1, 2</w:t>
            </w:r>
          </w:p>
        </w:tc>
        <w:tc>
          <w:tcPr>
            <w:tcW w:w="1336" w:type="dxa"/>
          </w:tcPr>
          <w:p w14:paraId="20051CF8" w14:textId="77777777" w:rsidR="00567270" w:rsidRPr="00F4315D" w:rsidRDefault="00567270" w:rsidP="006C7CE7">
            <w:pPr>
              <w:pStyle w:val="TAC"/>
              <w:rPr>
                <w:rFonts w:cs="v4.2.0"/>
              </w:rPr>
            </w:pPr>
            <w:r w:rsidRPr="00713488">
              <w:rPr>
                <w:rFonts w:cs="v4.2.0"/>
              </w:rPr>
              <w:t>-6</w:t>
            </w:r>
            <w:r>
              <w:rPr>
                <w:rFonts w:cs="v4.2.0"/>
              </w:rPr>
              <w:t>4.29</w:t>
            </w:r>
          </w:p>
        </w:tc>
        <w:tc>
          <w:tcPr>
            <w:tcW w:w="1337" w:type="dxa"/>
          </w:tcPr>
          <w:p w14:paraId="7F351D32" w14:textId="77777777" w:rsidR="00567270" w:rsidRPr="00F4315D" w:rsidRDefault="00567270" w:rsidP="006C7CE7">
            <w:pPr>
              <w:pStyle w:val="TAC"/>
              <w:rPr>
                <w:rFonts w:cs="v4.2.0"/>
              </w:rPr>
            </w:pPr>
            <w:r w:rsidRPr="00713488">
              <w:rPr>
                <w:rFonts w:cs="v4.2.0"/>
              </w:rPr>
              <w:t>-63.9</w:t>
            </w:r>
            <w:r>
              <w:rPr>
                <w:rFonts w:cs="v4.2.0"/>
              </w:rPr>
              <w:t>4</w:t>
            </w:r>
          </w:p>
        </w:tc>
        <w:tc>
          <w:tcPr>
            <w:tcW w:w="1337" w:type="dxa"/>
          </w:tcPr>
          <w:p w14:paraId="33AE15D4" w14:textId="77777777" w:rsidR="00567270" w:rsidRPr="00F4315D" w:rsidRDefault="00567270" w:rsidP="006C7CE7">
            <w:pPr>
              <w:pStyle w:val="TAC"/>
              <w:rPr>
                <w:rFonts w:cs="v4.2.0"/>
              </w:rPr>
            </w:pPr>
            <w:r w:rsidRPr="00713488">
              <w:rPr>
                <w:rFonts w:cs="v4.2.0"/>
              </w:rPr>
              <w:t>-5</w:t>
            </w:r>
            <w:r>
              <w:rPr>
                <w:rFonts w:cs="v4.2.0"/>
              </w:rPr>
              <w:t>0.21</w:t>
            </w:r>
          </w:p>
        </w:tc>
      </w:tr>
      <w:tr w:rsidR="00567270" w:rsidRPr="00F4315D" w14:paraId="1471B544" w14:textId="77777777" w:rsidTr="006C7CE7">
        <w:trPr>
          <w:cantSplit/>
          <w:jc w:val="center"/>
        </w:trPr>
        <w:tc>
          <w:tcPr>
            <w:tcW w:w="2035" w:type="dxa"/>
          </w:tcPr>
          <w:p w14:paraId="5D209093" w14:textId="77777777" w:rsidR="00567270" w:rsidRPr="00F4315D" w:rsidRDefault="00567270" w:rsidP="006C7CE7">
            <w:pPr>
              <w:pStyle w:val="TAL"/>
            </w:pPr>
            <w:r w:rsidRPr="00F4315D">
              <w:t>Treselection</w:t>
            </w:r>
          </w:p>
        </w:tc>
        <w:tc>
          <w:tcPr>
            <w:tcW w:w="1710" w:type="dxa"/>
          </w:tcPr>
          <w:p w14:paraId="45574792" w14:textId="77777777" w:rsidR="00567270" w:rsidRPr="00F4315D" w:rsidRDefault="00567270" w:rsidP="006C7CE7">
            <w:pPr>
              <w:pStyle w:val="TAC"/>
            </w:pPr>
            <w:r w:rsidRPr="00F4315D">
              <w:rPr>
                <w:rFonts w:cs="v4.2.0"/>
              </w:rPr>
              <w:t>s</w:t>
            </w:r>
          </w:p>
        </w:tc>
        <w:tc>
          <w:tcPr>
            <w:tcW w:w="1418" w:type="dxa"/>
          </w:tcPr>
          <w:p w14:paraId="406182A8" w14:textId="77777777" w:rsidR="00567270" w:rsidRPr="00F4315D" w:rsidRDefault="00567270" w:rsidP="006C7CE7">
            <w:pPr>
              <w:pStyle w:val="TAC"/>
              <w:rPr>
                <w:rFonts w:cs="v4.2.0"/>
              </w:rPr>
            </w:pPr>
            <w:r w:rsidRPr="00F4315D">
              <w:rPr>
                <w:rFonts w:cs="v4.2.0"/>
              </w:rPr>
              <w:t>1, 2</w:t>
            </w:r>
          </w:p>
        </w:tc>
        <w:tc>
          <w:tcPr>
            <w:tcW w:w="1336" w:type="dxa"/>
          </w:tcPr>
          <w:p w14:paraId="77DE3FF8" w14:textId="77777777" w:rsidR="00567270" w:rsidRPr="00F4315D" w:rsidRDefault="00567270" w:rsidP="006C7CE7">
            <w:pPr>
              <w:pStyle w:val="TAC"/>
            </w:pPr>
            <w:r w:rsidRPr="00F4315D">
              <w:rPr>
                <w:rFonts w:cs="v4.2.0"/>
              </w:rPr>
              <w:t>0</w:t>
            </w:r>
          </w:p>
        </w:tc>
        <w:tc>
          <w:tcPr>
            <w:tcW w:w="1337" w:type="dxa"/>
          </w:tcPr>
          <w:p w14:paraId="2448FE3D" w14:textId="77777777" w:rsidR="00567270" w:rsidRPr="00F4315D" w:rsidRDefault="00567270" w:rsidP="006C7CE7">
            <w:pPr>
              <w:pStyle w:val="TAC"/>
            </w:pPr>
            <w:r w:rsidRPr="00F4315D">
              <w:rPr>
                <w:rFonts w:cs="v4.2.0"/>
              </w:rPr>
              <w:t>0</w:t>
            </w:r>
          </w:p>
        </w:tc>
        <w:tc>
          <w:tcPr>
            <w:tcW w:w="1337" w:type="dxa"/>
          </w:tcPr>
          <w:p w14:paraId="1F4E286E" w14:textId="77777777" w:rsidR="00567270" w:rsidRPr="00F4315D" w:rsidRDefault="00567270" w:rsidP="006C7CE7">
            <w:pPr>
              <w:pStyle w:val="TAC"/>
            </w:pPr>
            <w:r w:rsidRPr="00F4315D">
              <w:rPr>
                <w:rFonts w:cs="v4.2.0"/>
              </w:rPr>
              <w:t>0</w:t>
            </w:r>
          </w:p>
        </w:tc>
      </w:tr>
      <w:tr w:rsidR="00567270" w:rsidRPr="00F4315D" w14:paraId="37E37368" w14:textId="77777777" w:rsidTr="006C7CE7">
        <w:trPr>
          <w:cantSplit/>
          <w:jc w:val="center"/>
        </w:trPr>
        <w:tc>
          <w:tcPr>
            <w:tcW w:w="2035" w:type="dxa"/>
          </w:tcPr>
          <w:p w14:paraId="6943B91C" w14:textId="77777777" w:rsidR="00567270" w:rsidRPr="00F4315D" w:rsidRDefault="00567270" w:rsidP="006C7CE7">
            <w:pPr>
              <w:pStyle w:val="TAL"/>
            </w:pPr>
            <w:r w:rsidRPr="00F4315D">
              <w:t>SnonintrasearchP</w:t>
            </w:r>
          </w:p>
        </w:tc>
        <w:tc>
          <w:tcPr>
            <w:tcW w:w="1710" w:type="dxa"/>
          </w:tcPr>
          <w:p w14:paraId="662144FB" w14:textId="77777777" w:rsidR="00567270" w:rsidRPr="00F4315D" w:rsidRDefault="00567270" w:rsidP="006C7CE7">
            <w:pPr>
              <w:pStyle w:val="TAC"/>
            </w:pPr>
            <w:r w:rsidRPr="00F4315D">
              <w:rPr>
                <w:rFonts w:cs="v4.2.0"/>
              </w:rPr>
              <w:t>dB</w:t>
            </w:r>
          </w:p>
        </w:tc>
        <w:tc>
          <w:tcPr>
            <w:tcW w:w="1418" w:type="dxa"/>
          </w:tcPr>
          <w:p w14:paraId="25603AE9" w14:textId="77777777" w:rsidR="00567270" w:rsidRPr="00F4315D" w:rsidRDefault="00567270" w:rsidP="006C7CE7">
            <w:pPr>
              <w:pStyle w:val="TAC"/>
              <w:rPr>
                <w:rFonts w:cs="v4.2.0"/>
              </w:rPr>
            </w:pPr>
            <w:r w:rsidRPr="00F4315D">
              <w:rPr>
                <w:rFonts w:cs="v4.2.0"/>
              </w:rPr>
              <w:t>1, 2</w:t>
            </w:r>
          </w:p>
        </w:tc>
        <w:tc>
          <w:tcPr>
            <w:tcW w:w="4010" w:type="dxa"/>
            <w:gridSpan w:val="3"/>
          </w:tcPr>
          <w:p w14:paraId="77C0BB6E" w14:textId="77777777" w:rsidR="00567270" w:rsidRPr="00F4315D" w:rsidRDefault="00567270" w:rsidP="006C7CE7">
            <w:pPr>
              <w:pStyle w:val="TAC"/>
            </w:pPr>
            <w:r w:rsidRPr="00F4315D">
              <w:rPr>
                <w:rFonts w:cs="v4.2.0"/>
              </w:rPr>
              <w:t>50</w:t>
            </w:r>
          </w:p>
        </w:tc>
      </w:tr>
      <w:tr w:rsidR="00567270" w:rsidRPr="00F4315D" w14:paraId="40B699F7" w14:textId="77777777" w:rsidTr="006C7CE7">
        <w:trPr>
          <w:cantSplit/>
          <w:jc w:val="center"/>
        </w:trPr>
        <w:tc>
          <w:tcPr>
            <w:tcW w:w="2035" w:type="dxa"/>
          </w:tcPr>
          <w:p w14:paraId="2BCF2DC8" w14:textId="77777777" w:rsidR="00567270" w:rsidRPr="00F4315D" w:rsidRDefault="00567270" w:rsidP="006C7CE7">
            <w:pPr>
              <w:pStyle w:val="TAL"/>
            </w:pPr>
            <w:r w:rsidRPr="00F4315D">
              <w:t>Thresh</w:t>
            </w:r>
            <w:r w:rsidRPr="00F4315D">
              <w:rPr>
                <w:vertAlign w:val="subscript"/>
              </w:rPr>
              <w:t>x, highP</w:t>
            </w:r>
          </w:p>
        </w:tc>
        <w:tc>
          <w:tcPr>
            <w:tcW w:w="1710" w:type="dxa"/>
          </w:tcPr>
          <w:p w14:paraId="461C12B2" w14:textId="77777777" w:rsidR="00567270" w:rsidRPr="00F4315D" w:rsidRDefault="00567270" w:rsidP="006C7CE7">
            <w:pPr>
              <w:pStyle w:val="TAC"/>
              <w:rPr>
                <w:rFonts w:cs="v4.2.0"/>
              </w:rPr>
            </w:pPr>
            <w:r w:rsidRPr="00F4315D">
              <w:rPr>
                <w:rFonts w:cs="v4.2.0"/>
              </w:rPr>
              <w:t>dB</w:t>
            </w:r>
          </w:p>
        </w:tc>
        <w:tc>
          <w:tcPr>
            <w:tcW w:w="1418" w:type="dxa"/>
          </w:tcPr>
          <w:p w14:paraId="3E06039E" w14:textId="77777777" w:rsidR="00567270" w:rsidRPr="00F4315D" w:rsidRDefault="00567270" w:rsidP="006C7CE7">
            <w:pPr>
              <w:pStyle w:val="TAC"/>
              <w:rPr>
                <w:rFonts w:cs="v4.2.0"/>
              </w:rPr>
            </w:pPr>
            <w:r w:rsidRPr="00F4315D">
              <w:rPr>
                <w:rFonts w:cs="v4.2.0"/>
              </w:rPr>
              <w:t>1, 2</w:t>
            </w:r>
          </w:p>
        </w:tc>
        <w:tc>
          <w:tcPr>
            <w:tcW w:w="4010" w:type="dxa"/>
            <w:gridSpan w:val="3"/>
          </w:tcPr>
          <w:p w14:paraId="07C58CC8" w14:textId="77777777" w:rsidR="00567270" w:rsidRPr="00F4315D" w:rsidRDefault="00567270" w:rsidP="006C7CE7">
            <w:pPr>
              <w:pStyle w:val="TAC"/>
              <w:rPr>
                <w:rFonts w:cs="v4.2.0"/>
              </w:rPr>
            </w:pPr>
            <w:r w:rsidRPr="00F4315D">
              <w:rPr>
                <w:rFonts w:cs="v4.2.0"/>
              </w:rPr>
              <w:t>48</w:t>
            </w:r>
          </w:p>
        </w:tc>
      </w:tr>
      <w:tr w:rsidR="00567270" w:rsidRPr="00F4315D" w14:paraId="4A7F2837" w14:textId="77777777" w:rsidTr="006C7CE7">
        <w:trPr>
          <w:cantSplit/>
          <w:jc w:val="center"/>
        </w:trPr>
        <w:tc>
          <w:tcPr>
            <w:tcW w:w="2035" w:type="dxa"/>
          </w:tcPr>
          <w:p w14:paraId="383D733F" w14:textId="77777777" w:rsidR="00567270" w:rsidRPr="00F4315D" w:rsidRDefault="00567270" w:rsidP="006C7CE7">
            <w:pPr>
              <w:pStyle w:val="TAL"/>
            </w:pPr>
            <w:r w:rsidRPr="00F4315D">
              <w:t>Thresh</w:t>
            </w:r>
            <w:r w:rsidRPr="00F4315D">
              <w:rPr>
                <w:vertAlign w:val="subscript"/>
              </w:rPr>
              <w:t>serving, lowP</w:t>
            </w:r>
          </w:p>
        </w:tc>
        <w:tc>
          <w:tcPr>
            <w:tcW w:w="1710" w:type="dxa"/>
          </w:tcPr>
          <w:p w14:paraId="287AFB8C" w14:textId="77777777" w:rsidR="00567270" w:rsidRPr="00F4315D" w:rsidRDefault="00567270" w:rsidP="006C7CE7">
            <w:pPr>
              <w:pStyle w:val="TAC"/>
              <w:rPr>
                <w:rFonts w:cs="v4.2.0"/>
              </w:rPr>
            </w:pPr>
            <w:r w:rsidRPr="00F4315D">
              <w:rPr>
                <w:rFonts w:cs="v4.2.0"/>
              </w:rPr>
              <w:t>dB</w:t>
            </w:r>
          </w:p>
        </w:tc>
        <w:tc>
          <w:tcPr>
            <w:tcW w:w="1418" w:type="dxa"/>
          </w:tcPr>
          <w:p w14:paraId="11110487" w14:textId="77777777" w:rsidR="00567270" w:rsidRPr="00F4315D" w:rsidRDefault="00567270" w:rsidP="006C7CE7">
            <w:pPr>
              <w:pStyle w:val="TAC"/>
              <w:rPr>
                <w:rFonts w:cs="v4.2.0"/>
              </w:rPr>
            </w:pPr>
            <w:r w:rsidRPr="00F4315D">
              <w:rPr>
                <w:rFonts w:cs="v4.2.0"/>
              </w:rPr>
              <w:t>1, 2</w:t>
            </w:r>
          </w:p>
        </w:tc>
        <w:tc>
          <w:tcPr>
            <w:tcW w:w="4010" w:type="dxa"/>
            <w:gridSpan w:val="3"/>
          </w:tcPr>
          <w:p w14:paraId="54E75A47" w14:textId="77777777" w:rsidR="00567270" w:rsidRPr="00F4315D" w:rsidRDefault="00567270" w:rsidP="006C7CE7">
            <w:pPr>
              <w:pStyle w:val="TAC"/>
              <w:rPr>
                <w:rFonts w:cs="v4.2.0"/>
              </w:rPr>
            </w:pPr>
            <w:r w:rsidRPr="00F4315D">
              <w:rPr>
                <w:rFonts w:cs="v4.2.0"/>
              </w:rPr>
              <w:t>44</w:t>
            </w:r>
          </w:p>
        </w:tc>
      </w:tr>
      <w:tr w:rsidR="00567270" w:rsidRPr="00F4315D" w14:paraId="3EA6263E" w14:textId="77777777" w:rsidTr="006C7CE7">
        <w:trPr>
          <w:cantSplit/>
          <w:jc w:val="center"/>
        </w:trPr>
        <w:tc>
          <w:tcPr>
            <w:tcW w:w="2035" w:type="dxa"/>
          </w:tcPr>
          <w:p w14:paraId="0B369855" w14:textId="77777777" w:rsidR="00567270" w:rsidRPr="00F4315D" w:rsidRDefault="00567270" w:rsidP="006C7CE7">
            <w:pPr>
              <w:pStyle w:val="TAL"/>
            </w:pPr>
            <w:r w:rsidRPr="00F4315D">
              <w:t>Thresh</w:t>
            </w:r>
            <w:r w:rsidRPr="00F4315D">
              <w:rPr>
                <w:vertAlign w:val="subscript"/>
              </w:rPr>
              <w:t>x, lowP</w:t>
            </w:r>
          </w:p>
        </w:tc>
        <w:tc>
          <w:tcPr>
            <w:tcW w:w="1710" w:type="dxa"/>
          </w:tcPr>
          <w:p w14:paraId="487E99E5" w14:textId="77777777" w:rsidR="00567270" w:rsidRPr="00F4315D" w:rsidRDefault="00567270" w:rsidP="006C7CE7">
            <w:pPr>
              <w:pStyle w:val="TAC"/>
              <w:rPr>
                <w:rFonts w:cs="v4.2.0"/>
              </w:rPr>
            </w:pPr>
            <w:r w:rsidRPr="00F4315D">
              <w:rPr>
                <w:rFonts w:cs="v4.2.0"/>
              </w:rPr>
              <w:t>dB</w:t>
            </w:r>
          </w:p>
        </w:tc>
        <w:tc>
          <w:tcPr>
            <w:tcW w:w="1418" w:type="dxa"/>
          </w:tcPr>
          <w:p w14:paraId="3BE2B5B1" w14:textId="77777777" w:rsidR="00567270" w:rsidRPr="00F4315D" w:rsidRDefault="00567270" w:rsidP="006C7CE7">
            <w:pPr>
              <w:pStyle w:val="TAC"/>
              <w:rPr>
                <w:rFonts w:cs="v4.2.0"/>
              </w:rPr>
            </w:pPr>
            <w:r w:rsidRPr="00F4315D">
              <w:rPr>
                <w:rFonts w:cs="v4.2.0"/>
              </w:rPr>
              <w:t>1, 2</w:t>
            </w:r>
          </w:p>
        </w:tc>
        <w:tc>
          <w:tcPr>
            <w:tcW w:w="4010" w:type="dxa"/>
            <w:gridSpan w:val="3"/>
          </w:tcPr>
          <w:p w14:paraId="0361166E" w14:textId="77777777" w:rsidR="00567270" w:rsidRPr="00F4315D" w:rsidRDefault="00567270" w:rsidP="006C7CE7">
            <w:pPr>
              <w:pStyle w:val="TAC"/>
              <w:rPr>
                <w:rFonts w:cs="v4.2.0"/>
              </w:rPr>
            </w:pPr>
            <w:r w:rsidRPr="00F4315D">
              <w:rPr>
                <w:rFonts w:cs="v4.2.0"/>
              </w:rPr>
              <w:t>50</w:t>
            </w:r>
          </w:p>
        </w:tc>
      </w:tr>
      <w:tr w:rsidR="00567270" w:rsidRPr="00F4315D" w14:paraId="12592EAD" w14:textId="77777777" w:rsidTr="006C7CE7">
        <w:trPr>
          <w:cantSplit/>
          <w:jc w:val="center"/>
        </w:trPr>
        <w:tc>
          <w:tcPr>
            <w:tcW w:w="2035" w:type="dxa"/>
          </w:tcPr>
          <w:p w14:paraId="0715FFC7" w14:textId="77777777" w:rsidR="00567270" w:rsidRPr="00F4315D" w:rsidRDefault="00567270" w:rsidP="006C7CE7">
            <w:pPr>
              <w:pStyle w:val="TAL"/>
            </w:pPr>
            <w:r w:rsidRPr="00F4315D">
              <w:t xml:space="preserve">Propagation Condition </w:t>
            </w:r>
          </w:p>
        </w:tc>
        <w:tc>
          <w:tcPr>
            <w:tcW w:w="1710" w:type="dxa"/>
          </w:tcPr>
          <w:p w14:paraId="7202344E" w14:textId="77777777" w:rsidR="00567270" w:rsidRPr="00F4315D" w:rsidRDefault="00567270" w:rsidP="006C7CE7">
            <w:pPr>
              <w:pStyle w:val="TAC"/>
            </w:pPr>
          </w:p>
        </w:tc>
        <w:tc>
          <w:tcPr>
            <w:tcW w:w="1418" w:type="dxa"/>
          </w:tcPr>
          <w:p w14:paraId="599D8B52" w14:textId="77777777" w:rsidR="00567270" w:rsidRPr="00F4315D" w:rsidRDefault="00567270" w:rsidP="006C7CE7">
            <w:pPr>
              <w:pStyle w:val="TAC"/>
              <w:rPr>
                <w:rFonts w:cs="v4.2.0"/>
              </w:rPr>
            </w:pPr>
            <w:r w:rsidRPr="00F4315D">
              <w:rPr>
                <w:rFonts w:cs="v4.2.0"/>
              </w:rPr>
              <w:t>1, 2</w:t>
            </w:r>
          </w:p>
        </w:tc>
        <w:tc>
          <w:tcPr>
            <w:tcW w:w="4010" w:type="dxa"/>
            <w:gridSpan w:val="3"/>
          </w:tcPr>
          <w:p w14:paraId="0BF6B3B7" w14:textId="77777777" w:rsidR="00567270" w:rsidRPr="00F4315D" w:rsidRDefault="00567270" w:rsidP="006C7CE7">
            <w:pPr>
              <w:pStyle w:val="TAC"/>
            </w:pPr>
            <w:r w:rsidRPr="00F4315D">
              <w:rPr>
                <w:rFonts w:cs="v4.2.0"/>
              </w:rPr>
              <w:t>AWGN</w:t>
            </w:r>
          </w:p>
        </w:tc>
      </w:tr>
      <w:tr w:rsidR="00567270" w:rsidRPr="00F4315D" w14:paraId="3D98BBD5" w14:textId="77777777" w:rsidTr="006C7CE7">
        <w:trPr>
          <w:cantSplit/>
          <w:jc w:val="center"/>
        </w:trPr>
        <w:tc>
          <w:tcPr>
            <w:tcW w:w="9173" w:type="dxa"/>
            <w:gridSpan w:val="6"/>
          </w:tcPr>
          <w:p w14:paraId="0260695C" w14:textId="77777777" w:rsidR="00567270" w:rsidRPr="00F4315D" w:rsidRDefault="00567270" w:rsidP="006C7CE7">
            <w:pPr>
              <w:pStyle w:val="TAN"/>
            </w:pPr>
            <w:r w:rsidRPr="00F4315D">
              <w:lastRenderedPageBreak/>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 For cells with CCA model, OCNG is transmitted only in the slots with downlink transmission burst and is not transmitted during the muted slots or during DBT window.</w:t>
            </w:r>
          </w:p>
          <w:p w14:paraId="47B69EFA"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0" w:dyaOrig="360" w14:anchorId="52BDDD91">
                <v:shape id="_x0000_i1029" type="#_x0000_t75" style="width:20.4pt;height:20.4pt" o:ole="" fillcolor="window">
                  <v:imagedata r:id="rId14" o:title=""/>
                </v:shape>
                <o:OLEObject Type="Embed" ProgID="Equation.3" ShapeID="_x0000_i1029" DrawAspect="Content" ObjectID="_1809431133" r:id="rId19"/>
              </w:object>
            </w:r>
            <w:r w:rsidRPr="00F4315D">
              <w:t xml:space="preserve"> to be fulfilled.</w:t>
            </w:r>
          </w:p>
          <w:p w14:paraId="43FDAB46" w14:textId="77777777" w:rsidR="00567270" w:rsidRPr="00F4315D" w:rsidRDefault="00567270" w:rsidP="006C7CE7">
            <w:pPr>
              <w:pStyle w:val="TAN"/>
            </w:pPr>
            <w:r w:rsidRPr="00F4315D">
              <w:t>Note 3:</w:t>
            </w:r>
            <w:r w:rsidRPr="00F4315D">
              <w:tab/>
              <w:t>SS-RSRP levels have been derived from other parameters for information purposes. They are not settable parameters themselves.</w:t>
            </w:r>
          </w:p>
          <w:p w14:paraId="75A06DB9" w14:textId="77777777" w:rsidR="00567270" w:rsidRPr="00F4315D" w:rsidRDefault="00567270" w:rsidP="006C7CE7">
            <w:pPr>
              <w:pStyle w:val="TAN"/>
              <w:rPr>
                <w:rFonts w:cs="v4.2.0"/>
              </w:rPr>
            </w:pPr>
            <w:r w:rsidRPr="00F4315D">
              <w:rPr>
                <w:rFonts w:cs="v4.2.0"/>
              </w:rPr>
              <w:t>Note 4:</w:t>
            </w:r>
            <w:r w:rsidRPr="00F4315D">
              <w:rPr>
                <w:rFonts w:cs="v4.2.0"/>
              </w:rPr>
              <w:tab/>
              <w:t>For UE supporting semi-static channel access and network configuring semi-static channel occupancy.</w:t>
            </w:r>
          </w:p>
          <w:p w14:paraId="269E557C" w14:textId="77777777" w:rsidR="00567270" w:rsidRPr="00F4315D" w:rsidRDefault="00567270" w:rsidP="006C7CE7">
            <w:pPr>
              <w:pStyle w:val="TAN"/>
              <w:rPr>
                <w:rFonts w:cs="v4.2.0"/>
              </w:rPr>
            </w:pPr>
            <w:r w:rsidRPr="00F4315D">
              <w:rPr>
                <w:rFonts w:cs="v4.2.0"/>
              </w:rPr>
              <w:t>Note 5:</w:t>
            </w:r>
            <w:r w:rsidRPr="00F4315D">
              <w:rPr>
                <w:rFonts w:cs="v4.2.0"/>
              </w:rPr>
              <w:tab/>
              <w:t>For UE supporting dynamic channel access and network configuring dynamic channel occupancy.</w:t>
            </w:r>
          </w:p>
          <w:p w14:paraId="23423284" w14:textId="77777777" w:rsidR="00567270" w:rsidRPr="00F4315D" w:rsidRDefault="00567270" w:rsidP="006C7CE7">
            <w:pPr>
              <w:pStyle w:val="TAN"/>
              <w:rPr>
                <w:rFonts w:cs="v4.2.0"/>
              </w:rPr>
            </w:pPr>
            <w:r w:rsidRPr="00F4315D">
              <w:rPr>
                <w:rFonts w:cs="v4.2.0"/>
              </w:rPr>
              <w:t>Note 6:</w:t>
            </w:r>
            <w:r w:rsidRPr="00F4315D">
              <w:rPr>
                <w:rFonts w:cs="v4.2.0"/>
              </w:rPr>
              <w:tab/>
              <w:t>For UE supporting both semi-static and dynamic channel access, the UE must be tested under dynamic channel access configuration.</w:t>
            </w:r>
          </w:p>
        </w:tc>
      </w:tr>
    </w:tbl>
    <w:p w14:paraId="276AB7F7" w14:textId="77777777" w:rsidR="00567270" w:rsidRPr="00F4315D" w:rsidRDefault="00567270" w:rsidP="00567270"/>
    <w:p w14:paraId="4420538D" w14:textId="77777777" w:rsidR="00567270" w:rsidRPr="00F4315D" w:rsidRDefault="00567270" w:rsidP="00567270">
      <w:pPr>
        <w:pStyle w:val="TH"/>
      </w:pPr>
      <w:r w:rsidRPr="00F4315D">
        <w:t xml:space="preserve">Table 12.1.1.1.5-2: E-UTRA Cell specific test parameters for </w:t>
      </w:r>
      <w:r w:rsidRPr="00F4315D">
        <w:rPr>
          <w:rFonts w:cs="v4.2.0"/>
        </w:rPr>
        <w:t>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67270" w:rsidRPr="00F4315D" w14:paraId="1186FE2C" w14:textId="77777777" w:rsidTr="006C7CE7">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27321361" w14:textId="77777777" w:rsidR="00567270" w:rsidRPr="00F4315D" w:rsidRDefault="00567270" w:rsidP="006C7CE7">
            <w:pPr>
              <w:pStyle w:val="TAH"/>
            </w:pPr>
            <w:r w:rsidRPr="00F4315D">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71E2AD5" w14:textId="77777777" w:rsidR="00567270" w:rsidRPr="00F4315D" w:rsidRDefault="00567270" w:rsidP="006C7CE7">
            <w:pPr>
              <w:pStyle w:val="TAH"/>
            </w:pPr>
            <w:r w:rsidRPr="00F4315D">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B5E08DD" w14:textId="77777777" w:rsidR="00567270" w:rsidRPr="00F4315D" w:rsidRDefault="00567270" w:rsidP="006C7CE7">
            <w:pPr>
              <w:pStyle w:val="TAH"/>
            </w:pPr>
            <w:r w:rsidRPr="00F4315D">
              <w:t>Cell 1</w:t>
            </w:r>
          </w:p>
        </w:tc>
      </w:tr>
      <w:tr w:rsidR="00567270" w:rsidRPr="00F4315D" w14:paraId="72ADC59C" w14:textId="77777777" w:rsidTr="006C7CE7">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2D1A971" w14:textId="77777777" w:rsidR="00567270" w:rsidRPr="00F4315D" w:rsidRDefault="00567270" w:rsidP="006C7CE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05E0428" w14:textId="77777777" w:rsidR="00567270" w:rsidRPr="00F4315D" w:rsidRDefault="00567270" w:rsidP="006C7CE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1D23D89" w14:textId="77777777" w:rsidR="00567270" w:rsidRPr="00F4315D" w:rsidRDefault="00567270" w:rsidP="006C7CE7">
            <w:pPr>
              <w:pStyle w:val="TAH"/>
            </w:pPr>
            <w:r w:rsidRPr="00F4315D">
              <w:t>T1</w:t>
            </w:r>
          </w:p>
        </w:tc>
        <w:tc>
          <w:tcPr>
            <w:tcW w:w="1268" w:type="dxa"/>
            <w:tcBorders>
              <w:top w:val="single" w:sz="4" w:space="0" w:color="auto"/>
              <w:left w:val="single" w:sz="4" w:space="0" w:color="auto"/>
              <w:bottom w:val="single" w:sz="4" w:space="0" w:color="auto"/>
              <w:right w:val="single" w:sz="4" w:space="0" w:color="auto"/>
            </w:tcBorders>
            <w:hideMark/>
          </w:tcPr>
          <w:p w14:paraId="298F9ACB" w14:textId="77777777" w:rsidR="00567270" w:rsidRPr="00F4315D" w:rsidRDefault="00567270" w:rsidP="006C7CE7">
            <w:pPr>
              <w:pStyle w:val="TAH"/>
            </w:pPr>
            <w:r w:rsidRPr="00F4315D">
              <w:t>T2</w:t>
            </w:r>
          </w:p>
        </w:tc>
        <w:tc>
          <w:tcPr>
            <w:tcW w:w="1268" w:type="dxa"/>
            <w:tcBorders>
              <w:top w:val="single" w:sz="4" w:space="0" w:color="auto"/>
              <w:left w:val="single" w:sz="4" w:space="0" w:color="auto"/>
              <w:bottom w:val="single" w:sz="4" w:space="0" w:color="auto"/>
              <w:right w:val="single" w:sz="4" w:space="0" w:color="auto"/>
            </w:tcBorders>
            <w:hideMark/>
          </w:tcPr>
          <w:p w14:paraId="0532387D" w14:textId="77777777" w:rsidR="00567270" w:rsidRPr="00F4315D" w:rsidRDefault="00567270" w:rsidP="006C7CE7">
            <w:pPr>
              <w:pStyle w:val="TAH"/>
            </w:pPr>
            <w:r w:rsidRPr="00F4315D">
              <w:t>T3</w:t>
            </w:r>
          </w:p>
        </w:tc>
      </w:tr>
      <w:tr w:rsidR="00567270" w:rsidRPr="00F4315D" w14:paraId="3EB11FA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82E657" w14:textId="77777777" w:rsidR="00567270" w:rsidRPr="00F4315D" w:rsidRDefault="00567270" w:rsidP="006C7CE7">
            <w:pPr>
              <w:pStyle w:val="TAL"/>
            </w:pPr>
            <w:r w:rsidRPr="00F4315D">
              <w:t>E-UTRA RF Channel number</w:t>
            </w:r>
          </w:p>
        </w:tc>
        <w:tc>
          <w:tcPr>
            <w:tcW w:w="1273" w:type="dxa"/>
            <w:tcBorders>
              <w:top w:val="single" w:sz="4" w:space="0" w:color="auto"/>
              <w:left w:val="single" w:sz="4" w:space="0" w:color="auto"/>
              <w:bottom w:val="single" w:sz="4" w:space="0" w:color="auto"/>
              <w:right w:val="single" w:sz="4" w:space="0" w:color="auto"/>
            </w:tcBorders>
          </w:tcPr>
          <w:p w14:paraId="2BCB440A"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FFE0275" w14:textId="77777777" w:rsidR="00567270" w:rsidRPr="00F4315D" w:rsidRDefault="00567270" w:rsidP="006C7CE7">
            <w:pPr>
              <w:pStyle w:val="TAC"/>
            </w:pPr>
            <w:r w:rsidRPr="00F4315D">
              <w:t>1</w:t>
            </w:r>
          </w:p>
        </w:tc>
      </w:tr>
      <w:tr w:rsidR="00567270" w:rsidRPr="00F4315D" w14:paraId="2BF8DEC7"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7A7F4" w14:textId="77777777" w:rsidR="00567270" w:rsidRPr="00F4315D" w:rsidRDefault="00567270" w:rsidP="006C7CE7">
            <w:pPr>
              <w:pStyle w:val="TAL"/>
            </w:pPr>
            <w:r w:rsidRPr="00F4315D">
              <w:t>BW</w:t>
            </w:r>
            <w:r w:rsidRPr="00F4315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292F929" w14:textId="77777777" w:rsidR="00567270" w:rsidRPr="00F4315D" w:rsidRDefault="00567270" w:rsidP="006C7CE7">
            <w:pPr>
              <w:pStyle w:val="TAC"/>
            </w:pPr>
            <w:r w:rsidRPr="00F4315D">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B6D523D" w14:textId="77777777" w:rsidR="00567270" w:rsidRPr="00F4315D" w:rsidRDefault="00567270" w:rsidP="006C7CE7">
            <w:pPr>
              <w:pStyle w:val="TAC"/>
            </w:pPr>
            <w:r w:rsidRPr="00F4315D">
              <w:t>10</w:t>
            </w:r>
          </w:p>
        </w:tc>
      </w:tr>
      <w:tr w:rsidR="00567270" w:rsidRPr="00F4315D" w14:paraId="359D67EF"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875270" w14:textId="2215A500" w:rsidR="00567270" w:rsidRPr="00F4315D" w:rsidRDefault="00567270" w:rsidP="006C7CE7">
            <w:pPr>
              <w:pStyle w:val="TAL"/>
            </w:pPr>
            <w:r w:rsidRPr="00F4315D">
              <w:rPr>
                <w:bCs/>
              </w:rPr>
              <w:t>OCNG Patterns</w:t>
            </w:r>
            <w:del w:id="8" w:author="Kuba Kolodziej" w:date="2025-04-11T14:57:00Z">
              <w:r w:rsidRPr="00F4315D" w:rsidDel="00CE4F14">
                <w:rPr>
                  <w:bCs/>
                </w:rPr>
                <w:delText xml:space="preserve"> defined in </w:delText>
              </w:r>
              <w:r w:rsidRPr="00F4315D" w:rsidDel="00CE4F14">
                <w:delText>TS 36.133 [23]</w:delText>
              </w:r>
              <w:r w:rsidRPr="00F4315D" w:rsidDel="00CE4F14">
                <w:rPr>
                  <w:bCs/>
                </w:rPr>
                <w:delText xml:space="preserve"> clause A.3.2</w:delText>
              </w:r>
            </w:del>
          </w:p>
        </w:tc>
        <w:tc>
          <w:tcPr>
            <w:tcW w:w="1273" w:type="dxa"/>
            <w:tcBorders>
              <w:top w:val="single" w:sz="4" w:space="0" w:color="auto"/>
              <w:left w:val="single" w:sz="4" w:space="0" w:color="auto"/>
              <w:bottom w:val="single" w:sz="4" w:space="0" w:color="auto"/>
              <w:right w:val="single" w:sz="4" w:space="0" w:color="auto"/>
            </w:tcBorders>
          </w:tcPr>
          <w:p w14:paraId="33723382"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F2ECB22" w14:textId="77777777" w:rsidR="00567270" w:rsidRPr="00F4315D" w:rsidRDefault="00567270" w:rsidP="006C7CE7">
            <w:pPr>
              <w:pStyle w:val="TAC"/>
            </w:pPr>
            <w:r w:rsidRPr="00F4315D">
              <w:t>OP.2 TDD for test configuration 1, 2, 3;</w:t>
            </w:r>
          </w:p>
          <w:p w14:paraId="0133A714" w14:textId="77777777" w:rsidR="00567270" w:rsidRPr="00F4315D" w:rsidRDefault="00567270" w:rsidP="006C7CE7">
            <w:pPr>
              <w:pStyle w:val="TAC"/>
            </w:pPr>
            <w:r w:rsidRPr="00F4315D">
              <w:t>OP.2 FDD for test configuration 4, 5, 6</w:t>
            </w:r>
          </w:p>
        </w:tc>
      </w:tr>
      <w:tr w:rsidR="00567270" w:rsidRPr="00F4315D" w14:paraId="0AD2BC0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9021B" w14:textId="77777777" w:rsidR="00567270" w:rsidRPr="00F4315D" w:rsidRDefault="00567270" w:rsidP="006C7CE7">
            <w:pPr>
              <w:pStyle w:val="TAL"/>
            </w:pPr>
            <w:r w:rsidRPr="00F4315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8C2B9A6" w14:textId="77777777" w:rsidR="00567270" w:rsidRPr="00F4315D" w:rsidRDefault="00567270" w:rsidP="006C7CE7">
            <w:pPr>
              <w:pStyle w:val="TAC"/>
            </w:pPr>
            <w:r w:rsidRPr="00F4315D">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4158E840" w14:textId="77777777" w:rsidR="00567270" w:rsidRPr="00F4315D" w:rsidRDefault="00567270" w:rsidP="006C7CE7">
            <w:pPr>
              <w:pStyle w:val="TAC"/>
            </w:pPr>
            <w:r w:rsidRPr="00F4315D">
              <w:t>0</w:t>
            </w:r>
          </w:p>
        </w:tc>
      </w:tr>
      <w:tr w:rsidR="00567270" w:rsidRPr="00F4315D" w14:paraId="17B67ADE"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8393FC" w14:textId="77777777" w:rsidR="00567270" w:rsidRPr="00F4315D" w:rsidRDefault="00567270" w:rsidP="006C7CE7">
            <w:pPr>
              <w:pStyle w:val="TAL"/>
            </w:pPr>
            <w:r w:rsidRPr="00F4315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FD0FCAB"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F7A08F5" w14:textId="77777777" w:rsidR="00567270" w:rsidRPr="00F4315D" w:rsidRDefault="00567270" w:rsidP="006C7CE7">
            <w:pPr>
              <w:pStyle w:val="TAC"/>
            </w:pPr>
          </w:p>
        </w:tc>
      </w:tr>
      <w:tr w:rsidR="00567270" w:rsidRPr="00F4315D" w14:paraId="60E29601"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9464A6" w14:textId="77777777" w:rsidR="00567270" w:rsidRPr="00F4315D" w:rsidRDefault="00567270" w:rsidP="006C7CE7">
            <w:pPr>
              <w:pStyle w:val="TAL"/>
            </w:pPr>
            <w:r w:rsidRPr="00F4315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DE61184"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E3ACD4B" w14:textId="77777777" w:rsidR="00567270" w:rsidRPr="00F4315D" w:rsidRDefault="00567270" w:rsidP="006C7CE7">
            <w:pPr>
              <w:pStyle w:val="TAC"/>
            </w:pPr>
          </w:p>
        </w:tc>
      </w:tr>
      <w:tr w:rsidR="00567270" w:rsidRPr="00F4315D" w14:paraId="1145A0F6"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A18398" w14:textId="77777777" w:rsidR="00567270" w:rsidRPr="00F4315D" w:rsidRDefault="00567270" w:rsidP="006C7CE7">
            <w:pPr>
              <w:pStyle w:val="TAL"/>
            </w:pPr>
            <w:r w:rsidRPr="00F4315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2425941"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666CFFA" w14:textId="77777777" w:rsidR="00567270" w:rsidRPr="00F4315D" w:rsidRDefault="00567270" w:rsidP="006C7CE7">
            <w:pPr>
              <w:pStyle w:val="TAC"/>
            </w:pPr>
          </w:p>
        </w:tc>
      </w:tr>
      <w:tr w:rsidR="00567270" w:rsidRPr="00F4315D" w14:paraId="7356BBF2"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A980" w14:textId="77777777" w:rsidR="00567270" w:rsidRPr="00F4315D" w:rsidRDefault="00567270" w:rsidP="006C7CE7">
            <w:pPr>
              <w:pStyle w:val="TAL"/>
            </w:pPr>
            <w:r w:rsidRPr="00F4315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D3F6CD1"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3E552E" w14:textId="77777777" w:rsidR="00567270" w:rsidRPr="00F4315D" w:rsidRDefault="00567270" w:rsidP="006C7CE7">
            <w:pPr>
              <w:pStyle w:val="TAC"/>
            </w:pPr>
          </w:p>
        </w:tc>
      </w:tr>
      <w:tr w:rsidR="00567270" w:rsidRPr="00F4315D" w14:paraId="595C2EF5"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752507" w14:textId="77777777" w:rsidR="00567270" w:rsidRPr="00F4315D" w:rsidRDefault="00567270" w:rsidP="006C7CE7">
            <w:pPr>
              <w:pStyle w:val="TAL"/>
            </w:pPr>
            <w:r w:rsidRPr="00F4315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61A6FF5"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F45F1DB" w14:textId="77777777" w:rsidR="00567270" w:rsidRPr="00F4315D" w:rsidRDefault="00567270" w:rsidP="006C7CE7">
            <w:pPr>
              <w:pStyle w:val="TAC"/>
            </w:pPr>
          </w:p>
        </w:tc>
      </w:tr>
      <w:tr w:rsidR="00567270" w:rsidRPr="00F4315D" w14:paraId="3BE5637A"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824306" w14:textId="77777777" w:rsidR="00567270" w:rsidRPr="00F4315D" w:rsidRDefault="00567270" w:rsidP="006C7CE7">
            <w:pPr>
              <w:pStyle w:val="TAL"/>
            </w:pPr>
            <w:r w:rsidRPr="00F4315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05204BC"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58C8C0B" w14:textId="77777777" w:rsidR="00567270" w:rsidRPr="00F4315D" w:rsidRDefault="00567270" w:rsidP="006C7CE7">
            <w:pPr>
              <w:pStyle w:val="TAC"/>
            </w:pPr>
          </w:p>
        </w:tc>
      </w:tr>
      <w:tr w:rsidR="00567270" w:rsidRPr="00F4315D" w14:paraId="685D320B"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62538" w14:textId="77777777" w:rsidR="00567270" w:rsidRPr="00F4315D" w:rsidRDefault="00567270" w:rsidP="006C7CE7">
            <w:pPr>
              <w:pStyle w:val="TAL"/>
            </w:pPr>
            <w:r w:rsidRPr="00F4315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46ED6BE"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B312B76" w14:textId="77777777" w:rsidR="00567270" w:rsidRPr="00F4315D" w:rsidRDefault="00567270" w:rsidP="006C7CE7">
            <w:pPr>
              <w:pStyle w:val="TAC"/>
            </w:pPr>
          </w:p>
        </w:tc>
      </w:tr>
      <w:tr w:rsidR="00567270" w:rsidRPr="00F4315D" w14:paraId="2B2FA56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55CA94" w14:textId="77777777" w:rsidR="00567270" w:rsidRPr="00F4315D" w:rsidRDefault="00567270" w:rsidP="006C7CE7">
            <w:pPr>
              <w:pStyle w:val="TAL"/>
            </w:pPr>
            <w:r w:rsidRPr="00F4315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8496FE7"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456A61E" w14:textId="77777777" w:rsidR="00567270" w:rsidRPr="00F4315D" w:rsidRDefault="00567270" w:rsidP="006C7CE7">
            <w:pPr>
              <w:pStyle w:val="TAC"/>
            </w:pPr>
          </w:p>
        </w:tc>
      </w:tr>
      <w:tr w:rsidR="00567270" w:rsidRPr="00F4315D" w14:paraId="0522555C" w14:textId="77777777" w:rsidTr="006C7CE7">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DE8B4A9" w14:textId="77777777" w:rsidR="00567270" w:rsidRPr="00F4315D" w:rsidRDefault="00567270" w:rsidP="006C7CE7">
            <w:pPr>
              <w:pStyle w:val="TAL"/>
            </w:pPr>
            <w:r w:rsidRPr="00F4315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3678E3D"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6C881A4" w14:textId="77777777" w:rsidR="00567270" w:rsidRPr="00F4315D" w:rsidRDefault="00567270" w:rsidP="006C7CE7">
            <w:pPr>
              <w:pStyle w:val="TAC"/>
            </w:pPr>
          </w:p>
        </w:tc>
      </w:tr>
      <w:tr w:rsidR="00567270" w:rsidRPr="00F4315D" w14:paraId="732B4120"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3169BD" w14:textId="77777777" w:rsidR="00567270" w:rsidRPr="00F4315D" w:rsidRDefault="00567270" w:rsidP="006C7CE7">
            <w:pPr>
              <w:pStyle w:val="TAL"/>
            </w:pPr>
            <w:r w:rsidRPr="00F4315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FB23DCB"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3F96F2F" w14:textId="77777777" w:rsidR="00567270" w:rsidRPr="00F4315D" w:rsidRDefault="00567270" w:rsidP="006C7CE7">
            <w:pPr>
              <w:pStyle w:val="TAC"/>
            </w:pPr>
          </w:p>
        </w:tc>
      </w:tr>
      <w:tr w:rsidR="00567270" w:rsidRPr="00F4315D" w14:paraId="09E9FF05"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D6E6DC5" w14:textId="77777777" w:rsidR="00567270" w:rsidRPr="00F4315D" w:rsidRDefault="00567270" w:rsidP="006C7CE7">
            <w:pPr>
              <w:pStyle w:val="TAL"/>
            </w:pPr>
            <w:r w:rsidRPr="00F4315D">
              <w:t>OCNG_RA</w:t>
            </w:r>
            <w:r w:rsidRPr="00F4315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761639"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3F8BFA" w14:textId="77777777" w:rsidR="00567270" w:rsidRPr="00F4315D" w:rsidRDefault="00567270" w:rsidP="006C7CE7">
            <w:pPr>
              <w:pStyle w:val="TAC"/>
            </w:pPr>
          </w:p>
        </w:tc>
      </w:tr>
      <w:tr w:rsidR="00567270" w:rsidRPr="00F4315D" w14:paraId="4CC997D2"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E90668" w14:textId="77777777" w:rsidR="00567270" w:rsidRPr="00F4315D" w:rsidRDefault="00567270" w:rsidP="006C7CE7">
            <w:pPr>
              <w:pStyle w:val="TAL"/>
            </w:pPr>
            <w:r w:rsidRPr="00F4315D">
              <w:t>OCNG_RB</w:t>
            </w:r>
            <w:r w:rsidRPr="00F4315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A7A856" w14:textId="77777777" w:rsidR="00567270" w:rsidRPr="00F4315D" w:rsidRDefault="00567270" w:rsidP="006C7CE7">
            <w:pPr>
              <w:pStyle w:val="TAC"/>
            </w:pPr>
            <w:r w:rsidRPr="00F4315D">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8F1BC17" w14:textId="77777777" w:rsidR="00567270" w:rsidRPr="00F4315D" w:rsidRDefault="00567270" w:rsidP="006C7CE7">
            <w:pPr>
              <w:pStyle w:val="TAC"/>
            </w:pPr>
          </w:p>
        </w:tc>
      </w:tr>
      <w:tr w:rsidR="00567270" w:rsidRPr="00F4315D" w14:paraId="1B4178AD"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2287B" w14:textId="77777777" w:rsidR="00567270" w:rsidRPr="00F4315D" w:rsidRDefault="00567270" w:rsidP="006C7CE7">
            <w:pPr>
              <w:pStyle w:val="TAL"/>
            </w:pPr>
            <w:r w:rsidRPr="00F4315D">
              <w:t>Qrxlevmin</w:t>
            </w:r>
          </w:p>
        </w:tc>
        <w:tc>
          <w:tcPr>
            <w:tcW w:w="1273" w:type="dxa"/>
            <w:tcBorders>
              <w:top w:val="single" w:sz="4" w:space="0" w:color="auto"/>
              <w:left w:val="single" w:sz="4" w:space="0" w:color="auto"/>
              <w:bottom w:val="single" w:sz="4" w:space="0" w:color="auto"/>
              <w:right w:val="single" w:sz="4" w:space="0" w:color="auto"/>
            </w:tcBorders>
            <w:hideMark/>
          </w:tcPr>
          <w:p w14:paraId="5567E4AD" w14:textId="77777777" w:rsidR="00567270" w:rsidRPr="00F4315D" w:rsidRDefault="00567270" w:rsidP="006C7CE7">
            <w:pPr>
              <w:pStyle w:val="TAC"/>
            </w:pPr>
            <w:r w:rsidRPr="00F4315D">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DBCB391" w14:textId="77777777" w:rsidR="00567270" w:rsidRPr="00F4315D" w:rsidRDefault="00567270" w:rsidP="006C7CE7">
            <w:pPr>
              <w:pStyle w:val="TAC"/>
            </w:pPr>
            <w:r w:rsidRPr="00F4315D">
              <w:t>-140</w:t>
            </w:r>
          </w:p>
        </w:tc>
      </w:tr>
      <w:tr w:rsidR="00567270" w:rsidRPr="00F4315D" w14:paraId="4ECF2EF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BF44C3" w14:textId="77777777" w:rsidR="00567270" w:rsidRPr="00F4315D" w:rsidRDefault="00567270" w:rsidP="006C7CE7">
            <w:pPr>
              <w:pStyle w:val="TAL"/>
            </w:pPr>
            <w:r w:rsidRPr="00F4315D">
              <w:rPr>
                <w:position w:val="-12"/>
              </w:rPr>
              <w:object w:dxaOrig="360" w:dyaOrig="360" w14:anchorId="58E9E455">
                <v:shape id="_x0000_i1030" type="#_x0000_t75" style="width:20.4pt;height:20.4pt" o:ole="" fillcolor="window">
                  <v:imagedata r:id="rId14" o:title=""/>
                </v:shape>
                <o:OLEObject Type="Embed" ProgID="Equation.3" ShapeID="_x0000_i1030" DrawAspect="Content" ObjectID="_1809431134" r:id="rId20"/>
              </w:object>
            </w:r>
            <w:r w:rsidRPr="00F4315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9BDC45A" w14:textId="77777777" w:rsidR="00567270" w:rsidRPr="00F4315D" w:rsidRDefault="00567270" w:rsidP="006C7CE7">
            <w:pPr>
              <w:pStyle w:val="TAC"/>
            </w:pPr>
            <w:r w:rsidRPr="00F4315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022B6E5" w14:textId="77777777" w:rsidR="00567270" w:rsidRPr="00F4315D" w:rsidRDefault="00567270" w:rsidP="006C7CE7">
            <w:pPr>
              <w:pStyle w:val="TAC"/>
            </w:pPr>
            <w:r w:rsidRPr="00713488">
              <w:t>-98</w:t>
            </w:r>
          </w:p>
        </w:tc>
      </w:tr>
      <w:tr w:rsidR="00567270" w:rsidRPr="00F4315D" w14:paraId="348EB538" w14:textId="77777777" w:rsidTr="006C7CE7">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D493695" w14:textId="77777777" w:rsidR="00567270" w:rsidRPr="00F4315D" w:rsidRDefault="00567270" w:rsidP="006C7CE7">
            <w:pPr>
              <w:pStyle w:val="TAL"/>
            </w:pPr>
            <w:r w:rsidRPr="00F4315D">
              <w:t>RSRP</w:t>
            </w:r>
            <w:r w:rsidRPr="00F4315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CBFE896" w14:textId="683853AC" w:rsidR="00567270" w:rsidRPr="00F4315D" w:rsidRDefault="00567270" w:rsidP="006C7CE7">
            <w:pPr>
              <w:pStyle w:val="TAC"/>
            </w:pPr>
            <w:r w:rsidRPr="00F4315D">
              <w:t xml:space="preserve">dBm/15 </w:t>
            </w:r>
            <w:del w:id="9" w:author="Kuba Kolodziej" w:date="2025-04-11T12:05:00Z">
              <w:r w:rsidRPr="00F4315D" w:rsidDel="0061390F">
                <w:delText>KHz</w:delText>
              </w:r>
            </w:del>
            <w:ins w:id="10" w:author="Kuba Kolodziej" w:date="2025-04-11T12:05:00Z">
              <w:r w:rsidR="0061390F">
                <w:t>kHz</w:t>
              </w:r>
            </w:ins>
          </w:p>
        </w:tc>
        <w:tc>
          <w:tcPr>
            <w:tcW w:w="1267" w:type="dxa"/>
            <w:tcBorders>
              <w:top w:val="single" w:sz="4" w:space="0" w:color="auto"/>
              <w:left w:val="single" w:sz="4" w:space="0" w:color="auto"/>
              <w:bottom w:val="single" w:sz="4" w:space="0" w:color="auto"/>
              <w:right w:val="single" w:sz="4" w:space="0" w:color="auto"/>
            </w:tcBorders>
            <w:hideMark/>
          </w:tcPr>
          <w:p w14:paraId="694AC970" w14:textId="77777777" w:rsidR="00567270" w:rsidRPr="00F4315D" w:rsidRDefault="00567270" w:rsidP="006C7CE7">
            <w:pPr>
              <w:pStyle w:val="TAC"/>
            </w:pPr>
            <w:r w:rsidRPr="0071348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51EACC5" w14:textId="77777777" w:rsidR="00567270" w:rsidRPr="00F4315D" w:rsidRDefault="00567270" w:rsidP="006C7CE7">
            <w:pPr>
              <w:pStyle w:val="TAC"/>
              <w:rPr>
                <w:lang w:eastAsia="zh-CN"/>
              </w:rPr>
            </w:pPr>
            <w:r w:rsidRPr="0071348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4D6EEAA" w14:textId="77777777" w:rsidR="00567270" w:rsidRPr="00F4315D" w:rsidRDefault="00567270" w:rsidP="006C7CE7">
            <w:pPr>
              <w:pStyle w:val="TAC"/>
            </w:pPr>
            <w:r w:rsidRPr="006C0F06">
              <w:t>-82.45</w:t>
            </w:r>
          </w:p>
        </w:tc>
      </w:tr>
      <w:tr w:rsidR="00567270" w:rsidRPr="00F4315D" w14:paraId="3401DE2D" w14:textId="77777777" w:rsidTr="006C7CE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1CAE76E" w14:textId="77777777" w:rsidR="00567270" w:rsidRPr="00F4315D" w:rsidRDefault="00567270" w:rsidP="006C7CE7">
            <w:pPr>
              <w:pStyle w:val="TAL"/>
            </w:pPr>
            <w:r w:rsidRPr="00F4315D">
              <w:rPr>
                <w:position w:val="-12"/>
              </w:rPr>
              <w:object w:dxaOrig="600" w:dyaOrig="360" w14:anchorId="1FE976DC">
                <v:shape id="_x0000_i1031" type="#_x0000_t75" style="width:31.2pt;height:20.4pt" o:ole="" fillcolor="window">
                  <v:imagedata r:id="rId12" o:title=""/>
                </v:shape>
                <o:OLEObject Type="Embed" ProgID="Equation.3" ShapeID="_x0000_i1031" DrawAspect="Content" ObjectID="_1809431135" r:id="rId21"/>
              </w:object>
            </w:r>
          </w:p>
        </w:tc>
        <w:tc>
          <w:tcPr>
            <w:tcW w:w="1273" w:type="dxa"/>
            <w:tcBorders>
              <w:top w:val="single" w:sz="4" w:space="0" w:color="auto"/>
              <w:left w:val="single" w:sz="4" w:space="0" w:color="auto"/>
              <w:bottom w:val="single" w:sz="4" w:space="0" w:color="auto"/>
              <w:right w:val="single" w:sz="4" w:space="0" w:color="auto"/>
            </w:tcBorders>
            <w:hideMark/>
          </w:tcPr>
          <w:p w14:paraId="401D48BE" w14:textId="77777777" w:rsidR="00567270" w:rsidRPr="00F4315D" w:rsidRDefault="00567270" w:rsidP="006C7CE7">
            <w:pPr>
              <w:pStyle w:val="TAC"/>
            </w:pPr>
            <w:r w:rsidRPr="00F4315D">
              <w:t>dB</w:t>
            </w:r>
          </w:p>
        </w:tc>
        <w:tc>
          <w:tcPr>
            <w:tcW w:w="1267" w:type="dxa"/>
            <w:tcBorders>
              <w:top w:val="single" w:sz="4" w:space="0" w:color="auto"/>
              <w:left w:val="single" w:sz="4" w:space="0" w:color="auto"/>
              <w:bottom w:val="single" w:sz="4" w:space="0" w:color="auto"/>
              <w:right w:val="single" w:sz="4" w:space="0" w:color="auto"/>
            </w:tcBorders>
            <w:hideMark/>
          </w:tcPr>
          <w:p w14:paraId="3E7C7C70" w14:textId="77777777" w:rsidR="00567270" w:rsidRPr="00F4315D" w:rsidRDefault="00567270" w:rsidP="006C7CE7">
            <w:pPr>
              <w:pStyle w:val="TAC"/>
            </w:pPr>
            <w:r w:rsidRPr="0071348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48BE9F3E" w14:textId="77777777" w:rsidR="00567270" w:rsidRPr="00F4315D" w:rsidRDefault="00567270" w:rsidP="006C7CE7">
            <w:pPr>
              <w:pStyle w:val="TAC"/>
              <w:rPr>
                <w:lang w:eastAsia="zh-CN"/>
              </w:rPr>
            </w:pPr>
            <w:r w:rsidRPr="007134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3EFDD19" w14:textId="77777777" w:rsidR="00567270" w:rsidRPr="00F4315D" w:rsidRDefault="00567270" w:rsidP="006C7CE7">
            <w:pPr>
              <w:pStyle w:val="TAC"/>
            </w:pPr>
            <w:r w:rsidRPr="006C0F06">
              <w:t>15.55</w:t>
            </w:r>
          </w:p>
        </w:tc>
      </w:tr>
      <w:tr w:rsidR="00567270" w:rsidRPr="00F4315D" w14:paraId="2D233071" w14:textId="77777777" w:rsidTr="006C7CE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6B532DF" w14:textId="77777777" w:rsidR="00567270" w:rsidRPr="00F4315D" w:rsidRDefault="00567270" w:rsidP="006C7CE7">
            <w:pPr>
              <w:pStyle w:val="TAL"/>
            </w:pPr>
            <w:r w:rsidRPr="00F4315D">
              <w:rPr>
                <w:position w:val="-12"/>
              </w:rPr>
              <w:object w:dxaOrig="720" w:dyaOrig="360" w14:anchorId="5A819190">
                <v:shape id="_x0000_i1032" type="#_x0000_t75" style="width:36pt;height:20.4pt" o:ole="" fillcolor="window">
                  <v:imagedata r:id="rId22" o:title=""/>
                </v:shape>
                <o:OLEObject Type="Embed" ProgID="Equation.3" ShapeID="_x0000_i1032" DrawAspect="Content" ObjectID="_1809431136" r:id="rId23"/>
              </w:object>
            </w:r>
          </w:p>
        </w:tc>
        <w:tc>
          <w:tcPr>
            <w:tcW w:w="1273" w:type="dxa"/>
            <w:tcBorders>
              <w:top w:val="single" w:sz="4" w:space="0" w:color="auto"/>
              <w:left w:val="single" w:sz="4" w:space="0" w:color="auto"/>
              <w:bottom w:val="single" w:sz="4" w:space="0" w:color="auto"/>
              <w:right w:val="single" w:sz="4" w:space="0" w:color="auto"/>
            </w:tcBorders>
            <w:hideMark/>
          </w:tcPr>
          <w:p w14:paraId="306D7CA4" w14:textId="77777777" w:rsidR="00567270" w:rsidRPr="00F4315D" w:rsidRDefault="00567270" w:rsidP="006C7CE7">
            <w:pPr>
              <w:pStyle w:val="TAC"/>
            </w:pPr>
            <w:r w:rsidRPr="00F4315D">
              <w:t>dB</w:t>
            </w:r>
          </w:p>
        </w:tc>
        <w:tc>
          <w:tcPr>
            <w:tcW w:w="1267" w:type="dxa"/>
            <w:tcBorders>
              <w:top w:val="single" w:sz="4" w:space="0" w:color="auto"/>
              <w:left w:val="single" w:sz="4" w:space="0" w:color="auto"/>
              <w:bottom w:val="single" w:sz="4" w:space="0" w:color="auto"/>
              <w:right w:val="single" w:sz="4" w:space="0" w:color="auto"/>
            </w:tcBorders>
            <w:hideMark/>
          </w:tcPr>
          <w:p w14:paraId="73535B12" w14:textId="77777777" w:rsidR="00567270" w:rsidRPr="00F4315D" w:rsidRDefault="00567270" w:rsidP="006C7CE7">
            <w:pPr>
              <w:pStyle w:val="TAC"/>
            </w:pPr>
            <w:r w:rsidRPr="0071348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5FD9A3EB" w14:textId="77777777" w:rsidR="00567270" w:rsidRPr="00F4315D" w:rsidRDefault="00567270" w:rsidP="006C7CE7">
            <w:pPr>
              <w:pStyle w:val="TAC"/>
              <w:rPr>
                <w:lang w:eastAsia="zh-CN"/>
              </w:rPr>
            </w:pPr>
            <w:r w:rsidRPr="007134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B725B3E" w14:textId="77777777" w:rsidR="00567270" w:rsidRPr="00F4315D" w:rsidRDefault="00567270" w:rsidP="006C7CE7">
            <w:pPr>
              <w:pStyle w:val="TAC"/>
            </w:pPr>
            <w:r w:rsidRPr="006C0F06">
              <w:t>15.55</w:t>
            </w:r>
          </w:p>
        </w:tc>
      </w:tr>
      <w:tr w:rsidR="00567270" w:rsidRPr="00F4315D" w14:paraId="735AD93B"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62D80" w14:textId="77777777" w:rsidR="00567270" w:rsidRPr="00F4315D" w:rsidRDefault="00567270" w:rsidP="006C7CE7">
            <w:pPr>
              <w:pStyle w:val="TAL"/>
              <w:rPr>
                <w:vertAlign w:val="subscript"/>
              </w:rPr>
            </w:pPr>
            <w:r w:rsidRPr="00F4315D">
              <w:t>Treselection</w:t>
            </w:r>
            <w:r w:rsidRPr="00F4315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A0C6829" w14:textId="77777777" w:rsidR="00567270" w:rsidRPr="00F4315D" w:rsidRDefault="00567270" w:rsidP="006C7CE7">
            <w:pPr>
              <w:pStyle w:val="TAC"/>
            </w:pPr>
            <w:r w:rsidRPr="00F4315D">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904AC82" w14:textId="77777777" w:rsidR="00567270" w:rsidRPr="00F4315D" w:rsidRDefault="00567270" w:rsidP="006C7CE7">
            <w:pPr>
              <w:pStyle w:val="TAC"/>
            </w:pPr>
            <w:r w:rsidRPr="00F4315D">
              <w:t>0</w:t>
            </w:r>
          </w:p>
        </w:tc>
      </w:tr>
      <w:tr w:rsidR="00567270" w:rsidRPr="00F4315D" w14:paraId="5AFBD18F"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4C9CBF" w14:textId="77777777" w:rsidR="00567270" w:rsidRPr="00F4315D" w:rsidRDefault="00567270" w:rsidP="006C7CE7">
            <w:pPr>
              <w:pStyle w:val="TAL"/>
            </w:pPr>
            <w:r w:rsidRPr="00F4315D">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9265661" w14:textId="77777777" w:rsidR="00567270" w:rsidRPr="00F4315D" w:rsidRDefault="00567270" w:rsidP="006C7CE7">
            <w:pPr>
              <w:pStyle w:val="TAC"/>
            </w:pPr>
            <w:r w:rsidRPr="00F4315D">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ECC9EFC" w14:textId="77777777" w:rsidR="00567270" w:rsidRPr="00F4315D" w:rsidRDefault="00567270" w:rsidP="006C7CE7">
            <w:pPr>
              <w:pStyle w:val="TAC"/>
            </w:pPr>
            <w:r w:rsidRPr="00F4315D">
              <w:t>50</w:t>
            </w:r>
          </w:p>
        </w:tc>
      </w:tr>
      <w:tr w:rsidR="00567270" w:rsidRPr="00F4315D" w14:paraId="7B807323"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A334A4" w14:textId="77777777" w:rsidR="00567270" w:rsidRPr="00F4315D" w:rsidRDefault="00567270" w:rsidP="006C7CE7">
            <w:pPr>
              <w:pStyle w:val="TAL"/>
            </w:pPr>
            <w:r w:rsidRPr="00F4315D">
              <w:t>Thresh</w:t>
            </w:r>
            <w:r w:rsidRPr="00F4315D">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55273B50"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D1B4DB1" w14:textId="77777777" w:rsidR="00567270" w:rsidRPr="00F4315D" w:rsidRDefault="00567270" w:rsidP="006C7CE7">
            <w:pPr>
              <w:pStyle w:val="TAC"/>
            </w:pPr>
            <w:r w:rsidRPr="00F4315D">
              <w:rPr>
                <w:rFonts w:cs="v4.2.0"/>
              </w:rPr>
              <w:t>48</w:t>
            </w:r>
          </w:p>
        </w:tc>
      </w:tr>
      <w:tr w:rsidR="00567270" w:rsidRPr="00F4315D" w14:paraId="18C4E806"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CDFEE1" w14:textId="77777777" w:rsidR="00567270" w:rsidRPr="00F4315D" w:rsidRDefault="00567270" w:rsidP="006C7CE7">
            <w:pPr>
              <w:pStyle w:val="TAL"/>
              <w:rPr>
                <w:bCs/>
              </w:rPr>
            </w:pPr>
            <w:r w:rsidRPr="00F4315D">
              <w:t>Thresh</w:t>
            </w:r>
            <w:r w:rsidRPr="00F4315D">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EB7A646"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72AF89" w14:textId="77777777" w:rsidR="00567270" w:rsidRPr="00F4315D" w:rsidRDefault="00567270" w:rsidP="006C7CE7">
            <w:pPr>
              <w:pStyle w:val="TAC"/>
            </w:pPr>
            <w:r w:rsidRPr="00F4315D">
              <w:rPr>
                <w:rFonts w:cs="v4.2.0"/>
              </w:rPr>
              <w:t>44</w:t>
            </w:r>
          </w:p>
        </w:tc>
      </w:tr>
      <w:tr w:rsidR="00567270" w:rsidRPr="00F4315D" w14:paraId="3F7D7011"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05EC12" w14:textId="77777777" w:rsidR="00567270" w:rsidRPr="00F4315D" w:rsidRDefault="00567270" w:rsidP="006C7CE7">
            <w:pPr>
              <w:pStyle w:val="TAL"/>
              <w:rPr>
                <w:bCs/>
              </w:rPr>
            </w:pPr>
            <w:r w:rsidRPr="00F4315D">
              <w:t>Thresh</w:t>
            </w:r>
            <w:r w:rsidRPr="00F4315D">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5F3E49BA"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9F4094" w14:textId="77777777" w:rsidR="00567270" w:rsidRPr="00F4315D" w:rsidRDefault="00567270" w:rsidP="006C7CE7">
            <w:pPr>
              <w:pStyle w:val="TAC"/>
            </w:pPr>
            <w:r w:rsidRPr="00F4315D">
              <w:rPr>
                <w:rFonts w:cs="v4.2.0"/>
              </w:rPr>
              <w:t>50</w:t>
            </w:r>
          </w:p>
        </w:tc>
      </w:tr>
      <w:tr w:rsidR="00567270" w:rsidRPr="00F4315D" w14:paraId="24DDBCB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411138" w14:textId="77777777" w:rsidR="00567270" w:rsidRPr="00F4315D" w:rsidRDefault="00567270" w:rsidP="006C7CE7">
            <w:pPr>
              <w:pStyle w:val="TAL"/>
            </w:pPr>
            <w:r w:rsidRPr="00F4315D">
              <w:t>Propagation Condition</w:t>
            </w:r>
          </w:p>
        </w:tc>
        <w:tc>
          <w:tcPr>
            <w:tcW w:w="1273" w:type="dxa"/>
            <w:tcBorders>
              <w:top w:val="single" w:sz="4" w:space="0" w:color="auto"/>
              <w:left w:val="single" w:sz="4" w:space="0" w:color="auto"/>
              <w:bottom w:val="single" w:sz="4" w:space="0" w:color="auto"/>
              <w:right w:val="single" w:sz="4" w:space="0" w:color="auto"/>
            </w:tcBorders>
          </w:tcPr>
          <w:p w14:paraId="3D3E7167"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F915104" w14:textId="77777777" w:rsidR="00567270" w:rsidRPr="00F4315D" w:rsidRDefault="00567270" w:rsidP="006C7CE7">
            <w:pPr>
              <w:pStyle w:val="TAC"/>
            </w:pPr>
            <w:r w:rsidRPr="00F4315D">
              <w:t>AWGN</w:t>
            </w:r>
          </w:p>
        </w:tc>
      </w:tr>
      <w:tr w:rsidR="00567270" w:rsidRPr="00F4315D" w14:paraId="6926FCA7" w14:textId="77777777" w:rsidTr="006C7CE7">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99D0C58" w14:textId="77777777" w:rsidR="00567270" w:rsidRPr="00F4315D" w:rsidRDefault="00567270" w:rsidP="006C7CE7">
            <w:pPr>
              <w:pStyle w:val="TAN"/>
            </w:pPr>
            <w:r w:rsidRPr="00F4315D">
              <w:t>Note 1:</w:t>
            </w:r>
            <w:r w:rsidRPr="00F4315D">
              <w:tab/>
              <w:t>OCNG shall be used such that both cells are fully allocated and a constant total transmitted power spectral density is achieved for all OFDM symbols.</w:t>
            </w:r>
          </w:p>
          <w:p w14:paraId="48EF8CB2"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2" w:dyaOrig="420" w14:anchorId="37BA31A1">
                <v:shape id="_x0000_i1033" type="#_x0000_t75" style="width:20.4pt;height:20.4pt" o:ole="" fillcolor="window">
                  <v:imagedata r:id="rId14" o:title=""/>
                </v:shape>
                <o:OLEObject Type="Embed" ProgID="Equation.3" ShapeID="_x0000_i1033" DrawAspect="Content" ObjectID="_1809431137" r:id="rId24"/>
              </w:object>
            </w:r>
            <w:r w:rsidRPr="00F4315D">
              <w:t xml:space="preserve"> to be fulfilled.</w:t>
            </w:r>
          </w:p>
          <w:p w14:paraId="28F564C1" w14:textId="77777777" w:rsidR="00567270" w:rsidRPr="00F4315D" w:rsidRDefault="00567270" w:rsidP="006C7CE7">
            <w:pPr>
              <w:pStyle w:val="TAN"/>
            </w:pPr>
            <w:r w:rsidRPr="00F4315D">
              <w:t>Note 3:</w:t>
            </w:r>
            <w:r w:rsidRPr="00F4315D">
              <w:tab/>
              <w:t>RSRP levels have been derived from other parameters for information purposes. They are not settable parameters themselves.</w:t>
            </w:r>
          </w:p>
        </w:tc>
      </w:tr>
    </w:tbl>
    <w:p w14:paraId="17B789E2" w14:textId="77777777" w:rsidR="00567270" w:rsidRPr="00F4315D" w:rsidRDefault="00567270" w:rsidP="00567270"/>
    <w:p w14:paraId="77315633" w14:textId="77777777" w:rsidR="00567270" w:rsidRPr="00F4315D" w:rsidRDefault="00567270" w:rsidP="00567270">
      <w:r w:rsidRPr="00F4315D">
        <w:t>The cell reselection delay to a higher priority NR cell subject to CCA is defined as the time from the beginning of time period T</w:t>
      </w:r>
      <w:r w:rsidRPr="00F4315D">
        <w:rPr>
          <w:lang w:eastAsia="zh-CN"/>
        </w:rPr>
        <w:t>3</w:t>
      </w:r>
      <w:r w:rsidRPr="00F4315D">
        <w:t xml:space="preserve">,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on Cell 2.</w:t>
      </w:r>
    </w:p>
    <w:p w14:paraId="3AC4DE16" w14:textId="77777777" w:rsidR="00567270" w:rsidRPr="00F4315D" w:rsidRDefault="00567270" w:rsidP="00567270">
      <w:pPr>
        <w:rPr>
          <w:rFonts w:cs="v4.2.0"/>
        </w:rPr>
      </w:pPr>
      <w:r w:rsidRPr="00F4315D">
        <w:rPr>
          <w:rFonts w:cs="v4.2.0"/>
        </w:rPr>
        <w:lastRenderedPageBreak/>
        <w:t xml:space="preserve">The cell re-selection delay to a higher priority cell shall be less than </w:t>
      </w:r>
      <w:r w:rsidRPr="00F4315D">
        <w:t>60 + 1.28 x (5 + M</w:t>
      </w:r>
      <w:r w:rsidRPr="00F4315D">
        <w:rPr>
          <w:vertAlign w:val="subscript"/>
        </w:rPr>
        <w:t>e</w:t>
      </w:r>
      <w:r w:rsidRPr="00F4315D">
        <w:t>) +</w:t>
      </w:r>
      <w:r w:rsidRPr="00F4315D">
        <w:rPr>
          <w:rFonts w:cs="v4.2.0"/>
        </w:rPr>
        <w:t xml:space="preserve"> T</w:t>
      </w:r>
      <w:r w:rsidRPr="00F4315D">
        <w:rPr>
          <w:rFonts w:cs="v4.2.0"/>
          <w:vertAlign w:val="subscript"/>
        </w:rPr>
        <w:t>SI</w:t>
      </w:r>
      <w:r w:rsidRPr="00F4315D">
        <w:rPr>
          <w:rFonts w:cs="v4.2.0"/>
          <w:vertAlign w:val="subscript"/>
          <w:lang w:eastAsia="zh-CN"/>
        </w:rPr>
        <w:t>_CCA</w:t>
      </w:r>
      <w:r w:rsidRPr="00F4315D">
        <w:t xml:space="preserve"> s</w:t>
      </w:r>
      <w:r w:rsidRPr="00F4315D">
        <w:rPr>
          <w:rFonts w:cs="v4.2.0"/>
        </w:rPr>
        <w:t>. M</w:t>
      </w:r>
      <w:r w:rsidRPr="00F4315D">
        <w:rPr>
          <w:rFonts w:cs="v4.2.0"/>
          <w:vertAlign w:val="subscript"/>
        </w:rPr>
        <w:t>e</w:t>
      </w:r>
      <w:r w:rsidRPr="00F4315D">
        <w:rPr>
          <w:rFonts w:cs="v4.2.0"/>
        </w:rPr>
        <w:t xml:space="preserve"> is the </w:t>
      </w:r>
      <w:r w:rsidRPr="00F4315D">
        <w:rPr>
          <w:lang w:eastAsia="zh-CN"/>
        </w:rPr>
        <w:t>number of DRX cycles with at least one SMTC where there are no SSBs available</w:t>
      </w:r>
      <w:r w:rsidRPr="00F4315D">
        <w:rPr>
          <w:snapToGrid w:val="0"/>
          <w:lang w:eastAsia="zh-CN"/>
        </w:rPr>
        <w:t xml:space="preserve"> during the </w:t>
      </w:r>
      <w:r w:rsidRPr="00F4315D">
        <w:t>T</w:t>
      </w:r>
      <w:r w:rsidRPr="00F4315D">
        <w:rPr>
          <w:vertAlign w:val="subscript"/>
        </w:rPr>
        <w:t>evaluate,NR_</w:t>
      </w:r>
      <w:r w:rsidRPr="00F4315D">
        <w:rPr>
          <w:rFonts w:cs="v4.2.0"/>
          <w:vertAlign w:val="subscript"/>
        </w:rPr>
        <w:t>Intra_CCA</w:t>
      </w:r>
      <w:r w:rsidRPr="00F4315D">
        <w:rPr>
          <w:snapToGrid w:val="0"/>
          <w:lang w:eastAsia="zh-CN"/>
        </w:rPr>
        <w:t>.</w:t>
      </w:r>
      <w:r w:rsidRPr="00F4315D">
        <w:t xml:space="preserve"> If M</w:t>
      </w:r>
      <w:r w:rsidRPr="00F4315D">
        <w:rPr>
          <w:vertAlign w:val="subscript"/>
        </w:rPr>
        <w:t>e</w:t>
      </w:r>
      <w:r w:rsidRPr="00F4315D">
        <w:t xml:space="preserve"> &gt; M</w:t>
      </w:r>
      <w:r w:rsidRPr="00F4315D">
        <w:rPr>
          <w:vertAlign w:val="subscript"/>
        </w:rPr>
        <w:t>e,max</w:t>
      </w:r>
      <w:r w:rsidRPr="00F4315D">
        <w:t xml:space="preserve"> the UE is required to restart the evaluation of Cell 2.</w:t>
      </w:r>
    </w:p>
    <w:p w14:paraId="2D88B9B3" w14:textId="77777777" w:rsidR="00567270" w:rsidRPr="00F4315D" w:rsidRDefault="00567270" w:rsidP="00567270">
      <w:pPr>
        <w:rPr>
          <w:rFonts w:cs="v4.2.0"/>
        </w:rPr>
      </w:pPr>
      <w:r w:rsidRPr="00F4315D">
        <w:rPr>
          <w:rFonts w:cs="v4.2.0"/>
        </w:rPr>
        <w:t>The rate of correct cell reselections observed during repeated tests shall be at least 90%.</w:t>
      </w:r>
    </w:p>
    <w:p w14:paraId="7148DB58" w14:textId="77777777" w:rsidR="00567270" w:rsidRPr="00F4315D" w:rsidRDefault="00567270" w:rsidP="00567270">
      <w:pPr>
        <w:pStyle w:val="NO"/>
      </w:pPr>
      <w:r w:rsidRPr="00F4315D">
        <w:t>NOTE:</w:t>
      </w:r>
      <w:r w:rsidRPr="00F4315D">
        <w:tab/>
        <w:t xml:space="preserve">The cell re-selection delay to a higher priority cell can be expressed as: </w:t>
      </w:r>
      <w:r w:rsidRPr="00F4315D">
        <w:rPr>
          <w:bCs/>
        </w:rPr>
        <w:t>T</w:t>
      </w:r>
      <w:r w:rsidRPr="00F4315D">
        <w:rPr>
          <w:bCs/>
          <w:vertAlign w:val="subscript"/>
        </w:rPr>
        <w:t>higher_priority_search</w:t>
      </w:r>
      <w:r w:rsidRPr="00F4315D">
        <w:t xml:space="preserve"> + 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inter_CCA</w:t>
      </w:r>
      <w:r w:rsidRPr="00F4315D">
        <w:t xml:space="preserve"> + T</w:t>
      </w:r>
      <w:r w:rsidRPr="00F4315D">
        <w:rPr>
          <w:vertAlign w:val="subscript"/>
        </w:rPr>
        <w:t>SI</w:t>
      </w:r>
      <w:r w:rsidRPr="00F4315D">
        <w:rPr>
          <w:vertAlign w:val="subscript"/>
          <w:lang w:eastAsia="zh-CN"/>
        </w:rPr>
        <w:t xml:space="preserve">_CCA, </w:t>
      </w:r>
      <w:r w:rsidRPr="00F4315D">
        <w:t>and to a lower priority cell can be expressed as: T</w:t>
      </w:r>
      <w:r w:rsidRPr="00F4315D">
        <w:rPr>
          <w:vertAlign w:val="subscript"/>
        </w:rPr>
        <w:t>evaluate</w:t>
      </w:r>
      <w:r w:rsidRPr="00F4315D">
        <w:rPr>
          <w:vertAlign w:val="subscript"/>
          <w:lang w:eastAsia="zh-CN"/>
        </w:rPr>
        <w:t>, NR</w:t>
      </w:r>
      <w:r w:rsidRPr="00F4315D">
        <w:t xml:space="preserve"> + T</w:t>
      </w:r>
      <w:r w:rsidRPr="00F4315D">
        <w:rPr>
          <w:vertAlign w:val="subscript"/>
        </w:rPr>
        <w:t>SI</w:t>
      </w:r>
      <w:r w:rsidRPr="00F4315D">
        <w:rPr>
          <w:vertAlign w:val="subscript"/>
          <w:lang w:eastAsia="zh-CN"/>
        </w:rPr>
        <w:t>-NR,</w:t>
      </w:r>
    </w:p>
    <w:p w14:paraId="1313BE93" w14:textId="77777777" w:rsidR="00567270" w:rsidRPr="00F4315D" w:rsidRDefault="00567270" w:rsidP="00567270">
      <w:r w:rsidRPr="00F4315D">
        <w:t>Where:</w:t>
      </w:r>
    </w:p>
    <w:p w14:paraId="7782CDC3" w14:textId="77777777" w:rsidR="00567270" w:rsidRPr="00F4315D" w:rsidRDefault="00567270" w:rsidP="00567270">
      <w:pPr>
        <w:keepLines/>
        <w:ind w:left="1985" w:hanging="1701"/>
      </w:pPr>
      <w:r w:rsidRPr="00F4315D">
        <w:rPr>
          <w:rFonts w:cs="v4.2.0"/>
          <w:bCs/>
        </w:rPr>
        <w:t>T</w:t>
      </w:r>
      <w:r w:rsidRPr="00F4315D">
        <w:rPr>
          <w:rFonts w:cs="v4.2.0"/>
          <w:bCs/>
          <w:vertAlign w:val="subscript"/>
        </w:rPr>
        <w:t>higher_priority_search</w:t>
      </w:r>
      <w:r w:rsidRPr="00F4315D">
        <w:rPr>
          <w:rFonts w:cs="v4.2.0"/>
          <w:vertAlign w:val="subscript"/>
        </w:rPr>
        <w:tab/>
      </w:r>
      <w:r w:rsidRPr="00F4315D">
        <w:rPr>
          <w:rFonts w:cs="v4.2.0"/>
        </w:rPr>
        <w:t xml:space="preserve">See </w:t>
      </w:r>
      <w:r w:rsidRPr="00F4315D">
        <w:t xml:space="preserve">clause 4.2.2 in </w:t>
      </w:r>
      <w:r w:rsidRPr="00F4315D">
        <w:rPr>
          <w:lang w:eastAsia="zh-CN"/>
        </w:rPr>
        <w:t>TS 36.133 </w:t>
      </w:r>
      <w:r w:rsidRPr="00F4315D">
        <w:t>[23]</w:t>
      </w:r>
    </w:p>
    <w:p w14:paraId="701CB32A" w14:textId="77777777" w:rsidR="00567270" w:rsidRPr="00F4315D" w:rsidRDefault="00567270" w:rsidP="0056727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inter_CCA</w:t>
      </w:r>
      <w:r w:rsidRPr="00F4315D">
        <w:tab/>
        <w:t xml:space="preserve">See Table 12.1.1.0.1-1 in clause 12.1.1.0.1. </w:t>
      </w:r>
    </w:p>
    <w:p w14:paraId="18123FE1" w14:textId="77777777" w:rsidR="00567270" w:rsidRPr="00F4315D" w:rsidRDefault="00567270" w:rsidP="00567270">
      <w:pPr>
        <w:keepLines/>
        <w:ind w:left="1702" w:hanging="1418"/>
      </w:pPr>
      <w:r w:rsidRPr="00F4315D">
        <w:t>T</w:t>
      </w:r>
      <w:r w:rsidRPr="00F4315D">
        <w:rPr>
          <w:vertAlign w:val="subscript"/>
        </w:rPr>
        <w:t>SI</w:t>
      </w:r>
      <w:r w:rsidRPr="00F4315D">
        <w:rPr>
          <w:rFonts w:cs="v4.2.0"/>
          <w:vertAlign w:val="subscript"/>
        </w:rPr>
        <w:t>_CCA</w:t>
      </w:r>
      <w:r w:rsidRPr="00F4315D">
        <w:tab/>
        <w:t>Maximum repetition period of relevant system info blocks that needs to be received by the UE to camp on a cell.</w:t>
      </w:r>
    </w:p>
    <w:p w14:paraId="0F296AB1" w14:textId="77777777" w:rsidR="00567270" w:rsidRPr="00F4315D" w:rsidRDefault="00567270" w:rsidP="0056727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w:t>
      </w:r>
      <w:r w:rsidRPr="00F4315D">
        <w:tab/>
        <w:t xml:space="preserve">See Table 4.2.2.5.6-1 in clause 4.2.2.5.6 in </w:t>
      </w:r>
      <w:r w:rsidRPr="00F4315D">
        <w:rPr>
          <w:lang w:eastAsia="zh-CN"/>
        </w:rPr>
        <w:t>TS 36.133 </w:t>
      </w:r>
      <w:r w:rsidRPr="00F4315D">
        <w:t>[23]</w:t>
      </w:r>
    </w:p>
    <w:p w14:paraId="42EEB482" w14:textId="77777777" w:rsidR="00567270" w:rsidRPr="00F4315D" w:rsidRDefault="00567270" w:rsidP="00567270">
      <w:pPr>
        <w:keepLines/>
        <w:ind w:left="1702" w:hanging="1418"/>
        <w:rPr>
          <w:rFonts w:cs="v4.2.0"/>
        </w:rPr>
      </w:pPr>
      <w:r w:rsidRPr="00F4315D">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p>
    <w:p w14:paraId="5A8FBF82" w14:textId="77777777" w:rsidR="00567270" w:rsidRPr="00F4315D" w:rsidRDefault="00567270" w:rsidP="00567270">
      <w:r w:rsidRPr="00F4315D">
        <w:t xml:space="preserve">This gives a total of 67.68 s, allow 68 s for </w:t>
      </w:r>
      <w:r w:rsidRPr="00F4315D">
        <w:rPr>
          <w:rFonts w:cs="v4.2.0"/>
        </w:rPr>
        <w:t xml:space="preserve">the cell re-selection delay to a higher priority NR cell </w:t>
      </w:r>
      <w:r w:rsidRPr="00F4315D">
        <w:t xml:space="preserve">and 7.68 s for </w:t>
      </w:r>
      <w:r w:rsidRPr="00F4315D">
        <w:rPr>
          <w:rFonts w:cs="v4.2.0"/>
        </w:rPr>
        <w:t>the cell re-selection delay</w:t>
      </w:r>
      <w:r w:rsidRPr="00F4315D">
        <w:t xml:space="preserve"> </w:t>
      </w:r>
      <w:r w:rsidRPr="00F4315D">
        <w:rPr>
          <w:rFonts w:cs="v4.2.0"/>
        </w:rPr>
        <w:t>to a lower priority cell</w:t>
      </w:r>
      <w:r w:rsidRPr="00F4315D">
        <w:t xml:space="preserve"> in the test case, which we allow 8 s.</w:t>
      </w:r>
    </w:p>
    <w:p w14:paraId="57B2C7B9" w14:textId="77777777" w:rsidR="00567270" w:rsidRPr="00F4315D" w:rsidRDefault="00567270" w:rsidP="00567270">
      <w:pPr>
        <w:pStyle w:val="Heading2"/>
      </w:pPr>
      <w:r w:rsidRPr="00F4315D">
        <w:t>12.2</w:t>
      </w:r>
      <w:r w:rsidRPr="00F4315D">
        <w:tab/>
        <w:t>RRC_CONNECTED State Mobility</w:t>
      </w:r>
    </w:p>
    <w:p w14:paraId="00A4FAD3" w14:textId="77777777" w:rsidR="00567270" w:rsidRPr="00F4315D" w:rsidRDefault="00567270" w:rsidP="00567270">
      <w:pPr>
        <w:pStyle w:val="Heading3"/>
      </w:pPr>
      <w:r w:rsidRPr="00F4315D">
        <w:t>12.2.1</w:t>
      </w:r>
      <w:r w:rsidRPr="00F4315D">
        <w:tab/>
        <w:t>Handover</w:t>
      </w:r>
    </w:p>
    <w:p w14:paraId="5437125F" w14:textId="77777777" w:rsidR="00567270" w:rsidRPr="00F4315D" w:rsidRDefault="00567270" w:rsidP="00567270">
      <w:pPr>
        <w:pStyle w:val="Heading4"/>
        <w:keepNext w:val="0"/>
        <w:keepLines w:val="0"/>
        <w:rPr>
          <w:rFonts w:cs="Arial"/>
          <w:szCs w:val="24"/>
        </w:rPr>
      </w:pPr>
      <w:r w:rsidRPr="00F4315D">
        <w:rPr>
          <w:rFonts w:cs="Arial"/>
          <w:szCs w:val="24"/>
        </w:rPr>
        <w:t>12.2.1.0</w:t>
      </w:r>
      <w:r w:rsidRPr="00F4315D">
        <w:rPr>
          <w:rFonts w:cs="Arial"/>
          <w:szCs w:val="24"/>
        </w:rPr>
        <w:tab/>
        <w:t>Minimum Conformance Requirements</w:t>
      </w:r>
    </w:p>
    <w:p w14:paraId="5FC8964F" w14:textId="77777777" w:rsidR="00567270" w:rsidRPr="00F4315D" w:rsidRDefault="00567270" w:rsidP="00567270">
      <w:pPr>
        <w:pStyle w:val="H6"/>
        <w:rPr>
          <w:lang w:eastAsia="sv-SE"/>
        </w:rPr>
      </w:pPr>
      <w:r w:rsidRPr="00F4315D">
        <w:rPr>
          <w:rFonts w:cs="Arial"/>
          <w:szCs w:val="24"/>
        </w:rPr>
        <w:t>12.2.1.0</w:t>
      </w:r>
      <w:r w:rsidRPr="00F4315D">
        <w:rPr>
          <w:lang w:eastAsia="sv-SE"/>
        </w:rPr>
        <w:t>.1</w:t>
      </w:r>
      <w:r w:rsidRPr="00F4315D">
        <w:rPr>
          <w:lang w:eastAsia="sv-SE"/>
        </w:rPr>
        <w:tab/>
        <w:t>Minimum conformance requitements for E-UTRA - NR FR1 with CCA handover</w:t>
      </w:r>
    </w:p>
    <w:p w14:paraId="2D3B4B2A" w14:textId="77777777" w:rsidR="00567270" w:rsidRPr="00F4315D" w:rsidRDefault="00567270" w:rsidP="00567270">
      <w:pPr>
        <w:rPr>
          <w:rFonts w:cs="v4.2.0"/>
        </w:rPr>
      </w:pPr>
      <w:r w:rsidRPr="00F4315D">
        <w:t>The purpose of inter-RAT handover from E-UTRAN to NR in FR1 in carrier frequencies with CCA is to transfer a connection between the UE and E-UTRAN to NR in FR1 carrier frequencies with CCA. The handover procedure is initiated from E-UTRAN with an RRC message (MOBILITY FROM E-UTRA). The procedure is described in TS 36.331 [29]</w:t>
      </w:r>
      <w:r w:rsidRPr="00F4315D">
        <w:rPr>
          <w:rFonts w:cs="v4.2.0"/>
        </w:rPr>
        <w:t xml:space="preserve">. </w:t>
      </w:r>
    </w:p>
    <w:p w14:paraId="56BF4467" w14:textId="77777777" w:rsidR="00567270" w:rsidRPr="00F4315D" w:rsidRDefault="00567270" w:rsidP="00567270">
      <w:pPr>
        <w:pStyle w:val="B1"/>
        <w:ind w:left="0" w:firstLine="0"/>
      </w:pPr>
      <w:bookmarkStart w:id="11" w:name="_Hlk53487072"/>
      <w:r w:rsidRPr="00F4315D">
        <w:t>In the requirements of clause 12.2.1.0.1,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02AFFB76" w14:textId="77777777" w:rsidR="00567270" w:rsidRPr="00F4315D" w:rsidRDefault="00567270" w:rsidP="00567270">
      <w:r w:rsidRPr="00F4315D">
        <w:t>In the requirements of clause 12.2.1.0.1, the term PRACH occasion unavailable for transmission refers to when the PRACH occasion is configured by gNB at the UE but not transmitted by the UE during the corresponding period due to UL CCA failures at the UE; otherwise the PRACH occasion is considered as available for transmission.</w:t>
      </w:r>
      <w:bookmarkEnd w:id="11"/>
    </w:p>
    <w:p w14:paraId="344EA1C1" w14:textId="77777777" w:rsidR="00567270" w:rsidRPr="00F4315D" w:rsidRDefault="00567270" w:rsidP="00567270">
      <w:pPr>
        <w:rPr>
          <w:rFonts w:cs="v4.2.0"/>
        </w:rPr>
      </w:pPr>
      <w:r w:rsidRPr="00F4315D">
        <w:rPr>
          <w:rFonts w:cs="v4.2.0"/>
        </w:rPr>
        <w:t xml:space="preserve">When the UE receives an RRC message implying inter-RAT handover to the UE shall be ready to </w:t>
      </w:r>
      <w:r w:rsidRPr="00F4315D">
        <w:rPr>
          <w:rFonts w:cs="v4.2.0"/>
          <w:snapToGrid w:val="0"/>
        </w:rPr>
        <w:t>start the transmission of the uplink PRACH channel in NR</w:t>
      </w:r>
      <w:r w:rsidRPr="00F4315D">
        <w:rPr>
          <w:rFonts w:cs="v4.2.0"/>
        </w:rPr>
        <w:t xml:space="preserve"> within D</w:t>
      </w:r>
      <w:r w:rsidRPr="00F4315D">
        <w:rPr>
          <w:rFonts w:cs="v4.2.0"/>
          <w:vertAlign w:val="subscript"/>
        </w:rPr>
        <w:t>handover</w:t>
      </w:r>
      <w:r w:rsidRPr="00F4315D">
        <w:rPr>
          <w:rFonts w:cs="v4.2.0"/>
        </w:rPr>
        <w:t xml:space="preserve"> seconds from the end of the last TTI containing the RRC command. D</w:t>
      </w:r>
      <w:r w:rsidRPr="00F4315D">
        <w:rPr>
          <w:rFonts w:cs="v4.2.0"/>
          <w:vertAlign w:val="subscript"/>
        </w:rPr>
        <w:t>handover</w:t>
      </w:r>
      <w:r w:rsidRPr="00F4315D">
        <w:rPr>
          <w:rFonts w:cs="v4.2.0"/>
        </w:rPr>
        <w:t xml:space="preserve"> is defined as</w:t>
      </w:r>
    </w:p>
    <w:p w14:paraId="47A03252" w14:textId="77777777" w:rsidR="00567270" w:rsidRPr="00F4315D" w:rsidRDefault="00567270" w:rsidP="00567270">
      <w:pPr>
        <w:pStyle w:val="EQ"/>
        <w:rPr>
          <w:noProof w:val="0"/>
          <w:vertAlign w:val="subscript"/>
        </w:rPr>
      </w:pPr>
      <w:r w:rsidRPr="00F4315D">
        <w:rPr>
          <w:noProof w:val="0"/>
        </w:rPr>
        <w:tab/>
        <w:t>D</w:t>
      </w:r>
      <w:r w:rsidRPr="00F4315D">
        <w:rPr>
          <w:noProof w:val="0"/>
          <w:vertAlign w:val="subscript"/>
        </w:rPr>
        <w:t>handover</w:t>
      </w:r>
      <w:r w:rsidRPr="00F4315D">
        <w:rPr>
          <w:noProof w:val="0"/>
        </w:rPr>
        <w:t xml:space="preserve"> = T</w:t>
      </w:r>
      <w:r w:rsidRPr="00F4315D">
        <w:rPr>
          <w:noProof w:val="0"/>
          <w:vertAlign w:val="subscript"/>
        </w:rPr>
        <w:t>RRC_procedure_delay</w:t>
      </w:r>
      <w:r w:rsidRPr="00F4315D">
        <w:rPr>
          <w:noProof w:val="0"/>
        </w:rPr>
        <w:t xml:space="preserve"> + T</w:t>
      </w:r>
      <w:r w:rsidRPr="00F4315D">
        <w:rPr>
          <w:noProof w:val="0"/>
          <w:vertAlign w:val="subscript"/>
        </w:rPr>
        <w:t>interruption</w:t>
      </w:r>
    </w:p>
    <w:p w14:paraId="67B75006" w14:textId="77777777" w:rsidR="00567270" w:rsidRPr="00F4315D" w:rsidRDefault="00567270" w:rsidP="00567270">
      <w:pPr>
        <w:rPr>
          <w:rFonts w:cs="v4.2.0"/>
        </w:rPr>
      </w:pPr>
      <w:r w:rsidRPr="00F4315D">
        <w:rPr>
          <w:rFonts w:cs="v4.2.0"/>
        </w:rPr>
        <w:t>Where:</w:t>
      </w:r>
    </w:p>
    <w:p w14:paraId="7E85E705" w14:textId="77777777" w:rsidR="00567270" w:rsidRPr="00F4315D" w:rsidRDefault="00567270" w:rsidP="00567270">
      <w:pPr>
        <w:pStyle w:val="B1"/>
      </w:pPr>
      <w:r w:rsidRPr="00F4315D">
        <w:tab/>
        <w:t>T</w:t>
      </w:r>
      <w:r w:rsidRPr="00F4315D">
        <w:rPr>
          <w:vertAlign w:val="subscript"/>
        </w:rPr>
        <w:t>RRC_procedure_delay</w:t>
      </w:r>
      <w:r w:rsidRPr="00F4315D">
        <w:t xml:space="preserve">: it is the RRC procedure delay which is </w:t>
      </w:r>
      <w:del w:id="12" w:author="Kuba Kolodziej" w:date="2025-05-20T10:31:00Z">
        <w:r w:rsidRPr="0077682E" w:rsidDel="00605CFB">
          <w:rPr>
            <w:highlight w:val="green"/>
            <w:rPrChange w:id="13" w:author="Kuba Kolodziej" w:date="2025-05-20T10:31:00Z">
              <w:rPr/>
            </w:rPrChange>
          </w:rPr>
          <w:delText>[</w:delText>
        </w:r>
      </w:del>
      <w:r w:rsidRPr="0077682E">
        <w:rPr>
          <w:highlight w:val="green"/>
          <w:rPrChange w:id="14" w:author="Kuba Kolodziej" w:date="2025-05-20T10:31:00Z">
            <w:rPr/>
          </w:rPrChange>
        </w:rPr>
        <w:t>50</w:t>
      </w:r>
      <w:del w:id="15" w:author="Kuba Kolodziej" w:date="2025-05-20T10:31:00Z">
        <w:r w:rsidRPr="0077682E" w:rsidDel="00605CFB">
          <w:rPr>
            <w:highlight w:val="green"/>
            <w:rPrChange w:id="16" w:author="Kuba Kolodziej" w:date="2025-05-20T10:31:00Z">
              <w:rPr/>
            </w:rPrChange>
          </w:rPr>
          <w:delText>]</w:delText>
        </w:r>
      </w:del>
      <w:r w:rsidRPr="00F4315D">
        <w:t xml:space="preserve"> ms.</w:t>
      </w:r>
    </w:p>
    <w:p w14:paraId="71FC99C8" w14:textId="77777777" w:rsidR="00567270" w:rsidRPr="00F4315D" w:rsidRDefault="00567270" w:rsidP="00567270">
      <w:r w:rsidRPr="00F4315D">
        <w:tab/>
        <w:t>T</w:t>
      </w:r>
      <w:r w:rsidRPr="00F4315D">
        <w:rPr>
          <w:vertAlign w:val="subscript"/>
        </w:rPr>
        <w:t>interruption</w:t>
      </w:r>
      <w:r w:rsidRPr="00F4315D">
        <w:t>: it is the time between end of the last TTI containing the RRC command on the PDSCH in E-UTRAN and the time the UE starts transmission of the PRACH in NR</w:t>
      </w:r>
      <w:r w:rsidRPr="00F4315D">
        <w:rPr>
          <w:rFonts w:eastAsia="MS Mincho"/>
        </w:rPr>
        <w:t xml:space="preserve">, excluding </w:t>
      </w:r>
      <w:r w:rsidRPr="00F4315D">
        <w:t>T</w:t>
      </w:r>
      <w:r w:rsidRPr="00F4315D">
        <w:rPr>
          <w:vertAlign w:val="subscript"/>
        </w:rPr>
        <w:t>RRC_procedure_delay</w:t>
      </w:r>
      <w:r w:rsidRPr="00F4315D">
        <w:t>. T</w:t>
      </w:r>
      <w:r w:rsidRPr="00F4315D">
        <w:rPr>
          <w:vertAlign w:val="subscript"/>
        </w:rPr>
        <w:t>interrupt</w:t>
      </w:r>
      <w:r w:rsidRPr="00F4315D">
        <w:t xml:space="preserve"> is defined below.</w:t>
      </w:r>
    </w:p>
    <w:p w14:paraId="02A48E50" w14:textId="77777777" w:rsidR="00567270" w:rsidRPr="00F4315D" w:rsidRDefault="00567270" w:rsidP="00567270">
      <w:pPr>
        <w:rPr>
          <w:rFonts w:cs="v4.2.0"/>
          <w:position w:val="-6"/>
        </w:rPr>
      </w:pPr>
      <w:r w:rsidRPr="00F4315D">
        <w:rPr>
          <w:rFonts w:cs="v4.2.0"/>
        </w:rPr>
        <w:t>When inter-RAT handover to NR is commanded, the interruption time shall be less than T</w:t>
      </w:r>
      <w:r w:rsidRPr="00F4315D">
        <w:rPr>
          <w:rFonts w:cs="v4.2.0"/>
          <w:position w:val="-6"/>
        </w:rPr>
        <w:t>interrupt</w:t>
      </w:r>
    </w:p>
    <w:p w14:paraId="7DF441E4" w14:textId="77777777" w:rsidR="00567270" w:rsidRPr="00F4315D" w:rsidRDefault="00567270" w:rsidP="00567270">
      <w:pPr>
        <w:pStyle w:val="EQ"/>
        <w:rPr>
          <w:noProof w:val="0"/>
        </w:rPr>
      </w:pPr>
      <w:r w:rsidRPr="00F4315D">
        <w:rPr>
          <w:noProof w:val="0"/>
        </w:rPr>
        <w:tab/>
        <w:t>T</w:t>
      </w:r>
      <w:r w:rsidRPr="00F4315D">
        <w:rPr>
          <w:noProof w:val="0"/>
          <w:position w:val="-6"/>
        </w:rPr>
        <w:t>interrupt</w:t>
      </w:r>
      <w:r w:rsidRPr="00F4315D">
        <w:rPr>
          <w:noProof w:val="0"/>
        </w:rPr>
        <w:t xml:space="preserve"> </w:t>
      </w:r>
      <w:r w:rsidRPr="00F4315D">
        <w:rPr>
          <w:noProof w:val="0"/>
          <w:position w:val="-6"/>
        </w:rPr>
        <w:t>=</w:t>
      </w:r>
      <w:r w:rsidRPr="00F4315D">
        <w:rPr>
          <w:noProof w:val="0"/>
        </w:rPr>
        <w:t xml:space="preserve"> T</w:t>
      </w:r>
      <w:r w:rsidRPr="00F4315D">
        <w:rPr>
          <w:noProof w:val="0"/>
          <w:vertAlign w:val="subscript"/>
        </w:rPr>
        <w:t>search</w:t>
      </w:r>
      <w:r w:rsidRPr="00F4315D">
        <w:rPr>
          <w:noProof w:val="0"/>
        </w:rPr>
        <w:t xml:space="preserve"> + T</w:t>
      </w:r>
      <w:r w:rsidRPr="00F4315D">
        <w:rPr>
          <w:noProof w:val="0"/>
          <w:vertAlign w:val="subscript"/>
        </w:rPr>
        <w:t>IU</w:t>
      </w:r>
      <w:r w:rsidRPr="00F4315D">
        <w:rPr>
          <w:noProof w:val="0"/>
        </w:rPr>
        <w:t xml:space="preserve"> + T</w:t>
      </w:r>
      <w:r w:rsidRPr="00F4315D">
        <w:rPr>
          <w:noProof w:val="0"/>
          <w:vertAlign w:val="subscript"/>
        </w:rPr>
        <w:t xml:space="preserve">rs </w:t>
      </w:r>
      <w:r w:rsidRPr="00F4315D">
        <w:rPr>
          <w:noProof w:val="0"/>
        </w:rPr>
        <w:t>+ T</w:t>
      </w:r>
      <w:r w:rsidRPr="00F4315D">
        <w:rPr>
          <w:noProof w:val="0"/>
          <w:vertAlign w:val="subscript"/>
        </w:rPr>
        <w:t>processing</w:t>
      </w:r>
      <w:r w:rsidRPr="00F4315D">
        <w:rPr>
          <w:noProof w:val="0"/>
        </w:rPr>
        <w:t xml:space="preserve"> + T</w:t>
      </w:r>
      <w:r w:rsidRPr="00F4315D">
        <w:rPr>
          <w:noProof w:val="0"/>
          <w:vertAlign w:val="subscript"/>
        </w:rPr>
        <w:t>margin</w:t>
      </w:r>
      <w:r w:rsidRPr="00F4315D">
        <w:rPr>
          <w:noProof w:val="0"/>
        </w:rPr>
        <w:t xml:space="preserve"> ms</w:t>
      </w:r>
    </w:p>
    <w:p w14:paraId="1E90B5D4" w14:textId="77777777" w:rsidR="00567270" w:rsidRPr="00F4315D" w:rsidRDefault="00567270" w:rsidP="00567270">
      <w:pPr>
        <w:rPr>
          <w:rFonts w:cs="v4.2.0"/>
        </w:rPr>
      </w:pPr>
      <w:r w:rsidRPr="00F4315D">
        <w:rPr>
          <w:rFonts w:cs="v4.2.0"/>
        </w:rPr>
        <w:lastRenderedPageBreak/>
        <w:t>Where:</w:t>
      </w:r>
    </w:p>
    <w:p w14:paraId="309C4315" w14:textId="77777777" w:rsidR="00567270" w:rsidRPr="00F4315D" w:rsidRDefault="00567270" w:rsidP="00567270">
      <w:pPr>
        <w:pStyle w:val="B1"/>
        <w:rPr>
          <w:rFonts w:cs="v4.2.0"/>
        </w:rPr>
      </w:pPr>
      <w:r w:rsidRPr="00F4315D">
        <w:rPr>
          <w:rFonts w:cs="v4.2.0"/>
        </w:rPr>
        <w:tab/>
        <w:t>T</w:t>
      </w:r>
      <w:r w:rsidRPr="00F4315D">
        <w:rPr>
          <w:rFonts w:cs="v4.2.0"/>
          <w:vertAlign w:val="subscript"/>
        </w:rPr>
        <w:t>search</w:t>
      </w:r>
      <w:r w:rsidRPr="00F4315D">
        <w:rPr>
          <w:rFonts w:cs="v4.2.0"/>
        </w:rPr>
        <w:t xml:space="preserve"> is the time required to search the target cell when the target cell is not already known when the handover command is received by the UE. If the target cell is known, then T</w:t>
      </w:r>
      <w:r w:rsidRPr="00F4315D">
        <w:rPr>
          <w:rFonts w:cs="v4.2.0"/>
          <w:vertAlign w:val="subscript"/>
        </w:rPr>
        <w:t>search</w:t>
      </w:r>
      <w:r w:rsidRPr="00F4315D">
        <w:rPr>
          <w:rFonts w:cs="v4.2.0"/>
        </w:rPr>
        <w:t xml:space="preserve"> = 0 ms. If the target cell is an unknown cell and target cell Es/Iot </w:t>
      </w:r>
      <w:r w:rsidRPr="00F4315D">
        <w:t xml:space="preserve">≥ </w:t>
      </w:r>
      <w:r w:rsidRPr="00F4315D">
        <w:rPr>
          <w:rFonts w:cs="v4.2.0"/>
        </w:rPr>
        <w:t>[-2] dB, then T</w:t>
      </w:r>
      <w:r w:rsidRPr="00F4315D">
        <w:rPr>
          <w:rFonts w:cs="v4.2.0"/>
          <w:vertAlign w:val="subscript"/>
        </w:rPr>
        <w:t>search</w:t>
      </w:r>
      <w:r w:rsidRPr="00F4315D">
        <w:rPr>
          <w:rFonts w:cs="v4.2.0"/>
        </w:rPr>
        <w:t xml:space="preserve"> = (3+L</w:t>
      </w:r>
      <w:r w:rsidRPr="00F4315D">
        <w:rPr>
          <w:rFonts w:cs="v4.2.0"/>
          <w:vertAlign w:val="subscript"/>
        </w:rPr>
        <w:t>1</w:t>
      </w:r>
      <w:r w:rsidRPr="00F4315D">
        <w:rPr>
          <w:rFonts w:cs="v4.2.0"/>
        </w:rPr>
        <w:t>´) *</w:t>
      </w:r>
      <w:r w:rsidRPr="00F4315D">
        <w:t>T</w:t>
      </w:r>
      <w:r w:rsidRPr="00F4315D">
        <w:rPr>
          <w:vertAlign w:val="subscript"/>
        </w:rPr>
        <w:t>rs</w:t>
      </w:r>
      <w:r w:rsidRPr="00F4315D">
        <w:rPr>
          <w:rFonts w:cs="v4.2.0"/>
        </w:rPr>
        <w:t xml:space="preserve"> ms. Regardless of whether DRX is in use by the UE, T</w:t>
      </w:r>
      <w:r w:rsidRPr="00F4315D">
        <w:rPr>
          <w:rFonts w:cs="v4.2.0"/>
          <w:vertAlign w:val="subscript"/>
        </w:rPr>
        <w:t>search</w:t>
      </w:r>
      <w:r w:rsidRPr="00F4315D">
        <w:rPr>
          <w:rFonts w:cs="v4.2.0"/>
        </w:rPr>
        <w:t xml:space="preserve"> shall still be based on non-DRX target cell search times.</w:t>
      </w:r>
    </w:p>
    <w:p w14:paraId="75C657E3" w14:textId="77777777" w:rsidR="00567270" w:rsidRPr="00F4315D" w:rsidRDefault="00567270" w:rsidP="00567270">
      <w:pPr>
        <w:pStyle w:val="B1"/>
        <w:ind w:hanging="1"/>
        <w:rPr>
          <w:rFonts w:cs="v4.2.0"/>
        </w:rPr>
      </w:pPr>
      <w:r w:rsidRPr="00F4315D">
        <w:rPr>
          <w:rFonts w:cs="v4.2.0"/>
        </w:rPr>
        <w:t>L</w:t>
      </w:r>
      <w:r w:rsidRPr="00F4315D">
        <w:rPr>
          <w:rFonts w:cs="v4.2.0"/>
          <w:vertAlign w:val="subscript"/>
        </w:rPr>
        <w:t>1</w:t>
      </w:r>
      <w:r w:rsidRPr="00F4315D">
        <w:rPr>
          <w:rFonts w:cs="v4.2.0"/>
        </w:rPr>
        <w:t>´ is the number of SMTC occasions not available at the UE during the inter-RAT detection period. Regardless of whether DRX is in use by the UE, T</w:t>
      </w:r>
      <w:r w:rsidRPr="00F4315D">
        <w:rPr>
          <w:rFonts w:cs="v4.2.0"/>
          <w:vertAlign w:val="subscript"/>
        </w:rPr>
        <w:t>search</w:t>
      </w:r>
      <w:r w:rsidRPr="00F4315D">
        <w:rPr>
          <w:rFonts w:cs="v4.2.0"/>
        </w:rPr>
        <w:t xml:space="preserve"> shall still be based on non-DRX target cell search times.</w:t>
      </w:r>
    </w:p>
    <w:p w14:paraId="5526A8CF" w14:textId="77777777" w:rsidR="00567270" w:rsidRPr="00F4315D" w:rsidRDefault="00567270" w:rsidP="00567270">
      <w:pPr>
        <w:pStyle w:val="B2"/>
      </w:pPr>
      <w:r w:rsidRPr="00F4315D">
        <w:t>T</w:t>
      </w:r>
      <w:r w:rsidRPr="00F4315D">
        <w:rPr>
          <w:vertAlign w:val="subscript"/>
        </w:rPr>
        <w:t>processing</w:t>
      </w:r>
      <w:r w:rsidRPr="00F4315D">
        <w:t xml:space="preserve"> is time for UE processing. T</w:t>
      </w:r>
      <w:r w:rsidRPr="00F4315D">
        <w:rPr>
          <w:vertAlign w:val="subscript"/>
        </w:rPr>
        <w:t>processing</w:t>
      </w:r>
      <w:r w:rsidRPr="00F4315D">
        <w:t xml:space="preserve"> can be up to 20 ms.</w:t>
      </w:r>
    </w:p>
    <w:p w14:paraId="4726E517" w14:textId="77777777" w:rsidR="00567270" w:rsidRPr="00F4315D" w:rsidRDefault="00567270" w:rsidP="00567270">
      <w:pPr>
        <w:pStyle w:val="B2"/>
      </w:pPr>
      <w:r w:rsidRPr="00F4315D">
        <w:t>T</w:t>
      </w:r>
      <w:r w:rsidRPr="00F4315D">
        <w:rPr>
          <w:vertAlign w:val="subscript"/>
        </w:rPr>
        <w:t xml:space="preserve">margin </w:t>
      </w:r>
      <w:r w:rsidRPr="00F4315D">
        <w:t>is time for SSB post-processing. T</w:t>
      </w:r>
      <w:r w:rsidRPr="00F4315D">
        <w:rPr>
          <w:vertAlign w:val="subscript"/>
        </w:rPr>
        <w:t xml:space="preserve">margin </w:t>
      </w:r>
      <w:r w:rsidRPr="00F4315D">
        <w:t>can be up to 2 ms.</w:t>
      </w:r>
    </w:p>
    <w:p w14:paraId="3A2F7FAB" w14:textId="77777777" w:rsidR="00567270" w:rsidRPr="00F4315D" w:rsidRDefault="00567270" w:rsidP="00567270">
      <w:pPr>
        <w:pStyle w:val="B1"/>
      </w:pPr>
      <w:r w:rsidRPr="00F4315D">
        <w:tab/>
        <w:t>T</w:t>
      </w:r>
      <w:r w:rsidRPr="00F4315D">
        <w:rPr>
          <w:vertAlign w:val="subscript"/>
        </w:rPr>
        <w:t>IU</w:t>
      </w:r>
      <w:r w:rsidRPr="00F4315D">
        <w:t xml:space="preserve"> is the interruption uncertainty due to the random access procedure when sending PRACH to the new cell. T</w:t>
      </w:r>
      <w:r w:rsidRPr="00F4315D">
        <w:rPr>
          <w:vertAlign w:val="subscript"/>
        </w:rPr>
        <w:t>IU</w:t>
      </w:r>
      <w:r w:rsidRPr="00F4315D">
        <w:t xml:space="preserve"> can be up to: (1+</w:t>
      </w:r>
      <w:r w:rsidRPr="00F4315D">
        <w:rPr>
          <w:bCs/>
        </w:rPr>
        <w:t xml:space="preserve"> L</w:t>
      </w:r>
      <w:r w:rsidRPr="00F4315D">
        <w:rPr>
          <w:bCs/>
          <w:vertAlign w:val="subscript"/>
        </w:rPr>
        <w:t>3</w:t>
      </w:r>
      <w:r w:rsidRPr="00F4315D">
        <w:t>)*T</w:t>
      </w:r>
      <w:r w:rsidRPr="00F4315D">
        <w:rPr>
          <w:vertAlign w:val="subscript"/>
        </w:rPr>
        <w:t>SSB,RO</w:t>
      </w:r>
      <w:r w:rsidRPr="00F4315D">
        <w:t xml:space="preserve"> + 10 ms; where T</w:t>
      </w:r>
      <w:r w:rsidRPr="00F4315D">
        <w:rPr>
          <w:vertAlign w:val="subscript"/>
        </w:rPr>
        <w:t xml:space="preserve">SSB,RO </w:t>
      </w:r>
      <w:r w:rsidRPr="00F4315D">
        <w:t>is the SSB to PRACH occasion association period as defined in Table 8.1-1 of TS 38.213 [8] and L</w:t>
      </w:r>
      <w:r w:rsidRPr="00F4315D">
        <w:rPr>
          <w:vertAlign w:val="subscript"/>
        </w:rPr>
        <w:t>3</w:t>
      </w:r>
      <w:r w:rsidRPr="00F4315D">
        <w:t xml:space="preserve"> is the number of consecutive SSB to PRACH occasion association periods during which no PRACH occasion is available for PRACH transmission due to UL CCA failures.  L</w:t>
      </w:r>
      <w:r w:rsidRPr="00F4315D">
        <w:rPr>
          <w:vertAlign w:val="subscript"/>
        </w:rPr>
        <w:t>3</w:t>
      </w:r>
      <w:r w:rsidRPr="00F4315D">
        <w:t xml:space="preserve"> = 0 for Type 2C UL channel access procedure as defined in TS 37.213 [37].</w:t>
      </w:r>
      <w:r w:rsidRPr="00F4315D">
        <w:rPr>
          <w:rFonts w:asciiTheme="minorHAnsi" w:hAnsi="Calibri" w:cstheme="minorBidi"/>
          <w:b/>
          <w:color w:val="000000" w:themeColor="text1"/>
          <w:kern w:val="24"/>
          <w:sz w:val="36"/>
          <w:szCs w:val="36"/>
          <w:lang w:eastAsia="da-DK"/>
        </w:rPr>
        <w:t xml:space="preserve"> </w:t>
      </w:r>
      <w:r w:rsidRPr="00F4315D">
        <w:t xml:space="preserve">When the UE is configured with </w:t>
      </w:r>
      <w:r w:rsidRPr="00F4315D">
        <w:rPr>
          <w:iCs/>
        </w:rPr>
        <w:t>both</w:t>
      </w:r>
      <w:r w:rsidRPr="00F4315D">
        <w:t xml:space="preserve"> the UL BWP with PRACH occasion on the target cell and UL LBT failure detection/recovery, the interruption can be longer.</w:t>
      </w:r>
    </w:p>
    <w:p w14:paraId="4B419491" w14:textId="77777777" w:rsidR="00567270" w:rsidRPr="00F4315D" w:rsidRDefault="00567270" w:rsidP="00567270">
      <w:pPr>
        <w:pStyle w:val="NO"/>
      </w:pPr>
      <w:r w:rsidRPr="00F4315D">
        <w:t>NOTE 1:</w:t>
      </w:r>
      <w:r w:rsidRPr="00F4315D">
        <w:tab/>
        <w:t>The actual value of T</w:t>
      </w:r>
      <w:r w:rsidRPr="00F4315D">
        <w:rPr>
          <w:vertAlign w:val="subscript"/>
        </w:rPr>
        <w:t>IU</w:t>
      </w:r>
      <w:r w:rsidRPr="00F4315D">
        <w:t xml:space="preserve"> shall depend upon the PRACH configuration used in the target cell.</w:t>
      </w:r>
    </w:p>
    <w:p w14:paraId="2DED6986" w14:textId="77777777" w:rsidR="00567270" w:rsidRPr="00F4315D" w:rsidRDefault="00567270" w:rsidP="00567270">
      <w:pPr>
        <w:pStyle w:val="NO"/>
        <w:rPr>
          <w:lang w:eastAsia="da-DK"/>
        </w:rPr>
      </w:pPr>
      <w:r w:rsidRPr="00F4315D">
        <w:t xml:space="preserve">NOTE 2: </w:t>
      </w:r>
      <w:r w:rsidRPr="00F4315D">
        <w:rPr>
          <w:iCs/>
        </w:rPr>
        <w:t>The interruption time extended by L</w:t>
      </w:r>
      <w:r w:rsidRPr="00F4315D">
        <w:rPr>
          <w:iCs/>
          <w:vertAlign w:val="subscript"/>
        </w:rPr>
        <w:t>1</w:t>
      </w:r>
      <w:r w:rsidRPr="00F4315D">
        <w:rPr>
          <w:iCs/>
        </w:rPr>
        <w:t>´</w:t>
      </w:r>
      <w:r w:rsidRPr="00F4315D">
        <w:rPr>
          <w:iCs/>
          <w:vertAlign w:val="subscript"/>
        </w:rPr>
        <w:t xml:space="preserve"> </w:t>
      </w:r>
      <w:r w:rsidRPr="00F4315D">
        <w:rPr>
          <w:iCs/>
        </w:rPr>
        <w:t>and L</w:t>
      </w:r>
      <w:r w:rsidRPr="00F4315D">
        <w:rPr>
          <w:iCs/>
          <w:vertAlign w:val="subscript"/>
        </w:rPr>
        <w:t xml:space="preserve">3 </w:t>
      </w:r>
      <w:r w:rsidRPr="00F4315D">
        <w:rPr>
          <w:iCs/>
        </w:rPr>
        <w:t>parameters, and by the UL LBT failure detection/recovery mechanism is limited by the T304 timer. The UE behaviour at the T304 timer expiry is specified in TS 38.331 [13].</w:t>
      </w:r>
    </w:p>
    <w:p w14:paraId="07F61446" w14:textId="77777777" w:rsidR="00567270" w:rsidRPr="00F4315D" w:rsidRDefault="00567270" w:rsidP="00567270">
      <w:pPr>
        <w:pStyle w:val="B1"/>
      </w:pPr>
      <w:r w:rsidRPr="00F4315D">
        <w:tab/>
        <w:t>T</w:t>
      </w:r>
      <w:r w:rsidRPr="00F4315D">
        <w:rPr>
          <w:vertAlign w:val="subscript"/>
        </w:rPr>
        <w:t>rs</w:t>
      </w:r>
      <w:r w:rsidRPr="00F4315D">
        <w:t xml:space="preserve"> is the SMTC period of the taget NR cell if the UE has been provided with an SMTC configuration for the target cell prior to, or in the handover command, otherwise T</w:t>
      </w:r>
      <w:r w:rsidRPr="00F4315D">
        <w:rPr>
          <w:vertAlign w:val="subscript"/>
        </w:rPr>
        <w:t>rs</w:t>
      </w:r>
      <w:r w:rsidRPr="00F4315D">
        <w:t xml:space="preserve"> is the target cell SSB transmission period, if such 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067465B3" w14:textId="77777777" w:rsidR="00567270" w:rsidRPr="00F4315D" w:rsidRDefault="00567270" w:rsidP="00567270">
      <w:pPr>
        <w:rPr>
          <w:rFonts w:cs="v4.2.0"/>
        </w:rPr>
      </w:pPr>
      <w:r w:rsidRPr="00F4315D">
        <w:t>In the interruption requirement a cell is known if it has been meeting the relevant cell identification requirement during the last 5 seconds otherwise it is unknown. Relevant cell identification requirements are described in TS 36.133 [23] clause 8.1.2.4.21A, and 8.1.2.4.22A.</w:t>
      </w:r>
    </w:p>
    <w:p w14:paraId="3A6E3435" w14:textId="77777777" w:rsidR="00567270" w:rsidRPr="00F4315D" w:rsidRDefault="00567270" w:rsidP="00567270">
      <w:r w:rsidRPr="00F4315D">
        <w:t xml:space="preserve">The normative reference for this requirement is TS 36.133 [23] clause </w:t>
      </w:r>
      <w:r w:rsidRPr="00F4315D">
        <w:rPr>
          <w:rFonts w:cs="v4.2.0"/>
        </w:rPr>
        <w:t>5.3.4A</w:t>
      </w:r>
      <w:r w:rsidRPr="00F4315D">
        <w:t>.</w:t>
      </w:r>
    </w:p>
    <w:p w14:paraId="30D5A73A" w14:textId="77777777" w:rsidR="00567270" w:rsidRPr="00F4315D" w:rsidRDefault="00567270" w:rsidP="00567270">
      <w:pPr>
        <w:pStyle w:val="Heading4"/>
      </w:pPr>
      <w:r w:rsidRPr="00F4315D">
        <w:t>12.2.1.1</w:t>
      </w:r>
      <w:r w:rsidRPr="00F4315D">
        <w:tab/>
        <w:t>E-UTRAN - NR with CCA handover with known target cell</w:t>
      </w:r>
    </w:p>
    <w:p w14:paraId="0F7D2AF9" w14:textId="77777777" w:rsidR="00567270" w:rsidRPr="00F4315D" w:rsidRDefault="00567270" w:rsidP="00567270">
      <w:pPr>
        <w:pStyle w:val="H6"/>
        <w:rPr>
          <w:rFonts w:eastAsia="MS Mincho"/>
        </w:rPr>
      </w:pPr>
      <w:r w:rsidRPr="00F4315D">
        <w:t>12.2.1.1.1</w:t>
      </w:r>
      <w:r w:rsidRPr="00F4315D">
        <w:tab/>
        <w:t>Test purpose</w:t>
      </w:r>
    </w:p>
    <w:p w14:paraId="4FE65033" w14:textId="77777777" w:rsidR="00567270" w:rsidRPr="00F4315D" w:rsidRDefault="00567270" w:rsidP="00567270">
      <w:r w:rsidRPr="00F4315D">
        <w:t>The purpose of this test is to verify the E-UTRAN to NR FR1 handover requirements specified in clause 12.2.1.0.1.</w:t>
      </w:r>
    </w:p>
    <w:p w14:paraId="519F81C7" w14:textId="77777777" w:rsidR="00567270" w:rsidRPr="00F4315D" w:rsidRDefault="00567270" w:rsidP="00567270">
      <w:pPr>
        <w:pStyle w:val="H6"/>
      </w:pPr>
      <w:r w:rsidRPr="00F4315D">
        <w:t>12.2.1.1.2</w:t>
      </w:r>
      <w:r w:rsidRPr="00F4315D">
        <w:tab/>
        <w:t>Test applicability</w:t>
      </w:r>
    </w:p>
    <w:p w14:paraId="6F42938B" w14:textId="77777777" w:rsidR="00567270" w:rsidRPr="00F4315D" w:rsidRDefault="00567270" w:rsidP="00567270">
      <w:r w:rsidRPr="00F4315D">
        <w:t>This test applies to all E-UTRA UE release 16 and forward, supporting RRM measurements on a shared spectrum NR carrier, supporting standalone NR-U, RRM measurements and UL with a shared spectrum NR carrier.</w:t>
      </w:r>
    </w:p>
    <w:p w14:paraId="68233D0C" w14:textId="77777777" w:rsidR="00567270" w:rsidRPr="00F4315D" w:rsidRDefault="00567270" w:rsidP="00567270">
      <w:pPr>
        <w:pStyle w:val="H6"/>
      </w:pPr>
      <w:r w:rsidRPr="00F4315D">
        <w:t>12.2.1.1.3</w:t>
      </w:r>
      <w:r w:rsidRPr="00F4315D">
        <w:tab/>
        <w:t>Minimum conformance requirements</w:t>
      </w:r>
    </w:p>
    <w:p w14:paraId="2AE9D173" w14:textId="77777777" w:rsidR="00567270" w:rsidRPr="00F4315D" w:rsidRDefault="00567270" w:rsidP="00567270">
      <w:pPr>
        <w:rPr>
          <w:lang w:eastAsia="sv-SE"/>
        </w:rPr>
      </w:pPr>
      <w:r w:rsidRPr="00F4315D">
        <w:rPr>
          <w:lang w:eastAsia="sv-SE"/>
        </w:rPr>
        <w:t>The minimum conformance requirements are specified in clause 12.2.1.0.</w:t>
      </w:r>
    </w:p>
    <w:p w14:paraId="6714E551" w14:textId="77777777" w:rsidR="00567270" w:rsidRPr="00F4315D" w:rsidRDefault="00567270" w:rsidP="00567270">
      <w:pPr>
        <w:rPr>
          <w:lang w:eastAsia="sv-SE"/>
        </w:rPr>
      </w:pPr>
      <w:r w:rsidRPr="00F4315D">
        <w:rPr>
          <w:lang w:eastAsia="sv-SE"/>
        </w:rPr>
        <w:t>The normative reference for this requirement is TS 38.133 [6] clause A.12.2.1.1.</w:t>
      </w:r>
    </w:p>
    <w:p w14:paraId="27AE4BA3" w14:textId="77777777" w:rsidR="00567270" w:rsidRPr="00F4315D" w:rsidRDefault="00567270" w:rsidP="00567270">
      <w:pPr>
        <w:pStyle w:val="H6"/>
      </w:pPr>
      <w:r w:rsidRPr="00F4315D">
        <w:t>12.2.1.1.4</w:t>
      </w:r>
      <w:r w:rsidRPr="00F4315D">
        <w:tab/>
        <w:t>Test description</w:t>
      </w:r>
    </w:p>
    <w:p w14:paraId="649885AD" w14:textId="77777777" w:rsidR="00567270" w:rsidRPr="00F4315D" w:rsidRDefault="00567270" w:rsidP="00567270">
      <w:pPr>
        <w:pStyle w:val="H6"/>
      </w:pPr>
      <w:r w:rsidRPr="00F4315D">
        <w:t>12.2.1.1.4.1</w:t>
      </w:r>
      <w:r w:rsidRPr="00F4315D">
        <w:tab/>
        <w:t>Initial conditions</w:t>
      </w:r>
    </w:p>
    <w:p w14:paraId="4A4D3967" w14:textId="77777777" w:rsidR="00567270" w:rsidRPr="00F4315D" w:rsidRDefault="00567270" w:rsidP="00567270">
      <w:pPr>
        <w:rPr>
          <w:lang w:eastAsia="sv-SE"/>
        </w:rPr>
      </w:pPr>
      <w:r w:rsidRPr="00F4315D">
        <w:rPr>
          <w:lang w:eastAsia="sv-SE"/>
        </w:rPr>
        <w:t>This test shall be tested using any of the test configurations in Table 12.2.1.1.4.1-1.</w:t>
      </w:r>
    </w:p>
    <w:p w14:paraId="0FA0126A" w14:textId="77777777" w:rsidR="00567270" w:rsidRPr="00F4315D" w:rsidRDefault="00567270" w:rsidP="00567270">
      <w:pPr>
        <w:pStyle w:val="TH"/>
      </w:pPr>
      <w:r w:rsidRPr="00F4315D">
        <w:lastRenderedPageBreak/>
        <w:t>Table 12.2.1.1.4.1-1: Supported test configurations for</w:t>
      </w:r>
      <w:r w:rsidRPr="00F4315D">
        <w:br/>
        <w:t>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67270" w:rsidRPr="00F4315D" w14:paraId="4287096F" w14:textId="77777777" w:rsidTr="006C7CE7">
        <w:trPr>
          <w:jc w:val="center"/>
        </w:trPr>
        <w:tc>
          <w:tcPr>
            <w:tcW w:w="1691" w:type="dxa"/>
            <w:shd w:val="clear" w:color="auto" w:fill="auto"/>
          </w:tcPr>
          <w:p w14:paraId="0AEF38DD" w14:textId="77777777" w:rsidR="00567270" w:rsidRPr="00F4315D" w:rsidRDefault="00567270" w:rsidP="006C7CE7">
            <w:pPr>
              <w:pStyle w:val="TAH"/>
              <w:rPr>
                <w:b w:val="0"/>
                <w:lang w:eastAsia="zh-CN"/>
              </w:rPr>
            </w:pPr>
            <w:r w:rsidRPr="00F4315D">
              <w:rPr>
                <w:lang w:eastAsia="zh-CN"/>
              </w:rPr>
              <w:t>Configuration</w:t>
            </w:r>
          </w:p>
        </w:tc>
        <w:tc>
          <w:tcPr>
            <w:tcW w:w="7546" w:type="dxa"/>
            <w:shd w:val="clear" w:color="auto" w:fill="auto"/>
          </w:tcPr>
          <w:p w14:paraId="16652D49" w14:textId="77777777" w:rsidR="00567270" w:rsidRPr="00F4315D" w:rsidRDefault="00567270" w:rsidP="006C7CE7">
            <w:pPr>
              <w:pStyle w:val="TAH"/>
              <w:rPr>
                <w:b w:val="0"/>
                <w:lang w:eastAsia="zh-CN"/>
              </w:rPr>
            </w:pPr>
            <w:r w:rsidRPr="00F4315D">
              <w:rPr>
                <w:lang w:eastAsia="zh-CN"/>
              </w:rPr>
              <w:t>Description</w:t>
            </w:r>
          </w:p>
        </w:tc>
      </w:tr>
      <w:tr w:rsidR="00567270" w:rsidRPr="00F4315D" w14:paraId="3620663E" w14:textId="77777777" w:rsidTr="006C7CE7">
        <w:trPr>
          <w:jc w:val="center"/>
        </w:trPr>
        <w:tc>
          <w:tcPr>
            <w:tcW w:w="1691" w:type="dxa"/>
            <w:shd w:val="clear" w:color="auto" w:fill="auto"/>
          </w:tcPr>
          <w:p w14:paraId="5181BED7" w14:textId="77777777" w:rsidR="00567270" w:rsidRPr="00F4315D" w:rsidRDefault="00567270" w:rsidP="006C7CE7">
            <w:pPr>
              <w:pStyle w:val="TAL"/>
              <w:rPr>
                <w:lang w:eastAsia="zh-CN"/>
              </w:rPr>
            </w:pPr>
            <w:r w:rsidRPr="00F4315D">
              <w:rPr>
                <w:lang w:eastAsia="zh-CN"/>
              </w:rPr>
              <w:t>12.2.1.1-1</w:t>
            </w:r>
          </w:p>
        </w:tc>
        <w:tc>
          <w:tcPr>
            <w:tcW w:w="7546" w:type="dxa"/>
            <w:shd w:val="clear" w:color="auto" w:fill="auto"/>
          </w:tcPr>
          <w:p w14:paraId="79831DF0" w14:textId="77777777" w:rsidR="00567270" w:rsidRPr="00F4315D" w:rsidRDefault="00567270" w:rsidP="006C7CE7">
            <w:pPr>
              <w:pStyle w:val="TAL"/>
              <w:rPr>
                <w:lang w:eastAsia="zh-CN"/>
              </w:rPr>
            </w:pPr>
            <w:r w:rsidRPr="00F4315D">
              <w:t>LTE FDD, NR with CCA 30 kHz SSB SCS, 40 MHz bandwidth, TDD duplex mode</w:t>
            </w:r>
          </w:p>
        </w:tc>
      </w:tr>
      <w:tr w:rsidR="00567270" w:rsidRPr="00F4315D" w14:paraId="290D5A92" w14:textId="77777777" w:rsidTr="006C7CE7">
        <w:trPr>
          <w:jc w:val="center"/>
        </w:trPr>
        <w:tc>
          <w:tcPr>
            <w:tcW w:w="1691" w:type="dxa"/>
            <w:shd w:val="clear" w:color="auto" w:fill="auto"/>
          </w:tcPr>
          <w:p w14:paraId="13FF1B4A" w14:textId="77777777" w:rsidR="00567270" w:rsidRPr="00F4315D" w:rsidRDefault="00567270" w:rsidP="006C7CE7">
            <w:pPr>
              <w:pStyle w:val="TAL"/>
              <w:rPr>
                <w:lang w:eastAsia="zh-CN"/>
              </w:rPr>
            </w:pPr>
            <w:r w:rsidRPr="00F4315D">
              <w:rPr>
                <w:lang w:eastAsia="zh-CN"/>
              </w:rPr>
              <w:t>12.2.1.1-2</w:t>
            </w:r>
          </w:p>
        </w:tc>
        <w:tc>
          <w:tcPr>
            <w:tcW w:w="7546" w:type="dxa"/>
            <w:shd w:val="clear" w:color="auto" w:fill="auto"/>
          </w:tcPr>
          <w:p w14:paraId="3CC6934A" w14:textId="77777777" w:rsidR="00567270" w:rsidRPr="00F4315D" w:rsidRDefault="00567270" w:rsidP="006C7CE7">
            <w:pPr>
              <w:pStyle w:val="TAL"/>
            </w:pPr>
            <w:r w:rsidRPr="00F4315D">
              <w:t>LTE TDD, NR with CCA 30 kHz SSB SCS, 40 MHz bandwidth, TDD duplex mode</w:t>
            </w:r>
          </w:p>
        </w:tc>
      </w:tr>
      <w:tr w:rsidR="00567270" w:rsidRPr="00F4315D" w14:paraId="598CB9F9" w14:textId="77777777" w:rsidTr="006C7CE7">
        <w:trPr>
          <w:jc w:val="center"/>
        </w:trPr>
        <w:tc>
          <w:tcPr>
            <w:tcW w:w="9237" w:type="dxa"/>
            <w:gridSpan w:val="2"/>
            <w:shd w:val="clear" w:color="auto" w:fill="auto"/>
          </w:tcPr>
          <w:p w14:paraId="005860F8" w14:textId="77777777" w:rsidR="00567270" w:rsidRPr="00F4315D" w:rsidRDefault="00567270" w:rsidP="006C7CE7">
            <w:pPr>
              <w:pStyle w:val="TAN"/>
            </w:pPr>
            <w:r w:rsidRPr="00F4315D">
              <w:t xml:space="preserve">NOTE: </w:t>
            </w:r>
            <w:r w:rsidRPr="00F4315D">
              <w:tab/>
              <w:t>The UE is only required to be tested in one of the supported test configurations.</w:t>
            </w:r>
          </w:p>
        </w:tc>
      </w:tr>
    </w:tbl>
    <w:p w14:paraId="06C761EC" w14:textId="77777777" w:rsidR="00567270" w:rsidRPr="00F4315D" w:rsidRDefault="00567270" w:rsidP="00567270"/>
    <w:p w14:paraId="2A046225" w14:textId="77777777" w:rsidR="00567270" w:rsidRPr="00F4315D" w:rsidRDefault="00567270" w:rsidP="00567270">
      <w:r w:rsidRPr="00F4315D">
        <w:t>Configure the test requirement and the DUT according to the parameters in Table 12.2.1.1.4.1-2.</w:t>
      </w:r>
    </w:p>
    <w:p w14:paraId="0535DCE4" w14:textId="77777777" w:rsidR="00567270" w:rsidRPr="00F4315D" w:rsidRDefault="00567270" w:rsidP="00567270">
      <w:pPr>
        <w:pStyle w:val="TH"/>
      </w:pPr>
      <w:r w:rsidRPr="00F4315D">
        <w:t>Table 12.2.1.1.4.1-2: Initial conditions for 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05C349EE" w14:textId="77777777" w:rsidTr="006C7CE7">
        <w:trPr>
          <w:jc w:val="center"/>
        </w:trPr>
        <w:tc>
          <w:tcPr>
            <w:tcW w:w="1701" w:type="dxa"/>
            <w:shd w:val="clear" w:color="auto" w:fill="auto"/>
          </w:tcPr>
          <w:p w14:paraId="7E67DA2F" w14:textId="77777777" w:rsidR="00567270" w:rsidRPr="00F4315D" w:rsidRDefault="00567270" w:rsidP="006C7CE7">
            <w:pPr>
              <w:pStyle w:val="TAH"/>
            </w:pPr>
            <w:r w:rsidRPr="00F4315D">
              <w:t>Parameter</w:t>
            </w:r>
          </w:p>
        </w:tc>
        <w:tc>
          <w:tcPr>
            <w:tcW w:w="3943" w:type="dxa"/>
            <w:gridSpan w:val="2"/>
            <w:shd w:val="clear" w:color="auto" w:fill="auto"/>
          </w:tcPr>
          <w:p w14:paraId="712A4897" w14:textId="77777777" w:rsidR="00567270" w:rsidRPr="00F4315D" w:rsidRDefault="00567270" w:rsidP="006C7CE7">
            <w:pPr>
              <w:pStyle w:val="TAH"/>
            </w:pPr>
            <w:r w:rsidRPr="00F4315D">
              <w:t>Value</w:t>
            </w:r>
          </w:p>
        </w:tc>
        <w:tc>
          <w:tcPr>
            <w:tcW w:w="3961" w:type="dxa"/>
          </w:tcPr>
          <w:p w14:paraId="7E2FAB15" w14:textId="77777777" w:rsidR="00567270" w:rsidRPr="00F4315D" w:rsidRDefault="00567270" w:rsidP="006C7CE7">
            <w:pPr>
              <w:pStyle w:val="TAH"/>
            </w:pPr>
            <w:r w:rsidRPr="00F4315D">
              <w:t>Comment</w:t>
            </w:r>
          </w:p>
        </w:tc>
      </w:tr>
      <w:tr w:rsidR="00567270" w:rsidRPr="00F4315D" w14:paraId="2896B8E3" w14:textId="77777777" w:rsidTr="006C7CE7">
        <w:trPr>
          <w:jc w:val="center"/>
        </w:trPr>
        <w:tc>
          <w:tcPr>
            <w:tcW w:w="1701" w:type="dxa"/>
            <w:shd w:val="clear" w:color="auto" w:fill="auto"/>
          </w:tcPr>
          <w:p w14:paraId="2FF7E855" w14:textId="77777777" w:rsidR="00567270" w:rsidRPr="00F4315D" w:rsidRDefault="00567270" w:rsidP="006C7CE7">
            <w:pPr>
              <w:pStyle w:val="TAL"/>
            </w:pPr>
            <w:r w:rsidRPr="00F4315D">
              <w:t>Test environment</w:t>
            </w:r>
          </w:p>
        </w:tc>
        <w:tc>
          <w:tcPr>
            <w:tcW w:w="3943" w:type="dxa"/>
            <w:gridSpan w:val="2"/>
            <w:shd w:val="clear" w:color="auto" w:fill="auto"/>
          </w:tcPr>
          <w:p w14:paraId="5498D98C" w14:textId="77777777" w:rsidR="00567270" w:rsidRPr="00F4315D" w:rsidRDefault="00567270" w:rsidP="006C7CE7">
            <w:pPr>
              <w:pStyle w:val="TAL"/>
            </w:pPr>
            <w:r w:rsidRPr="00F4315D">
              <w:t>NC</w:t>
            </w:r>
          </w:p>
        </w:tc>
        <w:tc>
          <w:tcPr>
            <w:tcW w:w="3961" w:type="dxa"/>
          </w:tcPr>
          <w:p w14:paraId="06DEB371" w14:textId="77777777" w:rsidR="00567270" w:rsidRPr="00F4315D" w:rsidRDefault="00567270" w:rsidP="006C7CE7">
            <w:pPr>
              <w:pStyle w:val="TAL"/>
            </w:pPr>
            <w:r w:rsidRPr="00F4315D">
              <w:t>As specified in TS 36.508 [25] clause 4.1.</w:t>
            </w:r>
          </w:p>
        </w:tc>
      </w:tr>
      <w:tr w:rsidR="00567270" w:rsidRPr="00F4315D" w14:paraId="07F13CCF" w14:textId="77777777" w:rsidTr="006C7CE7">
        <w:trPr>
          <w:jc w:val="center"/>
        </w:trPr>
        <w:tc>
          <w:tcPr>
            <w:tcW w:w="1701" w:type="dxa"/>
            <w:shd w:val="clear" w:color="auto" w:fill="auto"/>
          </w:tcPr>
          <w:p w14:paraId="393FB734" w14:textId="77777777" w:rsidR="00567270" w:rsidRPr="00F4315D" w:rsidRDefault="00567270" w:rsidP="006C7CE7">
            <w:pPr>
              <w:pStyle w:val="TAL"/>
            </w:pPr>
            <w:r w:rsidRPr="00F4315D">
              <w:t>Test frequencies</w:t>
            </w:r>
          </w:p>
        </w:tc>
        <w:tc>
          <w:tcPr>
            <w:tcW w:w="7904" w:type="dxa"/>
            <w:gridSpan w:val="3"/>
            <w:shd w:val="clear" w:color="auto" w:fill="auto"/>
          </w:tcPr>
          <w:p w14:paraId="5C641E74" w14:textId="77777777" w:rsidR="00567270" w:rsidRPr="00F4315D" w:rsidRDefault="00567270" w:rsidP="006C7CE7">
            <w:pPr>
              <w:pStyle w:val="TAL"/>
            </w:pPr>
            <w:r w:rsidRPr="00F4315D">
              <w:t>As specified in Annex E, Table E.10-1 and TS 38.508-1 [14] clause 4.3.1.</w:t>
            </w:r>
          </w:p>
        </w:tc>
      </w:tr>
      <w:tr w:rsidR="00567270" w:rsidRPr="00F4315D" w14:paraId="43082618" w14:textId="77777777" w:rsidTr="006C7CE7">
        <w:trPr>
          <w:jc w:val="center"/>
        </w:trPr>
        <w:tc>
          <w:tcPr>
            <w:tcW w:w="1701" w:type="dxa"/>
            <w:shd w:val="clear" w:color="auto" w:fill="auto"/>
          </w:tcPr>
          <w:p w14:paraId="4CB67D8E" w14:textId="77777777" w:rsidR="00567270" w:rsidRPr="00F4315D" w:rsidRDefault="00567270" w:rsidP="006C7CE7">
            <w:pPr>
              <w:pStyle w:val="TAL"/>
            </w:pPr>
            <w:r w:rsidRPr="00F4315D">
              <w:t>Channel bandwidth</w:t>
            </w:r>
          </w:p>
        </w:tc>
        <w:tc>
          <w:tcPr>
            <w:tcW w:w="7904" w:type="dxa"/>
            <w:gridSpan w:val="3"/>
            <w:shd w:val="clear" w:color="auto" w:fill="auto"/>
          </w:tcPr>
          <w:p w14:paraId="0FFB9ECF" w14:textId="77777777" w:rsidR="00567270" w:rsidRPr="00F4315D" w:rsidRDefault="00567270" w:rsidP="006C7CE7">
            <w:pPr>
              <w:pStyle w:val="TAL"/>
            </w:pPr>
            <w:r w:rsidRPr="00F4315D">
              <w:t>As specified by the test configuration selected from Table 12.2.1.1.4.1-1.</w:t>
            </w:r>
          </w:p>
        </w:tc>
      </w:tr>
      <w:tr w:rsidR="00567270" w:rsidRPr="00F4315D" w14:paraId="12A03E78" w14:textId="77777777" w:rsidTr="006C7CE7">
        <w:trPr>
          <w:jc w:val="center"/>
        </w:trPr>
        <w:tc>
          <w:tcPr>
            <w:tcW w:w="1701" w:type="dxa"/>
            <w:shd w:val="clear" w:color="auto" w:fill="auto"/>
          </w:tcPr>
          <w:p w14:paraId="2AAA37B8" w14:textId="77777777" w:rsidR="00567270" w:rsidRPr="00F4315D" w:rsidRDefault="00567270" w:rsidP="006C7CE7">
            <w:pPr>
              <w:pStyle w:val="TAL"/>
            </w:pPr>
            <w:r w:rsidRPr="00F4315D">
              <w:t>Propagation conditions</w:t>
            </w:r>
          </w:p>
        </w:tc>
        <w:tc>
          <w:tcPr>
            <w:tcW w:w="3943" w:type="dxa"/>
            <w:gridSpan w:val="2"/>
            <w:shd w:val="clear" w:color="auto" w:fill="auto"/>
          </w:tcPr>
          <w:p w14:paraId="5F284EE1" w14:textId="77777777" w:rsidR="00567270" w:rsidRPr="00F4315D" w:rsidRDefault="00567270" w:rsidP="006C7CE7">
            <w:pPr>
              <w:pStyle w:val="TAL"/>
            </w:pPr>
            <w:r w:rsidRPr="00F4315D">
              <w:t>AWGN</w:t>
            </w:r>
          </w:p>
        </w:tc>
        <w:tc>
          <w:tcPr>
            <w:tcW w:w="3961" w:type="dxa"/>
          </w:tcPr>
          <w:p w14:paraId="2867010E" w14:textId="77777777" w:rsidR="00567270" w:rsidRPr="00F4315D" w:rsidRDefault="00567270" w:rsidP="006C7CE7">
            <w:pPr>
              <w:pStyle w:val="TAL"/>
            </w:pPr>
            <w:r w:rsidRPr="00F4315D">
              <w:t>As specified in clause C.2.1</w:t>
            </w:r>
          </w:p>
        </w:tc>
      </w:tr>
      <w:tr w:rsidR="00567270" w:rsidRPr="00F4315D" w14:paraId="717B1A5C" w14:textId="77777777" w:rsidTr="006C7CE7">
        <w:trPr>
          <w:jc w:val="center"/>
        </w:trPr>
        <w:tc>
          <w:tcPr>
            <w:tcW w:w="1701" w:type="dxa"/>
            <w:vMerge w:val="restart"/>
            <w:shd w:val="clear" w:color="auto" w:fill="auto"/>
          </w:tcPr>
          <w:p w14:paraId="288946E7" w14:textId="77777777" w:rsidR="00567270" w:rsidRPr="00F4315D" w:rsidRDefault="00567270" w:rsidP="006C7CE7">
            <w:pPr>
              <w:pStyle w:val="TAL"/>
            </w:pPr>
            <w:r w:rsidRPr="00F4315D">
              <w:t>Connection Diagram</w:t>
            </w:r>
          </w:p>
        </w:tc>
        <w:tc>
          <w:tcPr>
            <w:tcW w:w="1134" w:type="dxa"/>
            <w:shd w:val="clear" w:color="auto" w:fill="auto"/>
          </w:tcPr>
          <w:p w14:paraId="3571E66F" w14:textId="77777777" w:rsidR="00567270" w:rsidRPr="00F4315D" w:rsidRDefault="00567270" w:rsidP="006C7CE7">
            <w:pPr>
              <w:pStyle w:val="TAL"/>
            </w:pPr>
            <w:r w:rsidRPr="00F4315D">
              <w:t>TE Part</w:t>
            </w:r>
          </w:p>
        </w:tc>
        <w:tc>
          <w:tcPr>
            <w:tcW w:w="2809" w:type="dxa"/>
            <w:shd w:val="clear" w:color="auto" w:fill="auto"/>
          </w:tcPr>
          <w:p w14:paraId="6DA1F3FB" w14:textId="77777777" w:rsidR="00567270" w:rsidRPr="00F4315D" w:rsidRDefault="00567270" w:rsidP="006C7CE7">
            <w:pPr>
              <w:pStyle w:val="TAL"/>
            </w:pPr>
            <w:r w:rsidRPr="00F4315D">
              <w:t>A.3.1.8.2</w:t>
            </w:r>
          </w:p>
        </w:tc>
        <w:tc>
          <w:tcPr>
            <w:tcW w:w="3961" w:type="dxa"/>
            <w:vMerge w:val="restart"/>
          </w:tcPr>
          <w:p w14:paraId="7919E535" w14:textId="77777777" w:rsidR="00567270" w:rsidRPr="00F4315D" w:rsidRDefault="00567270" w:rsidP="006C7CE7">
            <w:pPr>
              <w:pStyle w:val="TAL"/>
            </w:pPr>
            <w:r w:rsidRPr="00F4315D">
              <w:t>As specified in TS 38.508-1 [14] Annex A.</w:t>
            </w:r>
          </w:p>
        </w:tc>
      </w:tr>
      <w:tr w:rsidR="00567270" w:rsidRPr="00F4315D" w14:paraId="78F7B4FE" w14:textId="77777777" w:rsidTr="006C7CE7">
        <w:trPr>
          <w:jc w:val="center"/>
        </w:trPr>
        <w:tc>
          <w:tcPr>
            <w:tcW w:w="1701" w:type="dxa"/>
            <w:vMerge/>
            <w:shd w:val="clear" w:color="auto" w:fill="auto"/>
          </w:tcPr>
          <w:p w14:paraId="1AAF4238" w14:textId="77777777" w:rsidR="00567270" w:rsidRPr="00F4315D" w:rsidRDefault="00567270" w:rsidP="006C7CE7">
            <w:pPr>
              <w:pStyle w:val="TAL"/>
            </w:pPr>
          </w:p>
        </w:tc>
        <w:tc>
          <w:tcPr>
            <w:tcW w:w="1134" w:type="dxa"/>
            <w:shd w:val="clear" w:color="auto" w:fill="auto"/>
          </w:tcPr>
          <w:p w14:paraId="508C2F7E" w14:textId="77777777" w:rsidR="00567270" w:rsidRPr="00F4315D" w:rsidRDefault="00567270" w:rsidP="006C7CE7">
            <w:pPr>
              <w:pStyle w:val="TAL"/>
            </w:pPr>
            <w:r w:rsidRPr="00F4315D">
              <w:t>DUT Part</w:t>
            </w:r>
          </w:p>
        </w:tc>
        <w:tc>
          <w:tcPr>
            <w:tcW w:w="2809" w:type="dxa"/>
            <w:shd w:val="clear" w:color="auto" w:fill="auto"/>
          </w:tcPr>
          <w:p w14:paraId="2D06C3C0" w14:textId="77777777" w:rsidR="00567270" w:rsidRPr="00F4315D" w:rsidRDefault="00567270" w:rsidP="006C7CE7">
            <w:pPr>
              <w:pStyle w:val="TAL"/>
            </w:pPr>
            <w:r w:rsidRPr="00F4315D">
              <w:t>A.3.2.3.4</w:t>
            </w:r>
          </w:p>
        </w:tc>
        <w:tc>
          <w:tcPr>
            <w:tcW w:w="3961" w:type="dxa"/>
            <w:vMerge/>
          </w:tcPr>
          <w:p w14:paraId="77906175" w14:textId="77777777" w:rsidR="00567270" w:rsidRPr="00F4315D" w:rsidRDefault="00567270" w:rsidP="006C7CE7">
            <w:pPr>
              <w:pStyle w:val="TAL"/>
            </w:pPr>
          </w:p>
        </w:tc>
      </w:tr>
      <w:tr w:rsidR="00567270" w:rsidRPr="00F4315D" w14:paraId="44735912" w14:textId="77777777" w:rsidTr="006C7CE7">
        <w:trPr>
          <w:jc w:val="center"/>
        </w:trPr>
        <w:tc>
          <w:tcPr>
            <w:tcW w:w="1701" w:type="dxa"/>
            <w:shd w:val="clear" w:color="auto" w:fill="auto"/>
          </w:tcPr>
          <w:p w14:paraId="51E77F44" w14:textId="77777777" w:rsidR="00567270" w:rsidRPr="00F4315D" w:rsidRDefault="00567270" w:rsidP="006C7CE7">
            <w:pPr>
              <w:pStyle w:val="TAL"/>
            </w:pPr>
            <w:r w:rsidRPr="00F4315D">
              <w:t>Exceptions to connection diagram</w:t>
            </w:r>
          </w:p>
        </w:tc>
        <w:tc>
          <w:tcPr>
            <w:tcW w:w="3943" w:type="dxa"/>
            <w:gridSpan w:val="2"/>
            <w:shd w:val="clear" w:color="auto" w:fill="auto"/>
          </w:tcPr>
          <w:p w14:paraId="390A2B72" w14:textId="77777777" w:rsidR="00567270" w:rsidRPr="00F4315D" w:rsidRDefault="00567270" w:rsidP="006C7CE7">
            <w:pPr>
              <w:pStyle w:val="TAL"/>
            </w:pPr>
            <w:r w:rsidRPr="00F4315D">
              <w:t>N/A</w:t>
            </w:r>
          </w:p>
        </w:tc>
        <w:tc>
          <w:tcPr>
            <w:tcW w:w="3961" w:type="dxa"/>
          </w:tcPr>
          <w:p w14:paraId="563182CA" w14:textId="77777777" w:rsidR="00567270" w:rsidRPr="00F4315D" w:rsidRDefault="00567270" w:rsidP="006C7CE7">
            <w:pPr>
              <w:pStyle w:val="TAL"/>
            </w:pPr>
          </w:p>
        </w:tc>
      </w:tr>
    </w:tbl>
    <w:p w14:paraId="182CF1A4" w14:textId="77777777" w:rsidR="00567270" w:rsidRPr="00F4315D" w:rsidRDefault="00567270" w:rsidP="00567270"/>
    <w:p w14:paraId="0F3EDBDA" w14:textId="77777777" w:rsidR="00567270" w:rsidRPr="00F4315D" w:rsidRDefault="00567270" w:rsidP="00567270">
      <w:pPr>
        <w:pStyle w:val="B1"/>
        <w:rPr>
          <w:lang w:eastAsia="ja-JP"/>
        </w:rPr>
      </w:pPr>
      <w:r w:rsidRPr="00F4315D">
        <w:rPr>
          <w:lang w:eastAsia="ja-JP"/>
        </w:rPr>
        <w:t>1.</w:t>
      </w:r>
      <w:r w:rsidRPr="00F4315D">
        <w:rPr>
          <w:lang w:eastAsia="ja-JP"/>
        </w:rPr>
        <w:tab/>
        <w:t>The general test parameter settings are set up according to Table 12.2.1.1.4.1-3.</w:t>
      </w:r>
    </w:p>
    <w:p w14:paraId="7984E14E" w14:textId="77777777" w:rsidR="00567270" w:rsidRPr="00F4315D" w:rsidRDefault="00567270" w:rsidP="00567270">
      <w:pPr>
        <w:pStyle w:val="B1"/>
        <w:rPr>
          <w:lang w:eastAsia="ja-JP"/>
        </w:rPr>
      </w:pPr>
      <w:r w:rsidRPr="00F4315D">
        <w:rPr>
          <w:lang w:eastAsia="ja-JP"/>
        </w:rPr>
        <w:t>2.</w:t>
      </w:r>
      <w:r w:rsidRPr="00F4315D">
        <w:rPr>
          <w:lang w:eastAsia="ja-JP"/>
        </w:rPr>
        <w:tab/>
        <w:t>Message contents are defined in clause 12.2.1.1.4.3.</w:t>
      </w:r>
    </w:p>
    <w:p w14:paraId="79C4667E" w14:textId="77777777" w:rsidR="00567270" w:rsidRPr="00F4315D" w:rsidRDefault="00567270" w:rsidP="00567270">
      <w:pPr>
        <w:pStyle w:val="B1"/>
      </w:pPr>
      <w:r w:rsidRPr="00F4315D">
        <w:rPr>
          <w:lang w:eastAsia="ja-JP"/>
        </w:rPr>
        <w:t>3.</w:t>
      </w:r>
      <w:r w:rsidRPr="00F4315D">
        <w:rPr>
          <w:lang w:eastAsia="ja-JP"/>
        </w:rPr>
        <w:tab/>
      </w:r>
      <w:r w:rsidRPr="00F4315D">
        <w:t>There are two carriers and two cells specified in the test, where E-UTRA Cell 1 is the E-UTRA PCell on the E</w:t>
      </w:r>
      <w:r w:rsidRPr="00F4315D">
        <w:noBreakHyphen/>
        <w:t>UTRA carrier and Cell 2 is the NR neighbour cell on the NR carrier subject to CCA.</w:t>
      </w:r>
      <w:r w:rsidRPr="00F4315D">
        <w:rPr>
          <w:lang w:eastAsia="ja-JP"/>
        </w:rPr>
        <w:t xml:space="preserve"> </w:t>
      </w:r>
      <w:r w:rsidRPr="00F4315D">
        <w:t>E-UTRA Cell 1 is configured according to TS 36.521-3 [26] clause C.1.0 and C.1.1 and NR Cell 2 is configured according to clauses C.1.1 and C.1.2.</w:t>
      </w:r>
    </w:p>
    <w:p w14:paraId="7E9CE508" w14:textId="77777777" w:rsidR="00567270" w:rsidRPr="00F4315D" w:rsidRDefault="00567270" w:rsidP="00567270">
      <w:pPr>
        <w:pStyle w:val="TH"/>
      </w:pPr>
      <w:r w:rsidRPr="00F4315D">
        <w:lastRenderedPageBreak/>
        <w:t>Table 12.2.1.1.4.1-3: General test parameters for E-UTRAN - NR with CCA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7270" w:rsidRPr="00F4315D" w14:paraId="2A68B6C2" w14:textId="77777777" w:rsidTr="006C7CE7">
        <w:trPr>
          <w:cantSplit/>
          <w:trHeight w:val="113"/>
          <w:jc w:val="center"/>
        </w:trPr>
        <w:tc>
          <w:tcPr>
            <w:tcW w:w="3289" w:type="dxa"/>
            <w:gridSpan w:val="2"/>
            <w:shd w:val="clear" w:color="auto" w:fill="auto"/>
          </w:tcPr>
          <w:p w14:paraId="640B6E72" w14:textId="77777777" w:rsidR="00567270" w:rsidRPr="00F4315D" w:rsidRDefault="00567270" w:rsidP="006C7CE7">
            <w:pPr>
              <w:pStyle w:val="TAH"/>
            </w:pPr>
            <w:r w:rsidRPr="00F4315D">
              <w:t>Parameter</w:t>
            </w:r>
          </w:p>
        </w:tc>
        <w:tc>
          <w:tcPr>
            <w:tcW w:w="708" w:type="dxa"/>
            <w:shd w:val="clear" w:color="auto" w:fill="auto"/>
          </w:tcPr>
          <w:p w14:paraId="25990613" w14:textId="77777777" w:rsidR="00567270" w:rsidRPr="00F4315D" w:rsidRDefault="00567270" w:rsidP="006C7CE7">
            <w:pPr>
              <w:pStyle w:val="TAH"/>
            </w:pPr>
            <w:r w:rsidRPr="00F4315D">
              <w:t>Unit</w:t>
            </w:r>
          </w:p>
        </w:tc>
        <w:tc>
          <w:tcPr>
            <w:tcW w:w="2410" w:type="dxa"/>
            <w:shd w:val="clear" w:color="auto" w:fill="auto"/>
          </w:tcPr>
          <w:p w14:paraId="7A8AC7A3" w14:textId="77777777" w:rsidR="00567270" w:rsidRPr="00F4315D" w:rsidRDefault="00567270" w:rsidP="006C7CE7">
            <w:pPr>
              <w:pStyle w:val="TAH"/>
            </w:pPr>
            <w:r w:rsidRPr="00F4315D">
              <w:t>Value</w:t>
            </w:r>
          </w:p>
        </w:tc>
        <w:tc>
          <w:tcPr>
            <w:tcW w:w="2835" w:type="dxa"/>
            <w:shd w:val="clear" w:color="auto" w:fill="auto"/>
          </w:tcPr>
          <w:p w14:paraId="3919B605" w14:textId="77777777" w:rsidR="00567270" w:rsidRPr="00F4315D" w:rsidRDefault="00567270" w:rsidP="006C7CE7">
            <w:pPr>
              <w:pStyle w:val="TAH"/>
            </w:pPr>
            <w:r w:rsidRPr="00F4315D">
              <w:t>Comment</w:t>
            </w:r>
          </w:p>
        </w:tc>
      </w:tr>
      <w:tr w:rsidR="00567270" w:rsidRPr="00F4315D" w14:paraId="1E9238A9" w14:textId="77777777" w:rsidTr="006C7CE7">
        <w:trPr>
          <w:cantSplit/>
          <w:trHeight w:val="113"/>
          <w:jc w:val="center"/>
        </w:trPr>
        <w:tc>
          <w:tcPr>
            <w:tcW w:w="3289" w:type="dxa"/>
            <w:gridSpan w:val="2"/>
            <w:shd w:val="clear" w:color="auto" w:fill="auto"/>
          </w:tcPr>
          <w:p w14:paraId="0E37FB42" w14:textId="77777777" w:rsidR="00567270" w:rsidRPr="00F4315D" w:rsidRDefault="00567270" w:rsidP="006C7CE7">
            <w:pPr>
              <w:pStyle w:val="TAL"/>
              <w:rPr>
                <w:lang w:eastAsia="zh-CN"/>
              </w:rPr>
            </w:pPr>
            <w:r w:rsidRPr="00F4315D">
              <w:rPr>
                <w:lang w:eastAsia="zh-CN"/>
              </w:rPr>
              <w:t>NR RF Channel Number</w:t>
            </w:r>
          </w:p>
        </w:tc>
        <w:tc>
          <w:tcPr>
            <w:tcW w:w="708" w:type="dxa"/>
            <w:shd w:val="clear" w:color="auto" w:fill="auto"/>
          </w:tcPr>
          <w:p w14:paraId="14AED118" w14:textId="77777777" w:rsidR="00567270" w:rsidRPr="00F4315D" w:rsidRDefault="00567270" w:rsidP="006C7CE7">
            <w:pPr>
              <w:pStyle w:val="TAC"/>
              <w:rPr>
                <w:lang w:eastAsia="zh-CN"/>
              </w:rPr>
            </w:pPr>
          </w:p>
        </w:tc>
        <w:tc>
          <w:tcPr>
            <w:tcW w:w="2410" w:type="dxa"/>
            <w:shd w:val="clear" w:color="auto" w:fill="auto"/>
          </w:tcPr>
          <w:p w14:paraId="11984F74" w14:textId="77777777" w:rsidR="00567270" w:rsidRPr="00F4315D" w:rsidRDefault="00567270" w:rsidP="006C7CE7">
            <w:pPr>
              <w:pStyle w:val="TAC"/>
              <w:rPr>
                <w:lang w:eastAsia="zh-CN"/>
              </w:rPr>
            </w:pPr>
            <w:r w:rsidRPr="00F4315D">
              <w:rPr>
                <w:lang w:eastAsia="zh-CN"/>
              </w:rPr>
              <w:t>1</w:t>
            </w:r>
          </w:p>
        </w:tc>
        <w:tc>
          <w:tcPr>
            <w:tcW w:w="2835" w:type="dxa"/>
            <w:shd w:val="clear" w:color="auto" w:fill="auto"/>
          </w:tcPr>
          <w:p w14:paraId="1B2CBE6E" w14:textId="77777777" w:rsidR="00567270" w:rsidRPr="00F4315D" w:rsidRDefault="00567270" w:rsidP="006C7CE7">
            <w:pPr>
              <w:pStyle w:val="TAC"/>
              <w:rPr>
                <w:lang w:eastAsia="zh-CN"/>
              </w:rPr>
            </w:pPr>
            <w:r w:rsidRPr="00F4315D">
              <w:rPr>
                <w:lang w:eastAsia="zh-CN"/>
              </w:rPr>
              <w:t>1 NR carrier frequency with CCA is used in the test</w:t>
            </w:r>
          </w:p>
        </w:tc>
      </w:tr>
      <w:tr w:rsidR="00567270" w:rsidRPr="00F4315D" w14:paraId="7542EAAB" w14:textId="77777777" w:rsidTr="006C7CE7">
        <w:trPr>
          <w:cantSplit/>
          <w:trHeight w:val="113"/>
          <w:jc w:val="center"/>
        </w:trPr>
        <w:tc>
          <w:tcPr>
            <w:tcW w:w="3289" w:type="dxa"/>
            <w:gridSpan w:val="2"/>
            <w:shd w:val="clear" w:color="auto" w:fill="auto"/>
          </w:tcPr>
          <w:p w14:paraId="6A9475CC" w14:textId="77777777" w:rsidR="00567270" w:rsidRPr="00F4315D" w:rsidRDefault="00567270" w:rsidP="006C7CE7">
            <w:pPr>
              <w:pStyle w:val="TAL"/>
              <w:rPr>
                <w:lang w:eastAsia="zh-CN"/>
              </w:rPr>
            </w:pPr>
            <w:r w:rsidRPr="00F4315D">
              <w:rPr>
                <w:lang w:eastAsia="zh-CN"/>
              </w:rPr>
              <w:t>LTE RF Channel Number</w:t>
            </w:r>
          </w:p>
        </w:tc>
        <w:tc>
          <w:tcPr>
            <w:tcW w:w="708" w:type="dxa"/>
            <w:shd w:val="clear" w:color="auto" w:fill="auto"/>
          </w:tcPr>
          <w:p w14:paraId="5C77FB1C" w14:textId="77777777" w:rsidR="00567270" w:rsidRPr="00F4315D" w:rsidRDefault="00567270" w:rsidP="006C7CE7">
            <w:pPr>
              <w:pStyle w:val="TAC"/>
              <w:rPr>
                <w:lang w:eastAsia="zh-CN"/>
              </w:rPr>
            </w:pPr>
          </w:p>
        </w:tc>
        <w:tc>
          <w:tcPr>
            <w:tcW w:w="2410" w:type="dxa"/>
            <w:shd w:val="clear" w:color="auto" w:fill="auto"/>
          </w:tcPr>
          <w:p w14:paraId="01E93F83" w14:textId="77777777" w:rsidR="00567270" w:rsidRPr="00F4315D" w:rsidRDefault="00567270" w:rsidP="006C7CE7">
            <w:pPr>
              <w:pStyle w:val="TAC"/>
              <w:rPr>
                <w:lang w:eastAsia="zh-CN"/>
              </w:rPr>
            </w:pPr>
            <w:r w:rsidRPr="00F4315D">
              <w:rPr>
                <w:lang w:eastAsia="zh-CN"/>
              </w:rPr>
              <w:t>2</w:t>
            </w:r>
          </w:p>
        </w:tc>
        <w:tc>
          <w:tcPr>
            <w:tcW w:w="2835" w:type="dxa"/>
            <w:shd w:val="clear" w:color="auto" w:fill="auto"/>
          </w:tcPr>
          <w:p w14:paraId="6C362C00" w14:textId="77777777" w:rsidR="00567270" w:rsidRPr="00F4315D" w:rsidRDefault="00567270" w:rsidP="006C7CE7">
            <w:pPr>
              <w:pStyle w:val="TAC"/>
              <w:rPr>
                <w:lang w:eastAsia="zh-CN"/>
              </w:rPr>
            </w:pPr>
            <w:r w:rsidRPr="00F4315D">
              <w:rPr>
                <w:lang w:eastAsia="zh-CN"/>
              </w:rPr>
              <w:t xml:space="preserve">1 </w:t>
            </w:r>
            <w:r w:rsidRPr="00F4315D">
              <w:t>E-UTRAN</w:t>
            </w:r>
            <w:r w:rsidRPr="00F4315D">
              <w:rPr>
                <w:lang w:eastAsia="zh-CN"/>
              </w:rPr>
              <w:t xml:space="preserve"> carrier frequency is used in the test</w:t>
            </w:r>
          </w:p>
        </w:tc>
      </w:tr>
      <w:tr w:rsidR="00567270" w:rsidRPr="00F4315D" w14:paraId="5B9A38B2" w14:textId="77777777" w:rsidTr="006C7CE7">
        <w:trPr>
          <w:cantSplit/>
          <w:trHeight w:val="113"/>
          <w:jc w:val="center"/>
        </w:trPr>
        <w:tc>
          <w:tcPr>
            <w:tcW w:w="1588" w:type="dxa"/>
            <w:vMerge w:val="restart"/>
            <w:shd w:val="clear" w:color="auto" w:fill="auto"/>
          </w:tcPr>
          <w:p w14:paraId="23319DD4" w14:textId="77777777" w:rsidR="00567270" w:rsidRPr="00F4315D" w:rsidRDefault="00567270" w:rsidP="006C7CE7">
            <w:pPr>
              <w:pStyle w:val="TAL"/>
            </w:pPr>
            <w:r w:rsidRPr="00F4315D">
              <w:t>Initial conditions</w:t>
            </w:r>
          </w:p>
        </w:tc>
        <w:tc>
          <w:tcPr>
            <w:tcW w:w="1701" w:type="dxa"/>
            <w:shd w:val="clear" w:color="auto" w:fill="auto"/>
          </w:tcPr>
          <w:p w14:paraId="4180A3A9" w14:textId="77777777" w:rsidR="00567270" w:rsidRPr="00F4315D" w:rsidRDefault="00567270" w:rsidP="006C7CE7">
            <w:pPr>
              <w:pStyle w:val="TAL"/>
            </w:pPr>
            <w:r w:rsidRPr="00F4315D">
              <w:t>Active cell</w:t>
            </w:r>
          </w:p>
        </w:tc>
        <w:tc>
          <w:tcPr>
            <w:tcW w:w="708" w:type="dxa"/>
            <w:shd w:val="clear" w:color="auto" w:fill="auto"/>
          </w:tcPr>
          <w:p w14:paraId="7F135578" w14:textId="77777777" w:rsidR="00567270" w:rsidRPr="00F4315D" w:rsidRDefault="00567270" w:rsidP="006C7CE7">
            <w:pPr>
              <w:pStyle w:val="TAC"/>
            </w:pPr>
          </w:p>
        </w:tc>
        <w:tc>
          <w:tcPr>
            <w:tcW w:w="2410" w:type="dxa"/>
            <w:shd w:val="clear" w:color="auto" w:fill="auto"/>
          </w:tcPr>
          <w:p w14:paraId="23C2DCF3" w14:textId="77777777" w:rsidR="00567270" w:rsidRPr="00F4315D" w:rsidRDefault="00567270" w:rsidP="006C7CE7">
            <w:pPr>
              <w:pStyle w:val="TAC"/>
            </w:pPr>
            <w:r w:rsidRPr="00F4315D">
              <w:t>Cell 1</w:t>
            </w:r>
          </w:p>
        </w:tc>
        <w:tc>
          <w:tcPr>
            <w:tcW w:w="2835" w:type="dxa"/>
            <w:shd w:val="clear" w:color="auto" w:fill="auto"/>
          </w:tcPr>
          <w:p w14:paraId="05A30F9A" w14:textId="77777777" w:rsidR="00567270" w:rsidRPr="00F4315D" w:rsidRDefault="00567270" w:rsidP="006C7CE7">
            <w:pPr>
              <w:pStyle w:val="TAC"/>
            </w:pPr>
            <w:r w:rsidRPr="00F4315D">
              <w:t>E-UTRAN cell</w:t>
            </w:r>
          </w:p>
        </w:tc>
      </w:tr>
      <w:tr w:rsidR="00567270" w:rsidRPr="00F4315D" w14:paraId="4899393E" w14:textId="77777777" w:rsidTr="006C7CE7">
        <w:trPr>
          <w:cantSplit/>
          <w:trHeight w:val="113"/>
          <w:jc w:val="center"/>
        </w:trPr>
        <w:tc>
          <w:tcPr>
            <w:tcW w:w="1588" w:type="dxa"/>
            <w:vMerge/>
            <w:shd w:val="clear" w:color="auto" w:fill="auto"/>
          </w:tcPr>
          <w:p w14:paraId="467DF5E1" w14:textId="77777777" w:rsidR="00567270" w:rsidRPr="00F4315D" w:rsidRDefault="00567270" w:rsidP="006C7CE7">
            <w:pPr>
              <w:pStyle w:val="TAL"/>
            </w:pPr>
          </w:p>
        </w:tc>
        <w:tc>
          <w:tcPr>
            <w:tcW w:w="1701" w:type="dxa"/>
            <w:shd w:val="clear" w:color="auto" w:fill="auto"/>
          </w:tcPr>
          <w:p w14:paraId="694EA42F" w14:textId="77777777" w:rsidR="00567270" w:rsidRPr="00F4315D" w:rsidRDefault="00567270" w:rsidP="006C7CE7">
            <w:pPr>
              <w:pStyle w:val="TAL"/>
            </w:pPr>
            <w:r w:rsidRPr="00F4315D">
              <w:t>Neighbouring cell</w:t>
            </w:r>
          </w:p>
        </w:tc>
        <w:tc>
          <w:tcPr>
            <w:tcW w:w="708" w:type="dxa"/>
            <w:shd w:val="clear" w:color="auto" w:fill="auto"/>
          </w:tcPr>
          <w:p w14:paraId="08FD8B0D" w14:textId="77777777" w:rsidR="00567270" w:rsidRPr="00F4315D" w:rsidRDefault="00567270" w:rsidP="006C7CE7">
            <w:pPr>
              <w:pStyle w:val="TAC"/>
            </w:pPr>
          </w:p>
        </w:tc>
        <w:tc>
          <w:tcPr>
            <w:tcW w:w="2410" w:type="dxa"/>
            <w:shd w:val="clear" w:color="auto" w:fill="auto"/>
          </w:tcPr>
          <w:p w14:paraId="01CC1B63" w14:textId="77777777" w:rsidR="00567270" w:rsidRPr="00F4315D" w:rsidRDefault="00567270" w:rsidP="006C7CE7">
            <w:pPr>
              <w:pStyle w:val="TAC"/>
            </w:pPr>
            <w:r w:rsidRPr="00F4315D">
              <w:t>Cell 2</w:t>
            </w:r>
          </w:p>
        </w:tc>
        <w:tc>
          <w:tcPr>
            <w:tcW w:w="2835" w:type="dxa"/>
            <w:shd w:val="clear" w:color="auto" w:fill="auto"/>
          </w:tcPr>
          <w:p w14:paraId="0E435825" w14:textId="77777777" w:rsidR="00567270" w:rsidRPr="00F4315D" w:rsidRDefault="00567270" w:rsidP="006C7CE7">
            <w:pPr>
              <w:pStyle w:val="TAC"/>
            </w:pPr>
            <w:r w:rsidRPr="00F4315D">
              <w:t>NR cell with CCA</w:t>
            </w:r>
          </w:p>
        </w:tc>
      </w:tr>
      <w:tr w:rsidR="00567270" w:rsidRPr="00F4315D" w14:paraId="45A4D643" w14:textId="77777777" w:rsidTr="006C7CE7">
        <w:trPr>
          <w:cantSplit/>
          <w:trHeight w:val="113"/>
          <w:jc w:val="center"/>
        </w:trPr>
        <w:tc>
          <w:tcPr>
            <w:tcW w:w="1588" w:type="dxa"/>
            <w:shd w:val="clear" w:color="auto" w:fill="auto"/>
          </w:tcPr>
          <w:p w14:paraId="3935DA0A" w14:textId="77777777" w:rsidR="00567270" w:rsidRPr="00F4315D" w:rsidRDefault="00567270" w:rsidP="006C7CE7">
            <w:pPr>
              <w:pStyle w:val="TAL"/>
            </w:pPr>
            <w:r w:rsidRPr="00F4315D">
              <w:t>Final condition</w:t>
            </w:r>
          </w:p>
        </w:tc>
        <w:tc>
          <w:tcPr>
            <w:tcW w:w="1701" w:type="dxa"/>
            <w:shd w:val="clear" w:color="auto" w:fill="auto"/>
          </w:tcPr>
          <w:p w14:paraId="61FA754B" w14:textId="77777777" w:rsidR="00567270" w:rsidRPr="00F4315D" w:rsidRDefault="00567270" w:rsidP="006C7CE7">
            <w:pPr>
              <w:pStyle w:val="TAL"/>
            </w:pPr>
            <w:r w:rsidRPr="00F4315D">
              <w:t>Active cell</w:t>
            </w:r>
          </w:p>
        </w:tc>
        <w:tc>
          <w:tcPr>
            <w:tcW w:w="708" w:type="dxa"/>
            <w:shd w:val="clear" w:color="auto" w:fill="auto"/>
          </w:tcPr>
          <w:p w14:paraId="607298E8" w14:textId="77777777" w:rsidR="00567270" w:rsidRPr="00F4315D" w:rsidRDefault="00567270" w:rsidP="006C7CE7">
            <w:pPr>
              <w:pStyle w:val="TAC"/>
            </w:pPr>
          </w:p>
        </w:tc>
        <w:tc>
          <w:tcPr>
            <w:tcW w:w="2410" w:type="dxa"/>
            <w:shd w:val="clear" w:color="auto" w:fill="auto"/>
          </w:tcPr>
          <w:p w14:paraId="2760F43E" w14:textId="77777777" w:rsidR="00567270" w:rsidRPr="00F4315D" w:rsidRDefault="00567270" w:rsidP="006C7CE7">
            <w:pPr>
              <w:pStyle w:val="TAC"/>
            </w:pPr>
            <w:r w:rsidRPr="00F4315D">
              <w:t>Cell 2</w:t>
            </w:r>
          </w:p>
        </w:tc>
        <w:tc>
          <w:tcPr>
            <w:tcW w:w="2835" w:type="dxa"/>
            <w:shd w:val="clear" w:color="auto" w:fill="auto"/>
          </w:tcPr>
          <w:p w14:paraId="4D86C0F2" w14:textId="77777777" w:rsidR="00567270" w:rsidRPr="00F4315D" w:rsidRDefault="00567270" w:rsidP="006C7CE7">
            <w:pPr>
              <w:pStyle w:val="TAC"/>
            </w:pPr>
          </w:p>
        </w:tc>
      </w:tr>
      <w:tr w:rsidR="00567270" w:rsidRPr="00F4315D" w14:paraId="5C12DA09" w14:textId="77777777" w:rsidTr="006C7CE7">
        <w:trPr>
          <w:cantSplit/>
          <w:trHeight w:val="113"/>
          <w:jc w:val="center"/>
        </w:trPr>
        <w:tc>
          <w:tcPr>
            <w:tcW w:w="3289" w:type="dxa"/>
            <w:gridSpan w:val="2"/>
            <w:shd w:val="clear" w:color="auto" w:fill="auto"/>
          </w:tcPr>
          <w:p w14:paraId="5FBC93B7" w14:textId="77777777" w:rsidR="00567270" w:rsidRPr="00F4315D" w:rsidRDefault="00567270" w:rsidP="006C7CE7">
            <w:pPr>
              <w:pStyle w:val="TAL"/>
            </w:pPr>
            <w:r w:rsidRPr="00F4315D">
              <w:t>DL CCA model</w:t>
            </w:r>
          </w:p>
        </w:tc>
        <w:tc>
          <w:tcPr>
            <w:tcW w:w="708" w:type="dxa"/>
            <w:shd w:val="clear" w:color="auto" w:fill="auto"/>
          </w:tcPr>
          <w:p w14:paraId="607BC957" w14:textId="77777777" w:rsidR="00567270" w:rsidRPr="00F4315D" w:rsidRDefault="00567270" w:rsidP="006C7CE7">
            <w:pPr>
              <w:pStyle w:val="TAC"/>
            </w:pPr>
          </w:p>
        </w:tc>
        <w:tc>
          <w:tcPr>
            <w:tcW w:w="2410" w:type="dxa"/>
            <w:shd w:val="clear" w:color="auto" w:fill="auto"/>
          </w:tcPr>
          <w:p w14:paraId="07E80419" w14:textId="77777777" w:rsidR="00567270" w:rsidRPr="00F4315D" w:rsidRDefault="00567270" w:rsidP="006C7CE7">
            <w:pPr>
              <w:pStyle w:val="TAC"/>
            </w:pPr>
            <w:r w:rsidRPr="00F4315D">
              <w:t>As specified in clause D.7.2.1</w:t>
            </w:r>
          </w:p>
        </w:tc>
        <w:tc>
          <w:tcPr>
            <w:tcW w:w="2835" w:type="dxa"/>
            <w:shd w:val="clear" w:color="auto" w:fill="auto"/>
          </w:tcPr>
          <w:p w14:paraId="6AF1DF5D" w14:textId="77777777" w:rsidR="00567270" w:rsidRPr="00F4315D" w:rsidRDefault="00567270" w:rsidP="006C7CE7">
            <w:pPr>
              <w:pStyle w:val="TAC"/>
            </w:pPr>
          </w:p>
        </w:tc>
      </w:tr>
      <w:tr w:rsidR="00567270" w:rsidRPr="00F4315D" w14:paraId="4A8B5C1F" w14:textId="77777777" w:rsidTr="006C7CE7">
        <w:trPr>
          <w:cantSplit/>
          <w:trHeight w:val="113"/>
          <w:jc w:val="center"/>
        </w:trPr>
        <w:tc>
          <w:tcPr>
            <w:tcW w:w="3289" w:type="dxa"/>
            <w:gridSpan w:val="2"/>
            <w:shd w:val="clear" w:color="auto" w:fill="auto"/>
          </w:tcPr>
          <w:p w14:paraId="5A4370CC" w14:textId="77777777" w:rsidR="00567270" w:rsidRPr="00F4315D" w:rsidRDefault="00567270" w:rsidP="006C7CE7">
            <w:pPr>
              <w:pStyle w:val="TAL"/>
            </w:pPr>
            <w:r w:rsidRPr="00F4315D">
              <w:t>UL CCA model</w:t>
            </w:r>
          </w:p>
        </w:tc>
        <w:tc>
          <w:tcPr>
            <w:tcW w:w="708" w:type="dxa"/>
            <w:shd w:val="clear" w:color="auto" w:fill="auto"/>
          </w:tcPr>
          <w:p w14:paraId="684B20AB" w14:textId="77777777" w:rsidR="00567270" w:rsidRPr="00F4315D" w:rsidRDefault="00567270" w:rsidP="006C7CE7">
            <w:pPr>
              <w:pStyle w:val="TAC"/>
            </w:pPr>
          </w:p>
        </w:tc>
        <w:tc>
          <w:tcPr>
            <w:tcW w:w="2410" w:type="dxa"/>
            <w:shd w:val="clear" w:color="auto" w:fill="auto"/>
          </w:tcPr>
          <w:p w14:paraId="253122CE" w14:textId="77777777" w:rsidR="00567270" w:rsidRPr="00F4315D" w:rsidRDefault="00567270" w:rsidP="006C7CE7">
            <w:pPr>
              <w:pStyle w:val="TAC"/>
            </w:pPr>
            <w:r w:rsidRPr="00F4315D">
              <w:t>As specified in clause D.7.2.2</w:t>
            </w:r>
          </w:p>
        </w:tc>
        <w:tc>
          <w:tcPr>
            <w:tcW w:w="2835" w:type="dxa"/>
            <w:shd w:val="clear" w:color="auto" w:fill="auto"/>
          </w:tcPr>
          <w:p w14:paraId="6910F4C7" w14:textId="77777777" w:rsidR="00567270" w:rsidRPr="00F4315D" w:rsidRDefault="00567270" w:rsidP="006C7CE7">
            <w:pPr>
              <w:pStyle w:val="TAC"/>
            </w:pPr>
          </w:p>
        </w:tc>
      </w:tr>
      <w:tr w:rsidR="00567270" w:rsidRPr="00F4315D" w14:paraId="0833ED84" w14:textId="77777777" w:rsidTr="006C7CE7">
        <w:trPr>
          <w:cantSplit/>
          <w:trHeight w:val="113"/>
          <w:jc w:val="center"/>
        </w:trPr>
        <w:tc>
          <w:tcPr>
            <w:tcW w:w="3289" w:type="dxa"/>
            <w:gridSpan w:val="2"/>
            <w:shd w:val="clear" w:color="auto" w:fill="auto"/>
          </w:tcPr>
          <w:p w14:paraId="5F59E554" w14:textId="77777777" w:rsidR="00567270" w:rsidRPr="00F4315D" w:rsidRDefault="00567270" w:rsidP="006C7CE7">
            <w:pPr>
              <w:pStyle w:val="TAL"/>
            </w:pPr>
            <w:r w:rsidRPr="00F4315D">
              <w:t>NR measurement quantity</w:t>
            </w:r>
          </w:p>
        </w:tc>
        <w:tc>
          <w:tcPr>
            <w:tcW w:w="708" w:type="dxa"/>
            <w:shd w:val="clear" w:color="auto" w:fill="auto"/>
          </w:tcPr>
          <w:p w14:paraId="16BFC014" w14:textId="77777777" w:rsidR="00567270" w:rsidRPr="00F4315D" w:rsidRDefault="00567270" w:rsidP="006C7CE7">
            <w:pPr>
              <w:pStyle w:val="TAC"/>
            </w:pPr>
          </w:p>
        </w:tc>
        <w:tc>
          <w:tcPr>
            <w:tcW w:w="2410" w:type="dxa"/>
            <w:shd w:val="clear" w:color="auto" w:fill="auto"/>
          </w:tcPr>
          <w:p w14:paraId="55387CB5" w14:textId="77777777" w:rsidR="00567270" w:rsidRPr="00F4315D" w:rsidRDefault="00567270" w:rsidP="006C7CE7">
            <w:pPr>
              <w:pStyle w:val="TAC"/>
            </w:pPr>
            <w:r w:rsidRPr="00F4315D">
              <w:t>SS-RSRP</w:t>
            </w:r>
          </w:p>
        </w:tc>
        <w:tc>
          <w:tcPr>
            <w:tcW w:w="2835" w:type="dxa"/>
            <w:shd w:val="clear" w:color="auto" w:fill="auto"/>
          </w:tcPr>
          <w:p w14:paraId="7315037E" w14:textId="77777777" w:rsidR="00567270" w:rsidRPr="00F4315D" w:rsidRDefault="00567270" w:rsidP="006C7CE7">
            <w:pPr>
              <w:pStyle w:val="TAC"/>
            </w:pPr>
          </w:p>
        </w:tc>
      </w:tr>
      <w:tr w:rsidR="00567270" w:rsidRPr="00F4315D" w14:paraId="1C60BE81" w14:textId="77777777" w:rsidTr="006C7CE7">
        <w:trPr>
          <w:cantSplit/>
          <w:trHeight w:val="113"/>
          <w:jc w:val="center"/>
        </w:trPr>
        <w:tc>
          <w:tcPr>
            <w:tcW w:w="3289" w:type="dxa"/>
            <w:gridSpan w:val="2"/>
            <w:shd w:val="clear" w:color="auto" w:fill="auto"/>
          </w:tcPr>
          <w:p w14:paraId="4B2B946E" w14:textId="77777777" w:rsidR="00567270" w:rsidRPr="00F4315D" w:rsidRDefault="00567270" w:rsidP="006C7CE7">
            <w:pPr>
              <w:pStyle w:val="TAL"/>
            </w:pPr>
            <w:r w:rsidRPr="00F4315D">
              <w:t>E-UTRAN measurement quantity</w:t>
            </w:r>
          </w:p>
        </w:tc>
        <w:tc>
          <w:tcPr>
            <w:tcW w:w="708" w:type="dxa"/>
            <w:shd w:val="clear" w:color="auto" w:fill="auto"/>
          </w:tcPr>
          <w:p w14:paraId="61EA11A2" w14:textId="77777777" w:rsidR="00567270" w:rsidRPr="00F4315D" w:rsidRDefault="00567270" w:rsidP="006C7CE7">
            <w:pPr>
              <w:pStyle w:val="TAC"/>
            </w:pPr>
          </w:p>
        </w:tc>
        <w:tc>
          <w:tcPr>
            <w:tcW w:w="2410" w:type="dxa"/>
            <w:shd w:val="clear" w:color="auto" w:fill="auto"/>
          </w:tcPr>
          <w:p w14:paraId="6BB34D3D" w14:textId="77777777" w:rsidR="00567270" w:rsidRPr="00F4315D" w:rsidRDefault="00567270" w:rsidP="006C7CE7">
            <w:pPr>
              <w:pStyle w:val="TAC"/>
            </w:pPr>
            <w:r w:rsidRPr="00F4315D">
              <w:t>RSRP</w:t>
            </w:r>
          </w:p>
        </w:tc>
        <w:tc>
          <w:tcPr>
            <w:tcW w:w="2835" w:type="dxa"/>
            <w:shd w:val="clear" w:color="auto" w:fill="auto"/>
          </w:tcPr>
          <w:p w14:paraId="58A711BF" w14:textId="77777777" w:rsidR="00567270" w:rsidRPr="00F4315D" w:rsidRDefault="00567270" w:rsidP="006C7CE7">
            <w:pPr>
              <w:pStyle w:val="TAC"/>
            </w:pPr>
          </w:p>
        </w:tc>
      </w:tr>
      <w:tr w:rsidR="00567270" w:rsidRPr="00F4315D" w14:paraId="73C11E62" w14:textId="77777777" w:rsidTr="006C7CE7">
        <w:trPr>
          <w:cantSplit/>
          <w:trHeight w:val="113"/>
          <w:jc w:val="center"/>
        </w:trPr>
        <w:tc>
          <w:tcPr>
            <w:tcW w:w="3289" w:type="dxa"/>
            <w:gridSpan w:val="2"/>
            <w:shd w:val="clear" w:color="auto" w:fill="auto"/>
          </w:tcPr>
          <w:p w14:paraId="467926D7" w14:textId="77777777" w:rsidR="00567270" w:rsidRPr="00F4315D" w:rsidRDefault="00567270" w:rsidP="006C7CE7">
            <w:pPr>
              <w:pStyle w:val="TAL"/>
            </w:pPr>
            <w:r w:rsidRPr="00F4315D">
              <w:t>b2-Threshold1</w:t>
            </w:r>
          </w:p>
        </w:tc>
        <w:tc>
          <w:tcPr>
            <w:tcW w:w="708" w:type="dxa"/>
            <w:shd w:val="clear" w:color="auto" w:fill="auto"/>
          </w:tcPr>
          <w:p w14:paraId="30D3E6FD" w14:textId="77777777" w:rsidR="00567270" w:rsidRPr="00F4315D" w:rsidRDefault="00567270" w:rsidP="006C7CE7">
            <w:pPr>
              <w:pStyle w:val="TAC"/>
              <w:rPr>
                <w:lang w:eastAsia="zh-CN"/>
              </w:rPr>
            </w:pPr>
            <w:r w:rsidRPr="00F4315D">
              <w:t>dB</w:t>
            </w:r>
            <w:r w:rsidRPr="00F4315D">
              <w:rPr>
                <w:lang w:eastAsia="zh-CN"/>
              </w:rPr>
              <w:t>m</w:t>
            </w:r>
          </w:p>
        </w:tc>
        <w:tc>
          <w:tcPr>
            <w:tcW w:w="2410" w:type="dxa"/>
            <w:shd w:val="clear" w:color="auto" w:fill="auto"/>
          </w:tcPr>
          <w:p w14:paraId="4C514C6E" w14:textId="77777777" w:rsidR="00567270" w:rsidRPr="00F4315D" w:rsidRDefault="00567270" w:rsidP="006C7CE7">
            <w:pPr>
              <w:pStyle w:val="TAC"/>
            </w:pPr>
            <w:r w:rsidRPr="00F4315D">
              <w:t>-84</w:t>
            </w:r>
          </w:p>
        </w:tc>
        <w:tc>
          <w:tcPr>
            <w:tcW w:w="2835" w:type="dxa"/>
            <w:shd w:val="clear" w:color="auto" w:fill="auto"/>
          </w:tcPr>
          <w:p w14:paraId="65EDED9A" w14:textId="77777777" w:rsidR="00567270" w:rsidRPr="00F4315D" w:rsidRDefault="00567270" w:rsidP="006C7CE7">
            <w:pPr>
              <w:pStyle w:val="TAC"/>
            </w:pPr>
            <w:r w:rsidRPr="00F4315D">
              <w:t>Absolute E-UTRAN RSRP threshold for event B2</w:t>
            </w:r>
          </w:p>
        </w:tc>
      </w:tr>
      <w:tr w:rsidR="00567270" w:rsidRPr="00F4315D" w14:paraId="06C97CE6" w14:textId="77777777" w:rsidTr="006C7CE7">
        <w:trPr>
          <w:cantSplit/>
          <w:trHeight w:val="113"/>
          <w:jc w:val="center"/>
        </w:trPr>
        <w:tc>
          <w:tcPr>
            <w:tcW w:w="3289" w:type="dxa"/>
            <w:gridSpan w:val="2"/>
            <w:shd w:val="clear" w:color="auto" w:fill="auto"/>
          </w:tcPr>
          <w:p w14:paraId="52B795F4" w14:textId="77777777" w:rsidR="00567270" w:rsidRPr="00F4315D" w:rsidRDefault="00567270" w:rsidP="006C7CE7">
            <w:pPr>
              <w:pStyle w:val="TAL"/>
            </w:pPr>
            <w:r w:rsidRPr="00F4315D">
              <w:t>b2-Threshold2NR</w:t>
            </w:r>
          </w:p>
        </w:tc>
        <w:tc>
          <w:tcPr>
            <w:tcW w:w="708" w:type="dxa"/>
            <w:shd w:val="clear" w:color="auto" w:fill="auto"/>
          </w:tcPr>
          <w:p w14:paraId="68009152" w14:textId="77777777" w:rsidR="00567270" w:rsidRPr="00F4315D" w:rsidRDefault="00567270" w:rsidP="006C7CE7">
            <w:pPr>
              <w:pStyle w:val="TAC"/>
            </w:pPr>
            <w:r w:rsidRPr="00F4315D">
              <w:t>dBm</w:t>
            </w:r>
          </w:p>
        </w:tc>
        <w:tc>
          <w:tcPr>
            <w:tcW w:w="2410" w:type="dxa"/>
            <w:shd w:val="clear" w:color="auto" w:fill="auto"/>
          </w:tcPr>
          <w:p w14:paraId="78D3F544" w14:textId="77777777" w:rsidR="00567270" w:rsidRPr="00F4315D" w:rsidRDefault="00567270" w:rsidP="006C7CE7">
            <w:pPr>
              <w:pStyle w:val="TAC"/>
            </w:pPr>
            <w:r w:rsidRPr="00F4315D">
              <w:t>As specified in Table 12.2.1.1.5-2</w:t>
            </w:r>
          </w:p>
        </w:tc>
        <w:tc>
          <w:tcPr>
            <w:tcW w:w="2835" w:type="dxa"/>
            <w:shd w:val="clear" w:color="auto" w:fill="auto"/>
          </w:tcPr>
          <w:p w14:paraId="767522EB" w14:textId="77777777" w:rsidR="00567270" w:rsidRPr="00F4315D" w:rsidRDefault="00567270" w:rsidP="006C7CE7">
            <w:pPr>
              <w:pStyle w:val="TAC"/>
            </w:pPr>
            <w:r w:rsidRPr="00F4315D">
              <w:t>Absolute NR SS-RSRP threshold for event B2</w:t>
            </w:r>
          </w:p>
        </w:tc>
      </w:tr>
      <w:tr w:rsidR="00567270" w:rsidRPr="00F4315D" w14:paraId="46B73711" w14:textId="77777777" w:rsidTr="006C7CE7">
        <w:trPr>
          <w:cantSplit/>
          <w:trHeight w:val="113"/>
          <w:jc w:val="center"/>
        </w:trPr>
        <w:tc>
          <w:tcPr>
            <w:tcW w:w="3289" w:type="dxa"/>
            <w:gridSpan w:val="2"/>
            <w:shd w:val="clear" w:color="auto" w:fill="auto"/>
          </w:tcPr>
          <w:p w14:paraId="7AC929D7" w14:textId="77777777" w:rsidR="00567270" w:rsidRPr="00F4315D" w:rsidRDefault="00567270" w:rsidP="006C7CE7">
            <w:pPr>
              <w:pStyle w:val="TAL"/>
            </w:pPr>
            <w:r w:rsidRPr="00F4315D">
              <w:t>Hysteresis</w:t>
            </w:r>
          </w:p>
        </w:tc>
        <w:tc>
          <w:tcPr>
            <w:tcW w:w="708" w:type="dxa"/>
            <w:shd w:val="clear" w:color="auto" w:fill="auto"/>
          </w:tcPr>
          <w:p w14:paraId="12571658" w14:textId="77777777" w:rsidR="00567270" w:rsidRPr="00F4315D" w:rsidRDefault="00567270" w:rsidP="006C7CE7">
            <w:pPr>
              <w:pStyle w:val="TAC"/>
            </w:pPr>
            <w:r w:rsidRPr="00F4315D">
              <w:t>dB</w:t>
            </w:r>
          </w:p>
        </w:tc>
        <w:tc>
          <w:tcPr>
            <w:tcW w:w="2410" w:type="dxa"/>
            <w:shd w:val="clear" w:color="auto" w:fill="auto"/>
          </w:tcPr>
          <w:p w14:paraId="3200DD8D" w14:textId="77777777" w:rsidR="00567270" w:rsidRPr="00F4315D" w:rsidRDefault="00567270" w:rsidP="006C7CE7">
            <w:pPr>
              <w:pStyle w:val="TAC"/>
            </w:pPr>
            <w:r w:rsidRPr="00F4315D">
              <w:t>0</w:t>
            </w:r>
          </w:p>
        </w:tc>
        <w:tc>
          <w:tcPr>
            <w:tcW w:w="2835" w:type="dxa"/>
            <w:shd w:val="clear" w:color="auto" w:fill="auto"/>
          </w:tcPr>
          <w:p w14:paraId="66402ACF" w14:textId="77777777" w:rsidR="00567270" w:rsidRPr="00F4315D" w:rsidRDefault="00567270" w:rsidP="006C7CE7">
            <w:pPr>
              <w:pStyle w:val="TAC"/>
            </w:pPr>
          </w:p>
        </w:tc>
      </w:tr>
      <w:tr w:rsidR="00567270" w:rsidRPr="00F4315D" w14:paraId="63AC23A5" w14:textId="77777777" w:rsidTr="006C7CE7">
        <w:trPr>
          <w:cantSplit/>
          <w:trHeight w:val="113"/>
          <w:jc w:val="center"/>
        </w:trPr>
        <w:tc>
          <w:tcPr>
            <w:tcW w:w="3289" w:type="dxa"/>
            <w:gridSpan w:val="2"/>
            <w:shd w:val="clear" w:color="auto" w:fill="auto"/>
          </w:tcPr>
          <w:p w14:paraId="7DC86848" w14:textId="77777777" w:rsidR="00567270" w:rsidRPr="00F4315D" w:rsidRDefault="00567270" w:rsidP="006C7CE7">
            <w:pPr>
              <w:pStyle w:val="TAL"/>
            </w:pPr>
            <w:r w:rsidRPr="00F4315D">
              <w:t>TimeToTrigger</w:t>
            </w:r>
          </w:p>
        </w:tc>
        <w:tc>
          <w:tcPr>
            <w:tcW w:w="708" w:type="dxa"/>
            <w:shd w:val="clear" w:color="auto" w:fill="auto"/>
          </w:tcPr>
          <w:p w14:paraId="0C557B95" w14:textId="77777777" w:rsidR="00567270" w:rsidRPr="00F4315D" w:rsidRDefault="00567270" w:rsidP="006C7CE7">
            <w:pPr>
              <w:pStyle w:val="TAC"/>
            </w:pPr>
            <w:r w:rsidRPr="00F4315D">
              <w:rPr>
                <w:lang w:eastAsia="zh-CN"/>
              </w:rPr>
              <w:t>s</w:t>
            </w:r>
          </w:p>
        </w:tc>
        <w:tc>
          <w:tcPr>
            <w:tcW w:w="2410" w:type="dxa"/>
            <w:shd w:val="clear" w:color="auto" w:fill="auto"/>
          </w:tcPr>
          <w:p w14:paraId="4672CC7C" w14:textId="77777777" w:rsidR="00567270" w:rsidRPr="00F4315D" w:rsidRDefault="00567270" w:rsidP="006C7CE7">
            <w:pPr>
              <w:pStyle w:val="TAC"/>
            </w:pPr>
            <w:r w:rsidRPr="00F4315D">
              <w:t>0</w:t>
            </w:r>
          </w:p>
        </w:tc>
        <w:tc>
          <w:tcPr>
            <w:tcW w:w="2835" w:type="dxa"/>
            <w:shd w:val="clear" w:color="auto" w:fill="auto"/>
          </w:tcPr>
          <w:p w14:paraId="3D1B8438" w14:textId="77777777" w:rsidR="00567270" w:rsidRPr="00F4315D" w:rsidRDefault="00567270" w:rsidP="006C7CE7">
            <w:pPr>
              <w:pStyle w:val="TAC"/>
            </w:pPr>
          </w:p>
        </w:tc>
      </w:tr>
      <w:tr w:rsidR="00567270" w:rsidRPr="00F4315D" w14:paraId="46143AAB" w14:textId="77777777" w:rsidTr="006C7CE7">
        <w:trPr>
          <w:cantSplit/>
          <w:trHeight w:val="113"/>
          <w:jc w:val="center"/>
        </w:trPr>
        <w:tc>
          <w:tcPr>
            <w:tcW w:w="3289" w:type="dxa"/>
            <w:gridSpan w:val="2"/>
            <w:shd w:val="clear" w:color="auto" w:fill="auto"/>
          </w:tcPr>
          <w:p w14:paraId="5DE05FD5" w14:textId="77777777" w:rsidR="00567270" w:rsidRPr="00F4315D" w:rsidRDefault="00567270" w:rsidP="006C7CE7">
            <w:pPr>
              <w:pStyle w:val="TAL"/>
            </w:pPr>
            <w:r w:rsidRPr="00F4315D">
              <w:t>Filter coefficient</w:t>
            </w:r>
          </w:p>
        </w:tc>
        <w:tc>
          <w:tcPr>
            <w:tcW w:w="708" w:type="dxa"/>
            <w:shd w:val="clear" w:color="auto" w:fill="auto"/>
          </w:tcPr>
          <w:p w14:paraId="03C967FE" w14:textId="77777777" w:rsidR="00567270" w:rsidRPr="00F4315D" w:rsidRDefault="00567270" w:rsidP="006C7CE7">
            <w:pPr>
              <w:pStyle w:val="TAC"/>
            </w:pPr>
          </w:p>
        </w:tc>
        <w:tc>
          <w:tcPr>
            <w:tcW w:w="2410" w:type="dxa"/>
            <w:shd w:val="clear" w:color="auto" w:fill="auto"/>
          </w:tcPr>
          <w:p w14:paraId="60A7272E" w14:textId="77777777" w:rsidR="00567270" w:rsidRPr="00F4315D" w:rsidRDefault="00567270" w:rsidP="006C7CE7">
            <w:pPr>
              <w:pStyle w:val="TAC"/>
            </w:pPr>
            <w:r w:rsidRPr="00F4315D">
              <w:t>0</w:t>
            </w:r>
          </w:p>
        </w:tc>
        <w:tc>
          <w:tcPr>
            <w:tcW w:w="2835" w:type="dxa"/>
            <w:shd w:val="clear" w:color="auto" w:fill="auto"/>
          </w:tcPr>
          <w:p w14:paraId="0796FA7D" w14:textId="77777777" w:rsidR="00567270" w:rsidRPr="00F4315D" w:rsidRDefault="00567270" w:rsidP="006C7CE7">
            <w:pPr>
              <w:pStyle w:val="TAC"/>
            </w:pPr>
            <w:r w:rsidRPr="00F4315D">
              <w:t>L3 filtering is not used</w:t>
            </w:r>
          </w:p>
        </w:tc>
      </w:tr>
      <w:tr w:rsidR="00567270" w:rsidRPr="00F4315D" w14:paraId="61E509EC" w14:textId="77777777" w:rsidTr="006C7CE7">
        <w:trPr>
          <w:cantSplit/>
          <w:trHeight w:val="113"/>
          <w:jc w:val="center"/>
        </w:trPr>
        <w:tc>
          <w:tcPr>
            <w:tcW w:w="3289" w:type="dxa"/>
            <w:gridSpan w:val="2"/>
            <w:shd w:val="clear" w:color="auto" w:fill="auto"/>
          </w:tcPr>
          <w:p w14:paraId="111B80E0" w14:textId="77777777" w:rsidR="00567270" w:rsidRPr="00F4315D" w:rsidRDefault="00567270" w:rsidP="006C7CE7">
            <w:pPr>
              <w:pStyle w:val="TAL"/>
            </w:pPr>
            <w:r w:rsidRPr="00F4315D">
              <w:t>DRX</w:t>
            </w:r>
          </w:p>
        </w:tc>
        <w:tc>
          <w:tcPr>
            <w:tcW w:w="708" w:type="dxa"/>
            <w:shd w:val="clear" w:color="auto" w:fill="auto"/>
          </w:tcPr>
          <w:p w14:paraId="672BC12D" w14:textId="77777777" w:rsidR="00567270" w:rsidRPr="00F4315D" w:rsidRDefault="00567270" w:rsidP="006C7CE7">
            <w:pPr>
              <w:pStyle w:val="TAC"/>
            </w:pPr>
          </w:p>
        </w:tc>
        <w:tc>
          <w:tcPr>
            <w:tcW w:w="2410" w:type="dxa"/>
            <w:shd w:val="clear" w:color="auto" w:fill="auto"/>
          </w:tcPr>
          <w:p w14:paraId="149ED735" w14:textId="77777777" w:rsidR="00567270" w:rsidRPr="00F4315D" w:rsidRDefault="00567270" w:rsidP="006C7CE7">
            <w:pPr>
              <w:pStyle w:val="TAC"/>
            </w:pPr>
            <w:r w:rsidRPr="00F4315D">
              <w:t>OFF</w:t>
            </w:r>
          </w:p>
        </w:tc>
        <w:tc>
          <w:tcPr>
            <w:tcW w:w="2835" w:type="dxa"/>
            <w:shd w:val="clear" w:color="auto" w:fill="auto"/>
          </w:tcPr>
          <w:p w14:paraId="2CB2C966" w14:textId="77777777" w:rsidR="00567270" w:rsidRPr="00F4315D" w:rsidRDefault="00567270" w:rsidP="006C7CE7">
            <w:pPr>
              <w:pStyle w:val="TAC"/>
            </w:pPr>
            <w:r w:rsidRPr="00F4315D">
              <w:t>Non-DRX test</w:t>
            </w:r>
          </w:p>
        </w:tc>
      </w:tr>
      <w:tr w:rsidR="00567270" w:rsidRPr="00F4315D" w14:paraId="6AAB856E" w14:textId="77777777" w:rsidTr="006C7CE7">
        <w:trPr>
          <w:cantSplit/>
          <w:trHeight w:val="113"/>
          <w:jc w:val="center"/>
        </w:trPr>
        <w:tc>
          <w:tcPr>
            <w:tcW w:w="3289" w:type="dxa"/>
            <w:gridSpan w:val="2"/>
            <w:shd w:val="clear" w:color="auto" w:fill="auto"/>
          </w:tcPr>
          <w:p w14:paraId="2ABA8198" w14:textId="77777777" w:rsidR="00567270" w:rsidRPr="00F4315D" w:rsidRDefault="00567270" w:rsidP="006C7CE7">
            <w:pPr>
              <w:pStyle w:val="TAL"/>
            </w:pPr>
            <w:r w:rsidRPr="00F4315D">
              <w:t>Access Barring Information</w:t>
            </w:r>
          </w:p>
        </w:tc>
        <w:tc>
          <w:tcPr>
            <w:tcW w:w="708" w:type="dxa"/>
            <w:shd w:val="clear" w:color="auto" w:fill="auto"/>
          </w:tcPr>
          <w:p w14:paraId="500A7C69" w14:textId="77777777" w:rsidR="00567270" w:rsidRPr="00F4315D" w:rsidRDefault="00567270" w:rsidP="006C7CE7">
            <w:pPr>
              <w:pStyle w:val="TAC"/>
            </w:pPr>
            <w:r w:rsidRPr="00F4315D">
              <w:t>-</w:t>
            </w:r>
          </w:p>
        </w:tc>
        <w:tc>
          <w:tcPr>
            <w:tcW w:w="2410" w:type="dxa"/>
            <w:shd w:val="clear" w:color="auto" w:fill="auto"/>
          </w:tcPr>
          <w:p w14:paraId="3D5399F7" w14:textId="77777777" w:rsidR="00567270" w:rsidRPr="00F4315D" w:rsidRDefault="00567270" w:rsidP="006C7CE7">
            <w:pPr>
              <w:pStyle w:val="TAC"/>
            </w:pPr>
            <w:r w:rsidRPr="00F4315D">
              <w:t>Not sent</w:t>
            </w:r>
          </w:p>
        </w:tc>
        <w:tc>
          <w:tcPr>
            <w:tcW w:w="2835" w:type="dxa"/>
            <w:shd w:val="clear" w:color="auto" w:fill="auto"/>
          </w:tcPr>
          <w:p w14:paraId="4B46800E" w14:textId="77777777" w:rsidR="00567270" w:rsidRPr="00F4315D" w:rsidRDefault="00567270" w:rsidP="006C7CE7">
            <w:pPr>
              <w:pStyle w:val="TAC"/>
            </w:pPr>
            <w:r w:rsidRPr="00F4315D">
              <w:t>No additional delays in random access procedure</w:t>
            </w:r>
          </w:p>
        </w:tc>
      </w:tr>
      <w:tr w:rsidR="00567270" w:rsidRPr="00F4315D" w14:paraId="2B3ED42E" w14:textId="77777777" w:rsidTr="006C7CE7">
        <w:trPr>
          <w:cantSplit/>
          <w:trHeight w:val="113"/>
          <w:jc w:val="center"/>
        </w:trPr>
        <w:tc>
          <w:tcPr>
            <w:tcW w:w="3289" w:type="dxa"/>
            <w:gridSpan w:val="2"/>
            <w:shd w:val="clear" w:color="auto" w:fill="auto"/>
          </w:tcPr>
          <w:p w14:paraId="512ABFD3" w14:textId="77777777" w:rsidR="00567270" w:rsidRPr="00F4315D" w:rsidRDefault="00567270" w:rsidP="006C7CE7">
            <w:pPr>
              <w:pStyle w:val="TAL"/>
            </w:pPr>
            <w:r w:rsidRPr="00F4315D">
              <w:t>Time offset between cells</w:t>
            </w:r>
          </w:p>
        </w:tc>
        <w:tc>
          <w:tcPr>
            <w:tcW w:w="708" w:type="dxa"/>
            <w:shd w:val="clear" w:color="auto" w:fill="auto"/>
          </w:tcPr>
          <w:p w14:paraId="700DECF2" w14:textId="77777777" w:rsidR="00567270" w:rsidRPr="00F4315D" w:rsidRDefault="00567270" w:rsidP="006C7CE7">
            <w:pPr>
              <w:pStyle w:val="TAC"/>
            </w:pPr>
          </w:p>
        </w:tc>
        <w:tc>
          <w:tcPr>
            <w:tcW w:w="2410" w:type="dxa"/>
            <w:shd w:val="clear" w:color="auto" w:fill="auto"/>
          </w:tcPr>
          <w:p w14:paraId="61480450" w14:textId="77777777" w:rsidR="00567270" w:rsidRPr="00F4315D" w:rsidRDefault="00567270" w:rsidP="006C7CE7">
            <w:pPr>
              <w:pStyle w:val="TAC"/>
            </w:pPr>
            <w:r w:rsidRPr="00F4315D">
              <w:t>3 ms</w:t>
            </w:r>
          </w:p>
        </w:tc>
        <w:tc>
          <w:tcPr>
            <w:tcW w:w="2835" w:type="dxa"/>
            <w:shd w:val="clear" w:color="auto" w:fill="auto"/>
          </w:tcPr>
          <w:p w14:paraId="22DA4968" w14:textId="77777777" w:rsidR="00567270" w:rsidRPr="00F4315D" w:rsidRDefault="00567270" w:rsidP="006C7CE7">
            <w:pPr>
              <w:pStyle w:val="TAC"/>
            </w:pPr>
            <w:r w:rsidRPr="00F4315D">
              <w:t>Asynchronous cells</w:t>
            </w:r>
          </w:p>
        </w:tc>
      </w:tr>
      <w:tr w:rsidR="00567270" w:rsidRPr="00F4315D" w14:paraId="506405B7" w14:textId="77777777" w:rsidTr="006C7CE7">
        <w:trPr>
          <w:cantSplit/>
          <w:trHeight w:val="113"/>
          <w:jc w:val="center"/>
        </w:trPr>
        <w:tc>
          <w:tcPr>
            <w:tcW w:w="3289" w:type="dxa"/>
            <w:gridSpan w:val="2"/>
            <w:shd w:val="clear" w:color="auto" w:fill="auto"/>
          </w:tcPr>
          <w:p w14:paraId="245EA16F" w14:textId="77777777" w:rsidR="00567270" w:rsidRPr="00F4315D" w:rsidRDefault="00567270" w:rsidP="006C7CE7">
            <w:pPr>
              <w:pStyle w:val="TAL"/>
            </w:pPr>
            <w:r w:rsidRPr="00F4315D">
              <w:t>Gap pattern configuration Id</w:t>
            </w:r>
          </w:p>
        </w:tc>
        <w:tc>
          <w:tcPr>
            <w:tcW w:w="708" w:type="dxa"/>
            <w:shd w:val="clear" w:color="auto" w:fill="auto"/>
          </w:tcPr>
          <w:p w14:paraId="5D63E60E" w14:textId="77777777" w:rsidR="00567270" w:rsidRPr="00F4315D" w:rsidRDefault="00567270" w:rsidP="006C7CE7">
            <w:pPr>
              <w:pStyle w:val="TAC"/>
            </w:pPr>
          </w:p>
        </w:tc>
        <w:tc>
          <w:tcPr>
            <w:tcW w:w="2410" w:type="dxa"/>
            <w:shd w:val="clear" w:color="auto" w:fill="auto"/>
          </w:tcPr>
          <w:p w14:paraId="5C7D92E8" w14:textId="77777777" w:rsidR="00567270" w:rsidRPr="00F4315D" w:rsidRDefault="00567270" w:rsidP="006C7CE7">
            <w:pPr>
              <w:pStyle w:val="TAC"/>
            </w:pPr>
            <w:r w:rsidRPr="00F4315D">
              <w:t>0</w:t>
            </w:r>
          </w:p>
        </w:tc>
        <w:tc>
          <w:tcPr>
            <w:tcW w:w="2835" w:type="dxa"/>
            <w:shd w:val="clear" w:color="auto" w:fill="auto"/>
          </w:tcPr>
          <w:p w14:paraId="5879B6BB" w14:textId="77777777" w:rsidR="00567270" w:rsidRPr="00F4315D" w:rsidRDefault="00567270" w:rsidP="006C7CE7">
            <w:pPr>
              <w:pStyle w:val="TAC"/>
            </w:pPr>
            <w:r w:rsidRPr="00F4315D">
              <w:t>As specified in Table 8.1.2.1-1 started before T2 starts [23]</w:t>
            </w:r>
          </w:p>
        </w:tc>
      </w:tr>
      <w:tr w:rsidR="00567270" w:rsidRPr="00F4315D" w14:paraId="75370164" w14:textId="77777777" w:rsidTr="006C7CE7">
        <w:trPr>
          <w:cantSplit/>
          <w:trHeight w:val="113"/>
          <w:jc w:val="center"/>
        </w:trPr>
        <w:tc>
          <w:tcPr>
            <w:tcW w:w="3289" w:type="dxa"/>
            <w:gridSpan w:val="2"/>
            <w:shd w:val="clear" w:color="auto" w:fill="auto"/>
          </w:tcPr>
          <w:p w14:paraId="283C18E5" w14:textId="77777777" w:rsidR="00567270" w:rsidRPr="00F4315D" w:rsidRDefault="00567270" w:rsidP="006C7CE7">
            <w:pPr>
              <w:pStyle w:val="TAL"/>
            </w:pPr>
            <w:r w:rsidRPr="00F4315D">
              <w:t>T1</w:t>
            </w:r>
          </w:p>
        </w:tc>
        <w:tc>
          <w:tcPr>
            <w:tcW w:w="708" w:type="dxa"/>
            <w:shd w:val="clear" w:color="auto" w:fill="auto"/>
          </w:tcPr>
          <w:p w14:paraId="2493D3BF" w14:textId="77777777" w:rsidR="00567270" w:rsidRPr="00F4315D" w:rsidRDefault="00567270" w:rsidP="006C7CE7">
            <w:pPr>
              <w:pStyle w:val="TAC"/>
            </w:pPr>
            <w:r w:rsidRPr="00F4315D">
              <w:t>s</w:t>
            </w:r>
          </w:p>
        </w:tc>
        <w:tc>
          <w:tcPr>
            <w:tcW w:w="2410" w:type="dxa"/>
            <w:shd w:val="clear" w:color="auto" w:fill="auto"/>
          </w:tcPr>
          <w:p w14:paraId="562F15F6" w14:textId="77777777" w:rsidR="00567270" w:rsidRPr="00F4315D" w:rsidRDefault="00567270" w:rsidP="006C7CE7">
            <w:pPr>
              <w:pStyle w:val="TAC"/>
            </w:pPr>
            <w:r w:rsidRPr="00F4315D">
              <w:t>5</w:t>
            </w:r>
          </w:p>
        </w:tc>
        <w:tc>
          <w:tcPr>
            <w:tcW w:w="2835" w:type="dxa"/>
            <w:shd w:val="clear" w:color="auto" w:fill="auto"/>
          </w:tcPr>
          <w:p w14:paraId="676A5475" w14:textId="77777777" w:rsidR="00567270" w:rsidRPr="00F4315D" w:rsidRDefault="00567270" w:rsidP="006C7CE7">
            <w:pPr>
              <w:pStyle w:val="TAC"/>
            </w:pPr>
          </w:p>
        </w:tc>
      </w:tr>
      <w:tr w:rsidR="00567270" w:rsidRPr="00F4315D" w14:paraId="35AE3DA5" w14:textId="77777777" w:rsidTr="006C7CE7">
        <w:trPr>
          <w:cantSplit/>
          <w:trHeight w:val="113"/>
          <w:jc w:val="center"/>
        </w:trPr>
        <w:tc>
          <w:tcPr>
            <w:tcW w:w="3289" w:type="dxa"/>
            <w:gridSpan w:val="2"/>
            <w:shd w:val="clear" w:color="auto" w:fill="auto"/>
          </w:tcPr>
          <w:p w14:paraId="5A3D40F4" w14:textId="77777777" w:rsidR="00567270" w:rsidRPr="00F4315D" w:rsidRDefault="00567270" w:rsidP="006C7CE7">
            <w:pPr>
              <w:pStyle w:val="TAL"/>
            </w:pPr>
            <w:r w:rsidRPr="00F4315D">
              <w:t>T2</w:t>
            </w:r>
          </w:p>
        </w:tc>
        <w:tc>
          <w:tcPr>
            <w:tcW w:w="708" w:type="dxa"/>
            <w:shd w:val="clear" w:color="auto" w:fill="auto"/>
          </w:tcPr>
          <w:p w14:paraId="7AF1B292" w14:textId="77777777" w:rsidR="00567270" w:rsidRPr="00F4315D" w:rsidRDefault="00567270" w:rsidP="006C7CE7">
            <w:pPr>
              <w:pStyle w:val="TAC"/>
            </w:pPr>
            <w:r w:rsidRPr="00F4315D">
              <w:t>s</w:t>
            </w:r>
          </w:p>
        </w:tc>
        <w:tc>
          <w:tcPr>
            <w:tcW w:w="2410" w:type="dxa"/>
            <w:shd w:val="clear" w:color="auto" w:fill="auto"/>
          </w:tcPr>
          <w:p w14:paraId="255C7464" w14:textId="77777777" w:rsidR="00567270" w:rsidRPr="00F4315D" w:rsidRDefault="00567270" w:rsidP="006C7CE7">
            <w:pPr>
              <w:pStyle w:val="TAC"/>
            </w:pPr>
            <w:r w:rsidRPr="00F4315D">
              <w:rPr>
                <w:rFonts w:ascii="Symbol" w:eastAsia="Symbol" w:hAnsi="Symbol" w:cs="Symbol"/>
              </w:rPr>
              <w:t>£</w:t>
            </w:r>
            <w:r w:rsidRPr="00F4315D">
              <w:t>5</w:t>
            </w:r>
          </w:p>
        </w:tc>
        <w:tc>
          <w:tcPr>
            <w:tcW w:w="2835" w:type="dxa"/>
            <w:shd w:val="clear" w:color="auto" w:fill="auto"/>
          </w:tcPr>
          <w:p w14:paraId="66E9E2CA" w14:textId="77777777" w:rsidR="00567270" w:rsidRPr="00F4315D" w:rsidRDefault="00567270" w:rsidP="006C7CE7">
            <w:pPr>
              <w:pStyle w:val="TAC"/>
            </w:pPr>
          </w:p>
        </w:tc>
      </w:tr>
      <w:tr w:rsidR="00567270" w:rsidRPr="00F4315D" w14:paraId="0EFC3642" w14:textId="77777777" w:rsidTr="006C7CE7">
        <w:trPr>
          <w:cantSplit/>
          <w:trHeight w:val="113"/>
          <w:jc w:val="center"/>
        </w:trPr>
        <w:tc>
          <w:tcPr>
            <w:tcW w:w="3289" w:type="dxa"/>
            <w:gridSpan w:val="2"/>
            <w:shd w:val="clear" w:color="auto" w:fill="auto"/>
          </w:tcPr>
          <w:p w14:paraId="787FA9BF" w14:textId="77777777" w:rsidR="00567270" w:rsidRPr="00F4315D" w:rsidRDefault="00567270" w:rsidP="006C7CE7">
            <w:pPr>
              <w:pStyle w:val="TAL"/>
            </w:pPr>
            <w:r w:rsidRPr="00F4315D">
              <w:t>T3</w:t>
            </w:r>
          </w:p>
        </w:tc>
        <w:tc>
          <w:tcPr>
            <w:tcW w:w="708" w:type="dxa"/>
            <w:shd w:val="clear" w:color="auto" w:fill="auto"/>
          </w:tcPr>
          <w:p w14:paraId="549FF72D" w14:textId="77777777" w:rsidR="00567270" w:rsidRPr="00F4315D" w:rsidRDefault="00567270" w:rsidP="006C7CE7">
            <w:pPr>
              <w:pStyle w:val="TAC"/>
            </w:pPr>
            <w:r w:rsidRPr="00F4315D">
              <w:t>s</w:t>
            </w:r>
          </w:p>
        </w:tc>
        <w:tc>
          <w:tcPr>
            <w:tcW w:w="2410" w:type="dxa"/>
            <w:shd w:val="clear" w:color="auto" w:fill="auto"/>
          </w:tcPr>
          <w:p w14:paraId="17DA5DAE" w14:textId="77777777" w:rsidR="00567270" w:rsidRPr="00F4315D" w:rsidRDefault="00567270" w:rsidP="006C7CE7">
            <w:pPr>
              <w:pStyle w:val="TAC"/>
            </w:pPr>
            <w:r w:rsidRPr="00F4315D">
              <w:t>1</w:t>
            </w:r>
          </w:p>
        </w:tc>
        <w:tc>
          <w:tcPr>
            <w:tcW w:w="2835" w:type="dxa"/>
            <w:shd w:val="clear" w:color="auto" w:fill="auto"/>
          </w:tcPr>
          <w:p w14:paraId="2F489801" w14:textId="77777777" w:rsidR="00567270" w:rsidRPr="00F4315D" w:rsidRDefault="00567270" w:rsidP="006C7CE7">
            <w:pPr>
              <w:pStyle w:val="TAC"/>
            </w:pPr>
          </w:p>
        </w:tc>
      </w:tr>
    </w:tbl>
    <w:p w14:paraId="7CBA37EC" w14:textId="77777777" w:rsidR="00567270" w:rsidRPr="00F4315D" w:rsidRDefault="00567270" w:rsidP="00567270"/>
    <w:p w14:paraId="0F00508C" w14:textId="77777777" w:rsidR="00567270" w:rsidRPr="00F4315D" w:rsidRDefault="00567270" w:rsidP="00567270">
      <w:pPr>
        <w:pStyle w:val="H6"/>
      </w:pPr>
      <w:r w:rsidRPr="00F4315D">
        <w:t>12.2.1.1.4.2</w:t>
      </w:r>
      <w:r w:rsidRPr="00F4315D">
        <w:tab/>
        <w:t>Test procedure</w:t>
      </w:r>
    </w:p>
    <w:p w14:paraId="1A1ECF6C" w14:textId="77777777" w:rsidR="00567270" w:rsidRPr="00F4315D" w:rsidRDefault="00567270" w:rsidP="00567270">
      <w:r w:rsidRPr="00F4315D">
        <w:rPr>
          <w:rFonts w:cs="v4.2.0"/>
        </w:rPr>
        <w:t xml:space="preserve">The test comprises of one E-UTRA carrier and one NR carrier. </w:t>
      </w:r>
      <w:r w:rsidRPr="00F4315D">
        <w:t>There are two cells</w:t>
      </w:r>
      <w:r w:rsidRPr="00F4315D">
        <w:rPr>
          <w:rFonts w:cs="v4.2.0"/>
        </w:rPr>
        <w:t xml:space="preserve"> and one cell on each carrier</w:t>
      </w:r>
      <w:r w:rsidRPr="00F4315D">
        <w:t>. Cell 1 is the E-UTRAN cell and Cell 2 is an inter-RAT NR neighbour cell under CCA. The general and cell specific test parameters for PCell and neighbour cell are given in Table 12.2.1.1.4.1-3, 12.2.1.1.5-1 and 12.2.1.1.5-2, respectively.</w:t>
      </w:r>
    </w:p>
    <w:p w14:paraId="2B081D6E" w14:textId="77777777" w:rsidR="00567270" w:rsidRPr="00F4315D" w:rsidRDefault="00567270" w:rsidP="00567270">
      <w:r w:rsidRPr="00F4315D">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4315D">
        <w:rPr>
          <w:rFonts w:cs="Arial"/>
        </w:rPr>
        <w:t>8.1.2.1-1</w:t>
      </w:r>
      <w:r w:rsidRPr="00F4315D">
        <w:t xml:space="preserve"> of TS 36.133 [23]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r w:rsidRPr="00F4315D">
        <w:rPr>
          <w:rFonts w:cs="v4.2.0"/>
        </w:rPr>
        <w:t xml:space="preserve">. </w:t>
      </w: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w:t>
      </w:r>
    </w:p>
    <w:p w14:paraId="715DCB77" w14:textId="77777777" w:rsidR="00567270" w:rsidRPr="00F4315D" w:rsidRDefault="00567270" w:rsidP="00567270">
      <w:pPr>
        <w:pStyle w:val="B1"/>
        <w:ind w:left="709" w:hanging="425"/>
      </w:pPr>
      <w:r w:rsidRPr="00F4315D">
        <w:t>1.</w:t>
      </w:r>
      <w:r w:rsidRPr="00F4315D">
        <w:tab/>
        <w:t>Ensure the UE is in State 3A-RF according to TS 36.508 [25] clause 7.2A.3.</w:t>
      </w:r>
    </w:p>
    <w:p w14:paraId="36539183" w14:textId="77777777" w:rsidR="00567270" w:rsidRPr="00F4315D" w:rsidRDefault="00567270" w:rsidP="00567270">
      <w:pPr>
        <w:pStyle w:val="B1"/>
        <w:ind w:left="709" w:hanging="425"/>
        <w:rPr>
          <w:rFonts w:eastAsia="??"/>
        </w:rPr>
      </w:pPr>
      <w:r w:rsidRPr="00F4315D">
        <w:rPr>
          <w:rFonts w:eastAsia="??"/>
        </w:rPr>
        <w:t>2.</w:t>
      </w:r>
      <w:r w:rsidRPr="00F4315D">
        <w:rPr>
          <w:rFonts w:eastAsia="??"/>
        </w:rPr>
        <w:tab/>
        <w:t>Set the parameters of Cell 1 and Cell 2 according to T1 in Table 12.2.1.1.5-1 and Table 12.2.1.1.5-2 respectively,</w:t>
      </w:r>
      <w:r w:rsidRPr="00F4315D">
        <w:t xml:space="preserve"> </w:t>
      </w:r>
      <w:r w:rsidRPr="00F4315D">
        <w:rPr>
          <w:rFonts w:eastAsia="??"/>
        </w:rPr>
        <w:t>T1 starts.</w:t>
      </w:r>
    </w:p>
    <w:p w14:paraId="3F021D0A" w14:textId="77777777" w:rsidR="00567270" w:rsidRPr="00F4315D" w:rsidRDefault="00567270" w:rsidP="00567270">
      <w:pPr>
        <w:pStyle w:val="B1"/>
        <w:ind w:left="709" w:hanging="425"/>
        <w:rPr>
          <w:rFonts w:eastAsia="??"/>
        </w:rPr>
      </w:pPr>
      <w:r w:rsidRPr="00F4315D">
        <w:rPr>
          <w:rFonts w:eastAsia="??"/>
        </w:rPr>
        <w:t>3.</w:t>
      </w:r>
      <w:r w:rsidRPr="00F4315D">
        <w:rPr>
          <w:rFonts w:eastAsia="??"/>
        </w:rPr>
        <w:tab/>
      </w:r>
      <w:r w:rsidRPr="00F4315D">
        <w:t xml:space="preserve">The SS shall transmit an </w:t>
      </w:r>
      <w:r w:rsidRPr="00F4315D">
        <w:rPr>
          <w:i/>
        </w:rPr>
        <w:t xml:space="preserve">RRCConnectionReconfiguration </w:t>
      </w:r>
      <w:r w:rsidRPr="00F4315D">
        <w:t>message</w:t>
      </w:r>
      <w:r w:rsidRPr="00F4315D">
        <w:rPr>
          <w:rFonts w:eastAsia="??"/>
        </w:rPr>
        <w:t>.</w:t>
      </w:r>
    </w:p>
    <w:p w14:paraId="4F20E94A" w14:textId="77777777" w:rsidR="00567270" w:rsidRPr="00F4315D" w:rsidRDefault="00567270" w:rsidP="00567270">
      <w:pPr>
        <w:pStyle w:val="B1"/>
        <w:ind w:left="709" w:hanging="425"/>
        <w:rPr>
          <w:rFonts w:eastAsia="??"/>
        </w:rPr>
      </w:pPr>
      <w:r w:rsidRPr="00F4315D">
        <w:rPr>
          <w:rFonts w:eastAsia="??"/>
        </w:rPr>
        <w:t>4.</w:t>
      </w:r>
      <w:r w:rsidRPr="00F4315D">
        <w:rPr>
          <w:rFonts w:eastAsia="??"/>
        </w:rPr>
        <w:tab/>
      </w:r>
      <w:r w:rsidRPr="00F4315D">
        <w:t xml:space="preserve">The UE shall transmit an </w:t>
      </w:r>
      <w:r w:rsidRPr="00F4315D">
        <w:rPr>
          <w:i/>
        </w:rPr>
        <w:t>RRCConnectionReconfigurationComplete</w:t>
      </w:r>
      <w:r w:rsidRPr="00F4315D">
        <w:t xml:space="preserve"> message</w:t>
      </w:r>
      <w:r w:rsidRPr="00F4315D">
        <w:rPr>
          <w:rFonts w:eastAsia="??"/>
        </w:rPr>
        <w:t>.</w:t>
      </w:r>
    </w:p>
    <w:p w14:paraId="3CA2A1DC" w14:textId="77777777" w:rsidR="00567270" w:rsidRPr="00F4315D" w:rsidRDefault="00567270" w:rsidP="00567270">
      <w:pPr>
        <w:pStyle w:val="B1"/>
        <w:ind w:left="709" w:hanging="425"/>
      </w:pPr>
      <w:r w:rsidRPr="00F4315D">
        <w:t>5.</w:t>
      </w:r>
      <w:r w:rsidRPr="00F4315D">
        <w:tab/>
        <w:t xml:space="preserve">When T1 expires, the SS shall switch the </w:t>
      </w:r>
      <w:r w:rsidRPr="00F4315D">
        <w:rPr>
          <w:rFonts w:eastAsia="??"/>
        </w:rPr>
        <w:t>parameters</w:t>
      </w:r>
      <w:r w:rsidRPr="00F4315D">
        <w:t xml:space="preserve"> setting from T1 to T2 as specified in </w:t>
      </w:r>
      <w:r w:rsidRPr="00F4315D">
        <w:rPr>
          <w:rFonts w:eastAsia="??"/>
        </w:rPr>
        <w:t>Table 12.2.1.1.5-1 and Table 12.2.1.1.5-2 respectively</w:t>
      </w:r>
      <w:r w:rsidRPr="00F4315D">
        <w:t>. The SS shall enable DL and UL CCA model according to Table 12.1.1.1.5-2. T2 Starts.</w:t>
      </w:r>
    </w:p>
    <w:p w14:paraId="462856EE" w14:textId="77777777" w:rsidR="00567270" w:rsidRPr="00F4315D" w:rsidRDefault="00567270" w:rsidP="00567270">
      <w:pPr>
        <w:pStyle w:val="B1"/>
        <w:ind w:left="709" w:hanging="425"/>
      </w:pPr>
      <w:r w:rsidRPr="00F4315D">
        <w:t>6.</w:t>
      </w:r>
      <w:r w:rsidRPr="00F4315D">
        <w:tab/>
        <w:t xml:space="preserve">UE shall transmit a </w:t>
      </w:r>
      <w:r w:rsidRPr="00F4315D">
        <w:rPr>
          <w:i/>
        </w:rPr>
        <w:t>MeasurementReport</w:t>
      </w:r>
      <w:r w:rsidRPr="00F4315D">
        <w:t xml:space="preserve"> message triggered by Event B2.</w:t>
      </w:r>
    </w:p>
    <w:p w14:paraId="149BB26B" w14:textId="77777777" w:rsidR="00567270" w:rsidRPr="00F4315D" w:rsidRDefault="00567270" w:rsidP="00567270">
      <w:pPr>
        <w:pStyle w:val="B1"/>
        <w:ind w:left="709" w:hanging="425"/>
        <w:rPr>
          <w:rFonts w:eastAsia="??"/>
        </w:rPr>
      </w:pPr>
      <w:r w:rsidRPr="00F4315D">
        <w:rPr>
          <w:rFonts w:eastAsia="??"/>
        </w:rPr>
        <w:t>7.</w:t>
      </w:r>
      <w:r w:rsidRPr="00F4315D">
        <w:rPr>
          <w:rFonts w:eastAsia="??"/>
        </w:rPr>
        <w:tab/>
      </w:r>
      <w:r w:rsidRPr="00F4315D">
        <w:t xml:space="preserve">SS shall transmit a </w:t>
      </w:r>
      <w:r w:rsidRPr="00F4315D">
        <w:rPr>
          <w:i/>
        </w:rPr>
        <w:t>MobilityFromEUTRACommand</w:t>
      </w:r>
      <w:r w:rsidRPr="00F4315D">
        <w:t xml:space="preserve"> message implying handover to Cell 2</w:t>
      </w:r>
      <w:r w:rsidRPr="00F4315D">
        <w:rPr>
          <w:rFonts w:eastAsia="??"/>
        </w:rPr>
        <w:t>.</w:t>
      </w:r>
    </w:p>
    <w:p w14:paraId="34187110" w14:textId="77777777" w:rsidR="00567270" w:rsidRPr="00F4315D" w:rsidRDefault="00567270" w:rsidP="00567270">
      <w:pPr>
        <w:pStyle w:val="B1"/>
        <w:ind w:left="709" w:hanging="425"/>
        <w:rPr>
          <w:rFonts w:eastAsia="??"/>
        </w:rPr>
      </w:pPr>
      <w:r w:rsidRPr="00F4315D">
        <w:rPr>
          <w:rFonts w:eastAsia="??"/>
        </w:rPr>
        <w:lastRenderedPageBreak/>
        <w:t>8.</w:t>
      </w:r>
      <w:r w:rsidRPr="00F4315D">
        <w:rPr>
          <w:rFonts w:eastAsia="??"/>
        </w:rPr>
        <w:tab/>
      </w:r>
      <w:r w:rsidRPr="00F4315D">
        <w:t xml:space="preserve">The start of T3 is the instant when the last TTI containing the </w:t>
      </w:r>
      <w:r w:rsidRPr="00F4315D">
        <w:rPr>
          <w:i/>
        </w:rPr>
        <w:t>MobilityFromEUTRACommand</w:t>
      </w:r>
      <w:r w:rsidRPr="00F4315D">
        <w:t xml:space="preserve"> message implying handover is sent to the UE, at that instant the SS shall switch the power setting from T2 to T3 as specified in </w:t>
      </w:r>
      <w:r w:rsidRPr="00F4315D">
        <w:rPr>
          <w:rFonts w:eastAsia="??"/>
        </w:rPr>
        <w:t>Table 12.2.1.1.5-1 and Table 12.2.1.1.5-2.</w:t>
      </w:r>
    </w:p>
    <w:p w14:paraId="28B64383" w14:textId="77777777" w:rsidR="00567270" w:rsidRPr="00F4315D" w:rsidRDefault="00567270" w:rsidP="00567270">
      <w:pPr>
        <w:pStyle w:val="B1"/>
        <w:ind w:left="709" w:hanging="425"/>
      </w:pPr>
      <w:r w:rsidRPr="00F4315D">
        <w:t>9.</w:t>
      </w:r>
      <w:r w:rsidRPr="00F4315D">
        <w:tab/>
        <w:t>If the UE transmits the uplink PRACH channel to Cell 2 less than 312 ms from the beginning of time period T3 then the number of successful tests is increased by one. Otherwise, the number of failure tests is increased by one.</w:t>
      </w:r>
    </w:p>
    <w:p w14:paraId="7348C41D" w14:textId="77777777" w:rsidR="00567270" w:rsidRPr="00F4315D" w:rsidRDefault="00567270" w:rsidP="00567270">
      <w:pPr>
        <w:pStyle w:val="B1"/>
        <w:ind w:left="709" w:hanging="425"/>
        <w:rPr>
          <w:rFonts w:eastAsia="??"/>
        </w:rPr>
      </w:pPr>
      <w:r w:rsidRPr="00F4315D">
        <w:rPr>
          <w:rFonts w:eastAsia="??"/>
        </w:rPr>
        <w:t>10.</w:t>
      </w:r>
      <w:r w:rsidRPr="00F4315D">
        <w:rPr>
          <w:rFonts w:eastAsia="??"/>
        </w:rPr>
        <w:tab/>
      </w:r>
      <w:r w:rsidRPr="00F4315D">
        <w:t xml:space="preserve">The UE shall transmit an </w:t>
      </w:r>
      <w:r w:rsidRPr="00F4315D">
        <w:rPr>
          <w:i/>
        </w:rPr>
        <w:t>RRCReconfigurationComplete</w:t>
      </w:r>
      <w:r w:rsidRPr="00F4315D">
        <w:t xml:space="preserve"> message on Cell 2</w:t>
      </w:r>
      <w:r w:rsidRPr="00F4315D">
        <w:rPr>
          <w:rFonts w:eastAsia="??"/>
        </w:rPr>
        <w:t>.</w:t>
      </w:r>
    </w:p>
    <w:p w14:paraId="49989055" w14:textId="77777777" w:rsidR="00567270" w:rsidRPr="00F4315D" w:rsidRDefault="00567270" w:rsidP="00567270">
      <w:pPr>
        <w:pStyle w:val="B1"/>
        <w:ind w:left="709" w:hanging="425"/>
      </w:pPr>
      <w:r w:rsidRPr="00F4315D">
        <w:t>11.</w:t>
      </w:r>
      <w:r w:rsidRPr="00F4315D">
        <w:tab/>
        <w:t>After T3 expires, the SS shall disable the CCA model (both DL and UL, i.e. PCCA_DL_i= PCCA_UL=1) and,</w:t>
      </w:r>
    </w:p>
    <w:p w14:paraId="7CE5FA32" w14:textId="77777777" w:rsidR="00567270" w:rsidRPr="00F4315D" w:rsidRDefault="00567270" w:rsidP="00567270">
      <w:pPr>
        <w:pStyle w:val="B2"/>
      </w:pPr>
      <w:r w:rsidRPr="00F4315D">
        <w:t>-</w:t>
      </w:r>
      <w:r w:rsidRPr="00F4315D">
        <w:tab/>
        <w:t xml:space="preserve">could switch the </w:t>
      </w:r>
      <w:r w:rsidRPr="00F4315D">
        <w:rPr>
          <w:rFonts w:eastAsia="??"/>
        </w:rPr>
        <w:t>parameters</w:t>
      </w:r>
      <w:r w:rsidRPr="00F4315D">
        <w:t xml:space="preserve"> setting from T3 to T1 as specified in </w:t>
      </w:r>
      <w:r w:rsidRPr="00F4315D">
        <w:rPr>
          <w:rFonts w:eastAsia="??"/>
        </w:rPr>
        <w:t>Table 12.2.1.1.5-1 and Table 12.2.1.1.5-2 respectively</w:t>
      </w:r>
      <w:r w:rsidRPr="00F4315D">
        <w:t>.</w:t>
      </w:r>
    </w:p>
    <w:p w14:paraId="1DBC50E5" w14:textId="77777777" w:rsidR="00567270" w:rsidRPr="00F4315D" w:rsidRDefault="00567270" w:rsidP="00567270">
      <w:pPr>
        <w:pStyle w:val="B2"/>
      </w:pPr>
      <w:r w:rsidRPr="00F4315D">
        <w:t>-</w:t>
      </w:r>
      <w:r w:rsidRPr="00F4315D">
        <w:tab/>
        <w:t>If the UE handover back to E-UTRA Cell 1, then T1 starts, skip to step 3. Otherwise, switch off and on the UE. Then ensure the UE is in State 3A-RF according to TS 36.508 [25] clause 7.2A.3. E-UTRA Cell 1 is the active cell.</w:t>
      </w:r>
    </w:p>
    <w:p w14:paraId="5C781710" w14:textId="77777777" w:rsidR="00567270" w:rsidRPr="00F4315D" w:rsidRDefault="00567270" w:rsidP="00567270">
      <w:pPr>
        <w:pStyle w:val="B2"/>
      </w:pPr>
      <w:r w:rsidRPr="00F4315D">
        <w:t>-</w:t>
      </w:r>
      <w:r w:rsidRPr="00F4315D">
        <w:tab/>
        <w:t>Or, switch off and on the UE. Then ensure the UE is in State 3A-RF according to TS 36.508 [25] clause 7.2A.3. E-UTRA Cell 1 is the active cell.</w:t>
      </w:r>
    </w:p>
    <w:p w14:paraId="0619B1A9" w14:textId="77777777" w:rsidR="00567270" w:rsidRPr="00F4315D" w:rsidRDefault="00567270" w:rsidP="00567270">
      <w:pPr>
        <w:pStyle w:val="B1"/>
        <w:ind w:left="709" w:hanging="425"/>
      </w:pPr>
      <w:r w:rsidRPr="00F4315D">
        <w:t>12.</w:t>
      </w:r>
      <w:r w:rsidRPr="00F4315D">
        <w:tab/>
        <w:t xml:space="preserve">Set Cell 2 physical cell identity = ((current Cell 2 physical cell identity + 1) mod 1008) for next iteration of the test procedure loop. </w:t>
      </w:r>
    </w:p>
    <w:p w14:paraId="22C142A4" w14:textId="77777777" w:rsidR="00567270" w:rsidRPr="00F4315D" w:rsidRDefault="00567270" w:rsidP="00567270">
      <w:pPr>
        <w:pStyle w:val="B1"/>
        <w:ind w:left="709" w:hanging="425"/>
        <w:rPr>
          <w:rFonts w:eastAsia="??"/>
        </w:rPr>
      </w:pPr>
      <w:r w:rsidRPr="00F4315D">
        <w:t>13.</w:t>
      </w:r>
      <w:r w:rsidRPr="00F4315D">
        <w:tab/>
        <w:t>Repeat step 2-12 until the confidence level according to Annex G clause G.2.7 is achieved.</w:t>
      </w:r>
    </w:p>
    <w:p w14:paraId="6B26416D" w14:textId="77777777" w:rsidR="00567270" w:rsidRPr="00F4315D" w:rsidRDefault="00567270" w:rsidP="00567270">
      <w:pPr>
        <w:pStyle w:val="H6"/>
      </w:pPr>
      <w:r w:rsidRPr="00F4315D">
        <w:t>12.2.1.1.4.3</w:t>
      </w:r>
      <w:r w:rsidRPr="00F4315D">
        <w:tab/>
        <w:t>Message contents</w:t>
      </w:r>
    </w:p>
    <w:p w14:paraId="35A8E71D" w14:textId="77777777" w:rsidR="00567270" w:rsidRPr="00F4315D" w:rsidRDefault="00567270" w:rsidP="00567270">
      <w:r w:rsidRPr="00F4315D">
        <w:t>Message contents are according to TS 36.508 [25] clause 7.3 with the following exceptions:</w:t>
      </w:r>
    </w:p>
    <w:p w14:paraId="2BB70865" w14:textId="77777777" w:rsidR="00567270" w:rsidRPr="00F4315D" w:rsidRDefault="00567270" w:rsidP="00567270">
      <w:pPr>
        <w:pStyle w:val="TH"/>
      </w:pPr>
      <w:r w:rsidRPr="00F4315D">
        <w:t>Table 12.2.1.1.4.3-1: Common Exception messages for E-UTRAN - NR with CCA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567270" w:rsidRPr="00F4315D" w14:paraId="06E6ABDE" w14:textId="77777777" w:rsidTr="006C7CE7">
        <w:trPr>
          <w:cantSplit/>
          <w:jc w:val="center"/>
        </w:trPr>
        <w:tc>
          <w:tcPr>
            <w:tcW w:w="9933" w:type="dxa"/>
            <w:gridSpan w:val="2"/>
          </w:tcPr>
          <w:p w14:paraId="27C9E1C3" w14:textId="77777777" w:rsidR="00567270" w:rsidRPr="00F4315D" w:rsidRDefault="00567270" w:rsidP="006C7CE7">
            <w:pPr>
              <w:pStyle w:val="TAH"/>
            </w:pPr>
            <w:r w:rsidRPr="00F4315D">
              <w:t>Default Message Contents</w:t>
            </w:r>
          </w:p>
        </w:tc>
      </w:tr>
      <w:tr w:rsidR="00567270" w:rsidRPr="00F4315D" w14:paraId="76DB7913" w14:textId="77777777" w:rsidTr="006C7CE7">
        <w:trPr>
          <w:cantSplit/>
          <w:jc w:val="center"/>
        </w:trPr>
        <w:tc>
          <w:tcPr>
            <w:tcW w:w="3626" w:type="dxa"/>
          </w:tcPr>
          <w:p w14:paraId="5A5C15B3" w14:textId="77777777" w:rsidR="00567270" w:rsidRPr="00F4315D" w:rsidRDefault="00567270" w:rsidP="006C7CE7">
            <w:pPr>
              <w:pStyle w:val="TAL"/>
            </w:pPr>
            <w:r w:rsidRPr="00F4315D">
              <w:t>Common contents of system information blocks exceptions</w:t>
            </w:r>
          </w:p>
        </w:tc>
        <w:tc>
          <w:tcPr>
            <w:tcW w:w="6307" w:type="dxa"/>
          </w:tcPr>
          <w:p w14:paraId="19B95AC2" w14:textId="77777777" w:rsidR="00567270" w:rsidRPr="00F4315D" w:rsidRDefault="00567270" w:rsidP="006C7CE7">
            <w:pPr>
              <w:pStyle w:val="TAL"/>
            </w:pPr>
          </w:p>
        </w:tc>
      </w:tr>
      <w:tr w:rsidR="00567270" w:rsidRPr="00F4315D" w14:paraId="5DED6EDF" w14:textId="77777777" w:rsidTr="006C7CE7">
        <w:trPr>
          <w:cantSplit/>
          <w:jc w:val="center"/>
        </w:trPr>
        <w:tc>
          <w:tcPr>
            <w:tcW w:w="3626" w:type="dxa"/>
          </w:tcPr>
          <w:p w14:paraId="5CC0BB5F" w14:textId="77777777" w:rsidR="00567270" w:rsidRPr="00F4315D" w:rsidRDefault="00567270" w:rsidP="006C7CE7">
            <w:pPr>
              <w:pStyle w:val="TAL"/>
            </w:pPr>
            <w:r w:rsidRPr="00F4315D">
              <w:t>Default RRC messages and information elements contents exceptions</w:t>
            </w:r>
          </w:p>
        </w:tc>
        <w:tc>
          <w:tcPr>
            <w:tcW w:w="6307" w:type="dxa"/>
          </w:tcPr>
          <w:p w14:paraId="68E113E2" w14:textId="77777777" w:rsidR="00567270" w:rsidRPr="00F4315D" w:rsidRDefault="00567270" w:rsidP="006C7CE7">
            <w:pPr>
              <w:pStyle w:val="TAL"/>
            </w:pPr>
            <w:r w:rsidRPr="00F4315D">
              <w:t>Table H.3.3-2</w:t>
            </w:r>
          </w:p>
          <w:p w14:paraId="1DC4C648" w14:textId="77777777" w:rsidR="00567270" w:rsidRPr="00F4315D" w:rsidRDefault="00567270" w:rsidP="006C7CE7">
            <w:pPr>
              <w:pStyle w:val="TAL"/>
            </w:pPr>
            <w:r w:rsidRPr="00F4315D">
              <w:t>Table H.3.4-1a</w:t>
            </w:r>
          </w:p>
          <w:p w14:paraId="20F77154" w14:textId="77777777" w:rsidR="00567270" w:rsidRPr="00F4315D" w:rsidRDefault="00567270" w:rsidP="006C7CE7">
            <w:pPr>
              <w:pStyle w:val="TAL"/>
            </w:pPr>
            <w:r w:rsidRPr="00F4315D">
              <w:t>Table H.3.4-4 with Condition INTER-RAT NR, EVENT B2 and gapUE</w:t>
            </w:r>
          </w:p>
          <w:p w14:paraId="4FC36DB2" w14:textId="77777777" w:rsidR="00567270" w:rsidRPr="00F4315D" w:rsidRDefault="00567270" w:rsidP="006C7CE7">
            <w:pPr>
              <w:pStyle w:val="TAL"/>
            </w:pPr>
            <w:r w:rsidRPr="00F4315D">
              <w:t>Table H.3.4-5 with Condition Pattern #0</w:t>
            </w:r>
          </w:p>
          <w:p w14:paraId="175418C3" w14:textId="77777777" w:rsidR="00567270" w:rsidRPr="00F4315D" w:rsidRDefault="00567270" w:rsidP="006C7CE7">
            <w:pPr>
              <w:pStyle w:val="TAL"/>
            </w:pPr>
            <w:r w:rsidRPr="00F4315D">
              <w:t xml:space="preserve">Table H.3.4-6 with Condition </w:t>
            </w:r>
            <w:r w:rsidRPr="00F4315D">
              <w:rPr>
                <w:rFonts w:cs="Arial"/>
              </w:rPr>
              <w:t>Asynchronous cells</w:t>
            </w:r>
          </w:p>
          <w:p w14:paraId="1046B52D"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03A14C01" w14:textId="77777777" w:rsidR="00567270" w:rsidRPr="00F4315D" w:rsidRDefault="00567270" w:rsidP="006C7CE7">
            <w:pPr>
              <w:pStyle w:val="TAL"/>
            </w:pPr>
            <w:r w:rsidRPr="00F4315D">
              <w:t>Table H.3.10-2 with Condition SMTC.1</w:t>
            </w:r>
          </w:p>
        </w:tc>
      </w:tr>
    </w:tbl>
    <w:p w14:paraId="78C336CD" w14:textId="77777777" w:rsidR="00567270" w:rsidRPr="00F4315D" w:rsidRDefault="00567270" w:rsidP="00567270"/>
    <w:p w14:paraId="741A55D9" w14:textId="77777777" w:rsidR="00567270" w:rsidRPr="00F4315D" w:rsidRDefault="00567270" w:rsidP="00567270">
      <w:pPr>
        <w:pStyle w:val="H6"/>
        <w:rPr>
          <w:rFonts w:eastAsia="MS Mincho"/>
        </w:rPr>
      </w:pPr>
      <w:r w:rsidRPr="00F4315D">
        <w:t>12.2.1.1.5</w:t>
      </w:r>
      <w:r w:rsidRPr="00F4315D">
        <w:tab/>
        <w:t>Test requirement</w:t>
      </w:r>
    </w:p>
    <w:p w14:paraId="315C5DF1" w14:textId="77777777" w:rsidR="00567270" w:rsidRPr="00F4315D" w:rsidRDefault="00567270" w:rsidP="00567270">
      <w:r w:rsidRPr="00F4315D">
        <w:t>Table 12.2.1.1.4.1-3, 12.2.1.1.5-1 and 12.2.1.1.5-2 define the primary level settings including test tolerances for E-UTRAN - NR with CCA handover with known target cell.</w:t>
      </w:r>
    </w:p>
    <w:p w14:paraId="3F8CC6FC" w14:textId="77777777" w:rsidR="00567270" w:rsidRPr="00F4315D" w:rsidRDefault="00567270" w:rsidP="00567270">
      <w:pPr>
        <w:pStyle w:val="TH"/>
        <w:rPr>
          <w:rFonts w:eastAsia="Malgun Gothic"/>
          <w:kern w:val="20"/>
        </w:rPr>
      </w:pPr>
      <w:r w:rsidRPr="00F4315D">
        <w:t>Table 12.2.1.1.5-1: E-UTRAN PCell specific test parameters for E-UTRAN - NR with CCA handover with known target cell</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1147"/>
        <w:gridCol w:w="1939"/>
        <w:gridCol w:w="1189"/>
        <w:gridCol w:w="1189"/>
        <w:gridCol w:w="992"/>
      </w:tblGrid>
      <w:tr w:rsidR="00567270" w:rsidRPr="00F4315D" w14:paraId="1B12816D" w14:textId="77777777" w:rsidTr="006C7CE7">
        <w:trPr>
          <w:trHeight w:val="417"/>
          <w:jc w:val="center"/>
        </w:trPr>
        <w:tc>
          <w:tcPr>
            <w:tcW w:w="2787" w:type="dxa"/>
            <w:vMerge w:val="restart"/>
            <w:shd w:val="clear" w:color="auto" w:fill="auto"/>
          </w:tcPr>
          <w:p w14:paraId="16BA829F" w14:textId="77777777" w:rsidR="00567270" w:rsidRPr="00F4315D" w:rsidRDefault="00567270" w:rsidP="006C7CE7">
            <w:pPr>
              <w:pStyle w:val="TAH"/>
              <w:keepNext w:val="0"/>
            </w:pPr>
            <w:r w:rsidRPr="00F4315D">
              <w:t>Parameter</w:t>
            </w:r>
          </w:p>
        </w:tc>
        <w:tc>
          <w:tcPr>
            <w:tcW w:w="1147" w:type="dxa"/>
            <w:vMerge w:val="restart"/>
            <w:shd w:val="clear" w:color="auto" w:fill="auto"/>
          </w:tcPr>
          <w:p w14:paraId="0C31D5C5" w14:textId="77777777" w:rsidR="00567270" w:rsidRPr="00F4315D" w:rsidRDefault="00567270" w:rsidP="006C7CE7">
            <w:pPr>
              <w:pStyle w:val="TAH"/>
              <w:keepNext w:val="0"/>
            </w:pPr>
            <w:r w:rsidRPr="00F4315D">
              <w:t>Unit</w:t>
            </w:r>
          </w:p>
        </w:tc>
        <w:tc>
          <w:tcPr>
            <w:tcW w:w="1939" w:type="dxa"/>
            <w:vMerge w:val="restart"/>
          </w:tcPr>
          <w:p w14:paraId="6EE2AF65" w14:textId="77777777" w:rsidR="00567270" w:rsidRPr="00F4315D" w:rsidRDefault="00567270" w:rsidP="006C7CE7">
            <w:pPr>
              <w:pStyle w:val="TAH"/>
              <w:keepNext w:val="0"/>
            </w:pPr>
            <w:r w:rsidRPr="00F4315D">
              <w:t>Configuration</w:t>
            </w:r>
          </w:p>
        </w:tc>
        <w:tc>
          <w:tcPr>
            <w:tcW w:w="3370" w:type="dxa"/>
            <w:gridSpan w:val="3"/>
            <w:shd w:val="clear" w:color="auto" w:fill="auto"/>
          </w:tcPr>
          <w:p w14:paraId="096FA4D0" w14:textId="77777777" w:rsidR="00567270" w:rsidRPr="00F4315D" w:rsidRDefault="00567270" w:rsidP="006C7CE7">
            <w:pPr>
              <w:pStyle w:val="TAH"/>
              <w:keepNext w:val="0"/>
            </w:pPr>
            <w:r w:rsidRPr="00F4315D">
              <w:t>Cell 1</w:t>
            </w:r>
          </w:p>
        </w:tc>
      </w:tr>
      <w:tr w:rsidR="00567270" w:rsidRPr="00F4315D" w14:paraId="2EBB2435" w14:textId="77777777" w:rsidTr="006C7CE7">
        <w:trPr>
          <w:jc w:val="center"/>
        </w:trPr>
        <w:tc>
          <w:tcPr>
            <w:tcW w:w="2787" w:type="dxa"/>
            <w:vMerge/>
            <w:shd w:val="clear" w:color="auto" w:fill="auto"/>
          </w:tcPr>
          <w:p w14:paraId="2FFBFF7A" w14:textId="77777777" w:rsidR="00567270" w:rsidRPr="00F4315D" w:rsidRDefault="00567270" w:rsidP="006C7CE7">
            <w:pPr>
              <w:pStyle w:val="TAH"/>
              <w:keepNext w:val="0"/>
            </w:pPr>
          </w:p>
        </w:tc>
        <w:tc>
          <w:tcPr>
            <w:tcW w:w="1147" w:type="dxa"/>
            <w:vMerge/>
            <w:shd w:val="clear" w:color="auto" w:fill="auto"/>
          </w:tcPr>
          <w:p w14:paraId="7184ACBB" w14:textId="77777777" w:rsidR="00567270" w:rsidRPr="00F4315D" w:rsidRDefault="00567270" w:rsidP="006C7CE7">
            <w:pPr>
              <w:pStyle w:val="TAH"/>
              <w:keepNext w:val="0"/>
            </w:pPr>
          </w:p>
        </w:tc>
        <w:tc>
          <w:tcPr>
            <w:tcW w:w="1939" w:type="dxa"/>
            <w:vMerge/>
          </w:tcPr>
          <w:p w14:paraId="09E371BB" w14:textId="77777777" w:rsidR="00567270" w:rsidRPr="00F4315D" w:rsidRDefault="00567270" w:rsidP="006C7CE7">
            <w:pPr>
              <w:pStyle w:val="TAH"/>
              <w:keepNext w:val="0"/>
            </w:pPr>
          </w:p>
        </w:tc>
        <w:tc>
          <w:tcPr>
            <w:tcW w:w="1189" w:type="dxa"/>
            <w:shd w:val="clear" w:color="auto" w:fill="auto"/>
          </w:tcPr>
          <w:p w14:paraId="758EC6B5" w14:textId="77777777" w:rsidR="00567270" w:rsidRPr="00F4315D" w:rsidRDefault="00567270" w:rsidP="006C7CE7">
            <w:pPr>
              <w:pStyle w:val="TAH"/>
              <w:keepNext w:val="0"/>
            </w:pPr>
            <w:r w:rsidRPr="00F4315D">
              <w:t>T1</w:t>
            </w:r>
          </w:p>
        </w:tc>
        <w:tc>
          <w:tcPr>
            <w:tcW w:w="1189" w:type="dxa"/>
            <w:shd w:val="clear" w:color="auto" w:fill="auto"/>
          </w:tcPr>
          <w:p w14:paraId="0169FB4E" w14:textId="77777777" w:rsidR="00567270" w:rsidRPr="00F4315D" w:rsidRDefault="00567270" w:rsidP="006C7CE7">
            <w:pPr>
              <w:pStyle w:val="TAH"/>
              <w:keepNext w:val="0"/>
            </w:pPr>
            <w:r w:rsidRPr="00F4315D">
              <w:t>T2</w:t>
            </w:r>
          </w:p>
        </w:tc>
        <w:tc>
          <w:tcPr>
            <w:tcW w:w="992" w:type="dxa"/>
            <w:shd w:val="clear" w:color="auto" w:fill="auto"/>
          </w:tcPr>
          <w:p w14:paraId="59DA8207" w14:textId="77777777" w:rsidR="00567270" w:rsidRPr="00F4315D" w:rsidRDefault="00567270" w:rsidP="006C7CE7">
            <w:pPr>
              <w:pStyle w:val="TAH"/>
              <w:keepNext w:val="0"/>
            </w:pPr>
            <w:r w:rsidRPr="00F4315D">
              <w:t>T3</w:t>
            </w:r>
          </w:p>
        </w:tc>
      </w:tr>
      <w:tr w:rsidR="00567270" w:rsidRPr="00F4315D" w14:paraId="537CF36A" w14:textId="77777777" w:rsidTr="006C7CE7">
        <w:trPr>
          <w:jc w:val="center"/>
        </w:trPr>
        <w:tc>
          <w:tcPr>
            <w:tcW w:w="2787" w:type="dxa"/>
            <w:tcBorders>
              <w:bottom w:val="single" w:sz="4" w:space="0" w:color="auto"/>
            </w:tcBorders>
            <w:shd w:val="clear" w:color="auto" w:fill="auto"/>
          </w:tcPr>
          <w:p w14:paraId="5C68C624" w14:textId="77777777" w:rsidR="00567270" w:rsidRPr="00F4315D" w:rsidRDefault="00567270" w:rsidP="006C7CE7">
            <w:pPr>
              <w:pStyle w:val="TAL"/>
              <w:keepNext w:val="0"/>
            </w:pPr>
            <w:r w:rsidRPr="00F4315D">
              <w:t>RF channel number</w:t>
            </w:r>
          </w:p>
        </w:tc>
        <w:tc>
          <w:tcPr>
            <w:tcW w:w="1147" w:type="dxa"/>
            <w:shd w:val="clear" w:color="auto" w:fill="auto"/>
          </w:tcPr>
          <w:p w14:paraId="3A863875" w14:textId="77777777" w:rsidR="00567270" w:rsidRPr="00F4315D" w:rsidRDefault="00567270" w:rsidP="006C7CE7">
            <w:pPr>
              <w:pStyle w:val="TAC"/>
              <w:keepNext w:val="0"/>
            </w:pPr>
          </w:p>
        </w:tc>
        <w:tc>
          <w:tcPr>
            <w:tcW w:w="1939" w:type="dxa"/>
          </w:tcPr>
          <w:p w14:paraId="4A30B120" w14:textId="77777777" w:rsidR="00567270" w:rsidRPr="00F4315D" w:rsidRDefault="00567270" w:rsidP="006C7CE7">
            <w:pPr>
              <w:pStyle w:val="TAC"/>
              <w:keepNext w:val="0"/>
            </w:pPr>
            <w:r w:rsidRPr="00F4315D">
              <w:t>1, 2</w:t>
            </w:r>
          </w:p>
        </w:tc>
        <w:tc>
          <w:tcPr>
            <w:tcW w:w="3370" w:type="dxa"/>
            <w:gridSpan w:val="3"/>
            <w:shd w:val="clear" w:color="auto" w:fill="auto"/>
          </w:tcPr>
          <w:p w14:paraId="4908038C" w14:textId="77777777" w:rsidR="00567270" w:rsidRPr="00F4315D" w:rsidRDefault="00567270" w:rsidP="006C7CE7">
            <w:pPr>
              <w:pStyle w:val="TAC"/>
              <w:keepNext w:val="0"/>
            </w:pPr>
            <w:r w:rsidRPr="00F4315D">
              <w:t>2</w:t>
            </w:r>
          </w:p>
        </w:tc>
      </w:tr>
      <w:tr w:rsidR="00567270" w:rsidRPr="00F4315D" w14:paraId="2CE88916" w14:textId="77777777" w:rsidTr="006C7CE7">
        <w:trPr>
          <w:trHeight w:val="56"/>
          <w:jc w:val="center"/>
        </w:trPr>
        <w:tc>
          <w:tcPr>
            <w:tcW w:w="2787" w:type="dxa"/>
            <w:tcBorders>
              <w:top w:val="single" w:sz="4" w:space="0" w:color="auto"/>
              <w:left w:val="single" w:sz="4" w:space="0" w:color="auto"/>
              <w:bottom w:val="nil"/>
              <w:right w:val="single" w:sz="4" w:space="0" w:color="auto"/>
            </w:tcBorders>
            <w:shd w:val="clear" w:color="auto" w:fill="auto"/>
          </w:tcPr>
          <w:p w14:paraId="7B931660" w14:textId="77777777" w:rsidR="00567270" w:rsidRPr="00F4315D" w:rsidRDefault="00567270" w:rsidP="006C7CE7">
            <w:pPr>
              <w:pStyle w:val="TAL"/>
              <w:keepNext w:val="0"/>
            </w:pPr>
            <w:r w:rsidRPr="00F4315D">
              <w:t>Duplex mode</w:t>
            </w:r>
          </w:p>
        </w:tc>
        <w:tc>
          <w:tcPr>
            <w:tcW w:w="1147" w:type="dxa"/>
            <w:tcBorders>
              <w:left w:val="single" w:sz="4" w:space="0" w:color="auto"/>
            </w:tcBorders>
            <w:shd w:val="clear" w:color="auto" w:fill="auto"/>
          </w:tcPr>
          <w:p w14:paraId="54CE5E27" w14:textId="77777777" w:rsidR="00567270" w:rsidRPr="00F4315D" w:rsidRDefault="00567270" w:rsidP="006C7CE7">
            <w:pPr>
              <w:pStyle w:val="TAC"/>
              <w:keepNext w:val="0"/>
            </w:pPr>
          </w:p>
        </w:tc>
        <w:tc>
          <w:tcPr>
            <w:tcW w:w="1939" w:type="dxa"/>
          </w:tcPr>
          <w:p w14:paraId="0BFEF2FC" w14:textId="77777777" w:rsidR="00567270" w:rsidRPr="00F4315D" w:rsidRDefault="00567270" w:rsidP="006C7CE7">
            <w:pPr>
              <w:pStyle w:val="TAC"/>
              <w:keepNext w:val="0"/>
            </w:pPr>
            <w:r w:rsidRPr="00F4315D">
              <w:t>1</w:t>
            </w:r>
          </w:p>
        </w:tc>
        <w:tc>
          <w:tcPr>
            <w:tcW w:w="3370" w:type="dxa"/>
            <w:gridSpan w:val="3"/>
            <w:shd w:val="clear" w:color="auto" w:fill="auto"/>
          </w:tcPr>
          <w:p w14:paraId="4EBC67D7" w14:textId="77777777" w:rsidR="00567270" w:rsidRPr="00F4315D" w:rsidRDefault="00567270" w:rsidP="006C7CE7">
            <w:pPr>
              <w:pStyle w:val="TAC"/>
              <w:keepNext w:val="0"/>
            </w:pPr>
            <w:r w:rsidRPr="00F4315D">
              <w:t>FDD</w:t>
            </w:r>
          </w:p>
        </w:tc>
      </w:tr>
      <w:tr w:rsidR="00567270" w:rsidRPr="00F4315D" w14:paraId="49D4F9A6" w14:textId="77777777" w:rsidTr="006C7CE7">
        <w:trPr>
          <w:trHeight w:val="56"/>
          <w:jc w:val="center"/>
        </w:trPr>
        <w:tc>
          <w:tcPr>
            <w:tcW w:w="2787" w:type="dxa"/>
            <w:tcBorders>
              <w:top w:val="nil"/>
              <w:left w:val="single" w:sz="4" w:space="0" w:color="auto"/>
              <w:bottom w:val="single" w:sz="4" w:space="0" w:color="auto"/>
              <w:right w:val="single" w:sz="4" w:space="0" w:color="auto"/>
            </w:tcBorders>
            <w:shd w:val="clear" w:color="auto" w:fill="auto"/>
          </w:tcPr>
          <w:p w14:paraId="6FDFCCA2" w14:textId="77777777" w:rsidR="00567270" w:rsidRPr="00F4315D" w:rsidRDefault="00567270" w:rsidP="006C7CE7">
            <w:pPr>
              <w:pStyle w:val="TAL"/>
              <w:keepNext w:val="0"/>
            </w:pPr>
          </w:p>
        </w:tc>
        <w:tc>
          <w:tcPr>
            <w:tcW w:w="1147" w:type="dxa"/>
            <w:tcBorders>
              <w:left w:val="single" w:sz="4" w:space="0" w:color="auto"/>
            </w:tcBorders>
            <w:shd w:val="clear" w:color="auto" w:fill="auto"/>
          </w:tcPr>
          <w:p w14:paraId="77BA532A" w14:textId="77777777" w:rsidR="00567270" w:rsidRPr="00F4315D" w:rsidRDefault="00567270" w:rsidP="006C7CE7">
            <w:pPr>
              <w:pStyle w:val="TAC"/>
              <w:keepNext w:val="0"/>
            </w:pPr>
          </w:p>
        </w:tc>
        <w:tc>
          <w:tcPr>
            <w:tcW w:w="1939" w:type="dxa"/>
          </w:tcPr>
          <w:p w14:paraId="42157D40" w14:textId="77777777" w:rsidR="00567270" w:rsidRPr="00F4315D" w:rsidRDefault="00567270" w:rsidP="006C7CE7">
            <w:pPr>
              <w:pStyle w:val="TAC"/>
              <w:keepNext w:val="0"/>
            </w:pPr>
            <w:r w:rsidRPr="00F4315D">
              <w:t>2</w:t>
            </w:r>
          </w:p>
        </w:tc>
        <w:tc>
          <w:tcPr>
            <w:tcW w:w="3370" w:type="dxa"/>
            <w:gridSpan w:val="3"/>
            <w:shd w:val="clear" w:color="auto" w:fill="auto"/>
          </w:tcPr>
          <w:p w14:paraId="4D72D7FE" w14:textId="77777777" w:rsidR="00567270" w:rsidRPr="00F4315D" w:rsidRDefault="00567270" w:rsidP="006C7CE7">
            <w:pPr>
              <w:pStyle w:val="TAC"/>
              <w:keepNext w:val="0"/>
            </w:pPr>
            <w:r w:rsidRPr="00F4315D">
              <w:t>TDD</w:t>
            </w:r>
          </w:p>
        </w:tc>
      </w:tr>
      <w:tr w:rsidR="00567270" w:rsidRPr="00F4315D" w14:paraId="38EB002B" w14:textId="77777777" w:rsidTr="006C7CE7">
        <w:trPr>
          <w:jc w:val="center"/>
        </w:trPr>
        <w:tc>
          <w:tcPr>
            <w:tcW w:w="2787" w:type="dxa"/>
            <w:tcBorders>
              <w:top w:val="single" w:sz="4" w:space="0" w:color="auto"/>
            </w:tcBorders>
            <w:shd w:val="clear" w:color="auto" w:fill="auto"/>
          </w:tcPr>
          <w:p w14:paraId="0A7A2EFF" w14:textId="77777777" w:rsidR="00567270" w:rsidRPr="00F4315D" w:rsidRDefault="00567270" w:rsidP="006C7CE7">
            <w:pPr>
              <w:pStyle w:val="TAL"/>
              <w:keepNext w:val="0"/>
            </w:pPr>
            <w:r w:rsidRPr="00F4315D">
              <w:t>TDD special subframe configuration</w:t>
            </w:r>
            <w:r w:rsidRPr="00F4315D">
              <w:rPr>
                <w:vertAlign w:val="superscript"/>
              </w:rPr>
              <w:t>Note1</w:t>
            </w:r>
          </w:p>
        </w:tc>
        <w:tc>
          <w:tcPr>
            <w:tcW w:w="1147" w:type="dxa"/>
            <w:shd w:val="clear" w:color="auto" w:fill="auto"/>
          </w:tcPr>
          <w:p w14:paraId="0C69B060" w14:textId="77777777" w:rsidR="00567270" w:rsidRPr="00F4315D" w:rsidRDefault="00567270" w:rsidP="006C7CE7">
            <w:pPr>
              <w:pStyle w:val="TAC"/>
              <w:keepNext w:val="0"/>
            </w:pPr>
          </w:p>
        </w:tc>
        <w:tc>
          <w:tcPr>
            <w:tcW w:w="1939" w:type="dxa"/>
          </w:tcPr>
          <w:p w14:paraId="4DA00E25" w14:textId="77777777" w:rsidR="00567270" w:rsidRPr="00F4315D" w:rsidRDefault="00567270" w:rsidP="006C7CE7">
            <w:pPr>
              <w:pStyle w:val="TAC"/>
              <w:keepNext w:val="0"/>
            </w:pPr>
            <w:r w:rsidRPr="00F4315D">
              <w:t>1, 2</w:t>
            </w:r>
          </w:p>
        </w:tc>
        <w:tc>
          <w:tcPr>
            <w:tcW w:w="3370" w:type="dxa"/>
            <w:gridSpan w:val="3"/>
            <w:shd w:val="clear" w:color="auto" w:fill="auto"/>
          </w:tcPr>
          <w:p w14:paraId="104B6EEC" w14:textId="77777777" w:rsidR="00567270" w:rsidRPr="00F4315D" w:rsidRDefault="00567270" w:rsidP="006C7CE7">
            <w:pPr>
              <w:pStyle w:val="TAC"/>
              <w:keepNext w:val="0"/>
            </w:pPr>
            <w:r w:rsidRPr="00F4315D">
              <w:t>6</w:t>
            </w:r>
          </w:p>
        </w:tc>
      </w:tr>
      <w:tr w:rsidR="00567270" w:rsidRPr="00F4315D" w14:paraId="2F6A7889" w14:textId="77777777" w:rsidTr="006C7CE7">
        <w:trPr>
          <w:jc w:val="center"/>
        </w:trPr>
        <w:tc>
          <w:tcPr>
            <w:tcW w:w="2787" w:type="dxa"/>
            <w:shd w:val="clear" w:color="auto" w:fill="auto"/>
          </w:tcPr>
          <w:p w14:paraId="2A724073" w14:textId="77777777" w:rsidR="00567270" w:rsidRPr="00F4315D" w:rsidRDefault="00567270" w:rsidP="006C7CE7">
            <w:pPr>
              <w:pStyle w:val="TAL"/>
              <w:keepNext w:val="0"/>
            </w:pPr>
            <w:r w:rsidRPr="00F4315D">
              <w:t>TDD uplink-downlink configuration</w:t>
            </w:r>
            <w:r w:rsidRPr="00F4315D">
              <w:rPr>
                <w:vertAlign w:val="superscript"/>
              </w:rPr>
              <w:t>Note1</w:t>
            </w:r>
          </w:p>
        </w:tc>
        <w:tc>
          <w:tcPr>
            <w:tcW w:w="1147" w:type="dxa"/>
            <w:shd w:val="clear" w:color="auto" w:fill="auto"/>
          </w:tcPr>
          <w:p w14:paraId="7C1F328C" w14:textId="77777777" w:rsidR="00567270" w:rsidRPr="00F4315D" w:rsidRDefault="00567270" w:rsidP="006C7CE7">
            <w:pPr>
              <w:pStyle w:val="TAC"/>
              <w:keepNext w:val="0"/>
            </w:pPr>
          </w:p>
        </w:tc>
        <w:tc>
          <w:tcPr>
            <w:tcW w:w="1939" w:type="dxa"/>
          </w:tcPr>
          <w:p w14:paraId="53E31C98" w14:textId="77777777" w:rsidR="00567270" w:rsidRPr="00F4315D" w:rsidRDefault="00567270" w:rsidP="006C7CE7">
            <w:pPr>
              <w:pStyle w:val="TAC"/>
              <w:keepNext w:val="0"/>
            </w:pPr>
            <w:r w:rsidRPr="00F4315D">
              <w:t>1, 2</w:t>
            </w:r>
          </w:p>
        </w:tc>
        <w:tc>
          <w:tcPr>
            <w:tcW w:w="3370" w:type="dxa"/>
            <w:gridSpan w:val="3"/>
            <w:shd w:val="clear" w:color="auto" w:fill="auto"/>
          </w:tcPr>
          <w:p w14:paraId="4ACCD73F" w14:textId="77777777" w:rsidR="00567270" w:rsidRPr="00F4315D" w:rsidRDefault="00567270" w:rsidP="006C7CE7">
            <w:pPr>
              <w:pStyle w:val="TAC"/>
              <w:keepNext w:val="0"/>
            </w:pPr>
            <w:r w:rsidRPr="00F4315D">
              <w:t>1</w:t>
            </w:r>
          </w:p>
        </w:tc>
      </w:tr>
      <w:tr w:rsidR="00567270" w:rsidRPr="00F4315D" w14:paraId="526D775D" w14:textId="77777777" w:rsidTr="006C7CE7">
        <w:trPr>
          <w:jc w:val="center"/>
        </w:trPr>
        <w:tc>
          <w:tcPr>
            <w:tcW w:w="2787" w:type="dxa"/>
            <w:shd w:val="clear" w:color="auto" w:fill="auto"/>
          </w:tcPr>
          <w:p w14:paraId="229EE1C9" w14:textId="77777777" w:rsidR="00567270" w:rsidRPr="00F4315D" w:rsidRDefault="00567270" w:rsidP="006C7CE7">
            <w:pPr>
              <w:pStyle w:val="TAL"/>
              <w:keepNext w:val="0"/>
            </w:pPr>
            <w:r w:rsidRPr="00F4315D">
              <w:t>BW</w:t>
            </w:r>
            <w:r w:rsidRPr="00F4315D">
              <w:rPr>
                <w:vertAlign w:val="subscript"/>
              </w:rPr>
              <w:t>channel</w:t>
            </w:r>
          </w:p>
        </w:tc>
        <w:tc>
          <w:tcPr>
            <w:tcW w:w="1147" w:type="dxa"/>
            <w:shd w:val="clear" w:color="auto" w:fill="auto"/>
          </w:tcPr>
          <w:p w14:paraId="44489078" w14:textId="77777777" w:rsidR="00567270" w:rsidRPr="00F4315D" w:rsidRDefault="00567270" w:rsidP="006C7CE7">
            <w:pPr>
              <w:pStyle w:val="TAC"/>
              <w:keepNext w:val="0"/>
            </w:pPr>
            <w:r w:rsidRPr="00F4315D">
              <w:t>MHz</w:t>
            </w:r>
          </w:p>
        </w:tc>
        <w:tc>
          <w:tcPr>
            <w:tcW w:w="1939" w:type="dxa"/>
          </w:tcPr>
          <w:p w14:paraId="2EDB2B21" w14:textId="77777777" w:rsidR="00567270" w:rsidRPr="00F4315D" w:rsidRDefault="00567270" w:rsidP="006C7CE7">
            <w:pPr>
              <w:pStyle w:val="TAC"/>
              <w:keepNext w:val="0"/>
            </w:pPr>
            <w:r w:rsidRPr="00F4315D">
              <w:t>1, 2</w:t>
            </w:r>
          </w:p>
        </w:tc>
        <w:tc>
          <w:tcPr>
            <w:tcW w:w="3370" w:type="dxa"/>
            <w:gridSpan w:val="3"/>
            <w:shd w:val="clear" w:color="auto" w:fill="auto"/>
          </w:tcPr>
          <w:p w14:paraId="29125B2B" w14:textId="77777777" w:rsidR="00567270" w:rsidRPr="000F0C3C" w:rsidRDefault="00567270" w:rsidP="006C7CE7">
            <w:pPr>
              <w:pStyle w:val="TAC"/>
              <w:keepNext w:val="0"/>
              <w:rPr>
                <w:lang w:val="nl-NL"/>
              </w:rPr>
            </w:pPr>
            <w:r w:rsidRPr="000F0C3C">
              <w:rPr>
                <w:lang w:val="nl-NL"/>
              </w:rPr>
              <w:t>5 MHz: N</w:t>
            </w:r>
            <w:r w:rsidRPr="000F0C3C">
              <w:rPr>
                <w:vertAlign w:val="subscript"/>
                <w:lang w:val="nl-NL"/>
              </w:rPr>
              <w:t>RB,c</w:t>
            </w:r>
            <w:r w:rsidRPr="000F0C3C">
              <w:rPr>
                <w:lang w:val="nl-NL"/>
              </w:rPr>
              <w:t xml:space="preserve"> = 25</w:t>
            </w:r>
          </w:p>
          <w:p w14:paraId="404053B8" w14:textId="77777777" w:rsidR="00567270" w:rsidRPr="000F0C3C" w:rsidRDefault="00567270" w:rsidP="006C7CE7">
            <w:pPr>
              <w:pStyle w:val="TAC"/>
              <w:keepNext w:val="0"/>
              <w:rPr>
                <w:lang w:val="nl-NL"/>
              </w:rPr>
            </w:pPr>
            <w:r w:rsidRPr="000F0C3C">
              <w:rPr>
                <w:lang w:val="nl-NL"/>
              </w:rPr>
              <w:lastRenderedPageBreak/>
              <w:t>10 MHz: N</w:t>
            </w:r>
            <w:r w:rsidRPr="000F0C3C">
              <w:rPr>
                <w:vertAlign w:val="subscript"/>
                <w:lang w:val="nl-NL"/>
              </w:rPr>
              <w:t>RB,c</w:t>
            </w:r>
            <w:r w:rsidRPr="000F0C3C">
              <w:rPr>
                <w:lang w:val="nl-NL"/>
              </w:rPr>
              <w:t xml:space="preserve"> = 50</w:t>
            </w:r>
          </w:p>
          <w:p w14:paraId="7ED87E2D" w14:textId="77777777" w:rsidR="00567270" w:rsidRPr="00F4315D" w:rsidRDefault="00567270" w:rsidP="006C7CE7">
            <w:pPr>
              <w:pStyle w:val="TAC"/>
              <w:keepNext w:val="0"/>
            </w:pPr>
            <w:r w:rsidRPr="00F4315D">
              <w:t>20 MHz: N</w:t>
            </w:r>
            <w:r w:rsidRPr="00F4315D">
              <w:rPr>
                <w:vertAlign w:val="subscript"/>
              </w:rPr>
              <w:t>RB,c</w:t>
            </w:r>
            <w:r w:rsidRPr="00F4315D">
              <w:t xml:space="preserve"> = 100</w:t>
            </w:r>
          </w:p>
        </w:tc>
      </w:tr>
      <w:tr w:rsidR="00567270" w:rsidRPr="00F4315D" w14:paraId="3F400F60" w14:textId="77777777" w:rsidTr="006C7CE7">
        <w:trPr>
          <w:jc w:val="center"/>
        </w:trPr>
        <w:tc>
          <w:tcPr>
            <w:tcW w:w="2787" w:type="dxa"/>
            <w:vMerge w:val="restart"/>
            <w:shd w:val="clear" w:color="auto" w:fill="auto"/>
          </w:tcPr>
          <w:p w14:paraId="4C88FDBB" w14:textId="77777777" w:rsidR="00567270" w:rsidRPr="00F4315D" w:rsidRDefault="00567270" w:rsidP="006C7CE7">
            <w:pPr>
              <w:pStyle w:val="TAL"/>
              <w:keepNext w:val="0"/>
            </w:pPr>
            <w:r w:rsidRPr="00F4315D">
              <w:rPr>
                <w:lang w:eastAsia="zh-CN"/>
              </w:rPr>
              <w:lastRenderedPageBreak/>
              <w:t>PRACH Configuration</w:t>
            </w:r>
            <w:r w:rsidRPr="00F4315D">
              <w:rPr>
                <w:vertAlign w:val="superscript"/>
              </w:rPr>
              <w:t>Note2</w:t>
            </w:r>
          </w:p>
        </w:tc>
        <w:tc>
          <w:tcPr>
            <w:tcW w:w="1147" w:type="dxa"/>
            <w:vMerge w:val="restart"/>
            <w:shd w:val="clear" w:color="auto" w:fill="auto"/>
          </w:tcPr>
          <w:p w14:paraId="3E7ACBB2" w14:textId="77777777" w:rsidR="00567270" w:rsidRPr="00F4315D" w:rsidRDefault="00567270" w:rsidP="006C7CE7">
            <w:pPr>
              <w:pStyle w:val="TAC"/>
              <w:keepNext w:val="0"/>
            </w:pPr>
          </w:p>
        </w:tc>
        <w:tc>
          <w:tcPr>
            <w:tcW w:w="1939" w:type="dxa"/>
          </w:tcPr>
          <w:p w14:paraId="07E54090" w14:textId="77777777" w:rsidR="00567270" w:rsidRPr="00F4315D" w:rsidRDefault="00567270" w:rsidP="006C7CE7">
            <w:pPr>
              <w:pStyle w:val="TAC"/>
              <w:keepNext w:val="0"/>
            </w:pPr>
            <w:r w:rsidRPr="00F4315D">
              <w:t>1</w:t>
            </w:r>
          </w:p>
        </w:tc>
        <w:tc>
          <w:tcPr>
            <w:tcW w:w="3370" w:type="dxa"/>
            <w:gridSpan w:val="3"/>
            <w:shd w:val="clear" w:color="auto" w:fill="auto"/>
          </w:tcPr>
          <w:p w14:paraId="00EA8013" w14:textId="77777777" w:rsidR="00567270" w:rsidRPr="00F4315D" w:rsidRDefault="00567270" w:rsidP="006C7CE7">
            <w:pPr>
              <w:pStyle w:val="TAC"/>
              <w:keepNext w:val="0"/>
            </w:pPr>
            <w:r w:rsidRPr="00F4315D">
              <w:rPr>
                <w:lang w:eastAsia="zh-CN"/>
              </w:rPr>
              <w:t>4</w:t>
            </w:r>
          </w:p>
        </w:tc>
      </w:tr>
      <w:tr w:rsidR="00567270" w:rsidRPr="00F4315D" w14:paraId="48430A16" w14:textId="77777777" w:rsidTr="006C7CE7">
        <w:trPr>
          <w:jc w:val="center"/>
        </w:trPr>
        <w:tc>
          <w:tcPr>
            <w:tcW w:w="2787" w:type="dxa"/>
            <w:vMerge/>
            <w:shd w:val="clear" w:color="auto" w:fill="auto"/>
          </w:tcPr>
          <w:p w14:paraId="179AB1BE" w14:textId="77777777" w:rsidR="00567270" w:rsidRPr="00F4315D" w:rsidRDefault="00567270" w:rsidP="006C7CE7">
            <w:pPr>
              <w:pStyle w:val="TAL"/>
              <w:keepNext w:val="0"/>
            </w:pPr>
          </w:p>
        </w:tc>
        <w:tc>
          <w:tcPr>
            <w:tcW w:w="1147" w:type="dxa"/>
            <w:vMerge/>
            <w:shd w:val="clear" w:color="auto" w:fill="auto"/>
          </w:tcPr>
          <w:p w14:paraId="24A17920" w14:textId="77777777" w:rsidR="00567270" w:rsidRPr="00F4315D" w:rsidRDefault="00567270" w:rsidP="006C7CE7">
            <w:pPr>
              <w:pStyle w:val="TAC"/>
              <w:keepNext w:val="0"/>
            </w:pPr>
          </w:p>
        </w:tc>
        <w:tc>
          <w:tcPr>
            <w:tcW w:w="1939" w:type="dxa"/>
          </w:tcPr>
          <w:p w14:paraId="61B095D1" w14:textId="77777777" w:rsidR="00567270" w:rsidRPr="00F4315D" w:rsidRDefault="00567270" w:rsidP="006C7CE7">
            <w:pPr>
              <w:pStyle w:val="TAC"/>
              <w:keepNext w:val="0"/>
            </w:pPr>
            <w:r w:rsidRPr="00F4315D">
              <w:t>2</w:t>
            </w:r>
          </w:p>
        </w:tc>
        <w:tc>
          <w:tcPr>
            <w:tcW w:w="3370" w:type="dxa"/>
            <w:gridSpan w:val="3"/>
            <w:shd w:val="clear" w:color="auto" w:fill="auto"/>
          </w:tcPr>
          <w:p w14:paraId="4E7060EC" w14:textId="77777777" w:rsidR="00567270" w:rsidRPr="00F4315D" w:rsidRDefault="00567270" w:rsidP="006C7CE7">
            <w:pPr>
              <w:pStyle w:val="TAC"/>
              <w:keepNext w:val="0"/>
            </w:pPr>
            <w:r w:rsidRPr="00F4315D">
              <w:rPr>
                <w:lang w:eastAsia="zh-CN"/>
              </w:rPr>
              <w:t>53</w:t>
            </w:r>
          </w:p>
        </w:tc>
      </w:tr>
      <w:tr w:rsidR="00567270" w:rsidRPr="00F4315D" w14:paraId="3679BFEB"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4EE6CB5A" w14:textId="77777777" w:rsidR="00567270" w:rsidRPr="00F4315D" w:rsidRDefault="00567270" w:rsidP="006C7CE7">
            <w:pPr>
              <w:pStyle w:val="TAL"/>
              <w:keepNext w:val="0"/>
            </w:pPr>
            <w:r w:rsidRPr="00F4315D">
              <w:t>PDSCH parameters:</w:t>
            </w:r>
          </w:p>
          <w:p w14:paraId="071421FA" w14:textId="77777777" w:rsidR="00567270" w:rsidRPr="00F4315D" w:rsidRDefault="00567270" w:rsidP="006C7CE7">
            <w:pPr>
              <w:pStyle w:val="TAL"/>
              <w:keepNext w:val="0"/>
            </w:pPr>
            <w:r w:rsidRPr="00F4315D">
              <w:t>DL Reference Measurement Channel</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2A6824FA"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785F444A" w14:textId="77777777" w:rsidR="00567270" w:rsidRPr="00F4315D" w:rsidRDefault="00567270" w:rsidP="006C7CE7">
            <w:pPr>
              <w:pStyle w:val="TAC"/>
              <w:keepNext w:val="0"/>
              <w:rPr>
                <w:lang w:eastAsia="zh-CN"/>
              </w:rPr>
            </w:pPr>
            <w:r w:rsidRPr="00F4315D">
              <w:t>1</w:t>
            </w:r>
          </w:p>
        </w:tc>
        <w:tc>
          <w:tcPr>
            <w:tcW w:w="3370" w:type="dxa"/>
            <w:gridSpan w:val="3"/>
            <w:tcBorders>
              <w:top w:val="single" w:sz="4" w:space="0" w:color="auto"/>
              <w:left w:val="single" w:sz="4" w:space="0" w:color="auto"/>
              <w:right w:val="single" w:sz="4" w:space="0" w:color="auto"/>
            </w:tcBorders>
          </w:tcPr>
          <w:p w14:paraId="79CBB0EF" w14:textId="77777777" w:rsidR="00567270" w:rsidRPr="000F0C3C" w:rsidRDefault="00567270" w:rsidP="006C7CE7">
            <w:pPr>
              <w:pStyle w:val="TAC"/>
              <w:keepNext w:val="0"/>
              <w:rPr>
                <w:lang w:val="nl-NL" w:eastAsia="zh-CN"/>
              </w:rPr>
            </w:pPr>
            <w:r w:rsidRPr="000F0C3C">
              <w:rPr>
                <w:lang w:val="nl-NL" w:eastAsia="zh-CN"/>
              </w:rPr>
              <w:t>5 MHz: R.7 FDD</w:t>
            </w:r>
          </w:p>
          <w:p w14:paraId="164FA9F4" w14:textId="77777777" w:rsidR="00567270" w:rsidRPr="000F0C3C" w:rsidRDefault="00567270" w:rsidP="006C7CE7">
            <w:pPr>
              <w:pStyle w:val="TAC"/>
              <w:keepNext w:val="0"/>
              <w:rPr>
                <w:lang w:val="nl-NL" w:eastAsia="zh-CN"/>
              </w:rPr>
            </w:pPr>
            <w:r w:rsidRPr="000F0C3C">
              <w:rPr>
                <w:lang w:val="nl-NL" w:eastAsia="zh-CN"/>
              </w:rPr>
              <w:t>10 MHz: R.3 FDD</w:t>
            </w:r>
          </w:p>
          <w:p w14:paraId="0937A320" w14:textId="77777777" w:rsidR="00567270" w:rsidRPr="00F4315D" w:rsidRDefault="00567270" w:rsidP="006C7CE7">
            <w:pPr>
              <w:pStyle w:val="TAC"/>
              <w:keepNext w:val="0"/>
              <w:rPr>
                <w:lang w:eastAsia="zh-CN"/>
              </w:rPr>
            </w:pPr>
            <w:r w:rsidRPr="00F4315D">
              <w:rPr>
                <w:lang w:eastAsia="zh-CN"/>
              </w:rPr>
              <w:t>20 MHz: R.6 FDD</w:t>
            </w:r>
          </w:p>
        </w:tc>
      </w:tr>
      <w:tr w:rsidR="00567270" w:rsidRPr="00F4315D" w14:paraId="5DB0743F"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77C4642C"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4443E8F7"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7C4D24AB" w14:textId="77777777" w:rsidR="00567270" w:rsidRPr="00F4315D" w:rsidRDefault="00567270" w:rsidP="006C7CE7">
            <w:pPr>
              <w:pStyle w:val="TAC"/>
              <w:keepNext w:val="0"/>
            </w:pPr>
            <w:r w:rsidRPr="00F4315D">
              <w:t>2</w:t>
            </w:r>
          </w:p>
        </w:tc>
        <w:tc>
          <w:tcPr>
            <w:tcW w:w="3370" w:type="dxa"/>
            <w:gridSpan w:val="3"/>
            <w:tcBorders>
              <w:left w:val="single" w:sz="4" w:space="0" w:color="auto"/>
              <w:bottom w:val="single" w:sz="4" w:space="0" w:color="auto"/>
              <w:right w:val="single" w:sz="4" w:space="0" w:color="auto"/>
            </w:tcBorders>
          </w:tcPr>
          <w:p w14:paraId="3684A544" w14:textId="77777777" w:rsidR="00567270" w:rsidRPr="000F0C3C" w:rsidRDefault="00567270" w:rsidP="006C7CE7">
            <w:pPr>
              <w:pStyle w:val="TAC"/>
              <w:keepNext w:val="0"/>
              <w:rPr>
                <w:lang w:val="nl-NL" w:eastAsia="zh-CN"/>
              </w:rPr>
            </w:pPr>
            <w:r w:rsidRPr="000F0C3C">
              <w:rPr>
                <w:lang w:val="nl-NL" w:eastAsia="zh-CN"/>
              </w:rPr>
              <w:t>5 MHz: R.4 TDD</w:t>
            </w:r>
          </w:p>
          <w:p w14:paraId="19C4DFF9" w14:textId="77777777" w:rsidR="00567270" w:rsidRPr="000F0C3C" w:rsidRDefault="00567270" w:rsidP="006C7CE7">
            <w:pPr>
              <w:pStyle w:val="TAC"/>
              <w:keepNext w:val="0"/>
              <w:rPr>
                <w:lang w:val="nl-NL" w:eastAsia="zh-CN"/>
              </w:rPr>
            </w:pPr>
            <w:r w:rsidRPr="000F0C3C">
              <w:rPr>
                <w:lang w:val="nl-NL" w:eastAsia="zh-CN"/>
              </w:rPr>
              <w:t>10 MHz: R.0 TDD</w:t>
            </w:r>
          </w:p>
          <w:p w14:paraId="30D104C3" w14:textId="77777777" w:rsidR="00567270" w:rsidRPr="00F4315D" w:rsidRDefault="00567270" w:rsidP="006C7CE7">
            <w:pPr>
              <w:pStyle w:val="TAC"/>
              <w:keepNext w:val="0"/>
              <w:rPr>
                <w:lang w:eastAsia="zh-CN"/>
              </w:rPr>
            </w:pPr>
            <w:r w:rsidRPr="00F4315D">
              <w:rPr>
                <w:lang w:eastAsia="zh-CN"/>
              </w:rPr>
              <w:t>20 MHz: R.3 TDD</w:t>
            </w:r>
          </w:p>
        </w:tc>
      </w:tr>
      <w:tr w:rsidR="00567270" w:rsidRPr="00F4315D" w14:paraId="46EB7597"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556872B2" w14:textId="77777777" w:rsidR="00567270" w:rsidRPr="00F4315D" w:rsidRDefault="00567270" w:rsidP="006C7CE7">
            <w:pPr>
              <w:pStyle w:val="TAL"/>
              <w:keepNext w:val="0"/>
            </w:pPr>
            <w:r w:rsidRPr="00F4315D">
              <w:t>PCFICH/PDCCH/PHICH parameters:</w:t>
            </w:r>
          </w:p>
          <w:p w14:paraId="23050064" w14:textId="77777777" w:rsidR="00567270" w:rsidRPr="00F4315D" w:rsidRDefault="00567270" w:rsidP="006C7CE7">
            <w:pPr>
              <w:pStyle w:val="TAL"/>
              <w:keepNext w:val="0"/>
            </w:pPr>
            <w:r w:rsidRPr="00F4315D">
              <w:t>DL Reference Measurement Channel</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11ECBB1F"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41D34FFB" w14:textId="77777777" w:rsidR="00567270" w:rsidRPr="00F4315D" w:rsidRDefault="00567270" w:rsidP="006C7CE7">
            <w:pPr>
              <w:pStyle w:val="TAC"/>
              <w:keepNext w:val="0"/>
              <w:rPr>
                <w:lang w:eastAsia="zh-CN"/>
              </w:rPr>
            </w:pPr>
            <w:r w:rsidRPr="00F4315D">
              <w:t>1</w:t>
            </w:r>
          </w:p>
        </w:tc>
        <w:tc>
          <w:tcPr>
            <w:tcW w:w="3370" w:type="dxa"/>
            <w:gridSpan w:val="3"/>
            <w:tcBorders>
              <w:top w:val="single" w:sz="4" w:space="0" w:color="auto"/>
              <w:left w:val="single" w:sz="4" w:space="0" w:color="auto"/>
              <w:right w:val="single" w:sz="4" w:space="0" w:color="auto"/>
            </w:tcBorders>
          </w:tcPr>
          <w:p w14:paraId="62B0211B" w14:textId="77777777" w:rsidR="00567270" w:rsidRPr="000F0C3C" w:rsidRDefault="00567270" w:rsidP="006C7CE7">
            <w:pPr>
              <w:pStyle w:val="TAC"/>
              <w:keepNext w:val="0"/>
              <w:rPr>
                <w:lang w:val="nl-NL" w:eastAsia="zh-CN"/>
              </w:rPr>
            </w:pPr>
            <w:r w:rsidRPr="000F0C3C">
              <w:rPr>
                <w:lang w:val="nl-NL" w:eastAsia="zh-CN"/>
              </w:rPr>
              <w:t>5 MHz: R.11 FDD</w:t>
            </w:r>
          </w:p>
          <w:p w14:paraId="19F2E93E" w14:textId="77777777" w:rsidR="00567270" w:rsidRPr="000F0C3C" w:rsidRDefault="00567270" w:rsidP="006C7CE7">
            <w:pPr>
              <w:pStyle w:val="TAC"/>
              <w:keepNext w:val="0"/>
              <w:rPr>
                <w:lang w:val="nl-NL" w:eastAsia="zh-CN"/>
              </w:rPr>
            </w:pPr>
            <w:r w:rsidRPr="000F0C3C">
              <w:rPr>
                <w:lang w:val="nl-NL" w:eastAsia="zh-CN"/>
              </w:rPr>
              <w:t>10 MHz: R.6 FDD</w:t>
            </w:r>
          </w:p>
          <w:p w14:paraId="16EAC099" w14:textId="77777777" w:rsidR="00567270" w:rsidRPr="00F4315D" w:rsidRDefault="00567270" w:rsidP="006C7CE7">
            <w:pPr>
              <w:pStyle w:val="TAC"/>
              <w:keepNext w:val="0"/>
              <w:rPr>
                <w:lang w:eastAsia="zh-CN"/>
              </w:rPr>
            </w:pPr>
            <w:r w:rsidRPr="00F4315D">
              <w:rPr>
                <w:lang w:eastAsia="zh-CN"/>
              </w:rPr>
              <w:t>20 MHz: R.10 FDD</w:t>
            </w:r>
          </w:p>
        </w:tc>
      </w:tr>
      <w:tr w:rsidR="00567270" w:rsidRPr="00F4315D" w14:paraId="1379D992"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520AEAAF"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07DA2AB2"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57A4B073" w14:textId="77777777" w:rsidR="00567270" w:rsidRPr="00F4315D" w:rsidRDefault="00567270" w:rsidP="006C7CE7">
            <w:pPr>
              <w:pStyle w:val="TAC"/>
              <w:keepNext w:val="0"/>
            </w:pPr>
            <w:r w:rsidRPr="00F4315D">
              <w:t>2</w:t>
            </w:r>
          </w:p>
        </w:tc>
        <w:tc>
          <w:tcPr>
            <w:tcW w:w="3370" w:type="dxa"/>
            <w:gridSpan w:val="3"/>
            <w:tcBorders>
              <w:left w:val="single" w:sz="4" w:space="0" w:color="auto"/>
              <w:bottom w:val="single" w:sz="4" w:space="0" w:color="auto"/>
              <w:right w:val="single" w:sz="4" w:space="0" w:color="auto"/>
            </w:tcBorders>
          </w:tcPr>
          <w:p w14:paraId="6412180C" w14:textId="77777777" w:rsidR="00567270" w:rsidRPr="000F0C3C" w:rsidRDefault="00567270" w:rsidP="006C7CE7">
            <w:pPr>
              <w:pStyle w:val="TAC"/>
              <w:keepNext w:val="0"/>
              <w:rPr>
                <w:lang w:val="nl-NL" w:eastAsia="zh-CN"/>
              </w:rPr>
            </w:pPr>
            <w:r w:rsidRPr="000F0C3C">
              <w:rPr>
                <w:lang w:val="nl-NL" w:eastAsia="zh-CN"/>
              </w:rPr>
              <w:t>5 MHz: R.11 TDD</w:t>
            </w:r>
          </w:p>
          <w:p w14:paraId="25317042" w14:textId="77777777" w:rsidR="00567270" w:rsidRPr="000F0C3C" w:rsidRDefault="00567270" w:rsidP="006C7CE7">
            <w:pPr>
              <w:pStyle w:val="TAC"/>
              <w:keepNext w:val="0"/>
              <w:rPr>
                <w:lang w:val="nl-NL" w:eastAsia="zh-CN"/>
              </w:rPr>
            </w:pPr>
            <w:r w:rsidRPr="000F0C3C">
              <w:rPr>
                <w:lang w:val="nl-NL" w:eastAsia="zh-CN"/>
              </w:rPr>
              <w:t>10 MHz: R.6 TDD</w:t>
            </w:r>
          </w:p>
          <w:p w14:paraId="74AC5D07" w14:textId="77777777" w:rsidR="00567270" w:rsidRPr="00F4315D" w:rsidRDefault="00567270" w:rsidP="006C7CE7">
            <w:pPr>
              <w:pStyle w:val="TAC"/>
              <w:keepNext w:val="0"/>
              <w:rPr>
                <w:lang w:eastAsia="zh-CN"/>
              </w:rPr>
            </w:pPr>
            <w:r w:rsidRPr="00F4315D">
              <w:rPr>
                <w:lang w:eastAsia="zh-CN"/>
              </w:rPr>
              <w:t>20 MHz: R.10 TDD</w:t>
            </w:r>
          </w:p>
        </w:tc>
      </w:tr>
      <w:tr w:rsidR="00567270" w:rsidRPr="00F4315D" w14:paraId="6CAD9A75"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449C6B9D" w14:textId="77777777" w:rsidR="00567270" w:rsidRPr="00F4315D" w:rsidRDefault="00567270" w:rsidP="006C7CE7">
            <w:pPr>
              <w:pStyle w:val="TAL"/>
              <w:keepNext w:val="0"/>
              <w:rPr>
                <w:lang w:eastAsia="ja-JP"/>
              </w:rPr>
            </w:pPr>
            <w:r w:rsidRPr="00F4315D">
              <w:t>OCNG Patterns</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3FD93B01" w14:textId="77777777" w:rsidR="00567270" w:rsidRPr="00F4315D" w:rsidRDefault="00567270" w:rsidP="006C7CE7">
            <w:pPr>
              <w:pStyle w:val="TAC"/>
              <w:keepNext w:val="0"/>
              <w:rPr>
                <w:lang w:eastAsia="ja-JP"/>
              </w:rPr>
            </w:pPr>
          </w:p>
        </w:tc>
        <w:tc>
          <w:tcPr>
            <w:tcW w:w="1939" w:type="dxa"/>
            <w:tcBorders>
              <w:top w:val="single" w:sz="4" w:space="0" w:color="auto"/>
              <w:left w:val="single" w:sz="4" w:space="0" w:color="auto"/>
              <w:bottom w:val="single" w:sz="4" w:space="0" w:color="auto"/>
              <w:right w:val="single" w:sz="4" w:space="0" w:color="auto"/>
            </w:tcBorders>
          </w:tcPr>
          <w:p w14:paraId="0BB96E75" w14:textId="77777777" w:rsidR="00567270" w:rsidRPr="00F4315D" w:rsidRDefault="00567270" w:rsidP="006C7CE7">
            <w:pPr>
              <w:pStyle w:val="TAC"/>
              <w:keepNext w:val="0"/>
              <w:rPr>
                <w:lang w:eastAsia="zh-CN"/>
              </w:rPr>
            </w:pPr>
            <w:r w:rsidRPr="00F4315D">
              <w:rPr>
                <w:lang w:eastAsia="zh-CN"/>
              </w:rPr>
              <w:t>1</w:t>
            </w:r>
          </w:p>
        </w:tc>
        <w:tc>
          <w:tcPr>
            <w:tcW w:w="3370" w:type="dxa"/>
            <w:gridSpan w:val="3"/>
            <w:tcBorders>
              <w:top w:val="single" w:sz="4" w:space="0" w:color="auto"/>
              <w:left w:val="single" w:sz="4" w:space="0" w:color="auto"/>
              <w:right w:val="single" w:sz="4" w:space="0" w:color="auto"/>
            </w:tcBorders>
          </w:tcPr>
          <w:p w14:paraId="63CF30DB" w14:textId="77777777" w:rsidR="00567270" w:rsidRPr="000F0C3C" w:rsidRDefault="00567270" w:rsidP="006C7CE7">
            <w:pPr>
              <w:pStyle w:val="TAC"/>
              <w:keepNext w:val="0"/>
              <w:rPr>
                <w:lang w:val="nl-NL" w:eastAsia="zh-CN"/>
              </w:rPr>
            </w:pPr>
            <w:r w:rsidRPr="000F0C3C">
              <w:rPr>
                <w:lang w:val="nl-NL" w:eastAsia="zh-CN"/>
              </w:rPr>
              <w:t>5 MHz: OP.20 FDD</w:t>
            </w:r>
          </w:p>
          <w:p w14:paraId="1E921DCC" w14:textId="77777777" w:rsidR="00567270" w:rsidRPr="000F0C3C" w:rsidRDefault="00567270" w:rsidP="006C7CE7">
            <w:pPr>
              <w:pStyle w:val="TAC"/>
              <w:keepNext w:val="0"/>
              <w:rPr>
                <w:lang w:val="nl-NL" w:eastAsia="zh-CN"/>
              </w:rPr>
            </w:pPr>
            <w:r w:rsidRPr="000F0C3C">
              <w:rPr>
                <w:lang w:val="nl-NL" w:eastAsia="zh-CN"/>
              </w:rPr>
              <w:t>10 MHz: OP.10 FDD</w:t>
            </w:r>
          </w:p>
          <w:p w14:paraId="668DE596" w14:textId="77777777" w:rsidR="00567270" w:rsidRPr="00F4315D" w:rsidRDefault="00567270" w:rsidP="006C7CE7">
            <w:pPr>
              <w:pStyle w:val="TAC"/>
              <w:keepNext w:val="0"/>
              <w:rPr>
                <w:lang w:eastAsia="zh-CN"/>
              </w:rPr>
            </w:pPr>
            <w:r w:rsidRPr="00F4315D">
              <w:rPr>
                <w:lang w:eastAsia="zh-CN"/>
              </w:rPr>
              <w:t>20 MHz: OP.17 FDD</w:t>
            </w:r>
          </w:p>
        </w:tc>
      </w:tr>
      <w:tr w:rsidR="00567270" w:rsidRPr="00F4315D" w14:paraId="4715D4B2"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5B0B7B14"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627DA2C7" w14:textId="77777777" w:rsidR="00567270" w:rsidRPr="00F4315D" w:rsidRDefault="00567270" w:rsidP="006C7CE7">
            <w:pPr>
              <w:pStyle w:val="TAC"/>
              <w:keepNext w:val="0"/>
              <w:rPr>
                <w:lang w:eastAsia="ja-JP"/>
              </w:rPr>
            </w:pPr>
          </w:p>
        </w:tc>
        <w:tc>
          <w:tcPr>
            <w:tcW w:w="1939" w:type="dxa"/>
            <w:tcBorders>
              <w:top w:val="single" w:sz="4" w:space="0" w:color="auto"/>
              <w:left w:val="single" w:sz="4" w:space="0" w:color="auto"/>
              <w:bottom w:val="single" w:sz="4" w:space="0" w:color="auto"/>
              <w:right w:val="single" w:sz="4" w:space="0" w:color="auto"/>
            </w:tcBorders>
          </w:tcPr>
          <w:p w14:paraId="08DA9772" w14:textId="77777777" w:rsidR="00567270" w:rsidRPr="00F4315D" w:rsidRDefault="00567270" w:rsidP="006C7CE7">
            <w:pPr>
              <w:pStyle w:val="TAC"/>
              <w:keepNext w:val="0"/>
              <w:rPr>
                <w:lang w:eastAsia="zh-CN"/>
              </w:rPr>
            </w:pPr>
            <w:r w:rsidRPr="00F4315D">
              <w:rPr>
                <w:lang w:eastAsia="zh-CN"/>
              </w:rPr>
              <w:t>2</w:t>
            </w:r>
          </w:p>
        </w:tc>
        <w:tc>
          <w:tcPr>
            <w:tcW w:w="3370" w:type="dxa"/>
            <w:gridSpan w:val="3"/>
            <w:tcBorders>
              <w:left w:val="single" w:sz="4" w:space="0" w:color="auto"/>
              <w:bottom w:val="single" w:sz="4" w:space="0" w:color="auto"/>
              <w:right w:val="single" w:sz="4" w:space="0" w:color="auto"/>
            </w:tcBorders>
          </w:tcPr>
          <w:p w14:paraId="44F09A26" w14:textId="77777777" w:rsidR="00567270" w:rsidRPr="000F0C3C" w:rsidRDefault="00567270" w:rsidP="006C7CE7">
            <w:pPr>
              <w:pStyle w:val="TAC"/>
              <w:keepNext w:val="0"/>
              <w:rPr>
                <w:lang w:val="nl-NL" w:eastAsia="zh-CN"/>
              </w:rPr>
            </w:pPr>
            <w:r w:rsidRPr="000F0C3C">
              <w:rPr>
                <w:lang w:val="nl-NL" w:eastAsia="zh-CN"/>
              </w:rPr>
              <w:t>5 MHz: OP.9 TDD</w:t>
            </w:r>
          </w:p>
          <w:p w14:paraId="5D568450" w14:textId="77777777" w:rsidR="00567270" w:rsidRPr="000F0C3C" w:rsidRDefault="00567270" w:rsidP="006C7CE7">
            <w:pPr>
              <w:pStyle w:val="TAC"/>
              <w:keepNext w:val="0"/>
              <w:rPr>
                <w:lang w:val="nl-NL" w:eastAsia="zh-CN"/>
              </w:rPr>
            </w:pPr>
            <w:r w:rsidRPr="000F0C3C">
              <w:rPr>
                <w:lang w:val="nl-NL" w:eastAsia="zh-CN"/>
              </w:rPr>
              <w:t>10 MHz: OP.1 TDD</w:t>
            </w:r>
          </w:p>
          <w:p w14:paraId="5B1EC91A" w14:textId="77777777" w:rsidR="00567270" w:rsidRPr="00F4315D" w:rsidRDefault="00567270" w:rsidP="006C7CE7">
            <w:pPr>
              <w:pStyle w:val="TAC"/>
              <w:keepNext w:val="0"/>
              <w:rPr>
                <w:lang w:eastAsia="zh-CN"/>
              </w:rPr>
            </w:pPr>
            <w:r w:rsidRPr="00F4315D">
              <w:rPr>
                <w:lang w:eastAsia="zh-CN"/>
              </w:rPr>
              <w:t>20 MHz: OP.7 TDD</w:t>
            </w:r>
          </w:p>
        </w:tc>
      </w:tr>
      <w:tr w:rsidR="00567270" w:rsidRPr="00F4315D" w14:paraId="0AC464F9" w14:textId="77777777" w:rsidTr="006C7CE7">
        <w:trPr>
          <w:jc w:val="center"/>
        </w:trPr>
        <w:tc>
          <w:tcPr>
            <w:tcW w:w="2787" w:type="dxa"/>
            <w:shd w:val="clear" w:color="auto" w:fill="auto"/>
          </w:tcPr>
          <w:p w14:paraId="2B8D79DF" w14:textId="77777777" w:rsidR="00567270" w:rsidRPr="00F4315D" w:rsidRDefault="00567270" w:rsidP="006C7CE7">
            <w:pPr>
              <w:pStyle w:val="TAL"/>
              <w:keepNext w:val="0"/>
            </w:pPr>
            <w:r w:rsidRPr="00F4315D">
              <w:t>PBCH_RA</w:t>
            </w:r>
          </w:p>
        </w:tc>
        <w:tc>
          <w:tcPr>
            <w:tcW w:w="1147" w:type="dxa"/>
            <w:vMerge w:val="restart"/>
            <w:shd w:val="clear" w:color="auto" w:fill="auto"/>
            <w:vAlign w:val="center"/>
          </w:tcPr>
          <w:p w14:paraId="6D89253E" w14:textId="77777777" w:rsidR="00567270" w:rsidRPr="00F4315D" w:rsidRDefault="00567270" w:rsidP="006C7CE7">
            <w:pPr>
              <w:pStyle w:val="TAC"/>
              <w:keepNext w:val="0"/>
            </w:pPr>
            <w:r w:rsidRPr="00F4315D">
              <w:t>dB</w:t>
            </w:r>
          </w:p>
        </w:tc>
        <w:tc>
          <w:tcPr>
            <w:tcW w:w="1939" w:type="dxa"/>
            <w:vMerge w:val="restart"/>
          </w:tcPr>
          <w:p w14:paraId="4166B56F" w14:textId="77777777" w:rsidR="00567270" w:rsidRPr="00F4315D" w:rsidRDefault="00567270" w:rsidP="006C7CE7">
            <w:pPr>
              <w:pStyle w:val="TAC"/>
              <w:keepNext w:val="0"/>
            </w:pPr>
            <w:r w:rsidRPr="00F4315D">
              <w:t>1, 2</w:t>
            </w:r>
          </w:p>
        </w:tc>
        <w:tc>
          <w:tcPr>
            <w:tcW w:w="3370" w:type="dxa"/>
            <w:gridSpan w:val="3"/>
            <w:vMerge w:val="restart"/>
            <w:shd w:val="clear" w:color="auto" w:fill="auto"/>
            <w:vAlign w:val="center"/>
          </w:tcPr>
          <w:p w14:paraId="1C4B2B2F" w14:textId="77777777" w:rsidR="00567270" w:rsidRPr="00F4315D" w:rsidRDefault="00567270" w:rsidP="006C7CE7">
            <w:pPr>
              <w:pStyle w:val="TAC"/>
              <w:keepNext w:val="0"/>
            </w:pPr>
            <w:r w:rsidRPr="00F4315D">
              <w:t>0</w:t>
            </w:r>
          </w:p>
        </w:tc>
      </w:tr>
      <w:tr w:rsidR="00567270" w:rsidRPr="00F4315D" w14:paraId="6C3EDC38" w14:textId="77777777" w:rsidTr="006C7CE7">
        <w:trPr>
          <w:jc w:val="center"/>
        </w:trPr>
        <w:tc>
          <w:tcPr>
            <w:tcW w:w="2787" w:type="dxa"/>
            <w:shd w:val="clear" w:color="auto" w:fill="auto"/>
          </w:tcPr>
          <w:p w14:paraId="2B624F18" w14:textId="77777777" w:rsidR="00567270" w:rsidRPr="00F4315D" w:rsidRDefault="00567270" w:rsidP="006C7CE7">
            <w:pPr>
              <w:pStyle w:val="TAL"/>
              <w:keepNext w:val="0"/>
            </w:pPr>
            <w:r w:rsidRPr="00F4315D">
              <w:t>PBCH_RB</w:t>
            </w:r>
          </w:p>
        </w:tc>
        <w:tc>
          <w:tcPr>
            <w:tcW w:w="1147" w:type="dxa"/>
            <w:vMerge/>
            <w:shd w:val="clear" w:color="auto" w:fill="auto"/>
          </w:tcPr>
          <w:p w14:paraId="75810CC1" w14:textId="77777777" w:rsidR="00567270" w:rsidRPr="00F4315D" w:rsidRDefault="00567270" w:rsidP="006C7CE7">
            <w:pPr>
              <w:pStyle w:val="TAC"/>
              <w:keepNext w:val="0"/>
            </w:pPr>
          </w:p>
        </w:tc>
        <w:tc>
          <w:tcPr>
            <w:tcW w:w="1939" w:type="dxa"/>
            <w:vMerge/>
          </w:tcPr>
          <w:p w14:paraId="72D33B6D" w14:textId="77777777" w:rsidR="00567270" w:rsidRPr="00F4315D" w:rsidRDefault="00567270" w:rsidP="006C7CE7">
            <w:pPr>
              <w:pStyle w:val="TAC"/>
              <w:keepNext w:val="0"/>
            </w:pPr>
          </w:p>
        </w:tc>
        <w:tc>
          <w:tcPr>
            <w:tcW w:w="3370" w:type="dxa"/>
            <w:gridSpan w:val="3"/>
            <w:vMerge/>
            <w:shd w:val="clear" w:color="auto" w:fill="auto"/>
          </w:tcPr>
          <w:p w14:paraId="2C9BB36B" w14:textId="77777777" w:rsidR="00567270" w:rsidRPr="00F4315D" w:rsidRDefault="00567270" w:rsidP="006C7CE7">
            <w:pPr>
              <w:pStyle w:val="TAC"/>
              <w:keepNext w:val="0"/>
            </w:pPr>
          </w:p>
        </w:tc>
      </w:tr>
      <w:tr w:rsidR="00567270" w:rsidRPr="00F4315D" w14:paraId="75A18FD1" w14:textId="77777777" w:rsidTr="006C7CE7">
        <w:trPr>
          <w:jc w:val="center"/>
        </w:trPr>
        <w:tc>
          <w:tcPr>
            <w:tcW w:w="2787" w:type="dxa"/>
            <w:shd w:val="clear" w:color="auto" w:fill="auto"/>
          </w:tcPr>
          <w:p w14:paraId="42935411" w14:textId="77777777" w:rsidR="00567270" w:rsidRPr="00F4315D" w:rsidRDefault="00567270" w:rsidP="006C7CE7">
            <w:pPr>
              <w:pStyle w:val="TAL"/>
              <w:keepNext w:val="0"/>
            </w:pPr>
            <w:r w:rsidRPr="00F4315D">
              <w:t>PSS_RA</w:t>
            </w:r>
          </w:p>
        </w:tc>
        <w:tc>
          <w:tcPr>
            <w:tcW w:w="1147" w:type="dxa"/>
            <w:vMerge/>
            <w:shd w:val="clear" w:color="auto" w:fill="auto"/>
          </w:tcPr>
          <w:p w14:paraId="290CF69B" w14:textId="77777777" w:rsidR="00567270" w:rsidRPr="00F4315D" w:rsidRDefault="00567270" w:rsidP="006C7CE7">
            <w:pPr>
              <w:pStyle w:val="TAC"/>
              <w:keepNext w:val="0"/>
            </w:pPr>
          </w:p>
        </w:tc>
        <w:tc>
          <w:tcPr>
            <w:tcW w:w="1939" w:type="dxa"/>
            <w:vMerge/>
          </w:tcPr>
          <w:p w14:paraId="715D5765" w14:textId="77777777" w:rsidR="00567270" w:rsidRPr="00F4315D" w:rsidRDefault="00567270" w:rsidP="006C7CE7">
            <w:pPr>
              <w:pStyle w:val="TAC"/>
              <w:keepNext w:val="0"/>
            </w:pPr>
          </w:p>
        </w:tc>
        <w:tc>
          <w:tcPr>
            <w:tcW w:w="3370" w:type="dxa"/>
            <w:gridSpan w:val="3"/>
            <w:vMerge/>
            <w:shd w:val="clear" w:color="auto" w:fill="auto"/>
          </w:tcPr>
          <w:p w14:paraId="24EEBBA6" w14:textId="77777777" w:rsidR="00567270" w:rsidRPr="00F4315D" w:rsidRDefault="00567270" w:rsidP="006C7CE7">
            <w:pPr>
              <w:pStyle w:val="TAC"/>
              <w:keepNext w:val="0"/>
            </w:pPr>
          </w:p>
        </w:tc>
      </w:tr>
      <w:tr w:rsidR="00567270" w:rsidRPr="00F4315D" w14:paraId="415E61E2" w14:textId="77777777" w:rsidTr="006C7CE7">
        <w:trPr>
          <w:jc w:val="center"/>
        </w:trPr>
        <w:tc>
          <w:tcPr>
            <w:tcW w:w="2787" w:type="dxa"/>
            <w:shd w:val="clear" w:color="auto" w:fill="auto"/>
          </w:tcPr>
          <w:p w14:paraId="52172DD3" w14:textId="77777777" w:rsidR="00567270" w:rsidRPr="00F4315D" w:rsidRDefault="00567270" w:rsidP="006C7CE7">
            <w:pPr>
              <w:pStyle w:val="TAL"/>
              <w:keepNext w:val="0"/>
            </w:pPr>
            <w:r w:rsidRPr="00F4315D">
              <w:t>SSS_RA</w:t>
            </w:r>
          </w:p>
        </w:tc>
        <w:tc>
          <w:tcPr>
            <w:tcW w:w="1147" w:type="dxa"/>
            <w:vMerge/>
            <w:shd w:val="clear" w:color="auto" w:fill="auto"/>
          </w:tcPr>
          <w:p w14:paraId="5E45DCE1" w14:textId="77777777" w:rsidR="00567270" w:rsidRPr="00F4315D" w:rsidRDefault="00567270" w:rsidP="006C7CE7">
            <w:pPr>
              <w:pStyle w:val="TAC"/>
              <w:keepNext w:val="0"/>
            </w:pPr>
          </w:p>
        </w:tc>
        <w:tc>
          <w:tcPr>
            <w:tcW w:w="1939" w:type="dxa"/>
            <w:vMerge/>
          </w:tcPr>
          <w:p w14:paraId="39378CCA" w14:textId="77777777" w:rsidR="00567270" w:rsidRPr="00F4315D" w:rsidRDefault="00567270" w:rsidP="006C7CE7">
            <w:pPr>
              <w:pStyle w:val="TAC"/>
              <w:keepNext w:val="0"/>
            </w:pPr>
          </w:p>
        </w:tc>
        <w:tc>
          <w:tcPr>
            <w:tcW w:w="3370" w:type="dxa"/>
            <w:gridSpan w:val="3"/>
            <w:vMerge/>
            <w:shd w:val="clear" w:color="auto" w:fill="auto"/>
          </w:tcPr>
          <w:p w14:paraId="2320EE30" w14:textId="77777777" w:rsidR="00567270" w:rsidRPr="00F4315D" w:rsidRDefault="00567270" w:rsidP="006C7CE7">
            <w:pPr>
              <w:pStyle w:val="TAC"/>
              <w:keepNext w:val="0"/>
            </w:pPr>
          </w:p>
        </w:tc>
      </w:tr>
      <w:tr w:rsidR="00567270" w:rsidRPr="00F4315D" w14:paraId="2EAC45F0" w14:textId="77777777" w:rsidTr="006C7CE7">
        <w:trPr>
          <w:jc w:val="center"/>
        </w:trPr>
        <w:tc>
          <w:tcPr>
            <w:tcW w:w="2787" w:type="dxa"/>
            <w:shd w:val="clear" w:color="auto" w:fill="auto"/>
          </w:tcPr>
          <w:p w14:paraId="5CDDE8A7" w14:textId="77777777" w:rsidR="00567270" w:rsidRPr="00F4315D" w:rsidRDefault="00567270" w:rsidP="006C7CE7">
            <w:pPr>
              <w:pStyle w:val="TAL"/>
              <w:keepNext w:val="0"/>
            </w:pPr>
            <w:r w:rsidRPr="00F4315D">
              <w:t>PCFICH_RB</w:t>
            </w:r>
          </w:p>
        </w:tc>
        <w:tc>
          <w:tcPr>
            <w:tcW w:w="1147" w:type="dxa"/>
            <w:vMerge/>
            <w:shd w:val="clear" w:color="auto" w:fill="auto"/>
          </w:tcPr>
          <w:p w14:paraId="4833286F" w14:textId="77777777" w:rsidR="00567270" w:rsidRPr="00F4315D" w:rsidRDefault="00567270" w:rsidP="006C7CE7">
            <w:pPr>
              <w:pStyle w:val="TAC"/>
              <w:keepNext w:val="0"/>
            </w:pPr>
          </w:p>
        </w:tc>
        <w:tc>
          <w:tcPr>
            <w:tcW w:w="1939" w:type="dxa"/>
            <w:vMerge/>
          </w:tcPr>
          <w:p w14:paraId="6DA2F506" w14:textId="77777777" w:rsidR="00567270" w:rsidRPr="00F4315D" w:rsidRDefault="00567270" w:rsidP="006C7CE7">
            <w:pPr>
              <w:pStyle w:val="TAC"/>
              <w:keepNext w:val="0"/>
            </w:pPr>
          </w:p>
        </w:tc>
        <w:tc>
          <w:tcPr>
            <w:tcW w:w="3370" w:type="dxa"/>
            <w:gridSpan w:val="3"/>
            <w:vMerge/>
            <w:shd w:val="clear" w:color="auto" w:fill="auto"/>
          </w:tcPr>
          <w:p w14:paraId="1F9EEB0E" w14:textId="77777777" w:rsidR="00567270" w:rsidRPr="00F4315D" w:rsidRDefault="00567270" w:rsidP="006C7CE7">
            <w:pPr>
              <w:pStyle w:val="TAC"/>
              <w:keepNext w:val="0"/>
            </w:pPr>
          </w:p>
        </w:tc>
      </w:tr>
      <w:tr w:rsidR="00567270" w:rsidRPr="00F4315D" w14:paraId="3B3A0876" w14:textId="77777777" w:rsidTr="006C7CE7">
        <w:trPr>
          <w:jc w:val="center"/>
        </w:trPr>
        <w:tc>
          <w:tcPr>
            <w:tcW w:w="2787" w:type="dxa"/>
            <w:shd w:val="clear" w:color="auto" w:fill="auto"/>
          </w:tcPr>
          <w:p w14:paraId="2203D777" w14:textId="77777777" w:rsidR="00567270" w:rsidRPr="00F4315D" w:rsidRDefault="00567270" w:rsidP="006C7CE7">
            <w:pPr>
              <w:pStyle w:val="TAL"/>
              <w:keepNext w:val="0"/>
            </w:pPr>
            <w:r w:rsidRPr="00F4315D">
              <w:t>PHICH_RA</w:t>
            </w:r>
          </w:p>
        </w:tc>
        <w:tc>
          <w:tcPr>
            <w:tcW w:w="1147" w:type="dxa"/>
            <w:vMerge/>
            <w:shd w:val="clear" w:color="auto" w:fill="auto"/>
          </w:tcPr>
          <w:p w14:paraId="086DAA74" w14:textId="77777777" w:rsidR="00567270" w:rsidRPr="00F4315D" w:rsidRDefault="00567270" w:rsidP="006C7CE7">
            <w:pPr>
              <w:pStyle w:val="TAC"/>
              <w:keepNext w:val="0"/>
            </w:pPr>
          </w:p>
        </w:tc>
        <w:tc>
          <w:tcPr>
            <w:tcW w:w="1939" w:type="dxa"/>
            <w:vMerge/>
          </w:tcPr>
          <w:p w14:paraId="7230DCC9" w14:textId="77777777" w:rsidR="00567270" w:rsidRPr="00F4315D" w:rsidRDefault="00567270" w:rsidP="006C7CE7">
            <w:pPr>
              <w:pStyle w:val="TAC"/>
              <w:keepNext w:val="0"/>
            </w:pPr>
          </w:p>
        </w:tc>
        <w:tc>
          <w:tcPr>
            <w:tcW w:w="3370" w:type="dxa"/>
            <w:gridSpan w:val="3"/>
            <w:vMerge/>
            <w:shd w:val="clear" w:color="auto" w:fill="auto"/>
          </w:tcPr>
          <w:p w14:paraId="5792F125" w14:textId="77777777" w:rsidR="00567270" w:rsidRPr="00F4315D" w:rsidRDefault="00567270" w:rsidP="006C7CE7">
            <w:pPr>
              <w:pStyle w:val="TAC"/>
              <w:keepNext w:val="0"/>
            </w:pPr>
          </w:p>
        </w:tc>
      </w:tr>
      <w:tr w:rsidR="00567270" w:rsidRPr="00F4315D" w14:paraId="6B1B7DF7" w14:textId="77777777" w:rsidTr="006C7CE7">
        <w:trPr>
          <w:jc w:val="center"/>
        </w:trPr>
        <w:tc>
          <w:tcPr>
            <w:tcW w:w="2787" w:type="dxa"/>
            <w:shd w:val="clear" w:color="auto" w:fill="auto"/>
          </w:tcPr>
          <w:p w14:paraId="3C635F8C" w14:textId="77777777" w:rsidR="00567270" w:rsidRPr="00F4315D" w:rsidRDefault="00567270" w:rsidP="006C7CE7">
            <w:pPr>
              <w:pStyle w:val="TAL"/>
              <w:keepNext w:val="0"/>
            </w:pPr>
            <w:r w:rsidRPr="00F4315D">
              <w:t>PHICH_RB</w:t>
            </w:r>
          </w:p>
        </w:tc>
        <w:tc>
          <w:tcPr>
            <w:tcW w:w="1147" w:type="dxa"/>
            <w:vMerge/>
            <w:shd w:val="clear" w:color="auto" w:fill="auto"/>
          </w:tcPr>
          <w:p w14:paraId="4B555F0A" w14:textId="77777777" w:rsidR="00567270" w:rsidRPr="00F4315D" w:rsidRDefault="00567270" w:rsidP="006C7CE7">
            <w:pPr>
              <w:pStyle w:val="TAC"/>
              <w:keepNext w:val="0"/>
            </w:pPr>
          </w:p>
        </w:tc>
        <w:tc>
          <w:tcPr>
            <w:tcW w:w="1939" w:type="dxa"/>
            <w:vMerge/>
          </w:tcPr>
          <w:p w14:paraId="252BF307" w14:textId="77777777" w:rsidR="00567270" w:rsidRPr="00F4315D" w:rsidRDefault="00567270" w:rsidP="006C7CE7">
            <w:pPr>
              <w:pStyle w:val="TAC"/>
              <w:keepNext w:val="0"/>
            </w:pPr>
          </w:p>
        </w:tc>
        <w:tc>
          <w:tcPr>
            <w:tcW w:w="3370" w:type="dxa"/>
            <w:gridSpan w:val="3"/>
            <w:vMerge/>
            <w:shd w:val="clear" w:color="auto" w:fill="auto"/>
          </w:tcPr>
          <w:p w14:paraId="221718B4" w14:textId="77777777" w:rsidR="00567270" w:rsidRPr="00F4315D" w:rsidRDefault="00567270" w:rsidP="006C7CE7">
            <w:pPr>
              <w:pStyle w:val="TAC"/>
              <w:keepNext w:val="0"/>
            </w:pPr>
          </w:p>
        </w:tc>
      </w:tr>
      <w:tr w:rsidR="00567270" w:rsidRPr="00F4315D" w14:paraId="51CD3C63" w14:textId="77777777" w:rsidTr="006C7CE7">
        <w:trPr>
          <w:jc w:val="center"/>
        </w:trPr>
        <w:tc>
          <w:tcPr>
            <w:tcW w:w="2787" w:type="dxa"/>
            <w:shd w:val="clear" w:color="auto" w:fill="auto"/>
          </w:tcPr>
          <w:p w14:paraId="18BC5F00" w14:textId="77777777" w:rsidR="00567270" w:rsidRPr="00F4315D" w:rsidRDefault="00567270" w:rsidP="006C7CE7">
            <w:pPr>
              <w:pStyle w:val="TAL"/>
              <w:keepNext w:val="0"/>
            </w:pPr>
            <w:r w:rsidRPr="00F4315D">
              <w:t>PDCCH_RA</w:t>
            </w:r>
          </w:p>
        </w:tc>
        <w:tc>
          <w:tcPr>
            <w:tcW w:w="1147" w:type="dxa"/>
            <w:vMerge/>
            <w:shd w:val="clear" w:color="auto" w:fill="auto"/>
          </w:tcPr>
          <w:p w14:paraId="0D9536A1" w14:textId="77777777" w:rsidR="00567270" w:rsidRPr="00F4315D" w:rsidRDefault="00567270" w:rsidP="006C7CE7">
            <w:pPr>
              <w:pStyle w:val="TAC"/>
              <w:keepNext w:val="0"/>
            </w:pPr>
          </w:p>
        </w:tc>
        <w:tc>
          <w:tcPr>
            <w:tcW w:w="1939" w:type="dxa"/>
            <w:vMerge/>
          </w:tcPr>
          <w:p w14:paraId="305D77BC" w14:textId="77777777" w:rsidR="00567270" w:rsidRPr="00F4315D" w:rsidRDefault="00567270" w:rsidP="006C7CE7">
            <w:pPr>
              <w:pStyle w:val="TAC"/>
              <w:keepNext w:val="0"/>
            </w:pPr>
          </w:p>
        </w:tc>
        <w:tc>
          <w:tcPr>
            <w:tcW w:w="3370" w:type="dxa"/>
            <w:gridSpan w:val="3"/>
            <w:vMerge/>
            <w:shd w:val="clear" w:color="auto" w:fill="auto"/>
          </w:tcPr>
          <w:p w14:paraId="0CC73873" w14:textId="77777777" w:rsidR="00567270" w:rsidRPr="00F4315D" w:rsidRDefault="00567270" w:rsidP="006C7CE7">
            <w:pPr>
              <w:pStyle w:val="TAC"/>
              <w:keepNext w:val="0"/>
            </w:pPr>
          </w:p>
        </w:tc>
      </w:tr>
      <w:tr w:rsidR="00567270" w:rsidRPr="00F4315D" w14:paraId="45FCC2BF" w14:textId="77777777" w:rsidTr="006C7CE7">
        <w:trPr>
          <w:jc w:val="center"/>
        </w:trPr>
        <w:tc>
          <w:tcPr>
            <w:tcW w:w="2787" w:type="dxa"/>
            <w:shd w:val="clear" w:color="auto" w:fill="auto"/>
          </w:tcPr>
          <w:p w14:paraId="49928D0A" w14:textId="77777777" w:rsidR="00567270" w:rsidRPr="00F4315D" w:rsidRDefault="00567270" w:rsidP="006C7CE7">
            <w:pPr>
              <w:pStyle w:val="TAL"/>
              <w:keepNext w:val="0"/>
            </w:pPr>
            <w:r w:rsidRPr="00F4315D">
              <w:t>PDCCH_RB</w:t>
            </w:r>
          </w:p>
        </w:tc>
        <w:tc>
          <w:tcPr>
            <w:tcW w:w="1147" w:type="dxa"/>
            <w:vMerge/>
            <w:shd w:val="clear" w:color="auto" w:fill="auto"/>
          </w:tcPr>
          <w:p w14:paraId="163981C4" w14:textId="77777777" w:rsidR="00567270" w:rsidRPr="00F4315D" w:rsidRDefault="00567270" w:rsidP="006C7CE7">
            <w:pPr>
              <w:pStyle w:val="TAC"/>
              <w:keepNext w:val="0"/>
            </w:pPr>
          </w:p>
        </w:tc>
        <w:tc>
          <w:tcPr>
            <w:tcW w:w="1939" w:type="dxa"/>
            <w:vMerge/>
          </w:tcPr>
          <w:p w14:paraId="3733FA78" w14:textId="77777777" w:rsidR="00567270" w:rsidRPr="00F4315D" w:rsidRDefault="00567270" w:rsidP="006C7CE7">
            <w:pPr>
              <w:pStyle w:val="TAC"/>
              <w:keepNext w:val="0"/>
            </w:pPr>
          </w:p>
        </w:tc>
        <w:tc>
          <w:tcPr>
            <w:tcW w:w="3370" w:type="dxa"/>
            <w:gridSpan w:val="3"/>
            <w:vMerge/>
            <w:shd w:val="clear" w:color="auto" w:fill="auto"/>
          </w:tcPr>
          <w:p w14:paraId="601CA542" w14:textId="77777777" w:rsidR="00567270" w:rsidRPr="00F4315D" w:rsidRDefault="00567270" w:rsidP="006C7CE7">
            <w:pPr>
              <w:pStyle w:val="TAC"/>
              <w:keepNext w:val="0"/>
            </w:pPr>
          </w:p>
        </w:tc>
      </w:tr>
      <w:tr w:rsidR="00567270" w:rsidRPr="00F4315D" w14:paraId="56008D6C" w14:textId="77777777" w:rsidTr="006C7CE7">
        <w:trPr>
          <w:jc w:val="center"/>
        </w:trPr>
        <w:tc>
          <w:tcPr>
            <w:tcW w:w="2787" w:type="dxa"/>
            <w:shd w:val="clear" w:color="auto" w:fill="auto"/>
          </w:tcPr>
          <w:p w14:paraId="0CC7F733" w14:textId="77777777" w:rsidR="00567270" w:rsidRPr="00F4315D" w:rsidRDefault="00567270" w:rsidP="006C7CE7">
            <w:pPr>
              <w:pStyle w:val="TAL"/>
              <w:keepNext w:val="0"/>
            </w:pPr>
            <w:r w:rsidRPr="00F4315D">
              <w:t>PDSCH_RA</w:t>
            </w:r>
          </w:p>
        </w:tc>
        <w:tc>
          <w:tcPr>
            <w:tcW w:w="1147" w:type="dxa"/>
            <w:vMerge/>
            <w:shd w:val="clear" w:color="auto" w:fill="auto"/>
          </w:tcPr>
          <w:p w14:paraId="6E6322E3" w14:textId="77777777" w:rsidR="00567270" w:rsidRPr="00F4315D" w:rsidRDefault="00567270" w:rsidP="006C7CE7">
            <w:pPr>
              <w:pStyle w:val="TAC"/>
              <w:keepNext w:val="0"/>
            </w:pPr>
          </w:p>
        </w:tc>
        <w:tc>
          <w:tcPr>
            <w:tcW w:w="1939" w:type="dxa"/>
            <w:vMerge/>
          </w:tcPr>
          <w:p w14:paraId="6C3E439E" w14:textId="77777777" w:rsidR="00567270" w:rsidRPr="00F4315D" w:rsidRDefault="00567270" w:rsidP="006C7CE7">
            <w:pPr>
              <w:pStyle w:val="TAC"/>
              <w:keepNext w:val="0"/>
            </w:pPr>
          </w:p>
        </w:tc>
        <w:tc>
          <w:tcPr>
            <w:tcW w:w="3370" w:type="dxa"/>
            <w:gridSpan w:val="3"/>
            <w:vMerge/>
            <w:shd w:val="clear" w:color="auto" w:fill="auto"/>
          </w:tcPr>
          <w:p w14:paraId="2BB4E6A2" w14:textId="77777777" w:rsidR="00567270" w:rsidRPr="00F4315D" w:rsidRDefault="00567270" w:rsidP="006C7CE7">
            <w:pPr>
              <w:pStyle w:val="TAC"/>
              <w:keepNext w:val="0"/>
            </w:pPr>
          </w:p>
        </w:tc>
      </w:tr>
      <w:tr w:rsidR="00567270" w:rsidRPr="00F4315D" w14:paraId="06800A4D" w14:textId="77777777" w:rsidTr="006C7CE7">
        <w:trPr>
          <w:jc w:val="center"/>
        </w:trPr>
        <w:tc>
          <w:tcPr>
            <w:tcW w:w="2787" w:type="dxa"/>
            <w:shd w:val="clear" w:color="auto" w:fill="auto"/>
          </w:tcPr>
          <w:p w14:paraId="6E3E4764" w14:textId="77777777" w:rsidR="00567270" w:rsidRPr="00F4315D" w:rsidRDefault="00567270" w:rsidP="006C7CE7">
            <w:pPr>
              <w:pStyle w:val="TAL"/>
              <w:keepNext w:val="0"/>
            </w:pPr>
            <w:r w:rsidRPr="00F4315D">
              <w:t>PDSCH_RB</w:t>
            </w:r>
          </w:p>
        </w:tc>
        <w:tc>
          <w:tcPr>
            <w:tcW w:w="1147" w:type="dxa"/>
            <w:vMerge/>
            <w:shd w:val="clear" w:color="auto" w:fill="auto"/>
          </w:tcPr>
          <w:p w14:paraId="6645BB64" w14:textId="77777777" w:rsidR="00567270" w:rsidRPr="00F4315D" w:rsidRDefault="00567270" w:rsidP="006C7CE7">
            <w:pPr>
              <w:pStyle w:val="TAC"/>
              <w:keepNext w:val="0"/>
            </w:pPr>
          </w:p>
        </w:tc>
        <w:tc>
          <w:tcPr>
            <w:tcW w:w="1939" w:type="dxa"/>
            <w:vMerge/>
          </w:tcPr>
          <w:p w14:paraId="1C32D31B" w14:textId="77777777" w:rsidR="00567270" w:rsidRPr="00F4315D" w:rsidRDefault="00567270" w:rsidP="006C7CE7">
            <w:pPr>
              <w:pStyle w:val="TAC"/>
              <w:keepNext w:val="0"/>
            </w:pPr>
          </w:p>
        </w:tc>
        <w:tc>
          <w:tcPr>
            <w:tcW w:w="3370" w:type="dxa"/>
            <w:gridSpan w:val="3"/>
            <w:vMerge/>
            <w:shd w:val="clear" w:color="auto" w:fill="auto"/>
          </w:tcPr>
          <w:p w14:paraId="64D97C3D" w14:textId="77777777" w:rsidR="00567270" w:rsidRPr="00F4315D" w:rsidRDefault="00567270" w:rsidP="006C7CE7">
            <w:pPr>
              <w:pStyle w:val="TAC"/>
              <w:keepNext w:val="0"/>
            </w:pPr>
          </w:p>
        </w:tc>
      </w:tr>
      <w:tr w:rsidR="00567270" w:rsidRPr="00F4315D" w14:paraId="451CAC85" w14:textId="77777777" w:rsidTr="006C7CE7">
        <w:trPr>
          <w:jc w:val="center"/>
        </w:trPr>
        <w:tc>
          <w:tcPr>
            <w:tcW w:w="2787" w:type="dxa"/>
            <w:shd w:val="clear" w:color="auto" w:fill="auto"/>
          </w:tcPr>
          <w:p w14:paraId="7917F327" w14:textId="77777777" w:rsidR="00567270" w:rsidRPr="00F4315D" w:rsidRDefault="00567270" w:rsidP="006C7CE7">
            <w:pPr>
              <w:pStyle w:val="TAL"/>
              <w:keepNext w:val="0"/>
            </w:pPr>
            <w:r w:rsidRPr="00F4315D">
              <w:t>OCNG_RA</w:t>
            </w:r>
            <w:r w:rsidRPr="00F4315D">
              <w:rPr>
                <w:rFonts w:eastAsia="Calibri"/>
                <w:vertAlign w:val="superscript"/>
              </w:rPr>
              <w:t>Note4</w:t>
            </w:r>
          </w:p>
        </w:tc>
        <w:tc>
          <w:tcPr>
            <w:tcW w:w="1147" w:type="dxa"/>
            <w:vMerge/>
            <w:shd w:val="clear" w:color="auto" w:fill="auto"/>
          </w:tcPr>
          <w:p w14:paraId="26D80E70" w14:textId="77777777" w:rsidR="00567270" w:rsidRPr="00F4315D" w:rsidRDefault="00567270" w:rsidP="006C7CE7">
            <w:pPr>
              <w:pStyle w:val="TAC"/>
              <w:keepNext w:val="0"/>
            </w:pPr>
          </w:p>
        </w:tc>
        <w:tc>
          <w:tcPr>
            <w:tcW w:w="1939" w:type="dxa"/>
            <w:vMerge/>
          </w:tcPr>
          <w:p w14:paraId="49AEAE7C" w14:textId="77777777" w:rsidR="00567270" w:rsidRPr="00F4315D" w:rsidRDefault="00567270" w:rsidP="006C7CE7">
            <w:pPr>
              <w:pStyle w:val="TAC"/>
              <w:keepNext w:val="0"/>
            </w:pPr>
          </w:p>
        </w:tc>
        <w:tc>
          <w:tcPr>
            <w:tcW w:w="3370" w:type="dxa"/>
            <w:gridSpan w:val="3"/>
            <w:vMerge/>
            <w:shd w:val="clear" w:color="auto" w:fill="auto"/>
          </w:tcPr>
          <w:p w14:paraId="4D68B60B" w14:textId="77777777" w:rsidR="00567270" w:rsidRPr="00F4315D" w:rsidRDefault="00567270" w:rsidP="006C7CE7">
            <w:pPr>
              <w:pStyle w:val="TAC"/>
              <w:keepNext w:val="0"/>
            </w:pPr>
          </w:p>
        </w:tc>
      </w:tr>
      <w:tr w:rsidR="00567270" w:rsidRPr="00F4315D" w14:paraId="56C8DFAC" w14:textId="77777777" w:rsidTr="006C7CE7">
        <w:trPr>
          <w:jc w:val="center"/>
        </w:trPr>
        <w:tc>
          <w:tcPr>
            <w:tcW w:w="2787" w:type="dxa"/>
            <w:shd w:val="clear" w:color="auto" w:fill="auto"/>
          </w:tcPr>
          <w:p w14:paraId="78135310" w14:textId="77777777" w:rsidR="00567270" w:rsidRPr="00F4315D" w:rsidRDefault="00567270" w:rsidP="006C7CE7">
            <w:pPr>
              <w:pStyle w:val="TAL"/>
              <w:keepNext w:val="0"/>
            </w:pPr>
            <w:r w:rsidRPr="00F4315D">
              <w:t>OCNG_RB</w:t>
            </w:r>
            <w:r w:rsidRPr="00F4315D">
              <w:rPr>
                <w:rFonts w:eastAsia="Calibri"/>
                <w:vertAlign w:val="superscript"/>
              </w:rPr>
              <w:t>Note4</w:t>
            </w:r>
          </w:p>
        </w:tc>
        <w:tc>
          <w:tcPr>
            <w:tcW w:w="1147" w:type="dxa"/>
            <w:vMerge/>
            <w:shd w:val="clear" w:color="auto" w:fill="auto"/>
          </w:tcPr>
          <w:p w14:paraId="18668A78" w14:textId="77777777" w:rsidR="00567270" w:rsidRPr="00F4315D" w:rsidRDefault="00567270" w:rsidP="006C7CE7">
            <w:pPr>
              <w:pStyle w:val="TAC"/>
              <w:keepNext w:val="0"/>
            </w:pPr>
          </w:p>
        </w:tc>
        <w:tc>
          <w:tcPr>
            <w:tcW w:w="1939" w:type="dxa"/>
            <w:vMerge/>
          </w:tcPr>
          <w:p w14:paraId="30DAE899" w14:textId="77777777" w:rsidR="00567270" w:rsidRPr="00F4315D" w:rsidRDefault="00567270" w:rsidP="006C7CE7">
            <w:pPr>
              <w:pStyle w:val="TAC"/>
              <w:keepNext w:val="0"/>
            </w:pPr>
          </w:p>
        </w:tc>
        <w:tc>
          <w:tcPr>
            <w:tcW w:w="3370" w:type="dxa"/>
            <w:gridSpan w:val="3"/>
            <w:vMerge/>
            <w:shd w:val="clear" w:color="auto" w:fill="auto"/>
          </w:tcPr>
          <w:p w14:paraId="591A089A" w14:textId="77777777" w:rsidR="00567270" w:rsidRPr="00F4315D" w:rsidRDefault="00567270" w:rsidP="006C7CE7">
            <w:pPr>
              <w:pStyle w:val="TAC"/>
              <w:keepNext w:val="0"/>
            </w:pPr>
          </w:p>
        </w:tc>
      </w:tr>
      <w:tr w:rsidR="00567270" w:rsidRPr="00F4315D" w14:paraId="4CE865A1" w14:textId="77777777" w:rsidTr="006C7CE7">
        <w:trPr>
          <w:jc w:val="center"/>
        </w:trPr>
        <w:tc>
          <w:tcPr>
            <w:tcW w:w="2787" w:type="dxa"/>
            <w:shd w:val="clear" w:color="auto" w:fill="auto"/>
            <w:vAlign w:val="center"/>
          </w:tcPr>
          <w:p w14:paraId="7339C09E" w14:textId="77777777" w:rsidR="00567270" w:rsidRPr="00F4315D" w:rsidRDefault="00567270" w:rsidP="006C7CE7">
            <w:pPr>
              <w:pStyle w:val="TAL"/>
              <w:keepNext w:val="0"/>
              <w:rPr>
                <w:vertAlign w:val="superscript"/>
              </w:rPr>
            </w:pPr>
            <w:r w:rsidRPr="00F4315D">
              <w:rPr>
                <w:rFonts w:eastAsia="Calibri"/>
              </w:rPr>
              <w:t>N</w:t>
            </w:r>
            <w:r w:rsidRPr="00F4315D">
              <w:rPr>
                <w:rFonts w:eastAsia="Calibri"/>
                <w:vertAlign w:val="subscript"/>
              </w:rPr>
              <w:t>oc</w:t>
            </w:r>
            <w:r w:rsidRPr="00F4315D">
              <w:rPr>
                <w:rFonts w:eastAsia="Calibri"/>
                <w:vertAlign w:val="superscript"/>
              </w:rPr>
              <w:t>Note5</w:t>
            </w:r>
          </w:p>
        </w:tc>
        <w:tc>
          <w:tcPr>
            <w:tcW w:w="1147" w:type="dxa"/>
            <w:shd w:val="clear" w:color="auto" w:fill="auto"/>
          </w:tcPr>
          <w:p w14:paraId="099F6643" w14:textId="77777777" w:rsidR="00567270" w:rsidRPr="00F4315D" w:rsidRDefault="00567270" w:rsidP="006C7CE7">
            <w:pPr>
              <w:pStyle w:val="TAC"/>
              <w:keepNext w:val="0"/>
            </w:pPr>
            <w:r w:rsidRPr="00F4315D">
              <w:t>dBm/15kHz</w:t>
            </w:r>
          </w:p>
        </w:tc>
        <w:tc>
          <w:tcPr>
            <w:tcW w:w="1939" w:type="dxa"/>
          </w:tcPr>
          <w:p w14:paraId="4322CB5E" w14:textId="77777777" w:rsidR="00567270" w:rsidRPr="00F4315D" w:rsidRDefault="00567270" w:rsidP="006C7CE7">
            <w:pPr>
              <w:pStyle w:val="TAC"/>
              <w:keepNext w:val="0"/>
            </w:pPr>
            <w:r w:rsidRPr="00F4315D">
              <w:t>1, 2</w:t>
            </w:r>
          </w:p>
        </w:tc>
        <w:tc>
          <w:tcPr>
            <w:tcW w:w="3370" w:type="dxa"/>
            <w:gridSpan w:val="3"/>
            <w:shd w:val="clear" w:color="auto" w:fill="auto"/>
          </w:tcPr>
          <w:p w14:paraId="28E0A360" w14:textId="77777777" w:rsidR="00567270" w:rsidRPr="00F4315D" w:rsidRDefault="00567270" w:rsidP="006C7CE7">
            <w:pPr>
              <w:pStyle w:val="TAC"/>
              <w:keepNext w:val="0"/>
            </w:pPr>
            <w:r w:rsidRPr="008568C5">
              <w:t>-98</w:t>
            </w:r>
          </w:p>
        </w:tc>
      </w:tr>
      <w:tr w:rsidR="00567270" w:rsidRPr="00F4315D" w14:paraId="5DFA90C3" w14:textId="77777777" w:rsidTr="006C7CE7">
        <w:trPr>
          <w:jc w:val="center"/>
        </w:trPr>
        <w:tc>
          <w:tcPr>
            <w:tcW w:w="2787" w:type="dxa"/>
            <w:shd w:val="clear" w:color="auto" w:fill="auto"/>
            <w:vAlign w:val="center"/>
          </w:tcPr>
          <w:p w14:paraId="0A8F9D78" w14:textId="77777777" w:rsidR="00567270" w:rsidRPr="00F4315D" w:rsidRDefault="00567270" w:rsidP="006C7CE7">
            <w:pPr>
              <w:pStyle w:val="TAL"/>
              <w:keepNext w:val="0"/>
              <w:rPr>
                <w:rFonts w:eastAsia="Calibri"/>
                <w:i/>
                <w:vertAlign w:val="superscript"/>
              </w:rPr>
            </w:pPr>
            <w:r w:rsidRPr="00F4315D">
              <w:rPr>
                <w:rFonts w:eastAsia="Calibri"/>
              </w:rPr>
              <w:t>Ê</w:t>
            </w:r>
            <w:r w:rsidRPr="00F4315D">
              <w:rPr>
                <w:rFonts w:eastAsia="Calibri"/>
                <w:vertAlign w:val="subscript"/>
              </w:rPr>
              <w:t>s</w:t>
            </w:r>
            <w:r w:rsidRPr="00F4315D">
              <w:rPr>
                <w:rFonts w:eastAsia="Calibri"/>
              </w:rPr>
              <w:t>/N</w:t>
            </w:r>
            <w:r w:rsidRPr="00F4315D">
              <w:rPr>
                <w:rFonts w:eastAsia="Calibri"/>
                <w:vertAlign w:val="subscript"/>
              </w:rPr>
              <w:t>oc</w:t>
            </w:r>
          </w:p>
        </w:tc>
        <w:tc>
          <w:tcPr>
            <w:tcW w:w="1147" w:type="dxa"/>
            <w:shd w:val="clear" w:color="auto" w:fill="auto"/>
          </w:tcPr>
          <w:p w14:paraId="4298BF1D" w14:textId="77777777" w:rsidR="00567270" w:rsidRPr="00F4315D" w:rsidRDefault="00567270" w:rsidP="006C7CE7">
            <w:pPr>
              <w:pStyle w:val="TAC"/>
              <w:keepNext w:val="0"/>
            </w:pPr>
            <w:r w:rsidRPr="00F4315D">
              <w:t>dB</w:t>
            </w:r>
          </w:p>
        </w:tc>
        <w:tc>
          <w:tcPr>
            <w:tcW w:w="1939" w:type="dxa"/>
          </w:tcPr>
          <w:p w14:paraId="78E8900D" w14:textId="77777777" w:rsidR="00567270" w:rsidRPr="00F4315D" w:rsidRDefault="00567270" w:rsidP="006C7CE7">
            <w:pPr>
              <w:pStyle w:val="TAC"/>
              <w:keepNext w:val="0"/>
            </w:pPr>
            <w:r w:rsidRPr="00F4315D">
              <w:t>1, 2</w:t>
            </w:r>
          </w:p>
        </w:tc>
        <w:tc>
          <w:tcPr>
            <w:tcW w:w="1189" w:type="dxa"/>
            <w:shd w:val="clear" w:color="auto" w:fill="auto"/>
          </w:tcPr>
          <w:p w14:paraId="0CEB3EBC" w14:textId="77777777" w:rsidR="00567270" w:rsidRPr="00F4315D" w:rsidRDefault="00567270" w:rsidP="006C7CE7">
            <w:pPr>
              <w:pStyle w:val="TAC"/>
              <w:keepNext w:val="0"/>
            </w:pPr>
            <w:r w:rsidRPr="008568C5">
              <w:t>7</w:t>
            </w:r>
          </w:p>
        </w:tc>
        <w:tc>
          <w:tcPr>
            <w:tcW w:w="1189" w:type="dxa"/>
            <w:shd w:val="clear" w:color="auto" w:fill="auto"/>
          </w:tcPr>
          <w:p w14:paraId="37D25716" w14:textId="77777777" w:rsidR="00567270" w:rsidRPr="00F4315D" w:rsidRDefault="00567270" w:rsidP="006C7CE7">
            <w:pPr>
              <w:pStyle w:val="TAC"/>
              <w:keepNext w:val="0"/>
            </w:pPr>
            <w:r w:rsidRPr="006C0F06">
              <w:t>4.45</w:t>
            </w:r>
          </w:p>
        </w:tc>
        <w:tc>
          <w:tcPr>
            <w:tcW w:w="992" w:type="dxa"/>
            <w:shd w:val="clear" w:color="auto" w:fill="auto"/>
          </w:tcPr>
          <w:p w14:paraId="1B63C7F4" w14:textId="77777777" w:rsidR="00567270" w:rsidRPr="00F4315D" w:rsidRDefault="00567270" w:rsidP="006C7CE7">
            <w:pPr>
              <w:pStyle w:val="TAC"/>
              <w:keepNext w:val="0"/>
            </w:pPr>
            <w:r w:rsidRPr="006C0F06">
              <w:t>4.45</w:t>
            </w:r>
          </w:p>
        </w:tc>
      </w:tr>
      <w:tr w:rsidR="00567270" w:rsidRPr="00F4315D" w14:paraId="3BF3F090" w14:textId="77777777" w:rsidTr="006C7CE7">
        <w:trPr>
          <w:jc w:val="center"/>
        </w:trPr>
        <w:tc>
          <w:tcPr>
            <w:tcW w:w="2787" w:type="dxa"/>
            <w:shd w:val="clear" w:color="auto" w:fill="auto"/>
            <w:vAlign w:val="center"/>
          </w:tcPr>
          <w:p w14:paraId="709080B9" w14:textId="77777777" w:rsidR="00567270" w:rsidRPr="00F4315D" w:rsidRDefault="00567270" w:rsidP="006C7CE7">
            <w:pPr>
              <w:pStyle w:val="TAL"/>
              <w:keepNext w:val="0"/>
              <w:rPr>
                <w:rFonts w:eastAsia="Calibri"/>
                <w:vertAlign w:val="superscript"/>
              </w:rPr>
            </w:pP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rPr>
                <w:rFonts w:eastAsia="Calibri"/>
                <w:vertAlign w:val="superscript"/>
              </w:rPr>
              <w:t>Note6</w:t>
            </w:r>
          </w:p>
        </w:tc>
        <w:tc>
          <w:tcPr>
            <w:tcW w:w="1147" w:type="dxa"/>
            <w:shd w:val="clear" w:color="auto" w:fill="auto"/>
          </w:tcPr>
          <w:p w14:paraId="72A72B05" w14:textId="77777777" w:rsidR="00567270" w:rsidRPr="00F4315D" w:rsidRDefault="00567270" w:rsidP="006C7CE7">
            <w:pPr>
              <w:pStyle w:val="TAC"/>
              <w:keepNext w:val="0"/>
            </w:pPr>
            <w:r w:rsidRPr="00F4315D">
              <w:t>dB</w:t>
            </w:r>
          </w:p>
        </w:tc>
        <w:tc>
          <w:tcPr>
            <w:tcW w:w="1939" w:type="dxa"/>
          </w:tcPr>
          <w:p w14:paraId="122A5BBA" w14:textId="77777777" w:rsidR="00567270" w:rsidRPr="00F4315D" w:rsidRDefault="00567270" w:rsidP="006C7CE7">
            <w:pPr>
              <w:pStyle w:val="TAC"/>
              <w:keepNext w:val="0"/>
            </w:pPr>
            <w:r w:rsidRPr="00F4315D">
              <w:t>1, 2</w:t>
            </w:r>
          </w:p>
        </w:tc>
        <w:tc>
          <w:tcPr>
            <w:tcW w:w="1189" w:type="dxa"/>
            <w:shd w:val="clear" w:color="auto" w:fill="auto"/>
          </w:tcPr>
          <w:p w14:paraId="7E0D9A40" w14:textId="77777777" w:rsidR="00567270" w:rsidRPr="00F4315D" w:rsidRDefault="00567270" w:rsidP="006C7CE7">
            <w:pPr>
              <w:pStyle w:val="TAC"/>
              <w:keepNext w:val="0"/>
            </w:pPr>
            <w:r w:rsidRPr="008568C5">
              <w:t>7</w:t>
            </w:r>
          </w:p>
        </w:tc>
        <w:tc>
          <w:tcPr>
            <w:tcW w:w="1189" w:type="dxa"/>
            <w:shd w:val="clear" w:color="auto" w:fill="auto"/>
          </w:tcPr>
          <w:p w14:paraId="6AE3857B" w14:textId="77777777" w:rsidR="00567270" w:rsidRPr="00F4315D" w:rsidRDefault="00567270" w:rsidP="006C7CE7">
            <w:pPr>
              <w:pStyle w:val="TAC"/>
              <w:keepNext w:val="0"/>
            </w:pPr>
            <w:r w:rsidRPr="006C0F06">
              <w:t>4.45</w:t>
            </w:r>
          </w:p>
        </w:tc>
        <w:tc>
          <w:tcPr>
            <w:tcW w:w="992" w:type="dxa"/>
            <w:shd w:val="clear" w:color="auto" w:fill="auto"/>
          </w:tcPr>
          <w:p w14:paraId="35849FD1" w14:textId="77777777" w:rsidR="00567270" w:rsidRPr="00F4315D" w:rsidRDefault="00567270" w:rsidP="006C7CE7">
            <w:pPr>
              <w:pStyle w:val="TAC"/>
              <w:keepNext w:val="0"/>
            </w:pPr>
            <w:r w:rsidRPr="006C0F06">
              <w:t>4.45</w:t>
            </w:r>
          </w:p>
        </w:tc>
      </w:tr>
      <w:tr w:rsidR="00567270" w:rsidRPr="00F4315D" w14:paraId="5B1F3561" w14:textId="77777777" w:rsidTr="006C7CE7">
        <w:trPr>
          <w:jc w:val="center"/>
        </w:trPr>
        <w:tc>
          <w:tcPr>
            <w:tcW w:w="2787" w:type="dxa"/>
            <w:shd w:val="clear" w:color="auto" w:fill="auto"/>
            <w:vAlign w:val="center"/>
          </w:tcPr>
          <w:p w14:paraId="1860A3C6" w14:textId="77777777" w:rsidR="00567270" w:rsidRPr="00F4315D" w:rsidRDefault="00567270" w:rsidP="006C7CE7">
            <w:pPr>
              <w:pStyle w:val="TAL"/>
              <w:keepNext w:val="0"/>
              <w:rPr>
                <w:rFonts w:eastAsia="Calibri"/>
                <w:vertAlign w:val="superscript"/>
              </w:rPr>
            </w:pPr>
            <w:r w:rsidRPr="00F4315D">
              <w:rPr>
                <w:rFonts w:eastAsia="Calibri"/>
              </w:rPr>
              <w:t>RSRP</w:t>
            </w:r>
            <w:r w:rsidRPr="00F4315D">
              <w:rPr>
                <w:rFonts w:eastAsia="Calibri"/>
                <w:vertAlign w:val="superscript"/>
              </w:rPr>
              <w:t>Note6</w:t>
            </w:r>
          </w:p>
        </w:tc>
        <w:tc>
          <w:tcPr>
            <w:tcW w:w="1147" w:type="dxa"/>
            <w:shd w:val="clear" w:color="auto" w:fill="auto"/>
          </w:tcPr>
          <w:p w14:paraId="4E77A624" w14:textId="77777777" w:rsidR="00567270" w:rsidRPr="00F4315D" w:rsidRDefault="00567270" w:rsidP="006C7CE7">
            <w:pPr>
              <w:pStyle w:val="TAC"/>
              <w:keepNext w:val="0"/>
            </w:pPr>
            <w:r w:rsidRPr="00F4315D">
              <w:t>dBm/15kHz</w:t>
            </w:r>
          </w:p>
        </w:tc>
        <w:tc>
          <w:tcPr>
            <w:tcW w:w="1939" w:type="dxa"/>
          </w:tcPr>
          <w:p w14:paraId="5F2D8A4B" w14:textId="77777777" w:rsidR="00567270" w:rsidRPr="00F4315D" w:rsidRDefault="00567270" w:rsidP="006C7CE7">
            <w:pPr>
              <w:pStyle w:val="TAC"/>
              <w:keepNext w:val="0"/>
            </w:pPr>
            <w:r w:rsidRPr="00F4315D">
              <w:t>1, 2</w:t>
            </w:r>
          </w:p>
        </w:tc>
        <w:tc>
          <w:tcPr>
            <w:tcW w:w="1189" w:type="dxa"/>
            <w:shd w:val="clear" w:color="auto" w:fill="auto"/>
          </w:tcPr>
          <w:p w14:paraId="711F4991" w14:textId="77777777" w:rsidR="00567270" w:rsidRPr="00F4315D" w:rsidRDefault="00567270" w:rsidP="006C7CE7">
            <w:pPr>
              <w:pStyle w:val="TAC"/>
              <w:keepNext w:val="0"/>
            </w:pPr>
            <w:r w:rsidRPr="008568C5">
              <w:t>-91</w:t>
            </w:r>
          </w:p>
        </w:tc>
        <w:tc>
          <w:tcPr>
            <w:tcW w:w="1189" w:type="dxa"/>
            <w:shd w:val="clear" w:color="auto" w:fill="auto"/>
          </w:tcPr>
          <w:p w14:paraId="58563636" w14:textId="77777777" w:rsidR="00567270" w:rsidRPr="00F4315D" w:rsidRDefault="00567270" w:rsidP="006C7CE7">
            <w:pPr>
              <w:pStyle w:val="TAC"/>
              <w:keepNext w:val="0"/>
            </w:pPr>
            <w:r w:rsidRPr="006C0F06">
              <w:t>-93.55</w:t>
            </w:r>
          </w:p>
        </w:tc>
        <w:tc>
          <w:tcPr>
            <w:tcW w:w="992" w:type="dxa"/>
            <w:shd w:val="clear" w:color="auto" w:fill="auto"/>
          </w:tcPr>
          <w:p w14:paraId="7E6A9D3D" w14:textId="77777777" w:rsidR="00567270" w:rsidRPr="00F4315D" w:rsidRDefault="00567270" w:rsidP="006C7CE7">
            <w:pPr>
              <w:pStyle w:val="TAC"/>
              <w:keepNext w:val="0"/>
            </w:pPr>
            <w:r w:rsidRPr="006C0F06">
              <w:t>-93.55</w:t>
            </w:r>
          </w:p>
        </w:tc>
      </w:tr>
      <w:tr w:rsidR="00567270" w:rsidRPr="00F4315D" w14:paraId="5BB83FFC" w14:textId="77777777" w:rsidTr="006C7CE7">
        <w:trPr>
          <w:jc w:val="center"/>
        </w:trPr>
        <w:tc>
          <w:tcPr>
            <w:tcW w:w="2787" w:type="dxa"/>
            <w:shd w:val="clear" w:color="auto" w:fill="auto"/>
            <w:vAlign w:val="center"/>
          </w:tcPr>
          <w:p w14:paraId="574FACC5" w14:textId="77777777" w:rsidR="00567270" w:rsidRPr="00F4315D" w:rsidRDefault="00567270" w:rsidP="006C7CE7">
            <w:pPr>
              <w:pStyle w:val="TAL"/>
              <w:keepNext w:val="0"/>
              <w:rPr>
                <w:rFonts w:eastAsia="Calibri"/>
                <w:vertAlign w:val="superscript"/>
              </w:rPr>
            </w:pPr>
            <w:r w:rsidRPr="00F4315D">
              <w:rPr>
                <w:rFonts w:eastAsia="Calibri"/>
              </w:rPr>
              <w:t>SCH_RP</w:t>
            </w:r>
            <w:r w:rsidRPr="00F4315D">
              <w:rPr>
                <w:rFonts w:eastAsia="Calibri"/>
                <w:vertAlign w:val="superscript"/>
              </w:rPr>
              <w:t>Note6</w:t>
            </w:r>
          </w:p>
        </w:tc>
        <w:tc>
          <w:tcPr>
            <w:tcW w:w="1147" w:type="dxa"/>
            <w:shd w:val="clear" w:color="auto" w:fill="auto"/>
          </w:tcPr>
          <w:p w14:paraId="26A3D5F0" w14:textId="77777777" w:rsidR="00567270" w:rsidRPr="00F4315D" w:rsidRDefault="00567270" w:rsidP="006C7CE7">
            <w:pPr>
              <w:pStyle w:val="TAC"/>
              <w:keepNext w:val="0"/>
            </w:pPr>
            <w:r w:rsidRPr="00F4315D">
              <w:t>dBm/15kHz</w:t>
            </w:r>
          </w:p>
        </w:tc>
        <w:tc>
          <w:tcPr>
            <w:tcW w:w="1939" w:type="dxa"/>
          </w:tcPr>
          <w:p w14:paraId="76531FE4" w14:textId="77777777" w:rsidR="00567270" w:rsidRPr="00F4315D" w:rsidRDefault="00567270" w:rsidP="006C7CE7">
            <w:pPr>
              <w:pStyle w:val="TAC"/>
              <w:keepNext w:val="0"/>
            </w:pPr>
            <w:r w:rsidRPr="00F4315D">
              <w:t>1, 2</w:t>
            </w:r>
          </w:p>
        </w:tc>
        <w:tc>
          <w:tcPr>
            <w:tcW w:w="1189" w:type="dxa"/>
            <w:shd w:val="clear" w:color="auto" w:fill="auto"/>
          </w:tcPr>
          <w:p w14:paraId="6DFB6782" w14:textId="77777777" w:rsidR="00567270" w:rsidRPr="00F4315D" w:rsidRDefault="00567270" w:rsidP="006C7CE7">
            <w:pPr>
              <w:pStyle w:val="TAC"/>
              <w:keepNext w:val="0"/>
            </w:pPr>
            <w:r w:rsidRPr="008568C5">
              <w:t>-91</w:t>
            </w:r>
          </w:p>
        </w:tc>
        <w:tc>
          <w:tcPr>
            <w:tcW w:w="1189" w:type="dxa"/>
            <w:shd w:val="clear" w:color="auto" w:fill="auto"/>
          </w:tcPr>
          <w:p w14:paraId="60BEE5D4" w14:textId="77777777" w:rsidR="00567270" w:rsidRPr="00F4315D" w:rsidRDefault="00567270" w:rsidP="006C7CE7">
            <w:pPr>
              <w:pStyle w:val="TAC"/>
              <w:keepNext w:val="0"/>
            </w:pPr>
            <w:r w:rsidRPr="006C0F06">
              <w:t>-93.55</w:t>
            </w:r>
          </w:p>
        </w:tc>
        <w:tc>
          <w:tcPr>
            <w:tcW w:w="992" w:type="dxa"/>
            <w:shd w:val="clear" w:color="auto" w:fill="auto"/>
          </w:tcPr>
          <w:p w14:paraId="1683DCBF" w14:textId="77777777" w:rsidR="00567270" w:rsidRPr="00F4315D" w:rsidRDefault="00567270" w:rsidP="006C7CE7">
            <w:pPr>
              <w:pStyle w:val="TAC"/>
              <w:keepNext w:val="0"/>
            </w:pPr>
            <w:r w:rsidRPr="006C0F06">
              <w:t>-93.55</w:t>
            </w:r>
          </w:p>
        </w:tc>
      </w:tr>
      <w:tr w:rsidR="00567270" w:rsidRPr="00F4315D" w14:paraId="516B7E29" w14:textId="77777777" w:rsidTr="006C7CE7">
        <w:trPr>
          <w:jc w:val="center"/>
        </w:trPr>
        <w:tc>
          <w:tcPr>
            <w:tcW w:w="2787" w:type="dxa"/>
            <w:shd w:val="clear" w:color="auto" w:fill="auto"/>
            <w:vAlign w:val="center"/>
          </w:tcPr>
          <w:p w14:paraId="467B9404" w14:textId="77777777" w:rsidR="00567270" w:rsidRPr="00F4315D" w:rsidRDefault="00567270" w:rsidP="006C7CE7">
            <w:pPr>
              <w:pStyle w:val="TAL"/>
              <w:keepNext w:val="0"/>
              <w:rPr>
                <w:rFonts w:eastAsia="Calibri"/>
                <w:vertAlign w:val="superscript"/>
              </w:rPr>
            </w:pPr>
            <w:r w:rsidRPr="00F4315D">
              <w:rPr>
                <w:rFonts w:eastAsia="Calibri"/>
              </w:rPr>
              <w:t>Io</w:t>
            </w:r>
            <w:r w:rsidRPr="00F4315D">
              <w:rPr>
                <w:rFonts w:eastAsia="Calibri"/>
                <w:vertAlign w:val="superscript"/>
              </w:rPr>
              <w:t>Note6</w:t>
            </w:r>
          </w:p>
        </w:tc>
        <w:tc>
          <w:tcPr>
            <w:tcW w:w="1147" w:type="dxa"/>
            <w:shd w:val="clear" w:color="auto" w:fill="auto"/>
          </w:tcPr>
          <w:p w14:paraId="0DEA45C2" w14:textId="77777777" w:rsidR="00567270" w:rsidRPr="00F4315D" w:rsidRDefault="00567270" w:rsidP="006C7CE7">
            <w:pPr>
              <w:pStyle w:val="TAC"/>
              <w:keepNext w:val="0"/>
            </w:pPr>
            <w:r w:rsidRPr="00F4315D">
              <w:t>dBm/9MHz</w:t>
            </w:r>
          </w:p>
        </w:tc>
        <w:tc>
          <w:tcPr>
            <w:tcW w:w="1939" w:type="dxa"/>
          </w:tcPr>
          <w:p w14:paraId="6F82D0F5" w14:textId="77777777" w:rsidR="00567270" w:rsidRPr="00F4315D" w:rsidRDefault="00567270" w:rsidP="006C7CE7">
            <w:pPr>
              <w:pStyle w:val="TAC"/>
              <w:keepNext w:val="0"/>
              <w:rPr>
                <w:lang w:eastAsia="zh-CN"/>
              </w:rPr>
            </w:pPr>
            <w:r w:rsidRPr="00F4315D">
              <w:t>1, 2</w:t>
            </w:r>
          </w:p>
        </w:tc>
        <w:tc>
          <w:tcPr>
            <w:tcW w:w="1189" w:type="dxa"/>
            <w:shd w:val="clear" w:color="auto" w:fill="auto"/>
          </w:tcPr>
          <w:p w14:paraId="08972AAA" w14:textId="77777777" w:rsidR="00567270" w:rsidRPr="00F4315D" w:rsidRDefault="00567270" w:rsidP="006C7CE7">
            <w:pPr>
              <w:pStyle w:val="TAC"/>
              <w:keepNext w:val="0"/>
              <w:rPr>
                <w:lang w:eastAsia="zh-CN"/>
              </w:rPr>
            </w:pPr>
            <w:r w:rsidRPr="008568C5">
              <w:t>-</w:t>
            </w:r>
            <w:r>
              <w:t>59.42</w:t>
            </w:r>
          </w:p>
        </w:tc>
        <w:tc>
          <w:tcPr>
            <w:tcW w:w="1189" w:type="dxa"/>
            <w:shd w:val="clear" w:color="auto" w:fill="auto"/>
          </w:tcPr>
          <w:p w14:paraId="2A4C5F5A" w14:textId="77777777" w:rsidR="00567270" w:rsidRPr="00F4315D" w:rsidRDefault="00567270" w:rsidP="006C7CE7">
            <w:pPr>
              <w:pStyle w:val="TAC"/>
              <w:keepNext w:val="0"/>
              <w:rPr>
                <w:lang w:eastAsia="zh-CN"/>
              </w:rPr>
            </w:pPr>
            <w:r w:rsidRPr="008568C5">
              <w:t>-6</w:t>
            </w:r>
            <w:r>
              <w:t>1</w:t>
            </w:r>
            <w:r w:rsidRPr="008568C5">
              <w:t>.43</w:t>
            </w:r>
          </w:p>
        </w:tc>
        <w:tc>
          <w:tcPr>
            <w:tcW w:w="992" w:type="dxa"/>
            <w:shd w:val="clear" w:color="auto" w:fill="auto"/>
          </w:tcPr>
          <w:p w14:paraId="4EF2BDE3" w14:textId="77777777" w:rsidR="00567270" w:rsidRPr="00F4315D" w:rsidRDefault="00567270" w:rsidP="006C7CE7">
            <w:pPr>
              <w:pStyle w:val="TAC"/>
              <w:keepNext w:val="0"/>
              <w:rPr>
                <w:lang w:eastAsia="zh-CN"/>
              </w:rPr>
            </w:pPr>
            <w:r w:rsidRPr="008568C5">
              <w:t>-6</w:t>
            </w:r>
            <w:r>
              <w:t>1</w:t>
            </w:r>
            <w:r w:rsidRPr="008568C5">
              <w:t>.43</w:t>
            </w:r>
          </w:p>
        </w:tc>
      </w:tr>
      <w:tr w:rsidR="00567270" w:rsidRPr="00F4315D" w14:paraId="798D9DA0" w14:textId="77777777" w:rsidTr="006C7CE7">
        <w:trPr>
          <w:jc w:val="center"/>
        </w:trPr>
        <w:tc>
          <w:tcPr>
            <w:tcW w:w="2787" w:type="dxa"/>
            <w:shd w:val="clear" w:color="auto" w:fill="auto"/>
            <w:vAlign w:val="center"/>
          </w:tcPr>
          <w:p w14:paraId="23D3DCCA" w14:textId="77777777" w:rsidR="00567270" w:rsidRPr="00F4315D" w:rsidRDefault="00567270" w:rsidP="006C7CE7">
            <w:pPr>
              <w:pStyle w:val="TAL"/>
              <w:keepNext w:val="0"/>
              <w:rPr>
                <w:rFonts w:eastAsia="Calibri"/>
              </w:rPr>
            </w:pPr>
            <w:r w:rsidRPr="00F4315D">
              <w:rPr>
                <w:rFonts w:eastAsia="Calibri"/>
              </w:rPr>
              <w:t>Propagation Condition</w:t>
            </w:r>
          </w:p>
        </w:tc>
        <w:tc>
          <w:tcPr>
            <w:tcW w:w="1147" w:type="dxa"/>
            <w:shd w:val="clear" w:color="auto" w:fill="auto"/>
          </w:tcPr>
          <w:p w14:paraId="11C9E875" w14:textId="77777777" w:rsidR="00567270" w:rsidRPr="00F4315D" w:rsidRDefault="00567270" w:rsidP="006C7CE7">
            <w:pPr>
              <w:pStyle w:val="TAC"/>
              <w:keepNext w:val="0"/>
            </w:pPr>
          </w:p>
        </w:tc>
        <w:tc>
          <w:tcPr>
            <w:tcW w:w="1939" w:type="dxa"/>
          </w:tcPr>
          <w:p w14:paraId="09E79764" w14:textId="77777777" w:rsidR="00567270" w:rsidRPr="00F4315D" w:rsidRDefault="00567270" w:rsidP="006C7CE7">
            <w:pPr>
              <w:pStyle w:val="TAC"/>
              <w:keepNext w:val="0"/>
            </w:pPr>
            <w:r w:rsidRPr="00F4315D">
              <w:t>1, 2</w:t>
            </w:r>
          </w:p>
        </w:tc>
        <w:tc>
          <w:tcPr>
            <w:tcW w:w="3370" w:type="dxa"/>
            <w:gridSpan w:val="3"/>
            <w:shd w:val="clear" w:color="auto" w:fill="auto"/>
          </w:tcPr>
          <w:p w14:paraId="14A7845D" w14:textId="77777777" w:rsidR="00567270" w:rsidRPr="00F4315D" w:rsidRDefault="00567270" w:rsidP="006C7CE7">
            <w:pPr>
              <w:pStyle w:val="TAC"/>
              <w:keepNext w:val="0"/>
            </w:pPr>
            <w:r w:rsidRPr="00F4315D">
              <w:t>AWGN</w:t>
            </w:r>
          </w:p>
        </w:tc>
      </w:tr>
      <w:tr w:rsidR="00567270" w:rsidRPr="00F4315D" w14:paraId="4050B948" w14:textId="77777777" w:rsidTr="006C7CE7">
        <w:trPr>
          <w:jc w:val="center"/>
        </w:trPr>
        <w:tc>
          <w:tcPr>
            <w:tcW w:w="2787" w:type="dxa"/>
            <w:shd w:val="clear" w:color="auto" w:fill="auto"/>
            <w:vAlign w:val="center"/>
          </w:tcPr>
          <w:p w14:paraId="48E50C05" w14:textId="77777777" w:rsidR="00567270" w:rsidRPr="00F4315D" w:rsidRDefault="00567270" w:rsidP="006C7CE7">
            <w:pPr>
              <w:pStyle w:val="TAL"/>
              <w:keepNext w:val="0"/>
              <w:rPr>
                <w:rFonts w:eastAsia="Calibri"/>
              </w:rPr>
            </w:pPr>
            <w:r w:rsidRPr="00F4315D">
              <w:rPr>
                <w:rFonts w:eastAsia="Calibri"/>
              </w:rPr>
              <w:t>Antenna Configuration and Correlation Matrix</w:t>
            </w:r>
            <w:r w:rsidRPr="00F4315D">
              <w:rPr>
                <w:rFonts w:eastAsia="Calibri"/>
                <w:vertAlign w:val="superscript"/>
              </w:rPr>
              <w:t xml:space="preserve"> Note7</w:t>
            </w:r>
          </w:p>
        </w:tc>
        <w:tc>
          <w:tcPr>
            <w:tcW w:w="1147" w:type="dxa"/>
            <w:shd w:val="clear" w:color="auto" w:fill="auto"/>
          </w:tcPr>
          <w:p w14:paraId="160AF043" w14:textId="77777777" w:rsidR="00567270" w:rsidRPr="00F4315D" w:rsidRDefault="00567270" w:rsidP="006C7CE7">
            <w:pPr>
              <w:pStyle w:val="TAC"/>
              <w:keepNext w:val="0"/>
            </w:pPr>
          </w:p>
        </w:tc>
        <w:tc>
          <w:tcPr>
            <w:tcW w:w="1939" w:type="dxa"/>
          </w:tcPr>
          <w:p w14:paraId="3CB00904" w14:textId="77777777" w:rsidR="00567270" w:rsidRPr="00F4315D" w:rsidRDefault="00567270" w:rsidP="006C7CE7">
            <w:pPr>
              <w:pStyle w:val="TAC"/>
              <w:keepNext w:val="0"/>
            </w:pPr>
            <w:r w:rsidRPr="00F4315D">
              <w:t>1, 2</w:t>
            </w:r>
          </w:p>
        </w:tc>
        <w:tc>
          <w:tcPr>
            <w:tcW w:w="3370" w:type="dxa"/>
            <w:gridSpan w:val="3"/>
            <w:shd w:val="clear" w:color="auto" w:fill="auto"/>
          </w:tcPr>
          <w:p w14:paraId="4856ADA7" w14:textId="77777777" w:rsidR="00567270" w:rsidRPr="00F4315D" w:rsidRDefault="00567270" w:rsidP="006C7CE7">
            <w:pPr>
              <w:pStyle w:val="TAC"/>
              <w:keepNext w:val="0"/>
            </w:pPr>
            <w:r w:rsidRPr="00F4315D">
              <w:t>1x2 Low</w:t>
            </w:r>
          </w:p>
        </w:tc>
      </w:tr>
      <w:tr w:rsidR="00567270" w:rsidRPr="00F4315D" w14:paraId="013CF39B" w14:textId="77777777" w:rsidTr="006C7CE7">
        <w:trPr>
          <w:jc w:val="center"/>
        </w:trPr>
        <w:tc>
          <w:tcPr>
            <w:tcW w:w="9243" w:type="dxa"/>
            <w:gridSpan w:val="6"/>
            <w:shd w:val="clear" w:color="auto" w:fill="auto"/>
            <w:vAlign w:val="center"/>
          </w:tcPr>
          <w:p w14:paraId="73E0E249" w14:textId="77777777" w:rsidR="00567270" w:rsidRPr="00F4315D" w:rsidRDefault="00567270" w:rsidP="006C7CE7">
            <w:pPr>
              <w:pStyle w:val="TAN"/>
              <w:keepNext w:val="0"/>
            </w:pPr>
            <w:r w:rsidRPr="00F4315D">
              <w:t>Note 1:</w:t>
            </w:r>
            <w:r w:rsidRPr="00F4315D">
              <w:tab/>
              <w:t>Special subframe and uplink-downlink configurations are specified in table 4.2-1 in TS 36.211 [24].</w:t>
            </w:r>
          </w:p>
          <w:p w14:paraId="1555F046" w14:textId="77777777" w:rsidR="00567270" w:rsidRPr="00F4315D" w:rsidRDefault="00567270" w:rsidP="006C7CE7">
            <w:pPr>
              <w:pStyle w:val="TAN"/>
              <w:keepNext w:val="0"/>
            </w:pPr>
            <w:r w:rsidRPr="00F4315D">
              <w:t>Note 2:</w:t>
            </w:r>
            <w:r w:rsidRPr="00F4315D">
              <w:tab/>
              <w:t>PRACH configurations are specified in table 5.7.1-2 and table 5.7.1-3 in TS 36.211 [24].</w:t>
            </w:r>
          </w:p>
          <w:p w14:paraId="1CEF7AAF" w14:textId="77777777" w:rsidR="00567270" w:rsidRPr="00F4315D" w:rsidRDefault="00567270" w:rsidP="006C7CE7">
            <w:pPr>
              <w:pStyle w:val="TAN"/>
              <w:keepNext w:val="0"/>
            </w:pPr>
            <w:r w:rsidRPr="00F4315D">
              <w:t>Note 3:</w:t>
            </w:r>
            <w:r w:rsidRPr="00F4315D">
              <w:tab/>
              <w:t>DL RMCs and OCNG patterns are specified in clauses A 3.1 and A 3.2 of TS 36.133 [23] respectively.</w:t>
            </w:r>
          </w:p>
          <w:p w14:paraId="2A424977" w14:textId="77777777" w:rsidR="00567270" w:rsidRPr="00F4315D" w:rsidRDefault="00567270" w:rsidP="006C7CE7">
            <w:pPr>
              <w:pStyle w:val="TAN"/>
              <w:keepNext w:val="0"/>
              <w:rPr>
                <w:lang w:eastAsia="ja-JP"/>
              </w:rPr>
            </w:pPr>
            <w:r w:rsidRPr="00F4315D">
              <w:t>Note 4:</w:t>
            </w:r>
            <w:r w:rsidRPr="00F4315D">
              <w:tab/>
              <w:t>OCNG shall be used such that all cells are fully allocated and a constant total transmitted power spectral density is achieved for all OFDM symbols.</w:t>
            </w:r>
          </w:p>
          <w:p w14:paraId="4C09356B" w14:textId="77777777" w:rsidR="00567270" w:rsidRPr="00F4315D" w:rsidRDefault="00567270" w:rsidP="006C7CE7">
            <w:pPr>
              <w:pStyle w:val="TAN"/>
              <w:keepNext w:val="0"/>
            </w:pPr>
            <w:r w:rsidRPr="00F4315D">
              <w:t>Note 5:</w:t>
            </w:r>
            <w:r w:rsidRPr="00F4315D">
              <w:tab/>
              <w:t>Interference from other cells and noise sources not specified in the test is assumed to be constant over subcarriers and time and shall be modelled as AWGN of appropriate power for N</w:t>
            </w:r>
            <w:r w:rsidRPr="00F4315D">
              <w:rPr>
                <w:vertAlign w:val="subscript"/>
              </w:rPr>
              <w:t>oc</w:t>
            </w:r>
            <w:r w:rsidRPr="00F4315D">
              <w:t xml:space="preserve"> to be fulfilled.</w:t>
            </w:r>
          </w:p>
          <w:p w14:paraId="185325E3" w14:textId="77777777" w:rsidR="00567270" w:rsidRPr="00F4315D" w:rsidRDefault="00567270" w:rsidP="006C7CE7">
            <w:pPr>
              <w:pStyle w:val="TAN"/>
              <w:keepNext w:val="0"/>
            </w:pPr>
            <w:r w:rsidRPr="00F4315D">
              <w:t>Note 6:</w:t>
            </w:r>
            <w:r w:rsidRPr="00F4315D">
              <w:tab/>
            </w: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rPr>
                <w:lang w:eastAsia="zh-CN"/>
              </w:rPr>
              <w:t>,</w:t>
            </w:r>
            <w:r w:rsidRPr="00F4315D">
              <w:t xml:space="preserve"> RSRP, SCH_RP and Io levels have been derived from other parameters for information purposes. They are not settable parameters themselves.</w:t>
            </w:r>
          </w:p>
          <w:p w14:paraId="48E12B0A" w14:textId="77777777" w:rsidR="00567270" w:rsidRPr="00F4315D" w:rsidRDefault="00567270" w:rsidP="006C7CE7">
            <w:pPr>
              <w:pStyle w:val="TAN"/>
              <w:keepNext w:val="0"/>
              <w:rPr>
                <w:rFonts w:eastAsia="Malgun Gothic"/>
              </w:rPr>
            </w:pPr>
            <w:r w:rsidRPr="00F4315D">
              <w:rPr>
                <w:rFonts w:eastAsia="Malgun Gothic"/>
              </w:rPr>
              <w:t>Note 7:</w:t>
            </w:r>
            <w:r w:rsidRPr="00F4315D">
              <w:rPr>
                <w:rFonts w:eastAsia="Malgun Gothic"/>
              </w:rPr>
              <w:tab/>
              <w:t>Propagation condition and correlation matrix are defined in clause B.2 in TS 36.101 [27].</w:t>
            </w:r>
          </w:p>
        </w:tc>
      </w:tr>
    </w:tbl>
    <w:p w14:paraId="1A5A340A" w14:textId="77777777" w:rsidR="00567270" w:rsidRPr="00F4315D" w:rsidRDefault="00567270" w:rsidP="00567270"/>
    <w:p w14:paraId="118B15FD" w14:textId="3BD763CD" w:rsidR="00567270" w:rsidRPr="00F4315D" w:rsidRDefault="00567270" w:rsidP="00567270">
      <w:pPr>
        <w:pStyle w:val="TH"/>
        <w:rPr>
          <w:rFonts w:eastAsia="Malgun Gothic"/>
          <w:kern w:val="20"/>
        </w:rPr>
      </w:pPr>
      <w:r w:rsidRPr="00F4315D">
        <w:lastRenderedPageBreak/>
        <w:t xml:space="preserve">Table 12.2.1.1.5-2: </w:t>
      </w:r>
      <w:r w:rsidRPr="00F4315D">
        <w:rPr>
          <w:rFonts w:cs="v4.2.0"/>
        </w:rPr>
        <w:t xml:space="preserve">NR </w:t>
      </w:r>
      <w:del w:id="17" w:author="Kuba Kolodziej" w:date="2025-04-11T12:36:00Z">
        <w:r w:rsidRPr="00F4315D" w:rsidDel="00F21D42">
          <w:rPr>
            <w:rFonts w:cs="v4.2.0"/>
          </w:rPr>
          <w:delText>neighbor</w:delText>
        </w:r>
      </w:del>
      <w:ins w:id="18" w:author="Kuba Kolodziej" w:date="2025-04-11T12:36:00Z">
        <w:r w:rsidR="00F21D42">
          <w:rPr>
            <w:rFonts w:cs="v4.2.0"/>
          </w:rPr>
          <w:t xml:space="preserve">neighbour </w:t>
        </w:r>
      </w:ins>
      <w:r w:rsidRPr="00F4315D">
        <w:rPr>
          <w:rFonts w:cs="v4.2.0"/>
        </w:rPr>
        <w:t xml:space="preserve"> cell</w:t>
      </w:r>
      <w:r w:rsidRPr="00F4315D">
        <w:t xml:space="preserve"> specific test parameters for E-UTRAN - NR with CCA handover with known target cell</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39"/>
        <w:gridCol w:w="1322"/>
        <w:gridCol w:w="1986"/>
        <w:gridCol w:w="1034"/>
        <w:gridCol w:w="1032"/>
        <w:gridCol w:w="1032"/>
      </w:tblGrid>
      <w:tr w:rsidR="00567270" w:rsidRPr="00F4315D" w14:paraId="4C942178" w14:textId="77777777" w:rsidTr="006C7CE7">
        <w:trPr>
          <w:trHeight w:val="195"/>
          <w:jc w:val="center"/>
        </w:trPr>
        <w:tc>
          <w:tcPr>
            <w:tcW w:w="2845" w:type="dxa"/>
            <w:gridSpan w:val="2"/>
            <w:vMerge w:val="restart"/>
            <w:shd w:val="clear" w:color="auto" w:fill="auto"/>
          </w:tcPr>
          <w:p w14:paraId="1FD74C4A" w14:textId="77777777" w:rsidR="00567270" w:rsidRPr="00F4315D" w:rsidRDefault="00567270" w:rsidP="006C7CE7">
            <w:pPr>
              <w:pStyle w:val="TAH"/>
            </w:pPr>
            <w:r w:rsidRPr="00F4315D">
              <w:lastRenderedPageBreak/>
              <w:t>Parameter</w:t>
            </w:r>
          </w:p>
        </w:tc>
        <w:tc>
          <w:tcPr>
            <w:tcW w:w="1322" w:type="dxa"/>
            <w:vMerge w:val="restart"/>
            <w:shd w:val="clear" w:color="auto" w:fill="auto"/>
          </w:tcPr>
          <w:p w14:paraId="219665A6" w14:textId="77777777" w:rsidR="00567270" w:rsidRPr="00F4315D" w:rsidRDefault="00567270" w:rsidP="006C7CE7">
            <w:pPr>
              <w:pStyle w:val="TAH"/>
            </w:pPr>
            <w:r w:rsidRPr="00F4315D">
              <w:t>Unit</w:t>
            </w:r>
          </w:p>
        </w:tc>
        <w:tc>
          <w:tcPr>
            <w:tcW w:w="1986" w:type="dxa"/>
          </w:tcPr>
          <w:p w14:paraId="21C65A53" w14:textId="77777777" w:rsidR="00567270" w:rsidRPr="00F4315D" w:rsidRDefault="00567270" w:rsidP="006C7CE7">
            <w:pPr>
              <w:pStyle w:val="TAH"/>
            </w:pPr>
            <w:r w:rsidRPr="00F4315D">
              <w:t>Configuration</w:t>
            </w:r>
          </w:p>
        </w:tc>
        <w:tc>
          <w:tcPr>
            <w:tcW w:w="3098" w:type="dxa"/>
            <w:gridSpan w:val="3"/>
            <w:tcBorders>
              <w:bottom w:val="nil"/>
            </w:tcBorders>
            <w:shd w:val="clear" w:color="auto" w:fill="auto"/>
          </w:tcPr>
          <w:p w14:paraId="5183E925" w14:textId="77777777" w:rsidR="00567270" w:rsidRPr="00F4315D" w:rsidRDefault="00567270" w:rsidP="006C7CE7">
            <w:pPr>
              <w:pStyle w:val="TAH"/>
            </w:pPr>
            <w:r w:rsidRPr="00F4315D">
              <w:t>Cell 2</w:t>
            </w:r>
          </w:p>
        </w:tc>
      </w:tr>
      <w:tr w:rsidR="00567270" w:rsidRPr="00F4315D" w14:paraId="3A3F2D17" w14:textId="77777777" w:rsidTr="006C7CE7">
        <w:trPr>
          <w:trHeight w:val="237"/>
          <w:jc w:val="center"/>
        </w:trPr>
        <w:tc>
          <w:tcPr>
            <w:tcW w:w="2845" w:type="dxa"/>
            <w:gridSpan w:val="2"/>
            <w:vMerge/>
            <w:shd w:val="clear" w:color="auto" w:fill="auto"/>
          </w:tcPr>
          <w:p w14:paraId="69D4E5D6" w14:textId="77777777" w:rsidR="00567270" w:rsidRPr="00F4315D" w:rsidRDefault="00567270" w:rsidP="006C7CE7">
            <w:pPr>
              <w:pStyle w:val="TAH"/>
            </w:pPr>
          </w:p>
        </w:tc>
        <w:tc>
          <w:tcPr>
            <w:tcW w:w="1322" w:type="dxa"/>
            <w:vMerge/>
            <w:shd w:val="clear" w:color="auto" w:fill="auto"/>
          </w:tcPr>
          <w:p w14:paraId="27823C81" w14:textId="77777777" w:rsidR="00567270" w:rsidRPr="00F4315D" w:rsidRDefault="00567270" w:rsidP="006C7CE7">
            <w:pPr>
              <w:pStyle w:val="TAH"/>
            </w:pPr>
          </w:p>
        </w:tc>
        <w:tc>
          <w:tcPr>
            <w:tcW w:w="1986" w:type="dxa"/>
          </w:tcPr>
          <w:p w14:paraId="4A57DAB5" w14:textId="77777777" w:rsidR="00567270" w:rsidRPr="00F4315D" w:rsidRDefault="00567270" w:rsidP="006C7CE7">
            <w:pPr>
              <w:pStyle w:val="TAH"/>
            </w:pPr>
          </w:p>
        </w:tc>
        <w:tc>
          <w:tcPr>
            <w:tcW w:w="1034" w:type="dxa"/>
            <w:shd w:val="clear" w:color="auto" w:fill="auto"/>
          </w:tcPr>
          <w:p w14:paraId="276E3449" w14:textId="77777777" w:rsidR="00567270" w:rsidRPr="00F4315D" w:rsidRDefault="00567270" w:rsidP="006C7CE7">
            <w:pPr>
              <w:pStyle w:val="TAH"/>
            </w:pPr>
            <w:r w:rsidRPr="00F4315D">
              <w:t>T1</w:t>
            </w:r>
          </w:p>
        </w:tc>
        <w:tc>
          <w:tcPr>
            <w:tcW w:w="1032" w:type="dxa"/>
            <w:shd w:val="clear" w:color="auto" w:fill="auto"/>
          </w:tcPr>
          <w:p w14:paraId="49D8A8E3" w14:textId="77777777" w:rsidR="00567270" w:rsidRPr="00F4315D" w:rsidRDefault="00567270" w:rsidP="006C7CE7">
            <w:pPr>
              <w:pStyle w:val="TAH"/>
            </w:pPr>
            <w:r w:rsidRPr="00F4315D">
              <w:t>T2</w:t>
            </w:r>
          </w:p>
        </w:tc>
        <w:tc>
          <w:tcPr>
            <w:tcW w:w="1032" w:type="dxa"/>
            <w:shd w:val="clear" w:color="auto" w:fill="auto"/>
          </w:tcPr>
          <w:p w14:paraId="17D3FA8A" w14:textId="77777777" w:rsidR="00567270" w:rsidRPr="00F4315D" w:rsidRDefault="00567270" w:rsidP="006C7CE7">
            <w:pPr>
              <w:pStyle w:val="TAH"/>
            </w:pPr>
            <w:r w:rsidRPr="00F4315D">
              <w:t>T3</w:t>
            </w:r>
          </w:p>
        </w:tc>
      </w:tr>
      <w:tr w:rsidR="00567270" w:rsidRPr="00F4315D" w14:paraId="490C8F91" w14:textId="77777777" w:rsidTr="006C7CE7">
        <w:trPr>
          <w:jc w:val="center"/>
        </w:trPr>
        <w:tc>
          <w:tcPr>
            <w:tcW w:w="2845" w:type="dxa"/>
            <w:gridSpan w:val="2"/>
            <w:shd w:val="clear" w:color="auto" w:fill="auto"/>
          </w:tcPr>
          <w:p w14:paraId="24B1A499" w14:textId="77777777" w:rsidR="00567270" w:rsidRPr="00F4315D" w:rsidRDefault="00567270" w:rsidP="006C7CE7">
            <w:pPr>
              <w:pStyle w:val="TAL"/>
            </w:pPr>
            <w:r w:rsidRPr="00F4315D">
              <w:t>RF channel number</w:t>
            </w:r>
          </w:p>
        </w:tc>
        <w:tc>
          <w:tcPr>
            <w:tcW w:w="1322" w:type="dxa"/>
            <w:shd w:val="clear" w:color="auto" w:fill="auto"/>
          </w:tcPr>
          <w:p w14:paraId="4E0441DF" w14:textId="77777777" w:rsidR="00567270" w:rsidRPr="00F4315D" w:rsidRDefault="00567270" w:rsidP="006C7CE7">
            <w:pPr>
              <w:pStyle w:val="TAC"/>
            </w:pPr>
          </w:p>
        </w:tc>
        <w:tc>
          <w:tcPr>
            <w:tcW w:w="1986" w:type="dxa"/>
          </w:tcPr>
          <w:p w14:paraId="145FDC02" w14:textId="77777777" w:rsidR="00567270" w:rsidRPr="00F4315D" w:rsidRDefault="00567270" w:rsidP="006C7CE7">
            <w:pPr>
              <w:pStyle w:val="TAC"/>
            </w:pPr>
            <w:r w:rsidRPr="00F4315D">
              <w:t>1, 2</w:t>
            </w:r>
          </w:p>
        </w:tc>
        <w:tc>
          <w:tcPr>
            <w:tcW w:w="3098" w:type="dxa"/>
            <w:gridSpan w:val="3"/>
            <w:shd w:val="clear" w:color="auto" w:fill="auto"/>
          </w:tcPr>
          <w:p w14:paraId="3C8803F5" w14:textId="77777777" w:rsidR="00567270" w:rsidRPr="00F4315D" w:rsidRDefault="00567270" w:rsidP="006C7CE7">
            <w:pPr>
              <w:pStyle w:val="TAC"/>
            </w:pPr>
            <w:r w:rsidRPr="00F4315D">
              <w:t>1</w:t>
            </w:r>
          </w:p>
        </w:tc>
      </w:tr>
      <w:tr w:rsidR="00567270" w:rsidRPr="00F4315D" w14:paraId="61DA7678" w14:textId="77777777" w:rsidTr="006C7CE7">
        <w:trPr>
          <w:jc w:val="center"/>
        </w:trPr>
        <w:tc>
          <w:tcPr>
            <w:tcW w:w="1406" w:type="dxa"/>
            <w:vMerge w:val="restart"/>
            <w:shd w:val="clear" w:color="auto" w:fill="auto"/>
          </w:tcPr>
          <w:p w14:paraId="01EC850C" w14:textId="77777777" w:rsidR="00567270" w:rsidRPr="00F4315D" w:rsidRDefault="00567270" w:rsidP="006C7CE7">
            <w:pPr>
              <w:pStyle w:val="TAL"/>
            </w:pPr>
            <w:r w:rsidRPr="00F4315D">
              <w:rPr>
                <w:lang w:eastAsia="ja-JP"/>
              </w:rPr>
              <w:t>DL CCA probability P</w:t>
            </w:r>
            <w:r w:rsidRPr="00F4315D">
              <w:rPr>
                <w:vertAlign w:val="subscript"/>
                <w:lang w:eastAsia="ja-JP"/>
              </w:rPr>
              <w:t>CCA_DL</w:t>
            </w:r>
          </w:p>
        </w:tc>
        <w:tc>
          <w:tcPr>
            <w:tcW w:w="1439" w:type="dxa"/>
            <w:shd w:val="clear" w:color="auto" w:fill="auto"/>
          </w:tcPr>
          <w:p w14:paraId="69B8C8E4"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70FFC11F" w14:textId="77777777" w:rsidR="00567270" w:rsidRPr="00F4315D" w:rsidRDefault="00567270" w:rsidP="006C7CE7">
            <w:pPr>
              <w:pStyle w:val="TAC"/>
            </w:pPr>
          </w:p>
        </w:tc>
        <w:tc>
          <w:tcPr>
            <w:tcW w:w="1986" w:type="dxa"/>
          </w:tcPr>
          <w:p w14:paraId="1EA0C17E" w14:textId="77777777" w:rsidR="00567270" w:rsidRPr="00F4315D" w:rsidRDefault="00567270" w:rsidP="006C7CE7">
            <w:pPr>
              <w:pStyle w:val="TAC"/>
            </w:pPr>
            <w:r w:rsidRPr="00F4315D">
              <w:t>1, 2</w:t>
            </w:r>
          </w:p>
        </w:tc>
        <w:tc>
          <w:tcPr>
            <w:tcW w:w="3098" w:type="dxa"/>
            <w:gridSpan w:val="3"/>
            <w:shd w:val="clear" w:color="auto" w:fill="auto"/>
          </w:tcPr>
          <w:p w14:paraId="182BC2BC" w14:textId="77777777" w:rsidR="00567270" w:rsidRPr="00F4315D" w:rsidRDefault="00567270" w:rsidP="006C7CE7">
            <w:pPr>
              <w:pStyle w:val="TAC"/>
            </w:pPr>
            <w:r w:rsidRPr="00F4315D">
              <w:t>P</w:t>
            </w:r>
            <w:r w:rsidRPr="00F4315D">
              <w:rPr>
                <w:vertAlign w:val="subscript"/>
              </w:rPr>
              <w:t>CCA_DL</w:t>
            </w:r>
            <w:r w:rsidRPr="00F4315D">
              <w:t>=0.9375</w:t>
            </w:r>
          </w:p>
        </w:tc>
      </w:tr>
      <w:tr w:rsidR="00567270" w:rsidRPr="00F4315D" w14:paraId="45348068" w14:textId="77777777" w:rsidTr="006C7CE7">
        <w:trPr>
          <w:jc w:val="center"/>
        </w:trPr>
        <w:tc>
          <w:tcPr>
            <w:tcW w:w="1406" w:type="dxa"/>
            <w:vMerge/>
            <w:shd w:val="clear" w:color="auto" w:fill="auto"/>
          </w:tcPr>
          <w:p w14:paraId="14FFC113" w14:textId="77777777" w:rsidR="00567270" w:rsidRPr="00F4315D" w:rsidRDefault="00567270" w:rsidP="006C7CE7">
            <w:pPr>
              <w:pStyle w:val="TAL"/>
              <w:rPr>
                <w:lang w:eastAsia="ja-JP"/>
              </w:rPr>
            </w:pPr>
          </w:p>
        </w:tc>
        <w:tc>
          <w:tcPr>
            <w:tcW w:w="1439" w:type="dxa"/>
            <w:shd w:val="clear" w:color="auto" w:fill="auto"/>
          </w:tcPr>
          <w:p w14:paraId="329EA376" w14:textId="77777777" w:rsidR="00567270" w:rsidRPr="00F4315D" w:rsidRDefault="00567270" w:rsidP="006C7CE7">
            <w:pPr>
              <w:pStyle w:val="TAL"/>
              <w:rPr>
                <w:lang w:eastAsia="ja-JP"/>
              </w:rPr>
            </w:pPr>
            <w:r w:rsidRPr="00F4315D">
              <w:rPr>
                <w:rFonts w:cs="v4.2.0"/>
              </w:rPr>
              <w:t>Dynamic channel access</w:t>
            </w:r>
            <w:r w:rsidRPr="00F4315D">
              <w:rPr>
                <w:vertAlign w:val="superscript"/>
              </w:rPr>
              <w:t xml:space="preserve"> Note 5, 6</w:t>
            </w:r>
          </w:p>
        </w:tc>
        <w:tc>
          <w:tcPr>
            <w:tcW w:w="1322" w:type="dxa"/>
            <w:shd w:val="clear" w:color="auto" w:fill="auto"/>
          </w:tcPr>
          <w:p w14:paraId="0AF1AA21" w14:textId="77777777" w:rsidR="00567270" w:rsidRPr="00F4315D" w:rsidRDefault="00567270" w:rsidP="006C7CE7">
            <w:pPr>
              <w:pStyle w:val="TAC"/>
            </w:pPr>
          </w:p>
        </w:tc>
        <w:tc>
          <w:tcPr>
            <w:tcW w:w="1986" w:type="dxa"/>
          </w:tcPr>
          <w:p w14:paraId="741879AB" w14:textId="77777777" w:rsidR="00567270" w:rsidRPr="00F4315D" w:rsidRDefault="00567270" w:rsidP="006C7CE7">
            <w:pPr>
              <w:pStyle w:val="TAC"/>
            </w:pPr>
            <w:r w:rsidRPr="00F4315D">
              <w:t>1, 2</w:t>
            </w:r>
          </w:p>
        </w:tc>
        <w:tc>
          <w:tcPr>
            <w:tcW w:w="3098" w:type="dxa"/>
            <w:gridSpan w:val="3"/>
            <w:shd w:val="clear" w:color="auto" w:fill="auto"/>
          </w:tcPr>
          <w:p w14:paraId="6A009279" w14:textId="77777777" w:rsidR="00567270" w:rsidRPr="00F4315D" w:rsidRDefault="00567270" w:rsidP="006C7CE7">
            <w:pPr>
              <w:pStyle w:val="TAC"/>
            </w:pPr>
            <w:r w:rsidRPr="00F4315D">
              <w:t>P</w:t>
            </w:r>
            <w:r w:rsidRPr="00F4315D">
              <w:rPr>
                <w:vertAlign w:val="subscript"/>
              </w:rPr>
              <w:t>CCA_DL_1</w:t>
            </w:r>
            <w:r w:rsidRPr="00F4315D">
              <w:t>=0.75</w:t>
            </w:r>
          </w:p>
          <w:p w14:paraId="330027D1" w14:textId="77777777" w:rsidR="00567270" w:rsidRPr="00F4315D" w:rsidRDefault="00567270" w:rsidP="006C7CE7">
            <w:pPr>
              <w:pStyle w:val="TAC"/>
            </w:pPr>
            <w:r w:rsidRPr="00F4315D">
              <w:t>P</w:t>
            </w:r>
            <w:r w:rsidRPr="00F4315D">
              <w:rPr>
                <w:vertAlign w:val="subscript"/>
              </w:rPr>
              <w:t>CCA_DL_2</w:t>
            </w:r>
            <w:r w:rsidRPr="00F4315D">
              <w:t>=0.75</w:t>
            </w:r>
          </w:p>
          <w:p w14:paraId="28043A12" w14:textId="77777777" w:rsidR="00567270" w:rsidRPr="00F4315D" w:rsidRDefault="00567270" w:rsidP="006C7CE7">
            <w:pPr>
              <w:pStyle w:val="TAC"/>
              <w:rPr>
                <w:lang w:eastAsia="ja-JP"/>
              </w:rPr>
            </w:pPr>
          </w:p>
        </w:tc>
      </w:tr>
      <w:tr w:rsidR="00567270" w:rsidRPr="00F4315D" w14:paraId="729E11EF" w14:textId="77777777" w:rsidTr="006C7CE7">
        <w:trPr>
          <w:jc w:val="center"/>
        </w:trPr>
        <w:tc>
          <w:tcPr>
            <w:tcW w:w="1406" w:type="dxa"/>
            <w:vMerge w:val="restart"/>
            <w:shd w:val="clear" w:color="auto" w:fill="auto"/>
          </w:tcPr>
          <w:p w14:paraId="0A2EF4A5" w14:textId="77777777" w:rsidR="00567270" w:rsidRPr="00F4315D" w:rsidRDefault="00567270" w:rsidP="006C7CE7">
            <w:pPr>
              <w:pStyle w:val="TAL"/>
            </w:pPr>
            <w:r w:rsidRPr="00F4315D">
              <w:rPr>
                <w:lang w:eastAsia="ja-JP"/>
              </w:rPr>
              <w:t>UL CCA probability P</w:t>
            </w:r>
            <w:r w:rsidRPr="00F4315D">
              <w:rPr>
                <w:vertAlign w:val="subscript"/>
                <w:lang w:eastAsia="ja-JP"/>
              </w:rPr>
              <w:t>CCA_UL</w:t>
            </w:r>
          </w:p>
        </w:tc>
        <w:tc>
          <w:tcPr>
            <w:tcW w:w="1439" w:type="dxa"/>
            <w:shd w:val="clear" w:color="auto" w:fill="auto"/>
          </w:tcPr>
          <w:p w14:paraId="466C0FC5"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3AA5CA64" w14:textId="77777777" w:rsidR="00567270" w:rsidRPr="00F4315D" w:rsidRDefault="00567270" w:rsidP="006C7CE7">
            <w:pPr>
              <w:pStyle w:val="TAC"/>
            </w:pPr>
          </w:p>
        </w:tc>
        <w:tc>
          <w:tcPr>
            <w:tcW w:w="1986" w:type="dxa"/>
          </w:tcPr>
          <w:p w14:paraId="05521F4B" w14:textId="77777777" w:rsidR="00567270" w:rsidRPr="00F4315D" w:rsidRDefault="00567270" w:rsidP="006C7CE7">
            <w:pPr>
              <w:pStyle w:val="TAC"/>
            </w:pPr>
            <w:r w:rsidRPr="00F4315D">
              <w:t>1, 2</w:t>
            </w:r>
          </w:p>
        </w:tc>
        <w:tc>
          <w:tcPr>
            <w:tcW w:w="3098" w:type="dxa"/>
            <w:gridSpan w:val="3"/>
            <w:shd w:val="clear" w:color="auto" w:fill="auto"/>
          </w:tcPr>
          <w:p w14:paraId="3A87463B" w14:textId="77777777" w:rsidR="00567270" w:rsidRPr="00F4315D" w:rsidRDefault="00567270" w:rsidP="006C7CE7">
            <w:pPr>
              <w:pStyle w:val="TAC"/>
            </w:pPr>
            <w:r w:rsidRPr="00F4315D">
              <w:t>P</w:t>
            </w:r>
            <w:r w:rsidRPr="00F4315D">
              <w:rPr>
                <w:vertAlign w:val="subscript"/>
              </w:rPr>
              <w:t>CCA_UL</w:t>
            </w:r>
            <w:r w:rsidRPr="00F4315D">
              <w:t>=0.87</w:t>
            </w:r>
          </w:p>
        </w:tc>
      </w:tr>
      <w:tr w:rsidR="00567270" w:rsidRPr="00F4315D" w14:paraId="499D5A96" w14:textId="77777777" w:rsidTr="006C7CE7">
        <w:trPr>
          <w:jc w:val="center"/>
        </w:trPr>
        <w:tc>
          <w:tcPr>
            <w:tcW w:w="1406" w:type="dxa"/>
            <w:vMerge/>
            <w:shd w:val="clear" w:color="auto" w:fill="auto"/>
          </w:tcPr>
          <w:p w14:paraId="3522E91F" w14:textId="77777777" w:rsidR="00567270" w:rsidRPr="00F4315D" w:rsidRDefault="00567270" w:rsidP="006C7CE7">
            <w:pPr>
              <w:pStyle w:val="TAL"/>
              <w:rPr>
                <w:lang w:eastAsia="ja-JP"/>
              </w:rPr>
            </w:pPr>
          </w:p>
        </w:tc>
        <w:tc>
          <w:tcPr>
            <w:tcW w:w="1439" w:type="dxa"/>
            <w:shd w:val="clear" w:color="auto" w:fill="auto"/>
          </w:tcPr>
          <w:p w14:paraId="1756284D" w14:textId="77777777" w:rsidR="00567270" w:rsidRPr="00F4315D" w:rsidRDefault="00567270" w:rsidP="006C7CE7">
            <w:pPr>
              <w:pStyle w:val="TAL"/>
            </w:pPr>
            <w:r w:rsidRPr="00F4315D">
              <w:rPr>
                <w:rFonts w:cs="v4.2.0"/>
              </w:rPr>
              <w:t>Dynamic channel access</w:t>
            </w:r>
            <w:r w:rsidRPr="00F4315D">
              <w:rPr>
                <w:vertAlign w:val="superscript"/>
              </w:rPr>
              <w:t xml:space="preserve"> Note 5, 6</w:t>
            </w:r>
          </w:p>
        </w:tc>
        <w:tc>
          <w:tcPr>
            <w:tcW w:w="1322" w:type="dxa"/>
            <w:shd w:val="clear" w:color="auto" w:fill="auto"/>
          </w:tcPr>
          <w:p w14:paraId="5F54C3E0" w14:textId="77777777" w:rsidR="00567270" w:rsidRPr="00F4315D" w:rsidRDefault="00567270" w:rsidP="006C7CE7">
            <w:pPr>
              <w:pStyle w:val="TAC"/>
            </w:pPr>
          </w:p>
        </w:tc>
        <w:tc>
          <w:tcPr>
            <w:tcW w:w="1986" w:type="dxa"/>
          </w:tcPr>
          <w:p w14:paraId="51EB412A" w14:textId="77777777" w:rsidR="00567270" w:rsidRPr="00F4315D" w:rsidRDefault="00567270" w:rsidP="006C7CE7">
            <w:pPr>
              <w:pStyle w:val="TAC"/>
            </w:pPr>
            <w:r w:rsidRPr="00F4315D">
              <w:t>1, 2</w:t>
            </w:r>
          </w:p>
        </w:tc>
        <w:tc>
          <w:tcPr>
            <w:tcW w:w="3098" w:type="dxa"/>
            <w:gridSpan w:val="3"/>
            <w:shd w:val="clear" w:color="auto" w:fill="auto"/>
          </w:tcPr>
          <w:p w14:paraId="492FCB76" w14:textId="77777777" w:rsidR="00567270" w:rsidRPr="00F4315D" w:rsidRDefault="00567270" w:rsidP="006C7CE7">
            <w:pPr>
              <w:pStyle w:val="TAC"/>
              <w:rPr>
                <w:lang w:eastAsia="ja-JP"/>
              </w:rPr>
            </w:pPr>
            <w:r w:rsidRPr="00F4315D">
              <w:t>P</w:t>
            </w:r>
            <w:r w:rsidRPr="00F4315D">
              <w:rPr>
                <w:vertAlign w:val="subscript"/>
              </w:rPr>
              <w:t>CCA_UL</w:t>
            </w:r>
            <w:r w:rsidRPr="00F4315D">
              <w:t>=0.75</w:t>
            </w:r>
          </w:p>
        </w:tc>
      </w:tr>
      <w:tr w:rsidR="00567270" w:rsidRPr="00F4315D" w14:paraId="7B502011" w14:textId="77777777" w:rsidTr="006C7CE7">
        <w:trPr>
          <w:jc w:val="center"/>
        </w:trPr>
        <w:tc>
          <w:tcPr>
            <w:tcW w:w="2845" w:type="dxa"/>
            <w:gridSpan w:val="2"/>
            <w:shd w:val="clear" w:color="auto" w:fill="auto"/>
          </w:tcPr>
          <w:p w14:paraId="34A91BD6" w14:textId="77777777" w:rsidR="00567270" w:rsidRPr="00F4315D" w:rsidRDefault="00567270" w:rsidP="006C7CE7">
            <w:pPr>
              <w:pStyle w:val="TAL"/>
              <w:rPr>
                <w:rFonts w:cs="v4.2.0"/>
              </w:rPr>
            </w:pPr>
            <w:r w:rsidRPr="00F4315D">
              <w:rPr>
                <w:rFonts w:cs="Arial"/>
              </w:rPr>
              <w:t>L</w:t>
            </w:r>
            <w:r w:rsidRPr="00F4315D">
              <w:rPr>
                <w:rFonts w:cs="Arial"/>
                <w:vertAlign w:val="subscript"/>
              </w:rPr>
              <w:t>CCA_DL</w:t>
            </w:r>
          </w:p>
        </w:tc>
        <w:tc>
          <w:tcPr>
            <w:tcW w:w="1322" w:type="dxa"/>
            <w:shd w:val="clear" w:color="auto" w:fill="auto"/>
          </w:tcPr>
          <w:p w14:paraId="569DB76F" w14:textId="77777777" w:rsidR="00567270" w:rsidRPr="00F4315D" w:rsidRDefault="00567270" w:rsidP="006C7CE7">
            <w:pPr>
              <w:pStyle w:val="TAC"/>
            </w:pPr>
            <w:r w:rsidRPr="00F4315D">
              <w:rPr>
                <w:rFonts w:cs="Arial"/>
                <w:lang w:eastAsia="ja-JP"/>
              </w:rPr>
              <w:t>-</w:t>
            </w:r>
          </w:p>
        </w:tc>
        <w:tc>
          <w:tcPr>
            <w:tcW w:w="1986" w:type="dxa"/>
          </w:tcPr>
          <w:p w14:paraId="7B92FD3B" w14:textId="77777777" w:rsidR="00567270" w:rsidRPr="00F4315D" w:rsidRDefault="00567270" w:rsidP="006C7CE7">
            <w:pPr>
              <w:pStyle w:val="TAC"/>
            </w:pPr>
            <w:r w:rsidRPr="00F4315D">
              <w:t>1, 2</w:t>
            </w:r>
          </w:p>
        </w:tc>
        <w:tc>
          <w:tcPr>
            <w:tcW w:w="3098" w:type="dxa"/>
            <w:gridSpan w:val="3"/>
            <w:shd w:val="clear" w:color="auto" w:fill="auto"/>
            <w:vAlign w:val="center"/>
          </w:tcPr>
          <w:p w14:paraId="5109AD74" w14:textId="77777777" w:rsidR="00567270" w:rsidRPr="00F4315D" w:rsidRDefault="00567270" w:rsidP="006C7CE7">
            <w:pPr>
              <w:pStyle w:val="TAC"/>
            </w:pPr>
            <w:r w:rsidRPr="00F4315D">
              <w:rPr>
                <w:rFonts w:cs="Arial"/>
              </w:rPr>
              <w:t>5</w:t>
            </w:r>
          </w:p>
        </w:tc>
      </w:tr>
      <w:tr w:rsidR="00567270" w:rsidRPr="00F4315D" w14:paraId="353903EF" w14:textId="77777777" w:rsidTr="006C7CE7">
        <w:trPr>
          <w:jc w:val="center"/>
        </w:trPr>
        <w:tc>
          <w:tcPr>
            <w:tcW w:w="2845" w:type="dxa"/>
            <w:gridSpan w:val="2"/>
            <w:shd w:val="clear" w:color="auto" w:fill="auto"/>
          </w:tcPr>
          <w:p w14:paraId="4BEB1FB7" w14:textId="77777777" w:rsidR="00567270" w:rsidRPr="00F4315D" w:rsidRDefault="00567270" w:rsidP="006C7CE7">
            <w:pPr>
              <w:pStyle w:val="TAL"/>
              <w:rPr>
                <w:rFonts w:cs="v4.2.0"/>
              </w:rPr>
            </w:pPr>
            <w:r w:rsidRPr="00F4315D">
              <w:rPr>
                <w:rFonts w:cs="Arial"/>
              </w:rPr>
              <w:t>W</w:t>
            </w:r>
            <w:r w:rsidRPr="00F4315D">
              <w:rPr>
                <w:rFonts w:cs="Arial"/>
                <w:vertAlign w:val="subscript"/>
              </w:rPr>
              <w:t>CCA_DL</w:t>
            </w:r>
          </w:p>
        </w:tc>
        <w:tc>
          <w:tcPr>
            <w:tcW w:w="1322" w:type="dxa"/>
            <w:shd w:val="clear" w:color="auto" w:fill="auto"/>
          </w:tcPr>
          <w:p w14:paraId="162C8CEB" w14:textId="77777777" w:rsidR="00567270" w:rsidRPr="00F4315D" w:rsidRDefault="00567270" w:rsidP="006C7CE7">
            <w:pPr>
              <w:pStyle w:val="TAC"/>
            </w:pPr>
            <w:r w:rsidRPr="00F4315D">
              <w:rPr>
                <w:rFonts w:cs="Arial"/>
                <w:lang w:eastAsia="ja-JP"/>
              </w:rPr>
              <w:t>ms</w:t>
            </w:r>
          </w:p>
        </w:tc>
        <w:tc>
          <w:tcPr>
            <w:tcW w:w="1986" w:type="dxa"/>
          </w:tcPr>
          <w:p w14:paraId="4626DA41" w14:textId="77777777" w:rsidR="00567270" w:rsidRPr="00F4315D" w:rsidRDefault="00567270" w:rsidP="006C7CE7">
            <w:pPr>
              <w:pStyle w:val="TAC"/>
            </w:pPr>
            <w:r w:rsidRPr="00F4315D">
              <w:t>1, 2</w:t>
            </w:r>
          </w:p>
        </w:tc>
        <w:tc>
          <w:tcPr>
            <w:tcW w:w="3098" w:type="dxa"/>
            <w:gridSpan w:val="3"/>
            <w:shd w:val="clear" w:color="auto" w:fill="auto"/>
            <w:vAlign w:val="center"/>
          </w:tcPr>
          <w:p w14:paraId="5B8FC302" w14:textId="77777777" w:rsidR="00567270" w:rsidRPr="00F4315D" w:rsidRDefault="00567270" w:rsidP="006C7CE7">
            <w:pPr>
              <w:pStyle w:val="TAC"/>
            </w:pPr>
            <w:r w:rsidRPr="00F4315D">
              <w:rPr>
                <w:rFonts w:cs="Arial"/>
              </w:rPr>
              <w:t>T304</w:t>
            </w:r>
          </w:p>
        </w:tc>
      </w:tr>
      <w:tr w:rsidR="00567270" w:rsidRPr="00F4315D" w14:paraId="30D7674B" w14:textId="77777777" w:rsidTr="006C7CE7">
        <w:trPr>
          <w:jc w:val="center"/>
        </w:trPr>
        <w:tc>
          <w:tcPr>
            <w:tcW w:w="2845" w:type="dxa"/>
            <w:gridSpan w:val="2"/>
            <w:shd w:val="clear" w:color="auto" w:fill="auto"/>
          </w:tcPr>
          <w:p w14:paraId="6758CA5A" w14:textId="77777777" w:rsidR="00567270" w:rsidRPr="00F4315D" w:rsidRDefault="00567270" w:rsidP="006C7CE7">
            <w:pPr>
              <w:pStyle w:val="TAL"/>
              <w:rPr>
                <w:rFonts w:cs="v4.2.0"/>
              </w:rPr>
            </w:pPr>
            <w:r w:rsidRPr="00F4315D">
              <w:rPr>
                <w:rFonts w:cs="Arial"/>
              </w:rPr>
              <w:t>L</w:t>
            </w:r>
            <w:r w:rsidRPr="00F4315D">
              <w:rPr>
                <w:rFonts w:cs="Arial"/>
                <w:vertAlign w:val="subscript"/>
              </w:rPr>
              <w:t>CCA_UL</w:t>
            </w:r>
          </w:p>
        </w:tc>
        <w:tc>
          <w:tcPr>
            <w:tcW w:w="1322" w:type="dxa"/>
            <w:shd w:val="clear" w:color="auto" w:fill="auto"/>
          </w:tcPr>
          <w:p w14:paraId="5457D96D" w14:textId="77777777" w:rsidR="00567270" w:rsidRPr="00F4315D" w:rsidRDefault="00567270" w:rsidP="006C7CE7">
            <w:pPr>
              <w:pStyle w:val="TAC"/>
            </w:pPr>
            <w:r w:rsidRPr="00F4315D">
              <w:rPr>
                <w:rFonts w:cs="Arial"/>
                <w:lang w:eastAsia="ja-JP"/>
              </w:rPr>
              <w:t>-</w:t>
            </w:r>
          </w:p>
        </w:tc>
        <w:tc>
          <w:tcPr>
            <w:tcW w:w="1986" w:type="dxa"/>
          </w:tcPr>
          <w:p w14:paraId="493D18AB" w14:textId="77777777" w:rsidR="00567270" w:rsidRPr="00F4315D" w:rsidRDefault="00567270" w:rsidP="006C7CE7">
            <w:pPr>
              <w:pStyle w:val="TAC"/>
            </w:pPr>
            <w:r w:rsidRPr="00F4315D">
              <w:t>1, 2</w:t>
            </w:r>
          </w:p>
        </w:tc>
        <w:tc>
          <w:tcPr>
            <w:tcW w:w="3098" w:type="dxa"/>
            <w:gridSpan w:val="3"/>
            <w:shd w:val="clear" w:color="auto" w:fill="auto"/>
            <w:vAlign w:val="center"/>
          </w:tcPr>
          <w:p w14:paraId="47E82B71" w14:textId="77777777" w:rsidR="00567270" w:rsidRPr="00F4315D" w:rsidRDefault="00567270" w:rsidP="006C7CE7">
            <w:pPr>
              <w:pStyle w:val="TAC"/>
            </w:pPr>
            <w:r w:rsidRPr="00F4315D">
              <w:rPr>
                <w:rFonts w:cs="Arial"/>
              </w:rPr>
              <w:t>5</w:t>
            </w:r>
          </w:p>
        </w:tc>
      </w:tr>
      <w:tr w:rsidR="00567270" w:rsidRPr="00F4315D" w14:paraId="02D87BD6" w14:textId="77777777" w:rsidTr="006C7CE7">
        <w:trPr>
          <w:jc w:val="center"/>
        </w:trPr>
        <w:tc>
          <w:tcPr>
            <w:tcW w:w="2845" w:type="dxa"/>
            <w:gridSpan w:val="2"/>
            <w:shd w:val="clear" w:color="auto" w:fill="auto"/>
          </w:tcPr>
          <w:p w14:paraId="52A26889" w14:textId="77777777" w:rsidR="00567270" w:rsidRPr="00F4315D" w:rsidRDefault="00567270" w:rsidP="006C7CE7">
            <w:pPr>
              <w:pStyle w:val="TAL"/>
              <w:rPr>
                <w:rFonts w:cs="v4.2.0"/>
              </w:rPr>
            </w:pPr>
            <w:r w:rsidRPr="00F4315D">
              <w:rPr>
                <w:rFonts w:cs="Arial"/>
              </w:rPr>
              <w:t>W</w:t>
            </w:r>
            <w:r w:rsidRPr="00F4315D">
              <w:rPr>
                <w:rFonts w:cs="Arial"/>
                <w:vertAlign w:val="subscript"/>
              </w:rPr>
              <w:t>CCA_UL</w:t>
            </w:r>
          </w:p>
        </w:tc>
        <w:tc>
          <w:tcPr>
            <w:tcW w:w="1322" w:type="dxa"/>
            <w:shd w:val="clear" w:color="auto" w:fill="auto"/>
          </w:tcPr>
          <w:p w14:paraId="3B9123C4" w14:textId="77777777" w:rsidR="00567270" w:rsidRPr="00F4315D" w:rsidRDefault="00567270" w:rsidP="006C7CE7">
            <w:pPr>
              <w:pStyle w:val="TAC"/>
            </w:pPr>
            <w:r w:rsidRPr="00F4315D">
              <w:rPr>
                <w:rFonts w:cs="Arial"/>
                <w:lang w:eastAsia="ja-JP"/>
              </w:rPr>
              <w:t>ms</w:t>
            </w:r>
          </w:p>
        </w:tc>
        <w:tc>
          <w:tcPr>
            <w:tcW w:w="1986" w:type="dxa"/>
          </w:tcPr>
          <w:p w14:paraId="4A15E16E" w14:textId="77777777" w:rsidR="00567270" w:rsidRPr="00F4315D" w:rsidRDefault="00567270" w:rsidP="006C7CE7">
            <w:pPr>
              <w:pStyle w:val="TAC"/>
            </w:pPr>
            <w:r w:rsidRPr="00F4315D">
              <w:t>1, 2</w:t>
            </w:r>
          </w:p>
        </w:tc>
        <w:tc>
          <w:tcPr>
            <w:tcW w:w="3098" w:type="dxa"/>
            <w:gridSpan w:val="3"/>
            <w:shd w:val="clear" w:color="auto" w:fill="auto"/>
            <w:vAlign w:val="center"/>
          </w:tcPr>
          <w:p w14:paraId="447620E3" w14:textId="77777777" w:rsidR="00567270" w:rsidRPr="00F4315D" w:rsidRDefault="00567270" w:rsidP="006C7CE7">
            <w:pPr>
              <w:pStyle w:val="TAC"/>
            </w:pPr>
            <w:r w:rsidRPr="00F4315D">
              <w:rPr>
                <w:rFonts w:cs="Arial"/>
              </w:rPr>
              <w:t>T304</w:t>
            </w:r>
          </w:p>
        </w:tc>
      </w:tr>
      <w:tr w:rsidR="00567270" w:rsidRPr="00F4315D" w14:paraId="0CD6477B" w14:textId="77777777" w:rsidTr="006C7CE7">
        <w:trPr>
          <w:jc w:val="center"/>
        </w:trPr>
        <w:tc>
          <w:tcPr>
            <w:tcW w:w="2845" w:type="dxa"/>
            <w:gridSpan w:val="2"/>
            <w:shd w:val="clear" w:color="auto" w:fill="auto"/>
          </w:tcPr>
          <w:p w14:paraId="46136C47" w14:textId="77777777" w:rsidR="00567270" w:rsidRPr="00F4315D" w:rsidRDefault="00567270" w:rsidP="006C7CE7">
            <w:pPr>
              <w:pStyle w:val="TAL"/>
              <w:rPr>
                <w:rFonts w:cs="v4.2.0"/>
              </w:rPr>
            </w:pPr>
            <w:r w:rsidRPr="00F4315D">
              <w:rPr>
                <w:rFonts w:cs="Arial"/>
              </w:rPr>
              <w:t>T304</w:t>
            </w:r>
          </w:p>
        </w:tc>
        <w:tc>
          <w:tcPr>
            <w:tcW w:w="1322" w:type="dxa"/>
            <w:shd w:val="clear" w:color="auto" w:fill="auto"/>
          </w:tcPr>
          <w:p w14:paraId="722DA7B9" w14:textId="77777777" w:rsidR="00567270" w:rsidRPr="00F4315D" w:rsidRDefault="00567270" w:rsidP="006C7CE7">
            <w:pPr>
              <w:pStyle w:val="TAC"/>
            </w:pPr>
            <w:r w:rsidRPr="00F4315D">
              <w:rPr>
                <w:rFonts w:cs="Arial"/>
                <w:lang w:eastAsia="ja-JP"/>
              </w:rPr>
              <w:t>ms</w:t>
            </w:r>
          </w:p>
        </w:tc>
        <w:tc>
          <w:tcPr>
            <w:tcW w:w="1986" w:type="dxa"/>
          </w:tcPr>
          <w:p w14:paraId="5C88636F" w14:textId="77777777" w:rsidR="00567270" w:rsidRPr="00F4315D" w:rsidRDefault="00567270" w:rsidP="006C7CE7">
            <w:pPr>
              <w:pStyle w:val="TAC"/>
            </w:pPr>
            <w:r w:rsidRPr="00F4315D">
              <w:t>1, 2</w:t>
            </w:r>
          </w:p>
        </w:tc>
        <w:tc>
          <w:tcPr>
            <w:tcW w:w="3098" w:type="dxa"/>
            <w:gridSpan w:val="3"/>
            <w:shd w:val="clear" w:color="auto" w:fill="auto"/>
            <w:vAlign w:val="center"/>
          </w:tcPr>
          <w:p w14:paraId="775B83A5" w14:textId="77777777" w:rsidR="00567270" w:rsidRPr="00F4315D" w:rsidRDefault="00567270" w:rsidP="006C7CE7">
            <w:pPr>
              <w:pStyle w:val="TAC"/>
            </w:pPr>
            <w:r w:rsidRPr="00F4315D">
              <w:rPr>
                <w:rFonts w:cs="Arial"/>
              </w:rPr>
              <w:t>500</w:t>
            </w:r>
          </w:p>
        </w:tc>
      </w:tr>
      <w:tr w:rsidR="00567270" w:rsidRPr="00F4315D" w14:paraId="413C3811" w14:textId="77777777" w:rsidTr="006C7CE7">
        <w:trPr>
          <w:trHeight w:val="56"/>
          <w:jc w:val="center"/>
        </w:trPr>
        <w:tc>
          <w:tcPr>
            <w:tcW w:w="2845" w:type="dxa"/>
            <w:gridSpan w:val="2"/>
            <w:tcBorders>
              <w:left w:val="single" w:sz="4" w:space="0" w:color="auto"/>
              <w:bottom w:val="single" w:sz="4" w:space="0" w:color="auto"/>
              <w:right w:val="single" w:sz="4" w:space="0" w:color="auto"/>
            </w:tcBorders>
          </w:tcPr>
          <w:p w14:paraId="1380FAF3" w14:textId="77777777" w:rsidR="00567270" w:rsidRPr="00F4315D" w:rsidRDefault="00567270" w:rsidP="006C7CE7">
            <w:pPr>
              <w:pStyle w:val="TAL"/>
              <w:rPr>
                <w:rFonts w:cs="Arial"/>
              </w:rPr>
            </w:pPr>
            <w:r w:rsidRPr="00F4315D">
              <w:rPr>
                <w:rFonts w:cs="Arial"/>
              </w:rPr>
              <w:t>Duplex mode</w:t>
            </w:r>
          </w:p>
        </w:tc>
        <w:tc>
          <w:tcPr>
            <w:tcW w:w="1322" w:type="dxa"/>
            <w:tcBorders>
              <w:left w:val="single" w:sz="4" w:space="0" w:color="auto"/>
              <w:bottom w:val="single" w:sz="4" w:space="0" w:color="auto"/>
              <w:right w:val="single" w:sz="4" w:space="0" w:color="auto"/>
            </w:tcBorders>
          </w:tcPr>
          <w:p w14:paraId="5627F7C5" w14:textId="77777777" w:rsidR="00567270" w:rsidRPr="00F4315D" w:rsidRDefault="00567270" w:rsidP="006C7CE7">
            <w:pPr>
              <w:pStyle w:val="TAC"/>
              <w:rPr>
                <w:rFonts w:cs="Arial"/>
                <w:lang w:eastAsia="ja-JP"/>
              </w:rPr>
            </w:pPr>
          </w:p>
        </w:tc>
        <w:tc>
          <w:tcPr>
            <w:tcW w:w="1986" w:type="dxa"/>
            <w:tcBorders>
              <w:top w:val="single" w:sz="4" w:space="0" w:color="auto"/>
              <w:left w:val="single" w:sz="4" w:space="0" w:color="auto"/>
              <w:bottom w:val="single" w:sz="4" w:space="0" w:color="auto"/>
              <w:right w:val="single" w:sz="4" w:space="0" w:color="auto"/>
            </w:tcBorders>
          </w:tcPr>
          <w:p w14:paraId="565922F2" w14:textId="77777777" w:rsidR="00567270" w:rsidRPr="00F4315D" w:rsidRDefault="00567270" w:rsidP="006C7CE7">
            <w:pPr>
              <w:pStyle w:val="TAC"/>
              <w:rPr>
                <w:rFonts w:cs="Arial"/>
              </w:rPr>
            </w:pPr>
            <w:r w:rsidRPr="00F4315D">
              <w:rPr>
                <w:rFonts w:cs="Arial"/>
              </w:rPr>
              <w:t>1, 2</w:t>
            </w:r>
          </w:p>
        </w:tc>
        <w:tc>
          <w:tcPr>
            <w:tcW w:w="3098" w:type="dxa"/>
            <w:gridSpan w:val="3"/>
            <w:tcBorders>
              <w:left w:val="single" w:sz="4" w:space="0" w:color="auto"/>
              <w:bottom w:val="single" w:sz="4" w:space="0" w:color="auto"/>
              <w:right w:val="single" w:sz="4" w:space="0" w:color="auto"/>
            </w:tcBorders>
            <w:vAlign w:val="center"/>
          </w:tcPr>
          <w:p w14:paraId="349E8AB6" w14:textId="77777777" w:rsidR="00567270" w:rsidRPr="00F4315D" w:rsidRDefault="00567270" w:rsidP="006C7CE7">
            <w:pPr>
              <w:pStyle w:val="TAC"/>
              <w:rPr>
                <w:rFonts w:cs="Arial"/>
              </w:rPr>
            </w:pPr>
            <w:r w:rsidRPr="00F4315D">
              <w:rPr>
                <w:rFonts w:cs="Arial"/>
              </w:rPr>
              <w:t>TDD</w:t>
            </w:r>
          </w:p>
        </w:tc>
      </w:tr>
      <w:tr w:rsidR="00567270" w:rsidRPr="00F4315D" w14:paraId="3760712C" w14:textId="77777777" w:rsidTr="006C7CE7">
        <w:trPr>
          <w:trHeight w:val="115"/>
          <w:jc w:val="center"/>
        </w:trPr>
        <w:tc>
          <w:tcPr>
            <w:tcW w:w="2845" w:type="dxa"/>
            <w:gridSpan w:val="2"/>
            <w:shd w:val="clear" w:color="auto" w:fill="auto"/>
          </w:tcPr>
          <w:p w14:paraId="3E3FB6BF" w14:textId="77777777" w:rsidR="00567270" w:rsidRPr="00F4315D" w:rsidRDefault="00567270" w:rsidP="006C7CE7">
            <w:pPr>
              <w:pStyle w:val="TAL"/>
            </w:pPr>
            <w:r w:rsidRPr="00F4315D">
              <w:t>TDD Configuration</w:t>
            </w:r>
          </w:p>
        </w:tc>
        <w:tc>
          <w:tcPr>
            <w:tcW w:w="1322" w:type="dxa"/>
            <w:shd w:val="clear" w:color="auto" w:fill="auto"/>
          </w:tcPr>
          <w:p w14:paraId="2D529DAC" w14:textId="77777777" w:rsidR="00567270" w:rsidRPr="00F4315D" w:rsidRDefault="00567270" w:rsidP="006C7CE7">
            <w:pPr>
              <w:pStyle w:val="TAC"/>
            </w:pPr>
          </w:p>
        </w:tc>
        <w:tc>
          <w:tcPr>
            <w:tcW w:w="1986" w:type="dxa"/>
          </w:tcPr>
          <w:p w14:paraId="5577929F" w14:textId="77777777" w:rsidR="00567270" w:rsidRPr="00F4315D" w:rsidRDefault="00567270" w:rsidP="006C7CE7">
            <w:pPr>
              <w:pStyle w:val="TAC"/>
            </w:pPr>
            <w:r w:rsidRPr="00F4315D">
              <w:t>1, 2</w:t>
            </w:r>
          </w:p>
        </w:tc>
        <w:tc>
          <w:tcPr>
            <w:tcW w:w="3098" w:type="dxa"/>
            <w:gridSpan w:val="3"/>
            <w:shd w:val="clear" w:color="auto" w:fill="auto"/>
          </w:tcPr>
          <w:p w14:paraId="6740AE02" w14:textId="77777777" w:rsidR="00567270" w:rsidRPr="00F4315D" w:rsidRDefault="00567270" w:rsidP="006C7CE7">
            <w:pPr>
              <w:pStyle w:val="TAC"/>
            </w:pPr>
            <w:r w:rsidRPr="00F4315D">
              <w:rPr>
                <w:rFonts w:cs="Arial"/>
              </w:rPr>
              <w:t>TDDConf.1.1 CCA</w:t>
            </w:r>
          </w:p>
        </w:tc>
      </w:tr>
      <w:tr w:rsidR="00567270" w:rsidRPr="00F4315D" w14:paraId="66F40283" w14:textId="77777777" w:rsidTr="006C7CE7">
        <w:trPr>
          <w:trHeight w:val="115"/>
          <w:jc w:val="center"/>
        </w:trPr>
        <w:tc>
          <w:tcPr>
            <w:tcW w:w="2845" w:type="dxa"/>
            <w:gridSpan w:val="2"/>
            <w:shd w:val="clear" w:color="auto" w:fill="auto"/>
          </w:tcPr>
          <w:p w14:paraId="09E274C9" w14:textId="77777777" w:rsidR="00567270" w:rsidRPr="00F4315D" w:rsidRDefault="00567270" w:rsidP="006C7CE7">
            <w:pPr>
              <w:pStyle w:val="TAL"/>
            </w:pPr>
            <w:r w:rsidRPr="00F4315D">
              <w:t>BW</w:t>
            </w:r>
            <w:r w:rsidRPr="00F4315D">
              <w:rPr>
                <w:vertAlign w:val="subscript"/>
              </w:rPr>
              <w:t>channel</w:t>
            </w:r>
          </w:p>
        </w:tc>
        <w:tc>
          <w:tcPr>
            <w:tcW w:w="1322" w:type="dxa"/>
            <w:shd w:val="clear" w:color="auto" w:fill="auto"/>
          </w:tcPr>
          <w:p w14:paraId="4FA707A7" w14:textId="77777777" w:rsidR="00567270" w:rsidRPr="00F4315D" w:rsidRDefault="00567270" w:rsidP="006C7CE7">
            <w:pPr>
              <w:pStyle w:val="TAC"/>
            </w:pPr>
            <w:r w:rsidRPr="00F4315D">
              <w:t>MHz</w:t>
            </w:r>
          </w:p>
        </w:tc>
        <w:tc>
          <w:tcPr>
            <w:tcW w:w="1986" w:type="dxa"/>
          </w:tcPr>
          <w:p w14:paraId="55DD7A31" w14:textId="77777777" w:rsidR="00567270" w:rsidRPr="00F4315D" w:rsidRDefault="00567270" w:rsidP="006C7CE7">
            <w:pPr>
              <w:pStyle w:val="TAC"/>
            </w:pPr>
            <w:r w:rsidRPr="00F4315D">
              <w:rPr>
                <w:rFonts w:cs="Arial"/>
              </w:rPr>
              <w:t>1, 2</w:t>
            </w:r>
          </w:p>
        </w:tc>
        <w:tc>
          <w:tcPr>
            <w:tcW w:w="3098" w:type="dxa"/>
            <w:gridSpan w:val="3"/>
            <w:shd w:val="clear" w:color="auto" w:fill="auto"/>
          </w:tcPr>
          <w:p w14:paraId="2CA5928D" w14:textId="77777777" w:rsidR="00567270" w:rsidRPr="00F4315D" w:rsidRDefault="00567270" w:rsidP="006C7CE7">
            <w:pPr>
              <w:pStyle w:val="TAC"/>
            </w:pPr>
            <w:r w:rsidRPr="00F4315D">
              <w:t xml:space="preserve">40: </w:t>
            </w:r>
            <w:r w:rsidRPr="00F4315D">
              <w:rPr>
                <w:rFonts w:cs="Arial"/>
              </w:rPr>
              <w:t>N</w:t>
            </w:r>
            <w:r w:rsidRPr="00F4315D">
              <w:rPr>
                <w:rFonts w:cs="Arial"/>
                <w:vertAlign w:val="subscript"/>
              </w:rPr>
              <w:t>RB,c</w:t>
            </w:r>
            <w:r w:rsidRPr="00F4315D">
              <w:rPr>
                <w:rFonts w:cs="Arial"/>
              </w:rPr>
              <w:t xml:space="preserve"> = 106 (TDD)</w:t>
            </w:r>
          </w:p>
        </w:tc>
      </w:tr>
      <w:tr w:rsidR="00567270" w:rsidRPr="00F4315D" w14:paraId="44478213" w14:textId="77777777" w:rsidTr="006C7CE7">
        <w:trPr>
          <w:trHeight w:val="116"/>
          <w:jc w:val="center"/>
        </w:trPr>
        <w:tc>
          <w:tcPr>
            <w:tcW w:w="2845" w:type="dxa"/>
            <w:gridSpan w:val="2"/>
            <w:tcBorders>
              <w:bottom w:val="nil"/>
            </w:tcBorders>
            <w:shd w:val="clear" w:color="auto" w:fill="auto"/>
          </w:tcPr>
          <w:p w14:paraId="3A114CE2" w14:textId="77777777" w:rsidR="00567270" w:rsidRPr="00F4315D" w:rsidRDefault="00567270" w:rsidP="006C7CE7">
            <w:pPr>
              <w:pStyle w:val="TAL"/>
            </w:pPr>
            <w:r w:rsidRPr="00F4315D">
              <w:t>PDSCH reference measurement channel</w:t>
            </w:r>
          </w:p>
        </w:tc>
        <w:tc>
          <w:tcPr>
            <w:tcW w:w="1322" w:type="dxa"/>
            <w:shd w:val="clear" w:color="auto" w:fill="auto"/>
          </w:tcPr>
          <w:p w14:paraId="44BF4627" w14:textId="77777777" w:rsidR="00567270" w:rsidRPr="00F4315D" w:rsidRDefault="00567270" w:rsidP="006C7CE7">
            <w:pPr>
              <w:pStyle w:val="TAC"/>
            </w:pPr>
          </w:p>
        </w:tc>
        <w:tc>
          <w:tcPr>
            <w:tcW w:w="1986" w:type="dxa"/>
          </w:tcPr>
          <w:p w14:paraId="78F32E04" w14:textId="77777777" w:rsidR="00567270" w:rsidRPr="00F4315D" w:rsidRDefault="00567270" w:rsidP="006C7CE7">
            <w:pPr>
              <w:pStyle w:val="TAC"/>
            </w:pPr>
            <w:r w:rsidRPr="00F4315D">
              <w:t>1, 2</w:t>
            </w:r>
          </w:p>
        </w:tc>
        <w:tc>
          <w:tcPr>
            <w:tcW w:w="3098" w:type="dxa"/>
            <w:gridSpan w:val="3"/>
            <w:shd w:val="clear" w:color="auto" w:fill="auto"/>
          </w:tcPr>
          <w:p w14:paraId="24394637" w14:textId="77777777" w:rsidR="00567270" w:rsidRPr="00F4315D" w:rsidRDefault="00567270" w:rsidP="006C7CE7">
            <w:pPr>
              <w:pStyle w:val="TAC"/>
            </w:pPr>
            <w:r w:rsidRPr="00F4315D">
              <w:rPr>
                <w:lang w:eastAsia="ja-JP"/>
              </w:rPr>
              <w:t>SR.1.1 CCA</w:t>
            </w:r>
          </w:p>
        </w:tc>
      </w:tr>
      <w:tr w:rsidR="00567270" w:rsidRPr="00F4315D" w14:paraId="3C9BFF19" w14:textId="77777777" w:rsidTr="006C7CE7">
        <w:trPr>
          <w:trHeight w:val="116"/>
          <w:jc w:val="center"/>
        </w:trPr>
        <w:tc>
          <w:tcPr>
            <w:tcW w:w="2845" w:type="dxa"/>
            <w:gridSpan w:val="2"/>
            <w:shd w:val="clear" w:color="auto" w:fill="auto"/>
          </w:tcPr>
          <w:p w14:paraId="0655E16E" w14:textId="77777777" w:rsidR="00567270" w:rsidRPr="00F4315D" w:rsidRDefault="00567270" w:rsidP="006C7CE7">
            <w:pPr>
              <w:pStyle w:val="TAL"/>
            </w:pPr>
            <w:r w:rsidRPr="00F4315D">
              <w:t>CORESET reference channel</w:t>
            </w:r>
          </w:p>
        </w:tc>
        <w:tc>
          <w:tcPr>
            <w:tcW w:w="1322" w:type="dxa"/>
            <w:shd w:val="clear" w:color="auto" w:fill="auto"/>
          </w:tcPr>
          <w:p w14:paraId="27B5FA3A" w14:textId="77777777" w:rsidR="00567270" w:rsidRPr="00F4315D" w:rsidRDefault="00567270" w:rsidP="006C7CE7">
            <w:pPr>
              <w:pStyle w:val="TAC"/>
            </w:pPr>
          </w:p>
        </w:tc>
        <w:tc>
          <w:tcPr>
            <w:tcW w:w="1986" w:type="dxa"/>
          </w:tcPr>
          <w:p w14:paraId="0B4D3E91" w14:textId="77777777" w:rsidR="00567270" w:rsidRPr="00F4315D" w:rsidRDefault="00567270" w:rsidP="006C7CE7">
            <w:pPr>
              <w:pStyle w:val="TAC"/>
            </w:pPr>
            <w:r w:rsidRPr="00F4315D">
              <w:t>1, 2</w:t>
            </w:r>
          </w:p>
        </w:tc>
        <w:tc>
          <w:tcPr>
            <w:tcW w:w="3098" w:type="dxa"/>
            <w:gridSpan w:val="3"/>
            <w:shd w:val="clear" w:color="auto" w:fill="auto"/>
          </w:tcPr>
          <w:p w14:paraId="2D65FCB2" w14:textId="77777777" w:rsidR="00567270" w:rsidRPr="00F4315D" w:rsidRDefault="00567270" w:rsidP="006C7CE7">
            <w:pPr>
              <w:pStyle w:val="TAC"/>
            </w:pPr>
            <w:r w:rsidRPr="00F4315D">
              <w:rPr>
                <w:rFonts w:cs="Arial"/>
              </w:rPr>
              <w:t>CR.1.1 CCA</w:t>
            </w:r>
          </w:p>
        </w:tc>
      </w:tr>
      <w:tr w:rsidR="00567270" w:rsidRPr="00F4315D" w14:paraId="2CA821AA" w14:textId="77777777" w:rsidTr="006C7CE7">
        <w:trPr>
          <w:jc w:val="center"/>
        </w:trPr>
        <w:tc>
          <w:tcPr>
            <w:tcW w:w="2845" w:type="dxa"/>
            <w:gridSpan w:val="2"/>
            <w:shd w:val="clear" w:color="auto" w:fill="auto"/>
          </w:tcPr>
          <w:p w14:paraId="47963208" w14:textId="77777777" w:rsidR="00567270" w:rsidRPr="00F4315D" w:rsidRDefault="00567270" w:rsidP="006C7CE7">
            <w:pPr>
              <w:pStyle w:val="TAL"/>
            </w:pPr>
            <w:r w:rsidRPr="00F4315D">
              <w:rPr>
                <w:rFonts w:cs="Arial"/>
              </w:rPr>
              <w:t xml:space="preserve">PRACH configuration </w:t>
            </w:r>
          </w:p>
        </w:tc>
        <w:tc>
          <w:tcPr>
            <w:tcW w:w="1322" w:type="dxa"/>
            <w:shd w:val="clear" w:color="auto" w:fill="auto"/>
          </w:tcPr>
          <w:p w14:paraId="680A2F7A" w14:textId="77777777" w:rsidR="00567270" w:rsidRPr="00F4315D" w:rsidRDefault="00567270" w:rsidP="006C7CE7">
            <w:pPr>
              <w:pStyle w:val="TAC"/>
            </w:pPr>
          </w:p>
        </w:tc>
        <w:tc>
          <w:tcPr>
            <w:tcW w:w="1986" w:type="dxa"/>
          </w:tcPr>
          <w:p w14:paraId="69CC3B9A" w14:textId="77777777" w:rsidR="00567270" w:rsidRPr="00F4315D" w:rsidRDefault="00567270" w:rsidP="006C7CE7">
            <w:pPr>
              <w:pStyle w:val="TAC"/>
            </w:pPr>
            <w:r w:rsidRPr="00F4315D">
              <w:t>1, 2</w:t>
            </w:r>
          </w:p>
        </w:tc>
        <w:tc>
          <w:tcPr>
            <w:tcW w:w="3098" w:type="dxa"/>
            <w:gridSpan w:val="3"/>
            <w:shd w:val="clear" w:color="auto" w:fill="auto"/>
          </w:tcPr>
          <w:p w14:paraId="5B176C71" w14:textId="77777777" w:rsidR="00567270" w:rsidRPr="00F4315D" w:rsidRDefault="00567270" w:rsidP="006C7CE7">
            <w:pPr>
              <w:pStyle w:val="TAC"/>
            </w:pPr>
            <w:r w:rsidRPr="00F4315D">
              <w:t>FR1 PRACH configuration 1 under CCA</w:t>
            </w:r>
          </w:p>
        </w:tc>
      </w:tr>
      <w:tr w:rsidR="00567270" w:rsidRPr="00F4315D" w14:paraId="68DC4827" w14:textId="77777777" w:rsidTr="006C7CE7">
        <w:trPr>
          <w:jc w:val="center"/>
        </w:trPr>
        <w:tc>
          <w:tcPr>
            <w:tcW w:w="2845" w:type="dxa"/>
            <w:gridSpan w:val="2"/>
            <w:shd w:val="clear" w:color="auto" w:fill="auto"/>
          </w:tcPr>
          <w:p w14:paraId="49203ED7" w14:textId="77777777" w:rsidR="00567270" w:rsidRPr="00F4315D" w:rsidRDefault="00567270" w:rsidP="006C7CE7">
            <w:pPr>
              <w:pStyle w:val="TAL"/>
              <w:rPr>
                <w:b/>
              </w:rPr>
            </w:pPr>
            <w:r w:rsidRPr="00F4315D">
              <w:t>OCNG pattern</w:t>
            </w:r>
            <w:r w:rsidRPr="00F4315D">
              <w:rPr>
                <w:rFonts w:eastAsia="Calibri" w:cs="Arial"/>
                <w:vertAlign w:val="superscript"/>
              </w:rPr>
              <w:t>Note1</w:t>
            </w:r>
          </w:p>
        </w:tc>
        <w:tc>
          <w:tcPr>
            <w:tcW w:w="1322" w:type="dxa"/>
            <w:shd w:val="clear" w:color="auto" w:fill="auto"/>
          </w:tcPr>
          <w:p w14:paraId="75178DE7" w14:textId="77777777" w:rsidR="00567270" w:rsidRPr="00F4315D" w:rsidRDefault="00567270" w:rsidP="006C7CE7">
            <w:pPr>
              <w:pStyle w:val="TAC"/>
            </w:pPr>
          </w:p>
        </w:tc>
        <w:tc>
          <w:tcPr>
            <w:tcW w:w="1986" w:type="dxa"/>
          </w:tcPr>
          <w:p w14:paraId="23ABC1EB" w14:textId="77777777" w:rsidR="00567270" w:rsidRPr="00F4315D" w:rsidRDefault="00567270" w:rsidP="006C7CE7">
            <w:pPr>
              <w:pStyle w:val="TAC"/>
            </w:pPr>
            <w:r w:rsidRPr="00F4315D">
              <w:t>1, 2</w:t>
            </w:r>
          </w:p>
        </w:tc>
        <w:tc>
          <w:tcPr>
            <w:tcW w:w="3098" w:type="dxa"/>
            <w:gridSpan w:val="3"/>
            <w:shd w:val="clear" w:color="auto" w:fill="auto"/>
          </w:tcPr>
          <w:p w14:paraId="0F3B1689" w14:textId="77777777" w:rsidR="00567270" w:rsidRPr="00F4315D" w:rsidRDefault="00567270" w:rsidP="006C7CE7">
            <w:pPr>
              <w:pStyle w:val="TAC"/>
            </w:pPr>
            <w:r w:rsidRPr="00F4315D">
              <w:t>OP.1</w:t>
            </w:r>
          </w:p>
        </w:tc>
      </w:tr>
      <w:tr w:rsidR="00567270" w:rsidRPr="00F4315D" w14:paraId="76B42E22" w14:textId="77777777" w:rsidTr="006C7CE7">
        <w:trPr>
          <w:jc w:val="center"/>
        </w:trPr>
        <w:tc>
          <w:tcPr>
            <w:tcW w:w="1406" w:type="dxa"/>
            <w:vMerge w:val="restart"/>
            <w:shd w:val="clear" w:color="auto" w:fill="auto"/>
            <w:vAlign w:val="center"/>
          </w:tcPr>
          <w:p w14:paraId="65C8FDD2" w14:textId="77777777" w:rsidR="00567270" w:rsidRPr="00F4315D" w:rsidRDefault="00567270" w:rsidP="006C7CE7">
            <w:pPr>
              <w:pStyle w:val="TAL"/>
            </w:pPr>
            <w:r w:rsidRPr="00F4315D">
              <w:t>BWP</w:t>
            </w:r>
          </w:p>
        </w:tc>
        <w:tc>
          <w:tcPr>
            <w:tcW w:w="1439" w:type="dxa"/>
            <w:shd w:val="clear" w:color="auto" w:fill="auto"/>
          </w:tcPr>
          <w:p w14:paraId="6ABE5294" w14:textId="77777777" w:rsidR="00567270" w:rsidRPr="00F4315D" w:rsidRDefault="00567270" w:rsidP="006C7CE7">
            <w:pPr>
              <w:pStyle w:val="TAL"/>
            </w:pPr>
            <w:r w:rsidRPr="00F4315D">
              <w:rPr>
                <w:rFonts w:cs="Arial"/>
              </w:rPr>
              <w:t>Initial DL BWP</w:t>
            </w:r>
          </w:p>
        </w:tc>
        <w:tc>
          <w:tcPr>
            <w:tcW w:w="1322" w:type="dxa"/>
            <w:vMerge w:val="restart"/>
            <w:shd w:val="clear" w:color="auto" w:fill="auto"/>
          </w:tcPr>
          <w:p w14:paraId="2272EA2F" w14:textId="77777777" w:rsidR="00567270" w:rsidRPr="00F4315D" w:rsidRDefault="00567270" w:rsidP="006C7CE7">
            <w:pPr>
              <w:pStyle w:val="TAC"/>
            </w:pPr>
          </w:p>
        </w:tc>
        <w:tc>
          <w:tcPr>
            <w:tcW w:w="1986" w:type="dxa"/>
            <w:vMerge w:val="restart"/>
          </w:tcPr>
          <w:p w14:paraId="2D8ECE90" w14:textId="77777777" w:rsidR="00567270" w:rsidRPr="00F4315D" w:rsidRDefault="00567270" w:rsidP="006C7CE7">
            <w:pPr>
              <w:pStyle w:val="TAC"/>
            </w:pPr>
            <w:r w:rsidRPr="00F4315D">
              <w:t>1, 2</w:t>
            </w:r>
          </w:p>
        </w:tc>
        <w:tc>
          <w:tcPr>
            <w:tcW w:w="3098" w:type="dxa"/>
            <w:gridSpan w:val="3"/>
            <w:shd w:val="clear" w:color="auto" w:fill="auto"/>
          </w:tcPr>
          <w:p w14:paraId="5A973AB6" w14:textId="77777777" w:rsidR="00567270" w:rsidRPr="00F4315D" w:rsidRDefault="00567270" w:rsidP="006C7CE7">
            <w:pPr>
              <w:pStyle w:val="TAC"/>
            </w:pPr>
            <w:r w:rsidRPr="00F4315D">
              <w:rPr>
                <w:rFonts w:cs="v3.7.0"/>
              </w:rPr>
              <w:t>DLBWP.0.1</w:t>
            </w:r>
          </w:p>
        </w:tc>
      </w:tr>
      <w:tr w:rsidR="00567270" w:rsidRPr="00F4315D" w14:paraId="611C989B" w14:textId="77777777" w:rsidTr="006C7CE7">
        <w:trPr>
          <w:jc w:val="center"/>
        </w:trPr>
        <w:tc>
          <w:tcPr>
            <w:tcW w:w="1406" w:type="dxa"/>
            <w:vMerge/>
            <w:shd w:val="clear" w:color="auto" w:fill="auto"/>
          </w:tcPr>
          <w:p w14:paraId="795ABC45" w14:textId="77777777" w:rsidR="00567270" w:rsidRPr="00F4315D" w:rsidRDefault="00567270" w:rsidP="006C7CE7">
            <w:pPr>
              <w:pStyle w:val="TAL"/>
            </w:pPr>
          </w:p>
        </w:tc>
        <w:tc>
          <w:tcPr>
            <w:tcW w:w="1439" w:type="dxa"/>
            <w:shd w:val="clear" w:color="auto" w:fill="auto"/>
          </w:tcPr>
          <w:p w14:paraId="28F58EE4" w14:textId="77777777" w:rsidR="00567270" w:rsidRPr="00F4315D" w:rsidRDefault="00567270" w:rsidP="006C7CE7">
            <w:pPr>
              <w:pStyle w:val="TAL"/>
            </w:pPr>
            <w:r w:rsidRPr="00F4315D">
              <w:rPr>
                <w:rFonts w:cs="Arial"/>
              </w:rPr>
              <w:t>Dedicated DL BWP</w:t>
            </w:r>
          </w:p>
        </w:tc>
        <w:tc>
          <w:tcPr>
            <w:tcW w:w="1322" w:type="dxa"/>
            <w:vMerge/>
            <w:shd w:val="clear" w:color="auto" w:fill="auto"/>
          </w:tcPr>
          <w:p w14:paraId="6F7782FD" w14:textId="77777777" w:rsidR="00567270" w:rsidRPr="00F4315D" w:rsidRDefault="00567270" w:rsidP="006C7CE7">
            <w:pPr>
              <w:pStyle w:val="TAC"/>
            </w:pPr>
          </w:p>
        </w:tc>
        <w:tc>
          <w:tcPr>
            <w:tcW w:w="1986" w:type="dxa"/>
            <w:vMerge/>
          </w:tcPr>
          <w:p w14:paraId="56E90CA9" w14:textId="77777777" w:rsidR="00567270" w:rsidRPr="00F4315D" w:rsidRDefault="00567270" w:rsidP="006C7CE7">
            <w:pPr>
              <w:pStyle w:val="TAC"/>
            </w:pPr>
          </w:p>
        </w:tc>
        <w:tc>
          <w:tcPr>
            <w:tcW w:w="3098" w:type="dxa"/>
            <w:gridSpan w:val="3"/>
            <w:shd w:val="clear" w:color="auto" w:fill="auto"/>
          </w:tcPr>
          <w:p w14:paraId="459786D6" w14:textId="77777777" w:rsidR="00567270" w:rsidRPr="00F4315D" w:rsidRDefault="00567270" w:rsidP="006C7CE7">
            <w:pPr>
              <w:pStyle w:val="TAC"/>
            </w:pPr>
            <w:r w:rsidRPr="00F4315D">
              <w:rPr>
                <w:rFonts w:cs="v3.7.0"/>
              </w:rPr>
              <w:t>DLBWP.1.1</w:t>
            </w:r>
          </w:p>
        </w:tc>
      </w:tr>
      <w:tr w:rsidR="00567270" w:rsidRPr="00F4315D" w14:paraId="2AC81588" w14:textId="77777777" w:rsidTr="006C7CE7">
        <w:trPr>
          <w:jc w:val="center"/>
        </w:trPr>
        <w:tc>
          <w:tcPr>
            <w:tcW w:w="1406" w:type="dxa"/>
            <w:vMerge/>
            <w:shd w:val="clear" w:color="auto" w:fill="auto"/>
          </w:tcPr>
          <w:p w14:paraId="21175C7C" w14:textId="77777777" w:rsidR="00567270" w:rsidRPr="00F4315D" w:rsidRDefault="00567270" w:rsidP="006C7CE7">
            <w:pPr>
              <w:pStyle w:val="TAL"/>
            </w:pPr>
          </w:p>
        </w:tc>
        <w:tc>
          <w:tcPr>
            <w:tcW w:w="1439" w:type="dxa"/>
            <w:shd w:val="clear" w:color="auto" w:fill="auto"/>
          </w:tcPr>
          <w:p w14:paraId="1843C349" w14:textId="77777777" w:rsidR="00567270" w:rsidRPr="00F4315D" w:rsidRDefault="00567270" w:rsidP="006C7CE7">
            <w:pPr>
              <w:pStyle w:val="TAL"/>
            </w:pPr>
            <w:r w:rsidRPr="00F4315D">
              <w:rPr>
                <w:rFonts w:cs="Arial"/>
              </w:rPr>
              <w:t>Initial UL BWP</w:t>
            </w:r>
          </w:p>
        </w:tc>
        <w:tc>
          <w:tcPr>
            <w:tcW w:w="1322" w:type="dxa"/>
            <w:vMerge/>
            <w:shd w:val="clear" w:color="auto" w:fill="auto"/>
          </w:tcPr>
          <w:p w14:paraId="7AA790DF" w14:textId="77777777" w:rsidR="00567270" w:rsidRPr="00F4315D" w:rsidRDefault="00567270" w:rsidP="006C7CE7">
            <w:pPr>
              <w:pStyle w:val="TAC"/>
            </w:pPr>
          </w:p>
        </w:tc>
        <w:tc>
          <w:tcPr>
            <w:tcW w:w="1986" w:type="dxa"/>
            <w:vMerge/>
          </w:tcPr>
          <w:p w14:paraId="096DB48D" w14:textId="77777777" w:rsidR="00567270" w:rsidRPr="00F4315D" w:rsidRDefault="00567270" w:rsidP="006C7CE7">
            <w:pPr>
              <w:pStyle w:val="TAC"/>
            </w:pPr>
          </w:p>
        </w:tc>
        <w:tc>
          <w:tcPr>
            <w:tcW w:w="3098" w:type="dxa"/>
            <w:gridSpan w:val="3"/>
            <w:shd w:val="clear" w:color="auto" w:fill="auto"/>
          </w:tcPr>
          <w:p w14:paraId="50B42A50" w14:textId="77777777" w:rsidR="00567270" w:rsidRPr="00F4315D" w:rsidRDefault="00567270" w:rsidP="006C7CE7">
            <w:pPr>
              <w:pStyle w:val="TAC"/>
            </w:pPr>
            <w:r w:rsidRPr="00F4315D">
              <w:rPr>
                <w:rFonts w:cs="v3.7.0"/>
              </w:rPr>
              <w:t>ULBWP.0.1</w:t>
            </w:r>
          </w:p>
        </w:tc>
      </w:tr>
      <w:tr w:rsidR="00567270" w:rsidRPr="00F4315D" w14:paraId="4EF65FDA" w14:textId="77777777" w:rsidTr="006C7CE7">
        <w:trPr>
          <w:jc w:val="center"/>
        </w:trPr>
        <w:tc>
          <w:tcPr>
            <w:tcW w:w="1406" w:type="dxa"/>
            <w:vMerge/>
            <w:shd w:val="clear" w:color="auto" w:fill="auto"/>
          </w:tcPr>
          <w:p w14:paraId="58EECD69" w14:textId="77777777" w:rsidR="00567270" w:rsidRPr="00F4315D" w:rsidRDefault="00567270" w:rsidP="006C7CE7">
            <w:pPr>
              <w:pStyle w:val="TAL"/>
            </w:pPr>
          </w:p>
        </w:tc>
        <w:tc>
          <w:tcPr>
            <w:tcW w:w="1439" w:type="dxa"/>
            <w:shd w:val="clear" w:color="auto" w:fill="auto"/>
          </w:tcPr>
          <w:p w14:paraId="5C4B082A" w14:textId="77777777" w:rsidR="00567270" w:rsidRPr="00F4315D" w:rsidRDefault="00567270" w:rsidP="006C7CE7">
            <w:pPr>
              <w:pStyle w:val="TAL"/>
            </w:pPr>
            <w:r w:rsidRPr="00F4315D">
              <w:rPr>
                <w:rFonts w:cs="Arial"/>
              </w:rPr>
              <w:t>Dedicated UL BWP</w:t>
            </w:r>
          </w:p>
        </w:tc>
        <w:tc>
          <w:tcPr>
            <w:tcW w:w="1322" w:type="dxa"/>
            <w:vMerge/>
            <w:shd w:val="clear" w:color="auto" w:fill="auto"/>
          </w:tcPr>
          <w:p w14:paraId="458516FD" w14:textId="77777777" w:rsidR="00567270" w:rsidRPr="00F4315D" w:rsidRDefault="00567270" w:rsidP="006C7CE7">
            <w:pPr>
              <w:pStyle w:val="TAC"/>
            </w:pPr>
          </w:p>
        </w:tc>
        <w:tc>
          <w:tcPr>
            <w:tcW w:w="1986" w:type="dxa"/>
            <w:vMerge/>
          </w:tcPr>
          <w:p w14:paraId="1DCFB8AF" w14:textId="77777777" w:rsidR="00567270" w:rsidRPr="00F4315D" w:rsidRDefault="00567270" w:rsidP="006C7CE7">
            <w:pPr>
              <w:pStyle w:val="TAC"/>
            </w:pPr>
          </w:p>
        </w:tc>
        <w:tc>
          <w:tcPr>
            <w:tcW w:w="3098" w:type="dxa"/>
            <w:gridSpan w:val="3"/>
            <w:shd w:val="clear" w:color="auto" w:fill="auto"/>
          </w:tcPr>
          <w:p w14:paraId="44ECE412" w14:textId="77777777" w:rsidR="00567270" w:rsidRPr="00F4315D" w:rsidRDefault="00567270" w:rsidP="006C7CE7">
            <w:pPr>
              <w:pStyle w:val="TAC"/>
            </w:pPr>
            <w:r w:rsidRPr="00F4315D">
              <w:rPr>
                <w:rFonts w:cs="v3.7.0"/>
              </w:rPr>
              <w:t>ULBWP.1.1</w:t>
            </w:r>
          </w:p>
        </w:tc>
      </w:tr>
      <w:tr w:rsidR="00567270" w:rsidRPr="00F4315D" w14:paraId="0E5C9677" w14:textId="77777777" w:rsidTr="006C7CE7">
        <w:trPr>
          <w:jc w:val="center"/>
        </w:trPr>
        <w:tc>
          <w:tcPr>
            <w:tcW w:w="2845" w:type="dxa"/>
            <w:gridSpan w:val="2"/>
            <w:shd w:val="clear" w:color="auto" w:fill="auto"/>
          </w:tcPr>
          <w:p w14:paraId="5CC81BD0" w14:textId="77777777" w:rsidR="00567270" w:rsidRPr="00F4315D" w:rsidRDefault="00567270" w:rsidP="006C7CE7">
            <w:pPr>
              <w:pStyle w:val="TAL"/>
            </w:pPr>
            <w:r w:rsidRPr="00F4315D">
              <w:t>SMTC configuration</w:t>
            </w:r>
          </w:p>
        </w:tc>
        <w:tc>
          <w:tcPr>
            <w:tcW w:w="1322" w:type="dxa"/>
            <w:shd w:val="clear" w:color="auto" w:fill="auto"/>
          </w:tcPr>
          <w:p w14:paraId="03DFF0CE" w14:textId="77777777" w:rsidR="00567270" w:rsidRPr="00F4315D" w:rsidRDefault="00567270" w:rsidP="006C7CE7">
            <w:pPr>
              <w:pStyle w:val="TAC"/>
            </w:pPr>
          </w:p>
        </w:tc>
        <w:tc>
          <w:tcPr>
            <w:tcW w:w="1986" w:type="dxa"/>
          </w:tcPr>
          <w:p w14:paraId="4125B413" w14:textId="77777777" w:rsidR="00567270" w:rsidRPr="00F4315D" w:rsidRDefault="00567270" w:rsidP="006C7CE7">
            <w:pPr>
              <w:pStyle w:val="TAC"/>
            </w:pPr>
            <w:r w:rsidRPr="00F4315D">
              <w:t>1, 2</w:t>
            </w:r>
          </w:p>
        </w:tc>
        <w:tc>
          <w:tcPr>
            <w:tcW w:w="3098" w:type="dxa"/>
            <w:gridSpan w:val="3"/>
            <w:shd w:val="clear" w:color="auto" w:fill="auto"/>
          </w:tcPr>
          <w:p w14:paraId="5E7A214E" w14:textId="77777777" w:rsidR="00567270" w:rsidRPr="00F4315D" w:rsidRDefault="00567270" w:rsidP="006C7CE7">
            <w:pPr>
              <w:pStyle w:val="TAC"/>
            </w:pPr>
            <w:r w:rsidRPr="00F4315D">
              <w:t>SMTC.1</w:t>
            </w:r>
          </w:p>
        </w:tc>
      </w:tr>
      <w:tr w:rsidR="00567270" w:rsidRPr="00F4315D" w14:paraId="6B9AEB26" w14:textId="77777777" w:rsidTr="006C7CE7">
        <w:trPr>
          <w:trHeight w:val="116"/>
          <w:jc w:val="center"/>
        </w:trPr>
        <w:tc>
          <w:tcPr>
            <w:tcW w:w="1406" w:type="dxa"/>
            <w:tcBorders>
              <w:top w:val="single" w:sz="4" w:space="0" w:color="auto"/>
              <w:left w:val="single" w:sz="4" w:space="0" w:color="auto"/>
              <w:bottom w:val="nil"/>
              <w:right w:val="single" w:sz="4" w:space="0" w:color="auto"/>
            </w:tcBorders>
            <w:shd w:val="clear" w:color="auto" w:fill="auto"/>
          </w:tcPr>
          <w:p w14:paraId="110500A4" w14:textId="77777777" w:rsidR="00567270" w:rsidRPr="00F4315D" w:rsidRDefault="00567270" w:rsidP="006C7CE7">
            <w:pPr>
              <w:pStyle w:val="TAL"/>
            </w:pPr>
            <w:r w:rsidRPr="00F4315D">
              <w:t>SSB configuration</w:t>
            </w:r>
          </w:p>
        </w:tc>
        <w:tc>
          <w:tcPr>
            <w:tcW w:w="1439" w:type="dxa"/>
            <w:tcBorders>
              <w:left w:val="single" w:sz="4" w:space="0" w:color="auto"/>
            </w:tcBorders>
            <w:shd w:val="clear" w:color="auto" w:fill="auto"/>
          </w:tcPr>
          <w:p w14:paraId="07F649E8"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0E7DF0D9" w14:textId="77777777" w:rsidR="00567270" w:rsidRPr="00F4315D" w:rsidRDefault="00567270" w:rsidP="006C7CE7">
            <w:pPr>
              <w:pStyle w:val="TAC"/>
            </w:pPr>
          </w:p>
        </w:tc>
        <w:tc>
          <w:tcPr>
            <w:tcW w:w="1986" w:type="dxa"/>
          </w:tcPr>
          <w:p w14:paraId="108D64B7" w14:textId="77777777" w:rsidR="00567270" w:rsidRPr="00F4315D" w:rsidRDefault="00567270" w:rsidP="006C7CE7">
            <w:pPr>
              <w:pStyle w:val="TAC"/>
            </w:pPr>
            <w:r w:rsidRPr="00F4315D">
              <w:t>1, 2</w:t>
            </w:r>
          </w:p>
        </w:tc>
        <w:tc>
          <w:tcPr>
            <w:tcW w:w="3098" w:type="dxa"/>
            <w:gridSpan w:val="3"/>
            <w:shd w:val="clear" w:color="auto" w:fill="auto"/>
          </w:tcPr>
          <w:p w14:paraId="1B5D7695" w14:textId="77777777" w:rsidR="00567270" w:rsidRPr="00F4315D" w:rsidRDefault="00567270" w:rsidP="006C7CE7">
            <w:pPr>
              <w:pStyle w:val="TAC"/>
            </w:pPr>
            <w:r w:rsidRPr="00F4315D">
              <w:rPr>
                <w:rFonts w:cs="Arial"/>
                <w:szCs w:val="18"/>
              </w:rPr>
              <w:t>S</w:t>
            </w:r>
            <w:r w:rsidRPr="00F4315D">
              <w:t>SB.1 CCA</w:t>
            </w:r>
          </w:p>
        </w:tc>
      </w:tr>
      <w:tr w:rsidR="00567270" w:rsidRPr="00F4315D" w14:paraId="6A07EFCF" w14:textId="77777777" w:rsidTr="006C7CE7">
        <w:trPr>
          <w:trHeight w:val="116"/>
          <w:jc w:val="center"/>
        </w:trPr>
        <w:tc>
          <w:tcPr>
            <w:tcW w:w="1406" w:type="dxa"/>
            <w:tcBorders>
              <w:top w:val="nil"/>
              <w:left w:val="single" w:sz="4" w:space="0" w:color="auto"/>
              <w:bottom w:val="single" w:sz="4" w:space="0" w:color="auto"/>
              <w:right w:val="single" w:sz="4" w:space="0" w:color="auto"/>
            </w:tcBorders>
            <w:shd w:val="clear" w:color="auto" w:fill="auto"/>
          </w:tcPr>
          <w:p w14:paraId="313BF369" w14:textId="77777777" w:rsidR="00567270" w:rsidRPr="00F4315D" w:rsidRDefault="00567270" w:rsidP="006C7CE7">
            <w:pPr>
              <w:pStyle w:val="TAL"/>
            </w:pPr>
          </w:p>
        </w:tc>
        <w:tc>
          <w:tcPr>
            <w:tcW w:w="1439" w:type="dxa"/>
            <w:tcBorders>
              <w:left w:val="single" w:sz="4" w:space="0" w:color="auto"/>
            </w:tcBorders>
            <w:shd w:val="clear" w:color="auto" w:fill="auto"/>
          </w:tcPr>
          <w:p w14:paraId="63F5DE7B" w14:textId="77777777" w:rsidR="00567270" w:rsidRPr="00F4315D" w:rsidRDefault="00567270" w:rsidP="006C7CE7">
            <w:pPr>
              <w:pStyle w:val="TAL"/>
            </w:pPr>
            <w:r w:rsidRPr="00F4315D">
              <w:rPr>
                <w:rFonts w:cs="v4.2.0"/>
              </w:rPr>
              <w:t>Dynamic channel access</w:t>
            </w:r>
            <w:r w:rsidRPr="00F4315D">
              <w:rPr>
                <w:vertAlign w:val="superscript"/>
              </w:rPr>
              <w:t xml:space="preserve"> Note 5, 6</w:t>
            </w:r>
          </w:p>
        </w:tc>
        <w:tc>
          <w:tcPr>
            <w:tcW w:w="1322" w:type="dxa"/>
            <w:shd w:val="clear" w:color="auto" w:fill="auto"/>
          </w:tcPr>
          <w:p w14:paraId="6A64FEA1" w14:textId="77777777" w:rsidR="00567270" w:rsidRPr="00F4315D" w:rsidRDefault="00567270" w:rsidP="006C7CE7">
            <w:pPr>
              <w:pStyle w:val="TAC"/>
            </w:pPr>
          </w:p>
        </w:tc>
        <w:tc>
          <w:tcPr>
            <w:tcW w:w="1986" w:type="dxa"/>
          </w:tcPr>
          <w:p w14:paraId="3F89608C" w14:textId="77777777" w:rsidR="00567270" w:rsidRPr="00F4315D" w:rsidRDefault="00567270" w:rsidP="006C7CE7">
            <w:pPr>
              <w:pStyle w:val="TAC"/>
            </w:pPr>
            <w:r w:rsidRPr="00F4315D">
              <w:t>1, 2</w:t>
            </w:r>
          </w:p>
        </w:tc>
        <w:tc>
          <w:tcPr>
            <w:tcW w:w="3098" w:type="dxa"/>
            <w:gridSpan w:val="3"/>
            <w:shd w:val="clear" w:color="auto" w:fill="auto"/>
          </w:tcPr>
          <w:p w14:paraId="1449B095" w14:textId="77777777" w:rsidR="00567270" w:rsidRPr="00F4315D" w:rsidRDefault="00567270" w:rsidP="006C7CE7">
            <w:pPr>
              <w:pStyle w:val="TAC"/>
              <w:rPr>
                <w:lang w:eastAsia="ja-JP"/>
              </w:rPr>
            </w:pPr>
            <w:r w:rsidRPr="00F4315D">
              <w:rPr>
                <w:rFonts w:cs="Arial"/>
                <w:szCs w:val="18"/>
              </w:rPr>
              <w:t>S</w:t>
            </w:r>
            <w:r w:rsidRPr="00F4315D">
              <w:t>SB.2 CCA</w:t>
            </w:r>
          </w:p>
        </w:tc>
      </w:tr>
      <w:tr w:rsidR="00567270" w:rsidRPr="00F4315D" w14:paraId="1D60D53C" w14:textId="77777777" w:rsidTr="006C7CE7">
        <w:trPr>
          <w:trHeight w:val="116"/>
          <w:jc w:val="center"/>
        </w:trPr>
        <w:tc>
          <w:tcPr>
            <w:tcW w:w="2845" w:type="dxa"/>
            <w:gridSpan w:val="2"/>
            <w:shd w:val="clear" w:color="auto" w:fill="auto"/>
          </w:tcPr>
          <w:p w14:paraId="4D87D46E" w14:textId="77777777" w:rsidR="00567270" w:rsidRPr="00F4315D" w:rsidRDefault="00567270" w:rsidP="006C7CE7">
            <w:pPr>
              <w:pStyle w:val="TAL"/>
            </w:pPr>
            <w:r w:rsidRPr="00F4315D">
              <w:rPr>
                <w:rFonts w:cs="v4.2.0"/>
                <w:lang w:eastAsia="zh-CN"/>
              </w:rPr>
              <w:t>DBT window configuration</w:t>
            </w:r>
          </w:p>
        </w:tc>
        <w:tc>
          <w:tcPr>
            <w:tcW w:w="1322" w:type="dxa"/>
            <w:shd w:val="clear" w:color="auto" w:fill="auto"/>
          </w:tcPr>
          <w:p w14:paraId="6EED5FF1" w14:textId="77777777" w:rsidR="00567270" w:rsidRPr="00F4315D" w:rsidRDefault="00567270" w:rsidP="006C7CE7">
            <w:pPr>
              <w:pStyle w:val="TAC"/>
            </w:pPr>
          </w:p>
        </w:tc>
        <w:tc>
          <w:tcPr>
            <w:tcW w:w="1986" w:type="dxa"/>
          </w:tcPr>
          <w:p w14:paraId="2386948B" w14:textId="77777777" w:rsidR="00567270" w:rsidRPr="00F4315D" w:rsidRDefault="00567270" w:rsidP="006C7CE7">
            <w:pPr>
              <w:pStyle w:val="TAC"/>
            </w:pPr>
          </w:p>
        </w:tc>
        <w:tc>
          <w:tcPr>
            <w:tcW w:w="3098" w:type="dxa"/>
            <w:gridSpan w:val="3"/>
            <w:shd w:val="clear" w:color="auto" w:fill="auto"/>
          </w:tcPr>
          <w:p w14:paraId="7CFD52DD" w14:textId="77777777" w:rsidR="00567270" w:rsidRPr="00F4315D" w:rsidRDefault="00567270" w:rsidP="006C7CE7">
            <w:pPr>
              <w:pStyle w:val="TAC"/>
              <w:rPr>
                <w:lang w:eastAsia="ja-JP"/>
              </w:rPr>
            </w:pPr>
            <w:r w:rsidRPr="00F4315D">
              <w:rPr>
                <w:lang w:eastAsia="ja-JP"/>
              </w:rPr>
              <w:t>DBT.1</w:t>
            </w:r>
          </w:p>
        </w:tc>
      </w:tr>
      <w:tr w:rsidR="00567270" w:rsidRPr="00F4315D" w14:paraId="5B5D8082" w14:textId="77777777" w:rsidTr="006C7CE7">
        <w:trPr>
          <w:jc w:val="center"/>
        </w:trPr>
        <w:tc>
          <w:tcPr>
            <w:tcW w:w="2845" w:type="dxa"/>
            <w:gridSpan w:val="2"/>
            <w:vMerge w:val="restart"/>
            <w:shd w:val="clear" w:color="auto" w:fill="auto"/>
          </w:tcPr>
          <w:p w14:paraId="26E11678" w14:textId="77777777" w:rsidR="00567270" w:rsidRPr="00F4315D" w:rsidRDefault="00567270" w:rsidP="006C7CE7">
            <w:pPr>
              <w:pStyle w:val="TAL"/>
              <w:rPr>
                <w:rFonts w:cs="Arial"/>
              </w:rPr>
            </w:pPr>
            <w:r w:rsidRPr="00F4315D">
              <w:rPr>
                <w:rFonts w:cs="Arial"/>
              </w:rPr>
              <w:t>b2-Threshold2NR</w:t>
            </w:r>
          </w:p>
        </w:tc>
        <w:tc>
          <w:tcPr>
            <w:tcW w:w="1322" w:type="dxa"/>
            <w:vMerge w:val="restart"/>
            <w:shd w:val="clear" w:color="auto" w:fill="auto"/>
            <w:vAlign w:val="center"/>
          </w:tcPr>
          <w:p w14:paraId="2427D1DC" w14:textId="77777777" w:rsidR="00567270" w:rsidRPr="00F4315D" w:rsidRDefault="00567270" w:rsidP="006C7CE7">
            <w:pPr>
              <w:pStyle w:val="TAC"/>
            </w:pPr>
            <w:r w:rsidRPr="00F4315D">
              <w:t>dBm</w:t>
            </w:r>
          </w:p>
        </w:tc>
        <w:tc>
          <w:tcPr>
            <w:tcW w:w="1986" w:type="dxa"/>
          </w:tcPr>
          <w:p w14:paraId="26AABDB7" w14:textId="77777777" w:rsidR="00567270" w:rsidRPr="00F4315D" w:rsidRDefault="00567270" w:rsidP="006C7CE7">
            <w:pPr>
              <w:pStyle w:val="TAC"/>
            </w:pPr>
            <w:r w:rsidRPr="00F4315D">
              <w:t>1</w:t>
            </w:r>
          </w:p>
        </w:tc>
        <w:tc>
          <w:tcPr>
            <w:tcW w:w="3098" w:type="dxa"/>
            <w:gridSpan w:val="3"/>
            <w:shd w:val="clear" w:color="auto" w:fill="auto"/>
            <w:vAlign w:val="center"/>
          </w:tcPr>
          <w:p w14:paraId="7F3CD252" w14:textId="77777777" w:rsidR="00567270" w:rsidRPr="00F4315D" w:rsidRDefault="00567270" w:rsidP="006C7CE7">
            <w:pPr>
              <w:pStyle w:val="TAC"/>
            </w:pPr>
            <w:r w:rsidRPr="00F4315D">
              <w:t>-105</w:t>
            </w:r>
          </w:p>
        </w:tc>
      </w:tr>
      <w:tr w:rsidR="00567270" w:rsidRPr="00F4315D" w14:paraId="3F1562D9" w14:textId="77777777" w:rsidTr="006C7CE7">
        <w:trPr>
          <w:jc w:val="center"/>
        </w:trPr>
        <w:tc>
          <w:tcPr>
            <w:tcW w:w="2845" w:type="dxa"/>
            <w:gridSpan w:val="2"/>
            <w:vMerge/>
            <w:shd w:val="clear" w:color="auto" w:fill="auto"/>
          </w:tcPr>
          <w:p w14:paraId="2D17EAA5" w14:textId="77777777" w:rsidR="00567270" w:rsidRPr="00F4315D" w:rsidRDefault="00567270" w:rsidP="006C7CE7">
            <w:pPr>
              <w:pStyle w:val="TAL"/>
              <w:rPr>
                <w:rFonts w:cs="Arial"/>
              </w:rPr>
            </w:pPr>
          </w:p>
        </w:tc>
        <w:tc>
          <w:tcPr>
            <w:tcW w:w="1322" w:type="dxa"/>
            <w:vMerge/>
            <w:shd w:val="clear" w:color="auto" w:fill="auto"/>
            <w:vAlign w:val="center"/>
          </w:tcPr>
          <w:p w14:paraId="0991999B" w14:textId="77777777" w:rsidR="00567270" w:rsidRPr="00F4315D" w:rsidRDefault="00567270" w:rsidP="006C7CE7">
            <w:pPr>
              <w:pStyle w:val="TAC"/>
            </w:pPr>
          </w:p>
        </w:tc>
        <w:tc>
          <w:tcPr>
            <w:tcW w:w="1986" w:type="dxa"/>
          </w:tcPr>
          <w:p w14:paraId="31BE84BC" w14:textId="77777777" w:rsidR="00567270" w:rsidRPr="00F4315D" w:rsidRDefault="00567270" w:rsidP="006C7CE7">
            <w:pPr>
              <w:pStyle w:val="TAC"/>
            </w:pPr>
            <w:r w:rsidRPr="00F4315D">
              <w:t>2</w:t>
            </w:r>
          </w:p>
        </w:tc>
        <w:tc>
          <w:tcPr>
            <w:tcW w:w="3098" w:type="dxa"/>
            <w:gridSpan w:val="3"/>
            <w:shd w:val="clear" w:color="auto" w:fill="auto"/>
            <w:vAlign w:val="center"/>
          </w:tcPr>
          <w:p w14:paraId="74F6E753" w14:textId="77777777" w:rsidR="00567270" w:rsidRPr="00F4315D" w:rsidRDefault="00567270" w:rsidP="006C7CE7">
            <w:pPr>
              <w:pStyle w:val="TAC"/>
            </w:pPr>
            <w:r w:rsidRPr="00F4315D">
              <w:t>-103</w:t>
            </w:r>
          </w:p>
        </w:tc>
      </w:tr>
      <w:tr w:rsidR="00567270" w:rsidRPr="00F4315D" w14:paraId="74A55643" w14:textId="77777777" w:rsidTr="006C7CE7">
        <w:trPr>
          <w:jc w:val="center"/>
        </w:trPr>
        <w:tc>
          <w:tcPr>
            <w:tcW w:w="2845" w:type="dxa"/>
            <w:gridSpan w:val="2"/>
            <w:shd w:val="clear" w:color="auto" w:fill="auto"/>
          </w:tcPr>
          <w:p w14:paraId="327DF6E0" w14:textId="77777777" w:rsidR="00567270" w:rsidRPr="00F4315D" w:rsidRDefault="00567270" w:rsidP="006C7CE7">
            <w:pPr>
              <w:pStyle w:val="TAL"/>
              <w:rPr>
                <w:rFonts w:cs="Arial"/>
              </w:rPr>
            </w:pPr>
            <w:r w:rsidRPr="00F4315D">
              <w:rPr>
                <w:rFonts w:cs="Arial"/>
              </w:rPr>
              <w:t>EPRE ratio of PSS to SSS</w:t>
            </w:r>
          </w:p>
        </w:tc>
        <w:tc>
          <w:tcPr>
            <w:tcW w:w="1322" w:type="dxa"/>
            <w:vMerge w:val="restart"/>
            <w:shd w:val="clear" w:color="auto" w:fill="auto"/>
            <w:vAlign w:val="center"/>
          </w:tcPr>
          <w:p w14:paraId="2574B343" w14:textId="77777777" w:rsidR="00567270" w:rsidRPr="00F4315D" w:rsidRDefault="00567270" w:rsidP="006C7CE7">
            <w:pPr>
              <w:pStyle w:val="TAC"/>
            </w:pPr>
            <w:r w:rsidRPr="00F4315D">
              <w:t>dB</w:t>
            </w:r>
          </w:p>
        </w:tc>
        <w:tc>
          <w:tcPr>
            <w:tcW w:w="1986" w:type="dxa"/>
            <w:vMerge w:val="restart"/>
          </w:tcPr>
          <w:p w14:paraId="090DDA8C" w14:textId="77777777" w:rsidR="00567270" w:rsidRPr="00F4315D" w:rsidRDefault="00567270" w:rsidP="006C7CE7">
            <w:pPr>
              <w:pStyle w:val="TAC"/>
            </w:pPr>
            <w:r w:rsidRPr="00F4315D">
              <w:t>1, 2</w:t>
            </w:r>
          </w:p>
        </w:tc>
        <w:tc>
          <w:tcPr>
            <w:tcW w:w="3098" w:type="dxa"/>
            <w:gridSpan w:val="3"/>
            <w:vMerge w:val="restart"/>
            <w:shd w:val="clear" w:color="auto" w:fill="auto"/>
            <w:vAlign w:val="center"/>
          </w:tcPr>
          <w:p w14:paraId="7385F217" w14:textId="77777777" w:rsidR="00567270" w:rsidRPr="00F4315D" w:rsidRDefault="00567270" w:rsidP="006C7CE7">
            <w:pPr>
              <w:pStyle w:val="TAC"/>
            </w:pPr>
            <w:r w:rsidRPr="00F4315D">
              <w:t>0</w:t>
            </w:r>
          </w:p>
        </w:tc>
      </w:tr>
      <w:tr w:rsidR="00567270" w:rsidRPr="00F4315D" w14:paraId="4AFCDCD2" w14:textId="77777777" w:rsidTr="006C7CE7">
        <w:trPr>
          <w:jc w:val="center"/>
        </w:trPr>
        <w:tc>
          <w:tcPr>
            <w:tcW w:w="2845" w:type="dxa"/>
            <w:gridSpan w:val="2"/>
            <w:shd w:val="clear" w:color="auto" w:fill="auto"/>
          </w:tcPr>
          <w:p w14:paraId="05EB3690" w14:textId="1000A10A" w:rsidR="00567270" w:rsidRPr="00F4315D" w:rsidRDefault="00567270" w:rsidP="006C7CE7">
            <w:pPr>
              <w:pStyle w:val="TAL"/>
              <w:rPr>
                <w:rFonts w:cs="Arial"/>
              </w:rPr>
            </w:pPr>
            <w:r w:rsidRPr="00F4315D">
              <w:rPr>
                <w:rFonts w:cs="Arial"/>
              </w:rPr>
              <w:t>EPRE ratio of PBCH</w:t>
            </w:r>
            <w:del w:id="19" w:author="Kuba Kolodziej" w:date="2025-04-11T11:53:00Z">
              <w:r w:rsidRPr="00F4315D" w:rsidDel="000511C8">
                <w:rPr>
                  <w:rFonts w:cs="Arial"/>
                </w:rPr>
                <w:delText>_DMRS</w:delText>
              </w:r>
            </w:del>
            <w:ins w:id="20"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2B98ED48" w14:textId="77777777" w:rsidR="00567270" w:rsidRPr="00F4315D" w:rsidRDefault="00567270" w:rsidP="006C7CE7">
            <w:pPr>
              <w:pStyle w:val="TAC"/>
            </w:pPr>
          </w:p>
        </w:tc>
        <w:tc>
          <w:tcPr>
            <w:tcW w:w="1986" w:type="dxa"/>
            <w:vMerge/>
          </w:tcPr>
          <w:p w14:paraId="24D3BB20" w14:textId="77777777" w:rsidR="00567270" w:rsidRPr="00F4315D" w:rsidRDefault="00567270" w:rsidP="006C7CE7">
            <w:pPr>
              <w:pStyle w:val="TAC"/>
            </w:pPr>
          </w:p>
        </w:tc>
        <w:tc>
          <w:tcPr>
            <w:tcW w:w="3098" w:type="dxa"/>
            <w:gridSpan w:val="3"/>
            <w:vMerge/>
            <w:shd w:val="clear" w:color="auto" w:fill="auto"/>
          </w:tcPr>
          <w:p w14:paraId="69BE778A" w14:textId="77777777" w:rsidR="00567270" w:rsidRPr="00F4315D" w:rsidRDefault="00567270" w:rsidP="006C7CE7">
            <w:pPr>
              <w:pStyle w:val="TAC"/>
            </w:pPr>
          </w:p>
        </w:tc>
      </w:tr>
      <w:tr w:rsidR="00567270" w:rsidRPr="00F4315D" w14:paraId="38997C3F" w14:textId="77777777" w:rsidTr="006C7CE7">
        <w:trPr>
          <w:jc w:val="center"/>
        </w:trPr>
        <w:tc>
          <w:tcPr>
            <w:tcW w:w="2845" w:type="dxa"/>
            <w:gridSpan w:val="2"/>
            <w:shd w:val="clear" w:color="auto" w:fill="auto"/>
          </w:tcPr>
          <w:p w14:paraId="61B04F82" w14:textId="59257353" w:rsidR="00567270" w:rsidRPr="00F4315D" w:rsidRDefault="00567270" w:rsidP="006C7CE7">
            <w:pPr>
              <w:pStyle w:val="TAL"/>
              <w:rPr>
                <w:rFonts w:cs="Arial"/>
              </w:rPr>
            </w:pPr>
            <w:r w:rsidRPr="00F4315D">
              <w:rPr>
                <w:rFonts w:cs="Arial"/>
              </w:rPr>
              <w:t>EPRE ratio of PBCH to PBCH</w:t>
            </w:r>
            <w:del w:id="21" w:author="Kuba Kolodziej" w:date="2025-04-11T11:53:00Z">
              <w:r w:rsidRPr="00F4315D" w:rsidDel="000511C8">
                <w:rPr>
                  <w:rFonts w:cs="Arial"/>
                </w:rPr>
                <w:delText>_DMRS</w:delText>
              </w:r>
            </w:del>
            <w:ins w:id="22" w:author="Kuba Kolodziej" w:date="2025-04-11T11:53:00Z">
              <w:r w:rsidR="000511C8">
                <w:rPr>
                  <w:rFonts w:cs="Arial"/>
                </w:rPr>
                <w:t xml:space="preserve"> DMRS</w:t>
              </w:r>
            </w:ins>
          </w:p>
        </w:tc>
        <w:tc>
          <w:tcPr>
            <w:tcW w:w="1322" w:type="dxa"/>
            <w:vMerge/>
            <w:shd w:val="clear" w:color="auto" w:fill="auto"/>
          </w:tcPr>
          <w:p w14:paraId="43E72BA8" w14:textId="77777777" w:rsidR="00567270" w:rsidRPr="00F4315D" w:rsidRDefault="00567270" w:rsidP="006C7CE7">
            <w:pPr>
              <w:pStyle w:val="TAC"/>
            </w:pPr>
          </w:p>
        </w:tc>
        <w:tc>
          <w:tcPr>
            <w:tcW w:w="1986" w:type="dxa"/>
            <w:vMerge/>
          </w:tcPr>
          <w:p w14:paraId="1682A86C" w14:textId="77777777" w:rsidR="00567270" w:rsidRPr="00F4315D" w:rsidRDefault="00567270" w:rsidP="006C7CE7">
            <w:pPr>
              <w:pStyle w:val="TAC"/>
            </w:pPr>
          </w:p>
        </w:tc>
        <w:tc>
          <w:tcPr>
            <w:tcW w:w="3098" w:type="dxa"/>
            <w:gridSpan w:val="3"/>
            <w:vMerge/>
            <w:shd w:val="clear" w:color="auto" w:fill="auto"/>
          </w:tcPr>
          <w:p w14:paraId="2D83E94A" w14:textId="77777777" w:rsidR="00567270" w:rsidRPr="00F4315D" w:rsidRDefault="00567270" w:rsidP="006C7CE7">
            <w:pPr>
              <w:pStyle w:val="TAC"/>
            </w:pPr>
          </w:p>
        </w:tc>
      </w:tr>
      <w:tr w:rsidR="00567270" w:rsidRPr="00F4315D" w14:paraId="10B2FAFA" w14:textId="77777777" w:rsidTr="006C7CE7">
        <w:trPr>
          <w:jc w:val="center"/>
        </w:trPr>
        <w:tc>
          <w:tcPr>
            <w:tcW w:w="2845" w:type="dxa"/>
            <w:gridSpan w:val="2"/>
            <w:shd w:val="clear" w:color="auto" w:fill="auto"/>
          </w:tcPr>
          <w:p w14:paraId="734057D9" w14:textId="251F369A" w:rsidR="00567270" w:rsidRPr="00F4315D" w:rsidRDefault="00567270" w:rsidP="006C7CE7">
            <w:pPr>
              <w:pStyle w:val="TAL"/>
              <w:rPr>
                <w:rFonts w:cs="Arial"/>
              </w:rPr>
            </w:pPr>
            <w:r w:rsidRPr="00F4315D">
              <w:rPr>
                <w:rFonts w:cs="Arial"/>
              </w:rPr>
              <w:t>EPRE ratio of PDCCH</w:t>
            </w:r>
            <w:del w:id="23" w:author="Kuba Kolodziej" w:date="2025-04-11T11:53:00Z">
              <w:r w:rsidRPr="00F4315D" w:rsidDel="000511C8">
                <w:rPr>
                  <w:rFonts w:cs="Arial"/>
                </w:rPr>
                <w:delText>_DMRS</w:delText>
              </w:r>
            </w:del>
            <w:ins w:id="24"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06770D4E" w14:textId="77777777" w:rsidR="00567270" w:rsidRPr="00F4315D" w:rsidRDefault="00567270" w:rsidP="006C7CE7">
            <w:pPr>
              <w:pStyle w:val="TAC"/>
            </w:pPr>
          </w:p>
        </w:tc>
        <w:tc>
          <w:tcPr>
            <w:tcW w:w="1986" w:type="dxa"/>
            <w:vMerge/>
          </w:tcPr>
          <w:p w14:paraId="20462B5A" w14:textId="77777777" w:rsidR="00567270" w:rsidRPr="00F4315D" w:rsidRDefault="00567270" w:rsidP="006C7CE7">
            <w:pPr>
              <w:pStyle w:val="TAC"/>
            </w:pPr>
          </w:p>
        </w:tc>
        <w:tc>
          <w:tcPr>
            <w:tcW w:w="3098" w:type="dxa"/>
            <w:gridSpan w:val="3"/>
            <w:vMerge/>
            <w:shd w:val="clear" w:color="auto" w:fill="auto"/>
          </w:tcPr>
          <w:p w14:paraId="3EF9D025" w14:textId="77777777" w:rsidR="00567270" w:rsidRPr="00F4315D" w:rsidRDefault="00567270" w:rsidP="006C7CE7">
            <w:pPr>
              <w:pStyle w:val="TAC"/>
            </w:pPr>
          </w:p>
        </w:tc>
      </w:tr>
      <w:tr w:rsidR="00567270" w:rsidRPr="00F4315D" w14:paraId="3C75C5A0" w14:textId="77777777" w:rsidTr="006C7CE7">
        <w:trPr>
          <w:jc w:val="center"/>
        </w:trPr>
        <w:tc>
          <w:tcPr>
            <w:tcW w:w="2845" w:type="dxa"/>
            <w:gridSpan w:val="2"/>
            <w:shd w:val="clear" w:color="auto" w:fill="auto"/>
          </w:tcPr>
          <w:p w14:paraId="3D531300" w14:textId="45F0B943" w:rsidR="00567270" w:rsidRPr="00F4315D" w:rsidRDefault="00567270" w:rsidP="006C7CE7">
            <w:pPr>
              <w:pStyle w:val="TAL"/>
              <w:rPr>
                <w:rFonts w:cs="Arial"/>
              </w:rPr>
            </w:pPr>
            <w:r w:rsidRPr="00F4315D">
              <w:rPr>
                <w:rFonts w:cs="Arial"/>
              </w:rPr>
              <w:t>EPRE ratio of PDCCH to PDCCH</w:t>
            </w:r>
            <w:del w:id="25" w:author="Kuba Kolodziej" w:date="2025-04-11T11:53:00Z">
              <w:r w:rsidRPr="00F4315D" w:rsidDel="000511C8">
                <w:rPr>
                  <w:rFonts w:cs="Arial"/>
                </w:rPr>
                <w:delText>_DMRS</w:delText>
              </w:r>
            </w:del>
            <w:ins w:id="26" w:author="Kuba Kolodziej" w:date="2025-04-11T11:53:00Z">
              <w:r w:rsidR="000511C8">
                <w:rPr>
                  <w:rFonts w:cs="Arial"/>
                </w:rPr>
                <w:t xml:space="preserve"> DMRS</w:t>
              </w:r>
            </w:ins>
          </w:p>
        </w:tc>
        <w:tc>
          <w:tcPr>
            <w:tcW w:w="1322" w:type="dxa"/>
            <w:vMerge/>
            <w:shd w:val="clear" w:color="auto" w:fill="auto"/>
          </w:tcPr>
          <w:p w14:paraId="370CBA19" w14:textId="77777777" w:rsidR="00567270" w:rsidRPr="00F4315D" w:rsidRDefault="00567270" w:rsidP="006C7CE7">
            <w:pPr>
              <w:pStyle w:val="TAC"/>
            </w:pPr>
          </w:p>
        </w:tc>
        <w:tc>
          <w:tcPr>
            <w:tcW w:w="1986" w:type="dxa"/>
            <w:vMerge/>
          </w:tcPr>
          <w:p w14:paraId="7E4C156A" w14:textId="77777777" w:rsidR="00567270" w:rsidRPr="00F4315D" w:rsidRDefault="00567270" w:rsidP="006C7CE7">
            <w:pPr>
              <w:pStyle w:val="TAC"/>
            </w:pPr>
          </w:p>
        </w:tc>
        <w:tc>
          <w:tcPr>
            <w:tcW w:w="3098" w:type="dxa"/>
            <w:gridSpan w:val="3"/>
            <w:vMerge/>
            <w:shd w:val="clear" w:color="auto" w:fill="auto"/>
          </w:tcPr>
          <w:p w14:paraId="47DE7686" w14:textId="77777777" w:rsidR="00567270" w:rsidRPr="00F4315D" w:rsidRDefault="00567270" w:rsidP="006C7CE7">
            <w:pPr>
              <w:pStyle w:val="TAC"/>
            </w:pPr>
          </w:p>
        </w:tc>
      </w:tr>
      <w:tr w:rsidR="00567270" w:rsidRPr="00F4315D" w14:paraId="1B41ECBE" w14:textId="77777777" w:rsidTr="006C7CE7">
        <w:trPr>
          <w:jc w:val="center"/>
        </w:trPr>
        <w:tc>
          <w:tcPr>
            <w:tcW w:w="2845" w:type="dxa"/>
            <w:gridSpan w:val="2"/>
            <w:shd w:val="clear" w:color="auto" w:fill="auto"/>
          </w:tcPr>
          <w:p w14:paraId="0D2B67E4" w14:textId="0176CF86" w:rsidR="00567270" w:rsidRPr="00F4315D" w:rsidRDefault="00567270" w:rsidP="006C7CE7">
            <w:pPr>
              <w:pStyle w:val="TAL"/>
              <w:rPr>
                <w:rFonts w:cs="Arial"/>
              </w:rPr>
            </w:pPr>
            <w:r w:rsidRPr="00F4315D">
              <w:rPr>
                <w:rFonts w:cs="Arial"/>
              </w:rPr>
              <w:t>EPRE ratio of PDSCH</w:t>
            </w:r>
            <w:del w:id="27" w:author="Kuba Kolodziej" w:date="2025-04-11T11:53:00Z">
              <w:r w:rsidRPr="00F4315D" w:rsidDel="000511C8">
                <w:rPr>
                  <w:rFonts w:cs="Arial"/>
                </w:rPr>
                <w:delText>_DMRS</w:delText>
              </w:r>
            </w:del>
            <w:ins w:id="28"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553D445C" w14:textId="77777777" w:rsidR="00567270" w:rsidRPr="00F4315D" w:rsidRDefault="00567270" w:rsidP="006C7CE7">
            <w:pPr>
              <w:pStyle w:val="TAC"/>
            </w:pPr>
          </w:p>
        </w:tc>
        <w:tc>
          <w:tcPr>
            <w:tcW w:w="1986" w:type="dxa"/>
            <w:vMerge/>
          </w:tcPr>
          <w:p w14:paraId="2A744F8C" w14:textId="77777777" w:rsidR="00567270" w:rsidRPr="00F4315D" w:rsidRDefault="00567270" w:rsidP="006C7CE7">
            <w:pPr>
              <w:pStyle w:val="TAC"/>
            </w:pPr>
          </w:p>
        </w:tc>
        <w:tc>
          <w:tcPr>
            <w:tcW w:w="3098" w:type="dxa"/>
            <w:gridSpan w:val="3"/>
            <w:vMerge/>
            <w:shd w:val="clear" w:color="auto" w:fill="auto"/>
          </w:tcPr>
          <w:p w14:paraId="4B1C6455" w14:textId="77777777" w:rsidR="00567270" w:rsidRPr="00F4315D" w:rsidRDefault="00567270" w:rsidP="006C7CE7">
            <w:pPr>
              <w:pStyle w:val="TAC"/>
            </w:pPr>
          </w:p>
        </w:tc>
      </w:tr>
      <w:tr w:rsidR="00567270" w:rsidRPr="00F4315D" w14:paraId="659A6FD2" w14:textId="77777777" w:rsidTr="006C7CE7">
        <w:trPr>
          <w:jc w:val="center"/>
        </w:trPr>
        <w:tc>
          <w:tcPr>
            <w:tcW w:w="2845" w:type="dxa"/>
            <w:gridSpan w:val="2"/>
            <w:shd w:val="clear" w:color="auto" w:fill="auto"/>
          </w:tcPr>
          <w:p w14:paraId="4B240306" w14:textId="2439A303" w:rsidR="00567270" w:rsidRPr="00F4315D" w:rsidRDefault="00567270" w:rsidP="006C7CE7">
            <w:pPr>
              <w:pStyle w:val="TAL"/>
              <w:rPr>
                <w:rFonts w:cs="Arial"/>
              </w:rPr>
            </w:pPr>
            <w:r w:rsidRPr="00F4315D">
              <w:rPr>
                <w:rFonts w:cs="Arial"/>
              </w:rPr>
              <w:t>EPRE ratio of PDSCH to PDSCH</w:t>
            </w:r>
            <w:del w:id="29" w:author="Kuba Kolodziej" w:date="2025-04-11T11:53:00Z">
              <w:r w:rsidRPr="00F4315D" w:rsidDel="000511C8">
                <w:rPr>
                  <w:rFonts w:cs="Arial"/>
                </w:rPr>
                <w:delText>_DMRS</w:delText>
              </w:r>
            </w:del>
            <w:ins w:id="30" w:author="Kuba Kolodziej" w:date="2025-04-11T11:53:00Z">
              <w:r w:rsidR="000511C8">
                <w:rPr>
                  <w:rFonts w:cs="Arial"/>
                </w:rPr>
                <w:t xml:space="preserve"> DMRS</w:t>
              </w:r>
            </w:ins>
          </w:p>
        </w:tc>
        <w:tc>
          <w:tcPr>
            <w:tcW w:w="1322" w:type="dxa"/>
            <w:vMerge/>
            <w:shd w:val="clear" w:color="auto" w:fill="auto"/>
          </w:tcPr>
          <w:p w14:paraId="3F94DA64" w14:textId="77777777" w:rsidR="00567270" w:rsidRPr="00F4315D" w:rsidRDefault="00567270" w:rsidP="006C7CE7">
            <w:pPr>
              <w:pStyle w:val="TAC"/>
            </w:pPr>
          </w:p>
        </w:tc>
        <w:tc>
          <w:tcPr>
            <w:tcW w:w="1986" w:type="dxa"/>
            <w:vMerge/>
          </w:tcPr>
          <w:p w14:paraId="4C8B06AB" w14:textId="77777777" w:rsidR="00567270" w:rsidRPr="00F4315D" w:rsidRDefault="00567270" w:rsidP="006C7CE7">
            <w:pPr>
              <w:pStyle w:val="TAC"/>
            </w:pPr>
          </w:p>
        </w:tc>
        <w:tc>
          <w:tcPr>
            <w:tcW w:w="3098" w:type="dxa"/>
            <w:gridSpan w:val="3"/>
            <w:vMerge/>
            <w:shd w:val="clear" w:color="auto" w:fill="auto"/>
          </w:tcPr>
          <w:p w14:paraId="0C8BADE2" w14:textId="77777777" w:rsidR="00567270" w:rsidRPr="00F4315D" w:rsidRDefault="00567270" w:rsidP="006C7CE7">
            <w:pPr>
              <w:pStyle w:val="TAC"/>
            </w:pPr>
          </w:p>
        </w:tc>
      </w:tr>
      <w:tr w:rsidR="00567270" w:rsidRPr="00F4315D" w14:paraId="126A055D" w14:textId="77777777" w:rsidTr="006C7CE7">
        <w:trPr>
          <w:jc w:val="center"/>
        </w:trPr>
        <w:tc>
          <w:tcPr>
            <w:tcW w:w="2845" w:type="dxa"/>
            <w:gridSpan w:val="2"/>
            <w:shd w:val="clear" w:color="auto" w:fill="auto"/>
          </w:tcPr>
          <w:p w14:paraId="70C0B862" w14:textId="77777777" w:rsidR="00567270" w:rsidRPr="00F4315D" w:rsidRDefault="00567270" w:rsidP="006C7CE7">
            <w:pPr>
              <w:pStyle w:val="TAL"/>
              <w:rPr>
                <w:rFonts w:cs="Arial"/>
              </w:rPr>
            </w:pPr>
            <w:r w:rsidRPr="00F4315D">
              <w:rPr>
                <w:rFonts w:cs="Arial"/>
              </w:rPr>
              <w:t>EPRE ratio of OCNG DMRS to SSS</w:t>
            </w:r>
          </w:p>
        </w:tc>
        <w:tc>
          <w:tcPr>
            <w:tcW w:w="1322" w:type="dxa"/>
            <w:vMerge/>
            <w:shd w:val="clear" w:color="auto" w:fill="auto"/>
          </w:tcPr>
          <w:p w14:paraId="2C6E736D" w14:textId="77777777" w:rsidR="00567270" w:rsidRPr="00F4315D" w:rsidRDefault="00567270" w:rsidP="006C7CE7">
            <w:pPr>
              <w:pStyle w:val="TAC"/>
            </w:pPr>
          </w:p>
        </w:tc>
        <w:tc>
          <w:tcPr>
            <w:tcW w:w="1986" w:type="dxa"/>
            <w:vMerge/>
          </w:tcPr>
          <w:p w14:paraId="244EDEC3" w14:textId="77777777" w:rsidR="00567270" w:rsidRPr="00F4315D" w:rsidRDefault="00567270" w:rsidP="006C7CE7">
            <w:pPr>
              <w:pStyle w:val="TAC"/>
            </w:pPr>
          </w:p>
        </w:tc>
        <w:tc>
          <w:tcPr>
            <w:tcW w:w="3098" w:type="dxa"/>
            <w:gridSpan w:val="3"/>
            <w:vMerge/>
            <w:shd w:val="clear" w:color="auto" w:fill="auto"/>
          </w:tcPr>
          <w:p w14:paraId="00C4A13B" w14:textId="77777777" w:rsidR="00567270" w:rsidRPr="00F4315D" w:rsidRDefault="00567270" w:rsidP="006C7CE7">
            <w:pPr>
              <w:pStyle w:val="TAC"/>
            </w:pPr>
          </w:p>
        </w:tc>
      </w:tr>
      <w:tr w:rsidR="00567270" w:rsidRPr="00F4315D" w14:paraId="6D5E2814" w14:textId="77777777" w:rsidTr="006C7CE7">
        <w:trPr>
          <w:jc w:val="center"/>
        </w:trPr>
        <w:tc>
          <w:tcPr>
            <w:tcW w:w="2845" w:type="dxa"/>
            <w:gridSpan w:val="2"/>
            <w:shd w:val="clear" w:color="auto" w:fill="auto"/>
          </w:tcPr>
          <w:p w14:paraId="085C8BB8" w14:textId="77777777" w:rsidR="00567270" w:rsidRPr="00F4315D" w:rsidRDefault="00567270" w:rsidP="006C7CE7">
            <w:pPr>
              <w:pStyle w:val="TAL"/>
              <w:rPr>
                <w:rFonts w:cs="Arial"/>
              </w:rPr>
            </w:pPr>
            <w:r w:rsidRPr="00F4315D">
              <w:rPr>
                <w:rFonts w:cs="Arial"/>
              </w:rPr>
              <w:t>EPRE ratio of OCNG to OCNG DMRS</w:t>
            </w:r>
          </w:p>
        </w:tc>
        <w:tc>
          <w:tcPr>
            <w:tcW w:w="1322" w:type="dxa"/>
            <w:vMerge/>
            <w:shd w:val="clear" w:color="auto" w:fill="auto"/>
          </w:tcPr>
          <w:p w14:paraId="6168C308" w14:textId="77777777" w:rsidR="00567270" w:rsidRPr="00F4315D" w:rsidRDefault="00567270" w:rsidP="006C7CE7">
            <w:pPr>
              <w:pStyle w:val="TAC"/>
            </w:pPr>
          </w:p>
        </w:tc>
        <w:tc>
          <w:tcPr>
            <w:tcW w:w="1986" w:type="dxa"/>
            <w:vMerge/>
          </w:tcPr>
          <w:p w14:paraId="0B0F0069" w14:textId="77777777" w:rsidR="00567270" w:rsidRPr="00F4315D" w:rsidRDefault="00567270" w:rsidP="006C7CE7">
            <w:pPr>
              <w:pStyle w:val="TAC"/>
            </w:pPr>
          </w:p>
        </w:tc>
        <w:tc>
          <w:tcPr>
            <w:tcW w:w="3098" w:type="dxa"/>
            <w:gridSpan w:val="3"/>
            <w:vMerge/>
            <w:shd w:val="clear" w:color="auto" w:fill="auto"/>
          </w:tcPr>
          <w:p w14:paraId="598F668D" w14:textId="77777777" w:rsidR="00567270" w:rsidRPr="00F4315D" w:rsidRDefault="00567270" w:rsidP="006C7CE7">
            <w:pPr>
              <w:pStyle w:val="TAC"/>
            </w:pPr>
          </w:p>
        </w:tc>
      </w:tr>
      <w:tr w:rsidR="00567270" w:rsidRPr="00F4315D" w14:paraId="7A524C28" w14:textId="77777777" w:rsidTr="006C7CE7">
        <w:trPr>
          <w:trHeight w:val="50"/>
          <w:jc w:val="center"/>
        </w:trPr>
        <w:tc>
          <w:tcPr>
            <w:tcW w:w="2845" w:type="dxa"/>
            <w:gridSpan w:val="2"/>
            <w:shd w:val="clear" w:color="auto" w:fill="auto"/>
            <w:vAlign w:val="center"/>
          </w:tcPr>
          <w:p w14:paraId="503486F1" w14:textId="77777777" w:rsidR="00567270" w:rsidRPr="00F4315D" w:rsidRDefault="00567270" w:rsidP="006C7CE7">
            <w:pPr>
              <w:pStyle w:val="TAL"/>
              <w:rPr>
                <w:rFonts w:cs="Arial"/>
                <w:vertAlign w:val="superscript"/>
              </w:rPr>
            </w:pPr>
            <w:r w:rsidRPr="00F4315D">
              <w:rPr>
                <w:rFonts w:eastAsia="Calibri" w:cs="Arial"/>
                <w:i/>
              </w:rPr>
              <w:t>N</w:t>
            </w:r>
            <w:r w:rsidRPr="00F4315D">
              <w:rPr>
                <w:rFonts w:eastAsia="Calibri" w:cs="Arial"/>
                <w:i/>
                <w:vertAlign w:val="subscript"/>
              </w:rPr>
              <w:t>oc</w:t>
            </w:r>
            <w:r w:rsidRPr="00F4315D">
              <w:rPr>
                <w:rFonts w:eastAsia="Calibri" w:cs="Arial"/>
                <w:vertAlign w:val="superscript"/>
              </w:rPr>
              <w:t>Note2</w:t>
            </w:r>
          </w:p>
        </w:tc>
        <w:tc>
          <w:tcPr>
            <w:tcW w:w="1322" w:type="dxa"/>
            <w:shd w:val="clear" w:color="auto" w:fill="auto"/>
          </w:tcPr>
          <w:p w14:paraId="0A29B92D" w14:textId="1A29AD92" w:rsidR="00567270" w:rsidRPr="00F4315D" w:rsidRDefault="00567270" w:rsidP="006C7CE7">
            <w:pPr>
              <w:pStyle w:val="TAC"/>
            </w:pPr>
            <w:r w:rsidRPr="00F4315D">
              <w:t xml:space="preserve">dBm/15 </w:t>
            </w:r>
            <w:del w:id="31" w:author="Kuba Kolodziej" w:date="2025-04-11T12:05:00Z">
              <w:r w:rsidRPr="00F4315D" w:rsidDel="0061390F">
                <w:delText>KHz</w:delText>
              </w:r>
            </w:del>
            <w:ins w:id="32" w:author="Kuba Kolodziej" w:date="2025-04-11T12:05:00Z">
              <w:r w:rsidR="0061390F">
                <w:t>kHz</w:t>
              </w:r>
            </w:ins>
          </w:p>
        </w:tc>
        <w:tc>
          <w:tcPr>
            <w:tcW w:w="1986" w:type="dxa"/>
          </w:tcPr>
          <w:p w14:paraId="7DB19CDB" w14:textId="77777777" w:rsidR="00567270" w:rsidRPr="00F4315D" w:rsidRDefault="00567270" w:rsidP="006C7CE7">
            <w:pPr>
              <w:pStyle w:val="TAC"/>
            </w:pPr>
            <w:r w:rsidRPr="00F4315D">
              <w:t>1, 2</w:t>
            </w:r>
          </w:p>
        </w:tc>
        <w:tc>
          <w:tcPr>
            <w:tcW w:w="3098" w:type="dxa"/>
            <w:gridSpan w:val="3"/>
            <w:shd w:val="clear" w:color="auto" w:fill="auto"/>
          </w:tcPr>
          <w:p w14:paraId="21DB6F87" w14:textId="77777777" w:rsidR="00567270" w:rsidRPr="00F4315D" w:rsidRDefault="00567270" w:rsidP="006C7CE7">
            <w:pPr>
              <w:pStyle w:val="TAC"/>
            </w:pPr>
            <w:r w:rsidRPr="008568C5">
              <w:t>-98</w:t>
            </w:r>
          </w:p>
        </w:tc>
      </w:tr>
      <w:tr w:rsidR="00567270" w:rsidRPr="00F4315D" w14:paraId="79BF65D8" w14:textId="77777777" w:rsidTr="006C7CE7">
        <w:trPr>
          <w:trHeight w:val="56"/>
          <w:jc w:val="center"/>
        </w:trPr>
        <w:tc>
          <w:tcPr>
            <w:tcW w:w="2845" w:type="dxa"/>
            <w:gridSpan w:val="2"/>
            <w:shd w:val="clear" w:color="auto" w:fill="auto"/>
            <w:vAlign w:val="center"/>
          </w:tcPr>
          <w:p w14:paraId="42408AA0" w14:textId="77777777" w:rsidR="00567270" w:rsidRPr="00F4315D" w:rsidRDefault="00567270" w:rsidP="006C7CE7">
            <w:pPr>
              <w:pStyle w:val="TAL"/>
              <w:rPr>
                <w:rFonts w:cs="Arial"/>
                <w:vertAlign w:val="superscript"/>
              </w:rPr>
            </w:pPr>
            <w:r w:rsidRPr="00F4315D">
              <w:rPr>
                <w:rFonts w:eastAsia="Calibri" w:cs="Arial"/>
                <w:i/>
              </w:rPr>
              <w:t>N</w:t>
            </w:r>
            <w:r w:rsidRPr="00F4315D">
              <w:rPr>
                <w:rFonts w:eastAsia="Calibri" w:cs="Arial"/>
                <w:i/>
                <w:vertAlign w:val="subscript"/>
              </w:rPr>
              <w:t>oc</w:t>
            </w:r>
            <w:r w:rsidRPr="00F4315D">
              <w:rPr>
                <w:rFonts w:eastAsia="Calibri" w:cs="Arial"/>
                <w:vertAlign w:val="superscript"/>
              </w:rPr>
              <w:t>Note2</w:t>
            </w:r>
          </w:p>
        </w:tc>
        <w:tc>
          <w:tcPr>
            <w:tcW w:w="1322" w:type="dxa"/>
            <w:shd w:val="clear" w:color="auto" w:fill="auto"/>
          </w:tcPr>
          <w:p w14:paraId="4112EBC6" w14:textId="77777777" w:rsidR="00567270" w:rsidRPr="00F4315D" w:rsidRDefault="00567270" w:rsidP="006C7CE7">
            <w:pPr>
              <w:pStyle w:val="TAC"/>
            </w:pPr>
            <w:r w:rsidRPr="00F4315D">
              <w:t>dBm/SCS</w:t>
            </w:r>
          </w:p>
        </w:tc>
        <w:tc>
          <w:tcPr>
            <w:tcW w:w="1986" w:type="dxa"/>
          </w:tcPr>
          <w:p w14:paraId="0DEBE7FE" w14:textId="77777777" w:rsidR="00567270" w:rsidRPr="00F4315D" w:rsidRDefault="00567270" w:rsidP="006C7CE7">
            <w:pPr>
              <w:pStyle w:val="TAC"/>
            </w:pPr>
            <w:r w:rsidRPr="00F4315D">
              <w:t>1, 2</w:t>
            </w:r>
          </w:p>
        </w:tc>
        <w:tc>
          <w:tcPr>
            <w:tcW w:w="3098" w:type="dxa"/>
            <w:gridSpan w:val="3"/>
            <w:shd w:val="clear" w:color="auto" w:fill="auto"/>
          </w:tcPr>
          <w:p w14:paraId="2E2FC5AE" w14:textId="77777777" w:rsidR="00567270" w:rsidRPr="00F4315D" w:rsidRDefault="00567270" w:rsidP="006C7CE7">
            <w:pPr>
              <w:pStyle w:val="TAC"/>
            </w:pPr>
            <w:r w:rsidRPr="008568C5">
              <w:t>-95</w:t>
            </w:r>
          </w:p>
        </w:tc>
      </w:tr>
      <w:tr w:rsidR="00567270" w:rsidRPr="00F4315D" w14:paraId="24433CA0" w14:textId="77777777" w:rsidTr="006C7CE7">
        <w:trPr>
          <w:jc w:val="center"/>
        </w:trPr>
        <w:tc>
          <w:tcPr>
            <w:tcW w:w="2845" w:type="dxa"/>
            <w:gridSpan w:val="2"/>
            <w:shd w:val="clear" w:color="auto" w:fill="auto"/>
            <w:vAlign w:val="center"/>
          </w:tcPr>
          <w:p w14:paraId="3EB3142B" w14:textId="77777777" w:rsidR="00567270" w:rsidRPr="00F4315D" w:rsidRDefault="00567270" w:rsidP="006C7CE7">
            <w:pPr>
              <w:pStyle w:val="TAL"/>
              <w:rPr>
                <w:rFonts w:eastAsia="Calibri" w:cs="Arial"/>
                <w:i/>
                <w:vertAlign w:val="superscript"/>
              </w:rPr>
            </w:pPr>
            <w:r w:rsidRPr="00F4315D">
              <w:rPr>
                <w:rFonts w:eastAsia="Calibri" w:cs="Arial"/>
              </w:rPr>
              <w:t>Ê</w:t>
            </w:r>
            <w:r w:rsidRPr="00F4315D">
              <w:rPr>
                <w:rFonts w:eastAsia="Calibri" w:cs="Arial"/>
                <w:vertAlign w:val="subscript"/>
              </w:rPr>
              <w:t>s</w:t>
            </w:r>
            <w:r w:rsidRPr="00F4315D">
              <w:rPr>
                <w:rFonts w:eastAsia="Calibri" w:cs="Arial"/>
              </w:rPr>
              <w:t>/N</w:t>
            </w:r>
            <w:r w:rsidRPr="00F4315D">
              <w:rPr>
                <w:rFonts w:eastAsia="Calibri" w:cs="Arial"/>
                <w:vertAlign w:val="subscript"/>
              </w:rPr>
              <w:t>oc</w:t>
            </w:r>
          </w:p>
        </w:tc>
        <w:tc>
          <w:tcPr>
            <w:tcW w:w="1322" w:type="dxa"/>
            <w:shd w:val="clear" w:color="auto" w:fill="auto"/>
          </w:tcPr>
          <w:p w14:paraId="77198378" w14:textId="77777777" w:rsidR="00567270" w:rsidRPr="00F4315D" w:rsidRDefault="00567270" w:rsidP="006C7CE7">
            <w:pPr>
              <w:pStyle w:val="TAC"/>
            </w:pPr>
            <w:r w:rsidRPr="00F4315D">
              <w:t>dB</w:t>
            </w:r>
          </w:p>
        </w:tc>
        <w:tc>
          <w:tcPr>
            <w:tcW w:w="1986" w:type="dxa"/>
          </w:tcPr>
          <w:p w14:paraId="28D5883C" w14:textId="77777777" w:rsidR="00567270" w:rsidRPr="00F4315D" w:rsidRDefault="00567270" w:rsidP="006C7CE7">
            <w:pPr>
              <w:pStyle w:val="TAC"/>
            </w:pPr>
            <w:r w:rsidRPr="00F4315D">
              <w:t>1, 2</w:t>
            </w:r>
          </w:p>
        </w:tc>
        <w:tc>
          <w:tcPr>
            <w:tcW w:w="1034" w:type="dxa"/>
            <w:shd w:val="clear" w:color="auto" w:fill="auto"/>
          </w:tcPr>
          <w:p w14:paraId="22D8202B" w14:textId="77777777" w:rsidR="00567270" w:rsidRPr="00F4315D" w:rsidRDefault="00567270" w:rsidP="006C7CE7">
            <w:pPr>
              <w:pStyle w:val="TAC"/>
            </w:pPr>
            <w:r w:rsidRPr="008568C5">
              <w:t>-inifinity</w:t>
            </w:r>
          </w:p>
        </w:tc>
        <w:tc>
          <w:tcPr>
            <w:tcW w:w="1032" w:type="dxa"/>
            <w:shd w:val="clear" w:color="auto" w:fill="auto"/>
          </w:tcPr>
          <w:p w14:paraId="5856D834" w14:textId="77777777" w:rsidR="00567270" w:rsidRPr="00F4315D" w:rsidRDefault="00567270" w:rsidP="006C7CE7">
            <w:pPr>
              <w:pStyle w:val="TAC"/>
            </w:pPr>
            <w:r>
              <w:t>0</w:t>
            </w:r>
            <w:r w:rsidRPr="00F31838">
              <w:t>.55</w:t>
            </w:r>
          </w:p>
        </w:tc>
        <w:tc>
          <w:tcPr>
            <w:tcW w:w="1032" w:type="dxa"/>
            <w:shd w:val="clear" w:color="auto" w:fill="auto"/>
          </w:tcPr>
          <w:p w14:paraId="16B120C7" w14:textId="77777777" w:rsidR="00567270" w:rsidRPr="00F4315D" w:rsidRDefault="00567270" w:rsidP="006C7CE7">
            <w:pPr>
              <w:pStyle w:val="TAC"/>
            </w:pPr>
            <w:r>
              <w:t>0</w:t>
            </w:r>
            <w:r w:rsidRPr="00F31838">
              <w:t>.55</w:t>
            </w:r>
          </w:p>
        </w:tc>
      </w:tr>
      <w:tr w:rsidR="00567270" w:rsidRPr="00F4315D" w14:paraId="6947171C" w14:textId="77777777" w:rsidTr="006C7CE7">
        <w:trPr>
          <w:jc w:val="center"/>
        </w:trPr>
        <w:tc>
          <w:tcPr>
            <w:tcW w:w="2845" w:type="dxa"/>
            <w:gridSpan w:val="2"/>
            <w:shd w:val="clear" w:color="auto" w:fill="auto"/>
            <w:vAlign w:val="center"/>
          </w:tcPr>
          <w:p w14:paraId="427980CB" w14:textId="77777777" w:rsidR="00567270" w:rsidRPr="00F4315D" w:rsidRDefault="00567270" w:rsidP="006C7CE7">
            <w:pPr>
              <w:pStyle w:val="TAL"/>
              <w:rPr>
                <w:rFonts w:eastAsia="Calibri" w:cs="Arial"/>
              </w:rPr>
            </w:pPr>
            <w:r w:rsidRPr="00F4315D">
              <w:rPr>
                <w:rFonts w:eastAsia="Calibri" w:cs="Arial"/>
              </w:rPr>
              <w:lastRenderedPageBreak/>
              <w:t>Ê</w:t>
            </w:r>
            <w:r w:rsidRPr="00F4315D">
              <w:rPr>
                <w:rFonts w:eastAsia="Calibri" w:cs="Arial"/>
                <w:vertAlign w:val="subscript"/>
              </w:rPr>
              <w:t>s</w:t>
            </w:r>
            <w:r w:rsidRPr="00F4315D">
              <w:rPr>
                <w:rFonts w:eastAsia="Calibri" w:cs="Arial"/>
              </w:rPr>
              <w:t>/I</w:t>
            </w:r>
            <w:r w:rsidRPr="00F4315D">
              <w:rPr>
                <w:rFonts w:eastAsia="Calibri" w:cs="Arial"/>
                <w:vertAlign w:val="subscript"/>
              </w:rPr>
              <w:t>ot</w:t>
            </w:r>
            <w:r w:rsidRPr="00F4315D">
              <w:rPr>
                <w:rFonts w:eastAsia="Calibri" w:cs="Arial"/>
                <w:vertAlign w:val="superscript"/>
              </w:rPr>
              <w:t>Note3</w:t>
            </w:r>
          </w:p>
        </w:tc>
        <w:tc>
          <w:tcPr>
            <w:tcW w:w="1322" w:type="dxa"/>
            <w:shd w:val="clear" w:color="auto" w:fill="auto"/>
          </w:tcPr>
          <w:p w14:paraId="4A4ECE34" w14:textId="77777777" w:rsidR="00567270" w:rsidRPr="00F4315D" w:rsidRDefault="00567270" w:rsidP="006C7CE7">
            <w:pPr>
              <w:pStyle w:val="TAC"/>
            </w:pPr>
            <w:r w:rsidRPr="00F4315D">
              <w:t>dB</w:t>
            </w:r>
          </w:p>
        </w:tc>
        <w:tc>
          <w:tcPr>
            <w:tcW w:w="1986" w:type="dxa"/>
          </w:tcPr>
          <w:p w14:paraId="4C496E4B" w14:textId="77777777" w:rsidR="00567270" w:rsidRPr="00F4315D" w:rsidRDefault="00567270" w:rsidP="006C7CE7">
            <w:pPr>
              <w:pStyle w:val="TAC"/>
            </w:pPr>
            <w:r w:rsidRPr="00F4315D">
              <w:t>1, 2</w:t>
            </w:r>
          </w:p>
        </w:tc>
        <w:tc>
          <w:tcPr>
            <w:tcW w:w="1034" w:type="dxa"/>
            <w:shd w:val="clear" w:color="auto" w:fill="auto"/>
          </w:tcPr>
          <w:p w14:paraId="3818FF13" w14:textId="77777777" w:rsidR="00567270" w:rsidRPr="00F4315D" w:rsidRDefault="00567270" w:rsidP="006C7CE7">
            <w:pPr>
              <w:pStyle w:val="TAC"/>
            </w:pPr>
            <w:r w:rsidRPr="008568C5">
              <w:t>-inifinity</w:t>
            </w:r>
          </w:p>
        </w:tc>
        <w:tc>
          <w:tcPr>
            <w:tcW w:w="1032" w:type="dxa"/>
            <w:shd w:val="clear" w:color="auto" w:fill="auto"/>
          </w:tcPr>
          <w:p w14:paraId="31FE4ED9" w14:textId="77777777" w:rsidR="00567270" w:rsidRPr="00F4315D" w:rsidRDefault="00567270" w:rsidP="006C7CE7">
            <w:pPr>
              <w:pStyle w:val="TAC"/>
            </w:pPr>
            <w:r>
              <w:t>0</w:t>
            </w:r>
            <w:r w:rsidRPr="00F31838">
              <w:t>.55</w:t>
            </w:r>
          </w:p>
        </w:tc>
        <w:tc>
          <w:tcPr>
            <w:tcW w:w="1032" w:type="dxa"/>
            <w:shd w:val="clear" w:color="auto" w:fill="auto"/>
          </w:tcPr>
          <w:p w14:paraId="0423B799" w14:textId="77777777" w:rsidR="00567270" w:rsidRPr="00F4315D" w:rsidRDefault="00567270" w:rsidP="006C7CE7">
            <w:pPr>
              <w:pStyle w:val="TAC"/>
            </w:pPr>
            <w:r>
              <w:t>0</w:t>
            </w:r>
            <w:r w:rsidRPr="00F31838">
              <w:t>.55</w:t>
            </w:r>
          </w:p>
        </w:tc>
      </w:tr>
      <w:tr w:rsidR="00567270" w:rsidRPr="00F4315D" w14:paraId="712CD078" w14:textId="77777777" w:rsidTr="006C7CE7">
        <w:trPr>
          <w:jc w:val="center"/>
        </w:trPr>
        <w:tc>
          <w:tcPr>
            <w:tcW w:w="2845" w:type="dxa"/>
            <w:gridSpan w:val="2"/>
            <w:shd w:val="clear" w:color="auto" w:fill="auto"/>
            <w:vAlign w:val="center"/>
          </w:tcPr>
          <w:p w14:paraId="674E85A8" w14:textId="77777777" w:rsidR="00567270" w:rsidRPr="00F4315D" w:rsidRDefault="00567270" w:rsidP="006C7CE7">
            <w:pPr>
              <w:pStyle w:val="TAL"/>
              <w:rPr>
                <w:rFonts w:eastAsia="Calibri" w:cs="Arial"/>
                <w:vertAlign w:val="superscript"/>
              </w:rPr>
            </w:pPr>
            <w:r w:rsidRPr="00F4315D">
              <w:rPr>
                <w:rFonts w:eastAsia="Calibri" w:cs="Arial"/>
              </w:rPr>
              <w:t>SS-RSRP</w:t>
            </w:r>
            <w:r w:rsidRPr="00F4315D">
              <w:rPr>
                <w:rFonts w:eastAsia="Calibri" w:cs="Arial"/>
                <w:vertAlign w:val="superscript"/>
              </w:rPr>
              <w:t>Note3</w:t>
            </w:r>
          </w:p>
        </w:tc>
        <w:tc>
          <w:tcPr>
            <w:tcW w:w="1322" w:type="dxa"/>
            <w:shd w:val="clear" w:color="auto" w:fill="auto"/>
          </w:tcPr>
          <w:p w14:paraId="4A6A5ADE" w14:textId="77777777" w:rsidR="00567270" w:rsidRPr="00F4315D" w:rsidRDefault="00567270" w:rsidP="006C7CE7">
            <w:pPr>
              <w:pStyle w:val="TAC"/>
            </w:pPr>
            <w:r w:rsidRPr="00F4315D">
              <w:t>dBm/SCS</w:t>
            </w:r>
          </w:p>
        </w:tc>
        <w:tc>
          <w:tcPr>
            <w:tcW w:w="1986" w:type="dxa"/>
          </w:tcPr>
          <w:p w14:paraId="6D2CD282" w14:textId="77777777" w:rsidR="00567270" w:rsidRPr="00F4315D" w:rsidRDefault="00567270" w:rsidP="006C7CE7">
            <w:pPr>
              <w:pStyle w:val="TAC"/>
            </w:pPr>
            <w:r w:rsidRPr="00F4315D">
              <w:t>1, 2</w:t>
            </w:r>
          </w:p>
        </w:tc>
        <w:tc>
          <w:tcPr>
            <w:tcW w:w="1034" w:type="dxa"/>
            <w:shd w:val="clear" w:color="auto" w:fill="auto"/>
          </w:tcPr>
          <w:p w14:paraId="6B94B996" w14:textId="77777777" w:rsidR="00567270" w:rsidRPr="00F4315D" w:rsidRDefault="00567270" w:rsidP="006C7CE7">
            <w:pPr>
              <w:pStyle w:val="TAC"/>
            </w:pPr>
            <w:r w:rsidRPr="008568C5">
              <w:t>-inifinity</w:t>
            </w:r>
          </w:p>
        </w:tc>
        <w:tc>
          <w:tcPr>
            <w:tcW w:w="1032" w:type="dxa"/>
            <w:shd w:val="clear" w:color="auto" w:fill="auto"/>
          </w:tcPr>
          <w:p w14:paraId="43A0B324" w14:textId="77777777" w:rsidR="00567270" w:rsidRPr="00F4315D" w:rsidRDefault="00567270" w:rsidP="006C7CE7">
            <w:pPr>
              <w:pStyle w:val="TAC"/>
            </w:pPr>
            <w:r w:rsidRPr="00F31838">
              <w:t>-9</w:t>
            </w:r>
            <w:r>
              <w:t>4</w:t>
            </w:r>
            <w:r w:rsidRPr="00F31838">
              <w:t>.44</w:t>
            </w:r>
          </w:p>
        </w:tc>
        <w:tc>
          <w:tcPr>
            <w:tcW w:w="1032" w:type="dxa"/>
            <w:shd w:val="clear" w:color="auto" w:fill="auto"/>
          </w:tcPr>
          <w:p w14:paraId="07054B77" w14:textId="77777777" w:rsidR="00567270" w:rsidRPr="00F4315D" w:rsidRDefault="00567270" w:rsidP="006C7CE7">
            <w:pPr>
              <w:pStyle w:val="TAC"/>
            </w:pPr>
            <w:r w:rsidRPr="00F31838">
              <w:t>-9</w:t>
            </w:r>
            <w:r>
              <w:t>4</w:t>
            </w:r>
            <w:r w:rsidRPr="00F31838">
              <w:t>.44</w:t>
            </w:r>
          </w:p>
        </w:tc>
      </w:tr>
      <w:tr w:rsidR="00567270" w:rsidRPr="00F4315D" w14:paraId="624DB529" w14:textId="77777777" w:rsidTr="006C7CE7">
        <w:trPr>
          <w:jc w:val="center"/>
        </w:trPr>
        <w:tc>
          <w:tcPr>
            <w:tcW w:w="2845" w:type="dxa"/>
            <w:gridSpan w:val="2"/>
            <w:shd w:val="clear" w:color="auto" w:fill="auto"/>
            <w:vAlign w:val="center"/>
          </w:tcPr>
          <w:p w14:paraId="5F468D4B" w14:textId="77777777" w:rsidR="00567270" w:rsidRPr="00F4315D" w:rsidRDefault="00567270" w:rsidP="006C7CE7">
            <w:pPr>
              <w:pStyle w:val="TAL"/>
              <w:rPr>
                <w:rFonts w:eastAsia="Calibri" w:cs="Arial"/>
                <w:vertAlign w:val="superscript"/>
              </w:rPr>
            </w:pPr>
            <w:r w:rsidRPr="00F4315D">
              <w:rPr>
                <w:rFonts w:eastAsia="Calibri" w:cs="Arial"/>
              </w:rPr>
              <w:t>Io</w:t>
            </w:r>
            <w:r w:rsidRPr="00F4315D">
              <w:rPr>
                <w:rFonts w:eastAsia="Calibri" w:cs="Arial"/>
                <w:vertAlign w:val="superscript"/>
              </w:rPr>
              <w:t>Note3</w:t>
            </w:r>
          </w:p>
        </w:tc>
        <w:tc>
          <w:tcPr>
            <w:tcW w:w="1322" w:type="dxa"/>
            <w:shd w:val="clear" w:color="auto" w:fill="auto"/>
          </w:tcPr>
          <w:p w14:paraId="30A76045" w14:textId="77777777" w:rsidR="00567270" w:rsidRPr="00F4315D" w:rsidRDefault="00567270" w:rsidP="006C7CE7">
            <w:pPr>
              <w:pStyle w:val="TAC"/>
            </w:pPr>
            <w:r w:rsidRPr="00F4315D">
              <w:t>dBm/38.16 MHz</w:t>
            </w:r>
          </w:p>
        </w:tc>
        <w:tc>
          <w:tcPr>
            <w:tcW w:w="1986" w:type="dxa"/>
          </w:tcPr>
          <w:p w14:paraId="202511BB" w14:textId="77777777" w:rsidR="00567270" w:rsidRPr="00F4315D" w:rsidRDefault="00567270" w:rsidP="006C7CE7">
            <w:pPr>
              <w:pStyle w:val="TAC"/>
            </w:pPr>
            <w:r w:rsidRPr="00F4315D">
              <w:t>1, 2</w:t>
            </w:r>
          </w:p>
        </w:tc>
        <w:tc>
          <w:tcPr>
            <w:tcW w:w="1034" w:type="dxa"/>
            <w:shd w:val="clear" w:color="auto" w:fill="auto"/>
          </w:tcPr>
          <w:p w14:paraId="49260488" w14:textId="77777777" w:rsidR="00567270" w:rsidRPr="00F4315D" w:rsidRDefault="00567270" w:rsidP="006C7CE7">
            <w:pPr>
              <w:pStyle w:val="TAC"/>
            </w:pPr>
            <w:r w:rsidRPr="008568C5">
              <w:t>-63.9</w:t>
            </w:r>
            <w:r>
              <w:t>4</w:t>
            </w:r>
          </w:p>
        </w:tc>
        <w:tc>
          <w:tcPr>
            <w:tcW w:w="1032" w:type="dxa"/>
            <w:shd w:val="clear" w:color="auto" w:fill="auto"/>
          </w:tcPr>
          <w:p w14:paraId="5288A7D4" w14:textId="77777777" w:rsidR="00567270" w:rsidRPr="00F4315D" w:rsidRDefault="00567270" w:rsidP="006C7CE7">
            <w:pPr>
              <w:pStyle w:val="TAC"/>
            </w:pPr>
            <w:r w:rsidRPr="008568C5">
              <w:t>-60.</w:t>
            </w:r>
            <w:r>
              <w:t>65</w:t>
            </w:r>
          </w:p>
        </w:tc>
        <w:tc>
          <w:tcPr>
            <w:tcW w:w="1032" w:type="dxa"/>
            <w:shd w:val="clear" w:color="auto" w:fill="auto"/>
          </w:tcPr>
          <w:p w14:paraId="5F9B425C" w14:textId="77777777" w:rsidR="00567270" w:rsidRPr="00F4315D" w:rsidRDefault="00567270" w:rsidP="006C7CE7">
            <w:pPr>
              <w:pStyle w:val="TAC"/>
            </w:pPr>
            <w:r w:rsidRPr="008568C5">
              <w:t>-60.</w:t>
            </w:r>
            <w:r>
              <w:t>65</w:t>
            </w:r>
          </w:p>
        </w:tc>
      </w:tr>
      <w:tr w:rsidR="00567270" w:rsidRPr="00F4315D" w14:paraId="7CAB1F2F" w14:textId="77777777" w:rsidTr="006C7CE7">
        <w:trPr>
          <w:jc w:val="center"/>
        </w:trPr>
        <w:tc>
          <w:tcPr>
            <w:tcW w:w="2845" w:type="dxa"/>
            <w:gridSpan w:val="2"/>
            <w:shd w:val="clear" w:color="auto" w:fill="auto"/>
            <w:vAlign w:val="center"/>
          </w:tcPr>
          <w:p w14:paraId="5A2BDBC1" w14:textId="77777777" w:rsidR="00567270" w:rsidRPr="00F4315D" w:rsidRDefault="00567270" w:rsidP="006C7CE7">
            <w:pPr>
              <w:pStyle w:val="TAL"/>
              <w:rPr>
                <w:rFonts w:eastAsia="Calibri" w:cs="Arial"/>
              </w:rPr>
            </w:pPr>
            <w:r w:rsidRPr="00F4315D">
              <w:rPr>
                <w:rFonts w:eastAsia="Calibri" w:cs="Arial"/>
              </w:rPr>
              <w:t>Propagation condition</w:t>
            </w:r>
          </w:p>
        </w:tc>
        <w:tc>
          <w:tcPr>
            <w:tcW w:w="1322" w:type="dxa"/>
            <w:shd w:val="clear" w:color="auto" w:fill="auto"/>
          </w:tcPr>
          <w:p w14:paraId="5F9A7099" w14:textId="77777777" w:rsidR="00567270" w:rsidRPr="00F4315D" w:rsidRDefault="00567270" w:rsidP="006C7CE7">
            <w:pPr>
              <w:pStyle w:val="TAC"/>
            </w:pPr>
          </w:p>
        </w:tc>
        <w:tc>
          <w:tcPr>
            <w:tcW w:w="1986" w:type="dxa"/>
          </w:tcPr>
          <w:p w14:paraId="42DE9697" w14:textId="77777777" w:rsidR="00567270" w:rsidRPr="00F4315D" w:rsidRDefault="00567270" w:rsidP="006C7CE7">
            <w:pPr>
              <w:pStyle w:val="TAC"/>
            </w:pPr>
            <w:r w:rsidRPr="00F4315D">
              <w:t>1, 2</w:t>
            </w:r>
          </w:p>
        </w:tc>
        <w:tc>
          <w:tcPr>
            <w:tcW w:w="3098" w:type="dxa"/>
            <w:gridSpan w:val="3"/>
            <w:shd w:val="clear" w:color="auto" w:fill="auto"/>
          </w:tcPr>
          <w:p w14:paraId="7044061B" w14:textId="77777777" w:rsidR="00567270" w:rsidRPr="00F4315D" w:rsidRDefault="00567270" w:rsidP="006C7CE7">
            <w:pPr>
              <w:pStyle w:val="TAC"/>
            </w:pPr>
            <w:r w:rsidRPr="00F4315D">
              <w:t>AWGN</w:t>
            </w:r>
          </w:p>
        </w:tc>
      </w:tr>
      <w:tr w:rsidR="00567270" w:rsidRPr="00F4315D" w14:paraId="027074DA" w14:textId="77777777" w:rsidTr="006C7CE7">
        <w:trPr>
          <w:jc w:val="center"/>
        </w:trPr>
        <w:tc>
          <w:tcPr>
            <w:tcW w:w="2845" w:type="dxa"/>
            <w:gridSpan w:val="2"/>
            <w:shd w:val="clear" w:color="auto" w:fill="auto"/>
            <w:vAlign w:val="center"/>
          </w:tcPr>
          <w:p w14:paraId="4BD84523" w14:textId="77777777" w:rsidR="00567270" w:rsidRPr="00F4315D" w:rsidRDefault="00567270" w:rsidP="006C7CE7">
            <w:pPr>
              <w:pStyle w:val="TAL"/>
              <w:rPr>
                <w:rFonts w:eastAsia="Calibri" w:cs="Arial"/>
              </w:rPr>
            </w:pPr>
            <w:r w:rsidRPr="00F4315D">
              <w:rPr>
                <w:rFonts w:eastAsia="Calibri" w:cs="Arial"/>
              </w:rPr>
              <w:t>Antenna Configuration and Correlation Matrix</w:t>
            </w:r>
          </w:p>
        </w:tc>
        <w:tc>
          <w:tcPr>
            <w:tcW w:w="1322" w:type="dxa"/>
            <w:shd w:val="clear" w:color="auto" w:fill="auto"/>
          </w:tcPr>
          <w:p w14:paraId="42E11B51" w14:textId="77777777" w:rsidR="00567270" w:rsidRPr="00F4315D" w:rsidRDefault="00567270" w:rsidP="006C7CE7">
            <w:pPr>
              <w:pStyle w:val="TAC"/>
            </w:pPr>
          </w:p>
        </w:tc>
        <w:tc>
          <w:tcPr>
            <w:tcW w:w="1986" w:type="dxa"/>
          </w:tcPr>
          <w:p w14:paraId="50E1D6D4" w14:textId="77777777" w:rsidR="00567270" w:rsidRPr="00F4315D" w:rsidRDefault="00567270" w:rsidP="006C7CE7">
            <w:pPr>
              <w:pStyle w:val="TAC"/>
            </w:pPr>
            <w:r w:rsidRPr="00F4315D">
              <w:t>1, 2</w:t>
            </w:r>
          </w:p>
        </w:tc>
        <w:tc>
          <w:tcPr>
            <w:tcW w:w="3098" w:type="dxa"/>
            <w:gridSpan w:val="3"/>
            <w:shd w:val="clear" w:color="auto" w:fill="auto"/>
          </w:tcPr>
          <w:p w14:paraId="02FB6C25" w14:textId="77777777" w:rsidR="00567270" w:rsidRPr="00F4315D" w:rsidRDefault="00567270" w:rsidP="006C7CE7">
            <w:pPr>
              <w:pStyle w:val="TAC"/>
            </w:pPr>
            <w:r w:rsidRPr="00F4315D">
              <w:t>1x2 Low</w:t>
            </w:r>
          </w:p>
        </w:tc>
      </w:tr>
      <w:tr w:rsidR="00567270" w:rsidRPr="00F4315D" w14:paraId="0880C0B4" w14:textId="77777777" w:rsidTr="006C7CE7">
        <w:trPr>
          <w:jc w:val="center"/>
        </w:trPr>
        <w:tc>
          <w:tcPr>
            <w:tcW w:w="9251" w:type="dxa"/>
            <w:gridSpan w:val="7"/>
            <w:shd w:val="clear" w:color="auto" w:fill="auto"/>
            <w:vAlign w:val="center"/>
          </w:tcPr>
          <w:p w14:paraId="2F3F8586" w14:textId="77777777" w:rsidR="00567270" w:rsidRPr="00F4315D" w:rsidRDefault="00567270" w:rsidP="006C7CE7">
            <w:pPr>
              <w:pStyle w:val="TAN"/>
            </w:pPr>
            <w:r w:rsidRPr="00F4315D">
              <w:t>Note 1:</w:t>
            </w:r>
            <w:r w:rsidRPr="00F4315D">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2F2243E"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i/>
              </w:rPr>
              <w:t>N</w:t>
            </w:r>
            <w:r w:rsidRPr="00F4315D">
              <w:rPr>
                <w:rFonts w:eastAsia="Calibri"/>
                <w:i/>
                <w:vertAlign w:val="subscript"/>
              </w:rPr>
              <w:t>oc</w:t>
            </w:r>
            <w:r w:rsidRPr="00F4315D">
              <w:t xml:space="preserve"> to be fulfilled.</w:t>
            </w:r>
          </w:p>
          <w:p w14:paraId="0E65240F" w14:textId="77777777" w:rsidR="00567270" w:rsidRPr="00F4315D" w:rsidRDefault="00567270" w:rsidP="006C7CE7">
            <w:pPr>
              <w:pStyle w:val="TAN"/>
            </w:pPr>
            <w:r w:rsidRPr="00F4315D">
              <w:t>Note 3:</w:t>
            </w:r>
            <w:r w:rsidRPr="00F4315D">
              <w:tab/>
            </w: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t>, SS-RSRP, and Io levels have been derived from other parameters for information purposes. They are not settable parameters themselves.</w:t>
            </w:r>
          </w:p>
          <w:p w14:paraId="59251C81"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4:</w:t>
            </w:r>
            <w:r w:rsidRPr="00F4315D">
              <w:rPr>
                <w:rFonts w:ascii="Arial" w:hAnsi="Arial"/>
                <w:sz w:val="18"/>
              </w:rPr>
              <w:tab/>
              <w:t xml:space="preserve">For UE supporting semi-static channel access and network configuring semi-static channel occupancy. </w:t>
            </w:r>
          </w:p>
          <w:p w14:paraId="7FC35E85"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5:</w:t>
            </w:r>
            <w:r w:rsidRPr="00F4315D">
              <w:rPr>
                <w:rFonts w:ascii="Arial" w:hAnsi="Arial"/>
                <w:sz w:val="18"/>
              </w:rPr>
              <w:tab/>
              <w:t>For UE supporting dynamic channel access and network configuring dynamic channel occupancy.</w:t>
            </w:r>
          </w:p>
          <w:p w14:paraId="050E1679" w14:textId="77777777" w:rsidR="00567270" w:rsidRPr="00F4315D" w:rsidRDefault="00567270" w:rsidP="006C7CE7">
            <w:pPr>
              <w:pStyle w:val="TAN"/>
            </w:pPr>
            <w:r w:rsidRPr="00F4315D">
              <w:t>Note 6:</w:t>
            </w:r>
            <w:r w:rsidRPr="00F4315D">
              <w:tab/>
              <w:t>For UE supporting both semi-static and dynamic cannel access, the UE must be tested under both dynamic and semi-static channel occupancy configurations.</w:t>
            </w:r>
          </w:p>
        </w:tc>
      </w:tr>
    </w:tbl>
    <w:p w14:paraId="4E6D7B54" w14:textId="77777777" w:rsidR="00567270" w:rsidRPr="00F4315D" w:rsidRDefault="00567270" w:rsidP="00567270"/>
    <w:p w14:paraId="5921195C" w14:textId="77777777" w:rsidR="00567270" w:rsidRPr="00F4315D" w:rsidRDefault="00567270" w:rsidP="00567270">
      <w:pPr>
        <w:rPr>
          <w:rFonts w:cs="v4.2.0"/>
        </w:rPr>
      </w:pPr>
      <w:r w:rsidRPr="00F4315D">
        <w:rPr>
          <w:rFonts w:cs="v4.2.0"/>
        </w:rPr>
        <w:t xml:space="preserve">The UE shall start to transmit the PRACH to Cell 2 less than </w:t>
      </w:r>
      <w:r w:rsidRPr="00F4315D">
        <w:t>112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t>)*20</w:t>
      </w:r>
      <w:r w:rsidRPr="00F4315D">
        <w:rPr>
          <w:rFonts w:cs="v4.2.0"/>
        </w:rPr>
        <w:t xml:space="preserve"> ms from the beginning of time period T3.</w:t>
      </w:r>
    </w:p>
    <w:p w14:paraId="65D6C213" w14:textId="77777777" w:rsidR="00567270" w:rsidRPr="00F4315D" w:rsidRDefault="00567270" w:rsidP="00567270">
      <w:pPr>
        <w:rPr>
          <w:rFonts w:cs="v4.2.0"/>
        </w:rPr>
      </w:pPr>
      <w:r w:rsidRPr="00F4315D">
        <w:rPr>
          <w:rFonts w:cs="v4.2.0"/>
        </w:rPr>
        <w:t>The rate of correct handovers observed during repeated tests shall be at least 90%.</w:t>
      </w:r>
    </w:p>
    <w:p w14:paraId="7AE04311" w14:textId="77777777" w:rsidR="00567270" w:rsidRPr="00F4315D" w:rsidRDefault="00567270" w:rsidP="00567270">
      <w:pPr>
        <w:pStyle w:val="NO"/>
      </w:pPr>
      <w:r w:rsidRPr="00F4315D">
        <w:rPr>
          <w:rFonts w:cs="v4.2.0"/>
        </w:rPr>
        <w:t>NOTE:</w:t>
      </w:r>
      <w:r w:rsidRPr="00F4315D">
        <w:rPr>
          <w:rFonts w:cs="v4.2.0"/>
        </w:rPr>
        <w:tab/>
        <w:t xml:space="preserve">The handover delay can be expressed as: RRC procedure delay + </w:t>
      </w:r>
      <w:r w:rsidRPr="00F4315D">
        <w:rPr>
          <w:bCs/>
        </w:rPr>
        <w:t>T</w:t>
      </w:r>
      <w:r w:rsidRPr="00F4315D">
        <w:rPr>
          <w:bCs/>
          <w:vertAlign w:val="subscript"/>
        </w:rPr>
        <w:t>interrupt</w:t>
      </w:r>
      <w:r w:rsidRPr="00F4315D">
        <w:rPr>
          <w:rFonts w:cs="v4.2.0"/>
        </w:rPr>
        <w:t>, where:</w:t>
      </w:r>
    </w:p>
    <w:p w14:paraId="0879E029" w14:textId="77777777" w:rsidR="00567270" w:rsidRPr="00F4315D" w:rsidRDefault="00567270" w:rsidP="00567270">
      <w:pPr>
        <w:pStyle w:val="B1"/>
      </w:pPr>
      <w:r w:rsidRPr="00F4315D">
        <w:tab/>
        <w:t>RRC procedure delay = 50 ms and is specified in TS 36.331 [29].</w:t>
      </w:r>
    </w:p>
    <w:p w14:paraId="46993779" w14:textId="77777777" w:rsidR="00567270" w:rsidRPr="00F4315D" w:rsidRDefault="00567270" w:rsidP="00567270">
      <w:pPr>
        <w:pStyle w:val="B1"/>
      </w:pPr>
      <w:r w:rsidRPr="00F4315D">
        <w:tab/>
        <w:t>T</w:t>
      </w:r>
      <w:r w:rsidRPr="00F4315D">
        <w:rPr>
          <w:vertAlign w:val="subscript"/>
        </w:rPr>
        <w:t>interrupt</w:t>
      </w:r>
      <w:r w:rsidRPr="00F4315D">
        <w:t xml:space="preserve"> = 62 +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rPr>
          <w:rFonts w:cs="v4.2.0"/>
        </w:rPr>
        <w:t>)</w:t>
      </w:r>
      <w:r w:rsidRPr="00F4315D">
        <w:t xml:space="preserve"> * T</w:t>
      </w:r>
      <w:r w:rsidRPr="00F4315D">
        <w:rPr>
          <w:vertAlign w:val="subscript"/>
        </w:rPr>
        <w:t>SMTC</w:t>
      </w:r>
      <w:r w:rsidRPr="00F4315D">
        <w:t>; T</w:t>
      </w:r>
      <w:r w:rsidRPr="00F4315D">
        <w:rPr>
          <w:vertAlign w:val="subscript"/>
        </w:rPr>
        <w:t>interrupt</w:t>
      </w:r>
      <w:r w:rsidRPr="00F4315D">
        <w:t xml:space="preserve"> is defined in clause </w:t>
      </w:r>
      <w:r w:rsidRPr="00F4315D">
        <w:rPr>
          <w:lang w:eastAsia="zh-CN"/>
        </w:rPr>
        <w:t>12.2.1.0.1</w:t>
      </w:r>
      <w:r w:rsidRPr="00F4315D">
        <w:t xml:space="preserve"> where</w:t>
      </w:r>
    </w:p>
    <w:p w14:paraId="7EF1E7BB" w14:textId="77777777" w:rsidR="00567270" w:rsidRPr="00F4315D" w:rsidRDefault="00567270" w:rsidP="00567270">
      <w:pPr>
        <w:pStyle w:val="B2"/>
      </w:pPr>
      <w:r w:rsidRPr="00F4315D">
        <w:t>-</w:t>
      </w:r>
      <w:r w:rsidRPr="00F4315D">
        <w:tab/>
        <w:t>L</w:t>
      </w:r>
      <w:r w:rsidRPr="00F4315D">
        <w:rPr>
          <w:vertAlign w:val="subscript"/>
        </w:rPr>
        <w:t>1</w:t>
      </w:r>
      <w:r w:rsidRPr="00F4315D">
        <w:t xml:space="preserve">´ is the number of SMTC occasions not available at the UE during the inter-RAT detection period. </w:t>
      </w:r>
    </w:p>
    <w:p w14:paraId="2153FBC7" w14:textId="7924A149" w:rsidR="00567270" w:rsidRPr="00F4315D" w:rsidRDefault="00567270" w:rsidP="00567270">
      <w:pPr>
        <w:pStyle w:val="B2"/>
      </w:pPr>
      <w:r w:rsidRPr="00F4315D">
        <w:t>-</w:t>
      </w:r>
      <w:r w:rsidRPr="00F4315D">
        <w:tab/>
        <w:t>L</w:t>
      </w:r>
      <w:r w:rsidRPr="00F4315D">
        <w:rPr>
          <w:vertAlign w:val="subscript"/>
        </w:rPr>
        <w:t>3</w:t>
      </w:r>
      <w:r w:rsidRPr="00F4315D">
        <w:t xml:space="preserve"> is the number of consecutive SSB to PRACH occasion association periods during which no PRACH occasion is available for PRACH transmission due to UL CCA failure.  L</w:t>
      </w:r>
      <w:r w:rsidRPr="00F4315D">
        <w:rPr>
          <w:vertAlign w:val="subscript"/>
        </w:rPr>
        <w:t>3</w:t>
      </w:r>
      <w:r w:rsidRPr="00F4315D">
        <w:t xml:space="preserve"> = 0 for Type 2C UL channel access procedure as defined in TS 37.213 [</w:t>
      </w:r>
      <w:r w:rsidRPr="00F4315D">
        <w:rPr>
          <w:lang w:eastAsia="zh-CN"/>
        </w:rPr>
        <w:t>3</w:t>
      </w:r>
      <w:ins w:id="33" w:author="Kuba Kolodziej" w:date="2025-04-11T14:18:00Z">
        <w:r w:rsidR="002C3F9D">
          <w:rPr>
            <w:lang w:eastAsia="zh-CN"/>
          </w:rPr>
          <w:t>7</w:t>
        </w:r>
      </w:ins>
      <w:del w:id="34" w:author="Kuba Kolodziej" w:date="2025-04-11T14:18:00Z">
        <w:r w:rsidRPr="00F4315D" w:rsidDel="002C3F9D">
          <w:rPr>
            <w:lang w:eastAsia="zh-CN"/>
          </w:rPr>
          <w:delText>3</w:delText>
        </w:r>
      </w:del>
      <w:r w:rsidRPr="00F4315D">
        <w:t>].</w:t>
      </w:r>
    </w:p>
    <w:p w14:paraId="2DEECB19" w14:textId="77777777" w:rsidR="00567270" w:rsidRPr="00F4315D" w:rsidRDefault="00567270" w:rsidP="00567270">
      <w:pPr>
        <w:pStyle w:val="B2"/>
        <w:rPr>
          <w:rFonts w:cs="v4.2.0"/>
        </w:rPr>
      </w:pPr>
      <w:r w:rsidRPr="00F4315D">
        <w:tab/>
        <w:t>T</w:t>
      </w:r>
      <w:r w:rsidRPr="00F4315D">
        <w:rPr>
          <w:vertAlign w:val="subscript"/>
        </w:rPr>
        <w:t>SMTC</w:t>
      </w:r>
      <w:r w:rsidRPr="00F4315D">
        <w:t xml:space="preserve"> = 20 ms is the SMTC periodicity ms in the test.</w:t>
      </w:r>
    </w:p>
    <w:p w14:paraId="3CF254B3" w14:textId="77777777" w:rsidR="00567270" w:rsidRPr="00F4315D" w:rsidRDefault="00567270" w:rsidP="00567270">
      <w:r w:rsidRPr="00F4315D">
        <w:t>This gives a total of 112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t xml:space="preserve"> )*20 ms</w:t>
      </w:r>
      <w:r w:rsidRPr="00F4315D">
        <w:rPr>
          <w:rFonts w:cs="v4.2.0"/>
        </w:rPr>
        <w:t>.</w:t>
      </w:r>
    </w:p>
    <w:p w14:paraId="37A82FF8" w14:textId="77777777" w:rsidR="00567270" w:rsidRPr="00F4315D" w:rsidRDefault="00567270" w:rsidP="00567270">
      <w:pPr>
        <w:pStyle w:val="Heading2"/>
      </w:pPr>
      <w:r w:rsidRPr="00F4315D">
        <w:t>12.3</w:t>
      </w:r>
      <w:r w:rsidRPr="00F4315D">
        <w:tab/>
        <w:t>Void</w:t>
      </w:r>
    </w:p>
    <w:p w14:paraId="4A4507DF" w14:textId="77777777" w:rsidR="00567270" w:rsidRPr="00F4315D" w:rsidRDefault="00567270" w:rsidP="00567270">
      <w:pPr>
        <w:pStyle w:val="Heading2"/>
      </w:pPr>
      <w:r w:rsidRPr="00F4315D">
        <w:t>12.4</w:t>
      </w:r>
      <w:r w:rsidRPr="00F4315D">
        <w:tab/>
        <w:t>Measurement Procedure</w:t>
      </w:r>
    </w:p>
    <w:p w14:paraId="554BDA7D" w14:textId="77777777" w:rsidR="00567270" w:rsidRPr="00F4315D" w:rsidRDefault="00567270" w:rsidP="00567270">
      <w:pPr>
        <w:pStyle w:val="Heading3"/>
      </w:pPr>
      <w:r w:rsidRPr="00F4315D">
        <w:t>12.4.1</w:t>
      </w:r>
      <w:r w:rsidRPr="00F4315D">
        <w:tab/>
        <w:t>E-UTRAN-NR inter-RAT SFTD measurements</w:t>
      </w:r>
    </w:p>
    <w:p w14:paraId="5A09DD80" w14:textId="77777777" w:rsidR="00567270" w:rsidRPr="003243DB" w:rsidRDefault="00567270" w:rsidP="00567270">
      <w:pPr>
        <w:pStyle w:val="Heading4"/>
        <w:keepNext w:val="0"/>
        <w:keepLines w:val="0"/>
        <w:rPr>
          <w:rFonts w:cs="Arial"/>
          <w:szCs w:val="24"/>
        </w:rPr>
      </w:pPr>
      <w:r w:rsidRPr="003243DB">
        <w:rPr>
          <w:rFonts w:cs="Arial"/>
          <w:szCs w:val="24"/>
        </w:rPr>
        <w:t>1</w:t>
      </w:r>
      <w:r>
        <w:rPr>
          <w:rFonts w:cs="Arial"/>
          <w:szCs w:val="24"/>
        </w:rPr>
        <w:t>2</w:t>
      </w:r>
      <w:r w:rsidRPr="003243DB">
        <w:rPr>
          <w:rFonts w:cs="Arial"/>
          <w:szCs w:val="24"/>
        </w:rPr>
        <w:t>.</w:t>
      </w:r>
      <w:r>
        <w:rPr>
          <w:rFonts w:cs="Arial"/>
          <w:szCs w:val="24"/>
        </w:rPr>
        <w:t>4</w:t>
      </w:r>
      <w:r w:rsidRPr="003243DB">
        <w:rPr>
          <w:rFonts w:cs="Arial"/>
          <w:szCs w:val="24"/>
        </w:rPr>
        <w:t>.1.0</w:t>
      </w:r>
      <w:r w:rsidRPr="003243DB">
        <w:rPr>
          <w:rFonts w:cs="Arial"/>
          <w:szCs w:val="24"/>
        </w:rPr>
        <w:tab/>
        <w:t>Minimum Conformance Requirements</w:t>
      </w:r>
    </w:p>
    <w:p w14:paraId="47836D83" w14:textId="77777777" w:rsidR="00567270" w:rsidRPr="003243DB" w:rsidRDefault="00567270" w:rsidP="00567270">
      <w:pPr>
        <w:pStyle w:val="H6"/>
        <w:rPr>
          <w:lang w:eastAsia="sv-SE"/>
        </w:rPr>
      </w:pPr>
      <w:r>
        <w:rPr>
          <w:rFonts w:cs="Arial"/>
          <w:szCs w:val="24"/>
        </w:rPr>
        <w:t>12.4</w:t>
      </w:r>
      <w:r w:rsidRPr="003243DB">
        <w:rPr>
          <w:rFonts w:cs="Arial"/>
          <w:szCs w:val="24"/>
        </w:rPr>
        <w:t>.1.0</w:t>
      </w:r>
      <w:r w:rsidRPr="003243DB">
        <w:rPr>
          <w:lang w:eastAsia="sv-SE"/>
        </w:rPr>
        <w:t>.1</w:t>
      </w:r>
      <w:r w:rsidRPr="003243DB">
        <w:rPr>
          <w:lang w:eastAsia="sv-SE"/>
        </w:rPr>
        <w:tab/>
        <w:t xml:space="preserve">Minimum conformance requitements for </w:t>
      </w:r>
      <w:r w:rsidRPr="00FD62F1">
        <w:rPr>
          <w:lang w:eastAsia="sv-SE"/>
        </w:rPr>
        <w:t>E-UTRA – NR Inter-RAT SFTD Measurement Delay with NR under CCA</w:t>
      </w:r>
    </w:p>
    <w:p w14:paraId="180D17A7" w14:textId="77777777" w:rsidR="00567270" w:rsidRDefault="00567270" w:rsidP="00567270">
      <w:pPr>
        <w:rPr>
          <w:lang w:eastAsia="sv-SE"/>
        </w:rPr>
      </w:pPr>
      <w:r w:rsidRPr="00454F79">
        <w:t xml:space="preserve">Same </w:t>
      </w:r>
      <w:r w:rsidRPr="00454F79">
        <w:rPr>
          <w:rFonts w:cs="Arial"/>
          <w:szCs w:val="24"/>
        </w:rPr>
        <w:t>Minimum Conformance Requirements</w:t>
      </w:r>
      <w:r w:rsidRPr="00454F79">
        <w:t xml:space="preserve"> as in clause </w:t>
      </w:r>
      <w:r w:rsidRPr="00454F79">
        <w:rPr>
          <w:lang w:eastAsia="sv-SE"/>
        </w:rPr>
        <w:t>8.4.1.0.1 apply with addition below.</w:t>
      </w:r>
    </w:p>
    <w:p w14:paraId="49512C12" w14:textId="77777777" w:rsidR="00567270" w:rsidRPr="003243DB" w:rsidRDefault="00567270" w:rsidP="00567270">
      <w:pPr>
        <w:pStyle w:val="H6"/>
      </w:pPr>
      <w:r>
        <w:rPr>
          <w:rFonts w:cs="Arial"/>
          <w:szCs w:val="24"/>
        </w:rPr>
        <w:t>12.4</w:t>
      </w:r>
      <w:r w:rsidRPr="003243DB">
        <w:rPr>
          <w:rFonts w:cs="Arial"/>
          <w:szCs w:val="24"/>
        </w:rPr>
        <w:t>.1.0</w:t>
      </w:r>
      <w:r w:rsidRPr="003243DB">
        <w:t>.1.1</w:t>
      </w:r>
      <w:r w:rsidRPr="003243DB">
        <w:tab/>
      </w:r>
      <w:r w:rsidRPr="00691C10">
        <w:rPr>
          <w:rFonts w:eastAsia="Calibri"/>
        </w:rPr>
        <w:t>SFTD Measurement delay with CCA on target frequency</w:t>
      </w:r>
    </w:p>
    <w:p w14:paraId="4A14968A" w14:textId="77777777" w:rsidR="00567270" w:rsidRPr="00691C10" w:rsidRDefault="00567270" w:rsidP="00567270">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12E00A78" w14:textId="77777777" w:rsidR="00567270" w:rsidRPr="00691C10" w:rsidRDefault="00567270" w:rsidP="00567270">
      <w:r w:rsidRPr="00691C10">
        <w:t xml:space="preserve">The UE shall be able to detect, identify and measure SFTD of up to 3 of the strongest NR cells on the carrier frequency provided in the SFTD measurement configuration. Further depending on the SFTD measurement configuration, the UE </w:t>
      </w:r>
      <w:r w:rsidRPr="00691C10">
        <w:lastRenderedPageBreak/>
        <w:t xml:space="preserve">shall additionally report SS-RSRP for the one or more NR cells. The UE may be configured with </w:t>
      </w:r>
      <w:r w:rsidRPr="00691C10">
        <w:rPr>
          <w:i/>
        </w:rPr>
        <w:t>cellsForWhichToReportSFTD</w:t>
      </w:r>
      <w:r w:rsidRPr="00691C10">
        <w:t xml:space="preserve">. The UE does not expect </w:t>
      </w:r>
      <w:r w:rsidRPr="00691C10">
        <w:rPr>
          <w:i/>
        </w:rPr>
        <w:t>cellsForWhichToReportSFTD</w:t>
      </w:r>
      <w:r w:rsidRPr="00691C10">
        <w:t xml:space="preserve"> to change during an ongoing SFTD measurement.</w:t>
      </w:r>
    </w:p>
    <w:p w14:paraId="37FE6B5F" w14:textId="77777777" w:rsidR="00567270" w:rsidRPr="00691C10" w:rsidRDefault="00567270" w:rsidP="00567270">
      <w:r w:rsidRPr="00691C10">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w:t>
      </w:r>
      <w:r>
        <w:t xml:space="preserve">TS 36.133 [23] </w:t>
      </w:r>
      <w:r w:rsidRPr="00691C10">
        <w:t>clause 7.35.</w:t>
      </w:r>
    </w:p>
    <w:p w14:paraId="3669E3D2" w14:textId="77777777" w:rsidR="00567270" w:rsidRPr="00691C10" w:rsidRDefault="00567270" w:rsidP="00567270">
      <w:r w:rsidRPr="00691C10">
        <w:t>When measurement gaps are provided, the UE shall be capable of finding the NR cell under the additional condition that the SSB at least occasionally falls within the measurement gap.</w:t>
      </w:r>
    </w:p>
    <w:p w14:paraId="1755ADA2" w14:textId="77777777" w:rsidR="00567270" w:rsidRPr="0067457C" w:rsidRDefault="00567270" w:rsidP="00567270">
      <w:r w:rsidRPr="0067457C">
        <w:t xml:space="preserve">When no MCG DRX is used, the UE shall be capable of determining SFTD within a physical layer measurement period of </w:t>
      </w:r>
      <w:r w:rsidRPr="00CB41E6">
        <w:t>T</w:t>
      </w:r>
      <w:r w:rsidRPr="00CB41E6">
        <w:rPr>
          <w:vertAlign w:val="subscript"/>
        </w:rPr>
        <w:t xml:space="preserve">measure_SFTD_LBT_max </w:t>
      </w:r>
      <w:r w:rsidRPr="00CB41E6">
        <w:t>= 4 × T</w:t>
      </w:r>
      <w:r w:rsidRPr="00CB41E6">
        <w:rPr>
          <w:vertAlign w:val="subscript"/>
        </w:rPr>
        <w:t>measure_SFTD1</w:t>
      </w:r>
      <w:r w:rsidRPr="00CB41E6">
        <w:t xml:space="preserve">, where </w:t>
      </w:r>
      <w:r w:rsidRPr="0067457C">
        <w:rPr>
          <w:lang w:eastAsia="ko-KR"/>
        </w:rPr>
        <w:t>T</w:t>
      </w:r>
      <w:r w:rsidRPr="00D56F04">
        <w:rPr>
          <w:vertAlign w:val="subscript"/>
          <w:lang w:eastAsia="ko-KR"/>
        </w:rPr>
        <w:t>measure_SFTD1</w:t>
      </w:r>
      <w:r w:rsidRPr="002955D0">
        <w:rPr>
          <w:lang w:eastAsia="ko-KR"/>
        </w:rPr>
        <w:t xml:space="preserve"> is defined in clause 8.</w:t>
      </w:r>
      <w:r>
        <w:rPr>
          <w:lang w:eastAsia="ko-KR"/>
        </w:rPr>
        <w:t>4.1.0.1</w:t>
      </w:r>
      <w:r w:rsidRPr="002955D0">
        <w:rPr>
          <w:rFonts w:hint="eastAsia"/>
        </w:rPr>
        <w:t>.</w:t>
      </w:r>
      <w:r w:rsidRPr="00CB41E6">
        <w:t xml:space="preserve"> If the UE is unable to meet the requirement, it </w:t>
      </w:r>
      <w:r w:rsidRPr="0067457C">
        <w:rPr>
          <w:lang w:eastAsia="ko-KR"/>
        </w:rPr>
        <w:t>shall terminate the inter-RAT SFTD measurement</w:t>
      </w:r>
      <w:r w:rsidRPr="00CB41E6">
        <w:t>.</w:t>
      </w:r>
    </w:p>
    <w:p w14:paraId="4CF2D81F" w14:textId="77777777" w:rsidR="00567270" w:rsidRPr="00691C10" w:rsidRDefault="00567270" w:rsidP="00567270">
      <w:r w:rsidRPr="00D56F04">
        <w:t xml:space="preserve">When MCG DRX is used, the same </w:t>
      </w:r>
      <w:r w:rsidRPr="00CB41E6">
        <w:t>T</w:t>
      </w:r>
      <w:r w:rsidRPr="00CB41E6">
        <w:rPr>
          <w:vertAlign w:val="subscript"/>
        </w:rPr>
        <w:t>measure_SFTD_LBT_max</w:t>
      </w:r>
      <w:r w:rsidRPr="0067457C">
        <w:t xml:space="preserve"> </w:t>
      </w:r>
      <w:r w:rsidRPr="00D56F04">
        <w:t>as for non-DRX applies, but the reporting delay depends on the DRX cycle length in use</w:t>
      </w:r>
      <w:r w:rsidRPr="00691C10">
        <w:t>.</w:t>
      </w:r>
    </w:p>
    <w:p w14:paraId="1B5A06EA" w14:textId="77777777" w:rsidR="00567270" w:rsidRPr="00691C10" w:rsidRDefault="00567270" w:rsidP="00567270">
      <w:r w:rsidRPr="00691C10">
        <w:t>In case an NR PSCell is added, the UE shall terminate the inter-RAT SFTD measurement.</w:t>
      </w:r>
    </w:p>
    <w:p w14:paraId="67C7F6D4" w14:textId="77777777" w:rsidR="00567270" w:rsidRPr="00691C10" w:rsidRDefault="00567270" w:rsidP="00567270">
      <w:r w:rsidRPr="00691C10">
        <w:t>In case PCell is changed due to handover, the UE shall terminate the inter-RAT SFTD measurement.</w:t>
      </w:r>
    </w:p>
    <w:p w14:paraId="7D550937" w14:textId="77777777" w:rsidR="00567270" w:rsidRPr="00691C10" w:rsidRDefault="00567270" w:rsidP="00567270">
      <w:pPr>
        <w:pStyle w:val="H6"/>
        <w:rPr>
          <w:rFonts w:eastAsia="Calibri"/>
        </w:rPr>
      </w:pPr>
      <w:r>
        <w:t>12.4.1.0.1</w:t>
      </w:r>
      <w:r w:rsidRPr="00691C10">
        <w:t>.</w:t>
      </w:r>
      <w:r>
        <w:t>2</w:t>
      </w:r>
      <w:r w:rsidRPr="00691C10">
        <w:tab/>
        <w:t>SFTD Measurement reporting delay</w:t>
      </w:r>
    </w:p>
    <w:p w14:paraId="424F79E4" w14:textId="77777777" w:rsidR="00567270" w:rsidRPr="00691C10" w:rsidRDefault="00567270" w:rsidP="00567270">
      <w:pPr>
        <w:rPr>
          <w:rFonts w:cs="v4.2.0"/>
        </w:rPr>
      </w:pPr>
      <w:r w:rsidRPr="00691C10">
        <w:t xml:space="preserve">The SFTD measurement reporting delay is defined as the time between a command that will trigger an SFTD measurement report and the point when the UE starts to transmit the measurement report over the air interface. </w:t>
      </w:r>
      <w:r w:rsidRPr="00691C10">
        <w:rPr>
          <w:rFonts w:cs="v4.2.0"/>
        </w:rPr>
        <w:t xml:space="preserve">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691C10">
        <w:t>×</w:t>
      </w:r>
      <w:r w:rsidRPr="00691C10">
        <w:rPr>
          <w:rFonts w:cs="v4.2.0"/>
        </w:rPr>
        <w:t xml:space="preserve"> TTI</w:t>
      </w:r>
      <w:r w:rsidRPr="00691C10">
        <w:rPr>
          <w:rFonts w:cs="v4.2.0"/>
          <w:vertAlign w:val="subscript"/>
        </w:rPr>
        <w:t>DCCH</w:t>
      </w:r>
      <w:r w:rsidRPr="00691C10">
        <w:rPr>
          <w:rFonts w:cs="v4.2.0"/>
        </w:rPr>
        <w:t>. This measurement reporting delay excludes any delay caused by no UL resources for UE to send the measurement report</w:t>
      </w:r>
      <w:r w:rsidRPr="007C4890">
        <w:rPr>
          <w:rFonts w:cs="v4.2.0"/>
        </w:rPr>
        <w:t xml:space="preserve"> and </w:t>
      </w:r>
      <w:r w:rsidRPr="00E71CBC">
        <w:t>all delays due to UL CCA failures until the successful transmission of the report</w:t>
      </w:r>
      <w:r w:rsidRPr="00691C10">
        <w:rPr>
          <w:rFonts w:cs="v4.2.0"/>
        </w:rPr>
        <w:t>. When the UE is configured to perform SRS carrier-based switching, an additional delay can be expected.</w:t>
      </w:r>
    </w:p>
    <w:p w14:paraId="7E0403DB" w14:textId="77777777" w:rsidR="00567270" w:rsidRDefault="00567270" w:rsidP="00567270">
      <w:r w:rsidRPr="00691C10">
        <w:t xml:space="preserve">The SFTD measurement reporting delay shall be less than </w:t>
      </w:r>
      <w:r w:rsidRPr="00691C10">
        <w:rPr>
          <w:rFonts w:cs="Arial"/>
        </w:rPr>
        <w:t>T</w:t>
      </w:r>
      <w:r w:rsidRPr="00691C10">
        <w:rPr>
          <w:rFonts w:cs="Arial"/>
          <w:vertAlign w:val="subscript"/>
        </w:rPr>
        <w:t>measure_</w:t>
      </w:r>
      <w:r w:rsidRPr="00691C10">
        <w:rPr>
          <w:rFonts w:cs="Arial"/>
          <w:vertAlign w:val="subscript"/>
          <w:lang w:eastAsia="ja-JP"/>
        </w:rPr>
        <w:t>SFTD1</w:t>
      </w:r>
      <w:r w:rsidRPr="00691C10">
        <w:t xml:space="preserve"> defined in clause 8.</w:t>
      </w:r>
      <w:r>
        <w:t>4.1.0.1</w:t>
      </w:r>
      <w:r w:rsidRPr="00691C10">
        <w:rPr>
          <w:rFonts w:hint="eastAsia"/>
        </w:rPr>
        <w:t xml:space="preserve"> and </w:t>
      </w:r>
      <w:r w:rsidRPr="00691C10">
        <w:rPr>
          <w:color w:val="1F497D" w:themeColor="text2"/>
        </w:rPr>
        <w:t>T</w:t>
      </w:r>
      <w:r w:rsidRPr="00691C10">
        <w:rPr>
          <w:color w:val="1F497D" w:themeColor="text2"/>
          <w:vertAlign w:val="subscript"/>
        </w:rPr>
        <w:t>measure_SFTD_LBT_max</w:t>
      </w:r>
      <w:r w:rsidRPr="00691C10">
        <w:t xml:space="preserve"> defined in clause </w:t>
      </w:r>
      <w:r>
        <w:t>12.4.1.0.1.1</w:t>
      </w:r>
      <w:r w:rsidRPr="00691C10">
        <w:rPr>
          <w:rFonts w:hint="eastAsia"/>
        </w:rPr>
        <w:t xml:space="preserve"> for </w:t>
      </w:r>
      <w:r w:rsidRPr="00691C10">
        <w:t>target carrier without and with CCA, respectively</w:t>
      </w:r>
      <w:r>
        <w:t>.</w:t>
      </w:r>
    </w:p>
    <w:p w14:paraId="7B14D534" w14:textId="77777777" w:rsidR="00567270" w:rsidRPr="003243DB" w:rsidRDefault="00567270" w:rsidP="00567270">
      <w:pPr>
        <w:pStyle w:val="H6"/>
      </w:pPr>
      <w:r>
        <w:rPr>
          <w:rFonts w:cs="Arial"/>
          <w:szCs w:val="24"/>
        </w:rPr>
        <w:t>12.4</w:t>
      </w:r>
      <w:r w:rsidRPr="003243DB">
        <w:rPr>
          <w:rFonts w:cs="Arial"/>
          <w:szCs w:val="24"/>
        </w:rPr>
        <w:t>.1.0</w:t>
      </w:r>
      <w:r w:rsidRPr="003243DB">
        <w:t>.1.</w:t>
      </w:r>
      <w:r>
        <w:t>3</w:t>
      </w:r>
      <w:r w:rsidRPr="003243DB">
        <w:tab/>
      </w:r>
      <w:r w:rsidRPr="004846A6">
        <w:rPr>
          <w:rFonts w:eastAsia="Calibri"/>
        </w:rPr>
        <w:t>E-UTRAN TDD – NR SFTD Measurements</w:t>
      </w:r>
    </w:p>
    <w:p w14:paraId="6944146A" w14:textId="77777777" w:rsidR="00567270" w:rsidRPr="00691C10" w:rsidRDefault="00567270" w:rsidP="00567270">
      <w:r w:rsidRPr="00691C10">
        <w:t>This clause contains requirements for a UE supporting E-UTRAN TDD – NR dual connectivity and is applicable in RRC_CONNECTED state and conditioned on that no NR PSCell is configured.</w:t>
      </w:r>
    </w:p>
    <w:p w14:paraId="73D00F54" w14:textId="77777777" w:rsidR="00567270" w:rsidRPr="00691C10" w:rsidRDefault="00567270" w:rsidP="00567270">
      <w:r w:rsidRPr="00691C10">
        <w:t>When no measurement gap is provided, the UE is not required to perform SFTD measurement during the UL subframes of an E-UTRAN serving cell which is on the same TDD band with the NR target cell.</w:t>
      </w:r>
    </w:p>
    <w:p w14:paraId="0FE90E24" w14:textId="77777777" w:rsidR="00567270" w:rsidRPr="00691C10" w:rsidRDefault="00567270" w:rsidP="00567270">
      <w:r w:rsidRPr="00691C10">
        <w:t xml:space="preserve">When no measurement gap is provided, the UE is not required to perform SFTD measurement during the UL subframes of a TDD E-UTRAN serving cell which is on the different band with the NR target cell when UE doesn’t support </w:t>
      </w:r>
      <w:r w:rsidRPr="00691C10">
        <w:rPr>
          <w:i/>
        </w:rPr>
        <w:t>simultaneousRxTxInterBandENDC</w:t>
      </w:r>
      <w:r w:rsidRPr="00691C10">
        <w:t xml:space="preserve"> in this band combination.</w:t>
      </w:r>
    </w:p>
    <w:p w14:paraId="7AD04208" w14:textId="77777777" w:rsidR="00567270" w:rsidRDefault="00567270" w:rsidP="00567270">
      <w:r w:rsidRPr="00691C10">
        <w:rPr>
          <w:rFonts w:cs="v4.2.0"/>
        </w:rPr>
        <w:t>The requirements in clause</w:t>
      </w:r>
      <w:r>
        <w:rPr>
          <w:rFonts w:cs="v4.2.0"/>
        </w:rPr>
        <w:t>s</w:t>
      </w:r>
      <w:r w:rsidRPr="00691C10">
        <w:rPr>
          <w:rFonts w:cs="v4.2.0"/>
        </w:rPr>
        <w:t> </w:t>
      </w:r>
      <w:r>
        <w:rPr>
          <w:rFonts w:cs="v4.2.0"/>
        </w:rPr>
        <w:t>12.4.1.0.1.1 and 12.4.1.0.1.2</w:t>
      </w:r>
      <w:r w:rsidRPr="00691C10">
        <w:rPr>
          <w:rFonts w:cs="v4.2.0"/>
        </w:rPr>
        <w:t xml:space="preserve"> also apply for this section</w:t>
      </w:r>
      <w:r>
        <w:rPr>
          <w:rFonts w:cs="v4.2.0"/>
        </w:rPr>
        <w:t>.</w:t>
      </w:r>
    </w:p>
    <w:p w14:paraId="22822DA3" w14:textId="77777777" w:rsidR="00567270" w:rsidRPr="003243DB" w:rsidRDefault="00567270" w:rsidP="00567270">
      <w:pPr>
        <w:rPr>
          <w:lang w:eastAsia="sv-SE"/>
        </w:rPr>
      </w:pPr>
      <w:r w:rsidRPr="003243DB">
        <w:t>The normative reference for this requirement is TS 3</w:t>
      </w:r>
      <w:r>
        <w:t>6</w:t>
      </w:r>
      <w:r w:rsidRPr="003243DB">
        <w:t>.133 [</w:t>
      </w:r>
      <w:r>
        <w:t>23</w:t>
      </w:r>
      <w:r w:rsidRPr="003243DB">
        <w:t>] clause</w:t>
      </w:r>
      <w:r>
        <w:t>s 8.1.2.4.25 and 8.1.2.4.26.</w:t>
      </w:r>
    </w:p>
    <w:p w14:paraId="771D7C16" w14:textId="77777777" w:rsidR="00567270" w:rsidRPr="003243DB" w:rsidRDefault="00567270" w:rsidP="00567270">
      <w:pPr>
        <w:pStyle w:val="Heading4"/>
      </w:pPr>
      <w:r>
        <w:t>12</w:t>
      </w:r>
      <w:r w:rsidRPr="003243DB">
        <w:t>.4.1.1</w:t>
      </w:r>
      <w:r w:rsidRPr="003243DB">
        <w:tab/>
      </w:r>
      <w:r w:rsidRPr="002F39A1">
        <w:t>E-UTRA – NR Inter-RAT SFTD Measurement Delay with NR under CCA in non-DRX</w:t>
      </w:r>
    </w:p>
    <w:p w14:paraId="412E48D6" w14:textId="77777777" w:rsidR="00567270" w:rsidRPr="00C055E9" w:rsidRDefault="00567270" w:rsidP="00567270">
      <w:pPr>
        <w:pStyle w:val="EditorsNote"/>
        <w:rPr>
          <w:lang w:eastAsia="zh-CN"/>
        </w:rPr>
      </w:pPr>
      <w:r w:rsidRPr="00C055E9">
        <w:rPr>
          <w:lang w:eastAsia="zh-CN"/>
        </w:rPr>
        <w:t xml:space="preserve">Editor's Note: </w:t>
      </w:r>
    </w:p>
    <w:p w14:paraId="27AD0280" w14:textId="77777777" w:rsidR="00567270" w:rsidRPr="00C055E9" w:rsidRDefault="00567270" w:rsidP="00567270">
      <w:pPr>
        <w:pStyle w:val="EditorsNote"/>
        <w:numPr>
          <w:ilvl w:val="0"/>
          <w:numId w:val="35"/>
        </w:numPr>
        <w:ind w:left="644"/>
        <w:rPr>
          <w:lang w:eastAsia="zh-CN"/>
        </w:rPr>
      </w:pPr>
      <w:r w:rsidRPr="00C055E9">
        <w:rPr>
          <w:lang w:eastAsia="zh-CN"/>
        </w:rPr>
        <w:t>MU and TT analysis is incomplete</w:t>
      </w:r>
    </w:p>
    <w:p w14:paraId="3345AA4A" w14:textId="77777777" w:rsidR="00567270" w:rsidRPr="003243DB" w:rsidRDefault="00567270" w:rsidP="00567270">
      <w:pPr>
        <w:pStyle w:val="H6"/>
      </w:pPr>
      <w:r>
        <w:t>12</w:t>
      </w:r>
      <w:r w:rsidRPr="003243DB">
        <w:t>.4.1.1.1</w:t>
      </w:r>
      <w:r w:rsidRPr="003243DB">
        <w:tab/>
        <w:t>Test purpose</w:t>
      </w:r>
    </w:p>
    <w:p w14:paraId="12A29ECB" w14:textId="77777777" w:rsidR="00567270" w:rsidRPr="003243DB" w:rsidRDefault="00567270" w:rsidP="00567270">
      <w:r w:rsidRPr="007275DF">
        <w:rPr>
          <w:lang w:eastAsia="zh-CN"/>
        </w:rPr>
        <w:t>The purpose of this test is to partly verify that measurement reporting delay for SFTD between E-UTRA PCell and inter-RAT NR neighbour cell under CCA is within the requirements stated in clause</w:t>
      </w:r>
      <w:r w:rsidRPr="003243DB">
        <w:t xml:space="preserve"> </w:t>
      </w:r>
      <w:r>
        <w:t>12.4.1.0.1</w:t>
      </w:r>
      <w:r w:rsidRPr="003243DB">
        <w:t xml:space="preserve"> for E-UTRA FDD and TDD, when no measurement gaps are provided and no DRX is configured</w:t>
      </w:r>
      <w:r w:rsidRPr="003243DB">
        <w:rPr>
          <w:rFonts w:cs="v4.2.0"/>
        </w:rPr>
        <w:t>.</w:t>
      </w:r>
    </w:p>
    <w:p w14:paraId="03B29749" w14:textId="77777777" w:rsidR="00567270" w:rsidRPr="003243DB" w:rsidRDefault="00567270" w:rsidP="00567270">
      <w:pPr>
        <w:pStyle w:val="H6"/>
        <w:rPr>
          <w:rFonts w:eastAsia="MS Mincho"/>
        </w:rPr>
      </w:pPr>
      <w:r>
        <w:lastRenderedPageBreak/>
        <w:t>12</w:t>
      </w:r>
      <w:r w:rsidRPr="003243DB">
        <w:t>.4.1.1.2</w:t>
      </w:r>
      <w:r w:rsidRPr="003243DB">
        <w:tab/>
        <w:t>Test applicability</w:t>
      </w:r>
    </w:p>
    <w:p w14:paraId="75626E35" w14:textId="77777777" w:rsidR="00567270" w:rsidRPr="003243DB" w:rsidRDefault="00567270" w:rsidP="00567270">
      <w:r w:rsidRPr="003243DB">
        <w:t>This</w:t>
      </w:r>
      <w:r w:rsidRPr="007B38D9">
        <w:rPr>
          <w:lang w:eastAsia="sv-SE"/>
        </w:rPr>
        <w:t xml:space="preserve"> test applies to all types of </w:t>
      </w:r>
      <w:r w:rsidRPr="007B38D9">
        <w:t>E-UTRA UE release 1</w:t>
      </w:r>
      <w:r>
        <w:t>6</w:t>
      </w:r>
      <w:r w:rsidRPr="007B38D9">
        <w:t xml:space="preserve"> and forward, </w:t>
      </w:r>
      <w:r w:rsidRPr="00C74756">
        <w:t xml:space="preserve">supporting </w:t>
      </w:r>
      <w:r w:rsidRPr="007F1D62">
        <w:t>FR1</w:t>
      </w:r>
      <w:r>
        <w:t xml:space="preserve"> </w:t>
      </w:r>
      <w:r w:rsidRPr="00C74756">
        <w:t xml:space="preserve">with a shared spectrum NR carrier and supporting </w:t>
      </w:r>
      <w:r w:rsidRPr="003243DB">
        <w:t>inter-RAT SFTD measurements</w:t>
      </w:r>
      <w:r>
        <w:t xml:space="preserve"> on a TDD NR cell</w:t>
      </w:r>
      <w:r w:rsidRPr="003243DB">
        <w:t>.</w:t>
      </w:r>
    </w:p>
    <w:p w14:paraId="5C2AEB47" w14:textId="77777777" w:rsidR="00567270" w:rsidRPr="003243DB" w:rsidRDefault="00567270" w:rsidP="00567270">
      <w:pPr>
        <w:pStyle w:val="H6"/>
        <w:rPr>
          <w:rFonts w:eastAsia="MS Mincho"/>
        </w:rPr>
      </w:pPr>
      <w:r>
        <w:t>12</w:t>
      </w:r>
      <w:r w:rsidRPr="003243DB">
        <w:t>.4.1.1.3</w:t>
      </w:r>
      <w:r w:rsidRPr="003243DB">
        <w:tab/>
        <w:t>Minimum conformance requirements</w:t>
      </w:r>
    </w:p>
    <w:p w14:paraId="7590DEBA" w14:textId="77777777" w:rsidR="00567270" w:rsidRPr="003243DB" w:rsidRDefault="00567270" w:rsidP="00567270">
      <w:pPr>
        <w:rPr>
          <w:lang w:eastAsia="sv-SE"/>
        </w:rPr>
      </w:pPr>
      <w:r w:rsidRPr="003243DB">
        <w:rPr>
          <w:lang w:eastAsia="sv-SE"/>
        </w:rPr>
        <w:t xml:space="preserve">The minimum conformance requirements are specified in clause </w:t>
      </w:r>
      <w:r>
        <w:rPr>
          <w:lang w:eastAsia="sv-SE"/>
        </w:rPr>
        <w:t>12</w:t>
      </w:r>
      <w:r w:rsidRPr="00FD62F1">
        <w:rPr>
          <w:lang w:eastAsia="sv-SE"/>
        </w:rPr>
        <w:t>.4.1.0</w:t>
      </w:r>
      <w:r w:rsidRPr="003243DB">
        <w:rPr>
          <w:lang w:eastAsia="sv-SE"/>
        </w:rPr>
        <w:t>.</w:t>
      </w:r>
    </w:p>
    <w:p w14:paraId="51BD80E7" w14:textId="77777777" w:rsidR="00567270" w:rsidRPr="003243DB" w:rsidRDefault="00567270" w:rsidP="00567270">
      <w:pPr>
        <w:rPr>
          <w:lang w:eastAsia="sv-SE"/>
        </w:rPr>
      </w:pPr>
      <w:r w:rsidRPr="003243DB">
        <w:rPr>
          <w:lang w:eastAsia="sv-SE"/>
        </w:rPr>
        <w:t>The normative reference for this requirement is TS 38.133 [6] clause A.</w:t>
      </w:r>
      <w:r>
        <w:rPr>
          <w:lang w:eastAsia="sv-SE"/>
        </w:rPr>
        <w:t>12</w:t>
      </w:r>
      <w:r w:rsidRPr="003243DB">
        <w:rPr>
          <w:lang w:eastAsia="sv-SE"/>
        </w:rPr>
        <w:t>.4.1.1.</w:t>
      </w:r>
    </w:p>
    <w:p w14:paraId="6E06F728" w14:textId="77777777" w:rsidR="00567270" w:rsidRPr="003243DB" w:rsidRDefault="00567270" w:rsidP="00567270">
      <w:pPr>
        <w:pStyle w:val="H6"/>
        <w:rPr>
          <w:rFonts w:eastAsia="MS Mincho"/>
        </w:rPr>
      </w:pPr>
      <w:r>
        <w:t>12</w:t>
      </w:r>
      <w:r w:rsidRPr="003243DB">
        <w:t>.4.1.1.4</w:t>
      </w:r>
      <w:r w:rsidRPr="003243DB">
        <w:tab/>
        <w:t>Test description</w:t>
      </w:r>
    </w:p>
    <w:p w14:paraId="1C44A02F" w14:textId="77777777" w:rsidR="00567270" w:rsidRPr="003243DB" w:rsidRDefault="00567270" w:rsidP="00567270">
      <w:r w:rsidRPr="003243DB">
        <w:t xml:space="preserve">Two </w:t>
      </w:r>
      <w:r w:rsidRPr="007275DF">
        <w:rPr>
          <w:lang w:eastAsia="zh-CN"/>
        </w:rPr>
        <w:t>carriers are used in the tests: one E-UTRA carrier with the PCell (Cell 1), and one NR carrier under CCA with the NR neighbour cell (Cell 2)</w:t>
      </w:r>
      <w:r w:rsidRPr="003243DB">
        <w:t>.</w:t>
      </w:r>
    </w:p>
    <w:p w14:paraId="0FC1FF39" w14:textId="77777777" w:rsidR="00567270" w:rsidRPr="003243DB" w:rsidRDefault="00567270" w:rsidP="00567270">
      <w:r w:rsidRPr="003243DB">
        <w:t>This test consists of a single time period of duration T1. Prior</w:t>
      </w:r>
      <w:r w:rsidRPr="007275DF">
        <w:rPr>
          <w:lang w:eastAsia="zh-CN"/>
        </w:rPr>
        <w:t xml:space="preserve">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r w:rsidRPr="003243DB">
        <w:t>. No measurement gaps are provided and no DRX is configured in this test.</w:t>
      </w:r>
    </w:p>
    <w:p w14:paraId="2068E083" w14:textId="77777777" w:rsidR="00567270" w:rsidRPr="003243DB" w:rsidRDefault="00567270" w:rsidP="00567270">
      <w:pPr>
        <w:pStyle w:val="H6"/>
      </w:pPr>
      <w:r>
        <w:t>12</w:t>
      </w:r>
      <w:r w:rsidRPr="003243DB">
        <w:t>.4.1.1.4.1</w:t>
      </w:r>
      <w:r w:rsidRPr="003243DB">
        <w:tab/>
        <w:t>Initial conditions</w:t>
      </w:r>
    </w:p>
    <w:p w14:paraId="7279BAE8" w14:textId="77777777" w:rsidR="00567270" w:rsidRPr="003243DB" w:rsidRDefault="00567270" w:rsidP="00567270">
      <w:pPr>
        <w:rPr>
          <w:lang w:eastAsia="sv-SE"/>
        </w:rPr>
      </w:pPr>
      <w:r w:rsidRPr="003243DB">
        <w:rPr>
          <w:lang w:eastAsia="sv-SE"/>
        </w:rPr>
        <w:t xml:space="preserve">This test shall be tested using any of the test configurations in Table </w:t>
      </w:r>
      <w:r>
        <w:rPr>
          <w:lang w:eastAsia="sv-SE"/>
        </w:rPr>
        <w:t>12</w:t>
      </w:r>
      <w:r w:rsidRPr="003243DB">
        <w:rPr>
          <w:lang w:eastAsia="sv-SE"/>
        </w:rPr>
        <w:t>.4.1.1.4.1-1.</w:t>
      </w:r>
    </w:p>
    <w:p w14:paraId="430454C3" w14:textId="77777777" w:rsidR="00567270" w:rsidRPr="003243DB" w:rsidRDefault="00567270" w:rsidP="00567270">
      <w:pPr>
        <w:pStyle w:val="TH"/>
      </w:pPr>
      <w:r w:rsidRPr="003243DB">
        <w:t xml:space="preserve">Table </w:t>
      </w:r>
      <w:r>
        <w:t>12</w:t>
      </w:r>
      <w:r w:rsidRPr="003243DB">
        <w:t xml:space="preserve">.4.1.1.4.1-1: Supported test configurations for </w:t>
      </w:r>
      <w:r w:rsidRPr="002F39A1">
        <w:t>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67270" w:rsidRPr="007275DF" w14:paraId="552C975B"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183487B2" w14:textId="77777777" w:rsidR="00567270" w:rsidRPr="007275DF" w:rsidRDefault="00567270" w:rsidP="006C7CE7">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32467CC0" w14:textId="77777777" w:rsidR="00567270" w:rsidRPr="007275DF" w:rsidRDefault="00567270" w:rsidP="006C7CE7">
            <w:pPr>
              <w:pStyle w:val="TAH"/>
            </w:pPr>
            <w:r w:rsidRPr="007275DF">
              <w:t>Description</w:t>
            </w:r>
          </w:p>
        </w:tc>
      </w:tr>
      <w:tr w:rsidR="00567270" w:rsidRPr="007275DF" w14:paraId="6D12F6CD"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2AB77472" w14:textId="77777777" w:rsidR="00567270" w:rsidRPr="007275DF" w:rsidRDefault="00567270" w:rsidP="006C7CE7">
            <w:pPr>
              <w:pStyle w:val="TAC"/>
            </w:pPr>
            <w:r>
              <w:t>12.4.1.1-</w:t>
            </w: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5AFB12F4" w14:textId="77777777" w:rsidR="00567270" w:rsidRPr="007275DF" w:rsidRDefault="00567270" w:rsidP="006C7CE7">
            <w:pPr>
              <w:pStyle w:val="TAC"/>
            </w:pPr>
            <w:r w:rsidRPr="007275DF">
              <w:t>LTE FDD; NR: 30 kHz SSB SCS, 40 MHz bandwidth, TDD duplex mode</w:t>
            </w:r>
          </w:p>
        </w:tc>
      </w:tr>
      <w:tr w:rsidR="00567270" w:rsidRPr="007275DF" w14:paraId="722DB028"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0B93005A" w14:textId="77777777" w:rsidR="00567270" w:rsidRPr="007275DF" w:rsidRDefault="00567270" w:rsidP="006C7CE7">
            <w:pPr>
              <w:pStyle w:val="TAC"/>
            </w:pPr>
            <w:r>
              <w:t>12.4.1.1-</w:t>
            </w:r>
            <w:r w:rsidRPr="007275DF">
              <w:t>2</w:t>
            </w:r>
          </w:p>
        </w:tc>
        <w:tc>
          <w:tcPr>
            <w:tcW w:w="6448" w:type="dxa"/>
            <w:tcBorders>
              <w:top w:val="single" w:sz="4" w:space="0" w:color="auto"/>
              <w:left w:val="single" w:sz="4" w:space="0" w:color="auto"/>
              <w:bottom w:val="single" w:sz="4" w:space="0" w:color="auto"/>
              <w:right w:val="single" w:sz="4" w:space="0" w:color="auto"/>
            </w:tcBorders>
          </w:tcPr>
          <w:p w14:paraId="21812323" w14:textId="77777777" w:rsidR="00567270" w:rsidRPr="007275DF" w:rsidRDefault="00567270" w:rsidP="006C7CE7">
            <w:pPr>
              <w:pStyle w:val="TAC"/>
            </w:pPr>
            <w:r w:rsidRPr="007275DF">
              <w:t>LTE TDD; NR: 30 kHz SSB SCS, 40 MHz bandwidth, TDD duplex mode</w:t>
            </w:r>
          </w:p>
        </w:tc>
      </w:tr>
      <w:tr w:rsidR="00567270" w:rsidRPr="007275DF" w14:paraId="71BB0940" w14:textId="77777777" w:rsidTr="006C7CE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DCBE272" w14:textId="77777777" w:rsidR="00567270" w:rsidRPr="007275DF" w:rsidRDefault="00567270" w:rsidP="006C7CE7">
            <w:pPr>
              <w:pStyle w:val="TAN"/>
            </w:pPr>
            <w:r w:rsidRPr="007275DF">
              <w:t>Note:</w:t>
            </w:r>
            <w:r w:rsidRPr="007275DF">
              <w:tab/>
              <w:t>The UE is only required to be tested in one of the supported test configurations</w:t>
            </w:r>
          </w:p>
        </w:tc>
      </w:tr>
    </w:tbl>
    <w:p w14:paraId="2F5ED449" w14:textId="77777777" w:rsidR="00567270" w:rsidRPr="003243DB" w:rsidRDefault="00567270" w:rsidP="00567270"/>
    <w:p w14:paraId="6402CE0F" w14:textId="77777777" w:rsidR="00567270" w:rsidRPr="003243DB" w:rsidRDefault="00567270" w:rsidP="00567270">
      <w:r w:rsidRPr="003243DB">
        <w:t xml:space="preserve">Configure the test requirement and the DUT according to the parameters in Table </w:t>
      </w:r>
      <w:r>
        <w:t>12</w:t>
      </w:r>
      <w:r w:rsidRPr="003243DB">
        <w:t>.4.1.1.4.1-2.</w:t>
      </w:r>
    </w:p>
    <w:p w14:paraId="5AA7F19C" w14:textId="77777777" w:rsidR="00567270" w:rsidRPr="003243DB" w:rsidRDefault="00567270" w:rsidP="00567270">
      <w:pPr>
        <w:pStyle w:val="TH"/>
      </w:pPr>
      <w:r w:rsidRPr="003243DB">
        <w:t xml:space="preserve">Table </w:t>
      </w:r>
      <w:r>
        <w:t>12</w:t>
      </w:r>
      <w:r w:rsidRPr="003243DB">
        <w:t xml:space="preserve">.4.1.1.4.1-2: Initial conditions for </w:t>
      </w:r>
      <w:r w:rsidRPr="002F39A1">
        <w:t>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3243DB" w14:paraId="006F848E" w14:textId="77777777" w:rsidTr="006C7CE7">
        <w:trPr>
          <w:jc w:val="center"/>
        </w:trPr>
        <w:tc>
          <w:tcPr>
            <w:tcW w:w="1701" w:type="dxa"/>
            <w:shd w:val="clear" w:color="auto" w:fill="auto"/>
          </w:tcPr>
          <w:p w14:paraId="77ECD78B" w14:textId="77777777" w:rsidR="00567270" w:rsidRPr="003243DB" w:rsidRDefault="00567270" w:rsidP="006C7CE7">
            <w:pPr>
              <w:pStyle w:val="TAH"/>
            </w:pPr>
            <w:r w:rsidRPr="003243DB">
              <w:t>Parameter</w:t>
            </w:r>
          </w:p>
        </w:tc>
        <w:tc>
          <w:tcPr>
            <w:tcW w:w="3943" w:type="dxa"/>
            <w:gridSpan w:val="2"/>
            <w:shd w:val="clear" w:color="auto" w:fill="auto"/>
          </w:tcPr>
          <w:p w14:paraId="5415E296" w14:textId="77777777" w:rsidR="00567270" w:rsidRPr="003243DB" w:rsidRDefault="00567270" w:rsidP="006C7CE7">
            <w:pPr>
              <w:pStyle w:val="TAH"/>
            </w:pPr>
            <w:r w:rsidRPr="003243DB">
              <w:t>Value</w:t>
            </w:r>
          </w:p>
        </w:tc>
        <w:tc>
          <w:tcPr>
            <w:tcW w:w="3961" w:type="dxa"/>
          </w:tcPr>
          <w:p w14:paraId="66A26E54" w14:textId="77777777" w:rsidR="00567270" w:rsidRPr="003243DB" w:rsidRDefault="00567270" w:rsidP="006C7CE7">
            <w:pPr>
              <w:pStyle w:val="TAH"/>
            </w:pPr>
            <w:r w:rsidRPr="003243DB">
              <w:t>Comment</w:t>
            </w:r>
          </w:p>
        </w:tc>
      </w:tr>
      <w:tr w:rsidR="00567270" w:rsidRPr="003243DB" w14:paraId="3F4051E9" w14:textId="77777777" w:rsidTr="006C7CE7">
        <w:trPr>
          <w:jc w:val="center"/>
        </w:trPr>
        <w:tc>
          <w:tcPr>
            <w:tcW w:w="1701" w:type="dxa"/>
            <w:shd w:val="clear" w:color="auto" w:fill="auto"/>
          </w:tcPr>
          <w:p w14:paraId="513CEE9D" w14:textId="77777777" w:rsidR="00567270" w:rsidRPr="003243DB" w:rsidRDefault="00567270" w:rsidP="006C7CE7">
            <w:pPr>
              <w:pStyle w:val="TAL"/>
            </w:pPr>
            <w:r w:rsidRPr="003243DB">
              <w:t>Test environment</w:t>
            </w:r>
          </w:p>
        </w:tc>
        <w:tc>
          <w:tcPr>
            <w:tcW w:w="3943" w:type="dxa"/>
            <w:gridSpan w:val="2"/>
            <w:shd w:val="clear" w:color="auto" w:fill="auto"/>
          </w:tcPr>
          <w:p w14:paraId="299ACB43" w14:textId="77777777" w:rsidR="00567270" w:rsidRPr="003243DB" w:rsidRDefault="00567270" w:rsidP="006C7CE7">
            <w:pPr>
              <w:pStyle w:val="TAL"/>
            </w:pPr>
            <w:r w:rsidRPr="003243DB">
              <w:t>NC</w:t>
            </w:r>
          </w:p>
        </w:tc>
        <w:tc>
          <w:tcPr>
            <w:tcW w:w="3961" w:type="dxa"/>
          </w:tcPr>
          <w:p w14:paraId="3274A08F" w14:textId="77777777" w:rsidR="00567270" w:rsidRPr="003243DB" w:rsidRDefault="00567270" w:rsidP="006C7CE7">
            <w:pPr>
              <w:pStyle w:val="TAL"/>
            </w:pPr>
            <w:r w:rsidRPr="003243DB">
              <w:t>As specified in TS 36.508 [25] clause 4.1.</w:t>
            </w:r>
          </w:p>
        </w:tc>
      </w:tr>
      <w:tr w:rsidR="00567270" w:rsidRPr="003243DB" w14:paraId="23F79757" w14:textId="77777777" w:rsidTr="006C7CE7">
        <w:trPr>
          <w:jc w:val="center"/>
        </w:trPr>
        <w:tc>
          <w:tcPr>
            <w:tcW w:w="1701" w:type="dxa"/>
            <w:shd w:val="clear" w:color="auto" w:fill="auto"/>
          </w:tcPr>
          <w:p w14:paraId="219327D2" w14:textId="77777777" w:rsidR="00567270" w:rsidRPr="003243DB" w:rsidRDefault="00567270" w:rsidP="006C7CE7">
            <w:pPr>
              <w:pStyle w:val="TAL"/>
            </w:pPr>
            <w:r w:rsidRPr="003243DB">
              <w:t>Test frequencies</w:t>
            </w:r>
          </w:p>
        </w:tc>
        <w:tc>
          <w:tcPr>
            <w:tcW w:w="7904" w:type="dxa"/>
            <w:gridSpan w:val="3"/>
            <w:shd w:val="clear" w:color="auto" w:fill="auto"/>
          </w:tcPr>
          <w:p w14:paraId="256B6467" w14:textId="77777777" w:rsidR="00567270" w:rsidRPr="003243DB" w:rsidRDefault="00567270" w:rsidP="006C7CE7">
            <w:pPr>
              <w:pStyle w:val="TAL"/>
            </w:pPr>
            <w:r w:rsidRPr="003243DB">
              <w:t>As specified in Annex E, Table E.</w:t>
            </w:r>
            <w:r>
              <w:t>10</w:t>
            </w:r>
            <w:r w:rsidRPr="003243DB">
              <w:t>-1 and TS 38.508-1 [14] clause 4.3.1.</w:t>
            </w:r>
          </w:p>
        </w:tc>
      </w:tr>
      <w:tr w:rsidR="00567270" w:rsidRPr="003243DB" w14:paraId="2DB81E06" w14:textId="77777777" w:rsidTr="006C7CE7">
        <w:trPr>
          <w:jc w:val="center"/>
        </w:trPr>
        <w:tc>
          <w:tcPr>
            <w:tcW w:w="1701" w:type="dxa"/>
            <w:shd w:val="clear" w:color="auto" w:fill="auto"/>
          </w:tcPr>
          <w:p w14:paraId="6C75A8DD" w14:textId="77777777" w:rsidR="00567270" w:rsidRPr="003243DB" w:rsidRDefault="00567270" w:rsidP="006C7CE7">
            <w:pPr>
              <w:pStyle w:val="TAL"/>
            </w:pPr>
            <w:r w:rsidRPr="003243DB">
              <w:t>Channel bandwidth</w:t>
            </w:r>
          </w:p>
        </w:tc>
        <w:tc>
          <w:tcPr>
            <w:tcW w:w="7904" w:type="dxa"/>
            <w:gridSpan w:val="3"/>
            <w:shd w:val="clear" w:color="auto" w:fill="auto"/>
          </w:tcPr>
          <w:p w14:paraId="78DC1254" w14:textId="77777777" w:rsidR="00567270" w:rsidRPr="003243DB" w:rsidRDefault="00567270" w:rsidP="006C7CE7">
            <w:pPr>
              <w:pStyle w:val="TAL"/>
            </w:pPr>
            <w:r w:rsidRPr="003243DB">
              <w:t xml:space="preserve">As specified by the test configuration selected from Table </w:t>
            </w:r>
            <w:r>
              <w:t>12</w:t>
            </w:r>
            <w:r w:rsidRPr="003243DB">
              <w:t>.4.1.1.4.1-1.</w:t>
            </w:r>
          </w:p>
        </w:tc>
      </w:tr>
      <w:tr w:rsidR="00567270" w:rsidRPr="003243DB" w14:paraId="507F13D6" w14:textId="77777777" w:rsidTr="006C7CE7">
        <w:trPr>
          <w:jc w:val="center"/>
        </w:trPr>
        <w:tc>
          <w:tcPr>
            <w:tcW w:w="1701" w:type="dxa"/>
            <w:shd w:val="clear" w:color="auto" w:fill="auto"/>
          </w:tcPr>
          <w:p w14:paraId="0B648940" w14:textId="77777777" w:rsidR="00567270" w:rsidRPr="003243DB" w:rsidRDefault="00567270" w:rsidP="006C7CE7">
            <w:pPr>
              <w:pStyle w:val="TAL"/>
            </w:pPr>
            <w:r w:rsidRPr="003243DB">
              <w:t>Propagation conditions</w:t>
            </w:r>
          </w:p>
        </w:tc>
        <w:tc>
          <w:tcPr>
            <w:tcW w:w="3943" w:type="dxa"/>
            <w:gridSpan w:val="2"/>
            <w:shd w:val="clear" w:color="auto" w:fill="auto"/>
          </w:tcPr>
          <w:p w14:paraId="2AF21127" w14:textId="77777777" w:rsidR="00567270" w:rsidRPr="003243DB" w:rsidRDefault="00567270" w:rsidP="006C7CE7">
            <w:pPr>
              <w:pStyle w:val="TAL"/>
            </w:pPr>
            <w:r w:rsidRPr="003243DB">
              <w:t>AWGN</w:t>
            </w:r>
          </w:p>
        </w:tc>
        <w:tc>
          <w:tcPr>
            <w:tcW w:w="3961" w:type="dxa"/>
          </w:tcPr>
          <w:p w14:paraId="2388C1C9" w14:textId="77777777" w:rsidR="00567270" w:rsidRPr="003243DB" w:rsidRDefault="00567270" w:rsidP="006C7CE7">
            <w:pPr>
              <w:pStyle w:val="TAL"/>
            </w:pPr>
            <w:r w:rsidRPr="003243DB">
              <w:t>As specified in clause C.2.1</w:t>
            </w:r>
          </w:p>
        </w:tc>
      </w:tr>
      <w:tr w:rsidR="00567270" w:rsidRPr="003243DB" w14:paraId="4BCFB334" w14:textId="77777777" w:rsidTr="006C7CE7">
        <w:trPr>
          <w:jc w:val="center"/>
        </w:trPr>
        <w:tc>
          <w:tcPr>
            <w:tcW w:w="1701" w:type="dxa"/>
            <w:vMerge w:val="restart"/>
            <w:shd w:val="clear" w:color="auto" w:fill="auto"/>
          </w:tcPr>
          <w:p w14:paraId="3628CE16" w14:textId="77777777" w:rsidR="00567270" w:rsidRPr="003243DB" w:rsidRDefault="00567270" w:rsidP="006C7CE7">
            <w:pPr>
              <w:pStyle w:val="TAL"/>
            </w:pPr>
            <w:r w:rsidRPr="003243DB">
              <w:t>Connection Diagram</w:t>
            </w:r>
          </w:p>
        </w:tc>
        <w:tc>
          <w:tcPr>
            <w:tcW w:w="1134" w:type="dxa"/>
            <w:shd w:val="clear" w:color="auto" w:fill="auto"/>
          </w:tcPr>
          <w:p w14:paraId="5676F78F" w14:textId="77777777" w:rsidR="00567270" w:rsidRPr="003243DB" w:rsidRDefault="00567270" w:rsidP="006C7CE7">
            <w:pPr>
              <w:pStyle w:val="TAL"/>
            </w:pPr>
            <w:r w:rsidRPr="003243DB">
              <w:t>TE Part</w:t>
            </w:r>
          </w:p>
        </w:tc>
        <w:tc>
          <w:tcPr>
            <w:tcW w:w="2809" w:type="dxa"/>
            <w:shd w:val="clear" w:color="auto" w:fill="auto"/>
          </w:tcPr>
          <w:p w14:paraId="2D04136C" w14:textId="77777777" w:rsidR="00567270" w:rsidRPr="003243DB" w:rsidRDefault="00567270" w:rsidP="006C7CE7">
            <w:pPr>
              <w:pStyle w:val="TAL"/>
            </w:pPr>
            <w:r w:rsidRPr="003243DB">
              <w:t>A.3.1.</w:t>
            </w:r>
            <w:r>
              <w:t>8</w:t>
            </w:r>
            <w:r w:rsidRPr="003243DB">
              <w:t>.2</w:t>
            </w:r>
          </w:p>
        </w:tc>
        <w:tc>
          <w:tcPr>
            <w:tcW w:w="3961" w:type="dxa"/>
            <w:vMerge w:val="restart"/>
          </w:tcPr>
          <w:p w14:paraId="1069F459" w14:textId="77777777" w:rsidR="00567270" w:rsidRPr="003243DB" w:rsidRDefault="00567270" w:rsidP="006C7CE7">
            <w:pPr>
              <w:pStyle w:val="TAL"/>
            </w:pPr>
            <w:r w:rsidRPr="003243DB">
              <w:t>As specified in TS 38.508-1 [14] Annex A.</w:t>
            </w:r>
          </w:p>
        </w:tc>
      </w:tr>
      <w:tr w:rsidR="00567270" w:rsidRPr="003243DB" w14:paraId="0D01FCBF" w14:textId="77777777" w:rsidTr="006C7CE7">
        <w:trPr>
          <w:jc w:val="center"/>
        </w:trPr>
        <w:tc>
          <w:tcPr>
            <w:tcW w:w="1701" w:type="dxa"/>
            <w:vMerge/>
            <w:shd w:val="clear" w:color="auto" w:fill="auto"/>
          </w:tcPr>
          <w:p w14:paraId="7A1AA68E" w14:textId="77777777" w:rsidR="00567270" w:rsidRPr="003243DB" w:rsidRDefault="00567270" w:rsidP="006C7CE7">
            <w:pPr>
              <w:pStyle w:val="TAL"/>
            </w:pPr>
          </w:p>
        </w:tc>
        <w:tc>
          <w:tcPr>
            <w:tcW w:w="1134" w:type="dxa"/>
            <w:shd w:val="clear" w:color="auto" w:fill="auto"/>
          </w:tcPr>
          <w:p w14:paraId="6B749F87" w14:textId="77777777" w:rsidR="00567270" w:rsidRPr="003243DB" w:rsidRDefault="00567270" w:rsidP="006C7CE7">
            <w:pPr>
              <w:pStyle w:val="TAL"/>
            </w:pPr>
            <w:r w:rsidRPr="003243DB">
              <w:t>DUT Part</w:t>
            </w:r>
          </w:p>
        </w:tc>
        <w:tc>
          <w:tcPr>
            <w:tcW w:w="2809" w:type="dxa"/>
            <w:shd w:val="clear" w:color="auto" w:fill="auto"/>
          </w:tcPr>
          <w:p w14:paraId="7418E750" w14:textId="77777777" w:rsidR="00567270" w:rsidRPr="003243DB" w:rsidRDefault="00567270" w:rsidP="006C7CE7">
            <w:pPr>
              <w:pStyle w:val="TAL"/>
            </w:pPr>
            <w:r w:rsidRPr="003243DB">
              <w:t>A.3.2.3.4</w:t>
            </w:r>
          </w:p>
        </w:tc>
        <w:tc>
          <w:tcPr>
            <w:tcW w:w="3961" w:type="dxa"/>
            <w:vMerge/>
          </w:tcPr>
          <w:p w14:paraId="7A6EF034" w14:textId="77777777" w:rsidR="00567270" w:rsidRPr="003243DB" w:rsidRDefault="00567270" w:rsidP="006C7CE7">
            <w:pPr>
              <w:pStyle w:val="TAL"/>
            </w:pPr>
          </w:p>
        </w:tc>
      </w:tr>
      <w:tr w:rsidR="00567270" w:rsidRPr="003243DB" w14:paraId="4F17C79D" w14:textId="77777777" w:rsidTr="006C7CE7">
        <w:trPr>
          <w:jc w:val="center"/>
        </w:trPr>
        <w:tc>
          <w:tcPr>
            <w:tcW w:w="1701" w:type="dxa"/>
            <w:shd w:val="clear" w:color="auto" w:fill="auto"/>
          </w:tcPr>
          <w:p w14:paraId="2049D69F" w14:textId="77777777" w:rsidR="00567270" w:rsidRPr="003243DB" w:rsidRDefault="00567270" w:rsidP="006C7CE7">
            <w:pPr>
              <w:pStyle w:val="TAL"/>
            </w:pPr>
            <w:r w:rsidRPr="003243DB">
              <w:t>Exceptions to connection diagram</w:t>
            </w:r>
          </w:p>
        </w:tc>
        <w:tc>
          <w:tcPr>
            <w:tcW w:w="3943" w:type="dxa"/>
            <w:gridSpan w:val="2"/>
            <w:shd w:val="clear" w:color="auto" w:fill="auto"/>
          </w:tcPr>
          <w:p w14:paraId="4BBB642F" w14:textId="77777777" w:rsidR="00567270" w:rsidRPr="003243DB" w:rsidRDefault="00567270" w:rsidP="006C7CE7">
            <w:pPr>
              <w:pStyle w:val="TAL"/>
            </w:pPr>
            <w:r w:rsidRPr="003243DB">
              <w:t>N/A</w:t>
            </w:r>
          </w:p>
        </w:tc>
        <w:tc>
          <w:tcPr>
            <w:tcW w:w="3961" w:type="dxa"/>
          </w:tcPr>
          <w:p w14:paraId="6EFF316B" w14:textId="77777777" w:rsidR="00567270" w:rsidRPr="003243DB" w:rsidRDefault="00567270" w:rsidP="006C7CE7">
            <w:pPr>
              <w:pStyle w:val="TAL"/>
            </w:pPr>
          </w:p>
        </w:tc>
      </w:tr>
    </w:tbl>
    <w:p w14:paraId="5E51A1AF" w14:textId="77777777" w:rsidR="00567270" w:rsidRPr="003243DB" w:rsidRDefault="00567270" w:rsidP="00567270"/>
    <w:p w14:paraId="7CB493A2" w14:textId="77777777" w:rsidR="00567270" w:rsidRPr="003243DB" w:rsidRDefault="00567270" w:rsidP="00567270">
      <w:pPr>
        <w:pStyle w:val="B1"/>
        <w:rPr>
          <w:lang w:eastAsia="ja-JP"/>
        </w:rPr>
      </w:pPr>
      <w:r w:rsidRPr="003243DB">
        <w:rPr>
          <w:lang w:eastAsia="ja-JP"/>
        </w:rPr>
        <w:t>1.</w:t>
      </w:r>
      <w:r w:rsidRPr="003243DB">
        <w:rPr>
          <w:lang w:eastAsia="ja-JP"/>
        </w:rPr>
        <w:tab/>
        <w:t xml:space="preserve">The general test parameter settings are set up according to Table </w:t>
      </w:r>
      <w:r>
        <w:rPr>
          <w:lang w:eastAsia="ja-JP"/>
        </w:rPr>
        <w:t>12</w:t>
      </w:r>
      <w:r w:rsidRPr="003243DB">
        <w:rPr>
          <w:lang w:eastAsia="ja-JP"/>
        </w:rPr>
        <w:t>.4.1.1.4.1-3.</w:t>
      </w:r>
    </w:p>
    <w:p w14:paraId="36909E9F" w14:textId="77777777" w:rsidR="00567270" w:rsidRPr="003243DB" w:rsidRDefault="00567270" w:rsidP="00567270">
      <w:pPr>
        <w:pStyle w:val="B1"/>
        <w:rPr>
          <w:lang w:eastAsia="ja-JP"/>
        </w:rPr>
      </w:pPr>
      <w:r w:rsidRPr="003243DB">
        <w:rPr>
          <w:lang w:eastAsia="ja-JP"/>
        </w:rPr>
        <w:t>2.</w:t>
      </w:r>
      <w:r w:rsidRPr="003243DB">
        <w:rPr>
          <w:lang w:eastAsia="ja-JP"/>
        </w:rPr>
        <w:tab/>
        <w:t xml:space="preserve">Message contents are defined in clause </w:t>
      </w:r>
      <w:r>
        <w:rPr>
          <w:lang w:eastAsia="ja-JP"/>
        </w:rPr>
        <w:t>12</w:t>
      </w:r>
      <w:r w:rsidRPr="003243DB">
        <w:rPr>
          <w:lang w:eastAsia="ja-JP"/>
        </w:rPr>
        <w:t>.4.1.1.4.3.</w:t>
      </w:r>
    </w:p>
    <w:p w14:paraId="6521FB79" w14:textId="77777777" w:rsidR="00567270" w:rsidRPr="003243DB" w:rsidRDefault="00567270" w:rsidP="00567270">
      <w:pPr>
        <w:pStyle w:val="B1"/>
        <w:rPr>
          <w:lang w:eastAsia="ja-JP"/>
        </w:rPr>
      </w:pPr>
      <w:r w:rsidRPr="003243DB">
        <w:rPr>
          <w:lang w:eastAsia="ja-JP"/>
        </w:rPr>
        <w:t>3.</w:t>
      </w:r>
      <w:r w:rsidRPr="003243DB">
        <w:rPr>
          <w:lang w:eastAsia="ja-JP"/>
        </w:rPr>
        <w:tab/>
      </w:r>
      <w:r w:rsidRPr="003243DB">
        <w:t>There are two carriers and two cells specified in the test, where Cell 1 is the E-UTRA PCell on the E-UTRA carrier and Cell 2 is the NR neighbour cell on the NR carrier</w:t>
      </w:r>
      <w:r>
        <w:t xml:space="preserve"> under CCA</w:t>
      </w:r>
      <w:r w:rsidRPr="003243DB">
        <w:t>.</w:t>
      </w:r>
      <w:r w:rsidRPr="003243DB">
        <w:rPr>
          <w:lang w:eastAsia="ja-JP"/>
        </w:rPr>
        <w:t xml:space="preserve"> Cell 1 is the cell used for connection setup for this test. </w:t>
      </w:r>
      <w:r w:rsidRPr="003243DB">
        <w:t>E-UTRA Cell 1 is configured according to TS 36.521-3 [26] clauses C.1.0 and C.1.1.</w:t>
      </w:r>
    </w:p>
    <w:p w14:paraId="63B93642" w14:textId="77777777" w:rsidR="00567270" w:rsidRPr="003243DB" w:rsidRDefault="00567270" w:rsidP="00567270">
      <w:pPr>
        <w:pStyle w:val="TH"/>
      </w:pPr>
      <w:r w:rsidRPr="003243DB">
        <w:lastRenderedPageBreak/>
        <w:t xml:space="preserve">Table </w:t>
      </w:r>
      <w:r>
        <w:t>12</w:t>
      </w:r>
      <w:r w:rsidRPr="003243DB">
        <w:t xml:space="preserve">.4.1.1.4.1-3: General test parameters for </w:t>
      </w:r>
      <w:r w:rsidRPr="002F39A1">
        <w:t>E-UTRA – NR Inter-RAT SFTD Measurement Delay with NR under CCA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567270" w:rsidRPr="007275DF" w14:paraId="3710CDCD" w14:textId="77777777" w:rsidTr="006C7CE7">
        <w:trPr>
          <w:cantSplit/>
          <w:jc w:val="center"/>
        </w:trPr>
        <w:tc>
          <w:tcPr>
            <w:tcW w:w="2118" w:type="dxa"/>
            <w:vMerge w:val="restart"/>
          </w:tcPr>
          <w:p w14:paraId="536371FE" w14:textId="77777777" w:rsidR="00567270" w:rsidRPr="007275DF" w:rsidRDefault="00567270" w:rsidP="006C7CE7">
            <w:pPr>
              <w:pStyle w:val="TAH"/>
            </w:pPr>
            <w:r w:rsidRPr="007275DF">
              <w:t>Parameter</w:t>
            </w:r>
          </w:p>
        </w:tc>
        <w:tc>
          <w:tcPr>
            <w:tcW w:w="596" w:type="dxa"/>
            <w:vMerge w:val="restart"/>
          </w:tcPr>
          <w:p w14:paraId="29190C52" w14:textId="77777777" w:rsidR="00567270" w:rsidRPr="007275DF" w:rsidRDefault="00567270" w:rsidP="006C7CE7">
            <w:pPr>
              <w:pStyle w:val="TAH"/>
            </w:pPr>
            <w:r w:rsidRPr="007275DF">
              <w:t>Unit</w:t>
            </w:r>
          </w:p>
        </w:tc>
        <w:tc>
          <w:tcPr>
            <w:tcW w:w="1392" w:type="dxa"/>
            <w:vMerge w:val="restart"/>
          </w:tcPr>
          <w:p w14:paraId="40FA609C" w14:textId="77777777" w:rsidR="00567270" w:rsidRPr="007275DF" w:rsidRDefault="00567270" w:rsidP="006C7CE7">
            <w:pPr>
              <w:pStyle w:val="TAH"/>
            </w:pPr>
            <w:r w:rsidRPr="007275DF">
              <w:t>Test configuration</w:t>
            </w:r>
          </w:p>
        </w:tc>
        <w:tc>
          <w:tcPr>
            <w:tcW w:w="2363" w:type="dxa"/>
            <w:gridSpan w:val="2"/>
          </w:tcPr>
          <w:p w14:paraId="60590AB3" w14:textId="77777777" w:rsidR="00567270" w:rsidRPr="007275DF" w:rsidRDefault="00567270" w:rsidP="006C7CE7">
            <w:pPr>
              <w:pStyle w:val="TAH"/>
            </w:pPr>
            <w:r w:rsidRPr="007275DF">
              <w:t>Value</w:t>
            </w:r>
          </w:p>
        </w:tc>
        <w:tc>
          <w:tcPr>
            <w:tcW w:w="3072" w:type="dxa"/>
            <w:vMerge w:val="restart"/>
          </w:tcPr>
          <w:p w14:paraId="52FC608C" w14:textId="77777777" w:rsidR="00567270" w:rsidRPr="007275DF" w:rsidRDefault="00567270" w:rsidP="006C7CE7">
            <w:pPr>
              <w:pStyle w:val="TAH"/>
            </w:pPr>
            <w:r w:rsidRPr="007275DF">
              <w:t>Comment</w:t>
            </w:r>
          </w:p>
        </w:tc>
      </w:tr>
      <w:tr w:rsidR="00567270" w:rsidRPr="007275DF" w14:paraId="44158654" w14:textId="77777777" w:rsidTr="006C7CE7">
        <w:trPr>
          <w:cantSplit/>
          <w:jc w:val="center"/>
        </w:trPr>
        <w:tc>
          <w:tcPr>
            <w:tcW w:w="2118" w:type="dxa"/>
            <w:vMerge/>
          </w:tcPr>
          <w:p w14:paraId="1AB3FD61" w14:textId="77777777" w:rsidR="00567270" w:rsidRPr="007275DF" w:rsidRDefault="00567270" w:rsidP="006C7CE7">
            <w:pPr>
              <w:pStyle w:val="TAL"/>
            </w:pPr>
          </w:p>
        </w:tc>
        <w:tc>
          <w:tcPr>
            <w:tcW w:w="596" w:type="dxa"/>
            <w:vMerge/>
          </w:tcPr>
          <w:p w14:paraId="060C25CB" w14:textId="77777777" w:rsidR="00567270" w:rsidRPr="007275DF" w:rsidRDefault="00567270" w:rsidP="006C7CE7">
            <w:pPr>
              <w:keepNext/>
              <w:keepLines/>
              <w:spacing w:after="0"/>
              <w:jc w:val="center"/>
              <w:rPr>
                <w:rFonts w:ascii="Arial" w:hAnsi="Arial"/>
                <w:b/>
                <w:sz w:val="18"/>
              </w:rPr>
            </w:pPr>
          </w:p>
        </w:tc>
        <w:tc>
          <w:tcPr>
            <w:tcW w:w="1392" w:type="dxa"/>
            <w:vMerge/>
          </w:tcPr>
          <w:p w14:paraId="1B128F07" w14:textId="77777777" w:rsidR="00567270" w:rsidRPr="007275DF" w:rsidRDefault="00567270" w:rsidP="006C7CE7">
            <w:pPr>
              <w:keepNext/>
              <w:keepLines/>
              <w:spacing w:after="0"/>
              <w:jc w:val="center"/>
              <w:rPr>
                <w:rFonts w:ascii="Arial" w:hAnsi="Arial"/>
                <w:b/>
                <w:sz w:val="18"/>
              </w:rPr>
            </w:pPr>
          </w:p>
        </w:tc>
        <w:tc>
          <w:tcPr>
            <w:tcW w:w="1181" w:type="dxa"/>
          </w:tcPr>
          <w:p w14:paraId="3205AE73" w14:textId="77777777" w:rsidR="00567270" w:rsidRPr="007275DF" w:rsidRDefault="00567270" w:rsidP="006C7CE7">
            <w:pPr>
              <w:keepNext/>
              <w:keepLines/>
              <w:spacing w:after="0"/>
              <w:jc w:val="center"/>
              <w:rPr>
                <w:rFonts w:ascii="Arial" w:hAnsi="Arial"/>
                <w:b/>
                <w:sz w:val="18"/>
              </w:rPr>
            </w:pPr>
            <w:r w:rsidRPr="007275DF">
              <w:rPr>
                <w:rFonts w:ascii="Arial" w:hAnsi="Arial"/>
                <w:b/>
                <w:sz w:val="18"/>
              </w:rPr>
              <w:t>Test 1</w:t>
            </w:r>
          </w:p>
        </w:tc>
        <w:tc>
          <w:tcPr>
            <w:tcW w:w="1182" w:type="dxa"/>
          </w:tcPr>
          <w:p w14:paraId="1F024061" w14:textId="77777777" w:rsidR="00567270" w:rsidRPr="007275DF" w:rsidRDefault="00567270" w:rsidP="006C7CE7">
            <w:pPr>
              <w:keepNext/>
              <w:keepLines/>
              <w:spacing w:after="0"/>
              <w:jc w:val="center"/>
              <w:rPr>
                <w:rFonts w:ascii="Arial" w:hAnsi="Arial"/>
                <w:b/>
                <w:sz w:val="18"/>
              </w:rPr>
            </w:pPr>
            <w:r w:rsidRPr="007275DF">
              <w:rPr>
                <w:rFonts w:ascii="Arial" w:hAnsi="Arial"/>
                <w:b/>
                <w:sz w:val="18"/>
              </w:rPr>
              <w:t>Test 2</w:t>
            </w:r>
          </w:p>
        </w:tc>
        <w:tc>
          <w:tcPr>
            <w:tcW w:w="3072" w:type="dxa"/>
            <w:vMerge/>
          </w:tcPr>
          <w:p w14:paraId="346C9178" w14:textId="77777777" w:rsidR="00567270" w:rsidRPr="007275DF" w:rsidRDefault="00567270" w:rsidP="006C7CE7">
            <w:pPr>
              <w:keepNext/>
              <w:keepLines/>
              <w:spacing w:after="0"/>
              <w:jc w:val="center"/>
              <w:rPr>
                <w:rFonts w:ascii="Arial" w:hAnsi="Arial"/>
                <w:b/>
                <w:sz w:val="18"/>
              </w:rPr>
            </w:pPr>
          </w:p>
        </w:tc>
      </w:tr>
      <w:tr w:rsidR="00567270" w:rsidRPr="007275DF" w14:paraId="03C8FD1F" w14:textId="77777777" w:rsidTr="006C7CE7">
        <w:trPr>
          <w:cantSplit/>
          <w:jc w:val="center"/>
        </w:trPr>
        <w:tc>
          <w:tcPr>
            <w:tcW w:w="2118" w:type="dxa"/>
          </w:tcPr>
          <w:p w14:paraId="08CF2746" w14:textId="77777777" w:rsidR="00567270" w:rsidRPr="007275DF" w:rsidRDefault="00567270" w:rsidP="006C7CE7">
            <w:pPr>
              <w:pStyle w:val="TAL"/>
              <w:rPr>
                <w:rFonts w:cs="Arial"/>
                <w:lang w:val="it-IT"/>
              </w:rPr>
            </w:pPr>
            <w:r w:rsidRPr="007275DF">
              <w:rPr>
                <w:lang w:val="it-IT"/>
              </w:rPr>
              <w:t>E-UTRA RF Channel Number</w:t>
            </w:r>
          </w:p>
        </w:tc>
        <w:tc>
          <w:tcPr>
            <w:tcW w:w="596" w:type="dxa"/>
          </w:tcPr>
          <w:p w14:paraId="0E226B58" w14:textId="77777777" w:rsidR="00567270" w:rsidRPr="007275DF" w:rsidRDefault="00567270" w:rsidP="006C7CE7">
            <w:pPr>
              <w:pStyle w:val="TAC"/>
              <w:rPr>
                <w:lang w:val="it-IT"/>
              </w:rPr>
            </w:pPr>
          </w:p>
        </w:tc>
        <w:tc>
          <w:tcPr>
            <w:tcW w:w="1392" w:type="dxa"/>
          </w:tcPr>
          <w:p w14:paraId="597CCA50" w14:textId="77777777" w:rsidR="00567270" w:rsidRPr="007275DF" w:rsidRDefault="00567270" w:rsidP="006C7CE7">
            <w:pPr>
              <w:pStyle w:val="TAC"/>
              <w:jc w:val="left"/>
            </w:pPr>
            <w:r w:rsidRPr="007275DF">
              <w:t>Config 1,2</w:t>
            </w:r>
          </w:p>
        </w:tc>
        <w:tc>
          <w:tcPr>
            <w:tcW w:w="2363" w:type="dxa"/>
            <w:gridSpan w:val="2"/>
            <w:vAlign w:val="center"/>
          </w:tcPr>
          <w:p w14:paraId="236A3382" w14:textId="77777777" w:rsidR="00567270" w:rsidRPr="007275DF" w:rsidRDefault="00567270" w:rsidP="006C7CE7">
            <w:pPr>
              <w:pStyle w:val="TAC"/>
            </w:pPr>
            <w:r w:rsidRPr="007275DF">
              <w:rPr>
                <w:rFonts w:cs="v4.2.0"/>
                <w:bCs/>
              </w:rPr>
              <w:t>1</w:t>
            </w:r>
          </w:p>
        </w:tc>
        <w:tc>
          <w:tcPr>
            <w:tcW w:w="3072" w:type="dxa"/>
          </w:tcPr>
          <w:p w14:paraId="3C46D0E7" w14:textId="77777777" w:rsidR="00567270" w:rsidRPr="007275DF" w:rsidRDefault="00567270" w:rsidP="006C7CE7">
            <w:pPr>
              <w:pStyle w:val="TAL"/>
              <w:rPr>
                <w:rFonts w:cs="Arial"/>
                <w:b/>
              </w:rPr>
            </w:pPr>
            <w:r w:rsidRPr="007275DF">
              <w:t>One E-UTRAN carrier frequencies is used.</w:t>
            </w:r>
          </w:p>
        </w:tc>
      </w:tr>
      <w:tr w:rsidR="00567270" w:rsidRPr="007275DF" w14:paraId="3B09D442" w14:textId="77777777" w:rsidTr="006C7CE7">
        <w:trPr>
          <w:cantSplit/>
          <w:jc w:val="center"/>
        </w:trPr>
        <w:tc>
          <w:tcPr>
            <w:tcW w:w="2118" w:type="dxa"/>
          </w:tcPr>
          <w:p w14:paraId="50A34183" w14:textId="77777777" w:rsidR="00567270" w:rsidRPr="007275DF" w:rsidRDefault="00567270" w:rsidP="006C7CE7">
            <w:pPr>
              <w:pStyle w:val="TAL"/>
              <w:rPr>
                <w:lang w:val="it-IT"/>
              </w:rPr>
            </w:pPr>
            <w:r w:rsidRPr="007275DF">
              <w:rPr>
                <w:lang w:val="it-IT"/>
              </w:rPr>
              <w:t>NR RF Channel Number</w:t>
            </w:r>
          </w:p>
        </w:tc>
        <w:tc>
          <w:tcPr>
            <w:tcW w:w="596" w:type="dxa"/>
          </w:tcPr>
          <w:p w14:paraId="221521B9" w14:textId="77777777" w:rsidR="00567270" w:rsidRPr="007275DF" w:rsidRDefault="00567270" w:rsidP="006C7CE7">
            <w:pPr>
              <w:pStyle w:val="TAC"/>
              <w:rPr>
                <w:lang w:val="it-IT"/>
              </w:rPr>
            </w:pPr>
          </w:p>
        </w:tc>
        <w:tc>
          <w:tcPr>
            <w:tcW w:w="1392" w:type="dxa"/>
          </w:tcPr>
          <w:p w14:paraId="1FBB7599" w14:textId="77777777" w:rsidR="00567270" w:rsidRPr="007275DF" w:rsidRDefault="00567270" w:rsidP="006C7CE7">
            <w:pPr>
              <w:pStyle w:val="TAC"/>
              <w:jc w:val="left"/>
            </w:pPr>
            <w:r w:rsidRPr="007275DF">
              <w:t>Config 1,2</w:t>
            </w:r>
          </w:p>
        </w:tc>
        <w:tc>
          <w:tcPr>
            <w:tcW w:w="2363" w:type="dxa"/>
            <w:gridSpan w:val="2"/>
            <w:vAlign w:val="center"/>
          </w:tcPr>
          <w:p w14:paraId="759B3BAE" w14:textId="77777777" w:rsidR="00567270" w:rsidRPr="007275DF" w:rsidRDefault="00567270" w:rsidP="006C7CE7">
            <w:pPr>
              <w:pStyle w:val="TAC"/>
              <w:rPr>
                <w:rFonts w:cs="v4.2.0"/>
                <w:bCs/>
              </w:rPr>
            </w:pPr>
            <w:r w:rsidRPr="007275DF">
              <w:rPr>
                <w:rFonts w:cs="v4.2.0"/>
                <w:bCs/>
              </w:rPr>
              <w:t>1</w:t>
            </w:r>
          </w:p>
        </w:tc>
        <w:tc>
          <w:tcPr>
            <w:tcW w:w="3072" w:type="dxa"/>
          </w:tcPr>
          <w:p w14:paraId="5F4D7EE4" w14:textId="77777777" w:rsidR="00567270" w:rsidRPr="007275DF" w:rsidRDefault="00567270" w:rsidP="006C7CE7">
            <w:pPr>
              <w:pStyle w:val="TAL"/>
            </w:pPr>
            <w:r w:rsidRPr="007275DF">
              <w:t>One NR carrier frequencies is used.</w:t>
            </w:r>
          </w:p>
        </w:tc>
      </w:tr>
      <w:tr w:rsidR="00567270" w:rsidRPr="007275DF" w14:paraId="3C1AD326" w14:textId="77777777" w:rsidTr="006C7CE7">
        <w:trPr>
          <w:cantSplit/>
          <w:jc w:val="center"/>
        </w:trPr>
        <w:tc>
          <w:tcPr>
            <w:tcW w:w="2118" w:type="dxa"/>
          </w:tcPr>
          <w:p w14:paraId="0320C33E" w14:textId="77777777" w:rsidR="00567270" w:rsidRPr="007275DF" w:rsidRDefault="00567270" w:rsidP="006C7CE7">
            <w:pPr>
              <w:pStyle w:val="TAL"/>
              <w:rPr>
                <w:rFonts w:cs="Arial"/>
              </w:rPr>
            </w:pPr>
            <w:r w:rsidRPr="007275DF">
              <w:rPr>
                <w:rFonts w:cs="Arial"/>
              </w:rPr>
              <w:t>Active cell</w:t>
            </w:r>
          </w:p>
        </w:tc>
        <w:tc>
          <w:tcPr>
            <w:tcW w:w="596" w:type="dxa"/>
          </w:tcPr>
          <w:p w14:paraId="1AEEDE25" w14:textId="77777777" w:rsidR="00567270" w:rsidRPr="007275DF" w:rsidRDefault="00567270" w:rsidP="006C7CE7">
            <w:pPr>
              <w:pStyle w:val="TAC"/>
            </w:pPr>
          </w:p>
        </w:tc>
        <w:tc>
          <w:tcPr>
            <w:tcW w:w="1392" w:type="dxa"/>
          </w:tcPr>
          <w:p w14:paraId="58CCE2E5" w14:textId="77777777" w:rsidR="00567270" w:rsidRPr="007275DF" w:rsidRDefault="00567270" w:rsidP="006C7CE7">
            <w:pPr>
              <w:pStyle w:val="TAC"/>
              <w:jc w:val="left"/>
            </w:pPr>
            <w:r w:rsidRPr="007275DF">
              <w:t>Config 1,2</w:t>
            </w:r>
          </w:p>
        </w:tc>
        <w:tc>
          <w:tcPr>
            <w:tcW w:w="2363" w:type="dxa"/>
            <w:gridSpan w:val="2"/>
            <w:vAlign w:val="center"/>
          </w:tcPr>
          <w:p w14:paraId="4729578A" w14:textId="77777777" w:rsidR="00567270" w:rsidRPr="007275DF" w:rsidRDefault="00567270" w:rsidP="006C7CE7">
            <w:pPr>
              <w:pStyle w:val="TAC"/>
            </w:pPr>
            <w:r w:rsidRPr="007275DF">
              <w:t>Cell 1</w:t>
            </w:r>
          </w:p>
        </w:tc>
        <w:tc>
          <w:tcPr>
            <w:tcW w:w="3072" w:type="dxa"/>
          </w:tcPr>
          <w:p w14:paraId="181015A3" w14:textId="77777777" w:rsidR="00567270" w:rsidRPr="007275DF" w:rsidRDefault="00567270" w:rsidP="006C7CE7">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567270" w:rsidRPr="007275DF" w14:paraId="014046EE" w14:textId="77777777" w:rsidTr="006C7CE7">
        <w:trPr>
          <w:cantSplit/>
          <w:jc w:val="center"/>
        </w:trPr>
        <w:tc>
          <w:tcPr>
            <w:tcW w:w="2118" w:type="dxa"/>
          </w:tcPr>
          <w:p w14:paraId="6C2336D6" w14:textId="77777777" w:rsidR="00567270" w:rsidRPr="007275DF" w:rsidRDefault="00567270" w:rsidP="006C7CE7">
            <w:pPr>
              <w:pStyle w:val="TAL"/>
              <w:rPr>
                <w:rFonts w:cs="Arial"/>
              </w:rPr>
            </w:pPr>
            <w:r w:rsidRPr="007275DF">
              <w:rPr>
                <w:rFonts w:cs="Arial"/>
              </w:rPr>
              <w:t>Neighbour cell</w:t>
            </w:r>
          </w:p>
        </w:tc>
        <w:tc>
          <w:tcPr>
            <w:tcW w:w="596" w:type="dxa"/>
          </w:tcPr>
          <w:p w14:paraId="1DFBAE60" w14:textId="77777777" w:rsidR="00567270" w:rsidRPr="007275DF" w:rsidRDefault="00567270" w:rsidP="006C7CE7">
            <w:pPr>
              <w:pStyle w:val="TAC"/>
            </w:pPr>
          </w:p>
        </w:tc>
        <w:tc>
          <w:tcPr>
            <w:tcW w:w="1392" w:type="dxa"/>
          </w:tcPr>
          <w:p w14:paraId="5B5D4B73" w14:textId="77777777" w:rsidR="00567270" w:rsidRPr="007275DF" w:rsidRDefault="00567270" w:rsidP="006C7CE7">
            <w:pPr>
              <w:pStyle w:val="TAC"/>
              <w:jc w:val="left"/>
            </w:pPr>
            <w:r w:rsidRPr="007275DF">
              <w:t>Config 1,2</w:t>
            </w:r>
          </w:p>
        </w:tc>
        <w:tc>
          <w:tcPr>
            <w:tcW w:w="2363" w:type="dxa"/>
            <w:gridSpan w:val="2"/>
            <w:vAlign w:val="center"/>
          </w:tcPr>
          <w:p w14:paraId="25246BEC" w14:textId="77777777" w:rsidR="00567270" w:rsidRPr="007275DF" w:rsidRDefault="00567270" w:rsidP="006C7CE7">
            <w:pPr>
              <w:pStyle w:val="TAC"/>
            </w:pPr>
            <w:r w:rsidRPr="007275DF">
              <w:t>Cell 2</w:t>
            </w:r>
          </w:p>
        </w:tc>
        <w:tc>
          <w:tcPr>
            <w:tcW w:w="3072" w:type="dxa"/>
          </w:tcPr>
          <w:p w14:paraId="014CFADB" w14:textId="77777777" w:rsidR="00567270" w:rsidRPr="007275DF" w:rsidRDefault="00567270" w:rsidP="006C7CE7">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567270" w:rsidRPr="007275DF" w14:paraId="64DC36DC" w14:textId="77777777" w:rsidTr="006C7CE7">
        <w:trPr>
          <w:cantSplit/>
          <w:jc w:val="center"/>
        </w:trPr>
        <w:tc>
          <w:tcPr>
            <w:tcW w:w="2118" w:type="dxa"/>
          </w:tcPr>
          <w:p w14:paraId="19EDC1C0" w14:textId="77777777" w:rsidR="00567270" w:rsidRPr="007275DF" w:rsidRDefault="00567270" w:rsidP="006C7CE7">
            <w:pPr>
              <w:pStyle w:val="TAL"/>
              <w:rPr>
                <w:rFonts w:cs="Arial"/>
              </w:rPr>
            </w:pPr>
            <w:r w:rsidRPr="007275DF">
              <w:rPr>
                <w:rFonts w:cs="Arial"/>
              </w:rPr>
              <w:t>CP length</w:t>
            </w:r>
          </w:p>
        </w:tc>
        <w:tc>
          <w:tcPr>
            <w:tcW w:w="596" w:type="dxa"/>
          </w:tcPr>
          <w:p w14:paraId="512EA4F2" w14:textId="77777777" w:rsidR="00567270" w:rsidRPr="007275DF" w:rsidRDefault="00567270" w:rsidP="006C7CE7">
            <w:pPr>
              <w:pStyle w:val="TAC"/>
            </w:pPr>
          </w:p>
        </w:tc>
        <w:tc>
          <w:tcPr>
            <w:tcW w:w="1392" w:type="dxa"/>
          </w:tcPr>
          <w:p w14:paraId="057AC055" w14:textId="77777777" w:rsidR="00567270" w:rsidRPr="007275DF" w:rsidRDefault="00567270" w:rsidP="006C7CE7">
            <w:pPr>
              <w:pStyle w:val="TAC"/>
              <w:jc w:val="left"/>
            </w:pPr>
            <w:r w:rsidRPr="007275DF">
              <w:t>Config 1,2</w:t>
            </w:r>
          </w:p>
        </w:tc>
        <w:tc>
          <w:tcPr>
            <w:tcW w:w="2363" w:type="dxa"/>
            <w:gridSpan w:val="2"/>
            <w:vAlign w:val="center"/>
          </w:tcPr>
          <w:p w14:paraId="51312198" w14:textId="77777777" w:rsidR="00567270" w:rsidRPr="007275DF" w:rsidRDefault="00567270" w:rsidP="006C7CE7">
            <w:pPr>
              <w:pStyle w:val="TAC"/>
            </w:pPr>
            <w:r w:rsidRPr="007275DF">
              <w:t>Normal</w:t>
            </w:r>
          </w:p>
        </w:tc>
        <w:tc>
          <w:tcPr>
            <w:tcW w:w="3072" w:type="dxa"/>
          </w:tcPr>
          <w:p w14:paraId="64E29E35" w14:textId="77777777" w:rsidR="00567270" w:rsidRPr="007275DF" w:rsidRDefault="00567270" w:rsidP="006C7CE7">
            <w:pPr>
              <w:pStyle w:val="TAL"/>
              <w:rPr>
                <w:rFonts w:cs="Arial"/>
              </w:rPr>
            </w:pPr>
            <w:r w:rsidRPr="007275DF">
              <w:rPr>
                <w:rFonts w:cs="Arial"/>
              </w:rPr>
              <w:t>Applicable to both cells.</w:t>
            </w:r>
          </w:p>
        </w:tc>
      </w:tr>
      <w:tr w:rsidR="00567270" w:rsidRPr="007275DF" w14:paraId="1A85BFF7" w14:textId="77777777" w:rsidTr="006C7CE7">
        <w:trPr>
          <w:cantSplit/>
          <w:jc w:val="center"/>
        </w:trPr>
        <w:tc>
          <w:tcPr>
            <w:tcW w:w="2118" w:type="dxa"/>
          </w:tcPr>
          <w:p w14:paraId="6F318D6E" w14:textId="77777777" w:rsidR="00567270" w:rsidRPr="007275DF" w:rsidRDefault="00567270" w:rsidP="006C7CE7">
            <w:pPr>
              <w:pStyle w:val="TAL"/>
              <w:rPr>
                <w:rFonts w:cs="Arial"/>
              </w:rPr>
            </w:pPr>
            <w:r w:rsidRPr="007275DF">
              <w:rPr>
                <w:rFonts w:cs="Arial"/>
              </w:rPr>
              <w:t>DRX</w:t>
            </w:r>
          </w:p>
        </w:tc>
        <w:tc>
          <w:tcPr>
            <w:tcW w:w="596" w:type="dxa"/>
          </w:tcPr>
          <w:p w14:paraId="5B0BAA4C" w14:textId="77777777" w:rsidR="00567270" w:rsidRPr="007275DF" w:rsidRDefault="00567270" w:rsidP="006C7CE7">
            <w:pPr>
              <w:pStyle w:val="TAC"/>
            </w:pPr>
          </w:p>
        </w:tc>
        <w:tc>
          <w:tcPr>
            <w:tcW w:w="1392" w:type="dxa"/>
          </w:tcPr>
          <w:p w14:paraId="699110D4" w14:textId="77777777" w:rsidR="00567270" w:rsidRPr="007275DF" w:rsidRDefault="00567270" w:rsidP="006C7CE7">
            <w:pPr>
              <w:pStyle w:val="TAC"/>
              <w:jc w:val="left"/>
            </w:pPr>
            <w:r w:rsidRPr="007275DF">
              <w:t>Config 1,2</w:t>
            </w:r>
          </w:p>
        </w:tc>
        <w:tc>
          <w:tcPr>
            <w:tcW w:w="2363" w:type="dxa"/>
            <w:gridSpan w:val="2"/>
            <w:vAlign w:val="center"/>
          </w:tcPr>
          <w:p w14:paraId="7D3F9271" w14:textId="77777777" w:rsidR="00567270" w:rsidRPr="007275DF" w:rsidRDefault="00567270" w:rsidP="006C7CE7">
            <w:pPr>
              <w:pStyle w:val="TAC"/>
            </w:pPr>
            <w:r w:rsidRPr="007275DF">
              <w:t>OFF</w:t>
            </w:r>
          </w:p>
        </w:tc>
        <w:tc>
          <w:tcPr>
            <w:tcW w:w="3072" w:type="dxa"/>
          </w:tcPr>
          <w:p w14:paraId="0AE1FBCE" w14:textId="77777777" w:rsidR="00567270" w:rsidRPr="007275DF" w:rsidRDefault="00567270" w:rsidP="006C7CE7">
            <w:pPr>
              <w:pStyle w:val="TAL"/>
              <w:rPr>
                <w:rFonts w:cs="Arial"/>
              </w:rPr>
            </w:pPr>
            <w:r w:rsidRPr="007275DF">
              <w:rPr>
                <w:rFonts w:cs="Arial"/>
              </w:rPr>
              <w:t>DRX is not used</w:t>
            </w:r>
          </w:p>
        </w:tc>
      </w:tr>
      <w:tr w:rsidR="00567270" w:rsidRPr="007275DF" w14:paraId="0F5B31E6" w14:textId="77777777" w:rsidTr="006C7CE7">
        <w:trPr>
          <w:cantSplit/>
          <w:jc w:val="center"/>
        </w:trPr>
        <w:tc>
          <w:tcPr>
            <w:tcW w:w="2118" w:type="dxa"/>
            <w:vMerge w:val="restart"/>
          </w:tcPr>
          <w:p w14:paraId="18222E11" w14:textId="77777777" w:rsidR="00567270" w:rsidRPr="007275DF" w:rsidRDefault="00567270" w:rsidP="006C7CE7">
            <w:pPr>
              <w:pStyle w:val="TAL"/>
              <w:rPr>
                <w:rFonts w:cs="Arial"/>
              </w:rPr>
            </w:pPr>
            <w:r w:rsidRPr="007275DF">
              <w:rPr>
                <w:rFonts w:cs="Arial"/>
              </w:rPr>
              <w:t>Frame time offset between serving and neighbour cells</w:t>
            </w:r>
          </w:p>
        </w:tc>
        <w:tc>
          <w:tcPr>
            <w:tcW w:w="596" w:type="dxa"/>
          </w:tcPr>
          <w:p w14:paraId="724DF2A7" w14:textId="77777777" w:rsidR="00567270" w:rsidRPr="007275DF" w:rsidRDefault="00567270" w:rsidP="006C7CE7">
            <w:pPr>
              <w:pStyle w:val="TAC"/>
            </w:pPr>
            <w:r w:rsidRPr="007275DF">
              <w:t>ms</w:t>
            </w:r>
          </w:p>
        </w:tc>
        <w:tc>
          <w:tcPr>
            <w:tcW w:w="1392" w:type="dxa"/>
          </w:tcPr>
          <w:p w14:paraId="3362DE84" w14:textId="77777777" w:rsidR="00567270" w:rsidRPr="007275DF" w:rsidRDefault="00567270" w:rsidP="006C7CE7">
            <w:pPr>
              <w:pStyle w:val="TAC"/>
              <w:jc w:val="left"/>
              <w:rPr>
                <w:rFonts w:cs="v4.2.0"/>
              </w:rPr>
            </w:pPr>
            <w:r w:rsidRPr="007275DF">
              <w:t>Config 1</w:t>
            </w:r>
          </w:p>
        </w:tc>
        <w:tc>
          <w:tcPr>
            <w:tcW w:w="1181" w:type="dxa"/>
            <w:vAlign w:val="center"/>
          </w:tcPr>
          <w:p w14:paraId="72FF2C84" w14:textId="77777777" w:rsidR="00567270" w:rsidRPr="007275DF" w:rsidRDefault="00567270" w:rsidP="006C7CE7">
            <w:pPr>
              <w:pStyle w:val="TAC"/>
            </w:pPr>
            <w:r w:rsidRPr="007275DF">
              <w:rPr>
                <w:rFonts w:cs="v4.2.0"/>
              </w:rPr>
              <w:t>3</w:t>
            </w:r>
          </w:p>
        </w:tc>
        <w:tc>
          <w:tcPr>
            <w:tcW w:w="1182" w:type="dxa"/>
            <w:vAlign w:val="center"/>
          </w:tcPr>
          <w:p w14:paraId="425BB77E" w14:textId="77777777" w:rsidR="00567270" w:rsidRPr="007275DF" w:rsidRDefault="00567270" w:rsidP="006C7CE7">
            <w:pPr>
              <w:pStyle w:val="TAC"/>
            </w:pPr>
            <w:r w:rsidRPr="007275DF">
              <w:t>7</w:t>
            </w:r>
          </w:p>
        </w:tc>
        <w:tc>
          <w:tcPr>
            <w:tcW w:w="3072" w:type="dxa"/>
          </w:tcPr>
          <w:p w14:paraId="539B3A35" w14:textId="77777777" w:rsidR="00567270" w:rsidRPr="007275DF" w:rsidRDefault="00567270" w:rsidP="006C7CE7">
            <w:pPr>
              <w:pStyle w:val="TAL"/>
            </w:pPr>
            <w:r w:rsidRPr="007275DF">
              <w:t>Asynchronous cells.</w:t>
            </w:r>
          </w:p>
          <w:p w14:paraId="0514F081" w14:textId="77777777" w:rsidR="00567270" w:rsidRPr="007275DF" w:rsidRDefault="00567270" w:rsidP="006C7CE7">
            <w:pPr>
              <w:pStyle w:val="TAL"/>
              <w:rPr>
                <w:rFonts w:cs="Arial"/>
              </w:rPr>
            </w:pPr>
            <w:r w:rsidRPr="007275DF">
              <w:t>The timing of Cell 2 relative to the timing of Cell 1.</w:t>
            </w:r>
          </w:p>
        </w:tc>
      </w:tr>
      <w:tr w:rsidR="00567270" w:rsidRPr="007275DF" w14:paraId="66497F3D" w14:textId="77777777" w:rsidTr="006C7CE7">
        <w:trPr>
          <w:cantSplit/>
          <w:jc w:val="center"/>
        </w:trPr>
        <w:tc>
          <w:tcPr>
            <w:tcW w:w="2118" w:type="dxa"/>
            <w:vMerge/>
          </w:tcPr>
          <w:p w14:paraId="3895FE66" w14:textId="77777777" w:rsidR="00567270" w:rsidRPr="007275DF" w:rsidRDefault="00567270" w:rsidP="006C7CE7">
            <w:pPr>
              <w:pStyle w:val="TAL"/>
              <w:rPr>
                <w:rFonts w:cs="Arial"/>
              </w:rPr>
            </w:pPr>
          </w:p>
        </w:tc>
        <w:tc>
          <w:tcPr>
            <w:tcW w:w="596" w:type="dxa"/>
          </w:tcPr>
          <w:p w14:paraId="6D4D7195" w14:textId="77777777" w:rsidR="00567270" w:rsidRPr="007275DF" w:rsidRDefault="00567270" w:rsidP="006C7CE7">
            <w:pPr>
              <w:pStyle w:val="TAC"/>
            </w:pPr>
            <w:r w:rsidRPr="007275DF">
              <w:rPr>
                <w:rFonts w:ascii="Symbol" w:eastAsia="Symbol" w:hAnsi="Symbol" w:cs="Symbol"/>
              </w:rPr>
              <w:t>m</w:t>
            </w:r>
            <w:r w:rsidRPr="007275DF">
              <w:rPr>
                <w:rFonts w:cs="v4.2.0"/>
              </w:rPr>
              <w:t>s</w:t>
            </w:r>
          </w:p>
        </w:tc>
        <w:tc>
          <w:tcPr>
            <w:tcW w:w="1392" w:type="dxa"/>
          </w:tcPr>
          <w:p w14:paraId="4F0B5BDC" w14:textId="77777777" w:rsidR="00567270" w:rsidRPr="007275DF" w:rsidRDefault="00567270" w:rsidP="006C7CE7">
            <w:pPr>
              <w:pStyle w:val="TAC"/>
              <w:jc w:val="left"/>
            </w:pPr>
            <w:r w:rsidRPr="007275DF">
              <w:t>Config 2</w:t>
            </w:r>
          </w:p>
        </w:tc>
        <w:tc>
          <w:tcPr>
            <w:tcW w:w="2363" w:type="dxa"/>
            <w:gridSpan w:val="2"/>
            <w:vAlign w:val="center"/>
          </w:tcPr>
          <w:p w14:paraId="01CFF525" w14:textId="77777777" w:rsidR="00567270" w:rsidRPr="007275DF" w:rsidRDefault="00567270" w:rsidP="006C7CE7">
            <w:pPr>
              <w:pStyle w:val="TAC"/>
              <w:rPr>
                <w:rFonts w:cs="v4.2.0"/>
              </w:rPr>
            </w:pPr>
            <w:r w:rsidRPr="007275DF">
              <w:rPr>
                <w:rFonts w:cs="v4.2.0"/>
              </w:rPr>
              <w:t>3</w:t>
            </w:r>
          </w:p>
        </w:tc>
        <w:tc>
          <w:tcPr>
            <w:tcW w:w="3072" w:type="dxa"/>
          </w:tcPr>
          <w:p w14:paraId="21FC4756" w14:textId="77777777" w:rsidR="00567270" w:rsidRPr="007275DF" w:rsidRDefault="00567270" w:rsidP="006C7CE7">
            <w:pPr>
              <w:pStyle w:val="TAL"/>
            </w:pPr>
            <w:r w:rsidRPr="007275DF">
              <w:t>Synchronous cells.</w:t>
            </w:r>
          </w:p>
        </w:tc>
      </w:tr>
      <w:tr w:rsidR="00567270" w:rsidRPr="007275DF" w14:paraId="571F8CC5" w14:textId="77777777" w:rsidTr="006C7CE7">
        <w:trPr>
          <w:cantSplit/>
          <w:jc w:val="center"/>
        </w:trPr>
        <w:tc>
          <w:tcPr>
            <w:tcW w:w="2118" w:type="dxa"/>
          </w:tcPr>
          <w:p w14:paraId="2CA34591" w14:textId="77777777" w:rsidR="00567270" w:rsidRPr="007275DF" w:rsidRDefault="00567270" w:rsidP="006C7CE7">
            <w:pPr>
              <w:pStyle w:val="TAL"/>
              <w:rPr>
                <w:rFonts w:cs="Arial"/>
              </w:rPr>
            </w:pPr>
            <w:r w:rsidRPr="007275DF">
              <w:rPr>
                <w:rFonts w:cs="Arial"/>
              </w:rPr>
              <w:t>SFN offset between serving and neighbour cells</w:t>
            </w:r>
          </w:p>
        </w:tc>
        <w:tc>
          <w:tcPr>
            <w:tcW w:w="596" w:type="dxa"/>
          </w:tcPr>
          <w:p w14:paraId="0EB08F90" w14:textId="77777777" w:rsidR="00567270" w:rsidRPr="007275DF" w:rsidRDefault="00567270" w:rsidP="006C7CE7">
            <w:pPr>
              <w:pStyle w:val="TAC"/>
            </w:pPr>
          </w:p>
        </w:tc>
        <w:tc>
          <w:tcPr>
            <w:tcW w:w="1392" w:type="dxa"/>
          </w:tcPr>
          <w:p w14:paraId="26805085" w14:textId="77777777" w:rsidR="00567270" w:rsidRPr="007275DF" w:rsidRDefault="00567270" w:rsidP="006C7CE7">
            <w:pPr>
              <w:pStyle w:val="TAC"/>
              <w:jc w:val="left"/>
            </w:pPr>
            <w:r w:rsidRPr="007275DF">
              <w:t>Config 1,2</w:t>
            </w:r>
          </w:p>
        </w:tc>
        <w:tc>
          <w:tcPr>
            <w:tcW w:w="1181" w:type="dxa"/>
            <w:vAlign w:val="center"/>
          </w:tcPr>
          <w:p w14:paraId="239DC38D" w14:textId="77777777" w:rsidR="00567270" w:rsidRPr="007275DF" w:rsidRDefault="00567270" w:rsidP="006C7CE7">
            <w:pPr>
              <w:pStyle w:val="TAC"/>
            </w:pPr>
            <w:r w:rsidRPr="007275DF">
              <w:t>0</w:t>
            </w:r>
          </w:p>
        </w:tc>
        <w:tc>
          <w:tcPr>
            <w:tcW w:w="1182" w:type="dxa"/>
            <w:vAlign w:val="center"/>
          </w:tcPr>
          <w:p w14:paraId="7663CBC4" w14:textId="77777777" w:rsidR="00567270" w:rsidRPr="007275DF" w:rsidRDefault="00567270" w:rsidP="006C7CE7">
            <w:pPr>
              <w:pStyle w:val="TAC"/>
            </w:pPr>
            <w:r w:rsidRPr="007275DF">
              <w:t>1</w:t>
            </w:r>
          </w:p>
        </w:tc>
        <w:tc>
          <w:tcPr>
            <w:tcW w:w="3072" w:type="dxa"/>
          </w:tcPr>
          <w:p w14:paraId="6D8D0C58" w14:textId="77777777" w:rsidR="00567270" w:rsidRPr="007275DF" w:rsidRDefault="00567270" w:rsidP="006C7CE7">
            <w:pPr>
              <w:pStyle w:val="TAL"/>
              <w:rPr>
                <w:rFonts w:cs="Arial"/>
              </w:rPr>
            </w:pPr>
            <w:r w:rsidRPr="007275DF">
              <w:rPr>
                <w:rFonts w:cs="Arial"/>
              </w:rPr>
              <w:t>SFN of Cell 2 relative to SFN of Cell 1.</w:t>
            </w:r>
          </w:p>
        </w:tc>
      </w:tr>
      <w:tr w:rsidR="00567270" w:rsidRPr="007275DF" w14:paraId="4892C6FB" w14:textId="77777777" w:rsidTr="006C7CE7">
        <w:trPr>
          <w:cantSplit/>
          <w:jc w:val="center"/>
        </w:trPr>
        <w:tc>
          <w:tcPr>
            <w:tcW w:w="2118" w:type="dxa"/>
          </w:tcPr>
          <w:p w14:paraId="706844B2" w14:textId="77777777" w:rsidR="00567270" w:rsidRPr="007275DF" w:rsidRDefault="00567270" w:rsidP="006C7CE7">
            <w:pPr>
              <w:pStyle w:val="TAL"/>
              <w:rPr>
                <w:rFonts w:cs="Arial"/>
              </w:rPr>
            </w:pPr>
            <w:r w:rsidRPr="007275DF">
              <w:rPr>
                <w:rFonts w:cs="Arial"/>
              </w:rPr>
              <w:t>SS-RSRP reporting</w:t>
            </w:r>
          </w:p>
        </w:tc>
        <w:tc>
          <w:tcPr>
            <w:tcW w:w="596" w:type="dxa"/>
          </w:tcPr>
          <w:p w14:paraId="6B20466A" w14:textId="77777777" w:rsidR="00567270" w:rsidRPr="007275DF" w:rsidRDefault="00567270" w:rsidP="006C7CE7">
            <w:pPr>
              <w:pStyle w:val="TAC"/>
            </w:pPr>
          </w:p>
        </w:tc>
        <w:tc>
          <w:tcPr>
            <w:tcW w:w="1392" w:type="dxa"/>
          </w:tcPr>
          <w:p w14:paraId="503A441F" w14:textId="77777777" w:rsidR="00567270" w:rsidRPr="007275DF" w:rsidRDefault="00567270" w:rsidP="006C7CE7">
            <w:pPr>
              <w:pStyle w:val="TAC"/>
              <w:jc w:val="left"/>
            </w:pPr>
            <w:r w:rsidRPr="007275DF">
              <w:t>Config 1,2</w:t>
            </w:r>
          </w:p>
        </w:tc>
        <w:tc>
          <w:tcPr>
            <w:tcW w:w="2363" w:type="dxa"/>
            <w:gridSpan w:val="2"/>
            <w:vAlign w:val="center"/>
          </w:tcPr>
          <w:p w14:paraId="66543D97" w14:textId="77777777" w:rsidR="00567270" w:rsidRPr="007275DF" w:rsidRDefault="00567270" w:rsidP="006C7CE7">
            <w:pPr>
              <w:pStyle w:val="TAC"/>
            </w:pPr>
            <w:r w:rsidRPr="007275DF">
              <w:t>No</w:t>
            </w:r>
          </w:p>
        </w:tc>
        <w:tc>
          <w:tcPr>
            <w:tcW w:w="3072" w:type="dxa"/>
          </w:tcPr>
          <w:p w14:paraId="48CBAC03" w14:textId="77777777" w:rsidR="00567270" w:rsidRPr="007275DF" w:rsidRDefault="00567270" w:rsidP="006C7CE7">
            <w:pPr>
              <w:pStyle w:val="TAL"/>
              <w:rPr>
                <w:rFonts w:cs="Arial"/>
              </w:rPr>
            </w:pPr>
            <w:r w:rsidRPr="007275DF">
              <w:rPr>
                <w:rFonts w:cs="Arial"/>
              </w:rPr>
              <w:t>Only SFTD is reported.</w:t>
            </w:r>
          </w:p>
        </w:tc>
      </w:tr>
      <w:tr w:rsidR="00567270" w:rsidRPr="007275DF" w14:paraId="10F4837A" w14:textId="77777777" w:rsidTr="006C7CE7">
        <w:trPr>
          <w:cantSplit/>
          <w:jc w:val="center"/>
        </w:trPr>
        <w:tc>
          <w:tcPr>
            <w:tcW w:w="2118" w:type="dxa"/>
          </w:tcPr>
          <w:p w14:paraId="41E8677F" w14:textId="77777777" w:rsidR="00567270" w:rsidRPr="007275DF" w:rsidRDefault="00567270" w:rsidP="006C7CE7">
            <w:pPr>
              <w:pStyle w:val="TAL"/>
              <w:rPr>
                <w:rFonts w:cs="Arial"/>
              </w:rPr>
            </w:pPr>
            <w:r w:rsidRPr="007275DF">
              <w:rPr>
                <w:rFonts w:cs="Arial"/>
              </w:rPr>
              <w:t>T1</w:t>
            </w:r>
          </w:p>
        </w:tc>
        <w:tc>
          <w:tcPr>
            <w:tcW w:w="596" w:type="dxa"/>
          </w:tcPr>
          <w:p w14:paraId="0BD74496" w14:textId="77777777" w:rsidR="00567270" w:rsidRPr="007275DF" w:rsidRDefault="00567270" w:rsidP="006C7CE7">
            <w:pPr>
              <w:pStyle w:val="TAC"/>
            </w:pPr>
            <w:r w:rsidRPr="007275DF">
              <w:t>s</w:t>
            </w:r>
          </w:p>
        </w:tc>
        <w:tc>
          <w:tcPr>
            <w:tcW w:w="1392" w:type="dxa"/>
          </w:tcPr>
          <w:p w14:paraId="5C6EF2FA" w14:textId="77777777" w:rsidR="00567270" w:rsidRPr="007275DF" w:rsidRDefault="00567270" w:rsidP="006C7CE7">
            <w:pPr>
              <w:pStyle w:val="TAC"/>
              <w:jc w:val="left"/>
            </w:pPr>
            <w:r w:rsidRPr="007275DF">
              <w:t>Config 1,2</w:t>
            </w:r>
          </w:p>
        </w:tc>
        <w:tc>
          <w:tcPr>
            <w:tcW w:w="2363" w:type="dxa"/>
            <w:gridSpan w:val="2"/>
            <w:vAlign w:val="center"/>
          </w:tcPr>
          <w:p w14:paraId="276C3B69" w14:textId="77777777" w:rsidR="00567270" w:rsidRPr="007275DF" w:rsidRDefault="00567270" w:rsidP="006C7CE7">
            <w:pPr>
              <w:pStyle w:val="TAC"/>
            </w:pPr>
            <w:r w:rsidRPr="007275DF">
              <w:t>2</w:t>
            </w:r>
          </w:p>
        </w:tc>
        <w:tc>
          <w:tcPr>
            <w:tcW w:w="3072" w:type="dxa"/>
          </w:tcPr>
          <w:p w14:paraId="7E2FF5C5" w14:textId="77777777" w:rsidR="00567270" w:rsidRPr="007275DF" w:rsidRDefault="00567270" w:rsidP="006C7CE7">
            <w:pPr>
              <w:pStyle w:val="TAL"/>
              <w:rPr>
                <w:rFonts w:cs="Arial"/>
              </w:rPr>
            </w:pPr>
            <w:r w:rsidRPr="007275DF">
              <w:rPr>
                <w:rFonts w:cs="Arial"/>
              </w:rPr>
              <w:t xml:space="preserve">T1 shall exceed </w:t>
            </w:r>
            <w:r w:rsidRPr="007275DF">
              <w:rPr>
                <w:lang w:eastAsia="zh-CN"/>
              </w:rPr>
              <w:t>T</w:t>
            </w:r>
            <w:r w:rsidRPr="007275DF">
              <w:rPr>
                <w:vertAlign w:val="subscript"/>
                <w:lang w:eastAsia="zh-CN"/>
              </w:rPr>
              <w:t>measure_SFTD_LBT_max</w:t>
            </w:r>
            <w:r w:rsidRPr="007275DF">
              <w:rPr>
                <w:lang w:eastAsia="zh-CN"/>
              </w:rPr>
              <w:t xml:space="preserve"> = 56 </w:t>
            </w:r>
            <w:r w:rsidRPr="007275DF">
              <w:rPr>
                <w:rFonts w:cs="Arial"/>
                <w:lang w:eastAsia="zh-CN"/>
              </w:rPr>
              <w:t>×</w:t>
            </w:r>
            <w:r w:rsidRPr="007275DF">
              <w:rPr>
                <w:lang w:eastAsia="zh-CN"/>
              </w:rPr>
              <w:t xml:space="preserve"> SMTC</w:t>
            </w:r>
          </w:p>
        </w:tc>
      </w:tr>
    </w:tbl>
    <w:p w14:paraId="0F648B02" w14:textId="77777777" w:rsidR="00567270" w:rsidRPr="003243DB" w:rsidRDefault="00567270" w:rsidP="00567270"/>
    <w:p w14:paraId="1F357B3C" w14:textId="77777777" w:rsidR="00567270" w:rsidRPr="003243DB" w:rsidRDefault="00567270" w:rsidP="00567270">
      <w:pPr>
        <w:pStyle w:val="H6"/>
      </w:pPr>
      <w:r>
        <w:t>12</w:t>
      </w:r>
      <w:r w:rsidRPr="003243DB">
        <w:t>.4.1.1.4.2</w:t>
      </w:r>
      <w:r w:rsidRPr="003243DB">
        <w:tab/>
        <w:t>Test procedure</w:t>
      </w:r>
    </w:p>
    <w:p w14:paraId="61C5666A" w14:textId="77777777" w:rsidR="00567270" w:rsidRPr="003243DB" w:rsidRDefault="00567270" w:rsidP="00567270">
      <w:r w:rsidRPr="003243DB">
        <w:t xml:space="preserve">The test has two subtests with different frame time offset and SFN offset. Cell specific test parameters for the E-UTRA PCell and neighbour cell are given in Table </w:t>
      </w:r>
      <w:r>
        <w:t>12</w:t>
      </w:r>
      <w:r w:rsidRPr="003243DB">
        <w:t xml:space="preserve">.4.1.1.5-1 and </w:t>
      </w:r>
      <w:r>
        <w:t>12</w:t>
      </w:r>
      <w:r w:rsidRPr="003243DB">
        <w:t>.4.1.1.5-2, respectively.</w:t>
      </w:r>
    </w:p>
    <w:p w14:paraId="6CF6E47F" w14:textId="77777777" w:rsidR="00567270" w:rsidRPr="003243DB" w:rsidRDefault="00567270" w:rsidP="00567270">
      <w:pPr>
        <w:rPr>
          <w:rFonts w:cs="v4.2.0"/>
        </w:rPr>
      </w:pPr>
      <w:r w:rsidRPr="003243DB">
        <w:rPr>
          <w:rFonts w:cs="v4.2.0"/>
        </w:rPr>
        <w:t xml:space="preserve">In the measurement control information, it is indicated to the UE that inter-RAT SFTD measurement on Cell 2 is used. This test consists of single time period with time duration of T1. </w:t>
      </w:r>
      <w:r w:rsidRPr="003243DB">
        <w:t>Prior to the start of time duration T1, the UE is connected to Cell 1 and configured to carry out intra-frequency measurements only.</w:t>
      </w:r>
      <w:r>
        <w:t xml:space="preserve"> </w:t>
      </w:r>
      <w:r w:rsidRPr="00842ED0">
        <w:t xml:space="preserve">The </w:t>
      </w:r>
      <w:r>
        <w:t xml:space="preserve">DL </w:t>
      </w:r>
      <w:r w:rsidRPr="00842ED0">
        <w:t xml:space="preserve">CCA model is disabled (i.e. </w:t>
      </w:r>
      <w:r w:rsidRPr="00842ED0">
        <w:rPr>
          <w:lang w:eastAsia="ja-JP"/>
        </w:rPr>
        <w:t>P</w:t>
      </w:r>
      <w:r w:rsidRPr="00842ED0">
        <w:rPr>
          <w:vertAlign w:val="subscript"/>
          <w:lang w:eastAsia="ja-JP"/>
        </w:rPr>
        <w:t>CCA_DL_i</w:t>
      </w:r>
      <w:r w:rsidRPr="00842ED0">
        <w:rPr>
          <w:lang w:eastAsia="ja-JP"/>
        </w:rPr>
        <w:t>=</w:t>
      </w:r>
      <w:r>
        <w:rPr>
          <w:lang w:eastAsia="ja-JP"/>
        </w:rPr>
        <w:t xml:space="preserve"> </w:t>
      </w:r>
      <w:r w:rsidRPr="00842ED0">
        <w:rPr>
          <w:lang w:eastAsia="ja-JP"/>
        </w:rPr>
        <w:t>1)</w:t>
      </w:r>
      <w:r w:rsidRPr="00842ED0">
        <w:t xml:space="preserve"> at the start of the test</w:t>
      </w:r>
      <w:r>
        <w:t>.</w:t>
      </w:r>
    </w:p>
    <w:p w14:paraId="56A8BCDE" w14:textId="77777777" w:rsidR="00567270" w:rsidRPr="003243DB" w:rsidRDefault="00567270" w:rsidP="00567270">
      <w:pPr>
        <w:rPr>
          <w:rFonts w:cs="v4.2.0"/>
        </w:rPr>
      </w:pPr>
      <w:r w:rsidRPr="003243DB">
        <w:t xml:space="preserve">Configure the frame time offset and SFN offset according to Test 1 in Table </w:t>
      </w:r>
      <w:r>
        <w:t>12</w:t>
      </w:r>
      <w:r w:rsidRPr="003243DB">
        <w:t>.4.1.1.4.1-3.</w:t>
      </w:r>
    </w:p>
    <w:p w14:paraId="22627DAC" w14:textId="77777777" w:rsidR="00567270" w:rsidRPr="003243DB" w:rsidRDefault="00567270" w:rsidP="00567270">
      <w:pPr>
        <w:pStyle w:val="B1"/>
        <w:ind w:left="709" w:hanging="425"/>
      </w:pPr>
      <w:r w:rsidRPr="003243DB">
        <w:t>1.</w:t>
      </w:r>
      <w:r w:rsidRPr="003243DB">
        <w:tab/>
        <w:t>Ensure the UE is in State 3A-RF according to TS 36.508 [25] clause 7.2A.3.</w:t>
      </w:r>
    </w:p>
    <w:p w14:paraId="377BEDFA" w14:textId="77777777" w:rsidR="00567270" w:rsidRPr="003243DB" w:rsidRDefault="00567270" w:rsidP="00567270">
      <w:pPr>
        <w:pStyle w:val="B1"/>
        <w:ind w:left="709" w:hanging="425"/>
        <w:rPr>
          <w:rFonts w:eastAsia="??"/>
        </w:rPr>
      </w:pPr>
      <w:r w:rsidRPr="003243DB">
        <w:rPr>
          <w:rFonts w:eastAsia="??"/>
        </w:rPr>
        <w:t>2.</w:t>
      </w:r>
      <w:r w:rsidRPr="003243DB">
        <w:rPr>
          <w:rFonts w:eastAsia="??"/>
        </w:rPr>
        <w:tab/>
      </w:r>
      <w:r>
        <w:rPr>
          <w:rFonts w:eastAsia="??"/>
        </w:rPr>
        <w:t>The SS shall s</w:t>
      </w:r>
      <w:r w:rsidRPr="003243DB">
        <w:rPr>
          <w:rFonts w:eastAsia="??"/>
        </w:rPr>
        <w:t>et the parameters of Cell 2 according to T1</w:t>
      </w:r>
      <w:r>
        <w:rPr>
          <w:rFonts w:eastAsia="??"/>
        </w:rPr>
        <w:t xml:space="preserve"> </w:t>
      </w:r>
      <w:r w:rsidRPr="003243DB">
        <w:rPr>
          <w:rFonts w:eastAsia="??"/>
        </w:rPr>
        <w:t xml:space="preserve">in Table </w:t>
      </w:r>
      <w:r>
        <w:rPr>
          <w:rFonts w:eastAsia="??"/>
        </w:rPr>
        <w:t>12</w:t>
      </w:r>
      <w:r w:rsidRPr="003243DB">
        <w:rPr>
          <w:rFonts w:eastAsia="??"/>
        </w:rPr>
        <w:t>.4.1.1.5-2</w:t>
      </w:r>
      <w:r>
        <w:rPr>
          <w:rFonts w:eastAsia="??"/>
        </w:rPr>
        <w:t xml:space="preserve"> </w:t>
      </w:r>
      <w:r>
        <w:t>and</w:t>
      </w:r>
      <w:r w:rsidRPr="000B62DD">
        <w:t xml:space="preserve"> enable DL CCA model according to Table </w:t>
      </w:r>
      <w:r>
        <w:t>12.4.1</w:t>
      </w:r>
      <w:r w:rsidRPr="000B62DD">
        <w:t>.1.5-</w:t>
      </w:r>
      <w:r>
        <w:t>2.</w:t>
      </w:r>
      <w:r w:rsidRPr="003243DB">
        <w:rPr>
          <w:rFonts w:eastAsia="??"/>
        </w:rPr>
        <w:t xml:space="preserve"> T1 starts.</w:t>
      </w:r>
    </w:p>
    <w:p w14:paraId="28655608" w14:textId="77777777" w:rsidR="00567270" w:rsidRPr="003243DB" w:rsidRDefault="00567270" w:rsidP="00567270">
      <w:pPr>
        <w:pStyle w:val="B1"/>
        <w:ind w:left="709" w:hanging="425"/>
        <w:rPr>
          <w:rFonts w:eastAsia="??"/>
        </w:rPr>
      </w:pPr>
      <w:r w:rsidRPr="003243DB">
        <w:rPr>
          <w:rFonts w:eastAsia="??"/>
        </w:rPr>
        <w:t>3.</w:t>
      </w:r>
      <w:r w:rsidRPr="003243DB">
        <w:rPr>
          <w:rFonts w:eastAsia="??"/>
        </w:rPr>
        <w:tab/>
      </w:r>
      <w:r w:rsidRPr="003243DB">
        <w:t xml:space="preserve">The SS shall transmit an </w:t>
      </w:r>
      <w:r w:rsidRPr="003243DB">
        <w:rPr>
          <w:i/>
        </w:rPr>
        <w:t xml:space="preserve">RRCConnectionReconfiguration </w:t>
      </w:r>
      <w:r w:rsidRPr="003243DB">
        <w:t>message</w:t>
      </w:r>
      <w:r w:rsidRPr="003243DB">
        <w:rPr>
          <w:rFonts w:eastAsia="??"/>
        </w:rPr>
        <w:t>.</w:t>
      </w:r>
    </w:p>
    <w:p w14:paraId="52A22BF3" w14:textId="77777777" w:rsidR="00567270" w:rsidRPr="003243DB" w:rsidRDefault="00567270" w:rsidP="00567270">
      <w:pPr>
        <w:pStyle w:val="B1"/>
        <w:ind w:left="709" w:hanging="425"/>
        <w:rPr>
          <w:rFonts w:eastAsia="??"/>
        </w:rPr>
      </w:pPr>
      <w:r w:rsidRPr="003243DB">
        <w:rPr>
          <w:rFonts w:eastAsia="??"/>
        </w:rPr>
        <w:t>4.</w:t>
      </w:r>
      <w:r w:rsidRPr="003243DB">
        <w:rPr>
          <w:rFonts w:eastAsia="??"/>
        </w:rPr>
        <w:tab/>
      </w:r>
      <w:r w:rsidRPr="003243DB">
        <w:t xml:space="preserve">The UE shall transmit an </w:t>
      </w:r>
      <w:r w:rsidRPr="003243DB">
        <w:rPr>
          <w:i/>
        </w:rPr>
        <w:t>RRCConnectionReconfigurationComplete</w:t>
      </w:r>
      <w:r w:rsidRPr="003243DB">
        <w:t xml:space="preserve"> message</w:t>
      </w:r>
      <w:r w:rsidRPr="003243DB">
        <w:rPr>
          <w:rFonts w:eastAsia="??"/>
        </w:rPr>
        <w:t>.</w:t>
      </w:r>
    </w:p>
    <w:p w14:paraId="327CE836" w14:textId="77777777" w:rsidR="00567270" w:rsidRPr="003243DB" w:rsidRDefault="00567270" w:rsidP="00567270">
      <w:pPr>
        <w:pStyle w:val="B1"/>
        <w:ind w:left="709" w:hanging="425"/>
      </w:pPr>
      <w:r w:rsidRPr="003243DB">
        <w:t>5.</w:t>
      </w:r>
      <w:r w:rsidRPr="003243DB">
        <w:tab/>
        <w:t xml:space="preserve">UE shall transmit a </w:t>
      </w:r>
      <w:r w:rsidRPr="003243DB">
        <w:rPr>
          <w:i/>
        </w:rPr>
        <w:t>MeasurementReport</w:t>
      </w:r>
      <w:r w:rsidRPr="003243DB">
        <w:t xml:space="preserve"> message triggered by SFTD measurement reporting. If the overall delays measured from the beginning of time period T1 is less than </w:t>
      </w:r>
      <w:r>
        <w:t>[1130</w:t>
      </w:r>
      <w:r w:rsidRPr="003243DB">
        <w:t xml:space="preserve"> ms</w:t>
      </w:r>
      <w:r>
        <w:t>]</w:t>
      </w:r>
      <w:r w:rsidRPr="003243DB">
        <w:t xml:space="preserve"> then the number of successful tests is increased by one. If the UE fails to report within the overall delays measured requirement then the number of failure tests is increased by one. </w:t>
      </w:r>
    </w:p>
    <w:p w14:paraId="7CE53EC6" w14:textId="77777777" w:rsidR="00567270" w:rsidRPr="003243DB" w:rsidRDefault="00567270" w:rsidP="00567270">
      <w:pPr>
        <w:pStyle w:val="B1"/>
        <w:ind w:left="709" w:hanging="425"/>
        <w:rPr>
          <w:rFonts w:eastAsia="??"/>
        </w:rPr>
      </w:pPr>
      <w:r w:rsidRPr="003243DB">
        <w:rPr>
          <w:rFonts w:eastAsia="??"/>
        </w:rPr>
        <w:t>6.</w:t>
      </w:r>
      <w:r w:rsidRPr="003243DB">
        <w:rPr>
          <w:rFonts w:eastAsia="??"/>
        </w:rPr>
        <w:tab/>
        <w:t xml:space="preserve">After the SS receive the </w:t>
      </w:r>
      <w:r w:rsidRPr="003243DB">
        <w:rPr>
          <w:rFonts w:eastAsia="??"/>
          <w:i/>
        </w:rPr>
        <w:t>MeasurementReport</w:t>
      </w:r>
      <w:r w:rsidRPr="003243DB">
        <w:rPr>
          <w:rFonts w:eastAsia="??"/>
        </w:rPr>
        <w:t xml:space="preserve"> message in step 6) or when T1 expires, the SS shall transmit an </w:t>
      </w:r>
      <w:r w:rsidRPr="003243DB">
        <w:rPr>
          <w:rFonts w:eastAsia="??"/>
          <w:i/>
        </w:rPr>
        <w:t>RRCConnectionRelease</w:t>
      </w:r>
      <w:r w:rsidRPr="003243DB">
        <w:rPr>
          <w:rFonts w:eastAsia="??"/>
        </w:rPr>
        <w:t xml:space="preserve"> message to release the RRC connection which includes the release of the established radio bearers as well as all radio resources.</w:t>
      </w:r>
      <w:r>
        <w:rPr>
          <w:rFonts w:eastAsia="??"/>
        </w:rPr>
        <w:t xml:space="preserve"> </w:t>
      </w:r>
      <w:r w:rsidRPr="00314054">
        <w:t xml:space="preserve">The SS shall disable the </w:t>
      </w:r>
      <w:r>
        <w:t xml:space="preserve">DL </w:t>
      </w:r>
      <w:r w:rsidRPr="00314054">
        <w:t xml:space="preserve">CCA model (i.e. </w:t>
      </w:r>
      <w:r w:rsidRPr="0092789D">
        <w:t>PCCA_DL_i= 1)</w:t>
      </w:r>
      <w:r w:rsidRPr="00314054">
        <w:t>.</w:t>
      </w:r>
    </w:p>
    <w:p w14:paraId="01A625FF" w14:textId="77777777" w:rsidR="00567270" w:rsidRPr="003243DB" w:rsidRDefault="00567270" w:rsidP="00567270">
      <w:pPr>
        <w:pStyle w:val="B1"/>
        <w:ind w:left="709" w:hanging="425"/>
        <w:rPr>
          <w:rFonts w:eastAsia="??"/>
        </w:rPr>
      </w:pPr>
      <w:r w:rsidRPr="003243DB">
        <w:rPr>
          <w:rFonts w:eastAsia="??"/>
        </w:rPr>
        <w:t>7.</w:t>
      </w:r>
      <w:r w:rsidRPr="003243DB">
        <w:rPr>
          <w:rFonts w:eastAsia="??"/>
        </w:rPr>
        <w:tab/>
        <w:t>Set Cell 2 physical cell identity = ((current Cell 2 physical cell identity + 1) mod 1008) for next iteration of the test procedure loop.</w:t>
      </w:r>
    </w:p>
    <w:p w14:paraId="5E0C690C" w14:textId="77777777" w:rsidR="00567270" w:rsidRPr="003243DB" w:rsidRDefault="00567270" w:rsidP="00567270">
      <w:pPr>
        <w:pStyle w:val="B1"/>
        <w:ind w:left="709" w:hanging="425"/>
        <w:rPr>
          <w:rFonts w:eastAsia="??"/>
        </w:rPr>
      </w:pPr>
      <w:r w:rsidRPr="003243DB">
        <w:rPr>
          <w:rFonts w:eastAsia="??"/>
        </w:rPr>
        <w:t>8.</w:t>
      </w:r>
      <w:r w:rsidRPr="003243DB">
        <w:rPr>
          <w:rFonts w:eastAsia="??"/>
        </w:rPr>
        <w:tab/>
        <w:t>After the RRC connection release, the SS:</w:t>
      </w:r>
    </w:p>
    <w:p w14:paraId="1D26E128" w14:textId="77777777" w:rsidR="00567270" w:rsidRPr="003243DB" w:rsidRDefault="00567270" w:rsidP="00567270">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7987AC5" w14:textId="77777777" w:rsidR="00567270" w:rsidRPr="003243DB" w:rsidRDefault="00567270" w:rsidP="00567270">
      <w:pPr>
        <w:pStyle w:val="B2"/>
        <w:rPr>
          <w:rFonts w:eastAsia="??"/>
        </w:rPr>
      </w:pPr>
      <w:r w:rsidRPr="003243DB">
        <w:rPr>
          <w:rFonts w:eastAsia="??"/>
        </w:rPr>
        <w:lastRenderedPageBreak/>
        <w:t>-</w:t>
      </w:r>
      <w:r w:rsidRPr="003243DB">
        <w:rPr>
          <w:rFonts w:eastAsia="??"/>
        </w:rPr>
        <w:tab/>
        <w:t>switches off and on the UE and ensures the UE is in State 3A-RF according to TS 36.508 [25] clause 7.2A.3.</w:t>
      </w:r>
    </w:p>
    <w:p w14:paraId="2FAABD18" w14:textId="77777777" w:rsidR="00567270" w:rsidRPr="003243DB" w:rsidRDefault="00567270" w:rsidP="00567270">
      <w:pPr>
        <w:pStyle w:val="B1"/>
        <w:ind w:left="709" w:hanging="425"/>
        <w:rPr>
          <w:rFonts w:eastAsia="??"/>
        </w:rPr>
      </w:pPr>
      <w:r w:rsidRPr="003243DB">
        <w:rPr>
          <w:rFonts w:eastAsia="??"/>
        </w:rPr>
        <w:t>9.</w:t>
      </w:r>
      <w:r w:rsidRPr="003243DB">
        <w:rPr>
          <w:rFonts w:eastAsia="??"/>
        </w:rPr>
        <w:tab/>
        <w:t>Repeat step 2-8 until the confidence level according to Annex G clause G.</w:t>
      </w:r>
      <w:r>
        <w:rPr>
          <w:rFonts w:eastAsia="??"/>
        </w:rPr>
        <w:t>2.7</w:t>
      </w:r>
      <w:r w:rsidRPr="003243DB">
        <w:rPr>
          <w:rFonts w:eastAsia="??"/>
        </w:rPr>
        <w:t xml:space="preserve"> is achieved.</w:t>
      </w:r>
    </w:p>
    <w:p w14:paraId="4425205A" w14:textId="77777777" w:rsidR="00567270" w:rsidRPr="003243DB" w:rsidRDefault="00567270" w:rsidP="00567270">
      <w:pPr>
        <w:pStyle w:val="B1"/>
        <w:ind w:left="709" w:hanging="425"/>
        <w:rPr>
          <w:rFonts w:eastAsia="??"/>
        </w:rPr>
      </w:pPr>
      <w:r w:rsidRPr="003243DB">
        <w:rPr>
          <w:rFonts w:eastAsia="??"/>
        </w:rPr>
        <w:t>10</w:t>
      </w:r>
      <w:r>
        <w:rPr>
          <w:rFonts w:eastAsia="??"/>
        </w:rPr>
        <w:t>.</w:t>
      </w:r>
      <w:r w:rsidRPr="003243DB">
        <w:rPr>
          <w:rFonts w:eastAsia="??"/>
        </w:rPr>
        <w:tab/>
        <w:t xml:space="preserve">Set the frame time offset and SFN offset for Test 2 according to Table </w:t>
      </w:r>
      <w:r>
        <w:rPr>
          <w:rFonts w:eastAsia="??"/>
        </w:rPr>
        <w:t>12</w:t>
      </w:r>
      <w:r w:rsidRPr="003243DB">
        <w:rPr>
          <w:rFonts w:eastAsia="??"/>
        </w:rPr>
        <w:t>.4.1.1.4.1-3 and repeat steps 1 to 9.</w:t>
      </w:r>
    </w:p>
    <w:p w14:paraId="5F570658" w14:textId="77777777" w:rsidR="00567270" w:rsidRPr="003243DB" w:rsidRDefault="00567270" w:rsidP="00567270">
      <w:pPr>
        <w:pStyle w:val="H6"/>
      </w:pPr>
      <w:r>
        <w:t>12</w:t>
      </w:r>
      <w:r w:rsidRPr="003243DB">
        <w:t>.4.1.1.4.3</w:t>
      </w:r>
      <w:r w:rsidRPr="003243DB">
        <w:tab/>
        <w:t>Message contents</w:t>
      </w:r>
    </w:p>
    <w:p w14:paraId="289B3C28" w14:textId="77777777" w:rsidR="00567270" w:rsidRPr="003243DB" w:rsidRDefault="00567270" w:rsidP="00567270">
      <w:r w:rsidRPr="003243DB">
        <w:t xml:space="preserve">Message contents are according to TS 36.508 [25] clause 7.3 with the following exceptions: </w:t>
      </w:r>
    </w:p>
    <w:p w14:paraId="665F8A5E" w14:textId="77777777" w:rsidR="00567270" w:rsidRPr="003243DB" w:rsidRDefault="00567270" w:rsidP="00567270">
      <w:pPr>
        <w:pStyle w:val="TH"/>
      </w:pPr>
      <w:r w:rsidRPr="003243DB">
        <w:t xml:space="preserve">Table </w:t>
      </w:r>
      <w:r>
        <w:t>12</w:t>
      </w:r>
      <w:r w:rsidRPr="003243DB">
        <w:t xml:space="preserve">.4.1.1.4.3-1: Common Exception messages for </w:t>
      </w:r>
      <w:r w:rsidRPr="002F39A1">
        <w:t>E-UTRA – NR Inter-RAT SFTD Measurement Delay with NR under CCA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567270" w:rsidRPr="003243DB" w14:paraId="57B63667" w14:textId="77777777" w:rsidTr="006C7CE7">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7A4C2F0E" w14:textId="77777777" w:rsidR="00567270" w:rsidRPr="003243DB" w:rsidRDefault="00567270" w:rsidP="006C7CE7">
            <w:pPr>
              <w:pStyle w:val="TAH"/>
            </w:pPr>
            <w:r w:rsidRPr="003243DB">
              <w:t>Default Message Contents</w:t>
            </w:r>
          </w:p>
        </w:tc>
      </w:tr>
      <w:tr w:rsidR="00567270" w:rsidRPr="003243DB" w14:paraId="721F0833" w14:textId="77777777" w:rsidTr="006C7CE7">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451F340" w14:textId="77777777" w:rsidR="00567270" w:rsidRPr="003243DB" w:rsidRDefault="00567270" w:rsidP="006C7CE7">
            <w:pPr>
              <w:pStyle w:val="TAL"/>
            </w:pPr>
            <w:r w:rsidRPr="003243DB">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56ED8BF5" w14:textId="77777777" w:rsidR="00567270" w:rsidRPr="003243DB" w:rsidRDefault="00567270" w:rsidP="006C7CE7">
            <w:pPr>
              <w:pStyle w:val="TAL"/>
            </w:pPr>
          </w:p>
        </w:tc>
      </w:tr>
      <w:tr w:rsidR="00567270" w:rsidRPr="003243DB" w14:paraId="3B3B585E" w14:textId="77777777" w:rsidTr="006C7CE7">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B8A7055" w14:textId="77777777" w:rsidR="00567270" w:rsidRPr="003243DB" w:rsidRDefault="00567270" w:rsidP="006C7CE7">
            <w:pPr>
              <w:pStyle w:val="TAL"/>
            </w:pPr>
            <w:r w:rsidRPr="003243DB">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7904449E" w14:textId="77777777" w:rsidR="00567270" w:rsidRPr="003243DB" w:rsidRDefault="00567270" w:rsidP="006C7CE7">
            <w:pPr>
              <w:pStyle w:val="TAL"/>
            </w:pPr>
            <w:r w:rsidRPr="003243DB">
              <w:rPr>
                <w:lang w:eastAsia="ja-JP"/>
              </w:rPr>
              <w:t>Table H.3.4-7 with Condition Inter-RAT and SFTD</w:t>
            </w:r>
            <w:r w:rsidRPr="003243DB">
              <w:t>;</w:t>
            </w:r>
          </w:p>
          <w:p w14:paraId="33C95623" w14:textId="77777777" w:rsidR="00567270" w:rsidRDefault="00567270" w:rsidP="006C7CE7">
            <w:pPr>
              <w:pStyle w:val="TAL"/>
            </w:pPr>
            <w:r w:rsidRPr="003243DB">
              <w:t>Table H.3.4-4 with Condition INTER-RAT NR, SFTD and GAPLESS</w:t>
            </w:r>
          </w:p>
          <w:p w14:paraId="4DFA568E" w14:textId="77777777" w:rsidR="00567270" w:rsidRDefault="00567270" w:rsidP="006C7CE7">
            <w:pPr>
              <w:pStyle w:val="TAL"/>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p w14:paraId="17D75743" w14:textId="77777777" w:rsidR="00567270" w:rsidRPr="003243DB" w:rsidRDefault="00567270" w:rsidP="006C7CE7">
            <w:pPr>
              <w:pStyle w:val="TAL"/>
            </w:pPr>
            <w:r w:rsidRPr="00644A31">
              <w:t>Table H.3.10-2 with Condition SMTC.</w:t>
            </w:r>
            <w:r>
              <w:t>2</w:t>
            </w:r>
          </w:p>
        </w:tc>
      </w:tr>
    </w:tbl>
    <w:p w14:paraId="6EB9DC5F" w14:textId="77777777" w:rsidR="00567270" w:rsidRPr="003243DB" w:rsidRDefault="00567270" w:rsidP="00567270"/>
    <w:p w14:paraId="6B481AA0" w14:textId="77777777" w:rsidR="00567270" w:rsidRPr="003243DB" w:rsidRDefault="00567270" w:rsidP="00567270">
      <w:pPr>
        <w:pStyle w:val="H6"/>
        <w:rPr>
          <w:rFonts w:eastAsia="MS Mincho"/>
        </w:rPr>
      </w:pPr>
      <w:r>
        <w:t>12</w:t>
      </w:r>
      <w:r w:rsidRPr="003243DB">
        <w:t>.4.1.1.5</w:t>
      </w:r>
      <w:r w:rsidRPr="003243DB">
        <w:tab/>
        <w:t>Test requirement</w:t>
      </w:r>
    </w:p>
    <w:p w14:paraId="48325E8A" w14:textId="77777777" w:rsidR="00567270" w:rsidRPr="003243DB" w:rsidRDefault="00567270" w:rsidP="00567270">
      <w:r w:rsidRPr="003243DB">
        <w:t xml:space="preserve">Table </w:t>
      </w:r>
      <w:r>
        <w:t>12</w:t>
      </w:r>
      <w:r w:rsidRPr="003243DB">
        <w:t xml:space="preserve">.4.1.1.4.1-3, </w:t>
      </w:r>
      <w:r>
        <w:t>12.</w:t>
      </w:r>
      <w:r w:rsidRPr="003243DB">
        <w:t xml:space="preserve">4.1.1.5-1 and </w:t>
      </w:r>
      <w:r>
        <w:t>12</w:t>
      </w:r>
      <w:r w:rsidRPr="003243DB">
        <w:t xml:space="preserve">.4.1.1.5-2 define the primary level settings including test tolerances </w:t>
      </w:r>
      <w:r w:rsidRPr="00141745">
        <w:t>E-UTRA – NR Inter-RAT SFTD Measurement Delay with NR under CCA in non-DRX</w:t>
      </w:r>
      <w:r w:rsidRPr="003243DB">
        <w:t>.</w:t>
      </w:r>
    </w:p>
    <w:p w14:paraId="4F61BC0F" w14:textId="77777777" w:rsidR="00567270" w:rsidRPr="003243DB" w:rsidRDefault="00567270" w:rsidP="00567270">
      <w:pPr>
        <w:pStyle w:val="TH"/>
        <w:rPr>
          <w:rFonts w:eastAsia="Malgun Gothic"/>
          <w:kern w:val="20"/>
        </w:rPr>
      </w:pPr>
      <w:r w:rsidRPr="003243DB">
        <w:t xml:space="preserve">Table </w:t>
      </w:r>
      <w:r>
        <w:t>12</w:t>
      </w:r>
      <w:r w:rsidRPr="003243DB">
        <w:t xml:space="preserve">.4.1.1.5-1: E-UTRA Cell specific test parameters for </w:t>
      </w:r>
      <w:r w:rsidRPr="002F39A1">
        <w:t>E-UTRA – NR Inter-RAT SFTD Measurement Delay with NR under CCA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567270" w:rsidRPr="003243DB" w14:paraId="2DD38F4D"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7862D0" w14:textId="77777777" w:rsidR="00567270" w:rsidRPr="003243DB" w:rsidRDefault="00567270" w:rsidP="006C7CE7">
            <w:pPr>
              <w:pStyle w:val="TAH"/>
              <w:keepNext w:val="0"/>
              <w:rPr>
                <w:rFonts w:cs="Arial"/>
                <w:lang w:eastAsia="ja-JP"/>
              </w:rPr>
            </w:pPr>
            <w:r w:rsidRPr="003243DB">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C73BDD2" w14:textId="77777777" w:rsidR="00567270" w:rsidRPr="003243DB" w:rsidRDefault="00567270" w:rsidP="006C7CE7">
            <w:pPr>
              <w:pStyle w:val="TAH"/>
              <w:keepNext w:val="0"/>
              <w:rPr>
                <w:rFonts w:cs="Arial"/>
                <w:lang w:eastAsia="ja-JP"/>
              </w:rPr>
            </w:pPr>
            <w:r w:rsidRPr="003243DB">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2F460FA9" w14:textId="77777777" w:rsidR="00567270" w:rsidRPr="003243DB" w:rsidRDefault="00567270" w:rsidP="006C7CE7">
            <w:pPr>
              <w:pStyle w:val="TAH"/>
              <w:keepNext w:val="0"/>
              <w:rPr>
                <w:rFonts w:cs="Arial"/>
                <w:lang w:eastAsia="ja-JP"/>
              </w:rPr>
            </w:pPr>
            <w:r w:rsidRPr="003243DB">
              <w:rPr>
                <w:rFonts w:cs="Arial"/>
              </w:rPr>
              <w:t>E-UTRAN Cell1</w:t>
            </w:r>
          </w:p>
        </w:tc>
      </w:tr>
      <w:tr w:rsidR="00567270" w:rsidRPr="003243DB" w14:paraId="1B14227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2D4CB3" w14:textId="77777777" w:rsidR="00567270" w:rsidRPr="003243DB" w:rsidRDefault="00567270" w:rsidP="006C7CE7">
            <w:pPr>
              <w:pStyle w:val="TAL"/>
              <w:keepNext w:val="0"/>
              <w:rPr>
                <w:rFonts w:cs="Arial"/>
                <w:lang w:eastAsia="ja-JP"/>
              </w:rPr>
            </w:pPr>
            <w:r w:rsidRPr="003243DB">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CE42CB1"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936EF3" w14:textId="77777777" w:rsidR="00567270" w:rsidRPr="003243DB" w:rsidRDefault="00567270" w:rsidP="006C7CE7">
            <w:pPr>
              <w:pStyle w:val="TAC"/>
              <w:keepNext w:val="0"/>
              <w:rPr>
                <w:rFonts w:cs="Arial"/>
                <w:lang w:eastAsia="ja-JP"/>
              </w:rPr>
            </w:pPr>
            <w:r w:rsidRPr="003243DB">
              <w:rPr>
                <w:rFonts w:cs="Arial"/>
              </w:rPr>
              <w:t>1</w:t>
            </w:r>
          </w:p>
        </w:tc>
      </w:tr>
      <w:tr w:rsidR="00567270" w:rsidRPr="003243DB" w14:paraId="5372DA7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7A0B6F" w14:textId="77777777" w:rsidR="00567270" w:rsidRPr="003243DB" w:rsidRDefault="00567270" w:rsidP="006C7CE7">
            <w:pPr>
              <w:pStyle w:val="TAL"/>
              <w:keepNext w:val="0"/>
              <w:rPr>
                <w:rFonts w:cs="Arial"/>
              </w:rPr>
            </w:pPr>
            <w:r w:rsidRPr="003243DB">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5B159EFA"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780CE2F" w14:textId="77777777" w:rsidR="00567270" w:rsidRPr="003243DB" w:rsidRDefault="00567270" w:rsidP="006C7CE7">
            <w:pPr>
              <w:pStyle w:val="TAC"/>
              <w:keepNext w:val="0"/>
              <w:rPr>
                <w:rFonts w:cs="Arial"/>
              </w:rPr>
            </w:pPr>
            <w:r w:rsidRPr="003243DB">
              <w:rPr>
                <w:rFonts w:cs="Arial"/>
              </w:rPr>
              <w:t>FDD or TDD</w:t>
            </w:r>
          </w:p>
        </w:tc>
      </w:tr>
      <w:tr w:rsidR="00567270" w:rsidRPr="003243DB" w14:paraId="12FAFBE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339E3B" w14:textId="77777777" w:rsidR="00567270" w:rsidRPr="003243DB" w:rsidRDefault="00567270" w:rsidP="006C7CE7">
            <w:pPr>
              <w:pStyle w:val="TAL"/>
              <w:keepNext w:val="0"/>
              <w:rPr>
                <w:rFonts w:cs="Arial"/>
              </w:rPr>
            </w:pPr>
            <w:r w:rsidRPr="003243DB">
              <w:rPr>
                <w:rFonts w:cs="v4.2.0"/>
              </w:rPr>
              <w:t>TDD special subframe configuration</w:t>
            </w:r>
            <w:r w:rsidRPr="003243D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F4A3491"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CF97B0" w14:textId="77777777" w:rsidR="00567270" w:rsidRPr="003243DB" w:rsidRDefault="00567270" w:rsidP="006C7CE7">
            <w:pPr>
              <w:pStyle w:val="TAC"/>
              <w:keepNext w:val="0"/>
              <w:rPr>
                <w:rFonts w:cs="Arial"/>
              </w:rPr>
            </w:pPr>
            <w:r w:rsidRPr="003243DB">
              <w:rPr>
                <w:rFonts w:cs="v4.2.0"/>
                <w:bCs/>
              </w:rPr>
              <w:t>6</w:t>
            </w:r>
          </w:p>
        </w:tc>
      </w:tr>
      <w:tr w:rsidR="00567270" w:rsidRPr="003243DB" w14:paraId="307507A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9E92E7" w14:textId="77777777" w:rsidR="00567270" w:rsidRPr="003243DB" w:rsidRDefault="00567270" w:rsidP="006C7CE7">
            <w:pPr>
              <w:pStyle w:val="TAL"/>
              <w:keepNext w:val="0"/>
              <w:rPr>
                <w:rFonts w:cs="Arial"/>
              </w:rPr>
            </w:pPr>
            <w:r w:rsidRPr="003243DB">
              <w:rPr>
                <w:rFonts w:cs="v4.2.0"/>
              </w:rPr>
              <w:t>TDD uplink-downlink configuration</w:t>
            </w:r>
            <w:r w:rsidRPr="003243D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B76746B"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A5D182C" w14:textId="77777777" w:rsidR="00567270" w:rsidRPr="003243DB" w:rsidRDefault="00567270" w:rsidP="006C7CE7">
            <w:pPr>
              <w:pStyle w:val="TAC"/>
              <w:keepNext w:val="0"/>
              <w:rPr>
                <w:rFonts w:cs="Arial"/>
              </w:rPr>
            </w:pPr>
            <w:r w:rsidRPr="003243DB">
              <w:rPr>
                <w:rFonts w:cs="v4.2.0"/>
                <w:bCs/>
              </w:rPr>
              <w:t>1</w:t>
            </w:r>
          </w:p>
        </w:tc>
      </w:tr>
      <w:tr w:rsidR="00567270" w:rsidRPr="003243DB" w14:paraId="3AE8479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B3904D" w14:textId="77777777" w:rsidR="00567270" w:rsidRPr="003243DB" w:rsidRDefault="00567270" w:rsidP="006C7CE7">
            <w:pPr>
              <w:pStyle w:val="TAL"/>
              <w:keepNext w:val="0"/>
              <w:rPr>
                <w:rFonts w:cs="Arial"/>
                <w:lang w:eastAsia="ja-JP"/>
              </w:rPr>
            </w:pPr>
            <w:r w:rsidRPr="003243DB">
              <w:rPr>
                <w:rFonts w:cs="Arial"/>
              </w:rPr>
              <w:t>BW</w:t>
            </w:r>
            <w:r w:rsidRPr="003243DB">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38C66"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E1E0842" w14:textId="77777777" w:rsidR="00567270" w:rsidRPr="007535FA" w:rsidRDefault="00567270" w:rsidP="006C7CE7">
            <w:pPr>
              <w:pStyle w:val="TAC"/>
              <w:keepNext w:val="0"/>
              <w:rPr>
                <w:rFonts w:cs="Arial"/>
                <w:lang w:val="nl-NL"/>
              </w:rPr>
            </w:pPr>
            <w:r w:rsidRPr="007535FA">
              <w:rPr>
                <w:rFonts w:cs="Arial"/>
                <w:lang w:val="nl-NL"/>
              </w:rPr>
              <w:t>5 MHz: N</w:t>
            </w:r>
            <w:r w:rsidRPr="007535FA">
              <w:rPr>
                <w:rFonts w:cs="Arial"/>
                <w:vertAlign w:val="subscript"/>
                <w:lang w:val="nl-NL"/>
              </w:rPr>
              <w:t>RB,c</w:t>
            </w:r>
            <w:r w:rsidRPr="007535FA">
              <w:rPr>
                <w:rFonts w:cs="Arial"/>
                <w:lang w:val="nl-NL"/>
              </w:rPr>
              <w:t xml:space="preserve"> = 25</w:t>
            </w:r>
          </w:p>
          <w:p w14:paraId="712FB8B2" w14:textId="77777777" w:rsidR="00567270" w:rsidRPr="007535FA" w:rsidRDefault="00567270" w:rsidP="006C7CE7">
            <w:pPr>
              <w:pStyle w:val="TAC"/>
              <w:keepNext w:val="0"/>
              <w:rPr>
                <w:rFonts w:cs="Arial"/>
                <w:lang w:val="nl-NL"/>
              </w:rPr>
            </w:pPr>
            <w:r w:rsidRPr="007535FA">
              <w:rPr>
                <w:rFonts w:cs="Arial"/>
                <w:lang w:val="nl-NL"/>
              </w:rPr>
              <w:t>10 MHz: N</w:t>
            </w:r>
            <w:r w:rsidRPr="007535FA">
              <w:rPr>
                <w:rFonts w:cs="Arial"/>
                <w:vertAlign w:val="subscript"/>
                <w:lang w:val="nl-NL"/>
              </w:rPr>
              <w:t>RB,c</w:t>
            </w:r>
            <w:r w:rsidRPr="007535FA">
              <w:rPr>
                <w:rFonts w:cs="Arial"/>
                <w:lang w:val="nl-NL"/>
              </w:rPr>
              <w:t xml:space="preserve"> = 50</w:t>
            </w:r>
          </w:p>
          <w:p w14:paraId="4ECD7402" w14:textId="77777777" w:rsidR="00567270" w:rsidRPr="003243DB" w:rsidRDefault="00567270" w:rsidP="006C7CE7">
            <w:pPr>
              <w:pStyle w:val="TAC"/>
              <w:keepNext w:val="0"/>
              <w:rPr>
                <w:rFonts w:cs="Arial"/>
                <w:lang w:eastAsia="ja-JP"/>
              </w:rPr>
            </w:pPr>
            <w:r w:rsidRPr="003243DB">
              <w:rPr>
                <w:rFonts w:cs="Arial"/>
              </w:rPr>
              <w:t>20 MHz: N</w:t>
            </w:r>
            <w:r w:rsidRPr="003243DB">
              <w:rPr>
                <w:rFonts w:cs="Arial"/>
                <w:vertAlign w:val="subscript"/>
              </w:rPr>
              <w:t>RB,c</w:t>
            </w:r>
            <w:r w:rsidRPr="003243DB">
              <w:rPr>
                <w:rFonts w:cs="Arial"/>
              </w:rPr>
              <w:t xml:space="preserve"> = 100</w:t>
            </w:r>
          </w:p>
        </w:tc>
      </w:tr>
      <w:tr w:rsidR="00567270" w:rsidRPr="00E23778" w14:paraId="1CD3481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0E7384" w14:textId="77777777" w:rsidR="00567270" w:rsidRPr="003243DB" w:rsidRDefault="00567270" w:rsidP="006C7CE7">
            <w:pPr>
              <w:pStyle w:val="TAL"/>
              <w:keepNext w:val="0"/>
              <w:rPr>
                <w:rFonts w:cs="Arial"/>
              </w:rPr>
            </w:pPr>
            <w:r w:rsidRPr="003243DB">
              <w:rPr>
                <w:rFonts w:cs="Arial"/>
              </w:rPr>
              <w:t>PDSCH parameters:</w:t>
            </w:r>
          </w:p>
          <w:p w14:paraId="51729A18" w14:textId="77777777" w:rsidR="00567270" w:rsidRPr="003243DB" w:rsidRDefault="00567270" w:rsidP="006C7CE7">
            <w:pPr>
              <w:pStyle w:val="TAL"/>
              <w:keepNext w:val="0"/>
              <w:rPr>
                <w:rFonts w:cs="Arial"/>
              </w:rPr>
            </w:pPr>
            <w:r w:rsidRPr="003243DB">
              <w:rPr>
                <w:rFonts w:cs="Arial"/>
              </w:rPr>
              <w:t>DL Reference Measurement Channel</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48E7066"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77ABF30" w14:textId="77777777" w:rsidR="00567270" w:rsidRPr="007535FA" w:rsidRDefault="00567270" w:rsidP="006C7CE7">
            <w:pPr>
              <w:pStyle w:val="TAC"/>
              <w:keepNext w:val="0"/>
              <w:rPr>
                <w:rFonts w:cs="Arial"/>
                <w:lang w:val="nl-NL"/>
              </w:rPr>
            </w:pPr>
            <w:r w:rsidRPr="007535FA">
              <w:rPr>
                <w:rFonts w:cs="Arial"/>
                <w:lang w:val="nl-NL"/>
              </w:rPr>
              <w:t>5 MHz: R.7 FDD</w:t>
            </w:r>
          </w:p>
          <w:p w14:paraId="1B056EE1" w14:textId="77777777" w:rsidR="00567270" w:rsidRPr="007535FA" w:rsidRDefault="00567270" w:rsidP="006C7CE7">
            <w:pPr>
              <w:pStyle w:val="TAC"/>
              <w:keepNext w:val="0"/>
              <w:rPr>
                <w:rFonts w:cs="Arial"/>
                <w:lang w:val="nl-NL"/>
              </w:rPr>
            </w:pPr>
            <w:r w:rsidRPr="007535FA">
              <w:rPr>
                <w:rFonts w:cs="Arial"/>
                <w:lang w:val="nl-NL"/>
              </w:rPr>
              <w:t>10 MHz: R.3 FDD</w:t>
            </w:r>
          </w:p>
          <w:p w14:paraId="3A7B6A6E" w14:textId="77777777" w:rsidR="00567270" w:rsidRPr="007535FA" w:rsidRDefault="00567270" w:rsidP="006C7CE7">
            <w:pPr>
              <w:pStyle w:val="TAC"/>
              <w:keepNext w:val="0"/>
              <w:rPr>
                <w:rFonts w:cs="Arial"/>
                <w:lang w:val="nl-NL"/>
              </w:rPr>
            </w:pPr>
            <w:r w:rsidRPr="007535FA">
              <w:rPr>
                <w:rFonts w:cs="Arial"/>
                <w:lang w:val="nl-NL"/>
              </w:rPr>
              <w:t>20 MHz: R.6 FDD</w:t>
            </w:r>
          </w:p>
          <w:p w14:paraId="2BAEDCBF" w14:textId="77777777" w:rsidR="00567270" w:rsidRPr="007535FA" w:rsidRDefault="00567270" w:rsidP="006C7CE7">
            <w:pPr>
              <w:pStyle w:val="TAC"/>
              <w:keepNext w:val="0"/>
              <w:rPr>
                <w:rFonts w:cs="Arial"/>
                <w:lang w:val="nl-NL"/>
              </w:rPr>
            </w:pPr>
            <w:r w:rsidRPr="007535FA">
              <w:rPr>
                <w:rFonts w:cs="Arial"/>
                <w:lang w:val="nl-NL"/>
              </w:rPr>
              <w:t>5 MHz: R.4 TDD</w:t>
            </w:r>
          </w:p>
          <w:p w14:paraId="6E575C9B" w14:textId="77777777" w:rsidR="00567270" w:rsidRPr="007535FA" w:rsidRDefault="00567270" w:rsidP="006C7CE7">
            <w:pPr>
              <w:pStyle w:val="TAC"/>
              <w:keepNext w:val="0"/>
              <w:rPr>
                <w:rFonts w:cs="Arial"/>
                <w:lang w:val="nl-NL"/>
              </w:rPr>
            </w:pPr>
            <w:r w:rsidRPr="007535FA">
              <w:rPr>
                <w:rFonts w:cs="Arial"/>
                <w:lang w:val="nl-NL"/>
              </w:rPr>
              <w:t>10 MHz: R.0 TDD</w:t>
            </w:r>
          </w:p>
          <w:p w14:paraId="2888A29E" w14:textId="77777777" w:rsidR="00567270" w:rsidRPr="007535FA" w:rsidRDefault="00567270" w:rsidP="006C7CE7">
            <w:pPr>
              <w:pStyle w:val="TAC"/>
              <w:keepNext w:val="0"/>
              <w:rPr>
                <w:rFonts w:cs="Arial"/>
                <w:lang w:val="nl-NL"/>
              </w:rPr>
            </w:pPr>
            <w:r w:rsidRPr="007535FA">
              <w:rPr>
                <w:rFonts w:cs="Arial"/>
                <w:lang w:val="nl-NL"/>
              </w:rPr>
              <w:t>20 MHz: R.3 TDD</w:t>
            </w:r>
          </w:p>
        </w:tc>
      </w:tr>
      <w:tr w:rsidR="00567270" w:rsidRPr="00E23778" w14:paraId="5BC6F39E"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805E48" w14:textId="77777777" w:rsidR="00567270" w:rsidRPr="003243DB" w:rsidRDefault="00567270" w:rsidP="006C7CE7">
            <w:pPr>
              <w:pStyle w:val="TAL"/>
              <w:keepNext w:val="0"/>
              <w:rPr>
                <w:rFonts w:cs="Arial"/>
              </w:rPr>
            </w:pPr>
            <w:r w:rsidRPr="003243DB">
              <w:rPr>
                <w:rFonts w:cs="Arial"/>
              </w:rPr>
              <w:t>PCFICH/PDCCH/PHICH parameters:</w:t>
            </w:r>
          </w:p>
          <w:p w14:paraId="07ADF382" w14:textId="77777777" w:rsidR="00567270" w:rsidRPr="003243DB" w:rsidRDefault="00567270" w:rsidP="006C7CE7">
            <w:pPr>
              <w:pStyle w:val="TAL"/>
              <w:keepNext w:val="0"/>
              <w:rPr>
                <w:rFonts w:cs="Arial"/>
              </w:rPr>
            </w:pPr>
            <w:r w:rsidRPr="003243DB">
              <w:rPr>
                <w:rFonts w:cs="Arial"/>
              </w:rPr>
              <w:t>DL Reference Measurement Channel</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76385BD"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00E7064" w14:textId="77777777" w:rsidR="00567270" w:rsidRPr="007535FA" w:rsidRDefault="00567270" w:rsidP="006C7CE7">
            <w:pPr>
              <w:pStyle w:val="TAC"/>
              <w:keepNext w:val="0"/>
              <w:rPr>
                <w:rFonts w:cs="Arial"/>
                <w:lang w:val="nl-NL"/>
              </w:rPr>
            </w:pPr>
            <w:r w:rsidRPr="007535FA">
              <w:rPr>
                <w:rFonts w:cs="Arial"/>
                <w:lang w:val="nl-NL"/>
              </w:rPr>
              <w:t>5 MHz: R.11 FDD</w:t>
            </w:r>
          </w:p>
          <w:p w14:paraId="44FA5FCE" w14:textId="77777777" w:rsidR="00567270" w:rsidRPr="007535FA" w:rsidRDefault="00567270" w:rsidP="006C7CE7">
            <w:pPr>
              <w:pStyle w:val="TAC"/>
              <w:keepNext w:val="0"/>
              <w:rPr>
                <w:rFonts w:cs="Arial"/>
                <w:lang w:val="nl-NL"/>
              </w:rPr>
            </w:pPr>
            <w:r w:rsidRPr="007535FA">
              <w:rPr>
                <w:rFonts w:cs="Arial"/>
                <w:lang w:val="nl-NL"/>
              </w:rPr>
              <w:t>10 MHz: R.6 FDD</w:t>
            </w:r>
          </w:p>
          <w:p w14:paraId="543A3382" w14:textId="77777777" w:rsidR="00567270" w:rsidRPr="007535FA" w:rsidRDefault="00567270" w:rsidP="006C7CE7">
            <w:pPr>
              <w:pStyle w:val="TAC"/>
              <w:keepNext w:val="0"/>
              <w:rPr>
                <w:rFonts w:cs="Arial"/>
                <w:lang w:val="nl-NL"/>
              </w:rPr>
            </w:pPr>
            <w:r w:rsidRPr="007535FA">
              <w:rPr>
                <w:rFonts w:cs="Arial"/>
                <w:lang w:val="nl-NL"/>
              </w:rPr>
              <w:t>20 MHz: R.10 FDD</w:t>
            </w:r>
          </w:p>
          <w:p w14:paraId="57D6E940" w14:textId="77777777" w:rsidR="00567270" w:rsidRPr="007535FA" w:rsidRDefault="00567270" w:rsidP="006C7CE7">
            <w:pPr>
              <w:pStyle w:val="TAC"/>
              <w:keepNext w:val="0"/>
              <w:rPr>
                <w:rFonts w:cs="Arial"/>
                <w:lang w:val="nl-NL"/>
              </w:rPr>
            </w:pPr>
            <w:r w:rsidRPr="007535FA">
              <w:rPr>
                <w:rFonts w:cs="Arial"/>
                <w:lang w:val="nl-NL"/>
              </w:rPr>
              <w:t>5 MHz: R.11 TDD</w:t>
            </w:r>
          </w:p>
          <w:p w14:paraId="6ABF3316" w14:textId="77777777" w:rsidR="00567270" w:rsidRPr="007535FA" w:rsidRDefault="00567270" w:rsidP="006C7CE7">
            <w:pPr>
              <w:pStyle w:val="TAC"/>
              <w:keepNext w:val="0"/>
              <w:rPr>
                <w:rFonts w:cs="Arial"/>
                <w:lang w:val="nl-NL"/>
              </w:rPr>
            </w:pPr>
            <w:r w:rsidRPr="007535FA">
              <w:rPr>
                <w:rFonts w:cs="Arial"/>
                <w:lang w:val="nl-NL"/>
              </w:rPr>
              <w:t>10 MHz: R.6 TDD</w:t>
            </w:r>
          </w:p>
          <w:p w14:paraId="4417AFFA" w14:textId="77777777" w:rsidR="00567270" w:rsidRPr="007535FA" w:rsidRDefault="00567270" w:rsidP="006C7CE7">
            <w:pPr>
              <w:pStyle w:val="TAC"/>
              <w:keepNext w:val="0"/>
              <w:rPr>
                <w:rFonts w:cs="Arial"/>
                <w:lang w:val="nl-NL"/>
              </w:rPr>
            </w:pPr>
            <w:r w:rsidRPr="007535FA">
              <w:rPr>
                <w:rFonts w:cs="Arial"/>
                <w:lang w:val="nl-NL"/>
              </w:rPr>
              <w:t>20 MHz: R.10 TDD</w:t>
            </w:r>
          </w:p>
        </w:tc>
      </w:tr>
      <w:tr w:rsidR="00567270" w:rsidRPr="00E23778" w14:paraId="097577C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7CE084" w14:textId="77777777" w:rsidR="00567270" w:rsidRPr="003243DB" w:rsidRDefault="00567270" w:rsidP="006C7CE7">
            <w:pPr>
              <w:pStyle w:val="TAL"/>
              <w:keepNext w:val="0"/>
              <w:rPr>
                <w:rFonts w:cs="Arial"/>
                <w:lang w:eastAsia="ja-JP"/>
              </w:rPr>
            </w:pPr>
            <w:r w:rsidRPr="003243DB">
              <w:rPr>
                <w:rFonts w:cs="Arial"/>
              </w:rPr>
              <w:t>OCNG Patterns</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3BE2C47"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1B5713D" w14:textId="77777777" w:rsidR="00567270" w:rsidRPr="007535FA" w:rsidRDefault="00567270" w:rsidP="006C7CE7">
            <w:pPr>
              <w:pStyle w:val="TAC"/>
              <w:keepNext w:val="0"/>
              <w:rPr>
                <w:rFonts w:cs="Arial"/>
                <w:lang w:val="nl-NL"/>
              </w:rPr>
            </w:pPr>
            <w:r w:rsidRPr="007535FA">
              <w:rPr>
                <w:rFonts w:cs="Arial"/>
                <w:lang w:val="nl-NL"/>
              </w:rPr>
              <w:t>5 MHz: OP.20 FDD</w:t>
            </w:r>
          </w:p>
          <w:p w14:paraId="38C61C02" w14:textId="77777777" w:rsidR="00567270" w:rsidRPr="007535FA" w:rsidRDefault="00567270" w:rsidP="006C7CE7">
            <w:pPr>
              <w:pStyle w:val="TAC"/>
              <w:keepNext w:val="0"/>
              <w:rPr>
                <w:rFonts w:cs="Arial"/>
                <w:lang w:val="nl-NL"/>
              </w:rPr>
            </w:pPr>
            <w:r w:rsidRPr="007535FA">
              <w:rPr>
                <w:rFonts w:cs="Arial"/>
                <w:lang w:val="nl-NL"/>
              </w:rPr>
              <w:t>10 MHz: OP.10 FDD</w:t>
            </w:r>
          </w:p>
          <w:p w14:paraId="232D5351" w14:textId="77777777" w:rsidR="00567270" w:rsidRPr="007535FA" w:rsidRDefault="00567270" w:rsidP="006C7CE7">
            <w:pPr>
              <w:pStyle w:val="TAC"/>
              <w:keepNext w:val="0"/>
              <w:rPr>
                <w:rFonts w:cs="Arial"/>
                <w:lang w:val="nl-NL"/>
              </w:rPr>
            </w:pPr>
            <w:r w:rsidRPr="007535FA">
              <w:rPr>
                <w:rFonts w:cs="Arial"/>
                <w:lang w:val="nl-NL"/>
              </w:rPr>
              <w:t>20 MHz: OP.17 FDD</w:t>
            </w:r>
          </w:p>
          <w:p w14:paraId="1CE2150F" w14:textId="77777777" w:rsidR="00567270" w:rsidRPr="007535FA" w:rsidRDefault="00567270" w:rsidP="006C7CE7">
            <w:pPr>
              <w:pStyle w:val="TAC"/>
              <w:keepNext w:val="0"/>
              <w:rPr>
                <w:rFonts w:cs="Arial"/>
                <w:lang w:val="nl-NL"/>
              </w:rPr>
            </w:pPr>
            <w:r w:rsidRPr="007535FA">
              <w:rPr>
                <w:rFonts w:cs="Arial"/>
                <w:lang w:val="nl-NL"/>
              </w:rPr>
              <w:t>5 MHz: OP.9 TDD</w:t>
            </w:r>
          </w:p>
          <w:p w14:paraId="284E90A1" w14:textId="77777777" w:rsidR="00567270" w:rsidRPr="007535FA" w:rsidRDefault="00567270" w:rsidP="006C7CE7">
            <w:pPr>
              <w:pStyle w:val="TAC"/>
              <w:keepNext w:val="0"/>
              <w:rPr>
                <w:rFonts w:cs="Arial"/>
                <w:lang w:val="nl-NL"/>
              </w:rPr>
            </w:pPr>
            <w:r w:rsidRPr="007535FA">
              <w:rPr>
                <w:rFonts w:cs="Arial"/>
                <w:lang w:val="nl-NL"/>
              </w:rPr>
              <w:t>10 MHz: OP.1 TDD</w:t>
            </w:r>
          </w:p>
          <w:p w14:paraId="690F4275" w14:textId="77777777" w:rsidR="00567270" w:rsidRPr="007535FA" w:rsidRDefault="00567270" w:rsidP="006C7CE7">
            <w:pPr>
              <w:pStyle w:val="TAC"/>
              <w:keepNext w:val="0"/>
              <w:rPr>
                <w:rFonts w:cs="Arial"/>
                <w:lang w:val="nl-NL"/>
              </w:rPr>
            </w:pPr>
            <w:r w:rsidRPr="007535FA">
              <w:rPr>
                <w:rFonts w:cs="Arial"/>
                <w:lang w:val="nl-NL"/>
              </w:rPr>
              <w:t>20 MHz: OP.7 TDD</w:t>
            </w:r>
          </w:p>
        </w:tc>
      </w:tr>
      <w:tr w:rsidR="00567270" w:rsidRPr="003243DB" w14:paraId="0242E37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807E4E" w14:textId="77777777" w:rsidR="00567270" w:rsidRPr="003243DB" w:rsidRDefault="00567270" w:rsidP="006C7CE7">
            <w:pPr>
              <w:pStyle w:val="TAL"/>
              <w:keepNext w:val="0"/>
              <w:rPr>
                <w:rFonts w:cs="Arial"/>
                <w:lang w:eastAsia="ja-JP"/>
              </w:rPr>
            </w:pPr>
            <w:r w:rsidRPr="003243DB">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E7A69F4" w14:textId="77777777" w:rsidR="00567270" w:rsidRPr="003243DB" w:rsidRDefault="00567270" w:rsidP="006C7CE7">
            <w:pPr>
              <w:pStyle w:val="TAC"/>
              <w:keepNext w:val="0"/>
              <w:rPr>
                <w:rFonts w:cs="Arial"/>
                <w:lang w:eastAsia="ja-JP"/>
              </w:rPr>
            </w:pPr>
            <w:r w:rsidRPr="003243DB">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293F739C" w14:textId="77777777" w:rsidR="00567270" w:rsidRPr="003243DB" w:rsidRDefault="00567270" w:rsidP="006C7CE7">
            <w:pPr>
              <w:pStyle w:val="TAC"/>
              <w:keepNext w:val="0"/>
              <w:rPr>
                <w:rFonts w:cs="Arial"/>
                <w:lang w:eastAsia="ja-JP"/>
              </w:rPr>
            </w:pPr>
            <w:r w:rsidRPr="003243DB">
              <w:rPr>
                <w:rFonts w:cs="Arial"/>
              </w:rPr>
              <w:t>0</w:t>
            </w:r>
          </w:p>
        </w:tc>
      </w:tr>
      <w:tr w:rsidR="00567270" w:rsidRPr="003243DB" w14:paraId="4A055C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1D241F" w14:textId="77777777" w:rsidR="00567270" w:rsidRPr="003243DB" w:rsidRDefault="00567270" w:rsidP="006C7CE7">
            <w:pPr>
              <w:pStyle w:val="TAL"/>
              <w:keepNext w:val="0"/>
              <w:rPr>
                <w:rFonts w:cs="Arial"/>
              </w:rPr>
            </w:pPr>
            <w:r w:rsidRPr="003243DB">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7FF9594"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31A10D9" w14:textId="77777777" w:rsidR="00567270" w:rsidRPr="003243DB" w:rsidRDefault="00567270" w:rsidP="006C7CE7">
            <w:pPr>
              <w:spacing w:after="0"/>
              <w:rPr>
                <w:rFonts w:ascii="Arial" w:hAnsi="Arial" w:cs="Arial"/>
                <w:sz w:val="18"/>
                <w:lang w:eastAsia="ja-JP"/>
              </w:rPr>
            </w:pPr>
          </w:p>
        </w:tc>
      </w:tr>
      <w:tr w:rsidR="00567270" w:rsidRPr="003243DB" w14:paraId="736AD75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CCBE4F" w14:textId="77777777" w:rsidR="00567270" w:rsidRPr="003243DB" w:rsidRDefault="00567270" w:rsidP="006C7CE7">
            <w:pPr>
              <w:pStyle w:val="TAL"/>
              <w:keepNext w:val="0"/>
              <w:rPr>
                <w:rFonts w:cs="Arial"/>
              </w:rPr>
            </w:pPr>
            <w:r w:rsidRPr="003243DB">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2BADAE39"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1018C29" w14:textId="77777777" w:rsidR="00567270" w:rsidRPr="003243DB" w:rsidRDefault="00567270" w:rsidP="006C7CE7">
            <w:pPr>
              <w:spacing w:after="0"/>
              <w:rPr>
                <w:rFonts w:ascii="Arial" w:hAnsi="Arial" w:cs="Arial"/>
                <w:sz w:val="18"/>
                <w:lang w:eastAsia="ja-JP"/>
              </w:rPr>
            </w:pPr>
          </w:p>
        </w:tc>
      </w:tr>
      <w:tr w:rsidR="00567270" w:rsidRPr="003243DB" w14:paraId="7213147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D4D5C9" w14:textId="77777777" w:rsidR="00567270" w:rsidRPr="003243DB" w:rsidRDefault="00567270" w:rsidP="006C7CE7">
            <w:pPr>
              <w:pStyle w:val="TAL"/>
              <w:keepNext w:val="0"/>
              <w:rPr>
                <w:rFonts w:cs="Arial"/>
              </w:rPr>
            </w:pPr>
            <w:r w:rsidRPr="003243DB">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541A797A"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6B32805" w14:textId="77777777" w:rsidR="00567270" w:rsidRPr="003243DB" w:rsidRDefault="00567270" w:rsidP="006C7CE7">
            <w:pPr>
              <w:spacing w:after="0"/>
              <w:rPr>
                <w:rFonts w:ascii="Arial" w:hAnsi="Arial" w:cs="Arial"/>
                <w:sz w:val="18"/>
                <w:lang w:eastAsia="ja-JP"/>
              </w:rPr>
            </w:pPr>
          </w:p>
        </w:tc>
      </w:tr>
      <w:tr w:rsidR="00567270" w:rsidRPr="003243DB" w14:paraId="0B7623B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051276" w14:textId="77777777" w:rsidR="00567270" w:rsidRPr="003243DB" w:rsidRDefault="00567270" w:rsidP="006C7CE7">
            <w:pPr>
              <w:pStyle w:val="TAL"/>
              <w:keepNext w:val="0"/>
              <w:rPr>
                <w:rFonts w:cs="Arial"/>
              </w:rPr>
            </w:pPr>
            <w:r w:rsidRPr="003243DB">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AA2352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BDEBFEF" w14:textId="77777777" w:rsidR="00567270" w:rsidRPr="003243DB" w:rsidRDefault="00567270" w:rsidP="006C7CE7">
            <w:pPr>
              <w:spacing w:after="0"/>
              <w:rPr>
                <w:rFonts w:ascii="Arial" w:hAnsi="Arial" w:cs="Arial"/>
                <w:sz w:val="18"/>
                <w:lang w:eastAsia="ja-JP"/>
              </w:rPr>
            </w:pPr>
          </w:p>
        </w:tc>
      </w:tr>
      <w:tr w:rsidR="00567270" w:rsidRPr="003243DB" w14:paraId="122C32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441E68" w14:textId="77777777" w:rsidR="00567270" w:rsidRPr="003243DB" w:rsidRDefault="00567270" w:rsidP="006C7CE7">
            <w:pPr>
              <w:pStyle w:val="TAL"/>
              <w:keepNext w:val="0"/>
              <w:rPr>
                <w:rFonts w:cs="Arial"/>
              </w:rPr>
            </w:pPr>
            <w:r w:rsidRPr="003243DB">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264F6535"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EEA6B88" w14:textId="77777777" w:rsidR="00567270" w:rsidRPr="003243DB" w:rsidRDefault="00567270" w:rsidP="006C7CE7">
            <w:pPr>
              <w:spacing w:after="0"/>
              <w:rPr>
                <w:rFonts w:ascii="Arial" w:hAnsi="Arial" w:cs="Arial"/>
                <w:sz w:val="18"/>
                <w:lang w:eastAsia="ja-JP"/>
              </w:rPr>
            </w:pPr>
          </w:p>
        </w:tc>
      </w:tr>
      <w:tr w:rsidR="00567270" w:rsidRPr="003243DB" w14:paraId="0F9AB4E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AC49E2" w14:textId="77777777" w:rsidR="00567270" w:rsidRPr="003243DB" w:rsidRDefault="00567270" w:rsidP="006C7CE7">
            <w:pPr>
              <w:pStyle w:val="TAL"/>
              <w:keepNext w:val="0"/>
              <w:rPr>
                <w:rFonts w:cs="Arial"/>
              </w:rPr>
            </w:pPr>
            <w:r w:rsidRPr="003243DB">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209B2B42"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D759BD" w14:textId="77777777" w:rsidR="00567270" w:rsidRPr="003243DB" w:rsidRDefault="00567270" w:rsidP="006C7CE7">
            <w:pPr>
              <w:spacing w:after="0"/>
              <w:rPr>
                <w:rFonts w:ascii="Arial" w:hAnsi="Arial" w:cs="Arial"/>
                <w:sz w:val="18"/>
                <w:lang w:eastAsia="ja-JP"/>
              </w:rPr>
            </w:pPr>
          </w:p>
        </w:tc>
      </w:tr>
      <w:tr w:rsidR="00567270" w:rsidRPr="003243DB" w14:paraId="3DDFF78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1AC488" w14:textId="77777777" w:rsidR="00567270" w:rsidRPr="003243DB" w:rsidRDefault="00567270" w:rsidP="006C7CE7">
            <w:pPr>
              <w:pStyle w:val="TAL"/>
              <w:keepNext w:val="0"/>
              <w:rPr>
                <w:rFonts w:cs="Arial"/>
              </w:rPr>
            </w:pPr>
            <w:r w:rsidRPr="003243DB">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46F25B3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AA31816" w14:textId="77777777" w:rsidR="00567270" w:rsidRPr="003243DB" w:rsidRDefault="00567270" w:rsidP="006C7CE7">
            <w:pPr>
              <w:spacing w:after="0"/>
              <w:rPr>
                <w:rFonts w:ascii="Arial" w:hAnsi="Arial" w:cs="Arial"/>
                <w:sz w:val="18"/>
                <w:lang w:eastAsia="ja-JP"/>
              </w:rPr>
            </w:pPr>
          </w:p>
        </w:tc>
      </w:tr>
      <w:tr w:rsidR="00567270" w:rsidRPr="003243DB" w14:paraId="34F9AC29"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27F9B1" w14:textId="77777777" w:rsidR="00567270" w:rsidRPr="003243DB" w:rsidRDefault="00567270" w:rsidP="006C7CE7">
            <w:pPr>
              <w:pStyle w:val="TAL"/>
              <w:keepNext w:val="0"/>
              <w:rPr>
                <w:rFonts w:cs="Arial"/>
              </w:rPr>
            </w:pPr>
            <w:r w:rsidRPr="003243DB">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CA2DA9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EA96E50" w14:textId="77777777" w:rsidR="00567270" w:rsidRPr="003243DB" w:rsidRDefault="00567270" w:rsidP="006C7CE7">
            <w:pPr>
              <w:spacing w:after="0"/>
              <w:rPr>
                <w:rFonts w:ascii="Arial" w:hAnsi="Arial" w:cs="Arial"/>
                <w:sz w:val="18"/>
                <w:lang w:eastAsia="ja-JP"/>
              </w:rPr>
            </w:pPr>
          </w:p>
        </w:tc>
      </w:tr>
      <w:tr w:rsidR="00567270" w:rsidRPr="003243DB" w14:paraId="4985E41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4E641A" w14:textId="77777777" w:rsidR="00567270" w:rsidRPr="003243DB" w:rsidRDefault="00567270" w:rsidP="006C7CE7">
            <w:pPr>
              <w:pStyle w:val="TAL"/>
              <w:keepNext w:val="0"/>
              <w:rPr>
                <w:rFonts w:cs="Arial"/>
              </w:rPr>
            </w:pPr>
            <w:r w:rsidRPr="003243DB">
              <w:rPr>
                <w:rFonts w:cs="Arial"/>
              </w:rPr>
              <w:lastRenderedPageBreak/>
              <w:t>PDSCH_RA</w:t>
            </w:r>
          </w:p>
        </w:tc>
        <w:tc>
          <w:tcPr>
            <w:tcW w:w="1418" w:type="dxa"/>
            <w:tcBorders>
              <w:top w:val="single" w:sz="4" w:space="0" w:color="auto"/>
              <w:left w:val="single" w:sz="4" w:space="0" w:color="auto"/>
              <w:bottom w:val="single" w:sz="4" w:space="0" w:color="auto"/>
              <w:right w:val="single" w:sz="4" w:space="0" w:color="auto"/>
            </w:tcBorders>
            <w:hideMark/>
          </w:tcPr>
          <w:p w14:paraId="7F633706"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42CB81" w14:textId="77777777" w:rsidR="00567270" w:rsidRPr="003243DB" w:rsidRDefault="00567270" w:rsidP="006C7CE7">
            <w:pPr>
              <w:spacing w:after="0"/>
              <w:rPr>
                <w:rFonts w:ascii="Arial" w:hAnsi="Arial" w:cs="Arial"/>
                <w:sz w:val="18"/>
                <w:lang w:eastAsia="ja-JP"/>
              </w:rPr>
            </w:pPr>
          </w:p>
        </w:tc>
      </w:tr>
      <w:tr w:rsidR="00567270" w:rsidRPr="003243DB" w14:paraId="29631B6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8CF49E" w14:textId="77777777" w:rsidR="00567270" w:rsidRPr="003243DB" w:rsidRDefault="00567270" w:rsidP="006C7CE7">
            <w:pPr>
              <w:pStyle w:val="TAL"/>
              <w:keepNext w:val="0"/>
              <w:rPr>
                <w:rFonts w:cs="Arial"/>
              </w:rPr>
            </w:pPr>
            <w:r w:rsidRPr="003243DB">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A912133"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B3662A" w14:textId="77777777" w:rsidR="00567270" w:rsidRPr="003243DB" w:rsidRDefault="00567270" w:rsidP="006C7CE7">
            <w:pPr>
              <w:spacing w:after="0"/>
              <w:rPr>
                <w:rFonts w:ascii="Arial" w:hAnsi="Arial" w:cs="Arial"/>
                <w:sz w:val="18"/>
                <w:lang w:eastAsia="ja-JP"/>
              </w:rPr>
            </w:pPr>
          </w:p>
        </w:tc>
      </w:tr>
      <w:tr w:rsidR="00567270" w:rsidRPr="003243DB" w14:paraId="6CF63C8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1FC09F" w14:textId="77777777" w:rsidR="00567270" w:rsidRPr="003243DB" w:rsidRDefault="00567270" w:rsidP="006C7CE7">
            <w:pPr>
              <w:pStyle w:val="TAL"/>
              <w:keepNext w:val="0"/>
              <w:rPr>
                <w:rFonts w:cs="Arial"/>
              </w:rPr>
            </w:pPr>
            <w:r w:rsidRPr="003243DB">
              <w:rPr>
                <w:rFonts w:cs="Arial"/>
              </w:rPr>
              <w:t>OCNG_RA</w:t>
            </w:r>
            <w:r w:rsidRPr="003243D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F2D6B0E"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C70C303" w14:textId="77777777" w:rsidR="00567270" w:rsidRPr="003243DB" w:rsidRDefault="00567270" w:rsidP="006C7CE7">
            <w:pPr>
              <w:spacing w:after="0"/>
              <w:rPr>
                <w:rFonts w:ascii="Arial" w:hAnsi="Arial" w:cs="Arial"/>
                <w:sz w:val="18"/>
                <w:lang w:eastAsia="ja-JP"/>
              </w:rPr>
            </w:pPr>
          </w:p>
        </w:tc>
      </w:tr>
      <w:tr w:rsidR="00567270" w:rsidRPr="003243DB" w14:paraId="3D1D2AD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7C08B7" w14:textId="77777777" w:rsidR="00567270" w:rsidRPr="003243DB" w:rsidRDefault="00567270" w:rsidP="006C7CE7">
            <w:pPr>
              <w:pStyle w:val="TAL"/>
              <w:keepNext w:val="0"/>
              <w:rPr>
                <w:rFonts w:cs="Arial"/>
              </w:rPr>
            </w:pPr>
            <w:r w:rsidRPr="003243DB">
              <w:rPr>
                <w:rFonts w:cs="Arial"/>
              </w:rPr>
              <w:t>OCNG_RB</w:t>
            </w:r>
            <w:r w:rsidRPr="003243DB">
              <w:rPr>
                <w:rFonts w:cs="Arial"/>
                <w:vertAlign w:val="superscript"/>
              </w:rPr>
              <w:t>Note3</w:t>
            </w:r>
            <w:r w:rsidRPr="003243DB">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672507"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204617F" w14:textId="77777777" w:rsidR="00567270" w:rsidRPr="003243DB" w:rsidRDefault="00567270" w:rsidP="006C7CE7">
            <w:pPr>
              <w:spacing w:after="0"/>
              <w:rPr>
                <w:rFonts w:ascii="Arial" w:hAnsi="Arial" w:cs="Arial"/>
                <w:sz w:val="18"/>
                <w:lang w:eastAsia="ja-JP"/>
              </w:rPr>
            </w:pPr>
          </w:p>
        </w:tc>
      </w:tr>
      <w:tr w:rsidR="00567270" w:rsidRPr="003243DB" w14:paraId="20161B1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005A10" w14:textId="77777777" w:rsidR="00567270" w:rsidRPr="003243DB" w:rsidRDefault="00567270" w:rsidP="006C7CE7">
            <w:pPr>
              <w:pStyle w:val="TAL"/>
              <w:keepNext w:val="0"/>
              <w:rPr>
                <w:rFonts w:cs="Arial"/>
                <w:lang w:eastAsia="ja-JP"/>
              </w:rPr>
            </w:pPr>
            <w:r w:rsidRPr="003243DB">
              <w:rPr>
                <w:rFonts w:cs="Arial"/>
              </w:rPr>
              <w:t>N</w:t>
            </w:r>
            <w:r w:rsidRPr="003243DB">
              <w:rPr>
                <w:rFonts w:cs="Arial"/>
                <w:vertAlign w:val="subscript"/>
              </w:rPr>
              <w:t>oc</w:t>
            </w:r>
            <w:r w:rsidRPr="003243DB">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F8BCBE3"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119A686" w14:textId="77777777" w:rsidR="00567270" w:rsidRPr="003243DB" w:rsidRDefault="00567270" w:rsidP="006C7CE7">
            <w:pPr>
              <w:pStyle w:val="TAC"/>
              <w:keepNext w:val="0"/>
              <w:rPr>
                <w:rFonts w:cs="Arial"/>
              </w:rPr>
            </w:pPr>
            <w:r w:rsidRPr="003243DB">
              <w:rPr>
                <w:rFonts w:cs="Arial"/>
              </w:rPr>
              <w:t>-104</w:t>
            </w:r>
            <w:r>
              <w:rPr>
                <w:rFonts w:cs="Arial"/>
              </w:rPr>
              <w:t>+TT</w:t>
            </w:r>
          </w:p>
        </w:tc>
      </w:tr>
      <w:tr w:rsidR="00567270" w:rsidRPr="003243DB" w14:paraId="03BE03B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1A85AC" w14:textId="77777777" w:rsidR="00567270" w:rsidRPr="003243DB" w:rsidRDefault="00567270" w:rsidP="006C7CE7">
            <w:pPr>
              <w:pStyle w:val="TAL"/>
              <w:keepNext w:val="0"/>
              <w:rPr>
                <w:rFonts w:cs="Arial"/>
              </w:rPr>
            </w:pPr>
            <w:r w:rsidRPr="003243DB">
              <w:rPr>
                <w:rFonts w:cs="Arial"/>
              </w:rPr>
              <w:t>Ê</w:t>
            </w:r>
            <w:r w:rsidRPr="003243DB">
              <w:rPr>
                <w:rFonts w:cs="Arial"/>
                <w:vertAlign w:val="subscript"/>
              </w:rPr>
              <w:t>s</w:t>
            </w:r>
            <w:r w:rsidRPr="003243DB">
              <w:rPr>
                <w:rFonts w:cs="Arial"/>
              </w:rPr>
              <w:t>/N</w:t>
            </w:r>
            <w:r w:rsidRPr="003243DB">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386C711" w14:textId="77777777" w:rsidR="00567270" w:rsidRPr="003243DB" w:rsidRDefault="00567270" w:rsidP="006C7CE7">
            <w:pPr>
              <w:pStyle w:val="TAC"/>
              <w:keepNext w:val="0"/>
              <w:rPr>
                <w:rFonts w:cs="Arial"/>
              </w:rPr>
            </w:pPr>
            <w:r w:rsidRPr="003243D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348F97C4" w14:textId="77777777" w:rsidR="00567270" w:rsidRPr="003243DB" w:rsidRDefault="00567270" w:rsidP="006C7CE7">
            <w:pPr>
              <w:pStyle w:val="TAC"/>
              <w:keepNext w:val="0"/>
              <w:rPr>
                <w:rFonts w:cs="Arial"/>
              </w:rPr>
            </w:pPr>
            <w:r w:rsidRPr="003243DB">
              <w:rPr>
                <w:rFonts w:cs="Arial"/>
              </w:rPr>
              <w:t>17</w:t>
            </w:r>
            <w:r>
              <w:rPr>
                <w:rFonts w:cs="Arial"/>
              </w:rPr>
              <w:t>+TT</w:t>
            </w:r>
          </w:p>
        </w:tc>
      </w:tr>
      <w:tr w:rsidR="00567270" w:rsidRPr="003243DB" w14:paraId="127BB23E"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A117DD" w14:textId="77777777" w:rsidR="00567270" w:rsidRPr="003243DB" w:rsidRDefault="00567270" w:rsidP="006C7CE7">
            <w:pPr>
              <w:pStyle w:val="TAL"/>
              <w:keepNext w:val="0"/>
              <w:rPr>
                <w:rFonts w:cs="Arial"/>
              </w:rPr>
            </w:pPr>
            <w:r w:rsidRPr="003243DB">
              <w:rPr>
                <w:rFonts w:cs="Arial"/>
              </w:rPr>
              <w:t>Ê</w:t>
            </w:r>
            <w:r w:rsidRPr="003243DB">
              <w:rPr>
                <w:rFonts w:cs="Arial"/>
                <w:vertAlign w:val="subscript"/>
              </w:rPr>
              <w:t>s</w:t>
            </w:r>
            <w:r w:rsidRPr="003243DB">
              <w:rPr>
                <w:rFonts w:cs="Arial"/>
              </w:rPr>
              <w:t>/I</w:t>
            </w:r>
            <w:r w:rsidRPr="003243DB">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E1D3C58" w14:textId="77777777" w:rsidR="00567270" w:rsidRPr="003243DB" w:rsidRDefault="00567270" w:rsidP="006C7CE7">
            <w:pPr>
              <w:pStyle w:val="TAC"/>
              <w:keepNext w:val="0"/>
              <w:rPr>
                <w:rFonts w:cs="Arial"/>
              </w:rPr>
            </w:pPr>
            <w:r w:rsidRPr="003243D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2A0EB9D" w14:textId="77777777" w:rsidR="00567270" w:rsidRPr="003243DB" w:rsidRDefault="00567270" w:rsidP="006C7CE7">
            <w:pPr>
              <w:pStyle w:val="TAC"/>
              <w:keepNext w:val="0"/>
              <w:rPr>
                <w:rFonts w:cs="Arial"/>
              </w:rPr>
            </w:pPr>
            <w:r w:rsidRPr="003243DB">
              <w:rPr>
                <w:rFonts w:cs="Arial"/>
              </w:rPr>
              <w:t>17</w:t>
            </w:r>
            <w:r>
              <w:rPr>
                <w:rFonts w:cs="Arial"/>
              </w:rPr>
              <w:t>+TT</w:t>
            </w:r>
          </w:p>
        </w:tc>
      </w:tr>
      <w:tr w:rsidR="00567270" w:rsidRPr="003243DB" w14:paraId="3735F76B"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719D96" w14:textId="77777777" w:rsidR="00567270" w:rsidRPr="003243DB" w:rsidRDefault="00567270" w:rsidP="006C7CE7">
            <w:pPr>
              <w:pStyle w:val="TAL"/>
              <w:keepNext w:val="0"/>
              <w:rPr>
                <w:rFonts w:cs="Arial"/>
                <w:lang w:eastAsia="ja-JP"/>
              </w:rPr>
            </w:pPr>
            <w:r w:rsidRPr="003243DB">
              <w:rPr>
                <w:rFonts w:cs="Arial"/>
              </w:rPr>
              <w:t>RSRP</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7B74BA6"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DDF613" w14:textId="77777777" w:rsidR="00567270" w:rsidRPr="003243DB" w:rsidRDefault="00567270" w:rsidP="006C7CE7">
            <w:pPr>
              <w:pStyle w:val="TAC"/>
              <w:keepNext w:val="0"/>
              <w:rPr>
                <w:rFonts w:cs="Arial"/>
              </w:rPr>
            </w:pPr>
            <w:r w:rsidRPr="003243DB">
              <w:rPr>
                <w:rFonts w:cs="Arial"/>
              </w:rPr>
              <w:t>-87</w:t>
            </w:r>
            <w:r>
              <w:rPr>
                <w:rFonts w:cs="Arial"/>
              </w:rPr>
              <w:t>+TT</w:t>
            </w:r>
          </w:p>
        </w:tc>
      </w:tr>
      <w:tr w:rsidR="00567270" w:rsidRPr="003243DB" w14:paraId="7A98111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618669" w14:textId="77777777" w:rsidR="00567270" w:rsidRPr="003243DB" w:rsidRDefault="00567270" w:rsidP="006C7CE7">
            <w:pPr>
              <w:pStyle w:val="TAL"/>
              <w:keepNext w:val="0"/>
              <w:rPr>
                <w:rFonts w:cs="Arial"/>
                <w:lang w:eastAsia="ja-JP"/>
              </w:rPr>
            </w:pPr>
            <w:r w:rsidRPr="003243DB">
              <w:rPr>
                <w:rFonts w:cs="Arial"/>
              </w:rPr>
              <w:t>SCH_RP</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46E2903"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1281AC8" w14:textId="77777777" w:rsidR="00567270" w:rsidRPr="003243DB" w:rsidRDefault="00567270" w:rsidP="006C7CE7">
            <w:pPr>
              <w:pStyle w:val="TAC"/>
              <w:keepNext w:val="0"/>
              <w:rPr>
                <w:rFonts w:cs="Arial"/>
              </w:rPr>
            </w:pPr>
            <w:r w:rsidRPr="003243DB">
              <w:rPr>
                <w:rFonts w:cs="Arial"/>
              </w:rPr>
              <w:t>-87</w:t>
            </w:r>
            <w:r>
              <w:rPr>
                <w:rFonts w:cs="Arial"/>
              </w:rPr>
              <w:t>+TT</w:t>
            </w:r>
          </w:p>
        </w:tc>
      </w:tr>
      <w:tr w:rsidR="00567270" w:rsidRPr="003243DB" w14:paraId="44EDE76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D4A687" w14:textId="77777777" w:rsidR="00567270" w:rsidRPr="003243DB" w:rsidRDefault="00567270" w:rsidP="006C7CE7">
            <w:pPr>
              <w:pStyle w:val="TAL"/>
              <w:keepNext w:val="0"/>
              <w:rPr>
                <w:rFonts w:cs="Arial"/>
              </w:rPr>
            </w:pPr>
            <w:r w:rsidRPr="003243DB">
              <w:rPr>
                <w:rFonts w:cs="Arial"/>
              </w:rPr>
              <w:t>Io</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7056223" w14:textId="77777777" w:rsidR="00567270" w:rsidRPr="003243DB" w:rsidRDefault="00567270" w:rsidP="006C7CE7">
            <w:pPr>
              <w:pStyle w:val="TAC"/>
              <w:keepNext w:val="0"/>
              <w:rPr>
                <w:rFonts w:cs="Arial"/>
              </w:rPr>
            </w:pPr>
            <w:r w:rsidRPr="003243DB">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4928B11" w14:textId="77777777" w:rsidR="00567270" w:rsidRPr="003243DB" w:rsidRDefault="00567270" w:rsidP="006C7CE7">
            <w:pPr>
              <w:pStyle w:val="TAC"/>
              <w:keepNext w:val="0"/>
              <w:rPr>
                <w:rFonts w:cs="Arial"/>
              </w:rPr>
            </w:pPr>
            <w:r w:rsidRPr="003243DB">
              <w:rPr>
                <w:rFonts w:cs="Arial"/>
              </w:rPr>
              <w:t>-59.13+10log(N</w:t>
            </w:r>
            <w:r w:rsidRPr="003243DB">
              <w:rPr>
                <w:rFonts w:cs="Arial"/>
                <w:vertAlign w:val="subscript"/>
              </w:rPr>
              <w:t>RB,c</w:t>
            </w:r>
            <w:r w:rsidRPr="003243DB">
              <w:rPr>
                <w:rFonts w:cs="Arial"/>
              </w:rPr>
              <w:t xml:space="preserve"> /50)</w:t>
            </w:r>
            <w:r>
              <w:rPr>
                <w:rFonts w:cs="Arial"/>
              </w:rPr>
              <w:t>+TT</w:t>
            </w:r>
          </w:p>
        </w:tc>
      </w:tr>
      <w:tr w:rsidR="00567270" w:rsidRPr="003243DB" w14:paraId="744EAEA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D397FC" w14:textId="77777777" w:rsidR="00567270" w:rsidRPr="003243DB" w:rsidRDefault="00567270" w:rsidP="006C7CE7">
            <w:pPr>
              <w:pStyle w:val="TAL"/>
              <w:keepNext w:val="0"/>
              <w:rPr>
                <w:rFonts w:cs="Arial"/>
              </w:rPr>
            </w:pPr>
            <w:r w:rsidRPr="003243D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7A8D84"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593DB3D" w14:textId="77777777" w:rsidR="00567270" w:rsidRPr="003243DB" w:rsidRDefault="00567270" w:rsidP="006C7CE7">
            <w:pPr>
              <w:pStyle w:val="TAC"/>
              <w:keepNext w:val="0"/>
              <w:rPr>
                <w:rFonts w:cs="Arial"/>
              </w:rPr>
            </w:pPr>
            <w:r w:rsidRPr="003243DB">
              <w:rPr>
                <w:rFonts w:cs="Arial"/>
              </w:rPr>
              <w:t>AWGN</w:t>
            </w:r>
          </w:p>
        </w:tc>
      </w:tr>
      <w:tr w:rsidR="00567270" w:rsidRPr="003243DB" w14:paraId="5D90924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8EB09C" w14:textId="77777777" w:rsidR="00567270" w:rsidRPr="003243DB" w:rsidRDefault="00567270" w:rsidP="006C7CE7">
            <w:pPr>
              <w:pStyle w:val="TAL"/>
              <w:keepNext w:val="0"/>
              <w:rPr>
                <w:rFonts w:cs="Arial"/>
              </w:rPr>
            </w:pPr>
            <w:r w:rsidRPr="003243D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219FADB"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9B98782" w14:textId="77777777" w:rsidR="00567270" w:rsidRPr="003243DB" w:rsidRDefault="00567270" w:rsidP="006C7CE7">
            <w:pPr>
              <w:pStyle w:val="TAC"/>
              <w:keepNext w:val="0"/>
              <w:rPr>
                <w:rFonts w:cs="Arial"/>
              </w:rPr>
            </w:pPr>
            <w:r w:rsidRPr="003243DB">
              <w:rPr>
                <w:rFonts w:cs="Arial"/>
              </w:rPr>
              <w:t>1x2</w:t>
            </w:r>
          </w:p>
        </w:tc>
      </w:tr>
      <w:tr w:rsidR="00567270" w:rsidRPr="003243DB" w14:paraId="7C3F1061" w14:textId="77777777" w:rsidTr="006C7CE7">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0E482747" w14:textId="77777777" w:rsidR="00567270" w:rsidRPr="003243DB" w:rsidRDefault="00567270" w:rsidP="006C7CE7">
            <w:pPr>
              <w:pStyle w:val="TAN"/>
              <w:keepNext w:val="0"/>
              <w:rPr>
                <w:rFonts w:cs="Arial"/>
              </w:rPr>
            </w:pPr>
            <w:r w:rsidRPr="003243DB">
              <w:rPr>
                <w:rFonts w:cs="Arial"/>
              </w:rPr>
              <w:t>NOTE 1:</w:t>
            </w:r>
            <w:r w:rsidRPr="003243DB">
              <w:rPr>
                <w:rFonts w:cs="Arial"/>
              </w:rPr>
              <w:tab/>
              <w:t>Special subframe and uplink-downlink configurations are specified in table 4.2-1 in TS 36.211 [24].</w:t>
            </w:r>
          </w:p>
          <w:p w14:paraId="011789D7" w14:textId="77777777" w:rsidR="00567270" w:rsidRPr="003243DB" w:rsidRDefault="00567270" w:rsidP="006C7CE7">
            <w:pPr>
              <w:pStyle w:val="TAN"/>
              <w:keepNext w:val="0"/>
              <w:rPr>
                <w:rFonts w:cs="Arial"/>
              </w:rPr>
            </w:pPr>
            <w:r w:rsidRPr="003243DB">
              <w:rPr>
                <w:rFonts w:cs="Arial"/>
              </w:rPr>
              <w:t>NOTE 2:</w:t>
            </w:r>
            <w:r w:rsidRPr="003243DB">
              <w:rPr>
                <w:rFonts w:cs="Arial"/>
              </w:rPr>
              <w:tab/>
              <w:t>DL RMCs and OCNG patterns are specified in clauses A 3.1 and A 3.2 of TS 36.133 [23] respectively.</w:t>
            </w:r>
          </w:p>
          <w:p w14:paraId="7F0FB5AC" w14:textId="77777777" w:rsidR="00567270" w:rsidRPr="003243DB" w:rsidRDefault="00567270" w:rsidP="006C7CE7">
            <w:pPr>
              <w:pStyle w:val="TAN"/>
              <w:keepNext w:val="0"/>
              <w:rPr>
                <w:rFonts w:cs="Arial"/>
                <w:szCs w:val="24"/>
                <w:lang w:eastAsia="ja-JP"/>
              </w:rPr>
            </w:pPr>
            <w:r w:rsidRPr="003243DB">
              <w:rPr>
                <w:rFonts w:cs="Arial"/>
              </w:rPr>
              <w:t>NOTE 3:</w:t>
            </w:r>
            <w:r w:rsidRPr="003243DB">
              <w:rPr>
                <w:rFonts w:cs="Arial"/>
              </w:rPr>
              <w:tab/>
              <w:t>OCNG shall be used such that all cells are fully allocated and a constant total transmitted power spectral density is achieved for all OFDM symbols.</w:t>
            </w:r>
          </w:p>
          <w:p w14:paraId="18B98D03" w14:textId="77777777" w:rsidR="00567270" w:rsidRPr="003243DB" w:rsidRDefault="00567270" w:rsidP="006C7CE7">
            <w:pPr>
              <w:pStyle w:val="TAN"/>
              <w:keepNext w:val="0"/>
              <w:rPr>
                <w:rFonts w:cs="Arial"/>
              </w:rPr>
            </w:pPr>
            <w:r w:rsidRPr="003243DB">
              <w:rPr>
                <w:rFonts w:cs="Arial"/>
              </w:rPr>
              <w:t>NOTE 4:</w:t>
            </w:r>
            <w:r w:rsidRPr="003243DB">
              <w:rPr>
                <w:rFonts w:cs="Arial"/>
              </w:rPr>
              <w:tab/>
              <w:t xml:space="preserve">Interference from other cells and noise sources not specified in the test is assumed to be constant over subcarriers and time and shall be modelled as AWGN of appropriate power for </w:t>
            </w:r>
            <w:r w:rsidRPr="003243DB">
              <w:rPr>
                <w:rFonts w:cs="v4.2.0"/>
              </w:rPr>
              <w:t>N</w:t>
            </w:r>
            <w:r w:rsidRPr="003243DB">
              <w:rPr>
                <w:rFonts w:cs="v4.2.0"/>
                <w:vertAlign w:val="subscript"/>
              </w:rPr>
              <w:t>oc</w:t>
            </w:r>
            <w:r w:rsidRPr="003243DB">
              <w:rPr>
                <w:rFonts w:cs="v4.2.0"/>
              </w:rPr>
              <w:t xml:space="preserve"> </w:t>
            </w:r>
            <w:r w:rsidRPr="003243DB">
              <w:rPr>
                <w:rFonts w:cs="Arial"/>
              </w:rPr>
              <w:t>to be fulfilled.</w:t>
            </w:r>
          </w:p>
          <w:p w14:paraId="21635EF8" w14:textId="77777777" w:rsidR="00567270" w:rsidRPr="003243DB" w:rsidRDefault="00567270" w:rsidP="006C7CE7">
            <w:pPr>
              <w:pStyle w:val="TAN"/>
              <w:keepNext w:val="0"/>
              <w:rPr>
                <w:rFonts w:cs="Arial"/>
              </w:rPr>
            </w:pPr>
            <w:r w:rsidRPr="003243DB">
              <w:rPr>
                <w:rFonts w:cs="Arial"/>
              </w:rPr>
              <w:t>NOTE 5:</w:t>
            </w:r>
            <w:r w:rsidRPr="003243DB">
              <w:rPr>
                <w:rFonts w:cs="Arial"/>
              </w:rPr>
              <w:tab/>
              <w:t>E</w:t>
            </w:r>
            <w:r w:rsidRPr="003243DB">
              <w:rPr>
                <w:rFonts w:cs="Arial"/>
                <w:vertAlign w:val="subscript"/>
              </w:rPr>
              <w:t>s</w:t>
            </w:r>
            <w:r w:rsidRPr="003243DB">
              <w:rPr>
                <w:rFonts w:cs="Arial"/>
              </w:rPr>
              <w:t>/I</w:t>
            </w:r>
            <w:r w:rsidRPr="003243DB">
              <w:rPr>
                <w:rFonts w:cs="Arial"/>
                <w:vertAlign w:val="subscript"/>
              </w:rPr>
              <w:t>ot</w:t>
            </w:r>
            <w:r w:rsidRPr="003243DB">
              <w:rPr>
                <w:rFonts w:cs="Arial"/>
              </w:rPr>
              <w:t>, RSRP, SCH_RP and Io levels have been derived from other parameters for information purposes. They are not settable parameters themselves.</w:t>
            </w:r>
          </w:p>
        </w:tc>
      </w:tr>
    </w:tbl>
    <w:p w14:paraId="1A645399" w14:textId="77777777" w:rsidR="00567270" w:rsidRPr="003243DB" w:rsidRDefault="00567270" w:rsidP="00567270"/>
    <w:p w14:paraId="15E7DFE3" w14:textId="77777777" w:rsidR="00567270" w:rsidRPr="003243DB" w:rsidRDefault="00567270" w:rsidP="00567270">
      <w:pPr>
        <w:pStyle w:val="TH"/>
      </w:pPr>
      <w:r w:rsidRPr="003243DB">
        <w:lastRenderedPageBreak/>
        <w:t xml:space="preserve">Table </w:t>
      </w:r>
      <w:r>
        <w:t>12</w:t>
      </w:r>
      <w:r w:rsidRPr="003243DB">
        <w:t xml:space="preserve">.4.1.1.5-2: NR Cell specific test parameters for </w:t>
      </w:r>
      <w:r w:rsidRPr="002F39A1">
        <w:t>E-UTRA – NR Inter-RAT SFTD Measurement Delay with NR under CCA in non-DRX</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567270" w:rsidRPr="007275DF" w14:paraId="713B1327" w14:textId="77777777" w:rsidTr="006C7CE7">
        <w:trPr>
          <w:cantSplit/>
          <w:trHeight w:val="410"/>
          <w:jc w:val="center"/>
        </w:trPr>
        <w:tc>
          <w:tcPr>
            <w:tcW w:w="2972" w:type="dxa"/>
            <w:gridSpan w:val="2"/>
            <w:tcBorders>
              <w:top w:val="single" w:sz="4" w:space="0" w:color="auto"/>
              <w:left w:val="single" w:sz="4" w:space="0" w:color="auto"/>
            </w:tcBorders>
            <w:vAlign w:val="center"/>
          </w:tcPr>
          <w:p w14:paraId="7B84CFFE" w14:textId="77777777" w:rsidR="00567270" w:rsidRPr="007275DF" w:rsidRDefault="00567270" w:rsidP="006C7CE7">
            <w:pPr>
              <w:pStyle w:val="TAH"/>
              <w:rPr>
                <w:rFonts w:cs="Arial"/>
              </w:rPr>
            </w:pPr>
            <w:r w:rsidRPr="007275DF">
              <w:lastRenderedPageBreak/>
              <w:t>Parameter</w:t>
            </w:r>
          </w:p>
        </w:tc>
        <w:tc>
          <w:tcPr>
            <w:tcW w:w="1134" w:type="dxa"/>
            <w:tcBorders>
              <w:top w:val="single" w:sz="4" w:space="0" w:color="auto"/>
            </w:tcBorders>
            <w:vAlign w:val="center"/>
          </w:tcPr>
          <w:p w14:paraId="312C3CE2" w14:textId="77777777" w:rsidR="00567270" w:rsidRPr="007275DF" w:rsidRDefault="00567270" w:rsidP="006C7CE7">
            <w:pPr>
              <w:pStyle w:val="TAH"/>
              <w:rPr>
                <w:rFonts w:cs="Arial"/>
              </w:rPr>
            </w:pPr>
            <w:r w:rsidRPr="007275DF">
              <w:t>Unit</w:t>
            </w:r>
          </w:p>
        </w:tc>
        <w:tc>
          <w:tcPr>
            <w:tcW w:w="3686" w:type="dxa"/>
            <w:tcBorders>
              <w:top w:val="single" w:sz="4" w:space="0" w:color="auto"/>
              <w:right w:val="single" w:sz="4" w:space="0" w:color="auto"/>
            </w:tcBorders>
            <w:vAlign w:val="center"/>
          </w:tcPr>
          <w:p w14:paraId="09287C74" w14:textId="77777777" w:rsidR="00567270" w:rsidRPr="007275DF" w:rsidRDefault="00567270" w:rsidP="006C7CE7">
            <w:pPr>
              <w:pStyle w:val="TAH"/>
              <w:rPr>
                <w:rFonts w:cs="Arial"/>
              </w:rPr>
            </w:pPr>
            <w:r w:rsidRPr="007275DF">
              <w:t>Cell 2</w:t>
            </w:r>
          </w:p>
        </w:tc>
      </w:tr>
      <w:tr w:rsidR="00567270" w:rsidRPr="007275DF" w14:paraId="1DE57572" w14:textId="77777777" w:rsidTr="006C7CE7">
        <w:trPr>
          <w:cantSplit/>
          <w:trHeight w:val="212"/>
          <w:jc w:val="center"/>
        </w:trPr>
        <w:tc>
          <w:tcPr>
            <w:tcW w:w="2972" w:type="dxa"/>
            <w:gridSpan w:val="2"/>
            <w:tcBorders>
              <w:left w:val="single" w:sz="4" w:space="0" w:color="auto"/>
              <w:bottom w:val="single" w:sz="4" w:space="0" w:color="auto"/>
            </w:tcBorders>
            <w:vAlign w:val="center"/>
          </w:tcPr>
          <w:p w14:paraId="025AB509" w14:textId="77777777" w:rsidR="00567270" w:rsidRPr="007275DF" w:rsidRDefault="00567270" w:rsidP="006C7CE7">
            <w:pPr>
              <w:pStyle w:val="TAL"/>
              <w:rPr>
                <w:lang w:val="it-IT"/>
              </w:rPr>
            </w:pPr>
            <w:r w:rsidRPr="007275DF">
              <w:rPr>
                <w:lang w:val="it-IT"/>
              </w:rPr>
              <w:t>NR RF Channel Number</w:t>
            </w:r>
          </w:p>
        </w:tc>
        <w:tc>
          <w:tcPr>
            <w:tcW w:w="1134" w:type="dxa"/>
            <w:tcBorders>
              <w:bottom w:val="single" w:sz="4" w:space="0" w:color="auto"/>
            </w:tcBorders>
            <w:vAlign w:val="center"/>
          </w:tcPr>
          <w:p w14:paraId="6CDFC31A" w14:textId="77777777" w:rsidR="00567270" w:rsidRPr="007275DF" w:rsidRDefault="00567270" w:rsidP="006C7CE7">
            <w:pPr>
              <w:pStyle w:val="TAC"/>
              <w:rPr>
                <w:lang w:val="it-IT"/>
              </w:rPr>
            </w:pPr>
          </w:p>
        </w:tc>
        <w:tc>
          <w:tcPr>
            <w:tcW w:w="3686" w:type="dxa"/>
            <w:tcBorders>
              <w:bottom w:val="single" w:sz="4" w:space="0" w:color="auto"/>
            </w:tcBorders>
            <w:vAlign w:val="center"/>
          </w:tcPr>
          <w:p w14:paraId="5F4CBC6C" w14:textId="77777777" w:rsidR="00567270" w:rsidRPr="007275DF" w:rsidRDefault="00567270" w:rsidP="006C7CE7">
            <w:pPr>
              <w:pStyle w:val="TAC"/>
            </w:pPr>
            <w:r w:rsidRPr="007275DF">
              <w:rPr>
                <w:rFonts w:cs="v4.2.0"/>
              </w:rPr>
              <w:t>1</w:t>
            </w:r>
          </w:p>
        </w:tc>
      </w:tr>
      <w:tr w:rsidR="00567270" w:rsidRPr="007275DF" w14:paraId="7114D79D" w14:textId="77777777" w:rsidTr="006C7CE7">
        <w:trPr>
          <w:cantSplit/>
          <w:trHeight w:val="150"/>
          <w:jc w:val="center"/>
        </w:trPr>
        <w:tc>
          <w:tcPr>
            <w:tcW w:w="2972" w:type="dxa"/>
            <w:gridSpan w:val="2"/>
            <w:tcBorders>
              <w:left w:val="single" w:sz="4" w:space="0" w:color="auto"/>
            </w:tcBorders>
            <w:vAlign w:val="center"/>
          </w:tcPr>
          <w:p w14:paraId="06D753B6" w14:textId="77777777" w:rsidR="00567270" w:rsidRPr="007275DF" w:rsidRDefault="00567270" w:rsidP="006C7CE7">
            <w:pPr>
              <w:pStyle w:val="TAL"/>
              <w:rPr>
                <w:lang w:val="en-US"/>
              </w:rPr>
            </w:pPr>
            <w:r w:rsidRPr="007275DF">
              <w:rPr>
                <w:lang w:val="en-US"/>
              </w:rPr>
              <w:t>Duplex mode</w:t>
            </w:r>
          </w:p>
        </w:tc>
        <w:tc>
          <w:tcPr>
            <w:tcW w:w="1134" w:type="dxa"/>
            <w:vAlign w:val="center"/>
          </w:tcPr>
          <w:p w14:paraId="0DB31090" w14:textId="77777777" w:rsidR="00567270" w:rsidRPr="007275DF" w:rsidRDefault="00567270" w:rsidP="006C7CE7">
            <w:pPr>
              <w:pStyle w:val="TAC"/>
              <w:rPr>
                <w:rFonts w:cs="v4.2.0"/>
              </w:rPr>
            </w:pPr>
          </w:p>
        </w:tc>
        <w:tc>
          <w:tcPr>
            <w:tcW w:w="3686" w:type="dxa"/>
            <w:tcBorders>
              <w:bottom w:val="single" w:sz="4" w:space="0" w:color="auto"/>
            </w:tcBorders>
            <w:vAlign w:val="center"/>
          </w:tcPr>
          <w:p w14:paraId="298F1491" w14:textId="77777777" w:rsidR="00567270" w:rsidRPr="007275DF" w:rsidRDefault="00567270" w:rsidP="006C7CE7">
            <w:pPr>
              <w:pStyle w:val="TAC"/>
              <w:rPr>
                <w:lang w:val="en-US"/>
              </w:rPr>
            </w:pPr>
            <w:r w:rsidRPr="007275DF">
              <w:rPr>
                <w:lang w:val="en-US"/>
              </w:rPr>
              <w:t>TDD</w:t>
            </w:r>
          </w:p>
        </w:tc>
      </w:tr>
      <w:tr w:rsidR="00567270" w:rsidRPr="007275DF" w14:paraId="14F8E9F8" w14:textId="77777777" w:rsidTr="006C7CE7">
        <w:trPr>
          <w:cantSplit/>
          <w:trHeight w:val="150"/>
          <w:jc w:val="center"/>
        </w:trPr>
        <w:tc>
          <w:tcPr>
            <w:tcW w:w="2972" w:type="dxa"/>
            <w:gridSpan w:val="2"/>
            <w:tcBorders>
              <w:left w:val="single" w:sz="4" w:space="0" w:color="auto"/>
              <w:bottom w:val="single" w:sz="4" w:space="0" w:color="auto"/>
            </w:tcBorders>
            <w:vAlign w:val="center"/>
          </w:tcPr>
          <w:p w14:paraId="47A0932D" w14:textId="77777777" w:rsidR="00567270" w:rsidRPr="007275DF" w:rsidRDefault="00567270" w:rsidP="006C7CE7">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763B09F9" w14:textId="77777777" w:rsidR="00567270" w:rsidRPr="007275DF" w:rsidRDefault="00567270" w:rsidP="006C7CE7">
            <w:pPr>
              <w:pStyle w:val="TAC"/>
              <w:rPr>
                <w:rFonts w:cs="v4.2.0"/>
              </w:rPr>
            </w:pPr>
            <w:r w:rsidRPr="007275DF">
              <w:rPr>
                <w:rFonts w:cs="v4.2.0"/>
              </w:rPr>
              <w:t>MHz</w:t>
            </w:r>
          </w:p>
        </w:tc>
        <w:tc>
          <w:tcPr>
            <w:tcW w:w="3686" w:type="dxa"/>
            <w:tcBorders>
              <w:bottom w:val="single" w:sz="4" w:space="0" w:color="auto"/>
            </w:tcBorders>
            <w:vAlign w:val="center"/>
          </w:tcPr>
          <w:p w14:paraId="51FA937C" w14:textId="77777777" w:rsidR="00567270" w:rsidRPr="007275DF" w:rsidRDefault="00567270" w:rsidP="006C7CE7">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67270" w:rsidRPr="007275DF" w14:paraId="43CAB8EA" w14:textId="77777777" w:rsidTr="006C7CE7">
        <w:trPr>
          <w:cantSplit/>
          <w:trHeight w:val="36"/>
          <w:jc w:val="center"/>
        </w:trPr>
        <w:tc>
          <w:tcPr>
            <w:tcW w:w="2972" w:type="dxa"/>
            <w:gridSpan w:val="2"/>
            <w:tcBorders>
              <w:left w:val="single" w:sz="4" w:space="0" w:color="auto"/>
            </w:tcBorders>
            <w:vAlign w:val="center"/>
          </w:tcPr>
          <w:p w14:paraId="2C34947B" w14:textId="77777777" w:rsidR="00567270" w:rsidRPr="007275DF" w:rsidRDefault="00567270" w:rsidP="006C7CE7">
            <w:pPr>
              <w:pStyle w:val="TAL"/>
              <w:rPr>
                <w:bCs/>
              </w:rPr>
            </w:pPr>
            <w:r w:rsidRPr="007275DF">
              <w:rPr>
                <w:bCs/>
              </w:rPr>
              <w:t>TDD configuration</w:t>
            </w:r>
          </w:p>
        </w:tc>
        <w:tc>
          <w:tcPr>
            <w:tcW w:w="1134" w:type="dxa"/>
            <w:vAlign w:val="center"/>
          </w:tcPr>
          <w:p w14:paraId="7830EDCD" w14:textId="77777777" w:rsidR="00567270" w:rsidRPr="007275DF" w:rsidRDefault="00567270" w:rsidP="006C7CE7">
            <w:pPr>
              <w:pStyle w:val="TAC"/>
            </w:pPr>
          </w:p>
        </w:tc>
        <w:tc>
          <w:tcPr>
            <w:tcW w:w="3686" w:type="dxa"/>
            <w:vAlign w:val="center"/>
          </w:tcPr>
          <w:p w14:paraId="081FB761" w14:textId="77777777" w:rsidR="00567270" w:rsidRPr="007275DF" w:rsidRDefault="00567270" w:rsidP="006C7CE7">
            <w:pPr>
              <w:pStyle w:val="TAC"/>
              <w:rPr>
                <w:bCs/>
              </w:rPr>
            </w:pPr>
            <w:r w:rsidRPr="007275DF">
              <w:rPr>
                <w:bCs/>
              </w:rPr>
              <w:t>TDDConf.1.1 CCA</w:t>
            </w:r>
          </w:p>
        </w:tc>
      </w:tr>
      <w:tr w:rsidR="00567270" w:rsidRPr="007275DF" w14:paraId="6D2C6200" w14:textId="77777777" w:rsidTr="006C7CE7">
        <w:trPr>
          <w:cantSplit/>
          <w:trHeight w:val="36"/>
          <w:jc w:val="center"/>
        </w:trPr>
        <w:tc>
          <w:tcPr>
            <w:tcW w:w="2972" w:type="dxa"/>
            <w:gridSpan w:val="2"/>
            <w:tcBorders>
              <w:left w:val="single" w:sz="4" w:space="0" w:color="auto"/>
            </w:tcBorders>
            <w:vAlign w:val="center"/>
          </w:tcPr>
          <w:p w14:paraId="5324B715" w14:textId="77777777" w:rsidR="00567270" w:rsidRPr="007275DF" w:rsidRDefault="00567270" w:rsidP="006C7CE7">
            <w:pPr>
              <w:pStyle w:val="TAL"/>
              <w:rPr>
                <w:bCs/>
              </w:rPr>
            </w:pPr>
            <w:r w:rsidRPr="007275DF">
              <w:rPr>
                <w:lang w:val="en-US" w:eastAsia="zh-CN"/>
              </w:rPr>
              <w:t>DL CCA model</w:t>
            </w:r>
          </w:p>
        </w:tc>
        <w:tc>
          <w:tcPr>
            <w:tcW w:w="1134" w:type="dxa"/>
            <w:vAlign w:val="center"/>
          </w:tcPr>
          <w:p w14:paraId="429084CF" w14:textId="77777777" w:rsidR="00567270" w:rsidRPr="007275DF" w:rsidRDefault="00567270" w:rsidP="006C7CE7">
            <w:pPr>
              <w:pStyle w:val="TAC"/>
            </w:pPr>
          </w:p>
        </w:tc>
        <w:tc>
          <w:tcPr>
            <w:tcW w:w="3686" w:type="dxa"/>
            <w:vAlign w:val="center"/>
          </w:tcPr>
          <w:p w14:paraId="3D43CD6B" w14:textId="77777777" w:rsidR="00567270" w:rsidRPr="007275DF" w:rsidRDefault="00567270" w:rsidP="006C7CE7">
            <w:pPr>
              <w:pStyle w:val="TAC"/>
              <w:rPr>
                <w:bCs/>
              </w:rPr>
            </w:pPr>
            <w:r w:rsidRPr="007275DF">
              <w:t xml:space="preserve">As specified in clause </w:t>
            </w:r>
            <w:r>
              <w:t>D.7</w:t>
            </w:r>
            <w:r w:rsidRPr="007275DF">
              <w:t>.2.1</w:t>
            </w:r>
          </w:p>
        </w:tc>
      </w:tr>
      <w:tr w:rsidR="00567270" w:rsidRPr="007275DF" w14:paraId="56A6D8C9" w14:textId="77777777" w:rsidTr="006C7CE7">
        <w:trPr>
          <w:cantSplit/>
          <w:trHeight w:val="36"/>
          <w:jc w:val="center"/>
        </w:trPr>
        <w:tc>
          <w:tcPr>
            <w:tcW w:w="1838" w:type="dxa"/>
            <w:tcBorders>
              <w:left w:val="single" w:sz="4" w:space="0" w:color="auto"/>
            </w:tcBorders>
            <w:vAlign w:val="center"/>
          </w:tcPr>
          <w:p w14:paraId="5AB89BED" w14:textId="77777777" w:rsidR="00567270" w:rsidRPr="007275DF" w:rsidRDefault="00567270" w:rsidP="006C7CE7">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7742ABBC" w14:textId="77777777" w:rsidR="00567270" w:rsidRPr="007275DF" w:rsidRDefault="00567270" w:rsidP="006C7CE7">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53C346ED" w14:textId="77777777" w:rsidR="00567270" w:rsidRPr="007275DF" w:rsidRDefault="00567270" w:rsidP="006C7CE7">
            <w:pPr>
              <w:pStyle w:val="TAC"/>
            </w:pPr>
          </w:p>
        </w:tc>
        <w:tc>
          <w:tcPr>
            <w:tcW w:w="3686" w:type="dxa"/>
            <w:vAlign w:val="center"/>
          </w:tcPr>
          <w:p w14:paraId="0584E737" w14:textId="77777777" w:rsidR="00567270" w:rsidRPr="007275DF" w:rsidRDefault="00567270" w:rsidP="006C7CE7">
            <w:pPr>
              <w:pStyle w:val="TAC"/>
              <w:rPr>
                <w:bCs/>
              </w:rPr>
            </w:pPr>
            <w:r>
              <w:rPr>
                <w:lang w:eastAsia="zh-CN"/>
              </w:rPr>
              <w:t>0.9375</w:t>
            </w:r>
          </w:p>
        </w:tc>
      </w:tr>
      <w:tr w:rsidR="00567270" w:rsidRPr="007275DF" w14:paraId="50AF2B0E" w14:textId="77777777" w:rsidTr="006C7CE7">
        <w:trPr>
          <w:cantSplit/>
          <w:trHeight w:val="267"/>
          <w:jc w:val="center"/>
        </w:trPr>
        <w:tc>
          <w:tcPr>
            <w:tcW w:w="1838" w:type="dxa"/>
            <w:vMerge w:val="restart"/>
            <w:tcBorders>
              <w:left w:val="single" w:sz="4" w:space="0" w:color="auto"/>
            </w:tcBorders>
            <w:vAlign w:val="center"/>
          </w:tcPr>
          <w:p w14:paraId="59D76C83" w14:textId="77777777" w:rsidR="00567270" w:rsidRPr="007275DF" w:rsidRDefault="00567270" w:rsidP="006C7CE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386AC118" w14:textId="77777777" w:rsidR="00567270" w:rsidRPr="007275DF" w:rsidRDefault="00567270" w:rsidP="006C7CE7">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27E97F2" w14:textId="77777777" w:rsidR="00567270" w:rsidRPr="007275DF" w:rsidRDefault="00567270" w:rsidP="006C7CE7">
            <w:pPr>
              <w:pStyle w:val="TAC"/>
            </w:pPr>
          </w:p>
        </w:tc>
        <w:tc>
          <w:tcPr>
            <w:tcW w:w="3686" w:type="dxa"/>
            <w:vAlign w:val="center"/>
          </w:tcPr>
          <w:p w14:paraId="7D982422" w14:textId="77777777" w:rsidR="00567270" w:rsidRPr="007275DF" w:rsidRDefault="00567270" w:rsidP="006C7CE7">
            <w:pPr>
              <w:pStyle w:val="TAC"/>
              <w:rPr>
                <w:bCs/>
              </w:rPr>
            </w:pPr>
            <w:r w:rsidRPr="007275DF">
              <w:rPr>
                <w:bCs/>
              </w:rPr>
              <w:t>0.75</w:t>
            </w:r>
          </w:p>
        </w:tc>
      </w:tr>
      <w:tr w:rsidR="00567270" w:rsidRPr="007275DF" w14:paraId="45F4ED7D" w14:textId="77777777" w:rsidTr="006C7CE7">
        <w:trPr>
          <w:cantSplit/>
          <w:trHeight w:val="36"/>
          <w:jc w:val="center"/>
        </w:trPr>
        <w:tc>
          <w:tcPr>
            <w:tcW w:w="1838" w:type="dxa"/>
            <w:vMerge/>
            <w:tcBorders>
              <w:left w:val="single" w:sz="4" w:space="0" w:color="auto"/>
            </w:tcBorders>
            <w:vAlign w:val="center"/>
          </w:tcPr>
          <w:p w14:paraId="6B1397EB" w14:textId="77777777" w:rsidR="00567270" w:rsidRPr="007275DF" w:rsidRDefault="00567270" w:rsidP="006C7CE7">
            <w:pPr>
              <w:pStyle w:val="TAL"/>
              <w:rPr>
                <w:lang w:val="en-US" w:eastAsia="zh-CN"/>
              </w:rPr>
            </w:pPr>
          </w:p>
        </w:tc>
        <w:tc>
          <w:tcPr>
            <w:tcW w:w="1134" w:type="dxa"/>
            <w:tcBorders>
              <w:left w:val="single" w:sz="4" w:space="0" w:color="auto"/>
            </w:tcBorders>
            <w:vAlign w:val="center"/>
          </w:tcPr>
          <w:p w14:paraId="69B7F86C" w14:textId="77777777" w:rsidR="00567270" w:rsidRPr="007275DF" w:rsidRDefault="00567270" w:rsidP="006C7CE7">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51C2305C" w14:textId="77777777" w:rsidR="00567270" w:rsidRPr="007275DF" w:rsidRDefault="00567270" w:rsidP="006C7CE7">
            <w:pPr>
              <w:pStyle w:val="TAC"/>
            </w:pPr>
          </w:p>
        </w:tc>
        <w:tc>
          <w:tcPr>
            <w:tcW w:w="3686" w:type="dxa"/>
            <w:vAlign w:val="center"/>
          </w:tcPr>
          <w:p w14:paraId="21C60D32" w14:textId="77777777" w:rsidR="00567270" w:rsidRPr="007275DF" w:rsidRDefault="00567270" w:rsidP="006C7CE7">
            <w:pPr>
              <w:pStyle w:val="TAC"/>
              <w:rPr>
                <w:bCs/>
              </w:rPr>
            </w:pPr>
            <w:r w:rsidRPr="007275DF">
              <w:rPr>
                <w:bCs/>
              </w:rPr>
              <w:t>0.75</w:t>
            </w:r>
          </w:p>
        </w:tc>
      </w:tr>
      <w:tr w:rsidR="00567270" w:rsidRPr="007275DF" w14:paraId="4A0FD29C" w14:textId="77777777" w:rsidTr="006C7CE7">
        <w:trPr>
          <w:cantSplit/>
          <w:trHeight w:val="443"/>
          <w:jc w:val="center"/>
        </w:trPr>
        <w:tc>
          <w:tcPr>
            <w:tcW w:w="2972" w:type="dxa"/>
            <w:gridSpan w:val="2"/>
            <w:tcBorders>
              <w:left w:val="single" w:sz="4" w:space="0" w:color="auto"/>
              <w:bottom w:val="single" w:sz="4" w:space="0" w:color="auto"/>
            </w:tcBorders>
            <w:vAlign w:val="center"/>
          </w:tcPr>
          <w:p w14:paraId="6047A255" w14:textId="77777777" w:rsidR="00567270" w:rsidRPr="007275DF" w:rsidRDefault="00567270" w:rsidP="006C7CE7">
            <w:pPr>
              <w:pStyle w:val="TAL"/>
              <w:rPr>
                <w:vertAlign w:val="superscript"/>
              </w:rPr>
            </w:pPr>
            <w:r w:rsidRPr="007275DF">
              <w:rPr>
                <w:bCs/>
              </w:rPr>
              <w:t>OCNG Pattern defined in A.2.1</w:t>
            </w:r>
            <w:r w:rsidRPr="007275DF">
              <w:rPr>
                <w:bCs/>
                <w:vertAlign w:val="superscript"/>
              </w:rPr>
              <w:t>Note 1</w:t>
            </w:r>
          </w:p>
        </w:tc>
        <w:tc>
          <w:tcPr>
            <w:tcW w:w="1134" w:type="dxa"/>
            <w:tcBorders>
              <w:bottom w:val="single" w:sz="4" w:space="0" w:color="auto"/>
            </w:tcBorders>
            <w:vAlign w:val="center"/>
          </w:tcPr>
          <w:p w14:paraId="372B937C" w14:textId="77777777" w:rsidR="00567270" w:rsidRPr="007275DF" w:rsidRDefault="00567270" w:rsidP="006C7CE7">
            <w:pPr>
              <w:pStyle w:val="TAC"/>
            </w:pPr>
          </w:p>
        </w:tc>
        <w:tc>
          <w:tcPr>
            <w:tcW w:w="3686" w:type="dxa"/>
            <w:tcBorders>
              <w:bottom w:val="single" w:sz="4" w:space="0" w:color="auto"/>
            </w:tcBorders>
            <w:vAlign w:val="center"/>
          </w:tcPr>
          <w:p w14:paraId="1DC5D883" w14:textId="77777777" w:rsidR="00567270" w:rsidRPr="007275DF" w:rsidRDefault="00567270" w:rsidP="006C7CE7">
            <w:pPr>
              <w:pStyle w:val="TAC"/>
              <w:rPr>
                <w:rFonts w:cs="v4.2.0"/>
              </w:rPr>
            </w:pPr>
            <w:r w:rsidRPr="007275DF">
              <w:t>OP.1</w:t>
            </w:r>
          </w:p>
        </w:tc>
      </w:tr>
      <w:tr w:rsidR="00567270" w:rsidRPr="007275DF" w14:paraId="1FDAD1E2" w14:textId="77777777" w:rsidTr="006C7CE7">
        <w:trPr>
          <w:cantSplit/>
          <w:trHeight w:val="450"/>
          <w:jc w:val="center"/>
        </w:trPr>
        <w:tc>
          <w:tcPr>
            <w:tcW w:w="2972" w:type="dxa"/>
            <w:gridSpan w:val="2"/>
            <w:tcBorders>
              <w:left w:val="single" w:sz="4" w:space="0" w:color="auto"/>
            </w:tcBorders>
            <w:vAlign w:val="center"/>
          </w:tcPr>
          <w:p w14:paraId="5C0F8D47" w14:textId="77777777" w:rsidR="00567270" w:rsidRPr="007275DF" w:rsidRDefault="00567270" w:rsidP="006C7CE7">
            <w:pPr>
              <w:pStyle w:val="TAL"/>
            </w:pPr>
            <w:r w:rsidRPr="007275DF">
              <w:t>SMTC configuration</w:t>
            </w:r>
            <w:del w:id="35" w:author="Kuba Kolodziej" w:date="2025-04-11T14:44:00Z">
              <w:r w:rsidRPr="007275DF" w:rsidDel="00644CC7">
                <w:delText xml:space="preserve"> defined in A.</w:delText>
              </w:r>
              <w:r w:rsidDel="00644CC7">
                <w:delText>4</w:delText>
              </w:r>
            </w:del>
          </w:p>
        </w:tc>
        <w:tc>
          <w:tcPr>
            <w:tcW w:w="1134" w:type="dxa"/>
            <w:tcBorders>
              <w:bottom w:val="single" w:sz="4" w:space="0" w:color="auto"/>
            </w:tcBorders>
            <w:vAlign w:val="center"/>
          </w:tcPr>
          <w:p w14:paraId="5BABB821" w14:textId="77777777" w:rsidR="00567270" w:rsidRPr="007275DF" w:rsidRDefault="00567270" w:rsidP="006C7CE7">
            <w:pPr>
              <w:pStyle w:val="TAC"/>
              <w:rPr>
                <w:lang w:val="it-IT"/>
              </w:rPr>
            </w:pPr>
          </w:p>
        </w:tc>
        <w:tc>
          <w:tcPr>
            <w:tcW w:w="3686" w:type="dxa"/>
            <w:tcBorders>
              <w:bottom w:val="single" w:sz="4" w:space="0" w:color="auto"/>
            </w:tcBorders>
            <w:vAlign w:val="center"/>
          </w:tcPr>
          <w:p w14:paraId="65C3B3EF" w14:textId="77777777" w:rsidR="00567270" w:rsidRPr="007275DF" w:rsidRDefault="00567270" w:rsidP="006C7CE7">
            <w:pPr>
              <w:pStyle w:val="TAC"/>
              <w:rPr>
                <w:rFonts w:cs="v4.2.0"/>
                <w:lang w:eastAsia="zh-CN"/>
              </w:rPr>
            </w:pPr>
            <w:r w:rsidRPr="007275DF">
              <w:t>SMTC.2</w:t>
            </w:r>
          </w:p>
        </w:tc>
      </w:tr>
      <w:tr w:rsidR="00567270" w:rsidRPr="007275DF" w14:paraId="3BC48128" w14:textId="77777777" w:rsidTr="006C7CE7">
        <w:trPr>
          <w:cantSplit/>
          <w:trHeight w:val="450"/>
          <w:jc w:val="center"/>
        </w:trPr>
        <w:tc>
          <w:tcPr>
            <w:tcW w:w="2972" w:type="dxa"/>
            <w:gridSpan w:val="2"/>
            <w:tcBorders>
              <w:left w:val="single" w:sz="4" w:space="0" w:color="auto"/>
            </w:tcBorders>
            <w:vAlign w:val="center"/>
          </w:tcPr>
          <w:p w14:paraId="28B2A0D2" w14:textId="77777777" w:rsidR="00567270" w:rsidRPr="007275DF" w:rsidRDefault="00567270" w:rsidP="006C7CE7">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D06A55" w14:textId="77777777" w:rsidR="00567270" w:rsidRPr="007275DF" w:rsidRDefault="00567270" w:rsidP="006C7CE7">
            <w:pPr>
              <w:pStyle w:val="TAC"/>
              <w:rPr>
                <w:lang w:val="it-IT"/>
              </w:rPr>
            </w:pPr>
          </w:p>
        </w:tc>
        <w:tc>
          <w:tcPr>
            <w:tcW w:w="3686" w:type="dxa"/>
            <w:tcBorders>
              <w:bottom w:val="single" w:sz="4" w:space="0" w:color="auto"/>
            </w:tcBorders>
            <w:vAlign w:val="center"/>
          </w:tcPr>
          <w:p w14:paraId="418C3B1C" w14:textId="77777777" w:rsidR="00567270" w:rsidRPr="007275DF" w:rsidRDefault="00567270" w:rsidP="006C7CE7">
            <w:pPr>
              <w:pStyle w:val="TAC"/>
            </w:pPr>
            <w:r w:rsidRPr="007275DF">
              <w:rPr>
                <w:szCs w:val="16"/>
                <w:lang w:eastAsia="zh-CN"/>
              </w:rPr>
              <w:t>SSB.1 CCA</w:t>
            </w:r>
          </w:p>
        </w:tc>
      </w:tr>
      <w:tr w:rsidR="00567270" w:rsidRPr="007275DF" w14:paraId="42A2CD5A" w14:textId="77777777" w:rsidTr="006C7CE7">
        <w:trPr>
          <w:cantSplit/>
          <w:trHeight w:val="450"/>
          <w:jc w:val="center"/>
        </w:trPr>
        <w:tc>
          <w:tcPr>
            <w:tcW w:w="2972" w:type="dxa"/>
            <w:gridSpan w:val="2"/>
            <w:tcBorders>
              <w:left w:val="single" w:sz="4" w:space="0" w:color="auto"/>
            </w:tcBorders>
            <w:vAlign w:val="center"/>
          </w:tcPr>
          <w:p w14:paraId="7C9BA927" w14:textId="77777777" w:rsidR="00567270" w:rsidRPr="007275DF" w:rsidRDefault="00567270" w:rsidP="006C7CE7">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7AB54443" w14:textId="77777777" w:rsidR="00567270" w:rsidRPr="007275DF" w:rsidRDefault="00567270" w:rsidP="006C7CE7">
            <w:pPr>
              <w:pStyle w:val="TAC"/>
              <w:rPr>
                <w:lang w:val="it-IT"/>
              </w:rPr>
            </w:pPr>
          </w:p>
        </w:tc>
        <w:tc>
          <w:tcPr>
            <w:tcW w:w="3686" w:type="dxa"/>
            <w:tcBorders>
              <w:bottom w:val="single" w:sz="4" w:space="0" w:color="auto"/>
            </w:tcBorders>
            <w:vAlign w:val="center"/>
          </w:tcPr>
          <w:p w14:paraId="1708AB5D" w14:textId="77777777" w:rsidR="00567270" w:rsidRPr="007275DF" w:rsidRDefault="00567270" w:rsidP="006C7CE7">
            <w:pPr>
              <w:pStyle w:val="TAC"/>
              <w:rPr>
                <w:szCs w:val="16"/>
                <w:lang w:eastAsia="zh-CN"/>
              </w:rPr>
            </w:pPr>
            <w:r w:rsidRPr="007275DF">
              <w:rPr>
                <w:szCs w:val="16"/>
                <w:lang w:eastAsia="zh-CN"/>
              </w:rPr>
              <w:t>SSB.2 CCA</w:t>
            </w:r>
          </w:p>
        </w:tc>
      </w:tr>
      <w:tr w:rsidR="00567270" w:rsidRPr="007275DF" w14:paraId="0A3D3EE2" w14:textId="77777777" w:rsidTr="006C7CE7">
        <w:trPr>
          <w:cantSplit/>
          <w:trHeight w:val="450"/>
          <w:jc w:val="center"/>
        </w:trPr>
        <w:tc>
          <w:tcPr>
            <w:tcW w:w="2972" w:type="dxa"/>
            <w:gridSpan w:val="2"/>
            <w:tcBorders>
              <w:left w:val="single" w:sz="4" w:space="0" w:color="auto"/>
            </w:tcBorders>
            <w:vAlign w:val="center"/>
          </w:tcPr>
          <w:p w14:paraId="7AACC2DE" w14:textId="77777777" w:rsidR="00567270" w:rsidRPr="007275DF" w:rsidRDefault="00567270" w:rsidP="006C7CE7">
            <w:pPr>
              <w:pStyle w:val="TAL"/>
            </w:pPr>
            <w:r w:rsidRPr="007275DF">
              <w:rPr>
                <w:lang w:eastAsia="zh-CN"/>
              </w:rPr>
              <w:t>DBT window configuration</w:t>
            </w:r>
          </w:p>
        </w:tc>
        <w:tc>
          <w:tcPr>
            <w:tcW w:w="1134" w:type="dxa"/>
            <w:tcBorders>
              <w:bottom w:val="single" w:sz="4" w:space="0" w:color="auto"/>
            </w:tcBorders>
            <w:vAlign w:val="center"/>
          </w:tcPr>
          <w:p w14:paraId="50BCC24C" w14:textId="77777777" w:rsidR="00567270" w:rsidRPr="007275DF" w:rsidRDefault="00567270" w:rsidP="006C7CE7">
            <w:pPr>
              <w:pStyle w:val="TAC"/>
              <w:rPr>
                <w:lang w:val="it-IT"/>
              </w:rPr>
            </w:pPr>
          </w:p>
        </w:tc>
        <w:tc>
          <w:tcPr>
            <w:tcW w:w="3686" w:type="dxa"/>
            <w:tcBorders>
              <w:bottom w:val="single" w:sz="4" w:space="0" w:color="auto"/>
            </w:tcBorders>
            <w:vAlign w:val="center"/>
          </w:tcPr>
          <w:p w14:paraId="7476BCFD" w14:textId="77777777" w:rsidR="00567270" w:rsidRPr="007275DF" w:rsidRDefault="00567270" w:rsidP="006C7CE7">
            <w:pPr>
              <w:pStyle w:val="TAC"/>
              <w:rPr>
                <w:szCs w:val="16"/>
                <w:lang w:eastAsia="zh-CN"/>
              </w:rPr>
            </w:pPr>
            <w:r w:rsidRPr="007275DF">
              <w:rPr>
                <w:szCs w:val="16"/>
                <w:lang w:eastAsia="zh-CN"/>
              </w:rPr>
              <w:t>DBT.1</w:t>
            </w:r>
          </w:p>
        </w:tc>
      </w:tr>
      <w:tr w:rsidR="00567270" w:rsidRPr="007275DF" w14:paraId="2EB5958C" w14:textId="77777777" w:rsidTr="006C7CE7">
        <w:trPr>
          <w:cantSplit/>
          <w:trHeight w:val="424"/>
          <w:jc w:val="center"/>
        </w:trPr>
        <w:tc>
          <w:tcPr>
            <w:tcW w:w="2972" w:type="dxa"/>
            <w:gridSpan w:val="2"/>
            <w:tcBorders>
              <w:left w:val="single" w:sz="4" w:space="0" w:color="auto"/>
            </w:tcBorders>
            <w:vAlign w:val="center"/>
          </w:tcPr>
          <w:p w14:paraId="6AA21913" w14:textId="77777777" w:rsidR="00567270" w:rsidRPr="007275DF" w:rsidRDefault="00567270" w:rsidP="006C7CE7">
            <w:pPr>
              <w:pStyle w:val="TAL"/>
              <w:rPr>
                <w:lang w:val="da-DK"/>
              </w:rPr>
            </w:pPr>
            <w:r w:rsidRPr="007275DF">
              <w:rPr>
                <w:lang w:val="da-DK"/>
              </w:rPr>
              <w:t>PDSCH/PDCCH subcarrier spacing</w:t>
            </w:r>
          </w:p>
        </w:tc>
        <w:tc>
          <w:tcPr>
            <w:tcW w:w="1134" w:type="dxa"/>
            <w:vAlign w:val="center"/>
          </w:tcPr>
          <w:p w14:paraId="67A8D7D9" w14:textId="77777777" w:rsidR="00567270" w:rsidRPr="007275DF" w:rsidRDefault="00567270" w:rsidP="006C7CE7">
            <w:pPr>
              <w:pStyle w:val="TAC"/>
              <w:rPr>
                <w:lang w:val="it-IT"/>
              </w:rPr>
            </w:pPr>
            <w:r w:rsidRPr="007275DF">
              <w:rPr>
                <w:lang w:val="it-IT"/>
              </w:rPr>
              <w:t>kHz</w:t>
            </w:r>
          </w:p>
        </w:tc>
        <w:tc>
          <w:tcPr>
            <w:tcW w:w="3686" w:type="dxa"/>
            <w:vAlign w:val="center"/>
          </w:tcPr>
          <w:p w14:paraId="536D99E4" w14:textId="77777777" w:rsidR="00567270" w:rsidRPr="007275DF" w:rsidRDefault="00567270" w:rsidP="006C7CE7">
            <w:pPr>
              <w:pStyle w:val="TAC"/>
              <w:rPr>
                <w:lang w:val="en-US"/>
              </w:rPr>
            </w:pPr>
            <w:r w:rsidRPr="007275DF">
              <w:rPr>
                <w:lang w:val="en-US"/>
              </w:rPr>
              <w:t>30</w:t>
            </w:r>
          </w:p>
        </w:tc>
      </w:tr>
      <w:tr w:rsidR="00567270" w:rsidRPr="007275DF" w14:paraId="79BC4B01"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0736EDE9" w14:textId="77777777" w:rsidR="00567270" w:rsidRPr="007275DF" w:rsidRDefault="00567270" w:rsidP="006C7CE7">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6151B326" w14:textId="77777777" w:rsidR="00567270" w:rsidRPr="007275DF" w:rsidRDefault="00567270" w:rsidP="006C7CE7">
            <w:pPr>
              <w:pStyle w:val="TAC"/>
            </w:pPr>
            <w:r w:rsidRPr="007275DF">
              <w:t>dB</w:t>
            </w:r>
          </w:p>
        </w:tc>
        <w:tc>
          <w:tcPr>
            <w:tcW w:w="3686" w:type="dxa"/>
            <w:vMerge w:val="restart"/>
            <w:vAlign w:val="center"/>
          </w:tcPr>
          <w:p w14:paraId="165298CA" w14:textId="77777777" w:rsidR="00567270" w:rsidRPr="007275DF" w:rsidRDefault="00567270" w:rsidP="006C7CE7">
            <w:pPr>
              <w:pStyle w:val="TAC"/>
            </w:pPr>
            <w:r w:rsidRPr="007275DF">
              <w:t>0</w:t>
            </w:r>
          </w:p>
        </w:tc>
      </w:tr>
      <w:tr w:rsidR="00567270" w:rsidRPr="007275DF" w14:paraId="5BACBC20"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47966C75" w14:textId="77777777" w:rsidR="00567270" w:rsidRPr="007275DF" w:rsidRDefault="00567270" w:rsidP="006C7CE7">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70CBB186" w14:textId="77777777" w:rsidR="00567270" w:rsidRPr="007275DF" w:rsidRDefault="00567270" w:rsidP="006C7CE7">
            <w:pPr>
              <w:pStyle w:val="TAC"/>
            </w:pPr>
            <w:r w:rsidRPr="007275DF">
              <w:t>dB</w:t>
            </w:r>
          </w:p>
        </w:tc>
        <w:tc>
          <w:tcPr>
            <w:tcW w:w="3686" w:type="dxa"/>
            <w:vMerge/>
            <w:vAlign w:val="center"/>
          </w:tcPr>
          <w:p w14:paraId="51664688" w14:textId="77777777" w:rsidR="00567270" w:rsidRPr="007275DF" w:rsidRDefault="00567270" w:rsidP="006C7CE7">
            <w:pPr>
              <w:pStyle w:val="TAC"/>
            </w:pPr>
          </w:p>
        </w:tc>
      </w:tr>
      <w:tr w:rsidR="00567270" w:rsidRPr="007275DF" w14:paraId="2616D51F" w14:textId="77777777" w:rsidTr="006C7CE7">
        <w:trPr>
          <w:cantSplit/>
          <w:trHeight w:val="343"/>
          <w:jc w:val="center"/>
        </w:trPr>
        <w:tc>
          <w:tcPr>
            <w:tcW w:w="2972" w:type="dxa"/>
            <w:gridSpan w:val="2"/>
            <w:tcBorders>
              <w:left w:val="single" w:sz="4" w:space="0" w:color="auto"/>
            </w:tcBorders>
            <w:vAlign w:val="center"/>
          </w:tcPr>
          <w:p w14:paraId="0CBA06F9" w14:textId="77777777" w:rsidR="00567270" w:rsidRPr="007275DF" w:rsidRDefault="00567270" w:rsidP="006C7CE7">
            <w:pPr>
              <w:pStyle w:val="TAL"/>
              <w:rPr>
                <w:lang w:val="en-US"/>
              </w:rPr>
            </w:pPr>
            <w:r w:rsidRPr="007275DF">
              <w:rPr>
                <w:szCs w:val="16"/>
                <w:lang w:eastAsia="ja-JP"/>
              </w:rPr>
              <w:t>EPRE ratio of PBCH to PBCH DMRS</w:t>
            </w:r>
          </w:p>
        </w:tc>
        <w:tc>
          <w:tcPr>
            <w:tcW w:w="1134" w:type="dxa"/>
            <w:vAlign w:val="center"/>
          </w:tcPr>
          <w:p w14:paraId="57AA2EC9" w14:textId="77777777" w:rsidR="00567270" w:rsidRPr="007275DF" w:rsidRDefault="00567270" w:rsidP="006C7CE7">
            <w:pPr>
              <w:pStyle w:val="TAC"/>
            </w:pPr>
            <w:r w:rsidRPr="007275DF">
              <w:t>dB</w:t>
            </w:r>
          </w:p>
        </w:tc>
        <w:tc>
          <w:tcPr>
            <w:tcW w:w="3686" w:type="dxa"/>
            <w:vMerge/>
            <w:vAlign w:val="center"/>
          </w:tcPr>
          <w:p w14:paraId="36D1B4EE" w14:textId="77777777" w:rsidR="00567270" w:rsidRPr="007275DF" w:rsidRDefault="00567270" w:rsidP="006C7CE7">
            <w:pPr>
              <w:pStyle w:val="TAC"/>
            </w:pPr>
          </w:p>
        </w:tc>
      </w:tr>
      <w:tr w:rsidR="00567270" w:rsidRPr="007275DF" w14:paraId="37C79219" w14:textId="77777777" w:rsidTr="006C7CE7">
        <w:trPr>
          <w:cantSplit/>
          <w:trHeight w:val="43"/>
          <w:jc w:val="center"/>
        </w:trPr>
        <w:tc>
          <w:tcPr>
            <w:tcW w:w="2972" w:type="dxa"/>
            <w:gridSpan w:val="2"/>
            <w:tcBorders>
              <w:left w:val="single" w:sz="4" w:space="0" w:color="auto"/>
              <w:bottom w:val="single" w:sz="4" w:space="0" w:color="auto"/>
            </w:tcBorders>
            <w:vAlign w:val="center"/>
          </w:tcPr>
          <w:p w14:paraId="54FAC4C0" w14:textId="77777777" w:rsidR="00567270" w:rsidRPr="007275DF" w:rsidRDefault="00567270" w:rsidP="006C7CE7">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335AE652" w14:textId="77777777" w:rsidR="00567270" w:rsidRPr="007275DF" w:rsidRDefault="00567270" w:rsidP="006C7CE7">
            <w:pPr>
              <w:pStyle w:val="TAC"/>
            </w:pPr>
            <w:r w:rsidRPr="007275DF">
              <w:t>dB</w:t>
            </w:r>
          </w:p>
        </w:tc>
        <w:tc>
          <w:tcPr>
            <w:tcW w:w="3686" w:type="dxa"/>
            <w:vMerge/>
            <w:vAlign w:val="center"/>
          </w:tcPr>
          <w:p w14:paraId="4142B932" w14:textId="77777777" w:rsidR="00567270" w:rsidRPr="007275DF" w:rsidRDefault="00567270" w:rsidP="006C7CE7">
            <w:pPr>
              <w:pStyle w:val="TAC"/>
            </w:pPr>
          </w:p>
        </w:tc>
      </w:tr>
      <w:tr w:rsidR="00567270" w:rsidRPr="007275DF" w14:paraId="6F55E88D"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7E3CA83D" w14:textId="77777777" w:rsidR="00567270" w:rsidRPr="007275DF" w:rsidRDefault="00567270" w:rsidP="006C7CE7">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780F2039" w14:textId="77777777" w:rsidR="00567270" w:rsidRPr="007275DF" w:rsidRDefault="00567270" w:rsidP="006C7CE7">
            <w:pPr>
              <w:pStyle w:val="TAC"/>
            </w:pPr>
            <w:r w:rsidRPr="007275DF">
              <w:t>dB</w:t>
            </w:r>
          </w:p>
        </w:tc>
        <w:tc>
          <w:tcPr>
            <w:tcW w:w="3686" w:type="dxa"/>
            <w:vMerge/>
            <w:tcBorders>
              <w:bottom w:val="single" w:sz="4" w:space="0" w:color="auto"/>
            </w:tcBorders>
            <w:vAlign w:val="center"/>
          </w:tcPr>
          <w:p w14:paraId="7754127B" w14:textId="77777777" w:rsidR="00567270" w:rsidRPr="007275DF" w:rsidRDefault="00567270" w:rsidP="006C7CE7">
            <w:pPr>
              <w:pStyle w:val="TAC"/>
            </w:pPr>
          </w:p>
        </w:tc>
      </w:tr>
      <w:tr w:rsidR="00567270" w:rsidRPr="007275DF" w14:paraId="3F2328AD" w14:textId="77777777" w:rsidTr="006C7CE7">
        <w:trPr>
          <w:cantSplit/>
          <w:trHeight w:val="155"/>
          <w:jc w:val="center"/>
        </w:trPr>
        <w:tc>
          <w:tcPr>
            <w:tcW w:w="2972" w:type="dxa"/>
            <w:gridSpan w:val="2"/>
            <w:vAlign w:val="center"/>
          </w:tcPr>
          <w:p w14:paraId="4DC74A67" w14:textId="77777777" w:rsidR="00567270" w:rsidRPr="007275DF" w:rsidRDefault="00567270" w:rsidP="006C7CE7">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717E41E2" w14:textId="77777777" w:rsidR="00567270" w:rsidRPr="007275DF" w:rsidRDefault="00567270" w:rsidP="006C7CE7">
            <w:pPr>
              <w:pStyle w:val="TAC"/>
            </w:pPr>
            <w:r w:rsidRPr="007275DF">
              <w:t>dBm/15 kHz</w:t>
            </w:r>
          </w:p>
        </w:tc>
        <w:tc>
          <w:tcPr>
            <w:tcW w:w="3686" w:type="dxa"/>
          </w:tcPr>
          <w:p w14:paraId="13B26D98" w14:textId="77777777" w:rsidR="00567270" w:rsidRPr="007275DF" w:rsidRDefault="00567270" w:rsidP="006C7CE7">
            <w:pPr>
              <w:pStyle w:val="TAC"/>
            </w:pPr>
            <w:r w:rsidRPr="007275DF">
              <w:t>-98</w:t>
            </w:r>
            <w:r>
              <w:t>+TT</w:t>
            </w:r>
          </w:p>
        </w:tc>
      </w:tr>
      <w:tr w:rsidR="00567270" w:rsidRPr="007275DF" w14:paraId="080F9057" w14:textId="77777777" w:rsidTr="006C7CE7">
        <w:trPr>
          <w:cantSplit/>
          <w:trHeight w:val="234"/>
          <w:jc w:val="center"/>
        </w:trPr>
        <w:tc>
          <w:tcPr>
            <w:tcW w:w="2972" w:type="dxa"/>
            <w:gridSpan w:val="2"/>
            <w:vAlign w:val="center"/>
          </w:tcPr>
          <w:p w14:paraId="42DC4120" w14:textId="77777777" w:rsidR="00567270" w:rsidRPr="007275DF" w:rsidRDefault="00567270" w:rsidP="006C7CE7">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16BB3F05" w14:textId="77777777" w:rsidR="00567270" w:rsidRPr="007275DF" w:rsidRDefault="00567270" w:rsidP="006C7CE7">
            <w:pPr>
              <w:pStyle w:val="TAC"/>
            </w:pPr>
            <w:r w:rsidRPr="007275DF">
              <w:t>dBm/SCS</w:t>
            </w:r>
          </w:p>
        </w:tc>
        <w:tc>
          <w:tcPr>
            <w:tcW w:w="3686" w:type="dxa"/>
          </w:tcPr>
          <w:p w14:paraId="286D66DA" w14:textId="77777777" w:rsidR="00567270" w:rsidRPr="007275DF" w:rsidRDefault="00567270" w:rsidP="006C7CE7">
            <w:pPr>
              <w:pStyle w:val="TAC"/>
            </w:pPr>
            <w:r w:rsidRPr="007275DF">
              <w:t>-95</w:t>
            </w:r>
            <w:r>
              <w:t>+TT</w:t>
            </w:r>
          </w:p>
        </w:tc>
      </w:tr>
      <w:tr w:rsidR="00567270" w:rsidRPr="007275DF" w14:paraId="4835AEC3" w14:textId="77777777" w:rsidTr="006C7CE7">
        <w:trPr>
          <w:cantSplit/>
          <w:trHeight w:val="262"/>
          <w:jc w:val="center"/>
        </w:trPr>
        <w:tc>
          <w:tcPr>
            <w:tcW w:w="2972" w:type="dxa"/>
            <w:gridSpan w:val="2"/>
            <w:vAlign w:val="center"/>
          </w:tcPr>
          <w:p w14:paraId="58211699" w14:textId="77777777" w:rsidR="00567270" w:rsidRPr="007275DF" w:rsidRDefault="00567270" w:rsidP="006C7CE7">
            <w:pPr>
              <w:pStyle w:val="TAL"/>
              <w:rPr>
                <w:rFonts w:cs="v4.2.0"/>
              </w:rPr>
            </w:pPr>
            <w:r w:rsidRPr="007275DF">
              <w:rPr>
                <w:rFonts w:cs="v4.2.0"/>
              </w:rPr>
              <w:t>SS-RSRP</w:t>
            </w:r>
            <w:r w:rsidRPr="007275DF">
              <w:rPr>
                <w:vertAlign w:val="superscript"/>
              </w:rPr>
              <w:t xml:space="preserve"> Note 3, 4</w:t>
            </w:r>
          </w:p>
        </w:tc>
        <w:tc>
          <w:tcPr>
            <w:tcW w:w="1134" w:type="dxa"/>
            <w:vAlign w:val="center"/>
          </w:tcPr>
          <w:p w14:paraId="086CBFE1" w14:textId="77777777" w:rsidR="00567270" w:rsidRPr="007275DF" w:rsidRDefault="00567270" w:rsidP="006C7CE7">
            <w:pPr>
              <w:pStyle w:val="TAC"/>
            </w:pPr>
            <w:r w:rsidRPr="007275DF">
              <w:t>dBm/SCS</w:t>
            </w:r>
          </w:p>
        </w:tc>
        <w:tc>
          <w:tcPr>
            <w:tcW w:w="3686" w:type="dxa"/>
          </w:tcPr>
          <w:p w14:paraId="4F09DB7A" w14:textId="77777777" w:rsidR="00567270" w:rsidRPr="007275DF" w:rsidRDefault="00567270" w:rsidP="006C7CE7">
            <w:pPr>
              <w:pStyle w:val="TAC"/>
            </w:pPr>
            <w:r w:rsidRPr="007275DF">
              <w:t>-91</w:t>
            </w:r>
            <w:r>
              <w:t>+TT</w:t>
            </w:r>
          </w:p>
        </w:tc>
      </w:tr>
      <w:tr w:rsidR="00567270" w:rsidRPr="007275DF" w14:paraId="6BF6845C" w14:textId="77777777" w:rsidTr="006C7CE7">
        <w:trPr>
          <w:cantSplit/>
          <w:trHeight w:val="137"/>
          <w:jc w:val="center"/>
        </w:trPr>
        <w:tc>
          <w:tcPr>
            <w:tcW w:w="2972" w:type="dxa"/>
            <w:gridSpan w:val="2"/>
            <w:vAlign w:val="center"/>
          </w:tcPr>
          <w:p w14:paraId="4E7E47B4" w14:textId="77777777" w:rsidR="00567270" w:rsidRPr="007275DF" w:rsidRDefault="00567270" w:rsidP="006C7CE7">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5D91AE90" w14:textId="77777777" w:rsidR="00567270" w:rsidRPr="007275DF" w:rsidRDefault="00567270" w:rsidP="006C7CE7">
            <w:pPr>
              <w:pStyle w:val="TAC"/>
            </w:pPr>
            <w:r w:rsidRPr="007275DF">
              <w:t>dB</w:t>
            </w:r>
          </w:p>
        </w:tc>
        <w:tc>
          <w:tcPr>
            <w:tcW w:w="3686" w:type="dxa"/>
          </w:tcPr>
          <w:p w14:paraId="38E2B2EA" w14:textId="77777777" w:rsidR="00567270" w:rsidRPr="007275DF" w:rsidDel="004B51DC" w:rsidRDefault="00567270" w:rsidP="006C7CE7">
            <w:pPr>
              <w:pStyle w:val="TAC"/>
            </w:pPr>
            <w:r w:rsidRPr="007275DF">
              <w:t>4</w:t>
            </w:r>
            <w:r>
              <w:t>+TT</w:t>
            </w:r>
          </w:p>
        </w:tc>
      </w:tr>
      <w:tr w:rsidR="00567270" w:rsidRPr="007275DF" w14:paraId="047DC156" w14:textId="77777777" w:rsidTr="006C7CE7">
        <w:trPr>
          <w:cantSplit/>
          <w:trHeight w:val="211"/>
          <w:jc w:val="center"/>
        </w:trPr>
        <w:tc>
          <w:tcPr>
            <w:tcW w:w="2972" w:type="dxa"/>
            <w:gridSpan w:val="2"/>
            <w:vAlign w:val="center"/>
          </w:tcPr>
          <w:p w14:paraId="6B40B6F4" w14:textId="77777777" w:rsidR="00567270" w:rsidRPr="007275DF" w:rsidRDefault="00567270" w:rsidP="006C7CE7">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2CB7A075" w14:textId="77777777" w:rsidR="00567270" w:rsidRPr="007275DF" w:rsidRDefault="00567270" w:rsidP="006C7CE7">
            <w:pPr>
              <w:pStyle w:val="TAC"/>
            </w:pPr>
            <w:r w:rsidRPr="007275DF">
              <w:t>dB</w:t>
            </w:r>
          </w:p>
        </w:tc>
        <w:tc>
          <w:tcPr>
            <w:tcW w:w="3686" w:type="dxa"/>
          </w:tcPr>
          <w:p w14:paraId="1B937F0C" w14:textId="77777777" w:rsidR="00567270" w:rsidRPr="007275DF" w:rsidDel="004B51DC" w:rsidRDefault="00567270" w:rsidP="006C7CE7">
            <w:pPr>
              <w:pStyle w:val="TAC"/>
            </w:pPr>
            <w:r w:rsidRPr="007275DF">
              <w:t>4</w:t>
            </w:r>
            <w:r>
              <w:t>+TT</w:t>
            </w:r>
          </w:p>
        </w:tc>
      </w:tr>
      <w:tr w:rsidR="00567270" w:rsidRPr="007275DF" w14:paraId="36E0C097" w14:textId="77777777" w:rsidTr="006C7CE7">
        <w:trPr>
          <w:cantSplit/>
          <w:trHeight w:val="271"/>
          <w:jc w:val="center"/>
        </w:trPr>
        <w:tc>
          <w:tcPr>
            <w:tcW w:w="2972" w:type="dxa"/>
            <w:gridSpan w:val="2"/>
            <w:vAlign w:val="center"/>
          </w:tcPr>
          <w:p w14:paraId="676EA8C7" w14:textId="77777777" w:rsidR="00567270" w:rsidRPr="007275DF" w:rsidRDefault="00567270" w:rsidP="006C7CE7">
            <w:pPr>
              <w:pStyle w:val="TAL"/>
            </w:pPr>
            <w:r w:rsidRPr="007275DF">
              <w:rPr>
                <w:lang w:val="en-US"/>
              </w:rPr>
              <w:t xml:space="preserve">Io </w:t>
            </w:r>
            <w:r w:rsidRPr="007275DF">
              <w:rPr>
                <w:vertAlign w:val="superscript"/>
                <w:lang w:val="en-US"/>
              </w:rPr>
              <w:t>Note 3</w:t>
            </w:r>
          </w:p>
        </w:tc>
        <w:tc>
          <w:tcPr>
            <w:tcW w:w="1134" w:type="dxa"/>
            <w:vAlign w:val="center"/>
          </w:tcPr>
          <w:p w14:paraId="1B4DBE66" w14:textId="77777777" w:rsidR="00567270" w:rsidRPr="007275DF" w:rsidRDefault="00567270" w:rsidP="006C7CE7">
            <w:pPr>
              <w:pStyle w:val="TAC"/>
            </w:pPr>
            <w:r w:rsidRPr="007275DF">
              <w:t>dBm/38.16MHz</w:t>
            </w:r>
          </w:p>
        </w:tc>
        <w:tc>
          <w:tcPr>
            <w:tcW w:w="3686" w:type="dxa"/>
            <w:vAlign w:val="center"/>
          </w:tcPr>
          <w:p w14:paraId="108E1C4F" w14:textId="77777777" w:rsidR="00567270" w:rsidRPr="007275DF" w:rsidRDefault="00567270" w:rsidP="006C7CE7">
            <w:pPr>
              <w:pStyle w:val="TAC"/>
            </w:pPr>
            <w:r>
              <w:t>-58.50+TT</w:t>
            </w:r>
          </w:p>
        </w:tc>
      </w:tr>
      <w:tr w:rsidR="00567270" w:rsidRPr="007275DF" w14:paraId="048A14CE" w14:textId="77777777" w:rsidTr="006C7CE7">
        <w:trPr>
          <w:cantSplit/>
          <w:trHeight w:val="397"/>
          <w:jc w:val="center"/>
        </w:trPr>
        <w:tc>
          <w:tcPr>
            <w:tcW w:w="2972" w:type="dxa"/>
            <w:gridSpan w:val="2"/>
            <w:vAlign w:val="center"/>
          </w:tcPr>
          <w:p w14:paraId="67493C0B" w14:textId="77777777" w:rsidR="00567270" w:rsidRPr="007275DF" w:rsidRDefault="00567270" w:rsidP="006C7CE7">
            <w:pPr>
              <w:pStyle w:val="TAL"/>
            </w:pPr>
            <w:r w:rsidRPr="007275DF">
              <w:t xml:space="preserve">Propagation Condition </w:t>
            </w:r>
          </w:p>
        </w:tc>
        <w:tc>
          <w:tcPr>
            <w:tcW w:w="1134" w:type="dxa"/>
            <w:vAlign w:val="center"/>
          </w:tcPr>
          <w:p w14:paraId="7F914E01" w14:textId="77777777" w:rsidR="00567270" w:rsidRPr="007275DF" w:rsidRDefault="00567270" w:rsidP="006C7CE7">
            <w:pPr>
              <w:pStyle w:val="TAC"/>
            </w:pPr>
          </w:p>
        </w:tc>
        <w:tc>
          <w:tcPr>
            <w:tcW w:w="3686" w:type="dxa"/>
            <w:vAlign w:val="center"/>
          </w:tcPr>
          <w:p w14:paraId="046A7EAB" w14:textId="77777777" w:rsidR="00567270" w:rsidRPr="007275DF" w:rsidRDefault="00567270" w:rsidP="006C7CE7">
            <w:pPr>
              <w:pStyle w:val="TAC"/>
            </w:pPr>
            <w:r w:rsidRPr="007275DF">
              <w:rPr>
                <w:rFonts w:cs="v4.2.0"/>
              </w:rPr>
              <w:t>AWGN</w:t>
            </w:r>
          </w:p>
        </w:tc>
      </w:tr>
      <w:tr w:rsidR="00567270" w:rsidRPr="007275DF" w14:paraId="24758297" w14:textId="77777777" w:rsidTr="006C7CE7">
        <w:trPr>
          <w:cantSplit/>
          <w:trHeight w:val="1023"/>
          <w:jc w:val="center"/>
        </w:trPr>
        <w:tc>
          <w:tcPr>
            <w:tcW w:w="7792" w:type="dxa"/>
            <w:gridSpan w:val="4"/>
          </w:tcPr>
          <w:p w14:paraId="404CDC88" w14:textId="77777777" w:rsidR="00567270" w:rsidRPr="007275DF" w:rsidRDefault="00567270" w:rsidP="006C7CE7">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r>
              <w:rPr>
                <w:lang w:eastAsia="ja-JP"/>
              </w:rPr>
              <w:t xml:space="preserve"> </w:t>
            </w:r>
            <w:r w:rsidRPr="00F10519">
              <w:rPr>
                <w:lang w:eastAsia="ja-JP"/>
              </w:rPr>
              <w:t>For cells with CCA model, OCNG is transmitted only in the slots with downlink transmission burst and is not transmitted during the muted slots or during DBT window.</w:t>
            </w:r>
          </w:p>
          <w:p w14:paraId="5FB52200" w14:textId="77777777" w:rsidR="00567270" w:rsidRPr="007275DF" w:rsidRDefault="00567270" w:rsidP="006C7CE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42E6369D" w14:textId="77777777" w:rsidR="00567270" w:rsidRPr="007275DF" w:rsidRDefault="00567270" w:rsidP="006C7CE7">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4C9EBFF" w14:textId="77777777" w:rsidR="00567270" w:rsidRPr="007275DF" w:rsidRDefault="00567270" w:rsidP="006C7CE7">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6F49A4" w14:textId="77777777" w:rsidR="00567270" w:rsidRPr="007275DF" w:rsidRDefault="00567270" w:rsidP="006C7CE7">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568CE4D" w14:textId="77777777" w:rsidR="00567270" w:rsidRPr="007275DF" w:rsidRDefault="00567270" w:rsidP="006C7CE7">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60BF42E0" w14:textId="77777777" w:rsidR="00567270" w:rsidRPr="007275DF" w:rsidRDefault="00567270" w:rsidP="006C7CE7">
            <w:pPr>
              <w:pStyle w:val="TAN"/>
              <w:rPr>
                <w:sz w:val="14"/>
              </w:rPr>
            </w:pPr>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only.</w:t>
            </w:r>
            <w:r w:rsidRPr="007275DF">
              <w:rPr>
                <w:lang w:val="en-US"/>
              </w:rPr>
              <w:t>.</w:t>
            </w:r>
          </w:p>
        </w:tc>
      </w:tr>
    </w:tbl>
    <w:p w14:paraId="4B1F8DF5" w14:textId="77777777" w:rsidR="00567270" w:rsidRPr="003243DB" w:rsidRDefault="00567270" w:rsidP="00567270"/>
    <w:p w14:paraId="1495C533" w14:textId="77777777" w:rsidR="00567270" w:rsidRPr="007275DF" w:rsidRDefault="00567270" w:rsidP="00567270">
      <w:pPr>
        <w:rPr>
          <w:lang w:eastAsia="zh-CN"/>
        </w:rPr>
      </w:pPr>
      <w:r w:rsidRPr="007275DF">
        <w:rPr>
          <w:lang w:eastAsia="zh-CN"/>
        </w:rPr>
        <w:lastRenderedPageBreak/>
        <w:t>Following the start of T1, the UE shall detect Cell 2 and determine the relative time difference between Cell 1 and Cell 2. At latest at T</w:t>
      </w:r>
      <w:r w:rsidRPr="007275DF">
        <w:rPr>
          <w:vertAlign w:val="subscript"/>
          <w:lang w:eastAsia="zh-CN"/>
        </w:rPr>
        <w:t>RRC_procedure_delay</w:t>
      </w:r>
      <w:r w:rsidRPr="007275DF">
        <w:rPr>
          <w:lang w:eastAsia="zh-CN"/>
        </w:rPr>
        <w:t xml:space="preserve"> + T</w:t>
      </w:r>
      <w:r w:rsidRPr="007275DF">
        <w:rPr>
          <w:vertAlign w:val="subscript"/>
          <w:lang w:eastAsia="zh-CN"/>
        </w:rPr>
        <w:t>measure_SFTD_LBT_max</w:t>
      </w:r>
      <w:r w:rsidRPr="007275DF">
        <w:rPr>
          <w:lang w:eastAsia="zh-CN"/>
        </w:rPr>
        <w:t xml:space="preserve"> after the beginning of time duration T1, the UE shall send a measurement report on SFTD between Cell 1 and Cell 2.</w:t>
      </w:r>
    </w:p>
    <w:p w14:paraId="50BAFD28" w14:textId="77777777" w:rsidR="00567270" w:rsidRPr="007275DF" w:rsidRDefault="00567270" w:rsidP="00567270">
      <w:pPr>
        <w:rPr>
          <w:lang w:eastAsia="zh-CN"/>
        </w:rPr>
      </w:pPr>
      <w:r w:rsidRPr="007275DF">
        <w:rPr>
          <w:lang w:eastAsia="zh-CN"/>
        </w:rPr>
        <w:t>The observed rate of successful SFTD reports in repeated tests shall be at least 90%.</w:t>
      </w:r>
    </w:p>
    <w:p w14:paraId="308EDA3F" w14:textId="77777777" w:rsidR="00567270" w:rsidRPr="003243DB" w:rsidRDefault="00567270" w:rsidP="00567270">
      <w:pPr>
        <w:pStyle w:val="NO"/>
        <w:rPr>
          <w:lang w:eastAsia="sv-SE"/>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r w:rsidRPr="003243DB">
        <w:rPr>
          <w:lang w:eastAsia="sv-SE"/>
        </w:rPr>
        <w:t>.</w:t>
      </w:r>
    </w:p>
    <w:p w14:paraId="7357803F" w14:textId="77777777" w:rsidR="00567270" w:rsidRPr="00F4315D" w:rsidRDefault="00567270" w:rsidP="00567270">
      <w:pPr>
        <w:pStyle w:val="Heading3"/>
      </w:pPr>
      <w:r w:rsidRPr="00F4315D">
        <w:t>12.4.2</w:t>
      </w:r>
      <w:r w:rsidRPr="00F4315D">
        <w:tab/>
        <w:t>E-UTRAN-NR inter-RAT measurements on NR carrier frequency under CCA</w:t>
      </w:r>
    </w:p>
    <w:p w14:paraId="7EDFD729" w14:textId="77777777" w:rsidR="00567270" w:rsidRPr="00F4315D" w:rsidRDefault="00567270" w:rsidP="00567270">
      <w:pPr>
        <w:pStyle w:val="Heading4"/>
        <w:keepNext w:val="0"/>
        <w:keepLines w:val="0"/>
      </w:pPr>
      <w:r w:rsidRPr="00F4315D">
        <w:t>12.4.2.0</w:t>
      </w:r>
      <w:r w:rsidRPr="00F4315D">
        <w:tab/>
        <w:t>Minimum Conformance Requirements</w:t>
      </w:r>
    </w:p>
    <w:p w14:paraId="6C4E3DD9" w14:textId="77777777" w:rsidR="00567270" w:rsidRPr="00F4315D" w:rsidRDefault="00567270" w:rsidP="00567270">
      <w:r w:rsidRPr="00F4315D">
        <w:t>Requirements in this clause shall apply for NR capable UE, when NR is in carrier frequencies with CCA and not configured with EN-DC.</w:t>
      </w:r>
    </w:p>
    <w:p w14:paraId="10A794B6" w14:textId="77777777" w:rsidR="00567270" w:rsidRPr="00F4315D" w:rsidRDefault="00567270" w:rsidP="00567270">
      <w:r w:rsidRPr="00F4315D">
        <w:t xml:space="preserve">The UE shall be able to identify new NR cells and perform SS-RSRP, SS-RSRQ, and SS-SINR measurements of identified inter-RAT cells if carrier frequency information is provided by the PCell, even if no explicit neighbour list with physical layer cell identities is provided. </w:t>
      </w:r>
    </w:p>
    <w:p w14:paraId="0800CCBB" w14:textId="77777777" w:rsidR="00567270" w:rsidRPr="00F4315D" w:rsidRDefault="00567270" w:rsidP="00567270">
      <w:r w:rsidRPr="00F4315D">
        <w:t xml:space="preserve">In the requirements on this clause, the term SMTC occasion not available at the UE refers to when the SMTC contains SSBs configured by gNB in a cell on a carrier frequency subject to CCA, but the </w:t>
      </w:r>
      <w:r w:rsidRPr="00F4315D">
        <w:rPr>
          <w:i/>
          <w:iCs/>
        </w:rPr>
        <w:t>N</w:t>
      </w:r>
      <w:r w:rsidRPr="00F4315D">
        <w:t xml:space="preserve"> candidate SSB positions for the same SS/PBCH block index within the discovery burst transmission window are not available at the UE due to DL CCA failures at gNB during the corresponding period, where:</w:t>
      </w:r>
    </w:p>
    <w:p w14:paraId="21BAE7C5" w14:textId="77777777" w:rsidR="00567270" w:rsidRPr="00F4315D" w:rsidRDefault="00567270" w:rsidP="00567270">
      <w:pPr>
        <w:pStyle w:val="B1"/>
      </w:pPr>
      <w:r w:rsidRPr="00F4315D">
        <w:t>-</w:t>
      </w:r>
      <w:r w:rsidRPr="00F4315D">
        <w:tab/>
        <w:t xml:space="preserve">For the cell detection procedure: </w:t>
      </w:r>
      <w:r w:rsidRPr="00F4315D">
        <w:rPr>
          <w:i/>
          <w:iCs/>
        </w:rPr>
        <w:t>N</w:t>
      </w:r>
      <w:r w:rsidRPr="00F4315D">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A5A2F22" w14:textId="77777777" w:rsidR="00567270" w:rsidRPr="00F4315D" w:rsidRDefault="00567270" w:rsidP="00567270">
      <w:pPr>
        <w:pStyle w:val="B1"/>
      </w:pPr>
      <w:r w:rsidRPr="00F4315D">
        <w:t>-</w:t>
      </w:r>
      <w:r w:rsidRPr="00F4315D">
        <w:tab/>
        <w:t xml:space="preserve">For other procedures in this clause: </w:t>
      </w:r>
      <w:r w:rsidRPr="00F4315D">
        <w:rPr>
          <w:i/>
          <w:iCs/>
        </w:rPr>
        <w:t>N</w:t>
      </w:r>
      <w:r w:rsidRPr="00F4315D">
        <w:t xml:space="preserve"> are the first two successive candidate SSB positions when two or more candidate SSB positions are configured for this SSB index in one discovery burst transmission window, otherwise N is one candidate SSB position; </w:t>
      </w:r>
    </w:p>
    <w:p w14:paraId="10CEF888" w14:textId="77777777" w:rsidR="00567270" w:rsidRPr="00F4315D" w:rsidRDefault="00567270" w:rsidP="00567270">
      <w:r w:rsidRPr="00F4315D">
        <w:t>otherwise the SMTC occasion is considered as available at the UE.</w:t>
      </w:r>
    </w:p>
    <w:p w14:paraId="6F213053" w14:textId="77777777" w:rsidR="00567270" w:rsidRPr="00F4315D" w:rsidRDefault="00567270" w:rsidP="00567270">
      <w:r w:rsidRPr="00F4315D">
        <w:t>The normative reference for this requirement is TS 36.133 [23] clauses 8.1.2.4.21A and 8.1.2.4.22A.</w:t>
      </w:r>
    </w:p>
    <w:p w14:paraId="6747E5D3" w14:textId="77777777" w:rsidR="00567270" w:rsidRPr="00F4315D" w:rsidRDefault="00567270" w:rsidP="00567270">
      <w:pPr>
        <w:pStyle w:val="Heading5"/>
      </w:pPr>
      <w:r w:rsidRPr="00F4315D">
        <w:t>12.4.2.0.1</w:t>
      </w:r>
      <w:r w:rsidRPr="00F4315D">
        <w:tab/>
        <w:t>E-UTRAN – NR measurements</w:t>
      </w:r>
    </w:p>
    <w:p w14:paraId="4C48AB4A" w14:textId="77777777" w:rsidR="00567270" w:rsidRPr="00F4315D" w:rsidRDefault="00567270" w:rsidP="00567270">
      <w:pPr>
        <w:pStyle w:val="H6"/>
      </w:pPr>
      <w:r w:rsidRPr="00F4315D">
        <w:t>12.4.2.0.1.1</w:t>
      </w:r>
      <w:r w:rsidRPr="00F4315D">
        <w:tab/>
        <w:t>Identification of a new NR cell</w:t>
      </w:r>
    </w:p>
    <w:p w14:paraId="1AE01558" w14:textId="77777777" w:rsidR="00567270" w:rsidRPr="00F4315D" w:rsidRDefault="00567270" w:rsidP="00567270">
      <w:pPr>
        <w:tabs>
          <w:tab w:val="left" w:pos="567"/>
        </w:tabs>
        <w:rPr>
          <w:vertAlign w:val="subscript"/>
        </w:rPr>
      </w:pPr>
      <w:r w:rsidRPr="00F4315D">
        <w:rPr>
          <w:rFonts w:cs="v4.2.0"/>
        </w:rPr>
        <w:t xml:space="preserve">When </w:t>
      </w:r>
      <w:r w:rsidRPr="00F4315D">
        <w:t>measurement gaps are scheduled</w:t>
      </w:r>
      <w:r w:rsidRPr="00F4315D">
        <w:rPr>
          <w:rFonts w:cs="v4.2.0"/>
        </w:rPr>
        <w:t>, the UE shall be able to identify a new detectable cell within T</w:t>
      </w:r>
      <w:r w:rsidRPr="00F4315D">
        <w:rPr>
          <w:rFonts w:cs="v4.2.0"/>
          <w:vertAlign w:val="subscript"/>
        </w:rPr>
        <w:t>identify_irat_cca_without_</w:t>
      </w:r>
      <w:r w:rsidRPr="00F4315D">
        <w:rPr>
          <w:rFonts w:eastAsia="Malgun Gothic" w:cs="v4.2.0"/>
          <w:vertAlign w:val="subscript"/>
        </w:rPr>
        <w:t>index</w:t>
      </w:r>
      <w:r w:rsidRPr="00F4315D">
        <w:rPr>
          <w:rFonts w:cs="v4.2.0"/>
        </w:rPr>
        <w:t xml:space="preserve"> </w:t>
      </w:r>
      <w:r w:rsidRPr="00F4315D">
        <w:t>if UE is not indicated to report SSB based RRM measurement result with the associated SSB index (</w:t>
      </w:r>
      <w:r w:rsidRPr="00F4315D">
        <w:rPr>
          <w:i/>
        </w:rPr>
        <w:t xml:space="preserve">reportQuantityRsIndexes </w:t>
      </w:r>
      <w:r w:rsidRPr="00F4315D">
        <w:t>or</w:t>
      </w:r>
      <w:r w:rsidRPr="00F4315D">
        <w:rPr>
          <w:i/>
        </w:rPr>
        <w:t xml:space="preserve"> maxNrofRSIndexesToReport </w:t>
      </w:r>
      <w:r w:rsidRPr="00F4315D">
        <w:t>is not configured)</w:t>
      </w:r>
      <w:r w:rsidRPr="00F4315D">
        <w:rPr>
          <w:rFonts w:cs="v4.2.0"/>
        </w:rPr>
        <w:t>. Otherwise, UE shall be able to identify a new detectable inter-RAT frequency cell within T</w:t>
      </w:r>
      <w:r w:rsidRPr="00F4315D">
        <w:rPr>
          <w:rFonts w:cs="v4.2.0"/>
          <w:vertAlign w:val="subscript"/>
        </w:rPr>
        <w:t>identify_irat_cca_with_index</w:t>
      </w:r>
      <w:r w:rsidRPr="00F4315D">
        <w:t>. The UE shall be able to identify a new detectable inter-RAT frequency SSB of an already detected cell within T</w:t>
      </w:r>
      <w:r w:rsidRPr="00F4315D">
        <w:rPr>
          <w:vertAlign w:val="subscript"/>
        </w:rPr>
        <w:t>identify_irat_cca_without_index.</w:t>
      </w:r>
    </w:p>
    <w:p w14:paraId="219F942E" w14:textId="77777777" w:rsidR="00567270" w:rsidRPr="00F4315D" w:rsidRDefault="00567270" w:rsidP="00567270">
      <w:pPr>
        <w:pStyle w:val="EQ"/>
        <w:rPr>
          <w:noProof w:val="0"/>
        </w:rPr>
      </w:pPr>
      <w:r w:rsidRPr="00F4315D">
        <w:rPr>
          <w:noProof w:val="0"/>
        </w:rPr>
        <w:tab/>
        <w:t>T</w:t>
      </w:r>
      <w:r w:rsidRPr="00F4315D">
        <w:rPr>
          <w:noProof w:val="0"/>
          <w:vertAlign w:val="subscript"/>
        </w:rPr>
        <w:t xml:space="preserve">identify_irat_cca_without_index </w:t>
      </w:r>
      <w:r w:rsidRPr="00F4315D">
        <w:rPr>
          <w:noProof w:val="0"/>
        </w:rPr>
        <w:t>= (T</w:t>
      </w:r>
      <w:r w:rsidRPr="00F4315D">
        <w:rPr>
          <w:noProof w:val="0"/>
          <w:vertAlign w:val="subscript"/>
        </w:rPr>
        <w:t>PSS/SSS_sync_irat_cca</w:t>
      </w:r>
      <w:r w:rsidRPr="00F4315D">
        <w:rPr>
          <w:noProof w:val="0"/>
        </w:rPr>
        <w:t xml:space="preserve"> + T</w:t>
      </w:r>
      <w:r w:rsidRPr="00F4315D">
        <w:rPr>
          <w:noProof w:val="0"/>
          <w:vertAlign w:val="subscript"/>
        </w:rPr>
        <w:t xml:space="preserve"> SSB_measurement_period_irat_cca</w:t>
      </w:r>
      <w:r w:rsidRPr="00F4315D">
        <w:rPr>
          <w:noProof w:val="0"/>
        </w:rPr>
        <w:t>) ms</w:t>
      </w:r>
    </w:p>
    <w:p w14:paraId="02047FEE" w14:textId="77777777" w:rsidR="00567270" w:rsidRPr="00F4315D" w:rsidRDefault="00567270" w:rsidP="00567270">
      <w:pPr>
        <w:pStyle w:val="EQ"/>
        <w:rPr>
          <w:noProof w:val="0"/>
        </w:rPr>
      </w:pPr>
      <w:r w:rsidRPr="00F4315D">
        <w:rPr>
          <w:noProof w:val="0"/>
        </w:rPr>
        <w:tab/>
        <w:t>T</w:t>
      </w:r>
      <w:r w:rsidRPr="00F4315D">
        <w:rPr>
          <w:noProof w:val="0"/>
          <w:vertAlign w:val="subscript"/>
        </w:rPr>
        <w:t xml:space="preserve">identify_irat_cca_with_index </w:t>
      </w:r>
      <w:r w:rsidRPr="00F4315D">
        <w:rPr>
          <w:noProof w:val="0"/>
        </w:rPr>
        <w:t>= (T</w:t>
      </w:r>
      <w:r w:rsidRPr="00F4315D">
        <w:rPr>
          <w:noProof w:val="0"/>
          <w:vertAlign w:val="subscript"/>
        </w:rPr>
        <w:t>PSS/SSS_sync_irat_cca</w:t>
      </w:r>
      <w:r w:rsidRPr="00F4315D">
        <w:rPr>
          <w:noProof w:val="0"/>
        </w:rPr>
        <w:t xml:space="preserve"> + T</w:t>
      </w:r>
      <w:r w:rsidRPr="00F4315D">
        <w:rPr>
          <w:noProof w:val="0"/>
          <w:vertAlign w:val="subscript"/>
        </w:rPr>
        <w:t xml:space="preserve"> SSB_measurement_period_irat_cca </w:t>
      </w:r>
      <w:r w:rsidRPr="00F4315D">
        <w:rPr>
          <w:noProof w:val="0"/>
        </w:rPr>
        <w:t>+ T</w:t>
      </w:r>
      <w:r w:rsidRPr="00F4315D">
        <w:rPr>
          <w:noProof w:val="0"/>
          <w:vertAlign w:val="subscript"/>
        </w:rPr>
        <w:t>SSB_time_index_irat_cca</w:t>
      </w:r>
      <w:r w:rsidRPr="00F4315D">
        <w:rPr>
          <w:noProof w:val="0"/>
        </w:rPr>
        <w:t>) ms</w:t>
      </w:r>
    </w:p>
    <w:p w14:paraId="01AC916D" w14:textId="77777777" w:rsidR="00567270" w:rsidRPr="00F4315D" w:rsidRDefault="00567270" w:rsidP="00567270">
      <w:r w:rsidRPr="00F4315D">
        <w:t>Where:</w:t>
      </w:r>
    </w:p>
    <w:p w14:paraId="5453AC69" w14:textId="77777777" w:rsidR="00567270" w:rsidRPr="00F4315D" w:rsidRDefault="00567270" w:rsidP="00567270">
      <w:pPr>
        <w:pStyle w:val="B1"/>
      </w:pPr>
      <w:r w:rsidRPr="00F4315D">
        <w:tab/>
        <w:t>T</w:t>
      </w:r>
      <w:r w:rsidRPr="00F4315D">
        <w:rPr>
          <w:vertAlign w:val="subscript"/>
        </w:rPr>
        <w:t>PSS/SSS_sync_irat_cca</w:t>
      </w:r>
      <w:r w:rsidRPr="00F4315D">
        <w:t xml:space="preserve">: it is the time period used in PSS/SSS detection given in table 12.4.2.0.1.1-1. </w:t>
      </w:r>
    </w:p>
    <w:p w14:paraId="290A1042" w14:textId="77777777" w:rsidR="00567270" w:rsidRPr="00F4315D" w:rsidRDefault="00567270" w:rsidP="00567270">
      <w:pPr>
        <w:pStyle w:val="B1"/>
      </w:pPr>
      <w:r w:rsidRPr="00F4315D">
        <w:tab/>
        <w:t>T</w:t>
      </w:r>
      <w:r w:rsidRPr="00F4315D">
        <w:rPr>
          <w:vertAlign w:val="subscript"/>
        </w:rPr>
        <w:t>SSB_time_index_irat_cca</w:t>
      </w:r>
      <w:r w:rsidRPr="00F4315D">
        <w:t>: it is the time period used to acquire the index of the SSB being measured given in table 12.4.2.0.1.1-2.</w:t>
      </w:r>
    </w:p>
    <w:p w14:paraId="021E7731" w14:textId="77777777" w:rsidR="00567270" w:rsidRPr="00F4315D" w:rsidRDefault="00567270" w:rsidP="00567270">
      <w:pPr>
        <w:pStyle w:val="B1"/>
      </w:pPr>
      <w:r w:rsidRPr="00F4315D">
        <w:tab/>
        <w:t>T</w:t>
      </w:r>
      <w:r w:rsidRPr="00F4315D">
        <w:rPr>
          <w:vertAlign w:val="subscript"/>
        </w:rPr>
        <w:t xml:space="preserve"> SSB_measurement_period_irat_cca</w:t>
      </w:r>
      <w:r w:rsidRPr="00F4315D">
        <w:t>: equal to a measurement period of SSB based measurement given in table 12.4.2.0.1.1-3.</w:t>
      </w:r>
    </w:p>
    <w:p w14:paraId="65CF43A7" w14:textId="6DB19144" w:rsidR="00567270" w:rsidRPr="00F4315D" w:rsidRDefault="00567270" w:rsidP="00567270">
      <w:pPr>
        <w:pStyle w:val="B1"/>
        <w:ind w:firstLine="0"/>
      </w:pPr>
      <w:r w:rsidRPr="00F4315D">
        <w:t>N</w:t>
      </w:r>
      <w:r w:rsidRPr="00F4315D">
        <w:rPr>
          <w:vertAlign w:val="subscript"/>
        </w:rPr>
        <w:t>freq</w:t>
      </w:r>
      <w:r w:rsidRPr="00F4315D">
        <w:t xml:space="preserve"> is defined in</w:t>
      </w:r>
      <w:ins w:id="36" w:author="Kuba Kolodziej" w:date="2025-04-11T12:48:00Z">
        <w:r w:rsidR="004E4AA8">
          <w:t xml:space="preserve"> TS</w:t>
        </w:r>
      </w:ins>
      <w:r w:rsidRPr="00F4315D">
        <w:t xml:space="preserve"> 36.133 [23] clause 8.1.2.1.1.</w:t>
      </w:r>
    </w:p>
    <w:p w14:paraId="5B6347FE" w14:textId="77777777" w:rsidR="00567270" w:rsidRPr="00F4315D" w:rsidRDefault="00567270" w:rsidP="00567270">
      <w:pPr>
        <w:pStyle w:val="TH"/>
      </w:pPr>
      <w:r w:rsidRPr="00F4315D">
        <w:lastRenderedPageBreak/>
        <w:t xml:space="preserve">Table 12.4.2.0.1.1-1: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DB1D81" w14:paraId="0EA6CA2F" w14:textId="77777777" w:rsidTr="006C7CE7">
        <w:tc>
          <w:tcPr>
            <w:tcW w:w="4620" w:type="dxa"/>
            <w:shd w:val="clear" w:color="auto" w:fill="auto"/>
          </w:tcPr>
          <w:p w14:paraId="0ACDC274" w14:textId="77777777" w:rsidR="00567270" w:rsidRPr="00F4315D" w:rsidRDefault="00567270" w:rsidP="006C7CE7">
            <w:pPr>
              <w:pStyle w:val="TAH"/>
            </w:pPr>
            <w:r w:rsidRPr="00F4315D">
              <w:t>Condition</w:t>
            </w:r>
            <w:r w:rsidRPr="00F4315D">
              <w:rPr>
                <w:vertAlign w:val="superscript"/>
              </w:rPr>
              <w:t xml:space="preserve"> NOTE1,2,3,4</w:t>
            </w:r>
          </w:p>
        </w:tc>
        <w:tc>
          <w:tcPr>
            <w:tcW w:w="4621" w:type="dxa"/>
            <w:shd w:val="clear" w:color="auto" w:fill="auto"/>
          </w:tcPr>
          <w:p w14:paraId="12A99431" w14:textId="77777777" w:rsidR="00567270" w:rsidRPr="007535FA" w:rsidRDefault="00567270" w:rsidP="006C7CE7">
            <w:pPr>
              <w:pStyle w:val="TAH"/>
              <w:rPr>
                <w:lang w:val="fr-FR"/>
              </w:rPr>
            </w:pPr>
            <w:r w:rsidRPr="007535FA">
              <w:rPr>
                <w:lang w:val="fr-FR"/>
              </w:rPr>
              <w:t>T</w:t>
            </w:r>
            <w:r w:rsidRPr="007535FA">
              <w:rPr>
                <w:vertAlign w:val="subscript"/>
                <w:lang w:val="fr-FR"/>
              </w:rPr>
              <w:t>PSS/SSS_sync_irat_cca</w:t>
            </w:r>
          </w:p>
        </w:tc>
      </w:tr>
      <w:tr w:rsidR="00567270" w:rsidRPr="00F4315D" w14:paraId="258FE393" w14:textId="77777777" w:rsidTr="006C7CE7">
        <w:tc>
          <w:tcPr>
            <w:tcW w:w="4620" w:type="dxa"/>
            <w:shd w:val="clear" w:color="auto" w:fill="auto"/>
          </w:tcPr>
          <w:p w14:paraId="2FA73143" w14:textId="77777777" w:rsidR="00567270" w:rsidRPr="00F4315D" w:rsidRDefault="00567270" w:rsidP="006C7CE7">
            <w:pPr>
              <w:pStyle w:val="TAC"/>
            </w:pPr>
            <w:r w:rsidRPr="00F4315D">
              <w:t>No DRX</w:t>
            </w:r>
          </w:p>
        </w:tc>
        <w:tc>
          <w:tcPr>
            <w:tcW w:w="4621" w:type="dxa"/>
            <w:shd w:val="clear" w:color="auto" w:fill="auto"/>
          </w:tcPr>
          <w:p w14:paraId="3C19960E" w14:textId="77777777" w:rsidR="00567270" w:rsidRPr="00F4315D" w:rsidRDefault="00567270" w:rsidP="006C7CE7">
            <w:pPr>
              <w:pStyle w:val="TAC"/>
            </w:pPr>
            <w:r w:rsidRPr="00F4315D">
              <w:t xml:space="preserve"> Max(600ms, (8 +L</w:t>
            </w:r>
            <w:r w:rsidRPr="00F4315D">
              <w:rPr>
                <w:vertAlign w:val="subscript"/>
              </w:rPr>
              <w:t>PSS/SSS,gaps</w:t>
            </w:r>
            <w:r w:rsidRPr="00F4315D">
              <w:t>)</w:t>
            </w:r>
          </w:p>
          <w:p w14:paraId="3C9E7233" w14:textId="77777777" w:rsidR="00567270" w:rsidRPr="00F4315D" w:rsidRDefault="00567270" w:rsidP="006C7CE7">
            <w:pPr>
              <w:pStyle w:val="TAC"/>
            </w:pPr>
            <w:r w:rsidRPr="00F4315D">
              <w:rPr>
                <w:rFonts w:cs="Arial"/>
                <w:szCs w:val="18"/>
              </w:rPr>
              <w:sym w:font="Symbol" w:char="F0B4"/>
            </w:r>
            <w:r w:rsidRPr="00F4315D">
              <w:t xml:space="preserve"> Max(MGRP, SMTC period)) </w:t>
            </w:r>
            <w:r w:rsidRPr="00F4315D">
              <w:rPr>
                <w:rFonts w:cs="Arial"/>
                <w:szCs w:val="18"/>
              </w:rPr>
              <w:sym w:font="Symbol" w:char="F0B4"/>
            </w:r>
            <w:r w:rsidRPr="00F4315D">
              <w:t xml:space="preserve"> N</w:t>
            </w:r>
            <w:r w:rsidRPr="00F4315D">
              <w:rPr>
                <w:vertAlign w:val="subscript"/>
              </w:rPr>
              <w:t>freq</w:t>
            </w:r>
          </w:p>
        </w:tc>
      </w:tr>
      <w:tr w:rsidR="00567270" w:rsidRPr="00F4315D" w14:paraId="19EC2876" w14:textId="77777777" w:rsidTr="006C7CE7">
        <w:tc>
          <w:tcPr>
            <w:tcW w:w="4620" w:type="dxa"/>
            <w:shd w:val="clear" w:color="auto" w:fill="auto"/>
          </w:tcPr>
          <w:p w14:paraId="1C1A381A" w14:textId="77777777" w:rsidR="00567270" w:rsidRPr="00F4315D" w:rsidRDefault="00567270" w:rsidP="006C7CE7">
            <w:pPr>
              <w:pStyle w:val="TAC"/>
            </w:pPr>
            <w:r w:rsidRPr="00F4315D">
              <w:t>DRX cycle ≤ 320ms</w:t>
            </w:r>
          </w:p>
        </w:tc>
        <w:tc>
          <w:tcPr>
            <w:tcW w:w="4621" w:type="dxa"/>
            <w:shd w:val="clear" w:color="auto" w:fill="auto"/>
          </w:tcPr>
          <w:p w14:paraId="34E6EBAD" w14:textId="77777777" w:rsidR="00567270" w:rsidRPr="00F4315D" w:rsidRDefault="00567270" w:rsidP="006C7CE7">
            <w:pPr>
              <w:pStyle w:val="TAC"/>
              <w:rPr>
                <w:b/>
              </w:rPr>
            </w:pPr>
            <w:r w:rsidRPr="00F4315D">
              <w:t>Max(600ms, Ceil((8+L</w:t>
            </w:r>
            <w:r w:rsidRPr="00F4315D">
              <w:rPr>
                <w:vertAlign w:val="subscript"/>
              </w:rPr>
              <w:t>PSS/SSS,gaps</w:t>
            </w:r>
            <w:r w:rsidRPr="00F4315D">
              <w:t>)</w:t>
            </w:r>
            <w:r w:rsidRPr="00F4315D">
              <w:rPr>
                <w:rFonts w:cs="Arial"/>
                <w:szCs w:val="18"/>
              </w:rPr>
              <w:t xml:space="preserve"> </w:t>
            </w:r>
            <w:r w:rsidRPr="00F4315D">
              <w:rPr>
                <w:rFonts w:cs="Arial"/>
                <w:szCs w:val="18"/>
              </w:rPr>
              <w:sym w:font="Symbol" w:char="F0B4"/>
            </w:r>
            <w:r w:rsidRPr="00F4315D">
              <w:t xml:space="preserve">1.5)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N</w:t>
            </w:r>
            <w:r w:rsidRPr="00F4315D">
              <w:rPr>
                <w:vertAlign w:val="subscript"/>
              </w:rPr>
              <w:t>freq</w:t>
            </w:r>
          </w:p>
        </w:tc>
      </w:tr>
      <w:tr w:rsidR="00567270" w:rsidRPr="00F4315D" w14:paraId="1F530F8B" w14:textId="77777777" w:rsidTr="006C7CE7">
        <w:tc>
          <w:tcPr>
            <w:tcW w:w="4620" w:type="dxa"/>
            <w:shd w:val="clear" w:color="auto" w:fill="auto"/>
          </w:tcPr>
          <w:p w14:paraId="13D8FDD4" w14:textId="77777777" w:rsidR="00567270" w:rsidRPr="00F4315D" w:rsidRDefault="00567270" w:rsidP="006C7CE7">
            <w:pPr>
              <w:pStyle w:val="TAC"/>
              <w:rPr>
                <w:b/>
              </w:rPr>
            </w:pPr>
            <w:r w:rsidRPr="00F4315D">
              <w:t>DRX cycle &gt; 320ms</w:t>
            </w:r>
            <w:r w:rsidRPr="00F4315D" w:rsidDel="00C24B54">
              <w:rPr>
                <w:b/>
              </w:rPr>
              <w:t xml:space="preserve"> </w:t>
            </w:r>
          </w:p>
        </w:tc>
        <w:tc>
          <w:tcPr>
            <w:tcW w:w="4621" w:type="dxa"/>
            <w:shd w:val="clear" w:color="auto" w:fill="auto"/>
          </w:tcPr>
          <w:p w14:paraId="068E6205" w14:textId="77777777" w:rsidR="00567270" w:rsidRPr="00F4315D" w:rsidRDefault="00567270" w:rsidP="006C7CE7">
            <w:pPr>
              <w:pStyle w:val="TAC"/>
              <w:rPr>
                <w:b/>
              </w:rPr>
            </w:pPr>
            <w:r w:rsidRPr="00F4315D">
              <w:t>(8+L</w:t>
            </w:r>
            <w:r w:rsidRPr="00F4315D">
              <w:rPr>
                <w:vertAlign w:val="subscript"/>
              </w:rPr>
              <w:t>PSS/SSS,gaps</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N</w:t>
            </w:r>
            <w:r w:rsidRPr="00F4315D">
              <w:rPr>
                <w:vertAlign w:val="subscript"/>
              </w:rPr>
              <w:t>freq</w:t>
            </w:r>
          </w:p>
        </w:tc>
      </w:tr>
      <w:tr w:rsidR="00567270" w:rsidRPr="00F4315D" w14:paraId="3B349300" w14:textId="77777777" w:rsidTr="006C7CE7">
        <w:tc>
          <w:tcPr>
            <w:tcW w:w="9241" w:type="dxa"/>
            <w:gridSpan w:val="2"/>
            <w:shd w:val="clear" w:color="auto" w:fill="auto"/>
          </w:tcPr>
          <w:p w14:paraId="5088040A"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0D0FC47C" w14:textId="77777777" w:rsidR="00567270" w:rsidRPr="00F4315D" w:rsidRDefault="00567270" w:rsidP="006C7CE7">
            <w:pPr>
              <w:pStyle w:val="TAN"/>
              <w:rPr>
                <w:rFonts w:cs="Arial"/>
                <w:szCs w:val="18"/>
                <w:vertAlign w:val="subscript"/>
              </w:rPr>
            </w:pPr>
            <w:r w:rsidRPr="00F4315D">
              <w:t xml:space="preserve">NOTE 3: </w:t>
            </w:r>
            <w:r w:rsidRPr="00F4315D">
              <w:tab/>
              <w:t>L</w:t>
            </w:r>
            <w:r w:rsidRPr="00F4315D">
              <w:rPr>
                <w:vertAlign w:val="subscript"/>
              </w:rPr>
              <w:t xml:space="preserve">PSS/SSS,gaps </w:t>
            </w:r>
            <w:r w:rsidRPr="00F4315D">
              <w:rPr>
                <w:rFonts w:cs="Arial"/>
                <w:szCs w:val="18"/>
              </w:rPr>
              <w:t xml:space="preserve">is the number of SMTC occasions not available at the UE during </w:t>
            </w:r>
            <w:r w:rsidRPr="00F4315D">
              <w:t>T</w:t>
            </w:r>
            <w:r w:rsidRPr="00F4315D">
              <w:rPr>
                <w:vertAlign w:val="subscript"/>
              </w:rPr>
              <w:t>PSS/SSS_sync_irat_cca</w:t>
            </w:r>
            <w:r w:rsidRPr="00F4315D">
              <w:rPr>
                <w:rFonts w:cs="Arial"/>
                <w:szCs w:val="18"/>
              </w:rPr>
              <w:t>, where L</w:t>
            </w:r>
            <w:r w:rsidRPr="00F4315D">
              <w:rPr>
                <w:rFonts w:cs="Arial"/>
                <w:szCs w:val="18"/>
                <w:vertAlign w:val="subscript"/>
              </w:rPr>
              <w:t>PSS/SSS</w:t>
            </w:r>
            <w:r w:rsidRPr="00F4315D">
              <w:rPr>
                <w:vertAlign w:val="subscript"/>
              </w:rPr>
              <w:t>,gaps</w:t>
            </w:r>
            <w:r w:rsidRPr="00F4315D">
              <w:rPr>
                <w:rFonts w:cs="Arial"/>
                <w:szCs w:val="18"/>
                <w:vertAlign w:val="subscript"/>
              </w:rPr>
              <w:t xml:space="preserve"> </w:t>
            </w:r>
            <w:r w:rsidRPr="00F4315D">
              <w:rPr>
                <w:rFonts w:cs="Arial"/>
                <w:szCs w:val="18"/>
              </w:rPr>
              <w:t>≤ L</w:t>
            </w:r>
            <w:r w:rsidRPr="00F4315D">
              <w:rPr>
                <w:rFonts w:cs="Arial"/>
                <w:szCs w:val="18"/>
                <w:vertAlign w:val="subscript"/>
              </w:rPr>
              <w:t>PSS/SSS</w:t>
            </w:r>
            <w:r w:rsidRPr="00F4315D">
              <w:rPr>
                <w:vertAlign w:val="subscript"/>
              </w:rPr>
              <w:t>,gaps</w:t>
            </w:r>
            <w:r w:rsidRPr="00F4315D">
              <w:rPr>
                <w:rFonts w:cs="Arial"/>
                <w:szCs w:val="18"/>
                <w:vertAlign w:val="subscript"/>
              </w:rPr>
              <w:t xml:space="preserve">,max. </w:t>
            </w:r>
            <w:r w:rsidRPr="00F4315D">
              <w:rPr>
                <w:rFonts w:cs="Arial"/>
                <w:szCs w:val="18"/>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0F17C26" w14:textId="77777777" w:rsidR="00567270" w:rsidRPr="00F4315D" w:rsidRDefault="00567270" w:rsidP="006C7CE7">
            <w:pPr>
              <w:pStyle w:val="TAN"/>
            </w:pPr>
            <w:r w:rsidRPr="00F4315D">
              <w:rPr>
                <w:rFonts w:cs="Arial"/>
                <w:szCs w:val="18"/>
              </w:rPr>
              <w:t>NOTE 4:</w:t>
            </w:r>
            <w:r w:rsidRPr="00F4315D">
              <w:t xml:space="preserve"> </w:t>
            </w:r>
            <w:r w:rsidRPr="00F4315D">
              <w:tab/>
            </w:r>
            <w:r w:rsidRPr="00F4315D">
              <w:rPr>
                <w:rFonts w:cs="Arial"/>
                <w:szCs w:val="18"/>
              </w:rPr>
              <w:t xml:space="preserve"> L</w:t>
            </w:r>
            <w:r w:rsidRPr="00F4315D">
              <w:rPr>
                <w:rFonts w:cs="Arial"/>
                <w:szCs w:val="18"/>
                <w:vertAlign w:val="subscript"/>
              </w:rPr>
              <w:t xml:space="preserve">PSS/SSS,gaps </w:t>
            </w:r>
            <w:r w:rsidRPr="00F4315D">
              <w:rPr>
                <w:rFonts w:cs="Arial"/>
                <w:szCs w:val="18"/>
              </w:rPr>
              <w:t>= 12 for max(DRX cycle, SMTC period, MGRP)</w:t>
            </w:r>
            <w:r w:rsidRPr="00F4315D" w:rsidDel="00F235BE">
              <w:rPr>
                <w:rFonts w:cs="Arial"/>
                <w:szCs w:val="18"/>
              </w:rPr>
              <w:t xml:space="preserve"> </w:t>
            </w:r>
            <w:r w:rsidRPr="00F4315D">
              <w:t>≤ 40 ms</w:t>
            </w:r>
            <w:r w:rsidRPr="00F4315D">
              <w:rPr>
                <w:rFonts w:cs="Arial"/>
                <w:szCs w:val="18"/>
              </w:rPr>
              <w:t xml:space="preserve"> L</w:t>
            </w:r>
            <w:r w:rsidRPr="00F4315D">
              <w:rPr>
                <w:rFonts w:cs="Arial"/>
                <w:szCs w:val="18"/>
                <w:vertAlign w:val="subscript"/>
              </w:rPr>
              <w:t>PSS/SSS,gaps</w:t>
            </w:r>
            <w:r w:rsidRPr="00F4315D">
              <w:rPr>
                <w:rFonts w:cs="Arial"/>
                <w:szCs w:val="18"/>
              </w:rPr>
              <w:t xml:space="preserve"> = 8 for 40 ms &lt; max(DRX cycle, SMTC period, MGRP)</w:t>
            </w:r>
            <w:r w:rsidRPr="00F4315D" w:rsidDel="00F235BE">
              <w:rPr>
                <w:rFonts w:cs="Arial"/>
                <w:szCs w:val="18"/>
              </w:rPr>
              <w:t xml:space="preserve"> </w:t>
            </w:r>
            <w:r w:rsidRPr="00F4315D">
              <w:t xml:space="preserve">≤ 320 ms, </w:t>
            </w:r>
            <w:r w:rsidRPr="00F4315D">
              <w:rPr>
                <w:rFonts w:cs="Arial"/>
                <w:szCs w:val="18"/>
              </w:rPr>
              <w:t>and L</w:t>
            </w:r>
            <w:r w:rsidRPr="00F4315D">
              <w:rPr>
                <w:rFonts w:cs="Arial"/>
                <w:szCs w:val="18"/>
                <w:vertAlign w:val="subscript"/>
              </w:rPr>
              <w:t xml:space="preserve">PSS/SSS,gaps </w:t>
            </w:r>
            <w:r w:rsidRPr="00F4315D">
              <w:rPr>
                <w:rFonts w:cs="Arial"/>
                <w:szCs w:val="18"/>
              </w:rPr>
              <w:t xml:space="preserve">= 5 for DRX cycle </w:t>
            </w:r>
            <w:r w:rsidRPr="00F4315D">
              <w:t>&gt; 320 ms.</w:t>
            </w:r>
          </w:p>
        </w:tc>
      </w:tr>
    </w:tbl>
    <w:p w14:paraId="6AF82EA1" w14:textId="77777777" w:rsidR="00567270" w:rsidRPr="00F4315D" w:rsidRDefault="00567270" w:rsidP="00567270"/>
    <w:p w14:paraId="4E21C934" w14:textId="77777777" w:rsidR="00567270" w:rsidRPr="00F4315D" w:rsidRDefault="00567270" w:rsidP="00567270">
      <w:r w:rsidRPr="00F4315D">
        <w:t>Upon exceeding L</w:t>
      </w:r>
      <w:r w:rsidRPr="00F4315D">
        <w:rPr>
          <w:vertAlign w:val="subscript"/>
        </w:rPr>
        <w:t>PSS/SSS,gaps,max</w:t>
      </w:r>
      <w:r w:rsidRPr="00F4315D">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p w14:paraId="0130AD55" w14:textId="77777777" w:rsidR="00567270" w:rsidRPr="00F4315D" w:rsidRDefault="00567270" w:rsidP="00567270">
      <w:pPr>
        <w:pStyle w:val="TH"/>
      </w:pPr>
      <w:r w:rsidRPr="00F4315D">
        <w:t>Table 12.4.2.0.1.1-2: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F4315D" w14:paraId="282AB973" w14:textId="77777777" w:rsidTr="006C7CE7">
        <w:tc>
          <w:tcPr>
            <w:tcW w:w="4620" w:type="dxa"/>
            <w:shd w:val="clear" w:color="auto" w:fill="auto"/>
          </w:tcPr>
          <w:p w14:paraId="43763666" w14:textId="77777777" w:rsidR="00567270" w:rsidRPr="00F4315D" w:rsidRDefault="00567270" w:rsidP="006C7CE7">
            <w:pPr>
              <w:pStyle w:val="TAH"/>
              <w:rPr>
                <w:rFonts w:cs="Arial"/>
              </w:rPr>
            </w:pPr>
            <w:r w:rsidRPr="00F4315D">
              <w:rPr>
                <w:rFonts w:cs="Arial"/>
              </w:rPr>
              <w:t>Condition</w:t>
            </w:r>
            <w:r w:rsidRPr="00F4315D">
              <w:rPr>
                <w:rFonts w:cs="Arial"/>
                <w:vertAlign w:val="superscript"/>
              </w:rPr>
              <w:t xml:space="preserve"> NOTE1,2,3,4</w:t>
            </w:r>
          </w:p>
        </w:tc>
        <w:tc>
          <w:tcPr>
            <w:tcW w:w="4621" w:type="dxa"/>
            <w:shd w:val="clear" w:color="auto" w:fill="auto"/>
          </w:tcPr>
          <w:p w14:paraId="2911BA74" w14:textId="77777777" w:rsidR="00567270" w:rsidRPr="00F4315D" w:rsidRDefault="00567270" w:rsidP="006C7CE7">
            <w:pPr>
              <w:pStyle w:val="TAH"/>
              <w:rPr>
                <w:rFonts w:cs="Arial"/>
              </w:rPr>
            </w:pPr>
            <w:r w:rsidRPr="00F4315D">
              <w:rPr>
                <w:rFonts w:cs="Arial"/>
              </w:rPr>
              <w:t>T</w:t>
            </w:r>
            <w:r w:rsidRPr="00F4315D">
              <w:rPr>
                <w:rFonts w:cs="Arial"/>
                <w:vertAlign w:val="subscript"/>
              </w:rPr>
              <w:t>SSB_time_index_irat_cca</w:t>
            </w:r>
          </w:p>
        </w:tc>
      </w:tr>
      <w:tr w:rsidR="00567270" w:rsidRPr="00F4315D" w14:paraId="50DFF283" w14:textId="77777777" w:rsidTr="006C7CE7">
        <w:tc>
          <w:tcPr>
            <w:tcW w:w="4620" w:type="dxa"/>
            <w:shd w:val="clear" w:color="auto" w:fill="auto"/>
          </w:tcPr>
          <w:p w14:paraId="0A194B4B" w14:textId="77777777" w:rsidR="00567270" w:rsidRPr="00F4315D" w:rsidRDefault="00567270" w:rsidP="006C7CE7">
            <w:pPr>
              <w:pStyle w:val="TAC"/>
              <w:rPr>
                <w:rFonts w:cs="Arial"/>
              </w:rPr>
            </w:pPr>
            <w:r w:rsidRPr="00F4315D">
              <w:rPr>
                <w:rFonts w:cs="Arial"/>
              </w:rPr>
              <w:t>No DRX</w:t>
            </w:r>
          </w:p>
        </w:tc>
        <w:tc>
          <w:tcPr>
            <w:tcW w:w="4621" w:type="dxa"/>
            <w:shd w:val="clear" w:color="auto" w:fill="auto"/>
          </w:tcPr>
          <w:p w14:paraId="076A3FE9" w14:textId="77777777" w:rsidR="00567270" w:rsidRPr="00F4315D" w:rsidRDefault="00567270" w:rsidP="006C7CE7">
            <w:pPr>
              <w:pStyle w:val="TAC"/>
              <w:rPr>
                <w:rFonts w:cs="Arial"/>
              </w:rPr>
            </w:pPr>
            <w:r w:rsidRPr="00F4315D">
              <w:rPr>
                <w:rFonts w:cs="Arial"/>
              </w:rPr>
              <w:t>Max(120ms, (3 + L</w:t>
            </w:r>
            <w:r w:rsidRPr="00F4315D">
              <w:rPr>
                <w:rFonts w:cs="Arial"/>
                <w:vertAlign w:val="subscript"/>
              </w:rPr>
              <w:t>ind,gaps</w:t>
            </w:r>
            <w:r w:rsidRPr="00F4315D">
              <w:rPr>
                <w:rFonts w:cs="Arial"/>
              </w:rPr>
              <w:t>)</w:t>
            </w:r>
          </w:p>
          <w:p w14:paraId="122281F3" w14:textId="77777777" w:rsidR="00567270" w:rsidRPr="00F4315D" w:rsidRDefault="00567270" w:rsidP="006C7CE7">
            <w:pPr>
              <w:pStyle w:val="TAC"/>
              <w:rPr>
                <w:rFonts w:cs="Arial"/>
              </w:rPr>
            </w:pPr>
            <w:r w:rsidRPr="00F4315D">
              <w:rPr>
                <w:rFonts w:cs="Arial"/>
              </w:rPr>
              <w:t xml:space="preserve"> </w:t>
            </w:r>
            <w:r w:rsidRPr="00F4315D">
              <w:rPr>
                <w:rFonts w:cs="Arial"/>
                <w:szCs w:val="18"/>
              </w:rPr>
              <w:sym w:font="Symbol" w:char="F0B4"/>
            </w:r>
            <w:r w:rsidRPr="00F4315D">
              <w:rPr>
                <w:rFonts w:cs="Arial"/>
                <w:szCs w:val="18"/>
              </w:rPr>
              <w:t xml:space="preserve"> </w:t>
            </w:r>
            <w:r w:rsidRPr="00F4315D">
              <w:rPr>
                <w:rFonts w:cs="Arial"/>
              </w:rPr>
              <w:t xml:space="preserve">Max(MGRP, SMTC period))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3C9722AD" w14:textId="77777777" w:rsidTr="006C7CE7">
        <w:tc>
          <w:tcPr>
            <w:tcW w:w="4620" w:type="dxa"/>
            <w:shd w:val="clear" w:color="auto" w:fill="auto"/>
          </w:tcPr>
          <w:p w14:paraId="3A675E03" w14:textId="77777777" w:rsidR="00567270" w:rsidRPr="00F4315D" w:rsidRDefault="00567270" w:rsidP="006C7CE7">
            <w:pPr>
              <w:pStyle w:val="TAC"/>
              <w:rPr>
                <w:rFonts w:cs="Arial"/>
              </w:rPr>
            </w:pPr>
            <w:r w:rsidRPr="00F4315D">
              <w:rPr>
                <w:rFonts w:cs="Arial"/>
              </w:rPr>
              <w:t>DRX cycle ≤ 320ms</w:t>
            </w:r>
          </w:p>
        </w:tc>
        <w:tc>
          <w:tcPr>
            <w:tcW w:w="4621" w:type="dxa"/>
            <w:shd w:val="clear" w:color="auto" w:fill="auto"/>
          </w:tcPr>
          <w:p w14:paraId="2A8E6B70" w14:textId="77777777" w:rsidR="00567270" w:rsidRPr="00F4315D" w:rsidRDefault="00567270" w:rsidP="006C7CE7">
            <w:pPr>
              <w:pStyle w:val="TAC"/>
              <w:rPr>
                <w:rFonts w:cs="Arial"/>
              </w:rPr>
            </w:pPr>
            <w:r w:rsidRPr="00F4315D">
              <w:rPr>
                <w:rFonts w:cs="Arial"/>
              </w:rPr>
              <w:t>Max(120ms, ceil((3+ L</w:t>
            </w:r>
            <w:r w:rsidRPr="00F4315D">
              <w:rPr>
                <w:rFonts w:cs="Arial"/>
                <w:vertAlign w:val="subscript"/>
              </w:rPr>
              <w:t>ind,gaps</w:t>
            </w:r>
            <w:r w:rsidRPr="00F4315D">
              <w:rPr>
                <w:rFonts w:cs="Arial"/>
              </w:rPr>
              <w:t>)</w:t>
            </w:r>
          </w:p>
          <w:p w14:paraId="34BC7311" w14:textId="77777777" w:rsidR="00567270" w:rsidRPr="00F4315D" w:rsidRDefault="00567270" w:rsidP="006C7CE7">
            <w:pPr>
              <w:pStyle w:val="TAC"/>
              <w:rPr>
                <w:rFonts w:cs="Arial"/>
                <w:b/>
              </w:rPr>
            </w:pPr>
            <w:r w:rsidRPr="00F4315D">
              <w:rPr>
                <w:rFonts w:cs="Arial"/>
              </w:rPr>
              <w:t xml:space="preserve"> x 1.5) </w:t>
            </w:r>
            <w:r w:rsidRPr="00F4315D">
              <w:rPr>
                <w:rFonts w:cs="Arial"/>
                <w:szCs w:val="18"/>
              </w:rPr>
              <w:sym w:font="Symbol" w:char="F0B4"/>
            </w:r>
            <w:r w:rsidRPr="00F4315D">
              <w:rPr>
                <w:rFonts w:cs="Arial"/>
              </w:rPr>
              <w:t xml:space="preserve"> Max(MGRP, SMTC period, DRX cycle))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237500B3" w14:textId="77777777" w:rsidTr="006C7CE7">
        <w:tc>
          <w:tcPr>
            <w:tcW w:w="4620" w:type="dxa"/>
            <w:shd w:val="clear" w:color="auto" w:fill="auto"/>
          </w:tcPr>
          <w:p w14:paraId="0D1A15FA" w14:textId="77777777" w:rsidR="00567270" w:rsidRPr="00F4315D" w:rsidRDefault="00567270" w:rsidP="006C7CE7">
            <w:pPr>
              <w:pStyle w:val="TAC"/>
              <w:rPr>
                <w:rFonts w:cs="Arial"/>
                <w:b/>
              </w:rPr>
            </w:pPr>
            <w:r w:rsidRPr="00F4315D">
              <w:rPr>
                <w:rFonts w:cs="Arial"/>
              </w:rPr>
              <w:t>DRX cycle &gt; 320ms</w:t>
            </w:r>
          </w:p>
        </w:tc>
        <w:tc>
          <w:tcPr>
            <w:tcW w:w="4621" w:type="dxa"/>
            <w:shd w:val="clear" w:color="auto" w:fill="auto"/>
          </w:tcPr>
          <w:p w14:paraId="3CC9C41A" w14:textId="77777777" w:rsidR="00567270" w:rsidRPr="00F4315D" w:rsidRDefault="00567270" w:rsidP="006C7CE7">
            <w:pPr>
              <w:pStyle w:val="TAC"/>
              <w:rPr>
                <w:rFonts w:cs="Arial"/>
              </w:rPr>
            </w:pPr>
            <w:r w:rsidRPr="00F4315D">
              <w:rPr>
                <w:rFonts w:cs="Arial"/>
              </w:rPr>
              <w:t>(3+ L</w:t>
            </w:r>
            <w:r w:rsidRPr="00F4315D">
              <w:rPr>
                <w:rFonts w:cs="Arial"/>
                <w:vertAlign w:val="subscript"/>
              </w:rPr>
              <w:t>ind,gaps</w:t>
            </w:r>
            <w:r w:rsidRPr="00F4315D">
              <w:rPr>
                <w:rFonts w:cs="Arial"/>
              </w:rPr>
              <w:t xml:space="preserve">) </w:t>
            </w:r>
            <w:r w:rsidRPr="00F4315D">
              <w:rPr>
                <w:rFonts w:cs="Arial"/>
                <w:szCs w:val="18"/>
              </w:rPr>
              <w:sym w:font="Symbol" w:char="F0B4"/>
            </w:r>
            <w:r w:rsidRPr="00F4315D">
              <w:rPr>
                <w:rFonts w:cs="Arial"/>
              </w:rPr>
              <w:t xml:space="preserve"> DRX cycle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28C7E359" w14:textId="77777777" w:rsidTr="006C7CE7">
        <w:tc>
          <w:tcPr>
            <w:tcW w:w="9241" w:type="dxa"/>
            <w:gridSpan w:val="2"/>
            <w:shd w:val="clear" w:color="auto" w:fill="auto"/>
          </w:tcPr>
          <w:p w14:paraId="5AA8920A"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0FF7809F" w14:textId="77777777" w:rsidR="00567270" w:rsidRPr="00F4315D" w:rsidRDefault="00567270" w:rsidP="006C7CE7">
            <w:pPr>
              <w:pStyle w:val="TAN"/>
              <w:rPr>
                <w:szCs w:val="18"/>
              </w:rPr>
            </w:pPr>
            <w:r w:rsidRPr="00F4315D">
              <w:t xml:space="preserve">NOTE 3: </w:t>
            </w:r>
            <w:r w:rsidRPr="00F4315D">
              <w:tab/>
              <w:t>L</w:t>
            </w:r>
            <w:r w:rsidRPr="00F4315D">
              <w:rPr>
                <w:vertAlign w:val="subscript"/>
              </w:rPr>
              <w:t>ind,gaps</w:t>
            </w:r>
            <w:r w:rsidRPr="00F4315D">
              <w:rPr>
                <w:szCs w:val="18"/>
              </w:rPr>
              <w:t xml:space="preserve"> is the number of SMTC occasions not available at the UE during </w:t>
            </w:r>
            <w:r w:rsidRPr="00F4315D">
              <w:t>T</w:t>
            </w:r>
            <w:r w:rsidRPr="00F4315D">
              <w:rPr>
                <w:vertAlign w:val="subscript"/>
              </w:rPr>
              <w:t>SSB_time_index_irat_cca</w:t>
            </w:r>
            <w:r w:rsidRPr="00F4315D">
              <w:rPr>
                <w:szCs w:val="18"/>
              </w:rPr>
              <w:t xml:space="preserve">, where </w:t>
            </w:r>
            <w:r w:rsidRPr="00F4315D">
              <w:t>L</w:t>
            </w:r>
            <w:r w:rsidRPr="00F4315D">
              <w:rPr>
                <w:vertAlign w:val="subscript"/>
              </w:rPr>
              <w:t>ind,gaps</w:t>
            </w:r>
            <w:r w:rsidRPr="00F4315D">
              <w:rPr>
                <w:szCs w:val="18"/>
                <w:vertAlign w:val="subscript"/>
              </w:rPr>
              <w:t xml:space="preserve"> </w:t>
            </w:r>
            <w:r w:rsidRPr="00F4315D">
              <w:rPr>
                <w:szCs w:val="18"/>
              </w:rPr>
              <w:t>≤ L</w:t>
            </w:r>
            <w:r w:rsidRPr="00F4315D">
              <w:rPr>
                <w:szCs w:val="18"/>
                <w:vertAlign w:val="subscript"/>
              </w:rPr>
              <w:t>ind,gaps,max</w:t>
            </w:r>
            <w:r w:rsidRPr="00F4315D">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50E1853" w14:textId="77777777" w:rsidR="00567270" w:rsidRPr="00F4315D" w:rsidRDefault="00567270" w:rsidP="006C7CE7">
            <w:pPr>
              <w:pStyle w:val="TAN"/>
            </w:pPr>
            <w:r w:rsidRPr="00F4315D">
              <w:t>NOTE</w:t>
            </w:r>
            <w:r w:rsidRPr="00F4315D">
              <w:rPr>
                <w:szCs w:val="18"/>
              </w:rPr>
              <w:t xml:space="preserve"> 4:</w:t>
            </w:r>
            <w:r w:rsidRPr="00F4315D">
              <w:t xml:space="preserve"> </w:t>
            </w:r>
            <w:r w:rsidRPr="00F4315D">
              <w:tab/>
            </w:r>
            <w:r w:rsidRPr="00F4315D">
              <w:rPr>
                <w:szCs w:val="18"/>
              </w:rPr>
              <w:t>L</w:t>
            </w:r>
            <w:r w:rsidRPr="00F4315D">
              <w:rPr>
                <w:szCs w:val="18"/>
                <w:vertAlign w:val="subscript"/>
              </w:rPr>
              <w:t>ind,gaps,max</w:t>
            </w:r>
            <w:r w:rsidRPr="00F4315D">
              <w:rPr>
                <w:szCs w:val="18"/>
              </w:rPr>
              <w:t xml:space="preserve"> = 5 for Max(DRX cycle, SMTC period, MGRP)</w:t>
            </w:r>
            <w:r w:rsidRPr="00F4315D" w:rsidDel="00F235BE">
              <w:rPr>
                <w:szCs w:val="18"/>
              </w:rPr>
              <w:t xml:space="preserve"> </w:t>
            </w:r>
            <w:r w:rsidRPr="00F4315D">
              <w:t xml:space="preserve">≤ 40 ms, </w:t>
            </w:r>
            <w:r w:rsidRPr="00F4315D">
              <w:rPr>
                <w:szCs w:val="18"/>
              </w:rPr>
              <w:t>L</w:t>
            </w:r>
            <w:r w:rsidRPr="00F4315D">
              <w:rPr>
                <w:szCs w:val="18"/>
                <w:vertAlign w:val="subscript"/>
              </w:rPr>
              <w:t>ind,gaps,max</w:t>
            </w:r>
            <w:r w:rsidRPr="00F4315D">
              <w:rPr>
                <w:szCs w:val="18"/>
              </w:rPr>
              <w:t xml:space="preserve"> = 3 for Max(DRX cycle, SMTC period, MGRP)</w:t>
            </w:r>
            <w:r w:rsidRPr="00F4315D" w:rsidDel="00F235BE">
              <w:rPr>
                <w:szCs w:val="18"/>
              </w:rPr>
              <w:t xml:space="preserve"> </w:t>
            </w:r>
            <w:r w:rsidRPr="00F4315D">
              <w:t xml:space="preserve">≤ 320 ms, </w:t>
            </w:r>
            <w:r w:rsidRPr="00F4315D">
              <w:rPr>
                <w:szCs w:val="18"/>
              </w:rPr>
              <w:t>and L</w:t>
            </w:r>
            <w:r w:rsidRPr="00F4315D">
              <w:rPr>
                <w:szCs w:val="18"/>
                <w:vertAlign w:val="subscript"/>
              </w:rPr>
              <w:t>ind,gaps,max</w:t>
            </w:r>
            <w:r w:rsidRPr="00F4315D">
              <w:rPr>
                <w:szCs w:val="18"/>
              </w:rPr>
              <w:t xml:space="preserve"> = 2 for DRX cycle </w:t>
            </w:r>
            <w:r w:rsidRPr="00F4315D">
              <w:t>&gt; 320 ms.</w:t>
            </w:r>
          </w:p>
        </w:tc>
      </w:tr>
    </w:tbl>
    <w:p w14:paraId="176993D8" w14:textId="77777777" w:rsidR="00567270" w:rsidRPr="00F4315D" w:rsidRDefault="00567270" w:rsidP="00567270"/>
    <w:p w14:paraId="48597606" w14:textId="77777777" w:rsidR="00567270" w:rsidRPr="00F4315D" w:rsidRDefault="00567270" w:rsidP="00567270">
      <w:r w:rsidRPr="00F4315D">
        <w:t xml:space="preserve">The UE shall restart the time index detection upon exceeding </w:t>
      </w:r>
      <w:r w:rsidRPr="00F4315D">
        <w:rPr>
          <w:sz w:val="18"/>
          <w:szCs w:val="18"/>
        </w:rPr>
        <w:t>L</w:t>
      </w:r>
      <w:r w:rsidRPr="00F4315D">
        <w:rPr>
          <w:sz w:val="18"/>
          <w:szCs w:val="18"/>
          <w:vertAlign w:val="subscript"/>
        </w:rPr>
        <w:t>ind,gaps,max</w:t>
      </w:r>
      <w:r w:rsidRPr="00F4315D">
        <w:rPr>
          <w:sz w:val="18"/>
          <w:szCs w:val="18"/>
        </w:rPr>
        <w:t xml:space="preserve">. </w:t>
      </w:r>
      <w:r w:rsidRPr="00F4315D">
        <w:t xml:space="preserve">The requirements apply provided that any two closest SMTC occasions available at the UE for the measurement shall be separated by no more than the maximum time requirement for the cell to remain known. </w:t>
      </w:r>
    </w:p>
    <w:p w14:paraId="2B1192A2" w14:textId="77777777" w:rsidR="00567270" w:rsidRPr="00F4315D" w:rsidRDefault="00567270" w:rsidP="00567270">
      <w:r w:rsidRPr="00F4315D">
        <w:t>In the requirements, an NR cell is considered to be detectable when:</w:t>
      </w:r>
    </w:p>
    <w:p w14:paraId="5C330B25" w14:textId="7F044FE7" w:rsidR="00567270" w:rsidRPr="00F4315D" w:rsidRDefault="00567270" w:rsidP="00567270">
      <w:pPr>
        <w:pStyle w:val="B1"/>
      </w:pPr>
      <w:r w:rsidRPr="00F4315D">
        <w:t>-</w:t>
      </w:r>
      <w:r w:rsidRPr="00F4315D">
        <w:tab/>
        <w:t>NR SS-RSRP related conditions in the accuracy requirements in</w:t>
      </w:r>
      <w:ins w:id="37" w:author="Kuba Kolodziej" w:date="2025-04-11T12:48:00Z">
        <w:r w:rsidR="004E4AA8">
          <w:t xml:space="preserve"> TS</w:t>
        </w:r>
      </w:ins>
      <w:r w:rsidRPr="00F4315D">
        <w:t xml:space="preserve"> 36.133 [23] </w:t>
      </w:r>
      <w:del w:id="38" w:author="Kuba Kolodziej" w:date="2025-04-11T11:15:00Z">
        <w:r w:rsidRPr="00F4315D" w:rsidDel="0049651E">
          <w:delText>Section</w:delText>
        </w:r>
      </w:del>
      <w:ins w:id="39" w:author="Kuba Kolodziej" w:date="2025-04-11T11:15:00Z">
        <w:r w:rsidR="0049651E">
          <w:t>Clause</w:t>
        </w:r>
      </w:ins>
      <w:r w:rsidRPr="00F4315D">
        <w:t xml:space="preserve"> 9.11.4 are fulfilled for a corresponding</w:t>
      </w:r>
      <w:del w:id="40" w:author="Kuba Kolodziej" w:date="2025-04-11T15:16:00Z">
        <w:r w:rsidRPr="00F4315D" w:rsidDel="00E333CA">
          <w:delText xml:space="preserve"> Band</w:delText>
        </w:r>
      </w:del>
      <w:ins w:id="41" w:author="Kuba Kolodziej" w:date="2025-04-11T15:16:00Z">
        <w:r w:rsidR="00E333CA">
          <w:t xml:space="preserve"> band</w:t>
        </w:r>
      </w:ins>
      <w:r w:rsidRPr="00F4315D">
        <w:t>, together with the corresponding side conditions in subclause 10.1.37.1 of TS 38.133 [6],</w:t>
      </w:r>
    </w:p>
    <w:p w14:paraId="2D3F706C" w14:textId="6F99BB36" w:rsidR="00567270" w:rsidRPr="00F4315D" w:rsidRDefault="00567270" w:rsidP="00567270">
      <w:pPr>
        <w:pStyle w:val="B1"/>
      </w:pPr>
      <w:r w:rsidRPr="00F4315D">
        <w:t>-</w:t>
      </w:r>
      <w:r w:rsidRPr="00F4315D">
        <w:tab/>
        <w:t>NR SS-RSRQ related conditions in the accuracy requirements in</w:t>
      </w:r>
      <w:ins w:id="42" w:author="Kuba Kolodziej" w:date="2025-04-11T12:48:00Z">
        <w:r w:rsidR="004E4AA8">
          <w:t xml:space="preserve"> TS</w:t>
        </w:r>
      </w:ins>
      <w:r w:rsidRPr="00F4315D">
        <w:t xml:space="preserve"> 36.133 [23] </w:t>
      </w:r>
      <w:del w:id="43" w:author="Kuba Kolodziej" w:date="2025-04-11T11:15:00Z">
        <w:r w:rsidRPr="00F4315D" w:rsidDel="0049651E">
          <w:delText>Section</w:delText>
        </w:r>
      </w:del>
      <w:ins w:id="44" w:author="Kuba Kolodziej" w:date="2025-04-11T11:15:00Z">
        <w:r w:rsidR="0049651E">
          <w:t>Clause</w:t>
        </w:r>
      </w:ins>
      <w:r w:rsidRPr="00F4315D">
        <w:t xml:space="preserve"> 9.11.5 are fulfilled for a corresponding</w:t>
      </w:r>
      <w:del w:id="45" w:author="Kuba Kolodziej" w:date="2025-04-11T15:16:00Z">
        <w:r w:rsidRPr="00F4315D" w:rsidDel="00E333CA">
          <w:delText xml:space="preserve"> Band</w:delText>
        </w:r>
      </w:del>
      <w:ins w:id="46" w:author="Kuba Kolodziej" w:date="2025-04-11T15:16:00Z">
        <w:r w:rsidR="00E333CA">
          <w:t xml:space="preserve"> band</w:t>
        </w:r>
      </w:ins>
      <w:r w:rsidRPr="00F4315D">
        <w:t>, together with the corresponding side conditions in subclause 10.1.30.1 of TS 38.133 [6],</w:t>
      </w:r>
    </w:p>
    <w:p w14:paraId="75C89AE0" w14:textId="189F8E8C" w:rsidR="00567270" w:rsidRPr="00F4315D" w:rsidRDefault="00567270" w:rsidP="00567270">
      <w:pPr>
        <w:pStyle w:val="B1"/>
      </w:pPr>
      <w:r w:rsidRPr="00F4315D">
        <w:t>-</w:t>
      </w:r>
      <w:r w:rsidRPr="00F4315D">
        <w:tab/>
        <w:t>NR SS-SINR related conditions in the accuracy requirements in</w:t>
      </w:r>
      <w:ins w:id="47" w:author="Kuba Kolodziej" w:date="2025-04-11T12:48:00Z">
        <w:r w:rsidR="004E4AA8">
          <w:t xml:space="preserve"> TS</w:t>
        </w:r>
      </w:ins>
      <w:r w:rsidRPr="00F4315D">
        <w:t xml:space="preserve"> 36.133 [23] </w:t>
      </w:r>
      <w:del w:id="48" w:author="Kuba Kolodziej" w:date="2025-04-11T11:15:00Z">
        <w:r w:rsidRPr="00F4315D" w:rsidDel="0049651E">
          <w:delText>Section</w:delText>
        </w:r>
      </w:del>
      <w:ins w:id="49" w:author="Kuba Kolodziej" w:date="2025-04-11T11:15:00Z">
        <w:r w:rsidR="0049651E">
          <w:t>Clause</w:t>
        </w:r>
      </w:ins>
      <w:r w:rsidRPr="00F4315D">
        <w:t xml:space="preserve"> 9.11.6 are fulfilled for a corresponding</w:t>
      </w:r>
      <w:del w:id="50" w:author="Kuba Kolodziej" w:date="2025-04-11T15:16:00Z">
        <w:r w:rsidRPr="00F4315D" w:rsidDel="00E333CA">
          <w:delText xml:space="preserve"> Band</w:delText>
        </w:r>
      </w:del>
      <w:ins w:id="51" w:author="Kuba Kolodziej" w:date="2025-04-11T15:16:00Z">
        <w:r w:rsidR="00E333CA">
          <w:t xml:space="preserve"> band</w:t>
        </w:r>
      </w:ins>
      <w:r w:rsidRPr="00F4315D">
        <w:t>, together with the corresponding side conditions in subclause 10.1.32.1 of TS 38.133 [6].</w:t>
      </w:r>
    </w:p>
    <w:p w14:paraId="2BEA73B2" w14:textId="77777777" w:rsidR="00567270" w:rsidRPr="00F4315D" w:rsidRDefault="00567270" w:rsidP="00567270">
      <w:r w:rsidRPr="00F4315D">
        <w:t>When measurement gaps are scheduled for NR measurements the UE physical layer shall be capable of reporting NR SS-RSRP, SS-RSRQ, and SS-SINR measurements to higher layers with measurement accuracy, with measurement period as shown in table 12.4.2.0.1.1-3:</w:t>
      </w:r>
    </w:p>
    <w:p w14:paraId="5C6531EE" w14:textId="77777777" w:rsidR="00567270" w:rsidRPr="00F4315D" w:rsidRDefault="00567270" w:rsidP="00567270">
      <w:pPr>
        <w:pStyle w:val="TH"/>
      </w:pPr>
      <w:r w:rsidRPr="00F4315D">
        <w:lastRenderedPageBreak/>
        <w:t>Table 12.4.2.0.1.1-3: Measurement period for inter-RAT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F4315D" w14:paraId="78543C80" w14:textId="77777777" w:rsidTr="006C7CE7">
        <w:tc>
          <w:tcPr>
            <w:tcW w:w="4620" w:type="dxa"/>
            <w:shd w:val="clear" w:color="auto" w:fill="auto"/>
          </w:tcPr>
          <w:p w14:paraId="31394F21" w14:textId="77777777" w:rsidR="00567270" w:rsidRPr="00F4315D" w:rsidRDefault="00567270" w:rsidP="006C7CE7">
            <w:pPr>
              <w:pStyle w:val="TAH"/>
            </w:pPr>
            <w:r w:rsidRPr="00F4315D">
              <w:t>Condition</w:t>
            </w:r>
            <w:r w:rsidRPr="00F4315D">
              <w:rPr>
                <w:vertAlign w:val="superscript"/>
              </w:rPr>
              <w:t xml:space="preserve"> NOTE1,2,3,4</w:t>
            </w:r>
          </w:p>
        </w:tc>
        <w:tc>
          <w:tcPr>
            <w:tcW w:w="4621" w:type="dxa"/>
            <w:shd w:val="clear" w:color="auto" w:fill="auto"/>
          </w:tcPr>
          <w:p w14:paraId="7E9D6C64" w14:textId="77777777" w:rsidR="00567270" w:rsidRPr="00F4315D" w:rsidRDefault="00567270" w:rsidP="006C7CE7">
            <w:pPr>
              <w:pStyle w:val="TAH"/>
            </w:pPr>
            <w:r w:rsidRPr="00F4315D">
              <w:t>T</w:t>
            </w:r>
            <w:r w:rsidRPr="00F4315D">
              <w:rPr>
                <w:vertAlign w:val="subscript"/>
              </w:rPr>
              <w:t xml:space="preserve"> SSB_measurement_period_irat_cca</w:t>
            </w:r>
          </w:p>
        </w:tc>
      </w:tr>
      <w:tr w:rsidR="00567270" w:rsidRPr="00F4315D" w14:paraId="22E410E0" w14:textId="77777777" w:rsidTr="006C7CE7">
        <w:tc>
          <w:tcPr>
            <w:tcW w:w="4620" w:type="dxa"/>
            <w:shd w:val="clear" w:color="auto" w:fill="auto"/>
          </w:tcPr>
          <w:p w14:paraId="52A1E439" w14:textId="77777777" w:rsidR="00567270" w:rsidRPr="00F4315D" w:rsidRDefault="00567270" w:rsidP="006C7CE7">
            <w:pPr>
              <w:pStyle w:val="TAC"/>
            </w:pPr>
            <w:r w:rsidRPr="00F4315D">
              <w:t>No DRX</w:t>
            </w:r>
          </w:p>
        </w:tc>
        <w:tc>
          <w:tcPr>
            <w:tcW w:w="4621" w:type="dxa"/>
            <w:shd w:val="clear" w:color="auto" w:fill="auto"/>
          </w:tcPr>
          <w:p w14:paraId="27BD43F0" w14:textId="77777777" w:rsidR="00567270" w:rsidRPr="00F4315D" w:rsidRDefault="00567270" w:rsidP="006C7CE7">
            <w:pPr>
              <w:pStyle w:val="TAC"/>
            </w:pPr>
            <w:r w:rsidRPr="00F4315D">
              <w:t>Max(200ms, (8+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ml:space="preserve">) </w:t>
            </w:r>
            <w:r w:rsidRPr="00F4315D">
              <w:rPr>
                <w:rFonts w:cs="Arial"/>
                <w:szCs w:val="18"/>
              </w:rPr>
              <w:sym w:font="Symbol" w:char="F0B4"/>
            </w:r>
            <w:r w:rsidRPr="00F4315D">
              <w:t xml:space="preserve"> Max(MGRP, SMTC period</w:t>
            </w:r>
            <w:r w:rsidRPr="00F4315D">
              <w:rPr>
                <w:rFonts w:asciiTheme="minorEastAsia" w:hAnsiTheme="minorEastAsia"/>
                <w:lang w:eastAsia="zh-TW"/>
              </w:rPr>
              <w:t>)</w:t>
            </w:r>
            <w:r w:rsidRPr="00F4315D">
              <w:t xml:space="preserve">) </w:t>
            </w:r>
            <w:r w:rsidRPr="00F4315D">
              <w:rPr>
                <w:rFonts w:cs="Arial"/>
                <w:szCs w:val="18"/>
              </w:rPr>
              <w:sym w:font="Symbol" w:char="F0B4"/>
            </w:r>
            <w:r w:rsidRPr="00F4315D">
              <w:t xml:space="preserve"> N</w:t>
            </w:r>
            <w:r w:rsidRPr="00F4315D">
              <w:rPr>
                <w:vertAlign w:val="subscript"/>
              </w:rPr>
              <w:t>freq</w:t>
            </w:r>
          </w:p>
        </w:tc>
      </w:tr>
      <w:tr w:rsidR="00567270" w:rsidRPr="00F4315D" w14:paraId="1A8FAD16" w14:textId="77777777" w:rsidTr="006C7CE7">
        <w:tc>
          <w:tcPr>
            <w:tcW w:w="4620" w:type="dxa"/>
            <w:shd w:val="clear" w:color="auto" w:fill="auto"/>
          </w:tcPr>
          <w:p w14:paraId="22682E2E" w14:textId="77777777" w:rsidR="00567270" w:rsidRPr="00F4315D" w:rsidRDefault="00567270" w:rsidP="006C7CE7">
            <w:pPr>
              <w:pStyle w:val="TAC"/>
            </w:pPr>
            <w:r w:rsidRPr="00F4315D">
              <w:t>DRX cycle ≤ 320ms</w:t>
            </w:r>
          </w:p>
        </w:tc>
        <w:tc>
          <w:tcPr>
            <w:tcW w:w="4621" w:type="dxa"/>
            <w:shd w:val="clear" w:color="auto" w:fill="auto"/>
          </w:tcPr>
          <w:p w14:paraId="11C05528" w14:textId="77777777" w:rsidR="00567270" w:rsidRPr="00F4315D" w:rsidRDefault="00567270" w:rsidP="006C7CE7">
            <w:pPr>
              <w:pStyle w:val="TAC"/>
              <w:rPr>
                <w:b/>
              </w:rPr>
            </w:pPr>
            <w:r w:rsidRPr="00F4315D">
              <w:t>Max(200ms, ceil</w:t>
            </w:r>
            <w:r w:rsidRPr="00F4315D">
              <w:rPr>
                <w:rFonts w:asciiTheme="minorEastAsia" w:hAnsiTheme="minorEastAsia"/>
                <w:lang w:eastAsia="zh-TW"/>
              </w:rPr>
              <w:t>(</w:t>
            </w:r>
            <w:r w:rsidRPr="00F4315D">
              <w:t>(8+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 1.5</w:t>
            </w:r>
            <w:r w:rsidRPr="00F4315D">
              <w:rPr>
                <w:rFonts w:asciiTheme="minorEastAsia" w:hAnsiTheme="minorEastAsia"/>
                <w:lang w:eastAsia="zh-TW"/>
              </w:rPr>
              <w:t>)</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N</w:t>
            </w:r>
            <w:r w:rsidRPr="00F4315D">
              <w:rPr>
                <w:vertAlign w:val="subscript"/>
              </w:rPr>
              <w:t>freq</w:t>
            </w:r>
          </w:p>
        </w:tc>
      </w:tr>
      <w:tr w:rsidR="00567270" w:rsidRPr="00F4315D" w14:paraId="4437B134" w14:textId="77777777" w:rsidTr="006C7CE7">
        <w:tc>
          <w:tcPr>
            <w:tcW w:w="4620" w:type="dxa"/>
            <w:shd w:val="clear" w:color="auto" w:fill="auto"/>
          </w:tcPr>
          <w:p w14:paraId="14EFD865" w14:textId="77777777" w:rsidR="00567270" w:rsidRPr="00F4315D" w:rsidRDefault="00567270" w:rsidP="006C7CE7">
            <w:pPr>
              <w:pStyle w:val="TAC"/>
              <w:rPr>
                <w:b/>
              </w:rPr>
            </w:pPr>
            <w:r w:rsidRPr="00F4315D">
              <w:t>DRX cycle &gt; 320ms</w:t>
            </w:r>
          </w:p>
        </w:tc>
        <w:tc>
          <w:tcPr>
            <w:tcW w:w="4621" w:type="dxa"/>
            <w:shd w:val="clear" w:color="auto" w:fill="auto"/>
          </w:tcPr>
          <w:p w14:paraId="504D6565" w14:textId="77777777" w:rsidR="00567270" w:rsidRPr="00F4315D" w:rsidRDefault="00567270" w:rsidP="006C7CE7">
            <w:pPr>
              <w:pStyle w:val="TAC"/>
              <w:rPr>
                <w:b/>
              </w:rPr>
            </w:pPr>
            <w:r w:rsidRPr="00F4315D">
              <w:t>(8+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N</w:t>
            </w:r>
            <w:r w:rsidRPr="00F4315D">
              <w:rPr>
                <w:vertAlign w:val="subscript"/>
              </w:rPr>
              <w:t>freq</w:t>
            </w:r>
          </w:p>
        </w:tc>
      </w:tr>
      <w:tr w:rsidR="00567270" w:rsidRPr="00F4315D" w14:paraId="3263EBD0" w14:textId="77777777" w:rsidTr="006C7CE7">
        <w:trPr>
          <w:trHeight w:val="70"/>
        </w:trPr>
        <w:tc>
          <w:tcPr>
            <w:tcW w:w="9241" w:type="dxa"/>
            <w:gridSpan w:val="2"/>
            <w:shd w:val="clear" w:color="auto" w:fill="auto"/>
          </w:tcPr>
          <w:p w14:paraId="2795E5BE"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3C9B794C" w14:textId="77777777" w:rsidR="00567270" w:rsidRPr="00F4315D" w:rsidRDefault="00567270" w:rsidP="006C7CE7">
            <w:pPr>
              <w:pStyle w:val="TAN"/>
              <w:rPr>
                <w:rFonts w:cs="Arial"/>
                <w:szCs w:val="18"/>
              </w:rPr>
            </w:pPr>
            <w:r w:rsidRPr="00F4315D">
              <w:rPr>
                <w:rFonts w:cs="Arial"/>
              </w:rPr>
              <w:t>NOTE 3: L</w:t>
            </w:r>
            <w:r w:rsidRPr="00F4315D">
              <w:rPr>
                <w:rFonts w:cs="Arial"/>
                <w:vertAlign w:val="subscript"/>
              </w:rPr>
              <w:t>meas</w:t>
            </w:r>
            <w:r w:rsidRPr="00F4315D">
              <w:rPr>
                <w:rFonts w:cs="Arial"/>
                <w:szCs w:val="18"/>
              </w:rPr>
              <w:t xml:space="preserve"> is the number of SMTC occasions not available at the UE during </w:t>
            </w:r>
            <w:r w:rsidRPr="00F4315D">
              <w:t>T</w:t>
            </w:r>
            <w:r w:rsidRPr="00F4315D">
              <w:rPr>
                <w:vertAlign w:val="subscript"/>
              </w:rPr>
              <w:t xml:space="preserve"> SSB_measurement_period_irat_cca</w:t>
            </w:r>
            <w:r w:rsidRPr="00F4315D">
              <w:rPr>
                <w:rFonts w:cs="Arial"/>
                <w:szCs w:val="18"/>
              </w:rPr>
              <w:t xml:space="preserve">, where </w:t>
            </w:r>
            <w:r w:rsidRPr="00F4315D">
              <w:rPr>
                <w:rFonts w:cs="Arial"/>
              </w:rPr>
              <w:t>L</w:t>
            </w:r>
            <w:r w:rsidRPr="00F4315D">
              <w:rPr>
                <w:rFonts w:cs="Arial"/>
                <w:vertAlign w:val="subscript"/>
              </w:rPr>
              <w:t>meas</w:t>
            </w:r>
            <w:r w:rsidRPr="00F4315D">
              <w:rPr>
                <w:rFonts w:cs="Arial"/>
                <w:szCs w:val="18"/>
              </w:rPr>
              <w:t xml:space="preserve"> ≤ </w:t>
            </w:r>
            <w:r w:rsidRPr="00F4315D">
              <w:rPr>
                <w:rFonts w:cs="Arial"/>
              </w:rPr>
              <w:t>L</w:t>
            </w:r>
            <w:r w:rsidRPr="00F4315D">
              <w:rPr>
                <w:rFonts w:cs="Arial"/>
                <w:vertAlign w:val="subscript"/>
              </w:rPr>
              <w:t>meas,max</w:t>
            </w:r>
            <w:r w:rsidRPr="00F4315D">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3893931" w14:textId="77777777" w:rsidR="00567270" w:rsidRPr="00F4315D" w:rsidRDefault="00567270" w:rsidP="006C7CE7">
            <w:pPr>
              <w:pStyle w:val="TAN"/>
            </w:pPr>
            <w:r w:rsidRPr="00F4315D">
              <w:rPr>
                <w:rFonts w:cs="Arial"/>
              </w:rPr>
              <w:t>NOTE</w:t>
            </w:r>
            <w:r w:rsidRPr="00F4315D">
              <w:rPr>
                <w:rFonts w:cs="Arial"/>
                <w:szCs w:val="18"/>
              </w:rPr>
              <w:t xml:space="preserve"> 4:   L</w:t>
            </w:r>
            <w:r w:rsidRPr="00F4315D">
              <w:rPr>
                <w:rFonts w:cs="Arial"/>
                <w:szCs w:val="18"/>
                <w:vertAlign w:val="subscript"/>
              </w:rPr>
              <w:t>meas,max</w:t>
            </w:r>
            <w:r w:rsidRPr="00F4315D">
              <w:rPr>
                <w:rFonts w:cs="Arial"/>
                <w:szCs w:val="18"/>
              </w:rPr>
              <w:t xml:space="preserve"> = 12 for Max(DRX cycle, SMTC period, MGRP)</w:t>
            </w:r>
            <w:r w:rsidRPr="00F4315D" w:rsidDel="00F235BE">
              <w:rPr>
                <w:rFonts w:cs="Arial"/>
                <w:szCs w:val="18"/>
              </w:rPr>
              <w:t xml:space="preserve"> </w:t>
            </w:r>
            <w:r w:rsidRPr="00F4315D">
              <w:rPr>
                <w:rFonts w:cs="Arial"/>
                <w:szCs w:val="18"/>
              </w:rPr>
              <w:t>≤ 40 ms, L</w:t>
            </w:r>
            <w:r w:rsidRPr="00F4315D">
              <w:rPr>
                <w:rFonts w:cs="Arial"/>
                <w:szCs w:val="18"/>
                <w:vertAlign w:val="subscript"/>
              </w:rPr>
              <w:t>meas,max</w:t>
            </w:r>
            <w:r w:rsidRPr="00F4315D">
              <w:rPr>
                <w:rFonts w:cs="Arial"/>
                <w:szCs w:val="18"/>
              </w:rPr>
              <w:t xml:space="preserve"> = 8 for Max(DRX cycle, SMTC period, MGRP)</w:t>
            </w:r>
            <w:r w:rsidRPr="00F4315D" w:rsidDel="00F235BE">
              <w:rPr>
                <w:rFonts w:cs="Arial"/>
                <w:szCs w:val="18"/>
              </w:rPr>
              <w:t xml:space="preserve"> </w:t>
            </w:r>
            <w:r w:rsidRPr="00F4315D">
              <w:rPr>
                <w:rFonts w:cs="Arial"/>
                <w:szCs w:val="18"/>
              </w:rPr>
              <w:t>≤ 320 ms, and L</w:t>
            </w:r>
            <w:r w:rsidRPr="00F4315D">
              <w:rPr>
                <w:rFonts w:cs="Arial"/>
                <w:szCs w:val="18"/>
                <w:vertAlign w:val="subscript"/>
              </w:rPr>
              <w:t>meas,max</w:t>
            </w:r>
            <w:r w:rsidRPr="00F4315D">
              <w:rPr>
                <w:rFonts w:cs="Arial"/>
                <w:szCs w:val="18"/>
              </w:rPr>
              <w:t xml:space="preserve"> = 5 for DRX cycle &gt; 320 ms.</w:t>
            </w:r>
          </w:p>
        </w:tc>
      </w:tr>
    </w:tbl>
    <w:p w14:paraId="3E5A4A54" w14:textId="77777777" w:rsidR="00567270" w:rsidRPr="00F4315D" w:rsidRDefault="00567270" w:rsidP="00567270">
      <w:pPr>
        <w:rPr>
          <w:b/>
        </w:rPr>
      </w:pPr>
    </w:p>
    <w:p w14:paraId="28E24219" w14:textId="77777777" w:rsidR="00567270" w:rsidRPr="00F4315D" w:rsidRDefault="00567270" w:rsidP="00567270">
      <w:r w:rsidRPr="00F4315D">
        <w:t xml:space="preserve">The UE shall restart the measurement upon exceeding </w:t>
      </w:r>
      <w:r w:rsidRPr="00F4315D">
        <w:rPr>
          <w:sz w:val="18"/>
          <w:szCs w:val="18"/>
        </w:rPr>
        <w:t>L</w:t>
      </w:r>
      <w:r w:rsidRPr="00F4315D">
        <w:rPr>
          <w:sz w:val="18"/>
          <w:szCs w:val="18"/>
          <w:vertAlign w:val="subscript"/>
        </w:rPr>
        <w:t>meas,max</w:t>
      </w:r>
      <w:r w:rsidRPr="00F4315D">
        <w:rPr>
          <w:sz w:val="18"/>
          <w:szCs w:val="18"/>
        </w:rPr>
        <w:t xml:space="preserve">. </w:t>
      </w:r>
      <w:r w:rsidRPr="00F4315D">
        <w:t xml:space="preserve">The requirements apply provided that any two closest SMTC occasions available at the UE for the measurement shall be separated by no more than the maximum time requirement for the cell to remain known. </w:t>
      </w:r>
    </w:p>
    <w:p w14:paraId="0B0E7ACC" w14:textId="34077789" w:rsidR="00567270" w:rsidRPr="00F4315D" w:rsidRDefault="00567270" w:rsidP="00567270">
      <w:r w:rsidRPr="00F4315D">
        <w:t xml:space="preserve">When the time period of unsuccessful measurement attemps due to exceeding the maximum number of unavailable at the UE SMTC occasions of an already identified cell exceeds the maximum time requirement for the cell to remain known defined in </w:t>
      </w:r>
      <w:ins w:id="52" w:author="Kuba Kolodziej" w:date="2025-04-11T12:48:00Z">
        <w:r w:rsidR="004E4AA8">
          <w:t xml:space="preserve">TS </w:t>
        </w:r>
      </w:ins>
      <w:r w:rsidRPr="00F4315D">
        <w:t>36.133 [23] clause 9.3A.6.3, the UE shall stop the measurement attempts on this SSB and perform the detection procedure again, like for any other SSB.</w:t>
      </w:r>
    </w:p>
    <w:p w14:paraId="4589A30D" w14:textId="77777777" w:rsidR="00567270" w:rsidRPr="00F4315D" w:rsidRDefault="00567270" w:rsidP="00567270">
      <w:r w:rsidRPr="00F4315D">
        <w:t>The UE shall be capable of performing SSB based SS-RSRP, SS-RSRQ, and SS-SINR for up to [7] NR carrier frequencies.</w:t>
      </w:r>
    </w:p>
    <w:p w14:paraId="4C40F360" w14:textId="77777777" w:rsidR="00567270" w:rsidRPr="00F4315D" w:rsidRDefault="00567270" w:rsidP="00567270">
      <w:r w:rsidRPr="00F4315D">
        <w:t>For each RAT E-UTRAN-NR layer on, in carrier frequencies with CCA, the UE shall be capable of monitoring at least 4 cells.</w:t>
      </w:r>
    </w:p>
    <w:p w14:paraId="72C598EA" w14:textId="77777777" w:rsidR="00567270" w:rsidRPr="00F4315D" w:rsidRDefault="00567270" w:rsidP="00567270">
      <w:r w:rsidRPr="00F4315D">
        <w:t>For each RAT E-UTRAN-NR layer in carrier frequencies with CCA, during each layer 1 measurement period, the UE shall be capable of monitoring at least 7 SSBs with different SSB indexes and/or PCI on the RAT E-UTRAN-NR layer.</w:t>
      </w:r>
    </w:p>
    <w:p w14:paraId="2188508E" w14:textId="77777777" w:rsidR="00567270" w:rsidRPr="00F4315D" w:rsidRDefault="00567270" w:rsidP="00567270">
      <w:r w:rsidRPr="00F4315D">
        <w:t>The normative reference for this requirement is TS 36.133 [23] clause 8.1.2.4.21A.1.1.</w:t>
      </w:r>
    </w:p>
    <w:p w14:paraId="058721B2" w14:textId="77777777" w:rsidR="00567270" w:rsidRPr="00F4315D" w:rsidRDefault="00567270" w:rsidP="00567270">
      <w:pPr>
        <w:pStyle w:val="H6"/>
      </w:pPr>
      <w:r w:rsidRPr="00F4315D">
        <w:t>12.4.2.0.1.2</w:t>
      </w:r>
      <w:r w:rsidRPr="00F4315D">
        <w:tab/>
        <w:t>Event Triggered Reporting</w:t>
      </w:r>
    </w:p>
    <w:p w14:paraId="2C244F6E" w14:textId="2AF47869" w:rsidR="00567270" w:rsidRPr="00F4315D" w:rsidRDefault="00567270" w:rsidP="00567270">
      <w:pPr>
        <w:rPr>
          <w:rFonts w:cs="v4.2.0"/>
        </w:rPr>
      </w:pPr>
      <w:r w:rsidRPr="00F4315D">
        <w:rPr>
          <w:rFonts w:cs="v4.2.0"/>
        </w:rPr>
        <w:t>Reported measurements in event triggered measurement reports shall meet the requirements in</w:t>
      </w:r>
      <w:ins w:id="53" w:author="Kuba Kolodziej" w:date="2025-04-11T12:49:00Z">
        <w:r w:rsidR="004E4AA8">
          <w:rPr>
            <w:rFonts w:cs="v4.2.0"/>
          </w:rPr>
          <w:t xml:space="preserve"> </w:t>
        </w:r>
      </w:ins>
      <w:ins w:id="54" w:author="Kuba Kolodziej" w:date="2025-04-11T12:48:00Z">
        <w:r w:rsidR="004E4AA8">
          <w:rPr>
            <w:rFonts w:cs="v4.2.0"/>
          </w:rPr>
          <w:t>T</w:t>
        </w:r>
      </w:ins>
      <w:ins w:id="55" w:author="Kuba Kolodziej" w:date="2025-04-11T12:49:00Z">
        <w:r w:rsidR="004E4AA8">
          <w:rPr>
            <w:rFonts w:cs="v4.2.0"/>
          </w:rPr>
          <w:t>S</w:t>
        </w:r>
      </w:ins>
      <w:r w:rsidRPr="00F4315D">
        <w:rPr>
          <w:rFonts w:cs="v4.2.0"/>
        </w:rPr>
        <w:t xml:space="preserve"> </w:t>
      </w:r>
      <w:r w:rsidRPr="00F4315D">
        <w:t xml:space="preserve">36.133 [23] </w:t>
      </w:r>
      <w:r w:rsidRPr="00F4315D">
        <w:rPr>
          <w:rFonts w:cs="v4.2.0"/>
        </w:rPr>
        <w:t>clause 9.</w:t>
      </w:r>
    </w:p>
    <w:p w14:paraId="0807F76C" w14:textId="77777777" w:rsidR="00567270" w:rsidRPr="00F4315D" w:rsidRDefault="00567270" w:rsidP="00567270">
      <w:pPr>
        <w:rPr>
          <w:rFonts w:cs="v4.2.0"/>
        </w:rPr>
      </w:pPr>
      <w:r w:rsidRPr="00F4315D">
        <w:rPr>
          <w:rFonts w:cs="v4.2.0"/>
        </w:rPr>
        <w:t>The UE shall not send any event triggered measurement reports, as long as the reporting criteria is not fulfilled.</w:t>
      </w:r>
    </w:p>
    <w:p w14:paraId="34AB9026" w14:textId="77777777" w:rsidR="00567270" w:rsidRPr="00F4315D" w:rsidRDefault="00567270" w:rsidP="00567270">
      <w:pPr>
        <w:rPr>
          <w:rFonts w:cs="v4.2.0"/>
        </w:rPr>
      </w:pPr>
      <w:r w:rsidRPr="00F4315D">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 and </w:t>
      </w:r>
      <w:r w:rsidRPr="00F4315D">
        <w:t>all delays due to UL CCA failures until the successful transmission of the report</w:t>
      </w:r>
      <w:r w:rsidRPr="00F4315D">
        <w:rPr>
          <w:rFonts w:cs="v4.2.0"/>
        </w:rPr>
        <w:t>.</w:t>
      </w:r>
    </w:p>
    <w:p w14:paraId="34C5D833" w14:textId="77777777" w:rsidR="00567270" w:rsidRPr="00F4315D" w:rsidRDefault="00567270" w:rsidP="00567270">
      <w:pPr>
        <w:rPr>
          <w:rFonts w:cs="v4.2.0"/>
        </w:rPr>
      </w:pPr>
      <w:r w:rsidRPr="00F4315D">
        <w:rPr>
          <w:rFonts w:cs="v4.2.0"/>
        </w:rPr>
        <w:t xml:space="preserve">The event triggered measurement reporting delay, measured without L3 filtering shall be less than </w:t>
      </w:r>
      <w:r w:rsidRPr="00F4315D">
        <w:t>T</w:t>
      </w:r>
      <w:r w:rsidRPr="00F4315D">
        <w:rPr>
          <w:vertAlign w:val="subscript"/>
        </w:rPr>
        <w:t>identify_irat_cca_without_index</w:t>
      </w:r>
      <w:r w:rsidRPr="00F4315D">
        <w:t xml:space="preserve"> or T</w:t>
      </w:r>
      <w:r w:rsidRPr="00F4315D">
        <w:rPr>
          <w:vertAlign w:val="subscript"/>
        </w:rPr>
        <w:t xml:space="preserve">identify_irat_cca_with_index </w:t>
      </w:r>
      <w:r w:rsidRPr="00F4315D">
        <w:rPr>
          <w:rFonts w:cs="v4.2.0"/>
        </w:rPr>
        <w:t>defined in clause </w:t>
      </w:r>
      <w:r w:rsidRPr="00F4315D">
        <w:t>12.4.2.0.1.1 for the minimum requirements.</w:t>
      </w:r>
      <w:r w:rsidRPr="00F4315D">
        <w:rPr>
          <w:rFonts w:cs="v4.2.0"/>
          <w:vertAlign w:val="subscript"/>
        </w:rPr>
        <w:t xml:space="preserve"> </w:t>
      </w:r>
      <w:r w:rsidRPr="00F4315D">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2503E090" w14:textId="77777777" w:rsidR="00567270" w:rsidRPr="00F4315D" w:rsidRDefault="00567270" w:rsidP="00567270">
      <w:pPr>
        <w:rPr>
          <w:rFonts w:cs="v4.2.0"/>
        </w:rPr>
      </w:pPr>
      <w:r w:rsidRPr="00F4315D">
        <w:t>If a cell which has been detectable at least for the time period T</w:t>
      </w:r>
      <w:r w:rsidRPr="00F4315D">
        <w:rPr>
          <w:vertAlign w:val="subscript"/>
        </w:rPr>
        <w:t>identify_irat_cca_without_index</w:t>
      </w:r>
      <w:r w:rsidRPr="00F4315D">
        <w:t xml:space="preserve"> or T</w:t>
      </w:r>
      <w:r w:rsidRPr="00F4315D">
        <w:rPr>
          <w:vertAlign w:val="subscript"/>
        </w:rPr>
        <w:t>identify_irat_cca_with_index</w:t>
      </w:r>
      <w:r w:rsidRPr="00F4315D">
        <w:t xml:space="preserve"> </w:t>
      </w:r>
      <w:r w:rsidRPr="00F4315D">
        <w:rPr>
          <w:rFonts w:cs="v4.2.0"/>
        </w:rPr>
        <w:t>defined in clause </w:t>
      </w:r>
      <w:r w:rsidRPr="00F4315D">
        <w:t xml:space="preserve">12.4.2.0.1.1 for the minimum requirements and then </w:t>
      </w:r>
      <w:r w:rsidRPr="00F4315D">
        <w:rPr>
          <w:rFonts w:cs="v4.2.0"/>
        </w:rPr>
        <w:t xml:space="preserve">triggers the measurement report as per </w:t>
      </w:r>
      <w:r w:rsidRPr="00F4315D">
        <w:t xml:space="preserve">TS 36.331 [29], the event triggered measurement reporting delay shall be less than </w:t>
      </w:r>
      <w:r w:rsidRPr="00F4315D">
        <w:rPr>
          <w:rFonts w:cs="v4.2.0"/>
        </w:rPr>
        <w:t>T</w:t>
      </w:r>
      <w:r w:rsidRPr="00F4315D">
        <w:rPr>
          <w:rFonts w:cs="v4.2.0"/>
          <w:vertAlign w:val="subscript"/>
        </w:rPr>
        <w:t>measurement_NR_cca</w:t>
      </w:r>
      <w:r w:rsidRPr="00F4315D">
        <w:rPr>
          <w:rFonts w:cs="v4.2.0"/>
        </w:rPr>
        <w:t xml:space="preserve"> defined in clause </w:t>
      </w:r>
      <w:r w:rsidRPr="00F4315D">
        <w:t xml:space="preserve">12.4.2.0.1.1 provided the timing to that cell has not changed more than </w:t>
      </w:r>
      <w:r w:rsidRPr="00F4315D">
        <w:sym w:font="Symbol" w:char="F0B1"/>
      </w:r>
      <w:r w:rsidRPr="00F4315D">
        <w:t xml:space="preserve">3200 Tc while </w:t>
      </w:r>
      <w:r w:rsidRPr="00F4315D">
        <w:rPr>
          <w:rFonts w:cs="v4.2.0"/>
        </w:rPr>
        <w:t>measurement</w:t>
      </w:r>
      <w:r w:rsidRPr="00F4315D">
        <w:t xml:space="preserve"> gap has not been available and the L3 filter has not been used. </w:t>
      </w:r>
      <w:r w:rsidRPr="00F4315D">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20CACB75" w14:textId="77777777" w:rsidR="00567270" w:rsidRPr="00F4315D" w:rsidRDefault="00567270" w:rsidP="00567270">
      <w:r w:rsidRPr="00F4315D">
        <w:lastRenderedPageBreak/>
        <w:t>The normative reference for this requirement is TS 38.133 [6] clause 8.1.2.4.21A.1.3.</w:t>
      </w:r>
    </w:p>
    <w:p w14:paraId="1EEC047F" w14:textId="77777777" w:rsidR="00567270" w:rsidRPr="00F4315D" w:rsidRDefault="00567270" w:rsidP="00567270">
      <w:pPr>
        <w:pStyle w:val="H6"/>
      </w:pPr>
      <w:r w:rsidRPr="00F4315D">
        <w:t>12.4.2.0.1.3</w:t>
      </w:r>
      <w:r w:rsidRPr="00F4315D">
        <w:tab/>
      </w:r>
      <w:r w:rsidRPr="00F4315D">
        <w:rPr>
          <w:rFonts w:cs="v4.2.0"/>
        </w:rPr>
        <w:t>NR inter-RAT RSSI measurements</w:t>
      </w:r>
    </w:p>
    <w:p w14:paraId="5F75506E" w14:textId="77777777" w:rsidR="00567270" w:rsidRPr="00F4315D" w:rsidRDefault="00567270" w:rsidP="00567270">
      <w:r w:rsidRPr="00F4315D">
        <w:t>The UE physical layer shall be capable of performing the RSSI measurements, defined in TS 38.215 [10], on one or more inter-RAT carriers operating with CCA, TS 37.213 [37], if the carrier(s) are indicated by higher layers, and reporting the RSSI measurements to higher layers. The UE physical layer shall provide to higher layers a single RSSI sample for each OFDM symbol within each configured RSSI measurement duration occurring with a configured RSSI measurement timing configuration periodicity,</w:t>
      </w:r>
      <w:r w:rsidRPr="00F4315D">
        <w:rPr>
          <w:i/>
          <w:iCs/>
        </w:rPr>
        <w:t xml:space="preserve"> rmtc-Periodicity</w:t>
      </w:r>
      <w:r w:rsidRPr="00F4315D">
        <w:t>.</w:t>
      </w:r>
    </w:p>
    <w:p w14:paraId="329B7310" w14:textId="77777777" w:rsidR="00567270" w:rsidRPr="00F4315D" w:rsidRDefault="00567270" w:rsidP="00567270">
      <w:pPr>
        <w:pStyle w:val="TH"/>
      </w:pPr>
      <w:r w:rsidRPr="00F4315D">
        <w:t>Table 12.4.2.0.1.3-1: Measurement period for inter-RAT RSSI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7270" w:rsidRPr="00F4315D" w14:paraId="0678D47F" w14:textId="77777777" w:rsidTr="006C7CE7">
        <w:tc>
          <w:tcPr>
            <w:tcW w:w="2122" w:type="dxa"/>
            <w:shd w:val="clear" w:color="auto" w:fill="auto"/>
          </w:tcPr>
          <w:p w14:paraId="109A0442" w14:textId="77777777" w:rsidR="00567270" w:rsidRPr="00F4315D" w:rsidRDefault="00567270" w:rsidP="006C7CE7">
            <w:pPr>
              <w:pStyle w:val="TAH"/>
            </w:pPr>
            <w:r w:rsidRPr="00F4315D">
              <w:t>Condition</w:t>
            </w:r>
            <w:r w:rsidRPr="00F4315D">
              <w:rPr>
                <w:vertAlign w:val="superscript"/>
              </w:rPr>
              <w:t xml:space="preserve"> NOTE1,2,3,4</w:t>
            </w:r>
          </w:p>
        </w:tc>
        <w:tc>
          <w:tcPr>
            <w:tcW w:w="7119" w:type="dxa"/>
            <w:shd w:val="clear" w:color="auto" w:fill="auto"/>
          </w:tcPr>
          <w:p w14:paraId="7FA20A7A" w14:textId="77777777" w:rsidR="00567270" w:rsidRPr="00F4315D" w:rsidRDefault="00567270" w:rsidP="006C7CE7">
            <w:pPr>
              <w:pStyle w:val="TAH"/>
            </w:pPr>
            <w:r w:rsidRPr="00F4315D">
              <w:t>T</w:t>
            </w:r>
            <w:r w:rsidRPr="00F4315D">
              <w:rPr>
                <w:vertAlign w:val="subscript"/>
              </w:rPr>
              <w:t xml:space="preserve"> RSSI_measurement_period_NR_cca</w:t>
            </w:r>
          </w:p>
        </w:tc>
      </w:tr>
      <w:tr w:rsidR="00567270" w:rsidRPr="00F4315D" w14:paraId="26D6CE7F" w14:textId="77777777" w:rsidTr="006C7CE7">
        <w:tc>
          <w:tcPr>
            <w:tcW w:w="2122" w:type="dxa"/>
            <w:shd w:val="clear" w:color="auto" w:fill="auto"/>
          </w:tcPr>
          <w:p w14:paraId="647CCE72" w14:textId="77777777" w:rsidR="00567270" w:rsidRPr="00F4315D" w:rsidRDefault="00567270" w:rsidP="006C7CE7">
            <w:pPr>
              <w:pStyle w:val="TAC"/>
            </w:pPr>
            <w:r w:rsidRPr="00F4315D">
              <w:t>No DRX</w:t>
            </w:r>
          </w:p>
        </w:tc>
        <w:tc>
          <w:tcPr>
            <w:tcW w:w="7119" w:type="dxa"/>
            <w:shd w:val="clear" w:color="auto" w:fill="auto"/>
          </w:tcPr>
          <w:p w14:paraId="2308E21A" w14:textId="77777777" w:rsidR="00567270" w:rsidRPr="00F4315D" w:rsidRDefault="00567270" w:rsidP="006C7CE7">
            <w:pPr>
              <w:pStyle w:val="TAC"/>
            </w:pPr>
            <w:r w:rsidRPr="00F4315D">
              <w:t>max(</w:t>
            </w:r>
            <w:r w:rsidRPr="00F4315D">
              <w:rPr>
                <w:i/>
                <w:iCs/>
              </w:rPr>
              <w:t>reportInterval</w:t>
            </w:r>
            <w:r w:rsidRPr="00F4315D">
              <w:t>, max(</w:t>
            </w:r>
            <w:r w:rsidRPr="00F4315D">
              <w:rPr>
                <w:i/>
                <w:iCs/>
              </w:rPr>
              <w:t>rmtc-Periodicity, MGRP</w:t>
            </w:r>
            <w:r w:rsidRPr="00F4315D">
              <w:t>) x CSSF</w:t>
            </w:r>
            <w:r w:rsidRPr="00F4315D">
              <w:rPr>
                <w:vertAlign w:val="subscript"/>
              </w:rPr>
              <w:t>NR,EN-DC</w:t>
            </w:r>
            <w:r w:rsidRPr="00F4315D">
              <w:t>)</w:t>
            </w:r>
          </w:p>
        </w:tc>
      </w:tr>
      <w:tr w:rsidR="00567270" w:rsidRPr="00F4315D" w14:paraId="1A5E64D5" w14:textId="77777777" w:rsidTr="006C7CE7">
        <w:tc>
          <w:tcPr>
            <w:tcW w:w="2122" w:type="dxa"/>
            <w:shd w:val="clear" w:color="auto" w:fill="auto"/>
          </w:tcPr>
          <w:p w14:paraId="19BCA9D1" w14:textId="77777777" w:rsidR="00567270" w:rsidRPr="00F4315D" w:rsidRDefault="00567270" w:rsidP="006C7CE7">
            <w:pPr>
              <w:pStyle w:val="TAC"/>
            </w:pPr>
            <w:r w:rsidRPr="00F4315D">
              <w:t>DRX</w:t>
            </w:r>
          </w:p>
        </w:tc>
        <w:tc>
          <w:tcPr>
            <w:tcW w:w="7119" w:type="dxa"/>
            <w:shd w:val="clear" w:color="auto" w:fill="auto"/>
          </w:tcPr>
          <w:p w14:paraId="75CB7BEF" w14:textId="77777777" w:rsidR="00567270" w:rsidRPr="00F4315D" w:rsidRDefault="00567270" w:rsidP="006C7CE7">
            <w:pPr>
              <w:pStyle w:val="TAC"/>
              <w:rPr>
                <w:b/>
              </w:rPr>
            </w:pPr>
            <w:r w:rsidRPr="00F4315D">
              <w:t>max(</w:t>
            </w:r>
            <w:r w:rsidRPr="00F4315D">
              <w:rPr>
                <w:i/>
                <w:iCs/>
              </w:rPr>
              <w:t>reportInterval</w:t>
            </w:r>
            <w:r w:rsidRPr="00F4315D">
              <w:t>, max(</w:t>
            </w:r>
            <w:r w:rsidRPr="00F4315D">
              <w:rPr>
                <w:i/>
                <w:iCs/>
              </w:rPr>
              <w:t>rmtc-Periodicity</w:t>
            </w:r>
            <w:r w:rsidRPr="00F4315D">
              <w:t>, MGRP,DRX cycle) x CSSF</w:t>
            </w:r>
            <w:r w:rsidRPr="00F4315D">
              <w:rPr>
                <w:vertAlign w:val="subscript"/>
              </w:rPr>
              <w:t>NR,EN-DC</w:t>
            </w:r>
            <w:r w:rsidRPr="00F4315D">
              <w:t>)</w:t>
            </w:r>
          </w:p>
        </w:tc>
      </w:tr>
      <w:tr w:rsidR="00567270" w:rsidRPr="00F4315D" w14:paraId="18ED1710" w14:textId="77777777" w:rsidTr="006C7CE7">
        <w:trPr>
          <w:trHeight w:val="70"/>
        </w:trPr>
        <w:tc>
          <w:tcPr>
            <w:tcW w:w="9241" w:type="dxa"/>
            <w:gridSpan w:val="2"/>
            <w:shd w:val="clear" w:color="auto" w:fill="auto"/>
          </w:tcPr>
          <w:p w14:paraId="324EED29" w14:textId="77777777" w:rsidR="00567270" w:rsidRPr="00F4315D" w:rsidRDefault="00567270" w:rsidP="006C7CE7">
            <w:pPr>
              <w:pStyle w:val="TAN"/>
            </w:pPr>
            <w:r w:rsidRPr="00F4315D">
              <w:t xml:space="preserve">NOTE 1: </w:t>
            </w:r>
            <w:r w:rsidRPr="00F4315D">
              <w:tab/>
              <w:t>DRX or non DRX requirements apply according to the conditions described in clause 3.6.1 of TS 38.133 [6].</w:t>
            </w:r>
          </w:p>
        </w:tc>
      </w:tr>
    </w:tbl>
    <w:p w14:paraId="5A9A7A22" w14:textId="77777777" w:rsidR="00567270" w:rsidRPr="00F4315D" w:rsidRDefault="00567270" w:rsidP="00567270"/>
    <w:p w14:paraId="734C4277" w14:textId="77777777" w:rsidR="00567270" w:rsidRPr="00F4315D" w:rsidRDefault="00567270" w:rsidP="00567270">
      <w:r w:rsidRPr="00F4315D">
        <w:t>If the UE requires measurement gaps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4F9EC072" w14:textId="77777777" w:rsidR="00567270" w:rsidRPr="00F4315D" w:rsidRDefault="00567270" w:rsidP="00567270">
      <w:pPr>
        <w:pStyle w:val="B1"/>
      </w:pPr>
      <w:r w:rsidRPr="00F4315D">
        <w:t>-</w:t>
      </w:r>
      <w:r w:rsidRPr="00F4315D">
        <w:tab/>
        <w:t>Entire RSSI measurement duration shall be contained in the measurement gap.</w:t>
      </w:r>
    </w:p>
    <w:p w14:paraId="1849C0F0" w14:textId="77777777" w:rsidR="00567270" w:rsidRPr="00F4315D" w:rsidRDefault="00567270" w:rsidP="00567270">
      <w:r w:rsidRPr="00F4315D">
        <w:t>The normative reference for this requirement is TS 36.133 [23] clause 8.1.2.4.21A.1.5.</w:t>
      </w:r>
    </w:p>
    <w:p w14:paraId="607B83C3" w14:textId="77777777" w:rsidR="00567270" w:rsidRPr="00F4315D" w:rsidRDefault="00567270" w:rsidP="00567270">
      <w:pPr>
        <w:pStyle w:val="H6"/>
      </w:pPr>
      <w:r w:rsidRPr="00F4315D">
        <w:t>12.4.2.0.1.4</w:t>
      </w:r>
      <w:r w:rsidRPr="00F4315D">
        <w:tab/>
        <w:t>NR inter-RAT channel occupancy measurements</w:t>
      </w:r>
    </w:p>
    <w:p w14:paraId="7D7AC21A" w14:textId="77777777" w:rsidR="00567270" w:rsidRPr="00F4315D" w:rsidRDefault="00567270" w:rsidP="00567270">
      <w:r w:rsidRPr="00F4315D">
        <w:t xml:space="preserve">The UE shall be capable of estimating the channel occupancy on one or more carrier frequencies indicated by higher layers, based on RSSI samples provided by the physical layer. </w:t>
      </w:r>
    </w:p>
    <w:p w14:paraId="69755FB8" w14:textId="77777777" w:rsidR="00567270" w:rsidRPr="00F4315D" w:rsidRDefault="00567270" w:rsidP="00567270">
      <w:pPr>
        <w:keepNext/>
        <w:keepLines/>
        <w:spacing w:before="60"/>
        <w:jc w:val="center"/>
        <w:rPr>
          <w:rFonts w:ascii="Arial" w:hAnsi="Arial"/>
          <w:b/>
        </w:rPr>
      </w:pPr>
      <w:r w:rsidRPr="00F4315D">
        <w:rPr>
          <w:rFonts w:ascii="Arial" w:hAnsi="Arial"/>
          <w:b/>
        </w:rPr>
        <w:t>Table 12.4.2.0.1.4-1: Measurement period for inter-RAT Channel Occupancy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7270" w:rsidRPr="00F4315D" w14:paraId="39501A0C" w14:textId="77777777" w:rsidTr="006C7CE7">
        <w:tc>
          <w:tcPr>
            <w:tcW w:w="2122" w:type="dxa"/>
            <w:shd w:val="clear" w:color="auto" w:fill="auto"/>
          </w:tcPr>
          <w:p w14:paraId="56E614D9" w14:textId="77777777" w:rsidR="00567270" w:rsidRPr="00F4315D" w:rsidRDefault="00567270" w:rsidP="006C7CE7">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NOTE1,2,3,4</w:t>
            </w:r>
          </w:p>
        </w:tc>
        <w:tc>
          <w:tcPr>
            <w:tcW w:w="7119" w:type="dxa"/>
            <w:shd w:val="clear" w:color="auto" w:fill="auto"/>
          </w:tcPr>
          <w:p w14:paraId="53BA9E19" w14:textId="77777777" w:rsidR="00567270" w:rsidRPr="00F4315D" w:rsidRDefault="00567270" w:rsidP="006C7CE7">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 xml:space="preserve"> CO_measurement_period_NR_cca</w:t>
            </w:r>
          </w:p>
        </w:tc>
      </w:tr>
      <w:tr w:rsidR="00567270" w:rsidRPr="00F4315D" w14:paraId="4A52FF9C" w14:textId="77777777" w:rsidTr="006C7CE7">
        <w:tc>
          <w:tcPr>
            <w:tcW w:w="2122" w:type="dxa"/>
            <w:shd w:val="clear" w:color="auto" w:fill="auto"/>
          </w:tcPr>
          <w:p w14:paraId="51040697" w14:textId="77777777" w:rsidR="00567270" w:rsidRPr="00F4315D" w:rsidRDefault="00567270" w:rsidP="006C7CE7">
            <w:pPr>
              <w:keepNext/>
              <w:keepLines/>
              <w:spacing w:after="0"/>
              <w:jc w:val="center"/>
              <w:rPr>
                <w:rFonts w:ascii="Arial" w:hAnsi="Arial"/>
                <w:sz w:val="18"/>
              </w:rPr>
            </w:pPr>
            <w:r w:rsidRPr="00F4315D">
              <w:rPr>
                <w:rFonts w:ascii="Arial" w:hAnsi="Arial"/>
                <w:sz w:val="18"/>
              </w:rPr>
              <w:t>No DRX</w:t>
            </w:r>
          </w:p>
        </w:tc>
        <w:tc>
          <w:tcPr>
            <w:tcW w:w="7119" w:type="dxa"/>
            <w:shd w:val="clear" w:color="auto" w:fill="auto"/>
          </w:tcPr>
          <w:p w14:paraId="227DAC98" w14:textId="77777777" w:rsidR="00567270" w:rsidRPr="00F4315D" w:rsidRDefault="00567270" w:rsidP="006C7CE7">
            <w:pPr>
              <w:keepNext/>
              <w:keepLines/>
              <w:spacing w:after="0"/>
              <w:jc w:val="center"/>
              <w:rPr>
                <w:rFonts w:ascii="Arial" w:hAnsi="Arial"/>
                <w:sz w:val="18"/>
              </w:rPr>
            </w:pPr>
            <w:r w:rsidRPr="00F4315D">
              <w:rPr>
                <w:rFonts w:ascii="Arial" w:hAnsi="Arial"/>
                <w:sz w:val="18"/>
              </w:rPr>
              <w:t>max(</w:t>
            </w:r>
            <w:r w:rsidRPr="00F4315D">
              <w:rPr>
                <w:rFonts w:ascii="Arial" w:hAnsi="Arial"/>
                <w:i/>
                <w:iCs/>
                <w:sz w:val="18"/>
              </w:rPr>
              <w:t>reportInterval</w:t>
            </w:r>
            <w:r w:rsidRPr="00F4315D">
              <w:rPr>
                <w:rFonts w:ascii="Arial" w:hAnsi="Arial"/>
                <w:sz w:val="18"/>
              </w:rPr>
              <w:t>, max(</w:t>
            </w:r>
            <w:r w:rsidRPr="00F4315D">
              <w:rPr>
                <w:rFonts w:ascii="Arial" w:hAnsi="Arial"/>
                <w:i/>
                <w:iCs/>
                <w:sz w:val="18"/>
              </w:rPr>
              <w:t>rmtc-Periodicity, MGRP</w:t>
            </w:r>
            <w:r w:rsidRPr="00F4315D">
              <w:rPr>
                <w:rFonts w:ascii="Arial" w:hAnsi="Arial"/>
                <w:sz w:val="18"/>
              </w:rPr>
              <w:t>) x CSSF</w:t>
            </w:r>
            <w:r w:rsidRPr="00F4315D">
              <w:rPr>
                <w:rFonts w:ascii="Arial" w:hAnsi="Arial"/>
                <w:sz w:val="18"/>
                <w:vertAlign w:val="subscript"/>
              </w:rPr>
              <w:t>NR,EN-DC</w:t>
            </w:r>
            <w:r w:rsidRPr="00F4315D">
              <w:rPr>
                <w:rFonts w:ascii="Arial" w:hAnsi="Arial"/>
                <w:sz w:val="18"/>
              </w:rPr>
              <w:t>)</w:t>
            </w:r>
          </w:p>
        </w:tc>
      </w:tr>
      <w:tr w:rsidR="00567270" w:rsidRPr="00F4315D" w14:paraId="4FB66535" w14:textId="77777777" w:rsidTr="006C7CE7">
        <w:tc>
          <w:tcPr>
            <w:tcW w:w="2122" w:type="dxa"/>
            <w:shd w:val="clear" w:color="auto" w:fill="auto"/>
          </w:tcPr>
          <w:p w14:paraId="6D24ECF2" w14:textId="77777777" w:rsidR="00567270" w:rsidRPr="00F4315D" w:rsidRDefault="00567270" w:rsidP="006C7CE7">
            <w:pPr>
              <w:keepNext/>
              <w:keepLines/>
              <w:spacing w:after="0"/>
              <w:jc w:val="center"/>
              <w:rPr>
                <w:rFonts w:ascii="Arial" w:hAnsi="Arial"/>
                <w:sz w:val="18"/>
              </w:rPr>
            </w:pPr>
            <w:r w:rsidRPr="00F4315D">
              <w:rPr>
                <w:rFonts w:ascii="Arial" w:hAnsi="Arial"/>
                <w:sz w:val="18"/>
              </w:rPr>
              <w:t>DRX</w:t>
            </w:r>
          </w:p>
        </w:tc>
        <w:tc>
          <w:tcPr>
            <w:tcW w:w="7119" w:type="dxa"/>
            <w:shd w:val="clear" w:color="auto" w:fill="auto"/>
          </w:tcPr>
          <w:p w14:paraId="3CA2E19F" w14:textId="77777777" w:rsidR="00567270" w:rsidRPr="00F4315D" w:rsidRDefault="00567270" w:rsidP="006C7CE7">
            <w:pPr>
              <w:keepNext/>
              <w:keepLines/>
              <w:spacing w:after="0"/>
              <w:jc w:val="center"/>
              <w:rPr>
                <w:rFonts w:ascii="Arial" w:hAnsi="Arial"/>
                <w:b/>
                <w:sz w:val="18"/>
              </w:rPr>
            </w:pPr>
            <w:r w:rsidRPr="00F4315D">
              <w:rPr>
                <w:rFonts w:ascii="Arial" w:hAnsi="Arial"/>
                <w:sz w:val="18"/>
              </w:rPr>
              <w:t>max(</w:t>
            </w:r>
            <w:r w:rsidRPr="00F4315D">
              <w:rPr>
                <w:rFonts w:ascii="Arial" w:hAnsi="Arial"/>
                <w:i/>
                <w:iCs/>
                <w:sz w:val="18"/>
              </w:rPr>
              <w:t>reportInterval</w:t>
            </w:r>
            <w:r w:rsidRPr="00F4315D">
              <w:rPr>
                <w:rFonts w:ascii="Arial" w:hAnsi="Arial"/>
                <w:sz w:val="18"/>
              </w:rPr>
              <w:t>, max(</w:t>
            </w:r>
            <w:r w:rsidRPr="00F4315D">
              <w:rPr>
                <w:rFonts w:ascii="Arial" w:hAnsi="Arial"/>
                <w:i/>
                <w:iCs/>
                <w:sz w:val="18"/>
              </w:rPr>
              <w:t>rmtc-Periodicity</w:t>
            </w:r>
            <w:r w:rsidRPr="00F4315D">
              <w:rPr>
                <w:rFonts w:ascii="Arial" w:hAnsi="Arial"/>
                <w:sz w:val="18"/>
              </w:rPr>
              <w:t>, MGRP,DRX cycle) x CSSF</w:t>
            </w:r>
            <w:r w:rsidRPr="00F4315D">
              <w:rPr>
                <w:rFonts w:ascii="Arial" w:hAnsi="Arial"/>
                <w:sz w:val="18"/>
                <w:vertAlign w:val="subscript"/>
              </w:rPr>
              <w:t>NR,EN-DC</w:t>
            </w:r>
            <w:r w:rsidRPr="00F4315D">
              <w:rPr>
                <w:rFonts w:ascii="Arial" w:hAnsi="Arial"/>
                <w:sz w:val="18"/>
              </w:rPr>
              <w:t>)</w:t>
            </w:r>
          </w:p>
        </w:tc>
      </w:tr>
      <w:tr w:rsidR="00567270" w:rsidRPr="00F4315D" w14:paraId="1FDA29AA" w14:textId="77777777" w:rsidTr="006C7CE7">
        <w:trPr>
          <w:trHeight w:val="70"/>
        </w:trPr>
        <w:tc>
          <w:tcPr>
            <w:tcW w:w="9241" w:type="dxa"/>
            <w:gridSpan w:val="2"/>
            <w:shd w:val="clear" w:color="auto" w:fill="auto"/>
          </w:tcPr>
          <w:p w14:paraId="235570EE" w14:textId="77777777" w:rsidR="00567270" w:rsidRPr="00F4315D" w:rsidRDefault="00567270" w:rsidP="006C7CE7">
            <w:pPr>
              <w:keepNext/>
              <w:keepLines/>
              <w:spacing w:after="0"/>
              <w:ind w:left="851" w:hanging="851"/>
              <w:rPr>
                <w:rFonts w:ascii="Arial" w:hAnsi="Arial" w:cs="Arial"/>
                <w:sz w:val="18"/>
                <w:szCs w:val="18"/>
              </w:rPr>
            </w:pPr>
            <w:r w:rsidRPr="00F4315D">
              <w:rPr>
                <w:rFonts w:ascii="Arial" w:hAnsi="Arial" w:cs="Arial"/>
                <w:sz w:val="18"/>
                <w:szCs w:val="18"/>
              </w:rPr>
              <w:t xml:space="preserve">NOTE 1: </w:t>
            </w:r>
            <w:r w:rsidRPr="00F4315D">
              <w:rPr>
                <w:rFonts w:ascii="Arial" w:hAnsi="Arial" w:cs="Arial"/>
                <w:sz w:val="18"/>
                <w:szCs w:val="18"/>
              </w:rPr>
              <w:tab/>
              <w:t>DRX or non DRX requirements apply according to the conditions described in clause 3.6.1 of TS 38.133 [6].</w:t>
            </w:r>
          </w:p>
        </w:tc>
      </w:tr>
    </w:tbl>
    <w:p w14:paraId="0F7D1203" w14:textId="77777777" w:rsidR="00567270" w:rsidRPr="00F4315D" w:rsidRDefault="00567270" w:rsidP="00567270"/>
    <w:p w14:paraId="4C28B9DB" w14:textId="77777777" w:rsidR="00567270" w:rsidRPr="00F4315D" w:rsidRDefault="00567270" w:rsidP="00567270">
      <w:r w:rsidRPr="00F4315D">
        <w:t>If the UE requires measurement gaps to perform inter-frequency measurements, a single measurement gap pattern is used for all concurrent inter-frequency measurements, including inter-frequency channel occupancy measurements.</w:t>
      </w:r>
    </w:p>
    <w:p w14:paraId="516EEC4F" w14:textId="77777777" w:rsidR="00567270" w:rsidRPr="00F4315D" w:rsidRDefault="00567270" w:rsidP="00567270">
      <w:r w:rsidRPr="00F4315D">
        <w:t>The normative reference for this requirement is TS 36.133 [23] clause 8.1.2.4.21A.1.6.</w:t>
      </w:r>
    </w:p>
    <w:p w14:paraId="276C862A" w14:textId="77777777" w:rsidR="00567270" w:rsidRPr="00F4315D" w:rsidRDefault="00567270" w:rsidP="00567270">
      <w:pPr>
        <w:pStyle w:val="Heading4"/>
        <w:keepNext w:val="0"/>
        <w:keepLines w:val="0"/>
      </w:pPr>
      <w:r w:rsidRPr="00F4315D">
        <w:t>12.4.2.1</w:t>
      </w:r>
      <w:r w:rsidRPr="00F4315D">
        <w:tab/>
        <w:t>E-UTRAN-NR FR1 inter-RAT event triggered reporting without SSB time index detection when DRX is not used under CCA</w:t>
      </w:r>
    </w:p>
    <w:p w14:paraId="0963CF94" w14:textId="77777777" w:rsidR="00567270" w:rsidRPr="00F4315D" w:rsidRDefault="00567270" w:rsidP="00567270">
      <w:pPr>
        <w:pStyle w:val="H6"/>
      </w:pPr>
      <w:r w:rsidRPr="00F4315D">
        <w:rPr>
          <w:lang w:eastAsia="sv-SE"/>
        </w:rPr>
        <w:t>12.4.2.1</w:t>
      </w:r>
      <w:r w:rsidRPr="00F4315D">
        <w:t>.1</w:t>
      </w:r>
      <w:r w:rsidRPr="00F4315D">
        <w:tab/>
        <w:t>Test purpose</w:t>
      </w:r>
    </w:p>
    <w:p w14:paraId="551F1DD5"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25C84FA5" w14:textId="77777777" w:rsidR="00567270" w:rsidRPr="00F4315D" w:rsidRDefault="00567270" w:rsidP="00567270">
      <w:pPr>
        <w:pStyle w:val="H6"/>
      </w:pPr>
      <w:r w:rsidRPr="00F4315D">
        <w:rPr>
          <w:lang w:eastAsia="sv-SE"/>
        </w:rPr>
        <w:t>12.4.2.1</w:t>
      </w:r>
      <w:r w:rsidRPr="00F4315D">
        <w:t>.2</w:t>
      </w:r>
      <w:r w:rsidRPr="00F4315D">
        <w:tab/>
        <w:t>Test applicability</w:t>
      </w:r>
    </w:p>
    <w:p w14:paraId="10A42990"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w:t>
      </w:r>
      <w:r w:rsidRPr="00F4315D">
        <w:rPr>
          <w:lang w:eastAsia="sv-SE"/>
        </w:rPr>
        <w:t>.</w:t>
      </w:r>
    </w:p>
    <w:p w14:paraId="04DB2AC5" w14:textId="77777777" w:rsidR="00567270" w:rsidRPr="00F4315D" w:rsidRDefault="00567270" w:rsidP="00567270">
      <w:pPr>
        <w:pStyle w:val="H6"/>
      </w:pPr>
      <w:r w:rsidRPr="00F4315D">
        <w:rPr>
          <w:lang w:eastAsia="sv-SE"/>
        </w:rPr>
        <w:t>12.4.2.1</w:t>
      </w:r>
      <w:r w:rsidRPr="00F4315D">
        <w:t>.3</w:t>
      </w:r>
      <w:r w:rsidRPr="00F4315D">
        <w:tab/>
        <w:t>Minimum conformance requirements</w:t>
      </w:r>
    </w:p>
    <w:p w14:paraId="6704768B" w14:textId="77777777" w:rsidR="00567270" w:rsidRPr="00F4315D" w:rsidRDefault="00567270" w:rsidP="00567270">
      <w:pPr>
        <w:rPr>
          <w:lang w:eastAsia="sv-SE"/>
        </w:rPr>
      </w:pPr>
      <w:r w:rsidRPr="00F4315D">
        <w:rPr>
          <w:lang w:eastAsia="sv-SE"/>
        </w:rPr>
        <w:t>The minimum conformance requirements are specified in clause 12.4.2.0.</w:t>
      </w:r>
    </w:p>
    <w:p w14:paraId="3144AE6E" w14:textId="77777777" w:rsidR="00567270" w:rsidRPr="00F4315D" w:rsidRDefault="00567270" w:rsidP="00567270">
      <w:pPr>
        <w:rPr>
          <w:lang w:eastAsia="sv-SE"/>
        </w:rPr>
      </w:pPr>
      <w:r w:rsidRPr="00F4315D">
        <w:rPr>
          <w:lang w:eastAsia="sv-SE"/>
        </w:rPr>
        <w:t>The normative reference for this requirement is TS 38.133 [6] clause A.12.4.2.1.</w:t>
      </w:r>
    </w:p>
    <w:p w14:paraId="32E47612" w14:textId="77777777" w:rsidR="00567270" w:rsidRPr="00F4315D" w:rsidRDefault="00567270" w:rsidP="00567270">
      <w:pPr>
        <w:pStyle w:val="H6"/>
      </w:pPr>
      <w:r w:rsidRPr="00F4315D">
        <w:rPr>
          <w:lang w:eastAsia="sv-SE"/>
        </w:rPr>
        <w:lastRenderedPageBreak/>
        <w:t>12.4.2.1</w:t>
      </w:r>
      <w:r w:rsidRPr="00F4315D">
        <w:t>.4</w:t>
      </w:r>
      <w:r w:rsidRPr="00F4315D">
        <w:tab/>
        <w:t>Test description</w:t>
      </w:r>
    </w:p>
    <w:p w14:paraId="01926EA7"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12.4.2.1.4.1-3, 12.4.2.1.5-1 and 12.4.2.1.5-2. Cell </w:t>
      </w:r>
      <w:r w:rsidRPr="00F4315D">
        <w:rPr>
          <w:lang w:eastAsia="en-GB"/>
        </w:rPr>
        <w:t>transmits SSBs in DBT windows according to DL CCA model.</w:t>
      </w:r>
    </w:p>
    <w:p w14:paraId="69ABB589"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12.4.2.1.4.1-3 is provided.</w:t>
      </w:r>
    </w:p>
    <w:p w14:paraId="7B6043CD" w14:textId="0D02217D"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56" w:author="Kuba Kolodziej" w:date="2025-04-11T13:01:00Z">
        <w:r w:rsidRPr="00F4315D" w:rsidDel="007E40D9">
          <w:rPr>
            <w:rFonts w:cs="v4.2.0"/>
            <w:lang w:eastAsia="en-GB"/>
          </w:rPr>
          <w:delText xml:space="preserve">inter </w:delText>
        </w:r>
      </w:del>
      <w:ins w:id="57" w:author="Kuba Kolodziej" w:date="2025-04-11T13:01:00Z">
        <w:r w:rsidR="007E40D9">
          <w:rPr>
            <w:rFonts w:cs="v4.2.0"/>
            <w:lang w:eastAsia="en-GB"/>
          </w:rPr>
          <w:t>inter-</w:t>
        </w:r>
      </w:ins>
      <w:r w:rsidRPr="00F4315D">
        <w:rPr>
          <w:rFonts w:cs="v4.2.0"/>
          <w:lang w:eastAsia="en-GB"/>
        </w:rPr>
        <w:t>RAT neighbour becomes better than threshold2) is used. The test consists of two successive time periods, with time duration of T1, and T2 respectively. During time duration T1, the UE shall not have any timing information of NR cell 2.</w:t>
      </w:r>
    </w:p>
    <w:p w14:paraId="3715FE84" w14:textId="77777777" w:rsidR="00567270" w:rsidRPr="00F4315D" w:rsidRDefault="00567270" w:rsidP="00567270">
      <w:pPr>
        <w:pStyle w:val="H6"/>
        <w:keepLines w:val="0"/>
        <w:rPr>
          <w:lang w:eastAsia="sv-SE"/>
        </w:rPr>
      </w:pPr>
      <w:r w:rsidRPr="00F4315D">
        <w:rPr>
          <w:lang w:eastAsia="sv-SE"/>
        </w:rPr>
        <w:t>12.4.2.1.4.1</w:t>
      </w:r>
      <w:r w:rsidRPr="00F4315D">
        <w:rPr>
          <w:lang w:eastAsia="sv-SE"/>
        </w:rPr>
        <w:tab/>
        <w:t>Initial conditions</w:t>
      </w:r>
    </w:p>
    <w:p w14:paraId="61D1EF4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12.4.2.1.4.1-1</w:t>
      </w:r>
      <w:r w:rsidRPr="00F4315D">
        <w:rPr>
          <w:lang w:eastAsia="sv-SE"/>
        </w:rPr>
        <w:t xml:space="preserve">. </w:t>
      </w:r>
    </w:p>
    <w:p w14:paraId="4DD59B7C" w14:textId="77777777" w:rsidR="00567270" w:rsidRPr="00F4315D" w:rsidRDefault="00567270" w:rsidP="00567270">
      <w:pPr>
        <w:pStyle w:val="TH"/>
        <w:keepNext w:val="0"/>
        <w:keepLines w:val="0"/>
        <w:rPr>
          <w:lang w:eastAsia="sv-SE"/>
        </w:rPr>
      </w:pPr>
      <w:r w:rsidRPr="00F4315D">
        <w:t>Table 12.4.2.1.4.1-1: Supported test configurations for</w:t>
      </w:r>
      <w:r w:rsidRPr="00F4315D">
        <w:rPr>
          <w:lang w:eastAsia="sv-SE"/>
        </w:rPr>
        <w:t xml:space="preserve"> 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6EA95953" w14:textId="77777777" w:rsidTr="006C7CE7">
        <w:trPr>
          <w:trHeight w:val="274"/>
          <w:jc w:val="center"/>
        </w:trPr>
        <w:tc>
          <w:tcPr>
            <w:tcW w:w="1631" w:type="dxa"/>
            <w:shd w:val="clear" w:color="auto" w:fill="auto"/>
          </w:tcPr>
          <w:p w14:paraId="16BAC754"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167DAED8" w14:textId="77777777" w:rsidR="00567270" w:rsidRPr="00F4315D" w:rsidRDefault="00567270" w:rsidP="006C7CE7">
            <w:pPr>
              <w:pStyle w:val="TAH"/>
              <w:rPr>
                <w:lang w:eastAsia="zh-TW"/>
              </w:rPr>
            </w:pPr>
            <w:r w:rsidRPr="00F4315D">
              <w:rPr>
                <w:lang w:eastAsia="zh-TW"/>
              </w:rPr>
              <w:t>Description</w:t>
            </w:r>
          </w:p>
        </w:tc>
      </w:tr>
      <w:tr w:rsidR="00567270" w:rsidRPr="00F4315D" w14:paraId="1A0D4A88" w14:textId="77777777" w:rsidTr="006C7CE7">
        <w:trPr>
          <w:trHeight w:val="274"/>
          <w:jc w:val="center"/>
        </w:trPr>
        <w:tc>
          <w:tcPr>
            <w:tcW w:w="1631" w:type="dxa"/>
            <w:shd w:val="clear" w:color="auto" w:fill="auto"/>
          </w:tcPr>
          <w:p w14:paraId="71D4C294" w14:textId="77777777" w:rsidR="00567270" w:rsidRPr="00F4315D" w:rsidRDefault="00567270" w:rsidP="006C7CE7">
            <w:pPr>
              <w:pStyle w:val="TAL"/>
              <w:jc w:val="center"/>
              <w:rPr>
                <w:lang w:eastAsia="zh-TW"/>
              </w:rPr>
            </w:pPr>
            <w:r w:rsidRPr="00F4315D">
              <w:t>12.4.2.1-1</w:t>
            </w:r>
          </w:p>
        </w:tc>
        <w:tc>
          <w:tcPr>
            <w:tcW w:w="5877" w:type="dxa"/>
            <w:shd w:val="clear" w:color="auto" w:fill="auto"/>
          </w:tcPr>
          <w:p w14:paraId="0A39AAAB" w14:textId="77777777" w:rsidR="00567270" w:rsidRPr="00F4315D" w:rsidRDefault="00567270" w:rsidP="006C7CE7">
            <w:pPr>
              <w:pStyle w:val="TAL"/>
            </w:pPr>
            <w:r w:rsidRPr="00F4315D">
              <w:t>LTE FDD;</w:t>
            </w:r>
          </w:p>
          <w:p w14:paraId="6155222F"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7F1737ED" w14:textId="77777777" w:rsidTr="006C7CE7">
        <w:trPr>
          <w:trHeight w:val="274"/>
          <w:jc w:val="center"/>
        </w:trPr>
        <w:tc>
          <w:tcPr>
            <w:tcW w:w="1631" w:type="dxa"/>
            <w:shd w:val="clear" w:color="auto" w:fill="auto"/>
          </w:tcPr>
          <w:p w14:paraId="0AF0F4A3" w14:textId="77777777" w:rsidR="00567270" w:rsidRPr="00F4315D" w:rsidRDefault="00567270" w:rsidP="006C7CE7">
            <w:pPr>
              <w:pStyle w:val="TAL"/>
              <w:jc w:val="center"/>
              <w:rPr>
                <w:lang w:eastAsia="zh-TW"/>
              </w:rPr>
            </w:pPr>
            <w:r w:rsidRPr="00F4315D">
              <w:t>12.4.2.1-2</w:t>
            </w:r>
          </w:p>
        </w:tc>
        <w:tc>
          <w:tcPr>
            <w:tcW w:w="5877" w:type="dxa"/>
            <w:shd w:val="clear" w:color="auto" w:fill="auto"/>
          </w:tcPr>
          <w:p w14:paraId="58E5D1A7" w14:textId="77777777" w:rsidR="00567270" w:rsidRPr="00F4315D" w:rsidRDefault="00567270" w:rsidP="006C7CE7">
            <w:pPr>
              <w:pStyle w:val="TAL"/>
            </w:pPr>
            <w:r w:rsidRPr="00F4315D">
              <w:t>LTE TDD;</w:t>
            </w:r>
          </w:p>
          <w:p w14:paraId="03A8D59A"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275EA51D" w14:textId="77777777" w:rsidTr="006C7CE7">
        <w:trPr>
          <w:trHeight w:val="274"/>
          <w:jc w:val="center"/>
        </w:trPr>
        <w:tc>
          <w:tcPr>
            <w:tcW w:w="7508" w:type="dxa"/>
            <w:gridSpan w:val="2"/>
            <w:shd w:val="clear" w:color="auto" w:fill="auto"/>
          </w:tcPr>
          <w:p w14:paraId="38C98E23"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74F11F8D" w14:textId="77777777" w:rsidR="00567270" w:rsidRPr="00F4315D" w:rsidRDefault="00567270" w:rsidP="00567270">
      <w:pPr>
        <w:rPr>
          <w:lang w:eastAsia="sv-SE"/>
        </w:rPr>
      </w:pPr>
    </w:p>
    <w:p w14:paraId="61545224"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12.4.2.1.4.1</w:t>
      </w:r>
      <w:r w:rsidRPr="00F4315D">
        <w:rPr>
          <w:lang w:eastAsia="sv-SE"/>
        </w:rPr>
        <w:t>-2.</w:t>
      </w:r>
    </w:p>
    <w:p w14:paraId="7AE01AE6" w14:textId="77777777" w:rsidR="00567270" w:rsidRPr="00F4315D" w:rsidRDefault="00567270" w:rsidP="00567270">
      <w:pPr>
        <w:pStyle w:val="TH"/>
        <w:keepNext w:val="0"/>
        <w:keepLines w:val="0"/>
      </w:pPr>
      <w:r w:rsidRPr="00F4315D">
        <w:t xml:space="preserve">Table 12.4.2.1.4.1-2: Initial conditions for </w:t>
      </w:r>
      <w:r w:rsidRPr="00F4315D">
        <w:rPr>
          <w:lang w:eastAsia="sv-SE"/>
        </w:rPr>
        <w:t>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4308F6E6"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274D202"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A9524B"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8C6F099" w14:textId="77777777" w:rsidR="00567270" w:rsidRPr="00F4315D" w:rsidRDefault="00567270" w:rsidP="006C7CE7">
            <w:pPr>
              <w:pStyle w:val="TAH"/>
              <w:keepNext w:val="0"/>
              <w:keepLines w:val="0"/>
            </w:pPr>
            <w:r w:rsidRPr="00F4315D">
              <w:t>Comment</w:t>
            </w:r>
          </w:p>
        </w:tc>
      </w:tr>
      <w:tr w:rsidR="00567270" w:rsidRPr="00F4315D" w14:paraId="0B4CDE4A"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9F49CD0"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30A770"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D943F4B" w14:textId="77777777" w:rsidR="00567270" w:rsidRPr="00F4315D" w:rsidRDefault="00567270" w:rsidP="006C7CE7">
            <w:pPr>
              <w:pStyle w:val="TAL"/>
              <w:keepNext w:val="0"/>
              <w:keepLines w:val="0"/>
            </w:pPr>
            <w:r w:rsidRPr="00F4315D">
              <w:t>As specified in TS 38.508-1 [14] clause 4.1.</w:t>
            </w:r>
          </w:p>
        </w:tc>
      </w:tr>
      <w:tr w:rsidR="00567270" w:rsidRPr="00F4315D" w14:paraId="129912CE"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1EF87FA5"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5B0B6"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67E4DB17"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157336C4"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08AD16" w14:textId="77777777" w:rsidR="00567270" w:rsidRPr="00F4315D" w:rsidRDefault="00567270" w:rsidP="006C7CE7">
            <w:pPr>
              <w:pStyle w:val="TAL"/>
              <w:keepNext w:val="0"/>
              <w:keepLines w:val="0"/>
            </w:pPr>
            <w:r w:rsidRPr="00F4315D">
              <w:t>As specified by the test configuration selected from Table 12.4.2.1.4.1-1.</w:t>
            </w:r>
          </w:p>
        </w:tc>
      </w:tr>
      <w:tr w:rsidR="00567270" w:rsidRPr="00F4315D" w14:paraId="5E4E0AAE"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51B5E0BD"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A2E7"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7255581" w14:textId="77777777" w:rsidR="00567270" w:rsidRPr="00F4315D" w:rsidRDefault="00567270" w:rsidP="006C7CE7">
            <w:pPr>
              <w:pStyle w:val="TAL"/>
              <w:keepNext w:val="0"/>
              <w:keepLines w:val="0"/>
            </w:pPr>
            <w:r w:rsidRPr="00F4315D">
              <w:t>As specified in clause C.2.2.</w:t>
            </w:r>
          </w:p>
        </w:tc>
      </w:tr>
      <w:tr w:rsidR="00567270" w:rsidRPr="00F4315D" w14:paraId="4949FFB2"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FCA6B9"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950E87"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2E5B2CAF"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CDEEAB" w14:textId="77777777" w:rsidR="00567270" w:rsidRPr="00F4315D" w:rsidRDefault="00567270" w:rsidP="006C7CE7">
            <w:pPr>
              <w:pStyle w:val="TAL"/>
              <w:keepNext w:val="0"/>
              <w:keepLines w:val="0"/>
            </w:pPr>
            <w:r w:rsidRPr="00F4315D">
              <w:t>As specified in TS 38.508-1 [14] Annex A.</w:t>
            </w:r>
          </w:p>
        </w:tc>
      </w:tr>
      <w:tr w:rsidR="00567270" w:rsidRPr="00F4315D" w14:paraId="7CBF7D9D"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E326F5"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5A4FEF"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AB94FE0"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3A2C3A" w14:textId="77777777" w:rsidR="00567270" w:rsidRPr="00F4315D" w:rsidRDefault="00567270" w:rsidP="006C7CE7">
            <w:pPr>
              <w:spacing w:after="0"/>
              <w:rPr>
                <w:rFonts w:ascii="Arial" w:hAnsi="Arial"/>
                <w:sz w:val="18"/>
              </w:rPr>
            </w:pPr>
          </w:p>
        </w:tc>
      </w:tr>
      <w:tr w:rsidR="00567270" w:rsidRPr="00F4315D" w14:paraId="583DB418"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5942FA5A"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B3485"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6ACCBF" w14:textId="77777777" w:rsidR="00567270" w:rsidRPr="00F4315D" w:rsidRDefault="00567270" w:rsidP="006C7CE7">
            <w:pPr>
              <w:pStyle w:val="TAL"/>
              <w:keepNext w:val="0"/>
              <w:keepLines w:val="0"/>
            </w:pPr>
          </w:p>
        </w:tc>
      </w:tr>
    </w:tbl>
    <w:p w14:paraId="5232EE89" w14:textId="77777777" w:rsidR="00567270" w:rsidRPr="00F4315D" w:rsidRDefault="00567270" w:rsidP="00567270">
      <w:pPr>
        <w:rPr>
          <w:lang w:eastAsia="sv-SE"/>
        </w:rPr>
      </w:pPr>
    </w:p>
    <w:p w14:paraId="06F5D43E" w14:textId="77777777" w:rsidR="00567270" w:rsidRPr="00F4315D" w:rsidRDefault="00567270" w:rsidP="00567270">
      <w:pPr>
        <w:pStyle w:val="B1"/>
      </w:pPr>
      <w:r w:rsidRPr="00F4315D">
        <w:t>1.</w:t>
      </w:r>
      <w:r w:rsidRPr="00F4315D">
        <w:tab/>
        <w:t>The test parameter settings are set up according to Tables 12.4.2.1.5-1 and 12.4.2.1.5-2.</w:t>
      </w:r>
    </w:p>
    <w:p w14:paraId="1FDBF32A" w14:textId="77777777" w:rsidR="00567270" w:rsidRPr="00F4315D" w:rsidRDefault="00567270" w:rsidP="00567270">
      <w:pPr>
        <w:pStyle w:val="B1"/>
      </w:pPr>
      <w:r w:rsidRPr="00F4315D">
        <w:t>2.</w:t>
      </w:r>
      <w:r w:rsidRPr="00F4315D">
        <w:tab/>
        <w:t>Message contents are defined in clause 12.4.2.1.4.3.</w:t>
      </w:r>
    </w:p>
    <w:p w14:paraId="540C6547" w14:textId="73CA065C"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58" w:author="Kuba Kolodziej" w:date="2025-04-11T12:36:00Z">
        <w:r w:rsidRPr="00F4315D" w:rsidDel="00F21D42">
          <w:delText>neighbor</w:delText>
        </w:r>
      </w:del>
      <w:ins w:id="59"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7A963885"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lastRenderedPageBreak/>
        <w:t>Table 12.4.2.1.4.1-3: General test parameters for E-UTRAN-NR FR1 inter-RAT event triggered reporting without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567270" w:rsidRPr="00F4315D" w14:paraId="03CC4966" w14:textId="77777777" w:rsidTr="006C7CE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70033D73"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47595DC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4A6FCF5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3E724F51"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4259A2EE"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DCA62AC"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F2885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609F08D6"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022D28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2F38E9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34B2E36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 carrier frequency is used.</w:t>
            </w:r>
          </w:p>
        </w:tc>
      </w:tr>
      <w:tr w:rsidR="00567270" w:rsidRPr="00F4315D" w14:paraId="7AE1EDC5"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6838372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4FA9994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8693FA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8BB0EB5" w14:textId="77777777" w:rsidR="00567270" w:rsidRPr="00F4315D" w:rsidRDefault="00567270" w:rsidP="006C7CE7">
            <w:pPr>
              <w:keepNext/>
              <w:keepLines/>
              <w:spacing w:after="0"/>
              <w:rPr>
                <w:rFonts w:ascii="Arial" w:hAnsi="Arial"/>
                <w:bCs/>
                <w:sz w:val="18"/>
                <w:lang w:eastAsia="zh-CN"/>
              </w:rPr>
            </w:pPr>
            <w:r w:rsidRPr="00F4315D">
              <w:rPr>
                <w:rFonts w:ascii="Arial"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7B2FFBF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22473A65"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86BA3D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647A348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3F3DA6FC"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3B3BF521"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0637B5D4" w14:textId="77777777" w:rsidR="00567270" w:rsidRPr="00F4315D" w:rsidRDefault="00567270" w:rsidP="006C7CE7">
            <w:pPr>
              <w:keepNext/>
              <w:keepLines/>
              <w:spacing w:after="0"/>
              <w:rPr>
                <w:rFonts w:ascii="Arial" w:hAnsi="Arial"/>
                <w:bCs/>
                <w:sz w:val="18"/>
                <w:lang w:eastAsia="en-GB"/>
              </w:rPr>
            </w:pPr>
          </w:p>
        </w:tc>
      </w:tr>
      <w:tr w:rsidR="00567270" w:rsidRPr="00F4315D" w14:paraId="6EED0767"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2197E6E5"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5B81AD7D"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8E98D7F"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2E608FE"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5DF3D987" w14:textId="77777777" w:rsidR="00567270" w:rsidRPr="00F4315D" w:rsidRDefault="00567270" w:rsidP="006C7CE7">
            <w:pPr>
              <w:keepNext/>
              <w:keepLines/>
              <w:spacing w:after="0"/>
              <w:rPr>
                <w:rFonts w:ascii="Arial" w:hAnsi="Arial"/>
                <w:bCs/>
                <w:sz w:val="18"/>
                <w:lang w:eastAsia="en-GB"/>
              </w:rPr>
            </w:pPr>
          </w:p>
        </w:tc>
      </w:tr>
      <w:tr w:rsidR="00567270" w:rsidRPr="00F4315D" w14:paraId="63E40FF4"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1641E1D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7881023D"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83FCCE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12A4A5BE"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2941" w:type="dxa"/>
            <w:tcBorders>
              <w:top w:val="single" w:sz="4" w:space="0" w:color="auto"/>
              <w:left w:val="single" w:sz="4" w:space="0" w:color="auto"/>
              <w:bottom w:val="single" w:sz="4" w:space="0" w:color="auto"/>
              <w:right w:val="single" w:sz="4" w:space="0" w:color="auto"/>
            </w:tcBorders>
          </w:tcPr>
          <w:p w14:paraId="51772C1C" w14:textId="77777777" w:rsidR="00567270" w:rsidRPr="00F4315D" w:rsidRDefault="00567270" w:rsidP="006C7CE7">
            <w:pPr>
              <w:keepNext/>
              <w:keepLines/>
              <w:spacing w:after="0"/>
              <w:rPr>
                <w:rFonts w:ascii="Arial" w:hAnsi="Arial"/>
                <w:bCs/>
                <w:sz w:val="18"/>
                <w:lang w:eastAsia="en-GB"/>
              </w:rPr>
            </w:pPr>
          </w:p>
        </w:tc>
      </w:tr>
      <w:tr w:rsidR="00567270" w:rsidRPr="00DB1D81" w14:paraId="37C0D0E9"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3F44DF0E"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502DE6A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530" w:type="dxa"/>
            <w:tcBorders>
              <w:top w:val="single" w:sz="4" w:space="0" w:color="auto"/>
              <w:left w:val="single" w:sz="4" w:space="0" w:color="auto"/>
              <w:bottom w:val="single" w:sz="4" w:space="0" w:color="auto"/>
              <w:right w:val="single" w:sz="4" w:space="0" w:color="auto"/>
            </w:tcBorders>
          </w:tcPr>
          <w:p w14:paraId="0BF5F12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75313B42" w14:textId="77777777" w:rsidR="00567270" w:rsidRPr="007535FA" w:rsidRDefault="00567270" w:rsidP="006C7CE7">
            <w:pPr>
              <w:keepNext/>
              <w:keepLines/>
              <w:spacing w:after="0"/>
              <w:rPr>
                <w:rFonts w:ascii="Arial" w:hAnsi="Arial"/>
                <w:sz w:val="18"/>
                <w:lang w:val="fr-FR" w:eastAsia="en-GB"/>
              </w:rPr>
            </w:pPr>
            <w:r w:rsidRPr="007535FA">
              <w:rPr>
                <w:rFonts w:ascii="Arial" w:hAnsi="Arial" w:cs="Arial"/>
                <w:sz w:val="18"/>
                <w:szCs w:val="18"/>
                <w:lang w:val="fr-FR"/>
              </w:rPr>
              <w:t>T</w:t>
            </w:r>
            <w:r w:rsidRPr="007535FA">
              <w:rPr>
                <w:rFonts w:ascii="Arial" w:hAnsi="Arial" w:cs="Arial"/>
                <w:sz w:val="18"/>
                <w:szCs w:val="18"/>
                <w:vertAlign w:val="subscript"/>
                <w:lang w:val="fr-FR"/>
              </w:rPr>
              <w:t>PSS/SSS_sync_irat_cca</w:t>
            </w:r>
          </w:p>
        </w:tc>
        <w:tc>
          <w:tcPr>
            <w:tcW w:w="2941" w:type="dxa"/>
            <w:tcBorders>
              <w:top w:val="single" w:sz="4" w:space="0" w:color="auto"/>
              <w:left w:val="single" w:sz="4" w:space="0" w:color="auto"/>
              <w:bottom w:val="single" w:sz="4" w:space="0" w:color="auto"/>
              <w:right w:val="single" w:sz="4" w:space="0" w:color="auto"/>
            </w:tcBorders>
          </w:tcPr>
          <w:p w14:paraId="7CBB47DC" w14:textId="77777777" w:rsidR="00567270" w:rsidRPr="007535FA" w:rsidRDefault="00567270" w:rsidP="006C7CE7">
            <w:pPr>
              <w:keepNext/>
              <w:keepLines/>
              <w:spacing w:after="0"/>
              <w:rPr>
                <w:rFonts w:ascii="Arial" w:hAnsi="Arial"/>
                <w:bCs/>
                <w:sz w:val="18"/>
                <w:lang w:val="fr-FR" w:eastAsia="en-GB"/>
              </w:rPr>
            </w:pPr>
          </w:p>
        </w:tc>
      </w:tr>
      <w:tr w:rsidR="00567270" w:rsidRPr="00F4315D" w14:paraId="61B9162D" w14:textId="77777777" w:rsidTr="006C7CE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7B1B5C9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63BB5CC0"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5E21A9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E2257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41" w:type="dxa"/>
            <w:tcBorders>
              <w:top w:val="single" w:sz="4" w:space="0" w:color="auto"/>
              <w:left w:val="single" w:sz="4" w:space="0" w:color="auto"/>
              <w:bottom w:val="single" w:sz="4" w:space="0" w:color="auto"/>
              <w:right w:val="single" w:sz="4" w:space="0" w:color="auto"/>
            </w:tcBorders>
            <w:hideMark/>
          </w:tcPr>
          <w:p w14:paraId="3689DB9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32E924A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1494A7A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25F042FA"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D46491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5C6EA9C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1C7440D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49C33B1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352F96E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7DBDB26C"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7172DF8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5EF544E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0260770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369AA614"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61BE71EA"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6225145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4389605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84289B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7BA9A7E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75864F27"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65E2156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2D5CA70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567F91E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70C27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284B8D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3E7A4345"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3C97854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BE1B7D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3D555C1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EB99FD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0234CBC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294012AE"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3738DD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3314CDB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4025AFB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0D1DF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0E7B3F82" w14:textId="77777777" w:rsidR="00567270" w:rsidRPr="00F4315D" w:rsidRDefault="00567270" w:rsidP="006C7CE7">
            <w:pPr>
              <w:keepNext/>
              <w:keepLines/>
              <w:spacing w:after="0"/>
              <w:rPr>
                <w:rFonts w:ascii="Arial" w:hAnsi="Arial" w:cs="Arial"/>
                <w:sz w:val="18"/>
                <w:lang w:eastAsia="en-GB"/>
              </w:rPr>
            </w:pPr>
          </w:p>
        </w:tc>
      </w:tr>
      <w:tr w:rsidR="00567270" w:rsidRPr="00F4315D" w14:paraId="447D17EA"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1A1961E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5ACCF3EE"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3B6C4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5AF359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7DA88180" w14:textId="77777777" w:rsidR="00567270" w:rsidRPr="00F4315D" w:rsidRDefault="00567270" w:rsidP="006C7CE7">
            <w:pPr>
              <w:keepNext/>
              <w:keepLines/>
              <w:spacing w:after="0"/>
              <w:rPr>
                <w:rFonts w:ascii="Arial" w:hAnsi="Arial" w:cs="Arial"/>
                <w:sz w:val="18"/>
                <w:lang w:eastAsia="en-GB"/>
              </w:rPr>
            </w:pPr>
          </w:p>
        </w:tc>
      </w:tr>
      <w:tr w:rsidR="00567270" w:rsidRPr="00F4315D" w14:paraId="69124BD0"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0E0B55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720" w:type="dxa"/>
            <w:tcBorders>
              <w:top w:val="single" w:sz="4" w:space="0" w:color="auto"/>
              <w:left w:val="single" w:sz="4" w:space="0" w:color="auto"/>
              <w:bottom w:val="single" w:sz="4" w:space="0" w:color="auto"/>
              <w:right w:val="single" w:sz="4" w:space="0" w:color="auto"/>
            </w:tcBorders>
            <w:hideMark/>
          </w:tcPr>
          <w:p w14:paraId="63CDCD1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6942FAF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9A20A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86E4322" w14:textId="77777777" w:rsidR="00567270" w:rsidRPr="00F4315D" w:rsidRDefault="00567270" w:rsidP="006C7CE7">
            <w:pPr>
              <w:keepNext/>
              <w:keepLines/>
              <w:spacing w:after="0"/>
              <w:rPr>
                <w:rFonts w:ascii="Arial" w:hAnsi="Arial" w:cs="Arial"/>
                <w:sz w:val="18"/>
                <w:lang w:eastAsia="en-GB"/>
              </w:rPr>
            </w:pPr>
          </w:p>
        </w:tc>
      </w:tr>
      <w:tr w:rsidR="00567270" w:rsidRPr="00F4315D" w14:paraId="1EA5AD55"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DF349F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7968AB8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F88E8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25238B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2755B8F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6A1A0ECA"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54F758F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301BDED5"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8405D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852EC8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4049CBB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 is not used</w:t>
            </w:r>
          </w:p>
        </w:tc>
      </w:tr>
      <w:tr w:rsidR="00567270" w:rsidRPr="00F4315D" w14:paraId="6460907E" w14:textId="77777777" w:rsidTr="006C7CE7">
        <w:trPr>
          <w:cantSplit/>
          <w:trHeight w:val="133"/>
        </w:trPr>
        <w:tc>
          <w:tcPr>
            <w:tcW w:w="2335" w:type="dxa"/>
            <w:tcBorders>
              <w:top w:val="nil"/>
              <w:left w:val="single" w:sz="4" w:space="0" w:color="auto"/>
              <w:bottom w:val="single" w:sz="4" w:space="0" w:color="auto"/>
              <w:right w:val="single" w:sz="4" w:space="0" w:color="auto"/>
            </w:tcBorders>
            <w:hideMark/>
          </w:tcPr>
          <w:p w14:paraId="04B6424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5F18C6E0"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492649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F2A510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6572137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26AAF4DF"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79425A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3976AAB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187F861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F48243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3DA2B949" w14:textId="77777777" w:rsidR="00567270" w:rsidRPr="00F4315D" w:rsidRDefault="00567270" w:rsidP="006C7CE7">
            <w:pPr>
              <w:keepNext/>
              <w:keepLines/>
              <w:spacing w:after="0"/>
              <w:rPr>
                <w:rFonts w:ascii="Arial" w:hAnsi="Arial" w:cs="Arial"/>
                <w:sz w:val="18"/>
                <w:lang w:eastAsia="en-GB"/>
              </w:rPr>
            </w:pPr>
          </w:p>
        </w:tc>
      </w:tr>
      <w:tr w:rsidR="00567270" w:rsidRPr="00F4315D" w14:paraId="0D73A29C"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0780D0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73C00F6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2A1C3C0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1837052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41" w:type="dxa"/>
            <w:tcBorders>
              <w:top w:val="single" w:sz="4" w:space="0" w:color="auto"/>
              <w:left w:val="single" w:sz="4" w:space="0" w:color="auto"/>
              <w:bottom w:val="single" w:sz="4" w:space="0" w:color="auto"/>
              <w:right w:val="single" w:sz="4" w:space="0" w:color="auto"/>
            </w:tcBorders>
          </w:tcPr>
          <w:p w14:paraId="11CD5647"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74FBD20A" w14:textId="77777777" w:rsidTr="006C7CE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2831F2B8"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12.4.2.1.5-1</w:t>
            </w:r>
          </w:p>
          <w:p w14:paraId="1F395197"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12.4.2.1.5-2</w:t>
            </w:r>
          </w:p>
        </w:tc>
      </w:tr>
    </w:tbl>
    <w:p w14:paraId="7BB5AEB5" w14:textId="77777777" w:rsidR="00567270" w:rsidRPr="00F4315D" w:rsidRDefault="00567270" w:rsidP="00567270">
      <w:pPr>
        <w:pStyle w:val="B1"/>
        <w:ind w:left="0" w:firstLine="0"/>
      </w:pPr>
    </w:p>
    <w:p w14:paraId="03FC574F" w14:textId="77777777" w:rsidR="00567270" w:rsidRPr="00F4315D" w:rsidRDefault="00567270" w:rsidP="00567270">
      <w:pPr>
        <w:pStyle w:val="H6"/>
        <w:keepNext w:val="0"/>
        <w:keepLines w:val="0"/>
        <w:rPr>
          <w:lang w:eastAsia="sv-SE"/>
        </w:rPr>
      </w:pPr>
      <w:r w:rsidRPr="00F4315D">
        <w:rPr>
          <w:lang w:eastAsia="sv-SE"/>
        </w:rPr>
        <w:t>12.4.2.1.4.2</w:t>
      </w:r>
      <w:r w:rsidRPr="00F4315D">
        <w:rPr>
          <w:lang w:eastAsia="sv-SE"/>
        </w:rPr>
        <w:tab/>
        <w:t>Test procedure</w:t>
      </w:r>
    </w:p>
    <w:p w14:paraId="02AE276D"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6E2B3D23" w14:textId="77777777" w:rsidR="00567270" w:rsidRPr="00F4315D" w:rsidRDefault="00567270" w:rsidP="00567270">
      <w:pPr>
        <w:pStyle w:val="B1"/>
      </w:pPr>
      <w:r w:rsidRPr="00F4315D">
        <w:t>1.</w:t>
      </w:r>
      <w:r w:rsidRPr="00F4315D">
        <w:tab/>
        <w:t>Ensure the UE is in State 3A-RF according to TS 36.508 [25] clause 7.2A.3.</w:t>
      </w:r>
    </w:p>
    <w:p w14:paraId="0BD55EEE" w14:textId="77777777" w:rsidR="00567270" w:rsidRPr="00F4315D" w:rsidRDefault="00567270" w:rsidP="00567270">
      <w:pPr>
        <w:pStyle w:val="B1"/>
      </w:pPr>
      <w:r w:rsidRPr="00F4315D">
        <w:t>2.</w:t>
      </w:r>
      <w:r w:rsidRPr="00F4315D">
        <w:tab/>
        <w:t>Set the parameters according to T1 in Tables 12.4.2.1.5-1 and 12.4.2.1.5-2.</w:t>
      </w:r>
    </w:p>
    <w:p w14:paraId="13A79A91"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12.4.2.1.4.3.</w:t>
      </w:r>
    </w:p>
    <w:p w14:paraId="1FE178CE"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12.4.2.1.5-1. T1 starts.</w:t>
      </w:r>
    </w:p>
    <w:p w14:paraId="27E43F4B"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1602 ms, then the number of successful tests is increased by one. If the UE fails to report the measurements within the overall delays measured requirement, then the number of failure tests is increased by one.</w:t>
      </w:r>
    </w:p>
    <w:p w14:paraId="7A5CEC85" w14:textId="77777777" w:rsidR="00567270" w:rsidRPr="00F4315D" w:rsidRDefault="00567270" w:rsidP="00567270">
      <w:pPr>
        <w:pStyle w:val="B1"/>
      </w:pPr>
      <w:r w:rsidRPr="00F4315D">
        <w:lastRenderedPageBreak/>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59EAA712"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1A184804"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308F7933" w14:textId="77777777" w:rsidR="00567270" w:rsidRPr="00F4315D" w:rsidRDefault="00567270" w:rsidP="00567270">
      <w:pPr>
        <w:pStyle w:val="H6"/>
        <w:keepNext w:val="0"/>
        <w:keepLines w:val="0"/>
        <w:rPr>
          <w:lang w:eastAsia="sv-SE"/>
        </w:rPr>
      </w:pPr>
      <w:r w:rsidRPr="00F4315D">
        <w:rPr>
          <w:lang w:eastAsia="sv-SE"/>
        </w:rPr>
        <w:t>12.4.2.1.4.3</w:t>
      </w:r>
      <w:r w:rsidRPr="00F4315D">
        <w:rPr>
          <w:lang w:eastAsia="sv-SE"/>
        </w:rPr>
        <w:tab/>
        <w:t>Message contents</w:t>
      </w:r>
    </w:p>
    <w:p w14:paraId="0B2978C4"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510AA582" w14:textId="77777777" w:rsidR="00567270" w:rsidRPr="00F4315D" w:rsidRDefault="00567270" w:rsidP="00567270">
      <w:pPr>
        <w:spacing w:before="60"/>
        <w:jc w:val="center"/>
        <w:rPr>
          <w:rFonts w:ascii="Arial" w:hAnsi="Arial"/>
          <w:b/>
          <w:lang w:eastAsia="sv-SE"/>
        </w:rPr>
      </w:pPr>
      <w:r w:rsidRPr="00F4315D">
        <w:rPr>
          <w:rFonts w:ascii="Arial" w:hAnsi="Arial"/>
          <w:b/>
        </w:rPr>
        <w:t xml:space="preserve">Table </w:t>
      </w:r>
      <w:r w:rsidRPr="00F4315D">
        <w:rPr>
          <w:rFonts w:ascii="Arial" w:hAnsi="Arial"/>
          <w:b/>
          <w:lang w:eastAsia="sv-SE"/>
        </w:rPr>
        <w:t>12.4.2.1.4.3</w:t>
      </w:r>
      <w:r w:rsidRPr="00F4315D">
        <w:rPr>
          <w:rFonts w:ascii="Arial" w:hAnsi="Arial"/>
          <w:b/>
        </w:rPr>
        <w:t xml:space="preserve">-1: Common Exception messages for </w:t>
      </w:r>
      <w:r w:rsidRPr="00F4315D">
        <w:rPr>
          <w:rFonts w:ascii="Arial" w:hAnsi="Arial"/>
          <w:b/>
          <w:lang w:eastAsia="sv-SE"/>
        </w:rPr>
        <w:t>E-UTRAN-NR FR1 inter-RAT event triggered reporting without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5C0E7B09"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07C4FCF" w14:textId="77777777" w:rsidR="00567270" w:rsidRPr="00F4315D" w:rsidRDefault="00567270" w:rsidP="006C7CE7">
            <w:pPr>
              <w:pStyle w:val="TAH"/>
            </w:pPr>
            <w:r w:rsidRPr="00F4315D">
              <w:t>Default Message Contents</w:t>
            </w:r>
          </w:p>
        </w:tc>
      </w:tr>
      <w:tr w:rsidR="00567270" w:rsidRPr="00F4315D" w14:paraId="6647B78B"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292E302"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481B9C4B" w14:textId="77777777" w:rsidR="00567270" w:rsidRPr="00F4315D" w:rsidRDefault="00567270" w:rsidP="006C7CE7">
            <w:pPr>
              <w:pStyle w:val="TAL"/>
            </w:pPr>
          </w:p>
        </w:tc>
      </w:tr>
      <w:tr w:rsidR="00567270" w:rsidRPr="00F4315D" w14:paraId="4C98FD84"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8594894"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444243FC" w14:textId="77777777" w:rsidR="00567270" w:rsidRPr="00F4315D" w:rsidRDefault="00567270" w:rsidP="006C7CE7">
            <w:pPr>
              <w:pStyle w:val="TAL"/>
            </w:pPr>
            <w:r w:rsidRPr="00F4315D">
              <w:rPr>
                <w:lang w:eastAsia="ja-JP"/>
              </w:rPr>
              <w:t>Table H.3.4-7 with Condition Inter-RAT and EVENT B2</w:t>
            </w:r>
            <w:r w:rsidRPr="00F4315D">
              <w:t>;</w:t>
            </w:r>
          </w:p>
          <w:p w14:paraId="3D36FBCE" w14:textId="77777777" w:rsidR="00567270" w:rsidRPr="00F4315D" w:rsidRDefault="00567270" w:rsidP="006C7CE7">
            <w:pPr>
              <w:pStyle w:val="TAL"/>
            </w:pPr>
            <w:r w:rsidRPr="00F4315D">
              <w:t>Table H.3.4-4 with Condition INTER-RAT NR, EVENT B2</w:t>
            </w:r>
          </w:p>
          <w:p w14:paraId="0166DED6" w14:textId="77777777" w:rsidR="00567270" w:rsidRPr="00F4315D" w:rsidRDefault="00567270" w:rsidP="006C7CE7">
            <w:pPr>
              <w:pStyle w:val="TAL"/>
            </w:pPr>
            <w:r w:rsidRPr="00F4315D">
              <w:t>Table H.3.4-5 with Condition Pattern #0</w:t>
            </w:r>
          </w:p>
          <w:p w14:paraId="627F78C7"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4F495D9C" w14:textId="77777777" w:rsidR="00567270" w:rsidRPr="00F4315D" w:rsidRDefault="00567270" w:rsidP="006C7CE7">
            <w:pPr>
              <w:pStyle w:val="TAL"/>
            </w:pPr>
            <w:r w:rsidRPr="00F4315D">
              <w:t>Table H.3.10-2 with Condition SMTC.1</w:t>
            </w:r>
          </w:p>
        </w:tc>
      </w:tr>
    </w:tbl>
    <w:p w14:paraId="2442949C" w14:textId="77777777" w:rsidR="00567270" w:rsidRPr="00F4315D" w:rsidRDefault="00567270" w:rsidP="00567270">
      <w:pPr>
        <w:spacing w:before="60"/>
        <w:rPr>
          <w:rFonts w:ascii="Arial" w:hAnsi="Arial"/>
          <w:b/>
          <w:lang w:eastAsia="sv-SE"/>
        </w:rPr>
      </w:pPr>
    </w:p>
    <w:p w14:paraId="294BEE7A" w14:textId="77777777" w:rsidR="00567270" w:rsidRPr="00F4315D" w:rsidRDefault="00567270" w:rsidP="00567270">
      <w:pPr>
        <w:pStyle w:val="H6"/>
      </w:pPr>
      <w:r w:rsidRPr="00F4315D">
        <w:t>12.4.2.1.5</w:t>
      </w:r>
      <w:r w:rsidRPr="00F4315D">
        <w:tab/>
        <w:t>Test requirements</w:t>
      </w:r>
    </w:p>
    <w:p w14:paraId="610894F0" w14:textId="77777777" w:rsidR="00567270" w:rsidRPr="00F4315D" w:rsidRDefault="00567270" w:rsidP="00567270">
      <w:pPr>
        <w:keepNext/>
        <w:rPr>
          <w:lang w:eastAsia="sv-SE"/>
        </w:rPr>
      </w:pPr>
      <w:r w:rsidRPr="00F4315D">
        <w:rPr>
          <w:lang w:eastAsia="sv-SE"/>
        </w:rPr>
        <w:t>Tables 12.4.2.1.5-1 and 12.4.2.1.5-2 define the primary level settings including test tolerances for all tests for E-UTRAN-NR FR1 inter-RAT event triggered reporting without SSB time index detection when DRX is not used under CCA.</w:t>
      </w:r>
    </w:p>
    <w:p w14:paraId="21469421" w14:textId="77777777"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12.4.2.1.5-1</w:t>
      </w:r>
      <w:r w:rsidRPr="00F4315D">
        <w:rPr>
          <w:rFonts w:cs="v4.2.0"/>
        </w:rPr>
        <w:t xml:space="preserve">: E-UTRAN cell specific test parameters for </w:t>
      </w:r>
      <w:r w:rsidRPr="00F4315D">
        <w:rPr>
          <w:lang w:eastAsia="sv-SE"/>
        </w:rPr>
        <w:t>E-UTRAN-NR FR1 inter-RAT event triggered reporting without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2E1BED9C" w14:textId="77777777" w:rsidTr="006C7CE7">
        <w:tc>
          <w:tcPr>
            <w:tcW w:w="3019" w:type="dxa"/>
            <w:tcBorders>
              <w:top w:val="single" w:sz="4" w:space="0" w:color="auto"/>
              <w:left w:val="single" w:sz="4" w:space="0" w:color="auto"/>
              <w:bottom w:val="nil"/>
              <w:right w:val="single" w:sz="4" w:space="0" w:color="auto"/>
            </w:tcBorders>
            <w:hideMark/>
          </w:tcPr>
          <w:p w14:paraId="2BAD80C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3A31C3A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22CDA4E"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DBFB1FC"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758D9F7A" w14:textId="77777777" w:rsidTr="006C7CE7">
        <w:tc>
          <w:tcPr>
            <w:tcW w:w="3019" w:type="dxa"/>
            <w:tcBorders>
              <w:top w:val="nil"/>
              <w:left w:val="single" w:sz="4" w:space="0" w:color="auto"/>
              <w:bottom w:val="single" w:sz="4" w:space="0" w:color="auto"/>
              <w:right w:val="single" w:sz="4" w:space="0" w:color="auto"/>
            </w:tcBorders>
          </w:tcPr>
          <w:p w14:paraId="00774414"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7A7B74E6"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6D40A040"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350B70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2A896FAA"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722F08B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52BF98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3110478"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E5213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375E7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6258C8BF"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116F25E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0D263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80FBE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64BBB2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783183DF"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031A3CF4"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0FE5"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EB80F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EBF33C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6975458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E9CFF8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8034E6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E2E0D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D9614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61AD53D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2F8EBB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32788522"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982A2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966BA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478734F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1772FE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475C35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14D3448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F804A6" w14:textId="77777777" w:rsidR="00567270" w:rsidRPr="007535FA" w:rsidRDefault="00567270" w:rsidP="006C7CE7">
            <w:pPr>
              <w:keepLines/>
              <w:spacing w:after="0"/>
              <w:jc w:val="center"/>
              <w:rPr>
                <w:rFonts w:ascii="Arial" w:hAnsi="Arial"/>
                <w:sz w:val="18"/>
                <w:lang w:val="nl-NL" w:eastAsia="en-GB"/>
              </w:rPr>
            </w:pPr>
            <w:r w:rsidRPr="007535FA">
              <w:rPr>
                <w:rFonts w:ascii="Arial" w:hAnsi="Arial"/>
                <w:sz w:val="18"/>
                <w:lang w:val="nl-NL" w:eastAsia="en-GB"/>
              </w:rPr>
              <w:t>5 MHz: N</w:t>
            </w:r>
            <w:r w:rsidRPr="007535FA">
              <w:rPr>
                <w:rFonts w:ascii="Arial" w:hAnsi="Arial"/>
                <w:sz w:val="18"/>
                <w:vertAlign w:val="subscript"/>
                <w:lang w:val="nl-NL" w:eastAsia="en-GB"/>
              </w:rPr>
              <w:t>RB,c</w:t>
            </w:r>
            <w:r w:rsidRPr="007535FA">
              <w:rPr>
                <w:rFonts w:ascii="Arial" w:hAnsi="Arial"/>
                <w:sz w:val="18"/>
                <w:lang w:val="nl-NL" w:eastAsia="en-GB"/>
              </w:rPr>
              <w:t xml:space="preserve"> = 25</w:t>
            </w:r>
          </w:p>
          <w:p w14:paraId="50D70A7A" w14:textId="77777777" w:rsidR="00567270" w:rsidRPr="007535FA" w:rsidRDefault="00567270" w:rsidP="006C7CE7">
            <w:pPr>
              <w:keepLines/>
              <w:spacing w:after="0"/>
              <w:jc w:val="center"/>
              <w:rPr>
                <w:rFonts w:ascii="Arial" w:hAnsi="Arial"/>
                <w:sz w:val="18"/>
                <w:lang w:val="nl-NL" w:eastAsia="en-GB"/>
              </w:rPr>
            </w:pPr>
            <w:r w:rsidRPr="007535FA">
              <w:rPr>
                <w:rFonts w:ascii="Arial" w:hAnsi="Arial"/>
                <w:sz w:val="18"/>
                <w:lang w:val="nl-NL" w:eastAsia="en-GB"/>
              </w:rPr>
              <w:t>10 MHz: N</w:t>
            </w:r>
            <w:r w:rsidRPr="007535FA">
              <w:rPr>
                <w:rFonts w:ascii="Arial" w:hAnsi="Arial"/>
                <w:sz w:val="18"/>
                <w:vertAlign w:val="subscript"/>
                <w:lang w:val="nl-NL" w:eastAsia="en-GB"/>
              </w:rPr>
              <w:t>RB,c</w:t>
            </w:r>
            <w:r w:rsidRPr="007535FA">
              <w:rPr>
                <w:rFonts w:ascii="Arial" w:hAnsi="Arial"/>
                <w:sz w:val="18"/>
                <w:lang w:val="nl-NL" w:eastAsia="en-GB"/>
              </w:rPr>
              <w:t xml:space="preserve"> = 50</w:t>
            </w:r>
          </w:p>
          <w:p w14:paraId="64B9D0A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3CE8A44D" w14:textId="77777777" w:rsidTr="006C7CE7">
        <w:tc>
          <w:tcPr>
            <w:tcW w:w="3019" w:type="dxa"/>
            <w:tcBorders>
              <w:top w:val="single" w:sz="4" w:space="0" w:color="auto"/>
              <w:left w:val="single" w:sz="4" w:space="0" w:color="auto"/>
              <w:bottom w:val="nil"/>
              <w:right w:val="single" w:sz="4" w:space="0" w:color="auto"/>
            </w:tcBorders>
            <w:hideMark/>
          </w:tcPr>
          <w:p w14:paraId="2907E9CF"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 parameters:</w:t>
            </w:r>
          </w:p>
          <w:p w14:paraId="2FA16A4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7671C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F8505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2EDA0B"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R.7 FDD</w:t>
            </w:r>
          </w:p>
          <w:p w14:paraId="0D6FB9EF"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R.3 FDD</w:t>
            </w:r>
          </w:p>
          <w:p w14:paraId="123CADE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1AD7EFD4" w14:textId="77777777" w:rsidTr="006C7CE7">
        <w:tc>
          <w:tcPr>
            <w:tcW w:w="3019" w:type="dxa"/>
            <w:tcBorders>
              <w:top w:val="nil"/>
              <w:left w:val="single" w:sz="4" w:space="0" w:color="auto"/>
              <w:bottom w:val="single" w:sz="4" w:space="0" w:color="auto"/>
              <w:right w:val="single" w:sz="4" w:space="0" w:color="auto"/>
            </w:tcBorders>
          </w:tcPr>
          <w:p w14:paraId="43F403F3"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0348634A"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15B17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465383"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R.4 TDD</w:t>
            </w:r>
          </w:p>
          <w:p w14:paraId="56FEB048"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R.0 TDD</w:t>
            </w:r>
          </w:p>
          <w:p w14:paraId="03BD93B3"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2454CE4A" w14:textId="77777777" w:rsidTr="006C7CE7">
        <w:tc>
          <w:tcPr>
            <w:tcW w:w="3019" w:type="dxa"/>
            <w:tcBorders>
              <w:top w:val="single" w:sz="4" w:space="0" w:color="auto"/>
              <w:left w:val="single" w:sz="4" w:space="0" w:color="auto"/>
              <w:bottom w:val="nil"/>
              <w:right w:val="single" w:sz="4" w:space="0" w:color="auto"/>
            </w:tcBorders>
            <w:hideMark/>
          </w:tcPr>
          <w:p w14:paraId="69185B8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667C16C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1825D68"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46307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BDAB88"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R.11 FDD</w:t>
            </w:r>
          </w:p>
          <w:p w14:paraId="536A4EA1"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R.6 FDD</w:t>
            </w:r>
          </w:p>
          <w:p w14:paraId="3057689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6F81FFBF" w14:textId="77777777" w:rsidTr="006C7CE7">
        <w:tc>
          <w:tcPr>
            <w:tcW w:w="3019" w:type="dxa"/>
            <w:tcBorders>
              <w:top w:val="nil"/>
              <w:left w:val="single" w:sz="4" w:space="0" w:color="auto"/>
              <w:bottom w:val="single" w:sz="4" w:space="0" w:color="auto"/>
              <w:right w:val="single" w:sz="4" w:space="0" w:color="auto"/>
            </w:tcBorders>
          </w:tcPr>
          <w:p w14:paraId="647AA766"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5074EEF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0FF42D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B3B075"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R.11 TDD</w:t>
            </w:r>
          </w:p>
          <w:p w14:paraId="4785527E"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R.6 TDD</w:t>
            </w:r>
          </w:p>
          <w:p w14:paraId="60BA8B61"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060088D1" w14:textId="77777777" w:rsidTr="006C7CE7">
        <w:tc>
          <w:tcPr>
            <w:tcW w:w="3019" w:type="dxa"/>
            <w:tcBorders>
              <w:top w:val="single" w:sz="4" w:space="0" w:color="auto"/>
              <w:left w:val="single" w:sz="4" w:space="0" w:color="auto"/>
              <w:bottom w:val="nil"/>
              <w:right w:val="single" w:sz="4" w:space="0" w:color="auto"/>
            </w:tcBorders>
            <w:hideMark/>
          </w:tcPr>
          <w:p w14:paraId="693D37B9"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C8F9F6D"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E4160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52DE715"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OP.20 FDD</w:t>
            </w:r>
          </w:p>
          <w:p w14:paraId="3D06D09E"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OP.10 FDD</w:t>
            </w:r>
          </w:p>
          <w:p w14:paraId="497E1BE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67A78140" w14:textId="77777777" w:rsidTr="006C7CE7">
        <w:tc>
          <w:tcPr>
            <w:tcW w:w="3019" w:type="dxa"/>
            <w:tcBorders>
              <w:top w:val="nil"/>
              <w:left w:val="single" w:sz="4" w:space="0" w:color="auto"/>
              <w:bottom w:val="single" w:sz="4" w:space="0" w:color="auto"/>
              <w:right w:val="single" w:sz="4" w:space="0" w:color="auto"/>
            </w:tcBorders>
          </w:tcPr>
          <w:p w14:paraId="5D8D79F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178DC45E"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B2FB61"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6278AD"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OP.9 TDD</w:t>
            </w:r>
          </w:p>
          <w:p w14:paraId="49BC66C7"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OP.1 TDD</w:t>
            </w:r>
          </w:p>
          <w:p w14:paraId="5BBFC9A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lastRenderedPageBreak/>
              <w:t>20 MHz: OP.7 TDD</w:t>
            </w:r>
          </w:p>
        </w:tc>
      </w:tr>
      <w:tr w:rsidR="00567270" w:rsidRPr="00F4315D" w14:paraId="3A39358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0166AF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1711483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D0D17D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A58581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02E80E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FC7C3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D9B53F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AF0BDA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0A9E12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5017A90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3134C6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7666B26A"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CD78E6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48010F7" w14:textId="77777777" w:rsidR="00567270" w:rsidRPr="00F4315D" w:rsidRDefault="00567270" w:rsidP="006C7CE7">
            <w:pPr>
              <w:keepLines/>
              <w:spacing w:after="0"/>
              <w:jc w:val="center"/>
              <w:rPr>
                <w:rFonts w:ascii="Arial" w:hAnsi="Arial"/>
                <w:sz w:val="18"/>
                <w:lang w:eastAsia="en-GB"/>
              </w:rPr>
            </w:pPr>
          </w:p>
        </w:tc>
      </w:tr>
      <w:tr w:rsidR="00567270" w:rsidRPr="00F4315D" w14:paraId="319CEBE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6BB339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46B7632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64931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16B6F63" w14:textId="77777777" w:rsidR="00567270" w:rsidRPr="00F4315D" w:rsidRDefault="00567270" w:rsidP="006C7CE7">
            <w:pPr>
              <w:keepLines/>
              <w:spacing w:after="0"/>
              <w:jc w:val="center"/>
              <w:rPr>
                <w:rFonts w:ascii="Arial" w:hAnsi="Arial"/>
                <w:sz w:val="18"/>
                <w:lang w:eastAsia="en-GB"/>
              </w:rPr>
            </w:pPr>
          </w:p>
        </w:tc>
      </w:tr>
      <w:tr w:rsidR="00567270" w:rsidRPr="00F4315D" w14:paraId="33D55D5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C11D21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02B5441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7F015BA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225EBD6" w14:textId="77777777" w:rsidR="00567270" w:rsidRPr="00F4315D" w:rsidRDefault="00567270" w:rsidP="006C7CE7">
            <w:pPr>
              <w:keepLines/>
              <w:spacing w:after="0"/>
              <w:jc w:val="center"/>
              <w:rPr>
                <w:rFonts w:ascii="Arial" w:hAnsi="Arial"/>
                <w:sz w:val="18"/>
                <w:lang w:eastAsia="en-GB"/>
              </w:rPr>
            </w:pPr>
          </w:p>
        </w:tc>
      </w:tr>
      <w:tr w:rsidR="00567270" w:rsidRPr="00F4315D" w14:paraId="3D5B9AE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B69A78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3F4D656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737D51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3F6C7CB" w14:textId="77777777" w:rsidR="00567270" w:rsidRPr="00F4315D" w:rsidRDefault="00567270" w:rsidP="006C7CE7">
            <w:pPr>
              <w:keepLines/>
              <w:spacing w:after="0"/>
              <w:jc w:val="center"/>
              <w:rPr>
                <w:rFonts w:ascii="Arial" w:hAnsi="Arial"/>
                <w:sz w:val="18"/>
                <w:lang w:eastAsia="en-GB"/>
              </w:rPr>
            </w:pPr>
          </w:p>
        </w:tc>
      </w:tr>
      <w:tr w:rsidR="00567270" w:rsidRPr="00F4315D" w14:paraId="3AA972D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E534A5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5C56E58F"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CB17A9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FB8ABF4" w14:textId="77777777" w:rsidR="00567270" w:rsidRPr="00F4315D" w:rsidRDefault="00567270" w:rsidP="006C7CE7">
            <w:pPr>
              <w:keepLines/>
              <w:spacing w:after="0"/>
              <w:jc w:val="center"/>
              <w:rPr>
                <w:rFonts w:ascii="Arial" w:hAnsi="Arial"/>
                <w:sz w:val="18"/>
                <w:lang w:eastAsia="en-GB"/>
              </w:rPr>
            </w:pPr>
          </w:p>
        </w:tc>
      </w:tr>
      <w:tr w:rsidR="00567270" w:rsidRPr="00F4315D" w14:paraId="714361D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A7EC6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7225627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F3F65C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E2FF7D4" w14:textId="77777777" w:rsidR="00567270" w:rsidRPr="00F4315D" w:rsidRDefault="00567270" w:rsidP="006C7CE7">
            <w:pPr>
              <w:keepLines/>
              <w:spacing w:after="0"/>
              <w:jc w:val="center"/>
              <w:rPr>
                <w:rFonts w:ascii="Arial" w:hAnsi="Arial"/>
                <w:sz w:val="18"/>
                <w:lang w:eastAsia="en-GB"/>
              </w:rPr>
            </w:pPr>
          </w:p>
        </w:tc>
      </w:tr>
      <w:tr w:rsidR="00567270" w:rsidRPr="00F4315D" w14:paraId="22973FF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10E8A6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65E00B3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F1A7A71"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5D835DE" w14:textId="77777777" w:rsidR="00567270" w:rsidRPr="00F4315D" w:rsidRDefault="00567270" w:rsidP="006C7CE7">
            <w:pPr>
              <w:keepLines/>
              <w:spacing w:after="0"/>
              <w:jc w:val="center"/>
              <w:rPr>
                <w:rFonts w:ascii="Arial" w:hAnsi="Arial"/>
                <w:sz w:val="18"/>
                <w:lang w:eastAsia="en-GB"/>
              </w:rPr>
            </w:pPr>
          </w:p>
        </w:tc>
      </w:tr>
      <w:tr w:rsidR="00567270" w:rsidRPr="00F4315D" w14:paraId="2169201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F7CE6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15A4AB0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942DBA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4F26067" w14:textId="77777777" w:rsidR="00567270" w:rsidRPr="00F4315D" w:rsidRDefault="00567270" w:rsidP="006C7CE7">
            <w:pPr>
              <w:keepLines/>
              <w:spacing w:after="0"/>
              <w:jc w:val="center"/>
              <w:rPr>
                <w:rFonts w:ascii="Arial" w:hAnsi="Arial"/>
                <w:sz w:val="18"/>
                <w:lang w:eastAsia="en-GB"/>
              </w:rPr>
            </w:pPr>
          </w:p>
        </w:tc>
      </w:tr>
      <w:tr w:rsidR="00567270" w:rsidRPr="00F4315D" w14:paraId="5223BC8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901EA6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98B350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C7E612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761E891" w14:textId="77777777" w:rsidR="00567270" w:rsidRPr="00F4315D" w:rsidRDefault="00567270" w:rsidP="006C7CE7">
            <w:pPr>
              <w:keepLines/>
              <w:spacing w:after="0"/>
              <w:jc w:val="center"/>
              <w:rPr>
                <w:rFonts w:ascii="Arial" w:hAnsi="Arial"/>
                <w:sz w:val="18"/>
                <w:lang w:eastAsia="en-GB"/>
              </w:rPr>
            </w:pPr>
          </w:p>
        </w:tc>
      </w:tr>
      <w:tr w:rsidR="00567270" w:rsidRPr="00F4315D" w14:paraId="61A9520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0041CD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78D3853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5A9E39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18D37FA" w14:textId="77777777" w:rsidR="00567270" w:rsidRPr="00F4315D" w:rsidRDefault="00567270" w:rsidP="006C7CE7">
            <w:pPr>
              <w:keepLines/>
              <w:spacing w:after="0"/>
              <w:jc w:val="center"/>
              <w:rPr>
                <w:rFonts w:ascii="Arial" w:hAnsi="Arial"/>
                <w:sz w:val="18"/>
                <w:lang w:eastAsia="en-GB"/>
              </w:rPr>
            </w:pPr>
          </w:p>
        </w:tc>
      </w:tr>
      <w:tr w:rsidR="00567270" w:rsidRPr="00F4315D" w14:paraId="7A79538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7BCB91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E14E24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2395F2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E039509" w14:textId="77777777" w:rsidR="00567270" w:rsidRPr="00F4315D" w:rsidRDefault="00567270" w:rsidP="006C7CE7">
            <w:pPr>
              <w:keepLines/>
              <w:spacing w:after="0"/>
              <w:jc w:val="center"/>
              <w:rPr>
                <w:rFonts w:ascii="Arial" w:hAnsi="Arial"/>
                <w:sz w:val="18"/>
                <w:lang w:eastAsia="en-GB"/>
              </w:rPr>
            </w:pPr>
          </w:p>
        </w:tc>
      </w:tr>
      <w:tr w:rsidR="00567270" w:rsidRPr="00F4315D" w14:paraId="63E7ABD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B8588E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CE0F3E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0CF8FE4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473F5689" w14:textId="77777777" w:rsidR="00567270" w:rsidRPr="00F4315D" w:rsidRDefault="00567270" w:rsidP="006C7CE7">
            <w:pPr>
              <w:keepLines/>
              <w:spacing w:after="0"/>
              <w:jc w:val="center"/>
              <w:rPr>
                <w:rFonts w:ascii="Arial" w:hAnsi="Arial"/>
                <w:sz w:val="18"/>
                <w:lang w:eastAsia="en-GB"/>
              </w:rPr>
            </w:pPr>
          </w:p>
        </w:tc>
      </w:tr>
      <w:tr w:rsidR="00567270" w:rsidRPr="00F4315D" w14:paraId="2525E22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49B78043"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C0768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5904AB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E823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32C58285"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962B7BB"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B2F638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40A807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1EF658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817593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3E878FA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E2CFA5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E8D97A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8FFC1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6B4F15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69C8AD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62BF3207"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719EFE4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B8E4A0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CBBC79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AE4B0D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261F3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02B9BD9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BEF0FB5"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D3A726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6450AC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1BC4B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FB08A6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371769E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AAA806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A0DAF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2A04C4E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401CC8C"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410E46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4CC2C04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846DA5A"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13365D7"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D6DD5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F562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14595E5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656CB97"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CD465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10FD7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2B2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1929ACE3"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853461"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683741FB"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2AEB24BC"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19ECFF0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33FFF13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7CD52CEE"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6EDA2ED8" w14:textId="77777777" w:rsidR="00567270" w:rsidRPr="00F4315D" w:rsidRDefault="00567270" w:rsidP="00567270"/>
    <w:p w14:paraId="4343FF04" w14:textId="3F8131BB" w:rsidR="00567270" w:rsidRPr="00F4315D" w:rsidRDefault="00567270" w:rsidP="00567270">
      <w:pPr>
        <w:pStyle w:val="TH"/>
        <w:keepLines w:val="0"/>
        <w:rPr>
          <w:rFonts w:eastAsiaTheme="minorEastAsia"/>
          <w:b w:val="0"/>
          <w:lang w:eastAsia="sv-SE"/>
        </w:rPr>
      </w:pPr>
      <w:r w:rsidRPr="00F4315D">
        <w:rPr>
          <w:rFonts w:cs="v4.2.0"/>
        </w:rPr>
        <w:lastRenderedPageBreak/>
        <w:t xml:space="preserve">Table </w:t>
      </w:r>
      <w:r w:rsidRPr="00F4315D">
        <w:rPr>
          <w:lang w:eastAsia="sv-SE"/>
        </w:rPr>
        <w:t>12.4.2.1.5-2</w:t>
      </w:r>
      <w:r w:rsidRPr="00F4315D">
        <w:rPr>
          <w:rFonts w:cs="v4.2.0"/>
        </w:rPr>
        <w:t xml:space="preserve">: NR </w:t>
      </w:r>
      <w:del w:id="60" w:author="Kuba Kolodziej" w:date="2025-04-11T12:36:00Z">
        <w:r w:rsidRPr="00F4315D" w:rsidDel="00F21D42">
          <w:rPr>
            <w:rFonts w:cs="v4.2.0"/>
          </w:rPr>
          <w:delText>neighbor</w:delText>
        </w:r>
      </w:del>
      <w:ins w:id="61"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without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2D498F04"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29B21AF"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3467F943"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3D24C25"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5BFE1E4"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560033A0"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7A006637"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7C5E3D0B"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658D2F2"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A162CE"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2587152"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5DA7AA50"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0C95CF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280123EA"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CB7EDB"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CE6FE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2</w:t>
            </w:r>
          </w:p>
        </w:tc>
      </w:tr>
      <w:tr w:rsidR="00567270" w:rsidRPr="00F4315D" w14:paraId="74BFA6DA"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043D9E4D"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AEE9E47"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3AED5F"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B13EB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0BD8B1F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7770F81F"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43EBB21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63A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CA2AC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5AF0FD51"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13314DF8"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588DDC3"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B0644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048502"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286F8FEB"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1B88779B" w14:textId="77777777" w:rsidTr="006C7CE7">
        <w:trPr>
          <w:cantSplit/>
          <w:trHeight w:val="307"/>
        </w:trPr>
        <w:tc>
          <w:tcPr>
            <w:tcW w:w="3681" w:type="dxa"/>
            <w:tcBorders>
              <w:top w:val="single" w:sz="4" w:space="0" w:color="auto"/>
              <w:left w:val="single" w:sz="4" w:space="0" w:color="auto"/>
              <w:bottom w:val="nil"/>
              <w:right w:val="single" w:sz="4" w:space="0" w:color="auto"/>
            </w:tcBorders>
          </w:tcPr>
          <w:p w14:paraId="6A32E92F"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E28AB5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941AE00"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27BD12D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741C2A4A"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61434F"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7600AE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8F64F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A21F762"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11C1D15E"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778F41D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4DDE5AD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4F62F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9553F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2DB6DBC3"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389B8F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58905C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AFE31C"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A8830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128AFDC8"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B19A161"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150E26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A4CE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36133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68BF99FF"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79369B9C"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3EFCBB5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0ABC244"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484D05"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09E34EC6" w14:textId="77777777" w:rsidTr="006C7CE7">
        <w:trPr>
          <w:cantSplit/>
          <w:trHeight w:val="193"/>
        </w:trPr>
        <w:tc>
          <w:tcPr>
            <w:tcW w:w="3681" w:type="dxa"/>
            <w:tcBorders>
              <w:top w:val="single" w:sz="4" w:space="0" w:color="auto"/>
              <w:left w:val="single" w:sz="4" w:space="0" w:color="auto"/>
              <w:bottom w:val="nil"/>
              <w:right w:val="single" w:sz="4" w:space="0" w:color="auto"/>
            </w:tcBorders>
            <w:hideMark/>
          </w:tcPr>
          <w:p w14:paraId="1983C77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6F8910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2560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EB03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78F29E08" w14:textId="77777777" w:rsidTr="006C7CE7">
        <w:trPr>
          <w:cantSplit/>
          <w:trHeight w:val="193"/>
        </w:trPr>
        <w:tc>
          <w:tcPr>
            <w:tcW w:w="3681" w:type="dxa"/>
            <w:tcBorders>
              <w:top w:val="single" w:sz="4" w:space="0" w:color="auto"/>
              <w:left w:val="single" w:sz="4" w:space="0" w:color="auto"/>
              <w:bottom w:val="nil"/>
              <w:right w:val="single" w:sz="4" w:space="0" w:color="auto"/>
            </w:tcBorders>
          </w:tcPr>
          <w:p w14:paraId="7051B03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08E2D16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0087392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A8488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2570573E"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EA5996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FB186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18E3F74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C92C3D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4E28C290"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1CF9F4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51EDBC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BE36CB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ECD89B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4587E1C4"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CBCF80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884566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7F44F5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293A75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8252C82"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8ECED4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45784C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C8E754E"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7036FA17"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36F3B29"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5293D4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A20ECF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C308D17"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DA16367"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8D5C4E0"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3D7E7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B289A4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FB37ED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415F14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B8C52F4"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BEE92E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A8767D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7A853FD"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FAAEE7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5713092E"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1574C2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D117B9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72BE25C4"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3BBCF79"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29CE4D5"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0541AB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9141F0"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309B3FCC"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EEB440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75C976E"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8038CA1"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7D0ED20A">
                <v:shape id="_x0000_i1034" type="#_x0000_t75" style="width:20.4pt;height:15.6pt" o:ole="" fillcolor="window">
                  <v:imagedata r:id="rId14" o:title=""/>
                </v:shape>
                <o:OLEObject Type="Embed" ProgID="Equation.3" ShapeID="_x0000_i1034" DrawAspect="Content" ObjectID="_1809431138" r:id="rId25"/>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B36E0B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1358B43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57A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6A033526"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62A0592"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3C9CC0B2">
                <v:shape id="_x0000_i1035" type="#_x0000_t75" style="width:20.4pt;height:15.6pt" o:ole="" fillcolor="window">
                  <v:imagedata r:id="rId14" o:title=""/>
                </v:shape>
                <o:OLEObject Type="Embed" ProgID="Equation.3" ShapeID="_x0000_i1035" DrawAspect="Content" ObjectID="_1809431139" r:id="rId26"/>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52464C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A8BE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16929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1A46091E"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81AE1C7"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A54432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B09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8A37C0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2D9029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36ABC397"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BD893B3"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64993844">
                <v:shape id="_x0000_i1036" type="#_x0000_t75" style="width:20.4pt;height:15.6pt" o:ole="" fillcolor="window">
                  <v:imagedata r:id="rId12" o:title=""/>
                </v:shape>
                <o:OLEObject Type="Embed" ProgID="Equation.3" ShapeID="_x0000_i1036" DrawAspect="Content" ObjectID="_1809431140" r:id="rId27"/>
              </w:object>
            </w:r>
            <w:r w:rsidRPr="00F4315D">
              <w:rPr>
                <w:rFonts w:ascii="Arial"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0EA6FEA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78481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178FD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993658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0BBA4068"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67B4ADF"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65106D1B">
                <v:shape id="_x0000_i1037" type="#_x0000_t75" style="width:31.2pt;height:15.6pt" o:ole="" fillcolor="window">
                  <v:imagedata r:id="rId17" o:title=""/>
                </v:shape>
                <o:OLEObject Type="Embed" ProgID="Equation.3" ShapeID="_x0000_i1037" DrawAspect="Content" ObjectID="_1809431141" r:id="rId28"/>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2F4571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2BE77A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001419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B3D5A3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14D4189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458A0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DCC395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2E9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425B2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054DCD9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6E70165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C0BF7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87ED55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CAFD31"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5FF61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3FCCE717"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16B0FF"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90FDE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6A5E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B3EE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3E757037"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2CA2DC1"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114A1B22"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hAnsi="Arial"/>
                <w:sz w:val="18"/>
                <w:szCs w:val="18"/>
                <w:lang w:eastAsia="en-GB"/>
              </w:rPr>
              <w:t xml:space="preserve"> to be fulfilled.</w:t>
            </w:r>
          </w:p>
          <w:p w14:paraId="62FFAEE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05E5E60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5FB67C06"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76C0D81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 </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5F2E78AA"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14D80646"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3A5EBE14" w14:textId="77777777" w:rsidR="00567270" w:rsidRPr="00F4315D" w:rsidRDefault="00567270" w:rsidP="00567270">
      <w:pPr>
        <w:rPr>
          <w:rFonts w:cs="v4.2.0"/>
          <w:lang w:eastAsia="en-GB"/>
        </w:rPr>
      </w:pPr>
    </w:p>
    <w:p w14:paraId="5FAEE5C6" w14:textId="77777777" w:rsidR="00567270" w:rsidRPr="00F4315D" w:rsidRDefault="00567270" w:rsidP="00567270">
      <w:pPr>
        <w:rPr>
          <w:rFonts w:cs="v4.2.0"/>
          <w:lang w:eastAsia="en-GB"/>
        </w:rPr>
      </w:pPr>
      <w:r w:rsidRPr="00F4315D">
        <w:rPr>
          <w:rFonts w:cs="v4.2.0"/>
          <w:lang w:eastAsia="en-GB"/>
        </w:rPr>
        <w:t xml:space="preserve">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53B1B4F8" w14:textId="77777777" w:rsidR="00567270" w:rsidRPr="00F4315D" w:rsidRDefault="00567270" w:rsidP="00567270">
      <w:pPr>
        <w:rPr>
          <w:rFonts w:cs="v4.2.0"/>
          <w:lang w:eastAsia="en-GB"/>
        </w:rPr>
      </w:pPr>
      <w:r w:rsidRPr="00F4315D">
        <w:rPr>
          <w:rFonts w:cs="v4.2.0"/>
          <w:lang w:eastAsia="en-GB"/>
        </w:rPr>
        <w:lastRenderedPageBreak/>
        <w:t xml:space="preserve">The UE is not required to report SSB time index. </w:t>
      </w:r>
      <w:r w:rsidRPr="00F4315D">
        <w:rPr>
          <w:lang w:eastAsia="en-GB"/>
        </w:rPr>
        <w:t>T</w:t>
      </w:r>
      <w:r w:rsidRPr="00F4315D">
        <w:rPr>
          <w:vertAlign w:val="subscript"/>
          <w:lang w:eastAsia="en-GB"/>
        </w:rPr>
        <w:t xml:space="preserve">identify_irat_cca_without_index </w:t>
      </w:r>
      <w:r w:rsidRPr="00F4315D">
        <w:rPr>
          <w:lang w:eastAsia="en-GB"/>
        </w:rPr>
        <w:t>is defined in defined in clause 12.4.2.0.</w:t>
      </w:r>
    </w:p>
    <w:p w14:paraId="63787857"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1FAD912D" w14:textId="77777777" w:rsidR="00567270" w:rsidRPr="00F4315D" w:rsidRDefault="00567270" w:rsidP="00567270">
      <w:pPr>
        <w:pStyle w:val="Heading4"/>
        <w:keepNext w:val="0"/>
        <w:keepLines w:val="0"/>
      </w:pPr>
      <w:r w:rsidRPr="00F4315D">
        <w:t>12.4.2.2</w:t>
      </w:r>
      <w:r w:rsidRPr="00F4315D">
        <w:tab/>
        <w:t>E-UTRAN-NR FR1 inter-RAT event triggered reporting without SSB time index detection when DRX is used under CCA</w:t>
      </w:r>
    </w:p>
    <w:p w14:paraId="60A73094" w14:textId="77777777" w:rsidR="00567270" w:rsidRPr="00F4315D" w:rsidRDefault="00567270" w:rsidP="00567270">
      <w:pPr>
        <w:pStyle w:val="H6"/>
      </w:pPr>
      <w:r w:rsidRPr="00F4315D">
        <w:rPr>
          <w:lang w:eastAsia="sv-SE"/>
        </w:rPr>
        <w:t>12.4.2.2</w:t>
      </w:r>
      <w:r w:rsidRPr="00F4315D">
        <w:t>.1</w:t>
      </w:r>
      <w:r w:rsidRPr="00F4315D">
        <w:tab/>
        <w:t>Test purpose</w:t>
      </w:r>
    </w:p>
    <w:p w14:paraId="08FF97AD"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506A8FA1" w14:textId="77777777" w:rsidR="00567270" w:rsidRPr="00F4315D" w:rsidRDefault="00567270" w:rsidP="00567270">
      <w:pPr>
        <w:pStyle w:val="H6"/>
      </w:pPr>
      <w:r w:rsidRPr="00F4315D">
        <w:rPr>
          <w:lang w:eastAsia="sv-SE"/>
        </w:rPr>
        <w:t>12.4.2.2</w:t>
      </w:r>
      <w:r w:rsidRPr="00F4315D">
        <w:t>.2</w:t>
      </w:r>
      <w:r w:rsidRPr="00F4315D">
        <w:tab/>
        <w:t>Test applicability</w:t>
      </w:r>
    </w:p>
    <w:p w14:paraId="2314EDC7"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 and long DRX cycle</w:t>
      </w:r>
      <w:r w:rsidRPr="00F4315D">
        <w:rPr>
          <w:lang w:eastAsia="sv-SE"/>
        </w:rPr>
        <w:t>.</w:t>
      </w:r>
    </w:p>
    <w:p w14:paraId="74F2C069" w14:textId="77777777" w:rsidR="00567270" w:rsidRPr="00F4315D" w:rsidRDefault="00567270" w:rsidP="00567270">
      <w:pPr>
        <w:pStyle w:val="H6"/>
      </w:pPr>
      <w:r w:rsidRPr="00F4315D">
        <w:rPr>
          <w:lang w:eastAsia="sv-SE"/>
        </w:rPr>
        <w:t>12.4.2.2</w:t>
      </w:r>
      <w:r w:rsidRPr="00F4315D">
        <w:t>.3</w:t>
      </w:r>
      <w:r w:rsidRPr="00F4315D">
        <w:tab/>
        <w:t>Minimum conformance requirements</w:t>
      </w:r>
    </w:p>
    <w:p w14:paraId="1FCC632C" w14:textId="77777777" w:rsidR="00567270" w:rsidRPr="00F4315D" w:rsidRDefault="00567270" w:rsidP="00567270">
      <w:pPr>
        <w:rPr>
          <w:lang w:eastAsia="sv-SE"/>
        </w:rPr>
      </w:pPr>
      <w:r w:rsidRPr="00F4315D">
        <w:rPr>
          <w:lang w:eastAsia="sv-SE"/>
        </w:rPr>
        <w:t>The minimum conformance requirements are specified in clause 12.4.2.0.</w:t>
      </w:r>
    </w:p>
    <w:p w14:paraId="7F055F87" w14:textId="77777777" w:rsidR="00567270" w:rsidRPr="00F4315D" w:rsidRDefault="00567270" w:rsidP="00567270">
      <w:pPr>
        <w:rPr>
          <w:lang w:eastAsia="sv-SE"/>
        </w:rPr>
      </w:pPr>
      <w:r w:rsidRPr="00F4315D">
        <w:rPr>
          <w:lang w:eastAsia="sv-SE"/>
        </w:rPr>
        <w:t>The normative reference for this requirement is TS 38.133 [6] clause A.12.4.2.2.</w:t>
      </w:r>
    </w:p>
    <w:p w14:paraId="0C2EC85D" w14:textId="77777777" w:rsidR="00567270" w:rsidRPr="00F4315D" w:rsidRDefault="00567270" w:rsidP="00567270">
      <w:pPr>
        <w:pStyle w:val="H6"/>
      </w:pPr>
      <w:r w:rsidRPr="00F4315D">
        <w:rPr>
          <w:lang w:eastAsia="sv-SE"/>
        </w:rPr>
        <w:t>12.4.2.2</w:t>
      </w:r>
      <w:r w:rsidRPr="00F4315D">
        <w:t>.4</w:t>
      </w:r>
      <w:r w:rsidRPr="00F4315D">
        <w:tab/>
        <w:t>Test description</w:t>
      </w:r>
    </w:p>
    <w:p w14:paraId="79C9573F"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12.4.2.2.4.1-3, 12.4.2.2.5-1 and 12.4.2.2.5-2. Cell </w:t>
      </w:r>
      <w:r w:rsidRPr="00F4315D">
        <w:rPr>
          <w:lang w:eastAsia="en-GB"/>
        </w:rPr>
        <w:t>transmits SSBs in DBT windows according to DL CCA model.</w:t>
      </w:r>
    </w:p>
    <w:p w14:paraId="3C250652"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12.4.2.2.4.1-3 is provided.</w:t>
      </w:r>
    </w:p>
    <w:p w14:paraId="73704A22" w14:textId="4246FAA5"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62" w:author="Kuba Kolodziej" w:date="2025-04-11T13:01:00Z">
        <w:r w:rsidRPr="00F4315D" w:rsidDel="007E40D9">
          <w:rPr>
            <w:rFonts w:cs="v4.2.0"/>
            <w:lang w:eastAsia="en-GB"/>
          </w:rPr>
          <w:delText xml:space="preserve">inter </w:delText>
        </w:r>
      </w:del>
      <w:ins w:id="63" w:author="Kuba Kolodziej" w:date="2025-04-11T13:01:00Z">
        <w:r w:rsidR="007E40D9">
          <w:rPr>
            <w:rFonts w:cs="v4.2.0"/>
            <w:lang w:eastAsia="en-GB"/>
          </w:rPr>
          <w:t>inter-</w:t>
        </w:r>
      </w:ins>
      <w:r w:rsidRPr="00F4315D">
        <w:rPr>
          <w:rFonts w:cs="v4.2.0"/>
          <w:lang w:eastAsia="en-GB"/>
        </w:rPr>
        <w:t>RAT neighbour becomes better than threshold2) is used. The test consists of two successive time periods, with time duration of T1, and T2 respectively. During time duration T1, the UE shall not have any timing information of NR cell 2.</w:t>
      </w:r>
    </w:p>
    <w:p w14:paraId="35D8EC18" w14:textId="77777777" w:rsidR="00567270" w:rsidRPr="00F4315D" w:rsidRDefault="00567270" w:rsidP="00567270">
      <w:pPr>
        <w:pStyle w:val="H6"/>
        <w:keepLines w:val="0"/>
        <w:rPr>
          <w:lang w:eastAsia="sv-SE"/>
        </w:rPr>
      </w:pPr>
      <w:r w:rsidRPr="00F4315D">
        <w:rPr>
          <w:lang w:eastAsia="sv-SE"/>
        </w:rPr>
        <w:t>12.4.2.2.4.1</w:t>
      </w:r>
      <w:r w:rsidRPr="00F4315D">
        <w:rPr>
          <w:lang w:eastAsia="sv-SE"/>
        </w:rPr>
        <w:tab/>
        <w:t>Initial conditions</w:t>
      </w:r>
    </w:p>
    <w:p w14:paraId="5DE6245E"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12.4.2.2.4.1-1</w:t>
      </w:r>
      <w:r w:rsidRPr="00F4315D">
        <w:rPr>
          <w:lang w:eastAsia="sv-SE"/>
        </w:rPr>
        <w:t xml:space="preserve">. </w:t>
      </w:r>
    </w:p>
    <w:p w14:paraId="610E0735" w14:textId="77777777" w:rsidR="00567270" w:rsidRPr="00F4315D" w:rsidRDefault="00567270" w:rsidP="00567270">
      <w:pPr>
        <w:pStyle w:val="TH"/>
        <w:keepNext w:val="0"/>
        <w:keepLines w:val="0"/>
        <w:rPr>
          <w:lang w:eastAsia="sv-SE"/>
        </w:rPr>
      </w:pPr>
      <w:r w:rsidRPr="00F4315D">
        <w:t>Table 12.4.2.2.4.1-1: Supported test configurations for</w:t>
      </w:r>
      <w:r w:rsidRPr="00F4315D">
        <w:rPr>
          <w:lang w:eastAsia="sv-SE"/>
        </w:rPr>
        <w:t xml:space="preserve"> 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61E97042" w14:textId="77777777" w:rsidTr="006C7CE7">
        <w:trPr>
          <w:trHeight w:val="274"/>
          <w:jc w:val="center"/>
        </w:trPr>
        <w:tc>
          <w:tcPr>
            <w:tcW w:w="1631" w:type="dxa"/>
            <w:shd w:val="clear" w:color="auto" w:fill="auto"/>
          </w:tcPr>
          <w:p w14:paraId="72376D05"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535E40D1" w14:textId="77777777" w:rsidR="00567270" w:rsidRPr="00F4315D" w:rsidRDefault="00567270" w:rsidP="006C7CE7">
            <w:pPr>
              <w:pStyle w:val="TAH"/>
              <w:rPr>
                <w:lang w:eastAsia="zh-TW"/>
              </w:rPr>
            </w:pPr>
            <w:r w:rsidRPr="00F4315D">
              <w:rPr>
                <w:lang w:eastAsia="zh-TW"/>
              </w:rPr>
              <w:t>Description</w:t>
            </w:r>
          </w:p>
        </w:tc>
      </w:tr>
      <w:tr w:rsidR="00567270" w:rsidRPr="00F4315D" w14:paraId="42739FDA" w14:textId="77777777" w:rsidTr="006C7CE7">
        <w:trPr>
          <w:trHeight w:val="274"/>
          <w:jc w:val="center"/>
        </w:trPr>
        <w:tc>
          <w:tcPr>
            <w:tcW w:w="1631" w:type="dxa"/>
            <w:shd w:val="clear" w:color="auto" w:fill="auto"/>
          </w:tcPr>
          <w:p w14:paraId="5384881D" w14:textId="77777777" w:rsidR="00567270" w:rsidRPr="00F4315D" w:rsidRDefault="00567270" w:rsidP="006C7CE7">
            <w:pPr>
              <w:pStyle w:val="TAL"/>
              <w:jc w:val="center"/>
              <w:rPr>
                <w:lang w:eastAsia="zh-TW"/>
              </w:rPr>
            </w:pPr>
            <w:r w:rsidRPr="00F4315D">
              <w:t>12.4.2.2-1</w:t>
            </w:r>
          </w:p>
        </w:tc>
        <w:tc>
          <w:tcPr>
            <w:tcW w:w="5877" w:type="dxa"/>
            <w:shd w:val="clear" w:color="auto" w:fill="auto"/>
          </w:tcPr>
          <w:p w14:paraId="1E66AF35" w14:textId="77777777" w:rsidR="00567270" w:rsidRPr="00F4315D" w:rsidRDefault="00567270" w:rsidP="006C7CE7">
            <w:pPr>
              <w:pStyle w:val="TAL"/>
            </w:pPr>
            <w:r w:rsidRPr="00F4315D">
              <w:t>LTE FDD;</w:t>
            </w:r>
          </w:p>
          <w:p w14:paraId="645C4298"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5DAEC68F" w14:textId="77777777" w:rsidTr="006C7CE7">
        <w:trPr>
          <w:trHeight w:val="274"/>
          <w:jc w:val="center"/>
        </w:trPr>
        <w:tc>
          <w:tcPr>
            <w:tcW w:w="1631" w:type="dxa"/>
            <w:shd w:val="clear" w:color="auto" w:fill="auto"/>
          </w:tcPr>
          <w:p w14:paraId="68C857D8" w14:textId="77777777" w:rsidR="00567270" w:rsidRPr="00F4315D" w:rsidRDefault="00567270" w:rsidP="006C7CE7">
            <w:pPr>
              <w:pStyle w:val="TAL"/>
              <w:jc w:val="center"/>
              <w:rPr>
                <w:lang w:eastAsia="zh-TW"/>
              </w:rPr>
            </w:pPr>
            <w:r w:rsidRPr="00F4315D">
              <w:t>12.4.2.2-2</w:t>
            </w:r>
          </w:p>
        </w:tc>
        <w:tc>
          <w:tcPr>
            <w:tcW w:w="5877" w:type="dxa"/>
            <w:shd w:val="clear" w:color="auto" w:fill="auto"/>
          </w:tcPr>
          <w:p w14:paraId="68DED7A7" w14:textId="77777777" w:rsidR="00567270" w:rsidRPr="00F4315D" w:rsidRDefault="00567270" w:rsidP="006C7CE7">
            <w:pPr>
              <w:pStyle w:val="TAL"/>
            </w:pPr>
            <w:r w:rsidRPr="00F4315D">
              <w:t>LTE TDD;</w:t>
            </w:r>
          </w:p>
          <w:p w14:paraId="480407DF"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5F146698" w14:textId="77777777" w:rsidTr="006C7CE7">
        <w:trPr>
          <w:trHeight w:val="274"/>
          <w:jc w:val="center"/>
        </w:trPr>
        <w:tc>
          <w:tcPr>
            <w:tcW w:w="7508" w:type="dxa"/>
            <w:gridSpan w:val="2"/>
            <w:shd w:val="clear" w:color="auto" w:fill="auto"/>
          </w:tcPr>
          <w:p w14:paraId="15043FE8"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2CB0C1B7" w14:textId="77777777" w:rsidR="00567270" w:rsidRPr="00F4315D" w:rsidRDefault="00567270" w:rsidP="00567270">
      <w:pPr>
        <w:rPr>
          <w:lang w:eastAsia="sv-SE"/>
        </w:rPr>
      </w:pPr>
    </w:p>
    <w:p w14:paraId="140463EC"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12.4.2.2.4.1</w:t>
      </w:r>
      <w:r w:rsidRPr="00F4315D">
        <w:rPr>
          <w:lang w:eastAsia="sv-SE"/>
        </w:rPr>
        <w:t>-2.</w:t>
      </w:r>
    </w:p>
    <w:p w14:paraId="077A116E" w14:textId="77777777" w:rsidR="00567270" w:rsidRPr="00F4315D" w:rsidRDefault="00567270" w:rsidP="00567270">
      <w:pPr>
        <w:pStyle w:val="TH"/>
        <w:keepNext w:val="0"/>
        <w:keepLines w:val="0"/>
      </w:pPr>
      <w:r w:rsidRPr="00F4315D">
        <w:t xml:space="preserve">Table 12.4.2.2.4.1-2: Initial conditions for </w:t>
      </w:r>
      <w:r w:rsidRPr="00F4315D">
        <w:rPr>
          <w:lang w:eastAsia="sv-SE"/>
        </w:rPr>
        <w:t>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354A373F"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0FB6161"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D3BDD2"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4261D99" w14:textId="77777777" w:rsidR="00567270" w:rsidRPr="00F4315D" w:rsidRDefault="00567270" w:rsidP="006C7CE7">
            <w:pPr>
              <w:pStyle w:val="TAH"/>
              <w:keepNext w:val="0"/>
              <w:keepLines w:val="0"/>
            </w:pPr>
            <w:r w:rsidRPr="00F4315D">
              <w:t>Comment</w:t>
            </w:r>
          </w:p>
        </w:tc>
      </w:tr>
      <w:tr w:rsidR="00567270" w:rsidRPr="00F4315D" w14:paraId="38C39EC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B363C5B"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B67268"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744FE9A7" w14:textId="77777777" w:rsidR="00567270" w:rsidRPr="00F4315D" w:rsidRDefault="00567270" w:rsidP="006C7CE7">
            <w:pPr>
              <w:pStyle w:val="TAL"/>
              <w:keepNext w:val="0"/>
              <w:keepLines w:val="0"/>
            </w:pPr>
            <w:r w:rsidRPr="00F4315D">
              <w:t>As specified in TS 38.508-1 [14] clause 4.1.</w:t>
            </w:r>
          </w:p>
        </w:tc>
      </w:tr>
      <w:tr w:rsidR="00567270" w:rsidRPr="00F4315D" w14:paraId="2BE7FB79"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3AE5251"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98BF1A"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0E3FA61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DA71F2E"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6419D4" w14:textId="77777777" w:rsidR="00567270" w:rsidRPr="00F4315D" w:rsidRDefault="00567270" w:rsidP="006C7CE7">
            <w:pPr>
              <w:pStyle w:val="TAL"/>
              <w:keepNext w:val="0"/>
              <w:keepLines w:val="0"/>
            </w:pPr>
            <w:r w:rsidRPr="00F4315D">
              <w:t>As specified by the test configuration selected from Table 12.4.2.2.4.1-1.</w:t>
            </w:r>
          </w:p>
        </w:tc>
      </w:tr>
      <w:tr w:rsidR="00567270" w:rsidRPr="00F4315D" w14:paraId="10F87599"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3AD2C207"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6A56F1"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04963193" w14:textId="77777777" w:rsidR="00567270" w:rsidRPr="00F4315D" w:rsidRDefault="00567270" w:rsidP="006C7CE7">
            <w:pPr>
              <w:pStyle w:val="TAL"/>
              <w:keepNext w:val="0"/>
              <w:keepLines w:val="0"/>
            </w:pPr>
            <w:r w:rsidRPr="00F4315D">
              <w:t>As specified in clause C.2.2.</w:t>
            </w:r>
          </w:p>
        </w:tc>
      </w:tr>
      <w:tr w:rsidR="00567270" w:rsidRPr="00F4315D" w14:paraId="11B13723"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C433F8"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0A6C36"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3AE63985"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397E5B" w14:textId="77777777" w:rsidR="00567270" w:rsidRPr="00F4315D" w:rsidRDefault="00567270" w:rsidP="006C7CE7">
            <w:pPr>
              <w:pStyle w:val="TAL"/>
              <w:keepNext w:val="0"/>
              <w:keepLines w:val="0"/>
            </w:pPr>
            <w:r w:rsidRPr="00F4315D">
              <w:t>As specified in TS 38.508-1 [14] Annex A.</w:t>
            </w:r>
          </w:p>
        </w:tc>
      </w:tr>
      <w:tr w:rsidR="00567270" w:rsidRPr="00F4315D" w14:paraId="6334C39F"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9CF788"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D0F0A0"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10AC0A43"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2618A" w14:textId="77777777" w:rsidR="00567270" w:rsidRPr="00F4315D" w:rsidRDefault="00567270" w:rsidP="006C7CE7">
            <w:pPr>
              <w:spacing w:after="0"/>
              <w:rPr>
                <w:rFonts w:ascii="Arial" w:hAnsi="Arial"/>
                <w:sz w:val="18"/>
              </w:rPr>
            </w:pPr>
          </w:p>
        </w:tc>
      </w:tr>
      <w:tr w:rsidR="00567270" w:rsidRPr="00F4315D" w14:paraId="55FD0836"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A419874" w14:textId="77777777" w:rsidR="00567270" w:rsidRPr="00F4315D" w:rsidRDefault="00567270" w:rsidP="006C7CE7">
            <w:pPr>
              <w:pStyle w:val="TAL"/>
              <w:keepNext w:val="0"/>
              <w:keepLines w:val="0"/>
            </w:pPr>
            <w:r w:rsidRPr="00F4315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829759"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F4F8E3" w14:textId="77777777" w:rsidR="00567270" w:rsidRPr="00F4315D" w:rsidRDefault="00567270" w:rsidP="006C7CE7">
            <w:pPr>
              <w:pStyle w:val="TAL"/>
              <w:keepNext w:val="0"/>
              <w:keepLines w:val="0"/>
            </w:pPr>
          </w:p>
        </w:tc>
      </w:tr>
    </w:tbl>
    <w:p w14:paraId="6730E119" w14:textId="77777777" w:rsidR="00567270" w:rsidRPr="00F4315D" w:rsidRDefault="00567270" w:rsidP="00567270">
      <w:pPr>
        <w:rPr>
          <w:lang w:eastAsia="sv-SE"/>
        </w:rPr>
      </w:pPr>
    </w:p>
    <w:p w14:paraId="593861FC" w14:textId="77777777" w:rsidR="00567270" w:rsidRPr="00F4315D" w:rsidRDefault="00567270" w:rsidP="00567270">
      <w:pPr>
        <w:pStyle w:val="B1"/>
      </w:pPr>
      <w:r w:rsidRPr="00F4315D">
        <w:t>1.</w:t>
      </w:r>
      <w:r w:rsidRPr="00F4315D">
        <w:tab/>
        <w:t>The test parameter settings are set up according to Tables 12.4.2.2.5-1 and 12.4.2.2.5-2.</w:t>
      </w:r>
    </w:p>
    <w:p w14:paraId="6313DB95" w14:textId="77777777" w:rsidR="00567270" w:rsidRPr="00F4315D" w:rsidRDefault="00567270" w:rsidP="00567270">
      <w:pPr>
        <w:pStyle w:val="B1"/>
      </w:pPr>
      <w:r w:rsidRPr="00F4315D">
        <w:t>2.</w:t>
      </w:r>
      <w:r w:rsidRPr="00F4315D">
        <w:tab/>
        <w:t>Message contents are defined in clause 12.4.2.2.4.3.</w:t>
      </w:r>
    </w:p>
    <w:p w14:paraId="0BDBD792" w14:textId="7EA57AC6"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64" w:author="Kuba Kolodziej" w:date="2025-04-11T12:36:00Z">
        <w:r w:rsidRPr="00F4315D" w:rsidDel="00F21D42">
          <w:delText>neighbor</w:delText>
        </w:r>
      </w:del>
      <w:ins w:id="65"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0BE9B9DC"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12.4.2.2.4.1-3: General test parameters for E-UTRAN-NR FR1 inter-RAT event triggered reporting without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567270" w:rsidRPr="00F4315D" w14:paraId="6D040173" w14:textId="77777777" w:rsidTr="006C7CE7">
        <w:trPr>
          <w:cantSplit/>
          <w:trHeight w:val="80"/>
        </w:trPr>
        <w:tc>
          <w:tcPr>
            <w:tcW w:w="2118" w:type="dxa"/>
            <w:tcBorders>
              <w:top w:val="single" w:sz="4" w:space="0" w:color="auto"/>
              <w:left w:val="single" w:sz="4" w:space="0" w:color="auto"/>
              <w:bottom w:val="nil"/>
              <w:right w:val="single" w:sz="4" w:space="0" w:color="auto"/>
            </w:tcBorders>
            <w:hideMark/>
          </w:tcPr>
          <w:p w14:paraId="208BDAC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3054E46D"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3CC052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04EECE64"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5870734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037D88BB" w14:textId="77777777" w:rsidTr="006C7CE7">
        <w:trPr>
          <w:cantSplit/>
          <w:trHeight w:val="80"/>
        </w:trPr>
        <w:tc>
          <w:tcPr>
            <w:tcW w:w="2118" w:type="dxa"/>
            <w:tcBorders>
              <w:top w:val="nil"/>
              <w:left w:val="single" w:sz="4" w:space="0" w:color="auto"/>
              <w:bottom w:val="single" w:sz="4" w:space="0" w:color="auto"/>
              <w:right w:val="single" w:sz="4" w:space="0" w:color="auto"/>
            </w:tcBorders>
          </w:tcPr>
          <w:p w14:paraId="4DB8869F" w14:textId="77777777" w:rsidR="00567270" w:rsidRPr="00F4315D" w:rsidRDefault="00567270" w:rsidP="006C7CE7">
            <w:pPr>
              <w:keepNext/>
              <w:keepLines/>
              <w:spacing w:after="0"/>
              <w:jc w:val="center"/>
              <w:rPr>
                <w:rFonts w:ascii="Arial" w:hAnsi="Arial"/>
                <w:b/>
                <w:sz w:val="18"/>
                <w:lang w:eastAsia="en-GB"/>
              </w:rPr>
            </w:pPr>
          </w:p>
        </w:tc>
        <w:tc>
          <w:tcPr>
            <w:tcW w:w="596" w:type="dxa"/>
            <w:tcBorders>
              <w:top w:val="nil"/>
              <w:left w:val="single" w:sz="4" w:space="0" w:color="auto"/>
              <w:bottom w:val="single" w:sz="4" w:space="0" w:color="auto"/>
              <w:right w:val="single" w:sz="4" w:space="0" w:color="auto"/>
            </w:tcBorders>
          </w:tcPr>
          <w:p w14:paraId="3B1166B1" w14:textId="77777777" w:rsidR="00567270" w:rsidRPr="00F4315D" w:rsidRDefault="00567270" w:rsidP="006C7CE7">
            <w:pPr>
              <w:keepNext/>
              <w:keepLines/>
              <w:spacing w:after="0"/>
              <w:jc w:val="center"/>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259D617B" w14:textId="77777777" w:rsidR="00567270" w:rsidRPr="00F4315D" w:rsidRDefault="00567270" w:rsidP="006C7CE7">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B1629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2D20B39E"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5A979009" w14:textId="77777777" w:rsidR="00567270" w:rsidRPr="00F4315D" w:rsidRDefault="00567270" w:rsidP="006C7CE7">
            <w:pPr>
              <w:keepNext/>
              <w:keepLines/>
              <w:spacing w:after="0"/>
              <w:jc w:val="center"/>
              <w:rPr>
                <w:rFonts w:ascii="Arial" w:hAnsi="Arial"/>
                <w:b/>
                <w:sz w:val="18"/>
                <w:lang w:eastAsia="en-GB"/>
              </w:rPr>
            </w:pPr>
          </w:p>
        </w:tc>
      </w:tr>
      <w:tr w:rsidR="00567270" w:rsidRPr="00F4315D" w14:paraId="38ACDE00"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1F3312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B12FA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7E2A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C2BCC3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3746F83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E-UTRAcarrier frequency is used.</w:t>
            </w:r>
          </w:p>
        </w:tc>
      </w:tr>
      <w:tr w:rsidR="00567270" w:rsidRPr="00F4315D" w14:paraId="17308AF6"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ACD6A2F"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56F722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7B1D4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11F2833"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3560CA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103A507E"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C4FB17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58591C7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A5FE6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41ED62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77" w:type="dxa"/>
            <w:tcBorders>
              <w:top w:val="single" w:sz="4" w:space="0" w:color="auto"/>
              <w:left w:val="single" w:sz="4" w:space="0" w:color="auto"/>
              <w:bottom w:val="single" w:sz="4" w:space="0" w:color="auto"/>
              <w:right w:val="single" w:sz="4" w:space="0" w:color="auto"/>
            </w:tcBorders>
            <w:hideMark/>
          </w:tcPr>
          <w:p w14:paraId="7E0B148C"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E-UTRA RF channel</w:t>
            </w:r>
          </w:p>
          <w:p w14:paraId="0A20326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22DE81E5"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82EB8A8"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236ED86E"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E71ADC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A259A5F"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2F9FDC98" w14:textId="77777777" w:rsidR="00567270" w:rsidRPr="00F4315D" w:rsidRDefault="00567270" w:rsidP="006C7CE7">
            <w:pPr>
              <w:keepNext/>
              <w:keepLines/>
              <w:spacing w:after="0"/>
              <w:rPr>
                <w:rFonts w:ascii="Arial" w:hAnsi="Arial" w:cs="Arial"/>
                <w:sz w:val="18"/>
                <w:lang w:eastAsia="en-GB"/>
              </w:rPr>
            </w:pPr>
          </w:p>
        </w:tc>
      </w:tr>
      <w:tr w:rsidR="00567270" w:rsidRPr="00F4315D" w14:paraId="7FE7E76F"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D29FD64"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EEABEF1"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EAC06A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588926F6"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20A89EFC" w14:textId="77777777" w:rsidR="00567270" w:rsidRPr="00F4315D" w:rsidRDefault="00567270" w:rsidP="006C7CE7">
            <w:pPr>
              <w:keepNext/>
              <w:keepLines/>
              <w:spacing w:after="0"/>
              <w:rPr>
                <w:rFonts w:ascii="Arial" w:hAnsi="Arial" w:cs="Arial"/>
                <w:sz w:val="18"/>
                <w:lang w:eastAsia="en-GB"/>
              </w:rPr>
            </w:pPr>
          </w:p>
        </w:tc>
      </w:tr>
      <w:tr w:rsidR="00567270" w:rsidRPr="00F4315D" w14:paraId="6EB4277B"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7EA68EDF"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56C40376"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8C5A8D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1417" w:type="dxa"/>
            <w:tcBorders>
              <w:top w:val="single" w:sz="4" w:space="0" w:color="auto"/>
              <w:left w:val="single" w:sz="4" w:space="0" w:color="auto"/>
              <w:bottom w:val="single" w:sz="4" w:space="0" w:color="auto"/>
              <w:right w:val="single" w:sz="4" w:space="0" w:color="auto"/>
            </w:tcBorders>
          </w:tcPr>
          <w:p w14:paraId="11EB64A7"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1417" w:type="dxa"/>
            <w:tcBorders>
              <w:top w:val="single" w:sz="4" w:space="0" w:color="auto"/>
              <w:left w:val="single" w:sz="4" w:space="0" w:color="auto"/>
              <w:bottom w:val="single" w:sz="4" w:space="0" w:color="auto"/>
              <w:right w:val="single" w:sz="4" w:space="0" w:color="auto"/>
            </w:tcBorders>
          </w:tcPr>
          <w:p w14:paraId="0E8109A7"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75BFAE0" w14:textId="77777777" w:rsidR="00567270" w:rsidRPr="00F4315D" w:rsidRDefault="00567270" w:rsidP="006C7CE7">
            <w:pPr>
              <w:keepNext/>
              <w:keepLines/>
              <w:spacing w:after="0"/>
              <w:rPr>
                <w:rFonts w:ascii="Arial" w:hAnsi="Arial" w:cs="Arial"/>
                <w:sz w:val="18"/>
                <w:lang w:eastAsia="en-GB"/>
              </w:rPr>
            </w:pPr>
          </w:p>
        </w:tc>
      </w:tr>
      <w:tr w:rsidR="00567270" w:rsidRPr="001C085A" w14:paraId="213B05D4"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105B9E29"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25CF43C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251" w:type="dxa"/>
            <w:tcBorders>
              <w:top w:val="single" w:sz="4" w:space="0" w:color="auto"/>
              <w:left w:val="single" w:sz="4" w:space="0" w:color="auto"/>
              <w:bottom w:val="single" w:sz="4" w:space="0" w:color="auto"/>
              <w:right w:val="single" w:sz="4" w:space="0" w:color="auto"/>
            </w:tcBorders>
          </w:tcPr>
          <w:p w14:paraId="1B678AE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834" w:type="dxa"/>
            <w:gridSpan w:val="2"/>
            <w:tcBorders>
              <w:top w:val="single" w:sz="4" w:space="0" w:color="auto"/>
              <w:left w:val="single" w:sz="4" w:space="0" w:color="auto"/>
              <w:bottom w:val="single" w:sz="4" w:space="0" w:color="auto"/>
              <w:right w:val="single" w:sz="4" w:space="0" w:color="auto"/>
            </w:tcBorders>
          </w:tcPr>
          <w:p w14:paraId="6E477097" w14:textId="77777777" w:rsidR="00567270" w:rsidRPr="00EA659B" w:rsidRDefault="00567270" w:rsidP="006C7CE7">
            <w:pPr>
              <w:keepNext/>
              <w:keepLines/>
              <w:spacing w:after="0"/>
              <w:rPr>
                <w:rFonts w:ascii="Arial" w:hAnsi="Arial"/>
                <w:sz w:val="18"/>
                <w:lang w:val="fr-FR" w:eastAsia="en-GB"/>
              </w:rPr>
            </w:pPr>
            <w:r w:rsidRPr="00EA659B">
              <w:rPr>
                <w:rFonts w:ascii="Arial" w:hAnsi="Arial" w:cs="Arial"/>
                <w:sz w:val="18"/>
                <w:szCs w:val="18"/>
                <w:lang w:val="fr-FR"/>
              </w:rPr>
              <w:t>T</w:t>
            </w:r>
            <w:r w:rsidRPr="00EA659B">
              <w:rPr>
                <w:rFonts w:ascii="Arial" w:hAnsi="Arial" w:cs="Arial"/>
                <w:sz w:val="18"/>
                <w:szCs w:val="18"/>
                <w:vertAlign w:val="subscript"/>
                <w:lang w:val="fr-FR"/>
              </w:rPr>
              <w:t>PSS/SSS_sync_irat_cca</w:t>
            </w:r>
          </w:p>
        </w:tc>
        <w:tc>
          <w:tcPr>
            <w:tcW w:w="2977" w:type="dxa"/>
            <w:tcBorders>
              <w:top w:val="single" w:sz="4" w:space="0" w:color="auto"/>
              <w:left w:val="single" w:sz="4" w:space="0" w:color="auto"/>
              <w:bottom w:val="single" w:sz="4" w:space="0" w:color="auto"/>
              <w:right w:val="single" w:sz="4" w:space="0" w:color="auto"/>
            </w:tcBorders>
          </w:tcPr>
          <w:p w14:paraId="45B73A0E" w14:textId="77777777" w:rsidR="00567270" w:rsidRPr="00EA659B" w:rsidRDefault="00567270" w:rsidP="006C7CE7">
            <w:pPr>
              <w:keepNext/>
              <w:keepLines/>
              <w:spacing w:after="0"/>
              <w:rPr>
                <w:rFonts w:ascii="Arial" w:hAnsi="Arial" w:cs="Arial"/>
                <w:sz w:val="18"/>
                <w:lang w:val="fr-FR" w:eastAsia="en-GB"/>
              </w:rPr>
            </w:pPr>
          </w:p>
        </w:tc>
      </w:tr>
      <w:tr w:rsidR="00567270" w:rsidRPr="00F4315D" w14:paraId="0046AF36"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05B483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78EE5AA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183EB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C2BA79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51C7FD2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7419FB83"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32BC64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064058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834F2E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2580A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68EEC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69106387"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3D2D4EA"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3EE67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A1BDAF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69ACF67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2B79572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768C4C27"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C72A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B19A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37314D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0F2898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7393576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48A0E336"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525BC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5985CA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112842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08340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5656525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70FDB77F"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397D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3B827E7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83B1B9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E9D25D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DC1DB0F" w14:textId="77777777" w:rsidR="00567270" w:rsidRPr="00F4315D" w:rsidRDefault="00567270" w:rsidP="006C7CE7">
            <w:pPr>
              <w:keepNext/>
              <w:keepLines/>
              <w:spacing w:after="0"/>
              <w:rPr>
                <w:rFonts w:ascii="Arial" w:hAnsi="Arial" w:cs="Arial"/>
                <w:sz w:val="18"/>
                <w:lang w:eastAsia="en-GB"/>
              </w:rPr>
            </w:pPr>
          </w:p>
        </w:tc>
      </w:tr>
      <w:tr w:rsidR="00567270" w:rsidRPr="00F4315D" w14:paraId="53DBD9A9"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75764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54848D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1FCE1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C31AA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87677B9" w14:textId="77777777" w:rsidR="00567270" w:rsidRPr="00F4315D" w:rsidRDefault="00567270" w:rsidP="006C7CE7">
            <w:pPr>
              <w:keepNext/>
              <w:keepLines/>
              <w:spacing w:after="0"/>
              <w:rPr>
                <w:rFonts w:ascii="Arial" w:hAnsi="Arial" w:cs="Arial"/>
                <w:sz w:val="18"/>
                <w:lang w:eastAsia="en-GB"/>
              </w:rPr>
            </w:pPr>
          </w:p>
        </w:tc>
      </w:tr>
      <w:tr w:rsidR="00567270" w:rsidRPr="00F4315D" w14:paraId="15803F70"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39FFF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01E4D5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58A314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190C0B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93D089C" w14:textId="77777777" w:rsidR="00567270" w:rsidRPr="00F4315D" w:rsidRDefault="00567270" w:rsidP="006C7CE7">
            <w:pPr>
              <w:keepNext/>
              <w:keepLines/>
              <w:spacing w:after="0"/>
              <w:rPr>
                <w:rFonts w:ascii="Arial" w:hAnsi="Arial" w:cs="Arial"/>
                <w:sz w:val="18"/>
                <w:lang w:eastAsia="en-GB"/>
              </w:rPr>
            </w:pPr>
          </w:p>
        </w:tc>
      </w:tr>
      <w:tr w:rsidR="00567270" w:rsidRPr="00F4315D" w14:paraId="4C0BA29A"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0E5B5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5D30686"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AE2E8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43ACCF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ED5683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4240C9A9"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569D69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85B6215"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4CEB50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690432B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611BBBB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7FFDAF7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lang w:eastAsia="en-GB"/>
              </w:rPr>
              <w:t>As specified in clause A.5</w:t>
            </w:r>
          </w:p>
        </w:tc>
      </w:tr>
      <w:tr w:rsidR="00567270" w:rsidRPr="00F4315D" w14:paraId="243F4DAF" w14:textId="77777777" w:rsidTr="006C7CE7">
        <w:trPr>
          <w:cantSplit/>
          <w:trHeight w:val="133"/>
        </w:trPr>
        <w:tc>
          <w:tcPr>
            <w:tcW w:w="2118" w:type="dxa"/>
            <w:tcBorders>
              <w:top w:val="nil"/>
              <w:left w:val="single" w:sz="4" w:space="0" w:color="auto"/>
              <w:bottom w:val="single" w:sz="4" w:space="0" w:color="auto"/>
              <w:right w:val="single" w:sz="4" w:space="0" w:color="auto"/>
            </w:tcBorders>
            <w:hideMark/>
          </w:tcPr>
          <w:p w14:paraId="4A852E0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24400B5"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5DC201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8C88B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09C38E4"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71EEE633"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93F7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6690D40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21FA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B8F8180"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B680E06" w14:textId="77777777" w:rsidR="00567270" w:rsidRPr="00F4315D" w:rsidRDefault="00567270" w:rsidP="006C7CE7">
            <w:pPr>
              <w:keepNext/>
              <w:keepLines/>
              <w:spacing w:after="0"/>
              <w:rPr>
                <w:rFonts w:ascii="Arial" w:hAnsi="Arial" w:cs="Arial"/>
                <w:sz w:val="18"/>
                <w:lang w:eastAsia="en-GB"/>
              </w:rPr>
            </w:pPr>
          </w:p>
        </w:tc>
      </w:tr>
      <w:tr w:rsidR="00567270" w:rsidRPr="00F4315D" w14:paraId="5EF98914"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02338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080A05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193BD5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BD27735"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77" w:type="dxa"/>
            <w:tcBorders>
              <w:top w:val="single" w:sz="4" w:space="0" w:color="auto"/>
              <w:left w:val="single" w:sz="4" w:space="0" w:color="auto"/>
              <w:bottom w:val="single" w:sz="4" w:space="0" w:color="auto"/>
              <w:right w:val="single" w:sz="4" w:space="0" w:color="auto"/>
            </w:tcBorders>
            <w:hideMark/>
          </w:tcPr>
          <w:p w14:paraId="04342198"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136E511F" w14:textId="77777777" w:rsidTr="006C7CE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60C9B56"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12.4.2.2.5-1</w:t>
            </w:r>
          </w:p>
          <w:p w14:paraId="4CAFE844" w14:textId="77777777" w:rsidR="00567270" w:rsidRPr="00F4315D" w:rsidRDefault="00567270" w:rsidP="006C7CE7">
            <w:pPr>
              <w:keepNext/>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12.4.2.2.5-2</w:t>
            </w:r>
          </w:p>
        </w:tc>
      </w:tr>
    </w:tbl>
    <w:p w14:paraId="0A2AD2A1" w14:textId="77777777" w:rsidR="00567270" w:rsidRPr="00F4315D" w:rsidRDefault="00567270" w:rsidP="00567270">
      <w:pPr>
        <w:rPr>
          <w:lang w:eastAsia="en-GB"/>
        </w:rPr>
      </w:pPr>
    </w:p>
    <w:p w14:paraId="27DF1F17" w14:textId="77777777" w:rsidR="00567270" w:rsidRPr="00F4315D" w:rsidRDefault="00567270" w:rsidP="00567270">
      <w:pPr>
        <w:pStyle w:val="H6"/>
        <w:keepNext w:val="0"/>
        <w:keepLines w:val="0"/>
        <w:rPr>
          <w:lang w:eastAsia="sv-SE"/>
        </w:rPr>
      </w:pPr>
      <w:r w:rsidRPr="00F4315D">
        <w:rPr>
          <w:lang w:eastAsia="sv-SE"/>
        </w:rPr>
        <w:t>12.4.2.2.4.2</w:t>
      </w:r>
      <w:r w:rsidRPr="00F4315D">
        <w:rPr>
          <w:lang w:eastAsia="sv-SE"/>
        </w:rPr>
        <w:tab/>
        <w:t>Test procedure</w:t>
      </w:r>
    </w:p>
    <w:p w14:paraId="35B87C77"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018BA32C" w14:textId="77777777" w:rsidR="00567270" w:rsidRPr="00F4315D" w:rsidRDefault="00567270" w:rsidP="00567270">
      <w:pPr>
        <w:pStyle w:val="B1"/>
      </w:pPr>
      <w:r w:rsidRPr="00F4315D">
        <w:t>1.</w:t>
      </w:r>
      <w:r w:rsidRPr="00F4315D">
        <w:tab/>
        <w:t>Ensure the UE is in State 3A-RF according to TS 36.508 [25] clause 7.2A.3.</w:t>
      </w:r>
    </w:p>
    <w:p w14:paraId="64FF7C77" w14:textId="77777777" w:rsidR="00567270" w:rsidRPr="00F4315D" w:rsidRDefault="00567270" w:rsidP="00567270">
      <w:pPr>
        <w:pStyle w:val="B1"/>
      </w:pPr>
      <w:r w:rsidRPr="00F4315D">
        <w:lastRenderedPageBreak/>
        <w:t>2.</w:t>
      </w:r>
      <w:r w:rsidRPr="00F4315D">
        <w:tab/>
        <w:t>Set the parameters according to T1 in Tables 12.4.2.2.5-1 and 12.4.2.2.5-2.</w:t>
      </w:r>
    </w:p>
    <w:p w14:paraId="3856C4E3"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12.4.2.2.4.3.</w:t>
      </w:r>
    </w:p>
    <w:p w14:paraId="73CC0DBB"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12.4.2.2.5-1. T1 starts.</w:t>
      </w:r>
    </w:p>
    <w:p w14:paraId="7637B3E5"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2402 ms for Test 1 and 16642 ms for Test 2, then the number of successful tests is increased by one. If the UE fails to report the measurements within the overall delays measured requirement, then the number of failure tests is increased by one.</w:t>
      </w:r>
    </w:p>
    <w:p w14:paraId="51FD46DC"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7C944AB2"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60029AA1"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5EF2F804" w14:textId="77777777" w:rsidR="00567270" w:rsidRPr="00F4315D" w:rsidRDefault="00567270" w:rsidP="00567270">
      <w:pPr>
        <w:pStyle w:val="B1"/>
        <w:rPr>
          <w:rFonts w:eastAsia="??"/>
        </w:rPr>
      </w:pPr>
      <w:r w:rsidRPr="00F4315D">
        <w:t>9.</w:t>
      </w:r>
      <w:r w:rsidRPr="00F4315D">
        <w:tab/>
        <w:t>Repeat step 1-8 for each subtest in Table 12.4.2.2.4.3-1</w:t>
      </w:r>
      <w:r w:rsidRPr="00F4315D">
        <w:rPr>
          <w:rFonts w:eastAsia="??"/>
        </w:rPr>
        <w:t>.</w:t>
      </w:r>
    </w:p>
    <w:p w14:paraId="2A219004" w14:textId="77777777" w:rsidR="00567270" w:rsidRPr="00F4315D" w:rsidRDefault="00567270" w:rsidP="00567270">
      <w:pPr>
        <w:pStyle w:val="H6"/>
        <w:keepNext w:val="0"/>
        <w:keepLines w:val="0"/>
        <w:rPr>
          <w:lang w:eastAsia="sv-SE"/>
        </w:rPr>
      </w:pPr>
      <w:r w:rsidRPr="00F4315D">
        <w:rPr>
          <w:lang w:eastAsia="sv-SE"/>
        </w:rPr>
        <w:t>12.4.2.2.4.3</w:t>
      </w:r>
      <w:r w:rsidRPr="00F4315D">
        <w:rPr>
          <w:lang w:eastAsia="sv-SE"/>
        </w:rPr>
        <w:tab/>
        <w:t>Message contents</w:t>
      </w:r>
    </w:p>
    <w:p w14:paraId="649EA5C5"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354A58E0"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12.4.2.2.4.3</w:t>
      </w:r>
      <w:r w:rsidRPr="00F4315D">
        <w:t xml:space="preserve">-1: Common Exception messages for </w:t>
      </w:r>
      <w:r w:rsidRPr="00F4315D">
        <w:rPr>
          <w:lang w:eastAsia="sv-SE"/>
        </w:rPr>
        <w:t>E-UTRAN-NR FR1 inter-RAT event triggered reporting without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3D37342D"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04048D8" w14:textId="77777777" w:rsidR="00567270" w:rsidRPr="00F4315D" w:rsidRDefault="00567270" w:rsidP="006C7CE7">
            <w:pPr>
              <w:pStyle w:val="TAH"/>
            </w:pPr>
            <w:r w:rsidRPr="00F4315D">
              <w:t>Default Message Contents</w:t>
            </w:r>
          </w:p>
        </w:tc>
      </w:tr>
      <w:tr w:rsidR="00567270" w:rsidRPr="00F4315D" w14:paraId="4C3034E2"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9D9748D"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7658EAAF" w14:textId="77777777" w:rsidR="00567270" w:rsidRPr="00F4315D" w:rsidRDefault="00567270" w:rsidP="006C7CE7">
            <w:pPr>
              <w:pStyle w:val="TAL"/>
            </w:pPr>
          </w:p>
        </w:tc>
      </w:tr>
      <w:tr w:rsidR="00567270" w:rsidRPr="00F4315D" w14:paraId="0678E1EB"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0699EEF"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F03390D" w14:textId="77777777" w:rsidR="00567270" w:rsidRPr="00F4315D" w:rsidRDefault="00567270" w:rsidP="006C7CE7">
            <w:pPr>
              <w:pStyle w:val="TAL"/>
            </w:pPr>
            <w:r w:rsidRPr="00F4315D">
              <w:rPr>
                <w:lang w:eastAsia="ja-JP"/>
              </w:rPr>
              <w:t>Table H.3.4-7 with Condition Inter-RAT and EVENT B2</w:t>
            </w:r>
            <w:r w:rsidRPr="00F4315D">
              <w:t>;</w:t>
            </w:r>
          </w:p>
          <w:p w14:paraId="59B075DF" w14:textId="77777777" w:rsidR="00567270" w:rsidRPr="00F4315D" w:rsidRDefault="00567270" w:rsidP="006C7CE7">
            <w:pPr>
              <w:pStyle w:val="TAL"/>
            </w:pPr>
            <w:r w:rsidRPr="00F4315D">
              <w:t>Table H.3.4-4 with Condition INTER-RAT NR, EVENT B2</w:t>
            </w:r>
          </w:p>
          <w:p w14:paraId="61A6D728" w14:textId="77777777" w:rsidR="00567270" w:rsidRPr="00F4315D" w:rsidRDefault="00567270" w:rsidP="006C7CE7">
            <w:pPr>
              <w:pStyle w:val="TAL"/>
            </w:pPr>
            <w:r w:rsidRPr="00F4315D">
              <w:t>Table H.3.4-5 with Condition Pattern #0</w:t>
            </w:r>
          </w:p>
          <w:p w14:paraId="58990FFE" w14:textId="77777777" w:rsidR="00567270" w:rsidRPr="00F4315D" w:rsidRDefault="00567270" w:rsidP="006C7CE7">
            <w:pPr>
              <w:pStyle w:val="TAL"/>
            </w:pPr>
            <w:r w:rsidRPr="00F4315D">
              <w:t>Table H.3.7-2 with Condition DRX.9 for Test 1, or Condition DRX.12 for Test 2</w:t>
            </w:r>
          </w:p>
          <w:p w14:paraId="030763C9"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4D8BC7B2" w14:textId="77777777" w:rsidR="00567270" w:rsidRPr="00F4315D" w:rsidRDefault="00567270" w:rsidP="006C7CE7">
            <w:pPr>
              <w:pStyle w:val="TAL"/>
            </w:pPr>
            <w:r w:rsidRPr="00F4315D">
              <w:t>Table H.3.10-2 with Condition SMTC.1</w:t>
            </w:r>
          </w:p>
        </w:tc>
      </w:tr>
    </w:tbl>
    <w:p w14:paraId="667FAE37" w14:textId="77777777" w:rsidR="00567270" w:rsidRPr="00F4315D" w:rsidRDefault="00567270" w:rsidP="00567270">
      <w:pPr>
        <w:spacing w:before="60"/>
        <w:jc w:val="center"/>
        <w:rPr>
          <w:rFonts w:ascii="Arial" w:hAnsi="Arial"/>
          <w:b/>
          <w:lang w:eastAsia="sv-SE"/>
        </w:rPr>
      </w:pPr>
    </w:p>
    <w:p w14:paraId="4B4B5683" w14:textId="77777777" w:rsidR="00567270" w:rsidRPr="00F4315D" w:rsidRDefault="00567270" w:rsidP="00567270">
      <w:pPr>
        <w:pStyle w:val="TH"/>
        <w:keepNext w:val="0"/>
        <w:keepLines w:val="0"/>
      </w:pPr>
      <w:r w:rsidRPr="00F4315D">
        <w:t>12.4.2.2.5</w:t>
      </w:r>
      <w:r w:rsidRPr="00F4315D">
        <w:tab/>
        <w:t>Test requirements</w:t>
      </w:r>
    </w:p>
    <w:p w14:paraId="2442B3F6" w14:textId="77777777" w:rsidR="00567270" w:rsidRPr="00F4315D" w:rsidRDefault="00567270" w:rsidP="00567270">
      <w:pPr>
        <w:keepNext/>
        <w:rPr>
          <w:lang w:eastAsia="sv-SE"/>
        </w:rPr>
      </w:pPr>
      <w:r w:rsidRPr="00F4315D">
        <w:rPr>
          <w:lang w:eastAsia="sv-SE"/>
        </w:rPr>
        <w:t>Tables 12.4.2.2.5-1 and 12.4.2.2.5-2 define the primary level settings including test tolerances for all tests for E-UTRAN-NR FR1 inter-RAT event triggered reporting without SSB time index detection when DRX is used under CCA.</w:t>
      </w:r>
    </w:p>
    <w:p w14:paraId="2DFEAC13" w14:textId="77777777"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12.4.2.2.5-1</w:t>
      </w:r>
      <w:r w:rsidRPr="00F4315D">
        <w:rPr>
          <w:rFonts w:cs="v4.2.0"/>
        </w:rPr>
        <w:t xml:space="preserve">: E-UTRAN cell specific test parameters for </w:t>
      </w:r>
      <w:r w:rsidRPr="00F4315D">
        <w:rPr>
          <w:lang w:eastAsia="sv-SE"/>
        </w:rPr>
        <w:t>E-UTRAN-NR FR1 inter-RAT event triggered reporting without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523BB8B6" w14:textId="77777777" w:rsidTr="006C7CE7">
        <w:tc>
          <w:tcPr>
            <w:tcW w:w="3019" w:type="dxa"/>
            <w:tcBorders>
              <w:top w:val="single" w:sz="4" w:space="0" w:color="auto"/>
              <w:left w:val="single" w:sz="4" w:space="0" w:color="auto"/>
              <w:bottom w:val="nil"/>
              <w:right w:val="single" w:sz="4" w:space="0" w:color="auto"/>
            </w:tcBorders>
            <w:hideMark/>
          </w:tcPr>
          <w:p w14:paraId="1E1C283A"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393FEBF3"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44B899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E953AC"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36ED913C" w14:textId="77777777" w:rsidTr="006C7CE7">
        <w:tc>
          <w:tcPr>
            <w:tcW w:w="3019" w:type="dxa"/>
            <w:tcBorders>
              <w:top w:val="nil"/>
              <w:left w:val="single" w:sz="4" w:space="0" w:color="auto"/>
              <w:bottom w:val="single" w:sz="4" w:space="0" w:color="auto"/>
              <w:right w:val="single" w:sz="4" w:space="0" w:color="auto"/>
            </w:tcBorders>
          </w:tcPr>
          <w:p w14:paraId="582A060B"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5F36AB5C"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4F58E0AE"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1FB06182"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C997A17"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0264EA7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2E96C3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5FE91D0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0C2F8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8708A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5DB079B7"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7484406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0A7B9D1"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903DD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1A18D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2EBCAAB0"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563A4103"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00A3"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6E19F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AE6439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4D0CAFE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6ECF4D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B787EF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ACAF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CD7BA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3AF3D16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AC5C1C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FA8EA3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2DBC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B98409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2E3F35F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6B62F3F"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063F45E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469635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A15ECAF" w14:textId="77777777" w:rsidR="00567270" w:rsidRPr="00C037AA" w:rsidRDefault="00567270" w:rsidP="006C7CE7">
            <w:pPr>
              <w:keepLines/>
              <w:spacing w:after="0"/>
              <w:jc w:val="center"/>
              <w:rPr>
                <w:rFonts w:ascii="Arial" w:hAnsi="Arial"/>
                <w:sz w:val="18"/>
                <w:lang w:val="nl-NL" w:eastAsia="en-GB"/>
              </w:rPr>
            </w:pPr>
            <w:r w:rsidRPr="00C037AA">
              <w:rPr>
                <w:rFonts w:ascii="Arial" w:hAnsi="Arial"/>
                <w:sz w:val="18"/>
                <w:lang w:val="nl-NL" w:eastAsia="en-GB"/>
              </w:rPr>
              <w:t>5 MHz: N</w:t>
            </w:r>
            <w:r w:rsidRPr="00C037AA">
              <w:rPr>
                <w:rFonts w:ascii="Arial" w:hAnsi="Arial"/>
                <w:sz w:val="18"/>
                <w:vertAlign w:val="subscript"/>
                <w:lang w:val="nl-NL" w:eastAsia="en-GB"/>
              </w:rPr>
              <w:t>RB,c</w:t>
            </w:r>
            <w:r w:rsidRPr="00C037AA">
              <w:rPr>
                <w:rFonts w:ascii="Arial" w:hAnsi="Arial"/>
                <w:sz w:val="18"/>
                <w:lang w:val="nl-NL" w:eastAsia="en-GB"/>
              </w:rPr>
              <w:t xml:space="preserve"> = 25</w:t>
            </w:r>
          </w:p>
          <w:p w14:paraId="5625BFC1" w14:textId="77777777" w:rsidR="00567270" w:rsidRPr="00C037AA" w:rsidRDefault="00567270" w:rsidP="006C7CE7">
            <w:pPr>
              <w:keepLines/>
              <w:spacing w:after="0"/>
              <w:jc w:val="center"/>
              <w:rPr>
                <w:rFonts w:ascii="Arial" w:hAnsi="Arial"/>
                <w:sz w:val="18"/>
                <w:lang w:val="nl-NL" w:eastAsia="en-GB"/>
              </w:rPr>
            </w:pPr>
            <w:r w:rsidRPr="00C037AA">
              <w:rPr>
                <w:rFonts w:ascii="Arial" w:hAnsi="Arial"/>
                <w:sz w:val="18"/>
                <w:lang w:val="nl-NL" w:eastAsia="en-GB"/>
              </w:rPr>
              <w:t>10 MHz: N</w:t>
            </w:r>
            <w:r w:rsidRPr="00C037AA">
              <w:rPr>
                <w:rFonts w:ascii="Arial" w:hAnsi="Arial"/>
                <w:sz w:val="18"/>
                <w:vertAlign w:val="subscript"/>
                <w:lang w:val="nl-NL" w:eastAsia="en-GB"/>
              </w:rPr>
              <w:t>RB,c</w:t>
            </w:r>
            <w:r w:rsidRPr="00C037AA">
              <w:rPr>
                <w:rFonts w:ascii="Arial" w:hAnsi="Arial"/>
                <w:sz w:val="18"/>
                <w:lang w:val="nl-NL" w:eastAsia="en-GB"/>
              </w:rPr>
              <w:t xml:space="preserve"> = 50</w:t>
            </w:r>
          </w:p>
          <w:p w14:paraId="013A223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lastRenderedPageBreak/>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2AC975AC" w14:textId="77777777" w:rsidTr="006C7CE7">
        <w:tc>
          <w:tcPr>
            <w:tcW w:w="3019" w:type="dxa"/>
            <w:tcBorders>
              <w:top w:val="single" w:sz="4" w:space="0" w:color="auto"/>
              <w:left w:val="single" w:sz="4" w:space="0" w:color="auto"/>
              <w:bottom w:val="nil"/>
              <w:right w:val="single" w:sz="4" w:space="0" w:color="auto"/>
            </w:tcBorders>
            <w:hideMark/>
          </w:tcPr>
          <w:p w14:paraId="4A059E4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PDSCH parameters:</w:t>
            </w:r>
          </w:p>
          <w:p w14:paraId="5496819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CF76EC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62979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5E9C5B"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R.7 FDD</w:t>
            </w:r>
          </w:p>
          <w:p w14:paraId="48A10562"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R.3 FDD</w:t>
            </w:r>
          </w:p>
          <w:p w14:paraId="64584E8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6042F4DF" w14:textId="77777777" w:rsidTr="006C7CE7">
        <w:tc>
          <w:tcPr>
            <w:tcW w:w="3019" w:type="dxa"/>
            <w:tcBorders>
              <w:top w:val="nil"/>
              <w:left w:val="single" w:sz="4" w:space="0" w:color="auto"/>
              <w:bottom w:val="single" w:sz="4" w:space="0" w:color="auto"/>
              <w:right w:val="single" w:sz="4" w:space="0" w:color="auto"/>
            </w:tcBorders>
          </w:tcPr>
          <w:p w14:paraId="0DB41F27"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521BE29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CFFF3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7EA457"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R.4 TDD</w:t>
            </w:r>
          </w:p>
          <w:p w14:paraId="257382C3"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R.0 TDD</w:t>
            </w:r>
          </w:p>
          <w:p w14:paraId="5B6C2E8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5C59FE85" w14:textId="77777777" w:rsidTr="006C7CE7">
        <w:tc>
          <w:tcPr>
            <w:tcW w:w="3019" w:type="dxa"/>
            <w:tcBorders>
              <w:top w:val="single" w:sz="4" w:space="0" w:color="auto"/>
              <w:left w:val="single" w:sz="4" w:space="0" w:color="auto"/>
              <w:bottom w:val="nil"/>
              <w:right w:val="single" w:sz="4" w:space="0" w:color="auto"/>
            </w:tcBorders>
            <w:hideMark/>
          </w:tcPr>
          <w:p w14:paraId="03B8EF7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68C6B97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AC6B86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9DA9B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842725"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R.11 FDD</w:t>
            </w:r>
          </w:p>
          <w:p w14:paraId="1BDE9E98"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R.6 FDD</w:t>
            </w:r>
          </w:p>
          <w:p w14:paraId="4676F32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218B16CA" w14:textId="77777777" w:rsidTr="006C7CE7">
        <w:tc>
          <w:tcPr>
            <w:tcW w:w="3019" w:type="dxa"/>
            <w:tcBorders>
              <w:top w:val="nil"/>
              <w:left w:val="single" w:sz="4" w:space="0" w:color="auto"/>
              <w:bottom w:val="single" w:sz="4" w:space="0" w:color="auto"/>
              <w:right w:val="single" w:sz="4" w:space="0" w:color="auto"/>
            </w:tcBorders>
          </w:tcPr>
          <w:p w14:paraId="038623B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C15C0F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99852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3ACFCC7"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R.11 TDD</w:t>
            </w:r>
          </w:p>
          <w:p w14:paraId="7E6A3F9F"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R.6 TDD</w:t>
            </w:r>
          </w:p>
          <w:p w14:paraId="4D17B51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2CE1FE09" w14:textId="77777777" w:rsidTr="006C7CE7">
        <w:tc>
          <w:tcPr>
            <w:tcW w:w="3019" w:type="dxa"/>
            <w:tcBorders>
              <w:top w:val="single" w:sz="4" w:space="0" w:color="auto"/>
              <w:left w:val="single" w:sz="4" w:space="0" w:color="auto"/>
              <w:bottom w:val="nil"/>
              <w:right w:val="single" w:sz="4" w:space="0" w:color="auto"/>
            </w:tcBorders>
            <w:hideMark/>
          </w:tcPr>
          <w:p w14:paraId="6FF5F848"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A42C523"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91A79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D7C19F"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OP.20 FDD</w:t>
            </w:r>
          </w:p>
          <w:p w14:paraId="542BC235"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OP.10 FDD</w:t>
            </w:r>
          </w:p>
          <w:p w14:paraId="2DC6561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106113FF" w14:textId="77777777" w:rsidTr="006C7CE7">
        <w:tc>
          <w:tcPr>
            <w:tcW w:w="3019" w:type="dxa"/>
            <w:tcBorders>
              <w:top w:val="nil"/>
              <w:left w:val="single" w:sz="4" w:space="0" w:color="auto"/>
              <w:bottom w:val="single" w:sz="4" w:space="0" w:color="auto"/>
              <w:right w:val="single" w:sz="4" w:space="0" w:color="auto"/>
            </w:tcBorders>
          </w:tcPr>
          <w:p w14:paraId="74DB69E5"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207A7319"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9E582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A7BFDC"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OP.9 TDD</w:t>
            </w:r>
          </w:p>
          <w:p w14:paraId="5378148A"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OP.1 TDD</w:t>
            </w:r>
          </w:p>
          <w:p w14:paraId="40B8E61F"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4186A35C" w14:textId="77777777" w:rsidTr="006C7CE7">
        <w:tc>
          <w:tcPr>
            <w:tcW w:w="3019" w:type="dxa"/>
            <w:tcBorders>
              <w:top w:val="single" w:sz="4" w:space="0" w:color="auto"/>
              <w:left w:val="single" w:sz="4" w:space="0" w:color="auto"/>
              <w:right w:val="single" w:sz="4" w:space="0" w:color="auto"/>
            </w:tcBorders>
            <w:hideMark/>
          </w:tcPr>
          <w:p w14:paraId="7748E43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4268163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2E299FD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DE5BCB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72D501F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535CE3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5C3442D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BF4CA1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8F9664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7579D0F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0BA251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302DEFFF"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D5CE13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F3954E0" w14:textId="77777777" w:rsidR="00567270" w:rsidRPr="00F4315D" w:rsidRDefault="00567270" w:rsidP="006C7CE7">
            <w:pPr>
              <w:keepLines/>
              <w:spacing w:after="0"/>
              <w:jc w:val="center"/>
              <w:rPr>
                <w:rFonts w:ascii="Arial" w:hAnsi="Arial"/>
                <w:sz w:val="18"/>
                <w:lang w:eastAsia="en-GB"/>
              </w:rPr>
            </w:pPr>
          </w:p>
        </w:tc>
      </w:tr>
      <w:tr w:rsidR="00567270" w:rsidRPr="00F4315D" w14:paraId="7E83D93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D5196E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1E16DE6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E5E0D7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938AE4F" w14:textId="77777777" w:rsidR="00567270" w:rsidRPr="00F4315D" w:rsidRDefault="00567270" w:rsidP="006C7CE7">
            <w:pPr>
              <w:keepLines/>
              <w:spacing w:after="0"/>
              <w:jc w:val="center"/>
              <w:rPr>
                <w:rFonts w:ascii="Arial" w:hAnsi="Arial"/>
                <w:sz w:val="18"/>
                <w:lang w:eastAsia="en-GB"/>
              </w:rPr>
            </w:pPr>
          </w:p>
        </w:tc>
      </w:tr>
      <w:tr w:rsidR="00567270" w:rsidRPr="00F4315D" w14:paraId="3F77356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33064D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1298D0B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B8AC83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62F4BAE" w14:textId="77777777" w:rsidR="00567270" w:rsidRPr="00F4315D" w:rsidRDefault="00567270" w:rsidP="006C7CE7">
            <w:pPr>
              <w:keepLines/>
              <w:spacing w:after="0"/>
              <w:jc w:val="center"/>
              <w:rPr>
                <w:rFonts w:ascii="Arial" w:hAnsi="Arial"/>
                <w:sz w:val="18"/>
                <w:lang w:eastAsia="en-GB"/>
              </w:rPr>
            </w:pPr>
          </w:p>
        </w:tc>
      </w:tr>
      <w:tr w:rsidR="00567270" w:rsidRPr="00F4315D" w14:paraId="3ACDF45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B49103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1D00706B"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4E56933"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001A96F" w14:textId="77777777" w:rsidR="00567270" w:rsidRPr="00F4315D" w:rsidRDefault="00567270" w:rsidP="006C7CE7">
            <w:pPr>
              <w:keepLines/>
              <w:spacing w:after="0"/>
              <w:jc w:val="center"/>
              <w:rPr>
                <w:rFonts w:ascii="Arial" w:hAnsi="Arial"/>
                <w:sz w:val="18"/>
                <w:lang w:eastAsia="en-GB"/>
              </w:rPr>
            </w:pPr>
          </w:p>
        </w:tc>
      </w:tr>
      <w:tr w:rsidR="00567270" w:rsidRPr="00F4315D" w14:paraId="1A1F28F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A23B8D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17763CD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E09A55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3186673" w14:textId="77777777" w:rsidR="00567270" w:rsidRPr="00F4315D" w:rsidRDefault="00567270" w:rsidP="006C7CE7">
            <w:pPr>
              <w:keepLines/>
              <w:spacing w:after="0"/>
              <w:jc w:val="center"/>
              <w:rPr>
                <w:rFonts w:ascii="Arial" w:hAnsi="Arial"/>
                <w:sz w:val="18"/>
                <w:lang w:eastAsia="en-GB"/>
              </w:rPr>
            </w:pPr>
          </w:p>
        </w:tc>
      </w:tr>
      <w:tr w:rsidR="00567270" w:rsidRPr="00F4315D" w14:paraId="521884A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8724CE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13FC882B"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A009C1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470AFE3" w14:textId="77777777" w:rsidR="00567270" w:rsidRPr="00F4315D" w:rsidRDefault="00567270" w:rsidP="006C7CE7">
            <w:pPr>
              <w:keepLines/>
              <w:spacing w:after="0"/>
              <w:jc w:val="center"/>
              <w:rPr>
                <w:rFonts w:ascii="Arial" w:hAnsi="Arial"/>
                <w:sz w:val="18"/>
                <w:lang w:eastAsia="en-GB"/>
              </w:rPr>
            </w:pPr>
          </w:p>
        </w:tc>
      </w:tr>
      <w:tr w:rsidR="00567270" w:rsidRPr="00F4315D" w14:paraId="1945901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A52DA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08D4D0E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75F366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AB83E94" w14:textId="77777777" w:rsidR="00567270" w:rsidRPr="00F4315D" w:rsidRDefault="00567270" w:rsidP="006C7CE7">
            <w:pPr>
              <w:keepLines/>
              <w:spacing w:after="0"/>
              <w:jc w:val="center"/>
              <w:rPr>
                <w:rFonts w:ascii="Arial" w:hAnsi="Arial"/>
                <w:sz w:val="18"/>
                <w:lang w:eastAsia="en-GB"/>
              </w:rPr>
            </w:pPr>
          </w:p>
        </w:tc>
      </w:tr>
      <w:tr w:rsidR="00567270" w:rsidRPr="00F4315D" w14:paraId="4649614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CB520B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6BB4D0F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2C16E5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1B20A7F" w14:textId="77777777" w:rsidR="00567270" w:rsidRPr="00F4315D" w:rsidRDefault="00567270" w:rsidP="006C7CE7">
            <w:pPr>
              <w:keepLines/>
              <w:spacing w:after="0"/>
              <w:jc w:val="center"/>
              <w:rPr>
                <w:rFonts w:ascii="Arial" w:hAnsi="Arial"/>
                <w:sz w:val="18"/>
                <w:lang w:eastAsia="en-GB"/>
              </w:rPr>
            </w:pPr>
          </w:p>
        </w:tc>
      </w:tr>
      <w:tr w:rsidR="00567270" w:rsidRPr="00F4315D" w14:paraId="294FB9C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825FB6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4293AC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CC1119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5CD1FF5" w14:textId="77777777" w:rsidR="00567270" w:rsidRPr="00F4315D" w:rsidRDefault="00567270" w:rsidP="006C7CE7">
            <w:pPr>
              <w:keepLines/>
              <w:spacing w:after="0"/>
              <w:jc w:val="center"/>
              <w:rPr>
                <w:rFonts w:ascii="Arial" w:hAnsi="Arial"/>
                <w:sz w:val="18"/>
                <w:lang w:eastAsia="en-GB"/>
              </w:rPr>
            </w:pPr>
          </w:p>
        </w:tc>
      </w:tr>
      <w:tr w:rsidR="00567270" w:rsidRPr="00F4315D" w14:paraId="13E92A6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296842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1358678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4188185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D1A4581" w14:textId="77777777" w:rsidR="00567270" w:rsidRPr="00F4315D" w:rsidRDefault="00567270" w:rsidP="006C7CE7">
            <w:pPr>
              <w:keepLines/>
              <w:spacing w:after="0"/>
              <w:jc w:val="center"/>
              <w:rPr>
                <w:rFonts w:ascii="Arial" w:hAnsi="Arial"/>
                <w:sz w:val="18"/>
                <w:lang w:eastAsia="en-GB"/>
              </w:rPr>
            </w:pPr>
          </w:p>
        </w:tc>
      </w:tr>
      <w:tr w:rsidR="00567270" w:rsidRPr="00F4315D" w14:paraId="34404F1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30D52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612DFC40"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33209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076AFBB" w14:textId="77777777" w:rsidR="00567270" w:rsidRPr="00F4315D" w:rsidRDefault="00567270" w:rsidP="006C7CE7">
            <w:pPr>
              <w:keepLines/>
              <w:spacing w:after="0"/>
              <w:jc w:val="center"/>
              <w:rPr>
                <w:rFonts w:ascii="Arial" w:hAnsi="Arial"/>
                <w:sz w:val="18"/>
                <w:lang w:eastAsia="en-GB"/>
              </w:rPr>
            </w:pPr>
          </w:p>
        </w:tc>
      </w:tr>
      <w:tr w:rsidR="00567270" w:rsidRPr="00F4315D" w14:paraId="3BBF36E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227A52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5F7F46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746708F3"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2FCF38B5" w14:textId="77777777" w:rsidR="00567270" w:rsidRPr="00F4315D" w:rsidRDefault="00567270" w:rsidP="006C7CE7">
            <w:pPr>
              <w:keepLines/>
              <w:spacing w:after="0"/>
              <w:jc w:val="center"/>
              <w:rPr>
                <w:rFonts w:ascii="Arial" w:hAnsi="Arial"/>
                <w:sz w:val="18"/>
                <w:lang w:eastAsia="en-GB"/>
              </w:rPr>
            </w:pPr>
          </w:p>
        </w:tc>
      </w:tr>
      <w:tr w:rsidR="00567270" w:rsidRPr="00F4315D" w14:paraId="0C81140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1AAB3EF"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7CC594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2D10B6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E946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07A8516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4EEA491A"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D034E4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2DDC4F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0DB12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F6743F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64D0D59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F468B24"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054D7E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1EC252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B5AB17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1563F8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7C60161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A9F0C1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2A0054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FF6773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D48425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1825C76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E8E998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0D3CF988"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73D83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DE280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55B431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929AAE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52059196"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FA433D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966C07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5F24F8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BE1ADA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BCFE80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73B5E5D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AAF0C0C"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86DF90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F87FF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152774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44D6FB5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43FFC52"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5BF8FB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0F8FC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F219D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00B3A439"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7614F3"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7B0E72E9"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745B3D2B"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6B468372"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0B2D8AC1"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6D30B599"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06AFD914" w14:textId="77777777" w:rsidR="00567270" w:rsidRPr="00F4315D" w:rsidRDefault="00567270" w:rsidP="00567270"/>
    <w:p w14:paraId="23279ADA" w14:textId="73D8C53A" w:rsidR="00567270" w:rsidRPr="00F4315D" w:rsidRDefault="00567270" w:rsidP="00567270">
      <w:pPr>
        <w:pStyle w:val="TH"/>
        <w:keepLines w:val="0"/>
        <w:rPr>
          <w:rFonts w:eastAsiaTheme="minorEastAsia"/>
          <w:b w:val="0"/>
          <w:lang w:eastAsia="sv-SE"/>
        </w:rPr>
      </w:pPr>
      <w:r w:rsidRPr="00F4315D">
        <w:rPr>
          <w:rFonts w:cs="v4.2.0"/>
        </w:rPr>
        <w:lastRenderedPageBreak/>
        <w:t xml:space="preserve">Table </w:t>
      </w:r>
      <w:r w:rsidRPr="00F4315D">
        <w:rPr>
          <w:lang w:eastAsia="sv-SE"/>
        </w:rPr>
        <w:t>12.4.2.2.5-2</w:t>
      </w:r>
      <w:r w:rsidRPr="00F4315D">
        <w:rPr>
          <w:rFonts w:cs="v4.2.0"/>
        </w:rPr>
        <w:t xml:space="preserve">: NR </w:t>
      </w:r>
      <w:del w:id="66" w:author="Kuba Kolodziej" w:date="2025-04-11T12:36:00Z">
        <w:r w:rsidRPr="00F4315D" w:rsidDel="00F21D42">
          <w:rPr>
            <w:rFonts w:cs="v4.2.0"/>
          </w:rPr>
          <w:delText>neighbor</w:delText>
        </w:r>
      </w:del>
      <w:ins w:id="67"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without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51F2BB3D"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416C6038"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75B41D51"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9D5B433"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66EC11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16B99701"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68060739"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A4FFD68"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79B9679A"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C88391"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F6C3F00"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6D65B04B"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8E2B71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5C96A9E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00AD68"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0921E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1</w:t>
            </w:r>
          </w:p>
        </w:tc>
      </w:tr>
      <w:tr w:rsidR="00567270" w:rsidRPr="00F4315D" w14:paraId="67B5A9CF"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71291B3D"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5106E5E0"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AD9FD0"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D8B5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4F743AB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F404A7C"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20763A2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ED5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77513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44545AA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8FE8409"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71C0E29"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57F9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1B3045"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0A178BA1"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48611309" w14:textId="77777777" w:rsidTr="006C7CE7">
        <w:trPr>
          <w:cantSplit/>
          <w:trHeight w:val="150"/>
        </w:trPr>
        <w:tc>
          <w:tcPr>
            <w:tcW w:w="3681" w:type="dxa"/>
            <w:tcBorders>
              <w:top w:val="single" w:sz="4" w:space="0" w:color="auto"/>
              <w:left w:val="single" w:sz="4" w:space="0" w:color="auto"/>
              <w:bottom w:val="nil"/>
              <w:right w:val="single" w:sz="4" w:space="0" w:color="auto"/>
            </w:tcBorders>
          </w:tcPr>
          <w:p w14:paraId="7327B214"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4E7A68B"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ED174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3A4125C"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074A96C8"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F242246"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3843C7B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52CEF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D9C43F"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7709C42A"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3872D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03F225D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A1965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10A80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6836AD53"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B779F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35CFD88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B23898"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31BD4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510ED5BC"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14A42EE8"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79A8476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C750EB"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782AC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49F83A70"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412A7047"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222B9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DEFD503"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CBD005"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6F0027D1" w14:textId="77777777" w:rsidTr="006C7CE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52E6C6C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A65D12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5E33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B9ABC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742800D7"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404690B" w14:textId="77777777" w:rsidR="00567270" w:rsidRPr="00F4315D" w:rsidRDefault="00567270" w:rsidP="006C7CE7">
            <w:pPr>
              <w:keepNext/>
              <w:keepLines/>
              <w:spacing w:after="0"/>
              <w:rPr>
                <w:rFonts w:ascii="Arial" w:hAnsi="Arial"/>
                <w:sz w:val="18"/>
                <w:lang w:eastAsia="ja-JP"/>
              </w:rPr>
            </w:pPr>
            <w:r w:rsidRPr="00F4315D">
              <w:rPr>
                <w:rFonts w:ascii="Arial"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83ECF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72E08"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9DC8A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-98</w:t>
            </w:r>
          </w:p>
        </w:tc>
      </w:tr>
      <w:tr w:rsidR="00567270" w:rsidRPr="00F4315D" w14:paraId="6A188919"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B52534"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961015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97D9BC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2CE296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6EBE0E05"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A50750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BA5509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010ED7E"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473EFA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04EF3BE"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C2CB7A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A8F240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06581D2"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132435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80C1C2D"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FE9994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FA985F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5863545"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78B6634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58E0107"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3A19B6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9D47D7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7DE020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B01224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AA9DDA6"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3CA123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A2A2D1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F11768B"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BFD978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F153FDE"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1A8DC1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610D77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F27D4E5"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61F052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E862A18"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D40294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17C458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78564B3"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3751A7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89006AE"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C0997C8"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710D54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6BD30E49"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1AD7EC4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1F4F97F"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5D2576"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42368DEF">
                <v:shape id="_x0000_i1038" type="#_x0000_t75" style="width:20.4pt;height:15.6pt" o:ole="" fillcolor="window">
                  <v:imagedata r:id="rId14" o:title=""/>
                </v:shape>
                <o:OLEObject Type="Embed" ProgID="Equation.3" ShapeID="_x0000_i1038" DrawAspect="Content" ObjectID="_1809431142" r:id="rId29"/>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873216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63D5E1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A56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15CBF177"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14303D"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41EFDD98">
                <v:shape id="_x0000_i1039" type="#_x0000_t75" style="width:20.4pt;height:15.6pt" o:ole="" fillcolor="window">
                  <v:imagedata r:id="rId14" o:title=""/>
                </v:shape>
                <o:OLEObject Type="Embed" ProgID="Equation.3" ShapeID="_x0000_i1039" DrawAspect="Content" ObjectID="_1809431143" r:id="rId30"/>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578B695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5A6B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2E8BD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553BED10"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FB2212"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C56DD1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78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B68C1B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CDD6A1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7290EE13"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70270A0"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2A14ECE8">
                <v:shape id="_x0000_i1040" type="#_x0000_t75" style="width:20.4pt;height:15.6pt" o:ole="" fillcolor="window">
                  <v:imagedata r:id="rId12" o:title=""/>
                </v:shape>
                <o:OLEObject Type="Embed" ProgID="Equation.3" ShapeID="_x0000_i1040" DrawAspect="Content" ObjectID="_1809431144" r:id="rId31"/>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3A7A6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1BCD02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38A6F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0E3E9E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4B47AE55"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D0A40B8"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7FD14E34">
                <v:shape id="_x0000_i1041" type="#_x0000_t75" style="width:31.2pt;height:15.6pt" o:ole="" fillcolor="window">
                  <v:imagedata r:id="rId17" o:title=""/>
                </v:shape>
                <o:OLEObject Type="Embed" ProgID="Equation.3" ShapeID="_x0000_i1041" DrawAspect="Content" ObjectID="_1809431145" r:id="rId32"/>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D61A96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6AC0CF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179221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F1D8A1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1AB8618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7F7E2A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BBE4AA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2AE6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F2A699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6920646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6C3FB6A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82C5B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9E814D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7742C4A"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D3BE7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11F55704"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4FC896"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6CF161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8FEE1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ACB70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55F7E3A5"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C17EA0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0C79E384"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eastAsia="Calibri" w:hAnsi="Arial" w:cs="v4.2.0"/>
                <w:sz w:val="18"/>
                <w:szCs w:val="18"/>
                <w:lang w:eastAsia="en-GB"/>
              </w:rPr>
              <w:t xml:space="preserve"> </w:t>
            </w:r>
            <w:r w:rsidRPr="00F4315D">
              <w:rPr>
                <w:rFonts w:ascii="Arial" w:hAnsi="Arial"/>
                <w:sz w:val="18"/>
                <w:szCs w:val="18"/>
                <w:lang w:eastAsia="en-GB"/>
              </w:rPr>
              <w:t>to be fulfilled.</w:t>
            </w:r>
          </w:p>
          <w:p w14:paraId="3B19F1AE"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6D5978E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1C80F856"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1AC3C5CC"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6387F2AE"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7175F9AA"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21E51892" w14:textId="77777777" w:rsidR="00567270" w:rsidRPr="00F4315D" w:rsidRDefault="00567270" w:rsidP="00567270">
      <w:pPr>
        <w:rPr>
          <w:rFonts w:cs="v4.2.0"/>
          <w:lang w:eastAsia="en-GB"/>
        </w:rPr>
      </w:pPr>
    </w:p>
    <w:p w14:paraId="6CEC5488" w14:textId="77777777" w:rsidR="00567270" w:rsidRPr="00F4315D" w:rsidRDefault="00567270" w:rsidP="00567270">
      <w:pPr>
        <w:rPr>
          <w:rFonts w:cs="v4.2.0"/>
          <w:lang w:eastAsia="en-GB"/>
        </w:rPr>
      </w:pPr>
      <w:r w:rsidRPr="00F4315D">
        <w:rPr>
          <w:rFonts w:cs="v4.2.0"/>
          <w:lang w:eastAsia="en-GB"/>
        </w:rPr>
        <w:t xml:space="preserve">In test 1, 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173C7CA" w14:textId="77777777" w:rsidR="00567270" w:rsidRPr="00F4315D" w:rsidRDefault="00567270" w:rsidP="00567270">
      <w:pPr>
        <w:rPr>
          <w:rFonts w:cs="v4.2.0"/>
          <w:lang w:eastAsia="en-GB"/>
        </w:rPr>
      </w:pPr>
      <w:r w:rsidRPr="00F4315D">
        <w:rPr>
          <w:rFonts w:cs="v4.2.0"/>
          <w:lang w:eastAsia="en-GB"/>
        </w:rPr>
        <w:lastRenderedPageBreak/>
        <w:t xml:space="preserve">In test 2, 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1C456E5" w14:textId="77777777" w:rsidR="00567270" w:rsidRPr="00F4315D" w:rsidRDefault="00567270" w:rsidP="00567270">
      <w:pPr>
        <w:rPr>
          <w:rFonts w:cs="v4.2.0"/>
          <w:lang w:eastAsia="en-GB"/>
        </w:rPr>
      </w:pPr>
      <w:r w:rsidRPr="00F4315D">
        <w:rPr>
          <w:rFonts w:cs="v4.2.0"/>
          <w:lang w:eastAsia="en-GB"/>
        </w:rPr>
        <w:t>In tests 1 and 2, the UE is not required to report SSB time index.</w:t>
      </w:r>
    </w:p>
    <w:p w14:paraId="34463FBF"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060850D7" w14:textId="77777777" w:rsidR="00567270" w:rsidRPr="00F4315D" w:rsidRDefault="00567270" w:rsidP="00567270">
      <w:pPr>
        <w:pStyle w:val="Heading4"/>
        <w:keepNext w:val="0"/>
        <w:keepLines w:val="0"/>
      </w:pPr>
      <w:r w:rsidRPr="00F4315D">
        <w:t>12.4.2.3</w:t>
      </w:r>
      <w:r w:rsidRPr="00F4315D">
        <w:tab/>
        <w:t>E-UTRAN-NR FR1 inter-RAT event triggered reporting with SSB time index detection when DRX is not used under CCA</w:t>
      </w:r>
    </w:p>
    <w:p w14:paraId="08120267" w14:textId="77777777" w:rsidR="00567270" w:rsidRPr="00F4315D" w:rsidRDefault="00567270" w:rsidP="00567270">
      <w:pPr>
        <w:pStyle w:val="H6"/>
      </w:pPr>
      <w:r w:rsidRPr="00F4315D">
        <w:rPr>
          <w:lang w:eastAsia="sv-SE"/>
        </w:rPr>
        <w:t>12.4.2.3</w:t>
      </w:r>
      <w:r w:rsidRPr="00F4315D">
        <w:t>.1</w:t>
      </w:r>
      <w:r w:rsidRPr="00F4315D">
        <w:tab/>
        <w:t>Test purpose</w:t>
      </w:r>
    </w:p>
    <w:p w14:paraId="35F2E908"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42E2B9EA" w14:textId="77777777" w:rsidR="00567270" w:rsidRPr="00F4315D" w:rsidRDefault="00567270" w:rsidP="00567270">
      <w:pPr>
        <w:pStyle w:val="H6"/>
      </w:pPr>
      <w:r w:rsidRPr="00F4315D">
        <w:rPr>
          <w:lang w:eastAsia="sv-SE"/>
        </w:rPr>
        <w:t>12.4.2.3</w:t>
      </w:r>
      <w:r w:rsidRPr="00F4315D">
        <w:t>.2</w:t>
      </w:r>
      <w:r w:rsidRPr="00F4315D">
        <w:tab/>
        <w:t>Test applicability</w:t>
      </w:r>
    </w:p>
    <w:p w14:paraId="0F030FF7"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w:t>
      </w:r>
      <w:r w:rsidRPr="00F4315D">
        <w:rPr>
          <w:lang w:eastAsia="sv-SE"/>
        </w:rPr>
        <w:t>.</w:t>
      </w:r>
    </w:p>
    <w:p w14:paraId="038834ED" w14:textId="77777777" w:rsidR="00567270" w:rsidRPr="00F4315D" w:rsidRDefault="00567270" w:rsidP="00567270">
      <w:pPr>
        <w:pStyle w:val="H6"/>
      </w:pPr>
      <w:r w:rsidRPr="00F4315D">
        <w:rPr>
          <w:lang w:eastAsia="sv-SE"/>
        </w:rPr>
        <w:t>12.4.2.3</w:t>
      </w:r>
      <w:r w:rsidRPr="00F4315D">
        <w:t>.3</w:t>
      </w:r>
      <w:r w:rsidRPr="00F4315D">
        <w:tab/>
        <w:t>Minimum conformance requirements</w:t>
      </w:r>
    </w:p>
    <w:p w14:paraId="1B63126F" w14:textId="77777777" w:rsidR="00567270" w:rsidRPr="00F4315D" w:rsidRDefault="00567270" w:rsidP="00567270">
      <w:pPr>
        <w:rPr>
          <w:lang w:eastAsia="sv-SE"/>
        </w:rPr>
      </w:pPr>
      <w:r w:rsidRPr="00F4315D">
        <w:rPr>
          <w:lang w:eastAsia="sv-SE"/>
        </w:rPr>
        <w:t>The minimum conformance requirements are specified in clause 12.4.2.0.</w:t>
      </w:r>
    </w:p>
    <w:p w14:paraId="42C6F7DA" w14:textId="77777777" w:rsidR="00567270" w:rsidRPr="00F4315D" w:rsidRDefault="00567270" w:rsidP="00567270">
      <w:pPr>
        <w:rPr>
          <w:lang w:eastAsia="sv-SE"/>
        </w:rPr>
      </w:pPr>
      <w:r w:rsidRPr="00F4315D">
        <w:rPr>
          <w:lang w:eastAsia="sv-SE"/>
        </w:rPr>
        <w:t>The normative reference for this requirement is TS 38.133 [6] clause A.12.4.2.3.</w:t>
      </w:r>
    </w:p>
    <w:p w14:paraId="661F43A1" w14:textId="77777777" w:rsidR="00567270" w:rsidRPr="00F4315D" w:rsidRDefault="00567270" w:rsidP="00567270">
      <w:pPr>
        <w:pStyle w:val="H6"/>
      </w:pPr>
      <w:r w:rsidRPr="00F4315D">
        <w:rPr>
          <w:lang w:eastAsia="sv-SE"/>
        </w:rPr>
        <w:t>12.4.2.3</w:t>
      </w:r>
      <w:r w:rsidRPr="00F4315D">
        <w:t>.4</w:t>
      </w:r>
      <w:r w:rsidRPr="00F4315D">
        <w:tab/>
        <w:t>Test description</w:t>
      </w:r>
    </w:p>
    <w:p w14:paraId="587264BC"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12.4.2.3.4.1-3, 12.4.2.3.5-1 and 12.4.2.3.5-2. Cell </w:t>
      </w:r>
      <w:r w:rsidRPr="00F4315D">
        <w:rPr>
          <w:lang w:eastAsia="en-GB"/>
        </w:rPr>
        <w:t>transmits SSBs in DBT windows according to DL CCA model.</w:t>
      </w:r>
    </w:p>
    <w:p w14:paraId="378F53B1"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12.4.2.3.4.1-3 is provided.</w:t>
      </w:r>
    </w:p>
    <w:p w14:paraId="108A8D83" w14:textId="1F130779"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68" w:author="Kuba Kolodziej" w:date="2025-04-11T13:01:00Z">
        <w:r w:rsidRPr="00F4315D" w:rsidDel="007E40D9">
          <w:rPr>
            <w:rFonts w:cs="v4.2.0"/>
            <w:lang w:eastAsia="en-GB"/>
          </w:rPr>
          <w:delText xml:space="preserve">inter </w:delText>
        </w:r>
      </w:del>
      <w:ins w:id="69" w:author="Kuba Kolodziej" w:date="2025-04-11T13:01:00Z">
        <w:r w:rsidR="007E40D9">
          <w:rPr>
            <w:rFonts w:cs="v4.2.0"/>
            <w:lang w:eastAsia="en-GB"/>
          </w:rPr>
          <w:t>inter-</w:t>
        </w:r>
      </w:ins>
      <w:r w:rsidRPr="00F4315D">
        <w:rPr>
          <w:rFonts w:cs="v4.2.0"/>
          <w:lang w:eastAsia="en-GB"/>
        </w:rPr>
        <w:t>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E6396C2" w14:textId="77777777" w:rsidR="00567270" w:rsidRPr="00F4315D" w:rsidRDefault="00567270" w:rsidP="00567270">
      <w:pPr>
        <w:pStyle w:val="H6"/>
        <w:keepLines w:val="0"/>
        <w:rPr>
          <w:lang w:eastAsia="sv-SE"/>
        </w:rPr>
      </w:pPr>
      <w:r w:rsidRPr="00F4315D">
        <w:rPr>
          <w:lang w:eastAsia="sv-SE"/>
        </w:rPr>
        <w:t>12.4.2.3.4.1</w:t>
      </w:r>
      <w:r w:rsidRPr="00F4315D">
        <w:rPr>
          <w:lang w:eastAsia="sv-SE"/>
        </w:rPr>
        <w:tab/>
        <w:t>Initial conditions</w:t>
      </w:r>
    </w:p>
    <w:p w14:paraId="3D9B64D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12.4.2.3.4.1-1</w:t>
      </w:r>
      <w:r w:rsidRPr="00F4315D">
        <w:rPr>
          <w:lang w:eastAsia="sv-SE"/>
        </w:rPr>
        <w:t xml:space="preserve">. </w:t>
      </w:r>
    </w:p>
    <w:p w14:paraId="0D78A08B" w14:textId="77777777" w:rsidR="00567270" w:rsidRPr="00F4315D" w:rsidRDefault="00567270" w:rsidP="00567270">
      <w:pPr>
        <w:pStyle w:val="TH"/>
        <w:keepNext w:val="0"/>
        <w:keepLines w:val="0"/>
        <w:rPr>
          <w:lang w:eastAsia="sv-SE"/>
        </w:rPr>
      </w:pPr>
      <w:r w:rsidRPr="00F4315D">
        <w:t>Table 12.4.2.3.4.1-1: Supported test configurations for</w:t>
      </w:r>
      <w:r w:rsidRPr="00F4315D">
        <w:rPr>
          <w:lang w:eastAsia="sv-SE"/>
        </w:rPr>
        <w:t xml:space="preserve"> 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1ABF47E5" w14:textId="77777777" w:rsidTr="006C7CE7">
        <w:trPr>
          <w:trHeight w:val="274"/>
          <w:jc w:val="center"/>
        </w:trPr>
        <w:tc>
          <w:tcPr>
            <w:tcW w:w="1631" w:type="dxa"/>
            <w:shd w:val="clear" w:color="auto" w:fill="auto"/>
          </w:tcPr>
          <w:p w14:paraId="67B3A173"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7145B861" w14:textId="77777777" w:rsidR="00567270" w:rsidRPr="00F4315D" w:rsidRDefault="00567270" w:rsidP="006C7CE7">
            <w:pPr>
              <w:pStyle w:val="TAH"/>
              <w:rPr>
                <w:lang w:eastAsia="zh-TW"/>
              </w:rPr>
            </w:pPr>
            <w:r w:rsidRPr="00F4315D">
              <w:rPr>
                <w:lang w:eastAsia="zh-TW"/>
              </w:rPr>
              <w:t>Description</w:t>
            </w:r>
          </w:p>
        </w:tc>
      </w:tr>
      <w:tr w:rsidR="00567270" w:rsidRPr="00F4315D" w14:paraId="27C11288" w14:textId="77777777" w:rsidTr="006C7CE7">
        <w:trPr>
          <w:trHeight w:val="274"/>
          <w:jc w:val="center"/>
        </w:trPr>
        <w:tc>
          <w:tcPr>
            <w:tcW w:w="1631" w:type="dxa"/>
            <w:shd w:val="clear" w:color="auto" w:fill="auto"/>
          </w:tcPr>
          <w:p w14:paraId="3735C9F9" w14:textId="77777777" w:rsidR="00567270" w:rsidRPr="00F4315D" w:rsidRDefault="00567270" w:rsidP="006C7CE7">
            <w:pPr>
              <w:pStyle w:val="TAL"/>
              <w:jc w:val="center"/>
              <w:rPr>
                <w:lang w:eastAsia="zh-TW"/>
              </w:rPr>
            </w:pPr>
            <w:r w:rsidRPr="00F4315D">
              <w:t>12.4.2.3-1</w:t>
            </w:r>
          </w:p>
        </w:tc>
        <w:tc>
          <w:tcPr>
            <w:tcW w:w="5877" w:type="dxa"/>
            <w:shd w:val="clear" w:color="auto" w:fill="auto"/>
          </w:tcPr>
          <w:p w14:paraId="25922EA0" w14:textId="77777777" w:rsidR="00567270" w:rsidRPr="00F4315D" w:rsidRDefault="00567270" w:rsidP="006C7CE7">
            <w:pPr>
              <w:pStyle w:val="TAL"/>
            </w:pPr>
            <w:r w:rsidRPr="00F4315D">
              <w:t>LTE FDD;</w:t>
            </w:r>
          </w:p>
          <w:p w14:paraId="74136971"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6C48A546" w14:textId="77777777" w:rsidTr="006C7CE7">
        <w:trPr>
          <w:trHeight w:val="274"/>
          <w:jc w:val="center"/>
        </w:trPr>
        <w:tc>
          <w:tcPr>
            <w:tcW w:w="1631" w:type="dxa"/>
            <w:shd w:val="clear" w:color="auto" w:fill="auto"/>
          </w:tcPr>
          <w:p w14:paraId="34F0B643" w14:textId="77777777" w:rsidR="00567270" w:rsidRPr="00F4315D" w:rsidRDefault="00567270" w:rsidP="006C7CE7">
            <w:pPr>
              <w:pStyle w:val="TAL"/>
              <w:jc w:val="center"/>
              <w:rPr>
                <w:lang w:eastAsia="zh-TW"/>
              </w:rPr>
            </w:pPr>
            <w:r w:rsidRPr="00F4315D">
              <w:t>12.4.2.3-2</w:t>
            </w:r>
          </w:p>
        </w:tc>
        <w:tc>
          <w:tcPr>
            <w:tcW w:w="5877" w:type="dxa"/>
            <w:shd w:val="clear" w:color="auto" w:fill="auto"/>
          </w:tcPr>
          <w:p w14:paraId="118CED6D" w14:textId="77777777" w:rsidR="00567270" w:rsidRPr="00F4315D" w:rsidRDefault="00567270" w:rsidP="006C7CE7">
            <w:pPr>
              <w:pStyle w:val="TAL"/>
            </w:pPr>
            <w:r w:rsidRPr="00F4315D">
              <w:t>LTE TDD;</w:t>
            </w:r>
          </w:p>
          <w:p w14:paraId="667D3434"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310A8F1E" w14:textId="77777777" w:rsidTr="006C7CE7">
        <w:trPr>
          <w:trHeight w:val="274"/>
          <w:jc w:val="center"/>
        </w:trPr>
        <w:tc>
          <w:tcPr>
            <w:tcW w:w="7508" w:type="dxa"/>
            <w:gridSpan w:val="2"/>
            <w:shd w:val="clear" w:color="auto" w:fill="auto"/>
          </w:tcPr>
          <w:p w14:paraId="39F96E55"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7D213C60" w14:textId="77777777" w:rsidR="00567270" w:rsidRPr="00F4315D" w:rsidRDefault="00567270" w:rsidP="00567270">
      <w:pPr>
        <w:rPr>
          <w:lang w:eastAsia="sv-SE"/>
        </w:rPr>
      </w:pPr>
    </w:p>
    <w:p w14:paraId="7F161DD7"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12.4.2.3.4.1</w:t>
      </w:r>
      <w:r w:rsidRPr="00F4315D">
        <w:rPr>
          <w:lang w:eastAsia="sv-SE"/>
        </w:rPr>
        <w:t>-2.</w:t>
      </w:r>
    </w:p>
    <w:p w14:paraId="0E83C1C3" w14:textId="77777777" w:rsidR="00567270" w:rsidRPr="00F4315D" w:rsidRDefault="00567270" w:rsidP="00567270">
      <w:pPr>
        <w:pStyle w:val="TH"/>
        <w:keepNext w:val="0"/>
        <w:keepLines w:val="0"/>
      </w:pPr>
      <w:r w:rsidRPr="00F4315D">
        <w:t xml:space="preserve">Table 12.4.2.3.4.1-2: Initial conditions for </w:t>
      </w:r>
      <w:r w:rsidRPr="00F4315D">
        <w:rPr>
          <w:lang w:eastAsia="sv-SE"/>
        </w:rPr>
        <w:t>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611D459C"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FAD04AB"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99021D"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7F30541" w14:textId="77777777" w:rsidR="00567270" w:rsidRPr="00F4315D" w:rsidRDefault="00567270" w:rsidP="006C7CE7">
            <w:pPr>
              <w:pStyle w:val="TAH"/>
              <w:keepNext w:val="0"/>
              <w:keepLines w:val="0"/>
            </w:pPr>
            <w:r w:rsidRPr="00F4315D">
              <w:t>Comment</w:t>
            </w:r>
          </w:p>
        </w:tc>
      </w:tr>
      <w:tr w:rsidR="00567270" w:rsidRPr="00F4315D" w14:paraId="5CB60ED1"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3B0457F3"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AEDCCB"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F593794" w14:textId="77777777" w:rsidR="00567270" w:rsidRPr="00F4315D" w:rsidRDefault="00567270" w:rsidP="006C7CE7">
            <w:pPr>
              <w:pStyle w:val="TAL"/>
              <w:keepNext w:val="0"/>
              <w:keepLines w:val="0"/>
            </w:pPr>
            <w:r w:rsidRPr="00F4315D">
              <w:t>As specified in TS 38.508-1 [14] clause 4.1.</w:t>
            </w:r>
          </w:p>
        </w:tc>
      </w:tr>
      <w:tr w:rsidR="00567270" w:rsidRPr="00F4315D" w14:paraId="5B1C71A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6350E6"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2373C1"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587492A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D41ED62" w14:textId="77777777" w:rsidR="00567270" w:rsidRPr="00F4315D" w:rsidRDefault="00567270" w:rsidP="006C7CE7">
            <w:pPr>
              <w:pStyle w:val="TAL"/>
              <w:keepNext w:val="0"/>
              <w:keepLines w:val="0"/>
            </w:pPr>
            <w:r w:rsidRPr="00F4315D">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3CCC41" w14:textId="77777777" w:rsidR="00567270" w:rsidRPr="00F4315D" w:rsidRDefault="00567270" w:rsidP="006C7CE7">
            <w:pPr>
              <w:pStyle w:val="TAL"/>
              <w:keepNext w:val="0"/>
              <w:keepLines w:val="0"/>
            </w:pPr>
            <w:r w:rsidRPr="00F4315D">
              <w:t>As specified by the test configuration selected from Table 12.4.2.3.4.1-1.</w:t>
            </w:r>
          </w:p>
        </w:tc>
      </w:tr>
      <w:tr w:rsidR="00567270" w:rsidRPr="00F4315D" w14:paraId="7D1E00E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B2A3376"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04EAD7"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70B2240D" w14:textId="77777777" w:rsidR="00567270" w:rsidRPr="00F4315D" w:rsidRDefault="00567270" w:rsidP="006C7CE7">
            <w:pPr>
              <w:pStyle w:val="TAL"/>
              <w:keepNext w:val="0"/>
              <w:keepLines w:val="0"/>
            </w:pPr>
            <w:r w:rsidRPr="00F4315D">
              <w:t>As specified in clause C.2.2.</w:t>
            </w:r>
          </w:p>
        </w:tc>
      </w:tr>
      <w:tr w:rsidR="00567270" w:rsidRPr="00F4315D" w14:paraId="0EBF21C6"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168E32"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59BEA7"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4F3BFC5"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10D4C3" w14:textId="77777777" w:rsidR="00567270" w:rsidRPr="00F4315D" w:rsidRDefault="00567270" w:rsidP="006C7CE7">
            <w:pPr>
              <w:pStyle w:val="TAL"/>
              <w:keepNext w:val="0"/>
              <w:keepLines w:val="0"/>
            </w:pPr>
            <w:r w:rsidRPr="00F4315D">
              <w:t>As specified in TS 38.508-1 [14] Annex A.</w:t>
            </w:r>
          </w:p>
        </w:tc>
      </w:tr>
      <w:tr w:rsidR="00567270" w:rsidRPr="00F4315D" w14:paraId="4C4E6A3E"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7F4FBE"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230950"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2B28FB02"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32575D" w14:textId="77777777" w:rsidR="00567270" w:rsidRPr="00F4315D" w:rsidRDefault="00567270" w:rsidP="006C7CE7">
            <w:pPr>
              <w:spacing w:after="0"/>
              <w:rPr>
                <w:rFonts w:ascii="Arial" w:hAnsi="Arial"/>
                <w:sz w:val="18"/>
              </w:rPr>
            </w:pPr>
          </w:p>
        </w:tc>
      </w:tr>
      <w:tr w:rsidR="00567270" w:rsidRPr="00F4315D" w14:paraId="4BEFEDFF"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74EB618"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ACB44D"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8DB1EE" w14:textId="77777777" w:rsidR="00567270" w:rsidRPr="00F4315D" w:rsidRDefault="00567270" w:rsidP="006C7CE7">
            <w:pPr>
              <w:pStyle w:val="TAL"/>
              <w:keepNext w:val="0"/>
              <w:keepLines w:val="0"/>
            </w:pPr>
          </w:p>
        </w:tc>
      </w:tr>
    </w:tbl>
    <w:p w14:paraId="4E8A3743" w14:textId="77777777" w:rsidR="00567270" w:rsidRPr="00F4315D" w:rsidRDefault="00567270" w:rsidP="00567270">
      <w:pPr>
        <w:rPr>
          <w:lang w:eastAsia="sv-SE"/>
        </w:rPr>
      </w:pPr>
    </w:p>
    <w:p w14:paraId="2776E733" w14:textId="77777777" w:rsidR="00567270" w:rsidRPr="00F4315D" w:rsidRDefault="00567270" w:rsidP="00567270">
      <w:pPr>
        <w:pStyle w:val="B1"/>
      </w:pPr>
      <w:r w:rsidRPr="00F4315D">
        <w:t>1.</w:t>
      </w:r>
      <w:r w:rsidRPr="00F4315D">
        <w:tab/>
        <w:t>The test parameter settings are set up according to Tables 12.4.2.3.5-1 and 12.4.2.3.5-2.</w:t>
      </w:r>
    </w:p>
    <w:p w14:paraId="17904B8C" w14:textId="77777777" w:rsidR="00567270" w:rsidRPr="00F4315D" w:rsidRDefault="00567270" w:rsidP="00567270">
      <w:pPr>
        <w:pStyle w:val="B1"/>
      </w:pPr>
      <w:r w:rsidRPr="00F4315D">
        <w:t>2.</w:t>
      </w:r>
      <w:r w:rsidRPr="00F4315D">
        <w:tab/>
        <w:t>Message contents are defined in clause 12.4.2.3.4.3.</w:t>
      </w:r>
    </w:p>
    <w:p w14:paraId="15AF004B" w14:textId="2CE5806B"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70" w:author="Kuba Kolodziej" w:date="2025-04-11T12:36:00Z">
        <w:r w:rsidRPr="00F4315D" w:rsidDel="00F21D42">
          <w:delText>neighbor</w:delText>
        </w:r>
      </w:del>
      <w:ins w:id="71"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75AB0D31"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12.4.2.3.4.1-3: General test parameters for E-UTRAN-NR FR1 inter-RAT event triggered reporting with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567270" w:rsidRPr="00F4315D" w14:paraId="4946C3BE" w14:textId="77777777" w:rsidTr="006C7CE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3E2609B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545051BB"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285C440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76A9C8BB"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6A869D20"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452EDE2"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AD0382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6107DC4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599958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0098BA4"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393F169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 carrier frequency is used.</w:t>
            </w:r>
          </w:p>
        </w:tc>
      </w:tr>
      <w:tr w:rsidR="00567270" w:rsidRPr="00F4315D" w14:paraId="59316333"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C7CCC12"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1AADA7A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304A43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41C3B21" w14:textId="77777777" w:rsidR="00567270" w:rsidRPr="00F4315D" w:rsidRDefault="00567270" w:rsidP="006C7CE7">
            <w:pPr>
              <w:keepNext/>
              <w:keepLines/>
              <w:spacing w:after="0"/>
              <w:rPr>
                <w:rFonts w:ascii="Arial" w:hAnsi="Arial"/>
                <w:bCs/>
                <w:sz w:val="18"/>
                <w:lang w:eastAsia="zh-CN"/>
              </w:rPr>
            </w:pPr>
            <w:r w:rsidRPr="00F4315D">
              <w:rPr>
                <w:rFonts w:ascii="Arial"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3A152B78"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6D4AD36E"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56B775B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572CC82C"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C082B21"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106B8774"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0838275D" w14:textId="77777777" w:rsidR="00567270" w:rsidRPr="00F4315D" w:rsidRDefault="00567270" w:rsidP="006C7CE7">
            <w:pPr>
              <w:keepNext/>
              <w:keepLines/>
              <w:spacing w:after="0"/>
              <w:rPr>
                <w:rFonts w:ascii="Arial" w:hAnsi="Arial"/>
                <w:bCs/>
                <w:sz w:val="18"/>
                <w:lang w:eastAsia="en-GB"/>
              </w:rPr>
            </w:pPr>
          </w:p>
        </w:tc>
      </w:tr>
      <w:tr w:rsidR="00567270" w:rsidRPr="00F4315D" w14:paraId="5FC21EAF"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6A9E0916"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4BCF810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729518C4"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CE41EBF"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367C75DB" w14:textId="77777777" w:rsidR="00567270" w:rsidRPr="00F4315D" w:rsidRDefault="00567270" w:rsidP="006C7CE7">
            <w:pPr>
              <w:keepNext/>
              <w:keepLines/>
              <w:spacing w:after="0"/>
              <w:rPr>
                <w:rFonts w:ascii="Arial" w:hAnsi="Arial"/>
                <w:bCs/>
                <w:sz w:val="18"/>
                <w:lang w:eastAsia="en-GB"/>
              </w:rPr>
            </w:pPr>
          </w:p>
        </w:tc>
      </w:tr>
      <w:tr w:rsidR="00567270" w:rsidRPr="00F4315D" w14:paraId="2704E1F2"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35200E65"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29D504F8"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C2C747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007DA37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2941" w:type="dxa"/>
            <w:tcBorders>
              <w:top w:val="single" w:sz="4" w:space="0" w:color="auto"/>
              <w:left w:val="single" w:sz="4" w:space="0" w:color="auto"/>
              <w:bottom w:val="single" w:sz="4" w:space="0" w:color="auto"/>
              <w:right w:val="single" w:sz="4" w:space="0" w:color="auto"/>
            </w:tcBorders>
          </w:tcPr>
          <w:p w14:paraId="6EF4238E" w14:textId="77777777" w:rsidR="00567270" w:rsidRPr="00F4315D" w:rsidRDefault="00567270" w:rsidP="006C7CE7">
            <w:pPr>
              <w:keepNext/>
              <w:keepLines/>
              <w:spacing w:after="0"/>
              <w:rPr>
                <w:rFonts w:ascii="Arial" w:hAnsi="Arial"/>
                <w:bCs/>
                <w:sz w:val="18"/>
                <w:lang w:eastAsia="en-GB"/>
              </w:rPr>
            </w:pPr>
          </w:p>
        </w:tc>
      </w:tr>
      <w:tr w:rsidR="00567270" w:rsidRPr="006E0B6E" w14:paraId="3CAA975F"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015CBA6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5D6727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530" w:type="dxa"/>
            <w:tcBorders>
              <w:top w:val="single" w:sz="4" w:space="0" w:color="auto"/>
              <w:left w:val="single" w:sz="4" w:space="0" w:color="auto"/>
              <w:bottom w:val="single" w:sz="4" w:space="0" w:color="auto"/>
              <w:right w:val="single" w:sz="4" w:space="0" w:color="auto"/>
            </w:tcBorders>
          </w:tcPr>
          <w:p w14:paraId="59691AA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302FFD3D" w14:textId="77777777" w:rsidR="00567270" w:rsidRPr="002F54D1" w:rsidRDefault="00567270" w:rsidP="006C7CE7">
            <w:pPr>
              <w:keepNext/>
              <w:keepLines/>
              <w:spacing w:after="0"/>
              <w:rPr>
                <w:rFonts w:ascii="Arial" w:hAnsi="Arial"/>
                <w:sz w:val="18"/>
                <w:lang w:val="fr-FR" w:eastAsia="en-GB"/>
              </w:rPr>
            </w:pPr>
            <w:r w:rsidRPr="002F54D1">
              <w:rPr>
                <w:rFonts w:ascii="Arial" w:hAnsi="Arial" w:cs="Arial"/>
                <w:sz w:val="18"/>
                <w:szCs w:val="18"/>
                <w:lang w:val="fr-FR"/>
              </w:rPr>
              <w:t>T</w:t>
            </w:r>
            <w:r w:rsidRPr="002F54D1">
              <w:rPr>
                <w:rFonts w:ascii="Arial" w:hAnsi="Arial" w:cs="Arial"/>
                <w:sz w:val="18"/>
                <w:szCs w:val="18"/>
                <w:vertAlign w:val="subscript"/>
                <w:lang w:val="fr-FR"/>
              </w:rPr>
              <w:t>PSS/SSS_sync_irat_cca</w:t>
            </w:r>
          </w:p>
        </w:tc>
        <w:tc>
          <w:tcPr>
            <w:tcW w:w="2941" w:type="dxa"/>
            <w:tcBorders>
              <w:top w:val="single" w:sz="4" w:space="0" w:color="auto"/>
              <w:left w:val="single" w:sz="4" w:space="0" w:color="auto"/>
              <w:bottom w:val="single" w:sz="4" w:space="0" w:color="auto"/>
              <w:right w:val="single" w:sz="4" w:space="0" w:color="auto"/>
            </w:tcBorders>
          </w:tcPr>
          <w:p w14:paraId="3C12EA12" w14:textId="77777777" w:rsidR="00567270" w:rsidRPr="002F54D1" w:rsidRDefault="00567270" w:rsidP="006C7CE7">
            <w:pPr>
              <w:keepNext/>
              <w:keepLines/>
              <w:spacing w:after="0"/>
              <w:rPr>
                <w:rFonts w:ascii="Arial" w:hAnsi="Arial"/>
                <w:bCs/>
                <w:sz w:val="18"/>
                <w:lang w:val="fr-FR" w:eastAsia="en-GB"/>
              </w:rPr>
            </w:pPr>
          </w:p>
        </w:tc>
      </w:tr>
      <w:tr w:rsidR="00567270" w:rsidRPr="00F4315D" w14:paraId="25952288" w14:textId="77777777" w:rsidTr="006C7CE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777DE1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333C96EA"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67663E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6E3670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41" w:type="dxa"/>
            <w:tcBorders>
              <w:top w:val="single" w:sz="4" w:space="0" w:color="auto"/>
              <w:left w:val="single" w:sz="4" w:space="0" w:color="auto"/>
              <w:bottom w:val="single" w:sz="4" w:space="0" w:color="auto"/>
              <w:right w:val="single" w:sz="4" w:space="0" w:color="auto"/>
            </w:tcBorders>
            <w:hideMark/>
          </w:tcPr>
          <w:p w14:paraId="0CF4C77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45AD6769"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655A90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5E618BF7"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F435B7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61800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51DDD12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00E11CB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2865015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45F1F49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E40702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391CB1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1CD3B5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304E5E4E"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57170B84"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2A21B6E6"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A7262B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41427D3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2ECAAC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43922CF2"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4984B5C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033F165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26481F0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7DA53B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4DC96E1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53B8C30B"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59D314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1CC5B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67E221D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939369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52EFC72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17A235AC"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21F51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3689EA7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63F4C48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0252F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D9F6994" w14:textId="77777777" w:rsidR="00567270" w:rsidRPr="00F4315D" w:rsidRDefault="00567270" w:rsidP="006C7CE7">
            <w:pPr>
              <w:keepNext/>
              <w:keepLines/>
              <w:spacing w:after="0"/>
              <w:rPr>
                <w:rFonts w:ascii="Arial" w:hAnsi="Arial" w:cs="Arial"/>
                <w:sz w:val="18"/>
                <w:lang w:eastAsia="en-GB"/>
              </w:rPr>
            </w:pPr>
          </w:p>
        </w:tc>
      </w:tr>
      <w:tr w:rsidR="00567270" w:rsidRPr="00F4315D" w14:paraId="1C3D2613"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4F1D85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0D050E59"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6041B2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692E1E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3BF0B42E" w14:textId="77777777" w:rsidR="00567270" w:rsidRPr="00F4315D" w:rsidRDefault="00567270" w:rsidP="006C7CE7">
            <w:pPr>
              <w:keepNext/>
              <w:keepLines/>
              <w:spacing w:after="0"/>
              <w:rPr>
                <w:rFonts w:ascii="Arial" w:hAnsi="Arial" w:cs="Arial"/>
                <w:sz w:val="18"/>
                <w:lang w:eastAsia="en-GB"/>
              </w:rPr>
            </w:pPr>
          </w:p>
        </w:tc>
      </w:tr>
      <w:tr w:rsidR="00567270" w:rsidRPr="00F4315D" w14:paraId="7034A92A"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70EA66D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720" w:type="dxa"/>
            <w:tcBorders>
              <w:top w:val="single" w:sz="4" w:space="0" w:color="auto"/>
              <w:left w:val="single" w:sz="4" w:space="0" w:color="auto"/>
              <w:bottom w:val="single" w:sz="4" w:space="0" w:color="auto"/>
              <w:right w:val="single" w:sz="4" w:space="0" w:color="auto"/>
            </w:tcBorders>
            <w:hideMark/>
          </w:tcPr>
          <w:p w14:paraId="6B77377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5796C9E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ECBC93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7AF3A603" w14:textId="77777777" w:rsidR="00567270" w:rsidRPr="00F4315D" w:rsidRDefault="00567270" w:rsidP="006C7CE7">
            <w:pPr>
              <w:keepNext/>
              <w:keepLines/>
              <w:spacing w:after="0"/>
              <w:rPr>
                <w:rFonts w:ascii="Arial" w:hAnsi="Arial" w:cs="Arial"/>
                <w:sz w:val="18"/>
                <w:lang w:eastAsia="en-GB"/>
              </w:rPr>
            </w:pPr>
          </w:p>
        </w:tc>
      </w:tr>
      <w:tr w:rsidR="00567270" w:rsidRPr="00F4315D" w14:paraId="2CEB411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2F4A95A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5B5B5EE9"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B5502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74F1F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616CFB2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114AAB9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582DAF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6BADFEC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D139FF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4EB820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19E8C14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 is not used</w:t>
            </w:r>
          </w:p>
        </w:tc>
      </w:tr>
      <w:tr w:rsidR="00567270" w:rsidRPr="00F4315D" w14:paraId="06BCA58E" w14:textId="77777777" w:rsidTr="006C7CE7">
        <w:trPr>
          <w:cantSplit/>
          <w:trHeight w:val="133"/>
        </w:trPr>
        <w:tc>
          <w:tcPr>
            <w:tcW w:w="2335" w:type="dxa"/>
            <w:tcBorders>
              <w:top w:val="nil"/>
              <w:left w:val="single" w:sz="4" w:space="0" w:color="auto"/>
              <w:bottom w:val="single" w:sz="4" w:space="0" w:color="auto"/>
              <w:right w:val="single" w:sz="4" w:space="0" w:color="auto"/>
            </w:tcBorders>
            <w:hideMark/>
          </w:tcPr>
          <w:p w14:paraId="78A6671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22CD10DB"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00C6A0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74BE7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6605C75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1E2BD730"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0E27E95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2C30782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5A7DD1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7D6109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5A482E7A" w14:textId="77777777" w:rsidR="00567270" w:rsidRPr="00F4315D" w:rsidRDefault="00567270" w:rsidP="006C7CE7">
            <w:pPr>
              <w:keepNext/>
              <w:keepLines/>
              <w:spacing w:after="0"/>
              <w:rPr>
                <w:rFonts w:ascii="Arial" w:hAnsi="Arial" w:cs="Arial"/>
                <w:sz w:val="18"/>
                <w:lang w:eastAsia="en-GB"/>
              </w:rPr>
            </w:pPr>
          </w:p>
        </w:tc>
      </w:tr>
      <w:tr w:rsidR="00567270" w:rsidRPr="00F4315D" w14:paraId="76FBB23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12EB104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5EDB297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18D369C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18D57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41" w:type="dxa"/>
            <w:tcBorders>
              <w:top w:val="single" w:sz="4" w:space="0" w:color="auto"/>
              <w:left w:val="single" w:sz="4" w:space="0" w:color="auto"/>
              <w:bottom w:val="single" w:sz="4" w:space="0" w:color="auto"/>
              <w:right w:val="single" w:sz="4" w:space="0" w:color="auto"/>
            </w:tcBorders>
          </w:tcPr>
          <w:p w14:paraId="265DC92E"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4875A48A" w14:textId="77777777" w:rsidTr="006C7CE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30F1D346"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12.4.2.3.5-1</w:t>
            </w:r>
          </w:p>
          <w:p w14:paraId="4842DF19"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12.4.2.3.5-2</w:t>
            </w:r>
          </w:p>
        </w:tc>
      </w:tr>
    </w:tbl>
    <w:p w14:paraId="64360F88" w14:textId="77777777" w:rsidR="00567270" w:rsidRPr="00F4315D" w:rsidRDefault="00567270" w:rsidP="00567270">
      <w:pPr>
        <w:pStyle w:val="B1"/>
        <w:ind w:left="0" w:firstLine="0"/>
      </w:pPr>
    </w:p>
    <w:p w14:paraId="08FEC69A" w14:textId="77777777" w:rsidR="00567270" w:rsidRPr="00F4315D" w:rsidRDefault="00567270" w:rsidP="00567270">
      <w:pPr>
        <w:pStyle w:val="H6"/>
        <w:keepNext w:val="0"/>
        <w:keepLines w:val="0"/>
        <w:rPr>
          <w:lang w:eastAsia="sv-SE"/>
        </w:rPr>
      </w:pPr>
      <w:r w:rsidRPr="00F4315D">
        <w:rPr>
          <w:lang w:eastAsia="sv-SE"/>
        </w:rPr>
        <w:t>12.4.2.3.4.2</w:t>
      </w:r>
      <w:r w:rsidRPr="00F4315D">
        <w:rPr>
          <w:lang w:eastAsia="sv-SE"/>
        </w:rPr>
        <w:tab/>
        <w:t>Test procedure</w:t>
      </w:r>
    </w:p>
    <w:p w14:paraId="3115AE87"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27D54DCE" w14:textId="77777777" w:rsidR="00567270" w:rsidRPr="00F4315D" w:rsidRDefault="00567270" w:rsidP="00567270">
      <w:pPr>
        <w:pStyle w:val="B1"/>
      </w:pPr>
      <w:r w:rsidRPr="00F4315D">
        <w:lastRenderedPageBreak/>
        <w:t>1.</w:t>
      </w:r>
      <w:r w:rsidRPr="00F4315D">
        <w:tab/>
        <w:t>Ensure the UE is in State 3A-RF according to TS 36.508 [25] clause 7.2A.3.</w:t>
      </w:r>
    </w:p>
    <w:p w14:paraId="3D16ACBB" w14:textId="77777777" w:rsidR="00567270" w:rsidRPr="00F4315D" w:rsidRDefault="00567270" w:rsidP="00567270">
      <w:pPr>
        <w:pStyle w:val="B1"/>
      </w:pPr>
      <w:r w:rsidRPr="00F4315D">
        <w:t>2.</w:t>
      </w:r>
      <w:r w:rsidRPr="00F4315D">
        <w:tab/>
        <w:t>Set the parameters according to T1 in Tables 12.4.2.3.5-1 and 12.4.2.3.5-2.</w:t>
      </w:r>
    </w:p>
    <w:p w14:paraId="29ED540F"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12.4.2.3.4.3.</w:t>
      </w:r>
    </w:p>
    <w:p w14:paraId="10BE79ED"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12.4.2.3.5-1. T1 starts.</w:t>
      </w:r>
    </w:p>
    <w:p w14:paraId="76582E98"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1922 ms, then the number of successful tests is increased by one. If the UE fails to report the measurements within the overall delays measured requirement, then the number of failure tests is increased by one.</w:t>
      </w:r>
    </w:p>
    <w:p w14:paraId="30007195"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1C123E6B"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02F147D2"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7D5CF88F" w14:textId="77777777" w:rsidR="00567270" w:rsidRPr="00F4315D" w:rsidRDefault="00567270" w:rsidP="00567270">
      <w:pPr>
        <w:pStyle w:val="H6"/>
        <w:keepNext w:val="0"/>
        <w:keepLines w:val="0"/>
        <w:rPr>
          <w:lang w:eastAsia="sv-SE"/>
        </w:rPr>
      </w:pPr>
      <w:r w:rsidRPr="00F4315D">
        <w:rPr>
          <w:lang w:eastAsia="sv-SE"/>
        </w:rPr>
        <w:t>12.4.2.3.4.3</w:t>
      </w:r>
      <w:r w:rsidRPr="00F4315D">
        <w:rPr>
          <w:lang w:eastAsia="sv-SE"/>
        </w:rPr>
        <w:tab/>
        <w:t>Message contents</w:t>
      </w:r>
    </w:p>
    <w:p w14:paraId="72B88BC5"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2CD70538"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12.4.2.3.4.3</w:t>
      </w:r>
      <w:r w:rsidRPr="00F4315D">
        <w:t xml:space="preserve">-1: Common Exception messages for </w:t>
      </w:r>
      <w:r w:rsidRPr="00F4315D">
        <w:rPr>
          <w:lang w:eastAsia="sv-SE"/>
        </w:rPr>
        <w:t>E-UTRAN-NR FR1 inter-RAT event triggered reporting with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46D117C4"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FF00A89" w14:textId="77777777" w:rsidR="00567270" w:rsidRPr="00F4315D" w:rsidRDefault="00567270" w:rsidP="006C7CE7">
            <w:pPr>
              <w:pStyle w:val="TAH"/>
            </w:pPr>
            <w:r w:rsidRPr="00F4315D">
              <w:t>Default Message Contents</w:t>
            </w:r>
          </w:p>
        </w:tc>
      </w:tr>
      <w:tr w:rsidR="00567270" w:rsidRPr="00F4315D" w14:paraId="43D87431"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E89868E"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5CFBD2F2" w14:textId="77777777" w:rsidR="00567270" w:rsidRPr="00F4315D" w:rsidRDefault="00567270" w:rsidP="006C7CE7">
            <w:pPr>
              <w:pStyle w:val="TAL"/>
            </w:pPr>
          </w:p>
        </w:tc>
      </w:tr>
      <w:tr w:rsidR="00567270" w:rsidRPr="00F4315D" w14:paraId="71512F71"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1EE5351"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0EFF2A43" w14:textId="77777777" w:rsidR="00567270" w:rsidRPr="00F4315D" w:rsidRDefault="00567270" w:rsidP="006C7CE7">
            <w:pPr>
              <w:pStyle w:val="TAL"/>
            </w:pPr>
            <w:r w:rsidRPr="00F4315D">
              <w:rPr>
                <w:lang w:eastAsia="ja-JP"/>
              </w:rPr>
              <w:t>Table H.3.4-7 with Condition Inter-RAT and EVENT B2</w:t>
            </w:r>
            <w:r w:rsidRPr="00F4315D">
              <w:t>;</w:t>
            </w:r>
          </w:p>
          <w:p w14:paraId="6E050C07" w14:textId="77777777" w:rsidR="00567270" w:rsidRPr="00F4315D" w:rsidRDefault="00567270" w:rsidP="006C7CE7">
            <w:pPr>
              <w:pStyle w:val="TAL"/>
            </w:pPr>
            <w:r w:rsidRPr="00F4315D">
              <w:t>Table H.3.4-4 with Condition INTER-RAT NR, EVENT B2</w:t>
            </w:r>
          </w:p>
          <w:p w14:paraId="52AB5184" w14:textId="77777777" w:rsidR="00567270" w:rsidRPr="00F4315D" w:rsidRDefault="00567270" w:rsidP="006C7CE7">
            <w:pPr>
              <w:pStyle w:val="TAL"/>
            </w:pPr>
            <w:r w:rsidRPr="00F4315D">
              <w:t>Table H.3.4-5 with Condition Pattern #0</w:t>
            </w:r>
          </w:p>
          <w:p w14:paraId="1163213A" w14:textId="77777777" w:rsidR="00567270" w:rsidRPr="00F4315D" w:rsidRDefault="00567270" w:rsidP="006C7CE7">
            <w:pPr>
              <w:pStyle w:val="TAL"/>
            </w:pPr>
            <w:r w:rsidRPr="00F4315D">
              <w:t>Table H.3.4-8 with Condition SSB-Index</w:t>
            </w:r>
          </w:p>
          <w:p w14:paraId="22FE739B"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16A5CA5E" w14:textId="77777777" w:rsidR="00567270" w:rsidRPr="00F4315D" w:rsidRDefault="00567270" w:rsidP="006C7CE7">
            <w:pPr>
              <w:pStyle w:val="TAL"/>
            </w:pPr>
            <w:r w:rsidRPr="00F4315D">
              <w:t>Table H.3.10-2 with Condition SMTC.1</w:t>
            </w:r>
          </w:p>
        </w:tc>
      </w:tr>
    </w:tbl>
    <w:p w14:paraId="52960433" w14:textId="77777777" w:rsidR="00567270" w:rsidRPr="00F4315D" w:rsidRDefault="00567270" w:rsidP="00567270">
      <w:pPr>
        <w:spacing w:before="60"/>
        <w:jc w:val="center"/>
        <w:rPr>
          <w:rFonts w:ascii="Arial" w:hAnsi="Arial"/>
          <w:b/>
          <w:lang w:eastAsia="sv-SE"/>
        </w:rPr>
      </w:pPr>
    </w:p>
    <w:p w14:paraId="602C05FF" w14:textId="77777777" w:rsidR="00567270" w:rsidRPr="00F4315D" w:rsidRDefault="00567270" w:rsidP="00567270">
      <w:pPr>
        <w:keepNext/>
        <w:keepLines/>
        <w:spacing w:before="120"/>
        <w:ind w:left="1985" w:hanging="1985"/>
        <w:rPr>
          <w:rFonts w:ascii="Arial" w:hAnsi="Arial"/>
        </w:rPr>
      </w:pPr>
      <w:r w:rsidRPr="00F4315D">
        <w:rPr>
          <w:rFonts w:ascii="Arial" w:hAnsi="Arial"/>
        </w:rPr>
        <w:t>12.4.2.3.5</w:t>
      </w:r>
      <w:r w:rsidRPr="00F4315D">
        <w:rPr>
          <w:rFonts w:ascii="Arial" w:hAnsi="Arial"/>
        </w:rPr>
        <w:tab/>
        <w:t>Test requirements</w:t>
      </w:r>
    </w:p>
    <w:p w14:paraId="13EEEFF1" w14:textId="77777777" w:rsidR="00567270" w:rsidRPr="00F4315D" w:rsidRDefault="00567270" w:rsidP="00567270">
      <w:pPr>
        <w:keepNext/>
        <w:rPr>
          <w:lang w:eastAsia="sv-SE"/>
        </w:rPr>
      </w:pPr>
      <w:r w:rsidRPr="00F4315D">
        <w:rPr>
          <w:lang w:eastAsia="sv-SE"/>
        </w:rPr>
        <w:t>Tables 12.4.2.3.5-1 and 12.4.2.3.5-2 define the primary level settings including test tolerances for all tests for E-UTRAN-NR FR1 inter-RAT event triggered reporting with SSB time index detection when DRX is not used under CCA.</w:t>
      </w:r>
    </w:p>
    <w:p w14:paraId="50779E08" w14:textId="77777777" w:rsidR="00567270" w:rsidRPr="00F4315D" w:rsidRDefault="00567270" w:rsidP="00567270">
      <w:pPr>
        <w:pStyle w:val="TH"/>
        <w:keepLines w:val="0"/>
        <w:rPr>
          <w:lang w:eastAsia="sv-SE"/>
        </w:rPr>
      </w:pPr>
      <w:r w:rsidRPr="00F4315D">
        <w:rPr>
          <w:rFonts w:cs="v4.2.0"/>
        </w:rPr>
        <w:t xml:space="preserve">Table </w:t>
      </w:r>
      <w:r w:rsidRPr="00F4315D">
        <w:rPr>
          <w:lang w:eastAsia="sv-SE"/>
        </w:rPr>
        <w:t>12.4.2.3.5-1</w:t>
      </w:r>
      <w:r w:rsidRPr="00F4315D">
        <w:rPr>
          <w:rFonts w:cs="v4.2.0"/>
        </w:rPr>
        <w:t xml:space="preserve">: E-UTRAN cell specific test parameters for </w:t>
      </w:r>
      <w:r w:rsidRPr="00F4315D">
        <w:rPr>
          <w:lang w:eastAsia="sv-SE"/>
        </w:rPr>
        <w:t>E-UTRAN-NR FR1 inter-RAT event triggered reporting with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5C610AF8" w14:textId="77777777" w:rsidTr="006C7CE7">
        <w:tc>
          <w:tcPr>
            <w:tcW w:w="3019" w:type="dxa"/>
            <w:tcBorders>
              <w:top w:val="single" w:sz="4" w:space="0" w:color="auto"/>
              <w:left w:val="single" w:sz="4" w:space="0" w:color="auto"/>
              <w:bottom w:val="nil"/>
              <w:right w:val="single" w:sz="4" w:space="0" w:color="auto"/>
            </w:tcBorders>
            <w:hideMark/>
          </w:tcPr>
          <w:p w14:paraId="17F67C9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6156A1D"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E94D784"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F1CBBE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5952340E" w14:textId="77777777" w:rsidTr="006C7CE7">
        <w:tc>
          <w:tcPr>
            <w:tcW w:w="3019" w:type="dxa"/>
            <w:tcBorders>
              <w:top w:val="nil"/>
              <w:left w:val="single" w:sz="4" w:space="0" w:color="auto"/>
              <w:bottom w:val="single" w:sz="4" w:space="0" w:color="auto"/>
              <w:right w:val="single" w:sz="4" w:space="0" w:color="auto"/>
            </w:tcBorders>
          </w:tcPr>
          <w:p w14:paraId="11EEB093"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0CF8C123"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3E160500"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DCAAE0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3846638"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24D0D8A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1A3E26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730DFF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0D8F3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3C85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009406EC"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7B13F71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7FB6D06"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924B3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E5CFE4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695BDC9A"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49DA3B77"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12C1"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64693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24C9B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5479B70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42AFFB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0A04442"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673D5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AA0B2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68D0B63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C6EAAE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CA0592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8A290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55D4C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1C5ED4F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9EAAF8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2B5D72B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B069C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B5ED59" w14:textId="77777777" w:rsidR="00567270" w:rsidRPr="007960C4" w:rsidRDefault="00567270" w:rsidP="006C7CE7">
            <w:pPr>
              <w:keepLines/>
              <w:spacing w:after="0"/>
              <w:jc w:val="center"/>
              <w:rPr>
                <w:rFonts w:ascii="Arial" w:hAnsi="Arial"/>
                <w:sz w:val="18"/>
                <w:lang w:val="nl-NL" w:eastAsia="en-GB"/>
              </w:rPr>
            </w:pPr>
            <w:r w:rsidRPr="007960C4">
              <w:rPr>
                <w:rFonts w:ascii="Arial" w:hAnsi="Arial"/>
                <w:sz w:val="18"/>
                <w:lang w:val="nl-NL" w:eastAsia="en-GB"/>
              </w:rPr>
              <w:t>5 MHz: N</w:t>
            </w:r>
            <w:r w:rsidRPr="007960C4">
              <w:rPr>
                <w:rFonts w:ascii="Arial" w:hAnsi="Arial"/>
                <w:sz w:val="18"/>
                <w:vertAlign w:val="subscript"/>
                <w:lang w:val="nl-NL" w:eastAsia="en-GB"/>
              </w:rPr>
              <w:t>RB,c</w:t>
            </w:r>
            <w:r w:rsidRPr="007960C4">
              <w:rPr>
                <w:rFonts w:ascii="Arial" w:hAnsi="Arial"/>
                <w:sz w:val="18"/>
                <w:lang w:val="nl-NL" w:eastAsia="en-GB"/>
              </w:rPr>
              <w:t xml:space="preserve"> = 25</w:t>
            </w:r>
          </w:p>
          <w:p w14:paraId="695F27E7" w14:textId="77777777" w:rsidR="00567270" w:rsidRPr="007960C4" w:rsidRDefault="00567270" w:rsidP="006C7CE7">
            <w:pPr>
              <w:keepLines/>
              <w:spacing w:after="0"/>
              <w:jc w:val="center"/>
              <w:rPr>
                <w:rFonts w:ascii="Arial" w:hAnsi="Arial"/>
                <w:sz w:val="18"/>
                <w:lang w:val="nl-NL" w:eastAsia="en-GB"/>
              </w:rPr>
            </w:pPr>
            <w:r w:rsidRPr="007960C4">
              <w:rPr>
                <w:rFonts w:ascii="Arial" w:hAnsi="Arial"/>
                <w:sz w:val="18"/>
                <w:lang w:val="nl-NL" w:eastAsia="en-GB"/>
              </w:rPr>
              <w:t>10 MHz: N</w:t>
            </w:r>
            <w:r w:rsidRPr="007960C4">
              <w:rPr>
                <w:rFonts w:ascii="Arial" w:hAnsi="Arial"/>
                <w:sz w:val="18"/>
                <w:vertAlign w:val="subscript"/>
                <w:lang w:val="nl-NL" w:eastAsia="en-GB"/>
              </w:rPr>
              <w:t>RB,c</w:t>
            </w:r>
            <w:r w:rsidRPr="007960C4">
              <w:rPr>
                <w:rFonts w:ascii="Arial" w:hAnsi="Arial"/>
                <w:sz w:val="18"/>
                <w:lang w:val="nl-NL" w:eastAsia="en-GB"/>
              </w:rPr>
              <w:t xml:space="preserve"> = 50</w:t>
            </w:r>
          </w:p>
          <w:p w14:paraId="028AA81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1AEDA864" w14:textId="77777777" w:rsidTr="006C7CE7">
        <w:tc>
          <w:tcPr>
            <w:tcW w:w="3019" w:type="dxa"/>
            <w:tcBorders>
              <w:top w:val="single" w:sz="4" w:space="0" w:color="auto"/>
              <w:left w:val="single" w:sz="4" w:space="0" w:color="auto"/>
              <w:bottom w:val="nil"/>
              <w:right w:val="single" w:sz="4" w:space="0" w:color="auto"/>
            </w:tcBorders>
            <w:hideMark/>
          </w:tcPr>
          <w:p w14:paraId="7D1CEF6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PDSCH parameters:</w:t>
            </w:r>
          </w:p>
          <w:p w14:paraId="5A1A4E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E4D70BA"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EA652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36DA31"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R.7 FDD</w:t>
            </w:r>
          </w:p>
          <w:p w14:paraId="155D418D"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R.3 FDD</w:t>
            </w:r>
          </w:p>
          <w:p w14:paraId="35A8771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19B5EBE1" w14:textId="77777777" w:rsidTr="006C7CE7">
        <w:tc>
          <w:tcPr>
            <w:tcW w:w="3019" w:type="dxa"/>
            <w:tcBorders>
              <w:top w:val="nil"/>
              <w:left w:val="single" w:sz="4" w:space="0" w:color="auto"/>
              <w:bottom w:val="single" w:sz="4" w:space="0" w:color="auto"/>
              <w:right w:val="single" w:sz="4" w:space="0" w:color="auto"/>
            </w:tcBorders>
          </w:tcPr>
          <w:p w14:paraId="2A61C18C"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034ADAB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B4B96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397CFC"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R.4 TDD</w:t>
            </w:r>
          </w:p>
          <w:p w14:paraId="197CB4DA"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R.0 TDD</w:t>
            </w:r>
          </w:p>
          <w:p w14:paraId="6032D8D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6B05EF61" w14:textId="77777777" w:rsidTr="006C7CE7">
        <w:tc>
          <w:tcPr>
            <w:tcW w:w="3019" w:type="dxa"/>
            <w:tcBorders>
              <w:top w:val="single" w:sz="4" w:space="0" w:color="auto"/>
              <w:left w:val="single" w:sz="4" w:space="0" w:color="auto"/>
              <w:bottom w:val="nil"/>
              <w:right w:val="single" w:sz="4" w:space="0" w:color="auto"/>
            </w:tcBorders>
            <w:hideMark/>
          </w:tcPr>
          <w:p w14:paraId="7326D18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334224F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B917659"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5DA8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4DF8C3"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R.11 FDD</w:t>
            </w:r>
          </w:p>
          <w:p w14:paraId="144D2AC2"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R.6 FDD</w:t>
            </w:r>
          </w:p>
          <w:p w14:paraId="6F6E06C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61890B53" w14:textId="77777777" w:rsidTr="006C7CE7">
        <w:tc>
          <w:tcPr>
            <w:tcW w:w="3019" w:type="dxa"/>
            <w:tcBorders>
              <w:top w:val="nil"/>
              <w:left w:val="single" w:sz="4" w:space="0" w:color="auto"/>
              <w:bottom w:val="single" w:sz="4" w:space="0" w:color="auto"/>
              <w:right w:val="single" w:sz="4" w:space="0" w:color="auto"/>
            </w:tcBorders>
          </w:tcPr>
          <w:p w14:paraId="5DBD515A"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2E6BFF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95E36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635DB1"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R.11 TDD</w:t>
            </w:r>
          </w:p>
          <w:p w14:paraId="650E0B8B"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R.6 TDD</w:t>
            </w:r>
          </w:p>
          <w:p w14:paraId="66DDAED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3DDD4B78" w14:textId="77777777" w:rsidTr="006C7CE7">
        <w:tc>
          <w:tcPr>
            <w:tcW w:w="3019" w:type="dxa"/>
            <w:tcBorders>
              <w:top w:val="single" w:sz="4" w:space="0" w:color="auto"/>
              <w:left w:val="single" w:sz="4" w:space="0" w:color="auto"/>
              <w:bottom w:val="nil"/>
              <w:right w:val="single" w:sz="4" w:space="0" w:color="auto"/>
            </w:tcBorders>
            <w:hideMark/>
          </w:tcPr>
          <w:p w14:paraId="61846935"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FC51256"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65D3F4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251CFC0"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OP.20 FDD</w:t>
            </w:r>
          </w:p>
          <w:p w14:paraId="079BD8BD"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OP.10 FDD</w:t>
            </w:r>
          </w:p>
          <w:p w14:paraId="00D671ED"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590E4B04" w14:textId="77777777" w:rsidTr="006C7CE7">
        <w:tc>
          <w:tcPr>
            <w:tcW w:w="3019" w:type="dxa"/>
            <w:tcBorders>
              <w:top w:val="nil"/>
              <w:left w:val="single" w:sz="4" w:space="0" w:color="auto"/>
              <w:bottom w:val="single" w:sz="4" w:space="0" w:color="auto"/>
              <w:right w:val="single" w:sz="4" w:space="0" w:color="auto"/>
            </w:tcBorders>
          </w:tcPr>
          <w:p w14:paraId="6DA5012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6E2B04B2"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60097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58DEBF"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OP.9 TDD</w:t>
            </w:r>
          </w:p>
          <w:p w14:paraId="6A661329"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OP.1 TDD</w:t>
            </w:r>
          </w:p>
          <w:p w14:paraId="68F9FA9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4A17E28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460B71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5D5CB0A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47F161C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2405C0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69E09B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5AD27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4486B7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94F2DA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D96A0A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06C1B99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7E7DD2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251B8D3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D062AD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0A7219F" w14:textId="77777777" w:rsidR="00567270" w:rsidRPr="00F4315D" w:rsidRDefault="00567270" w:rsidP="006C7CE7">
            <w:pPr>
              <w:keepLines/>
              <w:spacing w:after="0"/>
              <w:jc w:val="center"/>
              <w:rPr>
                <w:rFonts w:ascii="Arial" w:hAnsi="Arial"/>
                <w:sz w:val="18"/>
                <w:lang w:eastAsia="en-GB"/>
              </w:rPr>
            </w:pPr>
          </w:p>
        </w:tc>
      </w:tr>
      <w:tr w:rsidR="00567270" w:rsidRPr="00F4315D" w14:paraId="768042D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0F98DC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10BFEBE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DCA892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DFCCE39" w14:textId="77777777" w:rsidR="00567270" w:rsidRPr="00F4315D" w:rsidRDefault="00567270" w:rsidP="006C7CE7">
            <w:pPr>
              <w:keepLines/>
              <w:spacing w:after="0"/>
              <w:jc w:val="center"/>
              <w:rPr>
                <w:rFonts w:ascii="Arial" w:hAnsi="Arial"/>
                <w:sz w:val="18"/>
                <w:lang w:eastAsia="en-GB"/>
              </w:rPr>
            </w:pPr>
          </w:p>
        </w:tc>
      </w:tr>
      <w:tr w:rsidR="00567270" w:rsidRPr="00F4315D" w14:paraId="7BDC4B6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191F02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46B7CAB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3E966B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C163AD7" w14:textId="77777777" w:rsidR="00567270" w:rsidRPr="00F4315D" w:rsidRDefault="00567270" w:rsidP="006C7CE7">
            <w:pPr>
              <w:keepLines/>
              <w:spacing w:after="0"/>
              <w:jc w:val="center"/>
              <w:rPr>
                <w:rFonts w:ascii="Arial" w:hAnsi="Arial"/>
                <w:sz w:val="18"/>
                <w:lang w:eastAsia="en-GB"/>
              </w:rPr>
            </w:pPr>
          </w:p>
        </w:tc>
      </w:tr>
      <w:tr w:rsidR="00567270" w:rsidRPr="00F4315D" w14:paraId="2E1CAEA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D46A89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2ABE2C1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CADCDD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2BE6B07" w14:textId="77777777" w:rsidR="00567270" w:rsidRPr="00F4315D" w:rsidRDefault="00567270" w:rsidP="006C7CE7">
            <w:pPr>
              <w:keepLines/>
              <w:spacing w:after="0"/>
              <w:jc w:val="center"/>
              <w:rPr>
                <w:rFonts w:ascii="Arial" w:hAnsi="Arial"/>
                <w:sz w:val="18"/>
                <w:lang w:eastAsia="en-GB"/>
              </w:rPr>
            </w:pPr>
          </w:p>
        </w:tc>
      </w:tr>
      <w:tr w:rsidR="00567270" w:rsidRPr="00F4315D" w14:paraId="088857F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D66197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70EB8BF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764B91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E1CF8FA" w14:textId="77777777" w:rsidR="00567270" w:rsidRPr="00F4315D" w:rsidRDefault="00567270" w:rsidP="006C7CE7">
            <w:pPr>
              <w:keepLines/>
              <w:spacing w:after="0"/>
              <w:jc w:val="center"/>
              <w:rPr>
                <w:rFonts w:ascii="Arial" w:hAnsi="Arial"/>
                <w:sz w:val="18"/>
                <w:lang w:eastAsia="en-GB"/>
              </w:rPr>
            </w:pPr>
          </w:p>
        </w:tc>
      </w:tr>
      <w:tr w:rsidR="00567270" w:rsidRPr="00F4315D" w14:paraId="47D7811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1A2E9E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11F440F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26C71D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557E41F" w14:textId="77777777" w:rsidR="00567270" w:rsidRPr="00F4315D" w:rsidRDefault="00567270" w:rsidP="006C7CE7">
            <w:pPr>
              <w:keepLines/>
              <w:spacing w:after="0"/>
              <w:jc w:val="center"/>
              <w:rPr>
                <w:rFonts w:ascii="Arial" w:hAnsi="Arial"/>
                <w:sz w:val="18"/>
                <w:lang w:eastAsia="en-GB"/>
              </w:rPr>
            </w:pPr>
          </w:p>
        </w:tc>
      </w:tr>
      <w:tr w:rsidR="00567270" w:rsidRPr="00F4315D" w14:paraId="424C4C0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180CE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3589D70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0AF180"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32DF79B1" w14:textId="77777777" w:rsidR="00567270" w:rsidRPr="00F4315D" w:rsidRDefault="00567270" w:rsidP="006C7CE7">
            <w:pPr>
              <w:keepLines/>
              <w:spacing w:after="0"/>
              <w:jc w:val="center"/>
              <w:rPr>
                <w:rFonts w:ascii="Arial" w:hAnsi="Arial"/>
                <w:sz w:val="18"/>
                <w:lang w:eastAsia="en-GB"/>
              </w:rPr>
            </w:pPr>
          </w:p>
        </w:tc>
      </w:tr>
      <w:tr w:rsidR="00567270" w:rsidRPr="00F4315D" w14:paraId="4E4F147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40C67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6AEC837A"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E7CCC9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4C0AA38" w14:textId="77777777" w:rsidR="00567270" w:rsidRPr="00F4315D" w:rsidRDefault="00567270" w:rsidP="006C7CE7">
            <w:pPr>
              <w:keepLines/>
              <w:spacing w:after="0"/>
              <w:jc w:val="center"/>
              <w:rPr>
                <w:rFonts w:ascii="Arial" w:hAnsi="Arial"/>
                <w:sz w:val="18"/>
                <w:lang w:eastAsia="en-GB"/>
              </w:rPr>
            </w:pPr>
          </w:p>
        </w:tc>
      </w:tr>
      <w:tr w:rsidR="00567270" w:rsidRPr="00F4315D" w14:paraId="13D7581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AD1D9B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6F997D2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E62DB7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18A5B24" w14:textId="77777777" w:rsidR="00567270" w:rsidRPr="00F4315D" w:rsidRDefault="00567270" w:rsidP="006C7CE7">
            <w:pPr>
              <w:keepLines/>
              <w:spacing w:after="0"/>
              <w:jc w:val="center"/>
              <w:rPr>
                <w:rFonts w:ascii="Arial" w:hAnsi="Arial"/>
                <w:sz w:val="18"/>
                <w:lang w:eastAsia="en-GB"/>
              </w:rPr>
            </w:pPr>
          </w:p>
        </w:tc>
      </w:tr>
      <w:tr w:rsidR="00567270" w:rsidRPr="00F4315D" w14:paraId="6FF536E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75BF07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2D247A8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B7CF4C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33C6E2BD" w14:textId="77777777" w:rsidR="00567270" w:rsidRPr="00F4315D" w:rsidRDefault="00567270" w:rsidP="006C7CE7">
            <w:pPr>
              <w:keepLines/>
              <w:spacing w:after="0"/>
              <w:jc w:val="center"/>
              <w:rPr>
                <w:rFonts w:ascii="Arial" w:hAnsi="Arial"/>
                <w:sz w:val="18"/>
                <w:lang w:eastAsia="en-GB"/>
              </w:rPr>
            </w:pPr>
          </w:p>
        </w:tc>
      </w:tr>
      <w:tr w:rsidR="00567270" w:rsidRPr="00F4315D" w14:paraId="41B67D5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D48891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2BF5E4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29031A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0CE343A" w14:textId="77777777" w:rsidR="00567270" w:rsidRPr="00F4315D" w:rsidRDefault="00567270" w:rsidP="006C7CE7">
            <w:pPr>
              <w:keepLines/>
              <w:spacing w:after="0"/>
              <w:jc w:val="center"/>
              <w:rPr>
                <w:rFonts w:ascii="Arial" w:hAnsi="Arial"/>
                <w:sz w:val="18"/>
                <w:lang w:eastAsia="en-GB"/>
              </w:rPr>
            </w:pPr>
          </w:p>
        </w:tc>
      </w:tr>
      <w:tr w:rsidR="00567270" w:rsidRPr="00F4315D" w14:paraId="4D2A2FA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0F4795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0DE07BB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77F6E54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55C6F823" w14:textId="77777777" w:rsidR="00567270" w:rsidRPr="00F4315D" w:rsidRDefault="00567270" w:rsidP="006C7CE7">
            <w:pPr>
              <w:keepLines/>
              <w:spacing w:after="0"/>
              <w:jc w:val="center"/>
              <w:rPr>
                <w:rFonts w:ascii="Arial" w:hAnsi="Arial"/>
                <w:sz w:val="18"/>
                <w:lang w:eastAsia="en-GB"/>
              </w:rPr>
            </w:pPr>
          </w:p>
        </w:tc>
      </w:tr>
      <w:tr w:rsidR="00567270" w:rsidRPr="00F4315D" w14:paraId="72CC0D96"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6730ACF"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66728BA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3655BF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84FC3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38EC0F4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9322469"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3AB9FC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A1E0BC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DB7CE9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F7DD1F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3EBEEE83"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311D806"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E994CD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A26058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FAF376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FED54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078C2BE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DD0E55E"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1FC0F7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DE9B9D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A8B721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2A5391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CA59E2C"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77D231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6B92CD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8F8E5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F7BEED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086C0F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5860CB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8B1BAA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5535DA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A3BE11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6366BD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0D4246C"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06B999BC"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2A38FC5"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F3BA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2F58C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6D49E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7AF6010F"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94B8137"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A8CC2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AC142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8F352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72075D15"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93A72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1D7FF25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507F9F8F"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4B19092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1A807BE7"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4E1E0DE1"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1F8AE17F" w14:textId="77777777" w:rsidR="00567270" w:rsidRPr="00F4315D" w:rsidRDefault="00567270" w:rsidP="00567270"/>
    <w:p w14:paraId="2DF98A26" w14:textId="4B6207F3" w:rsidR="00567270" w:rsidRPr="00F4315D" w:rsidRDefault="00567270" w:rsidP="00567270">
      <w:pPr>
        <w:pStyle w:val="TH"/>
        <w:keepLines w:val="0"/>
        <w:rPr>
          <w:lang w:eastAsia="sv-SE"/>
        </w:rPr>
      </w:pPr>
      <w:r w:rsidRPr="00F4315D">
        <w:rPr>
          <w:rFonts w:cs="v4.2.0"/>
        </w:rPr>
        <w:lastRenderedPageBreak/>
        <w:t xml:space="preserve">Table </w:t>
      </w:r>
      <w:r w:rsidRPr="00F4315D">
        <w:rPr>
          <w:lang w:eastAsia="sv-SE"/>
        </w:rPr>
        <w:t>12.4.2.3.5-2</w:t>
      </w:r>
      <w:r w:rsidRPr="00F4315D">
        <w:rPr>
          <w:rFonts w:cs="v4.2.0"/>
        </w:rPr>
        <w:t xml:space="preserve">: NR </w:t>
      </w:r>
      <w:del w:id="72" w:author="Kuba Kolodziej" w:date="2025-04-11T12:36:00Z">
        <w:r w:rsidRPr="00F4315D" w:rsidDel="00F21D42">
          <w:rPr>
            <w:rFonts w:cs="v4.2.0"/>
          </w:rPr>
          <w:delText>neighbor</w:delText>
        </w:r>
      </w:del>
      <w:ins w:id="73"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2718D247"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59359272"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773FF38E"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B6F8E1D"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1ABCE5F"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7324577C"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7E47B75E"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0529F97"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1CC122DF"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86395A3"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F7052C6"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01E5B5F4"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43D1CE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478B3A5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4AD734"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2EC26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2</w:t>
            </w:r>
          </w:p>
        </w:tc>
      </w:tr>
      <w:tr w:rsidR="00567270" w:rsidRPr="00F4315D" w14:paraId="5AB4733E"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648209C3"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6BBD598D"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2173A7"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5EAA3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5AA2E95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57B5F002"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79C5587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A7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BDE910"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08671608"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6DFC431"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1766E1B"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6AE7A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452C48"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07C0BEDF"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588217C8" w14:textId="77777777" w:rsidTr="006C7CE7">
        <w:trPr>
          <w:cantSplit/>
          <w:trHeight w:val="307"/>
        </w:trPr>
        <w:tc>
          <w:tcPr>
            <w:tcW w:w="3681" w:type="dxa"/>
            <w:tcBorders>
              <w:top w:val="single" w:sz="4" w:space="0" w:color="auto"/>
              <w:left w:val="single" w:sz="4" w:space="0" w:color="auto"/>
              <w:bottom w:val="nil"/>
              <w:right w:val="single" w:sz="4" w:space="0" w:color="auto"/>
            </w:tcBorders>
          </w:tcPr>
          <w:p w14:paraId="75C4DA0A"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BEDA71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73122E9"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315058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2299FD2C"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1D74AA6"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0B57778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90685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003265"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1526E1F1"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892487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6EF2EFC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E6348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27A33E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3DA3B2E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FB6A20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C72F1A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AEAC2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8101FE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53611907"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145D81"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454002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7577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02AAD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710FB34C"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4F0A056C"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7EDEF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43BB42A"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7BAFB0"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3BDDC99E" w14:textId="77777777" w:rsidTr="006C7CE7">
        <w:trPr>
          <w:cantSplit/>
          <w:trHeight w:val="193"/>
        </w:trPr>
        <w:tc>
          <w:tcPr>
            <w:tcW w:w="3681" w:type="dxa"/>
            <w:tcBorders>
              <w:top w:val="single" w:sz="4" w:space="0" w:color="auto"/>
              <w:left w:val="single" w:sz="4" w:space="0" w:color="auto"/>
              <w:bottom w:val="nil"/>
              <w:right w:val="single" w:sz="4" w:space="0" w:color="auto"/>
            </w:tcBorders>
            <w:hideMark/>
          </w:tcPr>
          <w:p w14:paraId="025E6BF1"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B5F9D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EE4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ED6F8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4825F28A" w14:textId="77777777" w:rsidTr="006C7CE7">
        <w:trPr>
          <w:cantSplit/>
          <w:trHeight w:val="193"/>
        </w:trPr>
        <w:tc>
          <w:tcPr>
            <w:tcW w:w="3681" w:type="dxa"/>
            <w:tcBorders>
              <w:top w:val="single" w:sz="4" w:space="0" w:color="auto"/>
              <w:left w:val="single" w:sz="4" w:space="0" w:color="auto"/>
              <w:bottom w:val="nil"/>
              <w:right w:val="single" w:sz="4" w:space="0" w:color="auto"/>
            </w:tcBorders>
          </w:tcPr>
          <w:p w14:paraId="468C983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1AB8BD2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3C3CE04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674C13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35083C6B"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2D66681"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2762E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500A952E"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109EE5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42A54B71"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802A80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F5794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C3B478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932F31C"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8119D3C"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A4C18D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4612A4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E9F8E2F"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A1E50E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60A7C7E"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6C9C3E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56EB06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7272D7CD"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ACDD8F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E5814EC"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B5696A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3DF982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3DD158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390354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4DC51C4"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427637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61EF1B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C2BE980"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BA99C4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FF38287"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339921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A7281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1B9039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1CBBBE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577E37B"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BE33C1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784863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21E83D7"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7B492F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4B63AB3"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5EAAE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1CFCCEA"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7BF51B2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051F817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BEE4F1B"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DF6ACA8"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BB21D80">
                <v:shape id="_x0000_i1042" type="#_x0000_t75" style="width:20.4pt;height:15.6pt" o:ole="" fillcolor="window">
                  <v:imagedata r:id="rId14" o:title=""/>
                </v:shape>
                <o:OLEObject Type="Embed" ProgID="Equation.3" ShapeID="_x0000_i1042" DrawAspect="Content" ObjectID="_1809431146" r:id="rId33"/>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B4A9BB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845CBD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8A9249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069F771D"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5DC83B"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B226DAD">
                <v:shape id="_x0000_i1043" type="#_x0000_t75" style="width:20.4pt;height:15.6pt" o:ole="" fillcolor="window">
                  <v:imagedata r:id="rId14" o:title=""/>
                </v:shape>
                <o:OLEObject Type="Embed" ProgID="Equation.3" ShapeID="_x0000_i1043" DrawAspect="Content" ObjectID="_1809431147" r:id="rId34"/>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8D7380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5D8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ECB9C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77538A02"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EA93E05"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DBD1F4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5E25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EA95E5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29488D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4AA1D915"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E25501"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12D645D7">
                <v:shape id="_x0000_i1044" type="#_x0000_t75" style="width:20.4pt;height:15.6pt" o:ole="" fillcolor="window">
                  <v:imagedata r:id="rId12" o:title=""/>
                </v:shape>
                <o:OLEObject Type="Embed" ProgID="Equation.3" ShapeID="_x0000_i1044" DrawAspect="Content" ObjectID="_1809431148" r:id="rId35"/>
              </w:object>
            </w:r>
            <w:r w:rsidRPr="00F4315D">
              <w:rPr>
                <w:rFonts w:ascii="Arial"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37E3DE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BED1D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28F59F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07BDB8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62BA96F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11CAF4"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4142013A">
                <v:shape id="_x0000_i1045" type="#_x0000_t75" style="width:31.2pt;height:15.6pt" o:ole="" fillcolor="window">
                  <v:imagedata r:id="rId17" o:title=""/>
                </v:shape>
                <o:OLEObject Type="Embed" ProgID="Equation.3" ShapeID="_x0000_i1045" DrawAspect="Content" ObjectID="_1809431149" r:id="rId36"/>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3C1B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44A6EF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690583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A9434C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2710D98E"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B3EF45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2930DA0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8A39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17E2E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B6830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5198E10E"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76D42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5B6E060"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CA796C"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A1071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50973A82"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0FEB3AB"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63FA24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4255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5D67D7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054E0580"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4AC71A1"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7690169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hAnsi="Arial"/>
                <w:sz w:val="18"/>
                <w:szCs w:val="18"/>
                <w:lang w:eastAsia="en-GB"/>
              </w:rPr>
              <w:t xml:space="preserve"> to be fulfilled.</w:t>
            </w:r>
          </w:p>
          <w:p w14:paraId="10C058CF"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3E1BB3A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47C8A959"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7815895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 </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6D425F16"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2646CDB3"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1D35BF31" w14:textId="77777777" w:rsidR="00567270" w:rsidRPr="00F4315D" w:rsidRDefault="00567270" w:rsidP="00567270">
      <w:pPr>
        <w:rPr>
          <w:rFonts w:cs="v4.2.0"/>
          <w:lang w:eastAsia="en-GB"/>
        </w:rPr>
      </w:pPr>
    </w:p>
    <w:p w14:paraId="31F47D6A" w14:textId="77777777" w:rsidR="00567270" w:rsidRPr="00F4315D" w:rsidRDefault="00567270" w:rsidP="00567270">
      <w:pPr>
        <w:rPr>
          <w:rFonts w:cs="v4.2.0"/>
          <w:lang w:eastAsia="en-GB"/>
        </w:rPr>
      </w:pPr>
      <w:r w:rsidRPr="00F4315D">
        <w:rPr>
          <w:rFonts w:cs="v4.2.0"/>
          <w:lang w:eastAsia="en-GB"/>
        </w:rPr>
        <w:t xml:space="preserve">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0B7C1158" w14:textId="77777777" w:rsidR="00567270" w:rsidRPr="00F4315D" w:rsidRDefault="00567270" w:rsidP="00567270">
      <w:pPr>
        <w:rPr>
          <w:rFonts w:cs="v4.2.0"/>
          <w:lang w:eastAsia="en-GB"/>
        </w:rPr>
      </w:pPr>
      <w:r w:rsidRPr="00F4315D">
        <w:rPr>
          <w:rFonts w:cs="v4.2.0"/>
          <w:lang w:eastAsia="en-GB"/>
        </w:rPr>
        <w:lastRenderedPageBreak/>
        <w:t>The UE is required to report SSB time index.</w:t>
      </w:r>
    </w:p>
    <w:p w14:paraId="31B21B89"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18D723F3" w14:textId="77777777" w:rsidR="00567270" w:rsidRPr="00F4315D" w:rsidRDefault="00567270" w:rsidP="00567270">
      <w:pPr>
        <w:pStyle w:val="Heading4"/>
        <w:keepNext w:val="0"/>
        <w:keepLines w:val="0"/>
      </w:pPr>
      <w:r w:rsidRPr="00F4315D">
        <w:t>12.4.2.4</w:t>
      </w:r>
      <w:r w:rsidRPr="00F4315D">
        <w:tab/>
        <w:t>E-UTRAN-NR FR1 inter-RAT event triggered reporting with SSB time index detection when DRX is used under CCA</w:t>
      </w:r>
    </w:p>
    <w:p w14:paraId="108AD834" w14:textId="77777777" w:rsidR="00567270" w:rsidRPr="00F4315D" w:rsidRDefault="00567270" w:rsidP="00567270">
      <w:pPr>
        <w:pStyle w:val="H6"/>
      </w:pPr>
      <w:r w:rsidRPr="00F4315D">
        <w:rPr>
          <w:lang w:eastAsia="sv-SE"/>
        </w:rPr>
        <w:t>12.4.2.4</w:t>
      </w:r>
      <w:r w:rsidRPr="00F4315D">
        <w:t>.1</w:t>
      </w:r>
      <w:r w:rsidRPr="00F4315D">
        <w:tab/>
        <w:t>Test purpose</w:t>
      </w:r>
    </w:p>
    <w:p w14:paraId="3994FBD6"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238E1C62" w14:textId="77777777" w:rsidR="00567270" w:rsidRPr="00F4315D" w:rsidRDefault="00567270" w:rsidP="00567270">
      <w:pPr>
        <w:pStyle w:val="H6"/>
      </w:pPr>
      <w:r w:rsidRPr="00F4315D">
        <w:rPr>
          <w:lang w:eastAsia="sv-SE"/>
        </w:rPr>
        <w:t>12.4.2.4</w:t>
      </w:r>
      <w:r w:rsidRPr="00F4315D">
        <w:t>.2</w:t>
      </w:r>
      <w:r w:rsidRPr="00F4315D">
        <w:tab/>
        <w:t>Test applicability</w:t>
      </w:r>
    </w:p>
    <w:p w14:paraId="1DE394B3" w14:textId="77777777" w:rsidR="00567270" w:rsidRPr="00F4315D" w:rsidRDefault="00567270" w:rsidP="00567270">
      <w:pPr>
        <w:rPr>
          <w:rFonts w:eastAsia="DengXian"/>
          <w:lang w:eastAsia="zh-CN"/>
        </w:rPr>
      </w:pPr>
      <w:r w:rsidRPr="00F4315D">
        <w:rPr>
          <w:lang w:eastAsia="sv-SE"/>
        </w:rPr>
        <w:t xml:space="preserve">This test applies to all types of E-UTRA UE release 16 and forward, supporting RRM measurements on a </w:t>
      </w:r>
      <w:r w:rsidRPr="00F4315D">
        <w:t>shared spectrum NR carrier and long DRX cycle</w:t>
      </w:r>
      <w:r w:rsidRPr="00F4315D">
        <w:rPr>
          <w:lang w:eastAsia="sv-SE"/>
        </w:rPr>
        <w:t>.</w:t>
      </w:r>
    </w:p>
    <w:p w14:paraId="3ECC5A3D" w14:textId="77777777" w:rsidR="00567270" w:rsidRPr="00F4315D" w:rsidRDefault="00567270" w:rsidP="00567270">
      <w:pPr>
        <w:pStyle w:val="H6"/>
      </w:pPr>
      <w:r w:rsidRPr="00F4315D">
        <w:rPr>
          <w:lang w:eastAsia="sv-SE"/>
        </w:rPr>
        <w:t>12.4.2.4</w:t>
      </w:r>
      <w:r w:rsidRPr="00F4315D">
        <w:t>.3</w:t>
      </w:r>
      <w:r w:rsidRPr="00F4315D">
        <w:tab/>
        <w:t>Minimum conformance requirements</w:t>
      </w:r>
    </w:p>
    <w:p w14:paraId="40AEAD61" w14:textId="77777777" w:rsidR="00567270" w:rsidRPr="00F4315D" w:rsidRDefault="00567270" w:rsidP="00567270">
      <w:pPr>
        <w:rPr>
          <w:lang w:eastAsia="sv-SE"/>
        </w:rPr>
      </w:pPr>
      <w:r w:rsidRPr="00F4315D">
        <w:rPr>
          <w:lang w:eastAsia="sv-SE"/>
        </w:rPr>
        <w:t>The minimum conformance requirements are specified in clause 12.4.2.0.</w:t>
      </w:r>
    </w:p>
    <w:p w14:paraId="083E2634" w14:textId="77777777" w:rsidR="00567270" w:rsidRPr="00F4315D" w:rsidRDefault="00567270" w:rsidP="00567270">
      <w:pPr>
        <w:rPr>
          <w:lang w:eastAsia="sv-SE"/>
        </w:rPr>
      </w:pPr>
      <w:r w:rsidRPr="00F4315D">
        <w:rPr>
          <w:lang w:eastAsia="sv-SE"/>
        </w:rPr>
        <w:t>The normative reference for this requirement is TS 38.133 [6] clause A.12.4.2.4.</w:t>
      </w:r>
    </w:p>
    <w:p w14:paraId="534C42B3" w14:textId="77777777" w:rsidR="00567270" w:rsidRPr="00F4315D" w:rsidRDefault="00567270" w:rsidP="00567270">
      <w:pPr>
        <w:pStyle w:val="H6"/>
      </w:pPr>
      <w:r w:rsidRPr="00F4315D">
        <w:rPr>
          <w:lang w:eastAsia="sv-SE"/>
        </w:rPr>
        <w:t>12.4.2.4</w:t>
      </w:r>
      <w:r w:rsidRPr="00F4315D">
        <w:t>.4</w:t>
      </w:r>
      <w:r w:rsidRPr="00F4315D">
        <w:tab/>
        <w:t>Test description</w:t>
      </w:r>
    </w:p>
    <w:p w14:paraId="2FA7B481"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12.4.2.4.4.1-3, 12.4.2.4.5-1 and 12.4.2.4.5-2. Cell </w:t>
      </w:r>
      <w:r w:rsidRPr="00F4315D">
        <w:rPr>
          <w:lang w:eastAsia="en-GB"/>
        </w:rPr>
        <w:t>transmits SSBs in DBT windows according to DL CCA model.</w:t>
      </w:r>
    </w:p>
    <w:p w14:paraId="4FC48CC8"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12.4.2.4.4.1-3 is provided.</w:t>
      </w:r>
    </w:p>
    <w:p w14:paraId="4259BF48" w14:textId="619DFE03"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74" w:author="Kuba Kolodziej" w:date="2025-04-11T13:01:00Z">
        <w:r w:rsidRPr="00F4315D" w:rsidDel="007E40D9">
          <w:rPr>
            <w:rFonts w:cs="v4.2.0"/>
            <w:lang w:eastAsia="en-GB"/>
          </w:rPr>
          <w:delText xml:space="preserve">inter </w:delText>
        </w:r>
      </w:del>
      <w:ins w:id="75" w:author="Kuba Kolodziej" w:date="2025-04-11T13:01:00Z">
        <w:r w:rsidR="007E40D9">
          <w:rPr>
            <w:rFonts w:cs="v4.2.0"/>
            <w:lang w:eastAsia="en-GB"/>
          </w:rPr>
          <w:t>inter-</w:t>
        </w:r>
      </w:ins>
      <w:r w:rsidRPr="00F4315D">
        <w:rPr>
          <w:rFonts w:cs="v4.2.0"/>
          <w:lang w:eastAsia="en-GB"/>
        </w:rPr>
        <w:t>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80BF2D8" w14:textId="77777777" w:rsidR="00567270" w:rsidRPr="00F4315D" w:rsidRDefault="00567270" w:rsidP="00567270">
      <w:pPr>
        <w:pStyle w:val="H6"/>
        <w:keepLines w:val="0"/>
        <w:rPr>
          <w:lang w:eastAsia="sv-SE"/>
        </w:rPr>
      </w:pPr>
      <w:r w:rsidRPr="00F4315D">
        <w:rPr>
          <w:lang w:eastAsia="sv-SE"/>
        </w:rPr>
        <w:t>12.4.2.4.4.1</w:t>
      </w:r>
      <w:r w:rsidRPr="00F4315D">
        <w:rPr>
          <w:lang w:eastAsia="sv-SE"/>
        </w:rPr>
        <w:tab/>
        <w:t>Initial conditions</w:t>
      </w:r>
    </w:p>
    <w:p w14:paraId="4D6FF91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12.4.2.4.4.1-1</w:t>
      </w:r>
      <w:r w:rsidRPr="00F4315D">
        <w:rPr>
          <w:lang w:eastAsia="sv-SE"/>
        </w:rPr>
        <w:t xml:space="preserve">. </w:t>
      </w:r>
    </w:p>
    <w:p w14:paraId="5BB40980" w14:textId="77777777" w:rsidR="00567270" w:rsidRPr="00F4315D" w:rsidRDefault="00567270" w:rsidP="00567270">
      <w:pPr>
        <w:pStyle w:val="TH"/>
        <w:keepNext w:val="0"/>
        <w:keepLines w:val="0"/>
        <w:rPr>
          <w:lang w:eastAsia="sv-SE"/>
        </w:rPr>
      </w:pPr>
      <w:r w:rsidRPr="00F4315D">
        <w:t>Table 12.4.2.4.4.1-1: Supported test configurations for</w:t>
      </w:r>
      <w:r w:rsidRPr="00F4315D">
        <w:rPr>
          <w:lang w:eastAsia="sv-SE"/>
        </w:rPr>
        <w:t xml:space="preserve"> 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127F6540" w14:textId="77777777" w:rsidTr="006C7CE7">
        <w:trPr>
          <w:trHeight w:val="274"/>
          <w:jc w:val="center"/>
        </w:trPr>
        <w:tc>
          <w:tcPr>
            <w:tcW w:w="1631" w:type="dxa"/>
            <w:shd w:val="clear" w:color="auto" w:fill="auto"/>
          </w:tcPr>
          <w:p w14:paraId="24DD500A"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59544F9F" w14:textId="77777777" w:rsidR="00567270" w:rsidRPr="00F4315D" w:rsidRDefault="00567270" w:rsidP="006C7CE7">
            <w:pPr>
              <w:pStyle w:val="TAH"/>
              <w:rPr>
                <w:lang w:eastAsia="zh-TW"/>
              </w:rPr>
            </w:pPr>
            <w:r w:rsidRPr="00F4315D">
              <w:rPr>
                <w:lang w:eastAsia="zh-TW"/>
              </w:rPr>
              <w:t>Description</w:t>
            </w:r>
          </w:p>
        </w:tc>
      </w:tr>
      <w:tr w:rsidR="00567270" w:rsidRPr="00F4315D" w14:paraId="65644B4D" w14:textId="77777777" w:rsidTr="006C7CE7">
        <w:trPr>
          <w:trHeight w:val="274"/>
          <w:jc w:val="center"/>
        </w:trPr>
        <w:tc>
          <w:tcPr>
            <w:tcW w:w="1631" w:type="dxa"/>
            <w:shd w:val="clear" w:color="auto" w:fill="auto"/>
          </w:tcPr>
          <w:p w14:paraId="3C5BFD99" w14:textId="77777777" w:rsidR="00567270" w:rsidRPr="00F4315D" w:rsidRDefault="00567270" w:rsidP="006C7CE7">
            <w:pPr>
              <w:pStyle w:val="TAL"/>
              <w:jc w:val="center"/>
              <w:rPr>
                <w:lang w:eastAsia="zh-TW"/>
              </w:rPr>
            </w:pPr>
            <w:r w:rsidRPr="00F4315D">
              <w:t>12.4.2.4-1</w:t>
            </w:r>
          </w:p>
        </w:tc>
        <w:tc>
          <w:tcPr>
            <w:tcW w:w="5877" w:type="dxa"/>
            <w:shd w:val="clear" w:color="auto" w:fill="auto"/>
          </w:tcPr>
          <w:p w14:paraId="301CBD03" w14:textId="77777777" w:rsidR="00567270" w:rsidRPr="00F4315D" w:rsidRDefault="00567270" w:rsidP="006C7CE7">
            <w:pPr>
              <w:pStyle w:val="TAL"/>
            </w:pPr>
            <w:r w:rsidRPr="00F4315D">
              <w:t>LTE FDD;</w:t>
            </w:r>
          </w:p>
          <w:p w14:paraId="598BDB2E"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2BB21CBE" w14:textId="77777777" w:rsidTr="006C7CE7">
        <w:trPr>
          <w:trHeight w:val="274"/>
          <w:jc w:val="center"/>
        </w:trPr>
        <w:tc>
          <w:tcPr>
            <w:tcW w:w="1631" w:type="dxa"/>
            <w:shd w:val="clear" w:color="auto" w:fill="auto"/>
          </w:tcPr>
          <w:p w14:paraId="53A9AFC6" w14:textId="77777777" w:rsidR="00567270" w:rsidRPr="00F4315D" w:rsidRDefault="00567270" w:rsidP="006C7CE7">
            <w:pPr>
              <w:pStyle w:val="TAL"/>
              <w:jc w:val="center"/>
              <w:rPr>
                <w:lang w:eastAsia="zh-TW"/>
              </w:rPr>
            </w:pPr>
            <w:r w:rsidRPr="00F4315D">
              <w:t>12.4.2.4-2</w:t>
            </w:r>
          </w:p>
        </w:tc>
        <w:tc>
          <w:tcPr>
            <w:tcW w:w="5877" w:type="dxa"/>
            <w:shd w:val="clear" w:color="auto" w:fill="auto"/>
          </w:tcPr>
          <w:p w14:paraId="2FC920DD" w14:textId="77777777" w:rsidR="00567270" w:rsidRPr="00F4315D" w:rsidRDefault="00567270" w:rsidP="006C7CE7">
            <w:pPr>
              <w:pStyle w:val="TAL"/>
            </w:pPr>
            <w:r w:rsidRPr="00F4315D">
              <w:t>LTE TDD;</w:t>
            </w:r>
          </w:p>
          <w:p w14:paraId="51FE8145"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4B73A662" w14:textId="77777777" w:rsidTr="006C7CE7">
        <w:trPr>
          <w:trHeight w:val="274"/>
          <w:jc w:val="center"/>
        </w:trPr>
        <w:tc>
          <w:tcPr>
            <w:tcW w:w="7508" w:type="dxa"/>
            <w:gridSpan w:val="2"/>
            <w:shd w:val="clear" w:color="auto" w:fill="auto"/>
          </w:tcPr>
          <w:p w14:paraId="6B057558"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2EC2C95B" w14:textId="77777777" w:rsidR="00567270" w:rsidRPr="00F4315D" w:rsidRDefault="00567270" w:rsidP="00567270">
      <w:pPr>
        <w:rPr>
          <w:lang w:eastAsia="sv-SE"/>
        </w:rPr>
      </w:pPr>
    </w:p>
    <w:p w14:paraId="01B3740A"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12.4.2.4.4.1</w:t>
      </w:r>
      <w:r w:rsidRPr="00F4315D">
        <w:rPr>
          <w:lang w:eastAsia="sv-SE"/>
        </w:rPr>
        <w:t>-2.</w:t>
      </w:r>
    </w:p>
    <w:p w14:paraId="5C775E27" w14:textId="77777777" w:rsidR="00567270" w:rsidRPr="00F4315D" w:rsidRDefault="00567270" w:rsidP="00567270">
      <w:pPr>
        <w:pStyle w:val="TH"/>
        <w:keepNext w:val="0"/>
        <w:keepLines w:val="0"/>
      </w:pPr>
      <w:r w:rsidRPr="00F4315D">
        <w:t xml:space="preserve">Table 12.4.2.4.4.1-2: Initial conditions for </w:t>
      </w:r>
      <w:r w:rsidRPr="00F4315D">
        <w:rPr>
          <w:lang w:eastAsia="sv-SE"/>
        </w:rPr>
        <w:t>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60CEC1A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A63D2B0"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969696"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61BBA81" w14:textId="77777777" w:rsidR="00567270" w:rsidRPr="00F4315D" w:rsidRDefault="00567270" w:rsidP="006C7CE7">
            <w:pPr>
              <w:pStyle w:val="TAH"/>
              <w:keepNext w:val="0"/>
              <w:keepLines w:val="0"/>
            </w:pPr>
            <w:r w:rsidRPr="00F4315D">
              <w:t>Comment</w:t>
            </w:r>
          </w:p>
        </w:tc>
      </w:tr>
      <w:tr w:rsidR="00567270" w:rsidRPr="00F4315D" w14:paraId="7F58BD30"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6E8E961"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4E1EC7"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2FFFB1E7" w14:textId="77777777" w:rsidR="00567270" w:rsidRPr="00F4315D" w:rsidRDefault="00567270" w:rsidP="006C7CE7">
            <w:pPr>
              <w:pStyle w:val="TAL"/>
              <w:keepNext w:val="0"/>
              <w:keepLines w:val="0"/>
            </w:pPr>
            <w:r w:rsidRPr="00F4315D">
              <w:t>As specified in TS 38.508-1 [14] clause 4.1.</w:t>
            </w:r>
          </w:p>
        </w:tc>
      </w:tr>
      <w:tr w:rsidR="00567270" w:rsidRPr="00F4315D" w14:paraId="236DDEC8"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A5EC537"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C07C4F"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0396E6F7"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90870B4"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D87F42" w14:textId="77777777" w:rsidR="00567270" w:rsidRPr="00F4315D" w:rsidRDefault="00567270" w:rsidP="006C7CE7">
            <w:pPr>
              <w:pStyle w:val="TAL"/>
              <w:keepNext w:val="0"/>
              <w:keepLines w:val="0"/>
            </w:pPr>
            <w:r w:rsidRPr="00F4315D">
              <w:t>As specified by the test configuration selected from Table 12.4.2.4.4.1-1.</w:t>
            </w:r>
          </w:p>
        </w:tc>
      </w:tr>
      <w:tr w:rsidR="00567270" w:rsidRPr="00F4315D" w14:paraId="7D1AEC95"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2738FE"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C24902"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E77984E" w14:textId="77777777" w:rsidR="00567270" w:rsidRPr="00F4315D" w:rsidRDefault="00567270" w:rsidP="006C7CE7">
            <w:pPr>
              <w:pStyle w:val="TAL"/>
              <w:keepNext w:val="0"/>
              <w:keepLines w:val="0"/>
            </w:pPr>
            <w:r w:rsidRPr="00F4315D">
              <w:t>As specified in clause C.2.2.</w:t>
            </w:r>
          </w:p>
        </w:tc>
      </w:tr>
      <w:tr w:rsidR="00567270" w:rsidRPr="00F4315D" w14:paraId="5955D948"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F300E6"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763944"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0F7FCB02"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9BD562" w14:textId="77777777" w:rsidR="00567270" w:rsidRPr="00F4315D" w:rsidRDefault="00567270" w:rsidP="006C7CE7">
            <w:pPr>
              <w:pStyle w:val="TAL"/>
              <w:keepNext w:val="0"/>
              <w:keepLines w:val="0"/>
            </w:pPr>
            <w:r w:rsidRPr="00F4315D">
              <w:t>As specified in TS 38.508-1 [14] Annex A.</w:t>
            </w:r>
          </w:p>
        </w:tc>
      </w:tr>
      <w:tr w:rsidR="00567270" w:rsidRPr="00F4315D" w14:paraId="7065220A"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D8056"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B153A2"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7E25960"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8B8473" w14:textId="77777777" w:rsidR="00567270" w:rsidRPr="00F4315D" w:rsidRDefault="00567270" w:rsidP="006C7CE7">
            <w:pPr>
              <w:spacing w:after="0"/>
              <w:rPr>
                <w:rFonts w:ascii="Arial" w:hAnsi="Arial"/>
                <w:sz w:val="18"/>
              </w:rPr>
            </w:pPr>
          </w:p>
        </w:tc>
      </w:tr>
      <w:tr w:rsidR="00567270" w:rsidRPr="00F4315D" w14:paraId="4D44DCDA"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2D7D9E8" w14:textId="77777777" w:rsidR="00567270" w:rsidRPr="00F4315D" w:rsidRDefault="00567270" w:rsidP="006C7CE7">
            <w:pPr>
              <w:pStyle w:val="TAL"/>
              <w:keepNext w:val="0"/>
              <w:keepLines w:val="0"/>
            </w:pPr>
            <w:r w:rsidRPr="00F4315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CF9849"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11FDDE" w14:textId="77777777" w:rsidR="00567270" w:rsidRPr="00F4315D" w:rsidRDefault="00567270" w:rsidP="006C7CE7">
            <w:pPr>
              <w:pStyle w:val="TAL"/>
              <w:keepNext w:val="0"/>
              <w:keepLines w:val="0"/>
            </w:pPr>
          </w:p>
        </w:tc>
      </w:tr>
    </w:tbl>
    <w:p w14:paraId="65D981AB" w14:textId="77777777" w:rsidR="00567270" w:rsidRPr="00F4315D" w:rsidRDefault="00567270" w:rsidP="00567270">
      <w:pPr>
        <w:rPr>
          <w:lang w:eastAsia="sv-SE"/>
        </w:rPr>
      </w:pPr>
    </w:p>
    <w:p w14:paraId="645068DE" w14:textId="77777777" w:rsidR="00567270" w:rsidRPr="00F4315D" w:rsidRDefault="00567270" w:rsidP="00567270">
      <w:pPr>
        <w:pStyle w:val="B1"/>
      </w:pPr>
      <w:r w:rsidRPr="00F4315D">
        <w:t>1.</w:t>
      </w:r>
      <w:r w:rsidRPr="00F4315D">
        <w:tab/>
        <w:t>The test parameter settings are set up according to Tables 12.4.2.4.5-1 and 12.4.2.4.5-2.</w:t>
      </w:r>
    </w:p>
    <w:p w14:paraId="7BD3EE20" w14:textId="77777777" w:rsidR="00567270" w:rsidRPr="00F4315D" w:rsidRDefault="00567270" w:rsidP="00567270">
      <w:pPr>
        <w:pStyle w:val="B1"/>
      </w:pPr>
      <w:r w:rsidRPr="00F4315D">
        <w:t>2.</w:t>
      </w:r>
      <w:r w:rsidRPr="00F4315D">
        <w:tab/>
        <w:t>Message contents are defined in clause 12.4.2.4.4.3.</w:t>
      </w:r>
    </w:p>
    <w:p w14:paraId="0C634DE5" w14:textId="26858B3D"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76" w:author="Kuba Kolodziej" w:date="2025-04-11T12:37:00Z">
        <w:r w:rsidRPr="00F4315D" w:rsidDel="00F21D42">
          <w:delText>neighbor</w:delText>
        </w:r>
      </w:del>
      <w:ins w:id="77" w:author="Kuba Kolodziej" w:date="2025-04-11T12:37:00Z">
        <w:r w:rsidR="00F21D42">
          <w:t xml:space="preserve">neighbour </w:t>
        </w:r>
      </w:ins>
      <w:r w:rsidRPr="00F4315D">
        <w:t xml:space="preserve"> cell) in an unlicensed carrier subject to CCA and its power level is set according to clauses C.1.2 and C.1.3 for this test.</w:t>
      </w:r>
    </w:p>
    <w:p w14:paraId="58AFFEDD"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12.4.2.4.4.1-3: General test parameters for E-UTRAN-NR FR1 inter-RAT event triggered reporting with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567270" w:rsidRPr="00F4315D" w14:paraId="158D109F" w14:textId="77777777" w:rsidTr="006C7CE7">
        <w:trPr>
          <w:cantSplit/>
          <w:trHeight w:val="80"/>
        </w:trPr>
        <w:tc>
          <w:tcPr>
            <w:tcW w:w="2118" w:type="dxa"/>
            <w:tcBorders>
              <w:top w:val="single" w:sz="4" w:space="0" w:color="auto"/>
              <w:left w:val="single" w:sz="4" w:space="0" w:color="auto"/>
              <w:bottom w:val="nil"/>
              <w:right w:val="single" w:sz="4" w:space="0" w:color="auto"/>
            </w:tcBorders>
            <w:hideMark/>
          </w:tcPr>
          <w:p w14:paraId="72D158B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6445956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5C80CB4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54028A14"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0077F8B6"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F6BF239" w14:textId="77777777" w:rsidTr="006C7CE7">
        <w:trPr>
          <w:cantSplit/>
          <w:trHeight w:val="80"/>
        </w:trPr>
        <w:tc>
          <w:tcPr>
            <w:tcW w:w="2118" w:type="dxa"/>
            <w:tcBorders>
              <w:top w:val="nil"/>
              <w:left w:val="single" w:sz="4" w:space="0" w:color="auto"/>
              <w:bottom w:val="single" w:sz="4" w:space="0" w:color="auto"/>
              <w:right w:val="single" w:sz="4" w:space="0" w:color="auto"/>
            </w:tcBorders>
          </w:tcPr>
          <w:p w14:paraId="5FC36792" w14:textId="77777777" w:rsidR="00567270" w:rsidRPr="00F4315D" w:rsidRDefault="00567270" w:rsidP="006C7CE7">
            <w:pPr>
              <w:keepNext/>
              <w:keepLines/>
              <w:spacing w:after="0"/>
              <w:jc w:val="center"/>
              <w:rPr>
                <w:rFonts w:ascii="Arial" w:hAnsi="Arial"/>
                <w:b/>
                <w:sz w:val="18"/>
                <w:lang w:eastAsia="en-GB"/>
              </w:rPr>
            </w:pPr>
          </w:p>
        </w:tc>
        <w:tc>
          <w:tcPr>
            <w:tcW w:w="596" w:type="dxa"/>
            <w:tcBorders>
              <w:top w:val="nil"/>
              <w:left w:val="single" w:sz="4" w:space="0" w:color="auto"/>
              <w:bottom w:val="single" w:sz="4" w:space="0" w:color="auto"/>
              <w:right w:val="single" w:sz="4" w:space="0" w:color="auto"/>
            </w:tcBorders>
          </w:tcPr>
          <w:p w14:paraId="66694023" w14:textId="77777777" w:rsidR="00567270" w:rsidRPr="00F4315D" w:rsidRDefault="00567270" w:rsidP="006C7CE7">
            <w:pPr>
              <w:keepNext/>
              <w:keepLines/>
              <w:spacing w:after="0"/>
              <w:jc w:val="center"/>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ECE7D0B" w14:textId="77777777" w:rsidR="00567270" w:rsidRPr="00F4315D" w:rsidRDefault="00567270" w:rsidP="006C7CE7">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29FF24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4D1E5B3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209D58FF" w14:textId="77777777" w:rsidR="00567270" w:rsidRPr="00F4315D" w:rsidRDefault="00567270" w:rsidP="006C7CE7">
            <w:pPr>
              <w:keepNext/>
              <w:keepLines/>
              <w:spacing w:after="0"/>
              <w:jc w:val="center"/>
              <w:rPr>
                <w:rFonts w:ascii="Arial" w:hAnsi="Arial"/>
                <w:b/>
                <w:sz w:val="18"/>
                <w:lang w:eastAsia="en-GB"/>
              </w:rPr>
            </w:pPr>
          </w:p>
        </w:tc>
      </w:tr>
      <w:tr w:rsidR="00567270" w:rsidRPr="00F4315D" w14:paraId="08920E5D"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B38486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93E6D23"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EDA9C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A9673B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78E1C6B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E-UTRAcarrier frequency is used.</w:t>
            </w:r>
          </w:p>
        </w:tc>
      </w:tr>
      <w:tr w:rsidR="00567270" w:rsidRPr="00F4315D" w14:paraId="4FAAB285"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63DC732"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B0FB8F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37692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9C977B3"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01DDE6"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51CB83EE"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8F7CB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35B087F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05D08D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C29E2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77" w:type="dxa"/>
            <w:tcBorders>
              <w:top w:val="single" w:sz="4" w:space="0" w:color="auto"/>
              <w:left w:val="single" w:sz="4" w:space="0" w:color="auto"/>
              <w:bottom w:val="single" w:sz="4" w:space="0" w:color="auto"/>
              <w:right w:val="single" w:sz="4" w:space="0" w:color="auto"/>
            </w:tcBorders>
            <w:hideMark/>
          </w:tcPr>
          <w:p w14:paraId="0DF5386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p>
          <w:p w14:paraId="1380DDD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77A41E5D"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79120D9"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65A5E113"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7B8713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69DD1B1B"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6265D4DD" w14:textId="77777777" w:rsidR="00567270" w:rsidRPr="00F4315D" w:rsidRDefault="00567270" w:rsidP="006C7CE7">
            <w:pPr>
              <w:keepNext/>
              <w:keepLines/>
              <w:spacing w:after="0"/>
              <w:rPr>
                <w:rFonts w:ascii="Arial" w:hAnsi="Arial" w:cs="Arial"/>
                <w:sz w:val="18"/>
                <w:lang w:eastAsia="en-GB"/>
              </w:rPr>
            </w:pPr>
          </w:p>
        </w:tc>
      </w:tr>
      <w:tr w:rsidR="00567270" w:rsidRPr="00F4315D" w14:paraId="44921F4A"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E2DCE31"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E4C2A1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7AF834D5"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F0FC64B"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3B36E8EA" w14:textId="77777777" w:rsidR="00567270" w:rsidRPr="00F4315D" w:rsidRDefault="00567270" w:rsidP="006C7CE7">
            <w:pPr>
              <w:keepNext/>
              <w:keepLines/>
              <w:spacing w:after="0"/>
              <w:rPr>
                <w:rFonts w:ascii="Arial" w:hAnsi="Arial" w:cs="Arial"/>
                <w:sz w:val="18"/>
                <w:lang w:eastAsia="en-GB"/>
              </w:rPr>
            </w:pPr>
          </w:p>
        </w:tc>
      </w:tr>
      <w:tr w:rsidR="00567270" w:rsidRPr="00F4315D" w14:paraId="3E240347"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34C7424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5B45B8CA"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CCEFCE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1417" w:type="dxa"/>
            <w:tcBorders>
              <w:top w:val="single" w:sz="4" w:space="0" w:color="auto"/>
              <w:left w:val="single" w:sz="4" w:space="0" w:color="auto"/>
              <w:bottom w:val="single" w:sz="4" w:space="0" w:color="auto"/>
              <w:right w:val="single" w:sz="4" w:space="0" w:color="auto"/>
            </w:tcBorders>
          </w:tcPr>
          <w:p w14:paraId="4BC98D8D"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1417" w:type="dxa"/>
            <w:tcBorders>
              <w:top w:val="single" w:sz="4" w:space="0" w:color="auto"/>
              <w:left w:val="single" w:sz="4" w:space="0" w:color="auto"/>
              <w:bottom w:val="single" w:sz="4" w:space="0" w:color="auto"/>
              <w:right w:val="single" w:sz="4" w:space="0" w:color="auto"/>
            </w:tcBorders>
          </w:tcPr>
          <w:p w14:paraId="0E482D5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1FF6721" w14:textId="77777777" w:rsidR="00567270" w:rsidRPr="00F4315D" w:rsidRDefault="00567270" w:rsidP="006C7CE7">
            <w:pPr>
              <w:keepNext/>
              <w:keepLines/>
              <w:spacing w:after="0"/>
              <w:rPr>
                <w:rFonts w:ascii="Arial" w:hAnsi="Arial" w:cs="Arial"/>
                <w:sz w:val="18"/>
                <w:lang w:eastAsia="en-GB"/>
              </w:rPr>
            </w:pPr>
          </w:p>
        </w:tc>
      </w:tr>
      <w:tr w:rsidR="00567270" w:rsidRPr="006D483F" w14:paraId="412A7EF7"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069E8DAB"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0BAD9F8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251" w:type="dxa"/>
            <w:tcBorders>
              <w:top w:val="single" w:sz="4" w:space="0" w:color="auto"/>
              <w:left w:val="single" w:sz="4" w:space="0" w:color="auto"/>
              <w:bottom w:val="single" w:sz="4" w:space="0" w:color="auto"/>
              <w:right w:val="single" w:sz="4" w:space="0" w:color="auto"/>
            </w:tcBorders>
          </w:tcPr>
          <w:p w14:paraId="1ECEDA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834" w:type="dxa"/>
            <w:gridSpan w:val="2"/>
            <w:tcBorders>
              <w:top w:val="single" w:sz="4" w:space="0" w:color="auto"/>
              <w:left w:val="single" w:sz="4" w:space="0" w:color="auto"/>
              <w:bottom w:val="single" w:sz="4" w:space="0" w:color="auto"/>
              <w:right w:val="single" w:sz="4" w:space="0" w:color="auto"/>
            </w:tcBorders>
          </w:tcPr>
          <w:p w14:paraId="00A28C58" w14:textId="77777777" w:rsidR="00567270" w:rsidRPr="00AC2586" w:rsidRDefault="00567270" w:rsidP="006C7CE7">
            <w:pPr>
              <w:keepNext/>
              <w:keepLines/>
              <w:spacing w:after="0"/>
              <w:rPr>
                <w:rFonts w:ascii="Arial" w:hAnsi="Arial"/>
                <w:sz w:val="18"/>
                <w:lang w:val="fr-FR" w:eastAsia="en-GB"/>
              </w:rPr>
            </w:pPr>
            <w:r w:rsidRPr="00AC2586">
              <w:rPr>
                <w:rFonts w:ascii="Arial" w:hAnsi="Arial" w:cs="Arial"/>
                <w:sz w:val="18"/>
                <w:szCs w:val="18"/>
                <w:lang w:val="fr-FR"/>
              </w:rPr>
              <w:t>T</w:t>
            </w:r>
            <w:r w:rsidRPr="00AC2586">
              <w:rPr>
                <w:rFonts w:ascii="Arial" w:hAnsi="Arial" w:cs="Arial"/>
                <w:sz w:val="18"/>
                <w:szCs w:val="18"/>
                <w:vertAlign w:val="subscript"/>
                <w:lang w:val="fr-FR"/>
              </w:rPr>
              <w:t>PSS/SSS_sync_irat_cca</w:t>
            </w:r>
          </w:p>
        </w:tc>
        <w:tc>
          <w:tcPr>
            <w:tcW w:w="2977" w:type="dxa"/>
            <w:tcBorders>
              <w:top w:val="single" w:sz="4" w:space="0" w:color="auto"/>
              <w:left w:val="single" w:sz="4" w:space="0" w:color="auto"/>
              <w:bottom w:val="single" w:sz="4" w:space="0" w:color="auto"/>
              <w:right w:val="single" w:sz="4" w:space="0" w:color="auto"/>
            </w:tcBorders>
          </w:tcPr>
          <w:p w14:paraId="76EEC5E3" w14:textId="77777777" w:rsidR="00567270" w:rsidRPr="00AC2586" w:rsidRDefault="00567270" w:rsidP="006C7CE7">
            <w:pPr>
              <w:keepNext/>
              <w:keepLines/>
              <w:spacing w:after="0"/>
              <w:rPr>
                <w:rFonts w:ascii="Arial" w:hAnsi="Arial" w:cs="Arial"/>
                <w:sz w:val="18"/>
                <w:lang w:val="fr-FR" w:eastAsia="en-GB"/>
              </w:rPr>
            </w:pPr>
          </w:p>
        </w:tc>
      </w:tr>
      <w:tr w:rsidR="00567270" w:rsidRPr="00F4315D" w14:paraId="76A8D0A0"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655A58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6EBBA659"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FE985A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CB9A2C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68A756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05B4A949"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455875B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DA90DC0"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9816CE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53B67A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3036E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2750CF1E"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ECF0060"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4E5F2E"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7A64EB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7227792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F5EEA5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39E50F26"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267EB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9D779D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A69D44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9021B1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50D5ECA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706B3130"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82F30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1B245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F2730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D778D8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6E7DEFF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32E2FA34"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4AFEA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717AB5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2146F8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506BEB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ECE7ECA" w14:textId="77777777" w:rsidR="00567270" w:rsidRPr="00F4315D" w:rsidRDefault="00567270" w:rsidP="006C7CE7">
            <w:pPr>
              <w:keepNext/>
              <w:keepLines/>
              <w:spacing w:after="0"/>
              <w:rPr>
                <w:rFonts w:ascii="Arial" w:hAnsi="Arial" w:cs="Arial"/>
                <w:sz w:val="18"/>
                <w:lang w:eastAsia="en-GB"/>
              </w:rPr>
            </w:pPr>
          </w:p>
        </w:tc>
      </w:tr>
      <w:tr w:rsidR="00567270" w:rsidRPr="00F4315D" w14:paraId="1F88E610"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A5692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CC06D0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22F67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156F08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F573495" w14:textId="77777777" w:rsidR="00567270" w:rsidRPr="00F4315D" w:rsidRDefault="00567270" w:rsidP="006C7CE7">
            <w:pPr>
              <w:keepNext/>
              <w:keepLines/>
              <w:spacing w:after="0"/>
              <w:rPr>
                <w:rFonts w:ascii="Arial" w:hAnsi="Arial" w:cs="Arial"/>
                <w:sz w:val="18"/>
                <w:lang w:eastAsia="en-GB"/>
              </w:rPr>
            </w:pPr>
          </w:p>
        </w:tc>
      </w:tr>
      <w:tr w:rsidR="00567270" w:rsidRPr="00F4315D" w14:paraId="572A4ED2"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1EEB4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D915CA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C9CBE9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449C3E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CEE9080" w14:textId="77777777" w:rsidR="00567270" w:rsidRPr="00F4315D" w:rsidRDefault="00567270" w:rsidP="006C7CE7">
            <w:pPr>
              <w:keepNext/>
              <w:keepLines/>
              <w:spacing w:after="0"/>
              <w:rPr>
                <w:rFonts w:ascii="Arial" w:hAnsi="Arial" w:cs="Arial"/>
                <w:sz w:val="18"/>
                <w:lang w:eastAsia="en-GB"/>
              </w:rPr>
            </w:pPr>
          </w:p>
        </w:tc>
      </w:tr>
      <w:tr w:rsidR="00567270" w:rsidRPr="00F4315D" w14:paraId="2EEA6F05"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EC3B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0469C11"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FDE23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80696E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FD9504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07A159A2"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2B1CC8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29FF9230"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C97F1C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7C2293C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558B9C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67FD9DF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lang w:eastAsia="en-GB"/>
              </w:rPr>
              <w:t>As specified in clause A.5</w:t>
            </w:r>
          </w:p>
        </w:tc>
      </w:tr>
      <w:tr w:rsidR="00567270" w:rsidRPr="00F4315D" w14:paraId="2AA1B3DD" w14:textId="77777777" w:rsidTr="006C7CE7">
        <w:trPr>
          <w:cantSplit/>
          <w:trHeight w:val="133"/>
        </w:trPr>
        <w:tc>
          <w:tcPr>
            <w:tcW w:w="2118" w:type="dxa"/>
            <w:tcBorders>
              <w:top w:val="nil"/>
              <w:left w:val="single" w:sz="4" w:space="0" w:color="auto"/>
              <w:bottom w:val="single" w:sz="4" w:space="0" w:color="auto"/>
              <w:right w:val="single" w:sz="4" w:space="0" w:color="auto"/>
            </w:tcBorders>
            <w:hideMark/>
          </w:tcPr>
          <w:p w14:paraId="53F853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BA532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157F0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6B7D4E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56EE70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41BA5DF6"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7DE13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303653E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F3D72A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3633652"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027CB97" w14:textId="77777777" w:rsidR="00567270" w:rsidRPr="00F4315D" w:rsidRDefault="00567270" w:rsidP="006C7CE7">
            <w:pPr>
              <w:keepNext/>
              <w:keepLines/>
              <w:spacing w:after="0"/>
              <w:rPr>
                <w:rFonts w:ascii="Arial" w:hAnsi="Arial" w:cs="Arial"/>
                <w:sz w:val="18"/>
                <w:lang w:eastAsia="en-GB"/>
              </w:rPr>
            </w:pPr>
          </w:p>
        </w:tc>
      </w:tr>
      <w:tr w:rsidR="00567270" w:rsidRPr="00F4315D" w14:paraId="21454230"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B374D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09556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C27781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13785E5"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77" w:type="dxa"/>
            <w:tcBorders>
              <w:top w:val="single" w:sz="4" w:space="0" w:color="auto"/>
              <w:left w:val="single" w:sz="4" w:space="0" w:color="auto"/>
              <w:bottom w:val="single" w:sz="4" w:space="0" w:color="auto"/>
              <w:right w:val="single" w:sz="4" w:space="0" w:color="auto"/>
            </w:tcBorders>
            <w:hideMark/>
          </w:tcPr>
          <w:p w14:paraId="4A184CC0"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4EDB38D0" w14:textId="77777777" w:rsidTr="006C7CE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908E19C"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12.4.2.4.5-1</w:t>
            </w:r>
          </w:p>
          <w:p w14:paraId="64C40406" w14:textId="77777777" w:rsidR="00567270" w:rsidRPr="00F4315D" w:rsidRDefault="00567270" w:rsidP="006C7CE7">
            <w:pPr>
              <w:keepNext/>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12.4.2.4.5-2</w:t>
            </w:r>
          </w:p>
        </w:tc>
      </w:tr>
    </w:tbl>
    <w:p w14:paraId="4B1F6D36" w14:textId="77777777" w:rsidR="00567270" w:rsidRPr="00F4315D" w:rsidRDefault="00567270" w:rsidP="00567270">
      <w:pPr>
        <w:rPr>
          <w:lang w:eastAsia="en-GB"/>
        </w:rPr>
      </w:pPr>
    </w:p>
    <w:p w14:paraId="0FAD8ECE" w14:textId="77777777" w:rsidR="00567270" w:rsidRPr="00F4315D" w:rsidRDefault="00567270" w:rsidP="00567270">
      <w:pPr>
        <w:pStyle w:val="H6"/>
        <w:keepNext w:val="0"/>
        <w:keepLines w:val="0"/>
        <w:rPr>
          <w:lang w:eastAsia="sv-SE"/>
        </w:rPr>
      </w:pPr>
      <w:r w:rsidRPr="00F4315D">
        <w:rPr>
          <w:lang w:eastAsia="sv-SE"/>
        </w:rPr>
        <w:t>12.4.2.4.4.2</w:t>
      </w:r>
      <w:r w:rsidRPr="00F4315D">
        <w:rPr>
          <w:lang w:eastAsia="sv-SE"/>
        </w:rPr>
        <w:tab/>
        <w:t>Test procedure</w:t>
      </w:r>
    </w:p>
    <w:p w14:paraId="104C34AE"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568DA165" w14:textId="77777777" w:rsidR="00567270" w:rsidRPr="00F4315D" w:rsidRDefault="00567270" w:rsidP="00567270">
      <w:pPr>
        <w:pStyle w:val="B1"/>
      </w:pPr>
      <w:r w:rsidRPr="00F4315D">
        <w:t>1.</w:t>
      </w:r>
      <w:r w:rsidRPr="00F4315D">
        <w:tab/>
        <w:t>Ensure the UE is in State 3A-RF according to TS 36.508 [25] clause 7.2A.3.</w:t>
      </w:r>
    </w:p>
    <w:p w14:paraId="127583A6" w14:textId="77777777" w:rsidR="00567270" w:rsidRPr="00F4315D" w:rsidRDefault="00567270" w:rsidP="00567270">
      <w:pPr>
        <w:pStyle w:val="B1"/>
      </w:pPr>
      <w:r w:rsidRPr="00F4315D">
        <w:lastRenderedPageBreak/>
        <w:t>2.</w:t>
      </w:r>
      <w:r w:rsidRPr="00F4315D">
        <w:tab/>
        <w:t>Set the parameters according to T1 in Tables 12.4.2.4.5-1 and 12.4.2.4.5-2.</w:t>
      </w:r>
    </w:p>
    <w:p w14:paraId="4148369F"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12.4.2.4.4.3.</w:t>
      </w:r>
    </w:p>
    <w:p w14:paraId="0A6437E6"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12.4.2.4.5-1. T1 starts.</w:t>
      </w:r>
    </w:p>
    <w:p w14:paraId="41C126A1"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2882 ms for Test 1 or 19842 ms for Test 2, then the number of successful tests is increased by one. If the UE fails to report the measurements within the overall delays measured requirement, then the number of failure tests is increased by one.</w:t>
      </w:r>
    </w:p>
    <w:p w14:paraId="29F3D18C"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09BAA049"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57A3BB61"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3F584E2E" w14:textId="77777777" w:rsidR="00567270" w:rsidRPr="00F4315D" w:rsidRDefault="00567270" w:rsidP="00567270">
      <w:pPr>
        <w:pStyle w:val="B1"/>
        <w:rPr>
          <w:rFonts w:eastAsia="??"/>
        </w:rPr>
      </w:pPr>
      <w:r w:rsidRPr="00F4315D">
        <w:t>9.</w:t>
      </w:r>
      <w:r w:rsidRPr="00F4315D">
        <w:tab/>
        <w:t>Repeat step 1-8 for each subtest in Table 12.4.2.4.4.3-1</w:t>
      </w:r>
      <w:r w:rsidRPr="00F4315D">
        <w:rPr>
          <w:rFonts w:eastAsia="??"/>
        </w:rPr>
        <w:t>.</w:t>
      </w:r>
    </w:p>
    <w:p w14:paraId="39BC21AA" w14:textId="77777777" w:rsidR="00567270" w:rsidRPr="00F4315D" w:rsidRDefault="00567270" w:rsidP="00567270">
      <w:pPr>
        <w:pStyle w:val="H6"/>
        <w:keepNext w:val="0"/>
        <w:keepLines w:val="0"/>
        <w:rPr>
          <w:lang w:eastAsia="sv-SE"/>
        </w:rPr>
      </w:pPr>
      <w:r w:rsidRPr="00F4315D">
        <w:rPr>
          <w:lang w:eastAsia="sv-SE"/>
        </w:rPr>
        <w:t>12.4.2.4.4.3</w:t>
      </w:r>
      <w:r w:rsidRPr="00F4315D">
        <w:rPr>
          <w:lang w:eastAsia="sv-SE"/>
        </w:rPr>
        <w:tab/>
        <w:t>Message contents</w:t>
      </w:r>
    </w:p>
    <w:p w14:paraId="01644044"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7E022B72"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12.4.2.4.4.3</w:t>
      </w:r>
      <w:r w:rsidRPr="00F4315D">
        <w:t xml:space="preserve">-1: Common Exception messages for </w:t>
      </w:r>
      <w:r w:rsidRPr="00F4315D">
        <w:rPr>
          <w:lang w:eastAsia="sv-SE"/>
        </w:rPr>
        <w:t>E-UTRAN-NR FR1 inter-RAT event triggered reporting with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07391601"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4499DD7" w14:textId="77777777" w:rsidR="00567270" w:rsidRPr="00F4315D" w:rsidRDefault="00567270" w:rsidP="006C7CE7">
            <w:pPr>
              <w:pStyle w:val="TAH"/>
            </w:pPr>
            <w:r w:rsidRPr="00F4315D">
              <w:t>Default Message Contents</w:t>
            </w:r>
          </w:p>
        </w:tc>
      </w:tr>
      <w:tr w:rsidR="00567270" w:rsidRPr="00F4315D" w14:paraId="4B2124F2"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0DD01F"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10F6121A" w14:textId="77777777" w:rsidR="00567270" w:rsidRPr="00F4315D" w:rsidRDefault="00567270" w:rsidP="006C7CE7">
            <w:pPr>
              <w:pStyle w:val="TAL"/>
            </w:pPr>
          </w:p>
        </w:tc>
      </w:tr>
      <w:tr w:rsidR="00567270" w:rsidRPr="00F4315D" w14:paraId="12A762F4"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19325EA"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5225F39" w14:textId="77777777" w:rsidR="00567270" w:rsidRPr="00F4315D" w:rsidRDefault="00567270" w:rsidP="006C7CE7">
            <w:pPr>
              <w:pStyle w:val="TAL"/>
            </w:pPr>
            <w:r w:rsidRPr="00F4315D">
              <w:rPr>
                <w:lang w:eastAsia="ja-JP"/>
              </w:rPr>
              <w:t>Table H.3.4-7 with Condition Inter-RAT and EVENT B2</w:t>
            </w:r>
            <w:r w:rsidRPr="00F4315D">
              <w:t>;</w:t>
            </w:r>
          </w:p>
          <w:p w14:paraId="62ABBFAF" w14:textId="77777777" w:rsidR="00567270" w:rsidRPr="00F4315D" w:rsidRDefault="00567270" w:rsidP="006C7CE7">
            <w:pPr>
              <w:pStyle w:val="TAL"/>
            </w:pPr>
            <w:r w:rsidRPr="00F4315D">
              <w:t>Table H.3.4-4 with Condition INTER-RAT NR, EVENT B2</w:t>
            </w:r>
          </w:p>
          <w:p w14:paraId="71E57C54" w14:textId="77777777" w:rsidR="00567270" w:rsidRPr="00F4315D" w:rsidRDefault="00567270" w:rsidP="006C7CE7">
            <w:pPr>
              <w:pStyle w:val="TAL"/>
            </w:pPr>
            <w:r w:rsidRPr="00F4315D">
              <w:t>Table H.3.4-5 with Condition Pattern #0</w:t>
            </w:r>
          </w:p>
          <w:p w14:paraId="0BDFA7F7" w14:textId="77777777" w:rsidR="00567270" w:rsidRPr="00F4315D" w:rsidRDefault="00567270" w:rsidP="006C7CE7">
            <w:pPr>
              <w:pStyle w:val="TAL"/>
            </w:pPr>
            <w:r w:rsidRPr="00F4315D">
              <w:t>Table H.3.4-8 with Condition SSB-Index</w:t>
            </w:r>
          </w:p>
          <w:p w14:paraId="1E3B758A" w14:textId="77777777" w:rsidR="00567270" w:rsidRPr="00F4315D" w:rsidRDefault="00567270" w:rsidP="006C7CE7">
            <w:pPr>
              <w:pStyle w:val="TAL"/>
            </w:pPr>
            <w:r w:rsidRPr="00F4315D">
              <w:t>Table H.3.7-2 with Condition DRX.9 for Test 1, or Condition DRX.12 for Test 2</w:t>
            </w:r>
          </w:p>
          <w:p w14:paraId="6A18FB8F"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5B778147" w14:textId="77777777" w:rsidR="00567270" w:rsidRPr="00F4315D" w:rsidRDefault="00567270" w:rsidP="006C7CE7">
            <w:pPr>
              <w:pStyle w:val="TAL"/>
            </w:pPr>
            <w:r w:rsidRPr="00F4315D">
              <w:t>Table H.3.10-2 with Condition SMTC.1</w:t>
            </w:r>
          </w:p>
        </w:tc>
      </w:tr>
    </w:tbl>
    <w:p w14:paraId="3A8BDC2B" w14:textId="77777777" w:rsidR="00567270" w:rsidRPr="00F4315D" w:rsidRDefault="00567270" w:rsidP="00567270">
      <w:pPr>
        <w:spacing w:before="60"/>
        <w:jc w:val="center"/>
        <w:rPr>
          <w:rFonts w:ascii="Arial" w:hAnsi="Arial"/>
          <w:b/>
          <w:lang w:eastAsia="sv-SE"/>
        </w:rPr>
      </w:pPr>
    </w:p>
    <w:p w14:paraId="228A39EF" w14:textId="77777777" w:rsidR="00567270" w:rsidRPr="00F4315D" w:rsidRDefault="00567270" w:rsidP="00567270">
      <w:pPr>
        <w:pStyle w:val="TH"/>
        <w:keepNext w:val="0"/>
        <w:keepLines w:val="0"/>
      </w:pPr>
      <w:r w:rsidRPr="00F4315D">
        <w:t>12.4.2.4.5</w:t>
      </w:r>
      <w:r w:rsidRPr="00F4315D">
        <w:tab/>
        <w:t>Test requirements</w:t>
      </w:r>
    </w:p>
    <w:p w14:paraId="2BDD5746" w14:textId="77777777" w:rsidR="00567270" w:rsidRPr="00F4315D" w:rsidRDefault="00567270" w:rsidP="00567270">
      <w:pPr>
        <w:keepNext/>
        <w:rPr>
          <w:lang w:eastAsia="sv-SE"/>
        </w:rPr>
      </w:pPr>
      <w:r w:rsidRPr="00F4315D">
        <w:rPr>
          <w:lang w:eastAsia="sv-SE"/>
        </w:rPr>
        <w:t>Tables 12.4.2.4.5-1 and 12.4.2.4.5-2 define the primary level settings including test tolerances for all tests for E-UTRAN-NR FR1 inter-RAT event triggered reporting with SSB time index detection when DRX is used under CCA.</w:t>
      </w:r>
    </w:p>
    <w:p w14:paraId="6569DCEA" w14:textId="77777777" w:rsidR="00567270" w:rsidRPr="00F4315D" w:rsidRDefault="00567270" w:rsidP="00567270">
      <w:pPr>
        <w:pStyle w:val="TH"/>
        <w:keepLines w:val="0"/>
        <w:rPr>
          <w:lang w:eastAsia="sv-SE"/>
        </w:rPr>
      </w:pPr>
      <w:r w:rsidRPr="00F4315D">
        <w:rPr>
          <w:rFonts w:cs="v4.2.0"/>
        </w:rPr>
        <w:t xml:space="preserve">Table </w:t>
      </w:r>
      <w:r w:rsidRPr="00F4315D">
        <w:rPr>
          <w:lang w:eastAsia="sv-SE"/>
        </w:rPr>
        <w:t>12.4.2.4.5-1</w:t>
      </w:r>
      <w:r w:rsidRPr="00F4315D">
        <w:rPr>
          <w:rFonts w:cs="v4.2.0"/>
        </w:rPr>
        <w:t xml:space="preserve">: E-UTRAN cell specific test parameters for </w:t>
      </w:r>
      <w:r w:rsidRPr="00F4315D">
        <w:rPr>
          <w:lang w:eastAsia="sv-SE"/>
        </w:rPr>
        <w:t>E-UTRAN-NR FR1 inter-RAT event triggered reporting with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24696E8D" w14:textId="77777777" w:rsidTr="006C7CE7">
        <w:tc>
          <w:tcPr>
            <w:tcW w:w="3019" w:type="dxa"/>
            <w:tcBorders>
              <w:top w:val="single" w:sz="4" w:space="0" w:color="auto"/>
              <w:left w:val="single" w:sz="4" w:space="0" w:color="auto"/>
              <w:bottom w:val="nil"/>
              <w:right w:val="single" w:sz="4" w:space="0" w:color="auto"/>
            </w:tcBorders>
            <w:hideMark/>
          </w:tcPr>
          <w:p w14:paraId="294CD799"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03F7D337"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56E9529"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5D17D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668398FE" w14:textId="77777777" w:rsidTr="006C7CE7">
        <w:tc>
          <w:tcPr>
            <w:tcW w:w="3019" w:type="dxa"/>
            <w:tcBorders>
              <w:top w:val="nil"/>
              <w:left w:val="single" w:sz="4" w:space="0" w:color="auto"/>
              <w:bottom w:val="single" w:sz="4" w:space="0" w:color="auto"/>
              <w:right w:val="single" w:sz="4" w:space="0" w:color="auto"/>
            </w:tcBorders>
          </w:tcPr>
          <w:p w14:paraId="7BC2D4F6"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7C70D4FA"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0FA78584"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28B9D4D3"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7C265B2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39C06356"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19140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C658FB4"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6AE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7C07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6F9F1AAA"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24AFB19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33D7F9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53CBF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C4D15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17C99B85"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45CEF0D5"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E5A2"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EB51E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5B2649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1D25669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C600CA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BD2BD4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B55A9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6113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0A6250C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EDC980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FC105B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05B1D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83AB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00833B8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8C2C24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2A5118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19DAD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058D9D" w14:textId="77777777" w:rsidR="00567270" w:rsidRPr="00C26917" w:rsidRDefault="00567270" w:rsidP="006C7CE7">
            <w:pPr>
              <w:keepLines/>
              <w:spacing w:after="0"/>
              <w:jc w:val="center"/>
              <w:rPr>
                <w:rFonts w:ascii="Arial" w:hAnsi="Arial"/>
                <w:sz w:val="18"/>
                <w:lang w:val="nl-NL" w:eastAsia="en-GB"/>
              </w:rPr>
            </w:pPr>
            <w:r w:rsidRPr="00C26917">
              <w:rPr>
                <w:rFonts w:ascii="Arial" w:hAnsi="Arial"/>
                <w:sz w:val="18"/>
                <w:lang w:val="nl-NL" w:eastAsia="en-GB"/>
              </w:rPr>
              <w:t>5 MHz: N</w:t>
            </w:r>
            <w:r w:rsidRPr="00C26917">
              <w:rPr>
                <w:rFonts w:ascii="Arial" w:hAnsi="Arial"/>
                <w:sz w:val="18"/>
                <w:vertAlign w:val="subscript"/>
                <w:lang w:val="nl-NL" w:eastAsia="en-GB"/>
              </w:rPr>
              <w:t>RB,c</w:t>
            </w:r>
            <w:r w:rsidRPr="00C26917">
              <w:rPr>
                <w:rFonts w:ascii="Arial" w:hAnsi="Arial"/>
                <w:sz w:val="18"/>
                <w:lang w:val="nl-NL" w:eastAsia="en-GB"/>
              </w:rPr>
              <w:t xml:space="preserve"> = 25</w:t>
            </w:r>
          </w:p>
          <w:p w14:paraId="7516A676" w14:textId="77777777" w:rsidR="00567270" w:rsidRPr="00C26917" w:rsidRDefault="00567270" w:rsidP="006C7CE7">
            <w:pPr>
              <w:keepLines/>
              <w:spacing w:after="0"/>
              <w:jc w:val="center"/>
              <w:rPr>
                <w:rFonts w:ascii="Arial" w:hAnsi="Arial"/>
                <w:sz w:val="18"/>
                <w:lang w:val="nl-NL" w:eastAsia="en-GB"/>
              </w:rPr>
            </w:pPr>
            <w:r w:rsidRPr="00C26917">
              <w:rPr>
                <w:rFonts w:ascii="Arial" w:hAnsi="Arial"/>
                <w:sz w:val="18"/>
                <w:lang w:val="nl-NL" w:eastAsia="en-GB"/>
              </w:rPr>
              <w:t>10 MHz: N</w:t>
            </w:r>
            <w:r w:rsidRPr="00C26917">
              <w:rPr>
                <w:rFonts w:ascii="Arial" w:hAnsi="Arial"/>
                <w:sz w:val="18"/>
                <w:vertAlign w:val="subscript"/>
                <w:lang w:val="nl-NL" w:eastAsia="en-GB"/>
              </w:rPr>
              <w:t>RB,c</w:t>
            </w:r>
            <w:r w:rsidRPr="00C26917">
              <w:rPr>
                <w:rFonts w:ascii="Arial" w:hAnsi="Arial"/>
                <w:sz w:val="18"/>
                <w:lang w:val="nl-NL" w:eastAsia="en-GB"/>
              </w:rPr>
              <w:t xml:space="preserve"> = 50</w:t>
            </w:r>
          </w:p>
          <w:p w14:paraId="00FCE25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5CE6594C" w14:textId="77777777" w:rsidTr="006C7CE7">
        <w:tc>
          <w:tcPr>
            <w:tcW w:w="3019" w:type="dxa"/>
            <w:tcBorders>
              <w:top w:val="single" w:sz="4" w:space="0" w:color="auto"/>
              <w:left w:val="single" w:sz="4" w:space="0" w:color="auto"/>
              <w:bottom w:val="nil"/>
              <w:right w:val="single" w:sz="4" w:space="0" w:color="auto"/>
            </w:tcBorders>
            <w:hideMark/>
          </w:tcPr>
          <w:p w14:paraId="458F9EC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PDSCH parameters:</w:t>
            </w:r>
          </w:p>
          <w:p w14:paraId="31CB43D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DF6974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154DA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513D50"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5 MHz: R.7 FDD</w:t>
            </w:r>
          </w:p>
          <w:p w14:paraId="7BA9F5A2"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10 MHz: R.3 FDD</w:t>
            </w:r>
          </w:p>
          <w:p w14:paraId="4241444F"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7C4650AA" w14:textId="77777777" w:rsidTr="006C7CE7">
        <w:tc>
          <w:tcPr>
            <w:tcW w:w="3019" w:type="dxa"/>
            <w:tcBorders>
              <w:top w:val="nil"/>
              <w:left w:val="single" w:sz="4" w:space="0" w:color="auto"/>
              <w:bottom w:val="single" w:sz="4" w:space="0" w:color="auto"/>
              <w:right w:val="single" w:sz="4" w:space="0" w:color="auto"/>
            </w:tcBorders>
          </w:tcPr>
          <w:p w14:paraId="0BFCA735"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76A7539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4003E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E1B82A"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5 MHz: R.4 TDD</w:t>
            </w:r>
          </w:p>
          <w:p w14:paraId="0462EC8B"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10 MHz: R.0 TDD</w:t>
            </w:r>
          </w:p>
          <w:p w14:paraId="6219365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6C610F17" w14:textId="77777777" w:rsidTr="006C7CE7">
        <w:tc>
          <w:tcPr>
            <w:tcW w:w="3019" w:type="dxa"/>
            <w:tcBorders>
              <w:top w:val="single" w:sz="4" w:space="0" w:color="auto"/>
              <w:left w:val="single" w:sz="4" w:space="0" w:color="auto"/>
              <w:bottom w:val="nil"/>
              <w:right w:val="single" w:sz="4" w:space="0" w:color="auto"/>
            </w:tcBorders>
            <w:hideMark/>
          </w:tcPr>
          <w:p w14:paraId="309178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57C012A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E97BEB1"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7B977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6DAFBB"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R.11 FDD</w:t>
            </w:r>
          </w:p>
          <w:p w14:paraId="38FB5F11"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R.6 FDD</w:t>
            </w:r>
          </w:p>
          <w:p w14:paraId="1E7AE99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57A9E0F8" w14:textId="77777777" w:rsidTr="006C7CE7">
        <w:tc>
          <w:tcPr>
            <w:tcW w:w="3019" w:type="dxa"/>
            <w:tcBorders>
              <w:top w:val="nil"/>
              <w:left w:val="single" w:sz="4" w:space="0" w:color="auto"/>
              <w:bottom w:val="single" w:sz="4" w:space="0" w:color="auto"/>
              <w:right w:val="single" w:sz="4" w:space="0" w:color="auto"/>
            </w:tcBorders>
          </w:tcPr>
          <w:p w14:paraId="628CC423"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D4D6A6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F6C1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751ED9"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R.11 TDD</w:t>
            </w:r>
          </w:p>
          <w:p w14:paraId="1E2D5B14"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R.6 TDD</w:t>
            </w:r>
          </w:p>
          <w:p w14:paraId="4D0BC5A3"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1F92265C" w14:textId="77777777" w:rsidTr="006C7CE7">
        <w:tc>
          <w:tcPr>
            <w:tcW w:w="3019" w:type="dxa"/>
            <w:tcBorders>
              <w:top w:val="single" w:sz="4" w:space="0" w:color="auto"/>
              <w:left w:val="single" w:sz="4" w:space="0" w:color="auto"/>
              <w:bottom w:val="nil"/>
              <w:right w:val="single" w:sz="4" w:space="0" w:color="auto"/>
            </w:tcBorders>
            <w:hideMark/>
          </w:tcPr>
          <w:p w14:paraId="2B28735F"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DEBEDB"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14CAC0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56F7109"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OP.20 FDD</w:t>
            </w:r>
          </w:p>
          <w:p w14:paraId="4F505BD5"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OP.10 FDD</w:t>
            </w:r>
          </w:p>
          <w:p w14:paraId="58DFDF9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37D0FCDC" w14:textId="77777777" w:rsidTr="006C7CE7">
        <w:tc>
          <w:tcPr>
            <w:tcW w:w="3019" w:type="dxa"/>
            <w:tcBorders>
              <w:top w:val="nil"/>
              <w:left w:val="single" w:sz="4" w:space="0" w:color="auto"/>
              <w:bottom w:val="single" w:sz="4" w:space="0" w:color="auto"/>
              <w:right w:val="single" w:sz="4" w:space="0" w:color="auto"/>
            </w:tcBorders>
          </w:tcPr>
          <w:p w14:paraId="44D66439"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6FCFBF83"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FF2F88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3446B3"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OP.9 TDD</w:t>
            </w:r>
          </w:p>
          <w:p w14:paraId="2B893910"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OP.1 TDD</w:t>
            </w:r>
          </w:p>
          <w:p w14:paraId="4A5EF45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58509BF0" w14:textId="77777777" w:rsidTr="006C7CE7">
        <w:tc>
          <w:tcPr>
            <w:tcW w:w="3019" w:type="dxa"/>
            <w:tcBorders>
              <w:top w:val="single" w:sz="4" w:space="0" w:color="auto"/>
              <w:left w:val="single" w:sz="4" w:space="0" w:color="auto"/>
              <w:right w:val="single" w:sz="4" w:space="0" w:color="auto"/>
            </w:tcBorders>
            <w:hideMark/>
          </w:tcPr>
          <w:p w14:paraId="6781476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659E3A0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225DE9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D80BF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893C90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77B2B6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B3D3C8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3748CC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ECCF9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672137D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892ECC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379257B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3C2E5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3CAD384" w14:textId="77777777" w:rsidR="00567270" w:rsidRPr="00F4315D" w:rsidRDefault="00567270" w:rsidP="006C7CE7">
            <w:pPr>
              <w:keepLines/>
              <w:spacing w:after="0"/>
              <w:jc w:val="center"/>
              <w:rPr>
                <w:rFonts w:ascii="Arial" w:hAnsi="Arial"/>
                <w:sz w:val="18"/>
                <w:lang w:eastAsia="en-GB"/>
              </w:rPr>
            </w:pPr>
          </w:p>
        </w:tc>
      </w:tr>
      <w:tr w:rsidR="00567270" w:rsidRPr="00F4315D" w14:paraId="657C435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068C2A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4E0017F8"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74A471B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AC566B" w14:textId="77777777" w:rsidR="00567270" w:rsidRPr="00F4315D" w:rsidRDefault="00567270" w:rsidP="006C7CE7">
            <w:pPr>
              <w:keepLines/>
              <w:spacing w:after="0"/>
              <w:jc w:val="center"/>
              <w:rPr>
                <w:rFonts w:ascii="Arial" w:hAnsi="Arial"/>
                <w:sz w:val="18"/>
                <w:lang w:eastAsia="en-GB"/>
              </w:rPr>
            </w:pPr>
          </w:p>
        </w:tc>
      </w:tr>
      <w:tr w:rsidR="00567270" w:rsidRPr="00F4315D" w14:paraId="01D30E2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B2FBC0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214DB34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E2CCE9"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DBC9A1" w14:textId="77777777" w:rsidR="00567270" w:rsidRPr="00F4315D" w:rsidRDefault="00567270" w:rsidP="006C7CE7">
            <w:pPr>
              <w:keepLines/>
              <w:spacing w:after="0"/>
              <w:jc w:val="center"/>
              <w:rPr>
                <w:rFonts w:ascii="Arial" w:hAnsi="Arial"/>
                <w:sz w:val="18"/>
                <w:lang w:eastAsia="en-GB"/>
              </w:rPr>
            </w:pPr>
          </w:p>
        </w:tc>
      </w:tr>
      <w:tr w:rsidR="00567270" w:rsidRPr="00F4315D" w14:paraId="1DD7A18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8D3319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7921F02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607F76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AAA99B6" w14:textId="77777777" w:rsidR="00567270" w:rsidRPr="00F4315D" w:rsidRDefault="00567270" w:rsidP="006C7CE7">
            <w:pPr>
              <w:keepLines/>
              <w:spacing w:after="0"/>
              <w:jc w:val="center"/>
              <w:rPr>
                <w:rFonts w:ascii="Arial" w:hAnsi="Arial"/>
                <w:sz w:val="18"/>
                <w:lang w:eastAsia="en-GB"/>
              </w:rPr>
            </w:pPr>
          </w:p>
        </w:tc>
      </w:tr>
      <w:tr w:rsidR="00567270" w:rsidRPr="00F4315D" w14:paraId="378F8AD6"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45D6E2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3F58608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7D080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3A978E4" w14:textId="77777777" w:rsidR="00567270" w:rsidRPr="00F4315D" w:rsidRDefault="00567270" w:rsidP="006C7CE7">
            <w:pPr>
              <w:keepLines/>
              <w:spacing w:after="0"/>
              <w:jc w:val="center"/>
              <w:rPr>
                <w:rFonts w:ascii="Arial" w:hAnsi="Arial"/>
                <w:sz w:val="18"/>
                <w:lang w:eastAsia="en-GB"/>
              </w:rPr>
            </w:pPr>
          </w:p>
        </w:tc>
      </w:tr>
      <w:tr w:rsidR="00567270" w:rsidRPr="00F4315D" w14:paraId="5C855F9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8CDFC9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315F5C2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25F52A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DF3C97C" w14:textId="77777777" w:rsidR="00567270" w:rsidRPr="00F4315D" w:rsidRDefault="00567270" w:rsidP="006C7CE7">
            <w:pPr>
              <w:keepLines/>
              <w:spacing w:after="0"/>
              <w:jc w:val="center"/>
              <w:rPr>
                <w:rFonts w:ascii="Arial" w:hAnsi="Arial"/>
                <w:sz w:val="18"/>
                <w:lang w:eastAsia="en-GB"/>
              </w:rPr>
            </w:pPr>
          </w:p>
        </w:tc>
      </w:tr>
      <w:tr w:rsidR="00567270" w:rsidRPr="00F4315D" w14:paraId="490C1E8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3B0A03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29FE08B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1A1F01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C844307" w14:textId="77777777" w:rsidR="00567270" w:rsidRPr="00F4315D" w:rsidRDefault="00567270" w:rsidP="006C7CE7">
            <w:pPr>
              <w:keepLines/>
              <w:spacing w:after="0"/>
              <w:jc w:val="center"/>
              <w:rPr>
                <w:rFonts w:ascii="Arial" w:hAnsi="Arial"/>
                <w:sz w:val="18"/>
                <w:lang w:eastAsia="en-GB"/>
              </w:rPr>
            </w:pPr>
          </w:p>
        </w:tc>
      </w:tr>
      <w:tr w:rsidR="00567270" w:rsidRPr="00F4315D" w14:paraId="7F165D0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0FB5F8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768DADD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453EB0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26D1DA1" w14:textId="77777777" w:rsidR="00567270" w:rsidRPr="00F4315D" w:rsidRDefault="00567270" w:rsidP="006C7CE7">
            <w:pPr>
              <w:keepLines/>
              <w:spacing w:after="0"/>
              <w:jc w:val="center"/>
              <w:rPr>
                <w:rFonts w:ascii="Arial" w:hAnsi="Arial"/>
                <w:sz w:val="18"/>
                <w:lang w:eastAsia="en-GB"/>
              </w:rPr>
            </w:pPr>
          </w:p>
        </w:tc>
      </w:tr>
      <w:tr w:rsidR="00567270" w:rsidRPr="00F4315D" w14:paraId="23E9FCC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7FC21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E954FC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1223481"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844D69D" w14:textId="77777777" w:rsidR="00567270" w:rsidRPr="00F4315D" w:rsidRDefault="00567270" w:rsidP="006C7CE7">
            <w:pPr>
              <w:keepLines/>
              <w:spacing w:after="0"/>
              <w:jc w:val="center"/>
              <w:rPr>
                <w:rFonts w:ascii="Arial" w:hAnsi="Arial"/>
                <w:sz w:val="18"/>
                <w:lang w:eastAsia="en-GB"/>
              </w:rPr>
            </w:pPr>
          </w:p>
        </w:tc>
      </w:tr>
      <w:tr w:rsidR="00567270" w:rsidRPr="00F4315D" w14:paraId="7C940E2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2936F6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4D2532A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714C7E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4581DE" w14:textId="77777777" w:rsidR="00567270" w:rsidRPr="00F4315D" w:rsidRDefault="00567270" w:rsidP="006C7CE7">
            <w:pPr>
              <w:keepLines/>
              <w:spacing w:after="0"/>
              <w:jc w:val="center"/>
              <w:rPr>
                <w:rFonts w:ascii="Arial" w:hAnsi="Arial"/>
                <w:sz w:val="18"/>
                <w:lang w:eastAsia="en-GB"/>
              </w:rPr>
            </w:pPr>
          </w:p>
        </w:tc>
      </w:tr>
      <w:tr w:rsidR="00567270" w:rsidRPr="00F4315D" w14:paraId="79C4F7A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6EF7BE1"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3C7049D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ACEAF6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62BCF85" w14:textId="77777777" w:rsidR="00567270" w:rsidRPr="00F4315D" w:rsidRDefault="00567270" w:rsidP="006C7CE7">
            <w:pPr>
              <w:keepLines/>
              <w:spacing w:after="0"/>
              <w:jc w:val="center"/>
              <w:rPr>
                <w:rFonts w:ascii="Arial" w:hAnsi="Arial"/>
                <w:sz w:val="18"/>
                <w:lang w:eastAsia="en-GB"/>
              </w:rPr>
            </w:pPr>
          </w:p>
        </w:tc>
      </w:tr>
      <w:tr w:rsidR="00567270" w:rsidRPr="00F4315D" w14:paraId="56DFE0A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45CE54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4AD4D67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623589B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AF151E7" w14:textId="77777777" w:rsidR="00567270" w:rsidRPr="00F4315D" w:rsidRDefault="00567270" w:rsidP="006C7CE7">
            <w:pPr>
              <w:keepLines/>
              <w:spacing w:after="0"/>
              <w:jc w:val="center"/>
              <w:rPr>
                <w:rFonts w:ascii="Arial" w:hAnsi="Arial"/>
                <w:sz w:val="18"/>
                <w:lang w:eastAsia="en-GB"/>
              </w:rPr>
            </w:pPr>
          </w:p>
        </w:tc>
      </w:tr>
      <w:tr w:rsidR="00567270" w:rsidRPr="00F4315D" w14:paraId="6684D4C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5B99F42"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D1FA33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1C5083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D9D9C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14CEF11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0E2B6B3"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6487A88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359F38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CE1494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9C425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78027D62"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203D91E"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8AD44F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A3B953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AD9396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A7AE72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497B3C42"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2911DF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437BF9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9BDA7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BF459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3DE7D5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3CB1FE0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7C39F06"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6B8640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AE11E0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949DE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1D8FEC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7DC43391"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36AB95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05623C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3A7D1A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822C24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883A7A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03C2859A"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AFB49D1"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54BD8C7"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C81BE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E2CC3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2CC554B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88C09F5"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66F1D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B59A0C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8799E9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3B20BDA7"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4FEB"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0916B6E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4772744F"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0CE4D8BD"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425B7C9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4AC6791A"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72187606" w14:textId="77777777" w:rsidR="00567270" w:rsidRPr="00F4315D" w:rsidRDefault="00567270" w:rsidP="00567270"/>
    <w:p w14:paraId="2F74B386" w14:textId="2A4CBC15" w:rsidR="00567270" w:rsidRPr="00F4315D" w:rsidRDefault="00567270" w:rsidP="00567270">
      <w:pPr>
        <w:pStyle w:val="TH"/>
        <w:keepLines w:val="0"/>
        <w:rPr>
          <w:lang w:eastAsia="sv-SE"/>
        </w:rPr>
      </w:pPr>
      <w:r w:rsidRPr="00F4315D">
        <w:rPr>
          <w:rFonts w:cs="v4.2.0"/>
        </w:rPr>
        <w:lastRenderedPageBreak/>
        <w:t xml:space="preserve">Table </w:t>
      </w:r>
      <w:r w:rsidRPr="00F4315D">
        <w:rPr>
          <w:lang w:eastAsia="sv-SE"/>
        </w:rPr>
        <w:t>12.4.2.4.5-2</w:t>
      </w:r>
      <w:r w:rsidRPr="00F4315D">
        <w:rPr>
          <w:rFonts w:cs="v4.2.0"/>
        </w:rPr>
        <w:t xml:space="preserve">: NR </w:t>
      </w:r>
      <w:del w:id="78" w:author="Kuba Kolodziej" w:date="2025-04-11T12:37:00Z">
        <w:r w:rsidRPr="00F4315D" w:rsidDel="00F21D42">
          <w:rPr>
            <w:rFonts w:cs="v4.2.0"/>
          </w:rPr>
          <w:delText>neighbor</w:delText>
        </w:r>
      </w:del>
      <w:ins w:id="79" w:author="Kuba Kolodziej" w:date="2025-04-11T12:37: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54AA9C85"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B17F286"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0BFC62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821F7AC"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A276715"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49DC980C"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304378F4"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783EBEE"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AFEC149"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A49CD5B"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2C5812F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0C2627A4"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EC1EA0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03C47C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A04A5"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B0EAA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1</w:t>
            </w:r>
          </w:p>
        </w:tc>
      </w:tr>
      <w:tr w:rsidR="00567270" w:rsidRPr="00F4315D" w14:paraId="4DCF4EB1"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2ECB6970"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C98C3A1"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95DE7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835E8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468A7AD7"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50AC5BA"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295039D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82C6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5C147A"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3C6ABFC9"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499760F2"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F6F11C2"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309244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0C0B737"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3C419E8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754416D9" w14:textId="77777777" w:rsidTr="006C7CE7">
        <w:trPr>
          <w:cantSplit/>
          <w:trHeight w:val="150"/>
        </w:trPr>
        <w:tc>
          <w:tcPr>
            <w:tcW w:w="3681" w:type="dxa"/>
            <w:tcBorders>
              <w:top w:val="single" w:sz="4" w:space="0" w:color="auto"/>
              <w:left w:val="single" w:sz="4" w:space="0" w:color="auto"/>
              <w:bottom w:val="nil"/>
              <w:right w:val="single" w:sz="4" w:space="0" w:color="auto"/>
            </w:tcBorders>
          </w:tcPr>
          <w:p w14:paraId="664C64B3"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BC00956"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132E7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8EFDED4"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52BBCEF0"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02D66A3"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8C752F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C64F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E01613"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304B1EF0"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9FEA6B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094F09B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3534CF"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37B5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3B63906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EEAEE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7BB9E72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E6C02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6770E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63CE2BA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75A8BA7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506D773"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843DC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43D84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0FD91899"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776EC25F"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6F23A2A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522FEE3"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A9922CE"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692DF0C5" w14:textId="77777777" w:rsidTr="006C7CE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16915E4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61DB9D1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80F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29F1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43F6A248"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27AB758" w14:textId="77777777" w:rsidR="00567270" w:rsidRPr="00F4315D" w:rsidRDefault="00567270" w:rsidP="006C7CE7">
            <w:pPr>
              <w:keepNext/>
              <w:keepLines/>
              <w:spacing w:after="0"/>
              <w:rPr>
                <w:rFonts w:ascii="Arial" w:hAnsi="Arial"/>
                <w:sz w:val="18"/>
                <w:lang w:eastAsia="ja-JP"/>
              </w:rPr>
            </w:pPr>
            <w:r w:rsidRPr="00F4315D">
              <w:rPr>
                <w:rFonts w:ascii="Arial"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58D8758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654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3644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-98</w:t>
            </w:r>
          </w:p>
        </w:tc>
      </w:tr>
      <w:tr w:rsidR="00567270" w:rsidRPr="00F4315D" w14:paraId="44171A22"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7BC7C6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4FE140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62530D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735555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7F247C33"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552610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461C2E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57F04F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4ED500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CA1CCA2"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5BDB84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541A8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78B25A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0306BB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CFF63F1"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344BA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F480A2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9BB7AD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864C5A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6D4EE63"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CAA114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366C7C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90C2E63"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35C4BC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CE85C11"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1CA098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EDD724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07560D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210E32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7D16A73"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920B16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434D6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EFC7794"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26842D7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4B16817A"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7EDA26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27C477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4CDCE5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6717EB4"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4484B6E"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972071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6874BD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6F760179"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1D2374E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5138D41F"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82BDCA"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C35E9C9">
                <v:shape id="_x0000_i1046" type="#_x0000_t75" style="width:20.4pt;height:20.4pt" o:ole="" fillcolor="window">
                  <v:imagedata r:id="rId14" o:title=""/>
                </v:shape>
                <o:OLEObject Type="Embed" ProgID="Equation.3" ShapeID="_x0000_i1046" DrawAspect="Content" ObjectID="_1809431150" r:id="rId37"/>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6B7A78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EA3BCC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A8D7E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6BB92BB5"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C2E9B02"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5B568415">
                <v:shape id="_x0000_i1047" type="#_x0000_t75" style="width:20.4pt;height:20.4pt" o:ole="" fillcolor="window">
                  <v:imagedata r:id="rId14" o:title=""/>
                </v:shape>
                <o:OLEObject Type="Embed" ProgID="Equation.3" ShapeID="_x0000_i1047" DrawAspect="Content" ObjectID="_1809431151" r:id="rId38"/>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2FD44D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7A16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C080BC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50EDF639"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9CEAB1A"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4886D11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07E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EE32C6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C2C776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230E3DB2"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40BC4F1"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2115FF16">
                <v:shape id="_x0000_i1048" type="#_x0000_t75" style="width:20.4pt;height:20.4pt" o:ole="" fillcolor="window">
                  <v:imagedata r:id="rId12" o:title=""/>
                </v:shape>
                <o:OLEObject Type="Embed" ProgID="Equation.3" ShapeID="_x0000_i1048" DrawAspect="Content" ObjectID="_1809431152" r:id="rId39"/>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8F42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CF2E54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D536ED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4CF62C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6FE0D018"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61ACBA"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63E7A038">
                <v:shape id="_x0000_i1049" type="#_x0000_t75" style="width:31.2pt;height:20.4pt" o:ole="" fillcolor="window">
                  <v:imagedata r:id="rId17" o:title=""/>
                </v:shape>
                <o:OLEObject Type="Embed" ProgID="Equation.3" ShapeID="_x0000_i1049" DrawAspect="Content" ObjectID="_1809431153" r:id="rId40"/>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2C5E5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B2B48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680B97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358C74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22D05741"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E9C0D8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63BEA6D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2661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0E227E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2F21128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4EE729A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B0116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98B6D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AB642C"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2EAE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2B7499D0"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3698A8"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A8B317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8F539D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B8828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7EE8AA3B"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33D8486"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5A11D8DA"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eastAsia="Calibri" w:hAnsi="Arial" w:cs="v4.2.0"/>
                <w:sz w:val="18"/>
                <w:szCs w:val="18"/>
                <w:lang w:eastAsia="en-GB"/>
              </w:rPr>
              <w:t xml:space="preserve"> </w:t>
            </w:r>
            <w:r w:rsidRPr="00F4315D">
              <w:rPr>
                <w:rFonts w:ascii="Arial" w:hAnsi="Arial"/>
                <w:sz w:val="18"/>
                <w:szCs w:val="18"/>
                <w:lang w:eastAsia="en-GB"/>
              </w:rPr>
              <w:t>to be fulfilled.</w:t>
            </w:r>
          </w:p>
          <w:p w14:paraId="79B90AAB"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4ADB3C67"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57A9260A"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0F2539AF"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22229F3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25426350"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3ED7A626" w14:textId="77777777" w:rsidR="00567270" w:rsidRPr="00F4315D" w:rsidRDefault="00567270" w:rsidP="00567270">
      <w:pPr>
        <w:rPr>
          <w:rFonts w:cs="v4.2.0"/>
          <w:lang w:eastAsia="en-GB"/>
        </w:rPr>
      </w:pPr>
    </w:p>
    <w:p w14:paraId="720DDE70" w14:textId="77777777" w:rsidR="00567270" w:rsidRPr="00F4315D" w:rsidRDefault="00567270" w:rsidP="00567270">
      <w:pPr>
        <w:rPr>
          <w:rFonts w:cs="v4.2.0"/>
          <w:lang w:eastAsia="en-GB"/>
        </w:rPr>
      </w:pPr>
      <w:r w:rsidRPr="00F4315D">
        <w:rPr>
          <w:rFonts w:cs="v4.2.0"/>
          <w:lang w:eastAsia="en-GB"/>
        </w:rPr>
        <w:t xml:space="preserve">In test 1 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w:t>
      </w:r>
      <w:r w:rsidRPr="00F4315D">
        <w:rPr>
          <w:rFonts w:cs="v4.2.0"/>
          <w:lang w:eastAsia="en-GB"/>
        </w:rPr>
        <w:lastRenderedPageBreak/>
        <w:t>reports, as long as the reporting criteria are not fulfilled. The rate of correct events observed during repeated tests shall be at least 90%.</w:t>
      </w:r>
    </w:p>
    <w:p w14:paraId="191B5857" w14:textId="77777777" w:rsidR="00567270" w:rsidRPr="00F4315D" w:rsidRDefault="00567270" w:rsidP="00567270">
      <w:pPr>
        <w:rPr>
          <w:rFonts w:cs="v4.2.0"/>
          <w:lang w:eastAsia="en-GB"/>
        </w:rPr>
      </w:pPr>
      <w:r w:rsidRPr="00F4315D">
        <w:rPr>
          <w:rFonts w:cs="v4.2.0"/>
          <w:lang w:eastAsia="en-GB"/>
        </w:rPr>
        <w:t xml:space="preserve">In test 2 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918B994" w14:textId="77777777" w:rsidR="00567270" w:rsidRPr="00F4315D" w:rsidRDefault="00567270" w:rsidP="00567270">
      <w:pPr>
        <w:rPr>
          <w:rFonts w:cs="v4.2.0"/>
          <w:lang w:eastAsia="en-GB"/>
        </w:rPr>
      </w:pPr>
      <w:r w:rsidRPr="00F4315D">
        <w:rPr>
          <w:rFonts w:cs="v4.2.0"/>
          <w:lang w:eastAsia="en-GB"/>
        </w:rPr>
        <w:t>In tests 1 and 2, the UE is required to report SSB time index.</w:t>
      </w:r>
    </w:p>
    <w:p w14:paraId="5494308A"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54170CCD" w14:textId="77777777" w:rsidR="00567270" w:rsidRPr="00F4315D" w:rsidRDefault="00567270" w:rsidP="00567270">
      <w:pPr>
        <w:spacing w:before="120"/>
        <w:ind w:left="1418" w:hanging="1418"/>
        <w:outlineLvl w:val="3"/>
        <w:rPr>
          <w:rFonts w:ascii="Arial" w:hAnsi="Arial"/>
          <w:sz w:val="24"/>
        </w:rPr>
      </w:pPr>
      <w:r w:rsidRPr="00F4315D">
        <w:rPr>
          <w:rFonts w:ascii="Arial" w:hAnsi="Arial"/>
          <w:sz w:val="24"/>
        </w:rPr>
        <w:t>12.4.2.5</w:t>
      </w:r>
      <w:r w:rsidRPr="00F4315D">
        <w:rPr>
          <w:rFonts w:ascii="Arial" w:hAnsi="Arial"/>
          <w:sz w:val="24"/>
        </w:rPr>
        <w:tab/>
        <w:t>Void</w:t>
      </w:r>
    </w:p>
    <w:p w14:paraId="1352F92E" w14:textId="77777777" w:rsidR="00567270" w:rsidRPr="00F4315D" w:rsidRDefault="00567270" w:rsidP="00567270">
      <w:pPr>
        <w:spacing w:before="120"/>
        <w:ind w:left="1418" w:hanging="1418"/>
        <w:outlineLvl w:val="3"/>
        <w:rPr>
          <w:rFonts w:ascii="Arial" w:hAnsi="Arial"/>
          <w:sz w:val="24"/>
        </w:rPr>
      </w:pPr>
      <w:r w:rsidRPr="00F4315D">
        <w:rPr>
          <w:rFonts w:ascii="Arial" w:hAnsi="Arial"/>
          <w:sz w:val="24"/>
        </w:rPr>
        <w:t>12.4.2.6</w:t>
      </w:r>
      <w:r w:rsidRPr="00F4315D">
        <w:rPr>
          <w:rFonts w:ascii="Arial" w:hAnsi="Arial"/>
          <w:sz w:val="24"/>
        </w:rPr>
        <w:tab/>
        <w:t>Void</w:t>
      </w:r>
    </w:p>
    <w:p w14:paraId="712E11FB" w14:textId="77777777" w:rsidR="00567270" w:rsidRPr="00F4315D" w:rsidRDefault="00567270" w:rsidP="00567270">
      <w:pPr>
        <w:pStyle w:val="Heading2"/>
      </w:pPr>
      <w:r w:rsidRPr="00F4315D">
        <w:t>12.5</w:t>
      </w:r>
      <w:r w:rsidRPr="00F4315D">
        <w:tab/>
        <w:t>Measurement Performance</w:t>
      </w:r>
    </w:p>
    <w:p w14:paraId="0F74B3D6" w14:textId="77777777" w:rsidR="00567270" w:rsidRPr="003243DB" w:rsidRDefault="00567270" w:rsidP="00567270">
      <w:pPr>
        <w:pStyle w:val="Heading3"/>
      </w:pPr>
      <w:r w:rsidRPr="003243DB">
        <w:t>1</w:t>
      </w:r>
      <w:r>
        <w:t>2</w:t>
      </w:r>
      <w:r w:rsidRPr="003243DB">
        <w:t>.</w:t>
      </w:r>
      <w:r>
        <w:t>5</w:t>
      </w:r>
      <w:r w:rsidRPr="003243DB">
        <w:t>.1</w:t>
      </w:r>
      <w:r w:rsidRPr="003243DB">
        <w:tab/>
      </w:r>
      <w:r w:rsidRPr="00D84822">
        <w:t>E-UTRAN-NR SFTD</w:t>
      </w:r>
    </w:p>
    <w:p w14:paraId="0B23D0B8" w14:textId="77777777" w:rsidR="00567270" w:rsidRPr="003243DB" w:rsidRDefault="00567270" w:rsidP="00567270">
      <w:pPr>
        <w:pStyle w:val="Heading4"/>
      </w:pPr>
      <w:r w:rsidRPr="003243DB">
        <w:rPr>
          <w:rFonts w:cs="Arial"/>
          <w:szCs w:val="24"/>
        </w:rPr>
        <w:t>1</w:t>
      </w:r>
      <w:r>
        <w:rPr>
          <w:rFonts w:cs="Arial"/>
          <w:szCs w:val="24"/>
        </w:rPr>
        <w:t>2</w:t>
      </w:r>
      <w:r w:rsidRPr="003243DB">
        <w:rPr>
          <w:rFonts w:cs="Arial"/>
          <w:szCs w:val="24"/>
        </w:rPr>
        <w:t>.</w:t>
      </w:r>
      <w:r>
        <w:rPr>
          <w:rFonts w:cs="Arial"/>
          <w:szCs w:val="24"/>
        </w:rPr>
        <w:t>5</w:t>
      </w:r>
      <w:r w:rsidRPr="003243DB">
        <w:rPr>
          <w:rFonts w:cs="Arial"/>
          <w:szCs w:val="24"/>
        </w:rPr>
        <w:t>.1.0</w:t>
      </w:r>
      <w:r w:rsidRPr="003243DB">
        <w:rPr>
          <w:rFonts w:cs="Arial"/>
          <w:szCs w:val="24"/>
        </w:rPr>
        <w:tab/>
      </w:r>
      <w:r w:rsidRPr="003243DB">
        <w:t>Minimum conformance requirements</w:t>
      </w:r>
    </w:p>
    <w:p w14:paraId="780ACA41" w14:textId="77777777" w:rsidR="00567270" w:rsidRPr="00C74756" w:rsidRDefault="00567270" w:rsidP="00567270">
      <w:pPr>
        <w:pStyle w:val="H6"/>
        <w:rPr>
          <w:lang w:eastAsia="sv-SE"/>
        </w:rPr>
      </w:pPr>
      <w:r w:rsidRPr="00C74756">
        <w:rPr>
          <w:lang w:eastAsia="sv-SE"/>
        </w:rPr>
        <w:t>1</w:t>
      </w:r>
      <w:r>
        <w:rPr>
          <w:lang w:eastAsia="sv-SE"/>
        </w:rPr>
        <w:t>2</w:t>
      </w:r>
      <w:r w:rsidRPr="00C74756">
        <w:rPr>
          <w:lang w:eastAsia="sv-SE"/>
        </w:rPr>
        <w:t>.</w:t>
      </w:r>
      <w:r>
        <w:rPr>
          <w:lang w:eastAsia="sv-SE"/>
        </w:rPr>
        <w:t>5</w:t>
      </w:r>
      <w:r w:rsidRPr="00C74756">
        <w:rPr>
          <w:lang w:eastAsia="sv-SE"/>
        </w:rPr>
        <w:t>.</w:t>
      </w:r>
      <w:r>
        <w:rPr>
          <w:lang w:eastAsia="sv-SE"/>
        </w:rPr>
        <w:t>1</w:t>
      </w:r>
      <w:r w:rsidRPr="00C74756">
        <w:rPr>
          <w:lang w:eastAsia="sv-SE"/>
        </w:rPr>
        <w:t>.0.1</w:t>
      </w:r>
      <w:r w:rsidRPr="00C74756">
        <w:rPr>
          <w:lang w:eastAsia="sv-SE"/>
        </w:rPr>
        <w:tab/>
        <w:t xml:space="preserve">Minimum conformance requitements for </w:t>
      </w:r>
      <w:r w:rsidRPr="00430394">
        <w:t>E-UTRAN-NR SFTD Accuracy Requirement under CCA</w:t>
      </w:r>
    </w:p>
    <w:p w14:paraId="50FE0E48" w14:textId="77777777" w:rsidR="00567270" w:rsidRPr="002A052D" w:rsidRDefault="00567270" w:rsidP="00567270">
      <w:r w:rsidRPr="002A052D">
        <w:t>Th</w:t>
      </w:r>
      <w:r w:rsidRPr="002A052D">
        <w:rPr>
          <w:rFonts w:eastAsia="MS Mincho"/>
        </w:rPr>
        <w:t>e</w:t>
      </w:r>
      <w:r w:rsidRPr="002A052D">
        <w:t xml:space="preserve"> </w:t>
      </w:r>
      <w:r w:rsidRPr="002A052D">
        <w:rPr>
          <w:rFonts w:hint="eastAsia"/>
        </w:rPr>
        <w:t>SFN and frame</w:t>
      </w:r>
      <w:r w:rsidRPr="002A052D">
        <w:t xml:space="preserve"> timing difference </w:t>
      </w:r>
      <w:r w:rsidRPr="002A052D">
        <w:rPr>
          <w:rFonts w:hint="eastAsia"/>
        </w:rPr>
        <w:t>(S</w:t>
      </w:r>
      <w:r w:rsidRPr="002A052D">
        <w:t>F</w:t>
      </w:r>
      <w:r w:rsidRPr="002A052D">
        <w:rPr>
          <w:rFonts w:hint="eastAsia"/>
        </w:rPr>
        <w:t xml:space="preserve">TD) </w:t>
      </w:r>
      <w:r w:rsidRPr="002A052D">
        <w:t xml:space="preserve">is measured </w:t>
      </w:r>
      <w:r w:rsidRPr="002A052D">
        <w:rPr>
          <w:rFonts w:hint="eastAsia"/>
        </w:rPr>
        <w:t xml:space="preserve">between </w:t>
      </w:r>
      <w:r w:rsidRPr="002A052D">
        <w:t>PCell and NR PSCell under</w:t>
      </w:r>
      <w:r>
        <w:t xml:space="preserve"> CCA in</w:t>
      </w:r>
      <w:r w:rsidRPr="002A052D">
        <w:t xml:space="preserve"> EN-DC, or between PCell and NR cell </w:t>
      </w:r>
      <w:r>
        <w:t xml:space="preserve">under CCA </w:t>
      </w:r>
      <w:r w:rsidRPr="002A052D">
        <w:t>for inter-RAT SFTD.</w:t>
      </w:r>
      <w:r w:rsidRPr="002A052D">
        <w:rPr>
          <w:rFonts w:hint="eastAsia"/>
        </w:rPr>
        <w:t xml:space="preserve"> The inter-RAT SFTD measurement can only be configured for E-UTRA - NR band combinations that are supported by the UE.</w:t>
      </w:r>
    </w:p>
    <w:p w14:paraId="3D76C4EF" w14:textId="77777777" w:rsidR="00567270" w:rsidRPr="002A052D" w:rsidRDefault="00567270" w:rsidP="00567270">
      <w:pPr>
        <w:rPr>
          <w:rFonts w:cs="v4.2.0"/>
        </w:rPr>
      </w:pPr>
      <w:r w:rsidRPr="002A052D">
        <w:rPr>
          <w:rFonts w:cs="v4.2.0"/>
        </w:rPr>
        <w:t xml:space="preserve">The accuracy requirements in Table </w:t>
      </w:r>
      <w:r w:rsidRPr="00D0606B">
        <w:rPr>
          <w:rFonts w:cs="v4.2.0"/>
        </w:rPr>
        <w:t>12.5.1.0.1</w:t>
      </w:r>
      <w:r w:rsidRPr="002A052D">
        <w:rPr>
          <w:rFonts w:cs="v4.2.0"/>
        </w:rPr>
        <w:t>-</w:t>
      </w:r>
      <w:r>
        <w:rPr>
          <w:rFonts w:cs="v4.2.0"/>
        </w:rPr>
        <w:t>2</w:t>
      </w:r>
      <w:r w:rsidRPr="002A052D">
        <w:rPr>
          <w:rFonts w:cs="v4.2.0"/>
        </w:rPr>
        <w:t xml:space="preserve"> are applicable under the following conditions:</w:t>
      </w:r>
    </w:p>
    <w:p w14:paraId="106DEA6E" w14:textId="77777777" w:rsidR="00567270" w:rsidRPr="002A052D" w:rsidRDefault="00567270" w:rsidP="00567270">
      <w:r w:rsidRPr="002A052D">
        <w:t xml:space="preserve">For PCell </w:t>
      </w:r>
      <w:r w:rsidRPr="002A052D">
        <w:rPr>
          <w:rFonts w:hint="eastAsia"/>
        </w:rPr>
        <w:t>SFN and frame</w:t>
      </w:r>
      <w:r w:rsidRPr="002A052D">
        <w:t xml:space="preserve"> timing measurement:</w:t>
      </w:r>
    </w:p>
    <w:p w14:paraId="63C73D20" w14:textId="77777777" w:rsidR="00567270" w:rsidRPr="002A052D" w:rsidRDefault="00567270" w:rsidP="00567270">
      <w:pPr>
        <w:pStyle w:val="B1"/>
      </w:pPr>
      <w:r w:rsidRPr="002A052D">
        <w:t>-</w:t>
      </w:r>
      <w:r w:rsidRPr="002A052D">
        <w:tab/>
        <w:t>Cell specific reference signals are transmitted either from one, two or four antenna ports.</w:t>
      </w:r>
    </w:p>
    <w:p w14:paraId="6D80D32F" w14:textId="77777777" w:rsidR="00567270" w:rsidRPr="002A052D" w:rsidRDefault="00567270" w:rsidP="00567270">
      <w:pPr>
        <w:pStyle w:val="B1"/>
      </w:pPr>
      <w:r w:rsidRPr="002A052D">
        <w:t>-</w:t>
      </w:r>
      <w:r w:rsidRPr="002A052D">
        <w:tab/>
        <w:t>Conditions defined in TS 36.101 [</w:t>
      </w:r>
      <w:r>
        <w:t>27</w:t>
      </w:r>
      <w:r w:rsidRPr="002A052D">
        <w:t>] clause 7.3 for reference sensitivity are fulfilled.</w:t>
      </w:r>
    </w:p>
    <w:p w14:paraId="023294C2" w14:textId="77777777" w:rsidR="00567270" w:rsidRPr="002A052D" w:rsidRDefault="00567270" w:rsidP="00567270">
      <w:pPr>
        <w:pStyle w:val="B1"/>
      </w:pPr>
      <w:r w:rsidRPr="002A052D">
        <w:t>-</w:t>
      </w:r>
      <w:r w:rsidRPr="002A052D">
        <w:tab/>
        <w:t>No changes to the uplink transmission timing are applied during the measurement period.</w:t>
      </w:r>
    </w:p>
    <w:p w14:paraId="6981927E" w14:textId="4E2E5044" w:rsidR="00567270" w:rsidRPr="002A052D" w:rsidRDefault="00567270" w:rsidP="00567270">
      <w:pPr>
        <w:pStyle w:val="B1"/>
      </w:pPr>
      <w:r w:rsidRPr="002A052D">
        <w:t>-</w:t>
      </w:r>
      <w:r w:rsidRPr="002A052D">
        <w:tab/>
        <w:t>RSRP|</w:t>
      </w:r>
      <w:r w:rsidRPr="002A052D">
        <w:rPr>
          <w:vertAlign w:val="subscript"/>
        </w:rPr>
        <w:t>dBm</w:t>
      </w:r>
      <w:r w:rsidRPr="002A052D">
        <w:t xml:space="preserve"> according to TS 36.1</w:t>
      </w:r>
      <w:r>
        <w:t>33</w:t>
      </w:r>
      <w:r w:rsidRPr="002A052D">
        <w:t> [</w:t>
      </w:r>
      <w:r>
        <w:t>23</w:t>
      </w:r>
      <w:r w:rsidRPr="002A052D">
        <w:t>] Annex B.3.5 for a corresponding</w:t>
      </w:r>
      <w:del w:id="80" w:author="Kuba Kolodziej" w:date="2025-04-11T15:16:00Z">
        <w:r w:rsidRPr="002A052D" w:rsidDel="00E333CA">
          <w:delText xml:space="preserve"> Band</w:delText>
        </w:r>
      </w:del>
      <w:ins w:id="81" w:author="Kuba Kolodziej" w:date="2025-04-11T15:16:00Z">
        <w:r w:rsidR="00E333CA">
          <w:t xml:space="preserve"> band</w:t>
        </w:r>
      </w:ins>
      <w:r w:rsidRPr="002A052D">
        <w:t>.</w:t>
      </w:r>
    </w:p>
    <w:p w14:paraId="2ADDD893" w14:textId="77777777" w:rsidR="00567270" w:rsidRPr="002A052D" w:rsidRDefault="00567270" w:rsidP="00567270">
      <w:pPr>
        <w:pStyle w:val="B1"/>
      </w:pPr>
      <w:r w:rsidRPr="002A052D">
        <w:t>-</w:t>
      </w:r>
      <w:r w:rsidRPr="002A052D">
        <w:tab/>
        <w:t>Io range defined in TS 36.1</w:t>
      </w:r>
      <w:r>
        <w:t>33</w:t>
      </w:r>
      <w:r w:rsidRPr="002A052D">
        <w:t> [</w:t>
      </w:r>
      <w:r>
        <w:t>23</w:t>
      </w:r>
      <w:r w:rsidRPr="002A052D">
        <w:t>] Table 9.1.27.1-1.</w:t>
      </w:r>
    </w:p>
    <w:p w14:paraId="1BCA3FFE" w14:textId="77777777" w:rsidR="00567270" w:rsidRPr="002A052D" w:rsidRDefault="00567270" w:rsidP="00567270">
      <w:r w:rsidRPr="002A052D">
        <w:t xml:space="preserve">For NR PSCell, or NR cell </w:t>
      </w:r>
      <w:r w:rsidRPr="002A052D">
        <w:rPr>
          <w:rFonts w:hint="eastAsia"/>
        </w:rPr>
        <w:t>SFN and frame</w:t>
      </w:r>
      <w:r w:rsidRPr="002A052D">
        <w:t xml:space="preserve"> timing measurement in FR1:</w:t>
      </w:r>
    </w:p>
    <w:p w14:paraId="3905BCC7" w14:textId="77777777" w:rsidR="00567270" w:rsidRPr="002A052D" w:rsidRDefault="00567270" w:rsidP="00567270">
      <w:pPr>
        <w:pStyle w:val="B1"/>
      </w:pPr>
      <w:r w:rsidRPr="002A052D">
        <w:t>-</w:t>
      </w:r>
      <w:r w:rsidRPr="002A052D">
        <w:tab/>
        <w:t>Conditions defined in TS 38.101-1 [</w:t>
      </w:r>
      <w:r>
        <w:t>2</w:t>
      </w:r>
      <w:r w:rsidRPr="002A052D">
        <w:t>] clause 7.3</w:t>
      </w:r>
      <w:r>
        <w:t>F</w:t>
      </w:r>
      <w:r w:rsidRPr="002A052D">
        <w:t xml:space="preserve"> for reference sensitivity are fulfilled.</w:t>
      </w:r>
    </w:p>
    <w:p w14:paraId="2C27FF67" w14:textId="77777777" w:rsidR="00567270" w:rsidRPr="002A052D" w:rsidRDefault="00567270" w:rsidP="00567270">
      <w:pPr>
        <w:pStyle w:val="B1"/>
      </w:pPr>
      <w:r w:rsidRPr="002A052D">
        <w:t>-</w:t>
      </w:r>
      <w:r w:rsidRPr="002A052D">
        <w:tab/>
        <w:t xml:space="preserve">Io range defined in Table </w:t>
      </w:r>
      <w:r w:rsidRPr="00D0606B">
        <w:t>12.5.1.0.1</w:t>
      </w:r>
      <w:r w:rsidRPr="002A052D">
        <w:t>-</w:t>
      </w:r>
      <w:r>
        <w:t>1</w:t>
      </w:r>
      <w:r w:rsidRPr="002A052D">
        <w:t>.</w:t>
      </w:r>
    </w:p>
    <w:p w14:paraId="157DD57B" w14:textId="77777777" w:rsidR="00567270" w:rsidRPr="002A052D" w:rsidRDefault="00567270" w:rsidP="00567270">
      <w:pPr>
        <w:pStyle w:val="TH"/>
      </w:pPr>
      <w:r w:rsidRPr="002A052D">
        <w:lastRenderedPageBreak/>
        <w:t xml:space="preserve">Table </w:t>
      </w:r>
      <w:r>
        <w:t>12.5.1.0.</w:t>
      </w:r>
      <w:r w:rsidRPr="002A052D">
        <w:t>1-</w:t>
      </w:r>
      <w:r>
        <w:t>1</w:t>
      </w:r>
      <w:r w:rsidRPr="002A052D">
        <w:t xml:space="preserve">: NR PSCell, or NR cell Io range conditions for SFTD measurement accuracy </w:t>
      </w:r>
      <w:r>
        <w:t>with NR cell under CCA</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567270" w:rsidRPr="002A052D" w14:paraId="09FD2B40" w14:textId="77777777" w:rsidTr="006C7CE7">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77398F7" w14:textId="77777777" w:rsidR="00567270" w:rsidRPr="002A052D" w:rsidRDefault="00567270" w:rsidP="006C7CE7">
            <w:pPr>
              <w:pStyle w:val="TAH"/>
            </w:pPr>
            <w:r w:rsidRPr="002A052D">
              <w:rPr>
                <w:rFonts w:hint="eastAsia"/>
              </w:rPr>
              <w:t>P</w:t>
            </w:r>
            <w:r w:rsidRPr="002A052D">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8C007EF" w14:textId="77777777" w:rsidR="00567270" w:rsidRPr="002A052D" w:rsidRDefault="00567270" w:rsidP="006C7CE7">
            <w:pPr>
              <w:pStyle w:val="TAH"/>
              <w:rPr>
                <w:lang w:eastAsia="ja-JP"/>
              </w:rPr>
            </w:pPr>
            <w:r w:rsidRPr="002A052D">
              <w:rPr>
                <w:lang w:eastAsia="ja-JP"/>
              </w:rPr>
              <w:t>Io</w:t>
            </w:r>
            <w:r w:rsidRPr="002A052D">
              <w:rPr>
                <w:vertAlign w:val="superscript"/>
              </w:rPr>
              <w:t xml:space="preserve"> Note 1</w:t>
            </w:r>
            <w:r w:rsidRPr="002A052D">
              <w:rPr>
                <w:lang w:eastAsia="ja-JP"/>
              </w:rPr>
              <w:t xml:space="preserve"> range</w:t>
            </w:r>
          </w:p>
        </w:tc>
      </w:tr>
      <w:tr w:rsidR="00567270" w:rsidRPr="002A052D" w14:paraId="64352764" w14:textId="77777777" w:rsidTr="006C7CE7">
        <w:trPr>
          <w:jc w:val="center"/>
        </w:trPr>
        <w:tc>
          <w:tcPr>
            <w:tcW w:w="1156" w:type="dxa"/>
            <w:vMerge/>
            <w:tcBorders>
              <w:left w:val="single" w:sz="6" w:space="0" w:color="auto"/>
              <w:bottom w:val="single" w:sz="4" w:space="0" w:color="auto"/>
              <w:right w:val="single" w:sz="4" w:space="0" w:color="auto"/>
            </w:tcBorders>
          </w:tcPr>
          <w:p w14:paraId="5070FE68" w14:textId="77777777" w:rsidR="00567270" w:rsidRPr="002A052D" w:rsidRDefault="00567270" w:rsidP="006C7CE7">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19DCB28D" w14:textId="77777777" w:rsidR="00567270" w:rsidRPr="002A052D" w:rsidRDefault="00567270" w:rsidP="006C7CE7">
            <w:pPr>
              <w:pStyle w:val="TAH"/>
              <w:rPr>
                <w:lang w:eastAsia="ja-JP"/>
              </w:rPr>
            </w:pPr>
            <w:r w:rsidRPr="002A052D">
              <w:rPr>
                <w:lang w:eastAsia="ja-JP"/>
              </w:rPr>
              <w:t>NR operating band groups</w:t>
            </w:r>
            <w:r w:rsidRPr="002A052D">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BA8BBC" w14:textId="77777777" w:rsidR="00567270" w:rsidRPr="002A052D" w:rsidRDefault="00567270" w:rsidP="006C7CE7">
            <w:pPr>
              <w:pStyle w:val="TAH"/>
              <w:rPr>
                <w:lang w:eastAsia="ja-JP"/>
              </w:rPr>
            </w:pPr>
            <w:r w:rsidRPr="002A052D">
              <w:rPr>
                <w:lang w:eastAsia="ja-JP"/>
              </w:rPr>
              <w:t>Minimum Io</w:t>
            </w:r>
            <w:r w:rsidRPr="002A052D">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098F9433" w14:textId="77777777" w:rsidR="00567270" w:rsidRPr="002A052D" w:rsidRDefault="00567270" w:rsidP="006C7CE7">
            <w:pPr>
              <w:pStyle w:val="TAH"/>
              <w:rPr>
                <w:lang w:eastAsia="ja-JP"/>
              </w:rPr>
            </w:pPr>
            <w:r w:rsidRPr="002A052D">
              <w:rPr>
                <w:lang w:eastAsia="ja-JP"/>
              </w:rPr>
              <w:t>Maximum Io</w:t>
            </w:r>
          </w:p>
        </w:tc>
      </w:tr>
      <w:tr w:rsidR="00567270" w:rsidRPr="002A052D" w14:paraId="697D57B5" w14:textId="77777777" w:rsidTr="006C7CE7">
        <w:trPr>
          <w:trHeight w:val="70"/>
          <w:jc w:val="center"/>
        </w:trPr>
        <w:tc>
          <w:tcPr>
            <w:tcW w:w="1156" w:type="dxa"/>
            <w:vMerge/>
            <w:tcBorders>
              <w:left w:val="single" w:sz="6" w:space="0" w:color="auto"/>
              <w:bottom w:val="single" w:sz="4" w:space="0" w:color="auto"/>
              <w:right w:val="single" w:sz="4" w:space="0" w:color="auto"/>
            </w:tcBorders>
            <w:vAlign w:val="center"/>
          </w:tcPr>
          <w:p w14:paraId="66351060" w14:textId="77777777" w:rsidR="00567270" w:rsidRPr="002A052D" w:rsidRDefault="00567270" w:rsidP="006C7CE7">
            <w:pPr>
              <w:pStyle w:val="TAH"/>
            </w:pPr>
          </w:p>
        </w:tc>
        <w:tc>
          <w:tcPr>
            <w:tcW w:w="4178" w:type="dxa"/>
            <w:vMerge w:val="restart"/>
            <w:tcBorders>
              <w:top w:val="single" w:sz="6" w:space="0" w:color="auto"/>
              <w:left w:val="single" w:sz="4" w:space="0" w:color="auto"/>
              <w:right w:val="single" w:sz="6" w:space="0" w:color="auto"/>
            </w:tcBorders>
            <w:vAlign w:val="center"/>
          </w:tcPr>
          <w:p w14:paraId="1CC2260B" w14:textId="77777777" w:rsidR="00567270" w:rsidRPr="002A052D" w:rsidRDefault="00567270" w:rsidP="006C7CE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F3A2E70" w14:textId="77777777" w:rsidR="00567270" w:rsidRPr="002A052D" w:rsidRDefault="00567270" w:rsidP="006C7CE7">
            <w:pPr>
              <w:pStyle w:val="TAH"/>
              <w:rPr>
                <w:lang w:eastAsia="ja-JP"/>
              </w:rPr>
            </w:pPr>
            <w:r w:rsidRPr="002A052D">
              <w:rPr>
                <w:lang w:eastAsia="ja-JP"/>
              </w:rPr>
              <w:t>dBm/</w:t>
            </w:r>
            <w:del w:id="82" w:author="Kuba Kolodziej" w:date="2025-04-11T12:34:00Z">
              <w:r w:rsidRPr="002A052D" w:rsidDel="00C72C4A">
                <w:rPr>
                  <w:lang w:eastAsia="ja-JP"/>
                </w:rPr>
                <w:delText xml:space="preserve"> </w:delText>
              </w:r>
            </w:del>
            <w:r w:rsidRPr="002A052D">
              <w:rPr>
                <w:lang w:eastAsia="ja-JP"/>
              </w:rPr>
              <w:t>SCS</w:t>
            </w:r>
            <w:r w:rsidRPr="002A052D">
              <w:rPr>
                <w:vertAlign w:val="subscript"/>
                <w:lang w:eastAsia="ja-JP"/>
              </w:rPr>
              <w:t>SSB</w:t>
            </w:r>
            <w:r w:rsidRPr="002A052D">
              <w:rPr>
                <w:vertAlign w:val="superscript"/>
              </w:rPr>
              <w:t xml:space="preserve"> </w:t>
            </w:r>
          </w:p>
        </w:tc>
        <w:tc>
          <w:tcPr>
            <w:tcW w:w="1525" w:type="dxa"/>
            <w:vMerge w:val="restart"/>
            <w:tcBorders>
              <w:top w:val="single" w:sz="6" w:space="0" w:color="auto"/>
              <w:left w:val="single" w:sz="6" w:space="0" w:color="auto"/>
              <w:right w:val="single" w:sz="4" w:space="0" w:color="auto"/>
            </w:tcBorders>
            <w:vAlign w:val="center"/>
          </w:tcPr>
          <w:p w14:paraId="5614729A" w14:textId="77777777" w:rsidR="00567270" w:rsidRPr="002A052D" w:rsidRDefault="00567270" w:rsidP="006C7CE7">
            <w:pPr>
              <w:pStyle w:val="TAH"/>
              <w:rPr>
                <w:lang w:eastAsia="ja-JP"/>
              </w:rPr>
            </w:pPr>
            <w:r w:rsidRPr="002A052D">
              <w:rPr>
                <w:lang w:eastAsia="ja-JP"/>
              </w:rPr>
              <w:t>dBm/BW</w:t>
            </w:r>
            <w:r w:rsidRPr="002A052D">
              <w:rPr>
                <w:vertAlign w:val="subscript"/>
                <w:lang w:eastAsia="ja-JP"/>
              </w:rPr>
              <w:t>Channel</w:t>
            </w:r>
          </w:p>
        </w:tc>
      </w:tr>
      <w:tr w:rsidR="00567270" w:rsidRPr="002A052D" w14:paraId="1CBC2AB9" w14:textId="77777777" w:rsidTr="006C7CE7">
        <w:trPr>
          <w:trHeight w:val="70"/>
          <w:jc w:val="center"/>
        </w:trPr>
        <w:tc>
          <w:tcPr>
            <w:tcW w:w="1156" w:type="dxa"/>
            <w:vMerge/>
            <w:tcBorders>
              <w:left w:val="single" w:sz="6" w:space="0" w:color="auto"/>
              <w:bottom w:val="single" w:sz="4" w:space="0" w:color="auto"/>
              <w:right w:val="single" w:sz="4" w:space="0" w:color="auto"/>
            </w:tcBorders>
            <w:vAlign w:val="center"/>
          </w:tcPr>
          <w:p w14:paraId="089AABD3" w14:textId="77777777" w:rsidR="00567270" w:rsidRPr="002A052D" w:rsidRDefault="00567270" w:rsidP="006C7CE7">
            <w:pPr>
              <w:pStyle w:val="TAH"/>
            </w:pPr>
          </w:p>
        </w:tc>
        <w:tc>
          <w:tcPr>
            <w:tcW w:w="4178" w:type="dxa"/>
            <w:vMerge/>
            <w:tcBorders>
              <w:left w:val="single" w:sz="4" w:space="0" w:color="auto"/>
              <w:bottom w:val="single" w:sz="6" w:space="0" w:color="auto"/>
              <w:right w:val="single" w:sz="6" w:space="0" w:color="auto"/>
            </w:tcBorders>
            <w:vAlign w:val="center"/>
          </w:tcPr>
          <w:p w14:paraId="30BE74CD" w14:textId="77777777" w:rsidR="00567270" w:rsidRPr="002A052D" w:rsidRDefault="00567270" w:rsidP="006C7CE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1593AA53" w14:textId="77777777" w:rsidR="00567270" w:rsidRPr="002A052D" w:rsidRDefault="00567270" w:rsidP="006C7CE7">
            <w:pPr>
              <w:pStyle w:val="TAH"/>
              <w:rPr>
                <w:lang w:eastAsia="ja-JP"/>
              </w:rPr>
            </w:pPr>
            <w:r w:rsidRPr="002A052D">
              <w:t>SCS</w:t>
            </w:r>
            <w:r w:rsidRPr="002A052D">
              <w:rPr>
                <w:vertAlign w:val="subscript"/>
              </w:rPr>
              <w:t>SSB</w:t>
            </w:r>
            <w:r w:rsidRPr="002A052D">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CFA016D" w14:textId="77777777" w:rsidR="00567270" w:rsidRPr="002A052D" w:rsidRDefault="00567270" w:rsidP="006C7CE7">
            <w:pPr>
              <w:pStyle w:val="TAH"/>
              <w:rPr>
                <w:lang w:eastAsia="ja-JP"/>
              </w:rPr>
            </w:pPr>
            <w:r w:rsidRPr="002A052D">
              <w:t>SCS</w:t>
            </w:r>
            <w:r w:rsidRPr="002A052D">
              <w:rPr>
                <w:vertAlign w:val="subscript"/>
              </w:rPr>
              <w:t>SSB</w:t>
            </w:r>
            <w:r w:rsidRPr="002A052D">
              <w:t xml:space="preserve"> = 30 kHz</w:t>
            </w:r>
          </w:p>
        </w:tc>
        <w:tc>
          <w:tcPr>
            <w:tcW w:w="1525" w:type="dxa"/>
            <w:vMerge/>
            <w:tcBorders>
              <w:left w:val="single" w:sz="6" w:space="0" w:color="auto"/>
              <w:bottom w:val="single" w:sz="6" w:space="0" w:color="auto"/>
              <w:right w:val="single" w:sz="4" w:space="0" w:color="auto"/>
            </w:tcBorders>
            <w:vAlign w:val="center"/>
          </w:tcPr>
          <w:p w14:paraId="7E15932D" w14:textId="77777777" w:rsidR="00567270" w:rsidRPr="002A052D" w:rsidRDefault="00567270" w:rsidP="006C7CE7">
            <w:pPr>
              <w:keepNext/>
              <w:keepLines/>
              <w:spacing w:after="0"/>
              <w:jc w:val="center"/>
              <w:rPr>
                <w:rFonts w:ascii="Arial" w:hAnsi="Arial" w:cs="Arial"/>
                <w:b/>
                <w:sz w:val="18"/>
                <w:lang w:eastAsia="ja-JP"/>
              </w:rPr>
            </w:pPr>
          </w:p>
        </w:tc>
      </w:tr>
      <w:tr w:rsidR="00567270" w:rsidRPr="002A052D" w14:paraId="6A26AE13" w14:textId="77777777" w:rsidTr="006C7CE7">
        <w:trPr>
          <w:jc w:val="center"/>
        </w:trPr>
        <w:tc>
          <w:tcPr>
            <w:tcW w:w="1156" w:type="dxa"/>
            <w:tcBorders>
              <w:left w:val="single" w:sz="6" w:space="0" w:color="auto"/>
              <w:right w:val="single" w:sz="6" w:space="0" w:color="auto"/>
            </w:tcBorders>
          </w:tcPr>
          <w:p w14:paraId="79BFBAF8" w14:textId="77777777" w:rsidR="00567270" w:rsidRPr="00985661" w:rsidRDefault="00567270" w:rsidP="006C7CE7">
            <w:pPr>
              <w:pStyle w:val="TAH"/>
              <w:rPr>
                <w:lang w:eastAsia="ja-JP"/>
              </w:rPr>
            </w:pPr>
            <w:r w:rsidRPr="00002994">
              <w:t>Conditions</w:t>
            </w:r>
          </w:p>
        </w:tc>
        <w:tc>
          <w:tcPr>
            <w:tcW w:w="4178" w:type="dxa"/>
            <w:tcBorders>
              <w:top w:val="single" w:sz="6" w:space="0" w:color="auto"/>
              <w:left w:val="single" w:sz="6" w:space="0" w:color="auto"/>
              <w:bottom w:val="single" w:sz="6" w:space="0" w:color="auto"/>
              <w:right w:val="single" w:sz="6" w:space="0" w:color="auto"/>
            </w:tcBorders>
            <w:vAlign w:val="center"/>
          </w:tcPr>
          <w:p w14:paraId="4B74AC09" w14:textId="77777777" w:rsidR="00567270" w:rsidRPr="001828FE" w:rsidRDefault="00567270" w:rsidP="006C7CE7">
            <w:pPr>
              <w:pStyle w:val="TAC"/>
              <w:rPr>
                <w:vertAlign w:val="superscript"/>
                <w:lang w:val="sv-SE"/>
              </w:rPr>
            </w:pPr>
            <w:r w:rsidRPr="001828FE">
              <w:rPr>
                <w:lang w:val="sv-SE"/>
              </w:rPr>
              <w:t>NR_</w:t>
            </w:r>
            <w:r>
              <w:rPr>
                <w:lang w:val="sv-SE"/>
              </w:rPr>
              <w:t>CCA</w:t>
            </w:r>
            <w:r w:rsidRPr="001828FE">
              <w:rPr>
                <w:lang w:val="sv-SE"/>
              </w:rPr>
              <w:t>_FR1_I</w:t>
            </w:r>
          </w:p>
        </w:tc>
        <w:tc>
          <w:tcPr>
            <w:tcW w:w="1498" w:type="dxa"/>
            <w:tcBorders>
              <w:top w:val="single" w:sz="6" w:space="0" w:color="auto"/>
              <w:left w:val="single" w:sz="6" w:space="0" w:color="auto"/>
              <w:bottom w:val="single" w:sz="6" w:space="0" w:color="auto"/>
              <w:right w:val="single" w:sz="6" w:space="0" w:color="auto"/>
            </w:tcBorders>
            <w:vAlign w:val="center"/>
          </w:tcPr>
          <w:p w14:paraId="55F8BD7E" w14:textId="77777777" w:rsidR="00567270" w:rsidRPr="00002994" w:rsidRDefault="00567270" w:rsidP="006C7CE7">
            <w:pPr>
              <w:pStyle w:val="TAC"/>
            </w:pPr>
            <w:r w:rsidRPr="00002994">
              <w:t>-117</w:t>
            </w:r>
          </w:p>
        </w:tc>
        <w:tc>
          <w:tcPr>
            <w:tcW w:w="1498" w:type="dxa"/>
            <w:tcBorders>
              <w:top w:val="single" w:sz="6" w:space="0" w:color="auto"/>
              <w:left w:val="single" w:sz="6" w:space="0" w:color="auto"/>
              <w:bottom w:val="single" w:sz="6" w:space="0" w:color="auto"/>
              <w:right w:val="single" w:sz="6" w:space="0" w:color="auto"/>
            </w:tcBorders>
            <w:vAlign w:val="center"/>
          </w:tcPr>
          <w:p w14:paraId="428A7E03" w14:textId="77777777" w:rsidR="00567270" w:rsidRPr="00002994" w:rsidRDefault="00567270" w:rsidP="006C7CE7">
            <w:pPr>
              <w:pStyle w:val="TAC"/>
            </w:pPr>
            <w:r w:rsidRPr="00002994">
              <w:t>-114</w:t>
            </w:r>
          </w:p>
        </w:tc>
        <w:tc>
          <w:tcPr>
            <w:tcW w:w="1525" w:type="dxa"/>
            <w:tcBorders>
              <w:top w:val="single" w:sz="6" w:space="0" w:color="auto"/>
              <w:left w:val="single" w:sz="6" w:space="0" w:color="auto"/>
              <w:bottom w:val="single" w:sz="6" w:space="0" w:color="auto"/>
              <w:right w:val="single" w:sz="4" w:space="0" w:color="auto"/>
            </w:tcBorders>
            <w:vAlign w:val="center"/>
          </w:tcPr>
          <w:p w14:paraId="561120DD" w14:textId="77777777" w:rsidR="00567270" w:rsidRPr="00002994" w:rsidRDefault="00567270" w:rsidP="006C7CE7">
            <w:pPr>
              <w:pStyle w:val="TAC"/>
            </w:pPr>
            <w:r w:rsidRPr="00002994">
              <w:t>-50</w:t>
            </w:r>
          </w:p>
        </w:tc>
      </w:tr>
      <w:tr w:rsidR="00567270" w:rsidRPr="002A052D" w14:paraId="50044913" w14:textId="77777777" w:rsidTr="006C7CE7">
        <w:trPr>
          <w:jc w:val="center"/>
        </w:trPr>
        <w:tc>
          <w:tcPr>
            <w:tcW w:w="1156" w:type="dxa"/>
            <w:tcBorders>
              <w:left w:val="single" w:sz="6" w:space="0" w:color="auto"/>
              <w:right w:val="single" w:sz="6" w:space="0" w:color="auto"/>
            </w:tcBorders>
          </w:tcPr>
          <w:p w14:paraId="68F10F67" w14:textId="77777777" w:rsidR="00567270" w:rsidRPr="002A052D" w:rsidRDefault="00567270" w:rsidP="006C7CE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2E8CFF8" w14:textId="77777777" w:rsidR="00567270" w:rsidRPr="001828FE" w:rsidRDefault="00567270" w:rsidP="006C7CE7">
            <w:pPr>
              <w:pStyle w:val="TAC"/>
              <w:rPr>
                <w:vertAlign w:val="superscript"/>
              </w:rPr>
            </w:pPr>
            <w:r w:rsidRPr="0052646F">
              <w:t>NR_</w:t>
            </w:r>
            <w:r>
              <w:t>CCA</w:t>
            </w:r>
            <w:r w:rsidRPr="0052646F">
              <w:t>_FR1_J</w:t>
            </w:r>
          </w:p>
        </w:tc>
        <w:tc>
          <w:tcPr>
            <w:tcW w:w="1498" w:type="dxa"/>
            <w:tcBorders>
              <w:top w:val="single" w:sz="6" w:space="0" w:color="auto"/>
              <w:left w:val="single" w:sz="6" w:space="0" w:color="auto"/>
              <w:bottom w:val="single" w:sz="6" w:space="0" w:color="auto"/>
              <w:right w:val="single" w:sz="6" w:space="0" w:color="auto"/>
            </w:tcBorders>
            <w:vAlign w:val="center"/>
          </w:tcPr>
          <w:p w14:paraId="387EFFA3" w14:textId="77777777" w:rsidR="00567270" w:rsidRPr="00002994" w:rsidRDefault="00567270" w:rsidP="006C7CE7">
            <w:pPr>
              <w:pStyle w:val="TAC"/>
            </w:pPr>
            <w:r w:rsidRPr="00002994">
              <w:t>-116.5</w:t>
            </w:r>
          </w:p>
        </w:tc>
        <w:tc>
          <w:tcPr>
            <w:tcW w:w="1498" w:type="dxa"/>
            <w:tcBorders>
              <w:top w:val="single" w:sz="6" w:space="0" w:color="auto"/>
              <w:left w:val="single" w:sz="6" w:space="0" w:color="auto"/>
              <w:bottom w:val="single" w:sz="6" w:space="0" w:color="auto"/>
              <w:right w:val="single" w:sz="6" w:space="0" w:color="auto"/>
            </w:tcBorders>
            <w:vAlign w:val="center"/>
          </w:tcPr>
          <w:p w14:paraId="7B21DFF0" w14:textId="77777777" w:rsidR="00567270" w:rsidRPr="00002994" w:rsidRDefault="00567270" w:rsidP="006C7CE7">
            <w:pPr>
              <w:pStyle w:val="TAC"/>
            </w:pPr>
            <w:r w:rsidRPr="00002994">
              <w:t>-113.5</w:t>
            </w:r>
          </w:p>
        </w:tc>
        <w:tc>
          <w:tcPr>
            <w:tcW w:w="1525" w:type="dxa"/>
            <w:tcBorders>
              <w:top w:val="single" w:sz="6" w:space="0" w:color="auto"/>
              <w:left w:val="single" w:sz="6" w:space="0" w:color="auto"/>
              <w:bottom w:val="single" w:sz="6" w:space="0" w:color="auto"/>
              <w:right w:val="single" w:sz="4" w:space="0" w:color="auto"/>
            </w:tcBorders>
            <w:vAlign w:val="center"/>
          </w:tcPr>
          <w:p w14:paraId="5D98F538" w14:textId="77777777" w:rsidR="00567270" w:rsidRPr="00002994" w:rsidRDefault="00567270" w:rsidP="006C7CE7">
            <w:pPr>
              <w:pStyle w:val="TAC"/>
            </w:pPr>
            <w:r w:rsidRPr="00002994">
              <w:t>-50</w:t>
            </w:r>
          </w:p>
        </w:tc>
      </w:tr>
      <w:tr w:rsidR="00567270" w:rsidRPr="002A052D" w14:paraId="2DB17860" w14:textId="77777777" w:rsidTr="006C7CE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F742EAD" w14:textId="77777777" w:rsidR="00567270" w:rsidRPr="002A052D" w:rsidRDefault="00567270" w:rsidP="006C7CE7">
            <w:pPr>
              <w:pStyle w:val="TAN"/>
              <w:rPr>
                <w:rFonts w:cs="Arial"/>
                <w:lang w:eastAsia="ja-JP"/>
              </w:rPr>
            </w:pPr>
            <w:r w:rsidRPr="002A052D">
              <w:rPr>
                <w:rFonts w:cs="Arial"/>
                <w:lang w:eastAsia="ja-JP"/>
              </w:rPr>
              <w:t>N</w:t>
            </w:r>
            <w:r w:rsidRPr="002A052D">
              <w:rPr>
                <w:rFonts w:cs="Arial"/>
              </w:rPr>
              <w:t>OTE</w:t>
            </w:r>
            <w:r w:rsidRPr="002A052D">
              <w:rPr>
                <w:rFonts w:cs="Arial"/>
                <w:lang w:eastAsia="ja-JP"/>
              </w:rPr>
              <w:t xml:space="preserve"> 1:</w:t>
            </w:r>
            <w:r w:rsidRPr="002A052D">
              <w:rPr>
                <w:rFonts w:cs="Arial"/>
                <w:lang w:eastAsia="ja-JP"/>
              </w:rPr>
              <w:tab/>
            </w:r>
            <w:r w:rsidRPr="002A052D">
              <w:t>Io is assumed to have constant EPRE across the bandwidth</w:t>
            </w:r>
            <w:r w:rsidRPr="002A052D">
              <w:rPr>
                <w:rFonts w:cs="Arial"/>
                <w:lang w:eastAsia="ja-JP"/>
              </w:rPr>
              <w:t>.</w:t>
            </w:r>
          </w:p>
          <w:p w14:paraId="372F7558" w14:textId="77777777" w:rsidR="00567270" w:rsidRPr="002A052D" w:rsidRDefault="00567270" w:rsidP="006C7CE7">
            <w:pPr>
              <w:pStyle w:val="TAN"/>
              <w:rPr>
                <w:lang w:eastAsia="ja-JP"/>
              </w:rPr>
            </w:pPr>
            <w:r w:rsidRPr="002A052D">
              <w:rPr>
                <w:lang w:eastAsia="ja-JP"/>
              </w:rPr>
              <w:t>NOTE 2:</w:t>
            </w:r>
            <w:r w:rsidRPr="002A052D">
              <w:rPr>
                <w:lang w:eastAsia="ja-JP"/>
              </w:rPr>
              <w:tab/>
              <w:t xml:space="preserve">The condition level is increased by </w:t>
            </w:r>
            <w:r w:rsidRPr="002A052D">
              <w:t>ΔR</w:t>
            </w:r>
            <w:r w:rsidRPr="002A052D">
              <w:rPr>
                <w:vertAlign w:val="subscript"/>
              </w:rPr>
              <w:t>IB,c</w:t>
            </w:r>
            <w:r w:rsidRPr="002A052D">
              <w:rPr>
                <w:lang w:eastAsia="ja-JP"/>
              </w:rPr>
              <w:t xml:space="preserve"> as defined in clause 7.3B in </w:t>
            </w:r>
            <w:r w:rsidRPr="002A052D">
              <w:t>TS 38.101-3 [4]</w:t>
            </w:r>
            <w:r w:rsidRPr="002A052D">
              <w:rPr>
                <w:lang w:eastAsia="ja-JP"/>
              </w:rPr>
              <w:t>, depending on E-UTRA – NR band combination.</w:t>
            </w:r>
          </w:p>
          <w:p w14:paraId="32B58A49" w14:textId="77777777" w:rsidR="00567270" w:rsidRPr="002A052D" w:rsidRDefault="00567270" w:rsidP="006C7CE7">
            <w:pPr>
              <w:pStyle w:val="TAN"/>
              <w:rPr>
                <w:lang w:eastAsia="ja-JP"/>
              </w:rPr>
            </w:pPr>
            <w:r w:rsidRPr="002A052D">
              <w:rPr>
                <w:lang w:eastAsia="ja-JP"/>
              </w:rPr>
              <w:t>NOTE 3:</w:t>
            </w:r>
            <w:r w:rsidRPr="002A052D">
              <w:rPr>
                <w:lang w:eastAsia="ja-JP"/>
              </w:rPr>
              <w:tab/>
              <w:t xml:space="preserve">The condition level is increased by MSD as defined in clause 7.3B in </w:t>
            </w:r>
            <w:r w:rsidRPr="002A052D">
              <w:t>TS 38.101-3 [4]</w:t>
            </w:r>
            <w:r w:rsidRPr="002A052D">
              <w:rPr>
                <w:lang w:eastAsia="ja-JP"/>
              </w:rPr>
              <w:t>, if applicable depending on E-UTRA – NR band combination.</w:t>
            </w:r>
          </w:p>
          <w:p w14:paraId="7986D9C6" w14:textId="77777777" w:rsidR="00567270" w:rsidRPr="002A052D" w:rsidRDefault="00567270" w:rsidP="006C7CE7">
            <w:pPr>
              <w:pStyle w:val="TAN"/>
              <w:rPr>
                <w:lang w:eastAsia="ja-JP"/>
              </w:rPr>
            </w:pPr>
            <w:r w:rsidRPr="002A052D">
              <w:rPr>
                <w:lang w:eastAsia="ja-JP"/>
              </w:rPr>
              <w:t>NOTE 4:</w:t>
            </w:r>
            <w:r w:rsidRPr="002A052D">
              <w:rPr>
                <w:lang w:eastAsia="ja-JP"/>
              </w:rPr>
              <w:tab/>
              <w:t>NR operating band groups are as defined in clause 3.5</w:t>
            </w:r>
            <w:r>
              <w:rPr>
                <w:lang w:eastAsia="ja-JP"/>
              </w:rPr>
              <w:t xml:space="preserve"> in TS 38.133 [6]</w:t>
            </w:r>
            <w:r w:rsidRPr="002A052D">
              <w:rPr>
                <w:lang w:eastAsia="ja-JP"/>
              </w:rPr>
              <w:t>.</w:t>
            </w:r>
          </w:p>
          <w:p w14:paraId="455D772B" w14:textId="77777777" w:rsidR="00567270" w:rsidRPr="002A052D" w:rsidRDefault="00567270" w:rsidP="006C7CE7">
            <w:pPr>
              <w:pStyle w:val="TAN"/>
              <w:rPr>
                <w:lang w:eastAsia="ja-JP"/>
              </w:rPr>
            </w:pPr>
            <w:r w:rsidRPr="002A052D">
              <w:t>NOTE 5:</w:t>
            </w:r>
            <w:r w:rsidRPr="002A052D">
              <w:tab/>
              <w:t xml:space="preserve">Only NR bands within EN-DC band combinations as specified in </w:t>
            </w:r>
            <w:r w:rsidRPr="002A052D">
              <w:rPr>
                <w:lang w:eastAsia="ja-JP"/>
              </w:rPr>
              <w:t>clause</w:t>
            </w:r>
            <w:r w:rsidRPr="002A052D">
              <w:t xml:space="preserve"> 5.5B in TS 38.101-3 [4] are applicable.</w:t>
            </w:r>
          </w:p>
        </w:tc>
      </w:tr>
    </w:tbl>
    <w:p w14:paraId="0C63C6DB" w14:textId="77777777" w:rsidR="00567270" w:rsidRPr="002A052D" w:rsidRDefault="00567270" w:rsidP="00567270"/>
    <w:p w14:paraId="6AD07A13" w14:textId="77777777" w:rsidR="00567270" w:rsidRPr="002A052D" w:rsidRDefault="00567270" w:rsidP="00567270">
      <w:pPr>
        <w:pStyle w:val="TH"/>
      </w:pPr>
      <w:r w:rsidRPr="002A052D">
        <w:t xml:space="preserve">Table </w:t>
      </w:r>
      <w:r>
        <w:t>12.5.1.0.</w:t>
      </w:r>
      <w:r w:rsidRPr="002A052D">
        <w:t>1-</w:t>
      </w:r>
      <w:r>
        <w:t>2</w:t>
      </w:r>
      <w:r w:rsidRPr="002A052D">
        <w:t xml:space="preserve">: </w:t>
      </w:r>
      <w:r w:rsidRPr="002A052D">
        <w:rPr>
          <w:rFonts w:hint="eastAsia"/>
        </w:rPr>
        <w:t>SF</w:t>
      </w:r>
      <w:r w:rsidRPr="002A052D">
        <w:t>TD measurement accuracy</w:t>
      </w:r>
      <w:r>
        <w:t xml:space="preserve"> with NR cell under CCA</w:t>
      </w:r>
    </w:p>
    <w:tbl>
      <w:tblPr>
        <w:tblW w:w="0" w:type="auto"/>
        <w:jc w:val="center"/>
        <w:tblLayout w:type="fixed"/>
        <w:tblLook w:val="0000" w:firstRow="0" w:lastRow="0" w:firstColumn="0" w:lastColumn="0" w:noHBand="0" w:noVBand="0"/>
      </w:tblPr>
      <w:tblGrid>
        <w:gridCol w:w="2509"/>
        <w:gridCol w:w="1984"/>
        <w:gridCol w:w="2508"/>
      </w:tblGrid>
      <w:tr w:rsidR="00567270" w:rsidRPr="002A052D" w14:paraId="388EF5D6" w14:textId="77777777" w:rsidTr="006C7CE7">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E825C9" w14:textId="77777777" w:rsidR="00567270" w:rsidRPr="00002994" w:rsidRDefault="00567270" w:rsidP="006C7CE7">
            <w:pPr>
              <w:pStyle w:val="TAH"/>
              <w:rPr>
                <w:b w:val="0"/>
              </w:rPr>
            </w:pPr>
            <w:r w:rsidRPr="00002994">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6FE65AA" w14:textId="77777777" w:rsidR="00567270" w:rsidRPr="00002994" w:rsidRDefault="00567270" w:rsidP="006C7CE7">
            <w:pPr>
              <w:pStyle w:val="TAH"/>
              <w:rPr>
                <w:b w:val="0"/>
              </w:rPr>
            </w:pPr>
            <w:r w:rsidRPr="00002994">
              <w:t>Conditions</w:t>
            </w:r>
          </w:p>
        </w:tc>
      </w:tr>
      <w:tr w:rsidR="00567270" w:rsidRPr="002A052D" w14:paraId="75CAE2EA" w14:textId="77777777" w:rsidTr="006C7CE7">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F79ECBB" w14:textId="77777777" w:rsidR="00567270" w:rsidRPr="00002994" w:rsidRDefault="00567270" w:rsidP="006C7CE7">
            <w:pPr>
              <w:pStyle w:val="TAH"/>
              <w:rPr>
                <w:b w:val="0"/>
              </w:rPr>
            </w:pPr>
          </w:p>
        </w:tc>
        <w:tc>
          <w:tcPr>
            <w:tcW w:w="1984" w:type="dxa"/>
            <w:tcBorders>
              <w:top w:val="single" w:sz="6" w:space="0" w:color="auto"/>
              <w:left w:val="single" w:sz="6" w:space="0" w:color="auto"/>
              <w:bottom w:val="single" w:sz="6" w:space="0" w:color="auto"/>
              <w:right w:val="single" w:sz="6" w:space="0" w:color="auto"/>
            </w:tcBorders>
            <w:vAlign w:val="center"/>
          </w:tcPr>
          <w:p w14:paraId="637BA18A" w14:textId="77777777" w:rsidR="00567270" w:rsidRPr="00002994" w:rsidRDefault="00567270" w:rsidP="006C7CE7">
            <w:pPr>
              <w:pStyle w:val="TAH"/>
              <w:rPr>
                <w:b w:val="0"/>
              </w:rPr>
            </w:pPr>
            <w:r w:rsidRPr="00002994">
              <w:t>Ês/Iot</w:t>
            </w:r>
          </w:p>
        </w:tc>
        <w:tc>
          <w:tcPr>
            <w:tcW w:w="2508" w:type="dxa"/>
            <w:tcBorders>
              <w:top w:val="single" w:sz="6" w:space="0" w:color="auto"/>
              <w:left w:val="single" w:sz="6" w:space="0" w:color="auto"/>
              <w:right w:val="single" w:sz="4" w:space="0" w:color="auto"/>
            </w:tcBorders>
            <w:vAlign w:val="center"/>
          </w:tcPr>
          <w:p w14:paraId="18F122A5" w14:textId="77777777" w:rsidR="00567270" w:rsidRPr="00002994" w:rsidRDefault="00567270" w:rsidP="006C7CE7">
            <w:pPr>
              <w:pStyle w:val="TAH"/>
              <w:rPr>
                <w:b w:val="0"/>
              </w:rPr>
            </w:pPr>
            <w:r w:rsidRPr="00002994">
              <w:t xml:space="preserve">Frequency range </w:t>
            </w:r>
          </w:p>
        </w:tc>
      </w:tr>
      <w:tr w:rsidR="00567270" w:rsidRPr="002A052D" w14:paraId="7AD8545D" w14:textId="77777777" w:rsidTr="006C7CE7">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3701616" w14:textId="77777777" w:rsidR="00567270" w:rsidRPr="002A052D" w:rsidRDefault="00567270" w:rsidP="006C7CE7">
            <w:pPr>
              <w:pStyle w:val="TAH"/>
              <w:rPr>
                <w:lang w:eastAsia="ja-JP"/>
              </w:rPr>
            </w:pPr>
            <w:r w:rsidRPr="002A052D">
              <w:rPr>
                <w:lang w:eastAsia="ja-JP"/>
              </w:rPr>
              <w:t>Ts</w:t>
            </w:r>
            <w:r w:rsidRPr="002A052D">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E0BECD5" w14:textId="77777777" w:rsidR="00567270" w:rsidRPr="002A052D" w:rsidRDefault="00567270" w:rsidP="006C7CE7">
            <w:pPr>
              <w:pStyle w:val="TAH"/>
              <w:rPr>
                <w:lang w:eastAsia="ja-JP"/>
              </w:rPr>
            </w:pPr>
            <w:r w:rsidRPr="002A052D">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A8992FA" w14:textId="77777777" w:rsidR="00567270" w:rsidRPr="002A052D" w:rsidRDefault="00567270" w:rsidP="006C7CE7">
            <w:pPr>
              <w:keepNext/>
              <w:keepLines/>
              <w:spacing w:after="0"/>
              <w:jc w:val="center"/>
              <w:rPr>
                <w:rFonts w:ascii="Arial" w:hAnsi="Arial" w:cs="Arial"/>
                <w:b/>
                <w:sz w:val="18"/>
                <w:lang w:eastAsia="ja-JP"/>
              </w:rPr>
            </w:pPr>
          </w:p>
        </w:tc>
      </w:tr>
      <w:tr w:rsidR="00567270" w:rsidRPr="002A052D" w14:paraId="28D67A75" w14:textId="77777777" w:rsidTr="006C7CE7">
        <w:trPr>
          <w:trHeight w:val="142"/>
          <w:jc w:val="center"/>
        </w:trPr>
        <w:tc>
          <w:tcPr>
            <w:tcW w:w="2509" w:type="dxa"/>
            <w:tcBorders>
              <w:top w:val="single" w:sz="4" w:space="0" w:color="auto"/>
              <w:left w:val="single" w:sz="4" w:space="0" w:color="auto"/>
              <w:bottom w:val="single" w:sz="4" w:space="0" w:color="auto"/>
              <w:right w:val="single" w:sz="4" w:space="0" w:color="auto"/>
            </w:tcBorders>
            <w:vAlign w:val="center"/>
          </w:tcPr>
          <w:p w14:paraId="582961EE" w14:textId="77777777" w:rsidR="00567270" w:rsidRPr="002A052D" w:rsidRDefault="00567270" w:rsidP="006C7CE7">
            <w:pPr>
              <w:pStyle w:val="TAC"/>
              <w:rPr>
                <w:rFonts w:cs="Arial"/>
                <w:lang w:eastAsia="ja-JP"/>
              </w:rPr>
            </w:pPr>
            <w:r w:rsidRPr="002A052D">
              <w:rPr>
                <w:snapToGrid w:val="0"/>
              </w:rPr>
              <w:t>40</w:t>
            </w:r>
          </w:p>
        </w:tc>
        <w:tc>
          <w:tcPr>
            <w:tcW w:w="1984" w:type="dxa"/>
            <w:tcBorders>
              <w:top w:val="single" w:sz="4" w:space="0" w:color="auto"/>
              <w:left w:val="single" w:sz="4" w:space="0" w:color="auto"/>
              <w:right w:val="single" w:sz="4" w:space="0" w:color="auto"/>
            </w:tcBorders>
            <w:vAlign w:val="center"/>
          </w:tcPr>
          <w:p w14:paraId="469EC1E6" w14:textId="77777777" w:rsidR="00567270" w:rsidRPr="002A052D" w:rsidRDefault="00567270" w:rsidP="006C7CE7">
            <w:pPr>
              <w:pStyle w:val="TAC"/>
              <w:rPr>
                <w:rFonts w:cs="Arial"/>
                <w:lang w:eastAsia="ja-JP"/>
              </w:rPr>
            </w:pPr>
            <w:r w:rsidRPr="002A052D">
              <w:sym w:font="Symbol" w:char="F0B3"/>
            </w:r>
            <w:r w:rsidRPr="002A052D">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381779C" w14:textId="77777777" w:rsidR="00567270" w:rsidRPr="002A052D" w:rsidRDefault="00567270" w:rsidP="006C7CE7">
            <w:pPr>
              <w:pStyle w:val="TAC"/>
              <w:rPr>
                <w:rFonts w:cs="Arial"/>
                <w:lang w:eastAsia="ja-JP"/>
              </w:rPr>
            </w:pPr>
            <w:r w:rsidRPr="002A052D">
              <w:rPr>
                <w:snapToGrid w:val="0"/>
              </w:rPr>
              <w:t>FR1</w:t>
            </w:r>
          </w:p>
        </w:tc>
      </w:tr>
      <w:tr w:rsidR="00567270" w:rsidRPr="002A052D" w14:paraId="06D18C8C" w14:textId="77777777" w:rsidTr="006C7CE7">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4724ABBA" w14:textId="77777777" w:rsidR="00567270" w:rsidRPr="002A052D" w:rsidRDefault="00567270" w:rsidP="006C7CE7">
            <w:pPr>
              <w:pStyle w:val="TAN"/>
              <w:rPr>
                <w:lang w:eastAsia="ja-JP"/>
              </w:rPr>
            </w:pPr>
            <w:r w:rsidRPr="002A052D">
              <w:rPr>
                <w:lang w:eastAsia="ja-JP"/>
              </w:rPr>
              <w:t>N</w:t>
            </w:r>
            <w:r w:rsidRPr="002A052D">
              <w:t>OTE</w:t>
            </w:r>
            <w:r w:rsidRPr="002A052D">
              <w:rPr>
                <w:lang w:eastAsia="ja-JP"/>
              </w:rPr>
              <w:t xml:space="preserve"> 1:</w:t>
            </w:r>
            <w:r w:rsidRPr="002A052D">
              <w:rPr>
                <w:lang w:eastAsia="ja-JP"/>
              </w:rPr>
              <w:tab/>
              <w:t xml:space="preserve">Ts is the basic timing unit defined in </w:t>
            </w:r>
            <w:r w:rsidRPr="002A052D">
              <w:t>TS 36.211 [</w:t>
            </w:r>
            <w:r>
              <w:t>24</w:t>
            </w:r>
            <w:r w:rsidRPr="002A052D">
              <w:t>]</w:t>
            </w:r>
            <w:r w:rsidRPr="002A052D">
              <w:rPr>
                <w:lang w:eastAsia="ja-JP"/>
              </w:rPr>
              <w:t>.</w:t>
            </w:r>
          </w:p>
          <w:p w14:paraId="64DCD483" w14:textId="77777777" w:rsidR="00567270" w:rsidRPr="002A052D" w:rsidRDefault="00567270" w:rsidP="006C7CE7">
            <w:pPr>
              <w:pStyle w:val="TAN"/>
              <w:rPr>
                <w:rFonts w:cs="Arial"/>
                <w:lang w:eastAsia="ja-JP"/>
              </w:rPr>
            </w:pPr>
            <w:r w:rsidRPr="002A052D">
              <w:t>NOTE 2:</w:t>
            </w:r>
            <w:r w:rsidRPr="002A052D">
              <w:tab/>
              <w:t>The parameter Ês/Iot is the minimum Ês/Iot of the pair of cells to which the requirement applies.</w:t>
            </w:r>
          </w:p>
        </w:tc>
      </w:tr>
    </w:tbl>
    <w:p w14:paraId="30097A01" w14:textId="77777777" w:rsidR="00567270" w:rsidRPr="003243DB" w:rsidRDefault="00567270" w:rsidP="00567270">
      <w:pPr>
        <w:rPr>
          <w:rFonts w:cs="v4.2.0"/>
        </w:rPr>
      </w:pPr>
    </w:p>
    <w:p w14:paraId="769A331B" w14:textId="77777777" w:rsidR="00567270" w:rsidRDefault="00567270" w:rsidP="00567270">
      <w:pPr>
        <w:rPr>
          <w:lang w:eastAsia="zh-TW"/>
        </w:rPr>
      </w:pPr>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w:t>
      </w:r>
      <w:r>
        <w:rPr>
          <w:lang w:eastAsia="zh-TW"/>
        </w:rPr>
        <w:t xml:space="preserve"> 9.1.28.</w:t>
      </w:r>
    </w:p>
    <w:p w14:paraId="14A77C3C" w14:textId="77777777" w:rsidR="00567270" w:rsidRPr="003243DB" w:rsidRDefault="00567270" w:rsidP="00567270">
      <w:pPr>
        <w:pStyle w:val="Heading4"/>
        <w:rPr>
          <w:lang w:eastAsia="sv-SE"/>
        </w:rPr>
      </w:pPr>
      <w:r>
        <w:rPr>
          <w:lang w:eastAsia="sv-SE"/>
        </w:rPr>
        <w:t>12</w:t>
      </w:r>
      <w:r w:rsidRPr="003243DB">
        <w:rPr>
          <w:lang w:eastAsia="sv-SE"/>
        </w:rPr>
        <w:t>.5.1.1</w:t>
      </w:r>
      <w:r w:rsidRPr="003243DB">
        <w:rPr>
          <w:lang w:eastAsia="sv-SE"/>
        </w:rPr>
        <w:tab/>
        <w:t>E-UTRA - NR FR1 SFTD measurement accuracy</w:t>
      </w:r>
      <w:r>
        <w:rPr>
          <w:lang w:eastAsia="sv-SE"/>
        </w:rPr>
        <w:t xml:space="preserve"> under CCA</w:t>
      </w:r>
    </w:p>
    <w:p w14:paraId="7855D326" w14:textId="77777777" w:rsidR="00567270" w:rsidRPr="00C055E9" w:rsidRDefault="00567270" w:rsidP="00567270">
      <w:pPr>
        <w:pStyle w:val="EditorsNote"/>
        <w:rPr>
          <w:lang w:eastAsia="zh-CN"/>
        </w:rPr>
      </w:pPr>
      <w:r w:rsidRPr="00C055E9">
        <w:rPr>
          <w:lang w:eastAsia="zh-CN"/>
        </w:rPr>
        <w:t xml:space="preserve">Editor's Note: </w:t>
      </w:r>
    </w:p>
    <w:p w14:paraId="0F925257" w14:textId="77777777" w:rsidR="00567270" w:rsidRPr="00C055E9" w:rsidRDefault="00567270" w:rsidP="00567270">
      <w:pPr>
        <w:pStyle w:val="EditorsNote"/>
        <w:numPr>
          <w:ilvl w:val="0"/>
          <w:numId w:val="35"/>
        </w:numPr>
        <w:ind w:left="644"/>
        <w:rPr>
          <w:lang w:eastAsia="zh-CN"/>
        </w:rPr>
      </w:pPr>
      <w:r w:rsidRPr="00C055E9">
        <w:rPr>
          <w:lang w:eastAsia="zh-CN"/>
        </w:rPr>
        <w:t>MU and TT analysis is incomplete</w:t>
      </w:r>
    </w:p>
    <w:p w14:paraId="7B6D9F0E" w14:textId="77777777" w:rsidR="00567270" w:rsidRPr="003243DB" w:rsidRDefault="00567270" w:rsidP="00567270">
      <w:pPr>
        <w:pStyle w:val="H6"/>
      </w:pPr>
      <w:r>
        <w:t>12</w:t>
      </w:r>
      <w:r w:rsidRPr="003243DB">
        <w:t>.5.1.1.1</w:t>
      </w:r>
      <w:r w:rsidRPr="003243DB">
        <w:tab/>
        <w:t>Test purpose</w:t>
      </w:r>
    </w:p>
    <w:p w14:paraId="377BD8EB" w14:textId="77777777" w:rsidR="00567270" w:rsidRPr="003243DB" w:rsidRDefault="00567270" w:rsidP="00567270">
      <w:pPr>
        <w:rPr>
          <w:lang w:eastAsia="sv-SE"/>
        </w:rPr>
      </w:pPr>
      <w:r w:rsidRPr="003243DB">
        <w:rPr>
          <w:lang w:eastAsia="sv-SE"/>
        </w:rPr>
        <w:t xml:space="preserve">The purpose of this test is to verify that </w:t>
      </w:r>
      <w:r w:rsidRPr="003243DB">
        <w:t xml:space="preserve">the SFTD measurement accuracy is within the specified limits and to verify </w:t>
      </w:r>
      <w:r w:rsidRPr="003243DB">
        <w:rPr>
          <w:rFonts w:cs="v4.2.0"/>
        </w:rPr>
        <w:t xml:space="preserve">the requirements as specified in clause </w:t>
      </w:r>
      <w:r>
        <w:rPr>
          <w:rFonts w:cs="v4.2.0"/>
        </w:rPr>
        <w:t>12.5.1.0.1</w:t>
      </w:r>
      <w:r w:rsidRPr="003243DB">
        <w:rPr>
          <w:rFonts w:cs="v4.2.0"/>
        </w:rPr>
        <w:t xml:space="preserve"> for inter-RAT</w:t>
      </w:r>
      <w:r>
        <w:rPr>
          <w:rFonts w:cs="v4.2.0"/>
        </w:rPr>
        <w:t xml:space="preserve"> </w:t>
      </w:r>
      <w:r w:rsidRPr="007275DF">
        <w:rPr>
          <w:rFonts w:cs="v4.2.0"/>
        </w:rPr>
        <w:t>SFTD measurements</w:t>
      </w:r>
      <w:r w:rsidRPr="003243DB">
        <w:rPr>
          <w:rFonts w:cs="v4.2.0"/>
        </w:rPr>
        <w:t xml:space="preserve"> </w:t>
      </w:r>
      <w:r w:rsidRPr="007275DF">
        <w:rPr>
          <w:rFonts w:cs="v4.2.0"/>
        </w:rPr>
        <w:t>between E-UTRA PCell and NR target cell under CCA</w:t>
      </w:r>
      <w:r w:rsidRPr="003243DB">
        <w:rPr>
          <w:rFonts w:cs="v4.2.0"/>
        </w:rPr>
        <w:t>.</w:t>
      </w:r>
    </w:p>
    <w:p w14:paraId="253D7A87" w14:textId="77777777" w:rsidR="00567270" w:rsidRPr="003243DB" w:rsidRDefault="00567270" w:rsidP="00567270">
      <w:pPr>
        <w:pStyle w:val="H6"/>
      </w:pPr>
      <w:r>
        <w:t>12</w:t>
      </w:r>
      <w:r w:rsidRPr="003243DB">
        <w:t>.5.1.1.2</w:t>
      </w:r>
      <w:r w:rsidRPr="003243DB">
        <w:tab/>
        <w:t>Test applicability</w:t>
      </w:r>
    </w:p>
    <w:p w14:paraId="429247A3" w14:textId="77777777" w:rsidR="00567270" w:rsidRPr="003243DB" w:rsidRDefault="00567270" w:rsidP="00567270">
      <w:pPr>
        <w:rPr>
          <w:lang w:eastAsia="sv-SE"/>
        </w:rPr>
      </w:pPr>
      <w:r w:rsidRPr="003243DB">
        <w:rPr>
          <w:lang w:eastAsia="sv-SE"/>
        </w:rPr>
        <w:t>This</w:t>
      </w:r>
      <w:r w:rsidRPr="007B38D9">
        <w:rPr>
          <w:lang w:eastAsia="sv-SE"/>
        </w:rPr>
        <w:t xml:space="preserve"> test applies to all types of </w:t>
      </w:r>
      <w:r w:rsidRPr="007B38D9">
        <w:t>E-UTRA UE release 1</w:t>
      </w:r>
      <w:r>
        <w:t>6</w:t>
      </w:r>
      <w:r w:rsidRPr="007B38D9">
        <w:t xml:space="preserve"> and forward, </w:t>
      </w:r>
      <w:r w:rsidRPr="00C74756">
        <w:t xml:space="preserve">supporting </w:t>
      </w:r>
      <w:r w:rsidRPr="00F030C7">
        <w:t>FR1</w:t>
      </w:r>
      <w:r>
        <w:t xml:space="preserve"> </w:t>
      </w:r>
      <w:r w:rsidRPr="00C74756">
        <w:t xml:space="preserve">with a shared spectrum NR carrier and supporting </w:t>
      </w:r>
      <w:r w:rsidRPr="003243DB">
        <w:t>inter-RAT SFTD measurements</w:t>
      </w:r>
      <w:r>
        <w:t xml:space="preserve"> on a TDD NR cell</w:t>
      </w:r>
      <w:r w:rsidRPr="003243DB">
        <w:rPr>
          <w:lang w:eastAsia="sv-SE"/>
        </w:rPr>
        <w:t>.</w:t>
      </w:r>
    </w:p>
    <w:p w14:paraId="00D313B5" w14:textId="77777777" w:rsidR="00567270" w:rsidRPr="003243DB" w:rsidRDefault="00567270" w:rsidP="00567270">
      <w:pPr>
        <w:pStyle w:val="H6"/>
        <w:rPr>
          <w:lang w:eastAsia="sv-SE"/>
        </w:rPr>
      </w:pPr>
      <w:r>
        <w:rPr>
          <w:lang w:eastAsia="sv-SE"/>
        </w:rPr>
        <w:t>12</w:t>
      </w:r>
      <w:r w:rsidRPr="003243DB">
        <w:rPr>
          <w:lang w:eastAsia="sv-SE"/>
        </w:rPr>
        <w:t>.5.1.1.3</w:t>
      </w:r>
      <w:r w:rsidRPr="003243DB">
        <w:rPr>
          <w:lang w:eastAsia="sv-SE"/>
        </w:rPr>
        <w:tab/>
        <w:t>Minimum conformance requirements</w:t>
      </w:r>
    </w:p>
    <w:p w14:paraId="3CA7B1EA" w14:textId="77777777" w:rsidR="00567270" w:rsidRPr="003243DB" w:rsidRDefault="00567270" w:rsidP="00567270">
      <w:pPr>
        <w:rPr>
          <w:lang w:eastAsia="sv-SE"/>
        </w:rPr>
      </w:pPr>
      <w:r w:rsidRPr="003243DB">
        <w:rPr>
          <w:lang w:eastAsia="sv-SE"/>
        </w:rPr>
        <w:t xml:space="preserve">The minimum conformance requirements are specified in clause </w:t>
      </w:r>
      <w:r>
        <w:rPr>
          <w:lang w:eastAsia="sv-SE"/>
        </w:rPr>
        <w:t>12</w:t>
      </w:r>
      <w:r w:rsidRPr="003243DB">
        <w:rPr>
          <w:lang w:eastAsia="sv-SE"/>
        </w:rPr>
        <w:t>.5.1.0.</w:t>
      </w:r>
    </w:p>
    <w:p w14:paraId="08612977" w14:textId="77777777" w:rsidR="00567270" w:rsidRPr="003243DB" w:rsidRDefault="00567270" w:rsidP="00567270">
      <w:pPr>
        <w:rPr>
          <w:lang w:eastAsia="sv-SE"/>
        </w:rPr>
      </w:pPr>
      <w:r w:rsidRPr="003243DB">
        <w:rPr>
          <w:lang w:eastAsia="sv-SE"/>
        </w:rPr>
        <w:t>The normative reference for this requirement is TS 38.133 [6] clause A.</w:t>
      </w:r>
      <w:r>
        <w:rPr>
          <w:lang w:eastAsia="sv-SE"/>
        </w:rPr>
        <w:t>12</w:t>
      </w:r>
      <w:r w:rsidRPr="003243DB">
        <w:rPr>
          <w:lang w:eastAsia="sv-SE"/>
        </w:rPr>
        <w:t>.5.1.1.</w:t>
      </w:r>
    </w:p>
    <w:p w14:paraId="128075CD" w14:textId="77777777" w:rsidR="00567270" w:rsidRPr="003243DB" w:rsidRDefault="00567270" w:rsidP="00567270">
      <w:pPr>
        <w:pStyle w:val="H6"/>
        <w:rPr>
          <w:lang w:eastAsia="sv-SE"/>
        </w:rPr>
      </w:pPr>
      <w:r>
        <w:rPr>
          <w:lang w:eastAsia="sv-SE"/>
        </w:rPr>
        <w:t>12</w:t>
      </w:r>
      <w:r w:rsidRPr="003243DB">
        <w:rPr>
          <w:lang w:eastAsia="sv-SE"/>
        </w:rPr>
        <w:t>.5.1.1.4</w:t>
      </w:r>
      <w:r w:rsidRPr="003243DB">
        <w:rPr>
          <w:lang w:eastAsia="sv-SE"/>
        </w:rPr>
        <w:tab/>
        <w:t>Test description</w:t>
      </w:r>
    </w:p>
    <w:p w14:paraId="6533FC75" w14:textId="77777777" w:rsidR="00567270" w:rsidRPr="003243DB" w:rsidRDefault="00567270" w:rsidP="00567270">
      <w:pPr>
        <w:rPr>
          <w:lang w:eastAsia="sv-SE"/>
        </w:rPr>
      </w:pPr>
      <w:r w:rsidRPr="003243DB">
        <w:t>Two cells</w:t>
      </w:r>
      <w:r>
        <w:t xml:space="preserve"> on different carriers</w:t>
      </w:r>
      <w:r w:rsidRPr="003243DB">
        <w:t xml:space="preserve"> are configured in this test: E-UTRA Cell 1 is the E-UTRAN PCell and Cell 2 is the inter-RAT NR FR1 neighbour cell</w:t>
      </w:r>
      <w:r>
        <w:t xml:space="preserve"> under CCA</w:t>
      </w:r>
      <w:r w:rsidRPr="003243DB">
        <w:t>.</w:t>
      </w:r>
    </w:p>
    <w:p w14:paraId="1668FD2E" w14:textId="77777777" w:rsidR="00567270" w:rsidRPr="003243DB" w:rsidRDefault="00567270" w:rsidP="00567270">
      <w:pPr>
        <w:pStyle w:val="H6"/>
        <w:rPr>
          <w:lang w:eastAsia="sv-SE"/>
        </w:rPr>
      </w:pPr>
      <w:r>
        <w:rPr>
          <w:lang w:eastAsia="sv-SE"/>
        </w:rPr>
        <w:t>12</w:t>
      </w:r>
      <w:r w:rsidRPr="003243DB">
        <w:rPr>
          <w:lang w:eastAsia="sv-SE"/>
        </w:rPr>
        <w:t>.5.1.1.4.1</w:t>
      </w:r>
      <w:r w:rsidRPr="003243DB">
        <w:rPr>
          <w:lang w:eastAsia="sv-SE"/>
        </w:rPr>
        <w:tab/>
        <w:t>Initial conditions</w:t>
      </w:r>
    </w:p>
    <w:p w14:paraId="54C59E08" w14:textId="77777777" w:rsidR="00567270" w:rsidRPr="003243DB" w:rsidRDefault="00567270" w:rsidP="00567270">
      <w:pPr>
        <w:rPr>
          <w:lang w:eastAsia="sv-SE"/>
        </w:rPr>
      </w:pPr>
      <w:r w:rsidRPr="003243DB">
        <w:rPr>
          <w:lang w:eastAsia="sv-SE"/>
        </w:rPr>
        <w:t xml:space="preserve">This test shall be tested using any of the test configurations in Table </w:t>
      </w:r>
      <w:r>
        <w:rPr>
          <w:lang w:eastAsia="sv-SE"/>
        </w:rPr>
        <w:t>12</w:t>
      </w:r>
      <w:r w:rsidRPr="003243DB">
        <w:rPr>
          <w:lang w:eastAsia="sv-SE"/>
        </w:rPr>
        <w:t>.5.1.1</w:t>
      </w:r>
      <w:r w:rsidRPr="003243DB">
        <w:t>.4.1</w:t>
      </w:r>
      <w:r w:rsidRPr="003243DB">
        <w:rPr>
          <w:lang w:eastAsia="sv-SE"/>
        </w:rPr>
        <w:t>-1.</w:t>
      </w:r>
    </w:p>
    <w:p w14:paraId="3C4C8E52" w14:textId="77777777" w:rsidR="00567270" w:rsidRPr="003243DB" w:rsidRDefault="00567270" w:rsidP="00567270">
      <w:pPr>
        <w:pStyle w:val="TH"/>
      </w:pPr>
      <w:r w:rsidRPr="003243DB">
        <w:lastRenderedPageBreak/>
        <w:t xml:space="preserve">Table </w:t>
      </w:r>
      <w:r>
        <w:t>12</w:t>
      </w:r>
      <w:r w:rsidRPr="003243DB">
        <w:t xml:space="preserve">.5.1.1.4.1-1: Supported test configurations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67270" w:rsidRPr="007275DF" w14:paraId="0270FBF4"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5FFCAB77" w14:textId="77777777" w:rsidR="00567270" w:rsidRPr="007275DF" w:rsidRDefault="00567270" w:rsidP="006C7CE7">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7B4ADF99" w14:textId="77777777" w:rsidR="00567270" w:rsidRPr="007275DF" w:rsidRDefault="00567270" w:rsidP="006C7CE7">
            <w:pPr>
              <w:pStyle w:val="TAH"/>
            </w:pPr>
            <w:r w:rsidRPr="007275DF">
              <w:t>Description</w:t>
            </w:r>
          </w:p>
        </w:tc>
      </w:tr>
      <w:tr w:rsidR="00567270" w:rsidRPr="007275DF" w14:paraId="44199413"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437E6D6C" w14:textId="77777777" w:rsidR="00567270" w:rsidRPr="007275DF" w:rsidRDefault="00567270" w:rsidP="006C7CE7">
            <w:pPr>
              <w:pStyle w:val="TAL"/>
              <w:jc w:val="center"/>
            </w:pPr>
            <w:r>
              <w:t>12.5.1.1-</w:t>
            </w: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6438A166" w14:textId="77777777" w:rsidR="00567270" w:rsidRPr="007275DF" w:rsidRDefault="00567270" w:rsidP="006C7CE7">
            <w:pPr>
              <w:pStyle w:val="TAL"/>
            </w:pPr>
            <w:r w:rsidRPr="007275DF">
              <w:t>LTE FDD</w:t>
            </w:r>
          </w:p>
          <w:p w14:paraId="6B94BCBD" w14:textId="77777777" w:rsidR="00567270" w:rsidRPr="007275DF" w:rsidRDefault="00567270" w:rsidP="006C7CE7">
            <w:pPr>
              <w:pStyle w:val="TAL"/>
            </w:pPr>
            <w:r w:rsidRPr="007275DF">
              <w:t>NR with CCA: 30 kHz SSB SCS, 40 MHz bandwidth, TDD duplex mode</w:t>
            </w:r>
          </w:p>
        </w:tc>
      </w:tr>
      <w:tr w:rsidR="00567270" w:rsidRPr="007275DF" w14:paraId="531D1731"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245268A8" w14:textId="77777777" w:rsidR="00567270" w:rsidRPr="007275DF" w:rsidRDefault="00567270" w:rsidP="006C7CE7">
            <w:pPr>
              <w:pStyle w:val="TAL"/>
              <w:jc w:val="center"/>
            </w:pPr>
            <w:r>
              <w:t>12.5.1.1-</w:t>
            </w:r>
            <w:r w:rsidRPr="007275DF">
              <w:t>2</w:t>
            </w:r>
          </w:p>
        </w:tc>
        <w:tc>
          <w:tcPr>
            <w:tcW w:w="6448" w:type="dxa"/>
            <w:tcBorders>
              <w:top w:val="single" w:sz="4" w:space="0" w:color="auto"/>
              <w:left w:val="single" w:sz="4" w:space="0" w:color="auto"/>
              <w:bottom w:val="single" w:sz="4" w:space="0" w:color="auto"/>
              <w:right w:val="single" w:sz="4" w:space="0" w:color="auto"/>
            </w:tcBorders>
          </w:tcPr>
          <w:p w14:paraId="0885C103" w14:textId="77777777" w:rsidR="00567270" w:rsidRPr="007275DF" w:rsidRDefault="00567270" w:rsidP="006C7CE7">
            <w:pPr>
              <w:pStyle w:val="TAL"/>
            </w:pPr>
            <w:r w:rsidRPr="007275DF">
              <w:t>LTE TDD</w:t>
            </w:r>
          </w:p>
          <w:p w14:paraId="0E4A4A9D" w14:textId="77777777" w:rsidR="00567270" w:rsidRPr="007275DF" w:rsidRDefault="00567270" w:rsidP="006C7CE7">
            <w:pPr>
              <w:pStyle w:val="TAL"/>
            </w:pPr>
            <w:r w:rsidRPr="007275DF">
              <w:t>NR with CCA: 30 kHz SSB SCS, 40 MHz bandwidth, TDD duplex mode</w:t>
            </w:r>
          </w:p>
        </w:tc>
      </w:tr>
      <w:tr w:rsidR="00567270" w:rsidRPr="007275DF" w14:paraId="54F2487E" w14:textId="77777777" w:rsidTr="006C7CE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E0F8872" w14:textId="77777777" w:rsidR="00567270" w:rsidRPr="007275DF" w:rsidRDefault="00567270" w:rsidP="006C7CE7">
            <w:pPr>
              <w:pStyle w:val="TAN"/>
            </w:pPr>
            <w:r w:rsidRPr="007275DF">
              <w:t>Note:</w:t>
            </w:r>
            <w:r w:rsidRPr="007275DF">
              <w:tab/>
              <w:t>The UE is only required to be tested in one of the supported test configurations</w:t>
            </w:r>
          </w:p>
        </w:tc>
      </w:tr>
    </w:tbl>
    <w:p w14:paraId="6DD3E3C3" w14:textId="77777777" w:rsidR="00567270" w:rsidRPr="003243DB" w:rsidRDefault="00567270" w:rsidP="00567270">
      <w:pPr>
        <w:rPr>
          <w:lang w:eastAsia="sv-SE"/>
        </w:rPr>
      </w:pPr>
    </w:p>
    <w:p w14:paraId="74D58F72" w14:textId="77777777" w:rsidR="00567270" w:rsidRPr="003243DB" w:rsidRDefault="00567270" w:rsidP="00567270">
      <w:pPr>
        <w:rPr>
          <w:lang w:eastAsia="sv-SE"/>
        </w:rPr>
      </w:pPr>
      <w:r w:rsidRPr="003243DB">
        <w:rPr>
          <w:lang w:eastAsia="sv-SE"/>
        </w:rPr>
        <w:t xml:space="preserve">Configure the test equipment and the DUT according to the parameters in Table </w:t>
      </w:r>
      <w:r>
        <w:rPr>
          <w:lang w:eastAsia="sv-SE"/>
        </w:rPr>
        <w:t>12</w:t>
      </w:r>
      <w:r w:rsidRPr="003243DB">
        <w:rPr>
          <w:lang w:eastAsia="sv-SE"/>
        </w:rPr>
        <w:t>.5.1.1.4.1-2.</w:t>
      </w:r>
    </w:p>
    <w:p w14:paraId="3FECFFED" w14:textId="77777777" w:rsidR="00567270" w:rsidRPr="003243DB" w:rsidRDefault="00567270" w:rsidP="00567270">
      <w:pPr>
        <w:pStyle w:val="TH"/>
      </w:pPr>
      <w:r w:rsidRPr="003243DB">
        <w:t xml:space="preserve">Table </w:t>
      </w:r>
      <w:r>
        <w:t>12</w:t>
      </w:r>
      <w:r w:rsidRPr="003243DB">
        <w:t xml:space="preserve">.5.1.1.4.1-2: Initial conditions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3243DB" w14:paraId="647ABA17" w14:textId="77777777" w:rsidTr="006C7CE7">
        <w:trPr>
          <w:jc w:val="center"/>
        </w:trPr>
        <w:tc>
          <w:tcPr>
            <w:tcW w:w="1701" w:type="dxa"/>
            <w:shd w:val="clear" w:color="auto" w:fill="auto"/>
          </w:tcPr>
          <w:p w14:paraId="0222F627" w14:textId="77777777" w:rsidR="00567270" w:rsidRPr="003243DB" w:rsidRDefault="00567270" w:rsidP="006C7CE7">
            <w:pPr>
              <w:pStyle w:val="TAH"/>
            </w:pPr>
            <w:r w:rsidRPr="003243DB">
              <w:t>Parameter</w:t>
            </w:r>
          </w:p>
        </w:tc>
        <w:tc>
          <w:tcPr>
            <w:tcW w:w="3943" w:type="dxa"/>
            <w:gridSpan w:val="2"/>
            <w:shd w:val="clear" w:color="auto" w:fill="auto"/>
          </w:tcPr>
          <w:p w14:paraId="1249DB7C" w14:textId="77777777" w:rsidR="00567270" w:rsidRPr="003243DB" w:rsidRDefault="00567270" w:rsidP="006C7CE7">
            <w:pPr>
              <w:pStyle w:val="TAH"/>
            </w:pPr>
            <w:r w:rsidRPr="003243DB">
              <w:t>Value</w:t>
            </w:r>
          </w:p>
        </w:tc>
        <w:tc>
          <w:tcPr>
            <w:tcW w:w="3961" w:type="dxa"/>
          </w:tcPr>
          <w:p w14:paraId="3675E90F" w14:textId="77777777" w:rsidR="00567270" w:rsidRPr="003243DB" w:rsidRDefault="00567270" w:rsidP="006C7CE7">
            <w:pPr>
              <w:pStyle w:val="TAH"/>
            </w:pPr>
            <w:r w:rsidRPr="003243DB">
              <w:t>Comment</w:t>
            </w:r>
          </w:p>
        </w:tc>
      </w:tr>
      <w:tr w:rsidR="00567270" w:rsidRPr="003243DB" w14:paraId="762A5272" w14:textId="77777777" w:rsidTr="006C7CE7">
        <w:trPr>
          <w:jc w:val="center"/>
        </w:trPr>
        <w:tc>
          <w:tcPr>
            <w:tcW w:w="1701" w:type="dxa"/>
            <w:shd w:val="clear" w:color="auto" w:fill="auto"/>
          </w:tcPr>
          <w:p w14:paraId="5341F5CC" w14:textId="77777777" w:rsidR="00567270" w:rsidRPr="003243DB" w:rsidRDefault="00567270" w:rsidP="006C7CE7">
            <w:pPr>
              <w:pStyle w:val="TAL"/>
            </w:pPr>
            <w:r w:rsidRPr="003243DB">
              <w:t>Test environment</w:t>
            </w:r>
          </w:p>
        </w:tc>
        <w:tc>
          <w:tcPr>
            <w:tcW w:w="3943" w:type="dxa"/>
            <w:gridSpan w:val="2"/>
            <w:shd w:val="clear" w:color="auto" w:fill="auto"/>
          </w:tcPr>
          <w:p w14:paraId="247F6D1A" w14:textId="77777777" w:rsidR="00567270" w:rsidRPr="003243DB" w:rsidRDefault="00567270" w:rsidP="006C7CE7">
            <w:pPr>
              <w:pStyle w:val="TAL"/>
            </w:pPr>
            <w:r w:rsidRPr="003243DB">
              <w:t>NC</w:t>
            </w:r>
          </w:p>
        </w:tc>
        <w:tc>
          <w:tcPr>
            <w:tcW w:w="3961" w:type="dxa"/>
          </w:tcPr>
          <w:p w14:paraId="478937B1" w14:textId="77777777" w:rsidR="00567270" w:rsidRPr="003243DB" w:rsidRDefault="00567270" w:rsidP="006C7CE7">
            <w:pPr>
              <w:pStyle w:val="TAL"/>
            </w:pPr>
            <w:r w:rsidRPr="003243DB">
              <w:t>As specified in TS 36.508 [25] clause 4.1.</w:t>
            </w:r>
          </w:p>
        </w:tc>
      </w:tr>
      <w:tr w:rsidR="00567270" w:rsidRPr="003243DB" w14:paraId="0C528B87" w14:textId="77777777" w:rsidTr="006C7CE7">
        <w:trPr>
          <w:jc w:val="center"/>
        </w:trPr>
        <w:tc>
          <w:tcPr>
            <w:tcW w:w="1701" w:type="dxa"/>
            <w:shd w:val="clear" w:color="auto" w:fill="auto"/>
          </w:tcPr>
          <w:p w14:paraId="50A9D4C0" w14:textId="77777777" w:rsidR="00567270" w:rsidRPr="003243DB" w:rsidRDefault="00567270" w:rsidP="006C7CE7">
            <w:pPr>
              <w:pStyle w:val="TAL"/>
            </w:pPr>
            <w:r w:rsidRPr="003243DB">
              <w:t>Test frequencies</w:t>
            </w:r>
          </w:p>
        </w:tc>
        <w:tc>
          <w:tcPr>
            <w:tcW w:w="7904" w:type="dxa"/>
            <w:gridSpan w:val="3"/>
            <w:shd w:val="clear" w:color="auto" w:fill="auto"/>
          </w:tcPr>
          <w:p w14:paraId="1E53B4FA" w14:textId="77777777" w:rsidR="00567270" w:rsidRPr="003243DB" w:rsidRDefault="00567270" w:rsidP="006C7CE7">
            <w:pPr>
              <w:pStyle w:val="TAL"/>
            </w:pPr>
            <w:r w:rsidRPr="003243DB">
              <w:t>As specified in Annex E, Table E.</w:t>
            </w:r>
            <w:r>
              <w:t>10</w:t>
            </w:r>
            <w:r w:rsidRPr="003243DB">
              <w:t>-1 and TS 38.508-1 [14] clause 4.3.1.</w:t>
            </w:r>
          </w:p>
        </w:tc>
      </w:tr>
      <w:tr w:rsidR="00567270" w:rsidRPr="003243DB" w14:paraId="7191CB94" w14:textId="77777777" w:rsidTr="006C7CE7">
        <w:trPr>
          <w:jc w:val="center"/>
        </w:trPr>
        <w:tc>
          <w:tcPr>
            <w:tcW w:w="1701" w:type="dxa"/>
            <w:shd w:val="clear" w:color="auto" w:fill="auto"/>
          </w:tcPr>
          <w:p w14:paraId="55BF7011" w14:textId="77777777" w:rsidR="00567270" w:rsidRPr="003243DB" w:rsidRDefault="00567270" w:rsidP="006C7CE7">
            <w:pPr>
              <w:pStyle w:val="TAL"/>
            </w:pPr>
            <w:r w:rsidRPr="003243DB">
              <w:t>Channel bandwidth</w:t>
            </w:r>
          </w:p>
        </w:tc>
        <w:tc>
          <w:tcPr>
            <w:tcW w:w="7904" w:type="dxa"/>
            <w:gridSpan w:val="3"/>
            <w:shd w:val="clear" w:color="auto" w:fill="auto"/>
          </w:tcPr>
          <w:p w14:paraId="2C3B1498" w14:textId="77777777" w:rsidR="00567270" w:rsidRPr="003243DB" w:rsidRDefault="00567270" w:rsidP="006C7CE7">
            <w:pPr>
              <w:pStyle w:val="TAL"/>
            </w:pPr>
            <w:r w:rsidRPr="003243DB">
              <w:t xml:space="preserve">As specified by the test configuration selected from Table </w:t>
            </w:r>
            <w:r>
              <w:t>12</w:t>
            </w:r>
            <w:r w:rsidRPr="003243DB">
              <w:t>.</w:t>
            </w:r>
            <w:r>
              <w:t>5</w:t>
            </w:r>
            <w:r w:rsidRPr="003243DB">
              <w:t>.</w:t>
            </w:r>
            <w:r>
              <w:t>1</w:t>
            </w:r>
            <w:r w:rsidRPr="003243DB">
              <w:t>.1.4.1-1.</w:t>
            </w:r>
          </w:p>
        </w:tc>
      </w:tr>
      <w:tr w:rsidR="00567270" w:rsidRPr="003243DB" w14:paraId="2BE82ECF" w14:textId="77777777" w:rsidTr="006C7CE7">
        <w:trPr>
          <w:jc w:val="center"/>
        </w:trPr>
        <w:tc>
          <w:tcPr>
            <w:tcW w:w="1701" w:type="dxa"/>
            <w:shd w:val="clear" w:color="auto" w:fill="auto"/>
          </w:tcPr>
          <w:p w14:paraId="013BEE19" w14:textId="77777777" w:rsidR="00567270" w:rsidRPr="003243DB" w:rsidRDefault="00567270" w:rsidP="006C7CE7">
            <w:pPr>
              <w:pStyle w:val="TAL"/>
            </w:pPr>
            <w:r w:rsidRPr="003243DB">
              <w:t>Propagation conditions</w:t>
            </w:r>
          </w:p>
        </w:tc>
        <w:tc>
          <w:tcPr>
            <w:tcW w:w="3943" w:type="dxa"/>
            <w:gridSpan w:val="2"/>
            <w:shd w:val="clear" w:color="auto" w:fill="auto"/>
          </w:tcPr>
          <w:p w14:paraId="7329D5F9" w14:textId="77777777" w:rsidR="00567270" w:rsidRPr="003243DB" w:rsidRDefault="00567270" w:rsidP="006C7CE7">
            <w:pPr>
              <w:pStyle w:val="TAL"/>
            </w:pPr>
            <w:r w:rsidRPr="003243DB">
              <w:t>AWGN</w:t>
            </w:r>
          </w:p>
        </w:tc>
        <w:tc>
          <w:tcPr>
            <w:tcW w:w="3961" w:type="dxa"/>
          </w:tcPr>
          <w:p w14:paraId="2702A7B2" w14:textId="77777777" w:rsidR="00567270" w:rsidRPr="003243DB" w:rsidRDefault="00567270" w:rsidP="006C7CE7">
            <w:pPr>
              <w:pStyle w:val="TAL"/>
            </w:pPr>
            <w:r w:rsidRPr="003243DB">
              <w:t>As specified in clause C.2.1</w:t>
            </w:r>
          </w:p>
        </w:tc>
      </w:tr>
      <w:tr w:rsidR="00567270" w:rsidRPr="003243DB" w14:paraId="3FF91CE0" w14:textId="77777777" w:rsidTr="006C7CE7">
        <w:trPr>
          <w:jc w:val="center"/>
        </w:trPr>
        <w:tc>
          <w:tcPr>
            <w:tcW w:w="1701" w:type="dxa"/>
            <w:vMerge w:val="restart"/>
            <w:shd w:val="clear" w:color="auto" w:fill="auto"/>
          </w:tcPr>
          <w:p w14:paraId="05587832" w14:textId="77777777" w:rsidR="00567270" w:rsidRPr="003243DB" w:rsidRDefault="00567270" w:rsidP="006C7CE7">
            <w:pPr>
              <w:pStyle w:val="TAL"/>
            </w:pPr>
            <w:r w:rsidRPr="003243DB">
              <w:t>Connection Diagram</w:t>
            </w:r>
          </w:p>
        </w:tc>
        <w:tc>
          <w:tcPr>
            <w:tcW w:w="1134" w:type="dxa"/>
            <w:shd w:val="clear" w:color="auto" w:fill="auto"/>
          </w:tcPr>
          <w:p w14:paraId="2E07C419" w14:textId="77777777" w:rsidR="00567270" w:rsidRPr="003243DB" w:rsidRDefault="00567270" w:rsidP="006C7CE7">
            <w:pPr>
              <w:pStyle w:val="TAL"/>
            </w:pPr>
            <w:r w:rsidRPr="003243DB">
              <w:t>TE Part</w:t>
            </w:r>
          </w:p>
        </w:tc>
        <w:tc>
          <w:tcPr>
            <w:tcW w:w="2809" w:type="dxa"/>
            <w:shd w:val="clear" w:color="auto" w:fill="auto"/>
          </w:tcPr>
          <w:p w14:paraId="7AFAB3D1" w14:textId="77777777" w:rsidR="00567270" w:rsidRPr="003243DB" w:rsidRDefault="00567270" w:rsidP="006C7CE7">
            <w:pPr>
              <w:pStyle w:val="TAL"/>
            </w:pPr>
            <w:r w:rsidRPr="003243DB">
              <w:t>A.3.1.</w:t>
            </w:r>
            <w:r>
              <w:t>8</w:t>
            </w:r>
            <w:r w:rsidRPr="003243DB">
              <w:t>.2</w:t>
            </w:r>
          </w:p>
        </w:tc>
        <w:tc>
          <w:tcPr>
            <w:tcW w:w="3961" w:type="dxa"/>
            <w:vMerge w:val="restart"/>
          </w:tcPr>
          <w:p w14:paraId="7ED156BA" w14:textId="77777777" w:rsidR="00567270" w:rsidRPr="003243DB" w:rsidRDefault="00567270" w:rsidP="006C7CE7">
            <w:pPr>
              <w:pStyle w:val="TAL"/>
            </w:pPr>
            <w:r w:rsidRPr="003243DB">
              <w:t>As specified in TS 38.508-1 [14] Annex A.</w:t>
            </w:r>
          </w:p>
        </w:tc>
      </w:tr>
      <w:tr w:rsidR="00567270" w:rsidRPr="003243DB" w14:paraId="2D43A1CD" w14:textId="77777777" w:rsidTr="006C7CE7">
        <w:trPr>
          <w:jc w:val="center"/>
        </w:trPr>
        <w:tc>
          <w:tcPr>
            <w:tcW w:w="1701" w:type="dxa"/>
            <w:vMerge/>
            <w:shd w:val="clear" w:color="auto" w:fill="auto"/>
          </w:tcPr>
          <w:p w14:paraId="52D5883A" w14:textId="77777777" w:rsidR="00567270" w:rsidRPr="003243DB" w:rsidRDefault="00567270" w:rsidP="006C7CE7">
            <w:pPr>
              <w:pStyle w:val="TAL"/>
            </w:pPr>
          </w:p>
        </w:tc>
        <w:tc>
          <w:tcPr>
            <w:tcW w:w="1134" w:type="dxa"/>
            <w:shd w:val="clear" w:color="auto" w:fill="auto"/>
          </w:tcPr>
          <w:p w14:paraId="64D80484" w14:textId="77777777" w:rsidR="00567270" w:rsidRPr="003243DB" w:rsidRDefault="00567270" w:rsidP="006C7CE7">
            <w:pPr>
              <w:pStyle w:val="TAL"/>
            </w:pPr>
            <w:r w:rsidRPr="003243DB">
              <w:t>DUT Part</w:t>
            </w:r>
          </w:p>
        </w:tc>
        <w:tc>
          <w:tcPr>
            <w:tcW w:w="2809" w:type="dxa"/>
            <w:shd w:val="clear" w:color="auto" w:fill="auto"/>
          </w:tcPr>
          <w:p w14:paraId="4E3227ED" w14:textId="77777777" w:rsidR="00567270" w:rsidRPr="003243DB" w:rsidRDefault="00567270" w:rsidP="006C7CE7">
            <w:pPr>
              <w:pStyle w:val="TAL"/>
            </w:pPr>
            <w:r w:rsidRPr="003243DB">
              <w:t>A.3.2.3.4</w:t>
            </w:r>
          </w:p>
        </w:tc>
        <w:tc>
          <w:tcPr>
            <w:tcW w:w="3961" w:type="dxa"/>
            <w:vMerge/>
          </w:tcPr>
          <w:p w14:paraId="75327F1E" w14:textId="77777777" w:rsidR="00567270" w:rsidRPr="003243DB" w:rsidRDefault="00567270" w:rsidP="006C7CE7">
            <w:pPr>
              <w:pStyle w:val="TAL"/>
            </w:pPr>
          </w:p>
        </w:tc>
      </w:tr>
      <w:tr w:rsidR="00567270" w:rsidRPr="003243DB" w14:paraId="73CD0EA6" w14:textId="77777777" w:rsidTr="006C7CE7">
        <w:trPr>
          <w:jc w:val="center"/>
        </w:trPr>
        <w:tc>
          <w:tcPr>
            <w:tcW w:w="1701" w:type="dxa"/>
            <w:shd w:val="clear" w:color="auto" w:fill="auto"/>
          </w:tcPr>
          <w:p w14:paraId="16A311B6" w14:textId="77777777" w:rsidR="00567270" w:rsidRPr="003243DB" w:rsidRDefault="00567270" w:rsidP="006C7CE7">
            <w:pPr>
              <w:pStyle w:val="TAL"/>
            </w:pPr>
            <w:r w:rsidRPr="003243DB">
              <w:t>Exceptions to connection diagram</w:t>
            </w:r>
          </w:p>
        </w:tc>
        <w:tc>
          <w:tcPr>
            <w:tcW w:w="3943" w:type="dxa"/>
            <w:gridSpan w:val="2"/>
            <w:shd w:val="clear" w:color="auto" w:fill="auto"/>
          </w:tcPr>
          <w:p w14:paraId="08EB3D99" w14:textId="77777777" w:rsidR="00567270" w:rsidRPr="003243DB" w:rsidRDefault="00567270" w:rsidP="006C7CE7">
            <w:pPr>
              <w:pStyle w:val="TAL"/>
            </w:pPr>
            <w:r w:rsidRPr="003243DB">
              <w:t>N/A</w:t>
            </w:r>
          </w:p>
        </w:tc>
        <w:tc>
          <w:tcPr>
            <w:tcW w:w="3961" w:type="dxa"/>
          </w:tcPr>
          <w:p w14:paraId="43A6DF30" w14:textId="77777777" w:rsidR="00567270" w:rsidRPr="003243DB" w:rsidRDefault="00567270" w:rsidP="006C7CE7">
            <w:pPr>
              <w:pStyle w:val="TAL"/>
            </w:pPr>
          </w:p>
        </w:tc>
      </w:tr>
    </w:tbl>
    <w:p w14:paraId="1CB7EAD2" w14:textId="77777777" w:rsidR="00567270" w:rsidRPr="003243DB" w:rsidRDefault="00567270" w:rsidP="00567270">
      <w:pPr>
        <w:rPr>
          <w:lang w:eastAsia="sv-SE"/>
        </w:rPr>
      </w:pPr>
    </w:p>
    <w:p w14:paraId="56B83F26" w14:textId="77777777" w:rsidR="00567270" w:rsidRPr="003243DB" w:rsidRDefault="00567270" w:rsidP="00567270">
      <w:pPr>
        <w:pStyle w:val="B1"/>
      </w:pPr>
      <w:r>
        <w:t>1</w:t>
      </w:r>
      <w:r w:rsidRPr="003243DB">
        <w:t>.</w:t>
      </w:r>
      <w:r w:rsidRPr="003243DB">
        <w:tab/>
        <w:t xml:space="preserve">Message contents are defined in clause </w:t>
      </w:r>
      <w:r>
        <w:t>12</w:t>
      </w:r>
      <w:r w:rsidRPr="003243DB">
        <w:t>.5.1.1.4.3.</w:t>
      </w:r>
    </w:p>
    <w:p w14:paraId="755B6BDE" w14:textId="77777777" w:rsidR="00567270" w:rsidRPr="003243DB" w:rsidRDefault="00567270" w:rsidP="00567270">
      <w:pPr>
        <w:pStyle w:val="B1"/>
      </w:pPr>
      <w:r>
        <w:t>2</w:t>
      </w:r>
      <w:r w:rsidRPr="003243DB">
        <w:t>.</w:t>
      </w:r>
      <w:r w:rsidRPr="003243DB">
        <w:tab/>
        <w:t>There are two carriers and two cells specified in the test, where E-UTRA Cell 1 is the E-UTRA PCell on the E-UTRA carrier and Cell 2 is the NR neighbour cell on the NR carrier</w:t>
      </w:r>
      <w:r>
        <w:t xml:space="preserve"> under CCA</w:t>
      </w:r>
      <w:r w:rsidRPr="003243DB">
        <w:t>. E-UTRA Cell 1 is configured according to TS 36.521-3 [26] clause C.1.0 and C.1.1.</w:t>
      </w:r>
    </w:p>
    <w:p w14:paraId="4F462666" w14:textId="77777777" w:rsidR="00567270" w:rsidRPr="003243DB" w:rsidRDefault="00567270" w:rsidP="00567270">
      <w:pPr>
        <w:pStyle w:val="B1"/>
      </w:pPr>
      <w:r>
        <w:t>3</w:t>
      </w:r>
      <w:r w:rsidRPr="003243DB">
        <w:t xml:space="preserve">.  The SFTD between PCell and NR neighbour cell shall be set to one of the conditions in Table </w:t>
      </w:r>
      <w:r>
        <w:t>12</w:t>
      </w:r>
      <w:r w:rsidRPr="003243DB">
        <w:t>.5.1.1.5-3.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r>
        <w:t xml:space="preserve"> </w:t>
      </w:r>
      <w:r w:rsidRPr="00842ED0">
        <w:t xml:space="preserve">The </w:t>
      </w:r>
      <w:r>
        <w:t xml:space="preserve">DL </w:t>
      </w:r>
      <w:r w:rsidRPr="00842ED0">
        <w:t xml:space="preserve">CCA model is disabled (i.e. </w:t>
      </w:r>
      <w:r w:rsidRPr="00842ED0">
        <w:rPr>
          <w:lang w:eastAsia="ja-JP"/>
        </w:rPr>
        <w:t>P</w:t>
      </w:r>
      <w:r w:rsidRPr="00842ED0">
        <w:rPr>
          <w:vertAlign w:val="subscript"/>
          <w:lang w:eastAsia="ja-JP"/>
        </w:rPr>
        <w:t>CCA_DL_i</w:t>
      </w:r>
      <w:r w:rsidRPr="00842ED0">
        <w:rPr>
          <w:lang w:eastAsia="ja-JP"/>
        </w:rPr>
        <w:t>=</w:t>
      </w:r>
      <w:r>
        <w:rPr>
          <w:lang w:eastAsia="ja-JP"/>
        </w:rPr>
        <w:t xml:space="preserve"> </w:t>
      </w:r>
      <w:r w:rsidRPr="00842ED0">
        <w:rPr>
          <w:lang w:eastAsia="ja-JP"/>
        </w:rPr>
        <w:t>1)</w:t>
      </w:r>
      <w:r w:rsidRPr="00842ED0">
        <w:t xml:space="preserve"> at the start of the test</w:t>
      </w:r>
      <w:r>
        <w:t>.</w:t>
      </w:r>
    </w:p>
    <w:p w14:paraId="513BEF8B" w14:textId="77777777" w:rsidR="00567270" w:rsidRPr="003243DB" w:rsidRDefault="00567270" w:rsidP="00567270">
      <w:pPr>
        <w:pStyle w:val="H6"/>
        <w:rPr>
          <w:lang w:eastAsia="sv-SE"/>
        </w:rPr>
      </w:pPr>
      <w:r>
        <w:rPr>
          <w:lang w:eastAsia="sv-SE"/>
        </w:rPr>
        <w:t>12</w:t>
      </w:r>
      <w:r w:rsidRPr="003243DB">
        <w:rPr>
          <w:lang w:eastAsia="sv-SE"/>
        </w:rPr>
        <w:t>.5.1.1.4.2</w:t>
      </w:r>
      <w:r w:rsidRPr="003243DB">
        <w:rPr>
          <w:lang w:eastAsia="sv-SE"/>
        </w:rPr>
        <w:tab/>
        <w:t>Test procedure</w:t>
      </w:r>
    </w:p>
    <w:p w14:paraId="03619532" w14:textId="77777777" w:rsidR="00567270" w:rsidRPr="003243DB" w:rsidRDefault="00567270" w:rsidP="00567270">
      <w:pPr>
        <w:pStyle w:val="B1"/>
      </w:pPr>
      <w:r w:rsidRPr="003243DB">
        <w:t>1.</w:t>
      </w:r>
      <w:r w:rsidRPr="003243DB">
        <w:tab/>
        <w:t>Ensure the UE is in State 3A-RF according to TS 36.508 [25] clause 7.2A.3.</w:t>
      </w:r>
    </w:p>
    <w:p w14:paraId="51A54FA4" w14:textId="77777777" w:rsidR="00567270" w:rsidRPr="003243DB" w:rsidRDefault="00567270" w:rsidP="00567270">
      <w:pPr>
        <w:pStyle w:val="B1"/>
      </w:pPr>
      <w:r w:rsidRPr="003243DB">
        <w:t>2.</w:t>
      </w:r>
      <w:r w:rsidRPr="003243DB">
        <w:tab/>
        <w:t xml:space="preserve">Set the parameters according to Table </w:t>
      </w:r>
      <w:r>
        <w:t>12</w:t>
      </w:r>
      <w:r w:rsidRPr="003243DB">
        <w:t xml:space="preserve">.5.1.1.5-1 and Table </w:t>
      </w:r>
      <w:r>
        <w:t>12</w:t>
      </w:r>
      <w:r w:rsidRPr="003243DB">
        <w:t>.5.1.1.5-3 as appropriate. (Condition = 3)</w:t>
      </w:r>
      <w:r>
        <w:t xml:space="preserve">. </w:t>
      </w:r>
      <w:r w:rsidRPr="00151742">
        <w:rPr>
          <w:rFonts w:eastAsia="??"/>
        </w:rPr>
        <w:t>The SS shall set the parameters of Cell 2</w:t>
      </w:r>
      <w:r w:rsidRPr="003243DB">
        <w:rPr>
          <w:rFonts w:eastAsia="??"/>
        </w:rPr>
        <w:t xml:space="preserve"> </w:t>
      </w:r>
      <w:r>
        <w:rPr>
          <w:rFonts w:eastAsia="??"/>
        </w:rPr>
        <w:t>and</w:t>
      </w:r>
      <w:r w:rsidRPr="00396C6E">
        <w:t xml:space="preserve"> enable DL CCA model</w:t>
      </w:r>
      <w:r w:rsidRPr="000B62DD">
        <w:t xml:space="preserve"> according to Table </w:t>
      </w:r>
      <w:r>
        <w:t>12.5.1</w:t>
      </w:r>
      <w:r w:rsidRPr="000B62DD">
        <w:t>.1.5-</w:t>
      </w:r>
      <w:r>
        <w:t>2.</w:t>
      </w:r>
    </w:p>
    <w:p w14:paraId="4DED346C" w14:textId="77777777" w:rsidR="00567270" w:rsidRPr="003243DB" w:rsidRDefault="00567270" w:rsidP="00567270">
      <w:pPr>
        <w:pStyle w:val="B1"/>
      </w:pPr>
      <w:r w:rsidRPr="003243DB">
        <w:t>3.</w:t>
      </w:r>
      <w:r w:rsidRPr="003243DB">
        <w:tab/>
        <w:t xml:space="preserve">The SS shall transmit an </w:t>
      </w:r>
      <w:r w:rsidRPr="003243DB">
        <w:rPr>
          <w:i/>
        </w:rPr>
        <w:t>RRCConnectionReconfiguration</w:t>
      </w:r>
      <w:r w:rsidRPr="003243DB">
        <w:t xml:space="preserve"> message on Cell 1.</w:t>
      </w:r>
    </w:p>
    <w:p w14:paraId="2000F804" w14:textId="77777777" w:rsidR="00567270" w:rsidRPr="003243DB" w:rsidRDefault="00567270" w:rsidP="00567270">
      <w:pPr>
        <w:pStyle w:val="B1"/>
      </w:pPr>
      <w:r w:rsidRPr="003243DB">
        <w:t>4.</w:t>
      </w:r>
      <w:r w:rsidRPr="003243DB">
        <w:tab/>
        <w:t xml:space="preserve">The UE shall transmit an </w:t>
      </w:r>
      <w:r w:rsidRPr="003243DB">
        <w:rPr>
          <w:i/>
        </w:rPr>
        <w:t>RRCConnectionReconfigurationComplete</w:t>
      </w:r>
      <w:r w:rsidRPr="003243DB">
        <w:t xml:space="preserve"> message.</w:t>
      </w:r>
    </w:p>
    <w:p w14:paraId="603770B1" w14:textId="77777777" w:rsidR="00567270" w:rsidRPr="003243DB" w:rsidRDefault="00567270" w:rsidP="00567270">
      <w:pPr>
        <w:pStyle w:val="B1"/>
      </w:pPr>
      <w:r w:rsidRPr="003243DB">
        <w:t>5.</w:t>
      </w:r>
      <w:r w:rsidRPr="003243DB">
        <w:tab/>
        <w:t xml:space="preserve">The UE shall transmit a </w:t>
      </w:r>
      <w:r w:rsidRPr="003243DB">
        <w:rPr>
          <w:i/>
        </w:rPr>
        <w:t>MeasurementReport</w:t>
      </w:r>
      <w:r w:rsidRPr="003243DB">
        <w:t xml:space="preserve"> message triggered by SFTD measurement.</w:t>
      </w:r>
    </w:p>
    <w:p w14:paraId="49EB1BD4" w14:textId="77777777" w:rsidR="00567270" w:rsidRPr="003243DB" w:rsidRDefault="00567270" w:rsidP="00567270">
      <w:pPr>
        <w:pStyle w:val="B1"/>
      </w:pPr>
      <w:r w:rsidRPr="003243DB">
        <w:t>6.</w:t>
      </w:r>
      <w:r w:rsidRPr="003243DB">
        <w:tab/>
        <w:t xml:space="preserve">The SS shall check the reported values of SFN offset and frame boundary offset in the </w:t>
      </w:r>
      <w:r w:rsidRPr="003243DB">
        <w:rPr>
          <w:i/>
        </w:rPr>
        <w:t>MeasurementReport</w:t>
      </w:r>
      <w:r w:rsidRPr="003243DB">
        <w:t>. The SFN offset value and frame boundary offset value between E-UTRA Cell 1 and Cell 2 reported by the UE is compared to the expected SFN offset value and frame boundary offset, respectively. The number of failed iterations is increased by one, if</w:t>
      </w:r>
    </w:p>
    <w:p w14:paraId="5B977293" w14:textId="77777777" w:rsidR="00567270" w:rsidRPr="003243DB" w:rsidRDefault="00567270" w:rsidP="00567270">
      <w:pPr>
        <w:pStyle w:val="B2"/>
      </w:pPr>
      <w:r w:rsidRPr="003243DB">
        <w:t>-</w:t>
      </w:r>
      <w:r w:rsidRPr="003243DB">
        <w:tab/>
        <w:t xml:space="preserve">The value of </w:t>
      </w:r>
      <w:r w:rsidRPr="003243DB">
        <w:rPr>
          <w:i/>
        </w:rPr>
        <w:t>sfn-OffsetResult</w:t>
      </w:r>
      <w:r w:rsidRPr="003243DB">
        <w:t xml:space="preserve"> is different with the expected SFN offset value, or</w:t>
      </w:r>
    </w:p>
    <w:p w14:paraId="5C135415" w14:textId="77777777" w:rsidR="00567270" w:rsidRPr="003243DB" w:rsidRDefault="00567270" w:rsidP="00567270">
      <w:pPr>
        <w:pStyle w:val="B2"/>
      </w:pPr>
      <w:r w:rsidRPr="003243DB">
        <w:t>-</w:t>
      </w:r>
      <w:r w:rsidRPr="003243DB">
        <w:tab/>
        <w:t xml:space="preserve">The value of </w:t>
      </w:r>
      <w:r w:rsidRPr="003243DB">
        <w:rPr>
          <w:i/>
        </w:rPr>
        <w:t>frameBoundaryOffsetResult</w:t>
      </w:r>
      <w:r>
        <w:rPr>
          <w:i/>
        </w:rPr>
        <w:t xml:space="preserve"> </w:t>
      </w:r>
      <w:r w:rsidRPr="003243DB">
        <w:t xml:space="preserve">is outside the range given in Table </w:t>
      </w:r>
      <w:r>
        <w:t>12</w:t>
      </w:r>
      <w:r w:rsidRPr="003243DB">
        <w:t>.5.1.1.5-</w:t>
      </w:r>
      <w:r>
        <w:t>4</w:t>
      </w:r>
      <w:r w:rsidRPr="003243DB">
        <w:t xml:space="preserve">, or </w:t>
      </w:r>
    </w:p>
    <w:p w14:paraId="6C8D8BEF" w14:textId="77777777" w:rsidR="00567270" w:rsidRPr="003243DB" w:rsidRDefault="00567270" w:rsidP="00567270">
      <w:pPr>
        <w:pStyle w:val="B2"/>
      </w:pPr>
      <w:r w:rsidRPr="003243DB">
        <w:t>-</w:t>
      </w:r>
      <w:r w:rsidRPr="003243DB">
        <w:tab/>
        <w:t>The UE fails to report the measurement value for Cell 2.</w:t>
      </w:r>
    </w:p>
    <w:p w14:paraId="0D3E35A8" w14:textId="77777777" w:rsidR="00567270" w:rsidRPr="003243DB" w:rsidRDefault="00567270" w:rsidP="00567270">
      <w:pPr>
        <w:pStyle w:val="B2"/>
      </w:pPr>
      <w:r w:rsidRPr="003243DB">
        <w:t>Otherwise the number of successful iterations is increased by one.</w:t>
      </w:r>
    </w:p>
    <w:p w14:paraId="269D1BD0" w14:textId="77777777" w:rsidR="00567270" w:rsidRPr="003243DB" w:rsidRDefault="00567270" w:rsidP="00567270">
      <w:pPr>
        <w:pStyle w:val="B1"/>
      </w:pPr>
      <w:r w:rsidRPr="003243DB">
        <w:t>7.</w:t>
      </w:r>
      <w:r w:rsidRPr="003243DB">
        <w:tab/>
        <w:t>After the RRC connection release, the SS</w:t>
      </w:r>
      <w:r>
        <w:t xml:space="preserve"> </w:t>
      </w:r>
      <w:r w:rsidRPr="00314054">
        <w:t xml:space="preserve">shall disable the </w:t>
      </w:r>
      <w:r>
        <w:t xml:space="preserve">DL </w:t>
      </w:r>
      <w:r w:rsidRPr="00314054">
        <w:t xml:space="preserve">CCA model (i.e. </w:t>
      </w:r>
      <w:r w:rsidRPr="0092789D">
        <w:t>PCCA_DL_i= 1)</w:t>
      </w:r>
      <w:r>
        <w:t xml:space="preserve"> and</w:t>
      </w:r>
      <w:r w:rsidRPr="003243DB">
        <w:t>:</w:t>
      </w:r>
    </w:p>
    <w:p w14:paraId="7440D3B9" w14:textId="77777777" w:rsidR="00567270" w:rsidRPr="003243DB" w:rsidRDefault="00567270" w:rsidP="00567270">
      <w:pPr>
        <w:pStyle w:val="B2"/>
      </w:pPr>
      <w:r w:rsidRPr="003243DB">
        <w:lastRenderedPageBreak/>
        <w:t>-</w:t>
      </w:r>
      <w:r w:rsidRPr="003243DB">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6076640" w14:textId="77777777" w:rsidR="00567270" w:rsidRPr="003243DB" w:rsidRDefault="00567270" w:rsidP="00567270">
      <w:pPr>
        <w:pStyle w:val="B2"/>
      </w:pPr>
      <w:r w:rsidRPr="003243DB">
        <w:t>-</w:t>
      </w:r>
      <w:r w:rsidRPr="003243DB">
        <w:tab/>
        <w:t>switches off and on the UE and ensures the UE is in State 3A-RF according to TS 36.508 [25] clause 7.2A.3.</w:t>
      </w:r>
    </w:p>
    <w:p w14:paraId="14EAA3CF" w14:textId="77777777" w:rsidR="00567270" w:rsidRPr="003243DB" w:rsidRDefault="00567270" w:rsidP="00567270">
      <w:pPr>
        <w:pStyle w:val="B1"/>
      </w:pPr>
      <w:r w:rsidRPr="003243DB">
        <w:t>8.</w:t>
      </w:r>
      <w:r w:rsidRPr="003243DB">
        <w:tab/>
        <w:t>Repeat steps 1-7 until the confidence level according to Annex G</w:t>
      </w:r>
      <w:r>
        <w:t>.2.7</w:t>
      </w:r>
      <w:r w:rsidRPr="003243DB">
        <w:t xml:space="preserve"> is achieved.</w:t>
      </w:r>
    </w:p>
    <w:p w14:paraId="089AE7BC" w14:textId="77777777" w:rsidR="00567270" w:rsidRPr="003243DB" w:rsidRDefault="00567270" w:rsidP="00567270">
      <w:pPr>
        <w:pStyle w:val="H6"/>
        <w:rPr>
          <w:lang w:eastAsia="sv-SE"/>
        </w:rPr>
      </w:pPr>
      <w:r>
        <w:rPr>
          <w:lang w:eastAsia="sv-SE"/>
        </w:rPr>
        <w:t>12</w:t>
      </w:r>
      <w:r w:rsidRPr="003243DB">
        <w:rPr>
          <w:lang w:eastAsia="sv-SE"/>
        </w:rPr>
        <w:t>.5.1.1.4.3</w:t>
      </w:r>
      <w:r w:rsidRPr="003243DB">
        <w:rPr>
          <w:lang w:eastAsia="sv-SE"/>
        </w:rPr>
        <w:tab/>
        <w:t>Message contents</w:t>
      </w:r>
    </w:p>
    <w:p w14:paraId="39B8DF3B" w14:textId="77777777" w:rsidR="00567270" w:rsidRPr="003243DB" w:rsidRDefault="00567270" w:rsidP="00567270">
      <w:pPr>
        <w:rPr>
          <w:lang w:eastAsia="sv-SE"/>
        </w:rPr>
      </w:pPr>
      <w:r w:rsidRPr="003243DB">
        <w:rPr>
          <w:lang w:eastAsia="sv-SE"/>
        </w:rPr>
        <w:t xml:space="preserve">Message contents are according to </w:t>
      </w:r>
      <w:r w:rsidRPr="003243DB">
        <w:t xml:space="preserve">TS 36.508 [25] clause 7.3 </w:t>
      </w:r>
      <w:r w:rsidRPr="003243DB">
        <w:rPr>
          <w:lang w:eastAsia="sv-SE"/>
        </w:rPr>
        <w:t>with the following exceptions:</w:t>
      </w:r>
    </w:p>
    <w:p w14:paraId="04589C4D" w14:textId="77777777" w:rsidR="00567270" w:rsidRPr="003243DB" w:rsidRDefault="00567270" w:rsidP="00567270">
      <w:pPr>
        <w:pStyle w:val="TH"/>
      </w:pPr>
      <w:r w:rsidRPr="003243DB">
        <w:t xml:space="preserve">Table </w:t>
      </w:r>
      <w:r>
        <w:t>12</w:t>
      </w:r>
      <w:r w:rsidRPr="003243DB">
        <w:t xml:space="preserve">.5.1.1.4.3-1: Common Exception messages for </w:t>
      </w:r>
      <w:r w:rsidRPr="00BE7934">
        <w:t>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67270" w:rsidRPr="003243DB" w14:paraId="42C768D3" w14:textId="77777777" w:rsidTr="006C7CE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70DC7C" w14:textId="77777777" w:rsidR="00567270" w:rsidRPr="003243DB" w:rsidRDefault="00567270" w:rsidP="006C7CE7">
            <w:pPr>
              <w:pStyle w:val="TAH"/>
            </w:pPr>
            <w:r w:rsidRPr="003243DB">
              <w:t>Default Message Contents</w:t>
            </w:r>
          </w:p>
        </w:tc>
      </w:tr>
      <w:tr w:rsidR="00567270" w:rsidRPr="003243DB" w14:paraId="559E9FD2" w14:textId="77777777" w:rsidTr="006C7CE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0D3014" w14:textId="77777777" w:rsidR="00567270" w:rsidRPr="003243DB" w:rsidRDefault="00567270" w:rsidP="006C7CE7">
            <w:pPr>
              <w:pStyle w:val="TAL"/>
              <w:rPr>
                <w:rFonts w:eastAsia="PMingLiU"/>
              </w:rPr>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FFA6FC4" w14:textId="77777777" w:rsidR="00567270" w:rsidRPr="003243DB" w:rsidRDefault="00567270" w:rsidP="006C7CE7">
            <w:pPr>
              <w:pStyle w:val="TAL"/>
            </w:pPr>
          </w:p>
        </w:tc>
      </w:tr>
      <w:tr w:rsidR="00567270" w:rsidRPr="003243DB" w14:paraId="4D34CE19" w14:textId="77777777" w:rsidTr="006C7CE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663187" w14:textId="77777777" w:rsidR="00567270" w:rsidRPr="003243DB" w:rsidRDefault="00567270" w:rsidP="006C7CE7">
            <w:pPr>
              <w:pStyle w:val="TAL"/>
            </w:pPr>
            <w:r w:rsidRPr="003243DB">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0886D3A6" w14:textId="77777777" w:rsidR="00567270" w:rsidRDefault="00567270" w:rsidP="006C7CE7">
            <w:pPr>
              <w:pStyle w:val="TAL"/>
              <w:rPr>
                <w:lang w:eastAsia="ja-JP"/>
              </w:rPr>
            </w:pPr>
            <w:r w:rsidRPr="003243DB">
              <w:rPr>
                <w:lang w:eastAsia="ja-JP"/>
              </w:rPr>
              <w:t>Table H.3.4-7 with Condition Inter-RAT and SFTD</w:t>
            </w:r>
          </w:p>
          <w:p w14:paraId="37724559" w14:textId="77777777" w:rsidR="00567270" w:rsidRDefault="00567270" w:rsidP="006C7CE7">
            <w:pPr>
              <w:pStyle w:val="TAL"/>
            </w:pPr>
            <w:r w:rsidRPr="003243DB">
              <w:t>Table H.3.4-4 with Condition INTER-RAT NR, SFTD and GAPLESS</w:t>
            </w:r>
          </w:p>
          <w:p w14:paraId="35DB2A18" w14:textId="77777777" w:rsidR="00567270" w:rsidRDefault="00567270" w:rsidP="006C7CE7">
            <w:pPr>
              <w:pStyle w:val="TAL"/>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p w14:paraId="33EAAE7D" w14:textId="77777777" w:rsidR="00567270" w:rsidRPr="003243DB" w:rsidRDefault="00567270" w:rsidP="006C7CE7">
            <w:pPr>
              <w:pStyle w:val="TAL"/>
            </w:pPr>
            <w:r w:rsidRPr="00644A31">
              <w:t>Table H.3.10-2 with Condition SMTC.</w:t>
            </w:r>
            <w:r>
              <w:t>1</w:t>
            </w:r>
            <w:r w:rsidRPr="003243DB">
              <w:t xml:space="preserve"> </w:t>
            </w:r>
          </w:p>
        </w:tc>
      </w:tr>
    </w:tbl>
    <w:p w14:paraId="7DD36301" w14:textId="77777777" w:rsidR="00567270" w:rsidRPr="003243DB" w:rsidRDefault="00567270" w:rsidP="00567270">
      <w:pPr>
        <w:rPr>
          <w:lang w:eastAsia="sv-SE"/>
        </w:rPr>
      </w:pPr>
    </w:p>
    <w:p w14:paraId="318A19F8" w14:textId="77777777" w:rsidR="00567270" w:rsidRPr="003243DB" w:rsidRDefault="00567270" w:rsidP="00567270">
      <w:pPr>
        <w:pStyle w:val="H6"/>
        <w:rPr>
          <w:lang w:eastAsia="sv-SE"/>
        </w:rPr>
      </w:pPr>
      <w:r>
        <w:rPr>
          <w:lang w:eastAsia="sv-SE"/>
        </w:rPr>
        <w:t>12</w:t>
      </w:r>
      <w:r w:rsidRPr="003243DB">
        <w:rPr>
          <w:lang w:eastAsia="sv-SE"/>
        </w:rPr>
        <w:t>.5.1.1.5</w:t>
      </w:r>
      <w:r w:rsidRPr="003243DB">
        <w:rPr>
          <w:lang w:eastAsia="sv-SE"/>
        </w:rPr>
        <w:tab/>
        <w:t>Test requirement</w:t>
      </w:r>
    </w:p>
    <w:p w14:paraId="1A131BA2" w14:textId="77777777" w:rsidR="00567270" w:rsidRPr="003243DB" w:rsidRDefault="00567270" w:rsidP="00567270">
      <w:pPr>
        <w:rPr>
          <w:lang w:eastAsia="sv-SE"/>
        </w:rPr>
      </w:pPr>
      <w:r w:rsidRPr="003243DB">
        <w:rPr>
          <w:lang w:eastAsia="sv-SE"/>
        </w:rPr>
        <w:t xml:space="preserve">Table </w:t>
      </w:r>
      <w:r>
        <w:rPr>
          <w:lang w:eastAsia="sv-SE"/>
        </w:rPr>
        <w:t>12</w:t>
      </w:r>
      <w:r w:rsidRPr="003243DB">
        <w:rPr>
          <w:lang w:eastAsia="sv-SE"/>
        </w:rPr>
        <w:t xml:space="preserve">.5.1.1.5-1 and </w:t>
      </w:r>
      <w:r>
        <w:rPr>
          <w:lang w:eastAsia="sv-SE"/>
        </w:rPr>
        <w:t>12</w:t>
      </w:r>
      <w:r w:rsidRPr="003243DB">
        <w:rPr>
          <w:lang w:eastAsia="sv-SE"/>
        </w:rPr>
        <w:t>.5.1.1.5-2 defines the primary level settings including test tolerances for</w:t>
      </w:r>
      <w:r w:rsidRPr="00BE7934">
        <w:t xml:space="preserve"> </w:t>
      </w:r>
      <w:r w:rsidRPr="00BE7934">
        <w:rPr>
          <w:lang w:eastAsia="sv-SE"/>
        </w:rPr>
        <w:t>E-UTRA - NR FR1 SFTD measurement accuracy under CCA</w:t>
      </w:r>
      <w:r w:rsidRPr="003243DB">
        <w:rPr>
          <w:lang w:eastAsia="sv-SE"/>
        </w:rPr>
        <w:t>.</w:t>
      </w:r>
    </w:p>
    <w:p w14:paraId="6A17D5D7" w14:textId="77777777" w:rsidR="00567270" w:rsidRDefault="00567270" w:rsidP="00567270">
      <w:r w:rsidRPr="003243DB">
        <w:t xml:space="preserve">The SFN offset and frame boundary offset between E-UTRA PCell and the inter-RAT neighbour cell shall be set to one of the </w:t>
      </w:r>
      <w:r>
        <w:t>configuration</w:t>
      </w:r>
      <w:r w:rsidRPr="003243DB">
        <w:t xml:space="preserve">s in Table </w:t>
      </w:r>
      <w:r>
        <w:rPr>
          <w:lang w:eastAsia="sv-SE"/>
        </w:rPr>
        <w:t>12</w:t>
      </w:r>
      <w:r w:rsidRPr="003243DB">
        <w:rPr>
          <w:lang w:eastAsia="sv-SE"/>
        </w:rPr>
        <w:t>.5.1.1.5</w:t>
      </w:r>
      <w:r w:rsidRPr="003243DB">
        <w:t xml:space="preserve">-3. </w:t>
      </w:r>
      <w:r w:rsidRPr="00931701">
        <w:rPr>
          <w:kern w:val="2"/>
        </w:rPr>
        <w:t>The reported SFTD accuracy shall fulfil</w:t>
      </w:r>
      <w:r w:rsidRPr="003243DB">
        <w:rPr>
          <w:kern w:val="2"/>
        </w:rPr>
        <w:t xml:space="preserve"> the </w:t>
      </w:r>
      <w:r w:rsidRPr="003243DB">
        <w:rPr>
          <w:lang w:eastAsia="sv-SE"/>
        </w:rPr>
        <w:t xml:space="preserve">accuracy requirements in Table </w:t>
      </w:r>
      <w:r>
        <w:rPr>
          <w:lang w:eastAsia="sv-SE"/>
        </w:rPr>
        <w:t>12</w:t>
      </w:r>
      <w:r w:rsidRPr="003243DB">
        <w:rPr>
          <w:lang w:eastAsia="sv-SE"/>
        </w:rPr>
        <w:t>.5.1.</w:t>
      </w:r>
      <w:r>
        <w:rPr>
          <w:lang w:eastAsia="sv-SE"/>
        </w:rPr>
        <w:t>0.1</w:t>
      </w:r>
      <w:r w:rsidRPr="003243DB">
        <w:rPr>
          <w:lang w:eastAsia="sv-SE"/>
        </w:rPr>
        <w:t>-</w:t>
      </w:r>
      <w:r>
        <w:rPr>
          <w:lang w:eastAsia="sv-SE"/>
        </w:rPr>
        <w:t>2</w:t>
      </w:r>
      <w:r w:rsidRPr="003243DB">
        <w:rPr>
          <w:lang w:eastAsia="sv-SE"/>
        </w:rPr>
        <w:t xml:space="preserve">. The SFN offset in reported SFTD shall match the values in </w:t>
      </w:r>
      <w:r w:rsidRPr="003243DB">
        <w:t xml:space="preserve">Table </w:t>
      </w:r>
      <w:r>
        <w:t>12</w:t>
      </w:r>
      <w:r w:rsidRPr="003243DB">
        <w:t xml:space="preserve">.5.1.1.5-3 and the </w:t>
      </w:r>
      <w:r w:rsidRPr="003243DB">
        <w:rPr>
          <w:lang w:eastAsia="sv-SE"/>
        </w:rPr>
        <w:t xml:space="preserve">frame boundary offset in reported SFTD shall be within the </w:t>
      </w:r>
      <w:r w:rsidRPr="00387C0F">
        <w:rPr>
          <w:lang w:eastAsia="sv-SE"/>
        </w:rPr>
        <w:t>range given in Table 12</w:t>
      </w:r>
      <w:r w:rsidRPr="00387C0F">
        <w:t>.5.1.1.5-</w:t>
      </w:r>
      <w:r>
        <w:t>4</w:t>
      </w:r>
      <w:r w:rsidRPr="003243DB">
        <w:t>.</w:t>
      </w:r>
      <w:r>
        <w:t xml:space="preserve"> </w:t>
      </w:r>
    </w:p>
    <w:p w14:paraId="2F737797" w14:textId="77777777" w:rsidR="00567270" w:rsidRPr="003243DB" w:rsidRDefault="00567270" w:rsidP="00567270">
      <w:pPr>
        <w:pStyle w:val="TH"/>
        <w:rPr>
          <w:rFonts w:ascii="Calibri" w:eastAsia="Calibri" w:hAnsi="Calibri"/>
          <w:sz w:val="22"/>
          <w:szCs w:val="22"/>
        </w:rPr>
      </w:pPr>
      <w:r w:rsidRPr="003243DB">
        <w:lastRenderedPageBreak/>
        <w:t xml:space="preserve">Table </w:t>
      </w:r>
      <w:r>
        <w:t>12</w:t>
      </w:r>
      <w:r w:rsidRPr="003243DB">
        <w:t xml:space="preserve">.5.1.1.5-1: E-UTRA cell specific test parameters for </w:t>
      </w:r>
      <w:r w:rsidRPr="00BE7934">
        <w:t>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67270" w:rsidRPr="007275DF" w14:paraId="730B8D0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BFB790" w14:textId="77777777" w:rsidR="00567270" w:rsidRPr="007275DF" w:rsidRDefault="00567270" w:rsidP="006C7CE7">
            <w:pPr>
              <w:pStyle w:val="TAH"/>
              <w:rPr>
                <w:lang w:eastAsia="ja-JP"/>
              </w:rPr>
            </w:pPr>
            <w:r w:rsidRPr="007275DF">
              <w:t>Parameter</w:t>
            </w:r>
          </w:p>
        </w:tc>
        <w:tc>
          <w:tcPr>
            <w:tcW w:w="1418" w:type="dxa"/>
            <w:tcBorders>
              <w:top w:val="single" w:sz="4" w:space="0" w:color="auto"/>
              <w:left w:val="single" w:sz="4" w:space="0" w:color="auto"/>
              <w:bottom w:val="single" w:sz="4" w:space="0" w:color="auto"/>
              <w:right w:val="single" w:sz="4" w:space="0" w:color="auto"/>
            </w:tcBorders>
            <w:hideMark/>
          </w:tcPr>
          <w:p w14:paraId="04F21C1B" w14:textId="77777777" w:rsidR="00567270" w:rsidRPr="007275DF" w:rsidRDefault="00567270" w:rsidP="006C7CE7">
            <w:pPr>
              <w:pStyle w:val="TAH"/>
              <w:rPr>
                <w:lang w:eastAsia="ja-JP"/>
              </w:rPr>
            </w:pPr>
            <w:r w:rsidRPr="007275DF">
              <w:t>Unit</w:t>
            </w:r>
          </w:p>
        </w:tc>
        <w:tc>
          <w:tcPr>
            <w:tcW w:w="3981" w:type="dxa"/>
            <w:tcBorders>
              <w:top w:val="single" w:sz="4" w:space="0" w:color="auto"/>
              <w:left w:val="single" w:sz="4" w:space="0" w:color="auto"/>
              <w:right w:val="single" w:sz="4" w:space="0" w:color="auto"/>
            </w:tcBorders>
            <w:hideMark/>
          </w:tcPr>
          <w:p w14:paraId="572CF6F9" w14:textId="77777777" w:rsidR="00567270" w:rsidRPr="007275DF" w:rsidRDefault="00567270" w:rsidP="006C7CE7">
            <w:pPr>
              <w:pStyle w:val="TAH"/>
              <w:rPr>
                <w:lang w:eastAsia="ja-JP"/>
              </w:rPr>
            </w:pPr>
            <w:r w:rsidRPr="007275DF">
              <w:t>Test 1</w:t>
            </w:r>
          </w:p>
        </w:tc>
      </w:tr>
      <w:tr w:rsidR="00567270" w:rsidRPr="007275DF" w14:paraId="0FF092E3"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2DB523" w14:textId="77777777" w:rsidR="00567270" w:rsidRPr="007275DF" w:rsidRDefault="00567270" w:rsidP="006C7CE7">
            <w:pPr>
              <w:pStyle w:val="TAL"/>
              <w:rPr>
                <w:lang w:val="it-IT" w:eastAsia="ja-JP"/>
              </w:rPr>
            </w:pPr>
            <w:r w:rsidRPr="007275DF">
              <w:rPr>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D8ABBBB" w14:textId="77777777" w:rsidR="00567270" w:rsidRPr="007275DF" w:rsidRDefault="00567270" w:rsidP="006C7CE7">
            <w:pPr>
              <w:pStyle w:val="TAC"/>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50E1BB" w14:textId="77777777" w:rsidR="00567270" w:rsidRPr="007275DF" w:rsidRDefault="00567270" w:rsidP="006C7CE7">
            <w:pPr>
              <w:pStyle w:val="TAC"/>
              <w:rPr>
                <w:lang w:eastAsia="ja-JP"/>
              </w:rPr>
            </w:pPr>
            <w:r w:rsidRPr="007275DF">
              <w:t>1</w:t>
            </w:r>
          </w:p>
        </w:tc>
      </w:tr>
      <w:tr w:rsidR="00567270" w:rsidRPr="007275DF" w14:paraId="13A8E9A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tcPr>
          <w:p w14:paraId="1B3FBAAD" w14:textId="77777777" w:rsidR="00567270" w:rsidRPr="007275DF" w:rsidRDefault="00567270" w:rsidP="006C7CE7">
            <w:pPr>
              <w:pStyle w:val="TAL"/>
              <w:rPr>
                <w:lang w:val="it-IT"/>
              </w:rPr>
            </w:pPr>
            <w:r w:rsidRPr="007275DF">
              <w:rPr>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6E938C4" w14:textId="77777777" w:rsidR="00567270" w:rsidRPr="007275DF" w:rsidRDefault="00567270" w:rsidP="006C7CE7">
            <w:pPr>
              <w:pStyle w:val="TAC"/>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C33A0B3" w14:textId="77777777" w:rsidR="00567270" w:rsidRPr="007275DF" w:rsidRDefault="00567270" w:rsidP="006C7CE7">
            <w:pPr>
              <w:pStyle w:val="TAC"/>
            </w:pPr>
            <w:r w:rsidRPr="007275DF">
              <w:t>FDD or TDD</w:t>
            </w:r>
          </w:p>
        </w:tc>
      </w:tr>
      <w:tr w:rsidR="00567270" w:rsidRPr="007275DF" w14:paraId="66E03FE9"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1800BC" w14:textId="77777777" w:rsidR="00567270" w:rsidRPr="007275DF" w:rsidRDefault="00567270" w:rsidP="006C7CE7">
            <w:pPr>
              <w:pStyle w:val="TAL"/>
            </w:pPr>
            <w:r w:rsidRPr="007275DF">
              <w:rPr>
                <w:rFonts w:cs="v4.2.0"/>
                <w:lang w:eastAsia="zh-CN"/>
              </w:rPr>
              <w:t>TDD special subframe configuration</w:t>
            </w:r>
            <w:r w:rsidRPr="007275DF">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E1030F"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3F63B1" w14:textId="77777777" w:rsidR="00567270" w:rsidRPr="007275DF" w:rsidRDefault="00567270" w:rsidP="006C7CE7">
            <w:pPr>
              <w:pStyle w:val="TAC"/>
              <w:rPr>
                <w:lang w:eastAsia="zh-CN"/>
              </w:rPr>
            </w:pPr>
            <w:r w:rsidRPr="007275DF">
              <w:rPr>
                <w:rFonts w:cs="v4.2.0"/>
                <w:bCs/>
                <w:lang w:eastAsia="zh-CN"/>
              </w:rPr>
              <w:t>6</w:t>
            </w:r>
          </w:p>
        </w:tc>
      </w:tr>
      <w:tr w:rsidR="00567270" w:rsidRPr="007275DF" w14:paraId="304622D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0B9D7" w14:textId="77777777" w:rsidR="00567270" w:rsidRPr="007275DF" w:rsidRDefault="00567270" w:rsidP="006C7CE7">
            <w:pPr>
              <w:pStyle w:val="TAL"/>
            </w:pPr>
            <w:r w:rsidRPr="007275DF">
              <w:rPr>
                <w:rFonts w:cs="v4.2.0"/>
                <w:lang w:eastAsia="zh-CN"/>
              </w:rPr>
              <w:t>TDD uplink-downlink configuration</w:t>
            </w:r>
            <w:r w:rsidRPr="007275DF">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E65208"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0E5F073" w14:textId="77777777" w:rsidR="00567270" w:rsidRPr="007275DF" w:rsidRDefault="00567270" w:rsidP="006C7CE7">
            <w:pPr>
              <w:pStyle w:val="TAC"/>
              <w:rPr>
                <w:lang w:eastAsia="zh-CN"/>
              </w:rPr>
            </w:pPr>
            <w:r w:rsidRPr="007275DF">
              <w:rPr>
                <w:rFonts w:cs="v4.2.0"/>
                <w:bCs/>
                <w:lang w:eastAsia="zh-CN"/>
              </w:rPr>
              <w:t>1</w:t>
            </w:r>
          </w:p>
        </w:tc>
      </w:tr>
      <w:tr w:rsidR="00567270" w:rsidRPr="007275DF" w14:paraId="78BCCCE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B3CC15" w14:textId="77777777" w:rsidR="00567270" w:rsidRPr="007275DF" w:rsidRDefault="00567270" w:rsidP="006C7CE7">
            <w:pPr>
              <w:pStyle w:val="TAL"/>
              <w:rPr>
                <w:lang w:eastAsia="ja-JP"/>
              </w:rPr>
            </w:pPr>
            <w:r w:rsidRPr="007275DF">
              <w:t>BW</w:t>
            </w:r>
            <w:r w:rsidRPr="007275DF">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5A8EEA9" w14:textId="77777777" w:rsidR="00567270" w:rsidRPr="007275DF" w:rsidRDefault="00567270" w:rsidP="006C7CE7">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D8A999" w14:textId="77777777" w:rsidR="00567270" w:rsidRPr="007275DF" w:rsidRDefault="00567270" w:rsidP="006C7CE7">
            <w:pPr>
              <w:pStyle w:val="TAC"/>
              <w:rPr>
                <w:lang w:val="de-DE" w:eastAsia="zh-CN"/>
              </w:rPr>
            </w:pPr>
            <w:r w:rsidRPr="007275DF">
              <w:rPr>
                <w:lang w:val="de-DE" w:eastAsia="zh-CN"/>
              </w:rPr>
              <w:t>5 MHz: N</w:t>
            </w:r>
            <w:r w:rsidRPr="007275DF">
              <w:rPr>
                <w:vertAlign w:val="subscript"/>
                <w:lang w:val="de-DE" w:eastAsia="zh-CN"/>
              </w:rPr>
              <w:t>RB,c</w:t>
            </w:r>
            <w:r w:rsidRPr="007275DF">
              <w:rPr>
                <w:lang w:val="de-DE" w:eastAsia="zh-CN"/>
              </w:rPr>
              <w:t xml:space="preserve"> = 25</w:t>
            </w:r>
          </w:p>
          <w:p w14:paraId="1EEF5B7A" w14:textId="77777777" w:rsidR="00567270" w:rsidRPr="007275DF" w:rsidRDefault="00567270" w:rsidP="006C7CE7">
            <w:pPr>
              <w:pStyle w:val="TAC"/>
              <w:rPr>
                <w:lang w:val="de-DE" w:eastAsia="zh-CN"/>
              </w:rPr>
            </w:pPr>
            <w:r w:rsidRPr="007275DF">
              <w:rPr>
                <w:lang w:val="de-DE" w:eastAsia="zh-CN"/>
              </w:rPr>
              <w:t>10 MHz: N</w:t>
            </w:r>
            <w:r w:rsidRPr="007275DF">
              <w:rPr>
                <w:vertAlign w:val="subscript"/>
                <w:lang w:val="de-DE" w:eastAsia="zh-CN"/>
              </w:rPr>
              <w:t>RB,c</w:t>
            </w:r>
            <w:r w:rsidRPr="007275DF">
              <w:rPr>
                <w:lang w:val="de-DE" w:eastAsia="zh-CN"/>
              </w:rPr>
              <w:t xml:space="preserve"> = 50</w:t>
            </w:r>
          </w:p>
          <w:p w14:paraId="5F952BC3" w14:textId="77777777" w:rsidR="00567270" w:rsidRPr="007275DF" w:rsidRDefault="00567270" w:rsidP="006C7CE7">
            <w:pPr>
              <w:pStyle w:val="TAC"/>
              <w:rPr>
                <w:lang w:eastAsia="ja-JP"/>
              </w:rPr>
            </w:pPr>
            <w:r w:rsidRPr="007275DF">
              <w:rPr>
                <w:lang w:eastAsia="zh-CN"/>
              </w:rPr>
              <w:t>20 MHz: N</w:t>
            </w:r>
            <w:r w:rsidRPr="007275DF">
              <w:rPr>
                <w:vertAlign w:val="subscript"/>
                <w:lang w:eastAsia="zh-CN"/>
              </w:rPr>
              <w:t>RB,c</w:t>
            </w:r>
            <w:r w:rsidRPr="007275DF">
              <w:rPr>
                <w:lang w:eastAsia="zh-CN"/>
              </w:rPr>
              <w:t xml:space="preserve"> = 100</w:t>
            </w:r>
          </w:p>
        </w:tc>
      </w:tr>
      <w:tr w:rsidR="00567270" w:rsidRPr="00347270" w14:paraId="593C1D2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0CA2EF" w14:textId="77777777" w:rsidR="00567270" w:rsidRPr="007275DF" w:rsidRDefault="00567270" w:rsidP="006C7CE7">
            <w:pPr>
              <w:pStyle w:val="TAL"/>
            </w:pPr>
            <w:r w:rsidRPr="007275DF">
              <w:t>PDSCH parameters:</w:t>
            </w:r>
          </w:p>
          <w:p w14:paraId="45D3AAE0" w14:textId="77777777" w:rsidR="00567270" w:rsidRPr="007275DF" w:rsidRDefault="00567270" w:rsidP="006C7CE7">
            <w:pPr>
              <w:pStyle w:val="TAL"/>
            </w:pPr>
            <w:r w:rsidRPr="007275DF">
              <w:t>DL Reference Measurement Channel</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44F3D8C"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4EF90C75" w14:textId="77777777" w:rsidR="00567270" w:rsidRPr="007275DF" w:rsidRDefault="00567270" w:rsidP="006C7CE7">
            <w:pPr>
              <w:pStyle w:val="TAC"/>
              <w:rPr>
                <w:lang w:val="de-DE" w:eastAsia="zh-CN"/>
              </w:rPr>
            </w:pPr>
            <w:r w:rsidRPr="007275DF">
              <w:rPr>
                <w:lang w:val="de-DE" w:eastAsia="zh-CN"/>
              </w:rPr>
              <w:t>5 MHz: R.7 FDD</w:t>
            </w:r>
          </w:p>
          <w:p w14:paraId="435FD439" w14:textId="77777777" w:rsidR="00567270" w:rsidRPr="007275DF" w:rsidRDefault="00567270" w:rsidP="006C7CE7">
            <w:pPr>
              <w:pStyle w:val="TAC"/>
              <w:rPr>
                <w:lang w:val="de-DE" w:eastAsia="zh-CN"/>
              </w:rPr>
            </w:pPr>
            <w:r w:rsidRPr="007275DF">
              <w:rPr>
                <w:lang w:val="de-DE" w:eastAsia="zh-CN"/>
              </w:rPr>
              <w:t>10 MHz: R.3 FDD</w:t>
            </w:r>
          </w:p>
          <w:p w14:paraId="4E5D61E0" w14:textId="77777777" w:rsidR="00567270" w:rsidRPr="007275DF" w:rsidRDefault="00567270" w:rsidP="006C7CE7">
            <w:pPr>
              <w:pStyle w:val="TAC"/>
              <w:rPr>
                <w:lang w:val="de-DE" w:eastAsia="zh-CN"/>
              </w:rPr>
            </w:pPr>
            <w:r w:rsidRPr="007275DF">
              <w:rPr>
                <w:lang w:val="de-DE" w:eastAsia="zh-CN"/>
              </w:rPr>
              <w:t>20 MHz: R.6 FDD</w:t>
            </w:r>
          </w:p>
          <w:p w14:paraId="6F80C00A" w14:textId="77777777" w:rsidR="00567270" w:rsidRPr="007275DF" w:rsidRDefault="00567270" w:rsidP="006C7CE7">
            <w:pPr>
              <w:pStyle w:val="TAC"/>
              <w:rPr>
                <w:lang w:val="de-DE" w:eastAsia="zh-CN"/>
              </w:rPr>
            </w:pPr>
            <w:r w:rsidRPr="007275DF">
              <w:rPr>
                <w:lang w:val="de-DE" w:eastAsia="zh-CN"/>
              </w:rPr>
              <w:t>5 MHz: R.4 TDD</w:t>
            </w:r>
          </w:p>
          <w:p w14:paraId="39542E87" w14:textId="77777777" w:rsidR="00567270" w:rsidRPr="007275DF" w:rsidRDefault="00567270" w:rsidP="006C7CE7">
            <w:pPr>
              <w:pStyle w:val="TAC"/>
              <w:rPr>
                <w:lang w:val="de-DE" w:eastAsia="zh-CN"/>
              </w:rPr>
            </w:pPr>
            <w:r w:rsidRPr="007275DF">
              <w:rPr>
                <w:lang w:val="de-DE" w:eastAsia="zh-CN"/>
              </w:rPr>
              <w:t>10 MHz: R.0 TDD</w:t>
            </w:r>
          </w:p>
          <w:p w14:paraId="6D89C449" w14:textId="77777777" w:rsidR="00567270" w:rsidRPr="007275DF" w:rsidRDefault="00567270" w:rsidP="006C7CE7">
            <w:pPr>
              <w:pStyle w:val="TAC"/>
              <w:rPr>
                <w:lang w:val="de-DE" w:eastAsia="zh-CN"/>
              </w:rPr>
            </w:pPr>
            <w:r w:rsidRPr="007275DF">
              <w:rPr>
                <w:lang w:val="de-DE" w:eastAsia="zh-CN"/>
              </w:rPr>
              <w:t>20 MHz: R.3 TDD</w:t>
            </w:r>
          </w:p>
        </w:tc>
      </w:tr>
      <w:tr w:rsidR="00567270" w:rsidRPr="00347270" w14:paraId="0096CAE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374C17" w14:textId="77777777" w:rsidR="00567270" w:rsidRPr="007275DF" w:rsidRDefault="00567270" w:rsidP="006C7CE7">
            <w:pPr>
              <w:pStyle w:val="TAL"/>
            </w:pPr>
            <w:r w:rsidRPr="007275DF">
              <w:t>PCFICH/PDCCH/PHICH parameters:</w:t>
            </w:r>
          </w:p>
          <w:p w14:paraId="4E6EEFE9" w14:textId="77777777" w:rsidR="00567270" w:rsidRPr="007275DF" w:rsidRDefault="00567270" w:rsidP="006C7CE7">
            <w:pPr>
              <w:pStyle w:val="TAL"/>
            </w:pPr>
            <w:r w:rsidRPr="007275DF">
              <w:t>DL Reference Measurement Channel</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F6AAAB"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1FE209C" w14:textId="77777777" w:rsidR="00567270" w:rsidRPr="007275DF" w:rsidRDefault="00567270" w:rsidP="006C7CE7">
            <w:pPr>
              <w:pStyle w:val="TAC"/>
              <w:rPr>
                <w:lang w:val="de-DE" w:eastAsia="zh-CN"/>
              </w:rPr>
            </w:pPr>
            <w:r w:rsidRPr="007275DF">
              <w:rPr>
                <w:lang w:val="de-DE" w:eastAsia="zh-CN"/>
              </w:rPr>
              <w:t>5 MHz: R.11 FDD</w:t>
            </w:r>
          </w:p>
          <w:p w14:paraId="6D35ED3E" w14:textId="77777777" w:rsidR="00567270" w:rsidRPr="007275DF" w:rsidRDefault="00567270" w:rsidP="006C7CE7">
            <w:pPr>
              <w:pStyle w:val="TAC"/>
              <w:rPr>
                <w:lang w:val="de-DE" w:eastAsia="zh-CN"/>
              </w:rPr>
            </w:pPr>
            <w:r w:rsidRPr="007275DF">
              <w:rPr>
                <w:lang w:val="de-DE" w:eastAsia="zh-CN"/>
              </w:rPr>
              <w:t>10 MHz: R.6 FDD</w:t>
            </w:r>
          </w:p>
          <w:p w14:paraId="48DB44EE" w14:textId="77777777" w:rsidR="00567270" w:rsidRPr="007275DF" w:rsidRDefault="00567270" w:rsidP="006C7CE7">
            <w:pPr>
              <w:pStyle w:val="TAC"/>
              <w:rPr>
                <w:lang w:val="de-DE" w:eastAsia="zh-CN"/>
              </w:rPr>
            </w:pPr>
            <w:r w:rsidRPr="007275DF">
              <w:rPr>
                <w:lang w:val="de-DE" w:eastAsia="zh-CN"/>
              </w:rPr>
              <w:t>20 MHz: R.10 FDD</w:t>
            </w:r>
          </w:p>
          <w:p w14:paraId="1EF03D66" w14:textId="77777777" w:rsidR="00567270" w:rsidRPr="007275DF" w:rsidRDefault="00567270" w:rsidP="006C7CE7">
            <w:pPr>
              <w:pStyle w:val="TAC"/>
              <w:rPr>
                <w:lang w:val="de-DE" w:eastAsia="zh-CN"/>
              </w:rPr>
            </w:pPr>
            <w:r w:rsidRPr="007275DF">
              <w:rPr>
                <w:lang w:val="de-DE" w:eastAsia="zh-CN"/>
              </w:rPr>
              <w:t>5 MHz: R.11 TDD</w:t>
            </w:r>
          </w:p>
          <w:p w14:paraId="01702ADB" w14:textId="77777777" w:rsidR="00567270" w:rsidRPr="007275DF" w:rsidRDefault="00567270" w:rsidP="006C7CE7">
            <w:pPr>
              <w:pStyle w:val="TAC"/>
              <w:rPr>
                <w:lang w:val="de-DE" w:eastAsia="zh-CN"/>
              </w:rPr>
            </w:pPr>
            <w:r w:rsidRPr="007275DF">
              <w:rPr>
                <w:lang w:val="de-DE" w:eastAsia="zh-CN"/>
              </w:rPr>
              <w:t>10 MHz: R.6 TDD</w:t>
            </w:r>
          </w:p>
          <w:p w14:paraId="4728BAE5" w14:textId="77777777" w:rsidR="00567270" w:rsidRPr="007275DF" w:rsidRDefault="00567270" w:rsidP="006C7CE7">
            <w:pPr>
              <w:pStyle w:val="TAC"/>
              <w:rPr>
                <w:lang w:val="de-DE" w:eastAsia="zh-CN"/>
              </w:rPr>
            </w:pPr>
            <w:r w:rsidRPr="007275DF">
              <w:rPr>
                <w:lang w:val="de-DE" w:eastAsia="zh-CN"/>
              </w:rPr>
              <w:t>20 MHz: R.10 TDD</w:t>
            </w:r>
          </w:p>
        </w:tc>
      </w:tr>
      <w:tr w:rsidR="00567270" w:rsidRPr="00347270" w14:paraId="0FD3958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F2811E" w14:textId="77777777" w:rsidR="00567270" w:rsidRPr="007275DF" w:rsidRDefault="00567270" w:rsidP="006C7CE7">
            <w:pPr>
              <w:pStyle w:val="TAL"/>
              <w:rPr>
                <w:lang w:eastAsia="ja-JP"/>
              </w:rPr>
            </w:pPr>
            <w:r w:rsidRPr="007275DF">
              <w:t>OCNG Patterns</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9503224" w14:textId="77777777" w:rsidR="00567270" w:rsidRPr="007275DF" w:rsidRDefault="00567270" w:rsidP="006C7CE7">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4A0770B" w14:textId="77777777" w:rsidR="00567270" w:rsidRPr="007275DF" w:rsidRDefault="00567270" w:rsidP="006C7CE7">
            <w:pPr>
              <w:pStyle w:val="TAC"/>
              <w:rPr>
                <w:lang w:val="da-DK" w:eastAsia="zh-CN"/>
              </w:rPr>
            </w:pPr>
            <w:r w:rsidRPr="007275DF">
              <w:rPr>
                <w:lang w:val="da-DK" w:eastAsia="zh-CN"/>
              </w:rPr>
              <w:t>5 MHz: OP.20 FDD</w:t>
            </w:r>
          </w:p>
          <w:p w14:paraId="6B03A8B3" w14:textId="77777777" w:rsidR="00567270" w:rsidRPr="007275DF" w:rsidRDefault="00567270" w:rsidP="006C7CE7">
            <w:pPr>
              <w:pStyle w:val="TAC"/>
              <w:rPr>
                <w:lang w:val="da-DK" w:eastAsia="zh-CN"/>
              </w:rPr>
            </w:pPr>
            <w:r w:rsidRPr="007275DF">
              <w:rPr>
                <w:lang w:val="da-DK" w:eastAsia="zh-CN"/>
              </w:rPr>
              <w:t>10 MHz: OP.10 FDD</w:t>
            </w:r>
          </w:p>
          <w:p w14:paraId="066BD4B7" w14:textId="77777777" w:rsidR="00567270" w:rsidRPr="007275DF" w:rsidRDefault="00567270" w:rsidP="006C7CE7">
            <w:pPr>
              <w:pStyle w:val="TAC"/>
              <w:rPr>
                <w:lang w:val="da-DK" w:eastAsia="zh-CN"/>
              </w:rPr>
            </w:pPr>
            <w:r w:rsidRPr="007275DF">
              <w:rPr>
                <w:lang w:val="da-DK" w:eastAsia="zh-CN"/>
              </w:rPr>
              <w:t>20 MHz: OP.17 FDD</w:t>
            </w:r>
          </w:p>
          <w:p w14:paraId="71CC235B" w14:textId="77777777" w:rsidR="00567270" w:rsidRPr="007275DF" w:rsidRDefault="00567270" w:rsidP="006C7CE7">
            <w:pPr>
              <w:pStyle w:val="TAC"/>
              <w:rPr>
                <w:lang w:val="da-DK" w:eastAsia="zh-CN"/>
              </w:rPr>
            </w:pPr>
            <w:r w:rsidRPr="007275DF">
              <w:rPr>
                <w:lang w:val="da-DK" w:eastAsia="zh-CN"/>
              </w:rPr>
              <w:t>5 MHz: OP.9 TDD</w:t>
            </w:r>
          </w:p>
          <w:p w14:paraId="3F7540B6" w14:textId="77777777" w:rsidR="00567270" w:rsidRPr="007275DF" w:rsidRDefault="00567270" w:rsidP="006C7CE7">
            <w:pPr>
              <w:pStyle w:val="TAC"/>
              <w:rPr>
                <w:lang w:val="da-DK" w:eastAsia="zh-CN"/>
              </w:rPr>
            </w:pPr>
            <w:r w:rsidRPr="007275DF">
              <w:rPr>
                <w:lang w:val="da-DK" w:eastAsia="zh-CN"/>
              </w:rPr>
              <w:t>10 MHz: OP.1 TDD</w:t>
            </w:r>
          </w:p>
          <w:p w14:paraId="10405A44" w14:textId="77777777" w:rsidR="00567270" w:rsidRPr="007275DF" w:rsidRDefault="00567270" w:rsidP="006C7CE7">
            <w:pPr>
              <w:pStyle w:val="TAC"/>
              <w:rPr>
                <w:lang w:val="da-DK" w:eastAsia="zh-CN"/>
              </w:rPr>
            </w:pPr>
            <w:r w:rsidRPr="007275DF">
              <w:rPr>
                <w:lang w:val="da-DK" w:eastAsia="zh-CN"/>
              </w:rPr>
              <w:t>20 MHz: OP.7 TDD</w:t>
            </w:r>
          </w:p>
        </w:tc>
      </w:tr>
      <w:tr w:rsidR="00567270" w:rsidRPr="007275DF" w14:paraId="1E96D9E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B558C" w14:textId="77777777" w:rsidR="00567270" w:rsidRPr="007275DF" w:rsidRDefault="00567270" w:rsidP="006C7CE7">
            <w:pPr>
              <w:pStyle w:val="TAL"/>
              <w:rPr>
                <w:lang w:eastAsia="ja-JP"/>
              </w:rPr>
            </w:pPr>
            <w:r w:rsidRPr="007275DF">
              <w:t>PBCH_RA</w:t>
            </w:r>
          </w:p>
        </w:tc>
        <w:tc>
          <w:tcPr>
            <w:tcW w:w="1418" w:type="dxa"/>
            <w:tcBorders>
              <w:top w:val="single" w:sz="4" w:space="0" w:color="auto"/>
              <w:left w:val="single" w:sz="4" w:space="0" w:color="auto"/>
              <w:bottom w:val="single" w:sz="4" w:space="0" w:color="auto"/>
              <w:right w:val="single" w:sz="4" w:space="0" w:color="auto"/>
            </w:tcBorders>
            <w:hideMark/>
          </w:tcPr>
          <w:p w14:paraId="0AADB3FB" w14:textId="77777777" w:rsidR="00567270" w:rsidRPr="007275DF" w:rsidRDefault="00567270" w:rsidP="006C7CE7">
            <w:pPr>
              <w:pStyle w:val="TAC"/>
              <w:rPr>
                <w:lang w:eastAsia="ja-JP"/>
              </w:rPr>
            </w:pPr>
            <w:r w:rsidRPr="007275DF">
              <w:t>dB</w:t>
            </w:r>
          </w:p>
        </w:tc>
        <w:tc>
          <w:tcPr>
            <w:tcW w:w="3981" w:type="dxa"/>
            <w:vMerge w:val="restart"/>
            <w:tcBorders>
              <w:top w:val="single" w:sz="4" w:space="0" w:color="auto"/>
              <w:left w:val="single" w:sz="4" w:space="0" w:color="auto"/>
              <w:right w:val="single" w:sz="4" w:space="0" w:color="auto"/>
            </w:tcBorders>
            <w:vAlign w:val="center"/>
            <w:hideMark/>
          </w:tcPr>
          <w:p w14:paraId="44DE48AC" w14:textId="77777777" w:rsidR="00567270" w:rsidRPr="007275DF" w:rsidRDefault="00567270" w:rsidP="006C7CE7">
            <w:pPr>
              <w:pStyle w:val="TAC"/>
              <w:rPr>
                <w:lang w:eastAsia="ja-JP"/>
              </w:rPr>
            </w:pPr>
            <w:r w:rsidRPr="007275DF">
              <w:t>0</w:t>
            </w:r>
          </w:p>
        </w:tc>
      </w:tr>
      <w:tr w:rsidR="00567270" w:rsidRPr="007275DF" w14:paraId="558CF33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336B6F" w14:textId="77777777" w:rsidR="00567270" w:rsidRPr="007275DF" w:rsidRDefault="00567270" w:rsidP="006C7CE7">
            <w:pPr>
              <w:pStyle w:val="TAL"/>
            </w:pPr>
            <w:r w:rsidRPr="007275DF">
              <w:t>PBCH_RB</w:t>
            </w:r>
          </w:p>
        </w:tc>
        <w:tc>
          <w:tcPr>
            <w:tcW w:w="1418" w:type="dxa"/>
            <w:tcBorders>
              <w:top w:val="single" w:sz="4" w:space="0" w:color="auto"/>
              <w:left w:val="single" w:sz="4" w:space="0" w:color="auto"/>
              <w:bottom w:val="single" w:sz="4" w:space="0" w:color="auto"/>
              <w:right w:val="single" w:sz="4" w:space="0" w:color="auto"/>
            </w:tcBorders>
            <w:hideMark/>
          </w:tcPr>
          <w:p w14:paraId="7BAD5158"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3169CDF" w14:textId="77777777" w:rsidR="00567270" w:rsidRPr="007275DF" w:rsidRDefault="00567270" w:rsidP="006C7CE7">
            <w:pPr>
              <w:pStyle w:val="TAC"/>
            </w:pPr>
          </w:p>
        </w:tc>
      </w:tr>
      <w:tr w:rsidR="00567270" w:rsidRPr="007275DF" w14:paraId="79A7927B"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5CA8BB" w14:textId="77777777" w:rsidR="00567270" w:rsidRPr="007275DF" w:rsidRDefault="00567270" w:rsidP="006C7CE7">
            <w:pPr>
              <w:pStyle w:val="TAL"/>
            </w:pPr>
            <w:r w:rsidRPr="007275DF">
              <w:t>PSS_RA</w:t>
            </w:r>
          </w:p>
        </w:tc>
        <w:tc>
          <w:tcPr>
            <w:tcW w:w="1418" w:type="dxa"/>
            <w:tcBorders>
              <w:top w:val="single" w:sz="4" w:space="0" w:color="auto"/>
              <w:left w:val="single" w:sz="4" w:space="0" w:color="auto"/>
              <w:bottom w:val="single" w:sz="4" w:space="0" w:color="auto"/>
              <w:right w:val="single" w:sz="4" w:space="0" w:color="auto"/>
            </w:tcBorders>
            <w:hideMark/>
          </w:tcPr>
          <w:p w14:paraId="4CC1D68A"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3504659" w14:textId="77777777" w:rsidR="00567270" w:rsidRPr="007275DF" w:rsidRDefault="00567270" w:rsidP="006C7CE7">
            <w:pPr>
              <w:pStyle w:val="TAC"/>
            </w:pPr>
          </w:p>
        </w:tc>
      </w:tr>
      <w:tr w:rsidR="00567270" w:rsidRPr="007275DF" w14:paraId="30D9BAD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AB63D5" w14:textId="77777777" w:rsidR="00567270" w:rsidRPr="007275DF" w:rsidRDefault="00567270" w:rsidP="006C7CE7">
            <w:pPr>
              <w:pStyle w:val="TAL"/>
            </w:pPr>
            <w:r w:rsidRPr="007275DF">
              <w:t>SSS_RA</w:t>
            </w:r>
          </w:p>
        </w:tc>
        <w:tc>
          <w:tcPr>
            <w:tcW w:w="1418" w:type="dxa"/>
            <w:tcBorders>
              <w:top w:val="single" w:sz="4" w:space="0" w:color="auto"/>
              <w:left w:val="single" w:sz="4" w:space="0" w:color="auto"/>
              <w:bottom w:val="single" w:sz="4" w:space="0" w:color="auto"/>
              <w:right w:val="single" w:sz="4" w:space="0" w:color="auto"/>
            </w:tcBorders>
            <w:hideMark/>
          </w:tcPr>
          <w:p w14:paraId="4621B2A1"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15CE9292" w14:textId="77777777" w:rsidR="00567270" w:rsidRPr="007275DF" w:rsidRDefault="00567270" w:rsidP="006C7CE7">
            <w:pPr>
              <w:pStyle w:val="TAC"/>
            </w:pPr>
          </w:p>
        </w:tc>
      </w:tr>
      <w:tr w:rsidR="00567270" w:rsidRPr="007275DF" w14:paraId="4CC3D5F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18EBE" w14:textId="77777777" w:rsidR="00567270" w:rsidRPr="007275DF" w:rsidRDefault="00567270" w:rsidP="006C7CE7">
            <w:pPr>
              <w:pStyle w:val="TAL"/>
            </w:pPr>
            <w:r w:rsidRPr="007275DF">
              <w:t>PCFICH_RB</w:t>
            </w:r>
          </w:p>
        </w:tc>
        <w:tc>
          <w:tcPr>
            <w:tcW w:w="1418" w:type="dxa"/>
            <w:tcBorders>
              <w:top w:val="single" w:sz="4" w:space="0" w:color="auto"/>
              <w:left w:val="single" w:sz="4" w:space="0" w:color="auto"/>
              <w:bottom w:val="single" w:sz="4" w:space="0" w:color="auto"/>
              <w:right w:val="single" w:sz="4" w:space="0" w:color="auto"/>
            </w:tcBorders>
            <w:hideMark/>
          </w:tcPr>
          <w:p w14:paraId="072DD130"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03BEE0D4" w14:textId="77777777" w:rsidR="00567270" w:rsidRPr="007275DF" w:rsidRDefault="00567270" w:rsidP="006C7CE7">
            <w:pPr>
              <w:pStyle w:val="TAC"/>
            </w:pPr>
          </w:p>
        </w:tc>
      </w:tr>
      <w:tr w:rsidR="00567270" w:rsidRPr="007275DF" w14:paraId="55B6250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F36FD8" w14:textId="77777777" w:rsidR="00567270" w:rsidRPr="007275DF" w:rsidRDefault="00567270" w:rsidP="006C7CE7">
            <w:pPr>
              <w:pStyle w:val="TAL"/>
            </w:pPr>
            <w:r w:rsidRPr="007275DF">
              <w:t>PHICH_RA</w:t>
            </w:r>
          </w:p>
        </w:tc>
        <w:tc>
          <w:tcPr>
            <w:tcW w:w="1418" w:type="dxa"/>
            <w:tcBorders>
              <w:top w:val="single" w:sz="4" w:space="0" w:color="auto"/>
              <w:left w:val="single" w:sz="4" w:space="0" w:color="auto"/>
              <w:bottom w:val="single" w:sz="4" w:space="0" w:color="auto"/>
              <w:right w:val="single" w:sz="4" w:space="0" w:color="auto"/>
            </w:tcBorders>
            <w:hideMark/>
          </w:tcPr>
          <w:p w14:paraId="09167D86"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3EDA3F2B" w14:textId="77777777" w:rsidR="00567270" w:rsidRPr="007275DF" w:rsidRDefault="00567270" w:rsidP="006C7CE7">
            <w:pPr>
              <w:pStyle w:val="TAC"/>
            </w:pPr>
          </w:p>
        </w:tc>
      </w:tr>
      <w:tr w:rsidR="00567270" w:rsidRPr="007275DF" w14:paraId="3D57B68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B706D5" w14:textId="77777777" w:rsidR="00567270" w:rsidRPr="007275DF" w:rsidRDefault="00567270" w:rsidP="006C7CE7">
            <w:pPr>
              <w:pStyle w:val="TAL"/>
            </w:pPr>
            <w:r w:rsidRPr="007275DF">
              <w:t>PHICH_RB</w:t>
            </w:r>
          </w:p>
        </w:tc>
        <w:tc>
          <w:tcPr>
            <w:tcW w:w="1418" w:type="dxa"/>
            <w:tcBorders>
              <w:top w:val="single" w:sz="4" w:space="0" w:color="auto"/>
              <w:left w:val="single" w:sz="4" w:space="0" w:color="auto"/>
              <w:bottom w:val="single" w:sz="4" w:space="0" w:color="auto"/>
              <w:right w:val="single" w:sz="4" w:space="0" w:color="auto"/>
            </w:tcBorders>
            <w:hideMark/>
          </w:tcPr>
          <w:p w14:paraId="538E074C"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0ABADA5C" w14:textId="77777777" w:rsidR="00567270" w:rsidRPr="007275DF" w:rsidRDefault="00567270" w:rsidP="006C7CE7">
            <w:pPr>
              <w:pStyle w:val="TAC"/>
            </w:pPr>
          </w:p>
        </w:tc>
      </w:tr>
      <w:tr w:rsidR="00567270" w:rsidRPr="007275DF" w14:paraId="001E721D"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02B208" w14:textId="77777777" w:rsidR="00567270" w:rsidRPr="007275DF" w:rsidRDefault="00567270" w:rsidP="006C7CE7">
            <w:pPr>
              <w:pStyle w:val="TAL"/>
            </w:pPr>
            <w:r w:rsidRPr="007275DF">
              <w:t>PDCCH_RA</w:t>
            </w:r>
          </w:p>
        </w:tc>
        <w:tc>
          <w:tcPr>
            <w:tcW w:w="1418" w:type="dxa"/>
            <w:tcBorders>
              <w:top w:val="single" w:sz="4" w:space="0" w:color="auto"/>
              <w:left w:val="single" w:sz="4" w:space="0" w:color="auto"/>
              <w:bottom w:val="single" w:sz="4" w:space="0" w:color="auto"/>
              <w:right w:val="single" w:sz="4" w:space="0" w:color="auto"/>
            </w:tcBorders>
            <w:hideMark/>
          </w:tcPr>
          <w:p w14:paraId="2774DE4F"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9814AC6" w14:textId="77777777" w:rsidR="00567270" w:rsidRPr="007275DF" w:rsidRDefault="00567270" w:rsidP="006C7CE7">
            <w:pPr>
              <w:pStyle w:val="TAC"/>
            </w:pPr>
          </w:p>
        </w:tc>
      </w:tr>
      <w:tr w:rsidR="00567270" w:rsidRPr="007275DF" w14:paraId="5CE3499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0C7065" w14:textId="77777777" w:rsidR="00567270" w:rsidRPr="007275DF" w:rsidRDefault="00567270" w:rsidP="006C7CE7">
            <w:pPr>
              <w:pStyle w:val="TAL"/>
            </w:pPr>
            <w:r w:rsidRPr="007275DF">
              <w:t>PDCCH_RB</w:t>
            </w:r>
          </w:p>
        </w:tc>
        <w:tc>
          <w:tcPr>
            <w:tcW w:w="1418" w:type="dxa"/>
            <w:tcBorders>
              <w:top w:val="single" w:sz="4" w:space="0" w:color="auto"/>
              <w:left w:val="single" w:sz="4" w:space="0" w:color="auto"/>
              <w:bottom w:val="single" w:sz="4" w:space="0" w:color="auto"/>
              <w:right w:val="single" w:sz="4" w:space="0" w:color="auto"/>
            </w:tcBorders>
            <w:hideMark/>
          </w:tcPr>
          <w:p w14:paraId="17408C77"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225974D1" w14:textId="77777777" w:rsidR="00567270" w:rsidRPr="007275DF" w:rsidRDefault="00567270" w:rsidP="006C7CE7">
            <w:pPr>
              <w:pStyle w:val="TAC"/>
            </w:pPr>
          </w:p>
        </w:tc>
      </w:tr>
      <w:tr w:rsidR="00567270" w:rsidRPr="007275DF" w14:paraId="05FB4D7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8C2E7C" w14:textId="77777777" w:rsidR="00567270" w:rsidRPr="007275DF" w:rsidRDefault="00567270" w:rsidP="006C7CE7">
            <w:pPr>
              <w:pStyle w:val="TAL"/>
            </w:pPr>
            <w:r w:rsidRPr="007275DF">
              <w:t>PDSCH_RA</w:t>
            </w:r>
          </w:p>
        </w:tc>
        <w:tc>
          <w:tcPr>
            <w:tcW w:w="1418" w:type="dxa"/>
            <w:tcBorders>
              <w:top w:val="single" w:sz="4" w:space="0" w:color="auto"/>
              <w:left w:val="single" w:sz="4" w:space="0" w:color="auto"/>
              <w:bottom w:val="single" w:sz="4" w:space="0" w:color="auto"/>
              <w:right w:val="single" w:sz="4" w:space="0" w:color="auto"/>
            </w:tcBorders>
            <w:hideMark/>
          </w:tcPr>
          <w:p w14:paraId="1ADFF6BC"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1D0939CE" w14:textId="77777777" w:rsidR="00567270" w:rsidRPr="007275DF" w:rsidRDefault="00567270" w:rsidP="006C7CE7">
            <w:pPr>
              <w:pStyle w:val="TAC"/>
            </w:pPr>
          </w:p>
        </w:tc>
      </w:tr>
      <w:tr w:rsidR="00567270" w:rsidRPr="007275DF" w14:paraId="4DAFB34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D74F22" w14:textId="77777777" w:rsidR="00567270" w:rsidRPr="007275DF" w:rsidRDefault="00567270" w:rsidP="006C7CE7">
            <w:pPr>
              <w:pStyle w:val="TAL"/>
            </w:pPr>
            <w:r w:rsidRPr="007275DF">
              <w:t>PDSCH_RB</w:t>
            </w:r>
          </w:p>
        </w:tc>
        <w:tc>
          <w:tcPr>
            <w:tcW w:w="1418" w:type="dxa"/>
            <w:tcBorders>
              <w:top w:val="single" w:sz="4" w:space="0" w:color="auto"/>
              <w:left w:val="single" w:sz="4" w:space="0" w:color="auto"/>
              <w:bottom w:val="single" w:sz="4" w:space="0" w:color="auto"/>
              <w:right w:val="single" w:sz="4" w:space="0" w:color="auto"/>
            </w:tcBorders>
            <w:hideMark/>
          </w:tcPr>
          <w:p w14:paraId="230385B9"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592DD0CA" w14:textId="77777777" w:rsidR="00567270" w:rsidRPr="007275DF" w:rsidRDefault="00567270" w:rsidP="006C7CE7">
            <w:pPr>
              <w:pStyle w:val="TAC"/>
            </w:pPr>
          </w:p>
        </w:tc>
      </w:tr>
      <w:tr w:rsidR="00567270" w:rsidRPr="007275DF" w14:paraId="7DCFB92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D2865" w14:textId="77777777" w:rsidR="00567270" w:rsidRPr="007275DF" w:rsidRDefault="00567270" w:rsidP="006C7CE7">
            <w:pPr>
              <w:pStyle w:val="TAL"/>
            </w:pPr>
            <w:r w:rsidRPr="007275DF">
              <w:t>OCNG_RA</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838BBA"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65941AA9" w14:textId="77777777" w:rsidR="00567270" w:rsidRPr="007275DF" w:rsidRDefault="00567270" w:rsidP="006C7CE7">
            <w:pPr>
              <w:pStyle w:val="TAC"/>
            </w:pPr>
          </w:p>
        </w:tc>
      </w:tr>
      <w:tr w:rsidR="00567270" w:rsidRPr="007275DF" w14:paraId="7AC9888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FF25B9" w14:textId="77777777" w:rsidR="00567270" w:rsidRPr="007275DF" w:rsidRDefault="00567270" w:rsidP="006C7CE7">
            <w:pPr>
              <w:pStyle w:val="TAL"/>
            </w:pPr>
            <w:r w:rsidRPr="007275DF">
              <w:t>OCNG_RB</w:t>
            </w:r>
            <w:r w:rsidRPr="007275DF">
              <w:rPr>
                <w:vertAlign w:val="superscript"/>
              </w:rPr>
              <w:t>Note3</w:t>
            </w:r>
            <w:r w:rsidRPr="007275DF">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B56FD26" w14:textId="77777777" w:rsidR="00567270" w:rsidRPr="007275DF" w:rsidRDefault="00567270" w:rsidP="006C7CE7">
            <w:pPr>
              <w:pStyle w:val="TAC"/>
            </w:pPr>
            <w:r w:rsidRPr="007275DF">
              <w:t>dB</w:t>
            </w:r>
          </w:p>
        </w:tc>
        <w:tc>
          <w:tcPr>
            <w:tcW w:w="3981" w:type="dxa"/>
            <w:vMerge/>
            <w:tcBorders>
              <w:left w:val="single" w:sz="4" w:space="0" w:color="auto"/>
              <w:bottom w:val="single" w:sz="4" w:space="0" w:color="auto"/>
              <w:right w:val="single" w:sz="4" w:space="0" w:color="auto"/>
            </w:tcBorders>
            <w:vAlign w:val="center"/>
            <w:hideMark/>
          </w:tcPr>
          <w:p w14:paraId="033A9DEF" w14:textId="77777777" w:rsidR="00567270" w:rsidRPr="007275DF" w:rsidRDefault="00567270" w:rsidP="006C7CE7">
            <w:pPr>
              <w:pStyle w:val="TAC"/>
            </w:pPr>
          </w:p>
        </w:tc>
      </w:tr>
      <w:tr w:rsidR="00567270" w:rsidRPr="007275DF" w14:paraId="035C344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869CED" w14:textId="77777777" w:rsidR="00567270" w:rsidRPr="007275DF" w:rsidRDefault="00567270" w:rsidP="006C7CE7">
            <w:pPr>
              <w:pStyle w:val="TAL"/>
              <w:rPr>
                <w:lang w:eastAsia="ja-JP"/>
              </w:rPr>
            </w:pPr>
            <w:r w:rsidRPr="007275DF">
              <w:t>N</w:t>
            </w:r>
            <w:r w:rsidRPr="007275DF">
              <w:rPr>
                <w:vertAlign w:val="subscript"/>
              </w:rPr>
              <w:t>oc</w:t>
            </w:r>
            <w:r w:rsidRPr="007275DF">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73EF567"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7559714B" w14:textId="77777777" w:rsidR="00567270" w:rsidRPr="007275DF" w:rsidRDefault="00567270" w:rsidP="006C7CE7">
            <w:pPr>
              <w:pStyle w:val="TAC"/>
            </w:pPr>
            <w:r w:rsidRPr="007275DF">
              <w:t>-104</w:t>
            </w:r>
            <w:r>
              <w:t>+TT</w:t>
            </w:r>
          </w:p>
        </w:tc>
      </w:tr>
      <w:tr w:rsidR="00567270" w:rsidRPr="007275DF" w14:paraId="29D4BD9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4E15CF" w14:textId="77777777" w:rsidR="00567270" w:rsidRPr="007275DF" w:rsidRDefault="00567270" w:rsidP="006C7CE7">
            <w:pPr>
              <w:pStyle w:val="TAL"/>
            </w:pPr>
            <w:r w:rsidRPr="007275DF">
              <w:t>Ê</w:t>
            </w:r>
            <w:r w:rsidRPr="007275DF">
              <w:rPr>
                <w:vertAlign w:val="subscript"/>
              </w:rPr>
              <w:t>s</w:t>
            </w:r>
            <w:r w:rsidRPr="007275DF">
              <w:t>/N</w:t>
            </w:r>
            <w:r w:rsidRPr="007275DF">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5A75866" w14:textId="77777777" w:rsidR="00567270" w:rsidRPr="007275DF" w:rsidRDefault="00567270" w:rsidP="006C7CE7">
            <w:pPr>
              <w:pStyle w:val="TAC"/>
            </w:pPr>
            <w:r w:rsidRPr="007275DF">
              <w:t>dB</w:t>
            </w:r>
          </w:p>
        </w:tc>
        <w:tc>
          <w:tcPr>
            <w:tcW w:w="3981" w:type="dxa"/>
            <w:tcBorders>
              <w:top w:val="single" w:sz="4" w:space="0" w:color="auto"/>
              <w:left w:val="single" w:sz="4" w:space="0" w:color="auto"/>
              <w:bottom w:val="single" w:sz="4" w:space="0" w:color="auto"/>
              <w:right w:val="single" w:sz="4" w:space="0" w:color="auto"/>
            </w:tcBorders>
            <w:hideMark/>
          </w:tcPr>
          <w:p w14:paraId="5FF735B8" w14:textId="77777777" w:rsidR="00567270" w:rsidRPr="007275DF" w:rsidRDefault="00567270" w:rsidP="006C7CE7">
            <w:pPr>
              <w:pStyle w:val="TAC"/>
            </w:pPr>
            <w:r w:rsidRPr="007275DF">
              <w:t>-3</w:t>
            </w:r>
            <w:r>
              <w:t>+TT</w:t>
            </w:r>
          </w:p>
        </w:tc>
      </w:tr>
      <w:tr w:rsidR="00567270" w:rsidRPr="007275DF" w14:paraId="4B69DDC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7948D4" w14:textId="77777777" w:rsidR="00567270" w:rsidRPr="007275DF" w:rsidRDefault="00567270" w:rsidP="006C7CE7">
            <w:pPr>
              <w:pStyle w:val="TAL"/>
            </w:pPr>
            <w:r w:rsidRPr="007275DF">
              <w:t>Ê</w:t>
            </w:r>
            <w:r w:rsidRPr="007275DF">
              <w:rPr>
                <w:vertAlign w:val="subscript"/>
              </w:rPr>
              <w:t>s</w:t>
            </w:r>
            <w:r w:rsidRPr="007275DF">
              <w:t>/I</w:t>
            </w:r>
            <w:r w:rsidRPr="007275DF">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EBCF1A" w14:textId="77777777" w:rsidR="00567270" w:rsidRPr="007275DF" w:rsidRDefault="00567270" w:rsidP="006C7CE7">
            <w:pPr>
              <w:pStyle w:val="TAC"/>
            </w:pPr>
            <w:r w:rsidRPr="007275DF">
              <w:t>dB</w:t>
            </w:r>
          </w:p>
        </w:tc>
        <w:tc>
          <w:tcPr>
            <w:tcW w:w="3981" w:type="dxa"/>
            <w:tcBorders>
              <w:top w:val="single" w:sz="4" w:space="0" w:color="auto"/>
              <w:left w:val="single" w:sz="4" w:space="0" w:color="auto"/>
              <w:bottom w:val="single" w:sz="4" w:space="0" w:color="auto"/>
              <w:right w:val="single" w:sz="4" w:space="0" w:color="auto"/>
            </w:tcBorders>
            <w:hideMark/>
          </w:tcPr>
          <w:p w14:paraId="6574C301" w14:textId="77777777" w:rsidR="00567270" w:rsidRPr="007275DF" w:rsidRDefault="00567270" w:rsidP="006C7CE7">
            <w:pPr>
              <w:pStyle w:val="TAC"/>
            </w:pPr>
            <w:r w:rsidRPr="007275DF">
              <w:t>-3</w:t>
            </w:r>
            <w:r>
              <w:t>+TT</w:t>
            </w:r>
          </w:p>
        </w:tc>
      </w:tr>
      <w:tr w:rsidR="00567270" w:rsidRPr="007275DF" w14:paraId="6F1CF49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6EAC2F" w14:textId="77777777" w:rsidR="00567270" w:rsidRPr="007275DF" w:rsidRDefault="00567270" w:rsidP="006C7CE7">
            <w:pPr>
              <w:pStyle w:val="TAL"/>
              <w:rPr>
                <w:lang w:eastAsia="ja-JP"/>
              </w:rPr>
            </w:pPr>
            <w:r w:rsidRPr="007275DF">
              <w:t>RSRP</w:t>
            </w:r>
            <w:r w:rsidRPr="007275DF">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BD04F15"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7176A175" w14:textId="77777777" w:rsidR="00567270" w:rsidRPr="007275DF" w:rsidRDefault="00567270" w:rsidP="006C7CE7">
            <w:pPr>
              <w:pStyle w:val="TAC"/>
            </w:pPr>
            <w:r w:rsidRPr="007275DF">
              <w:t>-107</w:t>
            </w:r>
            <w:r>
              <w:t>+TT</w:t>
            </w:r>
          </w:p>
        </w:tc>
      </w:tr>
      <w:tr w:rsidR="00567270" w:rsidRPr="007275DF" w14:paraId="17C4B46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E15FFD" w14:textId="77777777" w:rsidR="00567270" w:rsidRPr="007275DF" w:rsidRDefault="00567270" w:rsidP="006C7CE7">
            <w:pPr>
              <w:pStyle w:val="TAL"/>
              <w:rPr>
                <w:lang w:eastAsia="ja-JP"/>
              </w:rPr>
            </w:pPr>
            <w:r w:rsidRPr="007275DF">
              <w:t>SCH_RP</w:t>
            </w:r>
            <w:r w:rsidRPr="007275DF">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52C39DD"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5CB49BAA" w14:textId="77777777" w:rsidR="00567270" w:rsidRPr="007275DF" w:rsidRDefault="00567270" w:rsidP="006C7CE7">
            <w:pPr>
              <w:pStyle w:val="TAC"/>
            </w:pPr>
            <w:r w:rsidRPr="007275DF">
              <w:t>-107</w:t>
            </w:r>
            <w:r>
              <w:t>+TT</w:t>
            </w:r>
          </w:p>
        </w:tc>
      </w:tr>
      <w:tr w:rsidR="00567270" w:rsidRPr="007275DF" w14:paraId="067D980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ABA79" w14:textId="77777777" w:rsidR="00567270" w:rsidRPr="007275DF" w:rsidRDefault="00567270" w:rsidP="006C7CE7">
            <w:pPr>
              <w:pStyle w:val="TAL"/>
            </w:pPr>
            <w:r w:rsidRPr="007275DF">
              <w:t>Io</w:t>
            </w:r>
            <w:r w:rsidRPr="007275DF">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DE09DFA" w14:textId="77777777" w:rsidR="00567270" w:rsidRPr="007275DF" w:rsidRDefault="00567270" w:rsidP="006C7CE7">
            <w:pPr>
              <w:pStyle w:val="TAC"/>
            </w:pPr>
            <w:r w:rsidRPr="007275DF">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D1980EC" w14:textId="77777777" w:rsidR="00567270" w:rsidRPr="007275DF" w:rsidRDefault="00567270" w:rsidP="006C7CE7">
            <w:pPr>
              <w:pStyle w:val="TAC"/>
              <w:rPr>
                <w:lang w:eastAsia="zh-CN"/>
              </w:rPr>
            </w:pPr>
            <w:r w:rsidRPr="007275DF">
              <w:rPr>
                <w:lang w:eastAsia="zh-CN"/>
              </w:rPr>
              <w:t>-74.45</w:t>
            </w:r>
          </w:p>
          <w:p w14:paraId="4673B660" w14:textId="77777777" w:rsidR="00567270" w:rsidRPr="007275DF" w:rsidRDefault="00567270" w:rsidP="006C7CE7">
            <w:pPr>
              <w:pStyle w:val="TAC"/>
              <w:rPr>
                <w:lang w:eastAsia="zh-CN"/>
              </w:rPr>
            </w:pPr>
            <w:r w:rsidRPr="007275DF">
              <w:rPr>
                <w:lang w:eastAsia="zh-CN"/>
              </w:rPr>
              <w:t>+10log</w:t>
            </w:r>
          </w:p>
          <w:p w14:paraId="60285624" w14:textId="77777777" w:rsidR="00567270" w:rsidRPr="007275DF" w:rsidRDefault="00567270" w:rsidP="006C7CE7">
            <w:pPr>
              <w:pStyle w:val="TAC"/>
            </w:pPr>
            <w:r w:rsidRPr="007275DF">
              <w:rPr>
                <w:lang w:eastAsia="zh-CN"/>
              </w:rPr>
              <w:t>(N</w:t>
            </w:r>
            <w:r w:rsidRPr="007275DF">
              <w:rPr>
                <w:vertAlign w:val="subscript"/>
                <w:lang w:eastAsia="zh-CN"/>
              </w:rPr>
              <w:t>RB,c</w:t>
            </w:r>
            <w:r w:rsidRPr="007275DF">
              <w:rPr>
                <w:lang w:eastAsia="zh-CN"/>
              </w:rPr>
              <w:t xml:space="preserve"> /50)</w:t>
            </w:r>
            <w:r>
              <w:t xml:space="preserve"> +TT</w:t>
            </w:r>
          </w:p>
        </w:tc>
      </w:tr>
      <w:tr w:rsidR="00567270" w:rsidRPr="007275DF" w14:paraId="645A632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3EA63B" w14:textId="77777777" w:rsidR="00567270" w:rsidRPr="007275DF" w:rsidRDefault="00567270" w:rsidP="006C7CE7">
            <w:pPr>
              <w:pStyle w:val="TAL"/>
            </w:pPr>
            <w:r w:rsidRPr="007275DF">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D7BDCCE" w14:textId="77777777" w:rsidR="00567270" w:rsidRPr="007275DF" w:rsidRDefault="00567270" w:rsidP="006C7CE7">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3D2AD98" w14:textId="77777777" w:rsidR="00567270" w:rsidRPr="007275DF" w:rsidRDefault="00567270" w:rsidP="006C7CE7">
            <w:pPr>
              <w:pStyle w:val="TAC"/>
              <w:rPr>
                <w:lang w:eastAsia="zh-CN"/>
              </w:rPr>
            </w:pPr>
            <w:r w:rsidRPr="007275DF">
              <w:rPr>
                <w:lang w:eastAsia="zh-CN"/>
              </w:rPr>
              <w:t>AWGN</w:t>
            </w:r>
          </w:p>
        </w:tc>
      </w:tr>
      <w:tr w:rsidR="00567270" w:rsidRPr="007275DF" w14:paraId="3A6F6E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9CAB1" w14:textId="77777777" w:rsidR="00567270" w:rsidRPr="007275DF" w:rsidRDefault="00567270" w:rsidP="006C7CE7">
            <w:pPr>
              <w:pStyle w:val="TAL"/>
            </w:pPr>
            <w:r w:rsidRPr="007275DF">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901E31B" w14:textId="77777777" w:rsidR="00567270" w:rsidRPr="007275DF" w:rsidRDefault="00567270" w:rsidP="006C7CE7">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87277EC" w14:textId="77777777" w:rsidR="00567270" w:rsidRPr="007275DF" w:rsidRDefault="00567270" w:rsidP="006C7CE7">
            <w:pPr>
              <w:pStyle w:val="TAC"/>
              <w:rPr>
                <w:lang w:eastAsia="zh-CN"/>
              </w:rPr>
            </w:pPr>
            <w:r w:rsidRPr="007275DF">
              <w:t>1x2</w:t>
            </w:r>
          </w:p>
        </w:tc>
      </w:tr>
      <w:tr w:rsidR="00567270" w:rsidRPr="007275DF" w14:paraId="0447A131" w14:textId="77777777" w:rsidTr="006C7CE7">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0014948" w14:textId="77777777" w:rsidR="00567270" w:rsidRPr="007275DF" w:rsidRDefault="00567270" w:rsidP="006C7CE7">
            <w:pPr>
              <w:pStyle w:val="TAN"/>
            </w:pPr>
            <w:r w:rsidRPr="007275DF">
              <w:t>Note 1:</w:t>
            </w:r>
            <w:r w:rsidRPr="007275DF">
              <w:tab/>
              <w:t>Special subframe and uplink-downlink configurations are specified in table 4.2-1 in TS 36.211 [2</w:t>
            </w:r>
            <w:r>
              <w:t>4</w:t>
            </w:r>
            <w:r w:rsidRPr="007275DF">
              <w:t>].</w:t>
            </w:r>
          </w:p>
          <w:p w14:paraId="2C652E8B" w14:textId="77777777" w:rsidR="00567270" w:rsidRPr="007275DF" w:rsidRDefault="00567270" w:rsidP="006C7CE7">
            <w:pPr>
              <w:pStyle w:val="TAN"/>
            </w:pPr>
            <w:r w:rsidRPr="007275DF">
              <w:t>Note 2:</w:t>
            </w:r>
            <w:r w:rsidRPr="007275DF">
              <w:tab/>
              <w:t>DL RMCs and OCNG patterns are specified in clauses A 3.1 and A 3.2 of TS 36.133 [</w:t>
            </w:r>
            <w:r>
              <w:t>23</w:t>
            </w:r>
            <w:r w:rsidRPr="007275DF">
              <w:t>] respectively.</w:t>
            </w:r>
          </w:p>
          <w:p w14:paraId="40B746BD" w14:textId="77777777" w:rsidR="00567270" w:rsidRPr="007275DF" w:rsidRDefault="00567270" w:rsidP="006C7CE7">
            <w:pPr>
              <w:pStyle w:val="TAN"/>
              <w:rPr>
                <w:szCs w:val="24"/>
                <w:lang w:eastAsia="ja-JP"/>
              </w:rPr>
            </w:pPr>
            <w:r w:rsidRPr="007275DF">
              <w:t>Note 3:</w:t>
            </w:r>
            <w:r w:rsidRPr="007275DF">
              <w:tab/>
              <w:t>OCNG shall be used such that all cells are fully allocated and a constant total transmitted power spectral density is achieved for all OFDM symbols.</w:t>
            </w:r>
          </w:p>
          <w:p w14:paraId="52219BFF" w14:textId="77777777" w:rsidR="00567270" w:rsidRPr="007275DF" w:rsidRDefault="00567270" w:rsidP="006C7CE7">
            <w:pPr>
              <w:pStyle w:val="TAN"/>
            </w:pPr>
            <w:r w:rsidRPr="007275DF">
              <w:t>Note 4:</w:t>
            </w:r>
            <w:r w:rsidRPr="007275DF">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t>to be fulfilled.</w:t>
            </w:r>
          </w:p>
          <w:p w14:paraId="6E6A6F95" w14:textId="77777777" w:rsidR="00567270" w:rsidRPr="007275DF" w:rsidRDefault="00567270" w:rsidP="006C7CE7">
            <w:pPr>
              <w:pStyle w:val="TAN"/>
            </w:pPr>
            <w:r w:rsidRPr="007275DF">
              <w:t>Note 5:</w:t>
            </w:r>
            <w:r w:rsidRPr="007275DF">
              <w:tab/>
            </w:r>
            <w:r w:rsidRPr="007275DF">
              <w:rPr>
                <w:lang w:eastAsia="zh-CN"/>
              </w:rPr>
              <w:t>Es/Iot,</w:t>
            </w:r>
            <w:r w:rsidRPr="007275DF">
              <w:t xml:space="preserve"> RSRP, SCH_RP and Io levels have been derived from other parameters for information purposes. They are not settable parameters themselves.</w:t>
            </w:r>
          </w:p>
        </w:tc>
      </w:tr>
    </w:tbl>
    <w:p w14:paraId="4AFF843B" w14:textId="77777777" w:rsidR="00567270" w:rsidRPr="003243DB" w:rsidRDefault="00567270" w:rsidP="00567270">
      <w:pPr>
        <w:rPr>
          <w:lang w:eastAsia="sv-SE"/>
        </w:rPr>
      </w:pPr>
    </w:p>
    <w:p w14:paraId="4780A473" w14:textId="77777777" w:rsidR="00567270" w:rsidRPr="003243DB" w:rsidRDefault="00567270" w:rsidP="00567270">
      <w:pPr>
        <w:pStyle w:val="TH"/>
      </w:pPr>
      <w:r w:rsidRPr="003243DB">
        <w:lastRenderedPageBreak/>
        <w:t xml:space="preserve">Table </w:t>
      </w:r>
      <w:r>
        <w:t>12</w:t>
      </w:r>
      <w:r w:rsidRPr="003243DB">
        <w:t xml:space="preserve">.5.1.1.5-2: NR cell specific test parameters for </w:t>
      </w:r>
      <w:r w:rsidRPr="00BE7934">
        <w:t>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567270" w:rsidRPr="007275DF" w14:paraId="55B125C9" w14:textId="77777777" w:rsidTr="006C7CE7">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D31A187" w14:textId="77777777" w:rsidR="00567270" w:rsidRPr="007275DF" w:rsidRDefault="00567270" w:rsidP="006C7CE7">
            <w:pPr>
              <w:pStyle w:val="TAH"/>
              <w:rPr>
                <w:lang w:val="en-US"/>
              </w:rPr>
            </w:pPr>
            <w:r w:rsidRPr="007275DF">
              <w:rPr>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640E7209" w14:textId="77777777" w:rsidR="00567270" w:rsidRPr="007275DF" w:rsidRDefault="00567270" w:rsidP="006C7CE7">
            <w:pPr>
              <w:pStyle w:val="TAH"/>
              <w:rPr>
                <w:lang w:val="en-US"/>
              </w:rPr>
            </w:pPr>
            <w:r w:rsidRPr="007275DF">
              <w:rPr>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939B3BD" w14:textId="77777777" w:rsidR="00567270" w:rsidRPr="007275DF" w:rsidRDefault="00567270" w:rsidP="006C7CE7">
            <w:pPr>
              <w:pStyle w:val="TAH"/>
              <w:rPr>
                <w:lang w:val="en-US"/>
              </w:rPr>
            </w:pPr>
            <w:r w:rsidRPr="007275DF">
              <w:rPr>
                <w:lang w:val="en-US"/>
              </w:rPr>
              <w:t>Test 1</w:t>
            </w:r>
          </w:p>
        </w:tc>
      </w:tr>
      <w:tr w:rsidR="00567270" w:rsidRPr="007275DF" w14:paraId="54BDE5AC" w14:textId="77777777" w:rsidTr="006C7CE7">
        <w:trPr>
          <w:trHeight w:val="200"/>
          <w:jc w:val="center"/>
        </w:trPr>
        <w:tc>
          <w:tcPr>
            <w:tcW w:w="3362" w:type="dxa"/>
            <w:gridSpan w:val="2"/>
            <w:tcBorders>
              <w:top w:val="single" w:sz="4" w:space="0" w:color="auto"/>
              <w:left w:val="single" w:sz="4" w:space="0" w:color="auto"/>
              <w:right w:val="single" w:sz="4" w:space="0" w:color="auto"/>
            </w:tcBorders>
            <w:vAlign w:val="center"/>
          </w:tcPr>
          <w:p w14:paraId="08037ED8" w14:textId="77777777" w:rsidR="00567270" w:rsidRPr="007275DF" w:rsidRDefault="00567270" w:rsidP="006C7CE7">
            <w:pPr>
              <w:pStyle w:val="TAL"/>
              <w:rPr>
                <w:lang w:val="it-IT"/>
              </w:rPr>
            </w:pPr>
            <w:r w:rsidRPr="007275DF">
              <w:rPr>
                <w:lang w:val="it-IT"/>
              </w:rPr>
              <w:t>Duplex mode</w:t>
            </w:r>
          </w:p>
        </w:tc>
        <w:tc>
          <w:tcPr>
            <w:tcW w:w="1595" w:type="dxa"/>
            <w:tcBorders>
              <w:top w:val="single" w:sz="4" w:space="0" w:color="auto"/>
              <w:left w:val="single" w:sz="4" w:space="0" w:color="auto"/>
              <w:right w:val="single" w:sz="4" w:space="0" w:color="auto"/>
            </w:tcBorders>
            <w:vAlign w:val="center"/>
          </w:tcPr>
          <w:p w14:paraId="0925CA63" w14:textId="77777777" w:rsidR="00567270" w:rsidRPr="007275DF" w:rsidRDefault="00567270" w:rsidP="006C7CE7">
            <w:pPr>
              <w:pStyle w:val="TAC"/>
              <w:rPr>
                <w:lang w:val="it-IT"/>
              </w:rPr>
            </w:pPr>
          </w:p>
        </w:tc>
        <w:tc>
          <w:tcPr>
            <w:tcW w:w="3021" w:type="dxa"/>
            <w:tcBorders>
              <w:top w:val="single" w:sz="4" w:space="0" w:color="auto"/>
              <w:left w:val="single" w:sz="4" w:space="0" w:color="auto"/>
              <w:right w:val="single" w:sz="4" w:space="0" w:color="auto"/>
            </w:tcBorders>
            <w:vAlign w:val="center"/>
          </w:tcPr>
          <w:p w14:paraId="09D1E7FF" w14:textId="77777777" w:rsidR="00567270" w:rsidRPr="007275DF" w:rsidRDefault="00567270" w:rsidP="006C7CE7">
            <w:pPr>
              <w:pStyle w:val="TAC"/>
              <w:rPr>
                <w:lang w:val="en-US"/>
              </w:rPr>
            </w:pPr>
            <w:r w:rsidRPr="007275DF">
              <w:rPr>
                <w:lang w:val="en-US"/>
              </w:rPr>
              <w:t>TDD</w:t>
            </w:r>
          </w:p>
        </w:tc>
      </w:tr>
      <w:tr w:rsidR="00567270" w:rsidRPr="007275DF" w14:paraId="5307E2EC" w14:textId="77777777" w:rsidTr="006C7CE7">
        <w:trPr>
          <w:trHeight w:val="118"/>
          <w:jc w:val="center"/>
        </w:trPr>
        <w:tc>
          <w:tcPr>
            <w:tcW w:w="3362" w:type="dxa"/>
            <w:gridSpan w:val="2"/>
            <w:tcBorders>
              <w:left w:val="single" w:sz="4" w:space="0" w:color="auto"/>
              <w:right w:val="single" w:sz="4" w:space="0" w:color="auto"/>
            </w:tcBorders>
            <w:vAlign w:val="center"/>
          </w:tcPr>
          <w:p w14:paraId="1420CEA1" w14:textId="77777777" w:rsidR="00567270" w:rsidRPr="007275DF" w:rsidRDefault="00567270" w:rsidP="006C7CE7">
            <w:pPr>
              <w:pStyle w:val="TAL"/>
              <w:rPr>
                <w:lang w:val="it-IT"/>
              </w:rPr>
            </w:pPr>
            <w:r w:rsidRPr="007275DF">
              <w:rPr>
                <w:lang w:val="it-IT"/>
              </w:rPr>
              <w:t>TDD Configuration</w:t>
            </w:r>
          </w:p>
        </w:tc>
        <w:tc>
          <w:tcPr>
            <w:tcW w:w="1595" w:type="dxa"/>
            <w:tcBorders>
              <w:top w:val="single" w:sz="4" w:space="0" w:color="auto"/>
              <w:left w:val="single" w:sz="4" w:space="0" w:color="auto"/>
              <w:right w:val="single" w:sz="4" w:space="0" w:color="auto"/>
            </w:tcBorders>
            <w:vAlign w:val="center"/>
          </w:tcPr>
          <w:p w14:paraId="49A3B37B" w14:textId="77777777" w:rsidR="00567270" w:rsidRPr="007275DF" w:rsidRDefault="00567270" w:rsidP="006C7CE7">
            <w:pPr>
              <w:pStyle w:val="TAC"/>
              <w:rPr>
                <w:lang w:val="it-IT"/>
              </w:rPr>
            </w:pPr>
          </w:p>
        </w:tc>
        <w:tc>
          <w:tcPr>
            <w:tcW w:w="3021" w:type="dxa"/>
            <w:tcBorders>
              <w:left w:val="single" w:sz="4" w:space="0" w:color="auto"/>
              <w:right w:val="single" w:sz="4" w:space="0" w:color="auto"/>
            </w:tcBorders>
            <w:vAlign w:val="center"/>
          </w:tcPr>
          <w:p w14:paraId="282949FB" w14:textId="77777777" w:rsidR="00567270" w:rsidRPr="007275DF" w:rsidRDefault="00567270" w:rsidP="006C7CE7">
            <w:pPr>
              <w:pStyle w:val="TAC"/>
              <w:rPr>
                <w:lang w:val="en-US"/>
              </w:rPr>
            </w:pPr>
            <w:r w:rsidRPr="007275DF">
              <w:rPr>
                <w:lang w:val="en-US"/>
              </w:rPr>
              <w:t>TDDConf.1.1 CCA</w:t>
            </w:r>
          </w:p>
        </w:tc>
      </w:tr>
      <w:tr w:rsidR="00567270" w:rsidRPr="007275DF" w14:paraId="078B64BA" w14:textId="77777777" w:rsidTr="006C7CE7">
        <w:trPr>
          <w:trHeight w:val="192"/>
          <w:jc w:val="center"/>
        </w:trPr>
        <w:tc>
          <w:tcPr>
            <w:tcW w:w="3362" w:type="dxa"/>
            <w:gridSpan w:val="2"/>
            <w:tcBorders>
              <w:top w:val="single" w:sz="4" w:space="0" w:color="auto"/>
              <w:left w:val="single" w:sz="4" w:space="0" w:color="auto"/>
              <w:right w:val="single" w:sz="4" w:space="0" w:color="auto"/>
            </w:tcBorders>
            <w:vAlign w:val="center"/>
          </w:tcPr>
          <w:p w14:paraId="70994F2C" w14:textId="77777777" w:rsidR="00567270" w:rsidRPr="007275DF" w:rsidRDefault="00567270" w:rsidP="006C7CE7">
            <w:pPr>
              <w:pStyle w:val="TAL"/>
              <w:rPr>
                <w:vertAlign w:val="subscript"/>
                <w:lang w:val="en-US"/>
              </w:rPr>
            </w:pPr>
            <w:r w:rsidRPr="007275DF">
              <w:rPr>
                <w:lang w:val="en-US"/>
              </w:rPr>
              <w:t>BW</w:t>
            </w:r>
            <w:r w:rsidRPr="007275DF">
              <w:rPr>
                <w:vertAlign w:val="subscript"/>
                <w:lang w:val="en-US"/>
              </w:rPr>
              <w:t>channel</w:t>
            </w:r>
          </w:p>
        </w:tc>
        <w:tc>
          <w:tcPr>
            <w:tcW w:w="1595" w:type="dxa"/>
            <w:tcBorders>
              <w:top w:val="single" w:sz="4" w:space="0" w:color="auto"/>
              <w:left w:val="single" w:sz="4" w:space="0" w:color="auto"/>
              <w:right w:val="single" w:sz="4" w:space="0" w:color="auto"/>
            </w:tcBorders>
            <w:vAlign w:val="center"/>
          </w:tcPr>
          <w:p w14:paraId="447F4A36" w14:textId="77777777" w:rsidR="00567270" w:rsidRPr="007275DF" w:rsidRDefault="00567270" w:rsidP="006C7CE7">
            <w:pPr>
              <w:pStyle w:val="TAC"/>
              <w:rPr>
                <w:lang w:val="en-US"/>
              </w:rPr>
            </w:pPr>
            <w:r w:rsidRPr="007275DF">
              <w:rPr>
                <w:lang w:val="en-US"/>
              </w:rPr>
              <w:t>MHz</w:t>
            </w:r>
          </w:p>
        </w:tc>
        <w:tc>
          <w:tcPr>
            <w:tcW w:w="3021" w:type="dxa"/>
            <w:tcBorders>
              <w:top w:val="single" w:sz="4" w:space="0" w:color="auto"/>
              <w:left w:val="single" w:sz="4" w:space="0" w:color="auto"/>
              <w:right w:val="single" w:sz="4" w:space="0" w:color="auto"/>
            </w:tcBorders>
            <w:vAlign w:val="center"/>
          </w:tcPr>
          <w:p w14:paraId="624EE3F0" w14:textId="77777777" w:rsidR="00567270" w:rsidRPr="007275DF" w:rsidRDefault="00567270" w:rsidP="006C7CE7">
            <w:pPr>
              <w:pStyle w:val="TAC"/>
              <w:rPr>
                <w:lang w:val="en-US"/>
              </w:rPr>
            </w:pPr>
            <w:r w:rsidRPr="007275DF">
              <w:t xml:space="preserve">40: </w:t>
            </w:r>
            <w:r w:rsidRPr="007275DF">
              <w:rPr>
                <w:lang w:val="de-DE"/>
              </w:rPr>
              <w:t>N</w:t>
            </w:r>
            <w:r w:rsidRPr="007275DF">
              <w:rPr>
                <w:vertAlign w:val="subscript"/>
                <w:lang w:val="de-DE"/>
              </w:rPr>
              <w:t>RB,c</w:t>
            </w:r>
            <w:r w:rsidRPr="007275DF">
              <w:rPr>
                <w:lang w:val="de-DE"/>
              </w:rPr>
              <w:t xml:space="preserve"> = 106</w:t>
            </w:r>
          </w:p>
        </w:tc>
      </w:tr>
      <w:tr w:rsidR="00567270" w:rsidRPr="007275DF" w14:paraId="6A0723D0" w14:textId="77777777" w:rsidTr="006C7CE7">
        <w:trPr>
          <w:trHeight w:val="408"/>
          <w:jc w:val="center"/>
        </w:trPr>
        <w:tc>
          <w:tcPr>
            <w:tcW w:w="3362" w:type="dxa"/>
            <w:gridSpan w:val="2"/>
            <w:tcBorders>
              <w:top w:val="single" w:sz="4" w:space="0" w:color="auto"/>
              <w:left w:val="single" w:sz="4" w:space="0" w:color="auto"/>
              <w:right w:val="single" w:sz="4" w:space="0" w:color="auto"/>
            </w:tcBorders>
            <w:vAlign w:val="center"/>
          </w:tcPr>
          <w:p w14:paraId="09A3F4B0" w14:textId="77777777" w:rsidR="00567270" w:rsidRPr="007275DF" w:rsidRDefault="00567270" w:rsidP="006C7CE7">
            <w:pPr>
              <w:pStyle w:val="TAL"/>
              <w:rPr>
                <w:lang w:val="en-US"/>
              </w:rPr>
            </w:pPr>
            <w:r w:rsidRPr="007275DF">
              <w:rPr>
                <w:lang w:val="en-US"/>
              </w:rPr>
              <w:t>DL CCA model</w:t>
            </w:r>
          </w:p>
        </w:tc>
        <w:tc>
          <w:tcPr>
            <w:tcW w:w="1595" w:type="dxa"/>
            <w:tcBorders>
              <w:top w:val="single" w:sz="4" w:space="0" w:color="auto"/>
              <w:left w:val="single" w:sz="4" w:space="0" w:color="auto"/>
              <w:right w:val="single" w:sz="4" w:space="0" w:color="auto"/>
            </w:tcBorders>
            <w:vAlign w:val="center"/>
          </w:tcPr>
          <w:p w14:paraId="71EEB17E"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6D1C1965" w14:textId="77777777" w:rsidR="00567270" w:rsidRPr="007275DF" w:rsidRDefault="00567270" w:rsidP="006C7CE7">
            <w:pPr>
              <w:pStyle w:val="TAC"/>
              <w:rPr>
                <w:rFonts w:cs="Arial"/>
                <w:lang w:val="en-US"/>
              </w:rPr>
            </w:pPr>
            <w:r w:rsidRPr="007275DF">
              <w:rPr>
                <w:rFonts w:cs="Arial"/>
                <w:szCs w:val="18"/>
              </w:rPr>
              <w:t xml:space="preserve">As specified in clause </w:t>
            </w:r>
            <w:r>
              <w:rPr>
                <w:rFonts w:cs="Arial"/>
                <w:szCs w:val="18"/>
              </w:rPr>
              <w:t>D.7</w:t>
            </w:r>
            <w:r w:rsidRPr="007275DF">
              <w:rPr>
                <w:rFonts w:cs="Arial"/>
                <w:szCs w:val="18"/>
              </w:rPr>
              <w:t>.2.1</w:t>
            </w:r>
          </w:p>
        </w:tc>
      </w:tr>
      <w:tr w:rsidR="00567270" w:rsidRPr="007275DF" w14:paraId="314FAC74" w14:textId="77777777" w:rsidTr="006C7CE7">
        <w:trPr>
          <w:trHeight w:val="408"/>
          <w:jc w:val="center"/>
        </w:trPr>
        <w:tc>
          <w:tcPr>
            <w:tcW w:w="2263" w:type="dxa"/>
            <w:tcBorders>
              <w:top w:val="single" w:sz="4" w:space="0" w:color="auto"/>
              <w:left w:val="single" w:sz="4" w:space="0" w:color="auto"/>
              <w:right w:val="single" w:sz="4" w:space="0" w:color="auto"/>
            </w:tcBorders>
            <w:vAlign w:val="center"/>
          </w:tcPr>
          <w:p w14:paraId="2EF5C099" w14:textId="77777777" w:rsidR="00567270" w:rsidRPr="007275DF" w:rsidRDefault="00567270" w:rsidP="006C7CE7">
            <w:pPr>
              <w:pStyle w:val="TAL"/>
              <w:rPr>
                <w:lang w:val="en-US"/>
              </w:rPr>
            </w:pPr>
            <w:r w:rsidRPr="007275DF">
              <w:rPr>
                <w:lang w:val="en-US"/>
              </w:rPr>
              <w:t>DL CCA probability for semi-static channel access</w:t>
            </w:r>
            <w:r w:rsidRPr="007275DF">
              <w:rPr>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24EA85D9" w14:textId="77777777" w:rsidR="00567270" w:rsidRPr="007275DF" w:rsidRDefault="00567270" w:rsidP="006C7CE7">
            <w:pPr>
              <w:pStyle w:val="TAL"/>
              <w:rPr>
                <w:lang w:val="en-US"/>
              </w:rPr>
            </w:pPr>
            <w:r w:rsidRPr="007275DF">
              <w:rPr>
                <w:lang w:val="en-US"/>
              </w:rPr>
              <w:t>P</w:t>
            </w:r>
            <w:r w:rsidRPr="007275DF">
              <w:rPr>
                <w:vertAlign w:val="subscript"/>
                <w:lang w:val="en-US"/>
              </w:rPr>
              <w:t>CCA</w:t>
            </w:r>
          </w:p>
        </w:tc>
        <w:tc>
          <w:tcPr>
            <w:tcW w:w="1595" w:type="dxa"/>
            <w:tcBorders>
              <w:top w:val="single" w:sz="4" w:space="0" w:color="auto"/>
              <w:left w:val="single" w:sz="4" w:space="0" w:color="auto"/>
              <w:right w:val="single" w:sz="4" w:space="0" w:color="auto"/>
            </w:tcBorders>
            <w:vAlign w:val="center"/>
          </w:tcPr>
          <w:p w14:paraId="541DAE9F"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1C0ECF8" w14:textId="77777777" w:rsidR="00567270" w:rsidRPr="007275DF" w:rsidRDefault="00567270" w:rsidP="006C7CE7">
            <w:pPr>
              <w:pStyle w:val="TAC"/>
              <w:rPr>
                <w:lang w:val="en-US"/>
              </w:rPr>
            </w:pPr>
            <w:r w:rsidRPr="007275DF">
              <w:rPr>
                <w:lang w:val="en-US"/>
              </w:rPr>
              <w:t>0.75</w:t>
            </w:r>
          </w:p>
        </w:tc>
      </w:tr>
      <w:tr w:rsidR="00567270" w:rsidRPr="007275DF" w14:paraId="30BA3598" w14:textId="77777777" w:rsidTr="006C7CE7">
        <w:trPr>
          <w:trHeight w:val="408"/>
          <w:jc w:val="center"/>
        </w:trPr>
        <w:tc>
          <w:tcPr>
            <w:tcW w:w="2263" w:type="dxa"/>
            <w:vMerge w:val="restart"/>
            <w:tcBorders>
              <w:top w:val="single" w:sz="4" w:space="0" w:color="auto"/>
              <w:left w:val="single" w:sz="4" w:space="0" w:color="auto"/>
              <w:right w:val="single" w:sz="4" w:space="0" w:color="auto"/>
            </w:tcBorders>
            <w:vAlign w:val="center"/>
          </w:tcPr>
          <w:p w14:paraId="5897A71F" w14:textId="77777777" w:rsidR="00567270" w:rsidRPr="007275DF" w:rsidRDefault="00567270" w:rsidP="006C7CE7">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4CF326F4" w14:textId="77777777" w:rsidR="00567270" w:rsidRPr="007275DF" w:rsidRDefault="00567270" w:rsidP="006C7CE7">
            <w:pPr>
              <w:pStyle w:val="TAL"/>
              <w:rPr>
                <w:lang w:val="en-US"/>
              </w:rPr>
            </w:pPr>
            <w:r w:rsidRPr="007275DF">
              <w:rPr>
                <w:lang w:val="en-US"/>
              </w:rPr>
              <w:t>P</w:t>
            </w:r>
            <w:r w:rsidRPr="007275DF">
              <w:rPr>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272A3E8D"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AAE6DE2" w14:textId="77777777" w:rsidR="00567270" w:rsidRPr="007275DF" w:rsidRDefault="00567270" w:rsidP="006C7CE7">
            <w:pPr>
              <w:pStyle w:val="TAC"/>
              <w:rPr>
                <w:lang w:val="en-US"/>
              </w:rPr>
            </w:pPr>
            <w:r w:rsidRPr="007275DF">
              <w:rPr>
                <w:lang w:val="en-US"/>
              </w:rPr>
              <w:t>0.75</w:t>
            </w:r>
          </w:p>
        </w:tc>
      </w:tr>
      <w:tr w:rsidR="00567270" w:rsidRPr="007275DF" w14:paraId="484A7B44" w14:textId="77777777" w:rsidTr="006C7CE7">
        <w:trPr>
          <w:trHeight w:val="408"/>
          <w:jc w:val="center"/>
        </w:trPr>
        <w:tc>
          <w:tcPr>
            <w:tcW w:w="2263" w:type="dxa"/>
            <w:vMerge/>
            <w:tcBorders>
              <w:left w:val="single" w:sz="4" w:space="0" w:color="auto"/>
              <w:right w:val="single" w:sz="4" w:space="0" w:color="auto"/>
            </w:tcBorders>
            <w:vAlign w:val="center"/>
          </w:tcPr>
          <w:p w14:paraId="72A6CE6C" w14:textId="77777777" w:rsidR="00567270" w:rsidRPr="007275DF" w:rsidRDefault="00567270" w:rsidP="006C7CE7">
            <w:pPr>
              <w:pStyle w:val="TAL"/>
              <w:rPr>
                <w:lang w:val="en-US"/>
              </w:rPr>
            </w:pPr>
          </w:p>
        </w:tc>
        <w:tc>
          <w:tcPr>
            <w:tcW w:w="1099" w:type="dxa"/>
            <w:tcBorders>
              <w:top w:val="single" w:sz="4" w:space="0" w:color="auto"/>
              <w:left w:val="single" w:sz="4" w:space="0" w:color="auto"/>
              <w:right w:val="single" w:sz="4" w:space="0" w:color="auto"/>
            </w:tcBorders>
            <w:vAlign w:val="center"/>
          </w:tcPr>
          <w:p w14:paraId="044A0D02" w14:textId="77777777" w:rsidR="00567270" w:rsidRPr="007275DF" w:rsidRDefault="00567270" w:rsidP="006C7CE7">
            <w:pPr>
              <w:pStyle w:val="TAL"/>
              <w:rPr>
                <w:lang w:val="en-US"/>
              </w:rPr>
            </w:pPr>
            <w:r w:rsidRPr="007275DF">
              <w:rPr>
                <w:lang w:val="en-US"/>
              </w:rPr>
              <w:t>P</w:t>
            </w:r>
            <w:r w:rsidRPr="007275DF">
              <w:rPr>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27E1BE4D"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A4E48C5" w14:textId="77777777" w:rsidR="00567270" w:rsidRPr="007275DF" w:rsidRDefault="00567270" w:rsidP="006C7CE7">
            <w:pPr>
              <w:pStyle w:val="TAC"/>
              <w:rPr>
                <w:lang w:val="en-US"/>
              </w:rPr>
            </w:pPr>
            <w:r w:rsidRPr="007275DF">
              <w:rPr>
                <w:lang w:val="en-US"/>
              </w:rPr>
              <w:t>0.75</w:t>
            </w:r>
          </w:p>
        </w:tc>
      </w:tr>
      <w:tr w:rsidR="00567270" w:rsidRPr="007275DF" w14:paraId="50E248B2" w14:textId="77777777" w:rsidTr="006C7CE7">
        <w:trPr>
          <w:trHeight w:val="137"/>
          <w:jc w:val="center"/>
        </w:trPr>
        <w:tc>
          <w:tcPr>
            <w:tcW w:w="3362" w:type="dxa"/>
            <w:gridSpan w:val="2"/>
            <w:tcBorders>
              <w:left w:val="single" w:sz="4" w:space="0" w:color="auto"/>
              <w:right w:val="single" w:sz="4" w:space="0" w:color="auto"/>
            </w:tcBorders>
            <w:vAlign w:val="center"/>
          </w:tcPr>
          <w:p w14:paraId="6C67C767" w14:textId="77777777" w:rsidR="00567270" w:rsidRPr="007275DF" w:rsidRDefault="00567270" w:rsidP="006C7CE7">
            <w:pPr>
              <w:pStyle w:val="TAL"/>
              <w:rPr>
                <w:vertAlign w:val="superscript"/>
                <w:lang w:val="en-US"/>
              </w:rPr>
            </w:pPr>
            <w:r w:rsidRPr="007275DF">
              <w:rPr>
                <w:lang w:val="en-US"/>
              </w:rPr>
              <w:t>SSB configuration for semi-static channel access</w:t>
            </w:r>
            <w:r w:rsidRPr="007275DF">
              <w:rPr>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6459A33E"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5DD85FDB" w14:textId="77777777" w:rsidR="00567270" w:rsidRPr="007275DF" w:rsidRDefault="00567270" w:rsidP="006C7CE7">
            <w:pPr>
              <w:pStyle w:val="TAC"/>
              <w:rPr>
                <w:lang w:val="en-US"/>
              </w:rPr>
            </w:pPr>
            <w:r w:rsidRPr="007275DF">
              <w:rPr>
                <w:lang w:val="en-US"/>
              </w:rPr>
              <w:t>SSB.1 CCA</w:t>
            </w:r>
          </w:p>
        </w:tc>
      </w:tr>
      <w:tr w:rsidR="00567270" w:rsidRPr="007275DF" w14:paraId="4FEE847D" w14:textId="77777777" w:rsidTr="006C7CE7">
        <w:trPr>
          <w:trHeight w:val="137"/>
          <w:jc w:val="center"/>
        </w:trPr>
        <w:tc>
          <w:tcPr>
            <w:tcW w:w="3362" w:type="dxa"/>
            <w:gridSpan w:val="2"/>
            <w:tcBorders>
              <w:left w:val="single" w:sz="4" w:space="0" w:color="auto"/>
              <w:right w:val="single" w:sz="4" w:space="0" w:color="auto"/>
            </w:tcBorders>
            <w:vAlign w:val="center"/>
          </w:tcPr>
          <w:p w14:paraId="140BC356" w14:textId="77777777" w:rsidR="00567270" w:rsidRPr="007275DF" w:rsidRDefault="00567270" w:rsidP="006C7CE7">
            <w:pPr>
              <w:pStyle w:val="TAL"/>
              <w:rPr>
                <w:vertAlign w:val="superscript"/>
                <w:lang w:val="en-US"/>
              </w:rPr>
            </w:pPr>
            <w:r w:rsidRPr="007275DF">
              <w:rPr>
                <w:lang w:val="en-US"/>
              </w:rPr>
              <w:t>SSB configuration for dynamic channel access</w:t>
            </w:r>
            <w:r w:rsidRPr="007275DF">
              <w:rPr>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22517896"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2A8BCAC4" w14:textId="77777777" w:rsidR="00567270" w:rsidRPr="007275DF" w:rsidRDefault="00567270" w:rsidP="006C7CE7">
            <w:pPr>
              <w:pStyle w:val="TAC"/>
              <w:rPr>
                <w:lang w:val="en-US"/>
              </w:rPr>
            </w:pPr>
            <w:r w:rsidRPr="007275DF">
              <w:rPr>
                <w:lang w:val="en-US"/>
              </w:rPr>
              <w:t>SSB.2 CCA</w:t>
            </w:r>
          </w:p>
        </w:tc>
      </w:tr>
      <w:tr w:rsidR="00567270" w:rsidRPr="007275DF" w14:paraId="064515B0"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C5D8D99" w14:textId="77777777" w:rsidR="00567270" w:rsidRPr="007275DF" w:rsidRDefault="00567270" w:rsidP="006C7CE7">
            <w:pPr>
              <w:pStyle w:val="TAL"/>
              <w:rPr>
                <w:lang w:val="da-DK"/>
              </w:rPr>
            </w:pPr>
            <w:r w:rsidRPr="007275DF">
              <w:rPr>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C0DE66B"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3C4D8DC8" w14:textId="77777777" w:rsidR="00567270" w:rsidRPr="007275DF" w:rsidRDefault="00567270" w:rsidP="006C7CE7">
            <w:pPr>
              <w:pStyle w:val="TAC"/>
              <w:rPr>
                <w:lang w:val="en-US"/>
              </w:rPr>
            </w:pPr>
            <w:r w:rsidRPr="007275DF">
              <w:rPr>
                <w:lang w:val="en-US"/>
              </w:rPr>
              <w:t>SMTC.1</w:t>
            </w:r>
          </w:p>
        </w:tc>
      </w:tr>
      <w:tr w:rsidR="00567270" w:rsidRPr="007275DF" w14:paraId="23253491"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5DC739" w14:textId="77777777" w:rsidR="00567270" w:rsidRPr="007275DF" w:rsidRDefault="00567270" w:rsidP="006C7CE7">
            <w:pPr>
              <w:pStyle w:val="TAL"/>
              <w:rPr>
                <w:lang w:val="da-DK"/>
              </w:rPr>
            </w:pPr>
            <w:r w:rsidRPr="007275DF">
              <w:rPr>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FB097B8"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4B948A9" w14:textId="77777777" w:rsidR="00567270" w:rsidRPr="007275DF" w:rsidRDefault="00567270" w:rsidP="006C7CE7">
            <w:pPr>
              <w:pStyle w:val="TAC"/>
              <w:rPr>
                <w:lang w:val="en-US"/>
              </w:rPr>
            </w:pPr>
            <w:r w:rsidRPr="007275DF">
              <w:rPr>
                <w:lang w:val="en-US"/>
              </w:rPr>
              <w:t>DBT.1</w:t>
            </w:r>
          </w:p>
        </w:tc>
      </w:tr>
      <w:tr w:rsidR="00567270" w:rsidRPr="007275DF" w14:paraId="72AB3BCC"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55E68DA" w14:textId="77777777" w:rsidR="00567270" w:rsidRPr="007275DF" w:rsidRDefault="00567270" w:rsidP="006C7CE7">
            <w:pPr>
              <w:pStyle w:val="TAL"/>
              <w:rPr>
                <w:lang w:val="da-DK"/>
              </w:rPr>
            </w:pPr>
            <w:r w:rsidRPr="007275DF">
              <w:rPr>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71E96CA7"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22FA2D5E" w14:textId="77777777" w:rsidR="00567270" w:rsidRPr="007275DF" w:rsidRDefault="00567270" w:rsidP="006C7CE7">
            <w:pPr>
              <w:pStyle w:val="TAC"/>
              <w:rPr>
                <w:lang w:val="en-US"/>
              </w:rPr>
            </w:pPr>
            <w:r w:rsidRPr="007275DF">
              <w:rPr>
                <w:lang w:val="en-US"/>
              </w:rPr>
              <w:t>OP.1</w:t>
            </w:r>
          </w:p>
        </w:tc>
      </w:tr>
      <w:tr w:rsidR="00567270" w:rsidRPr="007275DF" w14:paraId="4CA17316"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2E21FA58" w14:textId="77777777" w:rsidR="00567270" w:rsidRPr="007275DF" w:rsidRDefault="00567270" w:rsidP="006C7CE7">
            <w:pPr>
              <w:pStyle w:val="TAL"/>
              <w:rPr>
                <w:lang w:val="en-US"/>
              </w:rPr>
            </w:pPr>
            <w:r w:rsidRPr="007275DF">
              <w:rPr>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688DD7E9" w14:textId="77777777" w:rsidR="00567270" w:rsidRPr="007275DF" w:rsidRDefault="00567270" w:rsidP="006C7CE7">
            <w:pPr>
              <w:pStyle w:val="TAC"/>
              <w:rPr>
                <w:lang w:val="en-US"/>
              </w:rPr>
            </w:pPr>
            <w:r w:rsidRPr="007275DF">
              <w:rPr>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24A0EC99" w14:textId="77777777" w:rsidR="00567270" w:rsidRPr="007275DF" w:rsidRDefault="00567270" w:rsidP="006C7CE7">
            <w:pPr>
              <w:pStyle w:val="TAC"/>
              <w:rPr>
                <w:lang w:val="en-US"/>
              </w:rPr>
            </w:pPr>
            <w:r w:rsidRPr="007275DF">
              <w:rPr>
                <w:lang w:val="en-US"/>
              </w:rPr>
              <w:t>0</w:t>
            </w:r>
          </w:p>
        </w:tc>
      </w:tr>
      <w:tr w:rsidR="00567270" w:rsidRPr="007275DF" w14:paraId="4A99A76E"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68C8F419" w14:textId="77777777" w:rsidR="00567270" w:rsidRPr="007275DF" w:rsidRDefault="00567270" w:rsidP="006C7CE7">
            <w:pPr>
              <w:pStyle w:val="TAL"/>
              <w:rPr>
                <w:lang w:val="en-US"/>
              </w:rPr>
            </w:pPr>
            <w:r w:rsidRPr="007275DF">
              <w:rPr>
                <w:lang w:val="en-US"/>
              </w:rPr>
              <w:t>EPRE ratio of PBCH DMRS to SSS</w:t>
            </w:r>
          </w:p>
        </w:tc>
        <w:tc>
          <w:tcPr>
            <w:tcW w:w="1595" w:type="dxa"/>
            <w:vMerge/>
            <w:tcBorders>
              <w:left w:val="single" w:sz="4" w:space="0" w:color="auto"/>
              <w:right w:val="single" w:sz="4" w:space="0" w:color="auto"/>
            </w:tcBorders>
            <w:vAlign w:val="center"/>
          </w:tcPr>
          <w:p w14:paraId="00494C83"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1708E082" w14:textId="77777777" w:rsidR="00567270" w:rsidRPr="007275DF" w:rsidRDefault="00567270" w:rsidP="006C7CE7">
            <w:pPr>
              <w:pStyle w:val="TAC"/>
              <w:rPr>
                <w:lang w:val="en-US"/>
              </w:rPr>
            </w:pPr>
          </w:p>
        </w:tc>
      </w:tr>
      <w:tr w:rsidR="00567270" w:rsidRPr="007275DF" w14:paraId="5FEC88D9"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3B904C2" w14:textId="77777777" w:rsidR="00567270" w:rsidRPr="007275DF" w:rsidRDefault="00567270" w:rsidP="006C7CE7">
            <w:pPr>
              <w:pStyle w:val="TAL"/>
              <w:rPr>
                <w:lang w:val="en-US"/>
              </w:rPr>
            </w:pPr>
            <w:r w:rsidRPr="007275DF">
              <w:rPr>
                <w:lang w:val="en-US"/>
              </w:rPr>
              <w:t>EPRE ratio of PBCH to PBCH DMRS</w:t>
            </w:r>
          </w:p>
        </w:tc>
        <w:tc>
          <w:tcPr>
            <w:tcW w:w="1595" w:type="dxa"/>
            <w:vMerge/>
            <w:tcBorders>
              <w:left w:val="single" w:sz="4" w:space="0" w:color="auto"/>
              <w:right w:val="single" w:sz="4" w:space="0" w:color="auto"/>
            </w:tcBorders>
            <w:vAlign w:val="center"/>
          </w:tcPr>
          <w:p w14:paraId="6BF82B57"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2AA39088" w14:textId="77777777" w:rsidR="00567270" w:rsidRPr="007275DF" w:rsidRDefault="00567270" w:rsidP="006C7CE7">
            <w:pPr>
              <w:pStyle w:val="TAC"/>
              <w:rPr>
                <w:lang w:val="en-US"/>
              </w:rPr>
            </w:pPr>
          </w:p>
        </w:tc>
      </w:tr>
      <w:tr w:rsidR="00567270" w:rsidRPr="007275DF" w14:paraId="37BD6A53"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104AC5B3" w14:textId="77777777" w:rsidR="00567270" w:rsidRPr="007275DF" w:rsidRDefault="00567270" w:rsidP="006C7CE7">
            <w:pPr>
              <w:pStyle w:val="TAL"/>
              <w:rPr>
                <w:lang w:val="en-US"/>
              </w:rPr>
            </w:pPr>
            <w:r w:rsidRPr="007275DF">
              <w:rPr>
                <w:lang w:val="en-US"/>
              </w:rPr>
              <w:t>EPRE ratio of PDCCH DMRS to SSS</w:t>
            </w:r>
          </w:p>
        </w:tc>
        <w:tc>
          <w:tcPr>
            <w:tcW w:w="1595" w:type="dxa"/>
            <w:vMerge/>
            <w:tcBorders>
              <w:left w:val="single" w:sz="4" w:space="0" w:color="auto"/>
              <w:right w:val="single" w:sz="4" w:space="0" w:color="auto"/>
            </w:tcBorders>
            <w:vAlign w:val="center"/>
          </w:tcPr>
          <w:p w14:paraId="1F8F27D7"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51F82557" w14:textId="77777777" w:rsidR="00567270" w:rsidRPr="007275DF" w:rsidRDefault="00567270" w:rsidP="006C7CE7">
            <w:pPr>
              <w:pStyle w:val="TAC"/>
              <w:rPr>
                <w:lang w:val="en-US"/>
              </w:rPr>
            </w:pPr>
          </w:p>
        </w:tc>
      </w:tr>
      <w:tr w:rsidR="00567270" w:rsidRPr="007275DF" w14:paraId="5598A562"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78A4C552" w14:textId="77777777" w:rsidR="00567270" w:rsidRPr="007275DF" w:rsidRDefault="00567270" w:rsidP="006C7CE7">
            <w:pPr>
              <w:pStyle w:val="TAL"/>
              <w:rPr>
                <w:lang w:val="en-US"/>
              </w:rPr>
            </w:pPr>
            <w:r w:rsidRPr="007275DF">
              <w:rPr>
                <w:lang w:val="en-US"/>
              </w:rPr>
              <w:t>EPRE ratio of PDCCH to PDCCH DMRS</w:t>
            </w:r>
          </w:p>
        </w:tc>
        <w:tc>
          <w:tcPr>
            <w:tcW w:w="1595" w:type="dxa"/>
            <w:vMerge/>
            <w:tcBorders>
              <w:left w:val="single" w:sz="4" w:space="0" w:color="auto"/>
              <w:right w:val="single" w:sz="4" w:space="0" w:color="auto"/>
            </w:tcBorders>
            <w:vAlign w:val="center"/>
          </w:tcPr>
          <w:p w14:paraId="6432CC74"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0BDA6D1D" w14:textId="77777777" w:rsidR="00567270" w:rsidRPr="007275DF" w:rsidRDefault="00567270" w:rsidP="006C7CE7">
            <w:pPr>
              <w:pStyle w:val="TAC"/>
              <w:rPr>
                <w:lang w:val="en-US"/>
              </w:rPr>
            </w:pPr>
          </w:p>
        </w:tc>
      </w:tr>
      <w:tr w:rsidR="00567270" w:rsidRPr="007275DF" w14:paraId="775B6FFD"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5C0D951D" w14:textId="77777777" w:rsidR="00567270" w:rsidRPr="007275DF" w:rsidRDefault="00567270" w:rsidP="006C7CE7">
            <w:pPr>
              <w:pStyle w:val="TAL"/>
              <w:rPr>
                <w:lang w:val="en-US"/>
              </w:rPr>
            </w:pPr>
            <w:r w:rsidRPr="007275DF">
              <w:rPr>
                <w:lang w:val="en-US"/>
              </w:rPr>
              <w:t>EPRE ratio of PDSCH DMRS to SSS</w:t>
            </w:r>
          </w:p>
        </w:tc>
        <w:tc>
          <w:tcPr>
            <w:tcW w:w="1595" w:type="dxa"/>
            <w:vMerge/>
            <w:tcBorders>
              <w:left w:val="single" w:sz="4" w:space="0" w:color="auto"/>
              <w:right w:val="single" w:sz="4" w:space="0" w:color="auto"/>
            </w:tcBorders>
            <w:vAlign w:val="center"/>
          </w:tcPr>
          <w:p w14:paraId="101E64B0"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79095DAB" w14:textId="77777777" w:rsidR="00567270" w:rsidRPr="007275DF" w:rsidRDefault="00567270" w:rsidP="006C7CE7">
            <w:pPr>
              <w:pStyle w:val="TAC"/>
              <w:rPr>
                <w:lang w:val="en-US"/>
              </w:rPr>
            </w:pPr>
          </w:p>
        </w:tc>
      </w:tr>
      <w:tr w:rsidR="00567270" w:rsidRPr="007275DF" w14:paraId="3166FA31"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9E43B51" w14:textId="77777777" w:rsidR="00567270" w:rsidRPr="007275DF" w:rsidRDefault="00567270" w:rsidP="006C7CE7">
            <w:pPr>
              <w:pStyle w:val="TAL"/>
              <w:rPr>
                <w:lang w:val="en-US"/>
              </w:rPr>
            </w:pPr>
            <w:r w:rsidRPr="007275DF">
              <w:rPr>
                <w:lang w:val="en-US"/>
              </w:rPr>
              <w:t>EPRE ratio of PDSCH to PDSCH DMRS</w:t>
            </w:r>
          </w:p>
        </w:tc>
        <w:tc>
          <w:tcPr>
            <w:tcW w:w="1595" w:type="dxa"/>
            <w:vMerge/>
            <w:tcBorders>
              <w:left w:val="single" w:sz="4" w:space="0" w:color="auto"/>
              <w:right w:val="single" w:sz="4" w:space="0" w:color="auto"/>
            </w:tcBorders>
            <w:vAlign w:val="center"/>
          </w:tcPr>
          <w:p w14:paraId="13C45664"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6E32E423" w14:textId="77777777" w:rsidR="00567270" w:rsidRPr="007275DF" w:rsidRDefault="00567270" w:rsidP="006C7CE7">
            <w:pPr>
              <w:pStyle w:val="TAC"/>
              <w:rPr>
                <w:lang w:val="en-US"/>
              </w:rPr>
            </w:pPr>
          </w:p>
        </w:tc>
      </w:tr>
      <w:tr w:rsidR="00567270" w:rsidRPr="007275DF" w14:paraId="40EDFDFD"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5698FDCB" w14:textId="77777777" w:rsidR="00567270" w:rsidRPr="007275DF" w:rsidRDefault="00567270" w:rsidP="006C7CE7">
            <w:pPr>
              <w:pStyle w:val="TAL"/>
              <w:rPr>
                <w:lang w:val="en-US"/>
              </w:rPr>
            </w:pPr>
            <w:r w:rsidRPr="007275DF">
              <w:t>EPRE ratio of OCNG DMRS to SSS</w:t>
            </w:r>
            <w:r w:rsidRPr="007275DF">
              <w:rPr>
                <w:vertAlign w:val="superscript"/>
              </w:rPr>
              <w:t>Note 1</w:t>
            </w:r>
          </w:p>
        </w:tc>
        <w:tc>
          <w:tcPr>
            <w:tcW w:w="1595" w:type="dxa"/>
            <w:vMerge/>
            <w:tcBorders>
              <w:left w:val="single" w:sz="4" w:space="0" w:color="auto"/>
              <w:right w:val="single" w:sz="4" w:space="0" w:color="auto"/>
            </w:tcBorders>
            <w:vAlign w:val="center"/>
          </w:tcPr>
          <w:p w14:paraId="464D4656"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1D90392C" w14:textId="77777777" w:rsidR="00567270" w:rsidRPr="007275DF" w:rsidRDefault="00567270" w:rsidP="006C7CE7">
            <w:pPr>
              <w:pStyle w:val="TAC"/>
              <w:rPr>
                <w:lang w:val="en-US"/>
              </w:rPr>
            </w:pPr>
          </w:p>
        </w:tc>
      </w:tr>
      <w:tr w:rsidR="00567270" w:rsidRPr="007275DF" w14:paraId="63D665EE"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535A4D0" w14:textId="77777777" w:rsidR="00567270" w:rsidRPr="007275DF" w:rsidRDefault="00567270" w:rsidP="006C7CE7">
            <w:pPr>
              <w:pStyle w:val="TAL"/>
              <w:rPr>
                <w:lang w:val="en-US"/>
              </w:rPr>
            </w:pPr>
            <w:r w:rsidRPr="007275DF">
              <w:rPr>
                <w:lang w:val="en-US"/>
              </w:rPr>
              <w:t>EPRE ratio of OCNG to OCNG DMRS</w:t>
            </w:r>
            <w:r w:rsidRPr="007275DF">
              <w:rPr>
                <w:vertAlign w:val="superscript"/>
                <w:lang w:val="en-US"/>
              </w:rPr>
              <w:t xml:space="preserve"> Note 1</w:t>
            </w:r>
          </w:p>
        </w:tc>
        <w:tc>
          <w:tcPr>
            <w:tcW w:w="1595" w:type="dxa"/>
            <w:vMerge/>
            <w:tcBorders>
              <w:left w:val="single" w:sz="4" w:space="0" w:color="auto"/>
              <w:right w:val="single" w:sz="4" w:space="0" w:color="auto"/>
            </w:tcBorders>
            <w:vAlign w:val="center"/>
          </w:tcPr>
          <w:p w14:paraId="76006121"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079B1738" w14:textId="77777777" w:rsidR="00567270" w:rsidRPr="007275DF" w:rsidRDefault="00567270" w:rsidP="006C7CE7">
            <w:pPr>
              <w:pStyle w:val="TAC"/>
              <w:rPr>
                <w:lang w:val="en-US"/>
              </w:rPr>
            </w:pPr>
          </w:p>
        </w:tc>
      </w:tr>
      <w:tr w:rsidR="00567270" w:rsidRPr="007275DF" w14:paraId="69C9D6AC" w14:textId="77777777" w:rsidTr="006C7CE7">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3114A35" w14:textId="77777777" w:rsidR="00567270" w:rsidRPr="007275DF" w:rsidRDefault="00567270" w:rsidP="006C7CE7">
            <w:pPr>
              <w:pStyle w:val="TAL"/>
              <w:rPr>
                <w:lang w:val="en-US"/>
              </w:rPr>
            </w:pP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39589890" w14:textId="77777777" w:rsidR="00567270" w:rsidRPr="007275DF" w:rsidRDefault="00567270" w:rsidP="006C7CE7">
            <w:pPr>
              <w:pStyle w:val="TAC"/>
              <w:rPr>
                <w:lang w:val="en-US"/>
              </w:rPr>
            </w:pPr>
            <w:r w:rsidRPr="007275DF">
              <w:rPr>
                <w:lang w:val="en-US"/>
              </w:rPr>
              <w:t>dBm/15kHz</w:t>
            </w:r>
          </w:p>
        </w:tc>
        <w:tc>
          <w:tcPr>
            <w:tcW w:w="3021" w:type="dxa"/>
            <w:tcBorders>
              <w:top w:val="single" w:sz="4" w:space="0" w:color="auto"/>
              <w:left w:val="single" w:sz="4" w:space="0" w:color="auto"/>
              <w:right w:val="single" w:sz="4" w:space="0" w:color="auto"/>
            </w:tcBorders>
            <w:vAlign w:val="center"/>
          </w:tcPr>
          <w:p w14:paraId="16E1A6D4" w14:textId="77777777" w:rsidR="00567270" w:rsidRPr="007275DF" w:rsidRDefault="00567270" w:rsidP="006C7CE7">
            <w:pPr>
              <w:pStyle w:val="TAC"/>
              <w:rPr>
                <w:lang w:val="en-US"/>
              </w:rPr>
            </w:pPr>
            <w:r w:rsidRPr="007275DF">
              <w:rPr>
                <w:lang w:val="en-US"/>
              </w:rPr>
              <w:t>-104</w:t>
            </w:r>
            <w:r>
              <w:rPr>
                <w:lang w:val="en-US"/>
              </w:rPr>
              <w:t>+TT</w:t>
            </w:r>
          </w:p>
        </w:tc>
      </w:tr>
      <w:tr w:rsidR="00567270" w:rsidRPr="007275DF" w14:paraId="2364A537" w14:textId="77777777" w:rsidTr="006C7CE7">
        <w:trPr>
          <w:trHeight w:val="127"/>
          <w:jc w:val="center"/>
        </w:trPr>
        <w:tc>
          <w:tcPr>
            <w:tcW w:w="3362" w:type="dxa"/>
            <w:gridSpan w:val="2"/>
            <w:tcBorders>
              <w:top w:val="single" w:sz="4" w:space="0" w:color="auto"/>
              <w:left w:val="single" w:sz="4" w:space="0" w:color="auto"/>
              <w:right w:val="single" w:sz="4" w:space="0" w:color="auto"/>
            </w:tcBorders>
            <w:vAlign w:val="center"/>
          </w:tcPr>
          <w:p w14:paraId="7F3D8582" w14:textId="77777777" w:rsidR="00567270" w:rsidRPr="007275DF" w:rsidRDefault="00567270" w:rsidP="006C7CE7">
            <w:pPr>
              <w:pStyle w:val="TAL"/>
              <w:rPr>
                <w:vertAlign w:val="superscript"/>
                <w:lang w:val="en-US"/>
              </w:rPr>
            </w:pP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7637C42F" w14:textId="77777777" w:rsidR="00567270" w:rsidRPr="007275DF" w:rsidRDefault="00567270" w:rsidP="006C7CE7">
            <w:pPr>
              <w:pStyle w:val="TAC"/>
              <w:rPr>
                <w:rFonts w:eastAsia="Calibri"/>
                <w:lang w:val="en-US"/>
              </w:rPr>
            </w:pPr>
            <w:r w:rsidRPr="007275DF">
              <w:rPr>
                <w:rFonts w:eastAsia="Calibri"/>
                <w:lang w:val="en-US"/>
              </w:rPr>
              <w:t>dBm/SSB SCS</w:t>
            </w:r>
          </w:p>
        </w:tc>
        <w:tc>
          <w:tcPr>
            <w:tcW w:w="3021" w:type="dxa"/>
            <w:tcBorders>
              <w:left w:val="single" w:sz="4" w:space="0" w:color="auto"/>
              <w:right w:val="single" w:sz="4" w:space="0" w:color="auto"/>
            </w:tcBorders>
            <w:vAlign w:val="center"/>
          </w:tcPr>
          <w:p w14:paraId="546E37EF" w14:textId="77777777" w:rsidR="00567270" w:rsidRPr="007275DF" w:rsidRDefault="00567270" w:rsidP="006C7CE7">
            <w:pPr>
              <w:pStyle w:val="TAC"/>
              <w:rPr>
                <w:rFonts w:eastAsia="Calibri"/>
                <w:lang w:val="en-US"/>
              </w:rPr>
            </w:pPr>
            <w:r w:rsidRPr="007275DF">
              <w:rPr>
                <w:rFonts w:eastAsia="Calibri"/>
                <w:lang w:val="en-US"/>
              </w:rPr>
              <w:t>-101</w:t>
            </w:r>
            <w:r>
              <w:rPr>
                <w:rFonts w:eastAsia="Calibri"/>
                <w:lang w:val="en-US"/>
              </w:rPr>
              <w:t>+TT</w:t>
            </w:r>
          </w:p>
        </w:tc>
      </w:tr>
      <w:tr w:rsidR="00567270" w:rsidRPr="007275DF" w14:paraId="56A1E846"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22FD34" w14:textId="77777777" w:rsidR="00567270" w:rsidRPr="007275DF" w:rsidRDefault="00567270" w:rsidP="006C7CE7">
            <w:pPr>
              <w:pStyle w:val="TAL"/>
              <w:rPr>
                <w:iCs/>
                <w:lang w:val="en-US"/>
              </w:rPr>
            </w:pPr>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/I</w:t>
            </w:r>
            <w:r w:rsidRPr="007275DF">
              <w:rPr>
                <w:rFonts w:eastAsia="Calibri"/>
                <w:iCs/>
                <w:noProof/>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4458A602" w14:textId="77777777" w:rsidR="00567270" w:rsidRPr="007275DF" w:rsidRDefault="00567270" w:rsidP="006C7CE7">
            <w:pPr>
              <w:pStyle w:val="TAC"/>
              <w:rPr>
                <w:lang w:val="en-US"/>
              </w:rPr>
            </w:pPr>
            <w:r w:rsidRPr="007275DF">
              <w:rPr>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17E566B5" w14:textId="77777777" w:rsidR="00567270" w:rsidRPr="007275DF" w:rsidRDefault="00567270" w:rsidP="006C7CE7">
            <w:pPr>
              <w:pStyle w:val="TAC"/>
              <w:rPr>
                <w:lang w:val="en-US"/>
              </w:rPr>
            </w:pPr>
            <w:r w:rsidRPr="007275DF">
              <w:rPr>
                <w:lang w:val="en-US"/>
              </w:rPr>
              <w:t>-3</w:t>
            </w:r>
            <w:r>
              <w:rPr>
                <w:lang w:val="en-US"/>
              </w:rPr>
              <w:t>+TT</w:t>
            </w:r>
          </w:p>
        </w:tc>
      </w:tr>
      <w:tr w:rsidR="00567270" w:rsidRPr="007275DF" w14:paraId="380B018D"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C5899F4" w14:textId="77777777" w:rsidR="00567270" w:rsidRPr="007275DF" w:rsidRDefault="00567270" w:rsidP="006C7CE7">
            <w:pPr>
              <w:pStyle w:val="TAL"/>
              <w:rPr>
                <w:rFonts w:eastAsia="Calibri"/>
                <w:position w:val="-12"/>
                <w:lang w:val="en-US"/>
              </w:rPr>
            </w:pPr>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/N</w:t>
            </w:r>
            <w:r w:rsidRPr="007275DF">
              <w:rPr>
                <w:rFonts w:eastAsia="Calibri"/>
                <w:iCs/>
                <w:noProof/>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0E16D4EC" w14:textId="77777777" w:rsidR="00567270" w:rsidRPr="007275DF" w:rsidRDefault="00567270" w:rsidP="006C7CE7">
            <w:pPr>
              <w:pStyle w:val="TAC"/>
              <w:rPr>
                <w:lang w:val="en-US"/>
              </w:rPr>
            </w:pPr>
            <w:r w:rsidRPr="007275DF">
              <w:rPr>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1CF32CD1" w14:textId="77777777" w:rsidR="00567270" w:rsidRPr="007275DF" w:rsidRDefault="00567270" w:rsidP="006C7CE7">
            <w:pPr>
              <w:pStyle w:val="TAC"/>
              <w:rPr>
                <w:lang w:val="en-US"/>
              </w:rPr>
            </w:pPr>
            <w:r w:rsidRPr="007275DF">
              <w:rPr>
                <w:lang w:val="en-US"/>
              </w:rPr>
              <w:t>-3</w:t>
            </w:r>
            <w:r>
              <w:rPr>
                <w:lang w:val="en-US"/>
              </w:rPr>
              <w:t>+TT</w:t>
            </w:r>
          </w:p>
        </w:tc>
      </w:tr>
      <w:tr w:rsidR="00567270" w:rsidRPr="007275DF" w14:paraId="64829386" w14:textId="77777777" w:rsidTr="006C7CE7">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9475DD5" w14:textId="77777777" w:rsidR="00567270" w:rsidRPr="007275DF" w:rsidRDefault="00567270" w:rsidP="006C7CE7">
            <w:pPr>
              <w:pStyle w:val="TAL"/>
              <w:rPr>
                <w:vertAlign w:val="superscript"/>
                <w:lang w:val="en-US"/>
              </w:rPr>
            </w:pPr>
            <w:r w:rsidRPr="007275DF">
              <w:rPr>
                <w:lang w:val="en-US"/>
              </w:rPr>
              <w:t xml:space="preserve">SS-RSRP </w:t>
            </w:r>
            <w:r w:rsidRPr="007275DF">
              <w:rPr>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61E78586" w14:textId="77777777" w:rsidR="00567270" w:rsidRPr="007275DF" w:rsidRDefault="00567270" w:rsidP="006C7CE7">
            <w:pPr>
              <w:pStyle w:val="TAC"/>
              <w:rPr>
                <w:lang w:val="en-US"/>
              </w:rPr>
            </w:pPr>
            <w:r w:rsidRPr="007275DF">
              <w:rPr>
                <w:lang w:val="en-US"/>
              </w:rPr>
              <w:t>dBm/SCS</w:t>
            </w:r>
          </w:p>
        </w:tc>
        <w:tc>
          <w:tcPr>
            <w:tcW w:w="3021" w:type="dxa"/>
            <w:tcBorders>
              <w:top w:val="single" w:sz="4" w:space="0" w:color="auto"/>
              <w:left w:val="single" w:sz="4" w:space="0" w:color="auto"/>
              <w:right w:val="single" w:sz="4" w:space="0" w:color="auto"/>
            </w:tcBorders>
            <w:vAlign w:val="center"/>
          </w:tcPr>
          <w:p w14:paraId="09FA5B05" w14:textId="77777777" w:rsidR="00567270" w:rsidRPr="007275DF" w:rsidRDefault="00567270" w:rsidP="006C7CE7">
            <w:pPr>
              <w:pStyle w:val="TAC"/>
              <w:rPr>
                <w:lang w:val="en-US"/>
              </w:rPr>
            </w:pPr>
            <w:r w:rsidRPr="007275DF">
              <w:rPr>
                <w:lang w:val="en-US"/>
              </w:rPr>
              <w:t>-104</w:t>
            </w:r>
            <w:r>
              <w:rPr>
                <w:lang w:val="en-US"/>
              </w:rPr>
              <w:t>+TT</w:t>
            </w:r>
          </w:p>
        </w:tc>
      </w:tr>
      <w:tr w:rsidR="00567270" w:rsidRPr="007275DF" w14:paraId="1CAE6830" w14:textId="77777777" w:rsidTr="006C7CE7">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00626B2D" w14:textId="77777777" w:rsidR="00567270" w:rsidRPr="007275DF" w:rsidRDefault="00567270" w:rsidP="006C7CE7">
            <w:pPr>
              <w:pStyle w:val="TAL"/>
              <w:rPr>
                <w:vertAlign w:val="superscript"/>
                <w:lang w:val="en-US"/>
              </w:rPr>
            </w:pPr>
            <w:r w:rsidRPr="007275DF">
              <w:rPr>
                <w:lang w:val="en-US"/>
              </w:rPr>
              <w:t xml:space="preserve">Io </w:t>
            </w:r>
            <w:r w:rsidRPr="007275DF">
              <w:rPr>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5AB65B9D" w14:textId="77777777" w:rsidR="00567270" w:rsidRPr="007275DF" w:rsidRDefault="00567270" w:rsidP="006C7CE7">
            <w:pPr>
              <w:pStyle w:val="TAC"/>
              <w:rPr>
                <w:lang w:val="en-US"/>
              </w:rPr>
            </w:pPr>
            <w:r w:rsidRPr="007275DF">
              <w:rPr>
                <w:lang w:val="en-US"/>
              </w:rPr>
              <w:t>dBm/38.16 MHz</w:t>
            </w:r>
          </w:p>
        </w:tc>
        <w:tc>
          <w:tcPr>
            <w:tcW w:w="3021" w:type="dxa"/>
            <w:tcBorders>
              <w:top w:val="single" w:sz="4" w:space="0" w:color="auto"/>
              <w:left w:val="single" w:sz="4" w:space="0" w:color="auto"/>
              <w:right w:val="single" w:sz="4" w:space="0" w:color="auto"/>
            </w:tcBorders>
            <w:vAlign w:val="center"/>
          </w:tcPr>
          <w:p w14:paraId="20E56DB4" w14:textId="77777777" w:rsidR="00567270" w:rsidRPr="007275DF" w:rsidRDefault="00567270" w:rsidP="006C7CE7">
            <w:pPr>
              <w:pStyle w:val="TAC"/>
              <w:rPr>
                <w:lang w:val="en-US"/>
              </w:rPr>
            </w:pPr>
            <w:r w:rsidRPr="007275DF">
              <w:rPr>
                <w:rFonts w:eastAsia="Calibri"/>
                <w:lang w:val="en-US"/>
              </w:rPr>
              <w:t>-68.18</w:t>
            </w:r>
            <w:r>
              <w:rPr>
                <w:rFonts w:eastAsia="Calibri"/>
                <w:lang w:val="en-US"/>
              </w:rPr>
              <w:t>+TT</w:t>
            </w:r>
          </w:p>
        </w:tc>
      </w:tr>
      <w:tr w:rsidR="00567270" w:rsidRPr="007275DF" w14:paraId="7F38F9F0"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DFAC16" w14:textId="77777777" w:rsidR="00567270" w:rsidRPr="007275DF" w:rsidRDefault="00567270" w:rsidP="006C7CE7">
            <w:pPr>
              <w:pStyle w:val="TAL"/>
              <w:rPr>
                <w:lang w:val="en-US"/>
              </w:rPr>
            </w:pPr>
            <w:r w:rsidRPr="007275DF">
              <w:rPr>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44D9C01A" w14:textId="77777777" w:rsidR="00567270" w:rsidRPr="007275DF" w:rsidRDefault="00567270" w:rsidP="006C7CE7">
            <w:pPr>
              <w:pStyle w:val="TAC"/>
              <w:rPr>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70AB85CD" w14:textId="77777777" w:rsidR="00567270" w:rsidRPr="007275DF" w:rsidRDefault="00567270" w:rsidP="006C7CE7">
            <w:pPr>
              <w:pStyle w:val="TAC"/>
              <w:rPr>
                <w:lang w:val="sv-SE"/>
              </w:rPr>
            </w:pPr>
            <w:r w:rsidRPr="007275DF">
              <w:rPr>
                <w:lang w:val="sv-SE"/>
              </w:rPr>
              <w:t>AWGN</w:t>
            </w:r>
          </w:p>
        </w:tc>
      </w:tr>
      <w:tr w:rsidR="00567270" w:rsidRPr="007275DF" w14:paraId="368BDE8B"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7D95EC1" w14:textId="77777777" w:rsidR="00567270" w:rsidRPr="007275DF" w:rsidRDefault="00567270" w:rsidP="006C7CE7">
            <w:pPr>
              <w:pStyle w:val="TAL"/>
              <w:rPr>
                <w:lang w:val="en-US"/>
              </w:rPr>
            </w:pPr>
            <w:r w:rsidRPr="007275DF">
              <w:rPr>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914E19C" w14:textId="77777777" w:rsidR="00567270" w:rsidRPr="007275DF" w:rsidRDefault="00567270" w:rsidP="006C7CE7">
            <w:pPr>
              <w:pStyle w:val="TAC"/>
              <w:rPr>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31201329" w14:textId="77777777" w:rsidR="00567270" w:rsidRPr="007275DF" w:rsidRDefault="00567270" w:rsidP="006C7CE7">
            <w:pPr>
              <w:pStyle w:val="TAC"/>
              <w:rPr>
                <w:lang w:val="sv-SE"/>
              </w:rPr>
            </w:pPr>
            <w:r w:rsidRPr="007275DF">
              <w:rPr>
                <w:lang w:val="sv-SE"/>
              </w:rPr>
              <w:t>1x2</w:t>
            </w:r>
          </w:p>
        </w:tc>
      </w:tr>
      <w:tr w:rsidR="00567270" w:rsidRPr="007275DF" w14:paraId="767C73D5" w14:textId="77777777" w:rsidTr="006C7CE7">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2EE53B63" w14:textId="77777777" w:rsidR="00567270" w:rsidRPr="007275DF" w:rsidRDefault="00567270" w:rsidP="006C7CE7">
            <w:pPr>
              <w:pStyle w:val="TAN"/>
              <w:rPr>
                <w:lang w:val="en-US"/>
              </w:rPr>
            </w:pPr>
            <w:r w:rsidRPr="007275DF">
              <w:rPr>
                <w:lang w:val="en-US"/>
              </w:rPr>
              <w:t>Note 1:</w:t>
            </w:r>
            <w:r w:rsidRPr="007275DF">
              <w:rPr>
                <w:lang w:val="en-US"/>
              </w:rPr>
              <w:tab/>
            </w:r>
            <w:r w:rsidRPr="007275DF">
              <w:rPr>
                <w:rFonts w:cs="Arial"/>
                <w:szCs w:val="18"/>
                <w:lang w:val="en-US"/>
              </w:rPr>
              <w:t xml:space="preserve">OCNG shall be used such that the cell is fully allocated and a constant total transmitted power spectral density is achieved for all OFDM symbols </w:t>
            </w:r>
            <w:r w:rsidRPr="007275DF">
              <w:rPr>
                <w:rFonts w:cs="Arial"/>
                <w:szCs w:val="18"/>
                <w:lang w:eastAsia="ja-JP"/>
              </w:rPr>
              <w:t>in slots with downlink transmission bursts.</w:t>
            </w:r>
            <w:r>
              <w:rPr>
                <w:rFonts w:cs="Arial"/>
                <w:szCs w:val="18"/>
                <w:lang w:eastAsia="ja-JP"/>
              </w:rPr>
              <w:t xml:space="preserve"> </w:t>
            </w:r>
            <w:r w:rsidRPr="003E606E">
              <w:rPr>
                <w:rFonts w:cs="Arial"/>
                <w:szCs w:val="18"/>
                <w:lang w:eastAsia="ja-JP"/>
              </w:rPr>
              <w:t>For cells with CCA model, OCNG is transmitted only in the slots with downlink transmission burst and is not transmitted during the muted slots or during DBT window.</w:t>
            </w:r>
          </w:p>
          <w:p w14:paraId="2B2403FB" w14:textId="77777777" w:rsidR="00567270" w:rsidRPr="007275DF" w:rsidRDefault="00567270" w:rsidP="006C7CE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lang w:val="en-US"/>
              </w:rPr>
              <w:t>to be fulfilled.</w:t>
            </w:r>
          </w:p>
          <w:p w14:paraId="1FB984CF" w14:textId="77777777" w:rsidR="00567270" w:rsidRPr="007275DF" w:rsidRDefault="00567270" w:rsidP="006C7CE7">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B28BDC3" w14:textId="77777777" w:rsidR="00567270" w:rsidRPr="007275DF" w:rsidRDefault="00567270" w:rsidP="006C7CE7">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5049D08" w14:textId="77777777" w:rsidR="00567270" w:rsidRPr="007275DF" w:rsidRDefault="00567270" w:rsidP="006C7CE7">
            <w:pPr>
              <w:pStyle w:val="TAN"/>
              <w:rPr>
                <w:lang w:val="en-US"/>
              </w:rPr>
            </w:pPr>
            <w:r w:rsidRPr="007275DF">
              <w:rPr>
                <w:lang w:val="en-US"/>
              </w:rPr>
              <w:t xml:space="preserve">Note 5: </w:t>
            </w:r>
            <w:r w:rsidRPr="007275DF">
              <w:rPr>
                <w:lang w:val="en-US"/>
              </w:rPr>
              <w:tab/>
              <w:t>The test configuration excludes support for band n51 and it is not required to run this test on band n51 in this release of the specification</w:t>
            </w:r>
          </w:p>
          <w:p w14:paraId="2D0928C7" w14:textId="77777777" w:rsidR="00567270" w:rsidRPr="007275DF" w:rsidRDefault="00567270" w:rsidP="006C7CE7">
            <w:pPr>
              <w:pStyle w:val="TAN"/>
              <w:rPr>
                <w:lang w:val="en-US"/>
              </w:rPr>
            </w:pPr>
            <w:r w:rsidRPr="007275DF">
              <w:rPr>
                <w:lang w:val="en-US"/>
              </w:rPr>
              <w:t>Note 6:</w:t>
            </w:r>
            <w:r w:rsidRPr="007275DF">
              <w:rPr>
                <w:lang w:val="en-US"/>
              </w:rPr>
              <w:tab/>
              <w:t>For UE supporting semi-static channel access and network configuring semi-static channel occupancy.</w:t>
            </w:r>
          </w:p>
          <w:p w14:paraId="536E3135" w14:textId="77777777" w:rsidR="00567270" w:rsidRPr="007275DF" w:rsidRDefault="00567270" w:rsidP="006C7CE7">
            <w:pPr>
              <w:pStyle w:val="TAN"/>
              <w:rPr>
                <w:lang w:val="en-US"/>
              </w:rPr>
            </w:pPr>
            <w:r w:rsidRPr="007275DF">
              <w:rPr>
                <w:lang w:val="en-US"/>
              </w:rPr>
              <w:t>Note 7:</w:t>
            </w:r>
            <w:r w:rsidRPr="007275DF">
              <w:rPr>
                <w:lang w:val="en-US"/>
              </w:rPr>
              <w:tab/>
              <w:t>For UE supporting dynamic channel access and network configuring dynamic channel occupancy.</w:t>
            </w:r>
          </w:p>
          <w:p w14:paraId="4562B311" w14:textId="77777777" w:rsidR="00567270" w:rsidRPr="007275DF" w:rsidRDefault="00567270" w:rsidP="006C7CE7">
            <w:pPr>
              <w:pStyle w:val="TAN"/>
              <w:rPr>
                <w:lang w:val="en-US"/>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1F74985C" w14:textId="77777777" w:rsidR="00567270" w:rsidRPr="003243DB" w:rsidRDefault="00567270" w:rsidP="00567270">
      <w:pPr>
        <w:rPr>
          <w:lang w:eastAsia="sv-SE"/>
        </w:rPr>
      </w:pPr>
    </w:p>
    <w:p w14:paraId="5705BD23" w14:textId="77777777" w:rsidR="00567270" w:rsidRPr="003243DB" w:rsidRDefault="00567270" w:rsidP="00567270">
      <w:pPr>
        <w:pStyle w:val="TH"/>
      </w:pPr>
      <w:r w:rsidRPr="003243DB">
        <w:lastRenderedPageBreak/>
        <w:t xml:space="preserve">Table </w:t>
      </w:r>
      <w:r>
        <w:t>12</w:t>
      </w:r>
      <w:r w:rsidRPr="003243DB">
        <w:t xml:space="preserve">.5.1.1.5-3: Timing offsets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67270" w:rsidRPr="007275DF" w14:paraId="70A2130F" w14:textId="77777777" w:rsidTr="006C7CE7">
        <w:trPr>
          <w:jc w:val="center"/>
        </w:trPr>
        <w:tc>
          <w:tcPr>
            <w:tcW w:w="1571" w:type="dxa"/>
            <w:shd w:val="clear" w:color="auto" w:fill="auto"/>
          </w:tcPr>
          <w:p w14:paraId="1235DF01" w14:textId="77777777" w:rsidR="00567270" w:rsidRPr="007275DF" w:rsidRDefault="00567270" w:rsidP="006C7CE7">
            <w:pPr>
              <w:pStyle w:val="TAH"/>
            </w:pPr>
            <w:r w:rsidRPr="007275DF">
              <w:t>Configuration</w:t>
            </w:r>
          </w:p>
        </w:tc>
        <w:tc>
          <w:tcPr>
            <w:tcW w:w="2594" w:type="dxa"/>
            <w:shd w:val="clear" w:color="auto" w:fill="auto"/>
          </w:tcPr>
          <w:p w14:paraId="37B8E36F" w14:textId="7B1A9658" w:rsidR="00567270" w:rsidRPr="007275DF" w:rsidRDefault="00567270" w:rsidP="006C7CE7">
            <w:pPr>
              <w:pStyle w:val="TAH"/>
            </w:pPr>
            <w:r w:rsidRPr="007275DF">
              <w:t xml:space="preserve">SFN offset between PCell and NR </w:t>
            </w:r>
            <w:del w:id="83" w:author="Kuba Kolodziej" w:date="2025-04-11T12:37:00Z">
              <w:r w:rsidRPr="007275DF" w:rsidDel="00F21D42">
                <w:delText>neighbor</w:delText>
              </w:r>
            </w:del>
            <w:ins w:id="84" w:author="Kuba Kolodziej" w:date="2025-04-11T12:37:00Z">
              <w:r w:rsidR="00F21D42">
                <w:t xml:space="preserve">neighbour </w:t>
              </w:r>
            </w:ins>
            <w:r w:rsidRPr="007275DF">
              <w:t xml:space="preserve"> cell</w:t>
            </w:r>
          </w:p>
        </w:tc>
        <w:tc>
          <w:tcPr>
            <w:tcW w:w="3827" w:type="dxa"/>
            <w:shd w:val="clear" w:color="auto" w:fill="auto"/>
          </w:tcPr>
          <w:p w14:paraId="4AF9EA65" w14:textId="77777777" w:rsidR="00567270" w:rsidRPr="007275DF" w:rsidRDefault="00567270" w:rsidP="006C7CE7">
            <w:pPr>
              <w:pStyle w:val="TAH"/>
            </w:pPr>
            <w:r w:rsidRPr="007275DF">
              <w:t>Frame boundary offset between PCell and NR neighbour cell (Ts)</w:t>
            </w:r>
          </w:p>
        </w:tc>
      </w:tr>
      <w:tr w:rsidR="00567270" w:rsidRPr="007275DF" w14:paraId="2F2456FC" w14:textId="77777777" w:rsidTr="006C7CE7">
        <w:trPr>
          <w:jc w:val="center"/>
        </w:trPr>
        <w:tc>
          <w:tcPr>
            <w:tcW w:w="1571" w:type="dxa"/>
            <w:shd w:val="clear" w:color="auto" w:fill="auto"/>
          </w:tcPr>
          <w:p w14:paraId="14C215A5" w14:textId="77777777" w:rsidR="00567270" w:rsidRPr="007275DF" w:rsidRDefault="00567270" w:rsidP="006C7CE7">
            <w:pPr>
              <w:pStyle w:val="TAC"/>
            </w:pPr>
            <w:r w:rsidRPr="007275DF">
              <w:t>1</w:t>
            </w:r>
          </w:p>
        </w:tc>
        <w:tc>
          <w:tcPr>
            <w:tcW w:w="2594" w:type="dxa"/>
            <w:shd w:val="clear" w:color="auto" w:fill="auto"/>
          </w:tcPr>
          <w:p w14:paraId="74C523B2" w14:textId="77777777" w:rsidR="00567270" w:rsidRPr="007275DF" w:rsidRDefault="00567270" w:rsidP="006C7CE7">
            <w:pPr>
              <w:pStyle w:val="TAC"/>
            </w:pPr>
            <w:r w:rsidRPr="007275DF">
              <w:t>100</w:t>
            </w:r>
          </w:p>
        </w:tc>
        <w:tc>
          <w:tcPr>
            <w:tcW w:w="3827" w:type="dxa"/>
            <w:shd w:val="clear" w:color="auto" w:fill="auto"/>
          </w:tcPr>
          <w:p w14:paraId="49F74BD0" w14:textId="77777777" w:rsidR="00567270" w:rsidRPr="007275DF" w:rsidRDefault="00567270" w:rsidP="006C7CE7">
            <w:pPr>
              <w:pStyle w:val="TAC"/>
            </w:pPr>
            <w:r w:rsidRPr="007275DF">
              <w:t>-122000</w:t>
            </w:r>
          </w:p>
        </w:tc>
      </w:tr>
      <w:tr w:rsidR="00567270" w:rsidRPr="007275DF" w14:paraId="08A63B4D" w14:textId="77777777" w:rsidTr="006C7CE7">
        <w:trPr>
          <w:jc w:val="center"/>
        </w:trPr>
        <w:tc>
          <w:tcPr>
            <w:tcW w:w="1571" w:type="dxa"/>
            <w:shd w:val="clear" w:color="auto" w:fill="auto"/>
          </w:tcPr>
          <w:p w14:paraId="2029D505" w14:textId="77777777" w:rsidR="00567270" w:rsidRPr="007275DF" w:rsidRDefault="00567270" w:rsidP="006C7CE7">
            <w:pPr>
              <w:pStyle w:val="TAC"/>
            </w:pPr>
            <w:r w:rsidRPr="007275DF">
              <w:t>2</w:t>
            </w:r>
          </w:p>
        </w:tc>
        <w:tc>
          <w:tcPr>
            <w:tcW w:w="2594" w:type="dxa"/>
            <w:shd w:val="clear" w:color="auto" w:fill="auto"/>
          </w:tcPr>
          <w:p w14:paraId="7FDDE1A0" w14:textId="77777777" w:rsidR="00567270" w:rsidRPr="007275DF" w:rsidRDefault="00567270" w:rsidP="006C7CE7">
            <w:pPr>
              <w:pStyle w:val="TAC"/>
            </w:pPr>
            <w:r w:rsidRPr="007275DF">
              <w:t>300</w:t>
            </w:r>
          </w:p>
        </w:tc>
        <w:tc>
          <w:tcPr>
            <w:tcW w:w="3827" w:type="dxa"/>
            <w:shd w:val="clear" w:color="auto" w:fill="auto"/>
          </w:tcPr>
          <w:p w14:paraId="7E25BBE5" w14:textId="77777777" w:rsidR="00567270" w:rsidRPr="007275DF" w:rsidRDefault="00567270" w:rsidP="006C7CE7">
            <w:pPr>
              <w:pStyle w:val="TAC"/>
            </w:pPr>
            <w:r w:rsidRPr="007275DF">
              <w:t>-60540</w:t>
            </w:r>
          </w:p>
        </w:tc>
      </w:tr>
      <w:tr w:rsidR="00567270" w:rsidRPr="007275DF" w14:paraId="0BB05F03" w14:textId="77777777" w:rsidTr="006C7CE7">
        <w:trPr>
          <w:jc w:val="center"/>
        </w:trPr>
        <w:tc>
          <w:tcPr>
            <w:tcW w:w="1571" w:type="dxa"/>
            <w:shd w:val="clear" w:color="auto" w:fill="auto"/>
          </w:tcPr>
          <w:p w14:paraId="6C3DBD3B" w14:textId="77777777" w:rsidR="00567270" w:rsidRPr="007275DF" w:rsidRDefault="00567270" w:rsidP="006C7CE7">
            <w:pPr>
              <w:pStyle w:val="TAC"/>
            </w:pPr>
            <w:r w:rsidRPr="007275DF">
              <w:t>3</w:t>
            </w:r>
          </w:p>
        </w:tc>
        <w:tc>
          <w:tcPr>
            <w:tcW w:w="2594" w:type="dxa"/>
            <w:shd w:val="clear" w:color="auto" w:fill="auto"/>
          </w:tcPr>
          <w:p w14:paraId="17916C7C" w14:textId="77777777" w:rsidR="00567270" w:rsidRPr="007275DF" w:rsidRDefault="00567270" w:rsidP="006C7CE7">
            <w:pPr>
              <w:pStyle w:val="TAC"/>
            </w:pPr>
            <w:r w:rsidRPr="007275DF">
              <w:t>500</w:t>
            </w:r>
          </w:p>
        </w:tc>
        <w:tc>
          <w:tcPr>
            <w:tcW w:w="3827" w:type="dxa"/>
            <w:shd w:val="clear" w:color="auto" w:fill="auto"/>
          </w:tcPr>
          <w:p w14:paraId="40FB81D3" w14:textId="77777777" w:rsidR="00567270" w:rsidRPr="007275DF" w:rsidRDefault="00567270" w:rsidP="006C7CE7">
            <w:pPr>
              <w:pStyle w:val="TAC"/>
            </w:pPr>
            <w:r w:rsidRPr="007275DF">
              <w:t>1000</w:t>
            </w:r>
          </w:p>
        </w:tc>
      </w:tr>
      <w:tr w:rsidR="00567270" w:rsidRPr="007275DF" w14:paraId="263AA46E" w14:textId="77777777" w:rsidTr="006C7CE7">
        <w:trPr>
          <w:jc w:val="center"/>
        </w:trPr>
        <w:tc>
          <w:tcPr>
            <w:tcW w:w="1571" w:type="dxa"/>
            <w:shd w:val="clear" w:color="auto" w:fill="auto"/>
          </w:tcPr>
          <w:p w14:paraId="0839A406" w14:textId="77777777" w:rsidR="00567270" w:rsidRPr="007275DF" w:rsidRDefault="00567270" w:rsidP="006C7CE7">
            <w:pPr>
              <w:pStyle w:val="TAC"/>
            </w:pPr>
            <w:r w:rsidRPr="007275DF">
              <w:t>4</w:t>
            </w:r>
          </w:p>
        </w:tc>
        <w:tc>
          <w:tcPr>
            <w:tcW w:w="2594" w:type="dxa"/>
            <w:shd w:val="clear" w:color="auto" w:fill="auto"/>
          </w:tcPr>
          <w:p w14:paraId="26563AEB" w14:textId="77777777" w:rsidR="00567270" w:rsidRPr="007275DF" w:rsidRDefault="00567270" w:rsidP="006C7CE7">
            <w:pPr>
              <w:pStyle w:val="TAC"/>
            </w:pPr>
            <w:r w:rsidRPr="007275DF">
              <w:t>700</w:t>
            </w:r>
          </w:p>
        </w:tc>
        <w:tc>
          <w:tcPr>
            <w:tcW w:w="3827" w:type="dxa"/>
            <w:shd w:val="clear" w:color="auto" w:fill="auto"/>
          </w:tcPr>
          <w:p w14:paraId="551F20D0" w14:textId="77777777" w:rsidR="00567270" w:rsidRPr="007275DF" w:rsidRDefault="00567270" w:rsidP="006C7CE7">
            <w:pPr>
              <w:pStyle w:val="TAC"/>
            </w:pPr>
            <w:r w:rsidRPr="007275DF">
              <w:t>62540</w:t>
            </w:r>
          </w:p>
        </w:tc>
      </w:tr>
      <w:tr w:rsidR="00567270" w:rsidRPr="007275DF" w14:paraId="20F6D911" w14:textId="77777777" w:rsidTr="006C7CE7">
        <w:trPr>
          <w:jc w:val="center"/>
        </w:trPr>
        <w:tc>
          <w:tcPr>
            <w:tcW w:w="1571" w:type="dxa"/>
            <w:shd w:val="clear" w:color="auto" w:fill="auto"/>
          </w:tcPr>
          <w:p w14:paraId="32C2D3C6" w14:textId="77777777" w:rsidR="00567270" w:rsidRPr="007275DF" w:rsidRDefault="00567270" w:rsidP="006C7CE7">
            <w:pPr>
              <w:pStyle w:val="TAC"/>
            </w:pPr>
            <w:r w:rsidRPr="007275DF">
              <w:t>5</w:t>
            </w:r>
          </w:p>
        </w:tc>
        <w:tc>
          <w:tcPr>
            <w:tcW w:w="2594" w:type="dxa"/>
            <w:shd w:val="clear" w:color="auto" w:fill="auto"/>
          </w:tcPr>
          <w:p w14:paraId="7743152A" w14:textId="77777777" w:rsidR="00567270" w:rsidRPr="007275DF" w:rsidRDefault="00567270" w:rsidP="006C7CE7">
            <w:pPr>
              <w:pStyle w:val="TAC"/>
            </w:pPr>
            <w:r w:rsidRPr="007275DF">
              <w:t>900</w:t>
            </w:r>
          </w:p>
        </w:tc>
        <w:tc>
          <w:tcPr>
            <w:tcW w:w="3827" w:type="dxa"/>
            <w:shd w:val="clear" w:color="auto" w:fill="auto"/>
          </w:tcPr>
          <w:p w14:paraId="638FDBF9" w14:textId="77777777" w:rsidR="00567270" w:rsidRPr="007275DF" w:rsidRDefault="00567270" w:rsidP="006C7CE7">
            <w:pPr>
              <w:pStyle w:val="TAC"/>
            </w:pPr>
            <w:r w:rsidRPr="007275DF">
              <w:t>124000</w:t>
            </w:r>
          </w:p>
        </w:tc>
      </w:tr>
    </w:tbl>
    <w:p w14:paraId="38F23373" w14:textId="77777777" w:rsidR="00567270" w:rsidRPr="003243DB" w:rsidRDefault="00567270" w:rsidP="00567270">
      <w:pPr>
        <w:rPr>
          <w:lang w:eastAsia="sv-SE"/>
        </w:rPr>
      </w:pPr>
    </w:p>
    <w:p w14:paraId="3EAC8730" w14:textId="77777777" w:rsidR="00567270" w:rsidRPr="003243DB" w:rsidRDefault="00567270" w:rsidP="00567270">
      <w:pPr>
        <w:pStyle w:val="TH"/>
        <w:keepNext w:val="0"/>
        <w:keepLines w:val="0"/>
      </w:pPr>
      <w:r w:rsidRPr="003243DB">
        <w:t xml:space="preserve">Table </w:t>
      </w:r>
      <w:r>
        <w:t>12</w:t>
      </w:r>
      <w:r w:rsidRPr="003243DB">
        <w:t>.5.1.1.5-</w:t>
      </w:r>
      <w:r>
        <w:t>4</w:t>
      </w:r>
      <w:r w:rsidRPr="003243DB">
        <w:t xml:space="preserve">: </w:t>
      </w:r>
      <w:r w:rsidRPr="003243DB">
        <w:rPr>
          <w:lang w:eastAsia="sv-SE"/>
        </w:rPr>
        <w:t>E-UTRA - NR FR1 SFTD measurement accuracy</w:t>
      </w:r>
      <w:r w:rsidRPr="003243DB">
        <w:t xml:space="preserve"> requirements for </w:t>
      </w:r>
      <w:r w:rsidRPr="00BE7934">
        <w:t>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567270" w:rsidRPr="003243DB" w14:paraId="38E020C5" w14:textId="77777777" w:rsidTr="006C7CE7">
        <w:trPr>
          <w:tblHeader/>
          <w:jc w:val="center"/>
        </w:trPr>
        <w:tc>
          <w:tcPr>
            <w:tcW w:w="1543" w:type="pct"/>
            <w:vMerge w:val="restart"/>
            <w:tcBorders>
              <w:top w:val="single" w:sz="4" w:space="0" w:color="auto"/>
              <w:left w:val="single" w:sz="4" w:space="0" w:color="auto"/>
              <w:right w:val="single" w:sz="4" w:space="0" w:color="auto"/>
            </w:tcBorders>
            <w:vAlign w:val="center"/>
          </w:tcPr>
          <w:p w14:paraId="7BCB100E" w14:textId="77777777" w:rsidR="00567270" w:rsidRPr="003243DB" w:rsidRDefault="00567270" w:rsidP="006C7CE7">
            <w:pPr>
              <w:pStyle w:val="TAH"/>
              <w:spacing w:line="256" w:lineRule="auto"/>
            </w:pPr>
            <w:r w:rsidRPr="003243DB">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3833DE33" w14:textId="77777777" w:rsidR="00567270" w:rsidRPr="003243DB" w:rsidRDefault="00567270" w:rsidP="006C7CE7">
            <w:pPr>
              <w:pStyle w:val="TAH"/>
              <w:keepNext w:val="0"/>
              <w:keepLines w:val="0"/>
              <w:spacing w:line="256" w:lineRule="auto"/>
              <w:rPr>
                <w:rFonts w:cs="Arial"/>
                <w:kern w:val="2"/>
              </w:rPr>
            </w:pPr>
            <w:r w:rsidRPr="003243DB">
              <w:t>frameBoundaryOffsetResult</w:t>
            </w:r>
          </w:p>
        </w:tc>
      </w:tr>
      <w:tr w:rsidR="00567270" w:rsidRPr="003243DB" w14:paraId="599BBECE" w14:textId="77777777" w:rsidTr="006C7CE7">
        <w:trPr>
          <w:tblHeader/>
          <w:jc w:val="center"/>
        </w:trPr>
        <w:tc>
          <w:tcPr>
            <w:tcW w:w="1543" w:type="pct"/>
            <w:vMerge/>
            <w:tcBorders>
              <w:left w:val="single" w:sz="4" w:space="0" w:color="auto"/>
              <w:bottom w:val="single" w:sz="4" w:space="0" w:color="auto"/>
              <w:right w:val="single" w:sz="4" w:space="0" w:color="auto"/>
            </w:tcBorders>
            <w:vAlign w:val="center"/>
            <w:hideMark/>
          </w:tcPr>
          <w:p w14:paraId="09560208" w14:textId="77777777" w:rsidR="00567270" w:rsidRPr="003243DB" w:rsidRDefault="00567270" w:rsidP="006C7CE7">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4398A5ED"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2257B4"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0A8B6FBB" w14:textId="77777777" w:rsidR="00567270" w:rsidRPr="003243DB" w:rsidRDefault="00567270" w:rsidP="006C7CE7">
            <w:pPr>
              <w:pStyle w:val="TAH"/>
              <w:keepNext w:val="0"/>
              <w:keepLines w:val="0"/>
              <w:spacing w:line="256" w:lineRule="auto"/>
              <w:rPr>
                <w:rFonts w:cs="Arial"/>
                <w:kern w:val="2"/>
              </w:rPr>
            </w:pPr>
            <w:r w:rsidRPr="003243DB">
              <w:rPr>
                <w:rFonts w:cs="Arial"/>
                <w:kern w:val="2"/>
              </w:rPr>
              <w:t>Condition</w:t>
            </w:r>
            <w:r w:rsidRPr="003243DB">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24A1C85"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1034EE04" w14:textId="77777777" w:rsidR="00567270" w:rsidRPr="003243DB" w:rsidRDefault="00567270" w:rsidP="006C7CE7">
            <w:pPr>
              <w:pStyle w:val="TAH"/>
              <w:keepNext w:val="0"/>
              <w:keepLines w:val="0"/>
              <w:spacing w:line="256" w:lineRule="auto"/>
              <w:rPr>
                <w:rFonts w:cs="Arial"/>
                <w:kern w:val="2"/>
              </w:rPr>
            </w:pPr>
            <w:r w:rsidRPr="003243DB">
              <w:rPr>
                <w:rFonts w:cs="Arial"/>
                <w:kern w:val="2"/>
              </w:rPr>
              <w:t>Condition</w:t>
            </w:r>
            <w:r w:rsidRPr="003243DB">
              <w:rPr>
                <w:rFonts w:ascii="Arial Bold" w:hAnsi="Arial Bold"/>
              </w:rPr>
              <w:t xml:space="preserve"> 5</w:t>
            </w:r>
          </w:p>
        </w:tc>
      </w:tr>
      <w:tr w:rsidR="00567270" w:rsidRPr="003243DB" w14:paraId="39807629" w14:textId="77777777" w:rsidTr="006C7CE7">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46F3DD3F" w14:textId="77777777" w:rsidR="00567270" w:rsidRPr="003243DB" w:rsidRDefault="00567270" w:rsidP="006C7CE7">
            <w:pPr>
              <w:pStyle w:val="TAL"/>
              <w:keepNext w:val="0"/>
              <w:keepLines w:val="0"/>
              <w:spacing w:line="256" w:lineRule="auto"/>
              <w:jc w:val="center"/>
            </w:pPr>
            <w:r w:rsidRPr="003243DB">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47B8FC2" w14:textId="77777777" w:rsidR="00567270" w:rsidRPr="003243DB" w:rsidRDefault="00567270" w:rsidP="006C7CE7">
            <w:pPr>
              <w:pStyle w:val="TAC"/>
              <w:keepNext w:val="0"/>
              <w:keepLines w:val="0"/>
              <w:spacing w:line="256" w:lineRule="auto"/>
            </w:pPr>
            <w: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46BF18" w14:textId="77777777" w:rsidR="00567270" w:rsidRPr="003243DB" w:rsidRDefault="00567270" w:rsidP="006C7CE7">
            <w:pPr>
              <w:pStyle w:val="TAC"/>
              <w:keepNext w:val="0"/>
              <w:keepLines w:val="0"/>
              <w:spacing w:line="256" w:lineRule="auto"/>
            </w:pPr>
            <w:r>
              <w:t>FFS</w:t>
            </w:r>
          </w:p>
        </w:tc>
        <w:tc>
          <w:tcPr>
            <w:tcW w:w="691" w:type="pct"/>
            <w:tcBorders>
              <w:top w:val="single" w:sz="4" w:space="0" w:color="auto"/>
              <w:left w:val="single" w:sz="4" w:space="0" w:color="auto"/>
              <w:right w:val="single" w:sz="4" w:space="0" w:color="auto"/>
            </w:tcBorders>
            <w:vAlign w:val="center"/>
          </w:tcPr>
          <w:p w14:paraId="2C1DEFB6" w14:textId="77777777" w:rsidR="00567270" w:rsidRPr="003243DB" w:rsidRDefault="00567270" w:rsidP="006C7CE7">
            <w:pPr>
              <w:pStyle w:val="TAC"/>
              <w:spacing w:line="256" w:lineRule="auto"/>
              <w:rPr>
                <w:lang w:eastAsia="zh-CN"/>
              </w:rPr>
            </w:pPr>
            <w:r>
              <w:t>FFS</w:t>
            </w:r>
          </w:p>
        </w:tc>
        <w:tc>
          <w:tcPr>
            <w:tcW w:w="692" w:type="pct"/>
            <w:tcBorders>
              <w:top w:val="single" w:sz="4" w:space="0" w:color="auto"/>
              <w:left w:val="single" w:sz="4" w:space="0" w:color="auto"/>
              <w:right w:val="single" w:sz="4" w:space="0" w:color="auto"/>
            </w:tcBorders>
            <w:vAlign w:val="center"/>
            <w:hideMark/>
          </w:tcPr>
          <w:p w14:paraId="1381D37D" w14:textId="77777777" w:rsidR="00567270" w:rsidRPr="003243DB" w:rsidRDefault="00567270" w:rsidP="006C7CE7">
            <w:pPr>
              <w:pStyle w:val="TAC"/>
              <w:spacing w:line="256" w:lineRule="auto"/>
            </w:pPr>
            <w:r>
              <w:t>FFS</w:t>
            </w:r>
          </w:p>
        </w:tc>
        <w:tc>
          <w:tcPr>
            <w:tcW w:w="692" w:type="pct"/>
            <w:tcBorders>
              <w:top w:val="single" w:sz="4" w:space="0" w:color="auto"/>
              <w:left w:val="single" w:sz="4" w:space="0" w:color="auto"/>
              <w:right w:val="single" w:sz="4" w:space="0" w:color="auto"/>
            </w:tcBorders>
            <w:vAlign w:val="center"/>
          </w:tcPr>
          <w:p w14:paraId="769B28FD" w14:textId="77777777" w:rsidR="00567270" w:rsidRPr="003243DB" w:rsidRDefault="00567270" w:rsidP="006C7CE7">
            <w:pPr>
              <w:pStyle w:val="TAC"/>
              <w:spacing w:line="256" w:lineRule="auto"/>
            </w:pPr>
            <w:r>
              <w:t>FFS</w:t>
            </w:r>
          </w:p>
        </w:tc>
      </w:tr>
      <w:tr w:rsidR="00567270" w:rsidRPr="003243DB" w14:paraId="3893B6CA" w14:textId="77777777" w:rsidTr="006C7CE7">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041CD4D" w14:textId="77777777" w:rsidR="00567270" w:rsidRPr="003243DB" w:rsidRDefault="00567270" w:rsidP="006C7CE7">
            <w:pPr>
              <w:pStyle w:val="TAL"/>
              <w:keepNext w:val="0"/>
              <w:keepLines w:val="0"/>
              <w:spacing w:line="256" w:lineRule="auto"/>
              <w:jc w:val="center"/>
            </w:pPr>
            <w:r w:rsidRPr="003243DB">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476DC49C" w14:textId="77777777" w:rsidR="00567270" w:rsidRPr="003243DB" w:rsidRDefault="00567270" w:rsidP="006C7CE7">
            <w:pPr>
              <w:pStyle w:val="TAC"/>
              <w:keepNext w:val="0"/>
              <w:keepLines w:val="0"/>
              <w:spacing w:line="256" w:lineRule="auto"/>
            </w:pPr>
            <w: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91C7301" w14:textId="77777777" w:rsidR="00567270" w:rsidRPr="003243DB" w:rsidRDefault="00567270" w:rsidP="006C7CE7">
            <w:pPr>
              <w:pStyle w:val="TAC"/>
              <w:keepNext w:val="0"/>
              <w:keepLines w:val="0"/>
              <w:spacing w:line="256" w:lineRule="auto"/>
            </w:pPr>
            <w:r>
              <w:t>FFS</w:t>
            </w:r>
          </w:p>
        </w:tc>
        <w:tc>
          <w:tcPr>
            <w:tcW w:w="691" w:type="pct"/>
            <w:tcBorders>
              <w:top w:val="single" w:sz="4" w:space="0" w:color="auto"/>
              <w:left w:val="single" w:sz="4" w:space="0" w:color="auto"/>
              <w:right w:val="single" w:sz="4" w:space="0" w:color="auto"/>
            </w:tcBorders>
            <w:vAlign w:val="center"/>
          </w:tcPr>
          <w:p w14:paraId="3374E181" w14:textId="77777777" w:rsidR="00567270" w:rsidRPr="003243DB" w:rsidRDefault="00567270" w:rsidP="006C7CE7">
            <w:pPr>
              <w:pStyle w:val="TAC"/>
              <w:spacing w:line="256" w:lineRule="auto"/>
              <w:rPr>
                <w:lang w:eastAsia="zh-CN"/>
              </w:rPr>
            </w:pPr>
            <w:r>
              <w:t>FFS</w:t>
            </w:r>
          </w:p>
        </w:tc>
        <w:tc>
          <w:tcPr>
            <w:tcW w:w="692" w:type="pct"/>
            <w:tcBorders>
              <w:top w:val="single" w:sz="4" w:space="0" w:color="auto"/>
              <w:left w:val="single" w:sz="4" w:space="0" w:color="auto"/>
              <w:right w:val="single" w:sz="4" w:space="0" w:color="auto"/>
            </w:tcBorders>
            <w:vAlign w:val="center"/>
            <w:hideMark/>
          </w:tcPr>
          <w:p w14:paraId="25FBDA2C" w14:textId="77777777" w:rsidR="00567270" w:rsidRPr="003243DB" w:rsidRDefault="00567270" w:rsidP="006C7CE7">
            <w:pPr>
              <w:pStyle w:val="TAC"/>
              <w:spacing w:line="256" w:lineRule="auto"/>
            </w:pPr>
            <w:r>
              <w:t>FFS</w:t>
            </w:r>
          </w:p>
        </w:tc>
        <w:tc>
          <w:tcPr>
            <w:tcW w:w="692" w:type="pct"/>
            <w:tcBorders>
              <w:top w:val="single" w:sz="4" w:space="0" w:color="auto"/>
              <w:left w:val="single" w:sz="4" w:space="0" w:color="auto"/>
              <w:right w:val="single" w:sz="4" w:space="0" w:color="auto"/>
            </w:tcBorders>
            <w:vAlign w:val="center"/>
          </w:tcPr>
          <w:p w14:paraId="49ED8853" w14:textId="77777777" w:rsidR="00567270" w:rsidRPr="003243DB" w:rsidRDefault="00567270" w:rsidP="006C7CE7">
            <w:pPr>
              <w:pStyle w:val="TAC"/>
              <w:spacing w:line="256" w:lineRule="auto"/>
            </w:pPr>
            <w:r>
              <w:t>FFS</w:t>
            </w:r>
          </w:p>
        </w:tc>
      </w:tr>
    </w:tbl>
    <w:p w14:paraId="15D826AC" w14:textId="77777777" w:rsidR="00567270" w:rsidRPr="003243DB" w:rsidRDefault="00567270" w:rsidP="00567270">
      <w:pPr>
        <w:rPr>
          <w:lang w:eastAsia="sv-SE"/>
        </w:rPr>
      </w:pPr>
    </w:p>
    <w:p w14:paraId="20504C4F" w14:textId="77777777" w:rsidR="00567270" w:rsidRPr="007275DF" w:rsidRDefault="00567270" w:rsidP="00567270">
      <w:r w:rsidRPr="007275DF">
        <w:rPr>
          <w:kern w:val="2"/>
        </w:rPr>
        <w:t xml:space="preserve">The SFTD reported by the UE consists of 2 elements, SFN offset and frame boundary offset between PCell and inter-RAT NR target cell. The reported SFTD accuracy shall fulfil the requirement in clause </w:t>
      </w:r>
      <w:r>
        <w:rPr>
          <w:rFonts w:cs="v4.2.0"/>
        </w:rPr>
        <w:t>12.5.1.0</w:t>
      </w:r>
      <w:r w:rsidRPr="007275DF">
        <w:rPr>
          <w:rFonts w:cs="v4.2.0"/>
        </w:rPr>
        <w:t>.</w:t>
      </w:r>
    </w:p>
    <w:p w14:paraId="438C328A" w14:textId="77777777" w:rsidR="00567270" w:rsidRPr="00F4315D" w:rsidRDefault="00567270" w:rsidP="00567270">
      <w:r w:rsidRPr="003243DB">
        <w:t>For the test to pass, the ratio of successful reported values in each test shall be more than 90% with a confidence level of 95%.</w:t>
      </w:r>
    </w:p>
    <w:p w14:paraId="4702FF2A" w14:textId="77777777" w:rsidR="00567270" w:rsidRDefault="00567270" w:rsidP="00567270">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CDB6448" w14:textId="453A4CCC" w:rsidR="00965B5F" w:rsidRDefault="00965B5F" w:rsidP="00827655">
      <w:pPr>
        <w:rPr>
          <w:b/>
          <w:bCs/>
          <w:noProof/>
          <w:color w:val="FF0000"/>
        </w:rPr>
      </w:pPr>
    </w:p>
    <w:sectPr w:rsidR="00965B5F" w:rsidSect="00773E2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0455B3"/>
    <w:multiLevelType w:val="hybridMultilevel"/>
    <w:tmpl w:val="F2008284"/>
    <w:lvl w:ilvl="0" w:tplc="A4DE4A40">
      <w:start w:val="1"/>
      <w:numFmt w:val="bullet"/>
      <w:lvlText w:val="-"/>
      <w:lvlJc w:val="left"/>
      <w:pPr>
        <w:ind w:left="720" w:hanging="360"/>
      </w:pPr>
      <w:rPr>
        <w:rFonts w:ascii="Aptos" w:eastAsia="Arial" w:hAnsi="Aptos" w:cs="Apto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794001">
    <w:abstractNumId w:val="41"/>
  </w:num>
  <w:num w:numId="2" w16cid:durableId="1522548330">
    <w:abstractNumId w:val="14"/>
  </w:num>
  <w:num w:numId="3" w16cid:durableId="41902409">
    <w:abstractNumId w:val="24"/>
  </w:num>
  <w:num w:numId="4" w16cid:durableId="1161896163">
    <w:abstractNumId w:val="16"/>
  </w:num>
  <w:num w:numId="5" w16cid:durableId="788092372">
    <w:abstractNumId w:val="27"/>
  </w:num>
  <w:num w:numId="6" w16cid:durableId="915166377">
    <w:abstractNumId w:val="3"/>
  </w:num>
  <w:num w:numId="7" w16cid:durableId="227151007">
    <w:abstractNumId w:val="42"/>
  </w:num>
  <w:num w:numId="8" w16cid:durableId="231156957">
    <w:abstractNumId w:val="36"/>
  </w:num>
  <w:num w:numId="9" w16cid:durableId="852457589">
    <w:abstractNumId w:val="26"/>
  </w:num>
  <w:num w:numId="10" w16cid:durableId="107748320">
    <w:abstractNumId w:val="35"/>
  </w:num>
  <w:num w:numId="11" w16cid:durableId="992753482">
    <w:abstractNumId w:val="39"/>
  </w:num>
  <w:num w:numId="12" w16cid:durableId="1635328642">
    <w:abstractNumId w:val="8"/>
  </w:num>
  <w:num w:numId="13" w16cid:durableId="1530408316">
    <w:abstractNumId w:val="33"/>
  </w:num>
  <w:num w:numId="14" w16cid:durableId="1764642879">
    <w:abstractNumId w:val="30"/>
  </w:num>
  <w:num w:numId="15" w16cid:durableId="637884679">
    <w:abstractNumId w:val="2"/>
  </w:num>
  <w:num w:numId="16" w16cid:durableId="841431406">
    <w:abstractNumId w:val="6"/>
  </w:num>
  <w:num w:numId="17" w16cid:durableId="775636765">
    <w:abstractNumId w:val="0"/>
  </w:num>
  <w:num w:numId="18" w16cid:durableId="1132790008">
    <w:abstractNumId w:val="5"/>
  </w:num>
  <w:num w:numId="19" w16cid:durableId="701978160">
    <w:abstractNumId w:val="23"/>
  </w:num>
  <w:num w:numId="20" w16cid:durableId="1122067771">
    <w:abstractNumId w:val="13"/>
  </w:num>
  <w:num w:numId="21" w16cid:durableId="83262242">
    <w:abstractNumId w:val="38"/>
  </w:num>
  <w:num w:numId="22" w16cid:durableId="186254917">
    <w:abstractNumId w:val="43"/>
  </w:num>
  <w:num w:numId="23" w16cid:durableId="1700276457">
    <w:abstractNumId w:val="44"/>
  </w:num>
  <w:num w:numId="24" w16cid:durableId="1392852726">
    <w:abstractNumId w:val="15"/>
  </w:num>
  <w:num w:numId="25" w16cid:durableId="1380671208">
    <w:abstractNumId w:val="19"/>
  </w:num>
  <w:num w:numId="26" w16cid:durableId="1255359503">
    <w:abstractNumId w:val="11"/>
  </w:num>
  <w:num w:numId="27" w16cid:durableId="729771055">
    <w:abstractNumId w:val="37"/>
  </w:num>
  <w:num w:numId="28" w16cid:durableId="1423716995">
    <w:abstractNumId w:val="40"/>
  </w:num>
  <w:num w:numId="29" w16cid:durableId="156726224">
    <w:abstractNumId w:val="18"/>
  </w:num>
  <w:num w:numId="30" w16cid:durableId="529103299">
    <w:abstractNumId w:val="10"/>
  </w:num>
  <w:num w:numId="31" w16cid:durableId="2136866823">
    <w:abstractNumId w:val="28"/>
  </w:num>
  <w:num w:numId="32" w16cid:durableId="244608764">
    <w:abstractNumId w:val="12"/>
  </w:num>
  <w:num w:numId="33" w16cid:durableId="102658014">
    <w:abstractNumId w:val="1"/>
  </w:num>
  <w:num w:numId="34"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3587624">
    <w:abstractNumId w:val="34"/>
  </w:num>
  <w:num w:numId="36" w16cid:durableId="70279835">
    <w:abstractNumId w:val="21"/>
  </w:num>
  <w:num w:numId="37" w16cid:durableId="1438713194">
    <w:abstractNumId w:val="9"/>
  </w:num>
  <w:num w:numId="38" w16cid:durableId="152264585">
    <w:abstractNumId w:val="17"/>
  </w:num>
  <w:num w:numId="39" w16cid:durableId="1760101134">
    <w:abstractNumId w:val="7"/>
  </w:num>
  <w:num w:numId="40" w16cid:durableId="1592204064">
    <w:abstractNumId w:val="31"/>
  </w:num>
  <w:num w:numId="41" w16cid:durableId="1054280747">
    <w:abstractNumId w:val="4"/>
  </w:num>
  <w:num w:numId="42" w16cid:durableId="1499492341">
    <w:abstractNumId w:val="32"/>
  </w:num>
  <w:num w:numId="43" w16cid:durableId="162671977">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901637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7675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9253130">
    <w:abstractNumId w:val="45"/>
  </w:num>
  <w:num w:numId="47" w16cid:durableId="800148221">
    <w:abstractNumId w:val="20"/>
  </w:num>
  <w:num w:numId="48" w16cid:durableId="391004958">
    <w:abstractNumId w:val="22"/>
  </w:num>
  <w:num w:numId="49" w16cid:durableId="2065568761">
    <w:abstractNumId w:val="46"/>
  </w:num>
  <w:num w:numId="50" w16cid:durableId="1175076482">
    <w:abstractNumId w:val="2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B"/>
    <w:rsid w:val="00005A5A"/>
    <w:rsid w:val="00006998"/>
    <w:rsid w:val="00011536"/>
    <w:rsid w:val="00011AF1"/>
    <w:rsid w:val="00022E4A"/>
    <w:rsid w:val="00027BFF"/>
    <w:rsid w:val="0003234F"/>
    <w:rsid w:val="000345A1"/>
    <w:rsid w:val="000367F9"/>
    <w:rsid w:val="00041BF6"/>
    <w:rsid w:val="00043EF0"/>
    <w:rsid w:val="000508E5"/>
    <w:rsid w:val="00050AC7"/>
    <w:rsid w:val="000511C8"/>
    <w:rsid w:val="000539F4"/>
    <w:rsid w:val="000613C3"/>
    <w:rsid w:val="0006514D"/>
    <w:rsid w:val="00070E09"/>
    <w:rsid w:val="000727AC"/>
    <w:rsid w:val="00076772"/>
    <w:rsid w:val="00076845"/>
    <w:rsid w:val="00087193"/>
    <w:rsid w:val="000A17AA"/>
    <w:rsid w:val="000A2002"/>
    <w:rsid w:val="000A6394"/>
    <w:rsid w:val="000B2A2E"/>
    <w:rsid w:val="000B7FED"/>
    <w:rsid w:val="000C038A"/>
    <w:rsid w:val="000C1FF8"/>
    <w:rsid w:val="000C6598"/>
    <w:rsid w:val="000C67CA"/>
    <w:rsid w:val="000C79D2"/>
    <w:rsid w:val="000D0568"/>
    <w:rsid w:val="000D1785"/>
    <w:rsid w:val="000D2F00"/>
    <w:rsid w:val="000D44B3"/>
    <w:rsid w:val="000D49CE"/>
    <w:rsid w:val="000E27DB"/>
    <w:rsid w:val="000F739B"/>
    <w:rsid w:val="00113A00"/>
    <w:rsid w:val="00116A48"/>
    <w:rsid w:val="0012060A"/>
    <w:rsid w:val="00122E59"/>
    <w:rsid w:val="00133E26"/>
    <w:rsid w:val="0013680C"/>
    <w:rsid w:val="00137481"/>
    <w:rsid w:val="00142BCB"/>
    <w:rsid w:val="00145D43"/>
    <w:rsid w:val="00146B81"/>
    <w:rsid w:val="00150131"/>
    <w:rsid w:val="00151676"/>
    <w:rsid w:val="001527B8"/>
    <w:rsid w:val="00153FF8"/>
    <w:rsid w:val="001626DA"/>
    <w:rsid w:val="001642B8"/>
    <w:rsid w:val="00164616"/>
    <w:rsid w:val="001679BB"/>
    <w:rsid w:val="0017032E"/>
    <w:rsid w:val="0017391C"/>
    <w:rsid w:val="001740A1"/>
    <w:rsid w:val="00177B25"/>
    <w:rsid w:val="00181C5C"/>
    <w:rsid w:val="00187A77"/>
    <w:rsid w:val="00192C46"/>
    <w:rsid w:val="00193924"/>
    <w:rsid w:val="001A0784"/>
    <w:rsid w:val="001A08B3"/>
    <w:rsid w:val="001A7B60"/>
    <w:rsid w:val="001B064F"/>
    <w:rsid w:val="001B52F0"/>
    <w:rsid w:val="001B66B4"/>
    <w:rsid w:val="001B75DD"/>
    <w:rsid w:val="001B7A65"/>
    <w:rsid w:val="001C0603"/>
    <w:rsid w:val="001D2244"/>
    <w:rsid w:val="001D2515"/>
    <w:rsid w:val="001E41F3"/>
    <w:rsid w:val="001F5974"/>
    <w:rsid w:val="0020003B"/>
    <w:rsid w:val="0020054E"/>
    <w:rsid w:val="00210BFB"/>
    <w:rsid w:val="0022081E"/>
    <w:rsid w:val="00227E60"/>
    <w:rsid w:val="002308AB"/>
    <w:rsid w:val="00234CB9"/>
    <w:rsid w:val="00240146"/>
    <w:rsid w:val="00244055"/>
    <w:rsid w:val="002504C5"/>
    <w:rsid w:val="002522E8"/>
    <w:rsid w:val="00254B72"/>
    <w:rsid w:val="0026004D"/>
    <w:rsid w:val="002633C5"/>
    <w:rsid w:val="002640DD"/>
    <w:rsid w:val="0026437C"/>
    <w:rsid w:val="00273002"/>
    <w:rsid w:val="00275D12"/>
    <w:rsid w:val="00281496"/>
    <w:rsid w:val="00284FEB"/>
    <w:rsid w:val="002860C4"/>
    <w:rsid w:val="0029128C"/>
    <w:rsid w:val="0029315E"/>
    <w:rsid w:val="00297905"/>
    <w:rsid w:val="002A7A86"/>
    <w:rsid w:val="002B5741"/>
    <w:rsid w:val="002B6CAD"/>
    <w:rsid w:val="002C3F9D"/>
    <w:rsid w:val="002C7AF3"/>
    <w:rsid w:val="002D184A"/>
    <w:rsid w:val="002D2A3A"/>
    <w:rsid w:val="002D6115"/>
    <w:rsid w:val="002D67EE"/>
    <w:rsid w:val="002E472E"/>
    <w:rsid w:val="002E683C"/>
    <w:rsid w:val="002E6B65"/>
    <w:rsid w:val="002E6E8E"/>
    <w:rsid w:val="002E7607"/>
    <w:rsid w:val="00301B84"/>
    <w:rsid w:val="00305409"/>
    <w:rsid w:val="0030718D"/>
    <w:rsid w:val="003206BE"/>
    <w:rsid w:val="003208C7"/>
    <w:rsid w:val="00322B84"/>
    <w:rsid w:val="00324125"/>
    <w:rsid w:val="00324EE4"/>
    <w:rsid w:val="00326D46"/>
    <w:rsid w:val="00337560"/>
    <w:rsid w:val="00341076"/>
    <w:rsid w:val="003455E2"/>
    <w:rsid w:val="003463B6"/>
    <w:rsid w:val="00352B4B"/>
    <w:rsid w:val="003609EF"/>
    <w:rsid w:val="0036231A"/>
    <w:rsid w:val="00362B4F"/>
    <w:rsid w:val="003636DC"/>
    <w:rsid w:val="003654F4"/>
    <w:rsid w:val="00372B5D"/>
    <w:rsid w:val="00374DD4"/>
    <w:rsid w:val="00383559"/>
    <w:rsid w:val="003839C2"/>
    <w:rsid w:val="00397010"/>
    <w:rsid w:val="003A38FC"/>
    <w:rsid w:val="003A7921"/>
    <w:rsid w:val="003B5654"/>
    <w:rsid w:val="003B57E4"/>
    <w:rsid w:val="003C314F"/>
    <w:rsid w:val="003C523A"/>
    <w:rsid w:val="003C5257"/>
    <w:rsid w:val="003D0AC2"/>
    <w:rsid w:val="003E1A36"/>
    <w:rsid w:val="003E40A0"/>
    <w:rsid w:val="003E53BD"/>
    <w:rsid w:val="003E6FD8"/>
    <w:rsid w:val="003E70C6"/>
    <w:rsid w:val="004010AD"/>
    <w:rsid w:val="004033DB"/>
    <w:rsid w:val="0040388D"/>
    <w:rsid w:val="00404885"/>
    <w:rsid w:val="00405162"/>
    <w:rsid w:val="004063CC"/>
    <w:rsid w:val="0041018F"/>
    <w:rsid w:val="00410371"/>
    <w:rsid w:val="00412722"/>
    <w:rsid w:val="004242F1"/>
    <w:rsid w:val="004252FA"/>
    <w:rsid w:val="00444FEE"/>
    <w:rsid w:val="004463B5"/>
    <w:rsid w:val="00450AB7"/>
    <w:rsid w:val="0046142F"/>
    <w:rsid w:val="00461633"/>
    <w:rsid w:val="00471C37"/>
    <w:rsid w:val="0047200D"/>
    <w:rsid w:val="00472F51"/>
    <w:rsid w:val="00480F28"/>
    <w:rsid w:val="00483296"/>
    <w:rsid w:val="00485E85"/>
    <w:rsid w:val="00494387"/>
    <w:rsid w:val="0049651E"/>
    <w:rsid w:val="00496789"/>
    <w:rsid w:val="00497D61"/>
    <w:rsid w:val="004A6177"/>
    <w:rsid w:val="004B1810"/>
    <w:rsid w:val="004B75B7"/>
    <w:rsid w:val="004C3F96"/>
    <w:rsid w:val="004D0A08"/>
    <w:rsid w:val="004D10DC"/>
    <w:rsid w:val="004E4AA8"/>
    <w:rsid w:val="004E6175"/>
    <w:rsid w:val="004F4EEB"/>
    <w:rsid w:val="00500496"/>
    <w:rsid w:val="00500CBD"/>
    <w:rsid w:val="005141D9"/>
    <w:rsid w:val="0051580D"/>
    <w:rsid w:val="005271A4"/>
    <w:rsid w:val="00532C50"/>
    <w:rsid w:val="00534840"/>
    <w:rsid w:val="0053707F"/>
    <w:rsid w:val="005411E1"/>
    <w:rsid w:val="0054591C"/>
    <w:rsid w:val="00547111"/>
    <w:rsid w:val="00567270"/>
    <w:rsid w:val="005706F7"/>
    <w:rsid w:val="00573E98"/>
    <w:rsid w:val="00584037"/>
    <w:rsid w:val="00586F10"/>
    <w:rsid w:val="00587CA9"/>
    <w:rsid w:val="00592D74"/>
    <w:rsid w:val="00594970"/>
    <w:rsid w:val="0059633F"/>
    <w:rsid w:val="00597F67"/>
    <w:rsid w:val="005A3CEC"/>
    <w:rsid w:val="005A7A33"/>
    <w:rsid w:val="005B39BF"/>
    <w:rsid w:val="005B6DFC"/>
    <w:rsid w:val="005C13D3"/>
    <w:rsid w:val="005D0450"/>
    <w:rsid w:val="005D1D2C"/>
    <w:rsid w:val="005D3667"/>
    <w:rsid w:val="005D3A13"/>
    <w:rsid w:val="005E0280"/>
    <w:rsid w:val="005E0913"/>
    <w:rsid w:val="005E2C44"/>
    <w:rsid w:val="005E6D6A"/>
    <w:rsid w:val="005F0B52"/>
    <w:rsid w:val="005F5BEE"/>
    <w:rsid w:val="005F7466"/>
    <w:rsid w:val="00602E27"/>
    <w:rsid w:val="00604673"/>
    <w:rsid w:val="00605CFB"/>
    <w:rsid w:val="0060778E"/>
    <w:rsid w:val="006128A1"/>
    <w:rsid w:val="00612C83"/>
    <w:rsid w:val="0061390F"/>
    <w:rsid w:val="006147F9"/>
    <w:rsid w:val="00614F61"/>
    <w:rsid w:val="00621188"/>
    <w:rsid w:val="00621E66"/>
    <w:rsid w:val="0062260D"/>
    <w:rsid w:val="00623F9D"/>
    <w:rsid w:val="006255A3"/>
    <w:rsid w:val="006257ED"/>
    <w:rsid w:val="00626A50"/>
    <w:rsid w:val="00631122"/>
    <w:rsid w:val="00635300"/>
    <w:rsid w:val="006407A4"/>
    <w:rsid w:val="00640981"/>
    <w:rsid w:val="00640B6A"/>
    <w:rsid w:val="00641280"/>
    <w:rsid w:val="00643E6F"/>
    <w:rsid w:val="00644CC7"/>
    <w:rsid w:val="006527D3"/>
    <w:rsid w:val="00653DE4"/>
    <w:rsid w:val="0065751E"/>
    <w:rsid w:val="00660FFC"/>
    <w:rsid w:val="00662EC6"/>
    <w:rsid w:val="006635A5"/>
    <w:rsid w:val="0066383A"/>
    <w:rsid w:val="00665C47"/>
    <w:rsid w:val="00673FBD"/>
    <w:rsid w:val="00674969"/>
    <w:rsid w:val="006809ED"/>
    <w:rsid w:val="00684A81"/>
    <w:rsid w:val="00695004"/>
    <w:rsid w:val="00695808"/>
    <w:rsid w:val="006968CC"/>
    <w:rsid w:val="006976F8"/>
    <w:rsid w:val="006A44A9"/>
    <w:rsid w:val="006B3820"/>
    <w:rsid w:val="006B420F"/>
    <w:rsid w:val="006B46FB"/>
    <w:rsid w:val="006B54D1"/>
    <w:rsid w:val="006B730A"/>
    <w:rsid w:val="006B7446"/>
    <w:rsid w:val="006C1A57"/>
    <w:rsid w:val="006C7905"/>
    <w:rsid w:val="006D24DA"/>
    <w:rsid w:val="006D2E4F"/>
    <w:rsid w:val="006D740B"/>
    <w:rsid w:val="006E21FB"/>
    <w:rsid w:val="006E2849"/>
    <w:rsid w:val="006E64CF"/>
    <w:rsid w:val="006E651A"/>
    <w:rsid w:val="006E7D61"/>
    <w:rsid w:val="006F6145"/>
    <w:rsid w:val="006F64FF"/>
    <w:rsid w:val="006F70F2"/>
    <w:rsid w:val="006F7C4C"/>
    <w:rsid w:val="007006D5"/>
    <w:rsid w:val="00705EE8"/>
    <w:rsid w:val="0071094B"/>
    <w:rsid w:val="00722DBD"/>
    <w:rsid w:val="007317BF"/>
    <w:rsid w:val="007335CE"/>
    <w:rsid w:val="0074477A"/>
    <w:rsid w:val="00747D45"/>
    <w:rsid w:val="00752EA5"/>
    <w:rsid w:val="007534A2"/>
    <w:rsid w:val="0075466C"/>
    <w:rsid w:val="007552AE"/>
    <w:rsid w:val="007558A8"/>
    <w:rsid w:val="007576DE"/>
    <w:rsid w:val="00761D30"/>
    <w:rsid w:val="00770DB1"/>
    <w:rsid w:val="00773E2D"/>
    <w:rsid w:val="00774557"/>
    <w:rsid w:val="0077682E"/>
    <w:rsid w:val="0078103D"/>
    <w:rsid w:val="00783E84"/>
    <w:rsid w:val="007870F1"/>
    <w:rsid w:val="00791FD2"/>
    <w:rsid w:val="00792342"/>
    <w:rsid w:val="00794E41"/>
    <w:rsid w:val="007977A8"/>
    <w:rsid w:val="007B512A"/>
    <w:rsid w:val="007B797A"/>
    <w:rsid w:val="007C2097"/>
    <w:rsid w:val="007C4929"/>
    <w:rsid w:val="007C5679"/>
    <w:rsid w:val="007C68E5"/>
    <w:rsid w:val="007D1190"/>
    <w:rsid w:val="007D2640"/>
    <w:rsid w:val="007D5FD3"/>
    <w:rsid w:val="007D6543"/>
    <w:rsid w:val="007D6A07"/>
    <w:rsid w:val="007D6AF4"/>
    <w:rsid w:val="007D7F97"/>
    <w:rsid w:val="007E1B71"/>
    <w:rsid w:val="007E269A"/>
    <w:rsid w:val="007E40D9"/>
    <w:rsid w:val="007F44D8"/>
    <w:rsid w:val="007F5389"/>
    <w:rsid w:val="007F7259"/>
    <w:rsid w:val="007F7BCE"/>
    <w:rsid w:val="007F7EE4"/>
    <w:rsid w:val="00801DD1"/>
    <w:rsid w:val="008040A8"/>
    <w:rsid w:val="00804B8E"/>
    <w:rsid w:val="008141FE"/>
    <w:rsid w:val="00814766"/>
    <w:rsid w:val="00820210"/>
    <w:rsid w:val="00827655"/>
    <w:rsid w:val="008279FA"/>
    <w:rsid w:val="008303A2"/>
    <w:rsid w:val="00830DA2"/>
    <w:rsid w:val="008334EF"/>
    <w:rsid w:val="0084563D"/>
    <w:rsid w:val="008539A4"/>
    <w:rsid w:val="00855835"/>
    <w:rsid w:val="008573D6"/>
    <w:rsid w:val="00857609"/>
    <w:rsid w:val="008626E7"/>
    <w:rsid w:val="00863CA3"/>
    <w:rsid w:val="00867D6F"/>
    <w:rsid w:val="00870EE7"/>
    <w:rsid w:val="00874D2B"/>
    <w:rsid w:val="008845BE"/>
    <w:rsid w:val="008863B9"/>
    <w:rsid w:val="00893D69"/>
    <w:rsid w:val="008A45A6"/>
    <w:rsid w:val="008A4824"/>
    <w:rsid w:val="008A58A4"/>
    <w:rsid w:val="008A737C"/>
    <w:rsid w:val="008B6771"/>
    <w:rsid w:val="008C5AB0"/>
    <w:rsid w:val="008D1FB6"/>
    <w:rsid w:val="008D3362"/>
    <w:rsid w:val="008D3CCC"/>
    <w:rsid w:val="008D5882"/>
    <w:rsid w:val="008D76A1"/>
    <w:rsid w:val="008D77F8"/>
    <w:rsid w:val="008E11F5"/>
    <w:rsid w:val="008E5140"/>
    <w:rsid w:val="008E6A06"/>
    <w:rsid w:val="008F012E"/>
    <w:rsid w:val="008F2073"/>
    <w:rsid w:val="008F22AF"/>
    <w:rsid w:val="008F3789"/>
    <w:rsid w:val="008F686C"/>
    <w:rsid w:val="00902968"/>
    <w:rsid w:val="009144EB"/>
    <w:rsid w:val="0091474B"/>
    <w:rsid w:val="009148DE"/>
    <w:rsid w:val="00926181"/>
    <w:rsid w:val="009327D8"/>
    <w:rsid w:val="0094097B"/>
    <w:rsid w:val="00941E30"/>
    <w:rsid w:val="00942F3A"/>
    <w:rsid w:val="00944D09"/>
    <w:rsid w:val="00946819"/>
    <w:rsid w:val="00951EBA"/>
    <w:rsid w:val="00953008"/>
    <w:rsid w:val="009531B0"/>
    <w:rsid w:val="0095393C"/>
    <w:rsid w:val="00953B41"/>
    <w:rsid w:val="00954099"/>
    <w:rsid w:val="00956A95"/>
    <w:rsid w:val="00960132"/>
    <w:rsid w:val="00965408"/>
    <w:rsid w:val="00965B5F"/>
    <w:rsid w:val="00966013"/>
    <w:rsid w:val="009741B3"/>
    <w:rsid w:val="009777D9"/>
    <w:rsid w:val="00980E4F"/>
    <w:rsid w:val="00986493"/>
    <w:rsid w:val="00991B88"/>
    <w:rsid w:val="009A5753"/>
    <w:rsid w:val="009A579D"/>
    <w:rsid w:val="009A68A7"/>
    <w:rsid w:val="009B099F"/>
    <w:rsid w:val="009B0AC9"/>
    <w:rsid w:val="009B4363"/>
    <w:rsid w:val="009C33C3"/>
    <w:rsid w:val="009C3CB0"/>
    <w:rsid w:val="009C4586"/>
    <w:rsid w:val="009C5D4E"/>
    <w:rsid w:val="009C6621"/>
    <w:rsid w:val="009D1446"/>
    <w:rsid w:val="009D1EC3"/>
    <w:rsid w:val="009D5012"/>
    <w:rsid w:val="009E3269"/>
    <w:rsid w:val="009E3297"/>
    <w:rsid w:val="009E357F"/>
    <w:rsid w:val="009E62F1"/>
    <w:rsid w:val="009E6D0A"/>
    <w:rsid w:val="009F1C4A"/>
    <w:rsid w:val="009F734F"/>
    <w:rsid w:val="009F762D"/>
    <w:rsid w:val="00A00F02"/>
    <w:rsid w:val="00A0318F"/>
    <w:rsid w:val="00A033C7"/>
    <w:rsid w:val="00A1526B"/>
    <w:rsid w:val="00A20D9D"/>
    <w:rsid w:val="00A246B6"/>
    <w:rsid w:val="00A2709C"/>
    <w:rsid w:val="00A31C29"/>
    <w:rsid w:val="00A33FCF"/>
    <w:rsid w:val="00A41410"/>
    <w:rsid w:val="00A44948"/>
    <w:rsid w:val="00A46312"/>
    <w:rsid w:val="00A47E70"/>
    <w:rsid w:val="00A50CF0"/>
    <w:rsid w:val="00A5120C"/>
    <w:rsid w:val="00A54261"/>
    <w:rsid w:val="00A54CA3"/>
    <w:rsid w:val="00A74B20"/>
    <w:rsid w:val="00A7671C"/>
    <w:rsid w:val="00A81D3F"/>
    <w:rsid w:val="00A8315F"/>
    <w:rsid w:val="00A84D76"/>
    <w:rsid w:val="00A96EFA"/>
    <w:rsid w:val="00AA01F0"/>
    <w:rsid w:val="00AA2CBC"/>
    <w:rsid w:val="00AA4884"/>
    <w:rsid w:val="00AA646D"/>
    <w:rsid w:val="00AB2B2A"/>
    <w:rsid w:val="00AB3671"/>
    <w:rsid w:val="00AC5820"/>
    <w:rsid w:val="00AC5F41"/>
    <w:rsid w:val="00AD033D"/>
    <w:rsid w:val="00AD1CD8"/>
    <w:rsid w:val="00AD4A5E"/>
    <w:rsid w:val="00AE04CB"/>
    <w:rsid w:val="00AE257D"/>
    <w:rsid w:val="00AE6F29"/>
    <w:rsid w:val="00AF022E"/>
    <w:rsid w:val="00AF055F"/>
    <w:rsid w:val="00AF2089"/>
    <w:rsid w:val="00AF2B3A"/>
    <w:rsid w:val="00AF63CA"/>
    <w:rsid w:val="00B07217"/>
    <w:rsid w:val="00B077AA"/>
    <w:rsid w:val="00B07C72"/>
    <w:rsid w:val="00B20F00"/>
    <w:rsid w:val="00B258BB"/>
    <w:rsid w:val="00B310C5"/>
    <w:rsid w:val="00B311F6"/>
    <w:rsid w:val="00B40F4C"/>
    <w:rsid w:val="00B509E6"/>
    <w:rsid w:val="00B63DC6"/>
    <w:rsid w:val="00B64130"/>
    <w:rsid w:val="00B67B97"/>
    <w:rsid w:val="00B8569F"/>
    <w:rsid w:val="00B85B6A"/>
    <w:rsid w:val="00B860DA"/>
    <w:rsid w:val="00B86603"/>
    <w:rsid w:val="00B87998"/>
    <w:rsid w:val="00B901FD"/>
    <w:rsid w:val="00B9546B"/>
    <w:rsid w:val="00B968C8"/>
    <w:rsid w:val="00B973D9"/>
    <w:rsid w:val="00BA0703"/>
    <w:rsid w:val="00BA3EC5"/>
    <w:rsid w:val="00BA51D9"/>
    <w:rsid w:val="00BB0C05"/>
    <w:rsid w:val="00BB459B"/>
    <w:rsid w:val="00BB52F8"/>
    <w:rsid w:val="00BB5DFC"/>
    <w:rsid w:val="00BC5CE7"/>
    <w:rsid w:val="00BC64CE"/>
    <w:rsid w:val="00BC658F"/>
    <w:rsid w:val="00BC772B"/>
    <w:rsid w:val="00BD279D"/>
    <w:rsid w:val="00BD36C5"/>
    <w:rsid w:val="00BD6BB8"/>
    <w:rsid w:val="00BE3CF4"/>
    <w:rsid w:val="00BE79EE"/>
    <w:rsid w:val="00BF0130"/>
    <w:rsid w:val="00BF268F"/>
    <w:rsid w:val="00BF3C14"/>
    <w:rsid w:val="00BF59BF"/>
    <w:rsid w:val="00C00221"/>
    <w:rsid w:val="00C069E6"/>
    <w:rsid w:val="00C072EC"/>
    <w:rsid w:val="00C1132D"/>
    <w:rsid w:val="00C1190C"/>
    <w:rsid w:val="00C11C57"/>
    <w:rsid w:val="00C27E92"/>
    <w:rsid w:val="00C307DD"/>
    <w:rsid w:val="00C31A19"/>
    <w:rsid w:val="00C32B36"/>
    <w:rsid w:val="00C34A25"/>
    <w:rsid w:val="00C40A78"/>
    <w:rsid w:val="00C45A2C"/>
    <w:rsid w:val="00C54C7B"/>
    <w:rsid w:val="00C60D0C"/>
    <w:rsid w:val="00C61A12"/>
    <w:rsid w:val="00C620C8"/>
    <w:rsid w:val="00C6257E"/>
    <w:rsid w:val="00C63E35"/>
    <w:rsid w:val="00C66BA2"/>
    <w:rsid w:val="00C677C4"/>
    <w:rsid w:val="00C72C4A"/>
    <w:rsid w:val="00C75CC5"/>
    <w:rsid w:val="00C779FC"/>
    <w:rsid w:val="00C83488"/>
    <w:rsid w:val="00C84701"/>
    <w:rsid w:val="00C870F6"/>
    <w:rsid w:val="00C873F3"/>
    <w:rsid w:val="00C95985"/>
    <w:rsid w:val="00C95FA5"/>
    <w:rsid w:val="00C969E7"/>
    <w:rsid w:val="00CA077B"/>
    <w:rsid w:val="00CA1543"/>
    <w:rsid w:val="00CA256F"/>
    <w:rsid w:val="00CA6E29"/>
    <w:rsid w:val="00CA765D"/>
    <w:rsid w:val="00CB3315"/>
    <w:rsid w:val="00CC5026"/>
    <w:rsid w:val="00CC68D0"/>
    <w:rsid w:val="00CD3979"/>
    <w:rsid w:val="00CD641A"/>
    <w:rsid w:val="00CE3BA9"/>
    <w:rsid w:val="00CE4F14"/>
    <w:rsid w:val="00CE5B75"/>
    <w:rsid w:val="00CF1AF5"/>
    <w:rsid w:val="00CF2206"/>
    <w:rsid w:val="00CF5756"/>
    <w:rsid w:val="00D03E2F"/>
    <w:rsid w:val="00D03F9A"/>
    <w:rsid w:val="00D066B4"/>
    <w:rsid w:val="00D06D51"/>
    <w:rsid w:val="00D07546"/>
    <w:rsid w:val="00D11EFB"/>
    <w:rsid w:val="00D15BFE"/>
    <w:rsid w:val="00D21892"/>
    <w:rsid w:val="00D24991"/>
    <w:rsid w:val="00D26171"/>
    <w:rsid w:val="00D365D4"/>
    <w:rsid w:val="00D40333"/>
    <w:rsid w:val="00D42355"/>
    <w:rsid w:val="00D43816"/>
    <w:rsid w:val="00D50255"/>
    <w:rsid w:val="00D57BD7"/>
    <w:rsid w:val="00D63618"/>
    <w:rsid w:val="00D66520"/>
    <w:rsid w:val="00D84AE9"/>
    <w:rsid w:val="00D87345"/>
    <w:rsid w:val="00D9124E"/>
    <w:rsid w:val="00D94C4A"/>
    <w:rsid w:val="00D96E03"/>
    <w:rsid w:val="00DA5881"/>
    <w:rsid w:val="00DA7B1F"/>
    <w:rsid w:val="00DB3398"/>
    <w:rsid w:val="00DB6441"/>
    <w:rsid w:val="00DB6F9A"/>
    <w:rsid w:val="00DC55D4"/>
    <w:rsid w:val="00DD3AFF"/>
    <w:rsid w:val="00DE2589"/>
    <w:rsid w:val="00DE34CF"/>
    <w:rsid w:val="00DE5207"/>
    <w:rsid w:val="00DE7B9A"/>
    <w:rsid w:val="00DF5492"/>
    <w:rsid w:val="00E00FBD"/>
    <w:rsid w:val="00E053DD"/>
    <w:rsid w:val="00E13F3D"/>
    <w:rsid w:val="00E23A4B"/>
    <w:rsid w:val="00E31960"/>
    <w:rsid w:val="00E333CA"/>
    <w:rsid w:val="00E34898"/>
    <w:rsid w:val="00E41853"/>
    <w:rsid w:val="00E43061"/>
    <w:rsid w:val="00E44B6E"/>
    <w:rsid w:val="00E469C1"/>
    <w:rsid w:val="00E74EC9"/>
    <w:rsid w:val="00E773D5"/>
    <w:rsid w:val="00E77B2F"/>
    <w:rsid w:val="00E8279E"/>
    <w:rsid w:val="00E8353F"/>
    <w:rsid w:val="00E944A0"/>
    <w:rsid w:val="00E96CEC"/>
    <w:rsid w:val="00EA7406"/>
    <w:rsid w:val="00EB09B7"/>
    <w:rsid w:val="00EB0F63"/>
    <w:rsid w:val="00EB3559"/>
    <w:rsid w:val="00EB3821"/>
    <w:rsid w:val="00EB64AE"/>
    <w:rsid w:val="00EC08C4"/>
    <w:rsid w:val="00EC0D35"/>
    <w:rsid w:val="00EC139A"/>
    <w:rsid w:val="00EC6D7C"/>
    <w:rsid w:val="00EE7D7C"/>
    <w:rsid w:val="00EF0129"/>
    <w:rsid w:val="00EF1329"/>
    <w:rsid w:val="00EF334A"/>
    <w:rsid w:val="00EF3AC0"/>
    <w:rsid w:val="00EF4985"/>
    <w:rsid w:val="00EF7E43"/>
    <w:rsid w:val="00F109A1"/>
    <w:rsid w:val="00F12A55"/>
    <w:rsid w:val="00F13EAE"/>
    <w:rsid w:val="00F17D13"/>
    <w:rsid w:val="00F20883"/>
    <w:rsid w:val="00F21D42"/>
    <w:rsid w:val="00F24DC3"/>
    <w:rsid w:val="00F25D98"/>
    <w:rsid w:val="00F300FB"/>
    <w:rsid w:val="00F31E13"/>
    <w:rsid w:val="00F33B58"/>
    <w:rsid w:val="00F37033"/>
    <w:rsid w:val="00F419C1"/>
    <w:rsid w:val="00F420B0"/>
    <w:rsid w:val="00F4282D"/>
    <w:rsid w:val="00F45A0A"/>
    <w:rsid w:val="00F46966"/>
    <w:rsid w:val="00F54BD3"/>
    <w:rsid w:val="00F6217B"/>
    <w:rsid w:val="00F6414F"/>
    <w:rsid w:val="00F6421B"/>
    <w:rsid w:val="00F66FE5"/>
    <w:rsid w:val="00F7219C"/>
    <w:rsid w:val="00F72B5C"/>
    <w:rsid w:val="00F76F18"/>
    <w:rsid w:val="00F77E5B"/>
    <w:rsid w:val="00F827CC"/>
    <w:rsid w:val="00F85E46"/>
    <w:rsid w:val="00F86A50"/>
    <w:rsid w:val="00F86AC7"/>
    <w:rsid w:val="00F91773"/>
    <w:rsid w:val="00F93BD8"/>
    <w:rsid w:val="00F941FD"/>
    <w:rsid w:val="00FA3FB4"/>
    <w:rsid w:val="00FB2023"/>
    <w:rsid w:val="00FB6386"/>
    <w:rsid w:val="00FC0E5E"/>
    <w:rsid w:val="00FD0F13"/>
    <w:rsid w:val="00FF1173"/>
    <w:rsid w:val="00FF34B1"/>
    <w:rsid w:val="00FF671F"/>
    <w:rsid w:val="00FF6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68621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143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9207</TotalTime>
  <Pages>57</Pages>
  <Words>23122</Words>
  <Characters>120661</Characters>
  <Application>Microsoft Office Word</Application>
  <DocSecurity>0</DocSecurity>
  <Lines>1005</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521</cp:revision>
  <cp:lastPrinted>1900-01-01T05:00:00Z</cp:lastPrinted>
  <dcterms:created xsi:type="dcterms:W3CDTF">2020-02-03T08:32:00Z</dcterms:created>
  <dcterms:modified xsi:type="dcterms:W3CDTF">2025-05-22T12:18:00Z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