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39CF" w14:textId="083A098F" w:rsidR="004064D8" w:rsidRDefault="004064D8" w:rsidP="004064D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WG5</w:t>
        </w:r>
      </w:fldSimple>
      <w:r>
        <w:rPr>
          <w:b/>
          <w:noProof/>
          <w:sz w:val="24"/>
        </w:rPr>
        <w:t>#</w:t>
      </w:r>
      <w:fldSimple w:instr=" DOCPROPERTY  MtgSeq  \* MERGEFORMAT ">
        <w:r>
          <w:rPr>
            <w:b/>
            <w:noProof/>
            <w:sz w:val="24"/>
          </w:rPr>
          <w:t>100</w:t>
        </w:r>
      </w:fldSimple>
      <w:fldSimple w:instr=" DOCPROPERTY  MtgTitle  \* MERGEFORMAT "/>
      <w:r>
        <w:rPr>
          <w:b/>
          <w:i/>
          <w:noProof/>
          <w:sz w:val="28"/>
        </w:rPr>
        <w:tab/>
      </w:r>
      <w:fldSimple w:instr=" DOCPROPERTY  Tdoc#  \* MERGEFORMAT ">
        <w:r>
          <w:rPr>
            <w:b/>
            <w:i/>
            <w:noProof/>
            <w:sz w:val="28"/>
          </w:rPr>
          <w:t>R5-23</w:t>
        </w:r>
      </w:fldSimple>
      <w:r w:rsidR="00993F61">
        <w:rPr>
          <w:b/>
          <w:i/>
          <w:noProof/>
          <w:sz w:val="28"/>
        </w:rPr>
        <w:t>5264</w:t>
      </w:r>
    </w:p>
    <w:p w14:paraId="46C87310" w14:textId="77777777" w:rsidR="004064D8" w:rsidRDefault="004064D8" w:rsidP="004064D8">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w:t>
        </w:r>
      </w:fldSimple>
      <w:r>
        <w:rPr>
          <w:b/>
          <w:noProof/>
          <w:sz w:val="24"/>
        </w:rPr>
        <w:t>-</w:t>
      </w:r>
      <w:fldSimple w:instr=" DOCPROPERTY  EndDate  \* MERGEFORMAT ">
        <w:r>
          <w:rPr>
            <w:b/>
            <w:noProof/>
            <w:sz w:val="24"/>
          </w:rPr>
          <w:t>25 August 2023</w:t>
        </w:r>
      </w:fldSimple>
    </w:p>
    <w:p w14:paraId="609B4904" w14:textId="55965919"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410172">
        <w:rPr>
          <w:rFonts w:ascii="Arial" w:hAnsi="Arial"/>
          <w:sz w:val="24"/>
        </w:rPr>
        <w:t>4.2.1</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30D356D8"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60138">
        <w:rPr>
          <w:rFonts w:ascii="Arial" w:hAnsi="Arial"/>
          <w:sz w:val="24"/>
        </w:rPr>
        <w:t>Current issues in conformance testing of CG-SDT feature in RRC INACTIVE state</w:t>
      </w:r>
    </w:p>
    <w:p w14:paraId="236E3733" w14:textId="3D8CB6CE"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Discussion and Endorsement</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2113D478" w14:textId="0A04244E" w:rsidR="006674C7" w:rsidRDefault="00FD575B" w:rsidP="00FD575B">
      <w:pPr>
        <w:jc w:val="both"/>
        <w:rPr>
          <w:szCs w:val="22"/>
        </w:rPr>
      </w:pPr>
      <w:r w:rsidRPr="00D34CD7">
        <w:rPr>
          <w:szCs w:val="22"/>
        </w:rPr>
        <w:t xml:space="preserve">In </w:t>
      </w:r>
      <w:r>
        <w:rPr>
          <w:szCs w:val="22"/>
        </w:rPr>
        <w:t>RAN5#99 meeting, contribution R5-232446 [</w:t>
      </w:r>
      <w:r w:rsidR="0027471E">
        <w:rPr>
          <w:szCs w:val="22"/>
        </w:rPr>
        <w:t>1</w:t>
      </w:r>
      <w:r>
        <w:rPr>
          <w:szCs w:val="22"/>
        </w:rPr>
        <w:t>] titled “D</w:t>
      </w:r>
      <w:r w:rsidRPr="00F943A7">
        <w:rPr>
          <w:szCs w:val="22"/>
        </w:rPr>
        <w:t xml:space="preserve">iscussion on sending/receiving test mode </w:t>
      </w:r>
      <w:r>
        <w:rPr>
          <w:szCs w:val="22"/>
        </w:rPr>
        <w:t>c</w:t>
      </w:r>
      <w:r w:rsidRPr="00F943A7">
        <w:rPr>
          <w:szCs w:val="22"/>
        </w:rPr>
        <w:t>ommands/acknowledgement in RRC INACTIVE state</w:t>
      </w:r>
      <w:r>
        <w:rPr>
          <w:szCs w:val="22"/>
        </w:rPr>
        <w:t xml:space="preserve">” was discussed in multiple sessions </w:t>
      </w:r>
      <w:r w:rsidR="004B305A">
        <w:rPr>
          <w:szCs w:val="22"/>
        </w:rPr>
        <w:t xml:space="preserve">but no </w:t>
      </w:r>
      <w:r>
        <w:rPr>
          <w:szCs w:val="22"/>
        </w:rPr>
        <w:t xml:space="preserve">consensus was reached. </w:t>
      </w:r>
    </w:p>
    <w:p w14:paraId="39948A61" w14:textId="028DCCDC" w:rsidR="00FD575B" w:rsidRPr="00FD575B" w:rsidRDefault="00FD575B" w:rsidP="00FD575B">
      <w:pPr>
        <w:jc w:val="both"/>
        <w:rPr>
          <w:szCs w:val="22"/>
        </w:rPr>
      </w:pPr>
      <w:r>
        <w:rPr>
          <w:szCs w:val="22"/>
        </w:rPr>
        <w:t xml:space="preserve">In this contribution, we provide </w:t>
      </w:r>
      <w:r w:rsidR="006674C7">
        <w:rPr>
          <w:szCs w:val="22"/>
        </w:rPr>
        <w:t>Nokia’s</w:t>
      </w:r>
      <w:r>
        <w:rPr>
          <w:szCs w:val="22"/>
        </w:rPr>
        <w:t xml:space="preserve"> further views on the </w:t>
      </w:r>
      <w:r w:rsidR="00951917">
        <w:rPr>
          <w:szCs w:val="22"/>
        </w:rPr>
        <w:t xml:space="preserve">topic and </w:t>
      </w:r>
      <w:r>
        <w:rPr>
          <w:szCs w:val="22"/>
        </w:rPr>
        <w:t>comments</w:t>
      </w:r>
      <w:r w:rsidR="006674C7">
        <w:rPr>
          <w:szCs w:val="22"/>
        </w:rPr>
        <w:t xml:space="preserve"> </w:t>
      </w:r>
      <w:r>
        <w:rPr>
          <w:szCs w:val="22"/>
        </w:rPr>
        <w:t>received during/after the RAN5#99 meeting</w:t>
      </w:r>
      <w:r w:rsidR="0019085E">
        <w:rPr>
          <w:szCs w:val="22"/>
        </w:rPr>
        <w:t xml:space="preserve"> related to </w:t>
      </w:r>
      <w:del w:id="1" w:author="Nokia - Tuomo Säynäjäkangas" w:date="2023-08-18T08:24:00Z">
        <w:r w:rsidR="00951917" w:rsidDel="00701B89">
          <w:rPr>
            <w:szCs w:val="22"/>
          </w:rPr>
          <w:delText>SDT test cases</w:delText>
        </w:r>
      </w:del>
      <w:ins w:id="2" w:author="Nokia - Tuomo Säynäjäkangas" w:date="2023-08-18T08:24:00Z">
        <w:r w:rsidR="00701B89" w:rsidRPr="00701B89">
          <w:rPr>
            <w:szCs w:val="22"/>
          </w:rPr>
          <w:t xml:space="preserve"> </w:t>
        </w:r>
        <w:r w:rsidR="00701B89">
          <w:rPr>
            <w:szCs w:val="22"/>
          </w:rPr>
          <w:t>the contribution [1], and a proposal to</w:t>
        </w:r>
        <w:r w:rsidR="00701B89" w:rsidRPr="0063377C">
          <w:rPr>
            <w:szCs w:val="22"/>
          </w:rPr>
          <w:t xml:space="preserve"> introduce a new </w:t>
        </w:r>
        <w:r w:rsidR="00701B89">
          <w:rPr>
            <w:szCs w:val="22"/>
          </w:rPr>
          <w:t xml:space="preserve">UE </w:t>
        </w:r>
        <w:r w:rsidR="00701B89" w:rsidRPr="0063377C">
          <w:rPr>
            <w:szCs w:val="22"/>
          </w:rPr>
          <w:t>test loop (</w:t>
        </w:r>
        <w:r w:rsidR="00701B89">
          <w:rPr>
            <w:szCs w:val="22"/>
          </w:rPr>
          <w:t xml:space="preserve">which we are calling ‘UE test loop </w:t>
        </w:r>
        <w:proofErr w:type="spellStart"/>
        <w:r w:rsidR="00701B89">
          <w:rPr>
            <w:szCs w:val="22"/>
          </w:rPr>
          <w:t>modeB_Enhanced</w:t>
        </w:r>
        <w:proofErr w:type="spellEnd"/>
        <w:r w:rsidR="00701B89">
          <w:rPr>
            <w:szCs w:val="22"/>
          </w:rPr>
          <w:t>’</w:t>
        </w:r>
        <w:r w:rsidR="00701B89" w:rsidRPr="0063377C">
          <w:rPr>
            <w:szCs w:val="22"/>
          </w:rPr>
          <w:t>) in TS 38.509</w:t>
        </w:r>
        <w:r w:rsidR="00701B89">
          <w:rPr>
            <w:szCs w:val="22"/>
          </w:rPr>
          <w:t xml:space="preserve"> [2] which at least is required for SDT test cases. The detailed explanation provided in this contribution will justify the need of introducing ‘UE test loop </w:t>
        </w:r>
        <w:proofErr w:type="spellStart"/>
        <w:r w:rsidR="00701B89">
          <w:rPr>
            <w:szCs w:val="22"/>
          </w:rPr>
          <w:t>modeB_Enhanced</w:t>
        </w:r>
        <w:proofErr w:type="spellEnd"/>
        <w:r w:rsidR="00701B89">
          <w:rPr>
            <w:szCs w:val="22"/>
          </w:rPr>
          <w:t>’.</w:t>
        </w:r>
      </w:ins>
    </w:p>
    <w:p w14:paraId="55919C66" w14:textId="77777777" w:rsidR="00BD00C3" w:rsidRDefault="00BD00C3" w:rsidP="00BD00C3">
      <w:pPr>
        <w:pStyle w:val="Heading2"/>
        <w:tabs>
          <w:tab w:val="left" w:pos="720"/>
        </w:tabs>
        <w:ind w:left="576" w:hanging="576"/>
      </w:pPr>
      <w:r>
        <w:t>2.</w:t>
      </w:r>
      <w:r>
        <w:tab/>
        <w:t>Discussion</w:t>
      </w:r>
    </w:p>
    <w:p w14:paraId="0A25AAC4" w14:textId="23819833" w:rsidR="001E3ED4" w:rsidRDefault="001E3ED4" w:rsidP="00812040">
      <w:pPr>
        <w:jc w:val="both"/>
        <w:rPr>
          <w:szCs w:val="22"/>
        </w:rPr>
      </w:pPr>
      <w:r>
        <w:rPr>
          <w:szCs w:val="22"/>
        </w:rPr>
        <w:t xml:space="preserve">There are at least two RAN5 CG-SDT test cases which </w:t>
      </w:r>
      <w:r w:rsidR="00760138">
        <w:rPr>
          <w:szCs w:val="22"/>
        </w:rPr>
        <w:t xml:space="preserve">has some open </w:t>
      </w:r>
      <w:proofErr w:type="gramStart"/>
      <w:r w:rsidR="00760138">
        <w:rPr>
          <w:szCs w:val="22"/>
        </w:rPr>
        <w:t>issues</w:t>
      </w:r>
      <w:proofErr w:type="gramEnd"/>
      <w:r w:rsidR="00FD575B">
        <w:rPr>
          <w:szCs w:val="22"/>
        </w:rPr>
        <w:t xml:space="preserve"> and the detailed explanation is provided</w:t>
      </w:r>
      <w:r>
        <w:rPr>
          <w:szCs w:val="22"/>
        </w:rPr>
        <w:t xml:space="preserve"> in the following </w:t>
      </w:r>
      <w:r w:rsidR="00760138">
        <w:rPr>
          <w:szCs w:val="22"/>
        </w:rPr>
        <w:t>subsections</w:t>
      </w:r>
      <w:r>
        <w:rPr>
          <w:szCs w:val="22"/>
        </w:rPr>
        <w:t>.</w:t>
      </w:r>
    </w:p>
    <w:p w14:paraId="74821851" w14:textId="43B8B571" w:rsidR="001E3ED4" w:rsidRDefault="001E3ED4" w:rsidP="001E3ED4">
      <w:pPr>
        <w:pStyle w:val="Heading3"/>
      </w:pPr>
      <w:r>
        <w:t>2.1 Background</w:t>
      </w:r>
      <w:r w:rsidR="00FD575B">
        <w:t xml:space="preserve"> on Test </w:t>
      </w:r>
      <w:r w:rsidR="006674C7">
        <w:t>Commands</w:t>
      </w:r>
    </w:p>
    <w:p w14:paraId="7E667512" w14:textId="22A567D6" w:rsidR="001E3ED4" w:rsidRPr="004E195E" w:rsidRDefault="00FD575B" w:rsidP="001E3ED4">
      <w:pPr>
        <w:jc w:val="both"/>
        <w:rPr>
          <w:szCs w:val="22"/>
          <w:lang w:val="en-IN"/>
        </w:rPr>
      </w:pPr>
      <w:r w:rsidRPr="00E47759">
        <w:rPr>
          <w:szCs w:val="22"/>
        </w:rPr>
        <w:t>To support 5GS conformance testing, UE special conformance test functions are</w:t>
      </w:r>
      <w:r>
        <w:rPr>
          <w:szCs w:val="22"/>
        </w:rPr>
        <w:t xml:space="preserve"> required</w:t>
      </w:r>
      <w:r w:rsidRPr="00E47759">
        <w:rPr>
          <w:szCs w:val="22"/>
        </w:rPr>
        <w:t xml:space="preserve">. The UE special conformance test functions are defined in 3GPP TS </w:t>
      </w:r>
      <w:r>
        <w:rPr>
          <w:szCs w:val="22"/>
        </w:rPr>
        <w:t>36.509 [</w:t>
      </w:r>
      <w:r w:rsidR="0009229D">
        <w:rPr>
          <w:szCs w:val="22"/>
        </w:rPr>
        <w:t>3</w:t>
      </w:r>
      <w:r>
        <w:rPr>
          <w:szCs w:val="22"/>
        </w:rPr>
        <w:t xml:space="preserve">] (base version for LTE) and </w:t>
      </w:r>
      <w:r w:rsidRPr="00E47759">
        <w:rPr>
          <w:szCs w:val="22"/>
        </w:rPr>
        <w:t>38.509</w:t>
      </w:r>
      <w:r>
        <w:rPr>
          <w:szCs w:val="22"/>
        </w:rPr>
        <w:t xml:space="preserve"> [2] (extensions for NR)</w:t>
      </w:r>
      <w:r w:rsidRPr="00E47759">
        <w:rPr>
          <w:szCs w:val="22"/>
        </w:rPr>
        <w:t>.</w:t>
      </w:r>
      <w:r>
        <w:rPr>
          <w:szCs w:val="22"/>
        </w:rPr>
        <w:t xml:space="preserve"> </w:t>
      </w:r>
      <w:r w:rsidR="001E3ED4">
        <w:rPr>
          <w:szCs w:val="22"/>
        </w:rPr>
        <w:t>According to TS 38.509 [2], the description of Activate UE Test Mode, Deactivate UE Test mode, Close UE Test Loop and Open UE Test Loop test commands for 5GS is s</w:t>
      </w:r>
      <w:r w:rsidR="001E3ED4">
        <w:t>ame as the corresponding description in subclause 5.3.2, 5.3.3, 5.4.2 and 5.4.5, respectively, of TS 36.509 [</w:t>
      </w:r>
      <w:r w:rsidR="00D1309C">
        <w:t>3</w:t>
      </w:r>
      <w:r w:rsidR="001E3ED4">
        <w:t>] for E-UTRA and EPC with the following exceptions:</w:t>
      </w:r>
    </w:p>
    <w:p w14:paraId="3BA63A43"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where E-UTRA is mentioned the same applies for NR</w:t>
      </w:r>
      <w:r>
        <w:rPr>
          <w:rFonts w:ascii="Times New Roman" w:hAnsi="Times New Roman" w:cs="Times New Roman"/>
          <w:sz w:val="20"/>
        </w:rPr>
        <w:t>,</w:t>
      </w:r>
    </w:p>
    <w:p w14:paraId="7315E697"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 xml:space="preserve">where EPS bearers are mentioned the same applies for 5GS QoS flows, </w:t>
      </w:r>
    </w:p>
    <w:p w14:paraId="2A3C2F49"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where different UE test loop modes are mentioned only those applicable to 5GS should be considered (see subclause 5.3.4 for the applicable 5GS UE test loop modes).</w:t>
      </w:r>
    </w:p>
    <w:p w14:paraId="61EEC3E2" w14:textId="4CD83F7A" w:rsidR="001E3ED4" w:rsidRDefault="001E3ED4" w:rsidP="001E3ED4">
      <w:pPr>
        <w:jc w:val="both"/>
        <w:rPr>
          <w:szCs w:val="22"/>
        </w:rPr>
      </w:pPr>
      <w:r w:rsidRPr="7A219D8C">
        <w:rPr>
          <w:b/>
          <w:bCs/>
        </w:rPr>
        <w:t>Observation 1:</w:t>
      </w:r>
      <w:r w:rsidRPr="002D568E">
        <w:rPr>
          <w:szCs w:val="22"/>
        </w:rPr>
        <w:t xml:space="preserve"> </w:t>
      </w:r>
      <w:r>
        <w:rPr>
          <w:szCs w:val="22"/>
        </w:rPr>
        <w:t>Test commands defined for</w:t>
      </w:r>
      <w:r>
        <w:t xml:space="preserve"> E-UTRA and EPC </w:t>
      </w:r>
      <w:r>
        <w:rPr>
          <w:szCs w:val="22"/>
        </w:rPr>
        <w:t>in TS 36.509 [</w:t>
      </w:r>
      <w:r w:rsidR="00D1309C">
        <w:rPr>
          <w:szCs w:val="22"/>
        </w:rPr>
        <w:t>3</w:t>
      </w:r>
      <w:r>
        <w:rPr>
          <w:szCs w:val="22"/>
        </w:rPr>
        <w:t>] are also applicable for 5GS with the exception that where E-UTRA and EPS bearers are mentioned the same applies for NR and 5GS QoS flows, respectively.</w:t>
      </w:r>
    </w:p>
    <w:p w14:paraId="1FDD9011" w14:textId="5D893F5A" w:rsidR="001E3ED4" w:rsidRDefault="001E3ED4" w:rsidP="001E3ED4">
      <w:pPr>
        <w:jc w:val="both"/>
        <w:rPr>
          <w:szCs w:val="22"/>
        </w:rPr>
      </w:pPr>
      <w:r w:rsidRPr="00EA7135">
        <w:rPr>
          <w:b/>
          <w:bCs/>
          <w:szCs w:val="22"/>
        </w:rPr>
        <w:t>Observation 2:</w:t>
      </w:r>
      <w:r>
        <w:rPr>
          <w:szCs w:val="22"/>
        </w:rPr>
        <w:t xml:space="preserve"> The initiation of Activate UE Test mode and Deactivate UE Test mode, as per TS 36.509 [</w:t>
      </w:r>
      <w:r w:rsidR="00D1309C">
        <w:rPr>
          <w:szCs w:val="22"/>
        </w:rPr>
        <w:t>3</w:t>
      </w:r>
      <w:r>
        <w:rPr>
          <w:szCs w:val="22"/>
        </w:rPr>
        <w:t>], can only be done when the UE is in E-UTRA connected state (see clause 5.3.2.2 and 5.3.3.2 in TS 36.509 [</w:t>
      </w:r>
      <w:r w:rsidR="00361A1A">
        <w:rPr>
          <w:szCs w:val="22"/>
        </w:rPr>
        <w:t>3</w:t>
      </w:r>
      <w:r>
        <w:rPr>
          <w:szCs w:val="22"/>
        </w:rPr>
        <w:t>]) meaning, the same procedures will be applicable for 5GS when the UE is in NR Connected state (RRC Connected state).</w:t>
      </w:r>
    </w:p>
    <w:p w14:paraId="4BEC56B4" w14:textId="1984D652" w:rsidR="001E3ED4" w:rsidRPr="004E195E" w:rsidRDefault="001E3ED4" w:rsidP="004E195E">
      <w:pPr>
        <w:jc w:val="both"/>
        <w:rPr>
          <w:szCs w:val="22"/>
        </w:rPr>
      </w:pPr>
      <w:r w:rsidRPr="00424741">
        <w:rPr>
          <w:b/>
          <w:bCs/>
          <w:szCs w:val="22"/>
        </w:rPr>
        <w:t>Observation 3:</w:t>
      </w:r>
      <w:r>
        <w:rPr>
          <w:szCs w:val="22"/>
        </w:rPr>
        <w:t xml:space="preserve"> As per TS 36.509</w:t>
      </w:r>
      <w:r w:rsidR="00361A1A">
        <w:rPr>
          <w:szCs w:val="22"/>
        </w:rPr>
        <w:t xml:space="preserve"> [3]</w:t>
      </w:r>
      <w:r>
        <w:rPr>
          <w:szCs w:val="22"/>
        </w:rPr>
        <w:t>, there is no explicit description about the UE state for initiating Close UE Test Loop and Open UE Test Loop procedures (see clause 5.3.2.2 and 5.3.3.2). However, the implicit understanding is that the UE needs to be in E-UTRA connected state for initiating these procedures. This further implies that the UE needs to be in RRC Connected state for initiating Close UE Test Loop and Open UE Test Loop procedures in 5GS.</w:t>
      </w:r>
    </w:p>
    <w:p w14:paraId="7D18C348" w14:textId="633D24A3" w:rsidR="00384A47" w:rsidRDefault="00384A47" w:rsidP="00384A47">
      <w:pPr>
        <w:pStyle w:val="Heading3"/>
      </w:pPr>
      <w:r>
        <w:rPr>
          <w:szCs w:val="22"/>
        </w:rPr>
        <w:t>2.</w:t>
      </w:r>
      <w:r w:rsidR="00D36195">
        <w:rPr>
          <w:szCs w:val="22"/>
        </w:rPr>
        <w:t>2</w:t>
      </w:r>
      <w:r>
        <w:rPr>
          <w:szCs w:val="22"/>
        </w:rPr>
        <w:t xml:space="preserve"> TS 38.533,</w:t>
      </w:r>
      <w:r w:rsidR="00EB7C38">
        <w:rPr>
          <w:szCs w:val="22"/>
        </w:rPr>
        <w:t xml:space="preserve"> clause</w:t>
      </w:r>
      <w:r>
        <w:rPr>
          <w:szCs w:val="22"/>
        </w:rPr>
        <w:t xml:space="preserve"> 7.2.1.1 : </w:t>
      </w:r>
      <w:r w:rsidRPr="002A39CF">
        <w:t>TA Validation for CG-SDT in FR2</w:t>
      </w:r>
    </w:p>
    <w:p w14:paraId="4CEC81DD" w14:textId="082D27AB" w:rsidR="00DD3E2F" w:rsidRDefault="00B6050B" w:rsidP="00DD3E2F">
      <w:pPr>
        <w:spacing w:before="240"/>
        <w:jc w:val="both"/>
      </w:pPr>
      <w:r>
        <w:t xml:space="preserve">In RAN4#107 meeting (May. 23), minimum requirements for ‘TA validation for CG-SDT in FR2’ were completely defined by RAN4. Now, </w:t>
      </w:r>
      <w:r w:rsidR="00FC484E">
        <w:t>for</w:t>
      </w:r>
      <w:r>
        <w:t xml:space="preserve"> RAN5</w:t>
      </w:r>
      <w:r w:rsidR="00101C4B">
        <w:t>#100 meeting</w:t>
      </w:r>
      <w:r>
        <w:t xml:space="preserve"> (Aug. 23), the contribution </w:t>
      </w:r>
      <w:r w:rsidRPr="00901E26">
        <w:t>R5-23</w:t>
      </w:r>
      <w:r w:rsidR="003846C7" w:rsidRPr="00901E26">
        <w:t>3969</w:t>
      </w:r>
      <w:r w:rsidR="00502275">
        <w:t xml:space="preserve"> [4]</w:t>
      </w:r>
      <w:r w:rsidR="004729C0">
        <w:t xml:space="preserve"> </w:t>
      </w:r>
      <w:r w:rsidR="00BF2030">
        <w:t>defines</w:t>
      </w:r>
      <w:r w:rsidR="004729C0">
        <w:t xml:space="preserve"> </w:t>
      </w:r>
      <w:r w:rsidR="00BF2030">
        <w:t>the corresponding RAN5</w:t>
      </w:r>
      <w:r w:rsidR="009F32EE">
        <w:t xml:space="preserve"> </w:t>
      </w:r>
      <w:r w:rsidR="00BF2030">
        <w:t xml:space="preserve">test case </w:t>
      </w:r>
      <w:r w:rsidR="001D7084">
        <w:t xml:space="preserve">(TS 38.533, clause 7.2.1.1) </w:t>
      </w:r>
      <w:r w:rsidR="0054764E">
        <w:t>to test TA validation for CG-SDT in FR2</w:t>
      </w:r>
      <w:r w:rsidR="002619A1">
        <w:t xml:space="preserve">. </w:t>
      </w:r>
      <w:r w:rsidR="007067E5">
        <w:rPr>
          <w:szCs w:val="22"/>
        </w:rPr>
        <w:t xml:space="preserve">For more details on </w:t>
      </w:r>
      <w:r w:rsidR="007067E5">
        <w:t>TA validation for CG-SDT in FR2</w:t>
      </w:r>
      <w:r w:rsidR="007067E5">
        <w:rPr>
          <w:szCs w:val="22"/>
        </w:rPr>
        <w:t xml:space="preserve"> RAN4 test case, see Section A.7.2.1 of 3GPP TS 38.133</w:t>
      </w:r>
      <w:r w:rsidR="00502275">
        <w:rPr>
          <w:szCs w:val="22"/>
        </w:rPr>
        <w:t xml:space="preserve"> [5]</w:t>
      </w:r>
      <w:r w:rsidR="007067E5">
        <w:rPr>
          <w:szCs w:val="22"/>
        </w:rPr>
        <w:t>.</w:t>
      </w:r>
    </w:p>
    <w:p w14:paraId="49B64F1A" w14:textId="06F431F8" w:rsidR="001E3ED4" w:rsidRDefault="00734257" w:rsidP="001E3ED4">
      <w:pPr>
        <w:spacing w:before="240"/>
        <w:jc w:val="both"/>
      </w:pPr>
      <w:r>
        <w:t>T</w:t>
      </w:r>
      <w:r w:rsidR="001E3ED4">
        <w:t>here are</w:t>
      </w:r>
      <w:r w:rsidR="001E3ED4" w:rsidRPr="00AF4BA3">
        <w:t xml:space="preserve"> 2 sub-tests</w:t>
      </w:r>
      <w:r w:rsidR="001E3ED4">
        <w:t xml:space="preserve"> </w:t>
      </w:r>
      <w:r w:rsidR="00E0320E">
        <w:t xml:space="preserve">in each iteration of this test </w:t>
      </w:r>
      <w:r w:rsidR="001E3ED4">
        <w:t>(see Figure 1 for details of time-points):</w:t>
      </w:r>
    </w:p>
    <w:p w14:paraId="15BEEE85" w14:textId="77777777" w:rsidR="00D743AF" w:rsidRDefault="00065EC6" w:rsidP="00D743AF">
      <w:pPr>
        <w:keepNext/>
        <w:spacing w:before="240"/>
        <w:jc w:val="center"/>
      </w:pPr>
      <w:r>
        <w:rPr>
          <w:noProof/>
        </w:rPr>
        <w:lastRenderedPageBreak/>
        <w:drawing>
          <wp:inline distT="0" distB="0" distL="0" distR="0" wp14:anchorId="55F4337C" wp14:editId="1467F836">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p>
    <w:p w14:paraId="24BA57A4" w14:textId="6E6CE0CA" w:rsidR="00065EC6" w:rsidRPr="00AF4BA3" w:rsidRDefault="00D743AF" w:rsidP="00D743A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743AF">
        <w:t xml:space="preserve"> </w:t>
      </w:r>
      <w:r w:rsidRPr="002A39CF">
        <w:t>RSRP variation for TA validation for CG-SDT</w:t>
      </w:r>
    </w:p>
    <w:p w14:paraId="72057C19" w14:textId="0890C262" w:rsidR="001E3ED4" w:rsidRPr="00AF4BA3" w:rsidRDefault="001E3ED4" w:rsidP="001E3ED4">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1:</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 xml:space="preserve">TA to TG where the correct UE behavior is to successfully perform MO-SDT (UL) </w:t>
      </w:r>
      <w:r w:rsidR="006B715B">
        <w:rPr>
          <w:rFonts w:ascii="Times New Roman" w:hAnsi="Times New Roman" w:cs="Times New Roman"/>
          <w:sz w:val="20"/>
        </w:rPr>
        <w:t>between</w:t>
      </w:r>
      <w:r w:rsidRPr="00AF4BA3">
        <w:rPr>
          <w:rFonts w:ascii="Times New Roman" w:hAnsi="Times New Roman" w:cs="Times New Roman"/>
          <w:sz w:val="20"/>
        </w:rPr>
        <w:t xml:space="preserve"> time point</w:t>
      </w:r>
      <w:r w:rsidR="006B715B">
        <w:rPr>
          <w:rFonts w:ascii="Times New Roman" w:hAnsi="Times New Roman" w:cs="Times New Roman"/>
          <w:sz w:val="20"/>
        </w:rPr>
        <w:t xml:space="preserve">s </w:t>
      </w:r>
      <w:r w:rsidR="001F3B59">
        <w:rPr>
          <w:rFonts w:ascii="Times New Roman" w:hAnsi="Times New Roman" w:cs="Times New Roman"/>
          <w:sz w:val="20"/>
        </w:rPr>
        <w:t>TF and</w:t>
      </w:r>
      <w:r w:rsidRPr="00AF4BA3">
        <w:rPr>
          <w:rFonts w:ascii="Times New Roman" w:hAnsi="Times New Roman" w:cs="Times New Roman"/>
          <w:sz w:val="20"/>
        </w:rPr>
        <w:t xml:space="preserve"> TG.</w:t>
      </w:r>
    </w:p>
    <w:p w14:paraId="5776BB40" w14:textId="668C69FB" w:rsidR="001E3ED4" w:rsidRPr="00CB6B7A" w:rsidRDefault="001E3ED4" w:rsidP="001E3ED4">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2:</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 xml:space="preserve">TG to TK where the correct UE behavior is NOT to perform MO-SDT (UL) </w:t>
      </w:r>
      <w:r w:rsidR="007A6BFB">
        <w:rPr>
          <w:rFonts w:ascii="Times New Roman" w:hAnsi="Times New Roman" w:cs="Times New Roman"/>
          <w:sz w:val="20"/>
        </w:rPr>
        <w:t>between</w:t>
      </w:r>
      <w:r w:rsidRPr="00AF4BA3">
        <w:rPr>
          <w:rFonts w:ascii="Times New Roman" w:hAnsi="Times New Roman" w:cs="Times New Roman"/>
          <w:sz w:val="20"/>
        </w:rPr>
        <w:t xml:space="preserve"> time point</w:t>
      </w:r>
      <w:r w:rsidR="007A6BFB">
        <w:rPr>
          <w:rFonts w:ascii="Times New Roman" w:hAnsi="Times New Roman" w:cs="Times New Roman"/>
          <w:sz w:val="20"/>
        </w:rPr>
        <w:t>s</w:t>
      </w:r>
      <w:r w:rsidRPr="00AF4BA3">
        <w:rPr>
          <w:rFonts w:ascii="Times New Roman" w:hAnsi="Times New Roman" w:cs="Times New Roman"/>
          <w:sz w:val="20"/>
        </w:rPr>
        <w:t xml:space="preserve"> </w:t>
      </w:r>
      <w:r w:rsidR="007A6BFB">
        <w:rPr>
          <w:rFonts w:ascii="Times New Roman" w:hAnsi="Times New Roman" w:cs="Times New Roman"/>
          <w:sz w:val="20"/>
        </w:rPr>
        <w:t xml:space="preserve">TJ and </w:t>
      </w:r>
      <w:r w:rsidRPr="00AF4BA3">
        <w:rPr>
          <w:rFonts w:ascii="Times New Roman" w:hAnsi="Times New Roman" w:cs="Times New Roman"/>
          <w:sz w:val="20"/>
        </w:rPr>
        <w:t>TK.</w:t>
      </w:r>
    </w:p>
    <w:p w14:paraId="7A0C60FF" w14:textId="77777777" w:rsidR="001E3ED4" w:rsidRPr="009B0956" w:rsidRDefault="001E3ED4" w:rsidP="001E3ED4">
      <w:pPr>
        <w:pStyle w:val="ListParagraph"/>
        <w:numPr>
          <w:ilvl w:val="0"/>
          <w:numId w:val="0"/>
        </w:numPr>
        <w:ind w:left="720"/>
        <w:jc w:val="both"/>
        <w:rPr>
          <w:rFonts w:ascii="Times New Roman" w:hAnsi="Times New Roman" w:cs="Times New Roman"/>
          <w:sz w:val="20"/>
        </w:rPr>
      </w:pPr>
    </w:p>
    <w:p w14:paraId="47F208E7" w14:textId="05838A79" w:rsidR="001E3ED4" w:rsidRDefault="001E3ED4" w:rsidP="001E3ED4">
      <w:pPr>
        <w:jc w:val="both"/>
      </w:pPr>
      <w:r>
        <w:rPr>
          <w:szCs w:val="22"/>
        </w:rPr>
        <w:t xml:space="preserve">The root challenge of RAN5 </w:t>
      </w:r>
      <w:r>
        <w:t>‘TA validation for CG-SDT in FR2’ RRM test case is that the test is statistical in nature and the UE is configured two CG-SDT occasions in each iteration of the test where it needs to send the UL (loopback) data at the 1</w:t>
      </w:r>
      <w:r w:rsidRPr="00BF54CA">
        <w:rPr>
          <w:vertAlign w:val="superscript"/>
        </w:rPr>
        <w:t>st</w:t>
      </w:r>
      <w:r>
        <w:t xml:space="preserve"> CG-SDT occasion, and it should not send any UL (loopback) data at the 2</w:t>
      </w:r>
      <w:r w:rsidRPr="00BF54CA">
        <w:rPr>
          <w:vertAlign w:val="superscript"/>
        </w:rPr>
        <w:t>nd</w:t>
      </w:r>
      <w:r>
        <w:t xml:space="preserve"> CG-SDT occasion to pass the iteration. For active UE Test Mode B, the UL data can only be triggered at the UE lower layers after expiry of the timer T_delay_modeB (see clause 5.4.2.3, 5.4.4.2 and 5.4.4.3 of TS 36.509</w:t>
      </w:r>
      <w:r w:rsidR="0055555F">
        <w:t xml:space="preserve"> [3]</w:t>
      </w:r>
      <w:r>
        <w:t>). As per TS 38.509/36.509, this can only be done by using Close UE Test Loop command twice (sequentially) which implies that between the 1</w:t>
      </w:r>
      <w:r w:rsidRPr="0049223C">
        <w:rPr>
          <w:vertAlign w:val="superscript"/>
        </w:rPr>
        <w:t>st</w:t>
      </w:r>
      <w:r>
        <w:t xml:space="preserve"> and 2</w:t>
      </w:r>
      <w:r w:rsidRPr="0049223C">
        <w:rPr>
          <w:vertAlign w:val="superscript"/>
        </w:rPr>
        <w:t>nd</w:t>
      </w:r>
      <w:r>
        <w:t xml:space="preserve"> Close UE Test Loop commands, test loop needs to be open by using Open UE Test Loop procedure.</w:t>
      </w:r>
    </w:p>
    <w:p w14:paraId="2B4C5FE9" w14:textId="77777777" w:rsidR="001E3ED4" w:rsidRDefault="001E3ED4" w:rsidP="001E3ED4">
      <w:pPr>
        <w:jc w:val="both"/>
      </w:pPr>
      <w:r w:rsidRPr="006F5C06">
        <w:t>This means that as per the current 3GPP specification, the UE must be brought back to the RRC CONNECTED state to send each test mode command to the UE. However, this will involve additional message exchanges between SS and the UE</w:t>
      </w:r>
      <w:r>
        <w:t>,</w:t>
      </w:r>
      <w:r w:rsidRPr="006F5C06">
        <w:t xml:space="preserve"> which are unnecessary from the test point of view.</w:t>
      </w:r>
    </w:p>
    <w:p w14:paraId="2C0826E4" w14:textId="4E44E4FA" w:rsidR="001E3ED4" w:rsidRPr="002053FA" w:rsidRDefault="001E3ED4" w:rsidP="001E3ED4">
      <w:pPr>
        <w:jc w:val="both"/>
      </w:pPr>
      <w:r w:rsidRPr="7A219D8C">
        <w:rPr>
          <w:b/>
          <w:bCs/>
        </w:rPr>
        <w:t xml:space="preserve">Observation </w:t>
      </w:r>
      <w:r>
        <w:rPr>
          <w:b/>
          <w:bCs/>
        </w:rPr>
        <w:t xml:space="preserve">4: </w:t>
      </w:r>
      <w:r w:rsidRPr="007D7B4B">
        <w:t>For</w:t>
      </w:r>
      <w:r>
        <w:rPr>
          <w:b/>
          <w:bCs/>
        </w:rPr>
        <w:t xml:space="preserve"> </w:t>
      </w:r>
      <w:r>
        <w:t>RRC INACTIVE test case(s), bringing the UE back to RRC Connected state just for sending test control commands is not an optimal solution as it will increase the test time</w:t>
      </w:r>
      <w:r w:rsidR="00207184">
        <w:t xml:space="preserve"> and </w:t>
      </w:r>
      <w:r w:rsidR="00207184" w:rsidRPr="006F5C06">
        <w:t>will involve additional message exchanges between SS and the UE</w:t>
      </w:r>
      <w:r>
        <w:t>.</w:t>
      </w:r>
    </w:p>
    <w:p w14:paraId="4FC8C9FA" w14:textId="77777777" w:rsidR="001E3ED4" w:rsidRDefault="001E3ED4" w:rsidP="001E3ED4">
      <w:pPr>
        <w:spacing w:after="0"/>
        <w:jc w:val="both"/>
      </w:pPr>
      <w:r w:rsidRPr="7A219D8C">
        <w:rPr>
          <w:b/>
          <w:bCs/>
        </w:rPr>
        <w:t xml:space="preserve">Observation </w:t>
      </w:r>
      <w:r>
        <w:rPr>
          <w:b/>
          <w:bCs/>
        </w:rPr>
        <w:t xml:space="preserve">5: </w:t>
      </w:r>
      <w:r w:rsidRPr="006F5C06">
        <w:t xml:space="preserve">The other possible solution to send the test mode command(s) </w:t>
      </w:r>
      <w:r>
        <w:t xml:space="preserve">to a Rel-17 UE </w:t>
      </w:r>
      <w:r w:rsidRPr="006F5C06">
        <w:t xml:space="preserve">in RRC INACTIVE state </w:t>
      </w:r>
      <w:r>
        <w:t xml:space="preserve">is </w:t>
      </w:r>
      <w:r w:rsidRPr="006F5C06">
        <w:t xml:space="preserve">through subsequent SDT </w:t>
      </w:r>
      <w:proofErr w:type="spellStart"/>
      <w:r w:rsidRPr="006F5C06">
        <w:t>transmission</w:t>
      </w:r>
      <w:r>
        <w:t>in</w:t>
      </w:r>
      <w:proofErr w:type="spellEnd"/>
      <w:r>
        <w:t xml:space="preserve"> MO-SDT as it doesn’t support MT-SDT (MT-SDT is a Rel-18 feature)</w:t>
      </w:r>
      <w:r w:rsidRPr="006F5C06">
        <w:t xml:space="preserve">. </w:t>
      </w:r>
    </w:p>
    <w:p w14:paraId="64F94ACB" w14:textId="77777777" w:rsidR="001E3ED4" w:rsidRDefault="001E3ED4" w:rsidP="001E3ED4">
      <w:pPr>
        <w:spacing w:after="0"/>
        <w:jc w:val="both"/>
      </w:pPr>
    </w:p>
    <w:p w14:paraId="4AB738D1" w14:textId="77777777" w:rsidR="001E3ED4" w:rsidRPr="006F5C06" w:rsidRDefault="001E3ED4" w:rsidP="001E3ED4">
      <w:pPr>
        <w:spacing w:after="0"/>
        <w:jc w:val="both"/>
      </w:pPr>
      <w:r w:rsidRPr="006F5C06">
        <w:t xml:space="preserve">However, </w:t>
      </w:r>
      <w:r>
        <w:t>it</w:t>
      </w:r>
      <w:r w:rsidRPr="006F5C06">
        <w:t xml:space="preserve"> is not a reliable solution as it can’t be used if:</w:t>
      </w:r>
    </w:p>
    <w:p w14:paraId="720B996B" w14:textId="77777777" w:rsidR="001E3ED4" w:rsidRDefault="001E3ED4" w:rsidP="001E3ED4">
      <w:pPr>
        <w:pStyle w:val="ListParagraph"/>
        <w:numPr>
          <w:ilvl w:val="0"/>
          <w:numId w:val="10"/>
        </w:numPr>
        <w:shd w:val="clear" w:color="auto" w:fill="auto"/>
        <w:spacing w:after="0"/>
        <w:contextualSpacing w:val="0"/>
        <w:jc w:val="both"/>
        <w:rPr>
          <w:rFonts w:ascii="Times New Roman" w:hAnsi="Times New Roman" w:cs="Times New Roman"/>
          <w:sz w:val="20"/>
        </w:rPr>
      </w:pPr>
      <w:r>
        <w:rPr>
          <w:rFonts w:ascii="Times New Roman" w:hAnsi="Times New Roman" w:cs="Times New Roman"/>
          <w:sz w:val="20"/>
        </w:rPr>
        <w:t>Initial SDT (UL here) is not performed. This can happen in the following two scenarios:</w:t>
      </w:r>
    </w:p>
    <w:p w14:paraId="42098280" w14:textId="66799784" w:rsidR="001E3ED4" w:rsidRPr="006F5C06" w:rsidRDefault="001E3ED4" w:rsidP="001E3ED4">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UE implementation is </w:t>
      </w:r>
      <w:r w:rsidRPr="006F5C06">
        <w:rPr>
          <w:rFonts w:ascii="Times New Roman" w:hAnsi="Times New Roman" w:cs="Times New Roman"/>
          <w:b/>
          <w:bCs/>
          <w:sz w:val="20"/>
        </w:rPr>
        <w:t>incorrect</w:t>
      </w:r>
      <w:r>
        <w:rPr>
          <w:rFonts w:ascii="Times New Roman" w:hAnsi="Times New Roman" w:cs="Times New Roman"/>
          <w:sz w:val="20"/>
        </w:rPr>
        <w:t xml:space="preserve"> meaning</w:t>
      </w:r>
      <w:r w:rsidRPr="006F5C06">
        <w:rPr>
          <w:rFonts w:ascii="Times New Roman" w:hAnsi="Times New Roman" w:cs="Times New Roman"/>
          <w:sz w:val="20"/>
        </w:rPr>
        <w:t xml:space="preserve"> it doesn’t pass </w:t>
      </w:r>
      <w:r w:rsidR="004D062A">
        <w:rPr>
          <w:rFonts w:ascii="Times New Roman" w:hAnsi="Times New Roman" w:cs="Times New Roman"/>
          <w:sz w:val="20"/>
        </w:rPr>
        <w:t>S</w:t>
      </w:r>
      <w:r w:rsidRPr="006F5C06">
        <w:rPr>
          <w:rFonts w:ascii="Times New Roman" w:hAnsi="Times New Roman" w:cs="Times New Roman"/>
          <w:sz w:val="20"/>
        </w:rPr>
        <w:t>ubtest1 and hence doesn’t send any UL data at time point TG,</w:t>
      </w:r>
    </w:p>
    <w:p w14:paraId="01E0403F" w14:textId="1BE20F08" w:rsidR="001E3ED4" w:rsidRPr="006F5C06" w:rsidRDefault="001E3ED4" w:rsidP="001E3ED4">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UE implementation is </w:t>
      </w:r>
      <w:r w:rsidRPr="006F5C06">
        <w:rPr>
          <w:rFonts w:ascii="Times New Roman" w:hAnsi="Times New Roman" w:cs="Times New Roman"/>
          <w:b/>
          <w:bCs/>
          <w:sz w:val="20"/>
        </w:rPr>
        <w:t>correct</w:t>
      </w:r>
      <w:r>
        <w:rPr>
          <w:rFonts w:ascii="Times New Roman" w:hAnsi="Times New Roman" w:cs="Times New Roman"/>
          <w:b/>
          <w:bCs/>
          <w:sz w:val="20"/>
        </w:rPr>
        <w:t xml:space="preserve"> </w:t>
      </w:r>
      <w:r w:rsidRPr="00906ABE">
        <w:rPr>
          <w:rFonts w:ascii="Times New Roman" w:hAnsi="Times New Roman" w:cs="Times New Roman"/>
          <w:sz w:val="20"/>
        </w:rPr>
        <w:t>meaning</w:t>
      </w:r>
      <w:r w:rsidRPr="006F5C06">
        <w:rPr>
          <w:rFonts w:ascii="Times New Roman" w:hAnsi="Times New Roman" w:cs="Times New Roman"/>
          <w:sz w:val="20"/>
        </w:rPr>
        <w:t xml:space="preserve"> it passes </w:t>
      </w:r>
      <w:r w:rsidR="00365936">
        <w:rPr>
          <w:rFonts w:ascii="Times New Roman" w:hAnsi="Times New Roman" w:cs="Times New Roman"/>
          <w:sz w:val="20"/>
        </w:rPr>
        <w:t>S</w:t>
      </w:r>
      <w:r w:rsidRPr="006F5C06">
        <w:rPr>
          <w:rFonts w:ascii="Times New Roman" w:hAnsi="Times New Roman" w:cs="Times New Roman"/>
          <w:sz w:val="20"/>
        </w:rPr>
        <w:t>ubtest2 and hence doesn’t send any UL data at time point TK</w:t>
      </w:r>
      <w:r>
        <w:rPr>
          <w:rFonts w:ascii="Times New Roman" w:hAnsi="Times New Roman" w:cs="Times New Roman"/>
          <w:sz w:val="20"/>
        </w:rPr>
        <w:t>.</w:t>
      </w:r>
    </w:p>
    <w:p w14:paraId="130D58E7" w14:textId="77777777" w:rsidR="001E3ED4" w:rsidRPr="006F5C06" w:rsidRDefault="001E3ED4" w:rsidP="001E3ED4">
      <w:pPr>
        <w:pStyle w:val="ListParagraph"/>
        <w:numPr>
          <w:ilvl w:val="0"/>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initial SDT is </w:t>
      </w:r>
      <w:r w:rsidRPr="006F5C06">
        <w:rPr>
          <w:rFonts w:ascii="Times New Roman" w:hAnsi="Times New Roman" w:cs="Times New Roman"/>
          <w:b/>
          <w:bCs/>
          <w:sz w:val="20"/>
        </w:rPr>
        <w:t>unsuccessful,</w:t>
      </w:r>
      <w:r w:rsidRPr="006F5C06">
        <w:rPr>
          <w:rFonts w:ascii="Times New Roman" w:hAnsi="Times New Roman" w:cs="Times New Roman"/>
          <w:sz w:val="20"/>
        </w:rPr>
        <w:t xml:space="preserve"> and SS doesn’t send response back to the UE</w:t>
      </w:r>
      <w:r>
        <w:rPr>
          <w:rFonts w:ascii="Times New Roman" w:hAnsi="Times New Roman" w:cs="Times New Roman"/>
          <w:sz w:val="20"/>
        </w:rPr>
        <w:t>. Hence, no further downlink data/</w:t>
      </w:r>
      <w:proofErr w:type="spellStart"/>
      <w:r>
        <w:rPr>
          <w:rFonts w:ascii="Times New Roman" w:hAnsi="Times New Roman" w:cs="Times New Roman"/>
          <w:sz w:val="20"/>
        </w:rPr>
        <w:t>signalling</w:t>
      </w:r>
      <w:proofErr w:type="spellEnd"/>
      <w:r>
        <w:rPr>
          <w:rFonts w:ascii="Times New Roman" w:hAnsi="Times New Roman" w:cs="Times New Roman"/>
          <w:sz w:val="20"/>
        </w:rPr>
        <w:t xml:space="preserve"> message(s) will be sent by the SS to the UE.</w:t>
      </w:r>
    </w:p>
    <w:p w14:paraId="02184940" w14:textId="77777777" w:rsidR="001E3ED4" w:rsidRDefault="001E3ED4" w:rsidP="001E3ED4">
      <w:pPr>
        <w:pStyle w:val="ListParagraph"/>
        <w:numPr>
          <w:ilvl w:val="0"/>
          <w:numId w:val="10"/>
        </w:numPr>
        <w:shd w:val="clear" w:color="auto" w:fill="auto"/>
        <w:contextualSpacing w:val="0"/>
        <w:jc w:val="both"/>
        <w:rPr>
          <w:rFonts w:ascii="Times New Roman" w:hAnsi="Times New Roman" w:cs="Times New Roman"/>
          <w:sz w:val="20"/>
        </w:rPr>
      </w:pPr>
      <w:r w:rsidRPr="006F5C06">
        <w:rPr>
          <w:rFonts w:ascii="Times New Roman" w:hAnsi="Times New Roman" w:cs="Times New Roman"/>
          <w:sz w:val="20"/>
        </w:rPr>
        <w:t>Or the Device under test (for future RRC INACTIVE test cases) supports RRC INACTIVE but doesn’t support SDT as SDT is an optional feature.</w:t>
      </w:r>
    </w:p>
    <w:p w14:paraId="78BED09F" w14:textId="77777777" w:rsidR="001E3ED4" w:rsidRPr="00A47037" w:rsidRDefault="001E3ED4" w:rsidP="001E3ED4">
      <w:pPr>
        <w:spacing w:after="0"/>
        <w:jc w:val="both"/>
      </w:pPr>
    </w:p>
    <w:p w14:paraId="4B5662B1" w14:textId="77777777" w:rsidR="001E3ED4" w:rsidRPr="006F5C06" w:rsidRDefault="001E3ED4" w:rsidP="001E3ED4">
      <w:pPr>
        <w:jc w:val="both"/>
      </w:pPr>
      <w:r w:rsidRPr="00114042">
        <w:rPr>
          <w:b/>
          <w:bCs/>
        </w:rPr>
        <w:t xml:space="preserve">Observation </w:t>
      </w:r>
      <w:r>
        <w:rPr>
          <w:b/>
          <w:bCs/>
        </w:rPr>
        <w:t>6</w:t>
      </w:r>
      <w:r w:rsidRPr="00114042">
        <w:rPr>
          <w:b/>
          <w:bCs/>
        </w:rPr>
        <w:t>:</w:t>
      </w:r>
      <w:r>
        <w:rPr>
          <w:b/>
          <w:bCs/>
        </w:rPr>
        <w:t xml:space="preserve"> </w:t>
      </w:r>
      <w:r>
        <w:t>Sending the test control command(s) through subsequent SDT transmission in RRC INACTIVE state is not a reliable solution for the current and future RAN5 test cases in RRC INACTIVE state.</w:t>
      </w:r>
    </w:p>
    <w:p w14:paraId="4C1505AE" w14:textId="77777777" w:rsidR="001E3ED4" w:rsidRDefault="001E3ED4" w:rsidP="001E3ED4">
      <w:pPr>
        <w:jc w:val="both"/>
        <w:rPr>
          <w:ins w:id="3" w:author="Nokia - Tuomo Säynäjäkangas" w:date="2023-08-10T10:49:00Z"/>
          <w:szCs w:val="22"/>
        </w:rPr>
      </w:pPr>
      <w:r w:rsidRPr="00F93C7C">
        <w:rPr>
          <w:b/>
          <w:bCs/>
        </w:rPr>
        <w:t xml:space="preserve">Observation </w:t>
      </w:r>
      <w:r>
        <w:rPr>
          <w:b/>
          <w:bCs/>
        </w:rPr>
        <w:t>7</w:t>
      </w:r>
      <w:r w:rsidRPr="00F93C7C">
        <w:rPr>
          <w:b/>
          <w:bCs/>
        </w:rPr>
        <w:t>:</w:t>
      </w:r>
      <w:r>
        <w:t xml:space="preserve"> </w:t>
      </w:r>
      <w:bookmarkStart w:id="4" w:name="_Hlk134184991"/>
      <w:r>
        <w:t>C</w:t>
      </w:r>
      <w:r w:rsidRPr="006F5C06">
        <w:t xml:space="preserve">urrently there is no </w:t>
      </w:r>
      <w:r>
        <w:t xml:space="preserve">reliable </w:t>
      </w:r>
      <w:r w:rsidRPr="006F5C06">
        <w:t xml:space="preserve">method </w:t>
      </w:r>
      <w:bookmarkEnd w:id="4"/>
      <w:r w:rsidRPr="006F5C06">
        <w:t xml:space="preserve">through which these test control commands and the corresponding </w:t>
      </w:r>
      <w:r>
        <w:t xml:space="preserve">uplink </w:t>
      </w:r>
      <w:r w:rsidRPr="006F5C06">
        <w:t xml:space="preserve">acknowledgement messages can be sent to/from the UE </w:t>
      </w:r>
      <w:bookmarkStart w:id="5" w:name="_Hlk134185021"/>
      <w:r w:rsidRPr="006F5C06">
        <w:t>in the RRC</w:t>
      </w:r>
      <w:r w:rsidRPr="00043AEE">
        <w:rPr>
          <w:szCs w:val="22"/>
        </w:rPr>
        <w:t xml:space="preserve"> INACTIVE state</w:t>
      </w:r>
      <w:r>
        <w:rPr>
          <w:szCs w:val="22"/>
        </w:rPr>
        <w:t xml:space="preserve"> </w:t>
      </w:r>
      <w:bookmarkEnd w:id="5"/>
      <w:r>
        <w:rPr>
          <w:szCs w:val="22"/>
        </w:rPr>
        <w:t>to ensure the correct test mode control.</w:t>
      </w:r>
    </w:p>
    <w:p w14:paraId="2D23D552" w14:textId="77777777" w:rsidR="00701B89" w:rsidRDefault="00701B89" w:rsidP="00701B89">
      <w:pPr>
        <w:jc w:val="both"/>
        <w:rPr>
          <w:ins w:id="6" w:author="Nokia - Tuomo Säynäjäkangas" w:date="2023-08-18T08:25:00Z"/>
        </w:rPr>
      </w:pPr>
      <w:ins w:id="7" w:author="Nokia - Tuomo Säynäjäkangas" w:date="2023-08-18T08:25:00Z">
        <w:r>
          <w:rPr>
            <w:szCs w:val="22"/>
          </w:rPr>
          <w:lastRenderedPageBreak/>
          <w:t xml:space="preserve">One possible solution to solve the above discussed problem of sending the test control messages, at least for RAN5 </w:t>
        </w:r>
        <w:r>
          <w:t xml:space="preserve">‘TA validation for CG-SDT in FR2’ RRM test case, </w:t>
        </w:r>
        <w:r w:rsidRPr="00372C13">
          <w:rPr>
            <w:u w:val="single"/>
          </w:rPr>
          <w:t xml:space="preserve">is to introduce a new UE test loop (UE test loop </w:t>
        </w:r>
        <w:proofErr w:type="spellStart"/>
        <w:r w:rsidRPr="00372C13">
          <w:rPr>
            <w:u w:val="single"/>
          </w:rPr>
          <w:t>modeB_Enhanced</w:t>
        </w:r>
        <w:proofErr w:type="spellEnd"/>
        <w:r w:rsidRPr="00372C13">
          <w:rPr>
            <w:u w:val="single"/>
          </w:rPr>
          <w:t>)</w:t>
        </w:r>
        <w:r>
          <w:t xml:space="preserve"> which is motivated by the existing UE test loop </w:t>
        </w:r>
        <w:proofErr w:type="spellStart"/>
        <w:r>
          <w:t>modeB</w:t>
        </w:r>
        <w:proofErr w:type="spellEnd"/>
        <w:r>
          <w:t xml:space="preserve"> and have the following additional features over it:</w:t>
        </w:r>
      </w:ins>
    </w:p>
    <w:p w14:paraId="52BB82C1" w14:textId="77777777" w:rsidR="00701B89" w:rsidRPr="009854C1" w:rsidRDefault="00701B89" w:rsidP="00701B89">
      <w:pPr>
        <w:pStyle w:val="ListParagraph"/>
        <w:numPr>
          <w:ilvl w:val="0"/>
          <w:numId w:val="20"/>
        </w:numPr>
        <w:ind w:left="567"/>
        <w:jc w:val="both"/>
        <w:rPr>
          <w:ins w:id="8" w:author="Nokia - Tuomo Säynäjäkangas" w:date="2023-08-18T08:25:00Z"/>
          <w:rFonts w:ascii="Times New Roman" w:hAnsi="Times New Roman" w:cs="Times New Roman"/>
          <w:sz w:val="20"/>
          <w:szCs w:val="18"/>
        </w:rPr>
      </w:pPr>
      <w:ins w:id="9" w:author="Nokia - Tuomo Säynäjäkangas" w:date="2023-08-18T08:25:00Z">
        <w:r w:rsidRPr="009854C1">
          <w:rPr>
            <w:rFonts w:ascii="Times New Roman" w:hAnsi="Times New Roman" w:cs="Times New Roman"/>
            <w:sz w:val="20"/>
            <w:szCs w:val="18"/>
          </w:rPr>
          <w:t>Multiple T_delay_modeB timers, e.g., T_delay_modeB1, T_delay_modeB2, etc.</w:t>
        </w:r>
        <w:r>
          <w:rPr>
            <w:rFonts w:ascii="Times New Roman" w:hAnsi="Times New Roman" w:cs="Times New Roman"/>
            <w:sz w:val="20"/>
            <w:szCs w:val="18"/>
          </w:rPr>
          <w:t xml:space="preserve"> or provision of repeating T_delay_modeB by indicating the time between each repetitions and number of repetitions to the UE. </w:t>
        </w:r>
      </w:ins>
    </w:p>
    <w:p w14:paraId="7E940964" w14:textId="77777777" w:rsidR="00701B89" w:rsidRPr="009854C1" w:rsidRDefault="00701B89" w:rsidP="00701B89">
      <w:pPr>
        <w:pStyle w:val="ListParagraph"/>
        <w:numPr>
          <w:ilvl w:val="0"/>
          <w:numId w:val="20"/>
        </w:numPr>
        <w:ind w:left="567"/>
        <w:jc w:val="both"/>
        <w:rPr>
          <w:ins w:id="10" w:author="Nokia - Tuomo Säynäjäkangas" w:date="2023-08-18T08:25:00Z"/>
          <w:rFonts w:ascii="Times New Roman" w:hAnsi="Times New Roman" w:cs="Times New Roman"/>
          <w:sz w:val="20"/>
          <w:szCs w:val="18"/>
        </w:rPr>
      </w:pPr>
      <w:ins w:id="11" w:author="Nokia - Tuomo Säynäjäkangas" w:date="2023-08-18T08:25:00Z">
        <w:r w:rsidRPr="009854C1">
          <w:rPr>
            <w:rFonts w:ascii="Times New Roman" w:hAnsi="Times New Roman" w:cs="Times New Roman"/>
            <w:sz w:val="20"/>
            <w:szCs w:val="18"/>
          </w:rPr>
          <w:t>Granularity of each T_delay_modeB timer is in milliseconds (</w:t>
        </w:r>
        <w:proofErr w:type="spellStart"/>
        <w:r w:rsidRPr="009854C1">
          <w:rPr>
            <w:rFonts w:ascii="Times New Roman" w:hAnsi="Times New Roman" w:cs="Times New Roman"/>
            <w:sz w:val="20"/>
            <w:szCs w:val="18"/>
          </w:rPr>
          <w:t>ms</w:t>
        </w:r>
        <w:proofErr w:type="spellEnd"/>
        <w:r w:rsidRPr="009854C1">
          <w:rPr>
            <w:rFonts w:ascii="Times New Roman" w:hAnsi="Times New Roman" w:cs="Times New Roman"/>
            <w:sz w:val="20"/>
            <w:szCs w:val="18"/>
          </w:rPr>
          <w:t xml:space="preserve">) instead of seconds. </w:t>
        </w:r>
      </w:ins>
    </w:p>
    <w:p w14:paraId="10393505" w14:textId="21C83671" w:rsidR="00701B89" w:rsidDel="004B305A" w:rsidRDefault="00242E6A" w:rsidP="00701B89">
      <w:pPr>
        <w:jc w:val="both"/>
        <w:rPr>
          <w:ins w:id="12" w:author="Nokia - Tuomo Säynäjäkangas" w:date="2023-08-18T08:25:00Z"/>
          <w:del w:id="13" w:author="Nokia - Tuomo Säynäjäkangas" w:date="2023-08-10T10:49:00Z"/>
          <w:szCs w:val="22"/>
        </w:rPr>
      </w:pPr>
      <w:ins w:id="14" w:author="Nokia - Tuomo Säynäjäkangas" w:date="2023-08-19T11:59:00Z">
        <w:r>
          <w:t xml:space="preserve">After </w:t>
        </w:r>
      </w:ins>
      <w:ins w:id="15" w:author="Nokia - Tuomo Säynäjäkangas" w:date="2023-08-18T08:25:00Z">
        <w:r w:rsidR="00701B89">
          <w:t xml:space="preserve">reception of the Close UE Test Loop command having multiple T_delay_modeB timer values, UE will start multiple T_delay_modeB timers and wait for their expiry to push </w:t>
        </w:r>
        <w:proofErr w:type="spellStart"/>
        <w:r w:rsidR="00701B89">
          <w:t>loopbacked</w:t>
        </w:r>
        <w:proofErr w:type="spellEnd"/>
        <w:r w:rsidR="00701B89">
          <w:t xml:space="preserve"> data to lower layers. Thereafter, SS will send RRC Release command with Suspend Config to move the UE to RRC INACTIVE state. At the expiry of each of the configured </w:t>
        </w:r>
        <w:proofErr w:type="spellStart"/>
        <w:r w:rsidR="00701B89">
          <w:t>T_delay_modeB</w:t>
        </w:r>
        <w:proofErr w:type="spellEnd"/>
        <w:r w:rsidR="00701B89">
          <w:t xml:space="preserve"> timers, </w:t>
        </w:r>
        <w:proofErr w:type="spellStart"/>
        <w:r w:rsidR="00701B89">
          <w:t>loopbacked</w:t>
        </w:r>
        <w:proofErr w:type="spellEnd"/>
        <w:r w:rsidR="00701B89">
          <w:t xml:space="preserve"> data is pushed to the UE lower layers resulting in the initiation of multiple SDT procedures.</w:t>
        </w:r>
      </w:ins>
    </w:p>
    <w:p w14:paraId="644FFBC1" w14:textId="499EA0CA" w:rsidR="00384A47" w:rsidRPr="00384A47" w:rsidRDefault="00384A47" w:rsidP="005330D6">
      <w:pPr>
        <w:jc w:val="both"/>
      </w:pPr>
    </w:p>
    <w:p w14:paraId="3BF8A62F" w14:textId="6BC44DBA" w:rsidR="00384A47" w:rsidRDefault="00384A47" w:rsidP="00384A47">
      <w:pPr>
        <w:pStyle w:val="Heading3"/>
        <w:ind w:left="567" w:hanging="567"/>
      </w:pPr>
      <w:r>
        <w:rPr>
          <w:szCs w:val="22"/>
        </w:rPr>
        <w:t>2.</w:t>
      </w:r>
      <w:r w:rsidR="00D36195">
        <w:rPr>
          <w:szCs w:val="22"/>
        </w:rPr>
        <w:t>3</w:t>
      </w:r>
      <w:r>
        <w:rPr>
          <w:szCs w:val="22"/>
        </w:rPr>
        <w:t xml:space="preserve"> TS 38.523-1, TC </w:t>
      </w:r>
      <w:r w:rsidRPr="00384A47">
        <w:t>8.1.5.13.2</w:t>
      </w:r>
      <w:r>
        <w:t>:</w:t>
      </w:r>
      <w:r w:rsidRPr="00384A47">
        <w:tab/>
        <w:t>RRC SDT/CG based SDT ongoing/Data on</w:t>
      </w:r>
      <w:r>
        <w:t xml:space="preserve"> </w:t>
      </w:r>
      <w:r w:rsidRPr="00384A47">
        <w:t>non-SDT Radio Bearers</w:t>
      </w:r>
    </w:p>
    <w:p w14:paraId="6C7614A8" w14:textId="1C0C85FA" w:rsidR="00C22989" w:rsidRPr="00C22989" w:rsidRDefault="005A1479" w:rsidP="00701B89">
      <w:pPr>
        <w:spacing w:before="240"/>
        <w:jc w:val="both"/>
        <w:rPr>
          <w:szCs w:val="22"/>
        </w:rPr>
      </w:pPr>
      <w:r>
        <w:t>In RAN5</w:t>
      </w:r>
      <w:r w:rsidR="004B6EB9">
        <w:t xml:space="preserve">#99 meeting, </w:t>
      </w:r>
      <w:r w:rsidR="00D70D97">
        <w:t xml:space="preserve">contribution </w:t>
      </w:r>
      <w:r w:rsidR="002170A0">
        <w:t>R5-233417</w:t>
      </w:r>
      <w:r w:rsidR="00CA5E3F">
        <w:t xml:space="preserve"> [6]</w:t>
      </w:r>
      <w:r w:rsidR="0096361D">
        <w:t xml:space="preserve"> titled ‘</w:t>
      </w:r>
      <w:r w:rsidR="0096361D" w:rsidRPr="0096361D">
        <w:t>Addition to testcase 8.1.5.13.2 Data on non-SDT Radio Bearers</w:t>
      </w:r>
      <w:r w:rsidR="0096361D">
        <w:t>’ was presented</w:t>
      </w:r>
      <w:r w:rsidR="00972572">
        <w:t xml:space="preserve"> but was ‘not pursued’</w:t>
      </w:r>
      <w:r w:rsidR="00701B89">
        <w:t>.</w:t>
      </w:r>
      <w:ins w:id="16" w:author="Nokia - Tuomo Säynäjäkangas" w:date="2023-08-18T08:26:00Z">
        <w:r w:rsidR="00701B89">
          <w:t xml:space="preserve"> </w:t>
        </w:r>
      </w:ins>
    </w:p>
    <w:p w14:paraId="22B33A58" w14:textId="47E75623" w:rsidR="000E0F54" w:rsidRDefault="00C07803" w:rsidP="00333720">
      <w:pPr>
        <w:spacing w:before="240"/>
        <w:jc w:val="both"/>
        <w:rPr>
          <w:szCs w:val="22"/>
        </w:rPr>
      </w:pPr>
      <w:r>
        <w:rPr>
          <w:szCs w:val="22"/>
        </w:rPr>
        <w:t xml:space="preserve">The </w:t>
      </w:r>
      <w:r w:rsidR="00AE1CDE">
        <w:rPr>
          <w:szCs w:val="22"/>
        </w:rPr>
        <w:t xml:space="preserve">test purpose of the </w:t>
      </w:r>
      <w:r>
        <w:rPr>
          <w:szCs w:val="22"/>
        </w:rPr>
        <w:t>a</w:t>
      </w:r>
      <w:r w:rsidR="00D138DE">
        <w:rPr>
          <w:szCs w:val="22"/>
        </w:rPr>
        <w:t xml:space="preserve">bove </w:t>
      </w:r>
      <w:r w:rsidR="001B2D46">
        <w:rPr>
          <w:szCs w:val="22"/>
        </w:rPr>
        <w:t>test case</w:t>
      </w:r>
      <w:r>
        <w:rPr>
          <w:szCs w:val="22"/>
        </w:rPr>
        <w:t xml:space="preserve"> </w:t>
      </w:r>
      <w:r w:rsidR="00AE1CDE">
        <w:rPr>
          <w:szCs w:val="22"/>
        </w:rPr>
        <w:t xml:space="preserve">is to </w:t>
      </w:r>
      <w:r>
        <w:rPr>
          <w:szCs w:val="22"/>
        </w:rPr>
        <w:t xml:space="preserve">test </w:t>
      </w:r>
      <w:r w:rsidR="008D17D7">
        <w:rPr>
          <w:szCs w:val="22"/>
        </w:rPr>
        <w:t>wh</w:t>
      </w:r>
      <w:r w:rsidR="000E0F54">
        <w:rPr>
          <w:szCs w:val="22"/>
        </w:rPr>
        <w:t>ether</w:t>
      </w:r>
      <w:r w:rsidR="000B4E8F">
        <w:rPr>
          <w:szCs w:val="22"/>
        </w:rPr>
        <w:t xml:space="preserve"> the</w:t>
      </w:r>
      <w:r w:rsidR="000E0F54">
        <w:rPr>
          <w:szCs w:val="22"/>
        </w:rPr>
        <w:t xml:space="preserve"> UE is </w:t>
      </w:r>
      <w:r w:rsidR="000E0F54" w:rsidRPr="00333720">
        <w:rPr>
          <w:szCs w:val="22"/>
        </w:rPr>
        <w:t>send</w:t>
      </w:r>
      <w:r w:rsidR="000E0F54">
        <w:rPr>
          <w:szCs w:val="22"/>
        </w:rPr>
        <w:t>ing</w:t>
      </w:r>
      <w:r w:rsidR="000E0F54" w:rsidRPr="00333720">
        <w:rPr>
          <w:szCs w:val="22"/>
        </w:rPr>
        <w:t xml:space="preserve"> </w:t>
      </w:r>
      <w:proofErr w:type="spellStart"/>
      <w:r w:rsidR="000E0F54" w:rsidRPr="000E0F54">
        <w:rPr>
          <w:i/>
          <w:iCs/>
          <w:szCs w:val="22"/>
        </w:rPr>
        <w:t>UEAssistanceInformation</w:t>
      </w:r>
      <w:proofErr w:type="spellEnd"/>
      <w:r w:rsidR="000E0F54" w:rsidRPr="00333720">
        <w:rPr>
          <w:szCs w:val="22"/>
        </w:rPr>
        <w:t xml:space="preserve"> message with </w:t>
      </w:r>
      <w:proofErr w:type="spellStart"/>
      <w:r w:rsidR="000E0F54" w:rsidRPr="000E0F54">
        <w:rPr>
          <w:i/>
          <w:iCs/>
          <w:szCs w:val="22"/>
        </w:rPr>
        <w:t>nonSDT-DataIndication</w:t>
      </w:r>
      <w:proofErr w:type="spellEnd"/>
      <w:r w:rsidR="000E0F54" w:rsidRPr="00333720">
        <w:rPr>
          <w:szCs w:val="22"/>
        </w:rPr>
        <w:t xml:space="preserve"> set</w:t>
      </w:r>
      <w:r w:rsidR="000E0F54">
        <w:rPr>
          <w:szCs w:val="22"/>
        </w:rPr>
        <w:t xml:space="preserve"> when</w:t>
      </w:r>
      <w:r w:rsidR="00252759">
        <w:rPr>
          <w:szCs w:val="22"/>
        </w:rPr>
        <w:t xml:space="preserve"> </w:t>
      </w:r>
      <w:r w:rsidR="00252759" w:rsidRPr="00333720">
        <w:rPr>
          <w:szCs w:val="22"/>
        </w:rPr>
        <w:t xml:space="preserve">UE </w:t>
      </w:r>
      <w:r w:rsidR="00252759">
        <w:rPr>
          <w:szCs w:val="22"/>
        </w:rPr>
        <w:t xml:space="preserve">is </w:t>
      </w:r>
      <w:r w:rsidR="00252759" w:rsidRPr="00333720">
        <w:rPr>
          <w:szCs w:val="22"/>
        </w:rPr>
        <w:t>in NR RRC_INACTIVE state</w:t>
      </w:r>
      <w:r w:rsidR="000B4E8F">
        <w:rPr>
          <w:szCs w:val="22"/>
        </w:rPr>
        <w:t xml:space="preserve">, </w:t>
      </w:r>
      <w:r w:rsidR="00252759" w:rsidRPr="00333720">
        <w:rPr>
          <w:szCs w:val="22"/>
        </w:rPr>
        <w:t>CG</w:t>
      </w:r>
      <w:r w:rsidR="00252759">
        <w:rPr>
          <w:szCs w:val="22"/>
        </w:rPr>
        <w:t>-</w:t>
      </w:r>
      <w:r w:rsidR="00252759" w:rsidRPr="00333720">
        <w:rPr>
          <w:szCs w:val="22"/>
        </w:rPr>
        <w:t>SDT procedure is ongoing</w:t>
      </w:r>
      <w:r w:rsidR="000B4E8F">
        <w:rPr>
          <w:szCs w:val="22"/>
        </w:rPr>
        <w:t>, and</w:t>
      </w:r>
      <w:r w:rsidR="000E0F54">
        <w:rPr>
          <w:szCs w:val="22"/>
        </w:rPr>
        <w:t xml:space="preserve"> </w:t>
      </w:r>
      <w:r w:rsidR="00EE07A6">
        <w:rPr>
          <w:szCs w:val="22"/>
        </w:rPr>
        <w:t xml:space="preserve">it </w:t>
      </w:r>
      <w:r w:rsidR="000E0F54">
        <w:rPr>
          <w:szCs w:val="22"/>
        </w:rPr>
        <w:t xml:space="preserve">has </w:t>
      </w:r>
      <w:r w:rsidR="000E0F54" w:rsidRPr="00333720">
        <w:rPr>
          <w:szCs w:val="22"/>
        </w:rPr>
        <w:t>data to transmit on non-SDT Radio Bearers</w:t>
      </w:r>
      <w:r w:rsidR="00EE07A6">
        <w:rPr>
          <w:szCs w:val="22"/>
        </w:rPr>
        <w:t>.</w:t>
      </w:r>
    </w:p>
    <w:p w14:paraId="393E49B4" w14:textId="09268E50" w:rsidR="00707645" w:rsidRDefault="00707645" w:rsidP="00707645">
      <w:pPr>
        <w:jc w:val="both"/>
      </w:pPr>
      <w:r>
        <w:rPr>
          <w:szCs w:val="22"/>
        </w:rPr>
        <w:t xml:space="preserve">The root challenge </w:t>
      </w:r>
      <w:r w:rsidR="0018477C">
        <w:rPr>
          <w:szCs w:val="22"/>
        </w:rPr>
        <w:t>in this test</w:t>
      </w:r>
      <w:r>
        <w:rPr>
          <w:szCs w:val="22"/>
        </w:rPr>
        <w:t xml:space="preserve"> is that</w:t>
      </w:r>
      <w:r w:rsidR="005049D3">
        <w:rPr>
          <w:szCs w:val="22"/>
        </w:rPr>
        <w:t xml:space="preserve"> </w:t>
      </w:r>
      <w:r>
        <w:t xml:space="preserve">the UE </w:t>
      </w:r>
      <w:r w:rsidR="005049D3">
        <w:t xml:space="preserve">need to </w:t>
      </w:r>
      <w:r>
        <w:t>loopback</w:t>
      </w:r>
      <w:r w:rsidR="004C63E6">
        <w:t xml:space="preserve"> two data </w:t>
      </w:r>
      <w:r w:rsidR="00EF2440">
        <w:t>PDUs among which the 1</w:t>
      </w:r>
      <w:r w:rsidR="00EF2440" w:rsidRPr="00EF2440">
        <w:rPr>
          <w:vertAlign w:val="superscript"/>
        </w:rPr>
        <w:t>st</w:t>
      </w:r>
      <w:r w:rsidR="00EF2440">
        <w:t xml:space="preserve"> PDU will be received on SDT RB</w:t>
      </w:r>
      <w:r w:rsidR="0018477C">
        <w:t>s and the 2</w:t>
      </w:r>
      <w:r w:rsidR="0018477C" w:rsidRPr="0018477C">
        <w:rPr>
          <w:vertAlign w:val="superscript"/>
        </w:rPr>
        <w:t>nd</w:t>
      </w:r>
      <w:r w:rsidR="0018477C">
        <w:t xml:space="preserve"> PDU on the non-SDT RBs.</w:t>
      </w:r>
      <w:r>
        <w:t xml:space="preserve"> </w:t>
      </w:r>
      <w:r w:rsidR="00D05142">
        <w:t>T</w:t>
      </w:r>
      <w:r w:rsidR="008526FC">
        <w:t xml:space="preserve">he </w:t>
      </w:r>
      <w:r w:rsidR="00D05142">
        <w:t xml:space="preserve">existing </w:t>
      </w:r>
      <w:r>
        <w:t xml:space="preserve">UE Test </w:t>
      </w:r>
      <w:r w:rsidR="008526FC">
        <w:t xml:space="preserve">Loop </w:t>
      </w:r>
      <w:r>
        <w:t>Mode B</w:t>
      </w:r>
      <w:r w:rsidR="00EC5C77">
        <w:t xml:space="preserve"> provide</w:t>
      </w:r>
      <w:r w:rsidR="00D24398">
        <w:t>s</w:t>
      </w:r>
      <w:r w:rsidR="00EC5C77">
        <w:t xml:space="preserve"> the mechanism of </w:t>
      </w:r>
      <w:proofErr w:type="spellStart"/>
      <w:r w:rsidR="00EC5C77">
        <w:t>loopbacking</w:t>
      </w:r>
      <w:proofErr w:type="spellEnd"/>
      <w:r w:rsidR="00EC5C77">
        <w:t xml:space="preserve"> </w:t>
      </w:r>
      <w:r w:rsidR="00E97429">
        <w:t xml:space="preserve">multiple PDUs </w:t>
      </w:r>
      <w:r w:rsidR="00171289">
        <w:t>through</w:t>
      </w:r>
      <w:r w:rsidR="00E97429">
        <w:t xml:space="preserve"> T_delay_modeB </w:t>
      </w:r>
      <w:r w:rsidR="00171289">
        <w:t xml:space="preserve">timer. </w:t>
      </w:r>
      <w:r w:rsidR="00C0595C">
        <w:t>Upon expiry of T_delay_modeB</w:t>
      </w:r>
      <w:r w:rsidR="004A5BC9">
        <w:t xml:space="preserve"> timer, </w:t>
      </w:r>
      <w:r w:rsidR="00C0595C">
        <w:t xml:space="preserve">all the buffered </w:t>
      </w:r>
      <w:r w:rsidR="002807CD">
        <w:t xml:space="preserve">SDAP SDUs or IP </w:t>
      </w:r>
      <w:r w:rsidR="00C0595C">
        <w:t xml:space="preserve">PDUs are submitted in the same order as received (first-in-first-out) and without any modification of the IP header to the UL </w:t>
      </w:r>
      <w:r w:rsidR="002807CD">
        <w:t>QoS flow descriptions</w:t>
      </w:r>
      <w:r w:rsidR="00C0595C">
        <w:t xml:space="preserve"> handling</w:t>
      </w:r>
      <w:r w:rsidR="00C0595C">
        <w:rPr>
          <w:snapToGrid w:val="0"/>
        </w:rPr>
        <w:t xml:space="preserve"> SAP </w:t>
      </w:r>
      <w:r w:rsidR="00C0595C">
        <w:t>for transmission in uplink</w:t>
      </w:r>
      <w:r w:rsidR="00354297">
        <w:t xml:space="preserve"> (</w:t>
      </w:r>
      <w:r w:rsidR="00356EE6">
        <w:t xml:space="preserve">TS </w:t>
      </w:r>
      <w:r w:rsidR="00B51326">
        <w:t xml:space="preserve">36.509 [3], </w:t>
      </w:r>
      <w:r w:rsidR="00354297">
        <w:t xml:space="preserve">clause </w:t>
      </w:r>
      <w:r w:rsidR="00356EE6">
        <w:t>5.4.4.3</w:t>
      </w:r>
      <w:r w:rsidR="00354297">
        <w:t>)</w:t>
      </w:r>
      <w:r w:rsidR="000A6F69">
        <w:t xml:space="preserve">. Hence, there is no existing way </w:t>
      </w:r>
      <w:r w:rsidR="00557CC4">
        <w:t xml:space="preserve">to independently configure the transmission time of </w:t>
      </w:r>
      <w:r w:rsidR="00926B6F">
        <w:t>2</w:t>
      </w:r>
      <w:r w:rsidR="00926B6F" w:rsidRPr="00926B6F">
        <w:rPr>
          <w:vertAlign w:val="superscript"/>
        </w:rPr>
        <w:t>nd</w:t>
      </w:r>
      <w:r w:rsidR="00926B6F">
        <w:t xml:space="preserve"> buffered PDU </w:t>
      </w:r>
      <w:r w:rsidR="00BD0F18">
        <w:t>as it will be transmitted immediately after 1</w:t>
      </w:r>
      <w:r w:rsidR="00BD0F18" w:rsidRPr="00BD0F18">
        <w:rPr>
          <w:vertAlign w:val="superscript"/>
        </w:rPr>
        <w:t>st</w:t>
      </w:r>
      <w:r w:rsidR="00BD0F18">
        <w:t xml:space="preserve"> buffered PDU.</w:t>
      </w:r>
    </w:p>
    <w:p w14:paraId="6A858B09" w14:textId="6B3B355D" w:rsidR="0035762C" w:rsidRPr="003923AF" w:rsidRDefault="00707645" w:rsidP="00016314">
      <w:pPr>
        <w:jc w:val="both"/>
      </w:pPr>
      <w:r w:rsidRPr="7A219D8C">
        <w:rPr>
          <w:b/>
          <w:bCs/>
        </w:rPr>
        <w:t xml:space="preserve">Observation </w:t>
      </w:r>
      <w:r w:rsidR="002D64F6">
        <w:rPr>
          <w:b/>
          <w:bCs/>
        </w:rPr>
        <w:t>8</w:t>
      </w:r>
      <w:r>
        <w:rPr>
          <w:b/>
          <w:bCs/>
        </w:rPr>
        <w:t>:</w:t>
      </w:r>
      <w:r w:rsidR="00557C87">
        <w:rPr>
          <w:b/>
          <w:bCs/>
        </w:rPr>
        <w:t xml:space="preserve"> </w:t>
      </w:r>
      <w:r w:rsidR="00557C87">
        <w:t xml:space="preserve">The existing UE Test Loop Mode B provides the mechanism of </w:t>
      </w:r>
      <w:proofErr w:type="spellStart"/>
      <w:r w:rsidR="00557C87">
        <w:t>loopbacking</w:t>
      </w:r>
      <w:proofErr w:type="spellEnd"/>
      <w:r w:rsidR="00557C87">
        <w:t xml:space="preserve"> multiple PDUs through T_delay_modeB timer. </w:t>
      </w:r>
      <w:r w:rsidR="000B14D9">
        <w:t>However</w:t>
      </w:r>
      <w:r w:rsidR="00557C87">
        <w:t>, there is no existing way to independently configure the transmission time of 2</w:t>
      </w:r>
      <w:r w:rsidR="00557C87" w:rsidRPr="00926B6F">
        <w:rPr>
          <w:vertAlign w:val="superscript"/>
        </w:rPr>
        <w:t>nd</w:t>
      </w:r>
      <w:r w:rsidR="00557C87">
        <w:t xml:space="preserve"> buffered PDU as it will be transmitted immediately after </w:t>
      </w:r>
      <w:r w:rsidR="000B14D9">
        <w:t xml:space="preserve">the </w:t>
      </w:r>
      <w:r w:rsidR="00557C87">
        <w:t>1</w:t>
      </w:r>
      <w:r w:rsidR="00557C87" w:rsidRPr="00BD0F18">
        <w:rPr>
          <w:vertAlign w:val="superscript"/>
        </w:rPr>
        <w:t>st</w:t>
      </w:r>
      <w:r w:rsidR="00557C87">
        <w:t xml:space="preserve"> buffered PDU.</w:t>
      </w:r>
    </w:p>
    <w:p w14:paraId="7EC559FB" w14:textId="116D7D0A" w:rsidR="0035762C" w:rsidRDefault="005330D6" w:rsidP="005330D6">
      <w:pPr>
        <w:pStyle w:val="Heading3"/>
      </w:pPr>
      <w:r>
        <w:t>2.</w:t>
      </w:r>
      <w:r w:rsidR="00D36195">
        <w:t>4</w:t>
      </w:r>
      <w:r>
        <w:t xml:space="preserve"> Proposal</w:t>
      </w:r>
      <w:r w:rsidR="00382889">
        <w:t>s</w:t>
      </w:r>
      <w:r w:rsidR="003625A3">
        <w:t xml:space="preserve"> </w:t>
      </w:r>
      <w:ins w:id="17" w:author="Nokia - Tuomo Säynäjäkangas" w:date="2023-08-19T12:00:00Z">
        <w:r w:rsidR="00242E6A">
          <w:t>&amp; Other Observations</w:t>
        </w:r>
      </w:ins>
    </w:p>
    <w:p w14:paraId="4B83CCBA" w14:textId="5387B1EC" w:rsidR="005330D6" w:rsidRPr="0049223C" w:rsidRDefault="005330D6" w:rsidP="005330D6">
      <w:pPr>
        <w:jc w:val="both"/>
        <w:rPr>
          <w:szCs w:val="22"/>
        </w:rPr>
      </w:pPr>
      <w:r>
        <w:t>Based on the above discussion, we propose the following to RAN5.</w:t>
      </w:r>
    </w:p>
    <w:p w14:paraId="17E9FA7F" w14:textId="7D2AF633" w:rsidR="001E3ED4" w:rsidDel="00242E6A" w:rsidRDefault="005330D6" w:rsidP="001E3ED4">
      <w:pPr>
        <w:jc w:val="both"/>
        <w:rPr>
          <w:del w:id="18" w:author="Nokia - Tuomo Säynäjäkangas" w:date="2023-08-18T08:26:00Z"/>
          <w:b/>
          <w:bCs/>
          <w:szCs w:val="22"/>
        </w:rPr>
      </w:pPr>
      <w:del w:id="19" w:author="Nokia - Tuomo Säynäjäkangas" w:date="2023-08-18T08:26:00Z">
        <w:r w:rsidRPr="009C75CB" w:rsidDel="00701B89">
          <w:rPr>
            <w:b/>
            <w:bCs/>
            <w:szCs w:val="22"/>
          </w:rPr>
          <w:delText>Proposal</w:delText>
        </w:r>
        <w:r w:rsidR="00A17A79" w:rsidDel="00701B89">
          <w:rPr>
            <w:b/>
            <w:bCs/>
            <w:szCs w:val="22"/>
          </w:rPr>
          <w:delText>:</w:delText>
        </w:r>
        <w:r w:rsidRPr="009C75CB" w:rsidDel="00701B89">
          <w:rPr>
            <w:b/>
            <w:bCs/>
            <w:szCs w:val="22"/>
          </w:rPr>
          <w:delText xml:space="preserve"> </w:delText>
        </w:r>
        <w:r w:rsidR="0078633E" w:rsidDel="00701B89">
          <w:rPr>
            <w:b/>
            <w:bCs/>
            <w:szCs w:val="22"/>
          </w:rPr>
          <w:delText>RAN5 to find a solution to the open issues discussed in this contribution and implement in the relevant test cases.</w:delText>
        </w:r>
      </w:del>
    </w:p>
    <w:p w14:paraId="0597779E" w14:textId="77777777" w:rsidR="00242E6A" w:rsidRDefault="00242E6A" w:rsidP="00242E6A">
      <w:pPr>
        <w:jc w:val="both"/>
        <w:rPr>
          <w:ins w:id="20" w:author="Nokia - Tuomo Säynäjäkangas" w:date="2023-08-19T12:01:00Z"/>
          <w:b/>
          <w:bCs/>
          <w:szCs w:val="22"/>
        </w:rPr>
      </w:pPr>
      <w:ins w:id="21" w:author="Nokia - Tuomo Säynäjäkangas" w:date="2023-08-19T12:01:00Z">
        <w:r w:rsidRPr="009C75CB">
          <w:rPr>
            <w:b/>
            <w:bCs/>
            <w:szCs w:val="22"/>
          </w:rPr>
          <w:t>Proposal</w:t>
        </w:r>
        <w:r>
          <w:rPr>
            <w:b/>
            <w:bCs/>
            <w:szCs w:val="22"/>
          </w:rPr>
          <w:t xml:space="preserve"> 1:</w:t>
        </w:r>
        <w:r w:rsidRPr="009C75CB">
          <w:rPr>
            <w:b/>
            <w:bCs/>
            <w:szCs w:val="22"/>
          </w:rPr>
          <w:t xml:space="preserve"> </w:t>
        </w:r>
        <w:r>
          <w:rPr>
            <w:b/>
            <w:bCs/>
            <w:szCs w:val="22"/>
          </w:rPr>
          <w:t xml:space="preserve">Introduce a new UE test loop (UE test loop mode </w:t>
        </w:r>
        <w:proofErr w:type="spellStart"/>
        <w:r>
          <w:rPr>
            <w:b/>
            <w:bCs/>
            <w:szCs w:val="22"/>
          </w:rPr>
          <w:t>B_Enhanced</w:t>
        </w:r>
        <w:proofErr w:type="spellEnd"/>
        <w:r>
          <w:rPr>
            <w:b/>
            <w:bCs/>
            <w:szCs w:val="22"/>
          </w:rPr>
          <w:t xml:space="preserve">) having </w:t>
        </w:r>
        <w:r w:rsidRPr="7A219D8C">
          <w:rPr>
            <w:b/>
            <w:bCs/>
          </w:rPr>
          <w:t xml:space="preserve">more than one </w:t>
        </w:r>
        <w:proofErr w:type="spellStart"/>
        <w:r>
          <w:rPr>
            <w:b/>
            <w:bCs/>
          </w:rPr>
          <w:t>T_delay_modeB</w:t>
        </w:r>
        <w:proofErr w:type="spellEnd"/>
        <w:r>
          <w:rPr>
            <w:b/>
            <w:bCs/>
          </w:rPr>
          <w:t xml:space="preserve"> </w:t>
        </w:r>
        <w:r w:rsidRPr="7A219D8C">
          <w:rPr>
            <w:b/>
            <w:bCs/>
          </w:rPr>
          <w:t>timer</w:t>
        </w:r>
        <w:r>
          <w:rPr>
            <w:b/>
            <w:bCs/>
          </w:rPr>
          <w:t>s</w:t>
        </w:r>
        <w:r w:rsidRPr="7A219D8C">
          <w:rPr>
            <w:b/>
            <w:bCs/>
          </w:rPr>
          <w:t xml:space="preserve"> </w:t>
        </w:r>
        <w:r>
          <w:rPr>
            <w:b/>
            <w:bCs/>
          </w:rPr>
          <w:t xml:space="preserve">(either by defining separate/independent </w:t>
        </w:r>
        <w:proofErr w:type="spellStart"/>
        <w:r>
          <w:rPr>
            <w:b/>
            <w:bCs/>
          </w:rPr>
          <w:t>T_delay_modeB</w:t>
        </w:r>
        <w:proofErr w:type="spellEnd"/>
        <w:r>
          <w:rPr>
            <w:b/>
            <w:bCs/>
          </w:rPr>
          <w:t xml:space="preserve"> timers or by indicating </w:t>
        </w:r>
        <w:r w:rsidRPr="00247CB3">
          <w:rPr>
            <w:b/>
            <w:bCs/>
          </w:rPr>
          <w:t xml:space="preserve">the time between each repetitions and </w:t>
        </w:r>
        <w:proofErr w:type="spellStart"/>
        <w:r w:rsidRPr="00247CB3">
          <w:rPr>
            <w:b/>
            <w:bCs/>
          </w:rPr>
          <w:t>and</w:t>
        </w:r>
        <w:proofErr w:type="spellEnd"/>
        <w:r w:rsidRPr="00247CB3">
          <w:rPr>
            <w:b/>
            <w:bCs/>
          </w:rPr>
          <w:t xml:space="preserve"> number of repetitions to the UE</w:t>
        </w:r>
        <w:r>
          <w:rPr>
            <w:b/>
            <w:bCs/>
          </w:rPr>
          <w:t>)</w:t>
        </w:r>
        <w:r w:rsidRPr="7A219D8C">
          <w:rPr>
            <w:b/>
            <w:bCs/>
          </w:rPr>
          <w:t>, either repeating same IP data or even have more than one data pack</w:t>
        </w:r>
        <w:r>
          <w:rPr>
            <w:b/>
            <w:bCs/>
          </w:rPr>
          <w:t>et. The detailed description of the proposed ‘UE</w:t>
        </w:r>
        <w:r>
          <w:rPr>
            <w:b/>
            <w:bCs/>
            <w:szCs w:val="22"/>
          </w:rPr>
          <w:t xml:space="preserve"> Test Loop mode </w:t>
        </w:r>
        <w:proofErr w:type="spellStart"/>
        <w:r>
          <w:rPr>
            <w:b/>
            <w:bCs/>
            <w:szCs w:val="22"/>
          </w:rPr>
          <w:t>B_Enhanced</w:t>
        </w:r>
        <w:proofErr w:type="spellEnd"/>
        <w:r>
          <w:rPr>
            <w:b/>
            <w:bCs/>
            <w:szCs w:val="22"/>
          </w:rPr>
          <w:t xml:space="preserve">’ is provided in Annex A. </w:t>
        </w:r>
      </w:ins>
    </w:p>
    <w:p w14:paraId="1ED49F06" w14:textId="77777777" w:rsidR="00242E6A" w:rsidRDefault="00242E6A" w:rsidP="00242E6A">
      <w:pPr>
        <w:jc w:val="both"/>
        <w:rPr>
          <w:ins w:id="22" w:author="Nokia - Tuomo Säynäjäkangas" w:date="2023-08-19T12:01:00Z"/>
        </w:rPr>
      </w:pPr>
      <w:ins w:id="23" w:author="Nokia - Tuomo Säynäjäkangas" w:date="2023-08-19T12:01:00Z">
        <w:r w:rsidRPr="7A219D8C">
          <w:rPr>
            <w:b/>
            <w:bCs/>
          </w:rPr>
          <w:t xml:space="preserve">Observation </w:t>
        </w:r>
        <w:r>
          <w:rPr>
            <w:b/>
            <w:bCs/>
          </w:rPr>
          <w:t xml:space="preserve">9: </w:t>
        </w:r>
        <w:r>
          <w:t>Apart from the two test cases discussed above (clause 7.2.1.1 of TS 38.533 and clause 8.1.5.13.2 of TS 38.523-1), there are several more SDT test cases (e.g., clause 6.2.1 of TS 38.533, clauses 7.1.1.13.1, 7.1.1.13.2, 7.1.1.13.5, etc. of TS 38.523-1) which will be benefitted from Proposal 1.</w:t>
        </w:r>
      </w:ins>
    </w:p>
    <w:p w14:paraId="5DE56C9D" w14:textId="272526E8" w:rsidR="00242E6A" w:rsidRPr="003625A3" w:rsidRDefault="00242E6A" w:rsidP="00242E6A">
      <w:pPr>
        <w:jc w:val="both"/>
        <w:rPr>
          <w:ins w:id="24" w:author="Nokia - Tuomo Säynäjäkangas" w:date="2023-08-19T12:01:00Z"/>
        </w:rPr>
      </w:pPr>
      <w:ins w:id="25" w:author="Nokia - Tuomo Säynäjäkangas" w:date="2023-08-19T12:01:00Z">
        <w:r>
          <w:t>Furthermore, th</w:t>
        </w:r>
      </w:ins>
      <w:ins w:id="26" w:author="Nokia - Tuomo Säynäjäkangas" w:date="2023-08-19T12:24:00Z">
        <w:r w:rsidR="00404450">
          <w:t xml:space="preserve">is </w:t>
        </w:r>
      </w:ins>
      <w:ins w:id="27" w:author="Nokia - Tuomo Säynäjäkangas" w:date="2023-08-19T12:01:00Z">
        <w:r>
          <w:t>work item is completed and closed in RAN4, hence sending an LS to RAN4 to solve the CG-SDT RAN5 problem (as proposed in [7]) is not a good choice due to the following two reasons:</w:t>
        </w:r>
      </w:ins>
    </w:p>
    <w:p w14:paraId="06486F27" w14:textId="696357CC" w:rsidR="00242E6A" w:rsidRDefault="00242E6A" w:rsidP="00242E6A">
      <w:pPr>
        <w:pStyle w:val="ListParagraph"/>
        <w:numPr>
          <w:ilvl w:val="0"/>
          <w:numId w:val="23"/>
        </w:numPr>
        <w:jc w:val="both"/>
        <w:rPr>
          <w:ins w:id="28" w:author="Nokia - Tuomo Säynäjäkangas" w:date="2023-08-19T12:04:00Z"/>
          <w:rFonts w:ascii="Times New Roman" w:hAnsi="Times New Roman" w:cs="Times New Roman"/>
          <w:sz w:val="20"/>
          <w:szCs w:val="18"/>
        </w:rPr>
      </w:pPr>
      <w:ins w:id="29" w:author="Nokia - Tuomo Säynäjäkangas" w:date="2023-08-19T12:04:00Z">
        <w:r w:rsidRPr="004F2341">
          <w:rPr>
            <w:rFonts w:ascii="Times New Roman" w:hAnsi="Times New Roman" w:cs="Times New Roman"/>
            <w:sz w:val="20"/>
            <w:szCs w:val="18"/>
          </w:rPr>
          <w:t xml:space="preserve">This will cause unnecessary delay </w:t>
        </w:r>
        <w:r>
          <w:rPr>
            <w:rFonts w:ascii="Times New Roman" w:hAnsi="Times New Roman" w:cs="Times New Roman"/>
            <w:sz w:val="20"/>
            <w:szCs w:val="18"/>
          </w:rPr>
          <w:t>in</w:t>
        </w:r>
        <w:r w:rsidRPr="004F2341">
          <w:rPr>
            <w:rFonts w:ascii="Times New Roman" w:hAnsi="Times New Roman" w:cs="Times New Roman"/>
            <w:sz w:val="20"/>
            <w:szCs w:val="18"/>
          </w:rPr>
          <w:t xml:space="preserve"> the completion of small data work item in both RAN4 and RAN5</w:t>
        </w:r>
        <w:r>
          <w:rPr>
            <w:rFonts w:ascii="Times New Roman" w:hAnsi="Times New Roman" w:cs="Times New Roman"/>
            <w:sz w:val="20"/>
            <w:szCs w:val="18"/>
          </w:rPr>
          <w:t xml:space="preserve"> due to reopening of discussion in RAN4 and then deciding RAN5 test procedure.</w:t>
        </w:r>
      </w:ins>
    </w:p>
    <w:p w14:paraId="0DC74BFB" w14:textId="77777777" w:rsidR="00242E6A" w:rsidRPr="004F2341" w:rsidRDefault="00242E6A" w:rsidP="00242E6A">
      <w:pPr>
        <w:pStyle w:val="ListParagraph"/>
        <w:numPr>
          <w:ilvl w:val="0"/>
          <w:numId w:val="23"/>
        </w:numPr>
        <w:jc w:val="both"/>
        <w:rPr>
          <w:ins w:id="30" w:author="Nokia - Tuomo Säynäjäkangas" w:date="2023-08-19T12:03:00Z"/>
          <w:rFonts w:ascii="Times New Roman" w:hAnsi="Times New Roman" w:cs="Times New Roman"/>
          <w:sz w:val="20"/>
          <w:szCs w:val="18"/>
        </w:rPr>
      </w:pPr>
      <w:ins w:id="31" w:author="Nokia - Tuomo Säynäjäkangas" w:date="2023-08-19T12:03:00Z">
        <w:r>
          <w:rPr>
            <w:rFonts w:ascii="Times New Roman" w:hAnsi="Times New Roman" w:cs="Times New Roman"/>
            <w:sz w:val="20"/>
            <w:szCs w:val="18"/>
          </w:rPr>
          <w:t>RAN5 already has a solution for this problem which is given in Proposal 1.</w:t>
        </w:r>
      </w:ins>
    </w:p>
    <w:p w14:paraId="59020612" w14:textId="3E379DF2" w:rsidR="00242E6A" w:rsidRDefault="00242E6A" w:rsidP="00242E6A">
      <w:pPr>
        <w:jc w:val="both"/>
        <w:rPr>
          <w:ins w:id="32" w:author="Nokia - Tuomo Säynäjäkangas" w:date="2023-08-19T12:01:00Z"/>
        </w:rPr>
      </w:pPr>
      <w:ins w:id="33" w:author="Nokia - Tuomo Säynäjäkangas" w:date="2023-08-19T12:01:00Z">
        <w:r w:rsidRPr="7A219D8C">
          <w:rPr>
            <w:b/>
            <w:bCs/>
          </w:rPr>
          <w:t xml:space="preserve">Observation </w:t>
        </w:r>
        <w:r>
          <w:rPr>
            <w:b/>
            <w:bCs/>
          </w:rPr>
          <w:t xml:space="preserve">10: </w:t>
        </w:r>
        <w:r>
          <w:t xml:space="preserve">As the RAN4 work related to this WI has been completed and closed, sending LS to RAN4 will cause unnecessary delay in the </w:t>
        </w:r>
        <w:r w:rsidRPr="00242E6A">
          <w:t>completion of small data work item in both RAN4 and RAN5</w:t>
        </w:r>
        <w:r>
          <w:t>.</w:t>
        </w:r>
      </w:ins>
    </w:p>
    <w:p w14:paraId="0A64C1AD" w14:textId="7C4A0790" w:rsidR="00242E6A" w:rsidRDefault="00242E6A" w:rsidP="001E3ED4">
      <w:pPr>
        <w:jc w:val="both"/>
        <w:rPr>
          <w:ins w:id="34" w:author="Nokia - Tuomo Säynäjäkangas" w:date="2023-08-19T12:01:00Z"/>
          <w:b/>
          <w:bCs/>
          <w:szCs w:val="22"/>
        </w:rPr>
      </w:pPr>
      <w:ins w:id="35" w:author="Nokia - Tuomo Säynäjäkangas" w:date="2023-08-19T12:01:00Z">
        <w:r w:rsidRPr="009C75CB">
          <w:rPr>
            <w:b/>
            <w:bCs/>
            <w:szCs w:val="22"/>
          </w:rPr>
          <w:lastRenderedPageBreak/>
          <w:t>Proposal</w:t>
        </w:r>
        <w:r>
          <w:rPr>
            <w:b/>
            <w:bCs/>
            <w:szCs w:val="22"/>
          </w:rPr>
          <w:t xml:space="preserve"> 2:</w:t>
        </w:r>
        <w:r w:rsidRPr="009C75CB">
          <w:rPr>
            <w:b/>
            <w:bCs/>
            <w:szCs w:val="22"/>
          </w:rPr>
          <w:t xml:space="preserve"> </w:t>
        </w:r>
        <w:r>
          <w:rPr>
            <w:b/>
            <w:bCs/>
            <w:szCs w:val="22"/>
          </w:rPr>
          <w:t xml:space="preserve">Considering the facts that RAN5 has already a solution to the CG-SDT testing problem and sending LS to RAN4 will cause unnecessary delay in completing the small data WI, RAN5 don’t need to send an LS to RAN4 and RAN5 to agree on defining a new test loop (UE Test Loop Mode </w:t>
        </w:r>
        <w:proofErr w:type="spellStart"/>
        <w:r>
          <w:rPr>
            <w:b/>
            <w:bCs/>
            <w:szCs w:val="22"/>
          </w:rPr>
          <w:t>B_Enhanced</w:t>
        </w:r>
        <w:proofErr w:type="spellEnd"/>
        <w:r>
          <w:rPr>
            <w:b/>
            <w:bCs/>
            <w:szCs w:val="22"/>
          </w:rPr>
          <w:t>) proposed in this contribution.</w:t>
        </w:r>
      </w:ins>
    </w:p>
    <w:p w14:paraId="608F3105" w14:textId="77777777" w:rsidR="00BD00C3" w:rsidRDefault="00BD00C3" w:rsidP="00BD00C3">
      <w:pPr>
        <w:pStyle w:val="Heading2"/>
        <w:tabs>
          <w:tab w:val="left" w:pos="720"/>
        </w:tabs>
        <w:ind w:left="576" w:hanging="576"/>
      </w:pPr>
      <w:r>
        <w:t>3.</w:t>
      </w:r>
      <w:r>
        <w:tab/>
        <w:t>Conclusion</w:t>
      </w:r>
    </w:p>
    <w:p w14:paraId="64D4274D" w14:textId="77777777" w:rsidR="009B58DC" w:rsidRDefault="009B58DC" w:rsidP="005F34EE">
      <w:pPr>
        <w:jc w:val="both"/>
        <w:rPr>
          <w:szCs w:val="22"/>
        </w:rPr>
      </w:pPr>
      <w:r w:rsidRPr="7A219D8C">
        <w:rPr>
          <w:b/>
          <w:bCs/>
        </w:rPr>
        <w:t>Observation 1:</w:t>
      </w:r>
      <w:r w:rsidRPr="002D568E">
        <w:rPr>
          <w:szCs w:val="22"/>
        </w:rPr>
        <w:t xml:space="preserve"> </w:t>
      </w:r>
      <w:r>
        <w:rPr>
          <w:szCs w:val="22"/>
        </w:rPr>
        <w:t>Test commands defined for</w:t>
      </w:r>
      <w:r>
        <w:t xml:space="preserve"> E-UTRA and EPC </w:t>
      </w:r>
      <w:r>
        <w:rPr>
          <w:szCs w:val="22"/>
        </w:rPr>
        <w:t>in TS 36.509 [1] are also applicable for 5GS with the exception that where E-UTRA and EPS bearers are mentioned the same applies for NR and 5GS QoS flows, respectively.</w:t>
      </w:r>
    </w:p>
    <w:p w14:paraId="39F49867" w14:textId="77777777" w:rsidR="009B58DC" w:rsidRDefault="009B58DC" w:rsidP="005F34EE">
      <w:pPr>
        <w:jc w:val="both"/>
        <w:rPr>
          <w:szCs w:val="22"/>
        </w:rPr>
      </w:pPr>
      <w:r w:rsidRPr="00EA7135">
        <w:rPr>
          <w:b/>
          <w:bCs/>
          <w:szCs w:val="22"/>
        </w:rPr>
        <w:t>Observation 2:</w:t>
      </w:r>
      <w:r>
        <w:rPr>
          <w:szCs w:val="22"/>
        </w:rPr>
        <w:t xml:space="preserve"> The initiation of Activate UE Test mode and Deactivate UE Test mode, as per TS 36.509 [1], can only be done when the UE is in E-UTRA connected state (see clause 5.3.2.2 and 5.3.3.2 in TS 36.509 [1]) meaning, the same procedures will be applicable for 5GS when the UE is in NR Connected state (RRC Connected state).</w:t>
      </w:r>
    </w:p>
    <w:p w14:paraId="778782AD" w14:textId="77777777" w:rsidR="009B58DC" w:rsidRPr="004E195E" w:rsidRDefault="009B58DC" w:rsidP="005F34EE">
      <w:pPr>
        <w:jc w:val="both"/>
        <w:rPr>
          <w:szCs w:val="22"/>
        </w:rPr>
      </w:pPr>
      <w:r w:rsidRPr="00424741">
        <w:rPr>
          <w:b/>
          <w:bCs/>
          <w:szCs w:val="22"/>
        </w:rPr>
        <w:t>Observation 3:</w:t>
      </w:r>
      <w:r>
        <w:rPr>
          <w:szCs w:val="22"/>
        </w:rPr>
        <w:t xml:space="preserve"> As per TS 36.509, there is no explicit description about the UE state for initiating Close UE Test Loop and Open UE Test Loop procedures (see clause 5.3.2.2 and 5.3.3.2 in TS 36.509 [1]). However, the implicit understanding is that the UE needs to be in E-UTRA connected state for initiating these procedures. This further implies that the UE needs to be in RRC Connected state for initiating Close UE Test Loop and Open UE Test Loop procedures in 5GS.</w:t>
      </w:r>
    </w:p>
    <w:p w14:paraId="00165288" w14:textId="25F1F605" w:rsidR="00FA78EC" w:rsidRPr="002053FA" w:rsidRDefault="00FA78EC" w:rsidP="005F34EE">
      <w:pPr>
        <w:jc w:val="both"/>
      </w:pPr>
      <w:r w:rsidRPr="7A219D8C">
        <w:rPr>
          <w:b/>
          <w:bCs/>
        </w:rPr>
        <w:t xml:space="preserve">Observation </w:t>
      </w:r>
      <w:r>
        <w:rPr>
          <w:b/>
          <w:bCs/>
        </w:rPr>
        <w:t xml:space="preserve">4: </w:t>
      </w:r>
      <w:r w:rsidRPr="007D7B4B">
        <w:t>For</w:t>
      </w:r>
      <w:r>
        <w:rPr>
          <w:b/>
          <w:bCs/>
        </w:rPr>
        <w:t xml:space="preserve"> </w:t>
      </w:r>
      <w:r>
        <w:t>RRC INACTIVE test case(s), bringing the UE back to RRC Connected state just for sending test control commands is not an optimal solution as it will increase the test time</w:t>
      </w:r>
      <w:r w:rsidR="00207184">
        <w:t xml:space="preserve"> and </w:t>
      </w:r>
      <w:r w:rsidR="00207184" w:rsidRPr="006F5C06">
        <w:t>will involve additional message exchanges between SS and the UE</w:t>
      </w:r>
      <w:r w:rsidR="00207184">
        <w:t>.</w:t>
      </w:r>
    </w:p>
    <w:p w14:paraId="7EA8451E" w14:textId="59AFA776" w:rsidR="00FA78EC" w:rsidRDefault="00FA78EC" w:rsidP="005F34EE">
      <w:pPr>
        <w:jc w:val="both"/>
      </w:pPr>
      <w:r w:rsidRPr="7A219D8C">
        <w:rPr>
          <w:b/>
          <w:bCs/>
        </w:rPr>
        <w:t xml:space="preserve">Observation </w:t>
      </w:r>
      <w:r>
        <w:rPr>
          <w:b/>
          <w:bCs/>
        </w:rPr>
        <w:t xml:space="preserve">5: </w:t>
      </w:r>
      <w:r w:rsidRPr="006F5C06">
        <w:t xml:space="preserve">The other possible solution to send the test mode command(s) </w:t>
      </w:r>
      <w:r>
        <w:t xml:space="preserve">to a Rel-17 UE </w:t>
      </w:r>
      <w:r w:rsidRPr="006F5C06">
        <w:t xml:space="preserve">in RRC INACTIVE state </w:t>
      </w:r>
      <w:r>
        <w:t xml:space="preserve">is </w:t>
      </w:r>
      <w:r w:rsidRPr="006F5C06">
        <w:t xml:space="preserve">through subsequent SDT </w:t>
      </w:r>
      <w:proofErr w:type="spellStart"/>
      <w:r w:rsidRPr="006F5C06">
        <w:t>transmission</w:t>
      </w:r>
      <w:r>
        <w:t>in</w:t>
      </w:r>
      <w:proofErr w:type="spellEnd"/>
      <w:r>
        <w:t xml:space="preserve"> MO-SDT as it doesn’t support MT-SDT (MT-SDT is a Rel-18 feature)</w:t>
      </w:r>
      <w:r w:rsidRPr="006F5C06">
        <w:t>.</w:t>
      </w:r>
    </w:p>
    <w:p w14:paraId="3049B34C" w14:textId="0A631610" w:rsidR="00FA78EC" w:rsidRPr="006F5C06" w:rsidRDefault="00FA78EC" w:rsidP="005F34EE">
      <w:pPr>
        <w:jc w:val="both"/>
      </w:pPr>
      <w:r w:rsidRPr="00114042">
        <w:rPr>
          <w:b/>
          <w:bCs/>
        </w:rPr>
        <w:t xml:space="preserve">Observation </w:t>
      </w:r>
      <w:r>
        <w:rPr>
          <w:b/>
          <w:bCs/>
        </w:rPr>
        <w:t>6</w:t>
      </w:r>
      <w:r w:rsidRPr="00114042">
        <w:rPr>
          <w:b/>
          <w:bCs/>
        </w:rPr>
        <w:t>:</w:t>
      </w:r>
      <w:r>
        <w:rPr>
          <w:b/>
          <w:bCs/>
        </w:rPr>
        <w:t xml:space="preserve"> </w:t>
      </w:r>
      <w:r>
        <w:t>Sending the test control command(s) through subsequent SDT transmission in RRC INACTIVE state is not a reliable solution for the current and future RAN5 test cases in RRC INACTIVE state.</w:t>
      </w:r>
    </w:p>
    <w:p w14:paraId="68360D08" w14:textId="77777777" w:rsidR="00FA78EC" w:rsidRDefault="00FA78EC" w:rsidP="005F34EE">
      <w:pPr>
        <w:jc w:val="both"/>
        <w:rPr>
          <w:szCs w:val="22"/>
        </w:rPr>
      </w:pPr>
      <w:r w:rsidRPr="00F93C7C">
        <w:rPr>
          <w:b/>
          <w:bCs/>
        </w:rPr>
        <w:t xml:space="preserve">Observation </w:t>
      </w:r>
      <w:r>
        <w:rPr>
          <w:b/>
          <w:bCs/>
        </w:rPr>
        <w:t>7</w:t>
      </w:r>
      <w:r w:rsidRPr="00F93C7C">
        <w:rPr>
          <w:b/>
          <w:bCs/>
        </w:rPr>
        <w:t>:</w:t>
      </w:r>
      <w:r>
        <w:t xml:space="preserve"> C</w:t>
      </w:r>
      <w:r w:rsidRPr="006F5C06">
        <w:t xml:space="preserve">urrently there is no </w:t>
      </w:r>
      <w:r>
        <w:t xml:space="preserve">reliable </w:t>
      </w:r>
      <w:r w:rsidRPr="006F5C06">
        <w:t xml:space="preserve">method through which these test control </w:t>
      </w:r>
      <w:proofErr w:type="gramStart"/>
      <w:r w:rsidRPr="006F5C06">
        <w:t>commands</w:t>
      </w:r>
      <w:proofErr w:type="gramEnd"/>
      <w:r w:rsidRPr="006F5C06">
        <w:t xml:space="preserve"> and the corresponding </w:t>
      </w:r>
      <w:r>
        <w:t xml:space="preserve">uplink </w:t>
      </w:r>
      <w:r w:rsidRPr="006F5C06">
        <w:t>acknowledgement messages can be sent to/from the UE in the RRC</w:t>
      </w:r>
      <w:r w:rsidRPr="00043AEE">
        <w:rPr>
          <w:szCs w:val="22"/>
        </w:rPr>
        <w:t xml:space="preserve"> INACTIVE state</w:t>
      </w:r>
      <w:r>
        <w:rPr>
          <w:szCs w:val="22"/>
        </w:rPr>
        <w:t xml:space="preserve"> to ensure the correct test mode control.</w:t>
      </w:r>
    </w:p>
    <w:p w14:paraId="3315BED4" w14:textId="70F8B9FA" w:rsidR="009C2FF3" w:rsidRDefault="009C2FF3" w:rsidP="005F34EE">
      <w:pPr>
        <w:jc w:val="both"/>
        <w:rPr>
          <w:ins w:id="36" w:author="Rachit Mahendra (Nokia)" w:date="2023-08-18T14:31:00Z"/>
        </w:rPr>
      </w:pPr>
      <w:r w:rsidRPr="7A219D8C">
        <w:rPr>
          <w:b/>
          <w:bCs/>
        </w:rPr>
        <w:t xml:space="preserve">Observation </w:t>
      </w:r>
      <w:r>
        <w:rPr>
          <w:b/>
          <w:bCs/>
        </w:rPr>
        <w:t xml:space="preserve">8: </w:t>
      </w:r>
      <w:r>
        <w:t xml:space="preserve">The existing UE Test Loop Mode B provides the mechanism of </w:t>
      </w:r>
      <w:proofErr w:type="spellStart"/>
      <w:r>
        <w:t>loopbacking</w:t>
      </w:r>
      <w:proofErr w:type="spellEnd"/>
      <w:r>
        <w:t xml:space="preserve"> multiple PDUs through a single T_delay_modeB timer. However, there is no existing way to independently configure the transmission time of 2</w:t>
      </w:r>
      <w:r w:rsidRPr="00926B6F">
        <w:rPr>
          <w:vertAlign w:val="superscript"/>
        </w:rPr>
        <w:t>nd</w:t>
      </w:r>
      <w:r>
        <w:t xml:space="preserve"> buffered PDU as it will be transmitted immediately after the 1</w:t>
      </w:r>
      <w:r w:rsidRPr="00BD0F18">
        <w:rPr>
          <w:vertAlign w:val="superscript"/>
        </w:rPr>
        <w:t>st</w:t>
      </w:r>
      <w:r>
        <w:t xml:space="preserve"> buffered PDU.</w:t>
      </w:r>
    </w:p>
    <w:p w14:paraId="5F0C72C8" w14:textId="77777777" w:rsidR="00B90FD0" w:rsidRDefault="00B90FD0" w:rsidP="00B90FD0">
      <w:pPr>
        <w:jc w:val="both"/>
        <w:rPr>
          <w:ins w:id="37" w:author="Nokia - Tuomo Säynäjäkangas" w:date="2023-08-19T12:06:00Z"/>
        </w:rPr>
      </w:pPr>
      <w:ins w:id="38" w:author="Nokia - Tuomo Säynäjäkangas" w:date="2023-08-19T12:06:00Z">
        <w:r w:rsidRPr="7A219D8C">
          <w:rPr>
            <w:b/>
            <w:bCs/>
          </w:rPr>
          <w:t xml:space="preserve">Observation </w:t>
        </w:r>
        <w:r>
          <w:rPr>
            <w:b/>
            <w:bCs/>
          </w:rPr>
          <w:t xml:space="preserve">9: </w:t>
        </w:r>
        <w:r>
          <w:t>Apart from the two test cases discussed above (clause 7.2.1.1 of TS 38.533 and clause 8.1.5.13.2 of TS 38.523-1), there are several more SDT test cases (e.g., clause 6.2.1 of TS 38.533, clauses 7.1.1.13.1, 7.1.1.13.2, 7.1.1.13.5, etc. of TS 38.523-1) which will be benefitted from Proposal 1.</w:t>
        </w:r>
      </w:ins>
    </w:p>
    <w:p w14:paraId="6D888900" w14:textId="77777777" w:rsidR="00B90FD0" w:rsidRDefault="00B90FD0" w:rsidP="00B90FD0">
      <w:pPr>
        <w:jc w:val="both"/>
        <w:rPr>
          <w:ins w:id="39" w:author="Nokia - Tuomo Säynäjäkangas" w:date="2023-08-19T12:06:00Z"/>
        </w:rPr>
      </w:pPr>
      <w:ins w:id="40" w:author="Nokia - Tuomo Säynäjäkangas" w:date="2023-08-19T12:06:00Z">
        <w:r w:rsidRPr="7A219D8C">
          <w:rPr>
            <w:b/>
            <w:bCs/>
          </w:rPr>
          <w:t xml:space="preserve">Observation </w:t>
        </w:r>
        <w:r>
          <w:rPr>
            <w:b/>
            <w:bCs/>
          </w:rPr>
          <w:t xml:space="preserve">10: </w:t>
        </w:r>
        <w:r>
          <w:t xml:space="preserve">As the RAN4 work related to this WI has been completed and closed, sending an LS to RAN4 will cause unnecessary delay in the </w:t>
        </w:r>
        <w:r w:rsidRPr="0008282A">
          <w:rPr>
            <w:szCs w:val="18"/>
          </w:rPr>
          <w:t>completion of small data work item in both RAN4 and RAN5</w:t>
        </w:r>
        <w:r>
          <w:t>.</w:t>
        </w:r>
      </w:ins>
    </w:p>
    <w:p w14:paraId="0405D4BA" w14:textId="0C4C7DF3" w:rsidR="00250BDA" w:rsidRDefault="00250BDA" w:rsidP="00B90FD0">
      <w:pPr>
        <w:jc w:val="both"/>
        <w:rPr>
          <w:b/>
          <w:bCs/>
          <w:szCs w:val="22"/>
        </w:rPr>
      </w:pPr>
      <w:del w:id="41" w:author="Nokia - Tuomo Säynäjäkangas" w:date="2023-08-18T08:27:00Z">
        <w:r w:rsidRPr="009C75CB" w:rsidDel="00701B89">
          <w:rPr>
            <w:b/>
            <w:bCs/>
            <w:szCs w:val="22"/>
          </w:rPr>
          <w:delText>Proposal</w:delText>
        </w:r>
        <w:r w:rsidDel="00701B89">
          <w:rPr>
            <w:b/>
            <w:bCs/>
            <w:szCs w:val="22"/>
          </w:rPr>
          <w:delText>:</w:delText>
        </w:r>
        <w:r w:rsidRPr="009C75CB" w:rsidDel="00701B89">
          <w:rPr>
            <w:b/>
            <w:bCs/>
            <w:szCs w:val="22"/>
          </w:rPr>
          <w:delText xml:space="preserve"> </w:delText>
        </w:r>
        <w:r w:rsidR="0078633E" w:rsidDel="00701B89">
          <w:rPr>
            <w:b/>
            <w:bCs/>
            <w:szCs w:val="22"/>
          </w:rPr>
          <w:delText>RAN5 to find a solution to the open issues discussed in this contribution and implement in the relevant test cases.</w:delText>
        </w:r>
      </w:del>
    </w:p>
    <w:p w14:paraId="62B5A208" w14:textId="77777777" w:rsidR="00B90FD0" w:rsidRDefault="00B90FD0" w:rsidP="00B90FD0">
      <w:pPr>
        <w:jc w:val="both"/>
        <w:rPr>
          <w:ins w:id="42" w:author="Nokia - Tuomo Säynäjäkangas" w:date="2023-08-19T12:07:00Z"/>
          <w:b/>
          <w:bCs/>
          <w:szCs w:val="22"/>
        </w:rPr>
      </w:pPr>
      <w:ins w:id="43" w:author="Nokia - Tuomo Säynäjäkangas" w:date="2023-08-19T12:07:00Z">
        <w:r w:rsidRPr="009C75CB">
          <w:rPr>
            <w:b/>
            <w:bCs/>
            <w:szCs w:val="22"/>
          </w:rPr>
          <w:t>Proposal</w:t>
        </w:r>
        <w:r>
          <w:rPr>
            <w:b/>
            <w:bCs/>
            <w:szCs w:val="22"/>
          </w:rPr>
          <w:t xml:space="preserve"> 1:</w:t>
        </w:r>
        <w:r w:rsidRPr="009C75CB">
          <w:rPr>
            <w:b/>
            <w:bCs/>
            <w:szCs w:val="22"/>
          </w:rPr>
          <w:t xml:space="preserve"> </w:t>
        </w:r>
        <w:r>
          <w:rPr>
            <w:b/>
            <w:bCs/>
            <w:szCs w:val="22"/>
          </w:rPr>
          <w:t xml:space="preserve">Introduce a new UE test loop (UE test loop mode </w:t>
        </w:r>
        <w:proofErr w:type="spellStart"/>
        <w:r>
          <w:rPr>
            <w:b/>
            <w:bCs/>
            <w:szCs w:val="22"/>
          </w:rPr>
          <w:t>B_Enhanced</w:t>
        </w:r>
        <w:proofErr w:type="spellEnd"/>
        <w:r>
          <w:rPr>
            <w:b/>
            <w:bCs/>
            <w:szCs w:val="22"/>
          </w:rPr>
          <w:t xml:space="preserve">) having </w:t>
        </w:r>
        <w:r w:rsidRPr="7A219D8C">
          <w:rPr>
            <w:b/>
            <w:bCs/>
          </w:rPr>
          <w:t xml:space="preserve">more than one </w:t>
        </w:r>
        <w:proofErr w:type="spellStart"/>
        <w:r>
          <w:rPr>
            <w:b/>
            <w:bCs/>
          </w:rPr>
          <w:t>T_delay_modeB</w:t>
        </w:r>
        <w:proofErr w:type="spellEnd"/>
        <w:r>
          <w:rPr>
            <w:b/>
            <w:bCs/>
          </w:rPr>
          <w:t xml:space="preserve"> </w:t>
        </w:r>
        <w:r w:rsidRPr="7A219D8C">
          <w:rPr>
            <w:b/>
            <w:bCs/>
          </w:rPr>
          <w:t>timer</w:t>
        </w:r>
        <w:r>
          <w:rPr>
            <w:b/>
            <w:bCs/>
          </w:rPr>
          <w:t>s</w:t>
        </w:r>
        <w:r w:rsidRPr="7A219D8C">
          <w:rPr>
            <w:b/>
            <w:bCs/>
          </w:rPr>
          <w:t xml:space="preserve"> </w:t>
        </w:r>
        <w:r>
          <w:rPr>
            <w:b/>
            <w:bCs/>
          </w:rPr>
          <w:t xml:space="preserve">(either by defining separate/independent </w:t>
        </w:r>
        <w:proofErr w:type="spellStart"/>
        <w:r>
          <w:rPr>
            <w:b/>
            <w:bCs/>
          </w:rPr>
          <w:t>T_delay_modeB</w:t>
        </w:r>
        <w:proofErr w:type="spellEnd"/>
        <w:r>
          <w:rPr>
            <w:b/>
            <w:bCs/>
          </w:rPr>
          <w:t xml:space="preserve"> timers or by indicating </w:t>
        </w:r>
        <w:r w:rsidRPr="00247CB3">
          <w:rPr>
            <w:b/>
            <w:bCs/>
          </w:rPr>
          <w:t xml:space="preserve">the time between each repetitions and </w:t>
        </w:r>
        <w:proofErr w:type="spellStart"/>
        <w:r w:rsidRPr="00247CB3">
          <w:rPr>
            <w:b/>
            <w:bCs/>
          </w:rPr>
          <w:t>and</w:t>
        </w:r>
        <w:proofErr w:type="spellEnd"/>
        <w:r w:rsidRPr="00247CB3">
          <w:rPr>
            <w:b/>
            <w:bCs/>
          </w:rPr>
          <w:t xml:space="preserve"> number of repetitions to the UE</w:t>
        </w:r>
        <w:r>
          <w:rPr>
            <w:b/>
            <w:bCs/>
          </w:rPr>
          <w:t>)</w:t>
        </w:r>
        <w:r w:rsidRPr="7A219D8C">
          <w:rPr>
            <w:b/>
            <w:bCs/>
          </w:rPr>
          <w:t>, either repeating same IP data or even have more than one data pack</w:t>
        </w:r>
        <w:r>
          <w:rPr>
            <w:b/>
            <w:bCs/>
          </w:rPr>
          <w:t>et. The detailed description of the proposed ‘UE</w:t>
        </w:r>
        <w:r>
          <w:rPr>
            <w:b/>
            <w:bCs/>
            <w:szCs w:val="22"/>
          </w:rPr>
          <w:t xml:space="preserve"> Test Loop mode </w:t>
        </w:r>
        <w:proofErr w:type="spellStart"/>
        <w:r>
          <w:rPr>
            <w:b/>
            <w:bCs/>
            <w:szCs w:val="22"/>
          </w:rPr>
          <w:t>B_Enhanced</w:t>
        </w:r>
        <w:proofErr w:type="spellEnd"/>
        <w:r>
          <w:rPr>
            <w:b/>
            <w:bCs/>
            <w:szCs w:val="22"/>
          </w:rPr>
          <w:t xml:space="preserve">’ is provided in Annex A. </w:t>
        </w:r>
      </w:ins>
    </w:p>
    <w:p w14:paraId="54305477" w14:textId="5D2AFE71" w:rsidR="00B90FD0" w:rsidDel="00B90FD0" w:rsidRDefault="00B90FD0" w:rsidP="00B90FD0">
      <w:pPr>
        <w:jc w:val="both"/>
        <w:rPr>
          <w:del w:id="44" w:author="Nokia - Tuomo Säynäjäkangas" w:date="2023-08-18T08:27:00Z"/>
          <w:b/>
          <w:bCs/>
          <w:szCs w:val="22"/>
        </w:rPr>
      </w:pPr>
      <w:ins w:id="45" w:author="Nokia - Tuomo Säynäjäkangas" w:date="2023-08-19T12:08:00Z">
        <w:r w:rsidRPr="009C75CB">
          <w:rPr>
            <w:b/>
            <w:bCs/>
            <w:szCs w:val="22"/>
          </w:rPr>
          <w:t>Proposal</w:t>
        </w:r>
        <w:r>
          <w:rPr>
            <w:b/>
            <w:bCs/>
            <w:szCs w:val="22"/>
          </w:rPr>
          <w:t xml:space="preserve"> 2:</w:t>
        </w:r>
        <w:r w:rsidRPr="009C75CB">
          <w:rPr>
            <w:b/>
            <w:bCs/>
            <w:szCs w:val="22"/>
          </w:rPr>
          <w:t xml:space="preserve"> </w:t>
        </w:r>
        <w:r>
          <w:rPr>
            <w:b/>
            <w:bCs/>
            <w:szCs w:val="22"/>
          </w:rPr>
          <w:t xml:space="preserve">Considering the facts that RAN5 has already a solution to the CG-SDT testing problem and sending an LS to RAN4 will cause unnecessary delay in completing the small data WI, RAN5 don’t need to send an LS to RAN4 and RAN5 to agree on defining a new test loop (UE Test Loop Mode </w:t>
        </w:r>
        <w:proofErr w:type="spellStart"/>
        <w:r>
          <w:rPr>
            <w:b/>
            <w:bCs/>
            <w:szCs w:val="22"/>
          </w:rPr>
          <w:t>B_Enhanced</w:t>
        </w:r>
        <w:proofErr w:type="spellEnd"/>
        <w:r>
          <w:rPr>
            <w:b/>
            <w:bCs/>
            <w:szCs w:val="22"/>
          </w:rPr>
          <w:t>) proposed in this contribution.</w:t>
        </w:r>
      </w:ins>
    </w:p>
    <w:p w14:paraId="45B0064E" w14:textId="77777777" w:rsidR="00B90FD0" w:rsidRDefault="00B90FD0" w:rsidP="00B90FD0">
      <w:pPr>
        <w:jc w:val="both"/>
        <w:rPr>
          <w:ins w:id="46" w:author="Nokia - Tuomo Säynäjäkangas" w:date="2023-08-19T12:08:00Z"/>
          <w:b/>
          <w:bCs/>
          <w:szCs w:val="22"/>
        </w:rPr>
      </w:pPr>
    </w:p>
    <w:p w14:paraId="506BC5B5" w14:textId="183D3E2C" w:rsidR="00BD00C3" w:rsidRDefault="00BD00C3" w:rsidP="000E555B">
      <w:pPr>
        <w:pStyle w:val="Heading2"/>
        <w:tabs>
          <w:tab w:val="left" w:pos="720"/>
        </w:tabs>
        <w:ind w:left="576" w:hanging="576"/>
      </w:pPr>
      <w:r>
        <w:t>4.</w:t>
      </w:r>
      <w:r>
        <w:tab/>
        <w:t>References</w:t>
      </w:r>
    </w:p>
    <w:p w14:paraId="518CA08C" w14:textId="1D3C8C44" w:rsidR="00BD00C3" w:rsidRDefault="00BD00C3" w:rsidP="00BD00C3">
      <w:r>
        <w:t>[</w:t>
      </w:r>
      <w:r w:rsidR="003E503A">
        <w:t>1</w:t>
      </w:r>
      <w:r>
        <w:t>]</w:t>
      </w:r>
      <w:r w:rsidR="00F61240">
        <w:tab/>
      </w:r>
      <w:r w:rsidR="00674906">
        <w:t xml:space="preserve">R5-232446, </w:t>
      </w:r>
      <w:r w:rsidR="00674906" w:rsidRPr="001A3099">
        <w:t>Discussion on sending/receiving test mode commands/acknowledgement in RRC INACTIVE state</w:t>
      </w:r>
      <w:r w:rsidR="00674906">
        <w:t>, Nokia, Nokia Shanghai Bell</w:t>
      </w:r>
    </w:p>
    <w:p w14:paraId="1F838C3B" w14:textId="430F7564" w:rsidR="00901E26" w:rsidRDefault="00901E26" w:rsidP="00BD00C3">
      <w:r>
        <w:lastRenderedPageBreak/>
        <w:t>[2] 3GPP TS 38.509</w:t>
      </w:r>
    </w:p>
    <w:p w14:paraId="1AF7F500" w14:textId="03B77172" w:rsidR="00BD00C3" w:rsidRDefault="00BD00C3" w:rsidP="00BD00C3">
      <w:r>
        <w:t>[</w:t>
      </w:r>
      <w:r w:rsidR="003E503A">
        <w:t>3</w:t>
      </w:r>
      <w:r>
        <w:t>]</w:t>
      </w:r>
      <w:r w:rsidR="00F61240">
        <w:tab/>
      </w:r>
      <w:r w:rsidR="00674906">
        <w:t>3GPP TS 36.509</w:t>
      </w:r>
    </w:p>
    <w:p w14:paraId="156BAAFE" w14:textId="2D96135B" w:rsidR="00502275" w:rsidRDefault="009C48ED" w:rsidP="00BD00C3">
      <w:r>
        <w:t>[4]</w:t>
      </w:r>
      <w:r w:rsidR="00F61240">
        <w:tab/>
      </w:r>
      <w:r w:rsidR="00502275">
        <w:t>R5</w:t>
      </w:r>
      <w:r w:rsidR="00502275" w:rsidRPr="00901E26">
        <w:t>-23</w:t>
      </w:r>
      <w:r w:rsidR="00497BC0" w:rsidRPr="00901E26">
        <w:t>3969</w:t>
      </w:r>
      <w:r w:rsidR="004B6386" w:rsidRPr="00901E26">
        <w:t>, Modification</w:t>
      </w:r>
      <w:r w:rsidR="004B6386" w:rsidRPr="004B6386">
        <w:t xml:space="preserve"> to CG-SDT RRM test case for FR2</w:t>
      </w:r>
      <w:r w:rsidR="004B6386">
        <w:t>, Nokia, Nokia Shanghai Bell</w:t>
      </w:r>
    </w:p>
    <w:p w14:paraId="6A7BB91B" w14:textId="4D8830B4" w:rsidR="00502275" w:rsidRDefault="00502275" w:rsidP="00BD00C3">
      <w:r>
        <w:t>[5]</w:t>
      </w:r>
      <w:r w:rsidR="00F61240">
        <w:tab/>
      </w:r>
      <w:r>
        <w:t>3GPP TS 38.133</w:t>
      </w:r>
    </w:p>
    <w:p w14:paraId="13A44E61" w14:textId="21E927BE" w:rsidR="00701B89" w:rsidRDefault="00502275" w:rsidP="00701B89">
      <w:pPr>
        <w:rPr>
          <w:ins w:id="47" w:author="Rachit Mahendra (Nokia)" w:date="2023-08-18T14:33:00Z"/>
        </w:rPr>
      </w:pPr>
      <w:r>
        <w:t>[6]</w:t>
      </w:r>
      <w:r w:rsidR="00F61240">
        <w:tab/>
      </w:r>
      <w:r w:rsidR="009C48ED">
        <w:t xml:space="preserve">R5-233417, </w:t>
      </w:r>
      <w:r w:rsidR="009C48ED" w:rsidRPr="0096361D">
        <w:t>Addition to testcase 8.1.5.13.2 Data on non-SDT Radio Bearers</w:t>
      </w:r>
      <w:r w:rsidR="00B1163F">
        <w:t>, Nokia, Nokia Shanghai Bell</w:t>
      </w:r>
    </w:p>
    <w:p w14:paraId="6EBFC012" w14:textId="49D3FEF1" w:rsidR="00C22989" w:rsidRDefault="004707D2" w:rsidP="004707D2">
      <w:ins w:id="48" w:author="Nokia - Tuomo Säynäjäkangas" w:date="2023-08-19T12:09:00Z">
        <w:r>
          <w:t xml:space="preserve">[7] </w:t>
        </w:r>
        <w:r w:rsidRPr="00162893">
          <w:t>R5-234674</w:t>
        </w:r>
        <w:r>
          <w:t xml:space="preserve">, </w:t>
        </w:r>
        <w:r w:rsidRPr="00162893">
          <w:t>Discussion on CG-SDT test procedure</w:t>
        </w:r>
        <w:r>
          <w:t xml:space="preserve">, </w:t>
        </w:r>
        <w:r w:rsidRPr="00162893">
          <w:t>Qualcomm India Pvt Ltd</w:t>
        </w:r>
        <w:r w:rsidDel="00162893">
          <w:t xml:space="preserve"> </w:t>
        </w:r>
      </w:ins>
      <w:r w:rsidR="00C22989">
        <w:br w:type="page"/>
      </w:r>
    </w:p>
    <w:p w14:paraId="697979F7" w14:textId="034B7E12" w:rsidR="00C22989" w:rsidRPr="00C22989" w:rsidRDefault="00C22989" w:rsidP="00C22989">
      <w:pPr>
        <w:pStyle w:val="Heading2"/>
        <w:rPr>
          <w:highlight w:val="yellow"/>
        </w:rPr>
      </w:pPr>
      <w:r w:rsidRPr="00C22989">
        <w:rPr>
          <w:highlight w:val="yellow"/>
        </w:rPr>
        <w:lastRenderedPageBreak/>
        <w:t xml:space="preserve">Annex A: Proposed UE Test Loop Mode </w:t>
      </w:r>
      <w:proofErr w:type="spellStart"/>
      <w:r w:rsidRPr="00C22989">
        <w:rPr>
          <w:highlight w:val="yellow"/>
        </w:rPr>
        <w:t>B_Enhanced</w:t>
      </w:r>
      <w:proofErr w:type="spellEnd"/>
    </w:p>
    <w:p w14:paraId="7448EC0B" w14:textId="77777777" w:rsidR="00C22989" w:rsidRDefault="00C22989" w:rsidP="00C22989">
      <w:pPr>
        <w:rPr>
          <w:highlight w:val="yellow"/>
        </w:rPr>
      </w:pPr>
      <w:r w:rsidRPr="00C22989">
        <w:rPr>
          <w:highlight w:val="yellow"/>
          <w:u w:val="single"/>
        </w:rPr>
        <w:t>TS 38.509:</w:t>
      </w:r>
      <w:r w:rsidRPr="00C22989">
        <w:rPr>
          <w:highlight w:val="yellow"/>
        </w:rPr>
        <w:t xml:space="preserve"> (Proposed text is in track changes ON mode)</w:t>
      </w:r>
    </w:p>
    <w:p w14:paraId="73F19EEA" w14:textId="0393822C" w:rsidR="006F5CE4" w:rsidRPr="006F5CE4" w:rsidRDefault="006F5CE4" w:rsidP="006F5CE4">
      <w:pPr>
        <w:jc w:val="center"/>
        <w:rPr>
          <w:b/>
          <w:bCs/>
        </w:rPr>
      </w:pPr>
      <w:r w:rsidRPr="006F5CE4">
        <w:rPr>
          <w:b/>
          <w:bCs/>
          <w:color w:val="FF0000"/>
          <w:sz w:val="24"/>
          <w:szCs w:val="24"/>
          <w:highlight w:val="yellow"/>
        </w:rPr>
        <w:t>Start of Changes</w:t>
      </w:r>
    </w:p>
    <w:p w14:paraId="2C9450BE" w14:textId="77777777" w:rsidR="00C22989" w:rsidRPr="00C22989" w:rsidRDefault="00C22989" w:rsidP="00C22989">
      <w:pPr>
        <w:pStyle w:val="Heading4"/>
        <w:rPr>
          <w:highlight w:val="yellow"/>
          <w:lang w:eastAsia="en-GB"/>
        </w:rPr>
      </w:pPr>
      <w:bookmarkStart w:id="49" w:name="_Toc83708504"/>
      <w:bookmarkStart w:id="50" w:name="_Toc90490917"/>
      <w:bookmarkStart w:id="51" w:name="_Toc98401846"/>
      <w:bookmarkStart w:id="52" w:name="_Toc114860485"/>
      <w:bookmarkStart w:id="53" w:name="_Toc138879169"/>
      <w:r w:rsidRPr="00C22989">
        <w:rPr>
          <w:highlight w:val="yellow"/>
        </w:rPr>
        <w:t>5.3.2.1</w:t>
      </w:r>
      <w:r w:rsidRPr="00C22989">
        <w:rPr>
          <w:highlight w:val="yellow"/>
        </w:rPr>
        <w:tab/>
        <w:t>Reception of CLOSE UE TEST LOOP message by the UE</w:t>
      </w:r>
      <w:bookmarkEnd w:id="49"/>
      <w:bookmarkEnd w:id="50"/>
      <w:bookmarkEnd w:id="51"/>
      <w:bookmarkEnd w:id="52"/>
      <w:bookmarkEnd w:id="53"/>
    </w:p>
    <w:p w14:paraId="50EA4E7B" w14:textId="77777777" w:rsidR="00C22989" w:rsidRDefault="00C22989" w:rsidP="00C22989">
      <w:pPr>
        <w:rPr>
          <w:ins w:id="54" w:author="Nokia - Tuomo Säynäjäkangas" w:date="2023-08-18T08:29:00Z"/>
        </w:rPr>
      </w:pPr>
      <w:r w:rsidRPr="00C22989">
        <w:rPr>
          <w:highlight w:val="yellow"/>
        </w:rPr>
        <w:t xml:space="preserve">Upon receiving the CLOSE UE TEST LOOP </w:t>
      </w:r>
      <w:proofErr w:type="gramStart"/>
      <w:r w:rsidRPr="00C22989">
        <w:rPr>
          <w:highlight w:val="yellow"/>
        </w:rPr>
        <w:t>message</w:t>
      </w:r>
      <w:proofErr w:type="gramEnd"/>
      <w:r w:rsidRPr="00C22989">
        <w:rPr>
          <w:highlight w:val="yellow"/>
        </w:rPr>
        <w:t xml:space="preserve"> the UE shall:</w:t>
      </w:r>
    </w:p>
    <w:p w14:paraId="2CF16444" w14:textId="77777777" w:rsidR="00E25B75" w:rsidRDefault="00E25B75" w:rsidP="00E25B75">
      <w:pPr>
        <w:rPr>
          <w:ins w:id="55" w:author="Nokia - Tuomo Säynäjäkangas" w:date="2023-08-18T08:29:00Z"/>
          <w:lang w:eastAsia="en-GB"/>
        </w:rPr>
      </w:pPr>
      <w:ins w:id="56" w:author="Nokia - Tuomo Säynäjäkangas" w:date="2023-08-18T08:29:00Z">
        <w:r>
          <w:t>…</w:t>
        </w:r>
      </w:ins>
    </w:p>
    <w:p w14:paraId="43A04298" w14:textId="77777777" w:rsidR="00E25B75" w:rsidRDefault="00E25B75" w:rsidP="00E25B75">
      <w:pPr>
        <w:pStyle w:val="B1"/>
        <w:rPr>
          <w:ins w:id="57" w:author="Nokia - Tuomo Säynäjäkangas" w:date="2023-08-18T08:29:00Z"/>
        </w:rPr>
      </w:pPr>
      <w:ins w:id="58" w:author="Nokia - Tuomo Säynäjäkangas" w:date="2023-08-18T08:29:00Z">
        <w:r>
          <w:t>1&gt;</w:t>
        </w:r>
        <w:r>
          <w:tab/>
          <w:t xml:space="preserve">else if UE test loop mode </w:t>
        </w:r>
        <w:proofErr w:type="spellStart"/>
        <w:r>
          <w:t>B_Enhanced</w:t>
        </w:r>
        <w:proofErr w:type="spellEnd"/>
        <w:r>
          <w:t xml:space="preserve"> has been selected;</w:t>
        </w:r>
      </w:ins>
    </w:p>
    <w:p w14:paraId="76279C67" w14:textId="77777777" w:rsidR="00E25B75" w:rsidRDefault="00E25B75" w:rsidP="00E25B75">
      <w:pPr>
        <w:pStyle w:val="B2"/>
        <w:rPr>
          <w:ins w:id="59" w:author="Nokia - Tuomo Säynäjäkangas" w:date="2023-08-18T08:29:00Z"/>
        </w:rPr>
      </w:pPr>
      <w:ins w:id="60" w:author="Nokia - Tuomo Säynäjäkangas" w:date="2023-08-18T08:29:00Z">
        <w:r>
          <w:t>2&gt;</w:t>
        </w:r>
        <w:r>
          <w:tab/>
          <w:t>if no 5GS QoS flows is established or if the UE test mode is not active; or</w:t>
        </w:r>
      </w:ins>
    </w:p>
    <w:p w14:paraId="68A81DCB" w14:textId="77777777" w:rsidR="00E25B75" w:rsidRDefault="00E25B75" w:rsidP="00E25B75">
      <w:pPr>
        <w:pStyle w:val="B2"/>
        <w:rPr>
          <w:ins w:id="61" w:author="Nokia - Tuomo Säynäjäkangas" w:date="2023-08-18T08:29:00Z"/>
        </w:rPr>
      </w:pPr>
      <w:ins w:id="62" w:author="Nokia - Tuomo Säynäjäkangas" w:date="2023-08-18T08:29:00Z">
        <w:r>
          <w:t>2&gt;</w:t>
        </w:r>
        <w:r>
          <w:tab/>
          <w:t>if the test loop is already active on one or more 5GS QoS flows; or</w:t>
        </w:r>
      </w:ins>
    </w:p>
    <w:p w14:paraId="148BD0B0" w14:textId="77777777" w:rsidR="00E25B75" w:rsidRDefault="00E25B75" w:rsidP="00E25B75">
      <w:pPr>
        <w:pStyle w:val="B2"/>
        <w:rPr>
          <w:ins w:id="63" w:author="Nokia - Tuomo Säynäjäkangas" w:date="2023-08-18T08:29:00Z"/>
        </w:rPr>
      </w:pPr>
      <w:ins w:id="64" w:author="Nokia - Tuomo Säynäjäkangas" w:date="2023-08-18T08:29:00Z">
        <w:r>
          <w:t>2&gt; if TEST_LOOP_MODE_A_ACTIVE = TRUE or TEST_LOOP_MODE_B_ACTIVE = TRUE or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w:t>
        </w:r>
      </w:ins>
    </w:p>
    <w:p w14:paraId="52D19E8B" w14:textId="77777777" w:rsidR="00E25B75" w:rsidRDefault="00E25B75" w:rsidP="00E25B75">
      <w:pPr>
        <w:pStyle w:val="B3"/>
        <w:rPr>
          <w:ins w:id="65" w:author="Nokia - Tuomo Säynäjäkangas" w:date="2023-08-18T08:29:00Z"/>
        </w:rPr>
      </w:pPr>
      <w:ins w:id="66" w:author="Nokia - Tuomo Säynäjäkangas" w:date="2023-08-18T08:29:00Z">
        <w:r>
          <w:t>3&gt;</w:t>
        </w:r>
        <w:r>
          <w:tab/>
          <w:t>the UE behaviour is unspecified.</w:t>
        </w:r>
      </w:ins>
    </w:p>
    <w:p w14:paraId="4EBC1396" w14:textId="77777777" w:rsidR="00E25B75" w:rsidRDefault="00E25B75" w:rsidP="00E25B75">
      <w:pPr>
        <w:pStyle w:val="B2"/>
        <w:rPr>
          <w:ins w:id="67" w:author="Nokia - Tuomo Säynäjäkangas" w:date="2023-08-18T08:29:00Z"/>
        </w:rPr>
      </w:pPr>
      <w:ins w:id="68" w:author="Nokia - Tuomo Säynäjäkangas" w:date="2023-08-18T08:29:00Z">
        <w:r>
          <w:t>2&gt;</w:t>
        </w:r>
        <w:r>
          <w:tab/>
          <w:t>otherwise:</w:t>
        </w:r>
      </w:ins>
    </w:p>
    <w:p w14:paraId="20483A36" w14:textId="77777777" w:rsidR="00E25B75" w:rsidRDefault="00E25B75" w:rsidP="00E25B75">
      <w:pPr>
        <w:pStyle w:val="B3"/>
        <w:rPr>
          <w:ins w:id="69" w:author="Nokia - Tuomo Säynäjäkangas" w:date="2023-08-18T08:29:00Z"/>
        </w:rPr>
      </w:pPr>
      <w:ins w:id="70" w:author="Nokia - Tuomo Säynäjäkangas" w:date="2023-08-18T08:29:00Z">
        <w:r>
          <w:t>3&gt;</w:t>
        </w:r>
        <w:r>
          <w:tab/>
          <w:t xml:space="preserve">set </w:t>
        </w:r>
        <w:proofErr w:type="spellStart"/>
        <w:r>
          <w:t>TEST_LOOP_MODE_B_Enhanced_ACTIVE</w:t>
        </w:r>
        <w:proofErr w:type="spellEnd"/>
        <w:r>
          <w:t xml:space="preserve"> to TRUE</w:t>
        </w:r>
      </w:ins>
    </w:p>
    <w:p w14:paraId="0DEDDF7E" w14:textId="77777777" w:rsidR="00E25B75" w:rsidRDefault="00E25B75" w:rsidP="00E25B75">
      <w:pPr>
        <w:pStyle w:val="B3"/>
        <w:rPr>
          <w:ins w:id="71" w:author="Nokia - Tuomo Säynäjäkangas" w:date="2023-08-18T08:29:00Z"/>
        </w:rPr>
      </w:pPr>
      <w:ins w:id="72" w:author="Nokia - Tuomo Säynäjäkangas" w:date="2023-08-18T08:29:00Z">
        <w:r>
          <w:t>3&gt;</w:t>
        </w:r>
        <w:r>
          <w:tab/>
          <w:t xml:space="preserve">set timers </w:t>
        </w:r>
        <w:r>
          <w:rPr>
            <w:lang w:eastAsia="ja-JP"/>
          </w:rPr>
          <w:t xml:space="preserve">T_delay_modeB1, T_delay_modeB2, …, </w:t>
        </w:r>
        <w:proofErr w:type="spellStart"/>
        <w:r>
          <w:rPr>
            <w:lang w:eastAsia="ja-JP"/>
          </w:rPr>
          <w:t>T_delay_modeBn</w:t>
        </w:r>
        <w:proofErr w:type="spellEnd"/>
        <w:r>
          <w:t xml:space="preserve"> to the corresponding values of IP PDU delay timer parameters, namely, IP PDU Delay 1, IP PDU Delay 2, …, IP PDU Delay n of the UE test loop mode </w:t>
        </w:r>
        <w:proofErr w:type="spellStart"/>
        <w:r>
          <w:t>B_Enhanced</w:t>
        </w:r>
        <w:proofErr w:type="spellEnd"/>
        <w:r>
          <w:t xml:space="preserve"> IE where ‘n’ is the number of </w:t>
        </w:r>
        <w:r>
          <w:rPr>
            <w:lang w:eastAsia="ja-JP"/>
          </w:rPr>
          <w:t>T_delay_modeB timers to be configured</w:t>
        </w:r>
        <w:r>
          <w:t>;</w:t>
        </w:r>
      </w:ins>
    </w:p>
    <w:p w14:paraId="79A3AF40" w14:textId="77777777" w:rsidR="00E25B75" w:rsidRDefault="00E25B75" w:rsidP="00E25B75">
      <w:pPr>
        <w:pStyle w:val="B3"/>
        <w:rPr>
          <w:ins w:id="73" w:author="Nokia - Tuomo Säynäjäkangas" w:date="2023-08-18T08:29:00Z"/>
        </w:rPr>
      </w:pPr>
      <w:ins w:id="74" w:author="Nokia - Tuomo Säynäjäkangas" w:date="2023-08-18T08:29:00Z">
        <w:r>
          <w:t>3&gt;</w:t>
        </w:r>
        <w:r>
          <w:tab/>
          <w:t xml:space="preserve">if the IP PDU delay timer parameter(s) of the UE test loop mode </w:t>
        </w:r>
        <w:proofErr w:type="spellStart"/>
        <w:r>
          <w:t>B_Enhanced</w:t>
        </w:r>
        <w:proofErr w:type="spellEnd"/>
        <w:r>
          <w:t xml:space="preserve"> IE has a value larger than zero:</w:t>
        </w:r>
      </w:ins>
    </w:p>
    <w:p w14:paraId="17871939" w14:textId="77777777" w:rsidR="00E25B75" w:rsidRDefault="00E25B75" w:rsidP="00E25B75">
      <w:pPr>
        <w:pStyle w:val="B4"/>
        <w:rPr>
          <w:ins w:id="75" w:author="Nokia - Tuomo Säynäjäkangas" w:date="2023-08-18T08:29:00Z"/>
        </w:rPr>
      </w:pPr>
      <w:ins w:id="76" w:author="Nokia - Tuomo Säynäjäkangas" w:date="2023-08-18T08:29:00Z">
        <w:r>
          <w:t>4&gt;</w:t>
        </w:r>
        <w:r>
          <w:tab/>
          <w:t>set BUFFER_IP_PDUs to TRUE</w:t>
        </w:r>
      </w:ins>
    </w:p>
    <w:p w14:paraId="34DF53A2" w14:textId="77777777" w:rsidR="00E25B75" w:rsidRDefault="00E25B75" w:rsidP="00E25B75">
      <w:pPr>
        <w:pStyle w:val="B3"/>
        <w:rPr>
          <w:ins w:id="77" w:author="Nokia - Tuomo Säynäjäkangas" w:date="2023-08-18T08:29:00Z"/>
        </w:rPr>
      </w:pPr>
      <w:ins w:id="78" w:author="Nokia - Tuomo Säynäjäkangas" w:date="2023-08-18T08:29:00Z">
        <w:r>
          <w:t>3&gt;</w:t>
        </w:r>
        <w:r>
          <w:tab/>
          <w:t>else:</w:t>
        </w:r>
      </w:ins>
    </w:p>
    <w:p w14:paraId="769842F8" w14:textId="77777777" w:rsidR="00E25B75" w:rsidRDefault="00E25B75" w:rsidP="00E25B75">
      <w:pPr>
        <w:pStyle w:val="B4"/>
        <w:rPr>
          <w:ins w:id="79" w:author="Nokia - Tuomo Säynäjäkangas" w:date="2023-08-18T08:29:00Z"/>
        </w:rPr>
      </w:pPr>
      <w:ins w:id="80" w:author="Nokia - Tuomo Säynäjäkangas" w:date="2023-08-18T08:29:00Z">
        <w:r>
          <w:t>4&gt;</w:t>
        </w:r>
        <w:r>
          <w:tab/>
          <w:t>set BUFFER_IP_PDUs to FALSE</w:t>
        </w:r>
      </w:ins>
    </w:p>
    <w:p w14:paraId="4A4E0B1F" w14:textId="77777777" w:rsidR="00E25B75" w:rsidRDefault="00E25B75" w:rsidP="00E25B75">
      <w:pPr>
        <w:pStyle w:val="B3"/>
        <w:rPr>
          <w:ins w:id="81" w:author="Nokia - Tuomo Säynäjäkangas" w:date="2023-08-18T08:29:00Z"/>
        </w:rPr>
      </w:pPr>
      <w:ins w:id="82" w:author="Nokia - Tuomo Säynäjäkangas" w:date="2023-08-18T08:29:00Z">
        <w:r>
          <w:t>3&gt;</w:t>
        </w:r>
        <w:r>
          <w:tab/>
          <w:t xml:space="preserve">set CDMA2000_INITIATED </w:t>
        </w:r>
        <w:proofErr w:type="gramStart"/>
        <w:r>
          <w:t>to</w:t>
        </w:r>
        <w:proofErr w:type="gramEnd"/>
        <w:r>
          <w:t xml:space="preserve"> FALSE</w:t>
        </w:r>
      </w:ins>
    </w:p>
    <w:p w14:paraId="2F0D74D0" w14:textId="77777777" w:rsidR="00E25B75" w:rsidRDefault="00E25B75" w:rsidP="00E25B75">
      <w:pPr>
        <w:pStyle w:val="B3"/>
        <w:rPr>
          <w:ins w:id="83" w:author="Nokia - Tuomo Säynäjäkangas" w:date="2023-08-18T08:29:00Z"/>
        </w:rPr>
      </w:pPr>
      <w:ins w:id="84" w:author="Nokia - Tuomo Säynäjäkangas" w:date="2023-08-18T08:29:00Z">
        <w:r>
          <w:t>3&gt;</w:t>
        </w:r>
        <w:r>
          <w:tab/>
          <w:t xml:space="preserve">perform the UE actions for UE Test Loop Mode </w:t>
        </w:r>
        <w:proofErr w:type="spellStart"/>
        <w:r>
          <w:t>B_Enhanced</w:t>
        </w:r>
        <w:proofErr w:type="spellEnd"/>
        <w:r>
          <w:t xml:space="preserve"> operation as specified in subclause 5.3.4.x; and</w:t>
        </w:r>
      </w:ins>
    </w:p>
    <w:p w14:paraId="32470D28" w14:textId="77777777" w:rsidR="00E25B75" w:rsidRDefault="00E25B75" w:rsidP="00E25B75">
      <w:pPr>
        <w:pStyle w:val="B3"/>
        <w:rPr>
          <w:ins w:id="85" w:author="Nokia - Tuomo Säynäjäkangas" w:date="2023-08-18T08:29:00Z"/>
        </w:rPr>
      </w:pPr>
      <w:ins w:id="86" w:author="Nokia - Tuomo Säynäjäkangas" w:date="2023-08-18T08:29:00Z">
        <w:r>
          <w:t>3&gt;</w:t>
        </w:r>
        <w:r>
          <w:tab/>
          <w:t xml:space="preserve">send CLOSE UE TEST LOOP COMPLETE message (the loopback shall be operational prior to the sending of the acknowledgement). </w:t>
        </w:r>
      </w:ins>
    </w:p>
    <w:p w14:paraId="6AD076D8" w14:textId="77777777" w:rsidR="00E25B75" w:rsidRDefault="00E25B75" w:rsidP="00E25B75">
      <w:pPr>
        <w:rPr>
          <w:ins w:id="87" w:author="Nokia - Tuomo Säynäjäkangas" w:date="2023-08-18T08:29:00Z"/>
          <w:lang w:eastAsia="en-GB"/>
        </w:rPr>
      </w:pPr>
      <w:ins w:id="88" w:author="Nokia - Tuomo Säynäjäkangas" w:date="2023-08-18T08:29:00Z">
        <w:r>
          <w:t>…</w:t>
        </w:r>
      </w:ins>
    </w:p>
    <w:p w14:paraId="5A6C28F7" w14:textId="77777777" w:rsidR="00E25B75" w:rsidRDefault="00E25B75" w:rsidP="00E25B75">
      <w:pPr>
        <w:pStyle w:val="Heading4"/>
        <w:rPr>
          <w:ins w:id="89" w:author="Nokia - Tuomo Säynäjäkangas" w:date="2023-08-18T08:29:00Z"/>
          <w:lang w:eastAsia="x-none"/>
        </w:rPr>
      </w:pPr>
      <w:bookmarkStart w:id="90" w:name="_Toc508294494"/>
      <w:bookmarkStart w:id="91" w:name="_Toc51779550"/>
      <w:bookmarkStart w:id="92" w:name="_Toc75427297"/>
      <w:bookmarkStart w:id="93" w:name="_Toc99826600"/>
      <w:ins w:id="94" w:author="Nokia - Tuomo Säynäjäkangas" w:date="2023-08-18T08:29:00Z">
        <w:r>
          <w:t>5.3.4.x</w:t>
        </w:r>
        <w:r>
          <w:tab/>
          <w:t xml:space="preserve">UE test loop mode </w:t>
        </w:r>
        <w:proofErr w:type="spellStart"/>
        <w:r>
          <w:t>B_Enhanced</w:t>
        </w:r>
        <w:proofErr w:type="spellEnd"/>
        <w:r>
          <w:t xml:space="preserve"> operation</w:t>
        </w:r>
        <w:bookmarkEnd w:id="90"/>
        <w:bookmarkEnd w:id="91"/>
        <w:bookmarkEnd w:id="92"/>
        <w:bookmarkEnd w:id="93"/>
      </w:ins>
    </w:p>
    <w:p w14:paraId="026C662C" w14:textId="77777777" w:rsidR="00E25B75" w:rsidRDefault="00E25B75" w:rsidP="00E25B75">
      <w:pPr>
        <w:pStyle w:val="Heading5"/>
        <w:rPr>
          <w:ins w:id="95" w:author="Nokia - Tuomo Säynäjäkangas" w:date="2023-08-18T08:29:00Z"/>
          <w:snapToGrid w:val="0"/>
          <w:lang w:eastAsia="x-none"/>
        </w:rPr>
      </w:pPr>
      <w:bookmarkStart w:id="96" w:name="_Toc508294496"/>
      <w:bookmarkStart w:id="97" w:name="_Toc51779552"/>
      <w:bookmarkStart w:id="98" w:name="_Toc75427299"/>
      <w:bookmarkStart w:id="99" w:name="_Toc99826602"/>
      <w:ins w:id="100" w:author="Nokia - Tuomo Säynäjäkangas" w:date="2023-08-18T08:29:00Z">
        <w:r>
          <w:rPr>
            <w:snapToGrid w:val="0"/>
          </w:rPr>
          <w:t>5.3.4.x.1</w:t>
        </w:r>
        <w:r>
          <w:rPr>
            <w:snapToGrid w:val="0"/>
          </w:rPr>
          <w:tab/>
        </w:r>
        <w:r>
          <w:t>Reception of IP PDUs when UE is in Standalone NR mode</w:t>
        </w:r>
        <w:bookmarkEnd w:id="96"/>
        <w:bookmarkEnd w:id="97"/>
        <w:bookmarkEnd w:id="98"/>
        <w:bookmarkEnd w:id="99"/>
      </w:ins>
    </w:p>
    <w:p w14:paraId="139862AE" w14:textId="77777777" w:rsidR="00E25B75" w:rsidRDefault="00E25B75" w:rsidP="00E25B75">
      <w:pPr>
        <w:jc w:val="both"/>
        <w:rPr>
          <w:ins w:id="101" w:author="Nokia - Tuomo Säynäjäkangas" w:date="2023-08-18T08:29:00Z"/>
        </w:rPr>
      </w:pPr>
      <w:ins w:id="102" w:author="Nokia - Tuomo Säynäjäkangas" w:date="2023-08-18T08:29:00Z">
        <w:r>
          <w:t xml:space="preserve">Upon receiving SDAP SDU(s) (=IP PDU(s)) when operating in Standalone NR mode with UE Test Loop Mode </w:t>
        </w:r>
        <w:proofErr w:type="spellStart"/>
        <w:r>
          <w:t>B_Enhanced</w:t>
        </w:r>
        <w:proofErr w:type="spellEnd"/>
        <w:r>
          <w:t xml:space="preserve"> active the UE shall:</w:t>
        </w:r>
      </w:ins>
    </w:p>
    <w:p w14:paraId="580E65A2" w14:textId="77777777" w:rsidR="00E25B75" w:rsidRDefault="00E25B75" w:rsidP="00E25B75">
      <w:pPr>
        <w:pStyle w:val="B1"/>
        <w:jc w:val="both"/>
        <w:rPr>
          <w:ins w:id="103" w:author="Nokia - Tuomo Säynäjäkangas" w:date="2023-08-18T08:29:00Z"/>
        </w:rPr>
      </w:pPr>
      <w:ins w:id="104" w:author="Nokia - Tuomo Säynäjäkangas" w:date="2023-08-18T08:29:00Z">
        <w:r>
          <w:t>1&gt;</w:t>
        </w:r>
        <w:r>
          <w:tab/>
          <w:t xml:space="preserve">if </w:t>
        </w:r>
        <w:r>
          <w:rPr>
            <w:lang w:eastAsia="ja-JP"/>
          </w:rPr>
          <w:t>T_delay_modeB</w:t>
        </w:r>
        <w:r>
          <w:t xml:space="preserve"> timer(s) is/are running:</w:t>
        </w:r>
      </w:ins>
    </w:p>
    <w:p w14:paraId="3B5DE014" w14:textId="77777777" w:rsidR="00E25B75" w:rsidRDefault="00E25B75" w:rsidP="00E25B75">
      <w:pPr>
        <w:pStyle w:val="B2"/>
        <w:jc w:val="both"/>
        <w:rPr>
          <w:ins w:id="105" w:author="Nokia - Tuomo Säynäjäkangas" w:date="2023-08-18T08:29:00Z"/>
        </w:rPr>
      </w:pPr>
      <w:ins w:id="106" w:author="Nokia - Tuomo Säynäjäkangas" w:date="2023-08-18T08:29:00Z">
        <w:r>
          <w:t>2&gt;</w:t>
        </w:r>
        <w:r>
          <w:tab/>
          <w:t>buffer the received SDAP SDU(s)</w:t>
        </w:r>
      </w:ins>
    </w:p>
    <w:p w14:paraId="1B6A2C25" w14:textId="77777777" w:rsidR="00E25B75" w:rsidRDefault="00E25B75" w:rsidP="00E25B75">
      <w:pPr>
        <w:pStyle w:val="B1"/>
        <w:jc w:val="both"/>
        <w:rPr>
          <w:ins w:id="107" w:author="Nokia - Tuomo Säynäjäkangas" w:date="2023-08-18T08:29:00Z"/>
        </w:rPr>
      </w:pPr>
      <w:ins w:id="108" w:author="Nokia - Tuomo Säynäjäkangas" w:date="2023-08-18T08:29:00Z">
        <w:r>
          <w:t>1&gt;</w:t>
        </w:r>
        <w:r>
          <w:tab/>
          <w:t>else</w:t>
        </w:r>
      </w:ins>
    </w:p>
    <w:p w14:paraId="532C48DA" w14:textId="77777777" w:rsidR="00E25B75" w:rsidRDefault="00E25B75" w:rsidP="00E25B75">
      <w:pPr>
        <w:pStyle w:val="B2"/>
        <w:jc w:val="both"/>
        <w:rPr>
          <w:ins w:id="109" w:author="Nokia - Tuomo Säynäjäkangas" w:date="2023-08-18T08:29:00Z"/>
        </w:rPr>
      </w:pPr>
      <w:ins w:id="110" w:author="Nokia - Tuomo Säynäjäkangas" w:date="2023-08-18T08:29:00Z">
        <w:r>
          <w:lastRenderedPageBreak/>
          <w:t>2&gt;</w:t>
        </w:r>
        <w:r>
          <w:tab/>
          <w:t>if BUFFER_IP_PDUs is TRUE</w:t>
        </w:r>
      </w:ins>
    </w:p>
    <w:p w14:paraId="64F3C2FD" w14:textId="77777777" w:rsidR="00E25B75" w:rsidRDefault="00E25B75" w:rsidP="00E25B75">
      <w:pPr>
        <w:pStyle w:val="B3"/>
        <w:jc w:val="both"/>
        <w:rPr>
          <w:ins w:id="111" w:author="Nokia - Tuomo Säynäjäkangas" w:date="2023-08-18T08:29:00Z"/>
        </w:rPr>
      </w:pPr>
      <w:ins w:id="112" w:author="Nokia - Tuomo Säynäjäkangas" w:date="2023-08-18T08:29:00Z">
        <w:r>
          <w:t>3&gt;</w:t>
        </w:r>
        <w:r>
          <w:tab/>
          <w:t>buffer the received SDAP SDU(s)</w:t>
        </w:r>
      </w:ins>
    </w:p>
    <w:p w14:paraId="768C3E0C" w14:textId="724C59AC" w:rsidR="00E25B75" w:rsidRDefault="00E25B75" w:rsidP="00E25B75">
      <w:pPr>
        <w:pStyle w:val="B3"/>
        <w:jc w:val="both"/>
        <w:rPr>
          <w:ins w:id="113" w:author="Rachit Mahendra (Nokia)" w:date="2023-08-18T13:07:00Z"/>
        </w:rPr>
      </w:pPr>
      <w:ins w:id="114" w:author="Nokia - Tuomo Säynäjäkangas" w:date="2023-08-18T08:29:00Z">
        <w:r>
          <w:t>3&gt;</w:t>
        </w:r>
        <w:r>
          <w:tab/>
        </w:r>
        <w:commentRangeStart w:id="115"/>
        <w:r>
          <w:t xml:space="preserve">Start all </w:t>
        </w:r>
        <w:r>
          <w:rPr>
            <w:lang w:eastAsia="ja-JP"/>
          </w:rPr>
          <w:t>T_delay_modeB</w:t>
        </w:r>
        <w:r>
          <w:t xml:space="preserve"> timers (</w:t>
        </w:r>
        <w:r>
          <w:rPr>
            <w:lang w:eastAsia="ja-JP"/>
          </w:rPr>
          <w:t>T_delay_modeB1, T_delay_modeB2, etc.</w:t>
        </w:r>
        <w:r>
          <w:t>) for which the corresponding IP PDU Delay parameters in CLOSE UE TES</w:t>
        </w:r>
      </w:ins>
      <w:ins w:id="116" w:author="Nokia - Tuomo Säynäjäkangas" w:date="2023-08-21T09:11:00Z">
        <w:r w:rsidR="009552FC">
          <w:t>T</w:t>
        </w:r>
      </w:ins>
      <w:ins w:id="117" w:author="Nokia - Tuomo Säynäjäkangas" w:date="2023-08-18T08:29:00Z">
        <w:r>
          <w:t xml:space="preserve"> LOOP message are non-zero</w:t>
        </w:r>
      </w:ins>
      <w:commentRangeEnd w:id="115"/>
      <w:ins w:id="118" w:author="Nokia - Tuomo Säynäjäkangas" w:date="2023-08-19T12:10:00Z">
        <w:r w:rsidR="004707D2">
          <w:rPr>
            <w:rStyle w:val="CommentReference"/>
          </w:rPr>
          <w:commentReference w:id="115"/>
        </w:r>
      </w:ins>
    </w:p>
    <w:p w14:paraId="32FC004E" w14:textId="77777777" w:rsidR="004707D2" w:rsidRDefault="004707D2" w:rsidP="004707D2">
      <w:pPr>
        <w:pStyle w:val="B3"/>
        <w:jc w:val="both"/>
        <w:rPr>
          <w:ins w:id="119" w:author="Nokia - Tuomo Säynäjäkangas" w:date="2023-08-19T12:11:00Z"/>
        </w:rPr>
      </w:pPr>
      <w:commentRangeStart w:id="120"/>
      <w:ins w:id="121" w:author="Nokia - Tuomo Säynäjäkangas" w:date="2023-08-19T12:11:00Z">
        <w:r>
          <w:t xml:space="preserve">Or (alternative), Start the first </w:t>
        </w:r>
        <w:proofErr w:type="spellStart"/>
        <w:r>
          <w:rPr>
            <w:lang w:eastAsia="ja-JP"/>
          </w:rPr>
          <w:t>T_delay_modeB</w:t>
        </w:r>
        <w:proofErr w:type="spellEnd"/>
        <w:r>
          <w:t xml:space="preserve"> timer (i.e., </w:t>
        </w:r>
        <w:r>
          <w:rPr>
            <w:lang w:eastAsia="ja-JP"/>
          </w:rPr>
          <w:t>T_delay_modeB1</w:t>
        </w:r>
        <w:r>
          <w:t xml:space="preserve">) for which the corresponding IP PDU Delay parameters in CLOSE UE TEST LOOP message is non-zero; subsequent timer is only started  on expiry of the previous timer (e.g., start </w:t>
        </w:r>
        <w:r>
          <w:rPr>
            <w:lang w:eastAsia="ja-JP"/>
          </w:rPr>
          <w:t>T_delay_modeB2 only when T_delay_modeB1 expire</w:t>
        </w:r>
        <w:r>
          <w:t>)</w:t>
        </w:r>
      </w:ins>
      <w:commentRangeEnd w:id="120"/>
      <w:ins w:id="122" w:author="Nokia - Tuomo Säynäjäkangas" w:date="2023-08-19T12:12:00Z">
        <w:r>
          <w:rPr>
            <w:rStyle w:val="CommentReference"/>
          </w:rPr>
          <w:commentReference w:id="120"/>
        </w:r>
      </w:ins>
    </w:p>
    <w:p w14:paraId="7D353FE7" w14:textId="77777777" w:rsidR="00E25B75" w:rsidRDefault="00E25B75" w:rsidP="00E25B75">
      <w:pPr>
        <w:pStyle w:val="B2"/>
        <w:jc w:val="both"/>
        <w:rPr>
          <w:ins w:id="123" w:author="Nokia - Tuomo Säynäjäkangas" w:date="2023-08-18T08:29:00Z"/>
        </w:rPr>
      </w:pPr>
      <w:ins w:id="124" w:author="Nokia - Tuomo Säynäjäkangas" w:date="2023-08-18T08:29:00Z">
        <w:r>
          <w:t>2&gt;</w:t>
        </w:r>
        <w:r>
          <w:tab/>
          <w:t>else</w:t>
        </w:r>
      </w:ins>
    </w:p>
    <w:p w14:paraId="7EE17055" w14:textId="77777777" w:rsidR="00E25B75" w:rsidRDefault="00E25B75" w:rsidP="00E25B75">
      <w:pPr>
        <w:pStyle w:val="B3"/>
        <w:jc w:val="both"/>
        <w:rPr>
          <w:ins w:id="125" w:author="Nokia - Tuomo Säynäjäkangas" w:date="2023-08-18T08:29:00Z"/>
        </w:rPr>
      </w:pPr>
      <w:ins w:id="126" w:author="Nokia - Tuomo Säynäjäkangas" w:date="2023-08-18T08:29:00Z">
        <w:r>
          <w:t>3&gt;</w:t>
        </w:r>
        <w:r>
          <w:tab/>
          <w:t>submit the received SDAP SDU without any modification of the IP header to the UL QoS flow descriptions handling</w:t>
        </w:r>
        <w:r>
          <w:rPr>
            <w:snapToGrid w:val="0"/>
          </w:rPr>
          <w:t xml:space="preserve"> SAP </w:t>
        </w:r>
        <w:r>
          <w:t xml:space="preserve">for transmission in uplink. </w:t>
        </w:r>
      </w:ins>
    </w:p>
    <w:p w14:paraId="572D6663" w14:textId="77777777" w:rsidR="004707D2" w:rsidRDefault="004707D2" w:rsidP="004707D2">
      <w:pPr>
        <w:pStyle w:val="Heading5"/>
        <w:rPr>
          <w:ins w:id="127" w:author="Nokia - Tuomo Säynäjäkangas" w:date="2023-08-19T12:13:00Z"/>
          <w:snapToGrid w:val="0"/>
        </w:rPr>
      </w:pPr>
      <w:bookmarkStart w:id="128" w:name="_Toc508294497"/>
      <w:bookmarkStart w:id="129" w:name="_Toc51779553"/>
      <w:bookmarkStart w:id="130" w:name="_Toc75427300"/>
      <w:bookmarkStart w:id="131" w:name="_Toc99826603"/>
      <w:ins w:id="132" w:author="Nokia - Tuomo Säynäjäkangas" w:date="2023-08-19T12:13:00Z">
        <w:r>
          <w:rPr>
            <w:snapToGrid w:val="0"/>
          </w:rPr>
          <w:t>5.4.4.x.2</w:t>
        </w:r>
        <w:r>
          <w:rPr>
            <w:snapToGrid w:val="0"/>
          </w:rPr>
          <w:tab/>
          <w:t xml:space="preserve">Expiry of </w:t>
        </w:r>
        <w:r>
          <w:rPr>
            <w:lang w:eastAsia="ja-JP"/>
          </w:rPr>
          <w:t xml:space="preserve">T_delay_modeB1, …, </w:t>
        </w:r>
        <w:proofErr w:type="spellStart"/>
        <w:r>
          <w:rPr>
            <w:lang w:eastAsia="ja-JP"/>
          </w:rPr>
          <w:t>T_delay_modeBn</w:t>
        </w:r>
        <w:proofErr w:type="spellEnd"/>
        <w:r>
          <w:t xml:space="preserve"> timers when UE is in Standalone NR mode</w:t>
        </w:r>
        <w:bookmarkEnd w:id="128"/>
        <w:bookmarkEnd w:id="129"/>
        <w:bookmarkEnd w:id="130"/>
        <w:bookmarkEnd w:id="131"/>
      </w:ins>
    </w:p>
    <w:p w14:paraId="03BDBCE9" w14:textId="77777777" w:rsidR="004707D2" w:rsidRDefault="004707D2" w:rsidP="004707D2">
      <w:pPr>
        <w:jc w:val="both"/>
        <w:rPr>
          <w:ins w:id="133" w:author="Nokia - Tuomo Säynäjäkangas" w:date="2023-08-19T12:13:00Z"/>
        </w:rPr>
      </w:pPr>
      <w:ins w:id="134" w:author="Nokia - Tuomo Säynäjäkangas" w:date="2023-08-19T12:13:00Z">
        <w:r>
          <w:t xml:space="preserve">When each of the timers </w:t>
        </w:r>
        <w:r>
          <w:rPr>
            <w:lang w:eastAsia="ja-JP"/>
          </w:rPr>
          <w:t xml:space="preserve">T_delay_modeB1, …, </w:t>
        </w:r>
        <w:proofErr w:type="spellStart"/>
        <w:r>
          <w:rPr>
            <w:lang w:eastAsia="ja-JP"/>
          </w:rPr>
          <w:t>T_delay_modeBn</w:t>
        </w:r>
        <w:proofErr w:type="spellEnd"/>
        <w:r>
          <w:t xml:space="preserve"> expire when UE is operating in standalone NR mode and has UE Test Loop Mode </w:t>
        </w:r>
        <w:proofErr w:type="spellStart"/>
        <w:r>
          <w:t>B_Enhanced</w:t>
        </w:r>
        <w:proofErr w:type="spellEnd"/>
        <w:r>
          <w:t xml:space="preserve"> active then the UE shall:</w:t>
        </w:r>
      </w:ins>
    </w:p>
    <w:p w14:paraId="2104DB10" w14:textId="77777777" w:rsidR="004707D2" w:rsidRDefault="004707D2" w:rsidP="004707D2">
      <w:pPr>
        <w:pStyle w:val="B1"/>
        <w:jc w:val="both"/>
        <w:rPr>
          <w:ins w:id="135" w:author="Nokia - Tuomo Säynäjäkangas" w:date="2023-08-19T12:13:00Z"/>
        </w:rPr>
      </w:pPr>
      <w:ins w:id="136" w:author="Nokia - Tuomo Säynäjäkangas" w:date="2023-08-19T12:13:00Z">
        <w:r>
          <w:t>1&gt;</w:t>
        </w:r>
        <w:r>
          <w:tab/>
          <w:t>submit the buffered SDAP SDU in the same order as received (first-in-first-out) and without any modification of the IP header to the UL TFT handling</w:t>
        </w:r>
        <w:r>
          <w:rPr>
            <w:snapToGrid w:val="0"/>
          </w:rPr>
          <w:t xml:space="preserve"> SAP </w:t>
        </w:r>
        <w:r>
          <w:t>for transmission in uplink. See note 1.</w:t>
        </w:r>
      </w:ins>
    </w:p>
    <w:p w14:paraId="5254B2ED" w14:textId="77777777" w:rsidR="004707D2" w:rsidRDefault="004707D2" w:rsidP="004707D2">
      <w:pPr>
        <w:pStyle w:val="B1"/>
        <w:jc w:val="both"/>
        <w:rPr>
          <w:ins w:id="137" w:author="Nokia - Tuomo Säynäjäkangas" w:date="2023-08-19T12:13:00Z"/>
        </w:rPr>
      </w:pPr>
      <w:ins w:id="138" w:author="Nokia - Tuomo Säynäjäkangas" w:date="2023-08-19T12:13:00Z">
        <w:r>
          <w:t>1&gt;</w:t>
        </w:r>
        <w:r>
          <w:tab/>
          <w:t>set BUFFER_IP_PDUs to FALSE</w:t>
        </w:r>
      </w:ins>
    </w:p>
    <w:p w14:paraId="16611E31" w14:textId="77777777" w:rsidR="004707D2" w:rsidRDefault="004707D2" w:rsidP="004707D2">
      <w:pPr>
        <w:pStyle w:val="NO"/>
        <w:jc w:val="both"/>
        <w:rPr>
          <w:ins w:id="139" w:author="Nokia - Tuomo Säynäjäkangas" w:date="2023-08-19T12:13:00Z"/>
        </w:rPr>
      </w:pPr>
      <w:ins w:id="140" w:author="Nokia - Tuomo Säynäjäkangas" w:date="2023-08-19T12:13:00Z">
        <w:r>
          <w:rPr>
            <w:caps/>
          </w:rPr>
          <w:t>Note 1</w:t>
        </w:r>
        <w:r>
          <w:t>:</w:t>
        </w:r>
        <w:r>
          <w:tab/>
          <w:t>The UL TFT function in the UE is mapping IP PDUs received from SDF to EPS bearer/radio bearer as configured by SS in the UL TFT IE sent as part of the EPS bearer establishment procedures.</w:t>
        </w:r>
      </w:ins>
    </w:p>
    <w:p w14:paraId="26D00D74" w14:textId="77777777" w:rsidR="004707D2" w:rsidRDefault="004707D2" w:rsidP="004707D2">
      <w:pPr>
        <w:pStyle w:val="NO"/>
        <w:jc w:val="both"/>
        <w:rPr>
          <w:ins w:id="141" w:author="Nokia - Tuomo Säynäjäkangas" w:date="2023-08-19T12:13:00Z"/>
        </w:rPr>
      </w:pPr>
      <w:ins w:id="142" w:author="Nokia - Tuomo Säynäjäkangas" w:date="2023-08-19T12:13:00Z">
        <w:r>
          <w:t>NOTE 2:</w:t>
        </w:r>
        <w:r>
          <w:tab/>
          <w:t xml:space="preserve">After the SDAP SDU buffer becomes empty the loopback will return any received SDAP SDU in uplink directly as specified in clause 5.4.4.x.1. In order to reactivate the loopback delay and SDAP SDU buffering the SS shall deactivate UE test loop </w:t>
        </w:r>
        <w:proofErr w:type="spellStart"/>
        <w:r>
          <w:t>B_Enhanced</w:t>
        </w:r>
        <w:proofErr w:type="spellEnd"/>
        <w:r>
          <w:t xml:space="preserve"> function first.</w:t>
        </w:r>
      </w:ins>
    </w:p>
    <w:p w14:paraId="7A504A74" w14:textId="26FB4F0F" w:rsidR="009749E7" w:rsidRPr="009749E7" w:rsidRDefault="0037427B" w:rsidP="009749E7">
      <w:pPr>
        <w:jc w:val="center"/>
        <w:rPr>
          <w:b/>
          <w:bCs/>
        </w:rPr>
      </w:pPr>
      <w:r w:rsidRPr="006F5CE4">
        <w:rPr>
          <w:b/>
          <w:bCs/>
          <w:color w:val="FF0000"/>
          <w:sz w:val="24"/>
          <w:szCs w:val="24"/>
          <w:highlight w:val="yellow"/>
        </w:rPr>
        <w:t>Skipped</w:t>
      </w:r>
      <w:r w:rsidR="006F5CE4" w:rsidRPr="006F5CE4">
        <w:rPr>
          <w:b/>
          <w:bCs/>
          <w:color w:val="FF0000"/>
          <w:sz w:val="24"/>
          <w:szCs w:val="24"/>
          <w:highlight w:val="yellow"/>
        </w:rPr>
        <w:t xml:space="preserve"> U</w:t>
      </w:r>
      <w:r w:rsidRPr="006F5CE4">
        <w:rPr>
          <w:b/>
          <w:bCs/>
          <w:color w:val="FF0000"/>
          <w:sz w:val="24"/>
          <w:szCs w:val="24"/>
          <w:highlight w:val="yellow"/>
        </w:rPr>
        <w:t xml:space="preserve">nchanged </w:t>
      </w:r>
      <w:r w:rsidR="006F5CE4" w:rsidRPr="006F5CE4">
        <w:rPr>
          <w:b/>
          <w:bCs/>
          <w:color w:val="FF0000"/>
          <w:sz w:val="24"/>
          <w:szCs w:val="24"/>
          <w:highlight w:val="yellow"/>
        </w:rPr>
        <w:t>C</w:t>
      </w:r>
      <w:r w:rsidRPr="006F5CE4">
        <w:rPr>
          <w:b/>
          <w:bCs/>
          <w:color w:val="FF0000"/>
          <w:sz w:val="24"/>
          <w:szCs w:val="24"/>
          <w:highlight w:val="yellow"/>
        </w:rPr>
        <w:t>lauses</w:t>
      </w:r>
    </w:p>
    <w:p w14:paraId="75453A13" w14:textId="77777777" w:rsidR="009749E7" w:rsidRDefault="009749E7" w:rsidP="009749E7">
      <w:pPr>
        <w:pStyle w:val="Heading2"/>
      </w:pPr>
      <w:bookmarkStart w:id="143" w:name="_Toc508294570"/>
      <w:bookmarkStart w:id="144" w:name="_Toc51779629"/>
      <w:bookmarkStart w:id="145" w:name="_Toc75427380"/>
      <w:bookmarkStart w:id="146" w:name="_Toc99826683"/>
      <w:r>
        <w:t>6.1</w:t>
      </w:r>
      <w:r>
        <w:tab/>
        <w:t>CLOSE UE TEST LOOP</w:t>
      </w:r>
      <w:bookmarkEnd w:id="143"/>
      <w:bookmarkEnd w:id="144"/>
      <w:bookmarkEnd w:id="145"/>
      <w:bookmarkEnd w:id="146"/>
    </w:p>
    <w:p w14:paraId="7BD1E781" w14:textId="77777777" w:rsidR="009749E7" w:rsidRDefault="009749E7" w:rsidP="009749E7">
      <w: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606"/>
        <w:gridCol w:w="1274"/>
        <w:gridCol w:w="1359"/>
      </w:tblGrid>
      <w:tr w:rsidR="009749E7" w14:paraId="368300BF"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3EAB42C3" w14:textId="77777777" w:rsidR="009749E7" w:rsidRDefault="009749E7">
            <w:pPr>
              <w:pStyle w:val="TAH"/>
            </w:pPr>
            <w: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B2D1944" w14:textId="77777777" w:rsidR="009749E7" w:rsidRDefault="009749E7">
            <w:pPr>
              <w:pStyle w:val="TAH"/>
            </w:pPr>
            <w:r>
              <w:t>Reference</w:t>
            </w:r>
          </w:p>
        </w:tc>
        <w:tc>
          <w:tcPr>
            <w:tcW w:w="1606" w:type="dxa"/>
            <w:tcBorders>
              <w:top w:val="single" w:sz="6" w:space="0" w:color="auto"/>
              <w:left w:val="single" w:sz="6" w:space="0" w:color="auto"/>
              <w:bottom w:val="single" w:sz="6" w:space="0" w:color="auto"/>
              <w:right w:val="single" w:sz="6" w:space="0" w:color="auto"/>
            </w:tcBorders>
            <w:hideMark/>
          </w:tcPr>
          <w:p w14:paraId="1C2F2B29" w14:textId="77777777" w:rsidR="009749E7" w:rsidRDefault="009749E7">
            <w:pPr>
              <w:pStyle w:val="TAH"/>
            </w:pPr>
            <w:r>
              <w:t>Presence</w:t>
            </w:r>
          </w:p>
        </w:tc>
        <w:tc>
          <w:tcPr>
            <w:tcW w:w="1274" w:type="dxa"/>
            <w:tcBorders>
              <w:top w:val="single" w:sz="6" w:space="0" w:color="auto"/>
              <w:left w:val="single" w:sz="6" w:space="0" w:color="auto"/>
              <w:bottom w:val="single" w:sz="6" w:space="0" w:color="auto"/>
              <w:right w:val="single" w:sz="6" w:space="0" w:color="auto"/>
            </w:tcBorders>
            <w:hideMark/>
          </w:tcPr>
          <w:p w14:paraId="5897751F" w14:textId="77777777" w:rsidR="009749E7" w:rsidRDefault="009749E7">
            <w:pPr>
              <w:pStyle w:val="TAH"/>
            </w:pPr>
            <w:r>
              <w:t>Format</w:t>
            </w:r>
          </w:p>
        </w:tc>
        <w:tc>
          <w:tcPr>
            <w:tcW w:w="1359" w:type="dxa"/>
            <w:tcBorders>
              <w:top w:val="single" w:sz="6" w:space="0" w:color="auto"/>
              <w:left w:val="single" w:sz="6" w:space="0" w:color="auto"/>
              <w:bottom w:val="single" w:sz="6" w:space="0" w:color="auto"/>
              <w:right w:val="single" w:sz="6" w:space="0" w:color="auto"/>
            </w:tcBorders>
            <w:hideMark/>
          </w:tcPr>
          <w:p w14:paraId="45750D10" w14:textId="77777777" w:rsidR="009749E7" w:rsidRDefault="009749E7">
            <w:pPr>
              <w:pStyle w:val="TAH"/>
            </w:pPr>
            <w:r>
              <w:t>Length</w:t>
            </w:r>
          </w:p>
        </w:tc>
      </w:tr>
      <w:tr w:rsidR="009749E7" w14:paraId="1829113D"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5AC0625F" w14:textId="77777777" w:rsidR="009749E7" w:rsidRDefault="009749E7">
            <w:pPr>
              <w:pStyle w:val="TAL"/>
            </w:pPr>
            <w: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18ABF30" w14:textId="77777777" w:rsidR="009749E7" w:rsidRDefault="009749E7">
            <w:pPr>
              <w:pStyle w:val="TAL"/>
            </w:pPr>
            <w:r>
              <w:t>TS 24.007 [5], sub clause 11.2.3.1.1</w:t>
            </w:r>
          </w:p>
        </w:tc>
        <w:tc>
          <w:tcPr>
            <w:tcW w:w="1606" w:type="dxa"/>
            <w:tcBorders>
              <w:top w:val="single" w:sz="6" w:space="0" w:color="auto"/>
              <w:left w:val="single" w:sz="6" w:space="0" w:color="auto"/>
              <w:bottom w:val="single" w:sz="6" w:space="0" w:color="auto"/>
              <w:right w:val="single" w:sz="6" w:space="0" w:color="auto"/>
            </w:tcBorders>
            <w:hideMark/>
          </w:tcPr>
          <w:p w14:paraId="62D564C2" w14:textId="77777777" w:rsidR="009749E7" w:rsidRDefault="009749E7">
            <w:pPr>
              <w:pStyle w:val="TAC"/>
            </w:pPr>
            <w:r>
              <w:t>M</w:t>
            </w:r>
          </w:p>
        </w:tc>
        <w:tc>
          <w:tcPr>
            <w:tcW w:w="1274" w:type="dxa"/>
            <w:tcBorders>
              <w:top w:val="single" w:sz="6" w:space="0" w:color="auto"/>
              <w:left w:val="single" w:sz="6" w:space="0" w:color="auto"/>
              <w:bottom w:val="single" w:sz="6" w:space="0" w:color="auto"/>
              <w:right w:val="single" w:sz="6" w:space="0" w:color="auto"/>
            </w:tcBorders>
            <w:hideMark/>
          </w:tcPr>
          <w:p w14:paraId="2F875BE4"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76DD0581" w14:textId="77777777" w:rsidR="009749E7" w:rsidRDefault="009749E7">
            <w:pPr>
              <w:pStyle w:val="TAC"/>
            </w:pPr>
            <w:r>
              <w:t>½</w:t>
            </w:r>
          </w:p>
        </w:tc>
      </w:tr>
      <w:tr w:rsidR="009749E7" w14:paraId="697DE79D"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7A870FDF" w14:textId="77777777" w:rsidR="009749E7" w:rsidRDefault="009749E7">
            <w:pPr>
              <w:pStyle w:val="TAL"/>
            </w:pPr>
            <w:r>
              <w:t>Skip indicator</w:t>
            </w:r>
          </w:p>
        </w:tc>
        <w:tc>
          <w:tcPr>
            <w:tcW w:w="1930" w:type="dxa"/>
            <w:tcBorders>
              <w:top w:val="single" w:sz="6" w:space="0" w:color="auto"/>
              <w:left w:val="single" w:sz="6" w:space="0" w:color="auto"/>
              <w:bottom w:val="single" w:sz="6" w:space="0" w:color="auto"/>
              <w:right w:val="single" w:sz="6" w:space="0" w:color="auto"/>
            </w:tcBorders>
            <w:hideMark/>
          </w:tcPr>
          <w:p w14:paraId="2A78DF7D" w14:textId="77777777" w:rsidR="009749E7" w:rsidRDefault="009749E7">
            <w:pPr>
              <w:pStyle w:val="TAL"/>
            </w:pPr>
            <w:r>
              <w:t>TS 24.007 [5], sub clause 11.2.3.1.2</w:t>
            </w:r>
          </w:p>
        </w:tc>
        <w:tc>
          <w:tcPr>
            <w:tcW w:w="1606" w:type="dxa"/>
            <w:tcBorders>
              <w:top w:val="single" w:sz="6" w:space="0" w:color="auto"/>
              <w:left w:val="single" w:sz="6" w:space="0" w:color="auto"/>
              <w:bottom w:val="single" w:sz="6" w:space="0" w:color="auto"/>
              <w:right w:val="single" w:sz="6" w:space="0" w:color="auto"/>
            </w:tcBorders>
            <w:hideMark/>
          </w:tcPr>
          <w:p w14:paraId="7A229373" w14:textId="77777777" w:rsidR="009749E7" w:rsidRDefault="009749E7">
            <w:pPr>
              <w:pStyle w:val="TAC"/>
            </w:pPr>
            <w:r>
              <w:t>M</w:t>
            </w:r>
          </w:p>
        </w:tc>
        <w:tc>
          <w:tcPr>
            <w:tcW w:w="1274" w:type="dxa"/>
            <w:tcBorders>
              <w:top w:val="single" w:sz="6" w:space="0" w:color="auto"/>
              <w:left w:val="single" w:sz="6" w:space="0" w:color="auto"/>
              <w:bottom w:val="single" w:sz="6" w:space="0" w:color="auto"/>
              <w:right w:val="single" w:sz="6" w:space="0" w:color="auto"/>
            </w:tcBorders>
            <w:hideMark/>
          </w:tcPr>
          <w:p w14:paraId="1B7FA934"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0B8ADE46" w14:textId="77777777" w:rsidR="009749E7" w:rsidRDefault="009749E7">
            <w:pPr>
              <w:pStyle w:val="TAC"/>
            </w:pPr>
            <w:r>
              <w:t>½</w:t>
            </w:r>
          </w:p>
        </w:tc>
      </w:tr>
      <w:tr w:rsidR="009749E7" w14:paraId="639B513C"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1E2B571E" w14:textId="77777777" w:rsidR="009749E7" w:rsidRDefault="009749E7">
            <w:pPr>
              <w:pStyle w:val="TAL"/>
            </w:pPr>
            <w:r>
              <w:t>Message type</w:t>
            </w:r>
          </w:p>
        </w:tc>
        <w:tc>
          <w:tcPr>
            <w:tcW w:w="1930" w:type="dxa"/>
            <w:tcBorders>
              <w:top w:val="single" w:sz="6" w:space="0" w:color="auto"/>
              <w:left w:val="single" w:sz="6" w:space="0" w:color="auto"/>
              <w:bottom w:val="single" w:sz="6" w:space="0" w:color="auto"/>
              <w:right w:val="single" w:sz="6" w:space="0" w:color="auto"/>
            </w:tcBorders>
          </w:tcPr>
          <w:p w14:paraId="7FB9CEA5"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16398B5A" w14:textId="77777777" w:rsidR="009749E7" w:rsidRDefault="009749E7">
            <w:pPr>
              <w:pStyle w:val="TAC"/>
            </w:pPr>
            <w:r>
              <w:t>M</w:t>
            </w:r>
          </w:p>
        </w:tc>
        <w:tc>
          <w:tcPr>
            <w:tcW w:w="1274" w:type="dxa"/>
            <w:tcBorders>
              <w:top w:val="single" w:sz="6" w:space="0" w:color="auto"/>
              <w:left w:val="single" w:sz="6" w:space="0" w:color="auto"/>
              <w:bottom w:val="single" w:sz="6" w:space="0" w:color="auto"/>
              <w:right w:val="single" w:sz="6" w:space="0" w:color="auto"/>
            </w:tcBorders>
            <w:hideMark/>
          </w:tcPr>
          <w:p w14:paraId="38A3B577"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7B7571CA" w14:textId="77777777" w:rsidR="009749E7" w:rsidRDefault="009749E7">
            <w:pPr>
              <w:pStyle w:val="TAC"/>
            </w:pPr>
            <w:r>
              <w:t>1</w:t>
            </w:r>
          </w:p>
        </w:tc>
      </w:tr>
      <w:tr w:rsidR="009749E7" w14:paraId="2D6C1130"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58885891" w14:textId="77777777" w:rsidR="009749E7" w:rsidRDefault="009749E7">
            <w:pPr>
              <w:pStyle w:val="TAL"/>
            </w:pPr>
            <w:r>
              <w:t>UE test loop mode</w:t>
            </w:r>
          </w:p>
        </w:tc>
        <w:tc>
          <w:tcPr>
            <w:tcW w:w="1930" w:type="dxa"/>
            <w:tcBorders>
              <w:top w:val="single" w:sz="6" w:space="0" w:color="auto"/>
              <w:left w:val="single" w:sz="6" w:space="0" w:color="auto"/>
              <w:bottom w:val="single" w:sz="6" w:space="0" w:color="auto"/>
              <w:right w:val="single" w:sz="6" w:space="0" w:color="auto"/>
            </w:tcBorders>
          </w:tcPr>
          <w:p w14:paraId="01BA907D"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6D45CEC5" w14:textId="77777777" w:rsidR="009749E7" w:rsidRDefault="009749E7">
            <w:pPr>
              <w:pStyle w:val="TAC"/>
            </w:pPr>
            <w:r>
              <w:t>M</w:t>
            </w:r>
          </w:p>
        </w:tc>
        <w:tc>
          <w:tcPr>
            <w:tcW w:w="1274" w:type="dxa"/>
            <w:tcBorders>
              <w:top w:val="single" w:sz="6" w:space="0" w:color="auto"/>
              <w:left w:val="single" w:sz="6" w:space="0" w:color="auto"/>
              <w:bottom w:val="single" w:sz="6" w:space="0" w:color="auto"/>
              <w:right w:val="single" w:sz="6" w:space="0" w:color="auto"/>
            </w:tcBorders>
            <w:hideMark/>
          </w:tcPr>
          <w:p w14:paraId="2A1A40B9"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4C31CC01" w14:textId="77777777" w:rsidR="009749E7" w:rsidRDefault="009749E7">
            <w:pPr>
              <w:pStyle w:val="TAC"/>
            </w:pPr>
            <w:r>
              <w:t>1</w:t>
            </w:r>
          </w:p>
        </w:tc>
      </w:tr>
      <w:tr w:rsidR="009749E7" w14:paraId="5C65B29E"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25DC3B93" w14:textId="77777777" w:rsidR="009749E7" w:rsidRDefault="009749E7">
            <w:pPr>
              <w:pStyle w:val="TAL"/>
            </w:pPr>
            <w:r>
              <w:t>UE test loop mode A LB setup</w:t>
            </w:r>
          </w:p>
        </w:tc>
        <w:tc>
          <w:tcPr>
            <w:tcW w:w="1930" w:type="dxa"/>
            <w:tcBorders>
              <w:top w:val="single" w:sz="6" w:space="0" w:color="auto"/>
              <w:left w:val="single" w:sz="6" w:space="0" w:color="auto"/>
              <w:bottom w:val="single" w:sz="6" w:space="0" w:color="auto"/>
              <w:right w:val="single" w:sz="6" w:space="0" w:color="auto"/>
            </w:tcBorders>
          </w:tcPr>
          <w:p w14:paraId="0CE647C7"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795C5ACE" w14:textId="77777777" w:rsidR="009749E7" w:rsidRDefault="009749E7">
            <w:pPr>
              <w:pStyle w:val="TAC"/>
            </w:pPr>
            <w:r>
              <w:t>CV-</w:t>
            </w:r>
            <w:proofErr w:type="spellStart"/>
            <w:r>
              <w:t>ModeA</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671495E8" w14:textId="77777777" w:rsidR="009749E7" w:rsidRDefault="009749E7">
            <w:pPr>
              <w:pStyle w:val="TAC"/>
            </w:pPr>
            <w:r>
              <w:t>LV</w:t>
            </w:r>
          </w:p>
        </w:tc>
        <w:tc>
          <w:tcPr>
            <w:tcW w:w="1359" w:type="dxa"/>
            <w:tcBorders>
              <w:top w:val="single" w:sz="6" w:space="0" w:color="auto"/>
              <w:left w:val="single" w:sz="6" w:space="0" w:color="auto"/>
              <w:bottom w:val="single" w:sz="6" w:space="0" w:color="auto"/>
              <w:right w:val="single" w:sz="6" w:space="0" w:color="auto"/>
            </w:tcBorders>
            <w:hideMark/>
          </w:tcPr>
          <w:p w14:paraId="1BC7D5E7" w14:textId="77777777" w:rsidR="009749E7" w:rsidRDefault="009749E7">
            <w:pPr>
              <w:pStyle w:val="TAC"/>
            </w:pPr>
            <w:r>
              <w:t>1-25</w:t>
            </w:r>
          </w:p>
        </w:tc>
      </w:tr>
      <w:tr w:rsidR="009749E7" w14:paraId="6E6AC492"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44823DFA" w14:textId="77777777" w:rsidR="009749E7" w:rsidRDefault="009749E7">
            <w:pPr>
              <w:pStyle w:val="TAL"/>
            </w:pPr>
            <w:r>
              <w:t>UE test loop mode B LB setup</w:t>
            </w:r>
          </w:p>
        </w:tc>
        <w:tc>
          <w:tcPr>
            <w:tcW w:w="1930" w:type="dxa"/>
            <w:tcBorders>
              <w:top w:val="single" w:sz="6" w:space="0" w:color="auto"/>
              <w:left w:val="single" w:sz="6" w:space="0" w:color="auto"/>
              <w:bottom w:val="single" w:sz="6" w:space="0" w:color="auto"/>
              <w:right w:val="single" w:sz="6" w:space="0" w:color="auto"/>
            </w:tcBorders>
          </w:tcPr>
          <w:p w14:paraId="53906CD9"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66AC902E" w14:textId="77777777" w:rsidR="009749E7" w:rsidRDefault="009749E7">
            <w:pPr>
              <w:pStyle w:val="TAC"/>
            </w:pPr>
            <w:r>
              <w:t>CV-</w:t>
            </w:r>
            <w:proofErr w:type="spellStart"/>
            <w:r>
              <w:t>ModeB</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05241C44"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555D113A" w14:textId="77777777" w:rsidR="009749E7" w:rsidRDefault="009749E7">
            <w:pPr>
              <w:pStyle w:val="TAC"/>
            </w:pPr>
            <w:r>
              <w:t>1</w:t>
            </w:r>
          </w:p>
        </w:tc>
      </w:tr>
      <w:tr w:rsidR="009749E7" w14:paraId="290CFF79"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11040177" w14:textId="77777777" w:rsidR="009749E7" w:rsidRDefault="009749E7">
            <w:pPr>
              <w:pStyle w:val="TAL"/>
            </w:pPr>
            <w:r>
              <w:t>UE test loop mode C setup</w:t>
            </w:r>
          </w:p>
        </w:tc>
        <w:tc>
          <w:tcPr>
            <w:tcW w:w="1930" w:type="dxa"/>
            <w:tcBorders>
              <w:top w:val="single" w:sz="6" w:space="0" w:color="auto"/>
              <w:left w:val="single" w:sz="6" w:space="0" w:color="auto"/>
              <w:bottom w:val="single" w:sz="6" w:space="0" w:color="auto"/>
              <w:right w:val="single" w:sz="6" w:space="0" w:color="auto"/>
            </w:tcBorders>
          </w:tcPr>
          <w:p w14:paraId="61B8DF69"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0C5FAD4B" w14:textId="77777777" w:rsidR="009749E7" w:rsidRDefault="009749E7">
            <w:pPr>
              <w:pStyle w:val="TAC"/>
            </w:pPr>
            <w:r>
              <w:t>CV-</w:t>
            </w:r>
            <w:proofErr w:type="spellStart"/>
            <w:r>
              <w:t>ModeC</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4D87CA2C"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6D63CF1A" w14:textId="77777777" w:rsidR="009749E7" w:rsidRDefault="009749E7">
            <w:pPr>
              <w:pStyle w:val="TAC"/>
            </w:pPr>
            <w:r>
              <w:t>3</w:t>
            </w:r>
          </w:p>
        </w:tc>
      </w:tr>
      <w:tr w:rsidR="009749E7" w14:paraId="2C21FFDF"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72B19581" w14:textId="77777777" w:rsidR="009749E7" w:rsidRDefault="009749E7">
            <w:pPr>
              <w:pStyle w:val="TAL"/>
            </w:pPr>
            <w:r>
              <w:t>UE test loop mode D setup</w:t>
            </w:r>
          </w:p>
        </w:tc>
        <w:tc>
          <w:tcPr>
            <w:tcW w:w="1930" w:type="dxa"/>
            <w:tcBorders>
              <w:top w:val="single" w:sz="6" w:space="0" w:color="auto"/>
              <w:left w:val="single" w:sz="6" w:space="0" w:color="auto"/>
              <w:bottom w:val="single" w:sz="6" w:space="0" w:color="auto"/>
              <w:right w:val="single" w:sz="6" w:space="0" w:color="auto"/>
            </w:tcBorders>
          </w:tcPr>
          <w:p w14:paraId="21C159D2"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119F8CC2" w14:textId="77777777" w:rsidR="009749E7" w:rsidRDefault="009749E7">
            <w:pPr>
              <w:pStyle w:val="TAC"/>
            </w:pPr>
            <w:r>
              <w:t>CV-</w:t>
            </w:r>
            <w:proofErr w:type="spellStart"/>
            <w:r>
              <w:t>ModeD</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30E79C2F" w14:textId="77777777" w:rsidR="009749E7" w:rsidRDefault="009749E7">
            <w:pPr>
              <w:pStyle w:val="TAC"/>
            </w:pPr>
            <w:r>
              <w:t>LV-E</w:t>
            </w:r>
          </w:p>
        </w:tc>
        <w:tc>
          <w:tcPr>
            <w:tcW w:w="1359" w:type="dxa"/>
            <w:tcBorders>
              <w:top w:val="single" w:sz="6" w:space="0" w:color="auto"/>
              <w:left w:val="single" w:sz="6" w:space="0" w:color="auto"/>
              <w:bottom w:val="single" w:sz="6" w:space="0" w:color="auto"/>
              <w:right w:val="single" w:sz="6" w:space="0" w:color="auto"/>
            </w:tcBorders>
            <w:hideMark/>
          </w:tcPr>
          <w:p w14:paraId="405F8945" w14:textId="77777777" w:rsidR="009749E7" w:rsidRDefault="009749E7">
            <w:pPr>
              <w:pStyle w:val="TAC"/>
            </w:pPr>
            <w:r>
              <w:t>3-803</w:t>
            </w:r>
          </w:p>
        </w:tc>
      </w:tr>
      <w:tr w:rsidR="009749E7" w14:paraId="26406072"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2F61E5C1" w14:textId="77777777" w:rsidR="009749E7" w:rsidRDefault="009749E7">
            <w:pPr>
              <w:pStyle w:val="TAL"/>
            </w:pPr>
            <w:r>
              <w:t>UE test loop mode E setup</w:t>
            </w:r>
          </w:p>
        </w:tc>
        <w:tc>
          <w:tcPr>
            <w:tcW w:w="1930" w:type="dxa"/>
            <w:tcBorders>
              <w:top w:val="single" w:sz="6" w:space="0" w:color="auto"/>
              <w:left w:val="single" w:sz="6" w:space="0" w:color="auto"/>
              <w:bottom w:val="single" w:sz="6" w:space="0" w:color="auto"/>
              <w:right w:val="single" w:sz="6" w:space="0" w:color="auto"/>
            </w:tcBorders>
          </w:tcPr>
          <w:p w14:paraId="59B7EB7D"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7FD1F419" w14:textId="77777777" w:rsidR="009749E7" w:rsidRDefault="009749E7">
            <w:pPr>
              <w:pStyle w:val="TAC"/>
            </w:pPr>
            <w:r>
              <w:t>CV-</w:t>
            </w:r>
            <w:proofErr w:type="spellStart"/>
            <w:r>
              <w:t>ModeE</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348E4D2E" w14:textId="77777777" w:rsidR="009749E7" w:rsidRDefault="009749E7">
            <w:pPr>
              <w:pStyle w:val="TAC"/>
            </w:pPr>
            <w:r>
              <w:t>LV</w:t>
            </w:r>
          </w:p>
        </w:tc>
        <w:tc>
          <w:tcPr>
            <w:tcW w:w="1359" w:type="dxa"/>
            <w:tcBorders>
              <w:top w:val="single" w:sz="6" w:space="0" w:color="auto"/>
              <w:left w:val="single" w:sz="6" w:space="0" w:color="auto"/>
              <w:bottom w:val="single" w:sz="6" w:space="0" w:color="auto"/>
              <w:right w:val="single" w:sz="6" w:space="0" w:color="auto"/>
            </w:tcBorders>
            <w:hideMark/>
          </w:tcPr>
          <w:p w14:paraId="5233BF57" w14:textId="77777777" w:rsidR="009749E7" w:rsidRDefault="009749E7">
            <w:pPr>
              <w:pStyle w:val="TAC"/>
            </w:pPr>
            <w:r>
              <w:t>2-18</w:t>
            </w:r>
          </w:p>
        </w:tc>
      </w:tr>
      <w:tr w:rsidR="009749E7" w14:paraId="67B0FEF9"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0EC0C837" w14:textId="77777777" w:rsidR="009749E7" w:rsidRDefault="009749E7">
            <w:pPr>
              <w:pStyle w:val="TAL"/>
            </w:pPr>
            <w:r>
              <w:t xml:space="preserve">UE test loop mode </w:t>
            </w:r>
            <w:r>
              <w:rPr>
                <w:lang w:eastAsia="zh-CN"/>
              </w:rPr>
              <w:t>F</w:t>
            </w:r>
            <w:r>
              <w:t xml:space="preserve"> setup</w:t>
            </w:r>
          </w:p>
        </w:tc>
        <w:tc>
          <w:tcPr>
            <w:tcW w:w="1930" w:type="dxa"/>
            <w:tcBorders>
              <w:top w:val="single" w:sz="6" w:space="0" w:color="auto"/>
              <w:left w:val="single" w:sz="6" w:space="0" w:color="auto"/>
              <w:bottom w:val="single" w:sz="6" w:space="0" w:color="auto"/>
              <w:right w:val="single" w:sz="6" w:space="0" w:color="auto"/>
            </w:tcBorders>
          </w:tcPr>
          <w:p w14:paraId="14CD8E72"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2CDE6230" w14:textId="77777777" w:rsidR="009749E7" w:rsidRDefault="009749E7">
            <w:pPr>
              <w:pStyle w:val="TAC"/>
            </w:pPr>
            <w:r>
              <w:t>CV-</w:t>
            </w:r>
            <w:proofErr w:type="spellStart"/>
            <w:r>
              <w:t>Mode</w:t>
            </w:r>
            <w:r>
              <w:rPr>
                <w:lang w:eastAsia="zh-CN"/>
              </w:rPr>
              <w:t>F</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6A699CCF"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70B19513" w14:textId="77777777" w:rsidR="009749E7" w:rsidRDefault="009749E7">
            <w:pPr>
              <w:pStyle w:val="TAC"/>
            </w:pPr>
            <w:r>
              <w:rPr>
                <w:lang w:eastAsia="zh-CN"/>
              </w:rPr>
              <w:t>2</w:t>
            </w:r>
          </w:p>
        </w:tc>
      </w:tr>
      <w:tr w:rsidR="009749E7" w14:paraId="4B9D2EEC" w14:textId="77777777" w:rsidTr="009749E7">
        <w:trPr>
          <w:jc w:val="center"/>
        </w:trPr>
        <w:tc>
          <w:tcPr>
            <w:tcW w:w="2552" w:type="dxa"/>
            <w:tcBorders>
              <w:top w:val="single" w:sz="6" w:space="0" w:color="auto"/>
              <w:left w:val="single" w:sz="6" w:space="0" w:color="auto"/>
              <w:bottom w:val="single" w:sz="6" w:space="0" w:color="auto"/>
              <w:right w:val="single" w:sz="6" w:space="0" w:color="auto"/>
            </w:tcBorders>
            <w:hideMark/>
          </w:tcPr>
          <w:p w14:paraId="0C328714" w14:textId="77777777" w:rsidR="009749E7" w:rsidRDefault="009749E7">
            <w:pPr>
              <w:pStyle w:val="TAL"/>
            </w:pPr>
            <w:r>
              <w:t>UE test loop mode GH setup</w:t>
            </w:r>
          </w:p>
        </w:tc>
        <w:tc>
          <w:tcPr>
            <w:tcW w:w="1930" w:type="dxa"/>
            <w:tcBorders>
              <w:top w:val="single" w:sz="6" w:space="0" w:color="auto"/>
              <w:left w:val="single" w:sz="6" w:space="0" w:color="auto"/>
              <w:bottom w:val="single" w:sz="6" w:space="0" w:color="auto"/>
              <w:right w:val="single" w:sz="6" w:space="0" w:color="auto"/>
            </w:tcBorders>
          </w:tcPr>
          <w:p w14:paraId="0974BDF8" w14:textId="77777777" w:rsidR="009749E7" w:rsidRDefault="009749E7">
            <w:pPr>
              <w:pStyle w:val="TAL"/>
            </w:pPr>
          </w:p>
        </w:tc>
        <w:tc>
          <w:tcPr>
            <w:tcW w:w="1606" w:type="dxa"/>
            <w:tcBorders>
              <w:top w:val="single" w:sz="6" w:space="0" w:color="auto"/>
              <w:left w:val="single" w:sz="6" w:space="0" w:color="auto"/>
              <w:bottom w:val="single" w:sz="6" w:space="0" w:color="auto"/>
              <w:right w:val="single" w:sz="6" w:space="0" w:color="auto"/>
            </w:tcBorders>
            <w:hideMark/>
          </w:tcPr>
          <w:p w14:paraId="5EA8934E" w14:textId="77777777" w:rsidR="009749E7" w:rsidRDefault="009749E7">
            <w:pPr>
              <w:pStyle w:val="TAC"/>
            </w:pPr>
            <w:r>
              <w:t>CV-</w:t>
            </w:r>
            <w:proofErr w:type="spellStart"/>
            <w:r>
              <w:t>ModeGH</w:t>
            </w:r>
            <w:proofErr w:type="spellEnd"/>
          </w:p>
        </w:tc>
        <w:tc>
          <w:tcPr>
            <w:tcW w:w="1274" w:type="dxa"/>
            <w:tcBorders>
              <w:top w:val="single" w:sz="6" w:space="0" w:color="auto"/>
              <w:left w:val="single" w:sz="6" w:space="0" w:color="auto"/>
              <w:bottom w:val="single" w:sz="6" w:space="0" w:color="auto"/>
              <w:right w:val="single" w:sz="6" w:space="0" w:color="auto"/>
            </w:tcBorders>
            <w:hideMark/>
          </w:tcPr>
          <w:p w14:paraId="04280ABB" w14:textId="77777777" w:rsidR="009749E7" w:rsidRDefault="009749E7">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0F3050EC" w14:textId="77777777" w:rsidR="009749E7" w:rsidRDefault="009749E7">
            <w:pPr>
              <w:pStyle w:val="TAC"/>
              <w:rPr>
                <w:lang w:eastAsia="zh-CN"/>
              </w:rPr>
            </w:pPr>
            <w:r>
              <w:rPr>
                <w:lang w:eastAsia="zh-CN"/>
              </w:rPr>
              <w:t>2</w:t>
            </w:r>
          </w:p>
        </w:tc>
      </w:tr>
      <w:tr w:rsidR="004707D2" w14:paraId="5765CF4A" w14:textId="77777777" w:rsidTr="009749E7">
        <w:trPr>
          <w:jc w:val="center"/>
          <w:ins w:id="147" w:author="Nokia - Tuomo Säynäjäkangas" w:date="2023-08-19T12:14:00Z"/>
        </w:trPr>
        <w:tc>
          <w:tcPr>
            <w:tcW w:w="2552" w:type="dxa"/>
            <w:tcBorders>
              <w:top w:val="single" w:sz="6" w:space="0" w:color="auto"/>
              <w:left w:val="single" w:sz="6" w:space="0" w:color="auto"/>
              <w:bottom w:val="single" w:sz="6" w:space="0" w:color="auto"/>
              <w:right w:val="single" w:sz="6" w:space="0" w:color="auto"/>
            </w:tcBorders>
          </w:tcPr>
          <w:p w14:paraId="472BA38A" w14:textId="21D522C7" w:rsidR="004707D2" w:rsidRDefault="004707D2" w:rsidP="004707D2">
            <w:pPr>
              <w:pStyle w:val="TAL"/>
              <w:rPr>
                <w:ins w:id="148" w:author="Nokia - Tuomo Säynäjäkangas" w:date="2023-08-19T12:14:00Z"/>
              </w:rPr>
            </w:pPr>
            <w:ins w:id="149" w:author="Nokia - Tuomo Säynäjäkangas" w:date="2023-08-19T12:14:00Z">
              <w:r w:rsidRPr="00BE58D0">
                <w:t xml:space="preserve">UE test loop mode </w:t>
              </w:r>
              <w:proofErr w:type="spellStart"/>
              <w:r>
                <w:t>B_Enhanced</w:t>
              </w:r>
              <w:proofErr w:type="spellEnd"/>
              <w:r w:rsidRPr="00BE58D0">
                <w:t xml:space="preserve"> setup</w:t>
              </w:r>
            </w:ins>
          </w:p>
        </w:tc>
        <w:tc>
          <w:tcPr>
            <w:tcW w:w="1930" w:type="dxa"/>
            <w:tcBorders>
              <w:top w:val="single" w:sz="6" w:space="0" w:color="auto"/>
              <w:left w:val="single" w:sz="6" w:space="0" w:color="auto"/>
              <w:bottom w:val="single" w:sz="6" w:space="0" w:color="auto"/>
              <w:right w:val="single" w:sz="6" w:space="0" w:color="auto"/>
            </w:tcBorders>
          </w:tcPr>
          <w:p w14:paraId="702DCD2B" w14:textId="77777777" w:rsidR="004707D2" w:rsidRDefault="004707D2" w:rsidP="004707D2">
            <w:pPr>
              <w:pStyle w:val="TAL"/>
              <w:rPr>
                <w:ins w:id="150" w:author="Nokia - Tuomo Säynäjäkangas" w:date="2023-08-19T12:14:00Z"/>
              </w:rPr>
            </w:pPr>
          </w:p>
        </w:tc>
        <w:tc>
          <w:tcPr>
            <w:tcW w:w="1606" w:type="dxa"/>
            <w:tcBorders>
              <w:top w:val="single" w:sz="6" w:space="0" w:color="auto"/>
              <w:left w:val="single" w:sz="6" w:space="0" w:color="auto"/>
              <w:bottom w:val="single" w:sz="6" w:space="0" w:color="auto"/>
              <w:right w:val="single" w:sz="6" w:space="0" w:color="auto"/>
            </w:tcBorders>
          </w:tcPr>
          <w:p w14:paraId="2824DFA9" w14:textId="08A3FE7E" w:rsidR="004707D2" w:rsidRDefault="004707D2" w:rsidP="004707D2">
            <w:pPr>
              <w:pStyle w:val="TAC"/>
              <w:rPr>
                <w:ins w:id="151" w:author="Nokia - Tuomo Säynäjäkangas" w:date="2023-08-19T12:14:00Z"/>
              </w:rPr>
            </w:pPr>
            <w:ins w:id="152" w:author="Nokia - Tuomo Säynäjäkangas" w:date="2023-08-19T12:14:00Z">
              <w:r w:rsidRPr="00BE58D0">
                <w:t>CV-</w:t>
              </w:r>
              <w:proofErr w:type="spellStart"/>
              <w:r w:rsidRPr="00BE58D0">
                <w:t>Mode</w:t>
              </w:r>
              <w:r>
                <w:t>B_Enhanced</w:t>
              </w:r>
              <w:proofErr w:type="spellEnd"/>
            </w:ins>
          </w:p>
        </w:tc>
        <w:tc>
          <w:tcPr>
            <w:tcW w:w="1274" w:type="dxa"/>
            <w:tcBorders>
              <w:top w:val="single" w:sz="6" w:space="0" w:color="auto"/>
              <w:left w:val="single" w:sz="6" w:space="0" w:color="auto"/>
              <w:bottom w:val="single" w:sz="6" w:space="0" w:color="auto"/>
              <w:right w:val="single" w:sz="6" w:space="0" w:color="auto"/>
            </w:tcBorders>
          </w:tcPr>
          <w:p w14:paraId="29A525BF" w14:textId="1666E538" w:rsidR="004707D2" w:rsidRDefault="004707D2" w:rsidP="004707D2">
            <w:pPr>
              <w:pStyle w:val="TAC"/>
              <w:rPr>
                <w:ins w:id="153" w:author="Nokia - Tuomo Säynäjäkangas" w:date="2023-08-19T12:14:00Z"/>
              </w:rPr>
            </w:pPr>
            <w:ins w:id="154" w:author="Nokia - Tuomo Säynäjäkangas" w:date="2023-08-19T12:14:00Z">
              <w:r w:rsidRPr="00BE58D0">
                <w:t>V</w:t>
              </w:r>
            </w:ins>
          </w:p>
        </w:tc>
        <w:tc>
          <w:tcPr>
            <w:tcW w:w="1359" w:type="dxa"/>
            <w:tcBorders>
              <w:top w:val="single" w:sz="6" w:space="0" w:color="auto"/>
              <w:left w:val="single" w:sz="6" w:space="0" w:color="auto"/>
              <w:bottom w:val="single" w:sz="6" w:space="0" w:color="auto"/>
              <w:right w:val="single" w:sz="6" w:space="0" w:color="auto"/>
            </w:tcBorders>
          </w:tcPr>
          <w:p w14:paraId="3FA5D193" w14:textId="7BC9F594" w:rsidR="004707D2" w:rsidRDefault="004707D2" w:rsidP="004707D2">
            <w:pPr>
              <w:pStyle w:val="TAC"/>
              <w:rPr>
                <w:ins w:id="155" w:author="Nokia - Tuomo Säynäjäkangas" w:date="2023-08-19T12:14:00Z"/>
                <w:lang w:eastAsia="zh-CN"/>
              </w:rPr>
            </w:pPr>
            <w:commentRangeStart w:id="156"/>
            <w:ins w:id="157" w:author="Nokia - Tuomo Säynäjäkangas" w:date="2023-08-19T12:14:00Z">
              <w:r w:rsidRPr="00BE58D0">
                <w:t>y</w:t>
              </w:r>
              <w:commentRangeEnd w:id="156"/>
              <w:r>
                <w:rPr>
                  <w:rStyle w:val="CommentReference"/>
                  <w:rFonts w:ascii="Times New Roman" w:hAnsi="Times New Roman"/>
                </w:rPr>
                <w:commentReference w:id="156"/>
              </w:r>
            </w:ins>
          </w:p>
        </w:tc>
      </w:tr>
    </w:tbl>
    <w:p w14:paraId="681DEE9F" w14:textId="77777777" w:rsidR="009749E7" w:rsidRDefault="009749E7" w:rsidP="009749E7"/>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9"/>
      </w:tblGrid>
      <w:tr w:rsidR="009749E7" w14:paraId="22B31A50"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5F583043" w14:textId="77777777" w:rsidR="009749E7" w:rsidRDefault="009749E7">
            <w:pPr>
              <w:pStyle w:val="TAH"/>
            </w:pPr>
            <w:r>
              <w:lastRenderedPageBreak/>
              <w:t>Condition</w:t>
            </w:r>
          </w:p>
        </w:tc>
        <w:tc>
          <w:tcPr>
            <w:tcW w:w="4539" w:type="dxa"/>
            <w:tcBorders>
              <w:top w:val="single" w:sz="4" w:space="0" w:color="auto"/>
              <w:left w:val="single" w:sz="4" w:space="0" w:color="auto"/>
              <w:bottom w:val="single" w:sz="4" w:space="0" w:color="auto"/>
              <w:right w:val="single" w:sz="4" w:space="0" w:color="auto"/>
            </w:tcBorders>
            <w:hideMark/>
          </w:tcPr>
          <w:p w14:paraId="554066C3" w14:textId="77777777" w:rsidR="009749E7" w:rsidRDefault="009749E7">
            <w:pPr>
              <w:pStyle w:val="TAH"/>
            </w:pPr>
            <w:r>
              <w:t>Explanation</w:t>
            </w:r>
          </w:p>
        </w:tc>
      </w:tr>
      <w:tr w:rsidR="009749E7" w14:paraId="74482DC3"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4C052FE0" w14:textId="77777777" w:rsidR="009749E7" w:rsidRDefault="009749E7">
            <w:pPr>
              <w:pStyle w:val="TAL"/>
            </w:pPr>
            <w:r>
              <w:t>CV-</w:t>
            </w:r>
            <w:proofErr w:type="spellStart"/>
            <w:r>
              <w:t>ModeA</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7E0A82C8" w14:textId="77777777" w:rsidR="009749E7" w:rsidRDefault="009749E7">
            <w:pPr>
              <w:pStyle w:val="TAL"/>
            </w:pPr>
            <w:r>
              <w:t>This IE is mandatory present if the IE "UE test loop mode" is set to UE test loop Mode A. Else it shall be absent.</w:t>
            </w:r>
          </w:p>
        </w:tc>
      </w:tr>
      <w:tr w:rsidR="009749E7" w14:paraId="4CAA15DF"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10107C77" w14:textId="77777777" w:rsidR="009749E7" w:rsidRDefault="009749E7">
            <w:pPr>
              <w:pStyle w:val="TAL"/>
            </w:pPr>
            <w:r>
              <w:t>CV-</w:t>
            </w:r>
            <w:proofErr w:type="spellStart"/>
            <w:r>
              <w:t>ModeB</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6383A6FD" w14:textId="77777777" w:rsidR="009749E7" w:rsidRDefault="009749E7">
            <w:pPr>
              <w:pStyle w:val="TAL"/>
            </w:pPr>
            <w:r>
              <w:t>This IE is mandatory present if the IE "UE test loop mode" is set to UE test loop Mode B. Else it shall be absent.</w:t>
            </w:r>
          </w:p>
        </w:tc>
      </w:tr>
      <w:tr w:rsidR="009749E7" w14:paraId="0A02CF82"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3415DD4F" w14:textId="77777777" w:rsidR="009749E7" w:rsidRDefault="009749E7">
            <w:pPr>
              <w:pStyle w:val="TAL"/>
            </w:pPr>
            <w:r>
              <w:t>CV-</w:t>
            </w:r>
            <w:proofErr w:type="spellStart"/>
            <w:r>
              <w:t>ModeC</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45D7FC9C" w14:textId="77777777" w:rsidR="009749E7" w:rsidRDefault="009749E7">
            <w:pPr>
              <w:pStyle w:val="TAL"/>
            </w:pPr>
            <w:r>
              <w:t>This IE is mandatory present if the IE "UE test loop mode" is set to UE test loop Mode C. Else it shall be absent.</w:t>
            </w:r>
          </w:p>
        </w:tc>
      </w:tr>
      <w:tr w:rsidR="009749E7" w14:paraId="01100C7F"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28DF51BF" w14:textId="77777777" w:rsidR="009749E7" w:rsidRDefault="009749E7">
            <w:pPr>
              <w:pStyle w:val="TAL"/>
            </w:pPr>
            <w:r>
              <w:t>CV-</w:t>
            </w:r>
            <w:proofErr w:type="spellStart"/>
            <w:r>
              <w:t>ModeD</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1A4FC39D" w14:textId="77777777" w:rsidR="009749E7" w:rsidRDefault="009749E7">
            <w:pPr>
              <w:pStyle w:val="TAL"/>
            </w:pPr>
            <w:r>
              <w:t>This IE is mandatory present if the IE “UE test loop mode” is set to UE test loop Mode D. Else it shall be absent.</w:t>
            </w:r>
          </w:p>
        </w:tc>
      </w:tr>
      <w:tr w:rsidR="009749E7" w14:paraId="1F2BF90A"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5FBC08ED" w14:textId="77777777" w:rsidR="009749E7" w:rsidRDefault="009749E7">
            <w:pPr>
              <w:pStyle w:val="TAL"/>
            </w:pPr>
            <w:r>
              <w:t>CV-</w:t>
            </w:r>
            <w:proofErr w:type="spellStart"/>
            <w:r>
              <w:t>ModeE</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4BAF4D0E" w14:textId="77777777" w:rsidR="009749E7" w:rsidRDefault="009749E7">
            <w:pPr>
              <w:pStyle w:val="TAL"/>
            </w:pPr>
            <w:r>
              <w:t>This IE is mandatory present if the IE “UE test loop mode” is set to UE test loop Mode E. Else it shall be absent.</w:t>
            </w:r>
          </w:p>
        </w:tc>
      </w:tr>
      <w:tr w:rsidR="009749E7" w14:paraId="13DBD2B7"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74FDBE22" w14:textId="77777777" w:rsidR="009749E7" w:rsidRDefault="009749E7">
            <w:pPr>
              <w:pStyle w:val="TAL"/>
            </w:pPr>
            <w:r>
              <w:t>CV-</w:t>
            </w:r>
            <w:proofErr w:type="spellStart"/>
            <w:r>
              <w:t>Mode</w:t>
            </w:r>
            <w:r>
              <w:rPr>
                <w:lang w:eastAsia="zh-CN"/>
              </w:rPr>
              <w:t>F</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457425D2" w14:textId="77777777" w:rsidR="009749E7" w:rsidRDefault="009749E7">
            <w:pPr>
              <w:pStyle w:val="TAL"/>
            </w:pPr>
            <w:r>
              <w:t xml:space="preserve">This IE is mandatory present if the IE “UE test loop mode” is set to UE test loop Mode </w:t>
            </w:r>
            <w:r>
              <w:rPr>
                <w:lang w:eastAsia="zh-CN"/>
              </w:rPr>
              <w:t>F</w:t>
            </w:r>
            <w:r>
              <w:t>. Else it shall be absent.</w:t>
            </w:r>
          </w:p>
        </w:tc>
      </w:tr>
      <w:tr w:rsidR="009749E7" w14:paraId="781DFD7E" w14:textId="77777777" w:rsidTr="009749E7">
        <w:tc>
          <w:tcPr>
            <w:tcW w:w="4536" w:type="dxa"/>
            <w:tcBorders>
              <w:top w:val="single" w:sz="4" w:space="0" w:color="auto"/>
              <w:left w:val="single" w:sz="4" w:space="0" w:color="auto"/>
              <w:bottom w:val="single" w:sz="4" w:space="0" w:color="auto"/>
              <w:right w:val="single" w:sz="4" w:space="0" w:color="auto"/>
            </w:tcBorders>
            <w:hideMark/>
          </w:tcPr>
          <w:p w14:paraId="732F7FC2" w14:textId="77777777" w:rsidR="009749E7" w:rsidRDefault="009749E7">
            <w:pPr>
              <w:pStyle w:val="TAL"/>
            </w:pPr>
            <w:r>
              <w:t>CV-</w:t>
            </w:r>
            <w:proofErr w:type="spellStart"/>
            <w:r>
              <w:t>ModeGH</w:t>
            </w:r>
            <w:proofErr w:type="spellEnd"/>
          </w:p>
        </w:tc>
        <w:tc>
          <w:tcPr>
            <w:tcW w:w="4539" w:type="dxa"/>
            <w:tcBorders>
              <w:top w:val="single" w:sz="4" w:space="0" w:color="auto"/>
              <w:left w:val="single" w:sz="4" w:space="0" w:color="auto"/>
              <w:bottom w:val="single" w:sz="4" w:space="0" w:color="auto"/>
              <w:right w:val="single" w:sz="4" w:space="0" w:color="auto"/>
            </w:tcBorders>
            <w:hideMark/>
          </w:tcPr>
          <w:p w14:paraId="0045280C" w14:textId="77777777" w:rsidR="009749E7" w:rsidRDefault="009749E7">
            <w:pPr>
              <w:pStyle w:val="TAL"/>
            </w:pPr>
            <w:r>
              <w:t xml:space="preserve">This IE is mandatory present if the IE “UE test loop mode” is set to UE test loop Mode </w:t>
            </w:r>
            <w:r>
              <w:rPr>
                <w:lang w:eastAsia="zh-CN"/>
              </w:rPr>
              <w:t>G or UE test loop mode H</w:t>
            </w:r>
            <w:r>
              <w:t>. Else it shall be absent.</w:t>
            </w:r>
          </w:p>
        </w:tc>
      </w:tr>
      <w:tr w:rsidR="004707D2" w14:paraId="478D2C86" w14:textId="77777777" w:rsidTr="009749E7">
        <w:trPr>
          <w:ins w:id="158" w:author="Nokia - Tuomo Säynäjäkangas" w:date="2023-08-19T12:15:00Z"/>
        </w:trPr>
        <w:tc>
          <w:tcPr>
            <w:tcW w:w="4536" w:type="dxa"/>
            <w:tcBorders>
              <w:top w:val="single" w:sz="4" w:space="0" w:color="auto"/>
              <w:left w:val="single" w:sz="4" w:space="0" w:color="auto"/>
              <w:bottom w:val="single" w:sz="4" w:space="0" w:color="auto"/>
              <w:right w:val="single" w:sz="4" w:space="0" w:color="auto"/>
            </w:tcBorders>
          </w:tcPr>
          <w:p w14:paraId="1F3D05FB" w14:textId="251F6919" w:rsidR="004707D2" w:rsidRDefault="004707D2" w:rsidP="004707D2">
            <w:pPr>
              <w:pStyle w:val="TAL"/>
              <w:rPr>
                <w:ins w:id="159" w:author="Nokia - Tuomo Säynäjäkangas" w:date="2023-08-19T12:15:00Z"/>
              </w:rPr>
            </w:pPr>
            <w:ins w:id="160" w:author="Nokia - Tuomo Säynäjäkangas" w:date="2023-08-19T12:15:00Z">
              <w:r w:rsidRPr="00AA7B6F">
                <w:t>CV-</w:t>
              </w:r>
              <w:proofErr w:type="spellStart"/>
              <w:r w:rsidRPr="00AA7B6F">
                <w:t>Mode</w:t>
              </w:r>
              <w:r>
                <w:t>B_Enhanced</w:t>
              </w:r>
              <w:proofErr w:type="spellEnd"/>
            </w:ins>
          </w:p>
        </w:tc>
        <w:tc>
          <w:tcPr>
            <w:tcW w:w="4539" w:type="dxa"/>
            <w:tcBorders>
              <w:top w:val="single" w:sz="4" w:space="0" w:color="auto"/>
              <w:left w:val="single" w:sz="4" w:space="0" w:color="auto"/>
              <w:bottom w:val="single" w:sz="4" w:space="0" w:color="auto"/>
              <w:right w:val="single" w:sz="4" w:space="0" w:color="auto"/>
            </w:tcBorders>
          </w:tcPr>
          <w:p w14:paraId="031B40AF" w14:textId="410FAC2A" w:rsidR="004707D2" w:rsidRDefault="004707D2" w:rsidP="004707D2">
            <w:pPr>
              <w:pStyle w:val="TAL"/>
              <w:rPr>
                <w:ins w:id="161" w:author="Nokia - Tuomo Säynäjäkangas" w:date="2023-08-19T12:15:00Z"/>
              </w:rPr>
            </w:pPr>
            <w:ins w:id="162" w:author="Nokia - Tuomo Säynäjäkangas" w:date="2023-08-19T12:15:00Z">
              <w:r w:rsidRPr="00AA7B6F">
                <w:t xml:space="preserve">This IE is mandatory present if the IE "UE test loop mode" is set to UE test loop Mode </w:t>
              </w:r>
              <w:proofErr w:type="spellStart"/>
              <w:r>
                <w:t>B_Enhanced</w:t>
              </w:r>
              <w:proofErr w:type="spellEnd"/>
              <w:r w:rsidRPr="00AA7B6F">
                <w:t>. Else it shall be absent.</w:t>
              </w:r>
            </w:ins>
          </w:p>
        </w:tc>
      </w:tr>
    </w:tbl>
    <w:p w14:paraId="3192C043" w14:textId="77777777" w:rsidR="009749E7" w:rsidRDefault="009749E7" w:rsidP="009749E7"/>
    <w:p w14:paraId="65E6AB5F" w14:textId="77777777" w:rsidR="009749E7" w:rsidRDefault="009749E7" w:rsidP="009749E7">
      <w:pPr>
        <w:keepNext/>
        <w:keepLines/>
      </w:pPr>
      <w: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749E7" w14:paraId="0CB7D445" w14:textId="77777777" w:rsidTr="009749E7">
        <w:trPr>
          <w:jc w:val="center"/>
        </w:trPr>
        <w:tc>
          <w:tcPr>
            <w:tcW w:w="851" w:type="dxa"/>
            <w:tcBorders>
              <w:top w:val="single" w:sz="4" w:space="0" w:color="auto"/>
              <w:left w:val="single" w:sz="4" w:space="0" w:color="auto"/>
              <w:bottom w:val="single" w:sz="4" w:space="0" w:color="auto"/>
              <w:right w:val="single" w:sz="4" w:space="0" w:color="auto"/>
            </w:tcBorders>
            <w:hideMark/>
          </w:tcPr>
          <w:p w14:paraId="5D493DF7" w14:textId="77777777" w:rsidR="009749E7" w:rsidRDefault="009749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5DDB207E" w14:textId="77777777" w:rsidR="009749E7" w:rsidRDefault="009749E7">
            <w:pPr>
              <w:pStyle w:val="TAC"/>
            </w:pPr>
            <w:r>
              <w:t>7</w:t>
            </w:r>
          </w:p>
        </w:tc>
        <w:tc>
          <w:tcPr>
            <w:tcW w:w="851" w:type="dxa"/>
            <w:tcBorders>
              <w:top w:val="single" w:sz="4" w:space="0" w:color="auto"/>
              <w:left w:val="single" w:sz="4" w:space="0" w:color="auto"/>
              <w:bottom w:val="single" w:sz="4" w:space="0" w:color="auto"/>
              <w:right w:val="single" w:sz="4" w:space="0" w:color="auto"/>
            </w:tcBorders>
            <w:hideMark/>
          </w:tcPr>
          <w:p w14:paraId="3A7A73F7" w14:textId="77777777" w:rsidR="009749E7" w:rsidRDefault="009749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6BF9DAE" w14:textId="77777777" w:rsidR="009749E7" w:rsidRDefault="009749E7">
            <w:pPr>
              <w:pStyle w:val="TAC"/>
            </w:pPr>
            <w:r>
              <w:t>5</w:t>
            </w:r>
          </w:p>
        </w:tc>
        <w:tc>
          <w:tcPr>
            <w:tcW w:w="851" w:type="dxa"/>
            <w:tcBorders>
              <w:top w:val="single" w:sz="4" w:space="0" w:color="auto"/>
              <w:left w:val="single" w:sz="4" w:space="0" w:color="auto"/>
              <w:bottom w:val="single" w:sz="4" w:space="0" w:color="auto"/>
              <w:right w:val="single" w:sz="4" w:space="0" w:color="auto"/>
            </w:tcBorders>
            <w:hideMark/>
          </w:tcPr>
          <w:p w14:paraId="0010D29D" w14:textId="77777777" w:rsidR="009749E7" w:rsidRDefault="009749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06C7F91" w14:textId="77777777" w:rsidR="009749E7" w:rsidRDefault="009749E7">
            <w:pPr>
              <w:pStyle w:val="TAC"/>
            </w:pPr>
            <w:r>
              <w:t>3</w:t>
            </w:r>
          </w:p>
        </w:tc>
        <w:tc>
          <w:tcPr>
            <w:tcW w:w="851" w:type="dxa"/>
            <w:tcBorders>
              <w:top w:val="single" w:sz="4" w:space="0" w:color="auto"/>
              <w:left w:val="single" w:sz="4" w:space="0" w:color="auto"/>
              <w:bottom w:val="single" w:sz="4" w:space="0" w:color="auto"/>
              <w:right w:val="single" w:sz="4" w:space="0" w:color="auto"/>
            </w:tcBorders>
            <w:hideMark/>
          </w:tcPr>
          <w:p w14:paraId="7D66AFCC" w14:textId="77777777" w:rsidR="009749E7" w:rsidRDefault="009749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7730F95" w14:textId="77777777" w:rsidR="009749E7" w:rsidRDefault="009749E7">
            <w:pPr>
              <w:pStyle w:val="TAC"/>
            </w:pPr>
            <w:r>
              <w:t>1</w:t>
            </w:r>
          </w:p>
        </w:tc>
        <w:tc>
          <w:tcPr>
            <w:tcW w:w="1380" w:type="dxa"/>
            <w:tcBorders>
              <w:top w:val="single" w:sz="4" w:space="0" w:color="auto"/>
              <w:left w:val="single" w:sz="4" w:space="0" w:color="auto"/>
              <w:bottom w:val="single" w:sz="4" w:space="0" w:color="auto"/>
              <w:right w:val="single" w:sz="4" w:space="0" w:color="auto"/>
            </w:tcBorders>
            <w:hideMark/>
          </w:tcPr>
          <w:p w14:paraId="4429A550" w14:textId="77777777" w:rsidR="009749E7" w:rsidRDefault="009749E7">
            <w:pPr>
              <w:pStyle w:val="TAC"/>
            </w:pPr>
            <w:proofErr w:type="spellStart"/>
            <w:r>
              <w:t>bit</w:t>
            </w:r>
            <w:proofErr w:type="spellEnd"/>
            <w:r>
              <w:t xml:space="preserve"> no.</w:t>
            </w:r>
          </w:p>
        </w:tc>
      </w:tr>
      <w:tr w:rsidR="009749E7" w14:paraId="0B4E355C" w14:textId="77777777" w:rsidTr="009749E7">
        <w:trPr>
          <w:jc w:val="center"/>
        </w:trPr>
        <w:tc>
          <w:tcPr>
            <w:tcW w:w="851" w:type="dxa"/>
            <w:tcBorders>
              <w:top w:val="single" w:sz="4" w:space="0" w:color="auto"/>
              <w:left w:val="single" w:sz="4" w:space="0" w:color="auto"/>
              <w:bottom w:val="single" w:sz="4" w:space="0" w:color="auto"/>
              <w:right w:val="single" w:sz="4" w:space="0" w:color="auto"/>
            </w:tcBorders>
            <w:hideMark/>
          </w:tcPr>
          <w:p w14:paraId="03570541" w14:textId="77777777" w:rsidR="009749E7" w:rsidRDefault="009749E7">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3C714C34"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1854C91"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1D7432C"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A38C96C"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7F941749"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F4E50AA"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A79816C" w14:textId="77777777" w:rsidR="009749E7" w:rsidRDefault="009749E7">
            <w:pPr>
              <w:pStyle w:val="TAC"/>
            </w:pPr>
            <w:r>
              <w:t>0</w:t>
            </w:r>
          </w:p>
        </w:tc>
        <w:tc>
          <w:tcPr>
            <w:tcW w:w="1380" w:type="dxa"/>
            <w:tcBorders>
              <w:top w:val="single" w:sz="4" w:space="0" w:color="auto"/>
              <w:left w:val="single" w:sz="4" w:space="0" w:color="auto"/>
              <w:bottom w:val="single" w:sz="4" w:space="0" w:color="auto"/>
              <w:right w:val="single" w:sz="4" w:space="0" w:color="auto"/>
            </w:tcBorders>
            <w:hideMark/>
          </w:tcPr>
          <w:p w14:paraId="1266C2DC" w14:textId="77777777" w:rsidR="009749E7" w:rsidRDefault="009749E7">
            <w:pPr>
              <w:pStyle w:val="TAC"/>
            </w:pPr>
            <w:r>
              <w:t>octet 1</w:t>
            </w:r>
          </w:p>
        </w:tc>
      </w:tr>
    </w:tbl>
    <w:p w14:paraId="5261D02E" w14:textId="77777777" w:rsidR="009749E7" w:rsidRDefault="009749E7" w:rsidP="009749E7"/>
    <w:p w14:paraId="0D7C52AD" w14:textId="77777777" w:rsidR="009749E7" w:rsidRDefault="009749E7" w:rsidP="009749E7">
      <w:pPr>
        <w:keepNext/>
        <w:keepLines/>
      </w:pPr>
      <w:r>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749E7" w14:paraId="3DEF7902" w14:textId="77777777" w:rsidTr="009749E7">
        <w:trPr>
          <w:jc w:val="center"/>
        </w:trPr>
        <w:tc>
          <w:tcPr>
            <w:tcW w:w="851" w:type="dxa"/>
            <w:tcBorders>
              <w:top w:val="single" w:sz="4" w:space="0" w:color="auto"/>
              <w:left w:val="single" w:sz="4" w:space="0" w:color="auto"/>
              <w:bottom w:val="single" w:sz="4" w:space="0" w:color="auto"/>
              <w:right w:val="single" w:sz="4" w:space="0" w:color="auto"/>
            </w:tcBorders>
            <w:hideMark/>
          </w:tcPr>
          <w:p w14:paraId="757C61C7" w14:textId="77777777" w:rsidR="009749E7" w:rsidRDefault="009749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3FC01291" w14:textId="77777777" w:rsidR="009749E7" w:rsidRDefault="009749E7">
            <w:pPr>
              <w:pStyle w:val="TAC"/>
            </w:pPr>
            <w:r>
              <w:t>7</w:t>
            </w:r>
          </w:p>
        </w:tc>
        <w:tc>
          <w:tcPr>
            <w:tcW w:w="851" w:type="dxa"/>
            <w:tcBorders>
              <w:top w:val="single" w:sz="4" w:space="0" w:color="auto"/>
              <w:left w:val="single" w:sz="4" w:space="0" w:color="auto"/>
              <w:bottom w:val="single" w:sz="4" w:space="0" w:color="auto"/>
              <w:right w:val="single" w:sz="4" w:space="0" w:color="auto"/>
            </w:tcBorders>
            <w:hideMark/>
          </w:tcPr>
          <w:p w14:paraId="46952782" w14:textId="77777777" w:rsidR="009749E7" w:rsidRDefault="009749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319701B" w14:textId="77777777" w:rsidR="009749E7" w:rsidRDefault="009749E7">
            <w:pPr>
              <w:pStyle w:val="TAC"/>
            </w:pPr>
            <w:r>
              <w:t>5</w:t>
            </w:r>
          </w:p>
        </w:tc>
        <w:tc>
          <w:tcPr>
            <w:tcW w:w="851" w:type="dxa"/>
            <w:tcBorders>
              <w:top w:val="single" w:sz="4" w:space="0" w:color="auto"/>
              <w:left w:val="single" w:sz="4" w:space="0" w:color="auto"/>
              <w:bottom w:val="single" w:sz="4" w:space="0" w:color="auto"/>
              <w:right w:val="single" w:sz="4" w:space="0" w:color="auto"/>
            </w:tcBorders>
            <w:hideMark/>
          </w:tcPr>
          <w:p w14:paraId="61EE9964" w14:textId="77777777" w:rsidR="009749E7" w:rsidRDefault="009749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97F8C83" w14:textId="77777777" w:rsidR="009749E7" w:rsidRDefault="009749E7">
            <w:pPr>
              <w:pStyle w:val="TAC"/>
            </w:pPr>
            <w:r>
              <w:t>3</w:t>
            </w:r>
          </w:p>
        </w:tc>
        <w:tc>
          <w:tcPr>
            <w:tcW w:w="851" w:type="dxa"/>
            <w:tcBorders>
              <w:top w:val="single" w:sz="4" w:space="0" w:color="auto"/>
              <w:left w:val="single" w:sz="4" w:space="0" w:color="auto"/>
              <w:bottom w:val="single" w:sz="4" w:space="0" w:color="auto"/>
              <w:right w:val="single" w:sz="4" w:space="0" w:color="auto"/>
            </w:tcBorders>
            <w:hideMark/>
          </w:tcPr>
          <w:p w14:paraId="4D3E48BE" w14:textId="77777777" w:rsidR="009749E7" w:rsidRDefault="009749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97981FA" w14:textId="77777777" w:rsidR="009749E7" w:rsidRDefault="009749E7">
            <w:pPr>
              <w:pStyle w:val="TAC"/>
            </w:pPr>
            <w:r>
              <w:t>1</w:t>
            </w:r>
          </w:p>
        </w:tc>
        <w:tc>
          <w:tcPr>
            <w:tcW w:w="1380" w:type="dxa"/>
            <w:tcBorders>
              <w:top w:val="single" w:sz="4" w:space="0" w:color="auto"/>
              <w:left w:val="single" w:sz="4" w:space="0" w:color="auto"/>
              <w:bottom w:val="single" w:sz="4" w:space="0" w:color="auto"/>
              <w:right w:val="single" w:sz="4" w:space="0" w:color="auto"/>
            </w:tcBorders>
            <w:hideMark/>
          </w:tcPr>
          <w:p w14:paraId="757C55AB" w14:textId="77777777" w:rsidR="009749E7" w:rsidRDefault="009749E7">
            <w:pPr>
              <w:pStyle w:val="TAC"/>
            </w:pPr>
            <w:proofErr w:type="spellStart"/>
            <w:r>
              <w:t>bit</w:t>
            </w:r>
            <w:proofErr w:type="spellEnd"/>
            <w:r>
              <w:t xml:space="preserve"> no.</w:t>
            </w:r>
          </w:p>
        </w:tc>
      </w:tr>
      <w:tr w:rsidR="009749E7" w14:paraId="3AA58733" w14:textId="77777777" w:rsidTr="009749E7">
        <w:trPr>
          <w:jc w:val="center"/>
        </w:trPr>
        <w:tc>
          <w:tcPr>
            <w:tcW w:w="851" w:type="dxa"/>
            <w:tcBorders>
              <w:top w:val="single" w:sz="4" w:space="0" w:color="auto"/>
              <w:left w:val="single" w:sz="4" w:space="0" w:color="auto"/>
              <w:bottom w:val="single" w:sz="4" w:space="0" w:color="auto"/>
              <w:right w:val="single" w:sz="4" w:space="0" w:color="auto"/>
            </w:tcBorders>
            <w:hideMark/>
          </w:tcPr>
          <w:p w14:paraId="27020D2E"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C0742E"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635D3B7"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A07E680" w14:textId="77777777" w:rsidR="009749E7" w:rsidRDefault="009749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C22A03B" w14:textId="77777777" w:rsidR="009749E7" w:rsidRDefault="009749E7">
            <w:pPr>
              <w:pStyle w:val="TAC"/>
            </w:pPr>
            <w:r>
              <w:t>X4</w:t>
            </w:r>
          </w:p>
        </w:tc>
        <w:tc>
          <w:tcPr>
            <w:tcW w:w="851" w:type="dxa"/>
            <w:tcBorders>
              <w:top w:val="single" w:sz="4" w:space="0" w:color="auto"/>
              <w:left w:val="single" w:sz="4" w:space="0" w:color="auto"/>
              <w:bottom w:val="single" w:sz="4" w:space="0" w:color="auto"/>
              <w:right w:val="single" w:sz="4" w:space="0" w:color="auto"/>
            </w:tcBorders>
            <w:hideMark/>
          </w:tcPr>
          <w:p w14:paraId="4769C835" w14:textId="77777777" w:rsidR="009749E7" w:rsidRDefault="009749E7">
            <w:pPr>
              <w:pStyle w:val="TAC"/>
            </w:pPr>
            <w:r>
              <w:t>X3</w:t>
            </w:r>
          </w:p>
        </w:tc>
        <w:tc>
          <w:tcPr>
            <w:tcW w:w="851" w:type="dxa"/>
            <w:tcBorders>
              <w:top w:val="single" w:sz="4" w:space="0" w:color="auto"/>
              <w:left w:val="single" w:sz="4" w:space="0" w:color="auto"/>
              <w:bottom w:val="single" w:sz="4" w:space="0" w:color="auto"/>
              <w:right w:val="single" w:sz="4" w:space="0" w:color="auto"/>
            </w:tcBorders>
            <w:hideMark/>
          </w:tcPr>
          <w:p w14:paraId="40326BC0" w14:textId="77777777" w:rsidR="009749E7" w:rsidRDefault="009749E7">
            <w:pPr>
              <w:pStyle w:val="TAC"/>
            </w:pPr>
            <w:r>
              <w:t>X2</w:t>
            </w:r>
          </w:p>
        </w:tc>
        <w:tc>
          <w:tcPr>
            <w:tcW w:w="851" w:type="dxa"/>
            <w:tcBorders>
              <w:top w:val="single" w:sz="4" w:space="0" w:color="auto"/>
              <w:left w:val="single" w:sz="4" w:space="0" w:color="auto"/>
              <w:bottom w:val="single" w:sz="4" w:space="0" w:color="auto"/>
              <w:right w:val="single" w:sz="4" w:space="0" w:color="auto"/>
            </w:tcBorders>
            <w:hideMark/>
          </w:tcPr>
          <w:p w14:paraId="695C7E10" w14:textId="77777777" w:rsidR="009749E7" w:rsidRDefault="009749E7">
            <w:pPr>
              <w:pStyle w:val="TAC"/>
            </w:pPr>
            <w:r>
              <w:t>X1</w:t>
            </w:r>
          </w:p>
        </w:tc>
        <w:tc>
          <w:tcPr>
            <w:tcW w:w="1380" w:type="dxa"/>
            <w:tcBorders>
              <w:top w:val="single" w:sz="4" w:space="0" w:color="auto"/>
              <w:left w:val="single" w:sz="4" w:space="0" w:color="auto"/>
              <w:bottom w:val="single" w:sz="4" w:space="0" w:color="auto"/>
              <w:right w:val="single" w:sz="4" w:space="0" w:color="auto"/>
            </w:tcBorders>
            <w:hideMark/>
          </w:tcPr>
          <w:p w14:paraId="1C5D196F" w14:textId="77777777" w:rsidR="009749E7" w:rsidRDefault="009749E7">
            <w:pPr>
              <w:pStyle w:val="TAC"/>
            </w:pPr>
            <w:r>
              <w:t>octet 1</w:t>
            </w:r>
          </w:p>
        </w:tc>
      </w:tr>
    </w:tbl>
    <w:p w14:paraId="7B407B20" w14:textId="77777777" w:rsidR="009749E7" w:rsidRDefault="009749E7" w:rsidP="009749E7"/>
    <w:p w14:paraId="73C08564" w14:textId="77777777" w:rsidR="009749E7" w:rsidRDefault="009749E7" w:rsidP="009749E7">
      <w:r>
        <w:t>X4=0 and X3=0 and X2=0 and X1=0 then UE test loop mode A is selected.</w:t>
      </w:r>
    </w:p>
    <w:p w14:paraId="3BCA3674" w14:textId="77777777" w:rsidR="009749E7" w:rsidRDefault="009749E7" w:rsidP="009749E7">
      <w:r>
        <w:t>X4=0 and X3=0 and X2=0 and X1=1 then UE test loop mode B is selected.</w:t>
      </w:r>
    </w:p>
    <w:p w14:paraId="5797D3FC" w14:textId="77777777" w:rsidR="009749E7" w:rsidRDefault="009749E7" w:rsidP="009749E7">
      <w:r>
        <w:t xml:space="preserve">X4=0 and X3=0 and X2=1 and X1=0 then UE test loop mode C is selected. </w:t>
      </w:r>
    </w:p>
    <w:p w14:paraId="76AC4E33" w14:textId="77777777" w:rsidR="009749E7" w:rsidRDefault="009749E7" w:rsidP="009749E7">
      <w:pPr>
        <w:rPr>
          <w:lang w:eastAsia="zh-CN"/>
        </w:rPr>
      </w:pPr>
      <w:r>
        <w:t>X4=0 and X3=0 and X2=1 and X1=1 then UE test loop mode D is selected.</w:t>
      </w:r>
    </w:p>
    <w:p w14:paraId="4B40EAB2" w14:textId="77777777" w:rsidR="009749E7" w:rsidRDefault="009749E7" w:rsidP="009749E7">
      <w:r>
        <w:t>X4=0 and X3=1 and X2=0 and X1=0 then UE test loop mode E is selected.</w:t>
      </w:r>
    </w:p>
    <w:p w14:paraId="1478855C" w14:textId="77777777" w:rsidR="009749E7" w:rsidRDefault="009749E7" w:rsidP="009749E7">
      <w:r>
        <w:t>X4=0 and X3=1 and X2=0 and X1=</w:t>
      </w:r>
      <w:r>
        <w:rPr>
          <w:lang w:eastAsia="zh-CN"/>
        </w:rPr>
        <w:t>1</w:t>
      </w:r>
      <w:r>
        <w:t xml:space="preserve"> then UE test loop mode </w:t>
      </w:r>
      <w:r>
        <w:rPr>
          <w:lang w:eastAsia="zh-CN"/>
        </w:rPr>
        <w:t>F</w:t>
      </w:r>
      <w:r>
        <w:t xml:space="preserve"> is selected.</w:t>
      </w:r>
    </w:p>
    <w:p w14:paraId="6EA0D3F7" w14:textId="77777777" w:rsidR="009749E7" w:rsidRDefault="009749E7" w:rsidP="009749E7">
      <w:r>
        <w:t>X4=0 and X3=1 and X2=1 and X1=</w:t>
      </w:r>
      <w:r>
        <w:rPr>
          <w:lang w:eastAsia="zh-CN"/>
        </w:rPr>
        <w:t>0</w:t>
      </w:r>
      <w:r>
        <w:t xml:space="preserve"> then UE test loop mode </w:t>
      </w:r>
      <w:r>
        <w:rPr>
          <w:lang w:eastAsia="zh-CN"/>
        </w:rPr>
        <w:t>G</w:t>
      </w:r>
      <w:r>
        <w:t xml:space="preserve"> is selected.</w:t>
      </w:r>
    </w:p>
    <w:p w14:paraId="2AF097C1" w14:textId="77777777" w:rsidR="009749E7" w:rsidRDefault="009749E7" w:rsidP="009749E7">
      <w:r>
        <w:t>X4=0 and X3=1 and X2=1 and X1=</w:t>
      </w:r>
      <w:r>
        <w:rPr>
          <w:lang w:eastAsia="zh-CN"/>
        </w:rPr>
        <w:t>1</w:t>
      </w:r>
      <w:r>
        <w:t xml:space="preserve"> then UE test loop mode </w:t>
      </w:r>
      <w:r>
        <w:rPr>
          <w:lang w:eastAsia="zh-CN"/>
        </w:rPr>
        <w:t>H</w:t>
      </w:r>
      <w:r>
        <w:t xml:space="preserve"> is selected.</w:t>
      </w:r>
    </w:p>
    <w:p w14:paraId="6AFA85AD" w14:textId="77777777" w:rsidR="009749E7" w:rsidRDefault="009749E7" w:rsidP="009749E7">
      <w:pPr>
        <w:rPr>
          <w:ins w:id="163" w:author="Nokia - Tuomo Säynäjäkangas" w:date="2023-08-19T12:16:00Z"/>
        </w:rPr>
      </w:pPr>
      <w:r>
        <w:t>X4=1 and X3=0 and X2=0 and X1=</w:t>
      </w:r>
      <w:r>
        <w:rPr>
          <w:lang w:eastAsia="zh-CN"/>
        </w:rPr>
        <w:t>0</w:t>
      </w:r>
      <w:r>
        <w:t xml:space="preserve"> then UE test loop mode </w:t>
      </w:r>
      <w:r>
        <w:rPr>
          <w:lang w:eastAsia="zh-CN"/>
        </w:rPr>
        <w:t>I</w:t>
      </w:r>
      <w:r>
        <w:t xml:space="preserve"> is selected.</w:t>
      </w:r>
    </w:p>
    <w:p w14:paraId="2EA7D606" w14:textId="2BBB065F" w:rsidR="004707D2" w:rsidRDefault="004707D2" w:rsidP="009749E7">
      <w:commentRangeStart w:id="164"/>
      <w:ins w:id="165" w:author="Nokia - Tuomo Säynäjäkangas" w:date="2023-08-19T12:16:00Z">
        <w:r w:rsidRPr="00864D43">
          <w:t xml:space="preserve">X4=a and X3=b and X2= cand X1=d then UE test loop mode </w:t>
        </w:r>
        <w:proofErr w:type="spellStart"/>
        <w:r>
          <w:t>B_Enhanced</w:t>
        </w:r>
        <w:proofErr w:type="spellEnd"/>
        <w:r w:rsidRPr="00864D43">
          <w:t xml:space="preserve"> is selected.</w:t>
        </w:r>
      </w:ins>
      <w:commentRangeEnd w:id="164"/>
      <w:ins w:id="166" w:author="Nokia - Tuomo Säynäjäkangas" w:date="2023-08-19T12:17:00Z">
        <w:r>
          <w:rPr>
            <w:rStyle w:val="CommentReference"/>
          </w:rPr>
          <w:commentReference w:id="164"/>
        </w:r>
      </w:ins>
    </w:p>
    <w:p w14:paraId="27E73164" w14:textId="77777777" w:rsidR="009749E7" w:rsidRDefault="009749E7" w:rsidP="009749E7">
      <w:r>
        <w:t>Other combinations of X1 and X2 and X3 and X4 are reserved for future versions of the protocol.</w:t>
      </w:r>
    </w:p>
    <w:p w14:paraId="6B5E8066" w14:textId="77777777" w:rsidR="009749E7" w:rsidRDefault="009749E7" w:rsidP="009749E7">
      <w:pPr>
        <w:keepNext/>
        <w:keepLines/>
      </w:pPr>
      <w:r>
        <w:t>where UE test loop mode A LB setup is:</w:t>
      </w:r>
    </w:p>
    <w:p w14:paraId="5A9504AD" w14:textId="64559836" w:rsidR="009749E7" w:rsidRDefault="00864D43" w:rsidP="009749E7">
      <w:pPr>
        <w:pStyle w:val="NO"/>
      </w:pPr>
      <w:r>
        <w:t>…</w:t>
      </w:r>
    </w:p>
    <w:p w14:paraId="56ACB91A" w14:textId="77777777" w:rsidR="00970C54" w:rsidRDefault="00970C54" w:rsidP="00970C54">
      <w:pPr>
        <w:rPr>
          <w:ins w:id="167" w:author="Nokia - Tuomo Säynäjäkangas" w:date="2023-08-19T12:18:00Z"/>
        </w:rPr>
      </w:pPr>
      <w:ins w:id="168" w:author="Nokia - Tuomo Säynäjäkangas" w:date="2023-08-19T12:18:00Z">
        <w:r>
          <w:t xml:space="preserve">And where UE test loop mode </w:t>
        </w:r>
        <w:proofErr w:type="spellStart"/>
        <w:r>
          <w:t>B_Enhanced</w:t>
        </w:r>
        <w:proofErr w:type="spellEnd"/>
        <w:r>
          <w:t xml:space="preserve">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49"/>
        <w:gridCol w:w="5953"/>
        <w:gridCol w:w="1500"/>
      </w:tblGrid>
      <w:tr w:rsidR="00970C54" w:rsidRPr="00864D43" w14:paraId="22155BB8" w14:textId="77777777" w:rsidTr="00E91DEF">
        <w:trPr>
          <w:cantSplit/>
          <w:jc w:val="center"/>
          <w:ins w:id="169"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3B460704" w14:textId="77777777" w:rsidR="00970C54" w:rsidRPr="00864D43" w:rsidRDefault="00970C54" w:rsidP="00E91DEF">
            <w:pPr>
              <w:pStyle w:val="TAC"/>
              <w:rPr>
                <w:ins w:id="170"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hideMark/>
          </w:tcPr>
          <w:p w14:paraId="088805DD" w14:textId="77777777" w:rsidR="00970C54" w:rsidRPr="00864D43" w:rsidRDefault="00970C54" w:rsidP="00E91DEF">
            <w:pPr>
              <w:pStyle w:val="TAC"/>
              <w:rPr>
                <w:ins w:id="171" w:author="Nokia - Tuomo Säynäjäkangas" w:date="2023-08-19T12:18:00Z"/>
                <w:szCs w:val="18"/>
              </w:rPr>
            </w:pPr>
            <w:ins w:id="172" w:author="Nokia - Tuomo Säynäjäkangas" w:date="2023-08-19T12:18:00Z">
              <w:r w:rsidRPr="00864D43">
                <w:rPr>
                  <w:szCs w:val="18"/>
                </w:rPr>
                <w:t>8</w:t>
              </w:r>
              <w:r w:rsidRPr="00864D43">
                <w:rPr>
                  <w:szCs w:val="18"/>
                </w:rPr>
                <w:tab/>
                <w:t>7</w:t>
              </w:r>
              <w:r w:rsidRPr="00864D43">
                <w:rPr>
                  <w:szCs w:val="18"/>
                </w:rPr>
                <w:tab/>
                <w:t>6</w:t>
              </w:r>
              <w:r w:rsidRPr="00864D43">
                <w:rPr>
                  <w:szCs w:val="18"/>
                </w:rPr>
                <w:tab/>
                <w:t>5</w:t>
              </w:r>
              <w:r w:rsidRPr="00864D43">
                <w:rPr>
                  <w:szCs w:val="18"/>
                </w:rPr>
                <w:tab/>
                <w:t>4</w:t>
              </w:r>
              <w:r w:rsidRPr="00864D43">
                <w:rPr>
                  <w:szCs w:val="18"/>
                </w:rPr>
                <w:tab/>
                <w:t>3</w:t>
              </w:r>
              <w:r w:rsidRPr="00864D43">
                <w:rPr>
                  <w:szCs w:val="18"/>
                </w:rPr>
                <w:tab/>
                <w:t>2</w:t>
              </w:r>
              <w:r w:rsidRPr="00864D43">
                <w:rPr>
                  <w:szCs w:val="18"/>
                </w:rPr>
                <w:tab/>
                <w:t>1</w:t>
              </w:r>
            </w:ins>
          </w:p>
        </w:tc>
        <w:tc>
          <w:tcPr>
            <w:tcW w:w="1500" w:type="dxa"/>
            <w:tcBorders>
              <w:top w:val="single" w:sz="4" w:space="0" w:color="auto"/>
              <w:left w:val="single" w:sz="4" w:space="0" w:color="auto"/>
              <w:bottom w:val="single" w:sz="4" w:space="0" w:color="auto"/>
              <w:right w:val="single" w:sz="4" w:space="0" w:color="auto"/>
            </w:tcBorders>
          </w:tcPr>
          <w:p w14:paraId="6555A7DB" w14:textId="77777777" w:rsidR="00970C54" w:rsidRPr="00864D43" w:rsidRDefault="00970C54" w:rsidP="00E91DEF">
            <w:pPr>
              <w:pStyle w:val="TAC"/>
              <w:rPr>
                <w:ins w:id="173" w:author="Nokia - Tuomo Säynäjäkangas" w:date="2023-08-19T12:18:00Z"/>
                <w:szCs w:val="18"/>
              </w:rPr>
            </w:pPr>
          </w:p>
        </w:tc>
      </w:tr>
      <w:tr w:rsidR="00970C54" w:rsidRPr="00864D43" w14:paraId="6FDE9D2B" w14:textId="77777777" w:rsidTr="00E91DEF">
        <w:trPr>
          <w:cantSplit/>
          <w:jc w:val="center"/>
          <w:ins w:id="174"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286C6F8C" w14:textId="77777777" w:rsidR="00970C54" w:rsidRPr="00864D43" w:rsidRDefault="00970C54" w:rsidP="00E91DEF">
            <w:pPr>
              <w:pStyle w:val="TAC"/>
              <w:rPr>
                <w:ins w:id="175"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hideMark/>
          </w:tcPr>
          <w:p w14:paraId="63000F32" w14:textId="77777777" w:rsidR="00970C54" w:rsidRPr="00864D43" w:rsidRDefault="00970C54" w:rsidP="00E91DEF">
            <w:pPr>
              <w:pStyle w:val="TAC"/>
              <w:rPr>
                <w:ins w:id="176" w:author="Nokia - Tuomo Säynäjäkangas" w:date="2023-08-19T12:18:00Z"/>
                <w:szCs w:val="18"/>
              </w:rPr>
            </w:pPr>
            <w:ins w:id="177" w:author="Nokia - Tuomo Säynäjäkangas" w:date="2023-08-19T12:18:00Z">
              <w:r w:rsidRPr="00864D43">
                <w:rPr>
                  <w:szCs w:val="18"/>
                </w:rPr>
                <w:t xml:space="preserve">Number of timers to be configured, </w:t>
              </w:r>
              <w:r>
                <w:rPr>
                  <w:szCs w:val="18"/>
                </w:rPr>
                <w:t>n</w:t>
              </w:r>
            </w:ins>
          </w:p>
        </w:tc>
        <w:tc>
          <w:tcPr>
            <w:tcW w:w="1500" w:type="dxa"/>
            <w:tcBorders>
              <w:top w:val="single" w:sz="4" w:space="0" w:color="auto"/>
              <w:left w:val="single" w:sz="4" w:space="0" w:color="auto"/>
              <w:bottom w:val="single" w:sz="4" w:space="0" w:color="auto"/>
              <w:right w:val="single" w:sz="4" w:space="0" w:color="auto"/>
            </w:tcBorders>
            <w:hideMark/>
          </w:tcPr>
          <w:p w14:paraId="1453D9FE" w14:textId="77777777" w:rsidR="00970C54" w:rsidRPr="00864D43" w:rsidRDefault="00970C54" w:rsidP="00E91DEF">
            <w:pPr>
              <w:pStyle w:val="TAC"/>
              <w:rPr>
                <w:ins w:id="178" w:author="Nokia - Tuomo Säynäjäkangas" w:date="2023-08-19T12:18:00Z"/>
                <w:szCs w:val="18"/>
              </w:rPr>
            </w:pPr>
            <w:ins w:id="179" w:author="Nokia - Tuomo Säynäjäkangas" w:date="2023-08-19T12:18:00Z">
              <w:r w:rsidRPr="00864D43">
                <w:rPr>
                  <w:szCs w:val="18"/>
                </w:rPr>
                <w:t>Octet 1</w:t>
              </w:r>
            </w:ins>
          </w:p>
        </w:tc>
      </w:tr>
      <w:tr w:rsidR="00970C54" w:rsidRPr="00864D43" w14:paraId="71DC501B" w14:textId="77777777" w:rsidTr="00E91DEF">
        <w:trPr>
          <w:cantSplit/>
          <w:jc w:val="center"/>
          <w:ins w:id="180"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4A4067CB" w14:textId="77777777" w:rsidR="00970C54" w:rsidRPr="00864D43" w:rsidRDefault="00970C54" w:rsidP="00E91DEF">
            <w:pPr>
              <w:pStyle w:val="TAC"/>
              <w:rPr>
                <w:ins w:id="181"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tcPr>
          <w:p w14:paraId="23DAA340" w14:textId="77777777" w:rsidR="00970C54" w:rsidRPr="00864D43" w:rsidRDefault="00970C54" w:rsidP="00E91DEF">
            <w:pPr>
              <w:pStyle w:val="TAC"/>
              <w:rPr>
                <w:ins w:id="182" w:author="Nokia - Tuomo Säynäjäkangas" w:date="2023-08-19T12:18:00Z"/>
                <w:szCs w:val="18"/>
              </w:rPr>
            </w:pPr>
            <w:ins w:id="183" w:author="Nokia - Tuomo Säynäjäkangas" w:date="2023-08-19T12:18:00Z">
              <w:r w:rsidRPr="00864D43">
                <w:rPr>
                  <w:szCs w:val="18"/>
                </w:rPr>
                <w:t>IP PDU delay for 1</w:t>
              </w:r>
              <w:r w:rsidRPr="00864D43">
                <w:rPr>
                  <w:szCs w:val="18"/>
                  <w:vertAlign w:val="superscript"/>
                </w:rPr>
                <w:t>st</w:t>
              </w:r>
              <w:r w:rsidRPr="00864D43">
                <w:rPr>
                  <w:szCs w:val="18"/>
                </w:rPr>
                <w:t xml:space="preserve"> timer</w:t>
              </w:r>
            </w:ins>
          </w:p>
        </w:tc>
        <w:tc>
          <w:tcPr>
            <w:tcW w:w="1500" w:type="dxa"/>
            <w:tcBorders>
              <w:top w:val="single" w:sz="4" w:space="0" w:color="auto"/>
              <w:left w:val="single" w:sz="4" w:space="0" w:color="auto"/>
              <w:bottom w:val="single" w:sz="4" w:space="0" w:color="auto"/>
              <w:right w:val="single" w:sz="4" w:space="0" w:color="auto"/>
            </w:tcBorders>
          </w:tcPr>
          <w:p w14:paraId="15B59330" w14:textId="77777777" w:rsidR="00970C54" w:rsidRPr="00864D43" w:rsidRDefault="00970C54" w:rsidP="00E91DEF">
            <w:pPr>
              <w:pStyle w:val="TAC"/>
              <w:rPr>
                <w:ins w:id="184" w:author="Nokia - Tuomo Säynäjäkangas" w:date="2023-08-19T12:18:00Z"/>
                <w:szCs w:val="18"/>
              </w:rPr>
            </w:pPr>
            <w:ins w:id="185" w:author="Nokia - Tuomo Säynäjäkangas" w:date="2023-08-19T12:18:00Z">
              <w:r w:rsidRPr="00864D43">
                <w:rPr>
                  <w:szCs w:val="18"/>
                </w:rPr>
                <w:t>Octet 2</w:t>
              </w:r>
            </w:ins>
          </w:p>
        </w:tc>
      </w:tr>
      <w:tr w:rsidR="00970C54" w:rsidRPr="00864D43" w14:paraId="69B55F2E" w14:textId="77777777" w:rsidTr="00E91DEF">
        <w:trPr>
          <w:cantSplit/>
          <w:jc w:val="center"/>
          <w:ins w:id="186"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2BFA1A70" w14:textId="77777777" w:rsidR="00970C54" w:rsidRPr="00864D43" w:rsidRDefault="00970C54" w:rsidP="00E91DEF">
            <w:pPr>
              <w:pStyle w:val="TAC"/>
              <w:rPr>
                <w:ins w:id="187"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tcPr>
          <w:p w14:paraId="34D513A1" w14:textId="77777777" w:rsidR="00970C54" w:rsidRPr="00864D43" w:rsidRDefault="00970C54" w:rsidP="00E91DEF">
            <w:pPr>
              <w:pStyle w:val="TAC"/>
              <w:rPr>
                <w:ins w:id="188" w:author="Nokia - Tuomo Säynäjäkangas" w:date="2023-08-19T12:18:00Z"/>
                <w:szCs w:val="18"/>
              </w:rPr>
            </w:pPr>
            <w:ins w:id="189" w:author="Nokia - Tuomo Säynäjäkangas" w:date="2023-08-19T12:18:00Z">
              <w:r w:rsidRPr="00864D43">
                <w:rPr>
                  <w:szCs w:val="18"/>
                </w:rPr>
                <w:t>Number of IP PDUs to be loop backed at the expiry of 1</w:t>
              </w:r>
              <w:r w:rsidRPr="00864D43">
                <w:rPr>
                  <w:szCs w:val="18"/>
                  <w:vertAlign w:val="superscript"/>
                </w:rPr>
                <w:t>st</w:t>
              </w:r>
              <w:r w:rsidRPr="00864D43">
                <w:rPr>
                  <w:szCs w:val="18"/>
                </w:rPr>
                <w:t xml:space="preserve"> timer</w:t>
              </w:r>
            </w:ins>
          </w:p>
        </w:tc>
        <w:tc>
          <w:tcPr>
            <w:tcW w:w="1500" w:type="dxa"/>
            <w:tcBorders>
              <w:top w:val="single" w:sz="4" w:space="0" w:color="auto"/>
              <w:left w:val="single" w:sz="4" w:space="0" w:color="auto"/>
              <w:bottom w:val="single" w:sz="4" w:space="0" w:color="auto"/>
              <w:right w:val="single" w:sz="4" w:space="0" w:color="auto"/>
            </w:tcBorders>
          </w:tcPr>
          <w:p w14:paraId="6D5ED244" w14:textId="77777777" w:rsidR="00970C54" w:rsidRPr="00864D43" w:rsidRDefault="00970C54" w:rsidP="00E91DEF">
            <w:pPr>
              <w:pStyle w:val="TAC"/>
              <w:rPr>
                <w:ins w:id="190" w:author="Nokia - Tuomo Säynäjäkangas" w:date="2023-08-19T12:18:00Z"/>
                <w:szCs w:val="18"/>
              </w:rPr>
            </w:pPr>
            <w:ins w:id="191" w:author="Nokia - Tuomo Säynäjäkangas" w:date="2023-08-19T12:18:00Z">
              <w:r w:rsidRPr="00864D43">
                <w:rPr>
                  <w:szCs w:val="18"/>
                </w:rPr>
                <w:t>Octet 3</w:t>
              </w:r>
            </w:ins>
          </w:p>
        </w:tc>
      </w:tr>
      <w:tr w:rsidR="00970C54" w:rsidRPr="00864D43" w14:paraId="71C607C7" w14:textId="77777777" w:rsidTr="00E91DEF">
        <w:trPr>
          <w:cantSplit/>
          <w:jc w:val="center"/>
          <w:ins w:id="192"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6E1157E0" w14:textId="77777777" w:rsidR="00970C54" w:rsidRPr="00864D43" w:rsidRDefault="00970C54" w:rsidP="00E91DEF">
            <w:pPr>
              <w:pStyle w:val="TAC"/>
              <w:rPr>
                <w:ins w:id="193"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tcPr>
          <w:p w14:paraId="2A65295B" w14:textId="77777777" w:rsidR="00970C54" w:rsidRPr="00864D43" w:rsidRDefault="00970C54" w:rsidP="00E91DEF">
            <w:pPr>
              <w:pStyle w:val="TAC"/>
              <w:rPr>
                <w:ins w:id="194" w:author="Nokia - Tuomo Säynäjäkangas" w:date="2023-08-19T12:18:00Z"/>
                <w:szCs w:val="18"/>
              </w:rPr>
            </w:pPr>
            <w:ins w:id="195" w:author="Nokia - Tuomo Säynäjäkangas" w:date="2023-08-19T12:18:00Z">
              <w:r w:rsidRPr="00864D43">
                <w:rPr>
                  <w:szCs w:val="18"/>
                </w:rPr>
                <w:t>…</w:t>
              </w:r>
            </w:ins>
          </w:p>
        </w:tc>
        <w:tc>
          <w:tcPr>
            <w:tcW w:w="1500" w:type="dxa"/>
            <w:tcBorders>
              <w:top w:val="single" w:sz="4" w:space="0" w:color="auto"/>
              <w:left w:val="single" w:sz="4" w:space="0" w:color="auto"/>
              <w:bottom w:val="single" w:sz="4" w:space="0" w:color="auto"/>
              <w:right w:val="single" w:sz="4" w:space="0" w:color="auto"/>
            </w:tcBorders>
          </w:tcPr>
          <w:p w14:paraId="05F06101" w14:textId="77777777" w:rsidR="00970C54" w:rsidRPr="00864D43" w:rsidRDefault="00970C54" w:rsidP="00E91DEF">
            <w:pPr>
              <w:pStyle w:val="TAC"/>
              <w:rPr>
                <w:ins w:id="196" w:author="Nokia - Tuomo Säynäjäkangas" w:date="2023-08-19T12:18:00Z"/>
                <w:szCs w:val="18"/>
              </w:rPr>
            </w:pPr>
            <w:ins w:id="197" w:author="Nokia - Tuomo Säynäjäkangas" w:date="2023-08-19T12:18:00Z">
              <w:r w:rsidRPr="00864D43">
                <w:rPr>
                  <w:szCs w:val="18"/>
                </w:rPr>
                <w:t>…</w:t>
              </w:r>
            </w:ins>
          </w:p>
        </w:tc>
      </w:tr>
      <w:tr w:rsidR="00970C54" w:rsidRPr="00864D43" w14:paraId="5E9AC5F2" w14:textId="77777777" w:rsidTr="00E91DEF">
        <w:trPr>
          <w:cantSplit/>
          <w:jc w:val="center"/>
          <w:ins w:id="198"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552541C5" w14:textId="77777777" w:rsidR="00970C54" w:rsidRPr="00864D43" w:rsidRDefault="00970C54" w:rsidP="00E91DEF">
            <w:pPr>
              <w:pStyle w:val="TAC"/>
              <w:rPr>
                <w:ins w:id="199"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tcPr>
          <w:p w14:paraId="115912BD" w14:textId="77777777" w:rsidR="00970C54" w:rsidRPr="00864D43" w:rsidRDefault="00970C54" w:rsidP="00E91DEF">
            <w:pPr>
              <w:pStyle w:val="TAC"/>
              <w:rPr>
                <w:ins w:id="200" w:author="Nokia - Tuomo Säynäjäkangas" w:date="2023-08-19T12:18:00Z"/>
                <w:szCs w:val="18"/>
              </w:rPr>
            </w:pPr>
            <w:ins w:id="201" w:author="Nokia - Tuomo Säynäjäkangas" w:date="2023-08-19T12:18:00Z">
              <w:r w:rsidRPr="00864D43">
                <w:rPr>
                  <w:szCs w:val="18"/>
                </w:rPr>
                <w:t xml:space="preserve">IP PDU delay for </w:t>
              </w:r>
              <w:r>
                <w:rPr>
                  <w:szCs w:val="18"/>
                </w:rPr>
                <w:t>n</w:t>
              </w:r>
              <w:r w:rsidRPr="00864D43">
                <w:rPr>
                  <w:szCs w:val="18"/>
                  <w:vertAlign w:val="superscript"/>
                </w:rPr>
                <w:t>th</w:t>
              </w:r>
              <w:r w:rsidRPr="00864D43">
                <w:rPr>
                  <w:szCs w:val="18"/>
                </w:rPr>
                <w:t xml:space="preserve"> timer</w:t>
              </w:r>
            </w:ins>
          </w:p>
        </w:tc>
        <w:tc>
          <w:tcPr>
            <w:tcW w:w="1500" w:type="dxa"/>
            <w:tcBorders>
              <w:top w:val="single" w:sz="4" w:space="0" w:color="auto"/>
              <w:left w:val="single" w:sz="4" w:space="0" w:color="auto"/>
              <w:bottom w:val="single" w:sz="4" w:space="0" w:color="auto"/>
              <w:right w:val="single" w:sz="4" w:space="0" w:color="auto"/>
            </w:tcBorders>
          </w:tcPr>
          <w:p w14:paraId="21308CEB" w14:textId="77777777" w:rsidR="00970C54" w:rsidRPr="00864D43" w:rsidRDefault="00970C54" w:rsidP="00E91DEF">
            <w:pPr>
              <w:pStyle w:val="TAC"/>
              <w:rPr>
                <w:ins w:id="202" w:author="Nokia - Tuomo Säynäjäkangas" w:date="2023-08-19T12:18:00Z"/>
                <w:szCs w:val="18"/>
              </w:rPr>
            </w:pPr>
            <w:ins w:id="203" w:author="Nokia - Tuomo Säynäjäkangas" w:date="2023-08-19T12:18:00Z">
              <w:r w:rsidRPr="00864D43">
                <w:rPr>
                  <w:szCs w:val="18"/>
                </w:rPr>
                <w:t>Octet 2</w:t>
              </w:r>
              <w:r>
                <w:rPr>
                  <w:szCs w:val="18"/>
                </w:rPr>
                <w:t>n</w:t>
              </w:r>
            </w:ins>
          </w:p>
        </w:tc>
      </w:tr>
      <w:tr w:rsidR="00970C54" w:rsidRPr="00864D43" w14:paraId="72CABC4C" w14:textId="77777777" w:rsidTr="00E91DEF">
        <w:trPr>
          <w:cantSplit/>
          <w:jc w:val="center"/>
          <w:ins w:id="204" w:author="Nokia - Tuomo Säynäjäkangas" w:date="2023-08-19T12:18:00Z"/>
        </w:trPr>
        <w:tc>
          <w:tcPr>
            <w:tcW w:w="849" w:type="dxa"/>
            <w:tcBorders>
              <w:top w:val="single" w:sz="4" w:space="0" w:color="auto"/>
              <w:left w:val="single" w:sz="4" w:space="0" w:color="auto"/>
              <w:bottom w:val="single" w:sz="4" w:space="0" w:color="auto"/>
              <w:right w:val="single" w:sz="4" w:space="0" w:color="auto"/>
            </w:tcBorders>
          </w:tcPr>
          <w:p w14:paraId="72A8C60E" w14:textId="77777777" w:rsidR="00970C54" w:rsidRPr="00864D43" w:rsidRDefault="00970C54" w:rsidP="00E91DEF">
            <w:pPr>
              <w:pStyle w:val="TAC"/>
              <w:rPr>
                <w:ins w:id="205" w:author="Nokia - Tuomo Säynäjäkangas" w:date="2023-08-19T12:18:00Z"/>
                <w:szCs w:val="18"/>
              </w:rPr>
            </w:pPr>
          </w:p>
        </w:tc>
        <w:tc>
          <w:tcPr>
            <w:tcW w:w="5953" w:type="dxa"/>
            <w:tcBorders>
              <w:top w:val="single" w:sz="4" w:space="0" w:color="auto"/>
              <w:left w:val="single" w:sz="4" w:space="0" w:color="auto"/>
              <w:bottom w:val="single" w:sz="4" w:space="0" w:color="auto"/>
              <w:right w:val="single" w:sz="4" w:space="0" w:color="auto"/>
            </w:tcBorders>
          </w:tcPr>
          <w:p w14:paraId="4FC2EB90" w14:textId="77777777" w:rsidR="00970C54" w:rsidRPr="00864D43" w:rsidRDefault="00970C54" w:rsidP="00E91DEF">
            <w:pPr>
              <w:pStyle w:val="TAC"/>
              <w:rPr>
                <w:ins w:id="206" w:author="Nokia - Tuomo Säynäjäkangas" w:date="2023-08-19T12:18:00Z"/>
                <w:szCs w:val="18"/>
              </w:rPr>
            </w:pPr>
            <w:ins w:id="207" w:author="Nokia - Tuomo Säynäjäkangas" w:date="2023-08-19T12:18:00Z">
              <w:r w:rsidRPr="00864D43">
                <w:rPr>
                  <w:szCs w:val="18"/>
                </w:rPr>
                <w:t xml:space="preserve">Number of IP PDUs to be loop backed at the expiry of </w:t>
              </w:r>
              <w:r>
                <w:rPr>
                  <w:szCs w:val="18"/>
                </w:rPr>
                <w:t>n</w:t>
              </w:r>
              <w:r w:rsidRPr="00864D43">
                <w:rPr>
                  <w:szCs w:val="18"/>
                  <w:vertAlign w:val="superscript"/>
                </w:rPr>
                <w:t>th</w:t>
              </w:r>
              <w:r w:rsidRPr="00864D43">
                <w:rPr>
                  <w:szCs w:val="18"/>
                </w:rPr>
                <w:t xml:space="preserve"> timer</w:t>
              </w:r>
            </w:ins>
          </w:p>
        </w:tc>
        <w:tc>
          <w:tcPr>
            <w:tcW w:w="1500" w:type="dxa"/>
            <w:tcBorders>
              <w:top w:val="single" w:sz="4" w:space="0" w:color="auto"/>
              <w:left w:val="single" w:sz="4" w:space="0" w:color="auto"/>
              <w:bottom w:val="single" w:sz="4" w:space="0" w:color="auto"/>
              <w:right w:val="single" w:sz="4" w:space="0" w:color="auto"/>
            </w:tcBorders>
          </w:tcPr>
          <w:p w14:paraId="03D3E37C" w14:textId="77777777" w:rsidR="00970C54" w:rsidRPr="00864D43" w:rsidRDefault="00970C54" w:rsidP="00E91DEF">
            <w:pPr>
              <w:pStyle w:val="TAC"/>
              <w:rPr>
                <w:ins w:id="208" w:author="Nokia - Tuomo Säynäjäkangas" w:date="2023-08-19T12:18:00Z"/>
                <w:szCs w:val="18"/>
              </w:rPr>
            </w:pPr>
            <w:ins w:id="209" w:author="Nokia - Tuomo Säynäjäkangas" w:date="2023-08-19T12:18:00Z">
              <w:r w:rsidRPr="00864D43">
                <w:rPr>
                  <w:szCs w:val="18"/>
                </w:rPr>
                <w:t>Octet 2</w:t>
              </w:r>
              <w:r>
                <w:rPr>
                  <w:szCs w:val="18"/>
                </w:rPr>
                <w:t>n</w:t>
              </w:r>
              <w:r w:rsidRPr="00864D43">
                <w:rPr>
                  <w:szCs w:val="18"/>
                </w:rPr>
                <w:t>+1</w:t>
              </w:r>
            </w:ins>
          </w:p>
        </w:tc>
      </w:tr>
    </w:tbl>
    <w:p w14:paraId="66A6AEE9" w14:textId="77777777" w:rsidR="00970C54" w:rsidRDefault="00970C54" w:rsidP="00970C54">
      <w:pPr>
        <w:rPr>
          <w:ins w:id="210" w:author="Nokia - Tuomo Säynäjäkangas" w:date="2023-08-19T12:18:00Z"/>
        </w:rPr>
      </w:pPr>
    </w:p>
    <w:p w14:paraId="239111DD" w14:textId="77777777" w:rsidR="00970C54" w:rsidRDefault="00970C54" w:rsidP="00970C54">
      <w:pPr>
        <w:rPr>
          <w:ins w:id="211" w:author="Nokia - Tuomo Säynäjäkangas" w:date="2023-08-19T12:18:00Z"/>
        </w:rPr>
      </w:pPr>
      <w:ins w:id="212" w:author="Nokia - Tuomo Säynäjäkangas" w:date="2023-08-19T12:18:00Z">
        <w:r>
          <w:t>Where IP PDU delay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70C54" w14:paraId="3512359D" w14:textId="77777777" w:rsidTr="00E91DEF">
        <w:trPr>
          <w:jc w:val="center"/>
          <w:ins w:id="213" w:author="Nokia - Tuomo Säynäjäkangas" w:date="2023-08-19T12:18:00Z"/>
        </w:trPr>
        <w:tc>
          <w:tcPr>
            <w:tcW w:w="851" w:type="dxa"/>
            <w:tcBorders>
              <w:top w:val="single" w:sz="4" w:space="0" w:color="auto"/>
              <w:left w:val="single" w:sz="4" w:space="0" w:color="auto"/>
              <w:bottom w:val="single" w:sz="4" w:space="0" w:color="auto"/>
              <w:right w:val="single" w:sz="4" w:space="0" w:color="auto"/>
            </w:tcBorders>
            <w:hideMark/>
          </w:tcPr>
          <w:p w14:paraId="0F67105F" w14:textId="77777777" w:rsidR="00970C54" w:rsidRDefault="00970C54" w:rsidP="00E91DEF">
            <w:pPr>
              <w:pStyle w:val="TAC"/>
              <w:rPr>
                <w:ins w:id="214" w:author="Nokia - Tuomo Säynäjäkangas" w:date="2023-08-19T12:18:00Z"/>
              </w:rPr>
            </w:pPr>
            <w:ins w:id="215" w:author="Nokia - Tuomo Säynäjäkangas" w:date="2023-08-19T12:18:00Z">
              <w:r>
                <w:t>8</w:t>
              </w:r>
            </w:ins>
          </w:p>
        </w:tc>
        <w:tc>
          <w:tcPr>
            <w:tcW w:w="851" w:type="dxa"/>
            <w:tcBorders>
              <w:top w:val="single" w:sz="4" w:space="0" w:color="auto"/>
              <w:left w:val="single" w:sz="4" w:space="0" w:color="auto"/>
              <w:bottom w:val="single" w:sz="4" w:space="0" w:color="auto"/>
              <w:right w:val="single" w:sz="4" w:space="0" w:color="auto"/>
            </w:tcBorders>
            <w:hideMark/>
          </w:tcPr>
          <w:p w14:paraId="7FEBD21E" w14:textId="77777777" w:rsidR="00970C54" w:rsidRDefault="00970C54" w:rsidP="00E91DEF">
            <w:pPr>
              <w:pStyle w:val="TAC"/>
              <w:rPr>
                <w:ins w:id="216" w:author="Nokia - Tuomo Säynäjäkangas" w:date="2023-08-19T12:18:00Z"/>
              </w:rPr>
            </w:pPr>
            <w:ins w:id="217" w:author="Nokia - Tuomo Säynäjäkangas" w:date="2023-08-19T12:18:00Z">
              <w:r>
                <w:t>7</w:t>
              </w:r>
            </w:ins>
          </w:p>
        </w:tc>
        <w:tc>
          <w:tcPr>
            <w:tcW w:w="851" w:type="dxa"/>
            <w:tcBorders>
              <w:top w:val="single" w:sz="4" w:space="0" w:color="auto"/>
              <w:left w:val="single" w:sz="4" w:space="0" w:color="auto"/>
              <w:bottom w:val="single" w:sz="4" w:space="0" w:color="auto"/>
              <w:right w:val="single" w:sz="4" w:space="0" w:color="auto"/>
            </w:tcBorders>
            <w:hideMark/>
          </w:tcPr>
          <w:p w14:paraId="14E8BF4A" w14:textId="77777777" w:rsidR="00970C54" w:rsidRDefault="00970C54" w:rsidP="00E91DEF">
            <w:pPr>
              <w:pStyle w:val="TAC"/>
              <w:rPr>
                <w:ins w:id="218" w:author="Nokia - Tuomo Säynäjäkangas" w:date="2023-08-19T12:18:00Z"/>
              </w:rPr>
            </w:pPr>
            <w:ins w:id="219" w:author="Nokia - Tuomo Säynäjäkangas" w:date="2023-08-19T12:18:00Z">
              <w:r>
                <w:t>6</w:t>
              </w:r>
            </w:ins>
          </w:p>
        </w:tc>
        <w:tc>
          <w:tcPr>
            <w:tcW w:w="851" w:type="dxa"/>
            <w:tcBorders>
              <w:top w:val="single" w:sz="4" w:space="0" w:color="auto"/>
              <w:left w:val="single" w:sz="4" w:space="0" w:color="auto"/>
              <w:bottom w:val="single" w:sz="4" w:space="0" w:color="auto"/>
              <w:right w:val="single" w:sz="4" w:space="0" w:color="auto"/>
            </w:tcBorders>
            <w:hideMark/>
          </w:tcPr>
          <w:p w14:paraId="3FFF2D0F" w14:textId="77777777" w:rsidR="00970C54" w:rsidRDefault="00970C54" w:rsidP="00E91DEF">
            <w:pPr>
              <w:pStyle w:val="TAC"/>
              <w:rPr>
                <w:ins w:id="220" w:author="Nokia - Tuomo Säynäjäkangas" w:date="2023-08-19T12:18:00Z"/>
              </w:rPr>
            </w:pPr>
            <w:ins w:id="221" w:author="Nokia - Tuomo Säynäjäkangas" w:date="2023-08-19T12:18:00Z">
              <w:r>
                <w:t>5</w:t>
              </w:r>
            </w:ins>
          </w:p>
        </w:tc>
        <w:tc>
          <w:tcPr>
            <w:tcW w:w="851" w:type="dxa"/>
            <w:tcBorders>
              <w:top w:val="single" w:sz="4" w:space="0" w:color="auto"/>
              <w:left w:val="single" w:sz="4" w:space="0" w:color="auto"/>
              <w:bottom w:val="single" w:sz="4" w:space="0" w:color="auto"/>
              <w:right w:val="single" w:sz="4" w:space="0" w:color="auto"/>
            </w:tcBorders>
            <w:hideMark/>
          </w:tcPr>
          <w:p w14:paraId="3B70749D" w14:textId="77777777" w:rsidR="00970C54" w:rsidRDefault="00970C54" w:rsidP="00E91DEF">
            <w:pPr>
              <w:pStyle w:val="TAC"/>
              <w:rPr>
                <w:ins w:id="222" w:author="Nokia - Tuomo Säynäjäkangas" w:date="2023-08-19T12:18:00Z"/>
              </w:rPr>
            </w:pPr>
            <w:ins w:id="223" w:author="Nokia - Tuomo Säynäjäkangas" w:date="2023-08-19T12:18:00Z">
              <w:r>
                <w:t>4</w:t>
              </w:r>
            </w:ins>
          </w:p>
        </w:tc>
        <w:tc>
          <w:tcPr>
            <w:tcW w:w="851" w:type="dxa"/>
            <w:tcBorders>
              <w:top w:val="single" w:sz="4" w:space="0" w:color="auto"/>
              <w:left w:val="single" w:sz="4" w:space="0" w:color="auto"/>
              <w:bottom w:val="single" w:sz="4" w:space="0" w:color="auto"/>
              <w:right w:val="single" w:sz="4" w:space="0" w:color="auto"/>
            </w:tcBorders>
            <w:hideMark/>
          </w:tcPr>
          <w:p w14:paraId="64366E8B" w14:textId="77777777" w:rsidR="00970C54" w:rsidRDefault="00970C54" w:rsidP="00E91DEF">
            <w:pPr>
              <w:pStyle w:val="TAC"/>
              <w:rPr>
                <w:ins w:id="224" w:author="Nokia - Tuomo Säynäjäkangas" w:date="2023-08-19T12:18:00Z"/>
              </w:rPr>
            </w:pPr>
            <w:ins w:id="225" w:author="Nokia - Tuomo Säynäjäkangas" w:date="2023-08-19T12:18:00Z">
              <w:r>
                <w:t>3</w:t>
              </w:r>
            </w:ins>
          </w:p>
        </w:tc>
        <w:tc>
          <w:tcPr>
            <w:tcW w:w="851" w:type="dxa"/>
            <w:tcBorders>
              <w:top w:val="single" w:sz="4" w:space="0" w:color="auto"/>
              <w:left w:val="single" w:sz="4" w:space="0" w:color="auto"/>
              <w:bottom w:val="single" w:sz="4" w:space="0" w:color="auto"/>
              <w:right w:val="single" w:sz="4" w:space="0" w:color="auto"/>
            </w:tcBorders>
            <w:hideMark/>
          </w:tcPr>
          <w:p w14:paraId="173BBD97" w14:textId="77777777" w:rsidR="00970C54" w:rsidRDefault="00970C54" w:rsidP="00E91DEF">
            <w:pPr>
              <w:pStyle w:val="TAC"/>
              <w:rPr>
                <w:ins w:id="226" w:author="Nokia - Tuomo Säynäjäkangas" w:date="2023-08-19T12:18:00Z"/>
              </w:rPr>
            </w:pPr>
            <w:ins w:id="227" w:author="Nokia - Tuomo Säynäjäkangas" w:date="2023-08-19T12:18:00Z">
              <w:r>
                <w:t>2</w:t>
              </w:r>
            </w:ins>
          </w:p>
        </w:tc>
        <w:tc>
          <w:tcPr>
            <w:tcW w:w="851" w:type="dxa"/>
            <w:tcBorders>
              <w:top w:val="single" w:sz="4" w:space="0" w:color="auto"/>
              <w:left w:val="single" w:sz="4" w:space="0" w:color="auto"/>
              <w:bottom w:val="single" w:sz="4" w:space="0" w:color="auto"/>
              <w:right w:val="single" w:sz="4" w:space="0" w:color="auto"/>
            </w:tcBorders>
            <w:hideMark/>
          </w:tcPr>
          <w:p w14:paraId="69E4FD54" w14:textId="77777777" w:rsidR="00970C54" w:rsidRDefault="00970C54" w:rsidP="00E91DEF">
            <w:pPr>
              <w:pStyle w:val="TAC"/>
              <w:rPr>
                <w:ins w:id="228" w:author="Nokia - Tuomo Säynäjäkangas" w:date="2023-08-19T12:18:00Z"/>
              </w:rPr>
            </w:pPr>
            <w:ins w:id="229" w:author="Nokia - Tuomo Säynäjäkangas" w:date="2023-08-19T12:18:00Z">
              <w:r>
                <w:t>1</w:t>
              </w:r>
            </w:ins>
          </w:p>
        </w:tc>
        <w:tc>
          <w:tcPr>
            <w:tcW w:w="1380" w:type="dxa"/>
            <w:tcBorders>
              <w:top w:val="single" w:sz="4" w:space="0" w:color="auto"/>
              <w:left w:val="single" w:sz="4" w:space="0" w:color="auto"/>
              <w:bottom w:val="single" w:sz="4" w:space="0" w:color="auto"/>
              <w:right w:val="single" w:sz="4" w:space="0" w:color="auto"/>
            </w:tcBorders>
            <w:hideMark/>
          </w:tcPr>
          <w:p w14:paraId="10D7778E" w14:textId="77777777" w:rsidR="00970C54" w:rsidRDefault="00970C54" w:rsidP="00E91DEF">
            <w:pPr>
              <w:pStyle w:val="TAC"/>
              <w:rPr>
                <w:ins w:id="230" w:author="Nokia - Tuomo Säynäjäkangas" w:date="2023-08-19T12:18:00Z"/>
              </w:rPr>
            </w:pPr>
            <w:proofErr w:type="spellStart"/>
            <w:ins w:id="231" w:author="Nokia - Tuomo Säynäjäkangas" w:date="2023-08-19T12:18:00Z">
              <w:r>
                <w:t>bit</w:t>
              </w:r>
              <w:proofErr w:type="spellEnd"/>
              <w:r>
                <w:t xml:space="preserve"> no.</w:t>
              </w:r>
            </w:ins>
          </w:p>
        </w:tc>
      </w:tr>
      <w:tr w:rsidR="00970C54" w14:paraId="61F36E0B" w14:textId="77777777" w:rsidTr="00E91DEF">
        <w:trPr>
          <w:cantSplit/>
          <w:jc w:val="center"/>
          <w:ins w:id="232" w:author="Nokia - Tuomo Säynäjäkangas" w:date="2023-08-19T12:18:00Z"/>
        </w:trPr>
        <w:tc>
          <w:tcPr>
            <w:tcW w:w="851" w:type="dxa"/>
            <w:tcBorders>
              <w:top w:val="single" w:sz="4" w:space="0" w:color="auto"/>
              <w:left w:val="single" w:sz="4" w:space="0" w:color="auto"/>
              <w:bottom w:val="single" w:sz="4" w:space="0" w:color="auto"/>
              <w:right w:val="single" w:sz="4" w:space="0" w:color="auto"/>
            </w:tcBorders>
            <w:hideMark/>
          </w:tcPr>
          <w:p w14:paraId="169F9643" w14:textId="77777777" w:rsidR="00970C54" w:rsidRDefault="00970C54" w:rsidP="00E91DEF">
            <w:pPr>
              <w:pStyle w:val="TAC"/>
              <w:rPr>
                <w:ins w:id="233" w:author="Nokia - Tuomo Säynäjäkangas" w:date="2023-08-19T12:18:00Z"/>
              </w:rPr>
            </w:pPr>
            <w:commentRangeStart w:id="234"/>
            <w:ins w:id="235" w:author="Nokia - Tuomo Säynäjäkangas" w:date="2023-08-19T12:18:00Z">
              <w:r>
                <w:t>T7</w:t>
              </w:r>
            </w:ins>
          </w:p>
        </w:tc>
        <w:tc>
          <w:tcPr>
            <w:tcW w:w="851" w:type="dxa"/>
            <w:tcBorders>
              <w:top w:val="single" w:sz="4" w:space="0" w:color="auto"/>
              <w:left w:val="single" w:sz="4" w:space="0" w:color="auto"/>
              <w:bottom w:val="single" w:sz="4" w:space="0" w:color="auto"/>
              <w:right w:val="single" w:sz="4" w:space="0" w:color="auto"/>
            </w:tcBorders>
            <w:hideMark/>
          </w:tcPr>
          <w:p w14:paraId="03545419" w14:textId="77777777" w:rsidR="00970C54" w:rsidRDefault="00970C54" w:rsidP="00E91DEF">
            <w:pPr>
              <w:pStyle w:val="TAC"/>
              <w:rPr>
                <w:ins w:id="236" w:author="Nokia - Tuomo Säynäjäkangas" w:date="2023-08-19T12:18:00Z"/>
              </w:rPr>
            </w:pPr>
            <w:ins w:id="237" w:author="Nokia - Tuomo Säynäjäkangas" w:date="2023-08-19T12:18:00Z">
              <w:r>
                <w:t>T6</w:t>
              </w:r>
            </w:ins>
          </w:p>
        </w:tc>
        <w:tc>
          <w:tcPr>
            <w:tcW w:w="851" w:type="dxa"/>
            <w:tcBorders>
              <w:top w:val="single" w:sz="4" w:space="0" w:color="auto"/>
              <w:left w:val="single" w:sz="4" w:space="0" w:color="auto"/>
              <w:bottom w:val="single" w:sz="4" w:space="0" w:color="auto"/>
              <w:right w:val="single" w:sz="4" w:space="0" w:color="auto"/>
            </w:tcBorders>
            <w:hideMark/>
          </w:tcPr>
          <w:p w14:paraId="552AE8B2" w14:textId="77777777" w:rsidR="00970C54" w:rsidRDefault="00970C54" w:rsidP="00E91DEF">
            <w:pPr>
              <w:pStyle w:val="TAC"/>
              <w:rPr>
                <w:ins w:id="238" w:author="Nokia - Tuomo Säynäjäkangas" w:date="2023-08-19T12:18:00Z"/>
              </w:rPr>
            </w:pPr>
            <w:ins w:id="239" w:author="Nokia - Tuomo Säynäjäkangas" w:date="2023-08-19T12:18:00Z">
              <w:r>
                <w:t>T5</w:t>
              </w:r>
            </w:ins>
          </w:p>
        </w:tc>
        <w:tc>
          <w:tcPr>
            <w:tcW w:w="851" w:type="dxa"/>
            <w:tcBorders>
              <w:top w:val="single" w:sz="4" w:space="0" w:color="auto"/>
              <w:left w:val="single" w:sz="4" w:space="0" w:color="auto"/>
              <w:bottom w:val="single" w:sz="4" w:space="0" w:color="auto"/>
              <w:right w:val="single" w:sz="4" w:space="0" w:color="auto"/>
            </w:tcBorders>
            <w:hideMark/>
          </w:tcPr>
          <w:p w14:paraId="6A2DD58C" w14:textId="77777777" w:rsidR="00970C54" w:rsidRDefault="00970C54" w:rsidP="00E91DEF">
            <w:pPr>
              <w:pStyle w:val="TAC"/>
              <w:rPr>
                <w:ins w:id="240" w:author="Nokia - Tuomo Säynäjäkangas" w:date="2023-08-19T12:18:00Z"/>
              </w:rPr>
            </w:pPr>
            <w:ins w:id="241" w:author="Nokia - Tuomo Säynäjäkangas" w:date="2023-08-19T12:18:00Z">
              <w:r>
                <w:t>T4</w:t>
              </w:r>
            </w:ins>
          </w:p>
        </w:tc>
        <w:tc>
          <w:tcPr>
            <w:tcW w:w="851" w:type="dxa"/>
            <w:tcBorders>
              <w:top w:val="single" w:sz="4" w:space="0" w:color="auto"/>
              <w:left w:val="single" w:sz="4" w:space="0" w:color="auto"/>
              <w:bottom w:val="single" w:sz="4" w:space="0" w:color="auto"/>
              <w:right w:val="single" w:sz="4" w:space="0" w:color="auto"/>
            </w:tcBorders>
            <w:hideMark/>
          </w:tcPr>
          <w:p w14:paraId="7B664761" w14:textId="77777777" w:rsidR="00970C54" w:rsidRDefault="00970C54" w:rsidP="00E91DEF">
            <w:pPr>
              <w:pStyle w:val="TAC"/>
              <w:rPr>
                <w:ins w:id="242" w:author="Nokia - Tuomo Säynäjäkangas" w:date="2023-08-19T12:18:00Z"/>
              </w:rPr>
            </w:pPr>
            <w:ins w:id="243" w:author="Nokia - Tuomo Säynäjäkangas" w:date="2023-08-19T12:18:00Z">
              <w:r>
                <w:t>T3</w:t>
              </w:r>
            </w:ins>
          </w:p>
        </w:tc>
        <w:tc>
          <w:tcPr>
            <w:tcW w:w="851" w:type="dxa"/>
            <w:tcBorders>
              <w:top w:val="single" w:sz="4" w:space="0" w:color="auto"/>
              <w:left w:val="single" w:sz="4" w:space="0" w:color="auto"/>
              <w:bottom w:val="single" w:sz="4" w:space="0" w:color="auto"/>
              <w:right w:val="single" w:sz="4" w:space="0" w:color="auto"/>
            </w:tcBorders>
            <w:hideMark/>
          </w:tcPr>
          <w:p w14:paraId="1DCD472E" w14:textId="77777777" w:rsidR="00970C54" w:rsidRDefault="00970C54" w:rsidP="00E91DEF">
            <w:pPr>
              <w:pStyle w:val="TAC"/>
              <w:rPr>
                <w:ins w:id="244" w:author="Nokia - Tuomo Säynäjäkangas" w:date="2023-08-19T12:18:00Z"/>
              </w:rPr>
            </w:pPr>
            <w:ins w:id="245" w:author="Nokia - Tuomo Säynäjäkangas" w:date="2023-08-19T12:18:00Z">
              <w:r>
                <w:t>T2</w:t>
              </w:r>
            </w:ins>
          </w:p>
        </w:tc>
        <w:tc>
          <w:tcPr>
            <w:tcW w:w="851" w:type="dxa"/>
            <w:tcBorders>
              <w:top w:val="single" w:sz="4" w:space="0" w:color="auto"/>
              <w:left w:val="single" w:sz="4" w:space="0" w:color="auto"/>
              <w:bottom w:val="single" w:sz="4" w:space="0" w:color="auto"/>
              <w:right w:val="single" w:sz="4" w:space="0" w:color="auto"/>
            </w:tcBorders>
            <w:hideMark/>
          </w:tcPr>
          <w:p w14:paraId="67307BC3" w14:textId="77777777" w:rsidR="00970C54" w:rsidRDefault="00970C54" w:rsidP="00E91DEF">
            <w:pPr>
              <w:pStyle w:val="TAC"/>
              <w:rPr>
                <w:ins w:id="246" w:author="Nokia - Tuomo Säynäjäkangas" w:date="2023-08-19T12:18:00Z"/>
              </w:rPr>
            </w:pPr>
            <w:ins w:id="247" w:author="Nokia - Tuomo Säynäjäkangas" w:date="2023-08-19T12:18:00Z">
              <w:r>
                <w:t>T1</w:t>
              </w:r>
            </w:ins>
          </w:p>
        </w:tc>
        <w:tc>
          <w:tcPr>
            <w:tcW w:w="851" w:type="dxa"/>
            <w:tcBorders>
              <w:top w:val="single" w:sz="4" w:space="0" w:color="auto"/>
              <w:left w:val="single" w:sz="4" w:space="0" w:color="auto"/>
              <w:bottom w:val="single" w:sz="4" w:space="0" w:color="auto"/>
              <w:right w:val="single" w:sz="4" w:space="0" w:color="auto"/>
            </w:tcBorders>
            <w:hideMark/>
          </w:tcPr>
          <w:p w14:paraId="4A08CFB1" w14:textId="77777777" w:rsidR="00970C54" w:rsidRDefault="00970C54" w:rsidP="00E91DEF">
            <w:pPr>
              <w:pStyle w:val="TAC"/>
              <w:rPr>
                <w:ins w:id="248" w:author="Nokia - Tuomo Säynäjäkangas" w:date="2023-08-19T12:18:00Z"/>
              </w:rPr>
            </w:pPr>
            <w:ins w:id="249" w:author="Nokia - Tuomo Säynäjäkangas" w:date="2023-08-19T12:18:00Z">
              <w:r>
                <w:t>T0</w:t>
              </w:r>
            </w:ins>
          </w:p>
        </w:tc>
        <w:tc>
          <w:tcPr>
            <w:tcW w:w="1380" w:type="dxa"/>
            <w:tcBorders>
              <w:top w:val="single" w:sz="4" w:space="0" w:color="auto"/>
              <w:left w:val="single" w:sz="4" w:space="0" w:color="auto"/>
              <w:bottom w:val="single" w:sz="4" w:space="0" w:color="auto"/>
              <w:right w:val="single" w:sz="4" w:space="0" w:color="auto"/>
            </w:tcBorders>
            <w:hideMark/>
          </w:tcPr>
          <w:p w14:paraId="4F1489B3" w14:textId="77777777" w:rsidR="00970C54" w:rsidRDefault="00970C54" w:rsidP="00E91DEF">
            <w:pPr>
              <w:pStyle w:val="TAC"/>
              <w:rPr>
                <w:ins w:id="250" w:author="Nokia - Tuomo Säynäjäkangas" w:date="2023-08-19T12:18:00Z"/>
              </w:rPr>
            </w:pPr>
            <w:ins w:id="251" w:author="Nokia - Tuomo Säynäjäkangas" w:date="2023-08-19T12:18:00Z">
              <w:r>
                <w:t>octet 1</w:t>
              </w:r>
              <w:commentRangeEnd w:id="234"/>
              <w:r>
                <w:rPr>
                  <w:rStyle w:val="CommentReference"/>
                  <w:rFonts w:ascii="Times New Roman" w:hAnsi="Times New Roman"/>
                </w:rPr>
                <w:commentReference w:id="234"/>
              </w:r>
            </w:ins>
          </w:p>
        </w:tc>
      </w:tr>
    </w:tbl>
    <w:p w14:paraId="52D189EA" w14:textId="77777777" w:rsidR="00970C54" w:rsidRDefault="00970C54" w:rsidP="00970C54">
      <w:pPr>
        <w:rPr>
          <w:ins w:id="252" w:author="Nokia - Tuomo Säynäjäkangas" w:date="2023-08-19T12:18:00Z"/>
        </w:rPr>
      </w:pPr>
    </w:p>
    <w:p w14:paraId="4BA4C1C1" w14:textId="77777777" w:rsidR="00970C54" w:rsidRPr="00864D43" w:rsidRDefault="00970C54" w:rsidP="00970C54">
      <w:pPr>
        <w:rPr>
          <w:ins w:id="253" w:author="Nokia - Tuomo Säynäjäkangas" w:date="2023-08-19T12:18:00Z"/>
        </w:rPr>
      </w:pPr>
      <w:ins w:id="254" w:author="Nokia - Tuomo Säynäjäkangas" w:date="2023-08-19T12:18:00Z">
        <w:r>
          <w:t xml:space="preserve">The granularity of each of the </w:t>
        </w:r>
        <w:proofErr w:type="spellStart"/>
        <w:r>
          <w:t>T_delay_modeBn</w:t>
        </w:r>
        <w:proofErr w:type="spellEnd"/>
        <w:r>
          <w:t xml:space="preserve"> timer is in milliseconds or less.</w:t>
        </w:r>
      </w:ins>
    </w:p>
    <w:p w14:paraId="5A668E33" w14:textId="012171C5" w:rsidR="00215246" w:rsidRPr="006F5CE4" w:rsidRDefault="00552609" w:rsidP="00552609">
      <w:pPr>
        <w:jc w:val="center"/>
        <w:rPr>
          <w:ins w:id="255" w:author="Nokia - Tuomo Säynäjäkangas" w:date="2023-08-10T11:46:00Z"/>
          <w:b/>
          <w:bCs/>
        </w:rPr>
      </w:pPr>
      <w:r w:rsidRPr="006F5CE4">
        <w:rPr>
          <w:b/>
          <w:bCs/>
          <w:color w:val="FF0000"/>
          <w:sz w:val="24"/>
          <w:szCs w:val="24"/>
          <w:highlight w:val="yellow"/>
        </w:rPr>
        <w:t xml:space="preserve">End of </w:t>
      </w:r>
      <w:r w:rsidR="006F5CE4" w:rsidRPr="006F5CE4">
        <w:rPr>
          <w:b/>
          <w:bCs/>
          <w:color w:val="FF0000"/>
          <w:sz w:val="24"/>
          <w:szCs w:val="24"/>
          <w:highlight w:val="yellow"/>
        </w:rPr>
        <w:t>C</w:t>
      </w:r>
      <w:r w:rsidRPr="006F5CE4">
        <w:rPr>
          <w:b/>
          <w:bCs/>
          <w:color w:val="FF0000"/>
          <w:sz w:val="24"/>
          <w:szCs w:val="24"/>
          <w:highlight w:val="yellow"/>
        </w:rPr>
        <w:t>hanges</w:t>
      </w:r>
    </w:p>
    <w:p w14:paraId="4D9BEF3B" w14:textId="77777777" w:rsidR="00C22989" w:rsidRDefault="00C22989" w:rsidP="00C22989"/>
    <w:p w14:paraId="20D35384" w14:textId="77777777" w:rsidR="00CE37EC" w:rsidRPr="009B325E" w:rsidRDefault="00CE37EC" w:rsidP="009B325E"/>
    <w:sectPr w:rsidR="00CE37EC" w:rsidRPr="009B32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Nokia - Tuomo Säynäjäkangas" w:date="2023-08-19T12:10:00Z" w:initials="TS">
    <w:p w14:paraId="1430F53D" w14:textId="77777777" w:rsidR="004707D2" w:rsidRDefault="004707D2" w:rsidP="00B60069">
      <w:pPr>
        <w:pStyle w:val="CommentText"/>
      </w:pPr>
      <w:r>
        <w:rPr>
          <w:rStyle w:val="CommentReference"/>
        </w:rPr>
        <w:annotationRef/>
      </w:r>
      <w:r>
        <w:t>Need to define multiple T_delay_modeB timers all running in parallel</w:t>
      </w:r>
    </w:p>
  </w:comment>
  <w:comment w:id="120" w:author="Nokia - Tuomo Säynäjäkangas" w:date="2023-08-19T12:12:00Z" w:initials="TS">
    <w:p w14:paraId="7E2FE4E6" w14:textId="77777777" w:rsidR="004707D2" w:rsidRDefault="004707D2" w:rsidP="00396B22">
      <w:pPr>
        <w:pStyle w:val="CommentText"/>
      </w:pPr>
      <w:r>
        <w:rPr>
          <w:rStyle w:val="CommentReference"/>
        </w:rPr>
        <w:annotationRef/>
      </w:r>
      <w:r>
        <w:t>No need to define multiple T_delay_modeB timers (running in parallel) as restarting the single available timer on each expiry instance but with different delay value will serve the purpose</w:t>
      </w:r>
    </w:p>
  </w:comment>
  <w:comment w:id="156" w:author="Nokia - Tuomo Säynäjäkangas" w:date="2023-08-19T12:14:00Z" w:initials="TS">
    <w:p w14:paraId="66477C6B" w14:textId="77777777" w:rsidR="004707D2" w:rsidRDefault="004707D2" w:rsidP="00C7190E">
      <w:pPr>
        <w:pStyle w:val="CommentText"/>
      </w:pPr>
      <w:r>
        <w:rPr>
          <w:rStyle w:val="CommentReference"/>
        </w:rPr>
        <w:annotationRef/>
      </w:r>
      <w:r>
        <w:t>To be decided by RAN5</w:t>
      </w:r>
    </w:p>
  </w:comment>
  <w:comment w:id="164" w:author="Nokia - Tuomo Säynäjäkangas" w:date="2023-08-19T12:17:00Z" w:initials="TS">
    <w:p w14:paraId="1D003B4C" w14:textId="77777777" w:rsidR="004707D2" w:rsidRDefault="004707D2" w:rsidP="00AD4D3C">
      <w:pPr>
        <w:pStyle w:val="CommentText"/>
      </w:pPr>
      <w:r>
        <w:rPr>
          <w:rStyle w:val="CommentReference"/>
        </w:rPr>
        <w:annotationRef/>
      </w:r>
      <w:r>
        <w:t>The values ‘a b c d’ in X4=a and X3=b and X2= cand X1=d to be decided by RAN5.</w:t>
      </w:r>
    </w:p>
  </w:comment>
  <w:comment w:id="234" w:author="Nokia - Tuomo Säynäjäkangas" w:date="2023-08-19T12:18:00Z" w:initials="TS">
    <w:p w14:paraId="31889061" w14:textId="77777777" w:rsidR="00970C54" w:rsidRDefault="00970C54" w:rsidP="00217680">
      <w:pPr>
        <w:pStyle w:val="CommentText"/>
      </w:pPr>
      <w:r>
        <w:rPr>
          <w:rStyle w:val="CommentReference"/>
        </w:rPr>
        <w:annotationRef/>
      </w:r>
      <w:r>
        <w:t>The granularity of each T_delay_modeBn is proposed to be changed in milliseconds and exactly to be decided by RAN5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0F53D" w15:done="0"/>
  <w15:commentEx w15:paraId="7E2FE4E6" w15:done="0"/>
  <w15:commentEx w15:paraId="66477C6B" w15:done="0"/>
  <w15:commentEx w15:paraId="1D003B4C" w15:done="0"/>
  <w15:commentEx w15:paraId="318890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B2FBC" w16cex:dateUtc="2023-08-19T09:10:00Z"/>
  <w16cex:commentExtensible w16cex:durableId="288B301A" w16cex:dateUtc="2023-08-19T09:12:00Z"/>
  <w16cex:commentExtensible w16cex:durableId="288B30C0" w16cex:dateUtc="2023-08-19T09:14:00Z"/>
  <w16cex:commentExtensible w16cex:durableId="288B314F" w16cex:dateUtc="2023-08-19T09:17:00Z"/>
  <w16cex:commentExtensible w16cex:durableId="288B31A4" w16cex:dateUtc="2023-08-19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0F53D" w16cid:durableId="288B2FBC"/>
  <w16cid:commentId w16cid:paraId="7E2FE4E6" w16cid:durableId="288B301A"/>
  <w16cid:commentId w16cid:paraId="66477C6B" w16cid:durableId="288B30C0"/>
  <w16cid:commentId w16cid:paraId="1D003B4C" w16cid:durableId="288B314F"/>
  <w16cid:commentId w16cid:paraId="31889061" w16cid:durableId="288B31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D8C4" w14:textId="77777777" w:rsidR="005E0246" w:rsidRDefault="005E0246">
      <w:r>
        <w:separator/>
      </w:r>
    </w:p>
  </w:endnote>
  <w:endnote w:type="continuationSeparator" w:id="0">
    <w:p w14:paraId="29A8940B" w14:textId="77777777" w:rsidR="005E0246" w:rsidRDefault="005E0246">
      <w:r>
        <w:continuationSeparator/>
      </w:r>
    </w:p>
  </w:endnote>
  <w:endnote w:type="continuationNotice" w:id="1">
    <w:p w14:paraId="2A9B150F" w14:textId="77777777" w:rsidR="005E0246" w:rsidRDefault="005E0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7B14" w14:textId="77777777" w:rsidR="005E0246" w:rsidRDefault="005E0246">
      <w:r>
        <w:separator/>
      </w:r>
    </w:p>
  </w:footnote>
  <w:footnote w:type="continuationSeparator" w:id="0">
    <w:p w14:paraId="49EFF0B7" w14:textId="77777777" w:rsidR="005E0246" w:rsidRDefault="005E0246">
      <w:r>
        <w:continuationSeparator/>
      </w:r>
    </w:p>
  </w:footnote>
  <w:footnote w:type="continuationNotice" w:id="1">
    <w:p w14:paraId="348F7B04" w14:textId="77777777" w:rsidR="005E0246" w:rsidRDefault="005E0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109"/>
    <w:multiLevelType w:val="hybridMultilevel"/>
    <w:tmpl w:val="67685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5966089"/>
    <w:multiLevelType w:val="hybridMultilevel"/>
    <w:tmpl w:val="5A469F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EA4634"/>
    <w:multiLevelType w:val="hybridMultilevel"/>
    <w:tmpl w:val="04FEBE84"/>
    <w:lvl w:ilvl="0" w:tplc="FFFFFFFF">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7" w15:restartNumberingAfterBreak="0">
    <w:nsid w:val="225260AF"/>
    <w:multiLevelType w:val="hybridMultilevel"/>
    <w:tmpl w:val="D94E2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9" w15:restartNumberingAfterBreak="0">
    <w:nsid w:val="2F367181"/>
    <w:multiLevelType w:val="hybridMultilevel"/>
    <w:tmpl w:val="445875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2"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14" w15:restartNumberingAfterBreak="0">
    <w:nsid w:val="526C3E3F"/>
    <w:multiLevelType w:val="hybridMultilevel"/>
    <w:tmpl w:val="7B3E73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9" w15:restartNumberingAfterBreak="0">
    <w:nsid w:val="79E80726"/>
    <w:multiLevelType w:val="hybridMultilevel"/>
    <w:tmpl w:val="BF20B4C2"/>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A7F29B5"/>
    <w:multiLevelType w:val="hybridMultilevel"/>
    <w:tmpl w:val="6582B8E0"/>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2011449120">
    <w:abstractNumId w:val="15"/>
  </w:num>
  <w:num w:numId="2" w16cid:durableId="1724017350">
    <w:abstractNumId w:val="1"/>
  </w:num>
  <w:num w:numId="3" w16cid:durableId="1830124743">
    <w:abstractNumId w:val="13"/>
  </w:num>
  <w:num w:numId="4" w16cid:durableId="779835607">
    <w:abstractNumId w:val="18"/>
  </w:num>
  <w:num w:numId="5" w16cid:durableId="1755937793">
    <w:abstractNumId w:val="12"/>
  </w:num>
  <w:num w:numId="6" w16cid:durableId="1240794561">
    <w:abstractNumId w:val="8"/>
  </w:num>
  <w:num w:numId="7" w16cid:durableId="187079679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2"/>
  </w:num>
  <w:num w:numId="9" w16cid:durableId="1463501303">
    <w:abstractNumId w:val="11"/>
  </w:num>
  <w:num w:numId="10" w16cid:durableId="1573345469">
    <w:abstractNumId w:val="17"/>
  </w:num>
  <w:num w:numId="11" w16cid:durableId="1831367087">
    <w:abstractNumId w:val="21"/>
  </w:num>
  <w:num w:numId="12" w16cid:durableId="530188277">
    <w:abstractNumId w:val="16"/>
  </w:num>
  <w:num w:numId="13" w16cid:durableId="2139183934">
    <w:abstractNumId w:val="4"/>
  </w:num>
  <w:num w:numId="14" w16cid:durableId="2124643000">
    <w:abstractNumId w:val="10"/>
  </w:num>
  <w:num w:numId="15" w16cid:durableId="1864434591">
    <w:abstractNumId w:val="5"/>
  </w:num>
  <w:num w:numId="16" w16cid:durableId="207035750">
    <w:abstractNumId w:val="0"/>
  </w:num>
  <w:num w:numId="17" w16cid:durableId="1335644062">
    <w:abstractNumId w:val="7"/>
  </w:num>
  <w:num w:numId="18" w16cid:durableId="1308516813">
    <w:abstractNumId w:val="9"/>
  </w:num>
  <w:num w:numId="19" w16cid:durableId="1830751732">
    <w:abstractNumId w:val="20"/>
  </w:num>
  <w:num w:numId="20" w16cid:durableId="1363435052">
    <w:abstractNumId w:val="19"/>
  </w:num>
  <w:num w:numId="21" w16cid:durableId="95827433">
    <w:abstractNumId w:val="6"/>
  </w:num>
  <w:num w:numId="22" w16cid:durableId="2089184523">
    <w:abstractNumId w:val="3"/>
  </w:num>
  <w:num w:numId="23" w16cid:durableId="111631351">
    <w:abstractNumId w:val="14"/>
  </w:num>
  <w:num w:numId="24" w16cid:durableId="11541818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E"/>
    <w:rsid w:val="00000858"/>
    <w:rsid w:val="000051CE"/>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259D"/>
    <w:rsid w:val="00057B72"/>
    <w:rsid w:val="00060D72"/>
    <w:rsid w:val="0006569C"/>
    <w:rsid w:val="00065EC6"/>
    <w:rsid w:val="0006671E"/>
    <w:rsid w:val="00067A5A"/>
    <w:rsid w:val="000703CC"/>
    <w:rsid w:val="00070A62"/>
    <w:rsid w:val="00071EBE"/>
    <w:rsid w:val="00073DC5"/>
    <w:rsid w:val="00074F17"/>
    <w:rsid w:val="00077CAF"/>
    <w:rsid w:val="00082F66"/>
    <w:rsid w:val="00083E64"/>
    <w:rsid w:val="00084617"/>
    <w:rsid w:val="00084B5B"/>
    <w:rsid w:val="00085289"/>
    <w:rsid w:val="0008793F"/>
    <w:rsid w:val="0009146C"/>
    <w:rsid w:val="0009229D"/>
    <w:rsid w:val="000936A2"/>
    <w:rsid w:val="000940F4"/>
    <w:rsid w:val="00094269"/>
    <w:rsid w:val="00095A76"/>
    <w:rsid w:val="000A412B"/>
    <w:rsid w:val="000A44E2"/>
    <w:rsid w:val="000A6203"/>
    <w:rsid w:val="000A6394"/>
    <w:rsid w:val="000A6963"/>
    <w:rsid w:val="000A6F69"/>
    <w:rsid w:val="000B0170"/>
    <w:rsid w:val="000B0AE7"/>
    <w:rsid w:val="000B14D9"/>
    <w:rsid w:val="000B4E8F"/>
    <w:rsid w:val="000B6A09"/>
    <w:rsid w:val="000B6ACF"/>
    <w:rsid w:val="000B7FED"/>
    <w:rsid w:val="000C038A"/>
    <w:rsid w:val="000C0B11"/>
    <w:rsid w:val="000C0D94"/>
    <w:rsid w:val="000C5C9D"/>
    <w:rsid w:val="000C6598"/>
    <w:rsid w:val="000C7254"/>
    <w:rsid w:val="000D39B9"/>
    <w:rsid w:val="000D39D3"/>
    <w:rsid w:val="000D3BF1"/>
    <w:rsid w:val="000D44B3"/>
    <w:rsid w:val="000D5A6E"/>
    <w:rsid w:val="000E0225"/>
    <w:rsid w:val="000E0F54"/>
    <w:rsid w:val="000E102A"/>
    <w:rsid w:val="000E40FA"/>
    <w:rsid w:val="000E555B"/>
    <w:rsid w:val="000E77EE"/>
    <w:rsid w:val="000F0AA9"/>
    <w:rsid w:val="000F6032"/>
    <w:rsid w:val="00100ADE"/>
    <w:rsid w:val="00101096"/>
    <w:rsid w:val="00101AE1"/>
    <w:rsid w:val="00101C4B"/>
    <w:rsid w:val="00104FE2"/>
    <w:rsid w:val="00112C05"/>
    <w:rsid w:val="00113530"/>
    <w:rsid w:val="0011354C"/>
    <w:rsid w:val="00113E54"/>
    <w:rsid w:val="00114042"/>
    <w:rsid w:val="00115BA5"/>
    <w:rsid w:val="00120E72"/>
    <w:rsid w:val="001211C4"/>
    <w:rsid w:val="00121EEF"/>
    <w:rsid w:val="00124B5C"/>
    <w:rsid w:val="001255AD"/>
    <w:rsid w:val="00126D6E"/>
    <w:rsid w:val="00127CA3"/>
    <w:rsid w:val="00131A69"/>
    <w:rsid w:val="00131B0A"/>
    <w:rsid w:val="001328D2"/>
    <w:rsid w:val="00135C82"/>
    <w:rsid w:val="00137DF7"/>
    <w:rsid w:val="00140761"/>
    <w:rsid w:val="00141650"/>
    <w:rsid w:val="00142DC4"/>
    <w:rsid w:val="00145D43"/>
    <w:rsid w:val="0014673C"/>
    <w:rsid w:val="00147ECD"/>
    <w:rsid w:val="00151A1C"/>
    <w:rsid w:val="00157340"/>
    <w:rsid w:val="00157965"/>
    <w:rsid w:val="00161375"/>
    <w:rsid w:val="00162893"/>
    <w:rsid w:val="001638E1"/>
    <w:rsid w:val="00163C05"/>
    <w:rsid w:val="001641D3"/>
    <w:rsid w:val="001658FC"/>
    <w:rsid w:val="0016751B"/>
    <w:rsid w:val="001679ED"/>
    <w:rsid w:val="00171289"/>
    <w:rsid w:val="001746DA"/>
    <w:rsid w:val="00174CCF"/>
    <w:rsid w:val="001754B3"/>
    <w:rsid w:val="00176C94"/>
    <w:rsid w:val="00176D7C"/>
    <w:rsid w:val="00181082"/>
    <w:rsid w:val="0018386A"/>
    <w:rsid w:val="0018477C"/>
    <w:rsid w:val="0019085E"/>
    <w:rsid w:val="0019091E"/>
    <w:rsid w:val="00190AFF"/>
    <w:rsid w:val="00192C46"/>
    <w:rsid w:val="001947BC"/>
    <w:rsid w:val="001959D6"/>
    <w:rsid w:val="001970C7"/>
    <w:rsid w:val="001A08B3"/>
    <w:rsid w:val="001A0F5A"/>
    <w:rsid w:val="001A2452"/>
    <w:rsid w:val="001A2A23"/>
    <w:rsid w:val="001A2CA0"/>
    <w:rsid w:val="001A3099"/>
    <w:rsid w:val="001A524B"/>
    <w:rsid w:val="001A6DC1"/>
    <w:rsid w:val="001A7861"/>
    <w:rsid w:val="001A7A58"/>
    <w:rsid w:val="001A7B60"/>
    <w:rsid w:val="001B0816"/>
    <w:rsid w:val="001B0E83"/>
    <w:rsid w:val="001B2D46"/>
    <w:rsid w:val="001B337E"/>
    <w:rsid w:val="001B52F0"/>
    <w:rsid w:val="001B5C3F"/>
    <w:rsid w:val="001B7A65"/>
    <w:rsid w:val="001C0585"/>
    <w:rsid w:val="001C120A"/>
    <w:rsid w:val="001C17FA"/>
    <w:rsid w:val="001C1B82"/>
    <w:rsid w:val="001C2428"/>
    <w:rsid w:val="001C4AB1"/>
    <w:rsid w:val="001C4DC5"/>
    <w:rsid w:val="001C73BD"/>
    <w:rsid w:val="001C7D8D"/>
    <w:rsid w:val="001D1099"/>
    <w:rsid w:val="001D265E"/>
    <w:rsid w:val="001D26C6"/>
    <w:rsid w:val="001D3DDB"/>
    <w:rsid w:val="001D4E2B"/>
    <w:rsid w:val="001D5719"/>
    <w:rsid w:val="001D5F0C"/>
    <w:rsid w:val="001D7084"/>
    <w:rsid w:val="001E39ED"/>
    <w:rsid w:val="001E3ED4"/>
    <w:rsid w:val="001E41F3"/>
    <w:rsid w:val="001E59FC"/>
    <w:rsid w:val="001F1262"/>
    <w:rsid w:val="001F3A07"/>
    <w:rsid w:val="001F3B59"/>
    <w:rsid w:val="001F4D08"/>
    <w:rsid w:val="001F50BA"/>
    <w:rsid w:val="001F516E"/>
    <w:rsid w:val="001F5D9E"/>
    <w:rsid w:val="002034F4"/>
    <w:rsid w:val="00204141"/>
    <w:rsid w:val="002053FA"/>
    <w:rsid w:val="00206B19"/>
    <w:rsid w:val="00207184"/>
    <w:rsid w:val="00210A64"/>
    <w:rsid w:val="00210EB6"/>
    <w:rsid w:val="00211ADE"/>
    <w:rsid w:val="00213D28"/>
    <w:rsid w:val="00214A04"/>
    <w:rsid w:val="00215246"/>
    <w:rsid w:val="002170A0"/>
    <w:rsid w:val="00217670"/>
    <w:rsid w:val="00217D9E"/>
    <w:rsid w:val="002225BC"/>
    <w:rsid w:val="002235A3"/>
    <w:rsid w:val="00225070"/>
    <w:rsid w:val="00225A3A"/>
    <w:rsid w:val="00226E17"/>
    <w:rsid w:val="00226E51"/>
    <w:rsid w:val="00231F76"/>
    <w:rsid w:val="002321F0"/>
    <w:rsid w:val="00235E82"/>
    <w:rsid w:val="00236A55"/>
    <w:rsid w:val="00241BF2"/>
    <w:rsid w:val="00242E6A"/>
    <w:rsid w:val="002441ED"/>
    <w:rsid w:val="00244B62"/>
    <w:rsid w:val="0024738A"/>
    <w:rsid w:val="00247466"/>
    <w:rsid w:val="00247706"/>
    <w:rsid w:val="00247CB3"/>
    <w:rsid w:val="00250BDA"/>
    <w:rsid w:val="00251422"/>
    <w:rsid w:val="00252759"/>
    <w:rsid w:val="002549FE"/>
    <w:rsid w:val="00255F9F"/>
    <w:rsid w:val="002567EF"/>
    <w:rsid w:val="0025743B"/>
    <w:rsid w:val="0026004D"/>
    <w:rsid w:val="002619A1"/>
    <w:rsid w:val="002628E2"/>
    <w:rsid w:val="002640DD"/>
    <w:rsid w:val="002654A9"/>
    <w:rsid w:val="0027141E"/>
    <w:rsid w:val="00271A79"/>
    <w:rsid w:val="0027471E"/>
    <w:rsid w:val="00275D12"/>
    <w:rsid w:val="002807CD"/>
    <w:rsid w:val="00280D88"/>
    <w:rsid w:val="0028228B"/>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3B57"/>
    <w:rsid w:val="002B5741"/>
    <w:rsid w:val="002B5A25"/>
    <w:rsid w:val="002B6EAE"/>
    <w:rsid w:val="002B7FFB"/>
    <w:rsid w:val="002C00E9"/>
    <w:rsid w:val="002C010A"/>
    <w:rsid w:val="002C5380"/>
    <w:rsid w:val="002D0A01"/>
    <w:rsid w:val="002D2D08"/>
    <w:rsid w:val="002D39F1"/>
    <w:rsid w:val="002D4EF8"/>
    <w:rsid w:val="002D568E"/>
    <w:rsid w:val="002D59E4"/>
    <w:rsid w:val="002D64F6"/>
    <w:rsid w:val="002D7761"/>
    <w:rsid w:val="002E02DB"/>
    <w:rsid w:val="002E0C78"/>
    <w:rsid w:val="002E0CE3"/>
    <w:rsid w:val="002E146F"/>
    <w:rsid w:val="002E1D70"/>
    <w:rsid w:val="002E472E"/>
    <w:rsid w:val="002E639A"/>
    <w:rsid w:val="002F2BC6"/>
    <w:rsid w:val="002F5370"/>
    <w:rsid w:val="002F6053"/>
    <w:rsid w:val="002F7024"/>
    <w:rsid w:val="003042CF"/>
    <w:rsid w:val="003043E8"/>
    <w:rsid w:val="0030441A"/>
    <w:rsid w:val="00304F48"/>
    <w:rsid w:val="00305409"/>
    <w:rsid w:val="00306022"/>
    <w:rsid w:val="00313CEC"/>
    <w:rsid w:val="00315EDA"/>
    <w:rsid w:val="00330131"/>
    <w:rsid w:val="00333720"/>
    <w:rsid w:val="003410FA"/>
    <w:rsid w:val="003415EE"/>
    <w:rsid w:val="003445B6"/>
    <w:rsid w:val="00345A9B"/>
    <w:rsid w:val="003477BD"/>
    <w:rsid w:val="00354297"/>
    <w:rsid w:val="00354A8C"/>
    <w:rsid w:val="00356EE6"/>
    <w:rsid w:val="0035762C"/>
    <w:rsid w:val="00357B8F"/>
    <w:rsid w:val="00357FAA"/>
    <w:rsid w:val="003609EF"/>
    <w:rsid w:val="00360F76"/>
    <w:rsid w:val="00361A1A"/>
    <w:rsid w:val="00361B9D"/>
    <w:rsid w:val="0036231A"/>
    <w:rsid w:val="003625A3"/>
    <w:rsid w:val="003628E7"/>
    <w:rsid w:val="00363218"/>
    <w:rsid w:val="00364DD8"/>
    <w:rsid w:val="003656AE"/>
    <w:rsid w:val="00365936"/>
    <w:rsid w:val="003715D1"/>
    <w:rsid w:val="00372582"/>
    <w:rsid w:val="00372C13"/>
    <w:rsid w:val="00372CCA"/>
    <w:rsid w:val="00374118"/>
    <w:rsid w:val="0037427B"/>
    <w:rsid w:val="00374DD4"/>
    <w:rsid w:val="00376D8A"/>
    <w:rsid w:val="00382575"/>
    <w:rsid w:val="00382889"/>
    <w:rsid w:val="00383C6F"/>
    <w:rsid w:val="003846C7"/>
    <w:rsid w:val="00384A47"/>
    <w:rsid w:val="0038619F"/>
    <w:rsid w:val="0039106C"/>
    <w:rsid w:val="003923AF"/>
    <w:rsid w:val="003927FD"/>
    <w:rsid w:val="003943A0"/>
    <w:rsid w:val="00394456"/>
    <w:rsid w:val="00395F4E"/>
    <w:rsid w:val="003A0199"/>
    <w:rsid w:val="003A0364"/>
    <w:rsid w:val="003A07EF"/>
    <w:rsid w:val="003A1E21"/>
    <w:rsid w:val="003A3C51"/>
    <w:rsid w:val="003A4985"/>
    <w:rsid w:val="003A5B8F"/>
    <w:rsid w:val="003A6388"/>
    <w:rsid w:val="003B3049"/>
    <w:rsid w:val="003B604A"/>
    <w:rsid w:val="003B792E"/>
    <w:rsid w:val="003C172F"/>
    <w:rsid w:val="003C2843"/>
    <w:rsid w:val="003C4881"/>
    <w:rsid w:val="003C4AAA"/>
    <w:rsid w:val="003C5565"/>
    <w:rsid w:val="003D0578"/>
    <w:rsid w:val="003D1325"/>
    <w:rsid w:val="003D5244"/>
    <w:rsid w:val="003D5CB1"/>
    <w:rsid w:val="003D5EA9"/>
    <w:rsid w:val="003D7439"/>
    <w:rsid w:val="003E1A36"/>
    <w:rsid w:val="003E503A"/>
    <w:rsid w:val="003E57C2"/>
    <w:rsid w:val="003E74C4"/>
    <w:rsid w:val="003F063A"/>
    <w:rsid w:val="003F092D"/>
    <w:rsid w:val="003F3E65"/>
    <w:rsid w:val="003F46D8"/>
    <w:rsid w:val="003F7998"/>
    <w:rsid w:val="00404450"/>
    <w:rsid w:val="004064D8"/>
    <w:rsid w:val="00407723"/>
    <w:rsid w:val="00410050"/>
    <w:rsid w:val="00410172"/>
    <w:rsid w:val="00410356"/>
    <w:rsid w:val="00410371"/>
    <w:rsid w:val="004106A2"/>
    <w:rsid w:val="00414DB6"/>
    <w:rsid w:val="0041616A"/>
    <w:rsid w:val="00417769"/>
    <w:rsid w:val="00420057"/>
    <w:rsid w:val="00420303"/>
    <w:rsid w:val="00420473"/>
    <w:rsid w:val="00420EA9"/>
    <w:rsid w:val="004242F1"/>
    <w:rsid w:val="00424741"/>
    <w:rsid w:val="00425EA0"/>
    <w:rsid w:val="004272CB"/>
    <w:rsid w:val="00431519"/>
    <w:rsid w:val="0043249D"/>
    <w:rsid w:val="00435321"/>
    <w:rsid w:val="004372C9"/>
    <w:rsid w:val="00440617"/>
    <w:rsid w:val="00440A06"/>
    <w:rsid w:val="00441045"/>
    <w:rsid w:val="00441A9A"/>
    <w:rsid w:val="00451176"/>
    <w:rsid w:val="004517ED"/>
    <w:rsid w:val="00455713"/>
    <w:rsid w:val="0045590C"/>
    <w:rsid w:val="00460F00"/>
    <w:rsid w:val="0046715C"/>
    <w:rsid w:val="00467BDF"/>
    <w:rsid w:val="004707D2"/>
    <w:rsid w:val="00470CF2"/>
    <w:rsid w:val="0047146C"/>
    <w:rsid w:val="00471900"/>
    <w:rsid w:val="00471EC5"/>
    <w:rsid w:val="004729C0"/>
    <w:rsid w:val="00477B29"/>
    <w:rsid w:val="00477E29"/>
    <w:rsid w:val="004877F7"/>
    <w:rsid w:val="00490C0D"/>
    <w:rsid w:val="0049223C"/>
    <w:rsid w:val="004924D5"/>
    <w:rsid w:val="00496495"/>
    <w:rsid w:val="004967E2"/>
    <w:rsid w:val="00497BC0"/>
    <w:rsid w:val="004A0EE2"/>
    <w:rsid w:val="004A5BC9"/>
    <w:rsid w:val="004A5DAF"/>
    <w:rsid w:val="004A714A"/>
    <w:rsid w:val="004A7D33"/>
    <w:rsid w:val="004B305A"/>
    <w:rsid w:val="004B3264"/>
    <w:rsid w:val="004B379E"/>
    <w:rsid w:val="004B49DB"/>
    <w:rsid w:val="004B59FA"/>
    <w:rsid w:val="004B5B7D"/>
    <w:rsid w:val="004B6386"/>
    <w:rsid w:val="004B6EB9"/>
    <w:rsid w:val="004B75B7"/>
    <w:rsid w:val="004C032D"/>
    <w:rsid w:val="004C0426"/>
    <w:rsid w:val="004C20E5"/>
    <w:rsid w:val="004C43CF"/>
    <w:rsid w:val="004C4F9A"/>
    <w:rsid w:val="004C63E6"/>
    <w:rsid w:val="004C7D6A"/>
    <w:rsid w:val="004D062A"/>
    <w:rsid w:val="004D2E1C"/>
    <w:rsid w:val="004D57C3"/>
    <w:rsid w:val="004D7681"/>
    <w:rsid w:val="004D7E78"/>
    <w:rsid w:val="004E04B3"/>
    <w:rsid w:val="004E169B"/>
    <w:rsid w:val="004E195E"/>
    <w:rsid w:val="004E1D57"/>
    <w:rsid w:val="004E46DB"/>
    <w:rsid w:val="004F0BF1"/>
    <w:rsid w:val="004F2341"/>
    <w:rsid w:val="004F3209"/>
    <w:rsid w:val="004F4A1F"/>
    <w:rsid w:val="004F4F43"/>
    <w:rsid w:val="004F6E44"/>
    <w:rsid w:val="00500FAB"/>
    <w:rsid w:val="00502275"/>
    <w:rsid w:val="005049D3"/>
    <w:rsid w:val="00506822"/>
    <w:rsid w:val="00506B81"/>
    <w:rsid w:val="0051039D"/>
    <w:rsid w:val="00511C93"/>
    <w:rsid w:val="005120C0"/>
    <w:rsid w:val="005129CD"/>
    <w:rsid w:val="00514260"/>
    <w:rsid w:val="0051580D"/>
    <w:rsid w:val="00515B92"/>
    <w:rsid w:val="005177DD"/>
    <w:rsid w:val="00517D80"/>
    <w:rsid w:val="00517FCA"/>
    <w:rsid w:val="005220BE"/>
    <w:rsid w:val="00525546"/>
    <w:rsid w:val="00526A06"/>
    <w:rsid w:val="00526E0A"/>
    <w:rsid w:val="005314D1"/>
    <w:rsid w:val="00532BAC"/>
    <w:rsid w:val="005330D6"/>
    <w:rsid w:val="00533300"/>
    <w:rsid w:val="005335A7"/>
    <w:rsid w:val="00533FEB"/>
    <w:rsid w:val="005366F8"/>
    <w:rsid w:val="005375DA"/>
    <w:rsid w:val="005412BA"/>
    <w:rsid w:val="00541443"/>
    <w:rsid w:val="00545F97"/>
    <w:rsid w:val="00547111"/>
    <w:rsid w:val="0054764E"/>
    <w:rsid w:val="00552609"/>
    <w:rsid w:val="00553F2E"/>
    <w:rsid w:val="00554F99"/>
    <w:rsid w:val="0055555F"/>
    <w:rsid w:val="00555ABD"/>
    <w:rsid w:val="00556EAD"/>
    <w:rsid w:val="00557C87"/>
    <w:rsid w:val="00557CC4"/>
    <w:rsid w:val="005616DE"/>
    <w:rsid w:val="00561AD2"/>
    <w:rsid w:val="00562E02"/>
    <w:rsid w:val="005635A7"/>
    <w:rsid w:val="005734F2"/>
    <w:rsid w:val="005743B1"/>
    <w:rsid w:val="005824C3"/>
    <w:rsid w:val="00583D65"/>
    <w:rsid w:val="005864BF"/>
    <w:rsid w:val="00587942"/>
    <w:rsid w:val="00590F48"/>
    <w:rsid w:val="00592828"/>
    <w:rsid w:val="00592D3E"/>
    <w:rsid w:val="00592D74"/>
    <w:rsid w:val="00593024"/>
    <w:rsid w:val="005974EB"/>
    <w:rsid w:val="005A0322"/>
    <w:rsid w:val="005A1469"/>
    <w:rsid w:val="005A1479"/>
    <w:rsid w:val="005A1DF3"/>
    <w:rsid w:val="005A4BE1"/>
    <w:rsid w:val="005A61D7"/>
    <w:rsid w:val="005A797B"/>
    <w:rsid w:val="005B2BBD"/>
    <w:rsid w:val="005B4F10"/>
    <w:rsid w:val="005B562C"/>
    <w:rsid w:val="005B5E73"/>
    <w:rsid w:val="005B7EFA"/>
    <w:rsid w:val="005C18EC"/>
    <w:rsid w:val="005C1FE8"/>
    <w:rsid w:val="005C3A29"/>
    <w:rsid w:val="005C5D44"/>
    <w:rsid w:val="005C6235"/>
    <w:rsid w:val="005D0D87"/>
    <w:rsid w:val="005D1817"/>
    <w:rsid w:val="005D2AEE"/>
    <w:rsid w:val="005D2F25"/>
    <w:rsid w:val="005D3D16"/>
    <w:rsid w:val="005D40E9"/>
    <w:rsid w:val="005D45A7"/>
    <w:rsid w:val="005D4A31"/>
    <w:rsid w:val="005D4ECF"/>
    <w:rsid w:val="005D629F"/>
    <w:rsid w:val="005D72B7"/>
    <w:rsid w:val="005E0246"/>
    <w:rsid w:val="005E051A"/>
    <w:rsid w:val="005E19F3"/>
    <w:rsid w:val="005E2C44"/>
    <w:rsid w:val="005E38F5"/>
    <w:rsid w:val="005E3C54"/>
    <w:rsid w:val="005E4B2B"/>
    <w:rsid w:val="005E52EE"/>
    <w:rsid w:val="005E5597"/>
    <w:rsid w:val="005E6A6A"/>
    <w:rsid w:val="005F05D3"/>
    <w:rsid w:val="005F141F"/>
    <w:rsid w:val="005F34EE"/>
    <w:rsid w:val="005F4BDB"/>
    <w:rsid w:val="00603913"/>
    <w:rsid w:val="00610DDB"/>
    <w:rsid w:val="00621188"/>
    <w:rsid w:val="006234C4"/>
    <w:rsid w:val="00624140"/>
    <w:rsid w:val="006257ED"/>
    <w:rsid w:val="00625D71"/>
    <w:rsid w:val="0063377C"/>
    <w:rsid w:val="006369B4"/>
    <w:rsid w:val="00641B88"/>
    <w:rsid w:val="00643F09"/>
    <w:rsid w:val="006452EF"/>
    <w:rsid w:val="006454AD"/>
    <w:rsid w:val="006517C6"/>
    <w:rsid w:val="00651E26"/>
    <w:rsid w:val="00652858"/>
    <w:rsid w:val="00653535"/>
    <w:rsid w:val="00656272"/>
    <w:rsid w:val="00656CE2"/>
    <w:rsid w:val="006574E5"/>
    <w:rsid w:val="006603F9"/>
    <w:rsid w:val="00663287"/>
    <w:rsid w:val="0066542F"/>
    <w:rsid w:val="006656A5"/>
    <w:rsid w:val="00665C47"/>
    <w:rsid w:val="00667189"/>
    <w:rsid w:val="006674C7"/>
    <w:rsid w:val="00667DEB"/>
    <w:rsid w:val="0067122C"/>
    <w:rsid w:val="00671313"/>
    <w:rsid w:val="00672695"/>
    <w:rsid w:val="006738EC"/>
    <w:rsid w:val="006748FC"/>
    <w:rsid w:val="00674906"/>
    <w:rsid w:val="00675CA1"/>
    <w:rsid w:val="00676851"/>
    <w:rsid w:val="006806B3"/>
    <w:rsid w:val="0068199C"/>
    <w:rsid w:val="00685827"/>
    <w:rsid w:val="0068766C"/>
    <w:rsid w:val="00691F3A"/>
    <w:rsid w:val="00694435"/>
    <w:rsid w:val="00694795"/>
    <w:rsid w:val="00694CB7"/>
    <w:rsid w:val="00695219"/>
    <w:rsid w:val="00695808"/>
    <w:rsid w:val="006A00C7"/>
    <w:rsid w:val="006A69DF"/>
    <w:rsid w:val="006A72CF"/>
    <w:rsid w:val="006B1C46"/>
    <w:rsid w:val="006B42B9"/>
    <w:rsid w:val="006B46FB"/>
    <w:rsid w:val="006B51C6"/>
    <w:rsid w:val="006B5985"/>
    <w:rsid w:val="006B6D57"/>
    <w:rsid w:val="006B715B"/>
    <w:rsid w:val="006C3339"/>
    <w:rsid w:val="006C4DE5"/>
    <w:rsid w:val="006C5CEC"/>
    <w:rsid w:val="006D411C"/>
    <w:rsid w:val="006D44BD"/>
    <w:rsid w:val="006E001A"/>
    <w:rsid w:val="006E0861"/>
    <w:rsid w:val="006E21FB"/>
    <w:rsid w:val="006E5B05"/>
    <w:rsid w:val="006E664E"/>
    <w:rsid w:val="006E7287"/>
    <w:rsid w:val="006F0B28"/>
    <w:rsid w:val="006F5C06"/>
    <w:rsid w:val="006F5CE4"/>
    <w:rsid w:val="00701B89"/>
    <w:rsid w:val="00702FDF"/>
    <w:rsid w:val="00703879"/>
    <w:rsid w:val="007067E5"/>
    <w:rsid w:val="00706E8C"/>
    <w:rsid w:val="00707645"/>
    <w:rsid w:val="00710243"/>
    <w:rsid w:val="00711BE4"/>
    <w:rsid w:val="007159DD"/>
    <w:rsid w:val="007176FF"/>
    <w:rsid w:val="00721492"/>
    <w:rsid w:val="00723C44"/>
    <w:rsid w:val="0072440C"/>
    <w:rsid w:val="0072588A"/>
    <w:rsid w:val="0072598B"/>
    <w:rsid w:val="00726731"/>
    <w:rsid w:val="00726B39"/>
    <w:rsid w:val="00726CD7"/>
    <w:rsid w:val="00726EAE"/>
    <w:rsid w:val="00732152"/>
    <w:rsid w:val="00733CDC"/>
    <w:rsid w:val="00734257"/>
    <w:rsid w:val="007342D5"/>
    <w:rsid w:val="0073479C"/>
    <w:rsid w:val="0073532B"/>
    <w:rsid w:val="007367E8"/>
    <w:rsid w:val="007369C6"/>
    <w:rsid w:val="007372C0"/>
    <w:rsid w:val="0073744D"/>
    <w:rsid w:val="00737D12"/>
    <w:rsid w:val="00740C3A"/>
    <w:rsid w:val="00744C29"/>
    <w:rsid w:val="00750DC7"/>
    <w:rsid w:val="00755BAD"/>
    <w:rsid w:val="00760138"/>
    <w:rsid w:val="007614BA"/>
    <w:rsid w:val="0077205E"/>
    <w:rsid w:val="007766A6"/>
    <w:rsid w:val="007773F5"/>
    <w:rsid w:val="0077774E"/>
    <w:rsid w:val="00781199"/>
    <w:rsid w:val="00781420"/>
    <w:rsid w:val="0078190C"/>
    <w:rsid w:val="0078537F"/>
    <w:rsid w:val="0078633E"/>
    <w:rsid w:val="00787F22"/>
    <w:rsid w:val="007913CD"/>
    <w:rsid w:val="00791406"/>
    <w:rsid w:val="00792342"/>
    <w:rsid w:val="00792441"/>
    <w:rsid w:val="00792905"/>
    <w:rsid w:val="00794530"/>
    <w:rsid w:val="007949D8"/>
    <w:rsid w:val="00796C87"/>
    <w:rsid w:val="0079743C"/>
    <w:rsid w:val="007977A8"/>
    <w:rsid w:val="007A04E4"/>
    <w:rsid w:val="007A1A36"/>
    <w:rsid w:val="007A2AFD"/>
    <w:rsid w:val="007A3E81"/>
    <w:rsid w:val="007A4485"/>
    <w:rsid w:val="007A56EA"/>
    <w:rsid w:val="007A64D5"/>
    <w:rsid w:val="007A65E7"/>
    <w:rsid w:val="007A6BFB"/>
    <w:rsid w:val="007A736A"/>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2245"/>
    <w:rsid w:val="007E4DD1"/>
    <w:rsid w:val="007E5107"/>
    <w:rsid w:val="007F0FDF"/>
    <w:rsid w:val="007F26B5"/>
    <w:rsid w:val="007F2E3E"/>
    <w:rsid w:val="007F42CC"/>
    <w:rsid w:val="007F7259"/>
    <w:rsid w:val="007F7479"/>
    <w:rsid w:val="00800D15"/>
    <w:rsid w:val="00802D07"/>
    <w:rsid w:val="008040A8"/>
    <w:rsid w:val="00805C2C"/>
    <w:rsid w:val="0080769C"/>
    <w:rsid w:val="00812040"/>
    <w:rsid w:val="008122DD"/>
    <w:rsid w:val="00821230"/>
    <w:rsid w:val="00825AE1"/>
    <w:rsid w:val="008265CC"/>
    <w:rsid w:val="008279FA"/>
    <w:rsid w:val="00833825"/>
    <w:rsid w:val="00834266"/>
    <w:rsid w:val="0083436F"/>
    <w:rsid w:val="00835894"/>
    <w:rsid w:val="00835C5E"/>
    <w:rsid w:val="00840335"/>
    <w:rsid w:val="00841359"/>
    <w:rsid w:val="00841F49"/>
    <w:rsid w:val="00842B58"/>
    <w:rsid w:val="00843EF8"/>
    <w:rsid w:val="0084444C"/>
    <w:rsid w:val="008449AD"/>
    <w:rsid w:val="00846F0C"/>
    <w:rsid w:val="00846F64"/>
    <w:rsid w:val="00847303"/>
    <w:rsid w:val="008526FC"/>
    <w:rsid w:val="00852957"/>
    <w:rsid w:val="0085573A"/>
    <w:rsid w:val="00856B29"/>
    <w:rsid w:val="00857570"/>
    <w:rsid w:val="008609A7"/>
    <w:rsid w:val="00860B04"/>
    <w:rsid w:val="00860BDF"/>
    <w:rsid w:val="008615A8"/>
    <w:rsid w:val="008624BC"/>
    <w:rsid w:val="008626E7"/>
    <w:rsid w:val="00862780"/>
    <w:rsid w:val="00862B68"/>
    <w:rsid w:val="00864C5A"/>
    <w:rsid w:val="00864D43"/>
    <w:rsid w:val="00866BE2"/>
    <w:rsid w:val="00867D2B"/>
    <w:rsid w:val="00867D2C"/>
    <w:rsid w:val="0087017D"/>
    <w:rsid w:val="00870D8F"/>
    <w:rsid w:val="00870EE7"/>
    <w:rsid w:val="00874813"/>
    <w:rsid w:val="00877138"/>
    <w:rsid w:val="0087741E"/>
    <w:rsid w:val="0088523D"/>
    <w:rsid w:val="008863B9"/>
    <w:rsid w:val="00886A80"/>
    <w:rsid w:val="00887510"/>
    <w:rsid w:val="00890A39"/>
    <w:rsid w:val="00893AF0"/>
    <w:rsid w:val="008946D9"/>
    <w:rsid w:val="0089535D"/>
    <w:rsid w:val="00895432"/>
    <w:rsid w:val="00896753"/>
    <w:rsid w:val="008A0FBA"/>
    <w:rsid w:val="008A1664"/>
    <w:rsid w:val="008A1908"/>
    <w:rsid w:val="008A1DF6"/>
    <w:rsid w:val="008A45A6"/>
    <w:rsid w:val="008A5ADC"/>
    <w:rsid w:val="008A5DFD"/>
    <w:rsid w:val="008A5E58"/>
    <w:rsid w:val="008B2C2D"/>
    <w:rsid w:val="008B3A61"/>
    <w:rsid w:val="008B5AA6"/>
    <w:rsid w:val="008B5CEF"/>
    <w:rsid w:val="008B7010"/>
    <w:rsid w:val="008B742B"/>
    <w:rsid w:val="008C178C"/>
    <w:rsid w:val="008C4ACE"/>
    <w:rsid w:val="008C55A9"/>
    <w:rsid w:val="008C63D6"/>
    <w:rsid w:val="008C63E5"/>
    <w:rsid w:val="008D0620"/>
    <w:rsid w:val="008D17D7"/>
    <w:rsid w:val="008D26A4"/>
    <w:rsid w:val="008D635F"/>
    <w:rsid w:val="008D75C5"/>
    <w:rsid w:val="008D7E29"/>
    <w:rsid w:val="008E42F7"/>
    <w:rsid w:val="008E5CF9"/>
    <w:rsid w:val="008E7172"/>
    <w:rsid w:val="008E77DF"/>
    <w:rsid w:val="008F1ED3"/>
    <w:rsid w:val="008F28C8"/>
    <w:rsid w:val="008F3482"/>
    <w:rsid w:val="008F3789"/>
    <w:rsid w:val="008F62D5"/>
    <w:rsid w:val="008F686C"/>
    <w:rsid w:val="008F6A17"/>
    <w:rsid w:val="00901E26"/>
    <w:rsid w:val="0090247D"/>
    <w:rsid w:val="0090407E"/>
    <w:rsid w:val="0090462F"/>
    <w:rsid w:val="009049E4"/>
    <w:rsid w:val="009050D0"/>
    <w:rsid w:val="00906ABE"/>
    <w:rsid w:val="00907312"/>
    <w:rsid w:val="00907D75"/>
    <w:rsid w:val="009148DE"/>
    <w:rsid w:val="009153FA"/>
    <w:rsid w:val="00915712"/>
    <w:rsid w:val="00925104"/>
    <w:rsid w:val="00926B6F"/>
    <w:rsid w:val="00930494"/>
    <w:rsid w:val="009322B4"/>
    <w:rsid w:val="00933517"/>
    <w:rsid w:val="00933EC9"/>
    <w:rsid w:val="0093704B"/>
    <w:rsid w:val="00941E30"/>
    <w:rsid w:val="00942D27"/>
    <w:rsid w:val="0095025D"/>
    <w:rsid w:val="00950C92"/>
    <w:rsid w:val="00951917"/>
    <w:rsid w:val="009526B0"/>
    <w:rsid w:val="009528DF"/>
    <w:rsid w:val="00953902"/>
    <w:rsid w:val="009552FC"/>
    <w:rsid w:val="0096054E"/>
    <w:rsid w:val="00960B4D"/>
    <w:rsid w:val="00963011"/>
    <w:rsid w:val="00963278"/>
    <w:rsid w:val="0096361D"/>
    <w:rsid w:val="00964904"/>
    <w:rsid w:val="00965C4C"/>
    <w:rsid w:val="00966123"/>
    <w:rsid w:val="00966A34"/>
    <w:rsid w:val="009671D4"/>
    <w:rsid w:val="00970C54"/>
    <w:rsid w:val="00972572"/>
    <w:rsid w:val="00972B39"/>
    <w:rsid w:val="009749E7"/>
    <w:rsid w:val="009777D9"/>
    <w:rsid w:val="00983161"/>
    <w:rsid w:val="00984162"/>
    <w:rsid w:val="009854C1"/>
    <w:rsid w:val="0098654B"/>
    <w:rsid w:val="00987DC7"/>
    <w:rsid w:val="009905F8"/>
    <w:rsid w:val="00990948"/>
    <w:rsid w:val="00991B88"/>
    <w:rsid w:val="0099302C"/>
    <w:rsid w:val="00993F61"/>
    <w:rsid w:val="009941B9"/>
    <w:rsid w:val="009953FF"/>
    <w:rsid w:val="009A2ADA"/>
    <w:rsid w:val="009A3ED3"/>
    <w:rsid w:val="009A5753"/>
    <w:rsid w:val="009A579D"/>
    <w:rsid w:val="009A5A10"/>
    <w:rsid w:val="009A6343"/>
    <w:rsid w:val="009A65DE"/>
    <w:rsid w:val="009B0956"/>
    <w:rsid w:val="009B2E9B"/>
    <w:rsid w:val="009B325E"/>
    <w:rsid w:val="009B34E4"/>
    <w:rsid w:val="009B58DC"/>
    <w:rsid w:val="009C06D9"/>
    <w:rsid w:val="009C1065"/>
    <w:rsid w:val="009C13C8"/>
    <w:rsid w:val="009C13E9"/>
    <w:rsid w:val="009C23CB"/>
    <w:rsid w:val="009C2FF3"/>
    <w:rsid w:val="009C48ED"/>
    <w:rsid w:val="009C4C94"/>
    <w:rsid w:val="009C75CB"/>
    <w:rsid w:val="009D022B"/>
    <w:rsid w:val="009D1C21"/>
    <w:rsid w:val="009D1E7B"/>
    <w:rsid w:val="009D1EFB"/>
    <w:rsid w:val="009D3243"/>
    <w:rsid w:val="009D71DA"/>
    <w:rsid w:val="009E029B"/>
    <w:rsid w:val="009E1539"/>
    <w:rsid w:val="009E3297"/>
    <w:rsid w:val="009E6F40"/>
    <w:rsid w:val="009F2E35"/>
    <w:rsid w:val="009F32EE"/>
    <w:rsid w:val="009F478E"/>
    <w:rsid w:val="009F5F05"/>
    <w:rsid w:val="009F734F"/>
    <w:rsid w:val="009F77DD"/>
    <w:rsid w:val="00A01BBD"/>
    <w:rsid w:val="00A06ACB"/>
    <w:rsid w:val="00A10491"/>
    <w:rsid w:val="00A11465"/>
    <w:rsid w:val="00A11F8B"/>
    <w:rsid w:val="00A13495"/>
    <w:rsid w:val="00A1447E"/>
    <w:rsid w:val="00A16087"/>
    <w:rsid w:val="00A1713C"/>
    <w:rsid w:val="00A17A79"/>
    <w:rsid w:val="00A246B6"/>
    <w:rsid w:val="00A2501E"/>
    <w:rsid w:val="00A25367"/>
    <w:rsid w:val="00A253D6"/>
    <w:rsid w:val="00A2560A"/>
    <w:rsid w:val="00A25C0B"/>
    <w:rsid w:val="00A3169D"/>
    <w:rsid w:val="00A31FEE"/>
    <w:rsid w:val="00A323C3"/>
    <w:rsid w:val="00A324BC"/>
    <w:rsid w:val="00A3750A"/>
    <w:rsid w:val="00A37A4A"/>
    <w:rsid w:val="00A43E30"/>
    <w:rsid w:val="00A4521E"/>
    <w:rsid w:val="00A47037"/>
    <w:rsid w:val="00A47445"/>
    <w:rsid w:val="00A47E70"/>
    <w:rsid w:val="00A50CF0"/>
    <w:rsid w:val="00A51B8D"/>
    <w:rsid w:val="00A52D9B"/>
    <w:rsid w:val="00A53605"/>
    <w:rsid w:val="00A54919"/>
    <w:rsid w:val="00A57641"/>
    <w:rsid w:val="00A57AC5"/>
    <w:rsid w:val="00A60738"/>
    <w:rsid w:val="00A60C8C"/>
    <w:rsid w:val="00A61075"/>
    <w:rsid w:val="00A66EB4"/>
    <w:rsid w:val="00A674ED"/>
    <w:rsid w:val="00A72491"/>
    <w:rsid w:val="00A72EF8"/>
    <w:rsid w:val="00A73864"/>
    <w:rsid w:val="00A7526E"/>
    <w:rsid w:val="00A75DEA"/>
    <w:rsid w:val="00A76498"/>
    <w:rsid w:val="00A7671C"/>
    <w:rsid w:val="00A770C3"/>
    <w:rsid w:val="00A77179"/>
    <w:rsid w:val="00A77C1A"/>
    <w:rsid w:val="00A77E3A"/>
    <w:rsid w:val="00A821E9"/>
    <w:rsid w:val="00A83034"/>
    <w:rsid w:val="00A848B6"/>
    <w:rsid w:val="00A86688"/>
    <w:rsid w:val="00A869CD"/>
    <w:rsid w:val="00A870F5"/>
    <w:rsid w:val="00A879EC"/>
    <w:rsid w:val="00A940EF"/>
    <w:rsid w:val="00A961EA"/>
    <w:rsid w:val="00AA2CBC"/>
    <w:rsid w:val="00AB2FF0"/>
    <w:rsid w:val="00AC5820"/>
    <w:rsid w:val="00AC5A77"/>
    <w:rsid w:val="00AC69E7"/>
    <w:rsid w:val="00AD0A57"/>
    <w:rsid w:val="00AD0B25"/>
    <w:rsid w:val="00AD1CD8"/>
    <w:rsid w:val="00AE1CDE"/>
    <w:rsid w:val="00AE2D05"/>
    <w:rsid w:val="00AE3643"/>
    <w:rsid w:val="00AE37B4"/>
    <w:rsid w:val="00AE4F04"/>
    <w:rsid w:val="00AE7900"/>
    <w:rsid w:val="00AF0B65"/>
    <w:rsid w:val="00AF1B78"/>
    <w:rsid w:val="00AF1FE7"/>
    <w:rsid w:val="00AF3920"/>
    <w:rsid w:val="00AF4BA3"/>
    <w:rsid w:val="00B0034B"/>
    <w:rsid w:val="00B005EC"/>
    <w:rsid w:val="00B00E1F"/>
    <w:rsid w:val="00B02AAD"/>
    <w:rsid w:val="00B02F42"/>
    <w:rsid w:val="00B032DE"/>
    <w:rsid w:val="00B06317"/>
    <w:rsid w:val="00B06D65"/>
    <w:rsid w:val="00B11182"/>
    <w:rsid w:val="00B1163F"/>
    <w:rsid w:val="00B13CB2"/>
    <w:rsid w:val="00B25339"/>
    <w:rsid w:val="00B258BB"/>
    <w:rsid w:val="00B273AA"/>
    <w:rsid w:val="00B326F4"/>
    <w:rsid w:val="00B35117"/>
    <w:rsid w:val="00B40C09"/>
    <w:rsid w:val="00B40EEF"/>
    <w:rsid w:val="00B416DB"/>
    <w:rsid w:val="00B41F31"/>
    <w:rsid w:val="00B436BD"/>
    <w:rsid w:val="00B43F47"/>
    <w:rsid w:val="00B44C6B"/>
    <w:rsid w:val="00B453CA"/>
    <w:rsid w:val="00B47EA0"/>
    <w:rsid w:val="00B5065A"/>
    <w:rsid w:val="00B51326"/>
    <w:rsid w:val="00B52382"/>
    <w:rsid w:val="00B52507"/>
    <w:rsid w:val="00B56D01"/>
    <w:rsid w:val="00B6050B"/>
    <w:rsid w:val="00B60EDC"/>
    <w:rsid w:val="00B631C8"/>
    <w:rsid w:val="00B634E7"/>
    <w:rsid w:val="00B65A71"/>
    <w:rsid w:val="00B66E15"/>
    <w:rsid w:val="00B67B97"/>
    <w:rsid w:val="00B71346"/>
    <w:rsid w:val="00B75766"/>
    <w:rsid w:val="00B76238"/>
    <w:rsid w:val="00B90B70"/>
    <w:rsid w:val="00B90FD0"/>
    <w:rsid w:val="00B916DB"/>
    <w:rsid w:val="00B92FB3"/>
    <w:rsid w:val="00B93116"/>
    <w:rsid w:val="00B968C8"/>
    <w:rsid w:val="00B97351"/>
    <w:rsid w:val="00BA0A25"/>
    <w:rsid w:val="00BA3EC5"/>
    <w:rsid w:val="00BA51D9"/>
    <w:rsid w:val="00BA541B"/>
    <w:rsid w:val="00BA626E"/>
    <w:rsid w:val="00BA63E7"/>
    <w:rsid w:val="00BB0812"/>
    <w:rsid w:val="00BB0A30"/>
    <w:rsid w:val="00BB1DF5"/>
    <w:rsid w:val="00BB4767"/>
    <w:rsid w:val="00BB5799"/>
    <w:rsid w:val="00BB5B89"/>
    <w:rsid w:val="00BB5DFC"/>
    <w:rsid w:val="00BC2006"/>
    <w:rsid w:val="00BC3FBB"/>
    <w:rsid w:val="00BC5F65"/>
    <w:rsid w:val="00BC5FFF"/>
    <w:rsid w:val="00BD00C3"/>
    <w:rsid w:val="00BD082B"/>
    <w:rsid w:val="00BD0B4A"/>
    <w:rsid w:val="00BD0F18"/>
    <w:rsid w:val="00BD1134"/>
    <w:rsid w:val="00BD279D"/>
    <w:rsid w:val="00BD4FF8"/>
    <w:rsid w:val="00BD54D9"/>
    <w:rsid w:val="00BD6AAE"/>
    <w:rsid w:val="00BD6BB8"/>
    <w:rsid w:val="00BD747E"/>
    <w:rsid w:val="00BE31EE"/>
    <w:rsid w:val="00BE3F8C"/>
    <w:rsid w:val="00BF0742"/>
    <w:rsid w:val="00BF0AFD"/>
    <w:rsid w:val="00BF2030"/>
    <w:rsid w:val="00BF54CA"/>
    <w:rsid w:val="00BF5FD6"/>
    <w:rsid w:val="00BF7993"/>
    <w:rsid w:val="00C03AEF"/>
    <w:rsid w:val="00C04C0D"/>
    <w:rsid w:val="00C0595C"/>
    <w:rsid w:val="00C07364"/>
    <w:rsid w:val="00C07803"/>
    <w:rsid w:val="00C10C3C"/>
    <w:rsid w:val="00C16FEF"/>
    <w:rsid w:val="00C20B0E"/>
    <w:rsid w:val="00C20EC7"/>
    <w:rsid w:val="00C214A4"/>
    <w:rsid w:val="00C21A53"/>
    <w:rsid w:val="00C22989"/>
    <w:rsid w:val="00C22BD6"/>
    <w:rsid w:val="00C23506"/>
    <w:rsid w:val="00C255D1"/>
    <w:rsid w:val="00C2675B"/>
    <w:rsid w:val="00C3118A"/>
    <w:rsid w:val="00C31343"/>
    <w:rsid w:val="00C31B72"/>
    <w:rsid w:val="00C330C6"/>
    <w:rsid w:val="00C332CB"/>
    <w:rsid w:val="00C36283"/>
    <w:rsid w:val="00C427C8"/>
    <w:rsid w:val="00C43229"/>
    <w:rsid w:val="00C43A4B"/>
    <w:rsid w:val="00C44E67"/>
    <w:rsid w:val="00C44EBE"/>
    <w:rsid w:val="00C47194"/>
    <w:rsid w:val="00C474ED"/>
    <w:rsid w:val="00C51D36"/>
    <w:rsid w:val="00C52713"/>
    <w:rsid w:val="00C543AF"/>
    <w:rsid w:val="00C62039"/>
    <w:rsid w:val="00C6307F"/>
    <w:rsid w:val="00C6582E"/>
    <w:rsid w:val="00C66BA2"/>
    <w:rsid w:val="00C72B95"/>
    <w:rsid w:val="00C72F98"/>
    <w:rsid w:val="00C73467"/>
    <w:rsid w:val="00C757AE"/>
    <w:rsid w:val="00C758BB"/>
    <w:rsid w:val="00C7635C"/>
    <w:rsid w:val="00C7721E"/>
    <w:rsid w:val="00C81ACE"/>
    <w:rsid w:val="00C82299"/>
    <w:rsid w:val="00C83C28"/>
    <w:rsid w:val="00C85850"/>
    <w:rsid w:val="00C86703"/>
    <w:rsid w:val="00C8692D"/>
    <w:rsid w:val="00C879F8"/>
    <w:rsid w:val="00C91572"/>
    <w:rsid w:val="00C940B1"/>
    <w:rsid w:val="00C957EB"/>
    <w:rsid w:val="00C95985"/>
    <w:rsid w:val="00C959B0"/>
    <w:rsid w:val="00CA0EC2"/>
    <w:rsid w:val="00CA26CC"/>
    <w:rsid w:val="00CA41E7"/>
    <w:rsid w:val="00CA5E3F"/>
    <w:rsid w:val="00CA662C"/>
    <w:rsid w:val="00CB0D41"/>
    <w:rsid w:val="00CB1A4B"/>
    <w:rsid w:val="00CB3D4A"/>
    <w:rsid w:val="00CB4982"/>
    <w:rsid w:val="00CB6B7A"/>
    <w:rsid w:val="00CC2DAD"/>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3C4A"/>
    <w:rsid w:val="00CE5A74"/>
    <w:rsid w:val="00CE5A94"/>
    <w:rsid w:val="00CE5EFD"/>
    <w:rsid w:val="00CE5F74"/>
    <w:rsid w:val="00CE71FF"/>
    <w:rsid w:val="00CF0BF4"/>
    <w:rsid w:val="00CF3E82"/>
    <w:rsid w:val="00CF44B2"/>
    <w:rsid w:val="00CF51D2"/>
    <w:rsid w:val="00CF539D"/>
    <w:rsid w:val="00CF53F7"/>
    <w:rsid w:val="00CF5E7C"/>
    <w:rsid w:val="00CF68BB"/>
    <w:rsid w:val="00D00035"/>
    <w:rsid w:val="00D010C4"/>
    <w:rsid w:val="00D016DD"/>
    <w:rsid w:val="00D02A51"/>
    <w:rsid w:val="00D03F9A"/>
    <w:rsid w:val="00D049B9"/>
    <w:rsid w:val="00D05142"/>
    <w:rsid w:val="00D067A1"/>
    <w:rsid w:val="00D06D23"/>
    <w:rsid w:val="00D06D51"/>
    <w:rsid w:val="00D1309C"/>
    <w:rsid w:val="00D138DE"/>
    <w:rsid w:val="00D13C71"/>
    <w:rsid w:val="00D16170"/>
    <w:rsid w:val="00D17005"/>
    <w:rsid w:val="00D2142E"/>
    <w:rsid w:val="00D22CFD"/>
    <w:rsid w:val="00D24398"/>
    <w:rsid w:val="00D24991"/>
    <w:rsid w:val="00D319D6"/>
    <w:rsid w:val="00D33319"/>
    <w:rsid w:val="00D33C13"/>
    <w:rsid w:val="00D36195"/>
    <w:rsid w:val="00D36BB3"/>
    <w:rsid w:val="00D4037C"/>
    <w:rsid w:val="00D4225B"/>
    <w:rsid w:val="00D42BEB"/>
    <w:rsid w:val="00D42F97"/>
    <w:rsid w:val="00D471A6"/>
    <w:rsid w:val="00D50255"/>
    <w:rsid w:val="00D5136C"/>
    <w:rsid w:val="00D51AB9"/>
    <w:rsid w:val="00D51B53"/>
    <w:rsid w:val="00D52C29"/>
    <w:rsid w:val="00D547F6"/>
    <w:rsid w:val="00D55471"/>
    <w:rsid w:val="00D565FC"/>
    <w:rsid w:val="00D576C6"/>
    <w:rsid w:val="00D60BBA"/>
    <w:rsid w:val="00D61192"/>
    <w:rsid w:val="00D63167"/>
    <w:rsid w:val="00D63627"/>
    <w:rsid w:val="00D643B5"/>
    <w:rsid w:val="00D651F0"/>
    <w:rsid w:val="00D65BE1"/>
    <w:rsid w:val="00D66520"/>
    <w:rsid w:val="00D70D97"/>
    <w:rsid w:val="00D743AF"/>
    <w:rsid w:val="00D75081"/>
    <w:rsid w:val="00D750D6"/>
    <w:rsid w:val="00D77AAF"/>
    <w:rsid w:val="00D83F79"/>
    <w:rsid w:val="00D8553D"/>
    <w:rsid w:val="00D86403"/>
    <w:rsid w:val="00D905C4"/>
    <w:rsid w:val="00D9145A"/>
    <w:rsid w:val="00D92344"/>
    <w:rsid w:val="00D93080"/>
    <w:rsid w:val="00DA2D4B"/>
    <w:rsid w:val="00DA2E93"/>
    <w:rsid w:val="00DA2F0A"/>
    <w:rsid w:val="00DA32D8"/>
    <w:rsid w:val="00DA52EA"/>
    <w:rsid w:val="00DB0A6A"/>
    <w:rsid w:val="00DB149A"/>
    <w:rsid w:val="00DB1FEC"/>
    <w:rsid w:val="00DB3C25"/>
    <w:rsid w:val="00DB3DB8"/>
    <w:rsid w:val="00DB42D0"/>
    <w:rsid w:val="00DB6E55"/>
    <w:rsid w:val="00DC6289"/>
    <w:rsid w:val="00DC7177"/>
    <w:rsid w:val="00DC7C6A"/>
    <w:rsid w:val="00DD06DD"/>
    <w:rsid w:val="00DD3B4C"/>
    <w:rsid w:val="00DD3E2F"/>
    <w:rsid w:val="00DE0608"/>
    <w:rsid w:val="00DE082B"/>
    <w:rsid w:val="00DE34CF"/>
    <w:rsid w:val="00DE3B94"/>
    <w:rsid w:val="00DE526A"/>
    <w:rsid w:val="00DE7C8F"/>
    <w:rsid w:val="00DF1125"/>
    <w:rsid w:val="00DF238E"/>
    <w:rsid w:val="00DF3EF5"/>
    <w:rsid w:val="00DF41FA"/>
    <w:rsid w:val="00DF461F"/>
    <w:rsid w:val="00DF4B16"/>
    <w:rsid w:val="00DF5112"/>
    <w:rsid w:val="00DF78A1"/>
    <w:rsid w:val="00E02C5B"/>
    <w:rsid w:val="00E0320E"/>
    <w:rsid w:val="00E0348D"/>
    <w:rsid w:val="00E05AC6"/>
    <w:rsid w:val="00E05F85"/>
    <w:rsid w:val="00E1157A"/>
    <w:rsid w:val="00E13F3D"/>
    <w:rsid w:val="00E14846"/>
    <w:rsid w:val="00E22341"/>
    <w:rsid w:val="00E22968"/>
    <w:rsid w:val="00E25171"/>
    <w:rsid w:val="00E2551B"/>
    <w:rsid w:val="00E25B75"/>
    <w:rsid w:val="00E25E09"/>
    <w:rsid w:val="00E260FE"/>
    <w:rsid w:val="00E2639A"/>
    <w:rsid w:val="00E26693"/>
    <w:rsid w:val="00E32ABD"/>
    <w:rsid w:val="00E345F7"/>
    <w:rsid w:val="00E34898"/>
    <w:rsid w:val="00E34CC7"/>
    <w:rsid w:val="00E4123F"/>
    <w:rsid w:val="00E41E10"/>
    <w:rsid w:val="00E41FB2"/>
    <w:rsid w:val="00E424A5"/>
    <w:rsid w:val="00E44D4B"/>
    <w:rsid w:val="00E470F3"/>
    <w:rsid w:val="00E47745"/>
    <w:rsid w:val="00E50167"/>
    <w:rsid w:val="00E5528A"/>
    <w:rsid w:val="00E56000"/>
    <w:rsid w:val="00E60473"/>
    <w:rsid w:val="00E60D2A"/>
    <w:rsid w:val="00E632D8"/>
    <w:rsid w:val="00E647E6"/>
    <w:rsid w:val="00E655FD"/>
    <w:rsid w:val="00E71AAB"/>
    <w:rsid w:val="00E72903"/>
    <w:rsid w:val="00E76A0C"/>
    <w:rsid w:val="00E77BAD"/>
    <w:rsid w:val="00E8005D"/>
    <w:rsid w:val="00E806D3"/>
    <w:rsid w:val="00E83BB2"/>
    <w:rsid w:val="00E847E0"/>
    <w:rsid w:val="00E857F6"/>
    <w:rsid w:val="00E8612C"/>
    <w:rsid w:val="00E86541"/>
    <w:rsid w:val="00E877DB"/>
    <w:rsid w:val="00E917F7"/>
    <w:rsid w:val="00E91E7B"/>
    <w:rsid w:val="00E926B0"/>
    <w:rsid w:val="00E9422D"/>
    <w:rsid w:val="00E96A61"/>
    <w:rsid w:val="00E970FA"/>
    <w:rsid w:val="00E97429"/>
    <w:rsid w:val="00E97AB5"/>
    <w:rsid w:val="00EA1046"/>
    <w:rsid w:val="00EA1D99"/>
    <w:rsid w:val="00EA7135"/>
    <w:rsid w:val="00EB09B7"/>
    <w:rsid w:val="00EB0F9F"/>
    <w:rsid w:val="00EB17E1"/>
    <w:rsid w:val="00EB5F7F"/>
    <w:rsid w:val="00EB7C38"/>
    <w:rsid w:val="00EB7E25"/>
    <w:rsid w:val="00EC1319"/>
    <w:rsid w:val="00EC15C1"/>
    <w:rsid w:val="00EC5C77"/>
    <w:rsid w:val="00ED2F59"/>
    <w:rsid w:val="00ED3B6F"/>
    <w:rsid w:val="00ED4078"/>
    <w:rsid w:val="00ED5C4D"/>
    <w:rsid w:val="00ED65F1"/>
    <w:rsid w:val="00ED7528"/>
    <w:rsid w:val="00EE07A6"/>
    <w:rsid w:val="00EE22A6"/>
    <w:rsid w:val="00EE402C"/>
    <w:rsid w:val="00EE6B44"/>
    <w:rsid w:val="00EE7132"/>
    <w:rsid w:val="00EE7D7C"/>
    <w:rsid w:val="00EF1DB9"/>
    <w:rsid w:val="00EF2440"/>
    <w:rsid w:val="00EF2F8D"/>
    <w:rsid w:val="00EF3619"/>
    <w:rsid w:val="00EF390B"/>
    <w:rsid w:val="00EF5F85"/>
    <w:rsid w:val="00EF7A84"/>
    <w:rsid w:val="00F00BC7"/>
    <w:rsid w:val="00F04F23"/>
    <w:rsid w:val="00F05139"/>
    <w:rsid w:val="00F06481"/>
    <w:rsid w:val="00F11805"/>
    <w:rsid w:val="00F12591"/>
    <w:rsid w:val="00F12C15"/>
    <w:rsid w:val="00F1364A"/>
    <w:rsid w:val="00F16547"/>
    <w:rsid w:val="00F16A8E"/>
    <w:rsid w:val="00F17065"/>
    <w:rsid w:val="00F23045"/>
    <w:rsid w:val="00F24BA3"/>
    <w:rsid w:val="00F25D98"/>
    <w:rsid w:val="00F266C3"/>
    <w:rsid w:val="00F300FB"/>
    <w:rsid w:val="00F30795"/>
    <w:rsid w:val="00F3083B"/>
    <w:rsid w:val="00F3198A"/>
    <w:rsid w:val="00F334B4"/>
    <w:rsid w:val="00F3388B"/>
    <w:rsid w:val="00F342C3"/>
    <w:rsid w:val="00F35A9B"/>
    <w:rsid w:val="00F37F32"/>
    <w:rsid w:val="00F4041D"/>
    <w:rsid w:val="00F41298"/>
    <w:rsid w:val="00F41902"/>
    <w:rsid w:val="00F41E12"/>
    <w:rsid w:val="00F453D9"/>
    <w:rsid w:val="00F51AEC"/>
    <w:rsid w:val="00F56123"/>
    <w:rsid w:val="00F57617"/>
    <w:rsid w:val="00F57713"/>
    <w:rsid w:val="00F601A3"/>
    <w:rsid w:val="00F61240"/>
    <w:rsid w:val="00F62304"/>
    <w:rsid w:val="00F652AB"/>
    <w:rsid w:val="00F663AE"/>
    <w:rsid w:val="00F66879"/>
    <w:rsid w:val="00F72E26"/>
    <w:rsid w:val="00F732C3"/>
    <w:rsid w:val="00F73726"/>
    <w:rsid w:val="00F75804"/>
    <w:rsid w:val="00F76A0D"/>
    <w:rsid w:val="00F77219"/>
    <w:rsid w:val="00F8047E"/>
    <w:rsid w:val="00F80A43"/>
    <w:rsid w:val="00F84430"/>
    <w:rsid w:val="00F86AF3"/>
    <w:rsid w:val="00F920A9"/>
    <w:rsid w:val="00F93C7C"/>
    <w:rsid w:val="00F943A7"/>
    <w:rsid w:val="00F951CB"/>
    <w:rsid w:val="00FA3624"/>
    <w:rsid w:val="00FA3A8E"/>
    <w:rsid w:val="00FA457A"/>
    <w:rsid w:val="00FA7270"/>
    <w:rsid w:val="00FA78EC"/>
    <w:rsid w:val="00FB0164"/>
    <w:rsid w:val="00FB3A20"/>
    <w:rsid w:val="00FB5169"/>
    <w:rsid w:val="00FB61BA"/>
    <w:rsid w:val="00FB6386"/>
    <w:rsid w:val="00FC2A8F"/>
    <w:rsid w:val="00FC484E"/>
    <w:rsid w:val="00FC49AB"/>
    <w:rsid w:val="00FC68FD"/>
    <w:rsid w:val="00FD021F"/>
    <w:rsid w:val="00FD0426"/>
    <w:rsid w:val="00FD0604"/>
    <w:rsid w:val="00FD0C72"/>
    <w:rsid w:val="00FD3B14"/>
    <w:rsid w:val="00FD4AF5"/>
    <w:rsid w:val="00FD575B"/>
    <w:rsid w:val="00FD69F7"/>
    <w:rsid w:val="00FD73F0"/>
    <w:rsid w:val="00FE37EC"/>
    <w:rsid w:val="00FE63D7"/>
    <w:rsid w:val="00FF34FF"/>
    <w:rsid w:val="00FF387D"/>
    <w:rsid w:val="00FF473B"/>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 w:type="paragraph" w:styleId="Caption">
    <w:name w:val="caption"/>
    <w:basedOn w:val="Normal"/>
    <w:next w:val="Normal"/>
    <w:unhideWhenUsed/>
    <w:qFormat/>
    <w:rsid w:val="00D743AF"/>
    <w:pPr>
      <w:spacing w:after="200"/>
    </w:pPr>
    <w:rPr>
      <w:i/>
      <w:iCs/>
      <w:color w:val="1F497D" w:themeColor="text2"/>
      <w:sz w:val="18"/>
      <w:szCs w:val="1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B6D57"/>
    <w:rPr>
      <w:rFonts w:ascii="Arial" w:hAnsi="Arial"/>
      <w:sz w:val="28"/>
      <w:lang w:val="en-GB" w:eastAsia="en-US"/>
    </w:rPr>
  </w:style>
  <w:style w:type="character" w:customStyle="1" w:styleId="TAL0">
    <w:name w:val="TAL (文字)"/>
    <w:locked/>
    <w:rsid w:val="009749E7"/>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0571">
      <w:bodyDiv w:val="1"/>
      <w:marLeft w:val="0"/>
      <w:marRight w:val="0"/>
      <w:marTop w:val="0"/>
      <w:marBottom w:val="0"/>
      <w:divBdr>
        <w:top w:val="none" w:sz="0" w:space="0" w:color="auto"/>
        <w:left w:val="none" w:sz="0" w:space="0" w:color="auto"/>
        <w:bottom w:val="none" w:sz="0" w:space="0" w:color="auto"/>
        <w:right w:val="none" w:sz="0" w:space="0" w:color="auto"/>
      </w:divBdr>
    </w:div>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52110061">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9250656">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295643276">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787748237">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029600752">
      <w:bodyDiv w:val="1"/>
      <w:marLeft w:val="0"/>
      <w:marRight w:val="0"/>
      <w:marTop w:val="0"/>
      <w:marBottom w:val="0"/>
      <w:divBdr>
        <w:top w:val="none" w:sz="0" w:space="0" w:color="auto"/>
        <w:left w:val="none" w:sz="0" w:space="0" w:color="auto"/>
        <w:bottom w:val="none" w:sz="0" w:space="0" w:color="auto"/>
        <w:right w:val="none" w:sz="0" w:space="0" w:color="auto"/>
      </w:divBdr>
    </w:div>
    <w:div w:id="123354209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4428814">
      <w:bodyDiv w:val="1"/>
      <w:marLeft w:val="0"/>
      <w:marRight w:val="0"/>
      <w:marTop w:val="0"/>
      <w:marBottom w:val="0"/>
      <w:divBdr>
        <w:top w:val="none" w:sz="0" w:space="0" w:color="auto"/>
        <w:left w:val="none" w:sz="0" w:space="0" w:color="auto"/>
        <w:bottom w:val="none" w:sz="0" w:space="0" w:color="auto"/>
        <w:right w:val="none" w:sz="0" w:space="0" w:color="auto"/>
      </w:divBdr>
    </w:div>
    <w:div w:id="13684113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723485301">
      <w:bodyDiv w:val="1"/>
      <w:marLeft w:val="0"/>
      <w:marRight w:val="0"/>
      <w:marTop w:val="0"/>
      <w:marBottom w:val="0"/>
      <w:divBdr>
        <w:top w:val="none" w:sz="0" w:space="0" w:color="auto"/>
        <w:left w:val="none" w:sz="0" w:space="0" w:color="auto"/>
        <w:bottom w:val="none" w:sz="0" w:space="0" w:color="auto"/>
        <w:right w:val="none" w:sz="0" w:space="0" w:color="auto"/>
      </w:divBdr>
    </w:div>
    <w:div w:id="1728411130">
      <w:bodyDiv w:val="1"/>
      <w:marLeft w:val="0"/>
      <w:marRight w:val="0"/>
      <w:marTop w:val="0"/>
      <w:marBottom w:val="0"/>
      <w:divBdr>
        <w:top w:val="none" w:sz="0" w:space="0" w:color="auto"/>
        <w:left w:val="none" w:sz="0" w:space="0" w:color="auto"/>
        <w:bottom w:val="none" w:sz="0" w:space="0" w:color="auto"/>
        <w:right w:val="none" w:sz="0" w:space="0" w:color="auto"/>
      </w:divBdr>
    </w:div>
    <w:div w:id="1799571233">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5AIRPNAIUNRU-1806254934-501</_dlc_DocId>
    <_dlc_DocIdUrl xmlns="71c5aaf6-e6ce-465b-b873-5148d2a4c105">
      <Url>https://nokia.sharepoint.com/sites/c5g/_layouts/15/DocIdRedir.aspx?ID=5AIRPNAIUNRU-1806254934-501</Url>
      <Description>5AIRPNAIUNRU-1806254934-501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AB932CA-04F3-434D-B597-0E68C133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6.xml><?xml version="1.0" encoding="utf-8"?>
<ds:datastoreItem xmlns:ds="http://schemas.openxmlformats.org/officeDocument/2006/customXml" ds:itemID="{EF2759A7-A793-4DF1-82C3-EB4CD02077C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2466</Words>
  <Characters>19976</Characters>
  <Application>Microsoft Office Word</Application>
  <DocSecurity>0</DocSecurity>
  <Lines>166</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2023-08-21T09:50:00Z</dcterms:created>
  <dcterms:modified xsi:type="dcterms:W3CDTF">2023-08-21T09:50:00Z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8be934bd-5c6b-4202-8668-83b32bb738cc</vt:lpwstr>
  </property>
</Properties>
</file>