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529491" w:rsidR="001E41F3" w:rsidRDefault="001E41F3">
      <w:pPr>
        <w:pStyle w:val="CRCoverPage"/>
        <w:tabs>
          <w:tab w:val="right" w:pos="9639"/>
        </w:tabs>
        <w:spacing w:after="0"/>
        <w:rPr>
          <w:b/>
          <w:i/>
          <w:noProof/>
          <w:sz w:val="28"/>
        </w:rPr>
      </w:pPr>
      <w:r>
        <w:rPr>
          <w:b/>
          <w:noProof/>
          <w:sz w:val="24"/>
        </w:rPr>
        <w:t>3GPP TSG-</w:t>
      </w:r>
      <w:r w:rsidR="00661609">
        <w:fldChar w:fldCharType="begin"/>
      </w:r>
      <w:r w:rsidR="00661609">
        <w:instrText xml:space="preserve"> DOCPROPERTY  TSG/WGRef  \* MERGEFORMAT </w:instrText>
      </w:r>
      <w:r w:rsidR="00661609">
        <w:fldChar w:fldCharType="separate"/>
      </w:r>
      <w:r w:rsidR="003609EF">
        <w:rPr>
          <w:b/>
          <w:noProof/>
          <w:sz w:val="24"/>
        </w:rPr>
        <w:t>RAN5</w:t>
      </w:r>
      <w:r w:rsidR="00661609">
        <w:rPr>
          <w:b/>
          <w:noProof/>
          <w:sz w:val="24"/>
        </w:rPr>
        <w:fldChar w:fldCharType="end"/>
      </w:r>
      <w:r w:rsidR="00C66BA2">
        <w:rPr>
          <w:b/>
          <w:noProof/>
          <w:sz w:val="24"/>
        </w:rPr>
        <w:t xml:space="preserve"> </w:t>
      </w:r>
      <w:r>
        <w:rPr>
          <w:b/>
          <w:noProof/>
          <w:sz w:val="24"/>
        </w:rPr>
        <w:t>Meeting #</w:t>
      </w:r>
      <w:r w:rsidR="00661609">
        <w:fldChar w:fldCharType="begin"/>
      </w:r>
      <w:r w:rsidR="00661609">
        <w:instrText xml:space="preserve"> DOCPROPERTY  MtgSeq  \* MERGEFORMAT </w:instrText>
      </w:r>
      <w:r w:rsidR="00661609">
        <w:fldChar w:fldCharType="separate"/>
      </w:r>
      <w:r w:rsidR="00EB09B7" w:rsidRPr="00EB09B7">
        <w:rPr>
          <w:b/>
          <w:noProof/>
          <w:sz w:val="24"/>
        </w:rPr>
        <w:t>92</w:t>
      </w:r>
      <w:r w:rsidR="00661609">
        <w:rPr>
          <w:b/>
          <w:noProof/>
          <w:sz w:val="24"/>
        </w:rPr>
        <w:fldChar w:fldCharType="end"/>
      </w:r>
      <w:r w:rsidR="00661609">
        <w:fldChar w:fldCharType="begin"/>
      </w:r>
      <w:r w:rsidR="00661609">
        <w:instrText xml:space="preserve"> DOCPROPERTY  MtgTitle  \* MERGEFORMAT </w:instrText>
      </w:r>
      <w:r w:rsidR="00661609">
        <w:fldChar w:fldCharType="separate"/>
      </w:r>
      <w:r w:rsidR="00EB09B7">
        <w:rPr>
          <w:b/>
          <w:noProof/>
          <w:sz w:val="24"/>
        </w:rPr>
        <w:t>-e</w:t>
      </w:r>
      <w:r w:rsidR="00661609">
        <w:rPr>
          <w:b/>
          <w:noProof/>
          <w:sz w:val="24"/>
        </w:rPr>
        <w:fldChar w:fldCharType="end"/>
      </w:r>
      <w:r>
        <w:rPr>
          <w:b/>
          <w:i/>
          <w:noProof/>
          <w:sz w:val="28"/>
        </w:rPr>
        <w:tab/>
      </w:r>
      <w:fldSimple w:instr=" DOCPROPERTY  Tdoc#  \* MERGEFORMAT ">
        <w:r w:rsidR="00E13F3D" w:rsidRPr="00E13F3D">
          <w:rPr>
            <w:b/>
            <w:i/>
            <w:noProof/>
            <w:sz w:val="28"/>
          </w:rPr>
          <w:t>R5-21</w:t>
        </w:r>
        <w:r w:rsidR="007233EC">
          <w:rPr>
            <w:rFonts w:hint="eastAsia"/>
            <w:b/>
            <w:i/>
            <w:noProof/>
            <w:sz w:val="28"/>
            <w:lang w:eastAsia="zh-CN"/>
          </w:rPr>
          <w:t>5443</w:t>
        </w:r>
      </w:fldSimple>
      <w:r w:rsidR="00365EA7" w:rsidRPr="00417758">
        <w:rPr>
          <w:rFonts w:hint="eastAsia"/>
          <w:b/>
          <w:i/>
          <w:noProof/>
          <w:sz w:val="28"/>
          <w:highlight w:val="yellow"/>
          <w:lang w:eastAsia="zh-CN"/>
        </w:rPr>
        <w:t>r</w:t>
      </w:r>
      <w:r w:rsidR="00F12EFB" w:rsidRPr="00417758">
        <w:rPr>
          <w:b/>
          <w:i/>
          <w:noProof/>
          <w:sz w:val="28"/>
          <w:highlight w:val="yellow"/>
          <w:lang w:eastAsia="zh-CN"/>
        </w:rPr>
        <w:t>1</w:t>
      </w:r>
    </w:p>
    <w:p w14:paraId="7CB45193" w14:textId="77777777" w:rsidR="001E41F3" w:rsidRDefault="006616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00532">
        <w:fldChar w:fldCharType="begin"/>
      </w:r>
      <w:r w:rsidR="00100532">
        <w:instrText xml:space="preserve"> DOCPROPERTY  Country  \* MERGEFORMAT </w:instrText>
      </w:r>
      <w:r w:rsidR="0010053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E1C24" w:rsidR="001E41F3" w:rsidRPr="00410371" w:rsidRDefault="006616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E2144">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562EE" w:rsidR="001E41F3" w:rsidRPr="00410371" w:rsidRDefault="007233EC" w:rsidP="007233EC">
            <w:pPr>
              <w:pStyle w:val="CRCoverPage"/>
              <w:spacing w:after="0"/>
              <w:jc w:val="center"/>
              <w:rPr>
                <w:noProof/>
              </w:rPr>
            </w:pPr>
            <w:r w:rsidRPr="007233EC">
              <w:rPr>
                <w:rFonts w:hint="eastAsia"/>
                <w:b/>
                <w:noProof/>
                <w:sz w:val="28"/>
              </w:rPr>
              <w:t>2445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16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1EFF6" w:rsidR="001E41F3" w:rsidRPr="00410371" w:rsidRDefault="006616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4E2144">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76A16" w:rsidR="001E41F3" w:rsidRDefault="00D46D37">
            <w:pPr>
              <w:pStyle w:val="CRCoverPage"/>
              <w:spacing w:after="0"/>
              <w:ind w:left="100"/>
              <w:rPr>
                <w:noProof/>
              </w:rPr>
            </w:pPr>
            <w:r>
              <w:rPr>
                <w:noProof/>
              </w:rPr>
              <w:t>Correction</w:t>
            </w:r>
            <w:r w:rsidRPr="00FE2F2B">
              <w:rPr>
                <w:noProof/>
              </w:rPr>
              <w:t xml:space="preserve"> of </w:t>
            </w:r>
            <w:r w:rsidR="00CA4074">
              <w:rPr>
                <w:noProof/>
              </w:rPr>
              <w:t>MDT</w:t>
            </w:r>
            <w:r w:rsidRPr="00FE2F2B">
              <w:rPr>
                <w:noProof/>
              </w:rPr>
              <w:t xml:space="preserve"> Test Case</w:t>
            </w:r>
            <w:r w:rsidR="002F7B00">
              <w:rPr>
                <w:noProof/>
              </w:rPr>
              <w:t xml:space="preserve"> 8.1.6.1.4.5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516B0" w:rsidR="001E41F3" w:rsidRDefault="00695955">
            <w:pPr>
              <w:pStyle w:val="CRCoverPage"/>
              <w:spacing w:after="0"/>
              <w:ind w:left="100"/>
              <w:rPr>
                <w:noProof/>
              </w:rPr>
            </w:pPr>
            <w:r>
              <w:rPr>
                <w:noProof/>
              </w:rPr>
              <w:t>TDIA,</w:t>
            </w:r>
            <w:r>
              <w:t xml:space="preserve"> </w:t>
            </w:r>
            <w:r w:rsidR="00661609">
              <w:fldChar w:fldCharType="begin"/>
            </w:r>
            <w:r w:rsidR="00661609">
              <w:instrText xml:space="preserve"> DOCPROPERTY  SourceIfWg  \* MERGEFORMAT </w:instrText>
            </w:r>
            <w:r w:rsidR="00661609">
              <w:fldChar w:fldCharType="separate"/>
            </w:r>
            <w:bookmarkStart w:id="1" w:name="OLE_LINK15"/>
            <w:r w:rsidR="00E13F3D">
              <w:rPr>
                <w:noProof/>
              </w:rPr>
              <w:t>CATT</w:t>
            </w:r>
            <w:bookmarkEnd w:id="1"/>
            <w:r w:rsidR="00F12EFB">
              <w:rPr>
                <w:noProof/>
              </w:rPr>
              <w:t>,</w:t>
            </w:r>
            <w:r w:rsidR="00E13F3D">
              <w:rPr>
                <w:noProof/>
              </w:rPr>
              <w:t xml:space="preserve"> </w:t>
            </w:r>
            <w:r w:rsidR="00661609">
              <w:rPr>
                <w:noProof/>
              </w:rPr>
              <w:fldChar w:fldCharType="end"/>
            </w:r>
            <w:r w:rsidR="00F12EFB" w:rsidRPr="00BA07B3">
              <w:rPr>
                <w:noProof/>
                <w:highlight w:val="yellow"/>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r w:rsidR="00100532">
              <w:fldChar w:fldCharType="begin"/>
            </w:r>
            <w:r w:rsidR="00100532">
              <w:instrText xml:space="preserve"> DOCPROPERTY  SourceIfTsg  \* MERGEFORMAT </w:instrText>
            </w:r>
            <w:r w:rsidR="001005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3DC1B" w:rsidR="001E41F3" w:rsidRDefault="00661609">
            <w:pPr>
              <w:pStyle w:val="CRCoverPage"/>
              <w:spacing w:after="0"/>
              <w:ind w:left="100"/>
              <w:rPr>
                <w:noProof/>
              </w:rPr>
            </w:pPr>
            <w:r>
              <w:fldChar w:fldCharType="begin"/>
            </w:r>
            <w:r>
              <w:instrText xml:space="preserve"> DOCPROPERTY  RelatedWis  \* MERGEFORMAT </w:instrText>
            </w:r>
            <w:r>
              <w:fldChar w:fldCharType="separate"/>
            </w:r>
            <w:r w:rsidR="003C4F02">
              <w:rPr>
                <w:noProof/>
              </w:rPr>
              <w:t>NR_SON_MDT-UEConTest</w:t>
            </w:r>
            <w:r>
              <w:rPr>
                <w:noProof/>
              </w:rPr>
              <w:fldChar w:fldCharType="end"/>
            </w:r>
            <w:r w:rsidR="00100532">
              <w:fldChar w:fldCharType="begin"/>
            </w:r>
            <w:r w:rsidR="00100532">
              <w:instrText xml:space="preserve"> DOCPROPERTY  RelatedWis  \* MERGEFORMAT </w:instrText>
            </w:r>
            <w:r w:rsidR="0010053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E83A" w:rsidR="001E41F3" w:rsidRDefault="00661609">
            <w:pPr>
              <w:pStyle w:val="CRCoverPage"/>
              <w:spacing w:after="0"/>
              <w:ind w:left="100"/>
              <w:rPr>
                <w:noProof/>
              </w:rPr>
            </w:pPr>
            <w:r>
              <w:fldChar w:fldCharType="begin"/>
            </w:r>
            <w:r>
              <w:instrText xml:space="preserve"> DOCPROPERTY  ResDate  \* MERGEFORMAT </w:instrText>
            </w:r>
            <w:r>
              <w:fldChar w:fldCharType="separate"/>
            </w:r>
            <w:r w:rsidR="00D24991">
              <w:rPr>
                <w:noProof/>
              </w:rPr>
              <w:t>2021-08-0</w:t>
            </w:r>
            <w:r w:rsidR="003F449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16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160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DDF34" w14:textId="34D3783F" w:rsidR="00DE0C9C" w:rsidRDefault="00863998" w:rsidP="007104B1">
            <w:pPr>
              <w:pStyle w:val="CRCoverPage"/>
              <w:numPr>
                <w:ilvl w:val="0"/>
                <w:numId w:val="1"/>
              </w:numPr>
              <w:spacing w:after="0"/>
              <w:rPr>
                <w:noProof/>
              </w:rPr>
            </w:pPr>
            <w:r w:rsidRPr="00863998">
              <w:rPr>
                <w:noProof/>
              </w:rPr>
              <w:t xml:space="preserve">T300 is ms1000 in SIB1. So </w:t>
            </w:r>
            <w:r w:rsidR="007104B1">
              <w:rPr>
                <w:noProof/>
              </w:rPr>
              <w:t>text “</w:t>
            </w:r>
            <w:r w:rsidR="007104B1" w:rsidRPr="007104B1">
              <w:rPr>
                <w:noProof/>
              </w:rPr>
              <w:t>SS waits for 2sec(</w:t>
            </w:r>
            <w:bookmarkStart w:id="2" w:name="OLE_LINK2"/>
            <w:r w:rsidR="007104B1" w:rsidRPr="007104B1">
              <w:rPr>
                <w:noProof/>
              </w:rPr>
              <w:t>T300 expiry</w:t>
            </w:r>
            <w:bookmarkEnd w:id="2"/>
            <w:r w:rsidR="007104B1" w:rsidRPr="007104B1">
              <w:rPr>
                <w:noProof/>
              </w:rPr>
              <w:t>)</w:t>
            </w:r>
            <w:r w:rsidR="007104B1">
              <w:rPr>
                <w:noProof/>
              </w:rPr>
              <w:t xml:space="preserve">” is not </w:t>
            </w:r>
            <w:r w:rsidR="00D53CBE" w:rsidRPr="00D53CBE">
              <w:rPr>
                <w:noProof/>
              </w:rPr>
              <w:t>exact</w:t>
            </w:r>
            <w:r w:rsidRPr="00863998">
              <w:rPr>
                <w:noProof/>
              </w:rPr>
              <w:t>.</w:t>
            </w:r>
          </w:p>
          <w:p w14:paraId="1C89A669" w14:textId="77777777" w:rsidR="00F05153" w:rsidRDefault="00A05489" w:rsidP="00A05489">
            <w:pPr>
              <w:pStyle w:val="CRCoverPage"/>
              <w:numPr>
                <w:ilvl w:val="0"/>
                <w:numId w:val="1"/>
              </w:numPr>
              <w:spacing w:after="0"/>
              <w:rPr>
                <w:noProof/>
              </w:rPr>
            </w:pPr>
            <w:bookmarkStart w:id="3" w:name="OLE_LINK300"/>
            <w:r>
              <w:rPr>
                <w:noProof/>
              </w:rPr>
              <w:t>I</w:t>
            </w:r>
            <w:r w:rsidR="00B94CCD">
              <w:rPr>
                <w:noProof/>
              </w:rPr>
              <w:t xml:space="preserve">f </w:t>
            </w:r>
            <w:r w:rsidR="00F0548E" w:rsidRPr="00F0548E">
              <w:rPr>
                <w:noProof/>
              </w:rPr>
              <w:t xml:space="preserve">Msg2 </w:t>
            </w:r>
            <w:r w:rsidR="0080517D">
              <w:rPr>
                <w:noProof/>
              </w:rPr>
              <w:t>is n</w:t>
            </w:r>
            <w:r w:rsidR="0080517D" w:rsidRPr="00F0548E">
              <w:rPr>
                <w:noProof/>
              </w:rPr>
              <w:t>ot transmit</w:t>
            </w:r>
            <w:r w:rsidR="0080517D">
              <w:rPr>
                <w:noProof/>
              </w:rPr>
              <w:t>ted</w:t>
            </w:r>
            <w:r w:rsidR="0080517D" w:rsidRPr="00F0548E">
              <w:rPr>
                <w:noProof/>
              </w:rPr>
              <w:t xml:space="preserve"> </w:t>
            </w:r>
            <w:r w:rsidR="00F0548E" w:rsidRPr="00F0548E">
              <w:rPr>
                <w:noProof/>
              </w:rPr>
              <w:t>in 2-step RACH procedure</w:t>
            </w:r>
            <w:r w:rsidR="00E122B8">
              <w:rPr>
                <w:noProof/>
              </w:rPr>
              <w:t xml:space="preserve"> </w:t>
            </w:r>
            <w:r w:rsidR="00F0548E">
              <w:rPr>
                <w:noProof/>
              </w:rPr>
              <w:t>at step1</w:t>
            </w:r>
            <w:r w:rsidR="00B94CCD">
              <w:rPr>
                <w:noProof/>
              </w:rPr>
              <w:t xml:space="preserve">, </w:t>
            </w:r>
            <w:r w:rsidR="00B333F0">
              <w:rPr>
                <w:noProof/>
              </w:rPr>
              <w:t xml:space="preserve">then </w:t>
            </w:r>
            <w:r w:rsidR="002274BC">
              <w:rPr>
                <w:noProof/>
              </w:rPr>
              <w:t xml:space="preserve">UE is not </w:t>
            </w:r>
            <w:r w:rsidR="002274BC" w:rsidRPr="002274BC">
              <w:rPr>
                <w:noProof/>
              </w:rPr>
              <w:t>possible</w:t>
            </w:r>
            <w:r w:rsidR="002274BC">
              <w:rPr>
                <w:noProof/>
              </w:rPr>
              <w:t xml:space="preserve"> to send </w:t>
            </w:r>
            <w:proofErr w:type="spellStart"/>
            <w:r w:rsidR="007B4C72" w:rsidRPr="00F60643">
              <w:rPr>
                <w:i/>
              </w:rPr>
              <w:t>RRCSetupRequest</w:t>
            </w:r>
            <w:proofErr w:type="spellEnd"/>
            <w:r w:rsidR="00F0548E">
              <w:rPr>
                <w:noProof/>
              </w:rPr>
              <w:t xml:space="preserve"> </w:t>
            </w:r>
            <w:r w:rsidR="002274BC">
              <w:rPr>
                <w:noProof/>
              </w:rPr>
              <w:t>at step 3</w:t>
            </w:r>
            <w:bookmarkEnd w:id="3"/>
            <w:r w:rsidR="00D47625">
              <w:rPr>
                <w:noProof/>
              </w:rPr>
              <w:t>.</w:t>
            </w:r>
          </w:p>
          <w:p w14:paraId="708AA7DE" w14:textId="67C1D7C5" w:rsidR="00101FF0" w:rsidRDefault="00101FF0" w:rsidP="00A05489">
            <w:pPr>
              <w:pStyle w:val="CRCoverPage"/>
              <w:numPr>
                <w:ilvl w:val="0"/>
                <w:numId w:val="1"/>
              </w:numPr>
              <w:spacing w:after="0"/>
              <w:rPr>
                <w:noProof/>
              </w:rPr>
            </w:pPr>
            <w:r w:rsidRPr="002C2342">
              <w:rPr>
                <w:rFonts w:hint="eastAsia"/>
                <w:noProof/>
                <w:highlight w:val="yellow"/>
                <w:lang w:eastAsia="zh-CN"/>
              </w:rPr>
              <w:t>I</w:t>
            </w:r>
            <w:bookmarkStart w:id="4" w:name="OLE_LINK16"/>
            <w:r w:rsidRPr="002C2342">
              <w:rPr>
                <w:noProof/>
                <w:highlight w:val="yellow"/>
                <w:lang w:eastAsia="zh-CN"/>
              </w:rPr>
              <w:t>n the test purpose, a proper IE needs to replace the current one.</w:t>
            </w:r>
            <w:bookmarkEnd w:id="4"/>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61859" w14:textId="77777777" w:rsidR="00DE0C9C" w:rsidRDefault="00863998" w:rsidP="00976D3D">
            <w:pPr>
              <w:pStyle w:val="CRCoverPage"/>
              <w:numPr>
                <w:ilvl w:val="0"/>
                <w:numId w:val="2"/>
              </w:numPr>
              <w:spacing w:after="0"/>
              <w:rPr>
                <w:noProof/>
              </w:rPr>
            </w:pPr>
            <w:r w:rsidRPr="00863998">
              <w:rPr>
                <w:noProof/>
              </w:rPr>
              <w:t xml:space="preserve">Changed </w:t>
            </w:r>
            <w:r w:rsidR="009F4247" w:rsidRPr="009F4247">
              <w:rPr>
                <w:noProof/>
              </w:rPr>
              <w:t>SS waits for 2sec to ensure that the UE detects T300 expiry</w:t>
            </w:r>
            <w:r w:rsidRPr="00863998">
              <w:rPr>
                <w:noProof/>
              </w:rPr>
              <w:t>.</w:t>
            </w:r>
          </w:p>
          <w:p w14:paraId="670EB260" w14:textId="77777777" w:rsidR="001C1BE0" w:rsidRDefault="007A608A" w:rsidP="00976D3D">
            <w:pPr>
              <w:pStyle w:val="CRCoverPage"/>
              <w:numPr>
                <w:ilvl w:val="0"/>
                <w:numId w:val="2"/>
              </w:numPr>
              <w:spacing w:after="0"/>
              <w:rPr>
                <w:noProof/>
              </w:rPr>
            </w:pPr>
            <w:r>
              <w:rPr>
                <w:rFonts w:hint="eastAsia"/>
                <w:noProof/>
                <w:lang w:eastAsia="zh-CN"/>
              </w:rPr>
              <w:t>V</w:t>
            </w:r>
            <w:r>
              <w:rPr>
                <w:noProof/>
                <w:lang w:eastAsia="zh-CN"/>
              </w:rPr>
              <w:t>oided steps 3 &amp; 7.</w:t>
            </w:r>
          </w:p>
          <w:p w14:paraId="31C656EC" w14:textId="00971A4B" w:rsidR="00101FF0" w:rsidRDefault="00101FF0" w:rsidP="00976D3D">
            <w:pPr>
              <w:pStyle w:val="CRCoverPage"/>
              <w:numPr>
                <w:ilvl w:val="0"/>
                <w:numId w:val="2"/>
              </w:numPr>
              <w:spacing w:after="0"/>
              <w:rPr>
                <w:noProof/>
              </w:rPr>
            </w:pPr>
            <w:bookmarkStart w:id="5" w:name="OLE_LINK20"/>
            <w:r w:rsidRPr="002C2342">
              <w:rPr>
                <w:rFonts w:hint="eastAsia"/>
                <w:noProof/>
                <w:highlight w:val="yellow"/>
                <w:lang w:eastAsia="zh-CN"/>
              </w:rPr>
              <w:t>I</w:t>
            </w:r>
            <w:r w:rsidRPr="002C2342">
              <w:rPr>
                <w:noProof/>
                <w:highlight w:val="yellow"/>
                <w:lang w:eastAsia="zh-CN"/>
              </w:rPr>
              <w:t>n the test purpose, used “CommonLocationInfo” to replace “LocationCoordinates”</w:t>
            </w:r>
            <w:r w:rsidRPr="002C2342">
              <w:rPr>
                <w:rFonts w:hint="eastAsia"/>
                <w:noProof/>
                <w:highlight w:val="yellow"/>
                <w:lang w:eastAsia="zh-CN"/>
              </w:rPr>
              <w:t>.</w:t>
            </w:r>
            <w:bookmarkEnd w:id="5"/>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Default="00DF774F" w:rsidP="00DE0C9C">
            <w:pPr>
              <w:pStyle w:val="CRCoverPage"/>
              <w:spacing w:after="0"/>
              <w:ind w:left="100"/>
              <w:rPr>
                <w:noProof/>
              </w:rPr>
            </w:pPr>
            <w:r w:rsidRPr="00DF774F">
              <w:rPr>
                <w:noProof/>
              </w:rPr>
              <w:t>Test case will not be compliant.</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74822" w:rsidR="00DE0C9C" w:rsidRDefault="00EA3EC0" w:rsidP="00DE0C9C">
            <w:pPr>
              <w:pStyle w:val="CRCoverPage"/>
              <w:spacing w:after="0"/>
              <w:ind w:left="100"/>
              <w:rPr>
                <w:noProof/>
              </w:rPr>
            </w:pPr>
            <w:bookmarkStart w:id="6" w:name="OLE_LINK295"/>
            <w:r w:rsidRPr="00171832">
              <w:rPr>
                <w:noProof/>
              </w:rPr>
              <w:t>8.1.6.1.4.</w:t>
            </w:r>
            <w:bookmarkEnd w:id="6"/>
            <w:r w:rsidR="009F4CD3">
              <w:rPr>
                <w:noProof/>
              </w:rPr>
              <w:t>5</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DE0C9C" w14:paraId="446DDBAC" w14:textId="77777777" w:rsidTr="00547111">
        <w:tc>
          <w:tcPr>
            <w:tcW w:w="2694" w:type="dxa"/>
            <w:gridSpan w:val="2"/>
            <w:tcBorders>
              <w:left w:val="single" w:sz="4" w:space="0" w:color="auto"/>
            </w:tcBorders>
          </w:tcPr>
          <w:p w14:paraId="678A1AA6" w14:textId="77777777" w:rsidR="00DE0C9C" w:rsidRDefault="00DE0C9C" w:rsidP="00DE0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Default="00DE0C9C" w:rsidP="00DE0C9C">
            <w:pPr>
              <w:pStyle w:val="CRCoverPage"/>
              <w:spacing w:after="0"/>
              <w:jc w:val="center"/>
              <w:rPr>
                <w:b/>
                <w:caps/>
                <w:noProof/>
              </w:rPr>
            </w:pPr>
            <w:r>
              <w:rPr>
                <w:b/>
                <w:caps/>
                <w:noProof/>
              </w:rPr>
              <w:t>X</w:t>
            </w:r>
          </w:p>
        </w:tc>
        <w:tc>
          <w:tcPr>
            <w:tcW w:w="2977" w:type="dxa"/>
            <w:gridSpan w:val="4"/>
          </w:tcPr>
          <w:p w14:paraId="1A4306D9" w14:textId="77777777" w:rsidR="00DE0C9C" w:rsidRDefault="00DE0C9C" w:rsidP="00DE0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Default="00DE0C9C" w:rsidP="00DE0C9C">
            <w:pPr>
              <w:pStyle w:val="CRCoverPage"/>
              <w:spacing w:after="0"/>
              <w:ind w:left="99"/>
              <w:rPr>
                <w:noProof/>
              </w:rPr>
            </w:pPr>
            <w:r>
              <w:rPr>
                <w:noProof/>
              </w:rPr>
              <w:t xml:space="preserve">TS/TR ... CR ...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1433C" w14:textId="77777777" w:rsidR="00DE0C9C" w:rsidRDefault="00801F69" w:rsidP="00DE0C9C">
            <w:pPr>
              <w:pStyle w:val="CRCoverPage"/>
              <w:spacing w:after="0"/>
              <w:ind w:left="100"/>
              <w:rPr>
                <w:noProof/>
                <w:lang w:eastAsia="zh-CN"/>
              </w:rPr>
            </w:pPr>
            <w:r w:rsidRPr="00547D32">
              <w:rPr>
                <w:rFonts w:hint="eastAsia"/>
                <w:noProof/>
                <w:highlight w:val="yellow"/>
                <w:lang w:eastAsia="zh-CN"/>
              </w:rPr>
              <w:t>r</w:t>
            </w:r>
            <w:r w:rsidRPr="00547D32">
              <w:rPr>
                <w:noProof/>
                <w:highlight w:val="yellow"/>
                <w:lang w:eastAsia="zh-CN"/>
              </w:rPr>
              <w:t>1:</w:t>
            </w:r>
          </w:p>
          <w:p w14:paraId="6ACA4173" w14:textId="2FC30FE7" w:rsidR="00801F69" w:rsidRDefault="00D84F49" w:rsidP="00DE0C9C">
            <w:pPr>
              <w:pStyle w:val="CRCoverPage"/>
              <w:spacing w:after="0"/>
              <w:ind w:left="100"/>
              <w:rPr>
                <w:rFonts w:hint="eastAsia"/>
                <w:noProof/>
                <w:lang w:eastAsia="zh-CN"/>
              </w:rPr>
            </w:pPr>
            <w:r w:rsidRPr="003E66B9">
              <w:rPr>
                <w:noProof/>
                <w:highlight w:val="yellow"/>
                <w:lang w:eastAsia="zh-CN"/>
              </w:rPr>
              <w:t>M</w:t>
            </w:r>
            <w:r w:rsidRPr="003E66B9">
              <w:rPr>
                <w:noProof/>
                <w:highlight w:val="yellow"/>
                <w:lang w:eastAsia="zh-CN"/>
              </w:rPr>
              <w:t>erge</w:t>
            </w:r>
            <w:r w:rsidRPr="003E66B9">
              <w:rPr>
                <w:noProof/>
                <w:highlight w:val="yellow"/>
                <w:lang w:eastAsia="zh-CN"/>
              </w:rPr>
              <w:t>d</w:t>
            </w:r>
            <w:r w:rsidRPr="003E66B9">
              <w:rPr>
                <w:noProof/>
                <w:highlight w:val="yellow"/>
                <w:lang w:eastAsia="zh-CN"/>
              </w:rPr>
              <w:t xml:space="preserve"> </w:t>
            </w:r>
            <w:r w:rsidR="00277FB2" w:rsidRPr="003E66B9">
              <w:rPr>
                <w:noProof/>
                <w:highlight w:val="yellow"/>
                <w:lang w:eastAsia="zh-CN"/>
              </w:rPr>
              <w:t xml:space="preserve">first change </w:t>
            </w:r>
            <w:r w:rsidR="00C26943" w:rsidRPr="003E66B9">
              <w:rPr>
                <w:noProof/>
                <w:highlight w:val="yellow"/>
                <w:lang w:eastAsia="zh-CN"/>
              </w:rPr>
              <w:t xml:space="preserve">“CommonLocationInfo” </w:t>
            </w:r>
            <w:r w:rsidR="00C26943">
              <w:rPr>
                <w:rFonts w:hint="eastAsia"/>
                <w:noProof/>
                <w:highlight w:val="yellow"/>
                <w:lang w:eastAsia="zh-CN"/>
              </w:rPr>
              <w:t>instead</w:t>
            </w:r>
            <w:r w:rsidR="00C26943">
              <w:rPr>
                <w:noProof/>
                <w:highlight w:val="yellow"/>
                <w:lang w:eastAsia="zh-CN"/>
              </w:rPr>
              <w:t xml:space="preserve"> </w:t>
            </w:r>
            <w:r w:rsidR="00C26943">
              <w:rPr>
                <w:rFonts w:hint="eastAsia"/>
                <w:noProof/>
                <w:highlight w:val="yellow"/>
                <w:lang w:eastAsia="zh-CN"/>
              </w:rPr>
              <w:t>of</w:t>
            </w:r>
            <w:r w:rsidR="00C26943" w:rsidRPr="003E66B9">
              <w:rPr>
                <w:noProof/>
                <w:highlight w:val="yellow"/>
                <w:lang w:eastAsia="zh-CN"/>
              </w:rPr>
              <w:t xml:space="preserve"> “Lo</w:t>
            </w:r>
            <w:r w:rsidR="00C26943" w:rsidRPr="00BF5AF6">
              <w:rPr>
                <w:noProof/>
                <w:highlight w:val="yellow"/>
                <w:lang w:eastAsia="zh-CN"/>
              </w:rPr>
              <w:t>cationCoordinates”</w:t>
            </w:r>
            <w:r w:rsidR="00C26943">
              <w:rPr>
                <w:noProof/>
                <w:highlight w:val="yellow"/>
                <w:lang w:eastAsia="zh-CN"/>
              </w:rPr>
              <w:t xml:space="preserve"> in </w:t>
            </w:r>
            <w:r w:rsidR="00C26943" w:rsidRPr="003E66B9">
              <w:rPr>
                <w:noProof/>
                <w:highlight w:val="yellow"/>
                <w:lang w:eastAsia="zh-CN"/>
              </w:rPr>
              <w:t>test purpose</w:t>
            </w:r>
            <w:r w:rsidR="00C26943" w:rsidRPr="003E66B9">
              <w:rPr>
                <w:noProof/>
                <w:highlight w:val="yellow"/>
                <w:lang w:eastAsia="zh-CN"/>
              </w:rPr>
              <w:t xml:space="preserve"> </w:t>
            </w:r>
            <w:r w:rsidR="00277FB2" w:rsidRPr="003E66B9">
              <w:rPr>
                <w:noProof/>
                <w:highlight w:val="yellow"/>
                <w:lang w:eastAsia="zh-CN"/>
              </w:rPr>
              <w:t xml:space="preserve">of </w:t>
            </w:r>
            <w:r w:rsidRPr="003E66B9">
              <w:rPr>
                <w:noProof/>
                <w:highlight w:val="yellow"/>
                <w:lang w:eastAsia="zh-CN"/>
              </w:rPr>
              <w:t xml:space="preserve">R5-214826 </w:t>
            </w:r>
            <w:r w:rsidR="00277FB2" w:rsidRPr="003E66B9">
              <w:rPr>
                <w:noProof/>
                <w:highlight w:val="yellow"/>
                <w:lang w:eastAsia="zh-CN"/>
              </w:rPr>
              <w:t>in</w:t>
            </w:r>
            <w:r w:rsidRPr="003E66B9">
              <w:rPr>
                <w:noProof/>
                <w:highlight w:val="yellow"/>
                <w:lang w:eastAsia="zh-CN"/>
              </w:rPr>
              <w:t>to R5-215443</w:t>
            </w:r>
            <w:r w:rsidR="003E66B9" w:rsidRPr="003E66B9">
              <w:rPr>
                <w:noProof/>
                <w:highlight w:val="yellow"/>
                <w:lang w:eastAsia="zh-CN"/>
              </w:rPr>
              <w:t>.</w:t>
            </w:r>
            <w:r w:rsidRPr="00D84F49">
              <w:rPr>
                <w:noProof/>
                <w:highlight w:val="yellow"/>
                <w:lang w:eastAsia="zh-CN"/>
              </w:rPr>
              <w:t xml:space="preserve"> A</w:t>
            </w:r>
            <w:r w:rsidRPr="00D84F49">
              <w:rPr>
                <w:noProof/>
                <w:highlight w:val="yellow"/>
                <w:lang w:eastAsia="zh-CN"/>
              </w:rPr>
              <w:t>dd</w:t>
            </w:r>
            <w:r w:rsidRPr="00D84F49">
              <w:rPr>
                <w:noProof/>
                <w:highlight w:val="yellow"/>
                <w:lang w:eastAsia="zh-CN"/>
              </w:rPr>
              <w:t>ed</w:t>
            </w:r>
            <w:r w:rsidRPr="00D84F49">
              <w:rPr>
                <w:noProof/>
                <w:highlight w:val="yellow"/>
                <w:lang w:eastAsia="zh-CN"/>
              </w:rPr>
              <w:t xml:space="preserve"> “Huawei, Hisilicon” as co-authors</w:t>
            </w:r>
            <w:r w:rsidR="002E141C">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C335E" w14:textId="10A97A1C" w:rsidR="005A0001" w:rsidRDefault="005A0001" w:rsidP="005A0001">
      <w:pPr>
        <w:rPr>
          <w:b/>
          <w:color w:val="00B0F0"/>
          <w:sz w:val="32"/>
          <w:szCs w:val="36"/>
        </w:rPr>
      </w:pPr>
      <w:bookmarkStart w:id="7" w:name="OLE_LINK81"/>
      <w:r w:rsidRPr="000D69BA">
        <w:rPr>
          <w:b/>
          <w:color w:val="00B0F0"/>
          <w:sz w:val="32"/>
          <w:szCs w:val="36"/>
        </w:rPr>
        <w:lastRenderedPageBreak/>
        <w:t>&lt;Start of Changed Section&gt;</w:t>
      </w:r>
      <w:bookmarkEnd w:id="7"/>
    </w:p>
    <w:p w14:paraId="4ABD403A" w14:textId="77777777" w:rsidR="00247325" w:rsidRPr="00F60643" w:rsidRDefault="00247325" w:rsidP="00882D00">
      <w:pPr>
        <w:pStyle w:val="6"/>
      </w:pPr>
      <w:bookmarkStart w:id="8" w:name="_Hlk79495851"/>
      <w:r w:rsidRPr="00F60643">
        <w:t>8.1.6.1.4.5</w:t>
      </w:r>
      <w:r w:rsidRPr="00F60643">
        <w:tab/>
        <w:t>Connection Establishment Failure / Logging and reporting / Location Information</w:t>
      </w:r>
    </w:p>
    <w:p w14:paraId="5955DC97" w14:textId="77777777" w:rsidR="00247325" w:rsidRPr="00F60643" w:rsidRDefault="00247325" w:rsidP="00882D00">
      <w:pPr>
        <w:pStyle w:val="H6"/>
      </w:pPr>
      <w:r w:rsidRPr="00F60643">
        <w:t>8.1.6.1.4.5.1</w:t>
      </w:r>
      <w:r w:rsidRPr="00F60643">
        <w:tab/>
        <w:t>Test Purpose (TP)</w:t>
      </w:r>
    </w:p>
    <w:p w14:paraId="4DFC7FCC" w14:textId="77777777" w:rsidR="00247325" w:rsidRPr="00F60643" w:rsidRDefault="00247325" w:rsidP="00882D00">
      <w:pPr>
        <w:pStyle w:val="H6"/>
      </w:pPr>
      <w:r w:rsidRPr="00F60643">
        <w:t>(1)</w:t>
      </w:r>
    </w:p>
    <w:p w14:paraId="6ABF8102" w14:textId="77777777" w:rsidR="00247325" w:rsidRPr="00F60643" w:rsidRDefault="00247325" w:rsidP="00882D00">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has connection establishment failure information available with location information }</w:t>
      </w:r>
    </w:p>
    <w:p w14:paraId="4FC52A01" w14:textId="77777777" w:rsidR="00247325" w:rsidRPr="00F60643" w:rsidRDefault="00247325" w:rsidP="00882D00">
      <w:pPr>
        <w:pStyle w:val="PL"/>
        <w:rPr>
          <w:noProof w:val="0"/>
        </w:rPr>
      </w:pPr>
      <w:r w:rsidRPr="00F60643">
        <w:rPr>
          <w:b/>
          <w:noProof w:val="0"/>
        </w:rPr>
        <w:t>ensure that</w:t>
      </w:r>
      <w:r w:rsidRPr="00F60643">
        <w:rPr>
          <w:noProof w:val="0"/>
        </w:rPr>
        <w:t xml:space="preserve"> {</w:t>
      </w:r>
    </w:p>
    <w:p w14:paraId="59E94101" w14:textId="77777777" w:rsidR="00247325" w:rsidRPr="00F60643" w:rsidRDefault="00247325" w:rsidP="00882D00">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UE</w:t>
      </w:r>
      <w:proofErr w:type="gramEnd"/>
      <w:r w:rsidRPr="00F60643">
        <w:rPr>
          <w:noProof w:val="0"/>
        </w:rPr>
        <w:t xml:space="preserve"> receives the </w:t>
      </w:r>
      <w:proofErr w:type="spellStart"/>
      <w:r w:rsidRPr="00F60643">
        <w:rPr>
          <w:noProof w:val="0"/>
        </w:rPr>
        <w:t>UEInformationRequest</w:t>
      </w:r>
      <w:proofErr w:type="spellEnd"/>
      <w:r w:rsidRPr="00F60643">
        <w:rPr>
          <w:noProof w:val="0"/>
        </w:rPr>
        <w:t xml:space="preserve"> message containing </w:t>
      </w:r>
      <w:proofErr w:type="spellStart"/>
      <w:r w:rsidRPr="00F60643">
        <w:rPr>
          <w:noProof w:val="0"/>
        </w:rPr>
        <w:t>connEstFailReportReq</w:t>
      </w:r>
      <w:proofErr w:type="spellEnd"/>
      <w:r w:rsidRPr="00F60643">
        <w:rPr>
          <w:noProof w:val="0"/>
        </w:rPr>
        <w:t xml:space="preserve"> }</w:t>
      </w:r>
    </w:p>
    <w:p w14:paraId="646F98A1" w14:textId="77777777" w:rsidR="00247325" w:rsidRPr="00F60643" w:rsidRDefault="00247325" w:rsidP="00882D00">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sends the </w:t>
      </w:r>
      <w:proofErr w:type="spellStart"/>
      <w:r w:rsidRPr="00F60643">
        <w:rPr>
          <w:noProof w:val="0"/>
        </w:rPr>
        <w:t>UEInformationResponse</w:t>
      </w:r>
      <w:proofErr w:type="spellEnd"/>
      <w:r w:rsidRPr="00F60643">
        <w:rPr>
          <w:noProof w:val="0"/>
        </w:rPr>
        <w:t xml:space="preserve"> message containing </w:t>
      </w:r>
      <w:proofErr w:type="spellStart"/>
      <w:r w:rsidRPr="00F60643">
        <w:rPr>
          <w:noProof w:val="0"/>
        </w:rPr>
        <w:t>connEstFailReport</w:t>
      </w:r>
      <w:proofErr w:type="spellEnd"/>
      <w:r w:rsidRPr="00F60643">
        <w:rPr>
          <w:noProof w:val="0"/>
        </w:rPr>
        <w:t xml:space="preserve"> with </w:t>
      </w:r>
      <w:bookmarkStart w:id="9" w:name="OLE_LINK19"/>
      <w:proofErr w:type="spellStart"/>
      <w:ins w:id="10" w:author="Liubing (Leo)" w:date="2021-08-05T22:35:00Z">
        <w:r w:rsidRPr="00BD5325">
          <w:rPr>
            <w:noProof w:val="0"/>
            <w:highlight w:val="yellow"/>
          </w:rPr>
          <w:t>CommonLocationInfo</w:t>
        </w:r>
      </w:ins>
      <w:proofErr w:type="spellEnd"/>
      <w:del w:id="11" w:author="Liubing (Leo)" w:date="2021-08-05T22:35:00Z">
        <w:r w:rsidRPr="00BD5325" w:rsidDel="00741FC2">
          <w:rPr>
            <w:noProof w:val="0"/>
            <w:highlight w:val="yellow"/>
          </w:rPr>
          <w:delText>locationCoordinates</w:delText>
        </w:r>
      </w:del>
      <w:bookmarkEnd w:id="9"/>
      <w:r w:rsidRPr="00F60643">
        <w:rPr>
          <w:noProof w:val="0"/>
        </w:rPr>
        <w:t xml:space="preserve"> }</w:t>
      </w:r>
    </w:p>
    <w:p w14:paraId="283F4D74" w14:textId="77777777" w:rsidR="00247325" w:rsidRPr="00F60643" w:rsidRDefault="00247325" w:rsidP="00882D00">
      <w:pPr>
        <w:pStyle w:val="PL"/>
        <w:rPr>
          <w:noProof w:val="0"/>
        </w:rPr>
      </w:pPr>
      <w:r w:rsidRPr="00F60643">
        <w:rPr>
          <w:noProof w:val="0"/>
        </w:rPr>
        <w:t xml:space="preserve">            }</w:t>
      </w:r>
    </w:p>
    <w:p w14:paraId="1F8B2360" w14:textId="77777777" w:rsidR="00247325" w:rsidRPr="00F60643" w:rsidRDefault="00247325" w:rsidP="00882D00">
      <w:pPr>
        <w:pStyle w:val="PL"/>
        <w:rPr>
          <w:noProof w:val="0"/>
        </w:rPr>
      </w:pPr>
    </w:p>
    <w:p w14:paraId="37D8D13F" w14:textId="77777777" w:rsidR="00247325" w:rsidRPr="00F60643" w:rsidRDefault="00247325" w:rsidP="00882D00">
      <w:pPr>
        <w:pStyle w:val="H6"/>
      </w:pPr>
      <w:r w:rsidRPr="00F60643">
        <w:t>8.1.6.1.4.5</w:t>
      </w:r>
      <w:r w:rsidRPr="00F60643">
        <w:tab/>
        <w:t>Conformance requirements</w:t>
      </w:r>
    </w:p>
    <w:p w14:paraId="13E040A5" w14:textId="77777777" w:rsidR="00247325" w:rsidRPr="00F60643" w:rsidRDefault="00247325" w:rsidP="00882D00">
      <w:r w:rsidRPr="00F60643">
        <w:t>References: The conformance requirements covered in the current TC are specified in: TS 38.331, clauses 5.3.3.7, 5.7.10.3 and 6.3.2. Unless otherwise stated these are Rel-16 requirements.</w:t>
      </w:r>
    </w:p>
    <w:p w14:paraId="1D1CBCDB" w14:textId="77777777" w:rsidR="00247325" w:rsidRPr="00F60643" w:rsidRDefault="00247325" w:rsidP="00882D00">
      <w:r w:rsidRPr="00F60643">
        <w:t>[TS 38.331, clause 5.7.10.3]</w:t>
      </w:r>
    </w:p>
    <w:p w14:paraId="7285D8E6" w14:textId="77777777" w:rsidR="00247325" w:rsidRPr="00F60643" w:rsidRDefault="00247325" w:rsidP="00882D00">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13DEEA5D" w14:textId="77777777" w:rsidR="00247325" w:rsidRPr="00F60643" w:rsidRDefault="00247325" w:rsidP="00882D00">
      <w:pPr>
        <w:pStyle w:val="B1"/>
        <w:ind w:left="0" w:firstLine="0"/>
        <w:rPr>
          <w:lang w:eastAsia="zh-CN"/>
        </w:rPr>
      </w:pPr>
      <w:r w:rsidRPr="00F60643">
        <w:rPr>
          <w:lang w:eastAsia="zh-CN"/>
        </w:rPr>
        <w:t>…</w:t>
      </w:r>
    </w:p>
    <w:p w14:paraId="69D1C088" w14:textId="77777777" w:rsidR="00247325" w:rsidRPr="00F60643" w:rsidRDefault="00247325" w:rsidP="00882D00">
      <w:pPr>
        <w:pStyle w:val="B1"/>
      </w:pPr>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2ED41DF0" w14:textId="77777777" w:rsidR="00247325" w:rsidRPr="00F60643" w:rsidRDefault="00247325" w:rsidP="00882D00">
      <w:pPr>
        <w:pStyle w:val="B2"/>
      </w:pPr>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p>
    <w:p w14:paraId="1A8D55AF" w14:textId="77777777" w:rsidR="00247325" w:rsidRPr="00F60643" w:rsidRDefault="00247325" w:rsidP="00882D00">
      <w:pPr>
        <w:pStyle w:val="B2"/>
      </w:pPr>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p>
    <w:p w14:paraId="3B1CD7B7" w14:textId="77777777" w:rsidR="00247325" w:rsidRPr="00F60643" w:rsidRDefault="00247325" w:rsidP="00882D00">
      <w:pPr>
        <w:pStyle w:val="B2"/>
      </w:pPr>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5C8C69B6" w14:textId="77777777" w:rsidR="00247325" w:rsidRPr="00F60643" w:rsidRDefault="00247325" w:rsidP="00882D00">
      <w:r w:rsidRPr="00F60643">
        <w:t>[TS 38.331, clause 5.3.3.7]</w:t>
      </w:r>
    </w:p>
    <w:p w14:paraId="11C049FB" w14:textId="77777777" w:rsidR="00247325" w:rsidRPr="00F60643" w:rsidRDefault="00247325" w:rsidP="00882D00">
      <w:r w:rsidRPr="00F60643">
        <w:t>The UE shall:</w:t>
      </w:r>
    </w:p>
    <w:p w14:paraId="18E2D403" w14:textId="77777777" w:rsidR="00247325" w:rsidRPr="00F60643" w:rsidRDefault="00247325" w:rsidP="00882D00">
      <w:pPr>
        <w:pStyle w:val="B1"/>
      </w:pPr>
      <w:r w:rsidRPr="00F60643">
        <w:t>1&gt;</w:t>
      </w:r>
      <w:r w:rsidRPr="00F60643">
        <w:tab/>
        <w:t>if timer T300 expires:</w:t>
      </w:r>
    </w:p>
    <w:p w14:paraId="50EC48E9" w14:textId="77777777" w:rsidR="00247325" w:rsidRPr="00F60643" w:rsidRDefault="00247325" w:rsidP="00882D00">
      <w:pPr>
        <w:rPr>
          <w:lang w:eastAsia="zh-CN"/>
        </w:rPr>
      </w:pPr>
      <w:r w:rsidRPr="00F60643">
        <w:rPr>
          <w:lang w:eastAsia="zh-CN"/>
        </w:rPr>
        <w:t>…</w:t>
      </w:r>
    </w:p>
    <w:p w14:paraId="13B5F9F9" w14:textId="77777777" w:rsidR="00247325" w:rsidRPr="00F60643" w:rsidRDefault="00247325" w:rsidP="00882D00">
      <w:pPr>
        <w:pStyle w:val="B2"/>
      </w:pPr>
      <w:r w:rsidRPr="00F60643">
        <w:t>2&gt;</w:t>
      </w:r>
      <w:r w:rsidRPr="00F60643">
        <w:tab/>
        <w:t xml:space="preserve">store the following connection establishment failure information in the </w:t>
      </w:r>
      <w:proofErr w:type="spellStart"/>
      <w:r w:rsidRPr="00F60643">
        <w:rPr>
          <w:i/>
        </w:rPr>
        <w:t>VarConnEstFailReport</w:t>
      </w:r>
      <w:proofErr w:type="spellEnd"/>
      <w:r w:rsidRPr="00F60643">
        <w:t xml:space="preserve"> by setting its fields as follows:</w:t>
      </w:r>
    </w:p>
    <w:p w14:paraId="47438B71" w14:textId="77777777" w:rsidR="00247325" w:rsidRPr="00F60643" w:rsidRDefault="00247325" w:rsidP="00882D00">
      <w:pPr>
        <w:rPr>
          <w:lang w:eastAsia="zh-CN"/>
        </w:rPr>
      </w:pPr>
      <w:r w:rsidRPr="00F60643">
        <w:rPr>
          <w:lang w:eastAsia="zh-CN"/>
        </w:rPr>
        <w:t>…</w:t>
      </w:r>
    </w:p>
    <w:p w14:paraId="05493A8E" w14:textId="77777777" w:rsidR="00247325" w:rsidRPr="00F60643" w:rsidRDefault="00247325" w:rsidP="00882D00">
      <w:pPr>
        <w:pStyle w:val="B3"/>
      </w:pPr>
      <w:r w:rsidRPr="00F60643">
        <w:t>3&gt;</w:t>
      </w:r>
      <w:r w:rsidRPr="00F60643">
        <w:tab/>
        <w:t xml:space="preserve">if available, set the </w:t>
      </w:r>
      <w:proofErr w:type="spellStart"/>
      <w:r w:rsidRPr="00F60643">
        <w:rPr>
          <w:i/>
        </w:rPr>
        <w:t>locationInfo</w:t>
      </w:r>
      <w:proofErr w:type="spellEnd"/>
      <w:r w:rsidRPr="00F60643">
        <w:rPr>
          <w:i/>
        </w:rPr>
        <w:t xml:space="preserve"> </w:t>
      </w:r>
      <w:r w:rsidRPr="00F60643">
        <w:t>as follows:</w:t>
      </w:r>
    </w:p>
    <w:p w14:paraId="65581E85" w14:textId="77777777" w:rsidR="00247325" w:rsidRPr="00F60643" w:rsidRDefault="00247325" w:rsidP="00882D00">
      <w:pPr>
        <w:pStyle w:val="B4"/>
      </w:pPr>
      <w:r w:rsidRPr="00F60643">
        <w:t>4&gt;</w:t>
      </w:r>
      <w:r w:rsidRPr="00F60643">
        <w:tab/>
        <w:t xml:space="preserve">if available, set the </w:t>
      </w:r>
      <w:proofErr w:type="spellStart"/>
      <w:r w:rsidRPr="00F60643">
        <w:rPr>
          <w:i/>
        </w:rPr>
        <w:t>commonLocationInfo</w:t>
      </w:r>
      <w:proofErr w:type="spellEnd"/>
      <w:r w:rsidRPr="00F60643">
        <w:rPr>
          <w:i/>
        </w:rPr>
        <w:t xml:space="preserve"> </w:t>
      </w:r>
      <w:r w:rsidRPr="00F60643">
        <w:t>to include the detailed location information;</w:t>
      </w:r>
    </w:p>
    <w:p w14:paraId="0097B25B" w14:textId="77777777" w:rsidR="00247325" w:rsidRPr="00F60643" w:rsidRDefault="00247325" w:rsidP="00882D00">
      <w:r w:rsidRPr="00F60643">
        <w:t>[TS 38.331, clause 6.3.2]</w:t>
      </w:r>
    </w:p>
    <w:p w14:paraId="56A1FEF6" w14:textId="77777777" w:rsidR="00247325" w:rsidRPr="00F60643" w:rsidRDefault="00247325" w:rsidP="00882D00">
      <w:r w:rsidRPr="00F60643">
        <w:t xml:space="preserve">The IE </w:t>
      </w:r>
      <w:proofErr w:type="spellStart"/>
      <w:r w:rsidRPr="00F60643">
        <w:rPr>
          <w:i/>
        </w:rPr>
        <w:t>CommonLocationInfo</w:t>
      </w:r>
      <w:proofErr w:type="spellEnd"/>
      <w:r w:rsidRPr="00F60643">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247325" w:rsidRPr="00F60643" w14:paraId="7CDC7932"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1FBEFC29" w14:textId="77777777" w:rsidR="00247325" w:rsidRPr="00F60643" w:rsidRDefault="00247325" w:rsidP="006B448E">
            <w:pPr>
              <w:pStyle w:val="TAH"/>
              <w:rPr>
                <w:snapToGrid w:val="0"/>
                <w:lang w:eastAsia="sv-SE"/>
              </w:rPr>
            </w:pPr>
            <w:proofErr w:type="spellStart"/>
            <w:r w:rsidRPr="00F60643">
              <w:rPr>
                <w:i/>
                <w:iCs/>
                <w:snapToGrid w:val="0"/>
                <w:lang w:eastAsia="sv-SE"/>
              </w:rPr>
              <w:lastRenderedPageBreak/>
              <w:t>CommonLocationInfo</w:t>
            </w:r>
            <w:proofErr w:type="spellEnd"/>
            <w:r w:rsidRPr="00F60643">
              <w:rPr>
                <w:snapToGrid w:val="0"/>
                <w:lang w:eastAsia="sv-SE"/>
              </w:rPr>
              <w:t xml:space="preserve"> field descriptions</w:t>
            </w:r>
          </w:p>
        </w:tc>
      </w:tr>
      <w:tr w:rsidR="00247325" w:rsidRPr="00F60643" w14:paraId="381181D3"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31227E3B" w14:textId="77777777" w:rsidR="00247325" w:rsidRPr="00F60643" w:rsidRDefault="00247325" w:rsidP="006B448E">
            <w:pPr>
              <w:pStyle w:val="TAL"/>
              <w:rPr>
                <w:b/>
                <w:i/>
                <w:snapToGrid w:val="0"/>
              </w:rPr>
            </w:pPr>
            <w:proofErr w:type="spellStart"/>
            <w:r w:rsidRPr="00F60643">
              <w:rPr>
                <w:b/>
                <w:i/>
                <w:snapToGrid w:val="0"/>
              </w:rPr>
              <w:t>LocationTimeStamp</w:t>
            </w:r>
            <w:proofErr w:type="spellEnd"/>
          </w:p>
          <w:p w14:paraId="13517C12" w14:textId="77777777" w:rsidR="00247325" w:rsidRPr="00F60643" w:rsidRDefault="00247325" w:rsidP="006B448E">
            <w:pPr>
              <w:pStyle w:val="TAL"/>
              <w:rPr>
                <w:snapToGrid w:val="0"/>
              </w:rPr>
            </w:pPr>
            <w:r w:rsidRPr="00F60643">
              <w:rPr>
                <w:snapToGrid w:val="0"/>
              </w:rPr>
              <w:t xml:space="preserve">Parameter type </w:t>
            </w:r>
            <w:proofErr w:type="spellStart"/>
            <w:r w:rsidRPr="00F60643">
              <w:rPr>
                <w:snapToGrid w:val="0"/>
              </w:rPr>
              <w:t>DisplacementTimeStamp</w:t>
            </w:r>
            <w:proofErr w:type="spellEnd"/>
            <w:r w:rsidRPr="00F60643">
              <w:rPr>
                <w:snapToGrid w:val="0"/>
              </w:rPr>
              <w:t xml:space="preserve"> defined in TS 37.355 [49].</w:t>
            </w:r>
            <w:r w:rsidRPr="00F60643">
              <w:t xml:space="preserve"> The first/leftmost bit of the first octet contains the most significant bit.</w:t>
            </w:r>
          </w:p>
        </w:tc>
      </w:tr>
      <w:tr w:rsidR="00247325" w:rsidRPr="00F60643" w14:paraId="70C9B076"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12AE59D7" w14:textId="77777777" w:rsidR="00247325" w:rsidRPr="00F60643" w:rsidRDefault="00247325" w:rsidP="006B448E">
            <w:pPr>
              <w:pStyle w:val="TAL"/>
              <w:rPr>
                <w:b/>
                <w:i/>
              </w:rPr>
            </w:pPr>
            <w:proofErr w:type="spellStart"/>
            <w:r w:rsidRPr="00F60643">
              <w:rPr>
                <w:b/>
                <w:i/>
                <w:snapToGrid w:val="0"/>
              </w:rPr>
              <w:t>locationCoordinate</w:t>
            </w:r>
            <w:proofErr w:type="spellEnd"/>
          </w:p>
          <w:p w14:paraId="45B94CF2" w14:textId="77777777" w:rsidR="00247325" w:rsidRPr="00F60643" w:rsidRDefault="00247325" w:rsidP="006B448E">
            <w:pPr>
              <w:pStyle w:val="TAL"/>
            </w:pPr>
            <w:r w:rsidRPr="00F60643">
              <w:rPr>
                <w:snapToGrid w:val="0"/>
              </w:rPr>
              <w:t xml:space="preserve">Parameter type </w:t>
            </w:r>
            <w:proofErr w:type="spellStart"/>
            <w:r w:rsidRPr="00F60643">
              <w:rPr>
                <w:snapToGrid w:val="0"/>
              </w:rPr>
              <w:t>LocationCoordinates</w:t>
            </w:r>
            <w:proofErr w:type="spellEnd"/>
            <w:r w:rsidRPr="00F60643">
              <w:rPr>
                <w:snapToGrid w:val="0"/>
              </w:rPr>
              <w:t xml:space="preserve"> defined in TS 37.355 [49].</w:t>
            </w:r>
            <w:r w:rsidRPr="00F60643">
              <w:t xml:space="preserve"> The first/leftmost bit of the first octet contains the most significant bit.</w:t>
            </w:r>
          </w:p>
        </w:tc>
      </w:tr>
      <w:tr w:rsidR="00247325" w:rsidRPr="00F60643" w14:paraId="305E8AF8"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48382D3" w14:textId="77777777" w:rsidR="00247325" w:rsidRPr="00F60643" w:rsidRDefault="00247325" w:rsidP="006B448E">
            <w:pPr>
              <w:pStyle w:val="TAL"/>
              <w:rPr>
                <w:b/>
                <w:i/>
                <w:snapToGrid w:val="0"/>
              </w:rPr>
            </w:pPr>
            <w:proofErr w:type="spellStart"/>
            <w:r w:rsidRPr="00F60643">
              <w:rPr>
                <w:b/>
                <w:i/>
                <w:snapToGrid w:val="0"/>
              </w:rPr>
              <w:t>locationError</w:t>
            </w:r>
            <w:proofErr w:type="spellEnd"/>
          </w:p>
          <w:p w14:paraId="443E981E" w14:textId="77777777" w:rsidR="00247325" w:rsidRPr="00F60643" w:rsidRDefault="00247325" w:rsidP="006B448E">
            <w:pPr>
              <w:pStyle w:val="TAL"/>
              <w:rPr>
                <w:snapToGrid w:val="0"/>
              </w:rPr>
            </w:pPr>
            <w:r w:rsidRPr="00F60643">
              <w:rPr>
                <w:snapToGrid w:val="0"/>
              </w:rPr>
              <w:t xml:space="preserve">Parameter </w:t>
            </w:r>
            <w:proofErr w:type="spellStart"/>
            <w:r w:rsidRPr="00F60643">
              <w:rPr>
                <w:lang w:eastAsia="ko-KR"/>
              </w:rPr>
              <w:t>LocationError</w:t>
            </w:r>
            <w:proofErr w:type="spellEnd"/>
            <w:r w:rsidRPr="00F60643">
              <w:rPr>
                <w:snapToGrid w:val="0"/>
              </w:rPr>
              <w:t xml:space="preserve"> defined in TS 37.355 [49].</w:t>
            </w:r>
            <w:r w:rsidRPr="00F60643">
              <w:t xml:space="preserve"> The first/leftmost bit of the first octet contains the most significant bit.</w:t>
            </w:r>
          </w:p>
        </w:tc>
      </w:tr>
      <w:tr w:rsidR="00247325" w:rsidRPr="00F60643" w14:paraId="52EC97AD"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36061E4B" w14:textId="77777777" w:rsidR="00247325" w:rsidRPr="00F60643" w:rsidRDefault="00247325" w:rsidP="006B448E">
            <w:pPr>
              <w:pStyle w:val="TAL"/>
              <w:rPr>
                <w:b/>
                <w:i/>
                <w:snapToGrid w:val="0"/>
                <w:lang w:eastAsia="sv-SE"/>
              </w:rPr>
            </w:pPr>
            <w:proofErr w:type="spellStart"/>
            <w:r w:rsidRPr="00F60643">
              <w:rPr>
                <w:b/>
                <w:i/>
                <w:snapToGrid w:val="0"/>
              </w:rPr>
              <w:t>locationSource</w:t>
            </w:r>
            <w:proofErr w:type="spellEnd"/>
          </w:p>
          <w:p w14:paraId="23C4E0B0" w14:textId="77777777" w:rsidR="00247325" w:rsidRPr="00F60643" w:rsidRDefault="00247325" w:rsidP="006B448E">
            <w:pPr>
              <w:pStyle w:val="TAL"/>
              <w:rPr>
                <w:snapToGrid w:val="0"/>
                <w:lang w:eastAsia="sv-SE"/>
              </w:rPr>
            </w:pPr>
            <w:r w:rsidRPr="00F60643">
              <w:rPr>
                <w:snapToGrid w:val="0"/>
                <w:lang w:eastAsia="sv-SE"/>
              </w:rPr>
              <w:t xml:space="preserve">Parameter </w:t>
            </w:r>
            <w:proofErr w:type="spellStart"/>
            <w:r w:rsidRPr="00F60643">
              <w:rPr>
                <w:lang w:eastAsia="ko-KR"/>
              </w:rPr>
              <w:t>LocationSource</w:t>
            </w:r>
            <w:proofErr w:type="spellEnd"/>
            <w:r w:rsidRPr="00F60643">
              <w:rPr>
                <w:lang w:eastAsia="sv-SE"/>
              </w:rPr>
              <w:t xml:space="preserve"> defined in TS 37.355 [49].</w:t>
            </w:r>
            <w:r w:rsidRPr="00F60643">
              <w:t xml:space="preserve"> The first/leftmost bit of the first octet contains the most significant bit.</w:t>
            </w:r>
          </w:p>
        </w:tc>
      </w:tr>
      <w:tr w:rsidR="00247325" w:rsidRPr="00F60643" w14:paraId="039BEED0" w14:textId="77777777" w:rsidTr="006B448E">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983BC96" w14:textId="77777777" w:rsidR="00247325" w:rsidRPr="00F60643" w:rsidRDefault="00247325" w:rsidP="006B448E">
            <w:pPr>
              <w:pStyle w:val="TAL"/>
              <w:rPr>
                <w:b/>
                <w:i/>
                <w:snapToGrid w:val="0"/>
              </w:rPr>
            </w:pPr>
            <w:proofErr w:type="spellStart"/>
            <w:r w:rsidRPr="00F60643">
              <w:rPr>
                <w:b/>
                <w:i/>
                <w:snapToGrid w:val="0"/>
              </w:rPr>
              <w:t>velocityEstimate</w:t>
            </w:r>
            <w:proofErr w:type="spellEnd"/>
          </w:p>
          <w:p w14:paraId="2DE6A02F" w14:textId="77777777" w:rsidR="00247325" w:rsidRPr="00F60643" w:rsidRDefault="00247325" w:rsidP="006B448E">
            <w:pPr>
              <w:pStyle w:val="TAL"/>
              <w:rPr>
                <w:snapToGrid w:val="0"/>
              </w:rPr>
            </w:pPr>
            <w:r w:rsidRPr="00F60643">
              <w:rPr>
                <w:snapToGrid w:val="0"/>
              </w:rPr>
              <w:t>Parameter type Velocity defined in TS 37.355 [49].</w:t>
            </w:r>
            <w:r w:rsidRPr="00F60643">
              <w:t xml:space="preserve"> The first/leftmost bit of the first octet contains the most significant bit.</w:t>
            </w:r>
          </w:p>
        </w:tc>
      </w:tr>
    </w:tbl>
    <w:p w14:paraId="10255CD6" w14:textId="77777777" w:rsidR="00247325" w:rsidRPr="00F60643" w:rsidRDefault="00247325" w:rsidP="00882D00">
      <w:pPr>
        <w:pStyle w:val="B1"/>
        <w:ind w:left="0" w:firstLine="0"/>
        <w:rPr>
          <w:lang w:eastAsia="zh-CN"/>
        </w:rPr>
      </w:pPr>
    </w:p>
    <w:p w14:paraId="046724DC" w14:textId="77777777" w:rsidR="00247325" w:rsidRPr="00F60643" w:rsidRDefault="00247325" w:rsidP="00882D00">
      <w:pPr>
        <w:pStyle w:val="H6"/>
      </w:pPr>
      <w:r w:rsidRPr="00F60643">
        <w:t>8.1.6.1.4.5.3</w:t>
      </w:r>
      <w:r w:rsidRPr="00F60643">
        <w:tab/>
        <w:t>Test description</w:t>
      </w:r>
    </w:p>
    <w:p w14:paraId="03FDB85C" w14:textId="77777777" w:rsidR="00247325" w:rsidRPr="00F60643" w:rsidRDefault="00247325" w:rsidP="00882D00">
      <w:pPr>
        <w:pStyle w:val="H6"/>
      </w:pPr>
      <w:r w:rsidRPr="00F60643">
        <w:t>8.1.6.1.4.5.3.1</w:t>
      </w:r>
      <w:r w:rsidRPr="00F60643">
        <w:tab/>
        <w:t>Pre-test conditions</w:t>
      </w:r>
    </w:p>
    <w:p w14:paraId="379649E2" w14:textId="77777777" w:rsidR="00247325" w:rsidRPr="00F60643" w:rsidRDefault="00247325" w:rsidP="00882D00">
      <w:pPr>
        <w:pStyle w:val="H6"/>
        <w:rPr>
          <w:lang w:eastAsia="sv-SE"/>
        </w:rPr>
      </w:pPr>
      <w:r w:rsidRPr="00F60643">
        <w:rPr>
          <w:lang w:eastAsia="sv-SE"/>
        </w:rPr>
        <w:t>System Simulator:</w:t>
      </w:r>
    </w:p>
    <w:p w14:paraId="1B9D403D" w14:textId="77777777" w:rsidR="00247325" w:rsidRPr="00F60643" w:rsidRDefault="00247325" w:rsidP="00882D00">
      <w:pPr>
        <w:pStyle w:val="B1"/>
      </w:pPr>
      <w:r w:rsidRPr="00F60643">
        <w:t>- NR Cell 1</w:t>
      </w:r>
    </w:p>
    <w:p w14:paraId="7AB63587" w14:textId="77777777" w:rsidR="00247325" w:rsidRPr="00F60643" w:rsidRDefault="00247325" w:rsidP="00882D00">
      <w:pPr>
        <w:pStyle w:val="H6"/>
        <w:rPr>
          <w:lang w:eastAsia="sv-SE"/>
        </w:rPr>
      </w:pPr>
      <w:r w:rsidRPr="00F60643">
        <w:rPr>
          <w:lang w:eastAsia="sv-SE"/>
        </w:rPr>
        <w:t>UE:</w:t>
      </w:r>
    </w:p>
    <w:p w14:paraId="3B308649" w14:textId="77777777" w:rsidR="00247325" w:rsidRPr="00F60643" w:rsidRDefault="00247325" w:rsidP="00882D00">
      <w:pPr>
        <w:pStyle w:val="B1"/>
      </w:pPr>
      <w:r w:rsidRPr="00F60643">
        <w:t>- None.</w:t>
      </w:r>
    </w:p>
    <w:p w14:paraId="4F9C7D4E" w14:textId="77777777" w:rsidR="00247325" w:rsidRPr="00F60643" w:rsidRDefault="00247325" w:rsidP="00882D00">
      <w:pPr>
        <w:pStyle w:val="H6"/>
        <w:rPr>
          <w:lang w:eastAsia="sv-SE"/>
        </w:rPr>
      </w:pPr>
      <w:r w:rsidRPr="00F60643">
        <w:rPr>
          <w:lang w:eastAsia="sv-SE"/>
        </w:rPr>
        <w:t>Preamble:</w:t>
      </w:r>
    </w:p>
    <w:p w14:paraId="417FEA8F" w14:textId="77777777" w:rsidR="00247325" w:rsidRPr="00F60643" w:rsidRDefault="00247325" w:rsidP="00882D00">
      <w:pPr>
        <w:pStyle w:val="B1"/>
      </w:pPr>
      <w:r w:rsidRPr="00F60643">
        <w:t>-</w:t>
      </w:r>
      <w:r w:rsidRPr="00F60643">
        <w:tab/>
        <w:t>The UE's positioning engine (</w:t>
      </w:r>
      <w:proofErr w:type="gramStart"/>
      <w:r w:rsidRPr="00F60643">
        <w:t>e.g.</w:t>
      </w:r>
      <w:proofErr w:type="gramEnd"/>
      <w:r w:rsidRPr="00F60643">
        <w:t xml:space="preserve"> standalone GNSS receiver) should be provided with any necessary stimulus to allow it to provide the position. This shall be done by use of the test function Update UE Location Information defined in TS 38.509 [6]</w:t>
      </w:r>
      <w:r w:rsidRPr="00F60643">
        <w:rPr>
          <w:snapToGrid w:val="0"/>
        </w:rPr>
        <w:t xml:space="preserve">, if supported by the UE according to </w:t>
      </w:r>
      <w:proofErr w:type="spellStart"/>
      <w:r w:rsidRPr="00F60643">
        <w:rPr>
          <w:snapToGrid w:val="0"/>
        </w:rPr>
        <w:t>pc_UpdateUE_LocationInformation</w:t>
      </w:r>
      <w:proofErr w:type="spellEnd"/>
      <w:r w:rsidRPr="00F60643">
        <w:t xml:space="preserve">. </w:t>
      </w:r>
      <w:r w:rsidRPr="00F60643">
        <w:rPr>
          <w:snapToGrid w:val="0"/>
        </w:rPr>
        <w:t xml:space="preserve">Otherwise, or </w:t>
      </w:r>
      <w:r w:rsidRPr="00F60643">
        <w:t>in addition any other suitable method may also be used.</w:t>
      </w:r>
    </w:p>
    <w:p w14:paraId="635645E4" w14:textId="77777777" w:rsidR="00247325" w:rsidRPr="00F60643" w:rsidRDefault="00247325" w:rsidP="00882D00">
      <w:pPr>
        <w:pStyle w:val="B1"/>
      </w:pPr>
      <w:r w:rsidRPr="00F60643">
        <w:t>- The UE is in state 1N-A as defined in TS 38.508-1 [4], subclause 4.4A.</w:t>
      </w:r>
    </w:p>
    <w:p w14:paraId="22771C2A" w14:textId="270DF34C" w:rsidR="00247325" w:rsidRPr="00247325" w:rsidRDefault="00247325" w:rsidP="00247325">
      <w:pPr>
        <w:pStyle w:val="H6"/>
        <w:rPr>
          <w:snapToGrid w:val="0"/>
        </w:rPr>
      </w:pPr>
      <w:r w:rsidRPr="00F60643">
        <w:rPr>
          <w:lang w:eastAsia="zh-CN"/>
        </w:rPr>
        <w:lastRenderedPageBreak/>
        <w:t>8.1.6.1.4.5</w:t>
      </w:r>
      <w:r w:rsidRPr="00F60643">
        <w:rPr>
          <w:rFonts w:eastAsia="MS Gothic"/>
        </w:rPr>
        <w:t>.3.2</w:t>
      </w:r>
      <w:r w:rsidRPr="00F60643">
        <w:rPr>
          <w:rFonts w:eastAsia="MS Gothic"/>
        </w:rPr>
        <w:tab/>
      </w:r>
      <w:r w:rsidRPr="00F60643">
        <w:rPr>
          <w:snapToGrid w:val="0"/>
        </w:rPr>
        <w:t>Test procedure sequence</w:t>
      </w:r>
      <w:bookmarkEnd w:id="8"/>
    </w:p>
    <w:p w14:paraId="167881A7" w14:textId="77777777" w:rsidR="008E565A" w:rsidRPr="00F60643" w:rsidRDefault="008E565A" w:rsidP="008E565A">
      <w:pPr>
        <w:pStyle w:val="TH"/>
      </w:pPr>
      <w:r w:rsidRPr="00F60643">
        <w:t xml:space="preserve">Table </w:t>
      </w:r>
      <w:bookmarkStart w:id="12" w:name="OLE_LINK297"/>
      <w:r w:rsidRPr="00F60643">
        <w:t>8.1.6.1.4.5</w:t>
      </w:r>
      <w:bookmarkEnd w:id="12"/>
      <w:r w:rsidRPr="00F60643">
        <w:t>.3.2-1: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8E565A" w:rsidRPr="00F60643" w14:paraId="100CB872" w14:textId="77777777" w:rsidTr="00853948">
        <w:tc>
          <w:tcPr>
            <w:tcW w:w="704" w:type="dxa"/>
            <w:tcBorders>
              <w:bottom w:val="nil"/>
            </w:tcBorders>
          </w:tcPr>
          <w:p w14:paraId="28128EE7" w14:textId="77777777" w:rsidR="008E565A" w:rsidRPr="00F60643" w:rsidRDefault="008E565A" w:rsidP="00853948">
            <w:pPr>
              <w:pStyle w:val="TAH"/>
            </w:pPr>
            <w:r w:rsidRPr="00F60643">
              <w:t>St</w:t>
            </w:r>
          </w:p>
        </w:tc>
        <w:tc>
          <w:tcPr>
            <w:tcW w:w="3913" w:type="dxa"/>
            <w:tcBorders>
              <w:bottom w:val="nil"/>
            </w:tcBorders>
          </w:tcPr>
          <w:p w14:paraId="6B010656" w14:textId="77777777" w:rsidR="008E565A" w:rsidRPr="00F60643" w:rsidRDefault="008E565A" w:rsidP="00853948">
            <w:pPr>
              <w:pStyle w:val="TAH"/>
            </w:pPr>
            <w:r w:rsidRPr="00F60643">
              <w:t>Procedure</w:t>
            </w:r>
          </w:p>
        </w:tc>
        <w:tc>
          <w:tcPr>
            <w:tcW w:w="3686" w:type="dxa"/>
            <w:gridSpan w:val="2"/>
          </w:tcPr>
          <w:p w14:paraId="215D09F4" w14:textId="77777777" w:rsidR="008E565A" w:rsidRPr="00F60643" w:rsidRDefault="008E565A" w:rsidP="00853948">
            <w:pPr>
              <w:pStyle w:val="TAH"/>
            </w:pPr>
            <w:r w:rsidRPr="00F60643">
              <w:t>Message Sequence</w:t>
            </w:r>
          </w:p>
        </w:tc>
        <w:tc>
          <w:tcPr>
            <w:tcW w:w="567" w:type="dxa"/>
            <w:tcBorders>
              <w:bottom w:val="nil"/>
            </w:tcBorders>
          </w:tcPr>
          <w:p w14:paraId="0953A119" w14:textId="77777777" w:rsidR="008E565A" w:rsidRPr="00F60643" w:rsidRDefault="008E565A" w:rsidP="00853948">
            <w:pPr>
              <w:pStyle w:val="TAH"/>
            </w:pPr>
            <w:r w:rsidRPr="00F60643">
              <w:t>TP</w:t>
            </w:r>
          </w:p>
        </w:tc>
        <w:tc>
          <w:tcPr>
            <w:tcW w:w="764" w:type="dxa"/>
            <w:tcBorders>
              <w:bottom w:val="nil"/>
            </w:tcBorders>
          </w:tcPr>
          <w:p w14:paraId="6857EC2F" w14:textId="77777777" w:rsidR="008E565A" w:rsidRPr="00F60643" w:rsidRDefault="008E565A" w:rsidP="00853948">
            <w:pPr>
              <w:pStyle w:val="TAH"/>
            </w:pPr>
            <w:r w:rsidRPr="00F60643">
              <w:t>Verdict</w:t>
            </w:r>
          </w:p>
        </w:tc>
      </w:tr>
      <w:tr w:rsidR="008E565A" w:rsidRPr="00F60643" w14:paraId="10DBB075" w14:textId="77777777" w:rsidTr="00853948">
        <w:tc>
          <w:tcPr>
            <w:tcW w:w="704" w:type="dxa"/>
            <w:tcBorders>
              <w:top w:val="nil"/>
            </w:tcBorders>
          </w:tcPr>
          <w:p w14:paraId="530C9A12" w14:textId="77777777" w:rsidR="008E565A" w:rsidRPr="00F60643" w:rsidRDefault="008E565A" w:rsidP="00853948">
            <w:pPr>
              <w:pStyle w:val="TAH"/>
            </w:pPr>
          </w:p>
        </w:tc>
        <w:tc>
          <w:tcPr>
            <w:tcW w:w="3913" w:type="dxa"/>
            <w:tcBorders>
              <w:top w:val="nil"/>
            </w:tcBorders>
          </w:tcPr>
          <w:p w14:paraId="257F8845" w14:textId="77777777" w:rsidR="008E565A" w:rsidRPr="00F60643" w:rsidRDefault="008E565A" w:rsidP="00853948">
            <w:pPr>
              <w:pStyle w:val="TAH"/>
            </w:pPr>
          </w:p>
        </w:tc>
        <w:tc>
          <w:tcPr>
            <w:tcW w:w="709" w:type="dxa"/>
          </w:tcPr>
          <w:p w14:paraId="289B8FD7" w14:textId="77777777" w:rsidR="008E565A" w:rsidRPr="00F60643" w:rsidRDefault="008E565A" w:rsidP="00853948">
            <w:pPr>
              <w:pStyle w:val="TAH"/>
            </w:pPr>
            <w:r w:rsidRPr="00F60643">
              <w:t>U - S</w:t>
            </w:r>
          </w:p>
        </w:tc>
        <w:tc>
          <w:tcPr>
            <w:tcW w:w="2977" w:type="dxa"/>
          </w:tcPr>
          <w:p w14:paraId="72E9FD99" w14:textId="77777777" w:rsidR="008E565A" w:rsidRPr="00F60643" w:rsidRDefault="008E565A" w:rsidP="00853948">
            <w:pPr>
              <w:pStyle w:val="TAH"/>
            </w:pPr>
            <w:r w:rsidRPr="00F60643">
              <w:t>Message</w:t>
            </w:r>
          </w:p>
        </w:tc>
        <w:tc>
          <w:tcPr>
            <w:tcW w:w="567" w:type="dxa"/>
            <w:tcBorders>
              <w:top w:val="nil"/>
            </w:tcBorders>
          </w:tcPr>
          <w:p w14:paraId="15B2D643" w14:textId="77777777" w:rsidR="008E565A" w:rsidRPr="00F60643" w:rsidRDefault="008E565A" w:rsidP="00853948">
            <w:pPr>
              <w:pStyle w:val="TAH"/>
            </w:pPr>
          </w:p>
        </w:tc>
        <w:tc>
          <w:tcPr>
            <w:tcW w:w="764" w:type="dxa"/>
            <w:tcBorders>
              <w:top w:val="nil"/>
            </w:tcBorders>
          </w:tcPr>
          <w:p w14:paraId="08D28F9A" w14:textId="77777777" w:rsidR="008E565A" w:rsidRPr="00F60643" w:rsidRDefault="008E565A" w:rsidP="00853948">
            <w:pPr>
              <w:pStyle w:val="TAH"/>
            </w:pPr>
          </w:p>
        </w:tc>
      </w:tr>
      <w:tr w:rsidR="008E565A" w:rsidRPr="00F60643" w14:paraId="0D5BD55E" w14:textId="77777777" w:rsidTr="00853948">
        <w:tc>
          <w:tcPr>
            <w:tcW w:w="704" w:type="dxa"/>
            <w:tcBorders>
              <w:top w:val="nil"/>
            </w:tcBorders>
          </w:tcPr>
          <w:p w14:paraId="570D441B" w14:textId="77777777" w:rsidR="008E565A" w:rsidRPr="00F60643" w:rsidRDefault="008E565A" w:rsidP="00853948">
            <w:pPr>
              <w:pStyle w:val="TAC"/>
              <w:rPr>
                <w:lang w:eastAsia="zh-CN"/>
              </w:rPr>
            </w:pPr>
            <w:r w:rsidRPr="00F60643">
              <w:rPr>
                <w:lang w:eastAsia="zh-CN"/>
              </w:rPr>
              <w:t>1</w:t>
            </w:r>
          </w:p>
        </w:tc>
        <w:tc>
          <w:tcPr>
            <w:tcW w:w="3913" w:type="dxa"/>
            <w:tcBorders>
              <w:top w:val="nil"/>
            </w:tcBorders>
          </w:tcPr>
          <w:p w14:paraId="32FAA437" w14:textId="320CE0E9" w:rsidR="008E565A" w:rsidRPr="00F60643" w:rsidRDefault="008E0EF6" w:rsidP="00853948">
            <w:pPr>
              <w:pStyle w:val="TAL"/>
            </w:pPr>
            <w:ins w:id="13" w:author="XI WANG" w:date="2021-08-06T12:57:00Z">
              <w:r>
                <w:t>Void</w:t>
              </w:r>
            </w:ins>
            <w:del w:id="14" w:author="XI WANG" w:date="2021-08-06T12:57:00Z">
              <w:r w:rsidR="008E565A" w:rsidRPr="00F60643" w:rsidDel="00071F17">
                <w:delText xml:space="preserve">The SS is configured to </w:delText>
              </w:r>
              <w:bookmarkStart w:id="15" w:name="OLE_LINK298"/>
              <w:r w:rsidR="008E565A" w:rsidRPr="00F60643" w:rsidDel="00071F17">
                <w:delText>not transmit Msg2 in 2-step RACH procedure</w:delText>
              </w:r>
            </w:del>
            <w:bookmarkEnd w:id="15"/>
            <w:r w:rsidR="008E565A" w:rsidRPr="00F60643">
              <w:t>.</w:t>
            </w:r>
          </w:p>
        </w:tc>
        <w:tc>
          <w:tcPr>
            <w:tcW w:w="709" w:type="dxa"/>
          </w:tcPr>
          <w:p w14:paraId="547A94BE" w14:textId="77777777" w:rsidR="008E565A" w:rsidRPr="00F60643" w:rsidRDefault="008E565A" w:rsidP="00853948">
            <w:pPr>
              <w:pStyle w:val="TAC"/>
            </w:pPr>
            <w:r w:rsidRPr="00F60643">
              <w:t>-</w:t>
            </w:r>
          </w:p>
        </w:tc>
        <w:tc>
          <w:tcPr>
            <w:tcW w:w="2977" w:type="dxa"/>
          </w:tcPr>
          <w:p w14:paraId="7DA910CA" w14:textId="77777777" w:rsidR="008E565A" w:rsidRPr="00F60643" w:rsidRDefault="008E565A" w:rsidP="00853948">
            <w:pPr>
              <w:pStyle w:val="TAL"/>
            </w:pPr>
            <w:r w:rsidRPr="00F60643">
              <w:t>-</w:t>
            </w:r>
          </w:p>
        </w:tc>
        <w:tc>
          <w:tcPr>
            <w:tcW w:w="567" w:type="dxa"/>
            <w:tcBorders>
              <w:top w:val="nil"/>
            </w:tcBorders>
          </w:tcPr>
          <w:p w14:paraId="59F6186E" w14:textId="77777777" w:rsidR="008E565A" w:rsidRPr="00F60643" w:rsidRDefault="008E565A" w:rsidP="00853948">
            <w:pPr>
              <w:pStyle w:val="TAC"/>
            </w:pPr>
            <w:r w:rsidRPr="00F60643">
              <w:t>-</w:t>
            </w:r>
          </w:p>
        </w:tc>
        <w:tc>
          <w:tcPr>
            <w:tcW w:w="764" w:type="dxa"/>
            <w:tcBorders>
              <w:top w:val="nil"/>
            </w:tcBorders>
          </w:tcPr>
          <w:p w14:paraId="51142853" w14:textId="77777777" w:rsidR="008E565A" w:rsidRPr="00F60643" w:rsidRDefault="008E565A" w:rsidP="00853948">
            <w:pPr>
              <w:pStyle w:val="TAC"/>
            </w:pPr>
            <w:r w:rsidRPr="00F60643">
              <w:t>-</w:t>
            </w:r>
          </w:p>
        </w:tc>
      </w:tr>
      <w:tr w:rsidR="008E565A" w:rsidRPr="00F60643" w14:paraId="27072EC9" w14:textId="77777777" w:rsidTr="00853948">
        <w:tc>
          <w:tcPr>
            <w:tcW w:w="704" w:type="dxa"/>
            <w:tcBorders>
              <w:top w:val="nil"/>
            </w:tcBorders>
          </w:tcPr>
          <w:p w14:paraId="17152921" w14:textId="77777777" w:rsidR="008E565A" w:rsidRPr="00F60643" w:rsidRDefault="008E565A" w:rsidP="00853948">
            <w:pPr>
              <w:pStyle w:val="TAC"/>
              <w:rPr>
                <w:lang w:eastAsia="zh-CN"/>
              </w:rPr>
            </w:pPr>
            <w:r w:rsidRPr="00F60643">
              <w:t>2</w:t>
            </w:r>
          </w:p>
        </w:tc>
        <w:tc>
          <w:tcPr>
            <w:tcW w:w="3913" w:type="dxa"/>
            <w:tcBorders>
              <w:top w:val="nil"/>
            </w:tcBorders>
          </w:tcPr>
          <w:p w14:paraId="21D79063" w14:textId="77777777" w:rsidR="008E565A" w:rsidRPr="00F60643" w:rsidRDefault="008E565A" w:rsidP="00853948">
            <w:pPr>
              <w:pStyle w:val="TAL"/>
            </w:pPr>
            <w:r w:rsidRPr="00F60643">
              <w:t xml:space="preserve">The SS transmits a </w:t>
            </w:r>
            <w:r w:rsidRPr="00F60643">
              <w:rPr>
                <w:i/>
              </w:rPr>
              <w:t>Paging</w:t>
            </w:r>
            <w:r w:rsidRPr="00F60643">
              <w:t xml:space="preserve"> message.</w:t>
            </w:r>
          </w:p>
        </w:tc>
        <w:tc>
          <w:tcPr>
            <w:tcW w:w="709" w:type="dxa"/>
          </w:tcPr>
          <w:p w14:paraId="65CADEAF" w14:textId="77777777" w:rsidR="008E565A" w:rsidRPr="00F60643" w:rsidRDefault="008E565A" w:rsidP="00853948">
            <w:pPr>
              <w:pStyle w:val="TAC"/>
            </w:pPr>
            <w:r w:rsidRPr="00F60643">
              <w:t>&lt;--</w:t>
            </w:r>
          </w:p>
        </w:tc>
        <w:tc>
          <w:tcPr>
            <w:tcW w:w="2977" w:type="dxa"/>
          </w:tcPr>
          <w:p w14:paraId="32CDCCAC" w14:textId="77777777" w:rsidR="008E565A" w:rsidRPr="00F60643" w:rsidRDefault="008E565A" w:rsidP="00853948">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Borders>
              <w:top w:val="nil"/>
            </w:tcBorders>
          </w:tcPr>
          <w:p w14:paraId="1C31A7F2" w14:textId="77777777" w:rsidR="008E565A" w:rsidRPr="00F60643" w:rsidRDefault="008E565A" w:rsidP="00853948">
            <w:pPr>
              <w:pStyle w:val="TAC"/>
            </w:pPr>
            <w:r w:rsidRPr="00F60643">
              <w:t>-</w:t>
            </w:r>
          </w:p>
        </w:tc>
        <w:tc>
          <w:tcPr>
            <w:tcW w:w="764" w:type="dxa"/>
            <w:tcBorders>
              <w:top w:val="nil"/>
            </w:tcBorders>
          </w:tcPr>
          <w:p w14:paraId="3804B100" w14:textId="77777777" w:rsidR="008E565A" w:rsidRPr="00F60643" w:rsidRDefault="008E565A" w:rsidP="00853948">
            <w:pPr>
              <w:pStyle w:val="TAC"/>
            </w:pPr>
            <w:r w:rsidRPr="00F60643">
              <w:t>-</w:t>
            </w:r>
          </w:p>
        </w:tc>
      </w:tr>
      <w:tr w:rsidR="008E565A" w:rsidRPr="00F60643" w14:paraId="31804FE5" w14:textId="77777777" w:rsidTr="00853948">
        <w:tc>
          <w:tcPr>
            <w:tcW w:w="704" w:type="dxa"/>
            <w:tcBorders>
              <w:top w:val="nil"/>
            </w:tcBorders>
          </w:tcPr>
          <w:p w14:paraId="599A8A11" w14:textId="77777777" w:rsidR="008E565A" w:rsidRPr="00F60643" w:rsidRDefault="008E565A" w:rsidP="00853948">
            <w:pPr>
              <w:pStyle w:val="TAC"/>
              <w:rPr>
                <w:lang w:eastAsia="zh-CN"/>
              </w:rPr>
            </w:pPr>
            <w:r w:rsidRPr="00F60643">
              <w:t>3</w:t>
            </w:r>
          </w:p>
        </w:tc>
        <w:tc>
          <w:tcPr>
            <w:tcW w:w="3913" w:type="dxa"/>
            <w:tcBorders>
              <w:top w:val="nil"/>
            </w:tcBorders>
          </w:tcPr>
          <w:p w14:paraId="18AF9F18" w14:textId="77777777" w:rsidR="008E565A" w:rsidRPr="00F60643" w:rsidRDefault="008E565A" w:rsidP="00853948">
            <w:pPr>
              <w:pStyle w:val="TAL"/>
              <w:rPr>
                <w:lang w:eastAsia="zh-CN"/>
              </w:rPr>
            </w:pPr>
            <w:r w:rsidRPr="00F60643">
              <w:t xml:space="preserve">The UE transmits an </w:t>
            </w:r>
            <w:bookmarkStart w:id="16" w:name="OLE_LINK299"/>
            <w:proofErr w:type="spellStart"/>
            <w:r w:rsidRPr="00F60643">
              <w:rPr>
                <w:i/>
              </w:rPr>
              <w:t>RRCSetupRequest</w:t>
            </w:r>
            <w:proofErr w:type="spellEnd"/>
            <w:r w:rsidRPr="00F60643">
              <w:t xml:space="preserve"> </w:t>
            </w:r>
            <w:bookmarkEnd w:id="16"/>
            <w:r w:rsidRPr="00F60643">
              <w:t>message.</w:t>
            </w:r>
          </w:p>
        </w:tc>
        <w:tc>
          <w:tcPr>
            <w:tcW w:w="709" w:type="dxa"/>
          </w:tcPr>
          <w:p w14:paraId="24772B4B" w14:textId="77777777" w:rsidR="008E565A" w:rsidRPr="00F60643" w:rsidRDefault="008E565A" w:rsidP="00853948">
            <w:pPr>
              <w:pStyle w:val="TAC"/>
            </w:pPr>
            <w:r w:rsidRPr="00F60643">
              <w:t>--&gt;</w:t>
            </w:r>
          </w:p>
        </w:tc>
        <w:tc>
          <w:tcPr>
            <w:tcW w:w="2977" w:type="dxa"/>
          </w:tcPr>
          <w:p w14:paraId="0AC4B258" w14:textId="77777777" w:rsidR="008E565A" w:rsidRPr="00F60643" w:rsidRDefault="008E565A" w:rsidP="00853948">
            <w:pPr>
              <w:pStyle w:val="TAL"/>
              <w:rPr>
                <w:b/>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Borders>
              <w:top w:val="nil"/>
            </w:tcBorders>
          </w:tcPr>
          <w:p w14:paraId="36FA8222" w14:textId="77777777" w:rsidR="008E565A" w:rsidRPr="00F60643" w:rsidRDefault="008E565A" w:rsidP="00853948">
            <w:pPr>
              <w:pStyle w:val="TAC"/>
            </w:pPr>
            <w:r w:rsidRPr="00F60643">
              <w:t>-</w:t>
            </w:r>
          </w:p>
        </w:tc>
        <w:tc>
          <w:tcPr>
            <w:tcW w:w="764" w:type="dxa"/>
            <w:tcBorders>
              <w:top w:val="nil"/>
            </w:tcBorders>
          </w:tcPr>
          <w:p w14:paraId="435F139D" w14:textId="77777777" w:rsidR="008E565A" w:rsidRPr="00F60643" w:rsidRDefault="008E565A" w:rsidP="00853948">
            <w:pPr>
              <w:pStyle w:val="TAC"/>
            </w:pPr>
            <w:r w:rsidRPr="00F60643">
              <w:t>-</w:t>
            </w:r>
          </w:p>
        </w:tc>
      </w:tr>
      <w:tr w:rsidR="008E565A" w:rsidRPr="00F60643" w14:paraId="6400E48F" w14:textId="77777777" w:rsidTr="00853948">
        <w:tc>
          <w:tcPr>
            <w:tcW w:w="704" w:type="dxa"/>
            <w:tcBorders>
              <w:top w:val="nil"/>
            </w:tcBorders>
          </w:tcPr>
          <w:p w14:paraId="2285C036" w14:textId="77777777" w:rsidR="008E565A" w:rsidRPr="00F60643" w:rsidRDefault="008E565A" w:rsidP="00853948">
            <w:pPr>
              <w:pStyle w:val="TAC"/>
              <w:rPr>
                <w:lang w:eastAsia="zh-CN"/>
              </w:rPr>
            </w:pPr>
            <w:r w:rsidRPr="00F60643">
              <w:rPr>
                <w:lang w:eastAsia="zh-CN"/>
              </w:rPr>
              <w:t>4</w:t>
            </w:r>
          </w:p>
        </w:tc>
        <w:tc>
          <w:tcPr>
            <w:tcW w:w="3913" w:type="dxa"/>
            <w:tcBorders>
              <w:top w:val="nil"/>
            </w:tcBorders>
          </w:tcPr>
          <w:p w14:paraId="002B9E0E" w14:textId="1C5B0D89" w:rsidR="008E565A" w:rsidRPr="00F60643" w:rsidRDefault="008E565A" w:rsidP="00853948">
            <w:pPr>
              <w:pStyle w:val="TAL"/>
            </w:pPr>
            <w:r w:rsidRPr="00F60643">
              <w:t xml:space="preserve">The SS waits for 2sec </w:t>
            </w:r>
            <w:ins w:id="17" w:author="XI WANG" w:date="2021-08-06T12:43:00Z">
              <w:r w:rsidR="007C2D77" w:rsidRPr="00DE5127">
                <w:t>to ensure that the UE detects</w:t>
              </w:r>
              <w:r w:rsidR="007C2D77" w:rsidRPr="00F60643">
                <w:t xml:space="preserve"> </w:t>
              </w:r>
            </w:ins>
            <w:del w:id="18" w:author="XI WANG" w:date="2021-08-06T12:43:00Z">
              <w:r w:rsidRPr="00F60643" w:rsidDel="007C2D77">
                <w:delText>(</w:delText>
              </w:r>
            </w:del>
            <w:r w:rsidRPr="00F60643">
              <w:t>T300 expiry</w:t>
            </w:r>
            <w:del w:id="19" w:author="XI WANG" w:date="2021-08-06T12:43:00Z">
              <w:r w:rsidRPr="00F60643" w:rsidDel="007C2D77">
                <w:delText>) and ignores further received Random Access Preamble</w:delText>
              </w:r>
            </w:del>
            <w:r w:rsidRPr="00F60643">
              <w:t>.</w:t>
            </w:r>
          </w:p>
        </w:tc>
        <w:tc>
          <w:tcPr>
            <w:tcW w:w="709" w:type="dxa"/>
          </w:tcPr>
          <w:p w14:paraId="245B28AC" w14:textId="77777777" w:rsidR="008E565A" w:rsidRPr="00F60643" w:rsidRDefault="008E565A" w:rsidP="00853948">
            <w:pPr>
              <w:pStyle w:val="TAC"/>
            </w:pPr>
            <w:r w:rsidRPr="00F60643">
              <w:t>-</w:t>
            </w:r>
          </w:p>
        </w:tc>
        <w:tc>
          <w:tcPr>
            <w:tcW w:w="2977" w:type="dxa"/>
          </w:tcPr>
          <w:p w14:paraId="5834210E" w14:textId="77777777" w:rsidR="008E565A" w:rsidRPr="00F60643" w:rsidRDefault="008E565A" w:rsidP="00853948">
            <w:pPr>
              <w:pStyle w:val="TAL"/>
            </w:pPr>
            <w:r w:rsidRPr="00F60643">
              <w:t>-</w:t>
            </w:r>
          </w:p>
        </w:tc>
        <w:tc>
          <w:tcPr>
            <w:tcW w:w="567" w:type="dxa"/>
            <w:tcBorders>
              <w:top w:val="nil"/>
            </w:tcBorders>
          </w:tcPr>
          <w:p w14:paraId="62E504C1" w14:textId="77777777" w:rsidR="008E565A" w:rsidRPr="00F60643" w:rsidRDefault="008E565A" w:rsidP="00853948">
            <w:pPr>
              <w:pStyle w:val="TAC"/>
            </w:pPr>
            <w:r w:rsidRPr="00F60643">
              <w:t>-</w:t>
            </w:r>
          </w:p>
        </w:tc>
        <w:tc>
          <w:tcPr>
            <w:tcW w:w="764" w:type="dxa"/>
            <w:tcBorders>
              <w:top w:val="nil"/>
            </w:tcBorders>
          </w:tcPr>
          <w:p w14:paraId="06F444D2" w14:textId="77777777" w:rsidR="008E565A" w:rsidRPr="00F60643" w:rsidRDefault="008E565A" w:rsidP="00853948">
            <w:pPr>
              <w:pStyle w:val="TAC"/>
            </w:pPr>
            <w:r w:rsidRPr="00F60643">
              <w:t>-</w:t>
            </w:r>
          </w:p>
        </w:tc>
      </w:tr>
      <w:tr w:rsidR="008E565A" w:rsidRPr="00F60643" w14:paraId="5CFB568E" w14:textId="77777777" w:rsidTr="00853948">
        <w:tc>
          <w:tcPr>
            <w:tcW w:w="704" w:type="dxa"/>
            <w:tcBorders>
              <w:top w:val="nil"/>
            </w:tcBorders>
          </w:tcPr>
          <w:p w14:paraId="114D2B9A" w14:textId="77777777" w:rsidR="008E565A" w:rsidRPr="00F60643" w:rsidRDefault="008E565A" w:rsidP="00853948">
            <w:pPr>
              <w:pStyle w:val="TAC"/>
              <w:rPr>
                <w:lang w:eastAsia="zh-CN"/>
              </w:rPr>
            </w:pPr>
            <w:r w:rsidRPr="00F60643">
              <w:rPr>
                <w:lang w:eastAsia="zh-CN"/>
              </w:rPr>
              <w:t>5</w:t>
            </w:r>
          </w:p>
        </w:tc>
        <w:tc>
          <w:tcPr>
            <w:tcW w:w="3913" w:type="dxa"/>
            <w:tcBorders>
              <w:top w:val="nil"/>
            </w:tcBorders>
          </w:tcPr>
          <w:p w14:paraId="588E6AC4" w14:textId="499B46E2" w:rsidR="008E565A" w:rsidRPr="00F60643" w:rsidRDefault="008E0EF6" w:rsidP="00853948">
            <w:pPr>
              <w:pStyle w:val="TAL"/>
            </w:pPr>
            <w:ins w:id="20" w:author="XI WANG" w:date="2021-08-06T12:59:00Z">
              <w:r>
                <w:t>Void</w:t>
              </w:r>
            </w:ins>
            <w:del w:id="21" w:author="XI WANG" w:date="2021-08-06T12:58:00Z">
              <w:r w:rsidR="008E565A" w:rsidRPr="00F60643" w:rsidDel="00120E1F">
                <w:delText xml:space="preserve">The SS is configured to </w:delText>
              </w:r>
              <w:bookmarkStart w:id="22" w:name="OLE_LINK302"/>
              <w:r w:rsidR="008E565A" w:rsidRPr="00F60643" w:rsidDel="00120E1F">
                <w:delText>normal</w:delText>
              </w:r>
              <w:bookmarkEnd w:id="22"/>
              <w:r w:rsidR="008E565A" w:rsidRPr="00F60643" w:rsidDel="00120E1F">
                <w:delText xml:space="preserve"> that it would transmit Msg2 in 2-step RACH procedure</w:delText>
              </w:r>
            </w:del>
            <w:r w:rsidR="008E565A" w:rsidRPr="00F60643">
              <w:t>.</w:t>
            </w:r>
          </w:p>
        </w:tc>
        <w:tc>
          <w:tcPr>
            <w:tcW w:w="709" w:type="dxa"/>
          </w:tcPr>
          <w:p w14:paraId="6AA2C767" w14:textId="77777777" w:rsidR="008E565A" w:rsidRPr="00F60643" w:rsidRDefault="008E565A" w:rsidP="00853948">
            <w:pPr>
              <w:pStyle w:val="TAC"/>
            </w:pPr>
            <w:r w:rsidRPr="00F60643">
              <w:t>-</w:t>
            </w:r>
          </w:p>
        </w:tc>
        <w:tc>
          <w:tcPr>
            <w:tcW w:w="2977" w:type="dxa"/>
          </w:tcPr>
          <w:p w14:paraId="01C8B155" w14:textId="77777777" w:rsidR="008E565A" w:rsidRPr="00F60643" w:rsidRDefault="008E565A" w:rsidP="00853948">
            <w:pPr>
              <w:pStyle w:val="TAL"/>
            </w:pPr>
            <w:r w:rsidRPr="00F60643">
              <w:t>-</w:t>
            </w:r>
          </w:p>
        </w:tc>
        <w:tc>
          <w:tcPr>
            <w:tcW w:w="567" w:type="dxa"/>
            <w:tcBorders>
              <w:top w:val="nil"/>
            </w:tcBorders>
          </w:tcPr>
          <w:p w14:paraId="0B47C779" w14:textId="77777777" w:rsidR="008E565A" w:rsidRPr="00F60643" w:rsidRDefault="008E565A" w:rsidP="00853948">
            <w:pPr>
              <w:pStyle w:val="TAC"/>
            </w:pPr>
            <w:r w:rsidRPr="00F60643">
              <w:t>-</w:t>
            </w:r>
          </w:p>
        </w:tc>
        <w:tc>
          <w:tcPr>
            <w:tcW w:w="764" w:type="dxa"/>
            <w:tcBorders>
              <w:top w:val="nil"/>
            </w:tcBorders>
          </w:tcPr>
          <w:p w14:paraId="5BBC2C46" w14:textId="77777777" w:rsidR="008E565A" w:rsidRPr="00F60643" w:rsidRDefault="008E565A" w:rsidP="00853948">
            <w:pPr>
              <w:pStyle w:val="TAC"/>
            </w:pPr>
            <w:r w:rsidRPr="00F60643">
              <w:t>-</w:t>
            </w:r>
          </w:p>
        </w:tc>
      </w:tr>
      <w:tr w:rsidR="008E565A" w:rsidRPr="00F60643" w14:paraId="263191C6" w14:textId="77777777" w:rsidTr="00853948">
        <w:tc>
          <w:tcPr>
            <w:tcW w:w="704" w:type="dxa"/>
            <w:tcBorders>
              <w:top w:val="nil"/>
            </w:tcBorders>
          </w:tcPr>
          <w:p w14:paraId="31346E0A" w14:textId="77777777" w:rsidR="008E565A" w:rsidRPr="00F60643" w:rsidRDefault="008E565A" w:rsidP="00853948">
            <w:pPr>
              <w:pStyle w:val="TAC"/>
              <w:rPr>
                <w:lang w:eastAsia="zh-CN"/>
              </w:rPr>
            </w:pPr>
            <w:r w:rsidRPr="00F60643">
              <w:rPr>
                <w:lang w:eastAsia="zh-CN"/>
              </w:rPr>
              <w:t>6-8</w:t>
            </w:r>
          </w:p>
        </w:tc>
        <w:tc>
          <w:tcPr>
            <w:tcW w:w="3913" w:type="dxa"/>
            <w:tcBorders>
              <w:top w:val="nil"/>
            </w:tcBorders>
          </w:tcPr>
          <w:p w14:paraId="436E310D" w14:textId="77777777" w:rsidR="008E565A" w:rsidRPr="00F60643" w:rsidRDefault="008E565A" w:rsidP="00853948">
            <w:pPr>
              <w:pStyle w:val="TAL"/>
            </w:pPr>
            <w:r w:rsidRPr="00F60643">
              <w:t>Steps 1 to 3 of the generic radio bearer establishment procedure in TS 38.508-1 table 4.5.4.2-3.</w:t>
            </w:r>
          </w:p>
        </w:tc>
        <w:tc>
          <w:tcPr>
            <w:tcW w:w="709" w:type="dxa"/>
          </w:tcPr>
          <w:p w14:paraId="755C9B22" w14:textId="77777777" w:rsidR="008E565A" w:rsidRPr="00F60643" w:rsidRDefault="008E565A" w:rsidP="00853948">
            <w:pPr>
              <w:pStyle w:val="TAC"/>
            </w:pPr>
            <w:r w:rsidRPr="00F60643">
              <w:t>-</w:t>
            </w:r>
          </w:p>
        </w:tc>
        <w:tc>
          <w:tcPr>
            <w:tcW w:w="2977" w:type="dxa"/>
          </w:tcPr>
          <w:p w14:paraId="7CB85844" w14:textId="77777777" w:rsidR="008E565A" w:rsidRPr="00F60643" w:rsidRDefault="008E565A" w:rsidP="00853948">
            <w:pPr>
              <w:pStyle w:val="TAL"/>
            </w:pPr>
            <w:r w:rsidRPr="00F60643">
              <w:t>-</w:t>
            </w:r>
          </w:p>
        </w:tc>
        <w:tc>
          <w:tcPr>
            <w:tcW w:w="567" w:type="dxa"/>
            <w:tcBorders>
              <w:top w:val="nil"/>
            </w:tcBorders>
          </w:tcPr>
          <w:p w14:paraId="471F1EB7" w14:textId="77777777" w:rsidR="008E565A" w:rsidRPr="00F60643" w:rsidRDefault="008E565A" w:rsidP="00853948">
            <w:pPr>
              <w:pStyle w:val="TAC"/>
            </w:pPr>
            <w:r w:rsidRPr="00F60643">
              <w:t>-</w:t>
            </w:r>
          </w:p>
        </w:tc>
        <w:tc>
          <w:tcPr>
            <w:tcW w:w="764" w:type="dxa"/>
            <w:tcBorders>
              <w:top w:val="nil"/>
            </w:tcBorders>
          </w:tcPr>
          <w:p w14:paraId="0FEA2F9F" w14:textId="77777777" w:rsidR="008E565A" w:rsidRPr="00F60643" w:rsidRDefault="008E565A" w:rsidP="00853948">
            <w:pPr>
              <w:pStyle w:val="TAC"/>
            </w:pPr>
            <w:r w:rsidRPr="00F60643">
              <w:t>-</w:t>
            </w:r>
          </w:p>
        </w:tc>
      </w:tr>
      <w:tr w:rsidR="008E565A" w:rsidRPr="00F60643" w14:paraId="0C3232F9" w14:textId="77777777" w:rsidTr="00853948">
        <w:tc>
          <w:tcPr>
            <w:tcW w:w="704" w:type="dxa"/>
            <w:tcBorders>
              <w:top w:val="nil"/>
            </w:tcBorders>
          </w:tcPr>
          <w:p w14:paraId="56B21672" w14:textId="77777777" w:rsidR="008E565A" w:rsidRPr="00F60643" w:rsidRDefault="008E565A" w:rsidP="00853948">
            <w:pPr>
              <w:pStyle w:val="TAC"/>
              <w:rPr>
                <w:lang w:eastAsia="zh-CN"/>
              </w:rPr>
            </w:pPr>
            <w:r w:rsidRPr="00F60643">
              <w:rPr>
                <w:lang w:eastAsia="zh-CN"/>
              </w:rPr>
              <w:t>9</w:t>
            </w:r>
          </w:p>
        </w:tc>
        <w:tc>
          <w:tcPr>
            <w:tcW w:w="3913" w:type="dxa"/>
            <w:tcBorders>
              <w:top w:val="nil"/>
            </w:tcBorders>
          </w:tcPr>
          <w:p w14:paraId="0913F221" w14:textId="77777777" w:rsidR="008E565A" w:rsidRPr="00F60643" w:rsidRDefault="008E565A" w:rsidP="00853948">
            <w:pPr>
              <w:pStyle w:val="TAL"/>
            </w:pPr>
            <w:r w:rsidRPr="00F60643">
              <w:rPr>
                <w:rFonts w:cs="Arial"/>
              </w:rPr>
              <w:t xml:space="preserve">The UE transmits an </w:t>
            </w:r>
            <w:proofErr w:type="spellStart"/>
            <w:r w:rsidRPr="00F60643">
              <w:rPr>
                <w:rFonts w:cs="Arial"/>
              </w:rPr>
              <w:t>RRCSetupComplete</w:t>
            </w:r>
            <w:proofErr w:type="spellEnd"/>
            <w:r w:rsidRPr="00F60643">
              <w:rPr>
                <w:rFonts w:cs="Arial"/>
              </w:rPr>
              <w:t xml:space="preserve"> message and a SERVICE REQUEST message.</w:t>
            </w:r>
          </w:p>
        </w:tc>
        <w:tc>
          <w:tcPr>
            <w:tcW w:w="709" w:type="dxa"/>
          </w:tcPr>
          <w:p w14:paraId="5D3C7FE1" w14:textId="77777777" w:rsidR="008E565A" w:rsidRPr="00F60643" w:rsidRDefault="008E565A" w:rsidP="00853948">
            <w:pPr>
              <w:pStyle w:val="TAC"/>
            </w:pPr>
            <w:r w:rsidRPr="00F60643">
              <w:t>--&gt;</w:t>
            </w:r>
          </w:p>
        </w:tc>
        <w:tc>
          <w:tcPr>
            <w:tcW w:w="2977" w:type="dxa"/>
          </w:tcPr>
          <w:p w14:paraId="7502B4CD" w14:textId="77777777" w:rsidR="008E565A" w:rsidRPr="00F60643" w:rsidRDefault="008E565A" w:rsidP="00853948">
            <w:pPr>
              <w:pStyle w:val="TAL"/>
            </w:pPr>
            <w:r w:rsidRPr="00F60643">
              <w:t xml:space="preserve">NR RRC: </w:t>
            </w:r>
            <w:proofErr w:type="spellStart"/>
            <w:r w:rsidRPr="00F60643">
              <w:t>RRCSetupComplete</w:t>
            </w:r>
            <w:proofErr w:type="spellEnd"/>
          </w:p>
        </w:tc>
        <w:tc>
          <w:tcPr>
            <w:tcW w:w="567" w:type="dxa"/>
            <w:tcBorders>
              <w:top w:val="nil"/>
            </w:tcBorders>
          </w:tcPr>
          <w:p w14:paraId="03DF030E" w14:textId="77777777" w:rsidR="008E565A" w:rsidRPr="00F60643" w:rsidRDefault="008E565A" w:rsidP="00853948">
            <w:pPr>
              <w:pStyle w:val="TAC"/>
            </w:pPr>
          </w:p>
        </w:tc>
        <w:tc>
          <w:tcPr>
            <w:tcW w:w="764" w:type="dxa"/>
            <w:tcBorders>
              <w:top w:val="nil"/>
            </w:tcBorders>
          </w:tcPr>
          <w:p w14:paraId="1D84D6D4" w14:textId="77777777" w:rsidR="008E565A" w:rsidRPr="00F60643" w:rsidRDefault="008E565A" w:rsidP="00853948">
            <w:pPr>
              <w:pStyle w:val="TAC"/>
            </w:pPr>
            <w:r w:rsidRPr="00F60643">
              <w:t>--&gt;</w:t>
            </w:r>
          </w:p>
        </w:tc>
      </w:tr>
      <w:tr w:rsidR="008E565A" w:rsidRPr="00F60643" w14:paraId="0B4356F8" w14:textId="77777777" w:rsidTr="00853948">
        <w:tc>
          <w:tcPr>
            <w:tcW w:w="704" w:type="dxa"/>
            <w:tcBorders>
              <w:top w:val="nil"/>
            </w:tcBorders>
          </w:tcPr>
          <w:p w14:paraId="7CDA3785" w14:textId="77777777" w:rsidR="008E565A" w:rsidRPr="00F60643" w:rsidRDefault="008E565A" w:rsidP="00853948">
            <w:pPr>
              <w:pStyle w:val="TAC"/>
              <w:rPr>
                <w:lang w:eastAsia="zh-CN"/>
              </w:rPr>
            </w:pPr>
            <w:r w:rsidRPr="00F60643">
              <w:rPr>
                <w:lang w:eastAsia="zh-CN"/>
              </w:rPr>
              <w:t>10-13</w:t>
            </w:r>
          </w:p>
        </w:tc>
        <w:tc>
          <w:tcPr>
            <w:tcW w:w="3913" w:type="dxa"/>
            <w:tcBorders>
              <w:top w:val="nil"/>
            </w:tcBorders>
          </w:tcPr>
          <w:p w14:paraId="5A90EAF1" w14:textId="77777777" w:rsidR="008E565A" w:rsidRPr="00F60643" w:rsidRDefault="008E565A" w:rsidP="00853948">
            <w:pPr>
              <w:pStyle w:val="TAL"/>
            </w:pPr>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r w:rsidRPr="00F60643">
              <w:rPr>
                <w:lang w:eastAsia="zh-CN"/>
              </w:rPr>
              <w:t>.</w:t>
            </w:r>
          </w:p>
        </w:tc>
        <w:tc>
          <w:tcPr>
            <w:tcW w:w="709" w:type="dxa"/>
          </w:tcPr>
          <w:p w14:paraId="049202AF" w14:textId="77777777" w:rsidR="008E565A" w:rsidRPr="00F60643" w:rsidRDefault="008E565A" w:rsidP="00853948">
            <w:pPr>
              <w:pStyle w:val="TAC"/>
            </w:pPr>
            <w:r w:rsidRPr="00F60643">
              <w:t>-</w:t>
            </w:r>
          </w:p>
        </w:tc>
        <w:tc>
          <w:tcPr>
            <w:tcW w:w="2977" w:type="dxa"/>
          </w:tcPr>
          <w:p w14:paraId="707DB2F6" w14:textId="77777777" w:rsidR="008E565A" w:rsidRPr="00F60643" w:rsidRDefault="008E565A" w:rsidP="00853948">
            <w:pPr>
              <w:pStyle w:val="TAL"/>
            </w:pPr>
            <w:r w:rsidRPr="00F60643">
              <w:t>-</w:t>
            </w:r>
          </w:p>
        </w:tc>
        <w:tc>
          <w:tcPr>
            <w:tcW w:w="567" w:type="dxa"/>
            <w:tcBorders>
              <w:top w:val="nil"/>
            </w:tcBorders>
          </w:tcPr>
          <w:p w14:paraId="21477AD5" w14:textId="77777777" w:rsidR="008E565A" w:rsidRPr="00F60643" w:rsidRDefault="008E565A" w:rsidP="00853948">
            <w:pPr>
              <w:pStyle w:val="TAC"/>
            </w:pPr>
            <w:r w:rsidRPr="00F60643">
              <w:t>-</w:t>
            </w:r>
          </w:p>
        </w:tc>
        <w:tc>
          <w:tcPr>
            <w:tcW w:w="764" w:type="dxa"/>
            <w:tcBorders>
              <w:top w:val="nil"/>
            </w:tcBorders>
          </w:tcPr>
          <w:p w14:paraId="4E4013C5" w14:textId="77777777" w:rsidR="008E565A" w:rsidRPr="00F60643" w:rsidRDefault="008E565A" w:rsidP="00853948">
            <w:pPr>
              <w:pStyle w:val="TAC"/>
            </w:pPr>
            <w:r w:rsidRPr="00F60643">
              <w:t>-</w:t>
            </w:r>
          </w:p>
        </w:tc>
      </w:tr>
      <w:tr w:rsidR="008E565A" w:rsidRPr="00F60643" w14:paraId="31B75418" w14:textId="77777777" w:rsidTr="00853948">
        <w:tc>
          <w:tcPr>
            <w:tcW w:w="704" w:type="dxa"/>
          </w:tcPr>
          <w:p w14:paraId="316C18E0" w14:textId="77777777" w:rsidR="008E565A" w:rsidRPr="00F60643" w:rsidRDefault="008E565A" w:rsidP="00853948">
            <w:pPr>
              <w:pStyle w:val="TAC"/>
              <w:rPr>
                <w:lang w:eastAsia="zh-CN"/>
              </w:rPr>
            </w:pPr>
            <w:r w:rsidRPr="00F60643">
              <w:rPr>
                <w:lang w:eastAsia="zh-CN"/>
              </w:rPr>
              <w:t>14</w:t>
            </w:r>
          </w:p>
        </w:tc>
        <w:tc>
          <w:tcPr>
            <w:tcW w:w="3913" w:type="dxa"/>
          </w:tcPr>
          <w:p w14:paraId="1B03065F" w14:textId="77777777" w:rsidR="008E565A" w:rsidRPr="00F60643" w:rsidRDefault="008E565A" w:rsidP="00853948">
            <w:pPr>
              <w:pStyle w:val="TAL"/>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p>
        </w:tc>
        <w:tc>
          <w:tcPr>
            <w:tcW w:w="709" w:type="dxa"/>
          </w:tcPr>
          <w:p w14:paraId="5E181871" w14:textId="77777777" w:rsidR="008E565A" w:rsidRPr="00F60643" w:rsidRDefault="008E565A" w:rsidP="00853948">
            <w:pPr>
              <w:pStyle w:val="TAC"/>
            </w:pPr>
            <w:r w:rsidRPr="00F60643">
              <w:t>&lt;--</w:t>
            </w:r>
          </w:p>
        </w:tc>
        <w:tc>
          <w:tcPr>
            <w:tcW w:w="2977" w:type="dxa"/>
          </w:tcPr>
          <w:p w14:paraId="5D6E8E27" w14:textId="77777777" w:rsidR="008E565A" w:rsidRPr="00F60643" w:rsidRDefault="008E565A" w:rsidP="00853948">
            <w:pPr>
              <w:pStyle w:val="TAL"/>
            </w:pPr>
            <w:proofErr w:type="spellStart"/>
            <w:r w:rsidRPr="00F60643">
              <w:rPr>
                <w:i/>
              </w:rPr>
              <w:t>UEInformationRequest</w:t>
            </w:r>
            <w:proofErr w:type="spellEnd"/>
          </w:p>
        </w:tc>
        <w:tc>
          <w:tcPr>
            <w:tcW w:w="567" w:type="dxa"/>
          </w:tcPr>
          <w:p w14:paraId="7550459B" w14:textId="77777777" w:rsidR="008E565A" w:rsidRPr="00F60643" w:rsidRDefault="008E565A" w:rsidP="00853948">
            <w:pPr>
              <w:pStyle w:val="TAC"/>
            </w:pPr>
            <w:r w:rsidRPr="00F60643">
              <w:t>-</w:t>
            </w:r>
          </w:p>
        </w:tc>
        <w:tc>
          <w:tcPr>
            <w:tcW w:w="764" w:type="dxa"/>
          </w:tcPr>
          <w:p w14:paraId="238B4A8A" w14:textId="77777777" w:rsidR="008E565A" w:rsidRPr="00F60643" w:rsidRDefault="008E565A" w:rsidP="00853948">
            <w:pPr>
              <w:pStyle w:val="TAC"/>
            </w:pPr>
            <w:r w:rsidRPr="00F60643">
              <w:t>-</w:t>
            </w:r>
          </w:p>
        </w:tc>
      </w:tr>
      <w:tr w:rsidR="008E565A" w:rsidRPr="00F60643" w14:paraId="474E7849" w14:textId="77777777" w:rsidTr="00853948">
        <w:tc>
          <w:tcPr>
            <w:tcW w:w="704" w:type="dxa"/>
          </w:tcPr>
          <w:p w14:paraId="6121ECE4" w14:textId="77777777" w:rsidR="008E565A" w:rsidRPr="00F60643" w:rsidRDefault="008E565A" w:rsidP="00853948">
            <w:pPr>
              <w:pStyle w:val="TAC"/>
              <w:rPr>
                <w:lang w:eastAsia="zh-CN"/>
              </w:rPr>
            </w:pPr>
            <w:r w:rsidRPr="00F60643">
              <w:rPr>
                <w:lang w:eastAsia="zh-CN"/>
              </w:rPr>
              <w:t>15</w:t>
            </w:r>
          </w:p>
        </w:tc>
        <w:tc>
          <w:tcPr>
            <w:tcW w:w="3913" w:type="dxa"/>
          </w:tcPr>
          <w:p w14:paraId="6D89CE4D" w14:textId="77777777" w:rsidR="008E565A" w:rsidRPr="00F60643" w:rsidRDefault="008E565A" w:rsidP="00853948">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Cs/>
                <w:lang w:eastAsia="zh-CN"/>
              </w:rPr>
              <w:t xml:space="preserve"> message with</w:t>
            </w:r>
            <w:r w:rsidRPr="00F60643">
              <w:rPr>
                <w:i/>
                <w:iCs/>
                <w:lang w:eastAsia="zh-CN"/>
              </w:rPr>
              <w:t xml:space="preserve"> </w:t>
            </w:r>
            <w:proofErr w:type="spellStart"/>
            <w:r w:rsidRPr="00F60643">
              <w:rPr>
                <w:i/>
                <w:iCs/>
                <w:lang w:eastAsia="zh-CN"/>
              </w:rPr>
              <w:t>connEstFailRepor</w:t>
            </w:r>
            <w:r w:rsidRPr="00F60643">
              <w:rPr>
                <w:i/>
                <w:iCs/>
              </w:rPr>
              <w:t>t</w:t>
            </w:r>
            <w:proofErr w:type="spellEnd"/>
            <w:r w:rsidRPr="00F60643">
              <w:rPr>
                <w:iCs/>
              </w:rPr>
              <w:t xml:space="preserve"> with the IE </w:t>
            </w:r>
            <w:r w:rsidRPr="00F60643">
              <w:rPr>
                <w:i/>
              </w:rPr>
              <w:t>commonLocationInfo-r16</w:t>
            </w:r>
            <w:r w:rsidRPr="00F60643">
              <w:t xml:space="preserve"> is present</w:t>
            </w:r>
            <w:r w:rsidRPr="00F60643">
              <w:rPr>
                <w:iCs/>
                <w:lang w:eastAsia="zh-CN"/>
              </w:rPr>
              <w:t>?</w:t>
            </w:r>
          </w:p>
        </w:tc>
        <w:tc>
          <w:tcPr>
            <w:tcW w:w="709" w:type="dxa"/>
          </w:tcPr>
          <w:p w14:paraId="5ABC5A41" w14:textId="77777777" w:rsidR="008E565A" w:rsidRPr="00F60643" w:rsidRDefault="008E565A" w:rsidP="00853948">
            <w:pPr>
              <w:pStyle w:val="TAC"/>
            </w:pPr>
            <w:r w:rsidRPr="00F60643">
              <w:t>--&gt;</w:t>
            </w:r>
          </w:p>
        </w:tc>
        <w:tc>
          <w:tcPr>
            <w:tcW w:w="2977" w:type="dxa"/>
          </w:tcPr>
          <w:p w14:paraId="06DF5A3D" w14:textId="77777777" w:rsidR="008E565A" w:rsidRPr="00F60643" w:rsidRDefault="008E565A" w:rsidP="00853948">
            <w:pPr>
              <w:pStyle w:val="TAL"/>
            </w:pPr>
            <w:proofErr w:type="spellStart"/>
            <w:r w:rsidRPr="00F60643">
              <w:rPr>
                <w:i/>
              </w:rPr>
              <w:t>UEInformationResponse</w:t>
            </w:r>
            <w:proofErr w:type="spellEnd"/>
          </w:p>
        </w:tc>
        <w:tc>
          <w:tcPr>
            <w:tcW w:w="567" w:type="dxa"/>
          </w:tcPr>
          <w:p w14:paraId="41959BD8" w14:textId="77777777" w:rsidR="008E565A" w:rsidRPr="00F60643" w:rsidRDefault="008E565A" w:rsidP="00853948">
            <w:pPr>
              <w:pStyle w:val="TAC"/>
            </w:pPr>
            <w:r w:rsidRPr="00F60643">
              <w:t>1</w:t>
            </w:r>
          </w:p>
        </w:tc>
        <w:tc>
          <w:tcPr>
            <w:tcW w:w="764" w:type="dxa"/>
          </w:tcPr>
          <w:p w14:paraId="23888476" w14:textId="77777777" w:rsidR="008E565A" w:rsidRPr="00F60643" w:rsidRDefault="008E565A" w:rsidP="00853948">
            <w:pPr>
              <w:pStyle w:val="TAC"/>
            </w:pPr>
            <w:r w:rsidRPr="00F60643">
              <w:t>P</w:t>
            </w:r>
          </w:p>
        </w:tc>
      </w:tr>
    </w:tbl>
    <w:p w14:paraId="2869650F" w14:textId="77777777" w:rsidR="008E565A" w:rsidRPr="00F60643" w:rsidRDefault="008E565A" w:rsidP="008E565A">
      <w:pPr>
        <w:rPr>
          <w:lang w:eastAsia="sv-SE"/>
        </w:rPr>
      </w:pPr>
    </w:p>
    <w:p w14:paraId="54FD2AEA" w14:textId="77777777" w:rsidR="005A0001" w:rsidRPr="00263967" w:rsidRDefault="005A0001" w:rsidP="005A0001">
      <w:pPr>
        <w:rPr>
          <w:b/>
          <w:color w:val="00B0F0"/>
          <w:sz w:val="32"/>
          <w:szCs w:val="36"/>
        </w:rPr>
      </w:pPr>
      <w:r w:rsidRPr="000D69BA">
        <w:rPr>
          <w:b/>
          <w:color w:val="00B0F0"/>
          <w:sz w:val="32"/>
          <w:szCs w:val="36"/>
        </w:rPr>
        <w:t>&lt;End of Changed Section&gt;</w:t>
      </w:r>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1D0F1" w14:textId="77777777" w:rsidR="00661609" w:rsidRDefault="00661609">
      <w:r>
        <w:separator/>
      </w:r>
    </w:p>
  </w:endnote>
  <w:endnote w:type="continuationSeparator" w:id="0">
    <w:p w14:paraId="4F89969D" w14:textId="77777777" w:rsidR="00661609" w:rsidRDefault="0066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42E4" w14:textId="77777777" w:rsidR="00661609" w:rsidRDefault="00661609">
      <w:r>
        <w:separator/>
      </w:r>
    </w:p>
  </w:footnote>
  <w:footnote w:type="continuationSeparator" w:id="0">
    <w:p w14:paraId="22A7F3DC" w14:textId="77777777" w:rsidR="00661609" w:rsidRDefault="00661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C79AA"/>
    <w:multiLevelType w:val="hybridMultilevel"/>
    <w:tmpl w:val="18D4C4E0"/>
    <w:lvl w:ilvl="0" w:tplc="AE0C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B532A3"/>
    <w:multiLevelType w:val="hybridMultilevel"/>
    <w:tmpl w:val="0288654C"/>
    <w:lvl w:ilvl="0" w:tplc="5510CD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ing (Leo)">
    <w15:presenceInfo w15:providerId="AD" w15:userId="S-1-5-21-147214757-305610072-1517763936-977455"/>
  </w15:person>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D0"/>
    <w:rsid w:val="00022E4A"/>
    <w:rsid w:val="00030D3D"/>
    <w:rsid w:val="00053C5F"/>
    <w:rsid w:val="00071F17"/>
    <w:rsid w:val="00086B8A"/>
    <w:rsid w:val="000A6394"/>
    <w:rsid w:val="000B1504"/>
    <w:rsid w:val="000B7FED"/>
    <w:rsid w:val="000C038A"/>
    <w:rsid w:val="000C6598"/>
    <w:rsid w:val="000D44B3"/>
    <w:rsid w:val="00100532"/>
    <w:rsid w:val="00101FF0"/>
    <w:rsid w:val="00113284"/>
    <w:rsid w:val="00120E1F"/>
    <w:rsid w:val="00145D43"/>
    <w:rsid w:val="0016080E"/>
    <w:rsid w:val="00171832"/>
    <w:rsid w:val="00192C46"/>
    <w:rsid w:val="001A08B3"/>
    <w:rsid w:val="001A7B60"/>
    <w:rsid w:val="001B52F0"/>
    <w:rsid w:val="001B7A65"/>
    <w:rsid w:val="001B7B40"/>
    <w:rsid w:val="001C1BE0"/>
    <w:rsid w:val="001D2628"/>
    <w:rsid w:val="001E41F3"/>
    <w:rsid w:val="00206ACD"/>
    <w:rsid w:val="002274BC"/>
    <w:rsid w:val="00247325"/>
    <w:rsid w:val="002531F2"/>
    <w:rsid w:val="0026004D"/>
    <w:rsid w:val="002640DD"/>
    <w:rsid w:val="00275D12"/>
    <w:rsid w:val="00277FB2"/>
    <w:rsid w:val="002801E3"/>
    <w:rsid w:val="002845FC"/>
    <w:rsid w:val="00284FEB"/>
    <w:rsid w:val="002860C4"/>
    <w:rsid w:val="002A57CD"/>
    <w:rsid w:val="002B5741"/>
    <w:rsid w:val="002C2342"/>
    <w:rsid w:val="002E141C"/>
    <w:rsid w:val="002E472E"/>
    <w:rsid w:val="002F7B00"/>
    <w:rsid w:val="00305409"/>
    <w:rsid w:val="0031785C"/>
    <w:rsid w:val="003609EF"/>
    <w:rsid w:val="0036231A"/>
    <w:rsid w:val="00365EA7"/>
    <w:rsid w:val="00374DD4"/>
    <w:rsid w:val="0039487C"/>
    <w:rsid w:val="003B7307"/>
    <w:rsid w:val="003C4F02"/>
    <w:rsid w:val="003E1A36"/>
    <w:rsid w:val="003E66B9"/>
    <w:rsid w:val="003F4492"/>
    <w:rsid w:val="00410371"/>
    <w:rsid w:val="00417758"/>
    <w:rsid w:val="004242F1"/>
    <w:rsid w:val="004302B0"/>
    <w:rsid w:val="00463133"/>
    <w:rsid w:val="004754FB"/>
    <w:rsid w:val="00480C13"/>
    <w:rsid w:val="004B75B7"/>
    <w:rsid w:val="004C3A0B"/>
    <w:rsid w:val="004D45D5"/>
    <w:rsid w:val="004E0DDC"/>
    <w:rsid w:val="004E2144"/>
    <w:rsid w:val="0051580D"/>
    <w:rsid w:val="00547111"/>
    <w:rsid w:val="00547D32"/>
    <w:rsid w:val="00552AE5"/>
    <w:rsid w:val="005900E2"/>
    <w:rsid w:val="00592D74"/>
    <w:rsid w:val="005A0001"/>
    <w:rsid w:val="005D00F2"/>
    <w:rsid w:val="005E2C44"/>
    <w:rsid w:val="005E32EA"/>
    <w:rsid w:val="00602EC1"/>
    <w:rsid w:val="006043C8"/>
    <w:rsid w:val="00621188"/>
    <w:rsid w:val="006257ED"/>
    <w:rsid w:val="0063241F"/>
    <w:rsid w:val="00634359"/>
    <w:rsid w:val="00651772"/>
    <w:rsid w:val="00661609"/>
    <w:rsid w:val="00665C47"/>
    <w:rsid w:val="00695808"/>
    <w:rsid w:val="00695955"/>
    <w:rsid w:val="006B46FB"/>
    <w:rsid w:val="006E21FB"/>
    <w:rsid w:val="006F36C6"/>
    <w:rsid w:val="007104B1"/>
    <w:rsid w:val="007176FF"/>
    <w:rsid w:val="007233EC"/>
    <w:rsid w:val="00745692"/>
    <w:rsid w:val="00763918"/>
    <w:rsid w:val="00771794"/>
    <w:rsid w:val="00792342"/>
    <w:rsid w:val="007977A8"/>
    <w:rsid w:val="007A20FF"/>
    <w:rsid w:val="007A608A"/>
    <w:rsid w:val="007B4C72"/>
    <w:rsid w:val="007B512A"/>
    <w:rsid w:val="007C2097"/>
    <w:rsid w:val="007C2D77"/>
    <w:rsid w:val="007D3AAE"/>
    <w:rsid w:val="007D6A07"/>
    <w:rsid w:val="007F7259"/>
    <w:rsid w:val="00801F69"/>
    <w:rsid w:val="008040A8"/>
    <w:rsid w:val="0080517D"/>
    <w:rsid w:val="00811999"/>
    <w:rsid w:val="008141CB"/>
    <w:rsid w:val="008279FA"/>
    <w:rsid w:val="00832583"/>
    <w:rsid w:val="00853948"/>
    <w:rsid w:val="008626E7"/>
    <w:rsid w:val="00863998"/>
    <w:rsid w:val="00870EE7"/>
    <w:rsid w:val="008863B9"/>
    <w:rsid w:val="008A110F"/>
    <w:rsid w:val="008A1FD6"/>
    <w:rsid w:val="008A283F"/>
    <w:rsid w:val="008A45A6"/>
    <w:rsid w:val="008E0EF6"/>
    <w:rsid w:val="008E565A"/>
    <w:rsid w:val="008F3789"/>
    <w:rsid w:val="008F686C"/>
    <w:rsid w:val="00912009"/>
    <w:rsid w:val="009148DE"/>
    <w:rsid w:val="00941E30"/>
    <w:rsid w:val="00960113"/>
    <w:rsid w:val="00967BE7"/>
    <w:rsid w:val="00976D3D"/>
    <w:rsid w:val="009777D9"/>
    <w:rsid w:val="00991B88"/>
    <w:rsid w:val="009A5753"/>
    <w:rsid w:val="009A579D"/>
    <w:rsid w:val="009C10C9"/>
    <w:rsid w:val="009C3BEF"/>
    <w:rsid w:val="009E3297"/>
    <w:rsid w:val="009F4247"/>
    <w:rsid w:val="009F4CD3"/>
    <w:rsid w:val="009F734F"/>
    <w:rsid w:val="00A05489"/>
    <w:rsid w:val="00A12D64"/>
    <w:rsid w:val="00A246B6"/>
    <w:rsid w:val="00A30867"/>
    <w:rsid w:val="00A45124"/>
    <w:rsid w:val="00A47E70"/>
    <w:rsid w:val="00A50CF0"/>
    <w:rsid w:val="00A72422"/>
    <w:rsid w:val="00A7671C"/>
    <w:rsid w:val="00AA2CBC"/>
    <w:rsid w:val="00AA7581"/>
    <w:rsid w:val="00AC5820"/>
    <w:rsid w:val="00AD1CD8"/>
    <w:rsid w:val="00AD5E89"/>
    <w:rsid w:val="00AE78F9"/>
    <w:rsid w:val="00B21E94"/>
    <w:rsid w:val="00B258BB"/>
    <w:rsid w:val="00B333F0"/>
    <w:rsid w:val="00B67B97"/>
    <w:rsid w:val="00B94CCD"/>
    <w:rsid w:val="00B968C8"/>
    <w:rsid w:val="00BA07B3"/>
    <w:rsid w:val="00BA3EC5"/>
    <w:rsid w:val="00BA51D9"/>
    <w:rsid w:val="00BB5DFC"/>
    <w:rsid w:val="00BB628C"/>
    <w:rsid w:val="00BD279D"/>
    <w:rsid w:val="00BD5325"/>
    <w:rsid w:val="00BD6BB8"/>
    <w:rsid w:val="00BF5AF6"/>
    <w:rsid w:val="00C1056E"/>
    <w:rsid w:val="00C26943"/>
    <w:rsid w:val="00C66063"/>
    <w:rsid w:val="00C66BA2"/>
    <w:rsid w:val="00C95985"/>
    <w:rsid w:val="00CA4074"/>
    <w:rsid w:val="00CC5026"/>
    <w:rsid w:val="00CC68D0"/>
    <w:rsid w:val="00CF5415"/>
    <w:rsid w:val="00D03F9A"/>
    <w:rsid w:val="00D06D51"/>
    <w:rsid w:val="00D24991"/>
    <w:rsid w:val="00D46D37"/>
    <w:rsid w:val="00D47625"/>
    <w:rsid w:val="00D50255"/>
    <w:rsid w:val="00D53CBE"/>
    <w:rsid w:val="00D559C1"/>
    <w:rsid w:val="00D55BB7"/>
    <w:rsid w:val="00D66520"/>
    <w:rsid w:val="00D84F49"/>
    <w:rsid w:val="00DE0C9C"/>
    <w:rsid w:val="00DE34CF"/>
    <w:rsid w:val="00DE5127"/>
    <w:rsid w:val="00DF774F"/>
    <w:rsid w:val="00E122B8"/>
    <w:rsid w:val="00E13F3D"/>
    <w:rsid w:val="00E34898"/>
    <w:rsid w:val="00E41635"/>
    <w:rsid w:val="00E6276D"/>
    <w:rsid w:val="00E77D50"/>
    <w:rsid w:val="00E97B8A"/>
    <w:rsid w:val="00EA3EC0"/>
    <w:rsid w:val="00EB09B7"/>
    <w:rsid w:val="00EE7996"/>
    <w:rsid w:val="00EE7D7C"/>
    <w:rsid w:val="00EF3C04"/>
    <w:rsid w:val="00F05153"/>
    <w:rsid w:val="00F0548E"/>
    <w:rsid w:val="00F12EFB"/>
    <w:rsid w:val="00F25D98"/>
    <w:rsid w:val="00F300FB"/>
    <w:rsid w:val="00F3674E"/>
    <w:rsid w:val="00F55C00"/>
    <w:rsid w:val="00F64A33"/>
    <w:rsid w:val="00F657AC"/>
    <w:rsid w:val="00FB6386"/>
    <w:rsid w:val="00FD6195"/>
    <w:rsid w:val="00FE1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60">
    <w:name w:val="标题 6 字符"/>
    <w:aliases w:val="T1 字符,Header 6 字符"/>
    <w:basedOn w:val="a0"/>
    <w:link w:val="6"/>
    <w:rsid w:val="00247325"/>
    <w:rPr>
      <w:rFonts w:ascii="Arial" w:hAnsi="Arial"/>
      <w:lang w:val="en-GB" w:eastAsia="en-US"/>
    </w:rPr>
  </w:style>
  <w:style w:type="character" w:customStyle="1" w:styleId="PLChar">
    <w:name w:val="PL Char"/>
    <w:link w:val="PL"/>
    <w:qFormat/>
    <w:locked/>
    <w:rsid w:val="00247325"/>
    <w:rPr>
      <w:rFonts w:ascii="Courier New" w:hAnsi="Courier New"/>
      <w:noProof/>
      <w:sz w:val="16"/>
      <w:lang w:val="en-GB" w:eastAsia="en-US"/>
    </w:rPr>
  </w:style>
  <w:style w:type="character" w:customStyle="1" w:styleId="B2Char">
    <w:name w:val="B2 Char"/>
    <w:link w:val="B2"/>
    <w:qFormat/>
    <w:rsid w:val="00247325"/>
    <w:rPr>
      <w:rFonts w:ascii="Times New Roman" w:hAnsi="Times New Roman"/>
      <w:lang w:val="en-GB" w:eastAsia="en-US"/>
    </w:rPr>
  </w:style>
  <w:style w:type="character" w:customStyle="1" w:styleId="B3Char">
    <w:name w:val="B3 Char"/>
    <w:link w:val="B3"/>
    <w:qFormat/>
    <w:rsid w:val="00247325"/>
    <w:rPr>
      <w:rFonts w:ascii="Times New Roman" w:hAnsi="Times New Roman"/>
      <w:lang w:val="en-GB" w:eastAsia="en-US"/>
    </w:rPr>
  </w:style>
  <w:style w:type="character" w:customStyle="1" w:styleId="B4Char">
    <w:name w:val="B4 Char"/>
    <w:link w:val="B4"/>
    <w:qFormat/>
    <w:rsid w:val="00247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D9F58-A773-4B33-BE0D-19573A6A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1137</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 WANG</cp:lastModifiedBy>
  <cp:revision>38</cp:revision>
  <cp:lastPrinted>1899-12-31T23:00:00Z</cp:lastPrinted>
  <dcterms:created xsi:type="dcterms:W3CDTF">2021-08-06T13:56:00Z</dcterms:created>
  <dcterms:modified xsi:type="dcterms:W3CDTF">2021-08-10T06:33:00Z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