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6843C157"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AF3A36">
        <w:rPr>
          <w:b/>
          <w:noProof/>
          <w:sz w:val="24"/>
          <w:lang w:eastAsia="ja-JP"/>
        </w:rPr>
        <w:t>2</w:t>
      </w:r>
      <w:r w:rsidR="00984D5F">
        <w:rPr>
          <w:rFonts w:hint="eastAsia"/>
          <w:b/>
          <w:noProof/>
          <w:sz w:val="24"/>
          <w:lang w:eastAsia="ja-JP"/>
        </w:rPr>
        <w:t>-e</w:t>
      </w:r>
      <w:r w:rsidRPr="002E0E8D">
        <w:rPr>
          <w:b/>
          <w:i/>
          <w:noProof/>
          <w:sz w:val="28"/>
        </w:rPr>
        <w:tab/>
      </w:r>
      <w:r w:rsidR="00451FF6">
        <w:rPr>
          <w:b/>
          <w:i/>
          <w:noProof/>
          <w:sz w:val="28"/>
        </w:rPr>
        <w:t>R5-214852</w:t>
      </w:r>
    </w:p>
    <w:p w14:paraId="0FBD3DF9" w14:textId="55F910CF"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655A95">
        <w:rPr>
          <w:b/>
          <w:noProof/>
          <w:sz w:val="24"/>
          <w:lang w:eastAsia="ja-JP"/>
        </w:rPr>
        <w:t>1</w:t>
      </w:r>
      <w:r w:rsidR="00AF3A36">
        <w:rPr>
          <w:b/>
          <w:noProof/>
          <w:sz w:val="24"/>
          <w:lang w:eastAsia="ja-JP"/>
        </w:rPr>
        <w:t>6</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AF3A36">
        <w:rPr>
          <w:b/>
          <w:noProof/>
          <w:sz w:val="24"/>
          <w:lang w:eastAsia="ja-JP"/>
        </w:rPr>
        <w:t>Aug</w:t>
      </w:r>
      <w:r w:rsidR="00526C32">
        <w:rPr>
          <w:b/>
          <w:noProof/>
          <w:sz w:val="24"/>
          <w:lang w:eastAsia="ja-JP"/>
        </w:rPr>
        <w:t xml:space="preserve"> </w:t>
      </w:r>
      <w:r w:rsidR="005F27F0" w:rsidRPr="005F27F0">
        <w:rPr>
          <w:b/>
          <w:noProof/>
          <w:sz w:val="24"/>
          <w:lang w:eastAsia="ja-JP"/>
        </w:rPr>
        <w:t xml:space="preserve">– </w:t>
      </w:r>
      <w:r w:rsidR="00655A95">
        <w:rPr>
          <w:b/>
          <w:noProof/>
          <w:sz w:val="24"/>
          <w:lang w:eastAsia="ja-JP"/>
        </w:rPr>
        <w:t>2</w:t>
      </w:r>
      <w:r w:rsidR="00AF3A36">
        <w:rPr>
          <w:b/>
          <w:noProof/>
          <w:sz w:val="24"/>
          <w:lang w:eastAsia="ja-JP"/>
        </w:rPr>
        <w:t>7</w:t>
      </w:r>
      <w:r w:rsidR="005F27F0" w:rsidRPr="00134872">
        <w:rPr>
          <w:b/>
          <w:noProof/>
          <w:sz w:val="24"/>
          <w:vertAlign w:val="superscript"/>
          <w:lang w:eastAsia="ja-JP"/>
        </w:rPr>
        <w:t>th</w:t>
      </w:r>
      <w:r w:rsidR="00134872">
        <w:rPr>
          <w:rFonts w:hint="eastAsia"/>
          <w:b/>
          <w:noProof/>
          <w:sz w:val="24"/>
          <w:lang w:eastAsia="ja-JP"/>
        </w:rPr>
        <w:t xml:space="preserve"> </w:t>
      </w:r>
      <w:r w:rsidR="00AF3A36">
        <w:rPr>
          <w:b/>
          <w:noProof/>
          <w:sz w:val="24"/>
          <w:lang w:eastAsia="ja-JP"/>
        </w:rPr>
        <w:t>Aug</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5782D222"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27124C">
        <w:rPr>
          <w:rFonts w:eastAsiaTheme="minorEastAsia" w:hint="eastAsia"/>
          <w:b/>
        </w:rPr>
        <w:t>t</w:t>
      </w:r>
      <w:r w:rsidR="0027124C">
        <w:rPr>
          <w:rFonts w:eastAsiaTheme="minorEastAsia"/>
          <w:b/>
        </w:rPr>
        <w:t>he</w:t>
      </w:r>
      <w:r w:rsidR="00AA18F9">
        <w:rPr>
          <w:rFonts w:eastAsiaTheme="minorEastAsia"/>
          <w:b/>
        </w:rPr>
        <w:t xml:space="preserve"> </w:t>
      </w:r>
      <w:r w:rsidR="00200493">
        <w:rPr>
          <w:rFonts w:eastAsiaTheme="minorEastAsia"/>
          <w:b/>
        </w:rPr>
        <w:t>testable SNR for FR2 demod</w:t>
      </w:r>
      <w:r w:rsidR="009F291D">
        <w:rPr>
          <w:rFonts w:eastAsiaTheme="minorEastAsia"/>
          <w:b/>
        </w:rPr>
        <w:t>ulation tests</w:t>
      </w:r>
      <w:r w:rsidR="00C313C7">
        <w:rPr>
          <w:rFonts w:eastAsiaTheme="minorEastAsia"/>
          <w:b/>
        </w:rPr>
        <w:t xml:space="preserve"> </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18066F61" w14:textId="2C356C7D" w:rsidR="003C70FE" w:rsidRPr="00C313C7" w:rsidRDefault="003C70FE" w:rsidP="00C313C7">
      <w:pPr>
        <w:pStyle w:val="tdoc-header"/>
        <w:numPr>
          <w:ilvl w:val="0"/>
          <w:numId w:val="48"/>
        </w:numPr>
        <w:overflowPunct w:val="0"/>
        <w:autoSpaceDE w:val="0"/>
        <w:autoSpaceDN w:val="0"/>
        <w:adjustRightInd w:val="0"/>
        <w:spacing w:before="240" w:after="180"/>
        <w:textAlignment w:val="baseline"/>
        <w:outlineLvl w:val="0"/>
        <w:rPr>
          <w:b/>
          <w:noProof w:val="0"/>
          <w:lang w:eastAsia="ja-JP"/>
        </w:rPr>
      </w:pPr>
      <w:r w:rsidRPr="00C313C7">
        <w:rPr>
          <w:b/>
          <w:noProof w:val="0"/>
          <w:lang w:eastAsia="ja-JP"/>
        </w:rPr>
        <w:t>Introduction</w:t>
      </w:r>
    </w:p>
    <w:p w14:paraId="3AB572D5" w14:textId="101384C5" w:rsidR="009D4013" w:rsidRPr="00687C1C" w:rsidRDefault="00C313C7" w:rsidP="00EA1D72">
      <w:pPr>
        <w:pStyle w:val="tdoc-header"/>
        <w:overflowPunct w:val="0"/>
        <w:autoSpaceDE w:val="0"/>
        <w:autoSpaceDN w:val="0"/>
        <w:adjustRightInd w:val="0"/>
        <w:spacing w:before="240" w:after="180"/>
        <w:textAlignment w:val="baseline"/>
        <w:outlineLvl w:val="0"/>
        <w:rPr>
          <w:rFonts w:eastAsiaTheme="minorEastAsia"/>
        </w:rPr>
      </w:pPr>
      <w:r w:rsidRPr="00F87B4A">
        <w:rPr>
          <w:rFonts w:ascii="Times New Roman" w:eastAsia="ＭＳ Ｐゴシック" w:hAnsi="Times New Roman" w:hint="eastAsia"/>
          <w:noProof w:val="0"/>
          <w:color w:val="000000"/>
          <w:sz w:val="20"/>
          <w:lang w:val="en-US" w:eastAsia="ja-JP"/>
        </w:rPr>
        <w:t>T</w:t>
      </w:r>
      <w:r w:rsidRPr="00F87B4A">
        <w:rPr>
          <w:rFonts w:ascii="Times New Roman" w:eastAsia="ＭＳ Ｐゴシック" w:hAnsi="Times New Roman"/>
          <w:noProof w:val="0"/>
          <w:color w:val="000000"/>
          <w:sz w:val="20"/>
          <w:lang w:val="en-US" w:eastAsia="ja-JP"/>
        </w:rPr>
        <w:t xml:space="preserve">his paper provides our view on the </w:t>
      </w:r>
      <w:r w:rsidR="003E4707">
        <w:rPr>
          <w:rFonts w:ascii="Times New Roman" w:eastAsia="ＭＳ Ｐゴシック" w:hAnsi="Times New Roman"/>
          <w:noProof w:val="0"/>
          <w:color w:val="000000"/>
          <w:sz w:val="20"/>
          <w:lang w:val="en-US" w:eastAsia="ja-JP"/>
        </w:rPr>
        <w:t>upper limit of testable</w:t>
      </w:r>
      <w:r w:rsidR="00FE0F82">
        <w:rPr>
          <w:rFonts w:ascii="Times New Roman" w:eastAsia="ＭＳ Ｐゴシック" w:hAnsi="Times New Roman"/>
          <w:noProof w:val="0"/>
          <w:color w:val="000000"/>
          <w:sz w:val="20"/>
          <w:lang w:val="en-US" w:eastAsia="ja-JP"/>
        </w:rPr>
        <w:t xml:space="preserve"> SNR for FR2 demod/perf test cases. </w:t>
      </w:r>
      <w:r w:rsidR="00451FF6">
        <w:pict w14:anchorId="7AD57DB8">
          <v:rect id="_x0000_i1025" style="width:482.05pt;height:1pt" o:hralign="center" o:hrstd="t" o:hrnoshade="t" o:hr="t" fillcolor="#0d0d0d" stroked="f">
            <v:textbox inset="5.85pt,.7pt,5.85pt,.7pt"/>
          </v:rect>
        </w:pict>
      </w:r>
    </w:p>
    <w:p w14:paraId="070A4CB4" w14:textId="2AF254FF" w:rsidR="003D33B0" w:rsidRDefault="003F70A3" w:rsidP="00560EB2">
      <w:pPr>
        <w:pStyle w:val="tdoc-header"/>
        <w:numPr>
          <w:ilvl w:val="0"/>
          <w:numId w:val="48"/>
        </w:numPr>
        <w:overflowPunct w:val="0"/>
        <w:autoSpaceDE w:val="0"/>
        <w:autoSpaceDN w:val="0"/>
        <w:adjustRightInd w:val="0"/>
        <w:spacing w:before="240" w:after="180"/>
        <w:textAlignment w:val="baseline"/>
        <w:outlineLvl w:val="0"/>
        <w:rPr>
          <w:b/>
          <w:noProof w:val="0"/>
          <w:lang w:eastAsia="ja-JP"/>
        </w:rPr>
      </w:pPr>
      <w:bookmarkStart w:id="0" w:name="p2"/>
      <w:r>
        <w:rPr>
          <w:b/>
          <w:noProof w:val="0"/>
          <w:lang w:eastAsia="ja-JP"/>
        </w:rPr>
        <w:t>Discussion</w:t>
      </w:r>
    </w:p>
    <w:p w14:paraId="4F515C09" w14:textId="33B7C7C3" w:rsidR="00D567BB" w:rsidRDefault="000450D7" w:rsidP="00CF5226">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637BFD">
        <w:rPr>
          <w:rFonts w:ascii="Times New Roman" w:eastAsia="ＭＳ Ｐゴシック" w:hAnsi="Times New Roman"/>
          <w:b/>
          <w:bCs/>
          <w:noProof w:val="0"/>
          <w:color w:val="000000"/>
          <w:sz w:val="20"/>
          <w:lang w:val="en-US" w:eastAsia="ja-JP"/>
        </w:rPr>
        <w:t>Table 1</w:t>
      </w:r>
      <w:r>
        <w:rPr>
          <w:rFonts w:ascii="Times New Roman" w:eastAsia="ＭＳ Ｐゴシック" w:hAnsi="Times New Roman"/>
          <w:noProof w:val="0"/>
          <w:color w:val="000000"/>
          <w:sz w:val="20"/>
          <w:lang w:val="en-US" w:eastAsia="ja-JP"/>
        </w:rPr>
        <w:t xml:space="preserve"> shows the </w:t>
      </w:r>
      <w:r w:rsidR="00E22A23">
        <w:rPr>
          <w:rFonts w:ascii="Times New Roman" w:eastAsia="ＭＳ Ｐゴシック" w:hAnsi="Times New Roman"/>
          <w:noProof w:val="0"/>
          <w:color w:val="000000"/>
          <w:sz w:val="20"/>
          <w:lang w:val="en-US" w:eastAsia="ja-JP"/>
        </w:rPr>
        <w:t xml:space="preserve">achievable </w:t>
      </w:r>
      <w:r w:rsidR="004556AF">
        <w:rPr>
          <w:rFonts w:ascii="Times New Roman" w:eastAsia="ＭＳ Ｐゴシック" w:hAnsi="Times New Roman"/>
          <w:noProof w:val="0"/>
          <w:color w:val="000000"/>
          <w:sz w:val="20"/>
          <w:lang w:val="en-US" w:eastAsia="ja-JP"/>
        </w:rPr>
        <w:t xml:space="preserve">power </w:t>
      </w:r>
      <w:r w:rsidR="004556AF" w:rsidRPr="004556AF">
        <w:rPr>
          <w:rFonts w:ascii="Times New Roman" w:eastAsia="ＭＳ Ｐゴシック" w:hAnsi="Times New Roman"/>
          <w:noProof w:val="0"/>
          <w:color w:val="000000"/>
          <w:sz w:val="20"/>
          <w:lang w:val="en-US" w:eastAsia="ja-JP"/>
        </w:rPr>
        <w:t>at center of QZ at 1dB CW compression point</w:t>
      </w:r>
      <w:r w:rsidR="00780329">
        <w:rPr>
          <w:rFonts w:ascii="Times New Roman" w:eastAsia="ＭＳ Ｐゴシック" w:hAnsi="Times New Roman"/>
          <w:noProof w:val="0"/>
          <w:color w:val="000000"/>
          <w:sz w:val="20"/>
          <w:lang w:val="en-US" w:eastAsia="ja-JP"/>
        </w:rPr>
        <w:t xml:space="preserve"> for each band</w:t>
      </w:r>
      <w:r w:rsidR="000B6C24">
        <w:rPr>
          <w:rFonts w:ascii="Times New Roman" w:eastAsia="ＭＳ Ｐゴシック" w:hAnsi="Times New Roman"/>
          <w:noProof w:val="0"/>
          <w:color w:val="000000"/>
          <w:sz w:val="20"/>
          <w:lang w:val="en-US" w:eastAsia="ja-JP"/>
        </w:rPr>
        <w:t xml:space="preserve"> (mid frequency). </w:t>
      </w:r>
      <w:r w:rsidR="003B4276">
        <w:rPr>
          <w:rFonts w:ascii="Times New Roman" w:eastAsia="ＭＳ Ｐゴシック" w:hAnsi="Times New Roman"/>
          <w:noProof w:val="0"/>
          <w:color w:val="000000"/>
          <w:sz w:val="20"/>
          <w:lang w:val="en-US" w:eastAsia="ja-JP"/>
        </w:rPr>
        <w:t xml:space="preserve"> </w:t>
      </w:r>
      <w:r w:rsidR="004D56AE">
        <w:rPr>
          <w:rFonts w:ascii="Times New Roman" w:eastAsia="ＭＳ Ｐゴシック" w:hAnsi="Times New Roman"/>
          <w:noProof w:val="0"/>
          <w:color w:val="000000"/>
          <w:sz w:val="20"/>
          <w:lang w:val="en-US" w:eastAsia="ja-JP"/>
        </w:rPr>
        <w:t>The FR2 values in Table 1 are shown for information purpose as those values are endorsed in the RAN5#91[1]</w:t>
      </w:r>
      <w:r w:rsidR="000F6B6B">
        <w:rPr>
          <w:rFonts w:ascii="Times New Roman" w:eastAsia="ＭＳ Ｐゴシック" w:hAnsi="Times New Roman"/>
          <w:noProof w:val="0"/>
          <w:color w:val="000000"/>
          <w:sz w:val="20"/>
          <w:lang w:val="en-US" w:eastAsia="ja-JP"/>
        </w:rPr>
        <w:t>.</w:t>
      </w:r>
    </w:p>
    <w:p w14:paraId="03695D90" w14:textId="1563FB02" w:rsidR="00503624" w:rsidRDefault="00503624" w:rsidP="00503624">
      <w:pPr>
        <w:pStyle w:val="af0"/>
        <w:keepNext/>
        <w:jc w:val="center"/>
      </w:pPr>
      <w:r>
        <w:t xml:space="preserve">Table </w:t>
      </w:r>
      <w:fldSimple w:instr=" SEQ Table \* ARABIC ">
        <w:r>
          <w:rPr>
            <w:noProof/>
          </w:rPr>
          <w:t>1</w:t>
        </w:r>
      </w:fldSimple>
      <w:r>
        <w:t xml:space="preserve"> Estimated achievable DL Power at center of QZ</w:t>
      </w:r>
    </w:p>
    <w:tbl>
      <w:tblPr>
        <w:tblW w:w="8963" w:type="dxa"/>
        <w:tblInd w:w="104" w:type="dxa"/>
        <w:tblCellMar>
          <w:left w:w="99" w:type="dxa"/>
          <w:right w:w="99" w:type="dxa"/>
        </w:tblCellMar>
        <w:tblLook w:val="04A0" w:firstRow="1" w:lastRow="0" w:firstColumn="1" w:lastColumn="0" w:noHBand="0" w:noVBand="1"/>
      </w:tblPr>
      <w:tblGrid>
        <w:gridCol w:w="2249"/>
        <w:gridCol w:w="1550"/>
        <w:gridCol w:w="1479"/>
        <w:gridCol w:w="1276"/>
        <w:gridCol w:w="1134"/>
        <w:gridCol w:w="1275"/>
      </w:tblGrid>
      <w:tr w:rsidR="00C67D02" w:rsidRPr="00D567BB" w14:paraId="00979C32" w14:textId="021C347E" w:rsidTr="00BC7B52">
        <w:trPr>
          <w:trHeight w:val="720"/>
        </w:trPr>
        <w:tc>
          <w:tcPr>
            <w:tcW w:w="2249" w:type="dxa"/>
            <w:tcBorders>
              <w:top w:val="nil"/>
              <w:left w:val="single" w:sz="4" w:space="0" w:color="auto"/>
              <w:bottom w:val="single" w:sz="4" w:space="0" w:color="auto"/>
              <w:right w:val="single" w:sz="4" w:space="0" w:color="auto"/>
            </w:tcBorders>
            <w:shd w:val="clear" w:color="auto" w:fill="auto"/>
            <w:noWrap/>
            <w:vAlign w:val="center"/>
            <w:hideMark/>
          </w:tcPr>
          <w:p w14:paraId="0FA5B45B" w14:textId="77777777" w:rsidR="00C67D02" w:rsidRPr="00D567BB" w:rsidRDefault="00C67D02" w:rsidP="00D567BB">
            <w:pPr>
              <w:spacing w:beforeLines="0" w:before="0" w:afterLines="0" w:after="0"/>
              <w:rPr>
                <w:rFonts w:ascii="游ゴシック" w:eastAsia="游ゴシック" w:hAnsi="游ゴシック" w:cs="ＭＳ Ｐゴシック"/>
                <w:color w:val="000000"/>
                <w:sz w:val="18"/>
                <w:szCs w:val="18"/>
              </w:rPr>
            </w:pPr>
            <w:r w:rsidRPr="00D567BB">
              <w:rPr>
                <w:rFonts w:ascii="游ゴシック" w:eastAsia="游ゴシック" w:hAnsi="游ゴシック" w:cs="ＭＳ Ｐゴシック" w:hint="eastAsia"/>
                <w:color w:val="000000"/>
                <w:sz w:val="18"/>
                <w:szCs w:val="18"/>
              </w:rPr>
              <w:t xml:space="preserve">　</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6304CDF0" w14:textId="77777777" w:rsidR="00C67D02" w:rsidRPr="00D567BB" w:rsidRDefault="00C67D02"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n258 mid</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14:paraId="4A5D69F2" w14:textId="77777777" w:rsidR="00C67D02" w:rsidRPr="00D567BB" w:rsidRDefault="00C67D02"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n257 mid</w:t>
            </w:r>
            <w:r w:rsidRPr="00D567BB">
              <w:rPr>
                <w:rFonts w:ascii="游ゴシック" w:eastAsia="游ゴシック" w:hAnsi="游ゴシック" w:cs="ＭＳ Ｐゴシック" w:hint="eastAsia"/>
                <w:b/>
                <w:bCs/>
                <w:color w:val="000000"/>
                <w:sz w:val="18"/>
                <w:szCs w:val="18"/>
              </w:rPr>
              <w:br/>
              <w:t>n261 mid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CB6491E" w14:textId="77777777" w:rsidR="00C67D02" w:rsidRPr="00D567BB" w:rsidRDefault="00C67D02"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n260 mid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200CCA" w14:textId="77777777" w:rsidR="00C67D02" w:rsidRPr="00D567BB" w:rsidRDefault="00C67D02"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n259 mid</w:t>
            </w:r>
          </w:p>
        </w:tc>
        <w:tc>
          <w:tcPr>
            <w:tcW w:w="1275" w:type="dxa"/>
            <w:tcBorders>
              <w:top w:val="single" w:sz="4" w:space="0" w:color="auto"/>
              <w:left w:val="nil"/>
              <w:bottom w:val="single" w:sz="4" w:space="0" w:color="auto"/>
              <w:right w:val="single" w:sz="4" w:space="0" w:color="auto"/>
            </w:tcBorders>
            <w:vAlign w:val="center"/>
          </w:tcPr>
          <w:p w14:paraId="0F167AD3" w14:textId="160F8F9F" w:rsidR="00C67D02" w:rsidRPr="00D567BB" w:rsidRDefault="00C67D02" w:rsidP="00D567BB">
            <w:pPr>
              <w:spacing w:beforeLines="0" w:before="0" w:afterLines="0" w:after="0"/>
              <w:jc w:val="center"/>
              <w:rPr>
                <w:rFonts w:ascii="游ゴシック" w:eastAsia="游ゴシック" w:hAnsi="游ゴシック" w:cs="ＭＳ Ｐゴシック"/>
                <w:b/>
                <w:bCs/>
                <w:color w:val="000000"/>
                <w:sz w:val="18"/>
                <w:szCs w:val="18"/>
              </w:rPr>
            </w:pPr>
            <w:r>
              <w:rPr>
                <w:rFonts w:ascii="游ゴシック" w:eastAsia="游ゴシック" w:hAnsi="游ゴシック" w:cs="ＭＳ Ｐゴシック"/>
                <w:b/>
                <w:bCs/>
                <w:color w:val="000000"/>
                <w:sz w:val="18"/>
                <w:szCs w:val="18"/>
              </w:rPr>
              <w:t>n262mid</w:t>
            </w:r>
          </w:p>
        </w:tc>
      </w:tr>
      <w:tr w:rsidR="00C67D02" w:rsidRPr="00D567BB" w14:paraId="0C05D6B5" w14:textId="6C72BB35" w:rsidTr="00BC7B52">
        <w:trPr>
          <w:trHeight w:val="720"/>
        </w:trPr>
        <w:tc>
          <w:tcPr>
            <w:tcW w:w="2249" w:type="dxa"/>
            <w:tcBorders>
              <w:top w:val="nil"/>
              <w:left w:val="single" w:sz="4" w:space="0" w:color="auto"/>
              <w:bottom w:val="single" w:sz="4" w:space="0" w:color="auto"/>
              <w:right w:val="single" w:sz="4" w:space="0" w:color="auto"/>
            </w:tcBorders>
            <w:shd w:val="clear" w:color="auto" w:fill="auto"/>
            <w:noWrap/>
            <w:vAlign w:val="center"/>
            <w:hideMark/>
          </w:tcPr>
          <w:p w14:paraId="534FD28D" w14:textId="2EBA05BD" w:rsidR="00C67D02" w:rsidRPr="00D567BB" w:rsidRDefault="00C67D02" w:rsidP="00D567BB">
            <w:pPr>
              <w:spacing w:beforeLines="0" w:before="0" w:afterLines="0" w:after="0"/>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 xml:space="preserve">　</w:t>
            </w:r>
            <w:r w:rsidRPr="007E73E0">
              <w:rPr>
                <w:rFonts w:ascii="游ゴシック" w:eastAsia="游ゴシック" w:hAnsi="游ゴシック" w:cs="ＭＳ Ｐゴシック" w:hint="eastAsia"/>
                <w:b/>
                <w:bCs/>
                <w:color w:val="000000"/>
                <w:sz w:val="18"/>
                <w:szCs w:val="18"/>
              </w:rPr>
              <w:t>F</w:t>
            </w:r>
            <w:r w:rsidRPr="007E73E0">
              <w:rPr>
                <w:rFonts w:ascii="游ゴシック" w:eastAsia="游ゴシック" w:hAnsi="游ゴシック" w:cs="ＭＳ Ｐゴシック"/>
                <w:b/>
                <w:bCs/>
                <w:color w:val="000000"/>
                <w:sz w:val="18"/>
                <w:szCs w:val="18"/>
              </w:rPr>
              <w:t>requency[GHz]</w:t>
            </w:r>
          </w:p>
        </w:tc>
        <w:tc>
          <w:tcPr>
            <w:tcW w:w="1550" w:type="dxa"/>
            <w:tcBorders>
              <w:top w:val="nil"/>
              <w:left w:val="nil"/>
              <w:bottom w:val="single" w:sz="4" w:space="0" w:color="auto"/>
              <w:right w:val="single" w:sz="4" w:space="0" w:color="auto"/>
            </w:tcBorders>
            <w:shd w:val="clear" w:color="auto" w:fill="auto"/>
            <w:noWrap/>
            <w:vAlign w:val="center"/>
            <w:hideMark/>
          </w:tcPr>
          <w:p w14:paraId="384D4164" w14:textId="44B57EF8" w:rsidR="00C67D02" w:rsidRPr="00D567BB" w:rsidRDefault="00C67D02" w:rsidP="00D567BB">
            <w:pPr>
              <w:spacing w:beforeLines="0" w:before="0" w:afterLines="0" w:after="0"/>
              <w:jc w:val="center"/>
              <w:rPr>
                <w:rFonts w:ascii="Arial" w:eastAsia="游ゴシック" w:hAnsi="Arial" w:cs="Arial"/>
                <w:b/>
                <w:bCs/>
                <w:color w:val="000000"/>
                <w:sz w:val="18"/>
                <w:szCs w:val="18"/>
              </w:rPr>
            </w:pPr>
            <w:r w:rsidRPr="00D567BB">
              <w:rPr>
                <w:rFonts w:ascii="Arial" w:eastAsia="游ゴシック" w:hAnsi="Arial" w:cs="Arial"/>
                <w:b/>
                <w:bCs/>
                <w:color w:val="000000"/>
                <w:sz w:val="18"/>
                <w:szCs w:val="18"/>
              </w:rPr>
              <w:t>25.875</w:t>
            </w:r>
            <w:r>
              <w:rPr>
                <w:rFonts w:ascii="Arial" w:eastAsia="游ゴシック" w:hAnsi="Arial" w:cs="Arial"/>
                <w:b/>
                <w:bCs/>
                <w:color w:val="000000"/>
                <w:sz w:val="18"/>
                <w:szCs w:val="18"/>
              </w:rPr>
              <w:t xml:space="preserve"> GHz</w:t>
            </w:r>
          </w:p>
        </w:tc>
        <w:tc>
          <w:tcPr>
            <w:tcW w:w="1479" w:type="dxa"/>
            <w:tcBorders>
              <w:top w:val="nil"/>
              <w:left w:val="nil"/>
              <w:bottom w:val="single" w:sz="4" w:space="0" w:color="auto"/>
              <w:right w:val="single" w:sz="4" w:space="0" w:color="auto"/>
            </w:tcBorders>
            <w:shd w:val="clear" w:color="auto" w:fill="auto"/>
            <w:vAlign w:val="center"/>
            <w:hideMark/>
          </w:tcPr>
          <w:p w14:paraId="06D27A4A" w14:textId="12FE3DD7" w:rsidR="00C67D02" w:rsidRPr="00D567BB" w:rsidRDefault="00C67D02"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28</w:t>
            </w:r>
            <w:r>
              <w:rPr>
                <w:rFonts w:ascii="游ゴシック" w:eastAsia="游ゴシック" w:hAnsi="游ゴシック" w:cs="ＭＳ Ｐゴシック"/>
                <w:b/>
                <w:bCs/>
                <w:color w:val="000000"/>
                <w:sz w:val="18"/>
                <w:szCs w:val="18"/>
              </w:rPr>
              <w:t>/</w:t>
            </w:r>
            <w:r w:rsidRPr="00D567BB">
              <w:rPr>
                <w:rFonts w:ascii="游ゴシック" w:eastAsia="游ゴシック" w:hAnsi="游ゴシック" w:cs="ＭＳ Ｐゴシック" w:hint="eastAsia"/>
                <w:b/>
                <w:bCs/>
                <w:color w:val="000000"/>
                <w:sz w:val="18"/>
                <w:szCs w:val="18"/>
              </w:rPr>
              <w:t>27.925</w:t>
            </w:r>
            <w:r>
              <w:rPr>
                <w:rFonts w:ascii="游ゴシック" w:eastAsia="游ゴシック" w:hAnsi="游ゴシック" w:cs="ＭＳ Ｐゴシック"/>
                <w:b/>
                <w:bCs/>
                <w:color w:val="000000"/>
                <w:sz w:val="18"/>
                <w:szCs w:val="18"/>
              </w:rPr>
              <w:t xml:space="preserve"> GHz</w:t>
            </w:r>
          </w:p>
        </w:tc>
        <w:tc>
          <w:tcPr>
            <w:tcW w:w="1276" w:type="dxa"/>
            <w:tcBorders>
              <w:top w:val="nil"/>
              <w:left w:val="nil"/>
              <w:bottom w:val="single" w:sz="4" w:space="0" w:color="auto"/>
              <w:right w:val="single" w:sz="4" w:space="0" w:color="auto"/>
            </w:tcBorders>
            <w:shd w:val="clear" w:color="auto" w:fill="auto"/>
            <w:noWrap/>
            <w:vAlign w:val="center"/>
            <w:hideMark/>
          </w:tcPr>
          <w:p w14:paraId="53AA1E02" w14:textId="31CB99DC" w:rsidR="00C67D02" w:rsidRPr="00D567BB" w:rsidRDefault="00C67D02"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38.5</w:t>
            </w:r>
            <w:r>
              <w:rPr>
                <w:rFonts w:ascii="游ゴシック" w:eastAsia="游ゴシック" w:hAnsi="游ゴシック" w:cs="ＭＳ Ｐゴシック"/>
                <w:b/>
                <w:bCs/>
                <w:color w:val="000000"/>
                <w:sz w:val="18"/>
                <w:szCs w:val="18"/>
              </w:rPr>
              <w:t xml:space="preserve"> GHz</w:t>
            </w:r>
          </w:p>
        </w:tc>
        <w:tc>
          <w:tcPr>
            <w:tcW w:w="1134" w:type="dxa"/>
            <w:tcBorders>
              <w:top w:val="nil"/>
              <w:left w:val="nil"/>
              <w:bottom w:val="single" w:sz="4" w:space="0" w:color="auto"/>
              <w:right w:val="single" w:sz="4" w:space="0" w:color="auto"/>
            </w:tcBorders>
            <w:shd w:val="clear" w:color="auto" w:fill="auto"/>
            <w:noWrap/>
            <w:vAlign w:val="center"/>
            <w:hideMark/>
          </w:tcPr>
          <w:p w14:paraId="404E0440" w14:textId="1ED03910" w:rsidR="00C67D02" w:rsidRPr="00D567BB" w:rsidRDefault="00C67D02"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41.5</w:t>
            </w:r>
            <w:r>
              <w:rPr>
                <w:rFonts w:ascii="游ゴシック" w:eastAsia="游ゴシック" w:hAnsi="游ゴシック" w:cs="ＭＳ Ｐゴシック"/>
                <w:b/>
                <w:bCs/>
                <w:color w:val="000000"/>
                <w:sz w:val="18"/>
                <w:szCs w:val="18"/>
              </w:rPr>
              <w:t xml:space="preserve"> GHz</w:t>
            </w:r>
          </w:p>
        </w:tc>
        <w:tc>
          <w:tcPr>
            <w:tcW w:w="1275" w:type="dxa"/>
            <w:tcBorders>
              <w:top w:val="nil"/>
              <w:left w:val="nil"/>
              <w:bottom w:val="single" w:sz="4" w:space="0" w:color="auto"/>
              <w:right w:val="single" w:sz="4" w:space="0" w:color="auto"/>
            </w:tcBorders>
            <w:vAlign w:val="center"/>
          </w:tcPr>
          <w:p w14:paraId="0884C6D6" w14:textId="7C139A6C" w:rsidR="00C67D02" w:rsidRPr="00D567BB" w:rsidRDefault="00C67D02" w:rsidP="00D567BB">
            <w:pPr>
              <w:spacing w:beforeLines="0" w:before="0" w:afterLines="0" w:after="0"/>
              <w:jc w:val="center"/>
              <w:rPr>
                <w:rFonts w:ascii="游ゴシック" w:eastAsia="游ゴシック" w:hAnsi="游ゴシック" w:cs="ＭＳ Ｐゴシック"/>
                <w:b/>
                <w:bCs/>
                <w:color w:val="000000"/>
                <w:sz w:val="18"/>
                <w:szCs w:val="18"/>
              </w:rPr>
            </w:pPr>
            <w:r>
              <w:rPr>
                <w:rFonts w:ascii="游ゴシック" w:eastAsia="游ゴシック" w:hAnsi="游ゴシック" w:cs="ＭＳ Ｐゴシック"/>
                <w:b/>
                <w:bCs/>
                <w:color w:val="000000"/>
                <w:sz w:val="18"/>
                <w:szCs w:val="18"/>
              </w:rPr>
              <w:t>48GHz</w:t>
            </w:r>
          </w:p>
        </w:tc>
      </w:tr>
      <w:tr w:rsidR="00C67D02" w:rsidRPr="00D567BB" w14:paraId="3D7392B4" w14:textId="68CCA67A" w:rsidTr="00BC7B52">
        <w:trPr>
          <w:trHeight w:val="375"/>
        </w:trPr>
        <w:tc>
          <w:tcPr>
            <w:tcW w:w="2249" w:type="dxa"/>
            <w:tcBorders>
              <w:top w:val="nil"/>
              <w:left w:val="single" w:sz="4" w:space="0" w:color="auto"/>
              <w:bottom w:val="single" w:sz="4" w:space="0" w:color="auto"/>
              <w:right w:val="single" w:sz="4" w:space="0" w:color="auto"/>
            </w:tcBorders>
            <w:shd w:val="clear" w:color="auto" w:fill="auto"/>
            <w:noWrap/>
            <w:vAlign w:val="center"/>
            <w:hideMark/>
          </w:tcPr>
          <w:p w14:paraId="42A0A477" w14:textId="1DE8BB9A" w:rsidR="00C67D02" w:rsidRPr="00D567BB" w:rsidRDefault="0020671A" w:rsidP="00D567BB">
            <w:pPr>
              <w:spacing w:beforeLines="0" w:before="0" w:afterLines="0" w:after="0"/>
              <w:rPr>
                <w:rFonts w:ascii="游ゴシック" w:eastAsia="游ゴシック" w:hAnsi="游ゴシック" w:cs="ＭＳ Ｐゴシック"/>
                <w:b/>
                <w:bCs/>
                <w:color w:val="000000"/>
                <w:sz w:val="18"/>
                <w:szCs w:val="18"/>
              </w:rPr>
            </w:pPr>
            <w:r w:rsidRPr="0020671A">
              <w:rPr>
                <w:rFonts w:ascii="游ゴシック" w:eastAsia="游ゴシック" w:hAnsi="游ゴシック" w:cs="ＭＳ Ｐゴシック"/>
                <w:b/>
                <w:bCs/>
                <w:color w:val="000000"/>
                <w:sz w:val="18"/>
                <w:szCs w:val="18"/>
              </w:rPr>
              <w:t>Power at 1dB CW compression point at center of QZ [dBm]</w:t>
            </w:r>
          </w:p>
        </w:tc>
        <w:tc>
          <w:tcPr>
            <w:tcW w:w="1550" w:type="dxa"/>
            <w:tcBorders>
              <w:top w:val="nil"/>
              <w:left w:val="nil"/>
              <w:bottom w:val="single" w:sz="4" w:space="0" w:color="auto"/>
              <w:right w:val="single" w:sz="4" w:space="0" w:color="auto"/>
            </w:tcBorders>
            <w:shd w:val="clear" w:color="auto" w:fill="auto"/>
            <w:noWrap/>
            <w:vAlign w:val="center"/>
            <w:hideMark/>
          </w:tcPr>
          <w:p w14:paraId="558A022B" w14:textId="77777777" w:rsidR="00C67D02" w:rsidRDefault="00C67D02" w:rsidP="00D567BB">
            <w:pPr>
              <w:spacing w:beforeLines="0" w:before="0" w:afterLines="0" w:after="0"/>
              <w:jc w:val="right"/>
              <w:rPr>
                <w:rFonts w:ascii="游ゴシック" w:eastAsia="游ゴシック" w:hAnsi="游ゴシック" w:cs="ＭＳ Ｐゴシック"/>
                <w:sz w:val="18"/>
                <w:szCs w:val="18"/>
              </w:rPr>
            </w:pPr>
            <w:r w:rsidRPr="00D567BB">
              <w:rPr>
                <w:rFonts w:ascii="游ゴシック" w:eastAsia="游ゴシック" w:hAnsi="游ゴシック" w:cs="ＭＳ Ｐゴシック" w:hint="eastAsia"/>
                <w:sz w:val="18"/>
                <w:szCs w:val="18"/>
              </w:rPr>
              <w:t>-</w:t>
            </w:r>
            <w:r w:rsidRPr="005D689B">
              <w:rPr>
                <w:rFonts w:ascii="游ゴシック" w:eastAsia="游ゴシック" w:hAnsi="游ゴシック" w:cs="ＭＳ Ｐゴシック"/>
                <w:sz w:val="18"/>
                <w:szCs w:val="18"/>
              </w:rPr>
              <w:t>32.</w:t>
            </w:r>
            <w:r>
              <w:rPr>
                <w:rFonts w:ascii="游ゴシック" w:eastAsia="游ゴシック" w:hAnsi="游ゴシック" w:cs="ＭＳ Ｐゴシック"/>
                <w:sz w:val="18"/>
                <w:szCs w:val="18"/>
              </w:rPr>
              <w:t>8</w:t>
            </w:r>
          </w:p>
          <w:p w14:paraId="27D2344F" w14:textId="5CD336EE" w:rsidR="00587896" w:rsidRPr="00D567BB" w:rsidRDefault="00587896" w:rsidP="00587896">
            <w:pPr>
              <w:wordWrap w:val="0"/>
              <w:spacing w:beforeLines="0" w:before="0" w:afterLines="0" w:after="0"/>
              <w:jc w:val="right"/>
              <w:rPr>
                <w:rFonts w:ascii="游ゴシック" w:eastAsia="游ゴシック" w:hAnsi="游ゴシック" w:cs="ＭＳ Ｐゴシック"/>
                <w:sz w:val="18"/>
                <w:szCs w:val="18"/>
              </w:rPr>
            </w:pPr>
            <w:r w:rsidRPr="00587896">
              <w:rPr>
                <w:rFonts w:ascii="游ゴシック" w:eastAsia="游ゴシック" w:hAnsi="游ゴシック" w:cs="ＭＳ Ｐゴシック" w:hint="eastAsia"/>
                <w:sz w:val="12"/>
                <w:szCs w:val="12"/>
              </w:rPr>
              <w:t>(</w:t>
            </w:r>
            <w:r w:rsidRPr="00587896">
              <w:rPr>
                <w:rFonts w:ascii="游ゴシック" w:eastAsia="游ゴシック" w:hAnsi="游ゴシック" w:cs="ＭＳ Ｐゴシック"/>
                <w:sz w:val="12"/>
                <w:szCs w:val="12"/>
              </w:rPr>
              <w:t>Endorsed in RAN5#91</w:t>
            </w:r>
            <w:r w:rsidR="00B93FD3">
              <w:rPr>
                <w:rFonts w:ascii="游ゴシック" w:eastAsia="游ゴシック" w:hAnsi="游ゴシック" w:cs="ＭＳ Ｐゴシック"/>
                <w:sz w:val="12"/>
                <w:szCs w:val="12"/>
              </w:rPr>
              <w:t xml:space="preserve">[1] </w:t>
            </w:r>
            <w:r w:rsidRPr="00587896">
              <w:rPr>
                <w:rFonts w:ascii="游ゴシック" w:eastAsia="游ゴシック" w:hAnsi="游ゴシック" w:cs="ＭＳ Ｐゴシック"/>
                <w:sz w:val="12"/>
                <w:szCs w:val="12"/>
              </w:rPr>
              <w:t>)</w:t>
            </w:r>
          </w:p>
        </w:tc>
        <w:tc>
          <w:tcPr>
            <w:tcW w:w="1479" w:type="dxa"/>
            <w:tcBorders>
              <w:top w:val="nil"/>
              <w:left w:val="nil"/>
              <w:bottom w:val="single" w:sz="4" w:space="0" w:color="auto"/>
              <w:right w:val="single" w:sz="4" w:space="0" w:color="auto"/>
            </w:tcBorders>
            <w:shd w:val="clear" w:color="auto" w:fill="auto"/>
            <w:noWrap/>
            <w:vAlign w:val="center"/>
            <w:hideMark/>
          </w:tcPr>
          <w:p w14:paraId="674974CA" w14:textId="77777777" w:rsidR="00C67D02" w:rsidRDefault="00C67D02" w:rsidP="00D567BB">
            <w:pPr>
              <w:spacing w:beforeLines="0" w:before="0" w:afterLines="0" w:after="0"/>
              <w:jc w:val="right"/>
              <w:rPr>
                <w:rFonts w:ascii="游ゴシック" w:eastAsia="游ゴシック" w:hAnsi="游ゴシック" w:cs="ＭＳ Ｐゴシック"/>
                <w:sz w:val="18"/>
                <w:szCs w:val="18"/>
              </w:rPr>
            </w:pPr>
            <w:r w:rsidRPr="005D689B">
              <w:rPr>
                <w:rFonts w:ascii="游ゴシック" w:eastAsia="游ゴシック" w:hAnsi="游ゴシック" w:cs="ＭＳ Ｐゴシック"/>
                <w:sz w:val="18"/>
                <w:szCs w:val="18"/>
              </w:rPr>
              <w:t>-32.</w:t>
            </w:r>
            <w:r>
              <w:rPr>
                <w:rFonts w:ascii="游ゴシック" w:eastAsia="游ゴシック" w:hAnsi="游ゴシック" w:cs="ＭＳ Ｐゴシック"/>
                <w:sz w:val="18"/>
                <w:szCs w:val="18"/>
              </w:rPr>
              <w:t>8</w:t>
            </w:r>
          </w:p>
          <w:p w14:paraId="462D94B0" w14:textId="35D3A29C" w:rsidR="00587896" w:rsidRPr="00D567BB" w:rsidRDefault="00587896" w:rsidP="00D567BB">
            <w:pPr>
              <w:spacing w:beforeLines="0" w:before="0" w:afterLines="0" w:after="0"/>
              <w:jc w:val="right"/>
              <w:rPr>
                <w:rFonts w:ascii="游ゴシック" w:eastAsia="游ゴシック" w:hAnsi="游ゴシック" w:cs="ＭＳ Ｐゴシック"/>
                <w:sz w:val="18"/>
                <w:szCs w:val="18"/>
              </w:rPr>
            </w:pPr>
            <w:r w:rsidRPr="00587896">
              <w:rPr>
                <w:rFonts w:ascii="游ゴシック" w:eastAsia="游ゴシック" w:hAnsi="游ゴシック" w:cs="ＭＳ Ｐゴシック" w:hint="eastAsia"/>
                <w:sz w:val="12"/>
                <w:szCs w:val="12"/>
              </w:rPr>
              <w:t>(</w:t>
            </w:r>
            <w:r w:rsidRPr="00587896">
              <w:rPr>
                <w:rFonts w:ascii="游ゴシック" w:eastAsia="游ゴシック" w:hAnsi="游ゴシック" w:cs="ＭＳ Ｐゴシック"/>
                <w:sz w:val="12"/>
                <w:szCs w:val="12"/>
              </w:rPr>
              <w:t>Endorsed in RAN5#91</w:t>
            </w:r>
            <w:r w:rsidR="00B93FD3">
              <w:rPr>
                <w:rFonts w:ascii="游ゴシック" w:eastAsia="游ゴシック" w:hAnsi="游ゴシック" w:cs="ＭＳ Ｐゴシック"/>
                <w:sz w:val="12"/>
                <w:szCs w:val="12"/>
              </w:rPr>
              <w:t xml:space="preserve">[1] </w:t>
            </w:r>
            <w:r w:rsidRPr="00587896">
              <w:rPr>
                <w:rFonts w:ascii="游ゴシック" w:eastAsia="游ゴシック" w:hAnsi="游ゴシック" w:cs="ＭＳ Ｐゴシック"/>
                <w:sz w:val="12"/>
                <w:szCs w:val="12"/>
              </w:rPr>
              <w:t>)</w:t>
            </w:r>
          </w:p>
        </w:tc>
        <w:tc>
          <w:tcPr>
            <w:tcW w:w="1276" w:type="dxa"/>
            <w:tcBorders>
              <w:top w:val="nil"/>
              <w:left w:val="nil"/>
              <w:bottom w:val="single" w:sz="4" w:space="0" w:color="auto"/>
              <w:right w:val="single" w:sz="4" w:space="0" w:color="auto"/>
            </w:tcBorders>
            <w:shd w:val="clear" w:color="auto" w:fill="auto"/>
            <w:noWrap/>
            <w:vAlign w:val="center"/>
            <w:hideMark/>
          </w:tcPr>
          <w:p w14:paraId="5DAE038B" w14:textId="08A50F67" w:rsidR="00C67D02" w:rsidRPr="00D567BB" w:rsidRDefault="00C67D02" w:rsidP="00D567BB">
            <w:pPr>
              <w:spacing w:beforeLines="0" w:before="0" w:afterLines="0" w:after="0"/>
              <w:jc w:val="right"/>
              <w:rPr>
                <w:rFonts w:ascii="游ゴシック" w:eastAsia="游ゴシック" w:hAnsi="游ゴシック" w:cs="ＭＳ Ｐゴシック"/>
                <w:sz w:val="18"/>
                <w:szCs w:val="18"/>
              </w:rPr>
            </w:pPr>
            <w:r w:rsidRPr="00D567BB">
              <w:rPr>
                <w:rFonts w:ascii="游ゴシック" w:eastAsia="游ゴシック" w:hAnsi="游ゴシック" w:cs="ＭＳ Ｐゴシック" w:hint="eastAsia"/>
                <w:sz w:val="18"/>
                <w:szCs w:val="18"/>
              </w:rPr>
              <w:t>-3</w:t>
            </w:r>
            <w:r w:rsidRPr="005D689B">
              <w:rPr>
                <w:rFonts w:ascii="游ゴシック" w:eastAsia="游ゴシック" w:hAnsi="游ゴシック" w:cs="ＭＳ Ｐゴシック"/>
                <w:sz w:val="18"/>
                <w:szCs w:val="18"/>
              </w:rPr>
              <w:t>5.</w:t>
            </w:r>
            <w:r>
              <w:rPr>
                <w:rFonts w:ascii="游ゴシック" w:eastAsia="游ゴシック" w:hAnsi="游ゴシック" w:cs="ＭＳ Ｐゴシック"/>
                <w:sz w:val="18"/>
                <w:szCs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7CAE301" w14:textId="77FCC569" w:rsidR="00C67D02" w:rsidRPr="00D567BB" w:rsidRDefault="00C67D02" w:rsidP="00D567BB">
            <w:pPr>
              <w:spacing w:beforeLines="0" w:before="0" w:afterLines="0" w:after="0"/>
              <w:jc w:val="right"/>
              <w:rPr>
                <w:rFonts w:ascii="游ゴシック" w:eastAsia="游ゴシック" w:hAnsi="游ゴシック" w:cs="ＭＳ Ｐゴシック"/>
                <w:sz w:val="18"/>
                <w:szCs w:val="18"/>
              </w:rPr>
            </w:pPr>
            <w:r w:rsidRPr="00D567BB">
              <w:rPr>
                <w:rFonts w:ascii="游ゴシック" w:eastAsia="游ゴシック" w:hAnsi="游ゴシック" w:cs="ＭＳ Ｐゴシック" w:hint="eastAsia"/>
                <w:sz w:val="18"/>
                <w:szCs w:val="18"/>
              </w:rPr>
              <w:t>-3</w:t>
            </w:r>
            <w:r w:rsidRPr="005D689B">
              <w:rPr>
                <w:rFonts w:ascii="游ゴシック" w:eastAsia="游ゴシック" w:hAnsi="游ゴシック" w:cs="ＭＳ Ｐゴシック"/>
                <w:sz w:val="18"/>
                <w:szCs w:val="18"/>
              </w:rPr>
              <w:t>6.</w:t>
            </w:r>
            <w:r>
              <w:rPr>
                <w:rFonts w:ascii="游ゴシック" w:eastAsia="游ゴシック" w:hAnsi="游ゴシック" w:cs="ＭＳ Ｐゴシック"/>
                <w:sz w:val="18"/>
                <w:szCs w:val="18"/>
              </w:rPr>
              <w:t>2</w:t>
            </w:r>
          </w:p>
        </w:tc>
        <w:tc>
          <w:tcPr>
            <w:tcW w:w="1275" w:type="dxa"/>
            <w:tcBorders>
              <w:top w:val="nil"/>
              <w:left w:val="nil"/>
              <w:bottom w:val="single" w:sz="4" w:space="0" w:color="auto"/>
              <w:right w:val="single" w:sz="4" w:space="0" w:color="auto"/>
            </w:tcBorders>
            <w:vAlign w:val="center"/>
          </w:tcPr>
          <w:p w14:paraId="0E1B9301" w14:textId="4E7A2D49" w:rsidR="00C67D02" w:rsidRPr="00D567BB" w:rsidRDefault="00C67D02" w:rsidP="00D567BB">
            <w:pPr>
              <w:spacing w:beforeLines="0" w:before="0" w:afterLines="0" w:after="0"/>
              <w:jc w:val="right"/>
              <w:rPr>
                <w:rFonts w:ascii="游ゴシック" w:eastAsia="游ゴシック" w:hAnsi="游ゴシック" w:cs="ＭＳ Ｐゴシック"/>
                <w:sz w:val="18"/>
                <w:szCs w:val="18"/>
              </w:rPr>
            </w:pPr>
            <w:r>
              <w:rPr>
                <w:rFonts w:ascii="游ゴシック" w:eastAsia="游ゴシック" w:hAnsi="游ゴシック" w:cs="ＭＳ Ｐゴシック" w:hint="eastAsia"/>
                <w:sz w:val="18"/>
                <w:szCs w:val="18"/>
              </w:rPr>
              <w:t>-</w:t>
            </w:r>
            <w:r>
              <w:rPr>
                <w:rFonts w:ascii="游ゴシック" w:eastAsia="游ゴシック" w:hAnsi="游ゴシック" w:cs="ＭＳ Ｐゴシック"/>
                <w:sz w:val="18"/>
                <w:szCs w:val="18"/>
              </w:rPr>
              <w:t>39.4</w:t>
            </w:r>
          </w:p>
        </w:tc>
      </w:tr>
    </w:tbl>
    <w:p w14:paraId="09AC6369" w14:textId="65FFBCB8" w:rsidR="00D567BB" w:rsidRDefault="00B125AC" w:rsidP="00CF5226">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483013">
        <w:rPr>
          <w:rFonts w:ascii="Times New Roman" w:eastAsia="ＭＳ Ｐゴシック" w:hAnsi="Times New Roman"/>
          <w:b/>
          <w:bCs/>
          <w:noProof w:val="0"/>
          <w:color w:val="000000"/>
          <w:sz w:val="20"/>
          <w:lang w:val="en-US" w:eastAsia="ja-JP"/>
        </w:rPr>
        <w:t xml:space="preserve">Proposal 1 : Adopt </w:t>
      </w:r>
      <w:r w:rsidR="00483013" w:rsidRPr="00483013">
        <w:rPr>
          <w:rFonts w:ascii="Times New Roman" w:eastAsia="ＭＳ Ｐゴシック" w:hAnsi="Times New Roman"/>
          <w:b/>
          <w:bCs/>
          <w:noProof w:val="0"/>
          <w:color w:val="000000"/>
          <w:sz w:val="20"/>
          <w:lang w:val="en-US" w:eastAsia="ja-JP"/>
        </w:rPr>
        <w:t xml:space="preserve">the values in Table 1 </w:t>
      </w:r>
      <w:r w:rsidR="00F86E13">
        <w:rPr>
          <w:rFonts w:ascii="Times New Roman" w:eastAsia="ＭＳ Ｐゴシック" w:hAnsi="Times New Roman"/>
          <w:b/>
          <w:bCs/>
          <w:noProof w:val="0"/>
          <w:color w:val="000000"/>
          <w:sz w:val="20"/>
          <w:lang w:val="en-US" w:eastAsia="ja-JP"/>
        </w:rPr>
        <w:t xml:space="preserve">for deriving the </w:t>
      </w:r>
      <w:r w:rsidR="00483013" w:rsidRPr="00483013">
        <w:rPr>
          <w:rFonts w:ascii="Times New Roman" w:eastAsia="ＭＳ Ｐゴシック" w:hAnsi="Times New Roman"/>
          <w:b/>
          <w:bCs/>
          <w:noProof w:val="0"/>
          <w:color w:val="000000"/>
          <w:sz w:val="20"/>
          <w:lang w:val="en-US" w:eastAsia="ja-JP"/>
        </w:rPr>
        <w:t xml:space="preserve">working assumption </w:t>
      </w:r>
      <w:r w:rsidR="006550CC">
        <w:rPr>
          <w:rFonts w:ascii="Times New Roman" w:eastAsia="ＭＳ Ｐゴシック" w:hAnsi="Times New Roman"/>
          <w:b/>
          <w:bCs/>
          <w:noProof w:val="0"/>
          <w:color w:val="000000"/>
          <w:sz w:val="20"/>
          <w:lang w:val="en-US" w:eastAsia="ja-JP"/>
        </w:rPr>
        <w:t>of</w:t>
      </w:r>
      <w:r w:rsidR="00AA5520">
        <w:rPr>
          <w:rFonts w:ascii="Times New Roman" w:eastAsia="ＭＳ Ｐゴシック" w:hAnsi="Times New Roman"/>
          <w:b/>
          <w:bCs/>
          <w:noProof w:val="0"/>
          <w:color w:val="000000"/>
          <w:sz w:val="20"/>
          <w:lang w:val="en-US" w:eastAsia="ja-JP"/>
        </w:rPr>
        <w:t xml:space="preserve"> </w:t>
      </w:r>
      <w:r w:rsidR="003B2957">
        <w:rPr>
          <w:rFonts w:ascii="Times New Roman" w:eastAsia="ＭＳ Ｐゴシック" w:hAnsi="Times New Roman"/>
          <w:b/>
          <w:bCs/>
          <w:noProof w:val="0"/>
          <w:color w:val="000000"/>
          <w:sz w:val="20"/>
          <w:lang w:val="en-US" w:eastAsia="ja-JP"/>
        </w:rPr>
        <w:t xml:space="preserve">testable SNR </w:t>
      </w:r>
      <w:r w:rsidR="006550CC">
        <w:rPr>
          <w:rFonts w:ascii="Times New Roman" w:eastAsia="ＭＳ Ｐゴシック" w:hAnsi="Times New Roman"/>
          <w:b/>
          <w:bCs/>
          <w:noProof w:val="0"/>
          <w:color w:val="000000"/>
          <w:sz w:val="20"/>
          <w:lang w:val="en-US" w:eastAsia="ja-JP"/>
        </w:rPr>
        <w:t>upper limit</w:t>
      </w:r>
      <w:r w:rsidR="0096249E">
        <w:rPr>
          <w:rFonts w:ascii="Times New Roman" w:eastAsia="ＭＳ Ｐゴシック" w:hAnsi="Times New Roman"/>
          <w:b/>
          <w:bCs/>
          <w:noProof w:val="0"/>
          <w:color w:val="000000"/>
          <w:sz w:val="20"/>
          <w:lang w:val="en-US" w:eastAsia="ja-JP"/>
        </w:rPr>
        <w:t>.</w:t>
      </w:r>
    </w:p>
    <w:p w14:paraId="1EF7BE74" w14:textId="59BCC71B" w:rsidR="00604F88" w:rsidRDefault="00604F88" w:rsidP="00CF5226">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604F88">
        <w:rPr>
          <w:rFonts w:ascii="Times New Roman" w:eastAsia="ＭＳ Ｐゴシック" w:hAnsi="Times New Roman"/>
          <w:noProof w:val="0"/>
          <w:color w:val="000000"/>
          <w:sz w:val="20"/>
          <w:lang w:val="en-US" w:eastAsia="ja-JP"/>
        </w:rPr>
        <w:t>n262 value is shown as a</w:t>
      </w:r>
      <w:r w:rsidR="00A85FBC">
        <w:rPr>
          <w:rFonts w:ascii="Times New Roman" w:eastAsia="ＭＳ Ｐゴシック" w:hAnsi="Times New Roman"/>
          <w:noProof w:val="0"/>
          <w:color w:val="000000"/>
          <w:sz w:val="20"/>
          <w:lang w:val="en-US" w:eastAsia="ja-JP"/>
        </w:rPr>
        <w:t>n input</w:t>
      </w:r>
      <w:r w:rsidRPr="00604F88">
        <w:rPr>
          <w:rFonts w:ascii="Times New Roman" w:eastAsia="ＭＳ Ｐゴシック" w:hAnsi="Times New Roman"/>
          <w:noProof w:val="0"/>
          <w:color w:val="000000"/>
          <w:sz w:val="20"/>
          <w:lang w:val="en-US" w:eastAsia="ja-JP"/>
        </w:rPr>
        <w:t xml:space="preserve"> </w:t>
      </w:r>
      <w:r w:rsidR="00DA7112">
        <w:rPr>
          <w:rFonts w:ascii="Times New Roman" w:eastAsia="ＭＳ Ｐゴシック" w:hAnsi="Times New Roman"/>
          <w:noProof w:val="0"/>
          <w:color w:val="000000"/>
          <w:sz w:val="20"/>
          <w:lang w:val="en-US" w:eastAsia="ja-JP"/>
        </w:rPr>
        <w:t xml:space="preserve">for </w:t>
      </w:r>
      <w:r w:rsidRPr="00604F88">
        <w:rPr>
          <w:rFonts w:ascii="Times New Roman" w:eastAsia="ＭＳ Ｐゴシック" w:hAnsi="Times New Roman"/>
          <w:noProof w:val="0"/>
          <w:color w:val="000000"/>
          <w:sz w:val="20"/>
          <w:lang w:val="en-US" w:eastAsia="ja-JP"/>
        </w:rPr>
        <w:t xml:space="preserve">the LS from RAN4 on the achievable SNR for </w:t>
      </w:r>
      <w:r>
        <w:rPr>
          <w:rFonts w:ascii="Times New Roman" w:eastAsia="ＭＳ Ｐゴシック" w:hAnsi="Times New Roman"/>
          <w:noProof w:val="0"/>
          <w:color w:val="000000"/>
          <w:sz w:val="20"/>
          <w:lang w:val="en-US" w:eastAsia="ja-JP"/>
        </w:rPr>
        <w:t>n262</w:t>
      </w:r>
      <w:r w:rsidR="00A85FBC">
        <w:rPr>
          <w:rFonts w:ascii="Times New Roman" w:eastAsia="ＭＳ Ｐゴシック" w:hAnsi="Times New Roman"/>
          <w:noProof w:val="0"/>
          <w:color w:val="000000"/>
          <w:sz w:val="20"/>
          <w:lang w:val="en-US" w:eastAsia="ja-JP"/>
        </w:rPr>
        <w:t xml:space="preserve">[2]. </w:t>
      </w:r>
      <w:r w:rsidR="00724CEF">
        <w:rPr>
          <w:rFonts w:ascii="Times New Roman" w:eastAsia="ＭＳ Ｐゴシック" w:hAnsi="Times New Roman"/>
          <w:noProof w:val="0"/>
          <w:color w:val="000000"/>
          <w:sz w:val="20"/>
          <w:lang w:val="en-US" w:eastAsia="ja-JP"/>
        </w:rPr>
        <w:t>Though the split values are requested from RAN4</w:t>
      </w:r>
      <w:r w:rsidR="00993CB8">
        <w:rPr>
          <w:rFonts w:ascii="Times New Roman" w:eastAsia="ＭＳ Ｐゴシック" w:hAnsi="Times New Roman"/>
          <w:noProof w:val="0"/>
          <w:color w:val="000000"/>
          <w:sz w:val="20"/>
          <w:lang w:val="en-US" w:eastAsia="ja-JP"/>
        </w:rPr>
        <w:t xml:space="preserve"> as shown in the below </w:t>
      </w:r>
      <w:r w:rsidR="0096344A">
        <w:rPr>
          <w:rFonts w:ascii="Times New Roman" w:eastAsia="ＭＳ Ｐゴシック" w:hAnsi="Times New Roman"/>
          <w:noProof w:val="0"/>
          <w:color w:val="000000"/>
          <w:sz w:val="20"/>
          <w:lang w:val="en-US" w:eastAsia="ja-JP"/>
        </w:rPr>
        <w:t>t</w:t>
      </w:r>
      <w:r w:rsidR="00993CB8">
        <w:rPr>
          <w:rFonts w:ascii="Times New Roman" w:eastAsia="ＭＳ Ｐゴシック" w:hAnsi="Times New Roman"/>
          <w:noProof w:val="0"/>
          <w:color w:val="000000"/>
          <w:sz w:val="20"/>
          <w:lang w:val="en-US" w:eastAsia="ja-JP"/>
        </w:rPr>
        <w:t>able</w:t>
      </w:r>
      <w:r w:rsidR="00724CEF">
        <w:rPr>
          <w:rFonts w:ascii="Times New Roman" w:eastAsia="ＭＳ Ｐゴシック" w:hAnsi="Times New Roman"/>
          <w:noProof w:val="0"/>
          <w:color w:val="000000"/>
          <w:sz w:val="20"/>
          <w:lang w:val="en-US" w:eastAsia="ja-JP"/>
        </w:rPr>
        <w:t>,</w:t>
      </w:r>
      <w:r w:rsidR="00993CB8">
        <w:rPr>
          <w:rFonts w:ascii="Times New Roman" w:eastAsia="ＭＳ Ｐゴシック" w:hAnsi="Times New Roman"/>
          <w:noProof w:val="0"/>
          <w:color w:val="000000"/>
          <w:sz w:val="20"/>
          <w:lang w:val="en-US" w:eastAsia="ja-JP"/>
        </w:rPr>
        <w:t xml:space="preserve"> </w:t>
      </w:r>
      <w:r w:rsidR="006F0A68">
        <w:rPr>
          <w:rFonts w:ascii="Times New Roman" w:eastAsia="ＭＳ Ｐゴシック" w:hAnsi="Times New Roman"/>
          <w:noProof w:val="0"/>
          <w:color w:val="000000"/>
          <w:sz w:val="20"/>
          <w:lang w:val="en-US" w:eastAsia="ja-JP"/>
        </w:rPr>
        <w:t>it is n</w:t>
      </w:r>
      <w:r w:rsidR="009D6D70">
        <w:rPr>
          <w:rFonts w:ascii="Times New Roman" w:eastAsia="ＭＳ Ｐゴシック" w:hAnsi="Times New Roman"/>
          <w:noProof w:val="0"/>
          <w:color w:val="000000"/>
          <w:sz w:val="20"/>
          <w:lang w:val="en-US" w:eastAsia="ja-JP"/>
        </w:rPr>
        <w:t>o longer</w:t>
      </w:r>
      <w:r w:rsidR="006F0A68">
        <w:rPr>
          <w:rFonts w:ascii="Times New Roman" w:eastAsia="ＭＳ Ｐゴシック" w:hAnsi="Times New Roman"/>
          <w:noProof w:val="0"/>
          <w:color w:val="000000"/>
          <w:sz w:val="20"/>
          <w:lang w:val="en-US" w:eastAsia="ja-JP"/>
        </w:rPr>
        <w:t xml:space="preserve"> possible to</w:t>
      </w:r>
      <w:r w:rsidR="00993CB8">
        <w:rPr>
          <w:rFonts w:ascii="Times New Roman" w:eastAsia="ＭＳ Ｐゴシック" w:hAnsi="Times New Roman"/>
          <w:noProof w:val="0"/>
          <w:color w:val="000000"/>
          <w:sz w:val="20"/>
          <w:lang w:val="en-US" w:eastAsia="ja-JP"/>
        </w:rPr>
        <w:t xml:space="preserve"> provide the split value</w:t>
      </w:r>
      <w:r w:rsidR="007366E6">
        <w:rPr>
          <w:rFonts w:ascii="Times New Roman" w:eastAsia="ＭＳ Ｐゴシック" w:hAnsi="Times New Roman"/>
          <w:noProof w:val="0"/>
          <w:color w:val="000000"/>
          <w:sz w:val="20"/>
          <w:lang w:val="en-US" w:eastAsia="ja-JP"/>
        </w:rPr>
        <w:t xml:space="preserve"> as RAN5 decided not to specify the split values but only specify </w:t>
      </w:r>
      <w:r w:rsidR="007366E6" w:rsidRPr="007E0FF6">
        <w:rPr>
          <w:rFonts w:ascii="Times New Roman" w:eastAsia="ＭＳ Ｐゴシック" w:hAnsi="Times New Roman"/>
          <w:b/>
          <w:bCs/>
          <w:noProof w:val="0"/>
          <w:color w:val="000000"/>
          <w:sz w:val="20"/>
          <w:lang w:val="en-US" w:eastAsia="ja-JP"/>
        </w:rPr>
        <w:t>“achievable DL power at 1dB CW compression point”</w:t>
      </w:r>
      <w:r w:rsidR="007366E6">
        <w:rPr>
          <w:rFonts w:ascii="Times New Roman" w:eastAsia="ＭＳ Ｐゴシック" w:hAnsi="Times New Roman"/>
          <w:noProof w:val="0"/>
          <w:color w:val="000000"/>
          <w:sz w:val="20"/>
          <w:lang w:val="en-US" w:eastAsia="ja-JP"/>
        </w:rPr>
        <w:t xml:space="preserve"> and </w:t>
      </w:r>
      <w:r w:rsidR="007366E6" w:rsidRPr="007E0FF6">
        <w:rPr>
          <w:rFonts w:ascii="Times New Roman" w:eastAsia="ＭＳ Ｐゴシック" w:hAnsi="Times New Roman"/>
          <w:b/>
          <w:bCs/>
          <w:noProof w:val="0"/>
          <w:color w:val="000000"/>
          <w:sz w:val="20"/>
          <w:lang w:val="en-US" w:eastAsia="ja-JP"/>
        </w:rPr>
        <w:t>“crest factor due to waveform and fading”</w:t>
      </w:r>
      <w:r w:rsidR="000354B2">
        <w:rPr>
          <w:rFonts w:ascii="Times New Roman" w:eastAsia="ＭＳ Ｐゴシック" w:hAnsi="Times New Roman"/>
          <w:noProof w:val="0"/>
          <w:color w:val="000000"/>
          <w:sz w:val="20"/>
          <w:lang w:val="en-US" w:eastAsia="ja-JP"/>
        </w:rPr>
        <w:t>.</w:t>
      </w:r>
    </w:p>
    <w:p w14:paraId="25281534" w14:textId="77777777" w:rsidR="00331534" w:rsidRPr="0004350F" w:rsidRDefault="00331534" w:rsidP="00331534">
      <w:pPr>
        <w:pStyle w:val="TH"/>
        <w:spacing w:before="120" w:after="120"/>
        <w:rPr>
          <w:i/>
          <w:iCs/>
          <w:shd w:val="pct15" w:color="auto" w:fill="FFFFFF"/>
        </w:rPr>
      </w:pPr>
      <w:r w:rsidRPr="0004350F">
        <w:rPr>
          <w:i/>
          <w:iCs/>
          <w:shd w:val="pct15" w:color="auto" w:fill="FFFFFF"/>
        </w:rPr>
        <w:t>Table 1: Proposed demodulation test setup SNR calculation parameters for band n262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817"/>
        <w:gridCol w:w="4639"/>
      </w:tblGrid>
      <w:tr w:rsidR="00331534" w:rsidRPr="0004350F" w14:paraId="16E5D8C6" w14:textId="77777777" w:rsidTr="00331534">
        <w:trPr>
          <w:jc w:val="center"/>
        </w:trPr>
        <w:tc>
          <w:tcPr>
            <w:tcW w:w="2245" w:type="dxa"/>
            <w:tcBorders>
              <w:top w:val="single" w:sz="4" w:space="0" w:color="auto"/>
              <w:left w:val="single" w:sz="4" w:space="0" w:color="auto"/>
              <w:bottom w:val="single" w:sz="4" w:space="0" w:color="auto"/>
              <w:right w:val="single" w:sz="4" w:space="0" w:color="auto"/>
            </w:tcBorders>
            <w:hideMark/>
          </w:tcPr>
          <w:p w14:paraId="0DC23134" w14:textId="77777777" w:rsidR="00331534" w:rsidRPr="0004350F" w:rsidRDefault="00331534" w:rsidP="00FA7889">
            <w:pPr>
              <w:pStyle w:val="TAH"/>
              <w:spacing w:beforeLines="0" w:before="0" w:afterLines="0"/>
              <w:rPr>
                <w:i/>
                <w:iCs/>
                <w:shd w:val="pct15" w:color="auto" w:fill="FFFFFF"/>
                <w:lang w:val="en-GB"/>
              </w:rPr>
            </w:pPr>
            <w:r w:rsidRPr="0004350F">
              <w:rPr>
                <w:i/>
                <w:iCs/>
                <w:shd w:val="pct15" w:color="auto" w:fill="FFFFFF"/>
              </w:rPr>
              <w:t>Parameter</w:t>
            </w:r>
          </w:p>
        </w:tc>
        <w:tc>
          <w:tcPr>
            <w:tcW w:w="1817" w:type="dxa"/>
            <w:tcBorders>
              <w:top w:val="single" w:sz="4" w:space="0" w:color="auto"/>
              <w:left w:val="single" w:sz="4" w:space="0" w:color="auto"/>
              <w:bottom w:val="single" w:sz="4" w:space="0" w:color="auto"/>
              <w:right w:val="single" w:sz="4" w:space="0" w:color="auto"/>
            </w:tcBorders>
            <w:hideMark/>
          </w:tcPr>
          <w:p w14:paraId="6DE64C0A" w14:textId="77777777" w:rsidR="00331534" w:rsidRPr="0004350F" w:rsidRDefault="00331534" w:rsidP="00FA7889">
            <w:pPr>
              <w:pStyle w:val="TAH"/>
              <w:spacing w:beforeLines="0" w:before="0" w:afterLines="0"/>
              <w:rPr>
                <w:i/>
                <w:iCs/>
                <w:shd w:val="pct15" w:color="auto" w:fill="FFFFFF"/>
              </w:rPr>
            </w:pPr>
            <w:r w:rsidRPr="0004350F">
              <w:rPr>
                <w:i/>
                <w:iCs/>
                <w:shd w:val="pct15" w:color="auto" w:fill="FFFFFF"/>
              </w:rPr>
              <w:t>Value</w:t>
            </w:r>
          </w:p>
        </w:tc>
        <w:tc>
          <w:tcPr>
            <w:tcW w:w="4639" w:type="dxa"/>
            <w:tcBorders>
              <w:top w:val="single" w:sz="4" w:space="0" w:color="auto"/>
              <w:left w:val="single" w:sz="4" w:space="0" w:color="auto"/>
              <w:bottom w:val="single" w:sz="4" w:space="0" w:color="auto"/>
              <w:right w:val="single" w:sz="4" w:space="0" w:color="auto"/>
            </w:tcBorders>
            <w:hideMark/>
          </w:tcPr>
          <w:p w14:paraId="370005A8" w14:textId="77777777" w:rsidR="00331534" w:rsidRPr="0004350F" w:rsidRDefault="00331534" w:rsidP="00FA7889">
            <w:pPr>
              <w:pStyle w:val="TAH"/>
              <w:spacing w:beforeLines="0" w:before="0" w:afterLines="0"/>
              <w:rPr>
                <w:i/>
                <w:iCs/>
                <w:shd w:val="pct15" w:color="auto" w:fill="FFFFFF"/>
              </w:rPr>
            </w:pPr>
            <w:r w:rsidRPr="0004350F">
              <w:rPr>
                <w:i/>
                <w:iCs/>
                <w:shd w:val="pct15" w:color="auto" w:fill="FFFFFF"/>
              </w:rPr>
              <w:t>Comment</w:t>
            </w:r>
          </w:p>
        </w:tc>
      </w:tr>
      <w:tr w:rsidR="00331534" w:rsidRPr="0004350F" w14:paraId="6EBE5D2F" w14:textId="77777777" w:rsidTr="00331534">
        <w:trPr>
          <w:jc w:val="center"/>
        </w:trPr>
        <w:tc>
          <w:tcPr>
            <w:tcW w:w="2245" w:type="dxa"/>
            <w:tcBorders>
              <w:top w:val="single" w:sz="4" w:space="0" w:color="auto"/>
              <w:left w:val="single" w:sz="4" w:space="0" w:color="auto"/>
              <w:bottom w:val="single" w:sz="4" w:space="0" w:color="auto"/>
              <w:right w:val="single" w:sz="4" w:space="0" w:color="auto"/>
            </w:tcBorders>
            <w:hideMark/>
          </w:tcPr>
          <w:p w14:paraId="0AB9D623" w14:textId="77777777" w:rsidR="00331534" w:rsidRPr="0004350F" w:rsidRDefault="00331534" w:rsidP="00FA7889">
            <w:pPr>
              <w:pStyle w:val="TAL"/>
              <w:spacing w:beforeLines="0" w:before="0" w:afterLines="0"/>
              <w:rPr>
                <w:i/>
                <w:iCs/>
                <w:shd w:val="pct15" w:color="auto" w:fill="FFFFFF"/>
              </w:rPr>
            </w:pPr>
            <w:r w:rsidRPr="0004350F">
              <w:rPr>
                <w:i/>
                <w:iCs/>
                <w:shd w:val="pct15" w:color="auto" w:fill="FFFFFF"/>
              </w:rPr>
              <w:t>REFSENS</w:t>
            </w:r>
          </w:p>
        </w:tc>
        <w:tc>
          <w:tcPr>
            <w:tcW w:w="1817" w:type="dxa"/>
            <w:tcBorders>
              <w:top w:val="single" w:sz="4" w:space="0" w:color="auto"/>
              <w:left w:val="single" w:sz="4" w:space="0" w:color="auto"/>
              <w:bottom w:val="single" w:sz="4" w:space="0" w:color="auto"/>
              <w:right w:val="single" w:sz="4" w:space="0" w:color="auto"/>
            </w:tcBorders>
            <w:hideMark/>
          </w:tcPr>
          <w:p w14:paraId="1658A4A8" w14:textId="77777777" w:rsidR="00331534" w:rsidRPr="0004350F" w:rsidRDefault="00331534" w:rsidP="00FA7889">
            <w:pPr>
              <w:pStyle w:val="TAR"/>
              <w:spacing w:beforeLines="0" w:before="0" w:afterLines="0"/>
              <w:rPr>
                <w:i/>
                <w:iCs/>
                <w:shd w:val="pct15" w:color="auto" w:fill="FFFFFF"/>
                <w:lang w:val="en-GB"/>
              </w:rPr>
            </w:pPr>
            <w:r w:rsidRPr="0004350F">
              <w:rPr>
                <w:i/>
                <w:iCs/>
                <w:shd w:val="pct15" w:color="auto" w:fill="FFFFFF"/>
              </w:rPr>
              <w:t>-82.8 dBm/50 MHz</w:t>
            </w:r>
          </w:p>
        </w:tc>
        <w:tc>
          <w:tcPr>
            <w:tcW w:w="4639" w:type="dxa"/>
            <w:tcBorders>
              <w:top w:val="single" w:sz="4" w:space="0" w:color="auto"/>
              <w:left w:val="single" w:sz="4" w:space="0" w:color="auto"/>
              <w:bottom w:val="single" w:sz="4" w:space="0" w:color="auto"/>
              <w:right w:val="single" w:sz="4" w:space="0" w:color="auto"/>
            </w:tcBorders>
            <w:hideMark/>
          </w:tcPr>
          <w:p w14:paraId="61B16D63" w14:textId="77777777" w:rsidR="00331534" w:rsidRPr="0004350F" w:rsidRDefault="00331534" w:rsidP="00FA7889">
            <w:pPr>
              <w:pStyle w:val="TAR"/>
              <w:spacing w:beforeLines="0" w:before="0" w:afterLines="0"/>
              <w:rPr>
                <w:i/>
                <w:iCs/>
                <w:shd w:val="pct15" w:color="auto" w:fill="FFFFFF"/>
              </w:rPr>
            </w:pPr>
            <w:r w:rsidRPr="0004350F">
              <w:rPr>
                <w:i/>
                <w:iCs/>
                <w:shd w:val="pct15" w:color="auto" w:fill="FFFFFF"/>
              </w:rPr>
              <w:t>Using REFSENS agreed for band n262</w:t>
            </w:r>
          </w:p>
        </w:tc>
      </w:tr>
      <w:tr w:rsidR="00331534" w:rsidRPr="0004350F" w14:paraId="512A4906" w14:textId="77777777" w:rsidTr="00331534">
        <w:trPr>
          <w:jc w:val="center"/>
        </w:trPr>
        <w:tc>
          <w:tcPr>
            <w:tcW w:w="2245" w:type="dxa"/>
            <w:tcBorders>
              <w:top w:val="single" w:sz="4" w:space="0" w:color="auto"/>
              <w:left w:val="single" w:sz="4" w:space="0" w:color="auto"/>
              <w:bottom w:val="single" w:sz="4" w:space="0" w:color="auto"/>
              <w:right w:val="single" w:sz="4" w:space="0" w:color="auto"/>
            </w:tcBorders>
            <w:hideMark/>
          </w:tcPr>
          <w:p w14:paraId="1809B555" w14:textId="77777777" w:rsidR="00331534" w:rsidRPr="0004350F" w:rsidRDefault="00331534" w:rsidP="00FA7889">
            <w:pPr>
              <w:pStyle w:val="TAL"/>
              <w:spacing w:beforeLines="0" w:before="0" w:afterLines="0"/>
              <w:rPr>
                <w:i/>
                <w:iCs/>
                <w:shd w:val="pct15" w:color="auto" w:fill="FFFFFF"/>
              </w:rPr>
            </w:pPr>
            <w:r w:rsidRPr="0004350F">
              <w:rPr>
                <w:i/>
                <w:iCs/>
                <w:shd w:val="pct15" w:color="auto" w:fill="FFFFFF"/>
              </w:rPr>
              <w:t>Multi-band relaxation</w:t>
            </w:r>
          </w:p>
        </w:tc>
        <w:tc>
          <w:tcPr>
            <w:tcW w:w="1817" w:type="dxa"/>
            <w:tcBorders>
              <w:top w:val="single" w:sz="4" w:space="0" w:color="auto"/>
              <w:left w:val="single" w:sz="4" w:space="0" w:color="auto"/>
              <w:bottom w:val="single" w:sz="4" w:space="0" w:color="auto"/>
              <w:right w:val="single" w:sz="4" w:space="0" w:color="auto"/>
            </w:tcBorders>
            <w:hideMark/>
          </w:tcPr>
          <w:p w14:paraId="477E4F07" w14:textId="77777777" w:rsidR="00331534" w:rsidRPr="0004350F" w:rsidRDefault="00331534" w:rsidP="00FA7889">
            <w:pPr>
              <w:pStyle w:val="TAR"/>
              <w:spacing w:beforeLines="0" w:before="0" w:afterLines="0"/>
              <w:rPr>
                <w:i/>
                <w:iCs/>
                <w:shd w:val="pct15" w:color="auto" w:fill="FFFFFF"/>
                <w:lang w:val="en-GB"/>
              </w:rPr>
            </w:pPr>
            <w:r w:rsidRPr="0004350F">
              <w:rPr>
                <w:i/>
                <w:iCs/>
                <w:shd w:val="pct15" w:color="auto" w:fill="FFFFFF"/>
              </w:rPr>
              <w:t>1.0 dB</w:t>
            </w:r>
          </w:p>
        </w:tc>
        <w:tc>
          <w:tcPr>
            <w:tcW w:w="4639" w:type="dxa"/>
            <w:tcBorders>
              <w:top w:val="single" w:sz="4" w:space="0" w:color="auto"/>
              <w:left w:val="single" w:sz="4" w:space="0" w:color="auto"/>
              <w:bottom w:val="single" w:sz="4" w:space="0" w:color="auto"/>
              <w:right w:val="single" w:sz="4" w:space="0" w:color="auto"/>
            </w:tcBorders>
            <w:hideMark/>
          </w:tcPr>
          <w:p w14:paraId="53AA8E84" w14:textId="77777777" w:rsidR="00331534" w:rsidRPr="0004350F" w:rsidRDefault="00331534" w:rsidP="00FA7889">
            <w:pPr>
              <w:pStyle w:val="TAR"/>
              <w:spacing w:beforeLines="0" w:before="0" w:afterLines="0"/>
              <w:rPr>
                <w:i/>
                <w:iCs/>
                <w:shd w:val="pct15" w:color="auto" w:fill="FFFFFF"/>
              </w:rPr>
            </w:pPr>
            <w:r w:rsidRPr="0004350F">
              <w:rPr>
                <w:i/>
                <w:iCs/>
                <w:shd w:val="pct15" w:color="auto" w:fill="FFFFFF"/>
              </w:rPr>
              <w:t>Defined as ceil(.); change from 2.0 dB</w:t>
            </w:r>
          </w:p>
        </w:tc>
      </w:tr>
      <w:tr w:rsidR="00331534" w:rsidRPr="0004350F" w14:paraId="3BA0074C" w14:textId="77777777" w:rsidTr="00331534">
        <w:trPr>
          <w:jc w:val="center"/>
        </w:trPr>
        <w:tc>
          <w:tcPr>
            <w:tcW w:w="2245" w:type="dxa"/>
            <w:tcBorders>
              <w:top w:val="single" w:sz="4" w:space="0" w:color="auto"/>
              <w:left w:val="single" w:sz="4" w:space="0" w:color="auto"/>
              <w:bottom w:val="single" w:sz="4" w:space="0" w:color="auto"/>
              <w:right w:val="single" w:sz="4" w:space="0" w:color="auto"/>
            </w:tcBorders>
            <w:hideMark/>
          </w:tcPr>
          <w:p w14:paraId="5E405AAC" w14:textId="77777777" w:rsidR="00331534" w:rsidRPr="0004350F" w:rsidRDefault="00331534" w:rsidP="00FA7889">
            <w:pPr>
              <w:pStyle w:val="TAL"/>
              <w:spacing w:beforeLines="0" w:before="0" w:afterLines="0"/>
              <w:rPr>
                <w:i/>
                <w:iCs/>
                <w:shd w:val="pct15" w:color="auto" w:fill="FFFFFF"/>
              </w:rPr>
            </w:pPr>
            <w:r w:rsidRPr="0004350F">
              <w:rPr>
                <w:i/>
                <w:iCs/>
                <w:shd w:val="pct15" w:color="auto" w:fill="FFFFFF"/>
              </w:rPr>
              <w:t>FS path loss</w:t>
            </w:r>
          </w:p>
        </w:tc>
        <w:tc>
          <w:tcPr>
            <w:tcW w:w="1817" w:type="dxa"/>
            <w:tcBorders>
              <w:top w:val="single" w:sz="4" w:space="0" w:color="auto"/>
              <w:left w:val="single" w:sz="4" w:space="0" w:color="auto"/>
              <w:bottom w:val="single" w:sz="4" w:space="0" w:color="auto"/>
              <w:right w:val="single" w:sz="4" w:space="0" w:color="auto"/>
            </w:tcBorders>
            <w:hideMark/>
          </w:tcPr>
          <w:p w14:paraId="65E35D1C" w14:textId="77777777" w:rsidR="00331534" w:rsidRPr="0004350F" w:rsidRDefault="00331534" w:rsidP="00FA7889">
            <w:pPr>
              <w:pStyle w:val="TAR"/>
              <w:spacing w:beforeLines="0" w:before="0" w:afterLines="0"/>
              <w:rPr>
                <w:i/>
                <w:iCs/>
                <w:shd w:val="pct15" w:color="auto" w:fill="FFFFFF"/>
                <w:lang w:val="en-GB"/>
              </w:rPr>
            </w:pPr>
            <w:r w:rsidRPr="0004350F">
              <w:rPr>
                <w:i/>
                <w:iCs/>
                <w:shd w:val="pct15" w:color="auto" w:fill="FFFFFF"/>
              </w:rPr>
              <w:t>-63.2 dB</w:t>
            </w:r>
          </w:p>
        </w:tc>
        <w:tc>
          <w:tcPr>
            <w:tcW w:w="4639" w:type="dxa"/>
            <w:tcBorders>
              <w:top w:val="single" w:sz="4" w:space="0" w:color="auto"/>
              <w:left w:val="single" w:sz="4" w:space="0" w:color="auto"/>
              <w:bottom w:val="single" w:sz="4" w:space="0" w:color="auto"/>
              <w:right w:val="single" w:sz="4" w:space="0" w:color="auto"/>
            </w:tcBorders>
            <w:hideMark/>
          </w:tcPr>
          <w:p w14:paraId="5E77F933" w14:textId="77777777" w:rsidR="00331534" w:rsidRPr="0004350F" w:rsidRDefault="00331534" w:rsidP="00FA7889">
            <w:pPr>
              <w:pStyle w:val="TAR"/>
              <w:spacing w:beforeLines="0" w:before="0" w:afterLines="0"/>
              <w:rPr>
                <w:i/>
                <w:iCs/>
                <w:shd w:val="pct15" w:color="auto" w:fill="FFFFFF"/>
              </w:rPr>
            </w:pPr>
            <w:r w:rsidRPr="0004350F">
              <w:rPr>
                <w:i/>
                <w:iCs/>
                <w:shd w:val="pct15" w:color="auto" w:fill="FFFFFF"/>
              </w:rPr>
              <w:t>Change from -62.3 dB (scaling from 43.5 to 48.2 GHz)</w:t>
            </w:r>
          </w:p>
        </w:tc>
      </w:tr>
      <w:tr w:rsidR="00331534" w:rsidRPr="0004350F" w14:paraId="76B49897" w14:textId="77777777" w:rsidTr="00331534">
        <w:trPr>
          <w:jc w:val="center"/>
        </w:trPr>
        <w:tc>
          <w:tcPr>
            <w:tcW w:w="2245" w:type="dxa"/>
            <w:tcBorders>
              <w:top w:val="single" w:sz="4" w:space="0" w:color="auto"/>
              <w:left w:val="single" w:sz="4" w:space="0" w:color="auto"/>
              <w:bottom w:val="single" w:sz="4" w:space="0" w:color="auto"/>
              <w:right w:val="single" w:sz="4" w:space="0" w:color="auto"/>
            </w:tcBorders>
            <w:hideMark/>
          </w:tcPr>
          <w:p w14:paraId="0544CC6C" w14:textId="77777777" w:rsidR="00331534" w:rsidRPr="0004350F" w:rsidRDefault="00331534" w:rsidP="00FA7889">
            <w:pPr>
              <w:pStyle w:val="TAL"/>
              <w:spacing w:beforeLines="0" w:before="0" w:afterLines="0"/>
              <w:rPr>
                <w:i/>
                <w:iCs/>
                <w:shd w:val="pct15" w:color="auto" w:fill="FFFFFF"/>
              </w:rPr>
            </w:pPr>
            <w:r w:rsidRPr="0004350F">
              <w:rPr>
                <w:i/>
                <w:iCs/>
                <w:shd w:val="pct15" w:color="auto" w:fill="FFFFFF"/>
              </w:rPr>
              <w:t>Cable loss</w:t>
            </w:r>
          </w:p>
        </w:tc>
        <w:tc>
          <w:tcPr>
            <w:tcW w:w="1817" w:type="dxa"/>
            <w:tcBorders>
              <w:top w:val="single" w:sz="4" w:space="0" w:color="auto"/>
              <w:left w:val="single" w:sz="4" w:space="0" w:color="auto"/>
              <w:bottom w:val="single" w:sz="4" w:space="0" w:color="auto"/>
              <w:right w:val="single" w:sz="4" w:space="0" w:color="auto"/>
            </w:tcBorders>
            <w:hideMark/>
          </w:tcPr>
          <w:p w14:paraId="3B630E98" w14:textId="77777777" w:rsidR="00331534" w:rsidRPr="0004350F" w:rsidRDefault="00331534" w:rsidP="00FA7889">
            <w:pPr>
              <w:pStyle w:val="TAR"/>
              <w:spacing w:beforeLines="0" w:before="0" w:afterLines="0"/>
              <w:rPr>
                <w:i/>
                <w:iCs/>
                <w:shd w:val="pct15" w:color="auto" w:fill="FFFFFF"/>
                <w:lang w:val="en-GB"/>
              </w:rPr>
            </w:pPr>
            <w:r w:rsidRPr="0004350F">
              <w:rPr>
                <w:i/>
                <w:iCs/>
                <w:shd w:val="pct15" w:color="auto" w:fill="FFFFFF"/>
              </w:rPr>
              <w:t>-8.7 dB</w:t>
            </w:r>
          </w:p>
        </w:tc>
        <w:tc>
          <w:tcPr>
            <w:tcW w:w="4639" w:type="dxa"/>
            <w:tcBorders>
              <w:top w:val="single" w:sz="4" w:space="0" w:color="auto"/>
              <w:left w:val="single" w:sz="4" w:space="0" w:color="auto"/>
              <w:bottom w:val="single" w:sz="4" w:space="0" w:color="auto"/>
              <w:right w:val="single" w:sz="4" w:space="0" w:color="auto"/>
            </w:tcBorders>
            <w:hideMark/>
          </w:tcPr>
          <w:p w14:paraId="6233C25F" w14:textId="77777777" w:rsidR="00331534" w:rsidRPr="0004350F" w:rsidRDefault="00331534" w:rsidP="00FA7889">
            <w:pPr>
              <w:pStyle w:val="TAR"/>
              <w:spacing w:beforeLines="0" w:before="0" w:afterLines="0"/>
              <w:rPr>
                <w:i/>
                <w:iCs/>
                <w:shd w:val="pct15" w:color="auto" w:fill="FFFFFF"/>
              </w:rPr>
            </w:pPr>
            <w:r w:rsidRPr="0004350F">
              <w:rPr>
                <w:i/>
                <w:iCs/>
                <w:shd w:val="pct15" w:color="auto" w:fill="FFFFFF"/>
              </w:rPr>
              <w:t>Additional 0.33 dB/m in cable loss at 48.2 GHz</w:t>
            </w:r>
          </w:p>
        </w:tc>
      </w:tr>
      <w:tr w:rsidR="00331534" w:rsidRPr="0004350F" w14:paraId="312EE8C4" w14:textId="77777777" w:rsidTr="00331534">
        <w:trPr>
          <w:jc w:val="center"/>
        </w:trPr>
        <w:tc>
          <w:tcPr>
            <w:tcW w:w="2245" w:type="dxa"/>
            <w:tcBorders>
              <w:top w:val="single" w:sz="4" w:space="0" w:color="auto"/>
              <w:left w:val="single" w:sz="4" w:space="0" w:color="auto"/>
              <w:bottom w:val="single" w:sz="4" w:space="0" w:color="auto"/>
              <w:right w:val="single" w:sz="4" w:space="0" w:color="auto"/>
            </w:tcBorders>
            <w:hideMark/>
          </w:tcPr>
          <w:p w14:paraId="094ED025" w14:textId="77777777" w:rsidR="00331534" w:rsidRPr="0004350F" w:rsidRDefault="00331534" w:rsidP="00FA7889">
            <w:pPr>
              <w:pStyle w:val="TAL"/>
              <w:spacing w:beforeLines="0" w:before="0" w:afterLines="0"/>
              <w:rPr>
                <w:i/>
                <w:iCs/>
                <w:shd w:val="pct15" w:color="auto" w:fill="FFFFFF"/>
              </w:rPr>
            </w:pPr>
            <w:r w:rsidRPr="0004350F">
              <w:rPr>
                <w:i/>
                <w:iCs/>
                <w:shd w:val="pct15" w:color="auto" w:fill="FFFFFF"/>
              </w:rPr>
              <w:t>Probe antenna gain</w:t>
            </w:r>
          </w:p>
        </w:tc>
        <w:tc>
          <w:tcPr>
            <w:tcW w:w="1817" w:type="dxa"/>
            <w:tcBorders>
              <w:top w:val="single" w:sz="4" w:space="0" w:color="auto"/>
              <w:left w:val="single" w:sz="4" w:space="0" w:color="auto"/>
              <w:bottom w:val="single" w:sz="4" w:space="0" w:color="auto"/>
              <w:right w:val="single" w:sz="4" w:space="0" w:color="auto"/>
            </w:tcBorders>
            <w:hideMark/>
          </w:tcPr>
          <w:p w14:paraId="2F93D583" w14:textId="77777777" w:rsidR="00331534" w:rsidRPr="0004350F" w:rsidRDefault="00331534" w:rsidP="00FA7889">
            <w:pPr>
              <w:pStyle w:val="TAR"/>
              <w:spacing w:beforeLines="0" w:before="0" w:afterLines="0"/>
              <w:rPr>
                <w:i/>
                <w:iCs/>
                <w:shd w:val="pct15" w:color="auto" w:fill="FFFFFF"/>
                <w:lang w:val="en-GB"/>
              </w:rPr>
            </w:pPr>
            <w:r w:rsidRPr="0004350F">
              <w:rPr>
                <w:i/>
                <w:iCs/>
                <w:shd w:val="pct15" w:color="auto" w:fill="FFFFFF"/>
              </w:rPr>
              <w:t>[12.0] dB</w:t>
            </w:r>
          </w:p>
        </w:tc>
        <w:tc>
          <w:tcPr>
            <w:tcW w:w="4639" w:type="dxa"/>
            <w:tcBorders>
              <w:top w:val="single" w:sz="4" w:space="0" w:color="auto"/>
              <w:left w:val="single" w:sz="4" w:space="0" w:color="auto"/>
              <w:bottom w:val="single" w:sz="4" w:space="0" w:color="auto"/>
              <w:right w:val="single" w:sz="4" w:space="0" w:color="auto"/>
            </w:tcBorders>
            <w:hideMark/>
          </w:tcPr>
          <w:p w14:paraId="5572D3A9" w14:textId="77777777" w:rsidR="00331534" w:rsidRPr="0004350F" w:rsidRDefault="00331534" w:rsidP="00FA7889">
            <w:pPr>
              <w:pStyle w:val="TAR"/>
              <w:spacing w:beforeLines="0" w:before="0" w:afterLines="0"/>
              <w:rPr>
                <w:i/>
                <w:iCs/>
                <w:shd w:val="pct15" w:color="auto" w:fill="FFFFFF"/>
              </w:rPr>
            </w:pPr>
            <w:r w:rsidRPr="0004350F">
              <w:rPr>
                <w:i/>
                <w:iCs/>
                <w:shd w:val="pct15" w:color="auto" w:fill="FFFFFF"/>
              </w:rPr>
              <w:t>Needs checking</w:t>
            </w:r>
          </w:p>
        </w:tc>
      </w:tr>
      <w:tr w:rsidR="00331534" w:rsidRPr="0004350F" w14:paraId="7C9D1AA8" w14:textId="77777777" w:rsidTr="00331534">
        <w:trPr>
          <w:jc w:val="center"/>
        </w:trPr>
        <w:tc>
          <w:tcPr>
            <w:tcW w:w="2245" w:type="dxa"/>
            <w:tcBorders>
              <w:top w:val="single" w:sz="4" w:space="0" w:color="auto"/>
              <w:left w:val="single" w:sz="4" w:space="0" w:color="auto"/>
              <w:bottom w:val="single" w:sz="4" w:space="0" w:color="auto"/>
              <w:right w:val="single" w:sz="4" w:space="0" w:color="auto"/>
            </w:tcBorders>
            <w:hideMark/>
          </w:tcPr>
          <w:p w14:paraId="6FA47008" w14:textId="77777777" w:rsidR="00331534" w:rsidRPr="0004350F" w:rsidRDefault="00331534" w:rsidP="00FA7889">
            <w:pPr>
              <w:pStyle w:val="TAL"/>
              <w:spacing w:beforeLines="0" w:before="0" w:afterLines="0"/>
              <w:rPr>
                <w:i/>
                <w:iCs/>
                <w:shd w:val="pct15" w:color="auto" w:fill="FFFFFF"/>
              </w:rPr>
            </w:pPr>
            <w:r w:rsidRPr="0004350F">
              <w:rPr>
                <w:i/>
                <w:iCs/>
                <w:shd w:val="pct15" w:color="auto" w:fill="FFFFFF"/>
              </w:rPr>
              <w:t>Backoff from P1dB</w:t>
            </w:r>
          </w:p>
        </w:tc>
        <w:tc>
          <w:tcPr>
            <w:tcW w:w="1817" w:type="dxa"/>
            <w:tcBorders>
              <w:top w:val="single" w:sz="4" w:space="0" w:color="auto"/>
              <w:left w:val="single" w:sz="4" w:space="0" w:color="auto"/>
              <w:bottom w:val="single" w:sz="4" w:space="0" w:color="auto"/>
              <w:right w:val="single" w:sz="4" w:space="0" w:color="auto"/>
            </w:tcBorders>
            <w:hideMark/>
          </w:tcPr>
          <w:p w14:paraId="126AD207" w14:textId="77777777" w:rsidR="00331534" w:rsidRPr="0004350F" w:rsidRDefault="00331534" w:rsidP="00FA7889">
            <w:pPr>
              <w:pStyle w:val="TAR"/>
              <w:spacing w:beforeLines="0" w:before="0" w:afterLines="0"/>
              <w:rPr>
                <w:i/>
                <w:iCs/>
                <w:shd w:val="pct15" w:color="auto" w:fill="FFFFFF"/>
                <w:lang w:val="en-GB"/>
              </w:rPr>
            </w:pPr>
            <w:r w:rsidRPr="0004350F">
              <w:rPr>
                <w:i/>
                <w:iCs/>
                <w:shd w:val="pct15" w:color="auto" w:fill="FFFFFF"/>
              </w:rPr>
              <w:t>[13.0] dB</w:t>
            </w:r>
          </w:p>
        </w:tc>
        <w:tc>
          <w:tcPr>
            <w:tcW w:w="4639" w:type="dxa"/>
            <w:tcBorders>
              <w:top w:val="single" w:sz="4" w:space="0" w:color="auto"/>
              <w:left w:val="single" w:sz="4" w:space="0" w:color="auto"/>
              <w:bottom w:val="single" w:sz="4" w:space="0" w:color="auto"/>
              <w:right w:val="single" w:sz="4" w:space="0" w:color="auto"/>
            </w:tcBorders>
            <w:hideMark/>
          </w:tcPr>
          <w:p w14:paraId="27081868" w14:textId="77777777" w:rsidR="00331534" w:rsidRPr="0004350F" w:rsidRDefault="00331534" w:rsidP="00FA7889">
            <w:pPr>
              <w:pStyle w:val="TAR"/>
              <w:spacing w:beforeLines="0" w:before="0" w:afterLines="0"/>
              <w:rPr>
                <w:i/>
                <w:iCs/>
                <w:shd w:val="pct15" w:color="auto" w:fill="FFFFFF"/>
              </w:rPr>
            </w:pPr>
            <w:r w:rsidRPr="0004350F">
              <w:rPr>
                <w:i/>
                <w:iCs/>
                <w:shd w:val="pct15" w:color="auto" w:fill="FFFFFF"/>
              </w:rPr>
              <w:t>Needs checking</w:t>
            </w:r>
          </w:p>
        </w:tc>
      </w:tr>
    </w:tbl>
    <w:p w14:paraId="1630939F" w14:textId="73282CD8" w:rsidR="00BD37CB" w:rsidRPr="0020671A" w:rsidRDefault="00404F3F" w:rsidP="0020671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eastAsia="ja-JP"/>
        </w:rPr>
      </w:pPr>
      <w:r>
        <w:rPr>
          <w:rFonts w:ascii="Times New Roman" w:eastAsia="ＭＳ Ｐゴシック" w:hAnsi="Times New Roman"/>
          <w:noProof w:val="0"/>
          <w:color w:val="000000"/>
          <w:sz w:val="20"/>
          <w:lang w:val="en-US" w:eastAsia="ja-JP"/>
        </w:rPr>
        <w:t>To align the policy among RAN4 and RAN5, i</w:t>
      </w:r>
      <w:r w:rsidR="00BD37CB">
        <w:rPr>
          <w:rFonts w:ascii="Times New Roman" w:eastAsia="ＭＳ Ｐゴシック" w:hAnsi="Times New Roman"/>
          <w:noProof w:val="0"/>
          <w:color w:val="000000"/>
          <w:sz w:val="20"/>
          <w:lang w:val="en-US" w:eastAsia="ja-JP"/>
        </w:rPr>
        <w:t xml:space="preserve">t is proposed to </w:t>
      </w:r>
      <w:r w:rsidR="0020671A">
        <w:rPr>
          <w:rFonts w:ascii="Times New Roman" w:eastAsia="ＭＳ Ｐゴシック" w:hAnsi="Times New Roman"/>
          <w:noProof w:val="0"/>
          <w:color w:val="000000"/>
          <w:sz w:val="20"/>
          <w:lang w:val="en-US" w:eastAsia="ja-JP"/>
        </w:rPr>
        <w:t xml:space="preserve">inform only </w:t>
      </w:r>
      <w:r w:rsidR="0020671A" w:rsidRPr="000E649D">
        <w:rPr>
          <w:rFonts w:ascii="Times New Roman" w:eastAsia="ＭＳ Ｐゴシック" w:hAnsi="Times New Roman"/>
          <w:b/>
          <w:bCs/>
          <w:noProof w:val="0"/>
          <w:color w:val="000000"/>
          <w:sz w:val="20"/>
          <w:lang w:val="en-US" w:eastAsia="ja-JP"/>
        </w:rPr>
        <w:t>“Power at center of QZ at 1dB CW compression point [dBm]”</w:t>
      </w:r>
      <w:r w:rsidR="0020671A">
        <w:rPr>
          <w:rFonts w:ascii="Times New Roman" w:eastAsia="ＭＳ Ｐゴシック" w:hAnsi="Times New Roman"/>
          <w:noProof w:val="0"/>
          <w:color w:val="000000"/>
          <w:sz w:val="20"/>
          <w:lang w:val="en-US" w:eastAsia="ja-JP"/>
        </w:rPr>
        <w:t xml:space="preserve"> and </w:t>
      </w:r>
      <w:r w:rsidR="0020671A" w:rsidRPr="000E649D">
        <w:rPr>
          <w:rFonts w:ascii="Times New Roman" w:eastAsia="ＭＳ Ｐゴシック" w:hAnsi="Times New Roman"/>
          <w:b/>
          <w:bCs/>
          <w:noProof w:val="0"/>
          <w:color w:val="000000"/>
          <w:sz w:val="20"/>
          <w:lang w:val="en-US" w:eastAsia="ja-JP"/>
        </w:rPr>
        <w:t>“Backoff from P1dB”</w:t>
      </w:r>
      <w:r w:rsidR="000E649D">
        <w:rPr>
          <w:rFonts w:ascii="Times New Roman" w:eastAsia="ＭＳ Ｐゴシック" w:hAnsi="Times New Roman"/>
          <w:b/>
          <w:bCs/>
          <w:noProof w:val="0"/>
          <w:color w:val="000000"/>
          <w:sz w:val="20"/>
          <w:lang w:val="en-US" w:eastAsia="ja-JP"/>
        </w:rPr>
        <w:t>(17.71dB</w:t>
      </w:r>
      <w:r w:rsidR="00C7174F">
        <w:rPr>
          <w:rFonts w:ascii="Times New Roman" w:eastAsia="ＭＳ Ｐゴシック" w:hAnsi="Times New Roman"/>
          <w:b/>
          <w:bCs/>
          <w:noProof w:val="0"/>
          <w:color w:val="000000"/>
          <w:sz w:val="20"/>
          <w:lang w:val="en-US" w:eastAsia="ja-JP"/>
        </w:rPr>
        <w:t xml:space="preserve"> for</w:t>
      </w:r>
      <w:r w:rsidR="00EB7DC5">
        <w:rPr>
          <w:rFonts w:ascii="Times New Roman" w:eastAsia="ＭＳ Ｐゴシック" w:hAnsi="Times New Roman"/>
          <w:b/>
          <w:bCs/>
          <w:noProof w:val="0"/>
          <w:color w:val="000000"/>
          <w:sz w:val="20"/>
          <w:lang w:val="en-US" w:eastAsia="ja-JP"/>
        </w:rPr>
        <w:t xml:space="preserve"> up to 64QAM</w:t>
      </w:r>
      <w:r w:rsidR="000E649D">
        <w:rPr>
          <w:rFonts w:ascii="Times New Roman" w:eastAsia="ＭＳ Ｐゴシック" w:hAnsi="Times New Roman"/>
          <w:b/>
          <w:bCs/>
          <w:noProof w:val="0"/>
          <w:color w:val="000000"/>
          <w:sz w:val="20"/>
          <w:lang w:val="en-US" w:eastAsia="ja-JP"/>
        </w:rPr>
        <w:t>)</w:t>
      </w:r>
      <w:r w:rsidR="0020671A">
        <w:rPr>
          <w:rFonts w:ascii="Times New Roman" w:eastAsia="ＭＳ Ｐゴシック" w:hAnsi="Times New Roman"/>
          <w:noProof w:val="0"/>
          <w:color w:val="000000"/>
          <w:sz w:val="20"/>
          <w:lang w:val="en-US" w:eastAsia="ja-JP"/>
        </w:rPr>
        <w:t xml:space="preserve"> to RAN4</w:t>
      </w:r>
      <w:r w:rsidR="00A059FE">
        <w:rPr>
          <w:rFonts w:ascii="Times New Roman" w:eastAsia="ＭＳ Ｐゴシック" w:hAnsi="Times New Roman"/>
          <w:noProof w:val="0"/>
          <w:color w:val="000000"/>
          <w:sz w:val="20"/>
          <w:lang w:val="en-US" w:eastAsia="ja-JP"/>
        </w:rPr>
        <w:t xml:space="preserve"> instead of split values.</w:t>
      </w:r>
      <w:r w:rsidR="004E0DAA">
        <w:rPr>
          <w:rFonts w:ascii="Times New Roman" w:eastAsia="ＭＳ Ｐゴシック" w:hAnsi="Times New Roman"/>
          <w:noProof w:val="0"/>
          <w:color w:val="000000"/>
          <w:sz w:val="20"/>
          <w:lang w:val="en-US" w:eastAsia="ja-JP"/>
        </w:rPr>
        <w:t xml:space="preserve"> </w:t>
      </w:r>
    </w:p>
    <w:p w14:paraId="1579C89E" w14:textId="2A2F1CB3" w:rsidR="00BD37CB" w:rsidRPr="0048092B" w:rsidRDefault="00BD37CB" w:rsidP="00BD37CB">
      <w:pPr>
        <w:pStyle w:val="TH"/>
        <w:spacing w:before="120" w:after="120"/>
      </w:pPr>
      <w:r w:rsidRPr="0048092B">
        <w:lastRenderedPageBreak/>
        <w:t xml:space="preserve">Table </w:t>
      </w:r>
      <w:r w:rsidR="00637BFD">
        <w:t>2</w:t>
      </w:r>
      <w:r w:rsidRPr="0048092B">
        <w:t>: Proposed demodulation test setup SNR calculation parameters for band n262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817"/>
        <w:gridCol w:w="4639"/>
      </w:tblGrid>
      <w:tr w:rsidR="00BD37CB" w:rsidRPr="0048092B" w14:paraId="26CCF7A5" w14:textId="77777777" w:rsidTr="00845DA7">
        <w:trPr>
          <w:jc w:val="center"/>
        </w:trPr>
        <w:tc>
          <w:tcPr>
            <w:tcW w:w="2245" w:type="dxa"/>
            <w:tcBorders>
              <w:top w:val="single" w:sz="4" w:space="0" w:color="auto"/>
              <w:left w:val="single" w:sz="4" w:space="0" w:color="auto"/>
              <w:bottom w:val="single" w:sz="4" w:space="0" w:color="auto"/>
              <w:right w:val="single" w:sz="4" w:space="0" w:color="auto"/>
            </w:tcBorders>
            <w:hideMark/>
          </w:tcPr>
          <w:p w14:paraId="7C1208CC" w14:textId="77777777" w:rsidR="00BD37CB" w:rsidRPr="0048092B" w:rsidRDefault="00BD37CB" w:rsidP="00845DA7">
            <w:pPr>
              <w:pStyle w:val="TAH"/>
              <w:spacing w:beforeLines="0" w:before="0" w:afterLines="0"/>
              <w:rPr>
                <w:lang w:val="en-GB"/>
              </w:rPr>
            </w:pPr>
            <w:r w:rsidRPr="0048092B">
              <w:t>Parameter</w:t>
            </w:r>
          </w:p>
        </w:tc>
        <w:tc>
          <w:tcPr>
            <w:tcW w:w="1817" w:type="dxa"/>
            <w:tcBorders>
              <w:top w:val="single" w:sz="4" w:space="0" w:color="auto"/>
              <w:left w:val="single" w:sz="4" w:space="0" w:color="auto"/>
              <w:bottom w:val="single" w:sz="4" w:space="0" w:color="auto"/>
              <w:right w:val="single" w:sz="4" w:space="0" w:color="auto"/>
            </w:tcBorders>
            <w:hideMark/>
          </w:tcPr>
          <w:p w14:paraId="5AE86B2D" w14:textId="77777777" w:rsidR="00BD37CB" w:rsidRPr="0048092B" w:rsidRDefault="00BD37CB" w:rsidP="00845DA7">
            <w:pPr>
              <w:pStyle w:val="TAH"/>
              <w:spacing w:beforeLines="0" w:before="0" w:afterLines="0"/>
            </w:pPr>
            <w:r w:rsidRPr="0048092B">
              <w:t>Value</w:t>
            </w:r>
          </w:p>
        </w:tc>
        <w:tc>
          <w:tcPr>
            <w:tcW w:w="4639" w:type="dxa"/>
            <w:tcBorders>
              <w:top w:val="single" w:sz="4" w:space="0" w:color="auto"/>
              <w:left w:val="single" w:sz="4" w:space="0" w:color="auto"/>
              <w:bottom w:val="single" w:sz="4" w:space="0" w:color="auto"/>
              <w:right w:val="single" w:sz="4" w:space="0" w:color="auto"/>
            </w:tcBorders>
            <w:hideMark/>
          </w:tcPr>
          <w:p w14:paraId="21647AEF" w14:textId="77777777" w:rsidR="00BD37CB" w:rsidRPr="0048092B" w:rsidRDefault="00BD37CB" w:rsidP="00845DA7">
            <w:pPr>
              <w:pStyle w:val="TAH"/>
              <w:spacing w:beforeLines="0" w:before="0" w:afterLines="0"/>
            </w:pPr>
            <w:r w:rsidRPr="0048092B">
              <w:t>Comment</w:t>
            </w:r>
          </w:p>
        </w:tc>
      </w:tr>
      <w:tr w:rsidR="00BD37CB" w:rsidRPr="0048092B" w14:paraId="657E9DC3" w14:textId="77777777" w:rsidTr="00845DA7">
        <w:trPr>
          <w:jc w:val="center"/>
        </w:trPr>
        <w:tc>
          <w:tcPr>
            <w:tcW w:w="2245" w:type="dxa"/>
            <w:tcBorders>
              <w:top w:val="single" w:sz="4" w:space="0" w:color="auto"/>
              <w:left w:val="single" w:sz="4" w:space="0" w:color="auto"/>
              <w:bottom w:val="single" w:sz="4" w:space="0" w:color="auto"/>
              <w:right w:val="single" w:sz="4" w:space="0" w:color="auto"/>
            </w:tcBorders>
            <w:hideMark/>
          </w:tcPr>
          <w:p w14:paraId="20454019" w14:textId="77777777" w:rsidR="00BD37CB" w:rsidRPr="0048092B" w:rsidRDefault="00BD37CB" w:rsidP="00845DA7">
            <w:pPr>
              <w:pStyle w:val="TAL"/>
              <w:spacing w:beforeLines="0" w:before="0" w:afterLines="0"/>
            </w:pPr>
            <w:r w:rsidRPr="0048092B">
              <w:t>REFSENS</w:t>
            </w:r>
          </w:p>
        </w:tc>
        <w:tc>
          <w:tcPr>
            <w:tcW w:w="1817" w:type="dxa"/>
            <w:tcBorders>
              <w:top w:val="single" w:sz="4" w:space="0" w:color="auto"/>
              <w:left w:val="single" w:sz="4" w:space="0" w:color="auto"/>
              <w:bottom w:val="single" w:sz="4" w:space="0" w:color="auto"/>
              <w:right w:val="single" w:sz="4" w:space="0" w:color="auto"/>
            </w:tcBorders>
            <w:hideMark/>
          </w:tcPr>
          <w:p w14:paraId="1BB8B9AE" w14:textId="77777777" w:rsidR="00BD37CB" w:rsidRPr="0048092B" w:rsidRDefault="00BD37CB" w:rsidP="00845DA7">
            <w:pPr>
              <w:pStyle w:val="TAR"/>
              <w:spacing w:beforeLines="0" w:before="0" w:afterLines="0"/>
              <w:rPr>
                <w:lang w:val="en-GB"/>
              </w:rPr>
            </w:pPr>
            <w:r w:rsidRPr="0048092B">
              <w:t>-82.8 dBm/50 MHz</w:t>
            </w:r>
          </w:p>
        </w:tc>
        <w:tc>
          <w:tcPr>
            <w:tcW w:w="4639" w:type="dxa"/>
            <w:tcBorders>
              <w:top w:val="single" w:sz="4" w:space="0" w:color="auto"/>
              <w:left w:val="single" w:sz="4" w:space="0" w:color="auto"/>
              <w:bottom w:val="single" w:sz="4" w:space="0" w:color="auto"/>
              <w:right w:val="single" w:sz="4" w:space="0" w:color="auto"/>
            </w:tcBorders>
            <w:hideMark/>
          </w:tcPr>
          <w:p w14:paraId="18B7FD56" w14:textId="77777777" w:rsidR="00BD37CB" w:rsidRPr="0048092B" w:rsidRDefault="00BD37CB" w:rsidP="00845DA7">
            <w:pPr>
              <w:pStyle w:val="TAR"/>
              <w:spacing w:beforeLines="0" w:before="0" w:afterLines="0"/>
            </w:pPr>
            <w:r w:rsidRPr="0048092B">
              <w:t>Using REFSENS agreed for band n262</w:t>
            </w:r>
          </w:p>
        </w:tc>
      </w:tr>
      <w:tr w:rsidR="00BD37CB" w:rsidRPr="0048092B" w14:paraId="56EEF6E2" w14:textId="77777777" w:rsidTr="00845DA7">
        <w:trPr>
          <w:jc w:val="center"/>
        </w:trPr>
        <w:tc>
          <w:tcPr>
            <w:tcW w:w="2245" w:type="dxa"/>
            <w:tcBorders>
              <w:top w:val="single" w:sz="4" w:space="0" w:color="auto"/>
              <w:left w:val="single" w:sz="4" w:space="0" w:color="auto"/>
              <w:bottom w:val="single" w:sz="4" w:space="0" w:color="auto"/>
              <w:right w:val="single" w:sz="4" w:space="0" w:color="auto"/>
            </w:tcBorders>
            <w:hideMark/>
          </w:tcPr>
          <w:p w14:paraId="457733A8" w14:textId="77777777" w:rsidR="00BD37CB" w:rsidRPr="0048092B" w:rsidRDefault="00BD37CB" w:rsidP="00845DA7">
            <w:pPr>
              <w:pStyle w:val="TAL"/>
              <w:spacing w:beforeLines="0" w:before="0" w:afterLines="0"/>
            </w:pPr>
            <w:r w:rsidRPr="0048092B">
              <w:t>Multi-band relaxation</w:t>
            </w:r>
          </w:p>
        </w:tc>
        <w:tc>
          <w:tcPr>
            <w:tcW w:w="1817" w:type="dxa"/>
            <w:tcBorders>
              <w:top w:val="single" w:sz="4" w:space="0" w:color="auto"/>
              <w:left w:val="single" w:sz="4" w:space="0" w:color="auto"/>
              <w:bottom w:val="single" w:sz="4" w:space="0" w:color="auto"/>
              <w:right w:val="single" w:sz="4" w:space="0" w:color="auto"/>
            </w:tcBorders>
            <w:hideMark/>
          </w:tcPr>
          <w:p w14:paraId="09058A81" w14:textId="77777777" w:rsidR="00BD37CB" w:rsidRPr="0048092B" w:rsidRDefault="00BD37CB" w:rsidP="00845DA7">
            <w:pPr>
              <w:pStyle w:val="TAR"/>
              <w:spacing w:beforeLines="0" w:before="0" w:afterLines="0"/>
              <w:rPr>
                <w:lang w:val="en-GB"/>
              </w:rPr>
            </w:pPr>
            <w:r w:rsidRPr="0048092B">
              <w:t>1.0 dB</w:t>
            </w:r>
          </w:p>
        </w:tc>
        <w:tc>
          <w:tcPr>
            <w:tcW w:w="4639" w:type="dxa"/>
            <w:tcBorders>
              <w:top w:val="single" w:sz="4" w:space="0" w:color="auto"/>
              <w:left w:val="single" w:sz="4" w:space="0" w:color="auto"/>
              <w:bottom w:val="single" w:sz="4" w:space="0" w:color="auto"/>
              <w:right w:val="single" w:sz="4" w:space="0" w:color="auto"/>
            </w:tcBorders>
            <w:hideMark/>
          </w:tcPr>
          <w:p w14:paraId="349F1B81" w14:textId="77777777" w:rsidR="00BD37CB" w:rsidRPr="0048092B" w:rsidRDefault="00BD37CB" w:rsidP="00845DA7">
            <w:pPr>
              <w:pStyle w:val="TAR"/>
              <w:spacing w:beforeLines="0" w:before="0" w:afterLines="0"/>
            </w:pPr>
            <w:r w:rsidRPr="0048092B">
              <w:t>Defined as ceil(.); change from 2.0 dB</w:t>
            </w:r>
          </w:p>
        </w:tc>
      </w:tr>
      <w:tr w:rsidR="00A75420" w:rsidRPr="0048092B" w14:paraId="12C36300" w14:textId="77777777" w:rsidTr="00BD37CB">
        <w:trPr>
          <w:jc w:val="center"/>
        </w:trPr>
        <w:tc>
          <w:tcPr>
            <w:tcW w:w="2245" w:type="dxa"/>
            <w:tcBorders>
              <w:top w:val="single" w:sz="4" w:space="0" w:color="auto"/>
              <w:left w:val="single" w:sz="4" w:space="0" w:color="auto"/>
              <w:bottom w:val="single" w:sz="4" w:space="0" w:color="auto"/>
              <w:right w:val="single" w:sz="4" w:space="0" w:color="auto"/>
            </w:tcBorders>
          </w:tcPr>
          <w:p w14:paraId="57EEE1F8" w14:textId="1C549CBF" w:rsidR="00A75420" w:rsidRPr="000747AE" w:rsidRDefault="00A75420" w:rsidP="00A75420">
            <w:pPr>
              <w:pStyle w:val="TAL"/>
              <w:spacing w:beforeLines="0" w:before="0" w:afterLines="0"/>
              <w:rPr>
                <w:strike/>
              </w:rPr>
            </w:pPr>
            <w:r w:rsidRPr="000747AE">
              <w:rPr>
                <w:strike/>
              </w:rPr>
              <w:t>FS path loss</w:t>
            </w:r>
          </w:p>
        </w:tc>
        <w:tc>
          <w:tcPr>
            <w:tcW w:w="1817" w:type="dxa"/>
            <w:tcBorders>
              <w:top w:val="single" w:sz="4" w:space="0" w:color="auto"/>
              <w:left w:val="single" w:sz="4" w:space="0" w:color="auto"/>
              <w:bottom w:val="single" w:sz="4" w:space="0" w:color="auto"/>
              <w:right w:val="single" w:sz="4" w:space="0" w:color="auto"/>
            </w:tcBorders>
          </w:tcPr>
          <w:p w14:paraId="025FDE15" w14:textId="750E1CFB" w:rsidR="00A75420" w:rsidRPr="000747AE" w:rsidRDefault="00A75420" w:rsidP="00A75420">
            <w:pPr>
              <w:pStyle w:val="TAR"/>
              <w:wordWrap w:val="0"/>
              <w:spacing w:beforeLines="0" w:before="0" w:afterLines="0"/>
              <w:rPr>
                <w:rFonts w:eastAsiaTheme="minorEastAsia"/>
                <w:strike/>
                <w:lang w:val="en-GB"/>
              </w:rPr>
            </w:pPr>
            <w:r w:rsidRPr="000747AE">
              <w:rPr>
                <w:strike/>
              </w:rPr>
              <w:t>-63.2 dB</w:t>
            </w:r>
          </w:p>
        </w:tc>
        <w:tc>
          <w:tcPr>
            <w:tcW w:w="4639" w:type="dxa"/>
            <w:tcBorders>
              <w:top w:val="single" w:sz="4" w:space="0" w:color="auto"/>
              <w:left w:val="single" w:sz="4" w:space="0" w:color="auto"/>
              <w:bottom w:val="single" w:sz="4" w:space="0" w:color="auto"/>
              <w:right w:val="single" w:sz="4" w:space="0" w:color="auto"/>
            </w:tcBorders>
          </w:tcPr>
          <w:p w14:paraId="32D79030" w14:textId="397AC1F8" w:rsidR="00A75420" w:rsidRPr="000747AE" w:rsidRDefault="00A75420" w:rsidP="00A75420">
            <w:pPr>
              <w:pStyle w:val="TAR"/>
              <w:wordWrap w:val="0"/>
              <w:spacing w:beforeLines="0" w:before="0" w:afterLines="0"/>
              <w:rPr>
                <w:rFonts w:eastAsiaTheme="minorEastAsia"/>
                <w:strike/>
              </w:rPr>
            </w:pPr>
            <w:r w:rsidRPr="000747AE">
              <w:rPr>
                <w:strike/>
              </w:rPr>
              <w:t>Change from -62.3 dB (scaling from 43.5 to 48.2 GHz)</w:t>
            </w:r>
          </w:p>
        </w:tc>
      </w:tr>
      <w:tr w:rsidR="00A75420" w:rsidRPr="0048092B" w14:paraId="2F667449" w14:textId="77777777" w:rsidTr="00BD37CB">
        <w:trPr>
          <w:jc w:val="center"/>
        </w:trPr>
        <w:tc>
          <w:tcPr>
            <w:tcW w:w="2245" w:type="dxa"/>
            <w:tcBorders>
              <w:top w:val="single" w:sz="4" w:space="0" w:color="auto"/>
              <w:left w:val="single" w:sz="4" w:space="0" w:color="auto"/>
              <w:bottom w:val="single" w:sz="4" w:space="0" w:color="auto"/>
              <w:right w:val="single" w:sz="4" w:space="0" w:color="auto"/>
            </w:tcBorders>
          </w:tcPr>
          <w:p w14:paraId="04C5CBF6" w14:textId="35701971" w:rsidR="00A75420" w:rsidRPr="000747AE" w:rsidRDefault="00A75420" w:rsidP="00A75420">
            <w:pPr>
              <w:pStyle w:val="TAL"/>
              <w:spacing w:beforeLines="0" w:before="0" w:afterLines="0"/>
              <w:rPr>
                <w:strike/>
              </w:rPr>
            </w:pPr>
            <w:r w:rsidRPr="000747AE">
              <w:rPr>
                <w:strike/>
              </w:rPr>
              <w:t>Cable loss</w:t>
            </w:r>
          </w:p>
        </w:tc>
        <w:tc>
          <w:tcPr>
            <w:tcW w:w="1817" w:type="dxa"/>
            <w:tcBorders>
              <w:top w:val="single" w:sz="4" w:space="0" w:color="auto"/>
              <w:left w:val="single" w:sz="4" w:space="0" w:color="auto"/>
              <w:bottom w:val="single" w:sz="4" w:space="0" w:color="auto"/>
              <w:right w:val="single" w:sz="4" w:space="0" w:color="auto"/>
            </w:tcBorders>
          </w:tcPr>
          <w:p w14:paraId="332E5623" w14:textId="288CCF6E" w:rsidR="00A75420" w:rsidRPr="000747AE" w:rsidRDefault="00A75420" w:rsidP="00A75420">
            <w:pPr>
              <w:pStyle w:val="TAR"/>
              <w:wordWrap w:val="0"/>
              <w:spacing w:beforeLines="0" w:before="0" w:afterLines="0"/>
              <w:rPr>
                <w:rFonts w:eastAsiaTheme="minorEastAsia"/>
                <w:strike/>
                <w:lang w:val="en-GB"/>
              </w:rPr>
            </w:pPr>
            <w:r w:rsidRPr="000747AE">
              <w:rPr>
                <w:strike/>
              </w:rPr>
              <w:t>-8.7 dB</w:t>
            </w:r>
          </w:p>
        </w:tc>
        <w:tc>
          <w:tcPr>
            <w:tcW w:w="4639" w:type="dxa"/>
            <w:tcBorders>
              <w:top w:val="single" w:sz="4" w:space="0" w:color="auto"/>
              <w:left w:val="single" w:sz="4" w:space="0" w:color="auto"/>
              <w:bottom w:val="single" w:sz="4" w:space="0" w:color="auto"/>
              <w:right w:val="single" w:sz="4" w:space="0" w:color="auto"/>
            </w:tcBorders>
          </w:tcPr>
          <w:p w14:paraId="13AB5848" w14:textId="3CFE7E76" w:rsidR="00A75420" w:rsidRPr="000747AE" w:rsidRDefault="00A75420" w:rsidP="00A75420">
            <w:pPr>
              <w:pStyle w:val="TAR"/>
              <w:wordWrap w:val="0"/>
              <w:spacing w:beforeLines="0" w:before="0" w:afterLines="0"/>
              <w:rPr>
                <w:rFonts w:eastAsiaTheme="minorEastAsia"/>
                <w:strike/>
              </w:rPr>
            </w:pPr>
            <w:r w:rsidRPr="000747AE">
              <w:rPr>
                <w:strike/>
              </w:rPr>
              <w:t>Additional 0.33 dB/m in cable loss at 48.2 GHz</w:t>
            </w:r>
          </w:p>
        </w:tc>
      </w:tr>
      <w:tr w:rsidR="00A75420" w:rsidRPr="0048092B" w14:paraId="5F2919CA" w14:textId="77777777" w:rsidTr="00BD37CB">
        <w:trPr>
          <w:jc w:val="center"/>
        </w:trPr>
        <w:tc>
          <w:tcPr>
            <w:tcW w:w="2245" w:type="dxa"/>
            <w:tcBorders>
              <w:top w:val="single" w:sz="4" w:space="0" w:color="auto"/>
              <w:left w:val="single" w:sz="4" w:space="0" w:color="auto"/>
              <w:bottom w:val="single" w:sz="4" w:space="0" w:color="auto"/>
              <w:right w:val="single" w:sz="4" w:space="0" w:color="auto"/>
            </w:tcBorders>
          </w:tcPr>
          <w:p w14:paraId="6CB9AE25" w14:textId="0A4643FF" w:rsidR="00A75420" w:rsidRPr="000747AE" w:rsidRDefault="00A75420" w:rsidP="00A75420">
            <w:pPr>
              <w:pStyle w:val="TAL"/>
              <w:spacing w:beforeLines="0" w:before="0" w:afterLines="0"/>
              <w:rPr>
                <w:strike/>
              </w:rPr>
            </w:pPr>
            <w:r w:rsidRPr="000747AE">
              <w:rPr>
                <w:strike/>
              </w:rPr>
              <w:t>Probe antenna gain</w:t>
            </w:r>
          </w:p>
        </w:tc>
        <w:tc>
          <w:tcPr>
            <w:tcW w:w="1817" w:type="dxa"/>
            <w:tcBorders>
              <w:top w:val="single" w:sz="4" w:space="0" w:color="auto"/>
              <w:left w:val="single" w:sz="4" w:space="0" w:color="auto"/>
              <w:bottom w:val="single" w:sz="4" w:space="0" w:color="auto"/>
              <w:right w:val="single" w:sz="4" w:space="0" w:color="auto"/>
            </w:tcBorders>
          </w:tcPr>
          <w:p w14:paraId="2A5AB5A8" w14:textId="44AB39EB" w:rsidR="00A75420" w:rsidRPr="000747AE" w:rsidRDefault="00A75420" w:rsidP="00A75420">
            <w:pPr>
              <w:pStyle w:val="TAR"/>
              <w:wordWrap w:val="0"/>
              <w:spacing w:beforeLines="0" w:before="0" w:afterLines="0"/>
              <w:rPr>
                <w:rFonts w:eastAsiaTheme="minorEastAsia"/>
                <w:strike/>
                <w:lang w:val="en-GB"/>
              </w:rPr>
            </w:pPr>
            <w:r w:rsidRPr="000747AE">
              <w:rPr>
                <w:strike/>
              </w:rPr>
              <w:t>[12.0] dB</w:t>
            </w:r>
          </w:p>
        </w:tc>
        <w:tc>
          <w:tcPr>
            <w:tcW w:w="4639" w:type="dxa"/>
            <w:tcBorders>
              <w:top w:val="single" w:sz="4" w:space="0" w:color="auto"/>
              <w:left w:val="single" w:sz="4" w:space="0" w:color="auto"/>
              <w:bottom w:val="single" w:sz="4" w:space="0" w:color="auto"/>
              <w:right w:val="single" w:sz="4" w:space="0" w:color="auto"/>
            </w:tcBorders>
          </w:tcPr>
          <w:p w14:paraId="74F7BD61" w14:textId="77D9D39F" w:rsidR="00A75420" w:rsidRPr="000747AE" w:rsidRDefault="00A75420" w:rsidP="00A75420">
            <w:pPr>
              <w:pStyle w:val="TAR"/>
              <w:wordWrap w:val="0"/>
              <w:spacing w:beforeLines="0" w:before="0" w:afterLines="0"/>
              <w:rPr>
                <w:rFonts w:eastAsiaTheme="minorEastAsia"/>
                <w:strike/>
              </w:rPr>
            </w:pPr>
            <w:r w:rsidRPr="000747AE">
              <w:rPr>
                <w:strike/>
              </w:rPr>
              <w:t>Needs checking</w:t>
            </w:r>
          </w:p>
        </w:tc>
      </w:tr>
      <w:tr w:rsidR="00A75420" w:rsidRPr="0048092B" w14:paraId="56D84C12" w14:textId="77777777" w:rsidTr="00BD37CB">
        <w:trPr>
          <w:jc w:val="center"/>
        </w:trPr>
        <w:tc>
          <w:tcPr>
            <w:tcW w:w="2245" w:type="dxa"/>
            <w:tcBorders>
              <w:top w:val="single" w:sz="4" w:space="0" w:color="auto"/>
              <w:left w:val="single" w:sz="4" w:space="0" w:color="auto"/>
              <w:bottom w:val="single" w:sz="4" w:space="0" w:color="auto"/>
              <w:right w:val="single" w:sz="4" w:space="0" w:color="auto"/>
            </w:tcBorders>
          </w:tcPr>
          <w:p w14:paraId="28821FD5" w14:textId="0AB70710" w:rsidR="00A75420" w:rsidRPr="008900FA" w:rsidRDefault="00A75420" w:rsidP="00A75420">
            <w:pPr>
              <w:pStyle w:val="TAL"/>
              <w:spacing w:beforeLines="0" w:before="0" w:afterLines="0"/>
              <w:rPr>
                <w:b/>
                <w:bCs/>
              </w:rPr>
            </w:pPr>
            <w:r w:rsidRPr="008900FA">
              <w:rPr>
                <w:b/>
                <w:bCs/>
              </w:rPr>
              <w:t xml:space="preserve">Power at 1dB CW compression point </w:t>
            </w:r>
            <w:r w:rsidR="0020671A" w:rsidRPr="008900FA">
              <w:rPr>
                <w:b/>
                <w:bCs/>
              </w:rPr>
              <w:t xml:space="preserve">at center of QZ </w:t>
            </w:r>
            <w:r w:rsidRPr="008900FA">
              <w:rPr>
                <w:b/>
                <w:bCs/>
              </w:rPr>
              <w:t>[dBm]</w:t>
            </w:r>
          </w:p>
        </w:tc>
        <w:tc>
          <w:tcPr>
            <w:tcW w:w="1817" w:type="dxa"/>
            <w:tcBorders>
              <w:top w:val="single" w:sz="4" w:space="0" w:color="auto"/>
              <w:left w:val="single" w:sz="4" w:space="0" w:color="auto"/>
              <w:bottom w:val="single" w:sz="4" w:space="0" w:color="auto"/>
              <w:right w:val="single" w:sz="4" w:space="0" w:color="auto"/>
            </w:tcBorders>
          </w:tcPr>
          <w:p w14:paraId="230BFF27" w14:textId="7D2FDF0B" w:rsidR="00A75420" w:rsidRPr="008900FA" w:rsidRDefault="00A75420" w:rsidP="00A75420">
            <w:pPr>
              <w:pStyle w:val="TAR"/>
              <w:wordWrap w:val="0"/>
              <w:spacing w:beforeLines="0" w:before="0" w:afterLines="0"/>
              <w:rPr>
                <w:rFonts w:eastAsiaTheme="minorEastAsia"/>
                <w:b/>
                <w:bCs/>
                <w:lang w:val="en-GB"/>
              </w:rPr>
            </w:pPr>
            <w:r w:rsidRPr="008900FA">
              <w:rPr>
                <w:rFonts w:eastAsiaTheme="minorEastAsia" w:hint="eastAsia"/>
                <w:b/>
                <w:bCs/>
                <w:lang w:val="en-GB"/>
              </w:rPr>
              <w:t>-</w:t>
            </w:r>
            <w:r w:rsidRPr="008900FA">
              <w:rPr>
                <w:rFonts w:eastAsiaTheme="minorEastAsia"/>
                <w:b/>
                <w:bCs/>
                <w:lang w:val="en-GB"/>
              </w:rPr>
              <w:t>39.4 dBm</w:t>
            </w:r>
          </w:p>
        </w:tc>
        <w:tc>
          <w:tcPr>
            <w:tcW w:w="4639" w:type="dxa"/>
            <w:tcBorders>
              <w:top w:val="single" w:sz="4" w:space="0" w:color="auto"/>
              <w:left w:val="single" w:sz="4" w:space="0" w:color="auto"/>
              <w:bottom w:val="single" w:sz="4" w:space="0" w:color="auto"/>
              <w:right w:val="single" w:sz="4" w:space="0" w:color="auto"/>
            </w:tcBorders>
          </w:tcPr>
          <w:p w14:paraId="1E484DAB" w14:textId="5642065E" w:rsidR="00A75420" w:rsidRPr="008900FA" w:rsidRDefault="00EE6D2B" w:rsidP="00A75420">
            <w:pPr>
              <w:pStyle w:val="TAR"/>
              <w:wordWrap w:val="0"/>
              <w:spacing w:beforeLines="0" w:before="0" w:afterLines="0"/>
              <w:rPr>
                <w:rFonts w:eastAsiaTheme="minorEastAsia"/>
                <w:b/>
                <w:bCs/>
              </w:rPr>
            </w:pPr>
            <w:r w:rsidRPr="008900FA">
              <w:rPr>
                <w:rFonts w:eastAsiaTheme="minorEastAsia"/>
                <w:b/>
                <w:bCs/>
              </w:rPr>
              <w:t>Achievable power considering</w:t>
            </w:r>
            <w:r w:rsidR="00A75420" w:rsidRPr="008900FA">
              <w:rPr>
                <w:rFonts w:eastAsiaTheme="minorEastAsia"/>
                <w:b/>
                <w:bCs/>
              </w:rPr>
              <w:t xml:space="preserve"> Tx Power</w:t>
            </w:r>
            <w:r w:rsidR="00610A1D" w:rsidRPr="008900FA">
              <w:rPr>
                <w:rFonts w:eastAsiaTheme="minorEastAsia"/>
                <w:b/>
                <w:bCs/>
              </w:rPr>
              <w:t xml:space="preserve"> of SS</w:t>
            </w:r>
            <w:r w:rsidR="00A75420" w:rsidRPr="008900FA">
              <w:rPr>
                <w:rFonts w:eastAsiaTheme="minorEastAsia"/>
                <w:b/>
                <w:bCs/>
              </w:rPr>
              <w:t>, cable loss</w:t>
            </w:r>
            <w:r w:rsidR="00EE2832">
              <w:rPr>
                <w:rFonts w:eastAsiaTheme="minorEastAsia"/>
                <w:b/>
                <w:bCs/>
              </w:rPr>
              <w:t xml:space="preserve">, </w:t>
            </w:r>
            <w:r w:rsidR="00A75420" w:rsidRPr="008900FA">
              <w:rPr>
                <w:rFonts w:eastAsiaTheme="minorEastAsia"/>
                <w:b/>
                <w:bCs/>
              </w:rPr>
              <w:t>probe antenna gain</w:t>
            </w:r>
            <w:r w:rsidR="00EE2832">
              <w:rPr>
                <w:rFonts w:eastAsiaTheme="minorEastAsia"/>
                <w:b/>
                <w:bCs/>
              </w:rPr>
              <w:t xml:space="preserve"> and FS path loss</w:t>
            </w:r>
          </w:p>
        </w:tc>
      </w:tr>
      <w:tr w:rsidR="00A75420" w:rsidRPr="0048092B" w14:paraId="16F68307" w14:textId="77777777" w:rsidTr="00BD37CB">
        <w:trPr>
          <w:jc w:val="center"/>
        </w:trPr>
        <w:tc>
          <w:tcPr>
            <w:tcW w:w="2245" w:type="dxa"/>
            <w:tcBorders>
              <w:top w:val="single" w:sz="4" w:space="0" w:color="auto"/>
              <w:left w:val="single" w:sz="4" w:space="0" w:color="auto"/>
              <w:bottom w:val="single" w:sz="4" w:space="0" w:color="auto"/>
              <w:right w:val="single" w:sz="4" w:space="0" w:color="auto"/>
            </w:tcBorders>
          </w:tcPr>
          <w:p w14:paraId="42EB3C29" w14:textId="77C770C2" w:rsidR="00A75420" w:rsidRPr="008900FA" w:rsidRDefault="00A75420" w:rsidP="00A75420">
            <w:pPr>
              <w:pStyle w:val="TAL"/>
              <w:spacing w:beforeLines="0" w:before="0" w:afterLines="0"/>
              <w:rPr>
                <w:b/>
                <w:bCs/>
              </w:rPr>
            </w:pPr>
            <w:r w:rsidRPr="008900FA">
              <w:rPr>
                <w:b/>
                <w:bCs/>
              </w:rPr>
              <w:t>Backoff from P1dB</w:t>
            </w:r>
          </w:p>
        </w:tc>
        <w:tc>
          <w:tcPr>
            <w:tcW w:w="1817" w:type="dxa"/>
            <w:tcBorders>
              <w:top w:val="single" w:sz="4" w:space="0" w:color="auto"/>
              <w:left w:val="single" w:sz="4" w:space="0" w:color="auto"/>
              <w:bottom w:val="single" w:sz="4" w:space="0" w:color="auto"/>
              <w:right w:val="single" w:sz="4" w:space="0" w:color="auto"/>
            </w:tcBorders>
          </w:tcPr>
          <w:p w14:paraId="556FC0C4" w14:textId="318CEF9F" w:rsidR="00A75420" w:rsidRPr="008900FA" w:rsidRDefault="00A75420" w:rsidP="00A75420">
            <w:pPr>
              <w:pStyle w:val="TAR"/>
              <w:spacing w:beforeLines="0" w:before="0" w:afterLines="0"/>
              <w:rPr>
                <w:rFonts w:eastAsiaTheme="minorEastAsia"/>
                <w:b/>
                <w:bCs/>
                <w:lang w:val="en-GB"/>
              </w:rPr>
            </w:pPr>
            <w:r w:rsidRPr="008900FA">
              <w:rPr>
                <w:rFonts w:eastAsiaTheme="minorEastAsia" w:hint="eastAsia"/>
                <w:b/>
                <w:bCs/>
                <w:lang w:val="en-GB"/>
              </w:rPr>
              <w:t>1</w:t>
            </w:r>
            <w:r w:rsidRPr="008900FA">
              <w:rPr>
                <w:rFonts w:eastAsiaTheme="minorEastAsia"/>
                <w:b/>
                <w:bCs/>
                <w:lang w:val="en-GB"/>
              </w:rPr>
              <w:t>7.71 dB</w:t>
            </w:r>
          </w:p>
        </w:tc>
        <w:tc>
          <w:tcPr>
            <w:tcW w:w="4639" w:type="dxa"/>
            <w:tcBorders>
              <w:top w:val="single" w:sz="4" w:space="0" w:color="auto"/>
              <w:left w:val="single" w:sz="4" w:space="0" w:color="auto"/>
              <w:bottom w:val="single" w:sz="4" w:space="0" w:color="auto"/>
              <w:right w:val="single" w:sz="4" w:space="0" w:color="auto"/>
            </w:tcBorders>
          </w:tcPr>
          <w:p w14:paraId="3B43112B" w14:textId="57EA9C4D" w:rsidR="00A75420" w:rsidRPr="008900FA" w:rsidRDefault="00A75420" w:rsidP="00A75420">
            <w:pPr>
              <w:pStyle w:val="TAR"/>
              <w:wordWrap w:val="0"/>
              <w:spacing w:beforeLines="0" w:before="0" w:afterLines="0"/>
              <w:rPr>
                <w:rFonts w:eastAsiaTheme="minorEastAsia"/>
                <w:b/>
                <w:bCs/>
              </w:rPr>
            </w:pPr>
            <w:r w:rsidRPr="008900FA">
              <w:rPr>
                <w:rFonts w:eastAsiaTheme="minorEastAsia" w:hint="eastAsia"/>
                <w:b/>
                <w:bCs/>
              </w:rPr>
              <w:t>C</w:t>
            </w:r>
            <w:r w:rsidRPr="008900FA">
              <w:rPr>
                <w:rFonts w:eastAsiaTheme="minorEastAsia"/>
                <w:b/>
                <w:bCs/>
              </w:rPr>
              <w:t xml:space="preserve">rest factor of OFDM wave form and </w:t>
            </w:r>
            <w:r w:rsidR="009579CB" w:rsidRPr="008900FA">
              <w:rPr>
                <w:rFonts w:eastAsiaTheme="minorEastAsia"/>
                <w:b/>
                <w:bCs/>
              </w:rPr>
              <w:t>f</w:t>
            </w:r>
            <w:r w:rsidRPr="008900FA">
              <w:rPr>
                <w:rFonts w:eastAsiaTheme="minorEastAsia"/>
                <w:b/>
                <w:bCs/>
              </w:rPr>
              <w:t>ading</w:t>
            </w:r>
            <w:r w:rsidR="00A219A2" w:rsidRPr="008900FA">
              <w:rPr>
                <w:rFonts w:eastAsiaTheme="minorEastAsia"/>
                <w:b/>
                <w:bCs/>
              </w:rPr>
              <w:t xml:space="preserve"> are considered</w:t>
            </w:r>
            <w:r w:rsidR="00AE213A" w:rsidRPr="008900FA">
              <w:rPr>
                <w:rFonts w:eastAsiaTheme="minorEastAsia"/>
                <w:b/>
                <w:bCs/>
              </w:rPr>
              <w:t xml:space="preserve"> (applicable</w:t>
            </w:r>
            <w:r w:rsidR="00EB7DC5" w:rsidRPr="008900FA">
              <w:rPr>
                <w:rFonts w:eastAsiaTheme="minorEastAsia"/>
                <w:b/>
                <w:bCs/>
              </w:rPr>
              <w:t xml:space="preserve"> up</w:t>
            </w:r>
            <w:r w:rsidR="00AE213A" w:rsidRPr="008900FA">
              <w:rPr>
                <w:rFonts w:eastAsiaTheme="minorEastAsia"/>
                <w:b/>
                <w:bCs/>
              </w:rPr>
              <w:t xml:space="preserve"> to 64QAM)</w:t>
            </w:r>
          </w:p>
        </w:tc>
      </w:tr>
    </w:tbl>
    <w:p w14:paraId="1294AF52" w14:textId="67A07BDA" w:rsidR="00BD37CB" w:rsidRPr="00F02644" w:rsidRDefault="007B5BD1" w:rsidP="00CF5226">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02644">
        <w:rPr>
          <w:rFonts w:ascii="Times New Roman" w:eastAsia="ＭＳ Ｐゴシック" w:hAnsi="Times New Roman"/>
          <w:b/>
          <w:bCs/>
          <w:noProof w:val="0"/>
          <w:color w:val="000000"/>
          <w:sz w:val="20"/>
          <w:lang w:val="en-US" w:eastAsia="ja-JP"/>
        </w:rPr>
        <w:t xml:space="preserve">Proposal 2 : Inform </w:t>
      </w:r>
      <w:r w:rsidR="00B66754">
        <w:rPr>
          <w:rFonts w:ascii="Times New Roman" w:eastAsia="ＭＳ Ｐゴシック" w:hAnsi="Times New Roman"/>
          <w:b/>
          <w:bCs/>
          <w:noProof w:val="0"/>
          <w:color w:val="000000"/>
          <w:sz w:val="20"/>
          <w:lang w:val="en-US" w:eastAsia="ja-JP"/>
        </w:rPr>
        <w:t xml:space="preserve">RAN4 </w:t>
      </w:r>
      <w:r w:rsidR="003D4BCA">
        <w:rPr>
          <w:rFonts w:ascii="Times New Roman" w:eastAsia="ＭＳ Ｐゴシック" w:hAnsi="Times New Roman"/>
          <w:b/>
          <w:bCs/>
          <w:noProof w:val="0"/>
          <w:color w:val="000000"/>
          <w:sz w:val="20"/>
          <w:lang w:val="en-US" w:eastAsia="ja-JP"/>
        </w:rPr>
        <w:t xml:space="preserve">of </w:t>
      </w:r>
      <w:r w:rsidRPr="00F02644">
        <w:rPr>
          <w:rFonts w:ascii="Times New Roman" w:eastAsia="ＭＳ Ｐゴシック" w:hAnsi="Times New Roman"/>
          <w:b/>
          <w:bCs/>
          <w:noProof w:val="0"/>
          <w:color w:val="000000"/>
          <w:sz w:val="20"/>
          <w:lang w:val="en-US" w:eastAsia="ja-JP"/>
        </w:rPr>
        <w:t>“Power at center of QZ at 1dB CW compression point [dBm]” and “Backoff from P1dB”(17.71dB for up to 64QAM) instead of split values.</w:t>
      </w:r>
    </w:p>
    <w:bookmarkEnd w:id="0"/>
    <w:p w14:paraId="0FBD3E0C" w14:textId="263EB8E3" w:rsidR="00473CEF" w:rsidRPr="00EA1AC0" w:rsidRDefault="00451FF6" w:rsidP="00741B1F">
      <w:pPr>
        <w:pStyle w:val="tdoc-header"/>
        <w:overflowPunct w:val="0"/>
        <w:autoSpaceDE w:val="0"/>
        <w:autoSpaceDN w:val="0"/>
        <w:adjustRightInd w:val="0"/>
        <w:spacing w:before="240" w:after="180"/>
        <w:textAlignment w:val="baseline"/>
        <w:outlineLvl w:val="0"/>
        <w:rPr>
          <w:rFonts w:eastAsiaTheme="minorEastAsia"/>
          <w:b/>
          <w:i/>
        </w:rPr>
      </w:pPr>
      <w:r>
        <w:pict w14:anchorId="0FBD3E1A">
          <v:rect id="_x0000_i1026" style="width:482.05pt;height:1pt" o:hralign="center" o:hrstd="t" o:hrnoshade="t" o:hr="t" fillcolor="#0d0d0d" stroked="f">
            <v:textbox inset="5.85pt,.7pt,5.85pt,.7pt"/>
          </v:rect>
        </w:pict>
      </w:r>
    </w:p>
    <w:p w14:paraId="0FBD3E0D" w14:textId="01FD63BB" w:rsidR="00216066" w:rsidRDefault="00216066" w:rsidP="00F26946">
      <w:pPr>
        <w:pStyle w:val="tdoc-header"/>
        <w:numPr>
          <w:ilvl w:val="0"/>
          <w:numId w:val="48"/>
        </w:numP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Conclusion</w:t>
      </w:r>
    </w:p>
    <w:p w14:paraId="70E7BCFF" w14:textId="6DA1951E" w:rsidR="00CC3F9C" w:rsidRDefault="00CC3F9C" w:rsidP="00CC3F9C">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483013">
        <w:rPr>
          <w:rFonts w:ascii="Times New Roman" w:eastAsia="ＭＳ Ｐゴシック" w:hAnsi="Times New Roman"/>
          <w:b/>
          <w:bCs/>
          <w:noProof w:val="0"/>
          <w:color w:val="000000"/>
          <w:sz w:val="20"/>
          <w:lang w:val="en-US" w:eastAsia="ja-JP"/>
        </w:rPr>
        <w:t xml:space="preserve">Proposal 1 : Adopt the values in Table 1 </w:t>
      </w:r>
      <w:r>
        <w:rPr>
          <w:rFonts w:ascii="Times New Roman" w:eastAsia="ＭＳ Ｐゴシック" w:hAnsi="Times New Roman"/>
          <w:b/>
          <w:bCs/>
          <w:noProof w:val="0"/>
          <w:color w:val="000000"/>
          <w:sz w:val="20"/>
          <w:lang w:val="en-US" w:eastAsia="ja-JP"/>
        </w:rPr>
        <w:t xml:space="preserve">for deriving the </w:t>
      </w:r>
      <w:r w:rsidRPr="00483013">
        <w:rPr>
          <w:rFonts w:ascii="Times New Roman" w:eastAsia="ＭＳ Ｐゴシック" w:hAnsi="Times New Roman"/>
          <w:b/>
          <w:bCs/>
          <w:noProof w:val="0"/>
          <w:color w:val="000000"/>
          <w:sz w:val="20"/>
          <w:lang w:val="en-US" w:eastAsia="ja-JP"/>
        </w:rPr>
        <w:t xml:space="preserve">working assumption </w:t>
      </w:r>
      <w:r>
        <w:rPr>
          <w:rFonts w:ascii="Times New Roman" w:eastAsia="ＭＳ Ｐゴシック" w:hAnsi="Times New Roman"/>
          <w:b/>
          <w:bCs/>
          <w:noProof w:val="0"/>
          <w:color w:val="000000"/>
          <w:sz w:val="20"/>
          <w:lang w:val="en-US" w:eastAsia="ja-JP"/>
        </w:rPr>
        <w:t>of testable SNR upper limit.</w:t>
      </w:r>
    </w:p>
    <w:p w14:paraId="6AE28F2A" w14:textId="2C07280C" w:rsidR="00CC3F9C" w:rsidRPr="00CC3F9C" w:rsidRDefault="00CC3F9C" w:rsidP="00CC3F9C">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02644">
        <w:rPr>
          <w:rFonts w:ascii="Times New Roman" w:eastAsia="ＭＳ Ｐゴシック" w:hAnsi="Times New Roman"/>
          <w:b/>
          <w:bCs/>
          <w:noProof w:val="0"/>
          <w:color w:val="000000"/>
          <w:sz w:val="20"/>
          <w:lang w:val="en-US" w:eastAsia="ja-JP"/>
        </w:rPr>
        <w:t xml:space="preserve">Proposal 2 : Inform </w:t>
      </w:r>
      <w:r>
        <w:rPr>
          <w:rFonts w:ascii="Times New Roman" w:eastAsia="ＭＳ Ｐゴシック" w:hAnsi="Times New Roman"/>
          <w:b/>
          <w:bCs/>
          <w:noProof w:val="0"/>
          <w:color w:val="000000"/>
          <w:sz w:val="20"/>
          <w:lang w:val="en-US" w:eastAsia="ja-JP"/>
        </w:rPr>
        <w:t xml:space="preserve">RAN4 of </w:t>
      </w:r>
      <w:r w:rsidRPr="00F02644">
        <w:rPr>
          <w:rFonts w:ascii="Times New Roman" w:eastAsia="ＭＳ Ｐゴシック" w:hAnsi="Times New Roman"/>
          <w:b/>
          <w:bCs/>
          <w:noProof w:val="0"/>
          <w:color w:val="000000"/>
          <w:sz w:val="20"/>
          <w:lang w:val="en-US" w:eastAsia="ja-JP"/>
        </w:rPr>
        <w:t>“Power at center of QZ at 1dB CW compression point [dBm]” and “Backoff from P1dB”(17.71dB for up to 64QAM) instead of split values.</w:t>
      </w:r>
    </w:p>
    <w:p w14:paraId="0FBD3E0F" w14:textId="55B459C1" w:rsidR="00216066" w:rsidRPr="002E0E8D" w:rsidRDefault="00451FF6" w:rsidP="00727D6F">
      <w:pPr>
        <w:pStyle w:val="tdoc-header"/>
        <w:overflowPunct w:val="0"/>
        <w:autoSpaceDE w:val="0"/>
        <w:autoSpaceDN w:val="0"/>
        <w:adjustRightInd w:val="0"/>
        <w:spacing w:before="240" w:after="180"/>
        <w:textAlignment w:val="baseline"/>
        <w:outlineLvl w:val="0"/>
      </w:pPr>
      <w:r>
        <w:pict w14:anchorId="0FBD3E1B">
          <v:rect id="_x0000_i1027"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6E082366" w14:textId="68E2BA95" w:rsidR="009863B5" w:rsidRDefault="00F84BF8" w:rsidP="004D56AE">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sidRPr="00F84BF8">
        <w:rPr>
          <w:rFonts w:ascii="Times New Roman" w:eastAsia="游ゴシック" w:hAnsi="Times New Roman" w:hint="eastAsia"/>
          <w:noProof w:val="0"/>
          <w:sz w:val="20"/>
          <w:lang w:val="en-US" w:eastAsia="ja-JP"/>
        </w:rPr>
        <w:t>[</w:t>
      </w:r>
      <w:r w:rsidR="008441A8">
        <w:rPr>
          <w:rFonts w:ascii="Times New Roman" w:eastAsia="游ゴシック" w:hAnsi="Times New Roman"/>
          <w:noProof w:val="0"/>
          <w:sz w:val="20"/>
          <w:lang w:val="en-US" w:eastAsia="ja-JP"/>
        </w:rPr>
        <w:t>1</w:t>
      </w:r>
      <w:r w:rsidRPr="00F84BF8">
        <w:rPr>
          <w:rFonts w:ascii="Times New Roman" w:eastAsia="游ゴシック" w:hAnsi="Times New Roman"/>
          <w:noProof w:val="0"/>
          <w:sz w:val="20"/>
          <w:lang w:val="en-US" w:eastAsia="ja-JP"/>
        </w:rPr>
        <w:t>]</w:t>
      </w:r>
      <w:r w:rsidR="0055219D">
        <w:rPr>
          <w:rFonts w:ascii="Times New Roman" w:eastAsia="游ゴシック" w:hAnsi="Times New Roman"/>
          <w:noProof w:val="0"/>
          <w:sz w:val="20"/>
          <w:lang w:val="en-US" w:eastAsia="ja-JP"/>
        </w:rPr>
        <w:t xml:space="preserve"> </w:t>
      </w:r>
      <w:r w:rsidR="004D56AE" w:rsidRPr="004D56AE">
        <w:rPr>
          <w:rFonts w:ascii="Times New Roman" w:eastAsia="游ゴシック" w:hAnsi="Times New Roman"/>
          <w:noProof w:val="0"/>
          <w:sz w:val="20"/>
          <w:lang w:val="en-US" w:eastAsia="ja-JP"/>
        </w:rPr>
        <w:t>R5-213806</w:t>
      </w:r>
      <w:r w:rsidR="004D56AE">
        <w:rPr>
          <w:rFonts w:ascii="Times New Roman" w:eastAsia="游ゴシック" w:hAnsi="Times New Roman"/>
          <w:noProof w:val="0"/>
          <w:sz w:val="20"/>
          <w:lang w:val="en-US" w:eastAsia="ja-JP"/>
        </w:rPr>
        <w:t>, “</w:t>
      </w:r>
      <w:r w:rsidR="004D56AE" w:rsidRPr="004D56AE">
        <w:rPr>
          <w:rFonts w:ascii="Times New Roman" w:eastAsia="游ゴシック" w:hAnsi="Times New Roman"/>
          <w:noProof w:val="0"/>
          <w:sz w:val="20"/>
          <w:lang w:val="en-US" w:eastAsia="ja-JP"/>
        </w:rPr>
        <w:t>On the achievable SNR for demod test cases</w:t>
      </w:r>
      <w:r w:rsidR="004D56AE">
        <w:rPr>
          <w:rFonts w:ascii="Times New Roman" w:eastAsia="游ゴシック" w:hAnsi="Times New Roman"/>
          <w:noProof w:val="0"/>
          <w:sz w:val="20"/>
          <w:lang w:val="en-US" w:eastAsia="ja-JP"/>
        </w:rPr>
        <w:t xml:space="preserve">”, </w:t>
      </w:r>
      <w:r w:rsidR="004D56AE" w:rsidRPr="004D56AE">
        <w:rPr>
          <w:rFonts w:ascii="Times New Roman" w:eastAsia="游ゴシック" w:hAnsi="Times New Roman"/>
          <w:noProof w:val="0"/>
          <w:sz w:val="20"/>
          <w:lang w:val="en-US" w:eastAsia="ja-JP"/>
        </w:rPr>
        <w:t>ROHDE &amp; SCHWARZ</w:t>
      </w:r>
      <w:r w:rsidR="004D56AE">
        <w:rPr>
          <w:rFonts w:ascii="Times New Roman" w:eastAsia="游ゴシック" w:hAnsi="Times New Roman"/>
          <w:noProof w:val="0"/>
          <w:sz w:val="20"/>
          <w:lang w:val="en-US" w:eastAsia="ja-JP"/>
        </w:rPr>
        <w:t>, RAN5#91</w:t>
      </w:r>
    </w:p>
    <w:p w14:paraId="5D1CDE8A" w14:textId="7D1E83A3" w:rsidR="00284565" w:rsidRDefault="00284565" w:rsidP="004D56AE">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Pr>
          <w:rFonts w:ascii="Times New Roman" w:eastAsia="游ゴシック" w:hAnsi="Times New Roman"/>
          <w:noProof w:val="0"/>
          <w:sz w:val="20"/>
          <w:lang w:val="en-US" w:eastAsia="ja-JP"/>
        </w:rPr>
        <w:t xml:space="preserve">[2] </w:t>
      </w:r>
      <w:r w:rsidRPr="00284565">
        <w:rPr>
          <w:rFonts w:ascii="Times New Roman" w:eastAsia="游ゴシック" w:hAnsi="Times New Roman"/>
          <w:noProof w:val="0"/>
          <w:sz w:val="20"/>
          <w:lang w:val="en-US" w:eastAsia="ja-JP"/>
        </w:rPr>
        <w:t>R5-212018</w:t>
      </w:r>
      <w:r>
        <w:rPr>
          <w:rFonts w:ascii="Times New Roman" w:eastAsia="游ゴシック" w:hAnsi="Times New Roman"/>
          <w:noProof w:val="0"/>
          <w:sz w:val="20"/>
          <w:lang w:val="en-US" w:eastAsia="ja-JP"/>
        </w:rPr>
        <w:t>, “</w:t>
      </w:r>
      <w:r w:rsidRPr="00284565">
        <w:rPr>
          <w:rFonts w:ascii="Times New Roman" w:eastAsia="游ゴシック" w:hAnsi="Times New Roman"/>
          <w:noProof w:val="0"/>
          <w:sz w:val="20"/>
          <w:lang w:val="en-US" w:eastAsia="ja-JP"/>
        </w:rPr>
        <w:t>LS on band-dependent parameters for the FR2 demodulation setup</w:t>
      </w:r>
      <w:r>
        <w:rPr>
          <w:rFonts w:ascii="Times New Roman" w:eastAsia="游ゴシック" w:hAnsi="Times New Roman"/>
          <w:noProof w:val="0"/>
          <w:sz w:val="20"/>
          <w:lang w:val="en-US" w:eastAsia="ja-JP"/>
        </w:rPr>
        <w:t xml:space="preserve">”, </w:t>
      </w:r>
      <w:r w:rsidRPr="00284565">
        <w:rPr>
          <w:rFonts w:ascii="Times New Roman" w:eastAsia="游ゴシック" w:hAnsi="Times New Roman"/>
          <w:noProof w:val="0"/>
          <w:sz w:val="20"/>
          <w:lang w:val="en-US" w:eastAsia="ja-JP"/>
        </w:rPr>
        <w:t>TSG WG RAN4</w:t>
      </w:r>
      <w:r>
        <w:rPr>
          <w:rFonts w:ascii="Times New Roman" w:eastAsia="游ゴシック" w:hAnsi="Times New Roman"/>
          <w:noProof w:val="0"/>
          <w:sz w:val="20"/>
          <w:lang w:val="en-US" w:eastAsia="ja-JP"/>
        </w:rPr>
        <w:t>, RAN5#91</w:t>
      </w:r>
    </w:p>
    <w:p w14:paraId="7B8B5AB1" w14:textId="1632C4AF" w:rsidR="009863B5" w:rsidRDefault="00451FF6" w:rsidP="009863B5">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pict w14:anchorId="7A93E12F">
          <v:rect id="_x0000_i1028" style="width:482.05pt;height:1pt" o:hralign="center" o:hrstd="t" o:hrnoshade="t" o:hr="t" fillcolor="#0d0d0d" stroked="f">
            <v:textbox inset="5.85pt,.7pt,5.85pt,.7pt"/>
          </v:rect>
        </w:pict>
      </w:r>
    </w:p>
    <w:p w14:paraId="28157015" w14:textId="77777777" w:rsidR="00E76EBA" w:rsidRDefault="00E76EBA" w:rsidP="00216066">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p>
    <w:sectPr w:rsidR="00E76EBA">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AD169" w14:textId="77777777" w:rsidR="009C4B1C" w:rsidRDefault="009C4B1C" w:rsidP="00A26882">
      <w:pPr>
        <w:spacing w:before="120" w:after="120"/>
      </w:pPr>
      <w:r>
        <w:separator/>
      </w:r>
    </w:p>
    <w:p w14:paraId="2540525B" w14:textId="77777777" w:rsidR="009C4B1C" w:rsidRDefault="009C4B1C" w:rsidP="00120A82">
      <w:pPr>
        <w:spacing w:before="120" w:after="120"/>
      </w:pPr>
    </w:p>
  </w:endnote>
  <w:endnote w:type="continuationSeparator" w:id="0">
    <w:p w14:paraId="4BB0FDB1" w14:textId="77777777" w:rsidR="009C4B1C" w:rsidRDefault="009C4B1C" w:rsidP="00A26882">
      <w:pPr>
        <w:spacing w:before="120" w:after="120"/>
      </w:pPr>
      <w:r>
        <w:continuationSeparator/>
      </w:r>
    </w:p>
    <w:p w14:paraId="600156ED" w14:textId="77777777" w:rsidR="009C4B1C" w:rsidRDefault="009C4B1C"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7A5C4D" w:rsidRDefault="007A5C4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9AD80" w14:textId="77777777" w:rsidR="009C4B1C" w:rsidRDefault="009C4B1C" w:rsidP="00A26882">
      <w:pPr>
        <w:spacing w:before="120" w:after="120"/>
      </w:pPr>
      <w:r>
        <w:separator/>
      </w:r>
    </w:p>
    <w:p w14:paraId="06A1CE3C" w14:textId="77777777" w:rsidR="009C4B1C" w:rsidRDefault="009C4B1C" w:rsidP="00120A82">
      <w:pPr>
        <w:spacing w:before="120" w:after="120"/>
      </w:pPr>
    </w:p>
  </w:footnote>
  <w:footnote w:type="continuationSeparator" w:id="0">
    <w:p w14:paraId="09113B11" w14:textId="77777777" w:rsidR="009C4B1C" w:rsidRDefault="009C4B1C" w:rsidP="00A26882">
      <w:pPr>
        <w:spacing w:before="120" w:after="120"/>
      </w:pPr>
      <w:r>
        <w:continuationSeparator/>
      </w:r>
    </w:p>
    <w:p w14:paraId="7513B697" w14:textId="77777777" w:rsidR="009C4B1C" w:rsidRDefault="009C4B1C"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7A5C4D" w:rsidRDefault="007A5C4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游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CA4333"/>
    <w:multiLevelType w:val="hybridMultilevel"/>
    <w:tmpl w:val="56320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88F5C7D"/>
    <w:multiLevelType w:val="multilevel"/>
    <w:tmpl w:val="5EDA4F3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3922ED"/>
    <w:multiLevelType w:val="hybridMultilevel"/>
    <w:tmpl w:val="5ACA8DF6"/>
    <w:lvl w:ilvl="0" w:tplc="ACA82A84">
      <w:start w:val="1"/>
      <w:numFmt w:val="decimal"/>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7"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8" w15:restartNumberingAfterBreak="0">
    <w:nsid w:val="3B2C5566"/>
    <w:multiLevelType w:val="hybridMultilevel"/>
    <w:tmpl w:val="A2C4DE92"/>
    <w:lvl w:ilvl="0" w:tplc="4FD292E4">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0"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E31D0"/>
    <w:multiLevelType w:val="hybridMultilevel"/>
    <w:tmpl w:val="41C8F9AA"/>
    <w:lvl w:ilvl="0" w:tplc="9D2C1AD8">
      <w:start w:val="3"/>
      <w:numFmt w:val="bullet"/>
      <w:lvlText w:val="-"/>
      <w:lvlJc w:val="left"/>
      <w:pPr>
        <w:ind w:left="360" w:hanging="360"/>
      </w:pPr>
      <w:rPr>
        <w:rFonts w:ascii="Times New Roman" w:eastAsia="ＭＳ Ｐ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33"/>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24"/>
  </w:num>
  <w:num w:numId="7">
    <w:abstractNumId w:val="9"/>
  </w:num>
  <w:num w:numId="8">
    <w:abstractNumId w:val="29"/>
  </w:num>
  <w:num w:numId="9">
    <w:abstractNumId w:val="35"/>
  </w:num>
  <w:num w:numId="10">
    <w:abstractNumId w:val="42"/>
  </w:num>
  <w:num w:numId="11">
    <w:abstractNumId w:val="0"/>
  </w:num>
  <w:num w:numId="12">
    <w:abstractNumId w:val="12"/>
  </w:num>
  <w:num w:numId="13">
    <w:abstractNumId w:val="7"/>
  </w:num>
  <w:num w:numId="14">
    <w:abstractNumId w:val="26"/>
  </w:num>
  <w:num w:numId="15">
    <w:abstractNumId w:val="37"/>
  </w:num>
  <w:num w:numId="16">
    <w:abstractNumId w:val="30"/>
  </w:num>
  <w:num w:numId="17">
    <w:abstractNumId w:val="38"/>
  </w:num>
  <w:num w:numId="18">
    <w:abstractNumId w:val="40"/>
  </w:num>
  <w:num w:numId="19">
    <w:abstractNumId w:val="21"/>
  </w:num>
  <w:num w:numId="20">
    <w:abstractNumId w:val="19"/>
  </w:num>
  <w:num w:numId="21">
    <w:abstractNumId w:val="10"/>
  </w:num>
  <w:num w:numId="22">
    <w:abstractNumId w:val="16"/>
  </w:num>
  <w:num w:numId="23">
    <w:abstractNumId w:val="14"/>
  </w:num>
  <w:num w:numId="24">
    <w:abstractNumId w:val="43"/>
  </w:num>
  <w:num w:numId="25">
    <w:abstractNumId w:val="47"/>
  </w:num>
  <w:num w:numId="26">
    <w:abstractNumId w:val="5"/>
  </w:num>
  <w:num w:numId="27">
    <w:abstractNumId w:val="32"/>
  </w:num>
  <w:num w:numId="28">
    <w:abstractNumId w:val="44"/>
  </w:num>
  <w:num w:numId="29">
    <w:abstractNumId w:val="17"/>
  </w:num>
  <w:num w:numId="30">
    <w:abstractNumId w:val="25"/>
  </w:num>
  <w:num w:numId="31">
    <w:abstractNumId w:val="31"/>
  </w:num>
  <w:num w:numId="32">
    <w:abstractNumId w:val="18"/>
  </w:num>
  <w:num w:numId="33">
    <w:abstractNumId w:val="20"/>
  </w:num>
  <w:num w:numId="34">
    <w:abstractNumId w:val="3"/>
  </w:num>
  <w:num w:numId="35">
    <w:abstractNumId w:val="39"/>
  </w:num>
  <w:num w:numId="36">
    <w:abstractNumId w:val="36"/>
  </w:num>
  <w:num w:numId="37">
    <w:abstractNumId w:val="27"/>
  </w:num>
  <w:num w:numId="38">
    <w:abstractNumId w:val="41"/>
  </w:num>
  <w:num w:numId="39">
    <w:abstractNumId w:val="22"/>
  </w:num>
  <w:num w:numId="40">
    <w:abstractNumId w:val="4"/>
  </w:num>
  <w:num w:numId="41">
    <w:abstractNumId w:val="23"/>
  </w:num>
  <w:num w:numId="42">
    <w:abstractNumId w:val="11"/>
  </w:num>
  <w:num w:numId="43">
    <w:abstractNumId w:val="2"/>
  </w:num>
  <w:num w:numId="44">
    <w:abstractNumId w:val="15"/>
  </w:num>
  <w:num w:numId="45">
    <w:abstractNumId w:val="46"/>
  </w:num>
  <w:num w:numId="46">
    <w:abstractNumId w:val="8"/>
  </w:num>
  <w:num w:numId="47">
    <w:abstractNumId w:val="28"/>
  </w:num>
  <w:num w:numId="4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1D98"/>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7CA"/>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27"/>
    <w:rsid w:val="0001203A"/>
    <w:rsid w:val="00012289"/>
    <w:rsid w:val="0001362D"/>
    <w:rsid w:val="00013D01"/>
    <w:rsid w:val="00013F81"/>
    <w:rsid w:val="0001446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7E0"/>
    <w:rsid w:val="00023B9E"/>
    <w:rsid w:val="00023D14"/>
    <w:rsid w:val="00023EB6"/>
    <w:rsid w:val="00024454"/>
    <w:rsid w:val="00024D15"/>
    <w:rsid w:val="000253A1"/>
    <w:rsid w:val="0002567A"/>
    <w:rsid w:val="00025B63"/>
    <w:rsid w:val="0002605E"/>
    <w:rsid w:val="000260BD"/>
    <w:rsid w:val="000264E9"/>
    <w:rsid w:val="00026B52"/>
    <w:rsid w:val="00027172"/>
    <w:rsid w:val="00027390"/>
    <w:rsid w:val="000279DF"/>
    <w:rsid w:val="00027D06"/>
    <w:rsid w:val="00027EB8"/>
    <w:rsid w:val="0003027B"/>
    <w:rsid w:val="00030DEE"/>
    <w:rsid w:val="00031105"/>
    <w:rsid w:val="000311ED"/>
    <w:rsid w:val="000312C7"/>
    <w:rsid w:val="00031576"/>
    <w:rsid w:val="00031E36"/>
    <w:rsid w:val="0003293F"/>
    <w:rsid w:val="000329B8"/>
    <w:rsid w:val="00033312"/>
    <w:rsid w:val="00033725"/>
    <w:rsid w:val="00033D20"/>
    <w:rsid w:val="0003414B"/>
    <w:rsid w:val="00034645"/>
    <w:rsid w:val="000348E3"/>
    <w:rsid w:val="00034BC1"/>
    <w:rsid w:val="00034FC5"/>
    <w:rsid w:val="000354B2"/>
    <w:rsid w:val="00035679"/>
    <w:rsid w:val="00035915"/>
    <w:rsid w:val="0003593B"/>
    <w:rsid w:val="00035CAF"/>
    <w:rsid w:val="00035E1B"/>
    <w:rsid w:val="00036B2E"/>
    <w:rsid w:val="000378E5"/>
    <w:rsid w:val="0003796E"/>
    <w:rsid w:val="00037DB0"/>
    <w:rsid w:val="00037E60"/>
    <w:rsid w:val="00040CA3"/>
    <w:rsid w:val="000410B7"/>
    <w:rsid w:val="000418E0"/>
    <w:rsid w:val="00041B08"/>
    <w:rsid w:val="00041D10"/>
    <w:rsid w:val="0004218D"/>
    <w:rsid w:val="000423C8"/>
    <w:rsid w:val="000429E8"/>
    <w:rsid w:val="00043406"/>
    <w:rsid w:val="0004350F"/>
    <w:rsid w:val="0004401D"/>
    <w:rsid w:val="000440A4"/>
    <w:rsid w:val="00044446"/>
    <w:rsid w:val="00044890"/>
    <w:rsid w:val="00044CEB"/>
    <w:rsid w:val="000450D7"/>
    <w:rsid w:val="0004536E"/>
    <w:rsid w:val="000453FF"/>
    <w:rsid w:val="00045B4F"/>
    <w:rsid w:val="00045F89"/>
    <w:rsid w:val="000462BE"/>
    <w:rsid w:val="00046AA3"/>
    <w:rsid w:val="00046B7B"/>
    <w:rsid w:val="0004700C"/>
    <w:rsid w:val="0004702B"/>
    <w:rsid w:val="000471D5"/>
    <w:rsid w:val="000474E6"/>
    <w:rsid w:val="000476F9"/>
    <w:rsid w:val="0004796E"/>
    <w:rsid w:val="000479EE"/>
    <w:rsid w:val="00047D9B"/>
    <w:rsid w:val="00047DF1"/>
    <w:rsid w:val="00047ED9"/>
    <w:rsid w:val="0005011A"/>
    <w:rsid w:val="0005051C"/>
    <w:rsid w:val="0005097F"/>
    <w:rsid w:val="00051615"/>
    <w:rsid w:val="000518D5"/>
    <w:rsid w:val="00052256"/>
    <w:rsid w:val="00052279"/>
    <w:rsid w:val="00052547"/>
    <w:rsid w:val="000527B3"/>
    <w:rsid w:val="00052B16"/>
    <w:rsid w:val="00053A40"/>
    <w:rsid w:val="00053EB1"/>
    <w:rsid w:val="0005453F"/>
    <w:rsid w:val="00054A39"/>
    <w:rsid w:val="00054A74"/>
    <w:rsid w:val="00054BD3"/>
    <w:rsid w:val="000558DE"/>
    <w:rsid w:val="00055916"/>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1E0"/>
    <w:rsid w:val="00063B1A"/>
    <w:rsid w:val="00063D2F"/>
    <w:rsid w:val="000641E7"/>
    <w:rsid w:val="0006423B"/>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2CA0"/>
    <w:rsid w:val="00072E75"/>
    <w:rsid w:val="00073094"/>
    <w:rsid w:val="00073B81"/>
    <w:rsid w:val="0007406B"/>
    <w:rsid w:val="000743AE"/>
    <w:rsid w:val="000747AE"/>
    <w:rsid w:val="0007503F"/>
    <w:rsid w:val="00075481"/>
    <w:rsid w:val="00075497"/>
    <w:rsid w:val="00075A1D"/>
    <w:rsid w:val="00075B0C"/>
    <w:rsid w:val="00075BA9"/>
    <w:rsid w:val="00075D8A"/>
    <w:rsid w:val="0007607C"/>
    <w:rsid w:val="0007688F"/>
    <w:rsid w:val="00077297"/>
    <w:rsid w:val="00077652"/>
    <w:rsid w:val="0007768A"/>
    <w:rsid w:val="00077A20"/>
    <w:rsid w:val="00077A6A"/>
    <w:rsid w:val="00077B68"/>
    <w:rsid w:val="00077B7F"/>
    <w:rsid w:val="000802DF"/>
    <w:rsid w:val="000803A1"/>
    <w:rsid w:val="00080459"/>
    <w:rsid w:val="00080CD8"/>
    <w:rsid w:val="00080FE1"/>
    <w:rsid w:val="0008142F"/>
    <w:rsid w:val="00081F7C"/>
    <w:rsid w:val="0008204E"/>
    <w:rsid w:val="000821B6"/>
    <w:rsid w:val="0008257A"/>
    <w:rsid w:val="00082D6F"/>
    <w:rsid w:val="0008333D"/>
    <w:rsid w:val="000837E1"/>
    <w:rsid w:val="00083BF8"/>
    <w:rsid w:val="000841BE"/>
    <w:rsid w:val="000849D9"/>
    <w:rsid w:val="00084EA1"/>
    <w:rsid w:val="000851A5"/>
    <w:rsid w:val="0008612A"/>
    <w:rsid w:val="00086203"/>
    <w:rsid w:val="0008688B"/>
    <w:rsid w:val="000876C1"/>
    <w:rsid w:val="00090212"/>
    <w:rsid w:val="0009080D"/>
    <w:rsid w:val="00090B5B"/>
    <w:rsid w:val="00091285"/>
    <w:rsid w:val="00092166"/>
    <w:rsid w:val="00092305"/>
    <w:rsid w:val="0009384B"/>
    <w:rsid w:val="000938E6"/>
    <w:rsid w:val="00093A3B"/>
    <w:rsid w:val="00093ABC"/>
    <w:rsid w:val="00093D1E"/>
    <w:rsid w:val="0009430A"/>
    <w:rsid w:val="00094CC2"/>
    <w:rsid w:val="00095101"/>
    <w:rsid w:val="000951A0"/>
    <w:rsid w:val="000958F2"/>
    <w:rsid w:val="00095D8E"/>
    <w:rsid w:val="0009603E"/>
    <w:rsid w:val="0009613F"/>
    <w:rsid w:val="00096304"/>
    <w:rsid w:val="00096EA4"/>
    <w:rsid w:val="000976AB"/>
    <w:rsid w:val="000A0180"/>
    <w:rsid w:val="000A0238"/>
    <w:rsid w:val="000A0743"/>
    <w:rsid w:val="000A078D"/>
    <w:rsid w:val="000A0A15"/>
    <w:rsid w:val="000A1962"/>
    <w:rsid w:val="000A1C17"/>
    <w:rsid w:val="000A2324"/>
    <w:rsid w:val="000A26B0"/>
    <w:rsid w:val="000A31BA"/>
    <w:rsid w:val="000A32C4"/>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585"/>
    <w:rsid w:val="000A7C69"/>
    <w:rsid w:val="000A7CE0"/>
    <w:rsid w:val="000B05F6"/>
    <w:rsid w:val="000B0A4D"/>
    <w:rsid w:val="000B0A77"/>
    <w:rsid w:val="000B1657"/>
    <w:rsid w:val="000B1A7A"/>
    <w:rsid w:val="000B1E08"/>
    <w:rsid w:val="000B2410"/>
    <w:rsid w:val="000B2619"/>
    <w:rsid w:val="000B2D2A"/>
    <w:rsid w:val="000B33DE"/>
    <w:rsid w:val="000B444A"/>
    <w:rsid w:val="000B5125"/>
    <w:rsid w:val="000B58C2"/>
    <w:rsid w:val="000B5B89"/>
    <w:rsid w:val="000B5BBC"/>
    <w:rsid w:val="000B5C54"/>
    <w:rsid w:val="000B5F18"/>
    <w:rsid w:val="000B6C24"/>
    <w:rsid w:val="000B6F67"/>
    <w:rsid w:val="000B7469"/>
    <w:rsid w:val="000B7C8C"/>
    <w:rsid w:val="000B7E31"/>
    <w:rsid w:val="000C0819"/>
    <w:rsid w:val="000C092C"/>
    <w:rsid w:val="000C0BD1"/>
    <w:rsid w:val="000C0D13"/>
    <w:rsid w:val="000C1293"/>
    <w:rsid w:val="000C13B9"/>
    <w:rsid w:val="000C1662"/>
    <w:rsid w:val="000C1811"/>
    <w:rsid w:val="000C188F"/>
    <w:rsid w:val="000C18C6"/>
    <w:rsid w:val="000C1A7B"/>
    <w:rsid w:val="000C2237"/>
    <w:rsid w:val="000C2597"/>
    <w:rsid w:val="000C281A"/>
    <w:rsid w:val="000C2BBA"/>
    <w:rsid w:val="000C2C94"/>
    <w:rsid w:val="000C3032"/>
    <w:rsid w:val="000C3C74"/>
    <w:rsid w:val="000C4A12"/>
    <w:rsid w:val="000C4A2C"/>
    <w:rsid w:val="000C4FEF"/>
    <w:rsid w:val="000C513E"/>
    <w:rsid w:val="000C52CB"/>
    <w:rsid w:val="000C54BE"/>
    <w:rsid w:val="000C5593"/>
    <w:rsid w:val="000C624B"/>
    <w:rsid w:val="000C6922"/>
    <w:rsid w:val="000C6A26"/>
    <w:rsid w:val="000C6ACA"/>
    <w:rsid w:val="000C6FED"/>
    <w:rsid w:val="000C733A"/>
    <w:rsid w:val="000C73CD"/>
    <w:rsid w:val="000C75BC"/>
    <w:rsid w:val="000C7C26"/>
    <w:rsid w:val="000C7F7B"/>
    <w:rsid w:val="000D00DD"/>
    <w:rsid w:val="000D06FA"/>
    <w:rsid w:val="000D0B00"/>
    <w:rsid w:val="000D15B4"/>
    <w:rsid w:val="000D179B"/>
    <w:rsid w:val="000D2FD4"/>
    <w:rsid w:val="000D3096"/>
    <w:rsid w:val="000D31E6"/>
    <w:rsid w:val="000D32DD"/>
    <w:rsid w:val="000D33A4"/>
    <w:rsid w:val="000D3BC8"/>
    <w:rsid w:val="000D3C06"/>
    <w:rsid w:val="000D3FA8"/>
    <w:rsid w:val="000D425F"/>
    <w:rsid w:val="000D4636"/>
    <w:rsid w:val="000D4C08"/>
    <w:rsid w:val="000D53AB"/>
    <w:rsid w:val="000D54E3"/>
    <w:rsid w:val="000D5776"/>
    <w:rsid w:val="000D5C99"/>
    <w:rsid w:val="000D66D5"/>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649D"/>
    <w:rsid w:val="000E7330"/>
    <w:rsid w:val="000E7877"/>
    <w:rsid w:val="000E796E"/>
    <w:rsid w:val="000F0344"/>
    <w:rsid w:val="000F0B0B"/>
    <w:rsid w:val="000F0BA5"/>
    <w:rsid w:val="000F0C20"/>
    <w:rsid w:val="000F19D7"/>
    <w:rsid w:val="000F2692"/>
    <w:rsid w:val="000F27E3"/>
    <w:rsid w:val="000F29DD"/>
    <w:rsid w:val="000F2C2E"/>
    <w:rsid w:val="000F31B0"/>
    <w:rsid w:val="000F35DE"/>
    <w:rsid w:val="000F36DF"/>
    <w:rsid w:val="000F3B57"/>
    <w:rsid w:val="000F3C05"/>
    <w:rsid w:val="000F3E4F"/>
    <w:rsid w:val="000F4622"/>
    <w:rsid w:val="000F4824"/>
    <w:rsid w:val="000F4956"/>
    <w:rsid w:val="000F4E78"/>
    <w:rsid w:val="000F4F5F"/>
    <w:rsid w:val="000F5059"/>
    <w:rsid w:val="000F57CC"/>
    <w:rsid w:val="000F5CAA"/>
    <w:rsid w:val="000F61C1"/>
    <w:rsid w:val="000F6716"/>
    <w:rsid w:val="000F6B6B"/>
    <w:rsid w:val="000F6C66"/>
    <w:rsid w:val="000F749C"/>
    <w:rsid w:val="000F7BBE"/>
    <w:rsid w:val="000F7BC6"/>
    <w:rsid w:val="00100023"/>
    <w:rsid w:val="001001DF"/>
    <w:rsid w:val="001011EE"/>
    <w:rsid w:val="00101483"/>
    <w:rsid w:val="001018FF"/>
    <w:rsid w:val="00101ABA"/>
    <w:rsid w:val="00101DF1"/>
    <w:rsid w:val="00101E5B"/>
    <w:rsid w:val="00101E76"/>
    <w:rsid w:val="001027DF"/>
    <w:rsid w:val="00102E57"/>
    <w:rsid w:val="00102F1A"/>
    <w:rsid w:val="001034BA"/>
    <w:rsid w:val="001034BC"/>
    <w:rsid w:val="0010397E"/>
    <w:rsid w:val="00103E8D"/>
    <w:rsid w:val="001041AE"/>
    <w:rsid w:val="00104568"/>
    <w:rsid w:val="001045BA"/>
    <w:rsid w:val="00104600"/>
    <w:rsid w:val="0010473E"/>
    <w:rsid w:val="0010483F"/>
    <w:rsid w:val="001053D4"/>
    <w:rsid w:val="001058F6"/>
    <w:rsid w:val="001059B5"/>
    <w:rsid w:val="00105EA1"/>
    <w:rsid w:val="001068DF"/>
    <w:rsid w:val="00106B32"/>
    <w:rsid w:val="00107346"/>
    <w:rsid w:val="00110542"/>
    <w:rsid w:val="0011096B"/>
    <w:rsid w:val="00110FA6"/>
    <w:rsid w:val="0011114A"/>
    <w:rsid w:val="001114C6"/>
    <w:rsid w:val="00111A87"/>
    <w:rsid w:val="00111E98"/>
    <w:rsid w:val="001125B4"/>
    <w:rsid w:val="00112662"/>
    <w:rsid w:val="001129AA"/>
    <w:rsid w:val="00112E34"/>
    <w:rsid w:val="0011313F"/>
    <w:rsid w:val="001132CD"/>
    <w:rsid w:val="0011337C"/>
    <w:rsid w:val="00113401"/>
    <w:rsid w:val="00113475"/>
    <w:rsid w:val="001138A4"/>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52A"/>
    <w:rsid w:val="0012371B"/>
    <w:rsid w:val="00123870"/>
    <w:rsid w:val="001239F1"/>
    <w:rsid w:val="00123AE6"/>
    <w:rsid w:val="00123B0D"/>
    <w:rsid w:val="00124895"/>
    <w:rsid w:val="00125471"/>
    <w:rsid w:val="0012578D"/>
    <w:rsid w:val="00125C05"/>
    <w:rsid w:val="00125C7C"/>
    <w:rsid w:val="00125C81"/>
    <w:rsid w:val="00125CEE"/>
    <w:rsid w:val="00125DB8"/>
    <w:rsid w:val="00125EEA"/>
    <w:rsid w:val="00126148"/>
    <w:rsid w:val="0012625A"/>
    <w:rsid w:val="00126730"/>
    <w:rsid w:val="00126D1A"/>
    <w:rsid w:val="00126FE6"/>
    <w:rsid w:val="00127368"/>
    <w:rsid w:val="001275CA"/>
    <w:rsid w:val="001277C6"/>
    <w:rsid w:val="00127BE0"/>
    <w:rsid w:val="001304B7"/>
    <w:rsid w:val="001305A0"/>
    <w:rsid w:val="001309D3"/>
    <w:rsid w:val="00130F3A"/>
    <w:rsid w:val="00130FFE"/>
    <w:rsid w:val="00131955"/>
    <w:rsid w:val="00131FDD"/>
    <w:rsid w:val="0013230A"/>
    <w:rsid w:val="001325A1"/>
    <w:rsid w:val="001328F3"/>
    <w:rsid w:val="00132A56"/>
    <w:rsid w:val="00133721"/>
    <w:rsid w:val="00133895"/>
    <w:rsid w:val="00133D56"/>
    <w:rsid w:val="00133FC9"/>
    <w:rsid w:val="00134082"/>
    <w:rsid w:val="001345C6"/>
    <w:rsid w:val="00134872"/>
    <w:rsid w:val="00135251"/>
    <w:rsid w:val="0013533F"/>
    <w:rsid w:val="0013615A"/>
    <w:rsid w:val="0013737F"/>
    <w:rsid w:val="001375C7"/>
    <w:rsid w:val="0013793A"/>
    <w:rsid w:val="0014048B"/>
    <w:rsid w:val="00140840"/>
    <w:rsid w:val="00140ADD"/>
    <w:rsid w:val="001418F0"/>
    <w:rsid w:val="00141E19"/>
    <w:rsid w:val="001421F9"/>
    <w:rsid w:val="0014223B"/>
    <w:rsid w:val="001427A6"/>
    <w:rsid w:val="00142B54"/>
    <w:rsid w:val="00142DAA"/>
    <w:rsid w:val="00142F62"/>
    <w:rsid w:val="0014303B"/>
    <w:rsid w:val="00143353"/>
    <w:rsid w:val="00143395"/>
    <w:rsid w:val="001435C4"/>
    <w:rsid w:val="001438F4"/>
    <w:rsid w:val="00144616"/>
    <w:rsid w:val="00144DC2"/>
    <w:rsid w:val="00145165"/>
    <w:rsid w:val="00145390"/>
    <w:rsid w:val="00145778"/>
    <w:rsid w:val="00145989"/>
    <w:rsid w:val="00145BC0"/>
    <w:rsid w:val="00145D7B"/>
    <w:rsid w:val="00146193"/>
    <w:rsid w:val="00146500"/>
    <w:rsid w:val="0014650D"/>
    <w:rsid w:val="00147877"/>
    <w:rsid w:val="001479BD"/>
    <w:rsid w:val="00150894"/>
    <w:rsid w:val="00150EAB"/>
    <w:rsid w:val="001512EB"/>
    <w:rsid w:val="00151338"/>
    <w:rsid w:val="0015165A"/>
    <w:rsid w:val="00152113"/>
    <w:rsid w:val="00152232"/>
    <w:rsid w:val="00152B3E"/>
    <w:rsid w:val="00152D7B"/>
    <w:rsid w:val="0015334A"/>
    <w:rsid w:val="001535AF"/>
    <w:rsid w:val="0015380D"/>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3E7"/>
    <w:rsid w:val="001605E8"/>
    <w:rsid w:val="00161150"/>
    <w:rsid w:val="00161210"/>
    <w:rsid w:val="00161611"/>
    <w:rsid w:val="001617F2"/>
    <w:rsid w:val="0016183C"/>
    <w:rsid w:val="00162630"/>
    <w:rsid w:val="00162C20"/>
    <w:rsid w:val="00162EBF"/>
    <w:rsid w:val="00163805"/>
    <w:rsid w:val="00163981"/>
    <w:rsid w:val="00163B30"/>
    <w:rsid w:val="00163BC0"/>
    <w:rsid w:val="0016412C"/>
    <w:rsid w:val="0016498F"/>
    <w:rsid w:val="001650A0"/>
    <w:rsid w:val="001656F4"/>
    <w:rsid w:val="00165AF3"/>
    <w:rsid w:val="0016640C"/>
    <w:rsid w:val="0016657D"/>
    <w:rsid w:val="00166B5F"/>
    <w:rsid w:val="00166F17"/>
    <w:rsid w:val="001672AC"/>
    <w:rsid w:val="00167535"/>
    <w:rsid w:val="001678FF"/>
    <w:rsid w:val="001679DE"/>
    <w:rsid w:val="00167AEA"/>
    <w:rsid w:val="00170245"/>
    <w:rsid w:val="00170679"/>
    <w:rsid w:val="00170825"/>
    <w:rsid w:val="0017099F"/>
    <w:rsid w:val="00170A55"/>
    <w:rsid w:val="00170F92"/>
    <w:rsid w:val="0017169C"/>
    <w:rsid w:val="00171E8D"/>
    <w:rsid w:val="0017239D"/>
    <w:rsid w:val="001723A7"/>
    <w:rsid w:val="0017269A"/>
    <w:rsid w:val="0017295C"/>
    <w:rsid w:val="001729C9"/>
    <w:rsid w:val="00172B6B"/>
    <w:rsid w:val="00172B9A"/>
    <w:rsid w:val="00172D38"/>
    <w:rsid w:val="00172E99"/>
    <w:rsid w:val="00173481"/>
    <w:rsid w:val="00173B46"/>
    <w:rsid w:val="001743C6"/>
    <w:rsid w:val="001744F1"/>
    <w:rsid w:val="0017485A"/>
    <w:rsid w:val="00174B8D"/>
    <w:rsid w:val="00174FCA"/>
    <w:rsid w:val="00175AB5"/>
    <w:rsid w:val="00175D7F"/>
    <w:rsid w:val="00176B47"/>
    <w:rsid w:val="00177598"/>
    <w:rsid w:val="00177D6D"/>
    <w:rsid w:val="00177F73"/>
    <w:rsid w:val="0018016C"/>
    <w:rsid w:val="00180B2B"/>
    <w:rsid w:val="00180CC2"/>
    <w:rsid w:val="00180D29"/>
    <w:rsid w:val="001810EE"/>
    <w:rsid w:val="00181844"/>
    <w:rsid w:val="00181A8A"/>
    <w:rsid w:val="00182F8F"/>
    <w:rsid w:val="001833D9"/>
    <w:rsid w:val="00183614"/>
    <w:rsid w:val="00183657"/>
    <w:rsid w:val="001845CC"/>
    <w:rsid w:val="00184A4C"/>
    <w:rsid w:val="00184AEE"/>
    <w:rsid w:val="00185293"/>
    <w:rsid w:val="00185327"/>
    <w:rsid w:val="001859DF"/>
    <w:rsid w:val="00185DA2"/>
    <w:rsid w:val="001862C8"/>
    <w:rsid w:val="0018670C"/>
    <w:rsid w:val="00186725"/>
    <w:rsid w:val="0018675F"/>
    <w:rsid w:val="0018683D"/>
    <w:rsid w:val="00186C30"/>
    <w:rsid w:val="001873FD"/>
    <w:rsid w:val="00187B1C"/>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5F75"/>
    <w:rsid w:val="00196640"/>
    <w:rsid w:val="001966C7"/>
    <w:rsid w:val="001968F9"/>
    <w:rsid w:val="00196C3D"/>
    <w:rsid w:val="00196C6F"/>
    <w:rsid w:val="00196D1E"/>
    <w:rsid w:val="00196D61"/>
    <w:rsid w:val="001971B4"/>
    <w:rsid w:val="00197637"/>
    <w:rsid w:val="00197776"/>
    <w:rsid w:val="00197F43"/>
    <w:rsid w:val="001A04AD"/>
    <w:rsid w:val="001A13F3"/>
    <w:rsid w:val="001A1BE4"/>
    <w:rsid w:val="001A1F0A"/>
    <w:rsid w:val="001A1FA1"/>
    <w:rsid w:val="001A298D"/>
    <w:rsid w:val="001A29A0"/>
    <w:rsid w:val="001A2F4C"/>
    <w:rsid w:val="001A375B"/>
    <w:rsid w:val="001A4EB9"/>
    <w:rsid w:val="001A521F"/>
    <w:rsid w:val="001A60AB"/>
    <w:rsid w:val="001A60FA"/>
    <w:rsid w:val="001A6159"/>
    <w:rsid w:val="001A64A2"/>
    <w:rsid w:val="001A6564"/>
    <w:rsid w:val="001A6693"/>
    <w:rsid w:val="001A6837"/>
    <w:rsid w:val="001A6B94"/>
    <w:rsid w:val="001A7490"/>
    <w:rsid w:val="001A78DD"/>
    <w:rsid w:val="001A7A48"/>
    <w:rsid w:val="001A7D95"/>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27C"/>
    <w:rsid w:val="001C3710"/>
    <w:rsid w:val="001C3CDD"/>
    <w:rsid w:val="001C43E1"/>
    <w:rsid w:val="001C47C9"/>
    <w:rsid w:val="001C47E6"/>
    <w:rsid w:val="001C4D67"/>
    <w:rsid w:val="001C5200"/>
    <w:rsid w:val="001C57E6"/>
    <w:rsid w:val="001C5C62"/>
    <w:rsid w:val="001C643A"/>
    <w:rsid w:val="001C686D"/>
    <w:rsid w:val="001C6A48"/>
    <w:rsid w:val="001C6A7B"/>
    <w:rsid w:val="001C6B52"/>
    <w:rsid w:val="001C6DFD"/>
    <w:rsid w:val="001C6F41"/>
    <w:rsid w:val="001C7585"/>
    <w:rsid w:val="001C7900"/>
    <w:rsid w:val="001C7C3A"/>
    <w:rsid w:val="001C7EC6"/>
    <w:rsid w:val="001D099E"/>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1D4A"/>
    <w:rsid w:val="001E24AE"/>
    <w:rsid w:val="001E2955"/>
    <w:rsid w:val="001E2E3A"/>
    <w:rsid w:val="001E35CE"/>
    <w:rsid w:val="001E3763"/>
    <w:rsid w:val="001E411B"/>
    <w:rsid w:val="001E4613"/>
    <w:rsid w:val="001E4642"/>
    <w:rsid w:val="001E4905"/>
    <w:rsid w:val="001E4D3F"/>
    <w:rsid w:val="001E5AC3"/>
    <w:rsid w:val="001E5B41"/>
    <w:rsid w:val="001E6042"/>
    <w:rsid w:val="001E6159"/>
    <w:rsid w:val="001E658A"/>
    <w:rsid w:val="001E6CC9"/>
    <w:rsid w:val="001E6DF2"/>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4383"/>
    <w:rsid w:val="001F52BC"/>
    <w:rsid w:val="001F598B"/>
    <w:rsid w:val="001F598E"/>
    <w:rsid w:val="001F61E0"/>
    <w:rsid w:val="001F72FE"/>
    <w:rsid w:val="001F7C46"/>
    <w:rsid w:val="001F7EC9"/>
    <w:rsid w:val="002002AB"/>
    <w:rsid w:val="00200493"/>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1A"/>
    <w:rsid w:val="00206771"/>
    <w:rsid w:val="00207055"/>
    <w:rsid w:val="002102F1"/>
    <w:rsid w:val="00210445"/>
    <w:rsid w:val="00210787"/>
    <w:rsid w:val="00210A57"/>
    <w:rsid w:val="002110C9"/>
    <w:rsid w:val="00211350"/>
    <w:rsid w:val="002115D5"/>
    <w:rsid w:val="00211BD9"/>
    <w:rsid w:val="002124F5"/>
    <w:rsid w:val="00212DCE"/>
    <w:rsid w:val="00212E9B"/>
    <w:rsid w:val="00213E9B"/>
    <w:rsid w:val="00214118"/>
    <w:rsid w:val="00214223"/>
    <w:rsid w:val="0021431A"/>
    <w:rsid w:val="002146DA"/>
    <w:rsid w:val="0021495D"/>
    <w:rsid w:val="00214F09"/>
    <w:rsid w:val="0021521D"/>
    <w:rsid w:val="00216066"/>
    <w:rsid w:val="002160AE"/>
    <w:rsid w:val="00216361"/>
    <w:rsid w:val="00217330"/>
    <w:rsid w:val="00217371"/>
    <w:rsid w:val="002175DF"/>
    <w:rsid w:val="002179EE"/>
    <w:rsid w:val="00217BE2"/>
    <w:rsid w:val="00217C47"/>
    <w:rsid w:val="00220448"/>
    <w:rsid w:val="002206C6"/>
    <w:rsid w:val="002207CC"/>
    <w:rsid w:val="002207D6"/>
    <w:rsid w:val="00220D5F"/>
    <w:rsid w:val="00221304"/>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3D"/>
    <w:rsid w:val="00232FAB"/>
    <w:rsid w:val="002330AE"/>
    <w:rsid w:val="002339CF"/>
    <w:rsid w:val="00233E11"/>
    <w:rsid w:val="00233EB3"/>
    <w:rsid w:val="0023471A"/>
    <w:rsid w:val="00234A7E"/>
    <w:rsid w:val="00234F3E"/>
    <w:rsid w:val="002352B7"/>
    <w:rsid w:val="002354E6"/>
    <w:rsid w:val="00235AF8"/>
    <w:rsid w:val="00235B22"/>
    <w:rsid w:val="00235BA0"/>
    <w:rsid w:val="00235BCF"/>
    <w:rsid w:val="00236320"/>
    <w:rsid w:val="002373CC"/>
    <w:rsid w:val="002374F5"/>
    <w:rsid w:val="002375A6"/>
    <w:rsid w:val="00240A83"/>
    <w:rsid w:val="00241BD2"/>
    <w:rsid w:val="00242223"/>
    <w:rsid w:val="002427A6"/>
    <w:rsid w:val="002427D8"/>
    <w:rsid w:val="00242A54"/>
    <w:rsid w:val="00242E18"/>
    <w:rsid w:val="0024321A"/>
    <w:rsid w:val="00243328"/>
    <w:rsid w:val="002433F4"/>
    <w:rsid w:val="00244700"/>
    <w:rsid w:val="00245266"/>
    <w:rsid w:val="0024531F"/>
    <w:rsid w:val="002453AC"/>
    <w:rsid w:val="00245F92"/>
    <w:rsid w:val="00246284"/>
    <w:rsid w:val="00246F5D"/>
    <w:rsid w:val="002476ED"/>
    <w:rsid w:val="00247883"/>
    <w:rsid w:val="00247A17"/>
    <w:rsid w:val="00247B3C"/>
    <w:rsid w:val="00250977"/>
    <w:rsid w:val="002521E8"/>
    <w:rsid w:val="00252DE0"/>
    <w:rsid w:val="00252DE6"/>
    <w:rsid w:val="00252F66"/>
    <w:rsid w:val="002532F2"/>
    <w:rsid w:val="00253455"/>
    <w:rsid w:val="002534F3"/>
    <w:rsid w:val="00254580"/>
    <w:rsid w:val="002546A0"/>
    <w:rsid w:val="00254770"/>
    <w:rsid w:val="00255CCC"/>
    <w:rsid w:val="00256618"/>
    <w:rsid w:val="002566D1"/>
    <w:rsid w:val="002569FE"/>
    <w:rsid w:val="00256A1A"/>
    <w:rsid w:val="00256C37"/>
    <w:rsid w:val="00257B02"/>
    <w:rsid w:val="00257CE5"/>
    <w:rsid w:val="00260072"/>
    <w:rsid w:val="00260259"/>
    <w:rsid w:val="00260837"/>
    <w:rsid w:val="0026099B"/>
    <w:rsid w:val="00260BC5"/>
    <w:rsid w:val="00260D37"/>
    <w:rsid w:val="00261142"/>
    <w:rsid w:val="002613A2"/>
    <w:rsid w:val="00262588"/>
    <w:rsid w:val="002627E6"/>
    <w:rsid w:val="00262DE6"/>
    <w:rsid w:val="00263166"/>
    <w:rsid w:val="00263460"/>
    <w:rsid w:val="0026354A"/>
    <w:rsid w:val="0026376A"/>
    <w:rsid w:val="00263DC1"/>
    <w:rsid w:val="0026408B"/>
    <w:rsid w:val="002643DA"/>
    <w:rsid w:val="00264F6C"/>
    <w:rsid w:val="00265816"/>
    <w:rsid w:val="00265C4C"/>
    <w:rsid w:val="00266051"/>
    <w:rsid w:val="00266604"/>
    <w:rsid w:val="00266715"/>
    <w:rsid w:val="002668DB"/>
    <w:rsid w:val="002675B6"/>
    <w:rsid w:val="00267674"/>
    <w:rsid w:val="00267DE7"/>
    <w:rsid w:val="002703CC"/>
    <w:rsid w:val="0027124C"/>
    <w:rsid w:val="002718A5"/>
    <w:rsid w:val="002728D1"/>
    <w:rsid w:val="00273A0C"/>
    <w:rsid w:val="00273C53"/>
    <w:rsid w:val="002740CF"/>
    <w:rsid w:val="002745CD"/>
    <w:rsid w:val="00274F2B"/>
    <w:rsid w:val="002754BD"/>
    <w:rsid w:val="0027560E"/>
    <w:rsid w:val="00275663"/>
    <w:rsid w:val="00275695"/>
    <w:rsid w:val="00275971"/>
    <w:rsid w:val="00275F94"/>
    <w:rsid w:val="0027667B"/>
    <w:rsid w:val="00276FC9"/>
    <w:rsid w:val="00277096"/>
    <w:rsid w:val="0028038A"/>
    <w:rsid w:val="002807C5"/>
    <w:rsid w:val="00281568"/>
    <w:rsid w:val="00281878"/>
    <w:rsid w:val="00281C9D"/>
    <w:rsid w:val="002823DD"/>
    <w:rsid w:val="002827DE"/>
    <w:rsid w:val="00282C5E"/>
    <w:rsid w:val="00282D3B"/>
    <w:rsid w:val="0028313C"/>
    <w:rsid w:val="002832C6"/>
    <w:rsid w:val="002837E0"/>
    <w:rsid w:val="00283CE2"/>
    <w:rsid w:val="00284565"/>
    <w:rsid w:val="00285645"/>
    <w:rsid w:val="00285736"/>
    <w:rsid w:val="002857C3"/>
    <w:rsid w:val="00285990"/>
    <w:rsid w:val="00285B1F"/>
    <w:rsid w:val="00285DBF"/>
    <w:rsid w:val="00287152"/>
    <w:rsid w:val="0028766D"/>
    <w:rsid w:val="00290088"/>
    <w:rsid w:val="0029042C"/>
    <w:rsid w:val="00290481"/>
    <w:rsid w:val="002905B9"/>
    <w:rsid w:val="00290910"/>
    <w:rsid w:val="00290C57"/>
    <w:rsid w:val="00291211"/>
    <w:rsid w:val="0029127F"/>
    <w:rsid w:val="00291E9B"/>
    <w:rsid w:val="0029239C"/>
    <w:rsid w:val="002923FB"/>
    <w:rsid w:val="0029263E"/>
    <w:rsid w:val="00292682"/>
    <w:rsid w:val="00292933"/>
    <w:rsid w:val="00292EE3"/>
    <w:rsid w:val="00292FDD"/>
    <w:rsid w:val="00293241"/>
    <w:rsid w:val="002933A2"/>
    <w:rsid w:val="00293628"/>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654"/>
    <w:rsid w:val="00297CE1"/>
    <w:rsid w:val="00297FBD"/>
    <w:rsid w:val="002A029C"/>
    <w:rsid w:val="002A0348"/>
    <w:rsid w:val="002A03EC"/>
    <w:rsid w:val="002A1A8D"/>
    <w:rsid w:val="002A1F77"/>
    <w:rsid w:val="002A2065"/>
    <w:rsid w:val="002A331B"/>
    <w:rsid w:val="002A3368"/>
    <w:rsid w:val="002A35DA"/>
    <w:rsid w:val="002A4E18"/>
    <w:rsid w:val="002A50EA"/>
    <w:rsid w:val="002A515C"/>
    <w:rsid w:val="002A53BF"/>
    <w:rsid w:val="002A5505"/>
    <w:rsid w:val="002A588B"/>
    <w:rsid w:val="002A5BC5"/>
    <w:rsid w:val="002A62B7"/>
    <w:rsid w:val="002A641F"/>
    <w:rsid w:val="002A68C5"/>
    <w:rsid w:val="002A6BBD"/>
    <w:rsid w:val="002A6F96"/>
    <w:rsid w:val="002A726A"/>
    <w:rsid w:val="002A737F"/>
    <w:rsid w:val="002A7640"/>
    <w:rsid w:val="002A7FFD"/>
    <w:rsid w:val="002B098C"/>
    <w:rsid w:val="002B0A59"/>
    <w:rsid w:val="002B164E"/>
    <w:rsid w:val="002B1A26"/>
    <w:rsid w:val="002B265B"/>
    <w:rsid w:val="002B2AB8"/>
    <w:rsid w:val="002B2C8D"/>
    <w:rsid w:val="002B2D4F"/>
    <w:rsid w:val="002B3295"/>
    <w:rsid w:val="002B3A27"/>
    <w:rsid w:val="002B514C"/>
    <w:rsid w:val="002B5970"/>
    <w:rsid w:val="002B5AEE"/>
    <w:rsid w:val="002B63EF"/>
    <w:rsid w:val="002B6873"/>
    <w:rsid w:val="002B6A97"/>
    <w:rsid w:val="002B6AD1"/>
    <w:rsid w:val="002B6DA4"/>
    <w:rsid w:val="002B702B"/>
    <w:rsid w:val="002B7054"/>
    <w:rsid w:val="002B77EA"/>
    <w:rsid w:val="002B7A2C"/>
    <w:rsid w:val="002C0F34"/>
    <w:rsid w:val="002C156D"/>
    <w:rsid w:val="002C1A54"/>
    <w:rsid w:val="002C2185"/>
    <w:rsid w:val="002C2D7B"/>
    <w:rsid w:val="002C38F3"/>
    <w:rsid w:val="002C3932"/>
    <w:rsid w:val="002C3A4C"/>
    <w:rsid w:val="002C3B11"/>
    <w:rsid w:val="002C3DAF"/>
    <w:rsid w:val="002C435A"/>
    <w:rsid w:val="002C4888"/>
    <w:rsid w:val="002C497D"/>
    <w:rsid w:val="002C4D47"/>
    <w:rsid w:val="002C4DEB"/>
    <w:rsid w:val="002C5087"/>
    <w:rsid w:val="002C5342"/>
    <w:rsid w:val="002C5B2D"/>
    <w:rsid w:val="002C7013"/>
    <w:rsid w:val="002C72FC"/>
    <w:rsid w:val="002C7643"/>
    <w:rsid w:val="002C76DF"/>
    <w:rsid w:val="002C7E2C"/>
    <w:rsid w:val="002D0644"/>
    <w:rsid w:val="002D0EAF"/>
    <w:rsid w:val="002D1147"/>
    <w:rsid w:val="002D1602"/>
    <w:rsid w:val="002D1ED5"/>
    <w:rsid w:val="002D21CA"/>
    <w:rsid w:val="002D2B19"/>
    <w:rsid w:val="002D3065"/>
    <w:rsid w:val="002D3742"/>
    <w:rsid w:val="002D3A09"/>
    <w:rsid w:val="002D3BD2"/>
    <w:rsid w:val="002D4028"/>
    <w:rsid w:val="002D4731"/>
    <w:rsid w:val="002D4F72"/>
    <w:rsid w:val="002D5442"/>
    <w:rsid w:val="002D5702"/>
    <w:rsid w:val="002D5B04"/>
    <w:rsid w:val="002D5C3C"/>
    <w:rsid w:val="002D5DCA"/>
    <w:rsid w:val="002D6960"/>
    <w:rsid w:val="002D7058"/>
    <w:rsid w:val="002D7146"/>
    <w:rsid w:val="002D7410"/>
    <w:rsid w:val="002D7675"/>
    <w:rsid w:val="002D7AAB"/>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4A6"/>
    <w:rsid w:val="002E582D"/>
    <w:rsid w:val="002E5E8D"/>
    <w:rsid w:val="002E64EA"/>
    <w:rsid w:val="002E6570"/>
    <w:rsid w:val="002E6C17"/>
    <w:rsid w:val="002E713D"/>
    <w:rsid w:val="002F016F"/>
    <w:rsid w:val="002F0455"/>
    <w:rsid w:val="002F09E0"/>
    <w:rsid w:val="002F0F5A"/>
    <w:rsid w:val="002F1270"/>
    <w:rsid w:val="002F13E2"/>
    <w:rsid w:val="002F1D36"/>
    <w:rsid w:val="002F2486"/>
    <w:rsid w:val="002F279E"/>
    <w:rsid w:val="002F28B0"/>
    <w:rsid w:val="002F2B93"/>
    <w:rsid w:val="002F361F"/>
    <w:rsid w:val="002F3A7D"/>
    <w:rsid w:val="002F3F68"/>
    <w:rsid w:val="002F4518"/>
    <w:rsid w:val="002F53CA"/>
    <w:rsid w:val="002F5586"/>
    <w:rsid w:val="002F5691"/>
    <w:rsid w:val="002F6311"/>
    <w:rsid w:val="002F66F2"/>
    <w:rsid w:val="002F68B1"/>
    <w:rsid w:val="002F7343"/>
    <w:rsid w:val="002F7463"/>
    <w:rsid w:val="002F75B4"/>
    <w:rsid w:val="002F7D00"/>
    <w:rsid w:val="00300259"/>
    <w:rsid w:val="0030029F"/>
    <w:rsid w:val="003005A6"/>
    <w:rsid w:val="00300B9D"/>
    <w:rsid w:val="003011E5"/>
    <w:rsid w:val="00301A66"/>
    <w:rsid w:val="00301E80"/>
    <w:rsid w:val="003028D1"/>
    <w:rsid w:val="003029CA"/>
    <w:rsid w:val="0030320D"/>
    <w:rsid w:val="00303308"/>
    <w:rsid w:val="003036D1"/>
    <w:rsid w:val="003040AD"/>
    <w:rsid w:val="0030518D"/>
    <w:rsid w:val="00305D6C"/>
    <w:rsid w:val="00306091"/>
    <w:rsid w:val="003061A7"/>
    <w:rsid w:val="00306C7C"/>
    <w:rsid w:val="00306DA5"/>
    <w:rsid w:val="003070DA"/>
    <w:rsid w:val="00307851"/>
    <w:rsid w:val="00307D03"/>
    <w:rsid w:val="003109FF"/>
    <w:rsid w:val="00310E16"/>
    <w:rsid w:val="003115D9"/>
    <w:rsid w:val="003116F3"/>
    <w:rsid w:val="003118F6"/>
    <w:rsid w:val="00311B20"/>
    <w:rsid w:val="00312464"/>
    <w:rsid w:val="0031250B"/>
    <w:rsid w:val="003129F8"/>
    <w:rsid w:val="00312B92"/>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97B"/>
    <w:rsid w:val="00320EB9"/>
    <w:rsid w:val="003211D2"/>
    <w:rsid w:val="00321278"/>
    <w:rsid w:val="0032188E"/>
    <w:rsid w:val="00321AAF"/>
    <w:rsid w:val="00321EDA"/>
    <w:rsid w:val="00321F26"/>
    <w:rsid w:val="00322051"/>
    <w:rsid w:val="003227D4"/>
    <w:rsid w:val="00322974"/>
    <w:rsid w:val="00323075"/>
    <w:rsid w:val="003230BE"/>
    <w:rsid w:val="003236C7"/>
    <w:rsid w:val="003239A3"/>
    <w:rsid w:val="00323A71"/>
    <w:rsid w:val="00323C21"/>
    <w:rsid w:val="00323D2C"/>
    <w:rsid w:val="00323D8A"/>
    <w:rsid w:val="00324CC7"/>
    <w:rsid w:val="00324F32"/>
    <w:rsid w:val="00325289"/>
    <w:rsid w:val="003259DF"/>
    <w:rsid w:val="00327332"/>
    <w:rsid w:val="00327762"/>
    <w:rsid w:val="003277F2"/>
    <w:rsid w:val="00327DB6"/>
    <w:rsid w:val="00330418"/>
    <w:rsid w:val="00330532"/>
    <w:rsid w:val="00331070"/>
    <w:rsid w:val="003310F7"/>
    <w:rsid w:val="00331534"/>
    <w:rsid w:val="00331964"/>
    <w:rsid w:val="00331CD3"/>
    <w:rsid w:val="00332018"/>
    <w:rsid w:val="00332081"/>
    <w:rsid w:val="00332202"/>
    <w:rsid w:val="00332231"/>
    <w:rsid w:val="0033242B"/>
    <w:rsid w:val="003325D7"/>
    <w:rsid w:val="0033294C"/>
    <w:rsid w:val="0033315E"/>
    <w:rsid w:val="00334104"/>
    <w:rsid w:val="00334607"/>
    <w:rsid w:val="0033475C"/>
    <w:rsid w:val="0033482B"/>
    <w:rsid w:val="00334AA5"/>
    <w:rsid w:val="00334AF0"/>
    <w:rsid w:val="00335131"/>
    <w:rsid w:val="003352A1"/>
    <w:rsid w:val="003355BA"/>
    <w:rsid w:val="00337099"/>
    <w:rsid w:val="0033719F"/>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058"/>
    <w:rsid w:val="00345300"/>
    <w:rsid w:val="0034532B"/>
    <w:rsid w:val="003453AD"/>
    <w:rsid w:val="003453F1"/>
    <w:rsid w:val="0034588F"/>
    <w:rsid w:val="00346475"/>
    <w:rsid w:val="0034651F"/>
    <w:rsid w:val="00346A6C"/>
    <w:rsid w:val="00346B94"/>
    <w:rsid w:val="00347F12"/>
    <w:rsid w:val="00347FF8"/>
    <w:rsid w:val="0035076A"/>
    <w:rsid w:val="003509BE"/>
    <w:rsid w:val="003509EE"/>
    <w:rsid w:val="00350A59"/>
    <w:rsid w:val="00350CC2"/>
    <w:rsid w:val="003512E8"/>
    <w:rsid w:val="00351307"/>
    <w:rsid w:val="003513AB"/>
    <w:rsid w:val="0035146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633"/>
    <w:rsid w:val="00361731"/>
    <w:rsid w:val="0036196B"/>
    <w:rsid w:val="00361C87"/>
    <w:rsid w:val="00362681"/>
    <w:rsid w:val="00362A7E"/>
    <w:rsid w:val="00362D45"/>
    <w:rsid w:val="00362EB2"/>
    <w:rsid w:val="003630C8"/>
    <w:rsid w:val="0036314D"/>
    <w:rsid w:val="003634F6"/>
    <w:rsid w:val="00363823"/>
    <w:rsid w:val="00363A68"/>
    <w:rsid w:val="00364BB0"/>
    <w:rsid w:val="00364C6D"/>
    <w:rsid w:val="0036511D"/>
    <w:rsid w:val="00365222"/>
    <w:rsid w:val="00365A16"/>
    <w:rsid w:val="0036670A"/>
    <w:rsid w:val="0036674D"/>
    <w:rsid w:val="00366A3E"/>
    <w:rsid w:val="00366B3A"/>
    <w:rsid w:val="0036779E"/>
    <w:rsid w:val="00367C20"/>
    <w:rsid w:val="003703D1"/>
    <w:rsid w:val="0037052B"/>
    <w:rsid w:val="00370D06"/>
    <w:rsid w:val="0037236A"/>
    <w:rsid w:val="0037283A"/>
    <w:rsid w:val="00372B64"/>
    <w:rsid w:val="00372F33"/>
    <w:rsid w:val="00372FB4"/>
    <w:rsid w:val="0037331D"/>
    <w:rsid w:val="00373DBA"/>
    <w:rsid w:val="003741E7"/>
    <w:rsid w:val="00374316"/>
    <w:rsid w:val="00374609"/>
    <w:rsid w:val="00374D8D"/>
    <w:rsid w:val="00374DFB"/>
    <w:rsid w:val="00375027"/>
    <w:rsid w:val="00375405"/>
    <w:rsid w:val="00376849"/>
    <w:rsid w:val="00376AAC"/>
    <w:rsid w:val="00376AD7"/>
    <w:rsid w:val="00376E66"/>
    <w:rsid w:val="00380296"/>
    <w:rsid w:val="00380817"/>
    <w:rsid w:val="003810DB"/>
    <w:rsid w:val="003810F1"/>
    <w:rsid w:val="003814E1"/>
    <w:rsid w:val="00381653"/>
    <w:rsid w:val="0038170B"/>
    <w:rsid w:val="00381A5D"/>
    <w:rsid w:val="00381B73"/>
    <w:rsid w:val="00381BD2"/>
    <w:rsid w:val="00381DD7"/>
    <w:rsid w:val="003820C9"/>
    <w:rsid w:val="0038222F"/>
    <w:rsid w:val="0038243C"/>
    <w:rsid w:val="003824B2"/>
    <w:rsid w:val="003826A5"/>
    <w:rsid w:val="00382C46"/>
    <w:rsid w:val="00382EA8"/>
    <w:rsid w:val="003843A9"/>
    <w:rsid w:val="00385143"/>
    <w:rsid w:val="00385ED4"/>
    <w:rsid w:val="00386066"/>
    <w:rsid w:val="00386152"/>
    <w:rsid w:val="00387041"/>
    <w:rsid w:val="00387710"/>
    <w:rsid w:val="00387C5C"/>
    <w:rsid w:val="00387EB4"/>
    <w:rsid w:val="00390C98"/>
    <w:rsid w:val="00391250"/>
    <w:rsid w:val="00391652"/>
    <w:rsid w:val="0039197A"/>
    <w:rsid w:val="00391DFF"/>
    <w:rsid w:val="00391E24"/>
    <w:rsid w:val="00392536"/>
    <w:rsid w:val="0039293C"/>
    <w:rsid w:val="00392D3F"/>
    <w:rsid w:val="00392FE8"/>
    <w:rsid w:val="003931D9"/>
    <w:rsid w:val="0039383A"/>
    <w:rsid w:val="00393BEA"/>
    <w:rsid w:val="00393C8D"/>
    <w:rsid w:val="003941C6"/>
    <w:rsid w:val="00394415"/>
    <w:rsid w:val="00394662"/>
    <w:rsid w:val="00395391"/>
    <w:rsid w:val="00395869"/>
    <w:rsid w:val="0039598F"/>
    <w:rsid w:val="00396400"/>
    <w:rsid w:val="003964F2"/>
    <w:rsid w:val="003969C7"/>
    <w:rsid w:val="00396E78"/>
    <w:rsid w:val="00396F3B"/>
    <w:rsid w:val="003970DE"/>
    <w:rsid w:val="00397152"/>
    <w:rsid w:val="003975B0"/>
    <w:rsid w:val="0039771A"/>
    <w:rsid w:val="00397DC3"/>
    <w:rsid w:val="003A09C1"/>
    <w:rsid w:val="003A09E4"/>
    <w:rsid w:val="003A0A2B"/>
    <w:rsid w:val="003A0DAB"/>
    <w:rsid w:val="003A1789"/>
    <w:rsid w:val="003A1A50"/>
    <w:rsid w:val="003A2582"/>
    <w:rsid w:val="003A345C"/>
    <w:rsid w:val="003A3472"/>
    <w:rsid w:val="003A3619"/>
    <w:rsid w:val="003A38CD"/>
    <w:rsid w:val="003A3A30"/>
    <w:rsid w:val="003A3AE8"/>
    <w:rsid w:val="003A4C32"/>
    <w:rsid w:val="003A5071"/>
    <w:rsid w:val="003A57CC"/>
    <w:rsid w:val="003A5F33"/>
    <w:rsid w:val="003A676A"/>
    <w:rsid w:val="003A68A2"/>
    <w:rsid w:val="003A6A3E"/>
    <w:rsid w:val="003A78A8"/>
    <w:rsid w:val="003A7A39"/>
    <w:rsid w:val="003B01E3"/>
    <w:rsid w:val="003B1089"/>
    <w:rsid w:val="003B1C2C"/>
    <w:rsid w:val="003B1F2C"/>
    <w:rsid w:val="003B2221"/>
    <w:rsid w:val="003B2558"/>
    <w:rsid w:val="003B275E"/>
    <w:rsid w:val="003B2957"/>
    <w:rsid w:val="003B3531"/>
    <w:rsid w:val="003B3D00"/>
    <w:rsid w:val="003B4276"/>
    <w:rsid w:val="003B4A26"/>
    <w:rsid w:val="003B505E"/>
    <w:rsid w:val="003B5860"/>
    <w:rsid w:val="003B5BBE"/>
    <w:rsid w:val="003B5D54"/>
    <w:rsid w:val="003B5FEA"/>
    <w:rsid w:val="003B6034"/>
    <w:rsid w:val="003B61D1"/>
    <w:rsid w:val="003B66C5"/>
    <w:rsid w:val="003B6891"/>
    <w:rsid w:val="003B6CCF"/>
    <w:rsid w:val="003B72F7"/>
    <w:rsid w:val="003B7917"/>
    <w:rsid w:val="003B7CFE"/>
    <w:rsid w:val="003C1B5B"/>
    <w:rsid w:val="003C202B"/>
    <w:rsid w:val="003C225C"/>
    <w:rsid w:val="003C2572"/>
    <w:rsid w:val="003C2CFB"/>
    <w:rsid w:val="003C38E1"/>
    <w:rsid w:val="003C436E"/>
    <w:rsid w:val="003C4921"/>
    <w:rsid w:val="003C4AC5"/>
    <w:rsid w:val="003C5255"/>
    <w:rsid w:val="003C5262"/>
    <w:rsid w:val="003C583F"/>
    <w:rsid w:val="003C66A4"/>
    <w:rsid w:val="003C70FE"/>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04"/>
    <w:rsid w:val="003D2873"/>
    <w:rsid w:val="003D2F1D"/>
    <w:rsid w:val="003D3059"/>
    <w:rsid w:val="003D3166"/>
    <w:rsid w:val="003D33B0"/>
    <w:rsid w:val="003D37E8"/>
    <w:rsid w:val="003D41F8"/>
    <w:rsid w:val="003D428E"/>
    <w:rsid w:val="003D4573"/>
    <w:rsid w:val="003D4647"/>
    <w:rsid w:val="003D4901"/>
    <w:rsid w:val="003D4B1B"/>
    <w:rsid w:val="003D4BCA"/>
    <w:rsid w:val="003D4ECF"/>
    <w:rsid w:val="003D542C"/>
    <w:rsid w:val="003D561A"/>
    <w:rsid w:val="003D5D0C"/>
    <w:rsid w:val="003D5F8E"/>
    <w:rsid w:val="003D619C"/>
    <w:rsid w:val="003D6B87"/>
    <w:rsid w:val="003D6BC8"/>
    <w:rsid w:val="003D71A4"/>
    <w:rsid w:val="003D71CB"/>
    <w:rsid w:val="003D7A2C"/>
    <w:rsid w:val="003D7F1E"/>
    <w:rsid w:val="003E06D7"/>
    <w:rsid w:val="003E0782"/>
    <w:rsid w:val="003E0E51"/>
    <w:rsid w:val="003E1100"/>
    <w:rsid w:val="003E1526"/>
    <w:rsid w:val="003E15CE"/>
    <w:rsid w:val="003E162A"/>
    <w:rsid w:val="003E2004"/>
    <w:rsid w:val="003E2015"/>
    <w:rsid w:val="003E2248"/>
    <w:rsid w:val="003E24C5"/>
    <w:rsid w:val="003E25EA"/>
    <w:rsid w:val="003E2E6D"/>
    <w:rsid w:val="003E3658"/>
    <w:rsid w:val="003E3AA4"/>
    <w:rsid w:val="003E3CC5"/>
    <w:rsid w:val="003E4057"/>
    <w:rsid w:val="003E40AA"/>
    <w:rsid w:val="003E4220"/>
    <w:rsid w:val="003E4325"/>
    <w:rsid w:val="003E4707"/>
    <w:rsid w:val="003E4B0B"/>
    <w:rsid w:val="003E5789"/>
    <w:rsid w:val="003E67D7"/>
    <w:rsid w:val="003E698D"/>
    <w:rsid w:val="003E6A02"/>
    <w:rsid w:val="003E6CA9"/>
    <w:rsid w:val="003E7020"/>
    <w:rsid w:val="003E7FB5"/>
    <w:rsid w:val="003F04B1"/>
    <w:rsid w:val="003F08B5"/>
    <w:rsid w:val="003F0900"/>
    <w:rsid w:val="003F091B"/>
    <w:rsid w:val="003F0A02"/>
    <w:rsid w:val="003F0D07"/>
    <w:rsid w:val="003F0D86"/>
    <w:rsid w:val="003F0FCB"/>
    <w:rsid w:val="003F1310"/>
    <w:rsid w:val="003F2E1A"/>
    <w:rsid w:val="003F30E4"/>
    <w:rsid w:val="003F351F"/>
    <w:rsid w:val="003F37C5"/>
    <w:rsid w:val="003F4014"/>
    <w:rsid w:val="003F4CAC"/>
    <w:rsid w:val="003F59BA"/>
    <w:rsid w:val="003F5BEE"/>
    <w:rsid w:val="003F5CEA"/>
    <w:rsid w:val="003F5FC0"/>
    <w:rsid w:val="003F6762"/>
    <w:rsid w:val="003F6C4C"/>
    <w:rsid w:val="003F6C70"/>
    <w:rsid w:val="003F70A3"/>
    <w:rsid w:val="003F7145"/>
    <w:rsid w:val="003F742E"/>
    <w:rsid w:val="003F7EF6"/>
    <w:rsid w:val="00400346"/>
    <w:rsid w:val="00400A98"/>
    <w:rsid w:val="0040215B"/>
    <w:rsid w:val="004023BA"/>
    <w:rsid w:val="00402717"/>
    <w:rsid w:val="0040309F"/>
    <w:rsid w:val="0040314B"/>
    <w:rsid w:val="0040332D"/>
    <w:rsid w:val="0040357A"/>
    <w:rsid w:val="00403FCF"/>
    <w:rsid w:val="00404F3F"/>
    <w:rsid w:val="00404F69"/>
    <w:rsid w:val="004052A3"/>
    <w:rsid w:val="004052B4"/>
    <w:rsid w:val="004053D3"/>
    <w:rsid w:val="004054CA"/>
    <w:rsid w:val="00405E78"/>
    <w:rsid w:val="004065F7"/>
    <w:rsid w:val="00407D8C"/>
    <w:rsid w:val="00407FC3"/>
    <w:rsid w:val="0041024F"/>
    <w:rsid w:val="004103DD"/>
    <w:rsid w:val="0041048B"/>
    <w:rsid w:val="00410492"/>
    <w:rsid w:val="00410878"/>
    <w:rsid w:val="00410B06"/>
    <w:rsid w:val="00410BA3"/>
    <w:rsid w:val="00410F8F"/>
    <w:rsid w:val="0041155E"/>
    <w:rsid w:val="0041199C"/>
    <w:rsid w:val="004132C0"/>
    <w:rsid w:val="00413399"/>
    <w:rsid w:val="00413C58"/>
    <w:rsid w:val="0041418A"/>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0DD"/>
    <w:rsid w:val="004204C5"/>
    <w:rsid w:val="00420B09"/>
    <w:rsid w:val="00420BE4"/>
    <w:rsid w:val="00420C5D"/>
    <w:rsid w:val="004217D7"/>
    <w:rsid w:val="00421A8B"/>
    <w:rsid w:val="00422961"/>
    <w:rsid w:val="00422AB3"/>
    <w:rsid w:val="00422F7F"/>
    <w:rsid w:val="004235B6"/>
    <w:rsid w:val="00423686"/>
    <w:rsid w:val="0042387A"/>
    <w:rsid w:val="00423A45"/>
    <w:rsid w:val="004240F7"/>
    <w:rsid w:val="00424130"/>
    <w:rsid w:val="00425147"/>
    <w:rsid w:val="004255C1"/>
    <w:rsid w:val="00425742"/>
    <w:rsid w:val="00425A75"/>
    <w:rsid w:val="00426302"/>
    <w:rsid w:val="00426ADD"/>
    <w:rsid w:val="00427307"/>
    <w:rsid w:val="004273DA"/>
    <w:rsid w:val="00427957"/>
    <w:rsid w:val="00427B5B"/>
    <w:rsid w:val="0043052C"/>
    <w:rsid w:val="004305D9"/>
    <w:rsid w:val="0043070C"/>
    <w:rsid w:val="004307A4"/>
    <w:rsid w:val="0043087F"/>
    <w:rsid w:val="00430FF1"/>
    <w:rsid w:val="0043134E"/>
    <w:rsid w:val="00431CE0"/>
    <w:rsid w:val="004325A5"/>
    <w:rsid w:val="004325C4"/>
    <w:rsid w:val="004327F2"/>
    <w:rsid w:val="00432C61"/>
    <w:rsid w:val="0043307A"/>
    <w:rsid w:val="0043334A"/>
    <w:rsid w:val="0043346D"/>
    <w:rsid w:val="00433A18"/>
    <w:rsid w:val="00433B22"/>
    <w:rsid w:val="00434C10"/>
    <w:rsid w:val="00434D15"/>
    <w:rsid w:val="00435046"/>
    <w:rsid w:val="004351B2"/>
    <w:rsid w:val="004351B4"/>
    <w:rsid w:val="0043588B"/>
    <w:rsid w:val="00435C24"/>
    <w:rsid w:val="00435DC7"/>
    <w:rsid w:val="004365F1"/>
    <w:rsid w:val="004368A0"/>
    <w:rsid w:val="00436F03"/>
    <w:rsid w:val="004372E1"/>
    <w:rsid w:val="00437414"/>
    <w:rsid w:val="004401D6"/>
    <w:rsid w:val="00440928"/>
    <w:rsid w:val="00440BF1"/>
    <w:rsid w:val="00440C23"/>
    <w:rsid w:val="00440D14"/>
    <w:rsid w:val="004416FE"/>
    <w:rsid w:val="00441741"/>
    <w:rsid w:val="00441AE6"/>
    <w:rsid w:val="00441B65"/>
    <w:rsid w:val="00442BB9"/>
    <w:rsid w:val="004435AB"/>
    <w:rsid w:val="00443794"/>
    <w:rsid w:val="0044380F"/>
    <w:rsid w:val="00443A9A"/>
    <w:rsid w:val="00443E75"/>
    <w:rsid w:val="00443F2F"/>
    <w:rsid w:val="00443FAD"/>
    <w:rsid w:val="00443FF9"/>
    <w:rsid w:val="00444B93"/>
    <w:rsid w:val="00444E3B"/>
    <w:rsid w:val="0044553E"/>
    <w:rsid w:val="0044556E"/>
    <w:rsid w:val="00445740"/>
    <w:rsid w:val="00445D32"/>
    <w:rsid w:val="00446BD1"/>
    <w:rsid w:val="00446BE0"/>
    <w:rsid w:val="00446FB2"/>
    <w:rsid w:val="00447060"/>
    <w:rsid w:val="004473D3"/>
    <w:rsid w:val="00447F9D"/>
    <w:rsid w:val="00450AA3"/>
    <w:rsid w:val="00450D0B"/>
    <w:rsid w:val="00451901"/>
    <w:rsid w:val="00451CE0"/>
    <w:rsid w:val="00451EEC"/>
    <w:rsid w:val="00451FA5"/>
    <w:rsid w:val="00451FF6"/>
    <w:rsid w:val="00452553"/>
    <w:rsid w:val="00452C75"/>
    <w:rsid w:val="00453299"/>
    <w:rsid w:val="00453F0A"/>
    <w:rsid w:val="00453FD3"/>
    <w:rsid w:val="00454057"/>
    <w:rsid w:val="00454457"/>
    <w:rsid w:val="004546E3"/>
    <w:rsid w:val="004547E5"/>
    <w:rsid w:val="0045485C"/>
    <w:rsid w:val="00454FF0"/>
    <w:rsid w:val="00455120"/>
    <w:rsid w:val="00455359"/>
    <w:rsid w:val="0045535E"/>
    <w:rsid w:val="00455476"/>
    <w:rsid w:val="00455621"/>
    <w:rsid w:val="004556AF"/>
    <w:rsid w:val="00455A5D"/>
    <w:rsid w:val="004561C0"/>
    <w:rsid w:val="004563D1"/>
    <w:rsid w:val="004566D9"/>
    <w:rsid w:val="00457144"/>
    <w:rsid w:val="00457C32"/>
    <w:rsid w:val="00457CFB"/>
    <w:rsid w:val="00457F87"/>
    <w:rsid w:val="00457FB0"/>
    <w:rsid w:val="00460582"/>
    <w:rsid w:val="00460C43"/>
    <w:rsid w:val="00461400"/>
    <w:rsid w:val="00461DE1"/>
    <w:rsid w:val="004623BC"/>
    <w:rsid w:val="004633FE"/>
    <w:rsid w:val="0046353A"/>
    <w:rsid w:val="00463A14"/>
    <w:rsid w:val="00463C0D"/>
    <w:rsid w:val="00464020"/>
    <w:rsid w:val="0046422F"/>
    <w:rsid w:val="004642E3"/>
    <w:rsid w:val="00464686"/>
    <w:rsid w:val="0046483D"/>
    <w:rsid w:val="00464D4B"/>
    <w:rsid w:val="00464D82"/>
    <w:rsid w:val="00465083"/>
    <w:rsid w:val="00465984"/>
    <w:rsid w:val="00465A8C"/>
    <w:rsid w:val="00465E9A"/>
    <w:rsid w:val="004666CC"/>
    <w:rsid w:val="00466BD5"/>
    <w:rsid w:val="00466ECB"/>
    <w:rsid w:val="00466F1A"/>
    <w:rsid w:val="004670D2"/>
    <w:rsid w:val="004672F9"/>
    <w:rsid w:val="00467F1D"/>
    <w:rsid w:val="00470A55"/>
    <w:rsid w:val="00470AE9"/>
    <w:rsid w:val="004714D1"/>
    <w:rsid w:val="00471803"/>
    <w:rsid w:val="00471953"/>
    <w:rsid w:val="00471D20"/>
    <w:rsid w:val="004721F1"/>
    <w:rsid w:val="004727CE"/>
    <w:rsid w:val="00473A7E"/>
    <w:rsid w:val="00473C2C"/>
    <w:rsid w:val="00473CEF"/>
    <w:rsid w:val="00473E3C"/>
    <w:rsid w:val="004740A6"/>
    <w:rsid w:val="00474400"/>
    <w:rsid w:val="0047473B"/>
    <w:rsid w:val="004747A6"/>
    <w:rsid w:val="004749F3"/>
    <w:rsid w:val="00474EB1"/>
    <w:rsid w:val="0047510E"/>
    <w:rsid w:val="0047579F"/>
    <w:rsid w:val="00475AAF"/>
    <w:rsid w:val="00475C4F"/>
    <w:rsid w:val="00475C69"/>
    <w:rsid w:val="00476181"/>
    <w:rsid w:val="00476688"/>
    <w:rsid w:val="00476972"/>
    <w:rsid w:val="0048092B"/>
    <w:rsid w:val="00480B5A"/>
    <w:rsid w:val="00480D08"/>
    <w:rsid w:val="0048115C"/>
    <w:rsid w:val="0048202F"/>
    <w:rsid w:val="00482FAA"/>
    <w:rsid w:val="00483013"/>
    <w:rsid w:val="0048342E"/>
    <w:rsid w:val="004837BC"/>
    <w:rsid w:val="00483971"/>
    <w:rsid w:val="00483978"/>
    <w:rsid w:val="00484B79"/>
    <w:rsid w:val="00484C1C"/>
    <w:rsid w:val="00485803"/>
    <w:rsid w:val="00486A9C"/>
    <w:rsid w:val="0048707E"/>
    <w:rsid w:val="004870EF"/>
    <w:rsid w:val="00487518"/>
    <w:rsid w:val="004878A8"/>
    <w:rsid w:val="00490256"/>
    <w:rsid w:val="00490B1F"/>
    <w:rsid w:val="00490D6D"/>
    <w:rsid w:val="0049127A"/>
    <w:rsid w:val="00491383"/>
    <w:rsid w:val="0049148C"/>
    <w:rsid w:val="00491557"/>
    <w:rsid w:val="00491A65"/>
    <w:rsid w:val="00491BD4"/>
    <w:rsid w:val="00491C1D"/>
    <w:rsid w:val="00491E1E"/>
    <w:rsid w:val="00492032"/>
    <w:rsid w:val="004922F4"/>
    <w:rsid w:val="004931D4"/>
    <w:rsid w:val="00493264"/>
    <w:rsid w:val="004933FC"/>
    <w:rsid w:val="004938CD"/>
    <w:rsid w:val="00493A7E"/>
    <w:rsid w:val="00493B01"/>
    <w:rsid w:val="00493C0B"/>
    <w:rsid w:val="00493D52"/>
    <w:rsid w:val="00493E4D"/>
    <w:rsid w:val="00493FB8"/>
    <w:rsid w:val="004944AD"/>
    <w:rsid w:val="00494523"/>
    <w:rsid w:val="004946BB"/>
    <w:rsid w:val="004955C3"/>
    <w:rsid w:val="00496993"/>
    <w:rsid w:val="00496AD1"/>
    <w:rsid w:val="00497166"/>
    <w:rsid w:val="00497337"/>
    <w:rsid w:val="0049778D"/>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3C77"/>
    <w:rsid w:val="004A41FB"/>
    <w:rsid w:val="004A43EE"/>
    <w:rsid w:val="004A46E4"/>
    <w:rsid w:val="004A46FE"/>
    <w:rsid w:val="004A47D8"/>
    <w:rsid w:val="004A4B06"/>
    <w:rsid w:val="004A4B31"/>
    <w:rsid w:val="004A4F3F"/>
    <w:rsid w:val="004A50EF"/>
    <w:rsid w:val="004A5225"/>
    <w:rsid w:val="004A5354"/>
    <w:rsid w:val="004A5C5A"/>
    <w:rsid w:val="004A5F4B"/>
    <w:rsid w:val="004A65C4"/>
    <w:rsid w:val="004A663A"/>
    <w:rsid w:val="004A6B56"/>
    <w:rsid w:val="004A71A1"/>
    <w:rsid w:val="004A7872"/>
    <w:rsid w:val="004A7A32"/>
    <w:rsid w:val="004A7AB1"/>
    <w:rsid w:val="004B03D8"/>
    <w:rsid w:val="004B1044"/>
    <w:rsid w:val="004B1101"/>
    <w:rsid w:val="004B1188"/>
    <w:rsid w:val="004B1C84"/>
    <w:rsid w:val="004B2040"/>
    <w:rsid w:val="004B21B0"/>
    <w:rsid w:val="004B2792"/>
    <w:rsid w:val="004B2B03"/>
    <w:rsid w:val="004B2D79"/>
    <w:rsid w:val="004B3062"/>
    <w:rsid w:val="004B3212"/>
    <w:rsid w:val="004B3689"/>
    <w:rsid w:val="004B38F9"/>
    <w:rsid w:val="004B3C3B"/>
    <w:rsid w:val="004B3D8C"/>
    <w:rsid w:val="004B3DB8"/>
    <w:rsid w:val="004B44AC"/>
    <w:rsid w:val="004B4758"/>
    <w:rsid w:val="004B4D1C"/>
    <w:rsid w:val="004B4E7C"/>
    <w:rsid w:val="004B51AC"/>
    <w:rsid w:val="004B5239"/>
    <w:rsid w:val="004B52D5"/>
    <w:rsid w:val="004B5C12"/>
    <w:rsid w:val="004B62D7"/>
    <w:rsid w:val="004B66FF"/>
    <w:rsid w:val="004B69D0"/>
    <w:rsid w:val="004B6B9C"/>
    <w:rsid w:val="004B71EA"/>
    <w:rsid w:val="004B7D5D"/>
    <w:rsid w:val="004C0090"/>
    <w:rsid w:val="004C00E5"/>
    <w:rsid w:val="004C014A"/>
    <w:rsid w:val="004C029E"/>
    <w:rsid w:val="004C081D"/>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67D2"/>
    <w:rsid w:val="004C6D1B"/>
    <w:rsid w:val="004C73EB"/>
    <w:rsid w:val="004C76C7"/>
    <w:rsid w:val="004C7703"/>
    <w:rsid w:val="004C7829"/>
    <w:rsid w:val="004D1309"/>
    <w:rsid w:val="004D18D3"/>
    <w:rsid w:val="004D1A32"/>
    <w:rsid w:val="004D1DFD"/>
    <w:rsid w:val="004D25DD"/>
    <w:rsid w:val="004D261A"/>
    <w:rsid w:val="004D333D"/>
    <w:rsid w:val="004D4384"/>
    <w:rsid w:val="004D4D30"/>
    <w:rsid w:val="004D56AE"/>
    <w:rsid w:val="004D57E9"/>
    <w:rsid w:val="004D5A26"/>
    <w:rsid w:val="004D70E7"/>
    <w:rsid w:val="004D76AF"/>
    <w:rsid w:val="004E00BC"/>
    <w:rsid w:val="004E0DAA"/>
    <w:rsid w:val="004E1502"/>
    <w:rsid w:val="004E16C7"/>
    <w:rsid w:val="004E190A"/>
    <w:rsid w:val="004E19DB"/>
    <w:rsid w:val="004E1E1F"/>
    <w:rsid w:val="004E2964"/>
    <w:rsid w:val="004E2E0E"/>
    <w:rsid w:val="004E318A"/>
    <w:rsid w:val="004E3470"/>
    <w:rsid w:val="004E36BB"/>
    <w:rsid w:val="004E3933"/>
    <w:rsid w:val="004E3C74"/>
    <w:rsid w:val="004E4223"/>
    <w:rsid w:val="004E4289"/>
    <w:rsid w:val="004E4491"/>
    <w:rsid w:val="004E520D"/>
    <w:rsid w:val="004E5F1F"/>
    <w:rsid w:val="004E67A6"/>
    <w:rsid w:val="004E6A01"/>
    <w:rsid w:val="004E6AC0"/>
    <w:rsid w:val="004E6F89"/>
    <w:rsid w:val="004E6FC1"/>
    <w:rsid w:val="004F0448"/>
    <w:rsid w:val="004F05FC"/>
    <w:rsid w:val="004F0AD6"/>
    <w:rsid w:val="004F0CBC"/>
    <w:rsid w:val="004F0D28"/>
    <w:rsid w:val="004F0DEF"/>
    <w:rsid w:val="004F1730"/>
    <w:rsid w:val="004F2AC0"/>
    <w:rsid w:val="004F30C2"/>
    <w:rsid w:val="004F388A"/>
    <w:rsid w:val="004F3AC7"/>
    <w:rsid w:val="004F3EA3"/>
    <w:rsid w:val="004F4AA2"/>
    <w:rsid w:val="004F4CC7"/>
    <w:rsid w:val="004F4DD2"/>
    <w:rsid w:val="004F5299"/>
    <w:rsid w:val="004F583C"/>
    <w:rsid w:val="004F5FA7"/>
    <w:rsid w:val="004F646A"/>
    <w:rsid w:val="004F6556"/>
    <w:rsid w:val="004F6E21"/>
    <w:rsid w:val="004F6E9F"/>
    <w:rsid w:val="004F7251"/>
    <w:rsid w:val="004F737A"/>
    <w:rsid w:val="004F7B77"/>
    <w:rsid w:val="004F7C57"/>
    <w:rsid w:val="00500182"/>
    <w:rsid w:val="0050086C"/>
    <w:rsid w:val="00500C4E"/>
    <w:rsid w:val="00500E18"/>
    <w:rsid w:val="0050162A"/>
    <w:rsid w:val="00501AC9"/>
    <w:rsid w:val="00501BBD"/>
    <w:rsid w:val="00501C96"/>
    <w:rsid w:val="005023FD"/>
    <w:rsid w:val="005024E2"/>
    <w:rsid w:val="00502774"/>
    <w:rsid w:val="0050278E"/>
    <w:rsid w:val="00502B2E"/>
    <w:rsid w:val="00502E2A"/>
    <w:rsid w:val="00503624"/>
    <w:rsid w:val="005036AA"/>
    <w:rsid w:val="00503D94"/>
    <w:rsid w:val="005049CE"/>
    <w:rsid w:val="00504ACB"/>
    <w:rsid w:val="0050509C"/>
    <w:rsid w:val="0050534F"/>
    <w:rsid w:val="00505F95"/>
    <w:rsid w:val="005065BE"/>
    <w:rsid w:val="00506D6F"/>
    <w:rsid w:val="005073A9"/>
    <w:rsid w:val="005076AE"/>
    <w:rsid w:val="00507833"/>
    <w:rsid w:val="00507A1E"/>
    <w:rsid w:val="00507C1A"/>
    <w:rsid w:val="00507EFB"/>
    <w:rsid w:val="00510224"/>
    <w:rsid w:val="0051085A"/>
    <w:rsid w:val="00510F03"/>
    <w:rsid w:val="00511058"/>
    <w:rsid w:val="0051117D"/>
    <w:rsid w:val="005114A7"/>
    <w:rsid w:val="0051178D"/>
    <w:rsid w:val="00511894"/>
    <w:rsid w:val="005119E0"/>
    <w:rsid w:val="00512DA0"/>
    <w:rsid w:val="00513259"/>
    <w:rsid w:val="00513653"/>
    <w:rsid w:val="00514066"/>
    <w:rsid w:val="00514458"/>
    <w:rsid w:val="005145A5"/>
    <w:rsid w:val="0051544B"/>
    <w:rsid w:val="00516E72"/>
    <w:rsid w:val="00517AA6"/>
    <w:rsid w:val="00517F1D"/>
    <w:rsid w:val="00520478"/>
    <w:rsid w:val="005209E2"/>
    <w:rsid w:val="00520DC2"/>
    <w:rsid w:val="0052149F"/>
    <w:rsid w:val="0052185C"/>
    <w:rsid w:val="00521C07"/>
    <w:rsid w:val="00521D21"/>
    <w:rsid w:val="0052224A"/>
    <w:rsid w:val="005222E5"/>
    <w:rsid w:val="00522539"/>
    <w:rsid w:val="0052279F"/>
    <w:rsid w:val="00522BF4"/>
    <w:rsid w:val="0052336C"/>
    <w:rsid w:val="0052397D"/>
    <w:rsid w:val="00523FFE"/>
    <w:rsid w:val="005243E7"/>
    <w:rsid w:val="0052458D"/>
    <w:rsid w:val="00524706"/>
    <w:rsid w:val="005248F5"/>
    <w:rsid w:val="00524BC2"/>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16"/>
    <w:rsid w:val="00531127"/>
    <w:rsid w:val="00531318"/>
    <w:rsid w:val="00531430"/>
    <w:rsid w:val="00531602"/>
    <w:rsid w:val="005319F5"/>
    <w:rsid w:val="00531CBC"/>
    <w:rsid w:val="00531E81"/>
    <w:rsid w:val="0053245A"/>
    <w:rsid w:val="00532C67"/>
    <w:rsid w:val="00532F05"/>
    <w:rsid w:val="005330C5"/>
    <w:rsid w:val="005330FD"/>
    <w:rsid w:val="0053365B"/>
    <w:rsid w:val="0053386A"/>
    <w:rsid w:val="005342EA"/>
    <w:rsid w:val="0053495E"/>
    <w:rsid w:val="00534ACE"/>
    <w:rsid w:val="00534CA3"/>
    <w:rsid w:val="0053503C"/>
    <w:rsid w:val="00535156"/>
    <w:rsid w:val="0053515F"/>
    <w:rsid w:val="00536977"/>
    <w:rsid w:val="00536A89"/>
    <w:rsid w:val="00536F02"/>
    <w:rsid w:val="00536F51"/>
    <w:rsid w:val="00537582"/>
    <w:rsid w:val="00537AF4"/>
    <w:rsid w:val="00537F60"/>
    <w:rsid w:val="00540EDB"/>
    <w:rsid w:val="00541027"/>
    <w:rsid w:val="0054121C"/>
    <w:rsid w:val="00542630"/>
    <w:rsid w:val="005426F4"/>
    <w:rsid w:val="00542E6A"/>
    <w:rsid w:val="005433AA"/>
    <w:rsid w:val="00543E88"/>
    <w:rsid w:val="005440A5"/>
    <w:rsid w:val="005441CC"/>
    <w:rsid w:val="005446B3"/>
    <w:rsid w:val="005450F4"/>
    <w:rsid w:val="005456C0"/>
    <w:rsid w:val="005456C7"/>
    <w:rsid w:val="0054590E"/>
    <w:rsid w:val="0054652A"/>
    <w:rsid w:val="0054692A"/>
    <w:rsid w:val="005469E0"/>
    <w:rsid w:val="00546BC9"/>
    <w:rsid w:val="00546CCD"/>
    <w:rsid w:val="00547034"/>
    <w:rsid w:val="0054724C"/>
    <w:rsid w:val="005476AC"/>
    <w:rsid w:val="00547D25"/>
    <w:rsid w:val="00550E54"/>
    <w:rsid w:val="00551CAD"/>
    <w:rsid w:val="00551CFF"/>
    <w:rsid w:val="0055219D"/>
    <w:rsid w:val="00552221"/>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7C4"/>
    <w:rsid w:val="00557A5E"/>
    <w:rsid w:val="00557B2D"/>
    <w:rsid w:val="0056085C"/>
    <w:rsid w:val="00560EB2"/>
    <w:rsid w:val="005617FC"/>
    <w:rsid w:val="00561992"/>
    <w:rsid w:val="00561F63"/>
    <w:rsid w:val="005620EB"/>
    <w:rsid w:val="0056212D"/>
    <w:rsid w:val="005623BC"/>
    <w:rsid w:val="00562E05"/>
    <w:rsid w:val="0056380F"/>
    <w:rsid w:val="0056432B"/>
    <w:rsid w:val="00564767"/>
    <w:rsid w:val="00565093"/>
    <w:rsid w:val="00566331"/>
    <w:rsid w:val="00566367"/>
    <w:rsid w:val="00566551"/>
    <w:rsid w:val="00566626"/>
    <w:rsid w:val="00566DBB"/>
    <w:rsid w:val="005673E4"/>
    <w:rsid w:val="00567654"/>
    <w:rsid w:val="00567747"/>
    <w:rsid w:val="00567783"/>
    <w:rsid w:val="00567D48"/>
    <w:rsid w:val="00570818"/>
    <w:rsid w:val="00571361"/>
    <w:rsid w:val="005715FF"/>
    <w:rsid w:val="005718C1"/>
    <w:rsid w:val="005719CE"/>
    <w:rsid w:val="00571AA9"/>
    <w:rsid w:val="00572156"/>
    <w:rsid w:val="005721A3"/>
    <w:rsid w:val="005722E1"/>
    <w:rsid w:val="005725A4"/>
    <w:rsid w:val="00572977"/>
    <w:rsid w:val="00572A55"/>
    <w:rsid w:val="0057305B"/>
    <w:rsid w:val="0057318C"/>
    <w:rsid w:val="005732CC"/>
    <w:rsid w:val="00573610"/>
    <w:rsid w:val="005738A2"/>
    <w:rsid w:val="00573F91"/>
    <w:rsid w:val="00574539"/>
    <w:rsid w:val="005745E6"/>
    <w:rsid w:val="00574906"/>
    <w:rsid w:val="00574DD7"/>
    <w:rsid w:val="00575010"/>
    <w:rsid w:val="00575118"/>
    <w:rsid w:val="00575399"/>
    <w:rsid w:val="00576304"/>
    <w:rsid w:val="00576713"/>
    <w:rsid w:val="00576D2E"/>
    <w:rsid w:val="00576EE0"/>
    <w:rsid w:val="00576F75"/>
    <w:rsid w:val="00577623"/>
    <w:rsid w:val="005809D6"/>
    <w:rsid w:val="00581133"/>
    <w:rsid w:val="00581425"/>
    <w:rsid w:val="005816D3"/>
    <w:rsid w:val="00581CE0"/>
    <w:rsid w:val="00581FB8"/>
    <w:rsid w:val="0058234D"/>
    <w:rsid w:val="005831A8"/>
    <w:rsid w:val="00583496"/>
    <w:rsid w:val="00583AF1"/>
    <w:rsid w:val="00583DB9"/>
    <w:rsid w:val="00583EFB"/>
    <w:rsid w:val="00584354"/>
    <w:rsid w:val="00584AC4"/>
    <w:rsid w:val="00585127"/>
    <w:rsid w:val="0058569C"/>
    <w:rsid w:val="0058584B"/>
    <w:rsid w:val="00585905"/>
    <w:rsid w:val="00585972"/>
    <w:rsid w:val="00585F57"/>
    <w:rsid w:val="0058652D"/>
    <w:rsid w:val="00587896"/>
    <w:rsid w:val="00587973"/>
    <w:rsid w:val="00587C41"/>
    <w:rsid w:val="00587EE8"/>
    <w:rsid w:val="0059003A"/>
    <w:rsid w:val="005905DE"/>
    <w:rsid w:val="00590827"/>
    <w:rsid w:val="005908E7"/>
    <w:rsid w:val="0059094B"/>
    <w:rsid w:val="005909AB"/>
    <w:rsid w:val="00590AB1"/>
    <w:rsid w:val="00591062"/>
    <w:rsid w:val="005911FD"/>
    <w:rsid w:val="005913E2"/>
    <w:rsid w:val="00591416"/>
    <w:rsid w:val="0059192B"/>
    <w:rsid w:val="00591DC6"/>
    <w:rsid w:val="00591E8A"/>
    <w:rsid w:val="00591F16"/>
    <w:rsid w:val="0059227D"/>
    <w:rsid w:val="00592A7F"/>
    <w:rsid w:val="00592DFA"/>
    <w:rsid w:val="00592E02"/>
    <w:rsid w:val="00593013"/>
    <w:rsid w:val="0059336E"/>
    <w:rsid w:val="00593A30"/>
    <w:rsid w:val="00593AF1"/>
    <w:rsid w:val="00593FCF"/>
    <w:rsid w:val="00594897"/>
    <w:rsid w:val="005948E6"/>
    <w:rsid w:val="005949F0"/>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806"/>
    <w:rsid w:val="005A1F9E"/>
    <w:rsid w:val="005A2369"/>
    <w:rsid w:val="005A2386"/>
    <w:rsid w:val="005A2799"/>
    <w:rsid w:val="005A2ABD"/>
    <w:rsid w:val="005A3111"/>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0EC"/>
    <w:rsid w:val="005B0481"/>
    <w:rsid w:val="005B19A9"/>
    <w:rsid w:val="005B1C21"/>
    <w:rsid w:val="005B2B0E"/>
    <w:rsid w:val="005B2D71"/>
    <w:rsid w:val="005B322A"/>
    <w:rsid w:val="005B33D9"/>
    <w:rsid w:val="005B36E7"/>
    <w:rsid w:val="005B3918"/>
    <w:rsid w:val="005B396E"/>
    <w:rsid w:val="005B3B0D"/>
    <w:rsid w:val="005B4163"/>
    <w:rsid w:val="005B416B"/>
    <w:rsid w:val="005B4923"/>
    <w:rsid w:val="005B5C36"/>
    <w:rsid w:val="005B65B6"/>
    <w:rsid w:val="005B6C9E"/>
    <w:rsid w:val="005B7DB4"/>
    <w:rsid w:val="005C026B"/>
    <w:rsid w:val="005C0476"/>
    <w:rsid w:val="005C074A"/>
    <w:rsid w:val="005C0E8F"/>
    <w:rsid w:val="005C1B19"/>
    <w:rsid w:val="005C1BF3"/>
    <w:rsid w:val="005C1C50"/>
    <w:rsid w:val="005C1C98"/>
    <w:rsid w:val="005C1F19"/>
    <w:rsid w:val="005C1F7C"/>
    <w:rsid w:val="005C20C8"/>
    <w:rsid w:val="005C2202"/>
    <w:rsid w:val="005C249B"/>
    <w:rsid w:val="005C2BC6"/>
    <w:rsid w:val="005C2F7C"/>
    <w:rsid w:val="005C35C3"/>
    <w:rsid w:val="005C37C9"/>
    <w:rsid w:val="005C39A2"/>
    <w:rsid w:val="005C3E42"/>
    <w:rsid w:val="005C4BCD"/>
    <w:rsid w:val="005C51E6"/>
    <w:rsid w:val="005C5C30"/>
    <w:rsid w:val="005C5CE6"/>
    <w:rsid w:val="005C6578"/>
    <w:rsid w:val="005C6A1A"/>
    <w:rsid w:val="005C6BE2"/>
    <w:rsid w:val="005C6E98"/>
    <w:rsid w:val="005C71CB"/>
    <w:rsid w:val="005C71F2"/>
    <w:rsid w:val="005C7C32"/>
    <w:rsid w:val="005C7D2F"/>
    <w:rsid w:val="005C7D9C"/>
    <w:rsid w:val="005D13DF"/>
    <w:rsid w:val="005D1A76"/>
    <w:rsid w:val="005D2CFF"/>
    <w:rsid w:val="005D2FC3"/>
    <w:rsid w:val="005D47F6"/>
    <w:rsid w:val="005D48C6"/>
    <w:rsid w:val="005D4EC7"/>
    <w:rsid w:val="005D63D7"/>
    <w:rsid w:val="005D65F1"/>
    <w:rsid w:val="005D689B"/>
    <w:rsid w:val="005D70CE"/>
    <w:rsid w:val="005D71A0"/>
    <w:rsid w:val="005D76BD"/>
    <w:rsid w:val="005D7942"/>
    <w:rsid w:val="005D7EB3"/>
    <w:rsid w:val="005E0190"/>
    <w:rsid w:val="005E0341"/>
    <w:rsid w:val="005E177F"/>
    <w:rsid w:val="005E209C"/>
    <w:rsid w:val="005E210C"/>
    <w:rsid w:val="005E24BF"/>
    <w:rsid w:val="005E2BF3"/>
    <w:rsid w:val="005E2E2B"/>
    <w:rsid w:val="005E307C"/>
    <w:rsid w:val="005E3163"/>
    <w:rsid w:val="005E3279"/>
    <w:rsid w:val="005E3F9A"/>
    <w:rsid w:val="005E4043"/>
    <w:rsid w:val="005E55EE"/>
    <w:rsid w:val="005E5EA2"/>
    <w:rsid w:val="005E60D3"/>
    <w:rsid w:val="005E75AB"/>
    <w:rsid w:val="005E75D2"/>
    <w:rsid w:val="005E7BEA"/>
    <w:rsid w:val="005F0073"/>
    <w:rsid w:val="005F017D"/>
    <w:rsid w:val="005F0CAF"/>
    <w:rsid w:val="005F1116"/>
    <w:rsid w:val="005F17E2"/>
    <w:rsid w:val="005F1B55"/>
    <w:rsid w:val="005F1D0C"/>
    <w:rsid w:val="005F25FE"/>
    <w:rsid w:val="005F2603"/>
    <w:rsid w:val="005F2666"/>
    <w:rsid w:val="005F27F0"/>
    <w:rsid w:val="005F2BA6"/>
    <w:rsid w:val="005F2D34"/>
    <w:rsid w:val="005F347B"/>
    <w:rsid w:val="005F4012"/>
    <w:rsid w:val="005F4227"/>
    <w:rsid w:val="005F4743"/>
    <w:rsid w:val="005F493D"/>
    <w:rsid w:val="005F4A11"/>
    <w:rsid w:val="005F4D7D"/>
    <w:rsid w:val="005F5B3A"/>
    <w:rsid w:val="005F5E8E"/>
    <w:rsid w:val="005F5F75"/>
    <w:rsid w:val="005F6387"/>
    <w:rsid w:val="005F6697"/>
    <w:rsid w:val="005F6EAD"/>
    <w:rsid w:val="005F727A"/>
    <w:rsid w:val="005F7617"/>
    <w:rsid w:val="005F7CD0"/>
    <w:rsid w:val="005F7FE6"/>
    <w:rsid w:val="00600072"/>
    <w:rsid w:val="00600BA2"/>
    <w:rsid w:val="00601963"/>
    <w:rsid w:val="006019C5"/>
    <w:rsid w:val="00601B65"/>
    <w:rsid w:val="00602292"/>
    <w:rsid w:val="006025F7"/>
    <w:rsid w:val="00602608"/>
    <w:rsid w:val="0060297F"/>
    <w:rsid w:val="00603594"/>
    <w:rsid w:val="00603805"/>
    <w:rsid w:val="00603AEA"/>
    <w:rsid w:val="00603AF7"/>
    <w:rsid w:val="00603D02"/>
    <w:rsid w:val="00603D12"/>
    <w:rsid w:val="00603F5F"/>
    <w:rsid w:val="0060429E"/>
    <w:rsid w:val="006049F7"/>
    <w:rsid w:val="00604F88"/>
    <w:rsid w:val="006050C2"/>
    <w:rsid w:val="00605549"/>
    <w:rsid w:val="006059F1"/>
    <w:rsid w:val="00605E33"/>
    <w:rsid w:val="00605F63"/>
    <w:rsid w:val="0060615B"/>
    <w:rsid w:val="006061AC"/>
    <w:rsid w:val="00606242"/>
    <w:rsid w:val="006069FF"/>
    <w:rsid w:val="00606D87"/>
    <w:rsid w:val="006072E6"/>
    <w:rsid w:val="0060764B"/>
    <w:rsid w:val="00607670"/>
    <w:rsid w:val="006101E7"/>
    <w:rsid w:val="00610788"/>
    <w:rsid w:val="00610A1D"/>
    <w:rsid w:val="00610C58"/>
    <w:rsid w:val="00611320"/>
    <w:rsid w:val="00611D5F"/>
    <w:rsid w:val="00611DDB"/>
    <w:rsid w:val="00611F8E"/>
    <w:rsid w:val="006121B5"/>
    <w:rsid w:val="0061248A"/>
    <w:rsid w:val="0061267A"/>
    <w:rsid w:val="00613077"/>
    <w:rsid w:val="00613388"/>
    <w:rsid w:val="0061351F"/>
    <w:rsid w:val="006138B7"/>
    <w:rsid w:val="0061436B"/>
    <w:rsid w:val="0061468C"/>
    <w:rsid w:val="006148A5"/>
    <w:rsid w:val="00614C29"/>
    <w:rsid w:val="00614DAB"/>
    <w:rsid w:val="00615110"/>
    <w:rsid w:val="006152C5"/>
    <w:rsid w:val="006158EF"/>
    <w:rsid w:val="00615D12"/>
    <w:rsid w:val="006161BB"/>
    <w:rsid w:val="0061622C"/>
    <w:rsid w:val="006162DA"/>
    <w:rsid w:val="0061672C"/>
    <w:rsid w:val="006169E5"/>
    <w:rsid w:val="00616E07"/>
    <w:rsid w:val="00617180"/>
    <w:rsid w:val="00617304"/>
    <w:rsid w:val="00617858"/>
    <w:rsid w:val="00621630"/>
    <w:rsid w:val="00621649"/>
    <w:rsid w:val="006219A0"/>
    <w:rsid w:val="006222DD"/>
    <w:rsid w:val="0062288A"/>
    <w:rsid w:val="00622A00"/>
    <w:rsid w:val="00622F32"/>
    <w:rsid w:val="00623199"/>
    <w:rsid w:val="00623692"/>
    <w:rsid w:val="0062371D"/>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27F1D"/>
    <w:rsid w:val="006301F1"/>
    <w:rsid w:val="0063096E"/>
    <w:rsid w:val="00630CAD"/>
    <w:rsid w:val="0063113E"/>
    <w:rsid w:val="00633E34"/>
    <w:rsid w:val="00633F68"/>
    <w:rsid w:val="006340A7"/>
    <w:rsid w:val="0063427D"/>
    <w:rsid w:val="00634297"/>
    <w:rsid w:val="00635522"/>
    <w:rsid w:val="00635A9E"/>
    <w:rsid w:val="00635AFF"/>
    <w:rsid w:val="00635C51"/>
    <w:rsid w:val="00636378"/>
    <w:rsid w:val="00636AD6"/>
    <w:rsid w:val="00636CB4"/>
    <w:rsid w:val="00637061"/>
    <w:rsid w:val="00637080"/>
    <w:rsid w:val="00637406"/>
    <w:rsid w:val="00637938"/>
    <w:rsid w:val="00637AC7"/>
    <w:rsid w:val="00637BFD"/>
    <w:rsid w:val="00637F90"/>
    <w:rsid w:val="00640669"/>
    <w:rsid w:val="0064070C"/>
    <w:rsid w:val="00641403"/>
    <w:rsid w:val="00641FB6"/>
    <w:rsid w:val="00642516"/>
    <w:rsid w:val="00642520"/>
    <w:rsid w:val="0064261F"/>
    <w:rsid w:val="00642BFF"/>
    <w:rsid w:val="006430F7"/>
    <w:rsid w:val="006430FB"/>
    <w:rsid w:val="00643476"/>
    <w:rsid w:val="006434A4"/>
    <w:rsid w:val="0064357A"/>
    <w:rsid w:val="00643648"/>
    <w:rsid w:val="006438C6"/>
    <w:rsid w:val="00643996"/>
    <w:rsid w:val="00643C11"/>
    <w:rsid w:val="00643D54"/>
    <w:rsid w:val="00643DAF"/>
    <w:rsid w:val="00644D09"/>
    <w:rsid w:val="00644E3C"/>
    <w:rsid w:val="00644EC4"/>
    <w:rsid w:val="00644FA3"/>
    <w:rsid w:val="0064503B"/>
    <w:rsid w:val="00645231"/>
    <w:rsid w:val="00645A8E"/>
    <w:rsid w:val="00645FF4"/>
    <w:rsid w:val="006461EA"/>
    <w:rsid w:val="00646B9F"/>
    <w:rsid w:val="00647220"/>
    <w:rsid w:val="00647267"/>
    <w:rsid w:val="006472E7"/>
    <w:rsid w:val="006500B4"/>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4455"/>
    <w:rsid w:val="006550CC"/>
    <w:rsid w:val="00655A95"/>
    <w:rsid w:val="00655D1A"/>
    <w:rsid w:val="00655E28"/>
    <w:rsid w:val="0065653D"/>
    <w:rsid w:val="00656DFC"/>
    <w:rsid w:val="00656E3A"/>
    <w:rsid w:val="00657023"/>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71E"/>
    <w:rsid w:val="00672832"/>
    <w:rsid w:val="006728AD"/>
    <w:rsid w:val="00673782"/>
    <w:rsid w:val="00673CDC"/>
    <w:rsid w:val="00673F90"/>
    <w:rsid w:val="0067449D"/>
    <w:rsid w:val="006749BF"/>
    <w:rsid w:val="0067504D"/>
    <w:rsid w:val="006758E3"/>
    <w:rsid w:val="0067616C"/>
    <w:rsid w:val="00676399"/>
    <w:rsid w:val="00676CAD"/>
    <w:rsid w:val="00676FD3"/>
    <w:rsid w:val="0067708F"/>
    <w:rsid w:val="00677489"/>
    <w:rsid w:val="006776BF"/>
    <w:rsid w:val="00677757"/>
    <w:rsid w:val="00677D1F"/>
    <w:rsid w:val="00680628"/>
    <w:rsid w:val="00680990"/>
    <w:rsid w:val="00681516"/>
    <w:rsid w:val="0068182B"/>
    <w:rsid w:val="00681B4F"/>
    <w:rsid w:val="00681E09"/>
    <w:rsid w:val="00682460"/>
    <w:rsid w:val="00683183"/>
    <w:rsid w:val="006832F6"/>
    <w:rsid w:val="00683E41"/>
    <w:rsid w:val="006842EE"/>
    <w:rsid w:val="00684B70"/>
    <w:rsid w:val="00684E85"/>
    <w:rsid w:val="00685C93"/>
    <w:rsid w:val="0068657F"/>
    <w:rsid w:val="0068688F"/>
    <w:rsid w:val="006869B9"/>
    <w:rsid w:val="00686A11"/>
    <w:rsid w:val="006870D0"/>
    <w:rsid w:val="00687A80"/>
    <w:rsid w:val="00687A8A"/>
    <w:rsid w:val="00687C1C"/>
    <w:rsid w:val="00687E4A"/>
    <w:rsid w:val="0069001D"/>
    <w:rsid w:val="006901CE"/>
    <w:rsid w:val="00690718"/>
    <w:rsid w:val="0069091E"/>
    <w:rsid w:val="00690A2D"/>
    <w:rsid w:val="0069117E"/>
    <w:rsid w:val="00691385"/>
    <w:rsid w:val="00691473"/>
    <w:rsid w:val="00691ADC"/>
    <w:rsid w:val="006923AB"/>
    <w:rsid w:val="006924F1"/>
    <w:rsid w:val="00692953"/>
    <w:rsid w:val="0069381E"/>
    <w:rsid w:val="00693AEE"/>
    <w:rsid w:val="0069431F"/>
    <w:rsid w:val="0069448E"/>
    <w:rsid w:val="00694E2A"/>
    <w:rsid w:val="00695697"/>
    <w:rsid w:val="006958D5"/>
    <w:rsid w:val="0069594F"/>
    <w:rsid w:val="00695A0D"/>
    <w:rsid w:val="00696014"/>
    <w:rsid w:val="006968EE"/>
    <w:rsid w:val="00696B3C"/>
    <w:rsid w:val="00696EAC"/>
    <w:rsid w:val="0069779B"/>
    <w:rsid w:val="00697A57"/>
    <w:rsid w:val="00697AD7"/>
    <w:rsid w:val="00697EE1"/>
    <w:rsid w:val="006A009C"/>
    <w:rsid w:val="006A0292"/>
    <w:rsid w:val="006A0373"/>
    <w:rsid w:val="006A148C"/>
    <w:rsid w:val="006A1EAC"/>
    <w:rsid w:val="006A1F63"/>
    <w:rsid w:val="006A241D"/>
    <w:rsid w:val="006A2681"/>
    <w:rsid w:val="006A29DB"/>
    <w:rsid w:val="006A2D3C"/>
    <w:rsid w:val="006A2ED0"/>
    <w:rsid w:val="006A2FF2"/>
    <w:rsid w:val="006A3435"/>
    <w:rsid w:val="006A34C4"/>
    <w:rsid w:val="006A3A85"/>
    <w:rsid w:val="006A3CAF"/>
    <w:rsid w:val="006A42A3"/>
    <w:rsid w:val="006A435B"/>
    <w:rsid w:val="006A453D"/>
    <w:rsid w:val="006A49B5"/>
    <w:rsid w:val="006A4A1E"/>
    <w:rsid w:val="006A4AA2"/>
    <w:rsid w:val="006A4F9E"/>
    <w:rsid w:val="006A56D2"/>
    <w:rsid w:val="006A5A3A"/>
    <w:rsid w:val="006A5E9B"/>
    <w:rsid w:val="006A67B2"/>
    <w:rsid w:val="006A7464"/>
    <w:rsid w:val="006A7578"/>
    <w:rsid w:val="006A7796"/>
    <w:rsid w:val="006A7A50"/>
    <w:rsid w:val="006A7B6A"/>
    <w:rsid w:val="006A7D70"/>
    <w:rsid w:val="006A7E4C"/>
    <w:rsid w:val="006A7F13"/>
    <w:rsid w:val="006A7FC4"/>
    <w:rsid w:val="006B0070"/>
    <w:rsid w:val="006B0204"/>
    <w:rsid w:val="006B03DC"/>
    <w:rsid w:val="006B19D4"/>
    <w:rsid w:val="006B1EC8"/>
    <w:rsid w:val="006B206F"/>
    <w:rsid w:val="006B2153"/>
    <w:rsid w:val="006B28ED"/>
    <w:rsid w:val="006B2C08"/>
    <w:rsid w:val="006B2D17"/>
    <w:rsid w:val="006B304C"/>
    <w:rsid w:val="006B37DC"/>
    <w:rsid w:val="006B3C32"/>
    <w:rsid w:val="006B4364"/>
    <w:rsid w:val="006B47E8"/>
    <w:rsid w:val="006B489A"/>
    <w:rsid w:val="006B49B3"/>
    <w:rsid w:val="006B4CC5"/>
    <w:rsid w:val="006B5371"/>
    <w:rsid w:val="006B54EA"/>
    <w:rsid w:val="006B573B"/>
    <w:rsid w:val="006B5C69"/>
    <w:rsid w:val="006B5FB0"/>
    <w:rsid w:val="006B6070"/>
    <w:rsid w:val="006B6C39"/>
    <w:rsid w:val="006B7AF6"/>
    <w:rsid w:val="006B7C9E"/>
    <w:rsid w:val="006B7DEF"/>
    <w:rsid w:val="006C0074"/>
    <w:rsid w:val="006C016D"/>
    <w:rsid w:val="006C055C"/>
    <w:rsid w:val="006C0D30"/>
    <w:rsid w:val="006C13FD"/>
    <w:rsid w:val="006C261F"/>
    <w:rsid w:val="006C2B72"/>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6C0F"/>
    <w:rsid w:val="006C70A3"/>
    <w:rsid w:val="006C756D"/>
    <w:rsid w:val="006C761D"/>
    <w:rsid w:val="006C7650"/>
    <w:rsid w:val="006D03BD"/>
    <w:rsid w:val="006D056F"/>
    <w:rsid w:val="006D07B0"/>
    <w:rsid w:val="006D1170"/>
    <w:rsid w:val="006D1D10"/>
    <w:rsid w:val="006D1DF9"/>
    <w:rsid w:val="006D22DB"/>
    <w:rsid w:val="006D25DB"/>
    <w:rsid w:val="006D2614"/>
    <w:rsid w:val="006D2CDC"/>
    <w:rsid w:val="006D2F4E"/>
    <w:rsid w:val="006D2FF6"/>
    <w:rsid w:val="006D37E9"/>
    <w:rsid w:val="006D3D10"/>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B7F"/>
    <w:rsid w:val="006E2FE5"/>
    <w:rsid w:val="006E3440"/>
    <w:rsid w:val="006E410C"/>
    <w:rsid w:val="006E43C7"/>
    <w:rsid w:val="006E4416"/>
    <w:rsid w:val="006E512C"/>
    <w:rsid w:val="006E51EC"/>
    <w:rsid w:val="006E527A"/>
    <w:rsid w:val="006E5B87"/>
    <w:rsid w:val="006E5E4C"/>
    <w:rsid w:val="006E6602"/>
    <w:rsid w:val="006E6FAF"/>
    <w:rsid w:val="006E77FD"/>
    <w:rsid w:val="006E7DD5"/>
    <w:rsid w:val="006E7FEE"/>
    <w:rsid w:val="006F03AA"/>
    <w:rsid w:val="006F05EF"/>
    <w:rsid w:val="006F09B6"/>
    <w:rsid w:val="006F0A68"/>
    <w:rsid w:val="006F0C6D"/>
    <w:rsid w:val="006F169B"/>
    <w:rsid w:val="006F17CB"/>
    <w:rsid w:val="006F2570"/>
    <w:rsid w:val="006F267D"/>
    <w:rsid w:val="006F33E4"/>
    <w:rsid w:val="006F3E8B"/>
    <w:rsid w:val="006F44A4"/>
    <w:rsid w:val="006F4FCC"/>
    <w:rsid w:val="006F5236"/>
    <w:rsid w:val="006F54B8"/>
    <w:rsid w:val="006F5E27"/>
    <w:rsid w:val="006F6183"/>
    <w:rsid w:val="006F661B"/>
    <w:rsid w:val="00700D5B"/>
    <w:rsid w:val="00700F9B"/>
    <w:rsid w:val="0070146B"/>
    <w:rsid w:val="00701969"/>
    <w:rsid w:val="0070197A"/>
    <w:rsid w:val="00701E4F"/>
    <w:rsid w:val="0070298D"/>
    <w:rsid w:val="007029F2"/>
    <w:rsid w:val="00702AE8"/>
    <w:rsid w:val="00702BAC"/>
    <w:rsid w:val="00702C84"/>
    <w:rsid w:val="00703D68"/>
    <w:rsid w:val="00704F23"/>
    <w:rsid w:val="007050B4"/>
    <w:rsid w:val="00705D05"/>
    <w:rsid w:val="00705F6C"/>
    <w:rsid w:val="00706576"/>
    <w:rsid w:val="00707230"/>
    <w:rsid w:val="00707324"/>
    <w:rsid w:val="007075F2"/>
    <w:rsid w:val="0070760B"/>
    <w:rsid w:val="00707612"/>
    <w:rsid w:val="0070786C"/>
    <w:rsid w:val="00707BAC"/>
    <w:rsid w:val="00707DAC"/>
    <w:rsid w:val="0071016A"/>
    <w:rsid w:val="00710917"/>
    <w:rsid w:val="00710EF4"/>
    <w:rsid w:val="007111C3"/>
    <w:rsid w:val="00711593"/>
    <w:rsid w:val="00711922"/>
    <w:rsid w:val="00711A45"/>
    <w:rsid w:val="00711D5F"/>
    <w:rsid w:val="007124B5"/>
    <w:rsid w:val="00712539"/>
    <w:rsid w:val="00712E0E"/>
    <w:rsid w:val="00713482"/>
    <w:rsid w:val="0071359B"/>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1C8F"/>
    <w:rsid w:val="00722BDA"/>
    <w:rsid w:val="00722D6A"/>
    <w:rsid w:val="0072315F"/>
    <w:rsid w:val="0072355A"/>
    <w:rsid w:val="0072380E"/>
    <w:rsid w:val="00723DBD"/>
    <w:rsid w:val="0072405E"/>
    <w:rsid w:val="007247D3"/>
    <w:rsid w:val="00724CEF"/>
    <w:rsid w:val="007252E1"/>
    <w:rsid w:val="0072531F"/>
    <w:rsid w:val="00725382"/>
    <w:rsid w:val="00725AC6"/>
    <w:rsid w:val="00726A3D"/>
    <w:rsid w:val="00727AB9"/>
    <w:rsid w:val="00727D6F"/>
    <w:rsid w:val="00727F29"/>
    <w:rsid w:val="00730076"/>
    <w:rsid w:val="007307B8"/>
    <w:rsid w:val="00730BA5"/>
    <w:rsid w:val="007315FF"/>
    <w:rsid w:val="00731840"/>
    <w:rsid w:val="0073212A"/>
    <w:rsid w:val="0073275E"/>
    <w:rsid w:val="00732A5E"/>
    <w:rsid w:val="00732EC1"/>
    <w:rsid w:val="0073310B"/>
    <w:rsid w:val="007335A6"/>
    <w:rsid w:val="0073445C"/>
    <w:rsid w:val="00734516"/>
    <w:rsid w:val="007348BD"/>
    <w:rsid w:val="00734DC0"/>
    <w:rsid w:val="00734DDD"/>
    <w:rsid w:val="00735138"/>
    <w:rsid w:val="0073558A"/>
    <w:rsid w:val="00735AE5"/>
    <w:rsid w:val="00735FE7"/>
    <w:rsid w:val="007366E6"/>
    <w:rsid w:val="00736A5F"/>
    <w:rsid w:val="007372D4"/>
    <w:rsid w:val="0073757D"/>
    <w:rsid w:val="007375D7"/>
    <w:rsid w:val="007376E3"/>
    <w:rsid w:val="00737E73"/>
    <w:rsid w:val="007400D9"/>
    <w:rsid w:val="00740470"/>
    <w:rsid w:val="00740511"/>
    <w:rsid w:val="00740759"/>
    <w:rsid w:val="007407FB"/>
    <w:rsid w:val="00740934"/>
    <w:rsid w:val="00740CC5"/>
    <w:rsid w:val="007414D2"/>
    <w:rsid w:val="00741B1F"/>
    <w:rsid w:val="00742FD0"/>
    <w:rsid w:val="007430F3"/>
    <w:rsid w:val="00743AFE"/>
    <w:rsid w:val="00743BAB"/>
    <w:rsid w:val="00744994"/>
    <w:rsid w:val="00744B27"/>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422"/>
    <w:rsid w:val="00753699"/>
    <w:rsid w:val="00753D86"/>
    <w:rsid w:val="00754640"/>
    <w:rsid w:val="00754974"/>
    <w:rsid w:val="00755315"/>
    <w:rsid w:val="00755C9C"/>
    <w:rsid w:val="00755D20"/>
    <w:rsid w:val="00756547"/>
    <w:rsid w:val="00756D6E"/>
    <w:rsid w:val="00756D7E"/>
    <w:rsid w:val="00756E3D"/>
    <w:rsid w:val="00757035"/>
    <w:rsid w:val="007576E6"/>
    <w:rsid w:val="007579A6"/>
    <w:rsid w:val="00757A2A"/>
    <w:rsid w:val="00757B9B"/>
    <w:rsid w:val="00757C60"/>
    <w:rsid w:val="007605A6"/>
    <w:rsid w:val="00760BB6"/>
    <w:rsid w:val="00760D79"/>
    <w:rsid w:val="00760F68"/>
    <w:rsid w:val="007612C8"/>
    <w:rsid w:val="00761307"/>
    <w:rsid w:val="00761A38"/>
    <w:rsid w:val="00761EF7"/>
    <w:rsid w:val="00761F13"/>
    <w:rsid w:val="00761FE0"/>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763"/>
    <w:rsid w:val="007658E1"/>
    <w:rsid w:val="00765A01"/>
    <w:rsid w:val="007663D8"/>
    <w:rsid w:val="00766BBC"/>
    <w:rsid w:val="00767D5C"/>
    <w:rsid w:val="00770AB9"/>
    <w:rsid w:val="007712D9"/>
    <w:rsid w:val="00771905"/>
    <w:rsid w:val="007719D2"/>
    <w:rsid w:val="00771AC9"/>
    <w:rsid w:val="00771AD3"/>
    <w:rsid w:val="00771F15"/>
    <w:rsid w:val="00771F62"/>
    <w:rsid w:val="0077271D"/>
    <w:rsid w:val="00772ECA"/>
    <w:rsid w:val="00773050"/>
    <w:rsid w:val="00773101"/>
    <w:rsid w:val="00773232"/>
    <w:rsid w:val="00773874"/>
    <w:rsid w:val="0077405A"/>
    <w:rsid w:val="0077416D"/>
    <w:rsid w:val="00774363"/>
    <w:rsid w:val="00774FD5"/>
    <w:rsid w:val="007756E3"/>
    <w:rsid w:val="00775714"/>
    <w:rsid w:val="00776313"/>
    <w:rsid w:val="007763C5"/>
    <w:rsid w:val="007768B7"/>
    <w:rsid w:val="007779F8"/>
    <w:rsid w:val="00777D42"/>
    <w:rsid w:val="00780314"/>
    <w:rsid w:val="00780329"/>
    <w:rsid w:val="007805A8"/>
    <w:rsid w:val="007806BF"/>
    <w:rsid w:val="00781093"/>
    <w:rsid w:val="0078173C"/>
    <w:rsid w:val="00783358"/>
    <w:rsid w:val="0078339E"/>
    <w:rsid w:val="00784166"/>
    <w:rsid w:val="0078492C"/>
    <w:rsid w:val="00784C2C"/>
    <w:rsid w:val="00785ACC"/>
    <w:rsid w:val="007860FF"/>
    <w:rsid w:val="00786169"/>
    <w:rsid w:val="007862FC"/>
    <w:rsid w:val="0078668A"/>
    <w:rsid w:val="00786802"/>
    <w:rsid w:val="00786CB8"/>
    <w:rsid w:val="00786D00"/>
    <w:rsid w:val="007870E6"/>
    <w:rsid w:val="0078725D"/>
    <w:rsid w:val="007874AB"/>
    <w:rsid w:val="0078764F"/>
    <w:rsid w:val="007877CE"/>
    <w:rsid w:val="007878F0"/>
    <w:rsid w:val="00790B7D"/>
    <w:rsid w:val="00790F02"/>
    <w:rsid w:val="00791060"/>
    <w:rsid w:val="00791149"/>
    <w:rsid w:val="007913F6"/>
    <w:rsid w:val="0079184D"/>
    <w:rsid w:val="00792057"/>
    <w:rsid w:val="00792938"/>
    <w:rsid w:val="00792D02"/>
    <w:rsid w:val="007930DF"/>
    <w:rsid w:val="00793113"/>
    <w:rsid w:val="00793260"/>
    <w:rsid w:val="00793274"/>
    <w:rsid w:val="0079382B"/>
    <w:rsid w:val="00794776"/>
    <w:rsid w:val="007949FD"/>
    <w:rsid w:val="00794F1E"/>
    <w:rsid w:val="00795009"/>
    <w:rsid w:val="00795300"/>
    <w:rsid w:val="007960E7"/>
    <w:rsid w:val="007960EB"/>
    <w:rsid w:val="00797653"/>
    <w:rsid w:val="007976BD"/>
    <w:rsid w:val="007A00FE"/>
    <w:rsid w:val="007A02CF"/>
    <w:rsid w:val="007A0358"/>
    <w:rsid w:val="007A0EB3"/>
    <w:rsid w:val="007A1187"/>
    <w:rsid w:val="007A19A6"/>
    <w:rsid w:val="007A2405"/>
    <w:rsid w:val="007A2668"/>
    <w:rsid w:val="007A27F3"/>
    <w:rsid w:val="007A32B8"/>
    <w:rsid w:val="007A3303"/>
    <w:rsid w:val="007A488C"/>
    <w:rsid w:val="007A5084"/>
    <w:rsid w:val="007A5452"/>
    <w:rsid w:val="007A5A5E"/>
    <w:rsid w:val="007A5AA5"/>
    <w:rsid w:val="007A5C4D"/>
    <w:rsid w:val="007A6B06"/>
    <w:rsid w:val="007A6FCF"/>
    <w:rsid w:val="007A719D"/>
    <w:rsid w:val="007A770B"/>
    <w:rsid w:val="007B006D"/>
    <w:rsid w:val="007B007A"/>
    <w:rsid w:val="007B0334"/>
    <w:rsid w:val="007B06A7"/>
    <w:rsid w:val="007B0720"/>
    <w:rsid w:val="007B0A13"/>
    <w:rsid w:val="007B0B97"/>
    <w:rsid w:val="007B0C5A"/>
    <w:rsid w:val="007B0F48"/>
    <w:rsid w:val="007B119C"/>
    <w:rsid w:val="007B1C78"/>
    <w:rsid w:val="007B24B6"/>
    <w:rsid w:val="007B2640"/>
    <w:rsid w:val="007B2B8B"/>
    <w:rsid w:val="007B2E6B"/>
    <w:rsid w:val="007B3477"/>
    <w:rsid w:val="007B3524"/>
    <w:rsid w:val="007B3A17"/>
    <w:rsid w:val="007B3C2E"/>
    <w:rsid w:val="007B3F2B"/>
    <w:rsid w:val="007B4068"/>
    <w:rsid w:val="007B467D"/>
    <w:rsid w:val="007B4710"/>
    <w:rsid w:val="007B49C0"/>
    <w:rsid w:val="007B4B3E"/>
    <w:rsid w:val="007B4E92"/>
    <w:rsid w:val="007B4F1B"/>
    <w:rsid w:val="007B5097"/>
    <w:rsid w:val="007B5437"/>
    <w:rsid w:val="007B576E"/>
    <w:rsid w:val="007B5BD1"/>
    <w:rsid w:val="007B5ED0"/>
    <w:rsid w:val="007B62C2"/>
    <w:rsid w:val="007B6442"/>
    <w:rsid w:val="007B71D5"/>
    <w:rsid w:val="007B7FD9"/>
    <w:rsid w:val="007C052C"/>
    <w:rsid w:val="007C0B18"/>
    <w:rsid w:val="007C0B73"/>
    <w:rsid w:val="007C0BF8"/>
    <w:rsid w:val="007C0C8E"/>
    <w:rsid w:val="007C0E98"/>
    <w:rsid w:val="007C0EC1"/>
    <w:rsid w:val="007C18E3"/>
    <w:rsid w:val="007C1AA1"/>
    <w:rsid w:val="007C1B12"/>
    <w:rsid w:val="007C1E3F"/>
    <w:rsid w:val="007C29D1"/>
    <w:rsid w:val="007C29DC"/>
    <w:rsid w:val="007C2C14"/>
    <w:rsid w:val="007C2E97"/>
    <w:rsid w:val="007C3440"/>
    <w:rsid w:val="007C377D"/>
    <w:rsid w:val="007C389A"/>
    <w:rsid w:val="007C3BAA"/>
    <w:rsid w:val="007C4552"/>
    <w:rsid w:val="007C4681"/>
    <w:rsid w:val="007C5292"/>
    <w:rsid w:val="007C6D74"/>
    <w:rsid w:val="007C6E9F"/>
    <w:rsid w:val="007C6ED9"/>
    <w:rsid w:val="007C75F4"/>
    <w:rsid w:val="007C7787"/>
    <w:rsid w:val="007C7974"/>
    <w:rsid w:val="007C7FCA"/>
    <w:rsid w:val="007D0100"/>
    <w:rsid w:val="007D043D"/>
    <w:rsid w:val="007D04F7"/>
    <w:rsid w:val="007D060E"/>
    <w:rsid w:val="007D061B"/>
    <w:rsid w:val="007D0793"/>
    <w:rsid w:val="007D12D7"/>
    <w:rsid w:val="007D17A0"/>
    <w:rsid w:val="007D1D42"/>
    <w:rsid w:val="007D1DBB"/>
    <w:rsid w:val="007D2435"/>
    <w:rsid w:val="007D2A7A"/>
    <w:rsid w:val="007D2ACB"/>
    <w:rsid w:val="007D2B71"/>
    <w:rsid w:val="007D36B7"/>
    <w:rsid w:val="007D5206"/>
    <w:rsid w:val="007D583D"/>
    <w:rsid w:val="007D609F"/>
    <w:rsid w:val="007D6A9D"/>
    <w:rsid w:val="007D72C0"/>
    <w:rsid w:val="007D7DB2"/>
    <w:rsid w:val="007E052A"/>
    <w:rsid w:val="007E0C6B"/>
    <w:rsid w:val="007E0F9C"/>
    <w:rsid w:val="007E0FF6"/>
    <w:rsid w:val="007E1C75"/>
    <w:rsid w:val="007E1C93"/>
    <w:rsid w:val="007E1CB4"/>
    <w:rsid w:val="007E2AB7"/>
    <w:rsid w:val="007E2BD9"/>
    <w:rsid w:val="007E383F"/>
    <w:rsid w:val="007E38CD"/>
    <w:rsid w:val="007E3974"/>
    <w:rsid w:val="007E3A9C"/>
    <w:rsid w:val="007E40E1"/>
    <w:rsid w:val="007E4AAD"/>
    <w:rsid w:val="007E5477"/>
    <w:rsid w:val="007E5725"/>
    <w:rsid w:val="007E5939"/>
    <w:rsid w:val="007E5ADF"/>
    <w:rsid w:val="007E5CBA"/>
    <w:rsid w:val="007E5CC1"/>
    <w:rsid w:val="007E63DC"/>
    <w:rsid w:val="007E6728"/>
    <w:rsid w:val="007E6C80"/>
    <w:rsid w:val="007E6F7B"/>
    <w:rsid w:val="007E719F"/>
    <w:rsid w:val="007E73E0"/>
    <w:rsid w:val="007E74EF"/>
    <w:rsid w:val="007E7A05"/>
    <w:rsid w:val="007E7AF7"/>
    <w:rsid w:val="007E7E49"/>
    <w:rsid w:val="007E7F26"/>
    <w:rsid w:val="007F0559"/>
    <w:rsid w:val="007F0669"/>
    <w:rsid w:val="007F0BE2"/>
    <w:rsid w:val="007F13D3"/>
    <w:rsid w:val="007F14B1"/>
    <w:rsid w:val="007F1597"/>
    <w:rsid w:val="007F1D00"/>
    <w:rsid w:val="007F1E92"/>
    <w:rsid w:val="007F1FFD"/>
    <w:rsid w:val="007F2383"/>
    <w:rsid w:val="007F252F"/>
    <w:rsid w:val="007F3327"/>
    <w:rsid w:val="007F3920"/>
    <w:rsid w:val="007F3AB9"/>
    <w:rsid w:val="007F400F"/>
    <w:rsid w:val="007F59A0"/>
    <w:rsid w:val="007F5B28"/>
    <w:rsid w:val="007F5B9B"/>
    <w:rsid w:val="007F5F50"/>
    <w:rsid w:val="007F6183"/>
    <w:rsid w:val="007F70CC"/>
    <w:rsid w:val="007F7353"/>
    <w:rsid w:val="007F75D3"/>
    <w:rsid w:val="007F76B5"/>
    <w:rsid w:val="007F7804"/>
    <w:rsid w:val="007F7999"/>
    <w:rsid w:val="007F7CBB"/>
    <w:rsid w:val="007F7DBE"/>
    <w:rsid w:val="00800100"/>
    <w:rsid w:val="00800953"/>
    <w:rsid w:val="00800B78"/>
    <w:rsid w:val="00800E17"/>
    <w:rsid w:val="0080105C"/>
    <w:rsid w:val="00801288"/>
    <w:rsid w:val="008012D2"/>
    <w:rsid w:val="00801AC2"/>
    <w:rsid w:val="0080201B"/>
    <w:rsid w:val="008023A7"/>
    <w:rsid w:val="00802954"/>
    <w:rsid w:val="00803617"/>
    <w:rsid w:val="0080379A"/>
    <w:rsid w:val="008039A7"/>
    <w:rsid w:val="008044B5"/>
    <w:rsid w:val="00804703"/>
    <w:rsid w:val="0080483C"/>
    <w:rsid w:val="00805B79"/>
    <w:rsid w:val="00806908"/>
    <w:rsid w:val="0080736A"/>
    <w:rsid w:val="00807A01"/>
    <w:rsid w:val="00807B58"/>
    <w:rsid w:val="00810173"/>
    <w:rsid w:val="0081075F"/>
    <w:rsid w:val="008113D1"/>
    <w:rsid w:val="0081170C"/>
    <w:rsid w:val="00811D9B"/>
    <w:rsid w:val="00811E25"/>
    <w:rsid w:val="0081225A"/>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0F3"/>
    <w:rsid w:val="00817475"/>
    <w:rsid w:val="008174BD"/>
    <w:rsid w:val="00817B33"/>
    <w:rsid w:val="008202C1"/>
    <w:rsid w:val="00820CC9"/>
    <w:rsid w:val="00821456"/>
    <w:rsid w:val="008225F8"/>
    <w:rsid w:val="00822786"/>
    <w:rsid w:val="008227F6"/>
    <w:rsid w:val="008229A5"/>
    <w:rsid w:val="00823091"/>
    <w:rsid w:val="00823914"/>
    <w:rsid w:val="008239A3"/>
    <w:rsid w:val="00823F43"/>
    <w:rsid w:val="00824455"/>
    <w:rsid w:val="00824609"/>
    <w:rsid w:val="008256D5"/>
    <w:rsid w:val="00825E29"/>
    <w:rsid w:val="008261EA"/>
    <w:rsid w:val="008262E0"/>
    <w:rsid w:val="00826547"/>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386"/>
    <w:rsid w:val="0083377A"/>
    <w:rsid w:val="00833979"/>
    <w:rsid w:val="00833E87"/>
    <w:rsid w:val="00833F06"/>
    <w:rsid w:val="008359DD"/>
    <w:rsid w:val="00835C34"/>
    <w:rsid w:val="00836191"/>
    <w:rsid w:val="0083661E"/>
    <w:rsid w:val="00836667"/>
    <w:rsid w:val="00836A61"/>
    <w:rsid w:val="00836F1D"/>
    <w:rsid w:val="008373C2"/>
    <w:rsid w:val="00837499"/>
    <w:rsid w:val="008374E3"/>
    <w:rsid w:val="00840784"/>
    <w:rsid w:val="00840821"/>
    <w:rsid w:val="00840996"/>
    <w:rsid w:val="00840E2F"/>
    <w:rsid w:val="0084169A"/>
    <w:rsid w:val="008419BA"/>
    <w:rsid w:val="00841E98"/>
    <w:rsid w:val="00841ED7"/>
    <w:rsid w:val="00842A25"/>
    <w:rsid w:val="00842C85"/>
    <w:rsid w:val="0084330B"/>
    <w:rsid w:val="00843392"/>
    <w:rsid w:val="008433F6"/>
    <w:rsid w:val="0084340E"/>
    <w:rsid w:val="008436C0"/>
    <w:rsid w:val="008441A8"/>
    <w:rsid w:val="00844354"/>
    <w:rsid w:val="008447A1"/>
    <w:rsid w:val="0084483E"/>
    <w:rsid w:val="00844934"/>
    <w:rsid w:val="008450E1"/>
    <w:rsid w:val="00845108"/>
    <w:rsid w:val="00845258"/>
    <w:rsid w:val="00845485"/>
    <w:rsid w:val="008464B7"/>
    <w:rsid w:val="0084782E"/>
    <w:rsid w:val="008479DB"/>
    <w:rsid w:val="00847FA8"/>
    <w:rsid w:val="008500A7"/>
    <w:rsid w:val="00850B88"/>
    <w:rsid w:val="00850D9C"/>
    <w:rsid w:val="008511D8"/>
    <w:rsid w:val="00851CC3"/>
    <w:rsid w:val="00852C9C"/>
    <w:rsid w:val="00852E16"/>
    <w:rsid w:val="00852FDA"/>
    <w:rsid w:val="008533A5"/>
    <w:rsid w:val="00853D0E"/>
    <w:rsid w:val="00854167"/>
    <w:rsid w:val="008542C2"/>
    <w:rsid w:val="0085511A"/>
    <w:rsid w:val="00855328"/>
    <w:rsid w:val="008557EC"/>
    <w:rsid w:val="00855960"/>
    <w:rsid w:val="008565CF"/>
    <w:rsid w:val="0086032C"/>
    <w:rsid w:val="00860C75"/>
    <w:rsid w:val="00860E3D"/>
    <w:rsid w:val="00861085"/>
    <w:rsid w:val="008612DF"/>
    <w:rsid w:val="008617B4"/>
    <w:rsid w:val="00862333"/>
    <w:rsid w:val="00862847"/>
    <w:rsid w:val="00863F0F"/>
    <w:rsid w:val="00864300"/>
    <w:rsid w:val="00864F5F"/>
    <w:rsid w:val="0086585B"/>
    <w:rsid w:val="00865BD1"/>
    <w:rsid w:val="00865E0A"/>
    <w:rsid w:val="00866175"/>
    <w:rsid w:val="008663FF"/>
    <w:rsid w:val="0086652C"/>
    <w:rsid w:val="00866C38"/>
    <w:rsid w:val="008677C5"/>
    <w:rsid w:val="00867F34"/>
    <w:rsid w:val="008701B1"/>
    <w:rsid w:val="008715E8"/>
    <w:rsid w:val="0087167C"/>
    <w:rsid w:val="008721E5"/>
    <w:rsid w:val="0087222E"/>
    <w:rsid w:val="008722DB"/>
    <w:rsid w:val="00872C00"/>
    <w:rsid w:val="00873347"/>
    <w:rsid w:val="00873479"/>
    <w:rsid w:val="00873C6E"/>
    <w:rsid w:val="0087428A"/>
    <w:rsid w:val="00874A9A"/>
    <w:rsid w:val="00874BE0"/>
    <w:rsid w:val="00875204"/>
    <w:rsid w:val="00875238"/>
    <w:rsid w:val="0087528D"/>
    <w:rsid w:val="00875632"/>
    <w:rsid w:val="00875F59"/>
    <w:rsid w:val="0087617F"/>
    <w:rsid w:val="00876CFA"/>
    <w:rsid w:val="00876D6B"/>
    <w:rsid w:val="00877047"/>
    <w:rsid w:val="00877317"/>
    <w:rsid w:val="00877984"/>
    <w:rsid w:val="008800A5"/>
    <w:rsid w:val="00880825"/>
    <w:rsid w:val="00880BD2"/>
    <w:rsid w:val="00880F73"/>
    <w:rsid w:val="00881279"/>
    <w:rsid w:val="00881891"/>
    <w:rsid w:val="008825B0"/>
    <w:rsid w:val="00882B9E"/>
    <w:rsid w:val="008831A1"/>
    <w:rsid w:val="00883409"/>
    <w:rsid w:val="00884111"/>
    <w:rsid w:val="00884EC2"/>
    <w:rsid w:val="00885690"/>
    <w:rsid w:val="008859FF"/>
    <w:rsid w:val="008863EF"/>
    <w:rsid w:val="00886EA7"/>
    <w:rsid w:val="0088708D"/>
    <w:rsid w:val="008900FA"/>
    <w:rsid w:val="00890277"/>
    <w:rsid w:val="0089059B"/>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054"/>
    <w:rsid w:val="008A1279"/>
    <w:rsid w:val="008A148F"/>
    <w:rsid w:val="008A1AD1"/>
    <w:rsid w:val="008A1B3E"/>
    <w:rsid w:val="008A1BEB"/>
    <w:rsid w:val="008A2495"/>
    <w:rsid w:val="008A251C"/>
    <w:rsid w:val="008A2929"/>
    <w:rsid w:val="008A2AD3"/>
    <w:rsid w:val="008A31D0"/>
    <w:rsid w:val="008A32C5"/>
    <w:rsid w:val="008A3698"/>
    <w:rsid w:val="008A38A5"/>
    <w:rsid w:val="008A4062"/>
    <w:rsid w:val="008A42B4"/>
    <w:rsid w:val="008A4BA4"/>
    <w:rsid w:val="008A4C71"/>
    <w:rsid w:val="008A536A"/>
    <w:rsid w:val="008A536B"/>
    <w:rsid w:val="008A57CB"/>
    <w:rsid w:val="008A57FC"/>
    <w:rsid w:val="008A591B"/>
    <w:rsid w:val="008A5A57"/>
    <w:rsid w:val="008A5A75"/>
    <w:rsid w:val="008A5D25"/>
    <w:rsid w:val="008A5F9C"/>
    <w:rsid w:val="008A60CD"/>
    <w:rsid w:val="008A62EF"/>
    <w:rsid w:val="008A6A53"/>
    <w:rsid w:val="008A7340"/>
    <w:rsid w:val="008A74EE"/>
    <w:rsid w:val="008A7963"/>
    <w:rsid w:val="008A79B2"/>
    <w:rsid w:val="008A7C3B"/>
    <w:rsid w:val="008B0381"/>
    <w:rsid w:val="008B0A52"/>
    <w:rsid w:val="008B1027"/>
    <w:rsid w:val="008B11BA"/>
    <w:rsid w:val="008B1B51"/>
    <w:rsid w:val="008B21B3"/>
    <w:rsid w:val="008B234E"/>
    <w:rsid w:val="008B287D"/>
    <w:rsid w:val="008B3722"/>
    <w:rsid w:val="008B379B"/>
    <w:rsid w:val="008B397A"/>
    <w:rsid w:val="008B3C47"/>
    <w:rsid w:val="008B442F"/>
    <w:rsid w:val="008B4A9A"/>
    <w:rsid w:val="008B51B5"/>
    <w:rsid w:val="008B57DA"/>
    <w:rsid w:val="008B5B4E"/>
    <w:rsid w:val="008B5B93"/>
    <w:rsid w:val="008B5CF8"/>
    <w:rsid w:val="008B618D"/>
    <w:rsid w:val="008B61B1"/>
    <w:rsid w:val="008B6410"/>
    <w:rsid w:val="008B677F"/>
    <w:rsid w:val="008B6C68"/>
    <w:rsid w:val="008B746A"/>
    <w:rsid w:val="008B76E3"/>
    <w:rsid w:val="008B7D92"/>
    <w:rsid w:val="008C0210"/>
    <w:rsid w:val="008C0894"/>
    <w:rsid w:val="008C0EA2"/>
    <w:rsid w:val="008C154D"/>
    <w:rsid w:val="008C1A94"/>
    <w:rsid w:val="008C2769"/>
    <w:rsid w:val="008C35CA"/>
    <w:rsid w:val="008C38C2"/>
    <w:rsid w:val="008C414D"/>
    <w:rsid w:val="008C4516"/>
    <w:rsid w:val="008C4750"/>
    <w:rsid w:val="008C4872"/>
    <w:rsid w:val="008C4C96"/>
    <w:rsid w:val="008C4EBE"/>
    <w:rsid w:val="008C50F7"/>
    <w:rsid w:val="008C6DA2"/>
    <w:rsid w:val="008C7328"/>
    <w:rsid w:val="008C772F"/>
    <w:rsid w:val="008C7D97"/>
    <w:rsid w:val="008D00CA"/>
    <w:rsid w:val="008D035B"/>
    <w:rsid w:val="008D0CAF"/>
    <w:rsid w:val="008D107D"/>
    <w:rsid w:val="008D130E"/>
    <w:rsid w:val="008D15E0"/>
    <w:rsid w:val="008D1907"/>
    <w:rsid w:val="008D1D9A"/>
    <w:rsid w:val="008D2398"/>
    <w:rsid w:val="008D25A9"/>
    <w:rsid w:val="008D2AF2"/>
    <w:rsid w:val="008D2B2C"/>
    <w:rsid w:val="008D2E35"/>
    <w:rsid w:val="008D35A0"/>
    <w:rsid w:val="008D3789"/>
    <w:rsid w:val="008D3DAB"/>
    <w:rsid w:val="008D4AFA"/>
    <w:rsid w:val="008D5DBD"/>
    <w:rsid w:val="008D5F0B"/>
    <w:rsid w:val="008D60C8"/>
    <w:rsid w:val="008D706A"/>
    <w:rsid w:val="008D7C64"/>
    <w:rsid w:val="008D7CCA"/>
    <w:rsid w:val="008E012A"/>
    <w:rsid w:val="008E02C6"/>
    <w:rsid w:val="008E0370"/>
    <w:rsid w:val="008E092A"/>
    <w:rsid w:val="008E0D33"/>
    <w:rsid w:val="008E2296"/>
    <w:rsid w:val="008E2456"/>
    <w:rsid w:val="008E2800"/>
    <w:rsid w:val="008E2D73"/>
    <w:rsid w:val="008E3195"/>
    <w:rsid w:val="008E330B"/>
    <w:rsid w:val="008E3CBA"/>
    <w:rsid w:val="008E3D85"/>
    <w:rsid w:val="008E41C4"/>
    <w:rsid w:val="008E43B6"/>
    <w:rsid w:val="008E46BC"/>
    <w:rsid w:val="008E473A"/>
    <w:rsid w:val="008E4F87"/>
    <w:rsid w:val="008E51FA"/>
    <w:rsid w:val="008E5A71"/>
    <w:rsid w:val="008E5F29"/>
    <w:rsid w:val="008E60F3"/>
    <w:rsid w:val="008E6275"/>
    <w:rsid w:val="008E6558"/>
    <w:rsid w:val="008E6DDF"/>
    <w:rsid w:val="008E70F1"/>
    <w:rsid w:val="008E723E"/>
    <w:rsid w:val="008E7954"/>
    <w:rsid w:val="008F04F6"/>
    <w:rsid w:val="008F082D"/>
    <w:rsid w:val="008F0C3F"/>
    <w:rsid w:val="008F0C76"/>
    <w:rsid w:val="008F0E8E"/>
    <w:rsid w:val="008F11EB"/>
    <w:rsid w:val="008F1AC2"/>
    <w:rsid w:val="008F2123"/>
    <w:rsid w:val="008F219B"/>
    <w:rsid w:val="008F21F3"/>
    <w:rsid w:val="008F2806"/>
    <w:rsid w:val="008F2FCB"/>
    <w:rsid w:val="008F3428"/>
    <w:rsid w:val="008F379C"/>
    <w:rsid w:val="008F4CF6"/>
    <w:rsid w:val="008F4D53"/>
    <w:rsid w:val="008F4DFD"/>
    <w:rsid w:val="008F5376"/>
    <w:rsid w:val="008F62A6"/>
    <w:rsid w:val="008F66C6"/>
    <w:rsid w:val="008F6DCE"/>
    <w:rsid w:val="008F7355"/>
    <w:rsid w:val="008F7836"/>
    <w:rsid w:val="008F7953"/>
    <w:rsid w:val="0090056C"/>
    <w:rsid w:val="00900DA0"/>
    <w:rsid w:val="00900DE7"/>
    <w:rsid w:val="009011D3"/>
    <w:rsid w:val="00901FB8"/>
    <w:rsid w:val="0090203D"/>
    <w:rsid w:val="009027E6"/>
    <w:rsid w:val="00902882"/>
    <w:rsid w:val="00902BDD"/>
    <w:rsid w:val="00902E49"/>
    <w:rsid w:val="009041C6"/>
    <w:rsid w:val="0090424C"/>
    <w:rsid w:val="009043A3"/>
    <w:rsid w:val="009046B6"/>
    <w:rsid w:val="00904E28"/>
    <w:rsid w:val="00904E54"/>
    <w:rsid w:val="00905096"/>
    <w:rsid w:val="00905172"/>
    <w:rsid w:val="0090539B"/>
    <w:rsid w:val="00905436"/>
    <w:rsid w:val="0090552B"/>
    <w:rsid w:val="00905557"/>
    <w:rsid w:val="0090556A"/>
    <w:rsid w:val="00905C74"/>
    <w:rsid w:val="00906941"/>
    <w:rsid w:val="00906BE9"/>
    <w:rsid w:val="0090747B"/>
    <w:rsid w:val="0090747D"/>
    <w:rsid w:val="0090750E"/>
    <w:rsid w:val="00907F1F"/>
    <w:rsid w:val="00910197"/>
    <w:rsid w:val="00910363"/>
    <w:rsid w:val="00910E0D"/>
    <w:rsid w:val="00910EF1"/>
    <w:rsid w:val="009112DD"/>
    <w:rsid w:val="0091170F"/>
    <w:rsid w:val="00911923"/>
    <w:rsid w:val="00911D29"/>
    <w:rsid w:val="009122CD"/>
    <w:rsid w:val="0091245E"/>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24"/>
    <w:rsid w:val="009166F0"/>
    <w:rsid w:val="00916D4C"/>
    <w:rsid w:val="009200B4"/>
    <w:rsid w:val="0092045C"/>
    <w:rsid w:val="009204C1"/>
    <w:rsid w:val="00920AE6"/>
    <w:rsid w:val="00920D0C"/>
    <w:rsid w:val="00920DFF"/>
    <w:rsid w:val="00920F53"/>
    <w:rsid w:val="0092124F"/>
    <w:rsid w:val="00921283"/>
    <w:rsid w:val="009216A4"/>
    <w:rsid w:val="0092181A"/>
    <w:rsid w:val="00922555"/>
    <w:rsid w:val="00922632"/>
    <w:rsid w:val="00922949"/>
    <w:rsid w:val="00922E4D"/>
    <w:rsid w:val="00923707"/>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37E"/>
    <w:rsid w:val="009313CE"/>
    <w:rsid w:val="009319D9"/>
    <w:rsid w:val="009322DA"/>
    <w:rsid w:val="0093265A"/>
    <w:rsid w:val="0093369D"/>
    <w:rsid w:val="00935748"/>
    <w:rsid w:val="0093596F"/>
    <w:rsid w:val="00935D7C"/>
    <w:rsid w:val="00936480"/>
    <w:rsid w:val="00936C55"/>
    <w:rsid w:val="00936D6D"/>
    <w:rsid w:val="0093750C"/>
    <w:rsid w:val="00937E21"/>
    <w:rsid w:val="009403CF"/>
    <w:rsid w:val="00940ADE"/>
    <w:rsid w:val="009422D0"/>
    <w:rsid w:val="009424D4"/>
    <w:rsid w:val="00942543"/>
    <w:rsid w:val="00942DF0"/>
    <w:rsid w:val="009438C6"/>
    <w:rsid w:val="009443A7"/>
    <w:rsid w:val="00944517"/>
    <w:rsid w:val="009446BD"/>
    <w:rsid w:val="00944972"/>
    <w:rsid w:val="00944D1C"/>
    <w:rsid w:val="00945650"/>
    <w:rsid w:val="00945F3F"/>
    <w:rsid w:val="009465DF"/>
    <w:rsid w:val="009466AB"/>
    <w:rsid w:val="009466E1"/>
    <w:rsid w:val="00946F64"/>
    <w:rsid w:val="00947199"/>
    <w:rsid w:val="0094744B"/>
    <w:rsid w:val="00947B5E"/>
    <w:rsid w:val="00947F55"/>
    <w:rsid w:val="009509E4"/>
    <w:rsid w:val="0095139F"/>
    <w:rsid w:val="009516D3"/>
    <w:rsid w:val="00951963"/>
    <w:rsid w:val="00951A33"/>
    <w:rsid w:val="009521E6"/>
    <w:rsid w:val="00952342"/>
    <w:rsid w:val="00952501"/>
    <w:rsid w:val="00952858"/>
    <w:rsid w:val="00952ABC"/>
    <w:rsid w:val="00953743"/>
    <w:rsid w:val="009537D5"/>
    <w:rsid w:val="00953888"/>
    <w:rsid w:val="00953D78"/>
    <w:rsid w:val="00954086"/>
    <w:rsid w:val="0095411F"/>
    <w:rsid w:val="0095419D"/>
    <w:rsid w:val="0095500B"/>
    <w:rsid w:val="00956131"/>
    <w:rsid w:val="00956FCC"/>
    <w:rsid w:val="00956FEE"/>
    <w:rsid w:val="00957334"/>
    <w:rsid w:val="00957920"/>
    <w:rsid w:val="009579CB"/>
    <w:rsid w:val="00957B69"/>
    <w:rsid w:val="00957C72"/>
    <w:rsid w:val="00957EE6"/>
    <w:rsid w:val="009603DE"/>
    <w:rsid w:val="00960ED3"/>
    <w:rsid w:val="00960F00"/>
    <w:rsid w:val="009612F0"/>
    <w:rsid w:val="009612F9"/>
    <w:rsid w:val="00961681"/>
    <w:rsid w:val="0096249E"/>
    <w:rsid w:val="00962935"/>
    <w:rsid w:val="00962C37"/>
    <w:rsid w:val="00963352"/>
    <w:rsid w:val="0096344A"/>
    <w:rsid w:val="00963570"/>
    <w:rsid w:val="0096365C"/>
    <w:rsid w:val="00963F3C"/>
    <w:rsid w:val="009642F4"/>
    <w:rsid w:val="00964518"/>
    <w:rsid w:val="009646A2"/>
    <w:rsid w:val="00964C94"/>
    <w:rsid w:val="00964EDC"/>
    <w:rsid w:val="00965176"/>
    <w:rsid w:val="009651BA"/>
    <w:rsid w:val="00965342"/>
    <w:rsid w:val="009657E5"/>
    <w:rsid w:val="00965E24"/>
    <w:rsid w:val="00966002"/>
    <w:rsid w:val="009668FD"/>
    <w:rsid w:val="00966929"/>
    <w:rsid w:val="009670F4"/>
    <w:rsid w:val="00967485"/>
    <w:rsid w:val="0096767F"/>
    <w:rsid w:val="00970035"/>
    <w:rsid w:val="00970532"/>
    <w:rsid w:val="009711DD"/>
    <w:rsid w:val="00971513"/>
    <w:rsid w:val="009717D2"/>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3D1C"/>
    <w:rsid w:val="00984080"/>
    <w:rsid w:val="00984AB0"/>
    <w:rsid w:val="00984D5F"/>
    <w:rsid w:val="00984EAA"/>
    <w:rsid w:val="00985CB5"/>
    <w:rsid w:val="009863B5"/>
    <w:rsid w:val="00986B8A"/>
    <w:rsid w:val="00986F9C"/>
    <w:rsid w:val="00986FFE"/>
    <w:rsid w:val="00987259"/>
    <w:rsid w:val="00987A58"/>
    <w:rsid w:val="00987ADE"/>
    <w:rsid w:val="00990115"/>
    <w:rsid w:val="00990811"/>
    <w:rsid w:val="009909A0"/>
    <w:rsid w:val="00990F63"/>
    <w:rsid w:val="00991877"/>
    <w:rsid w:val="009919B2"/>
    <w:rsid w:val="009927BC"/>
    <w:rsid w:val="0099280D"/>
    <w:rsid w:val="00992831"/>
    <w:rsid w:val="009930CB"/>
    <w:rsid w:val="00993CB8"/>
    <w:rsid w:val="00993CF7"/>
    <w:rsid w:val="00993E07"/>
    <w:rsid w:val="009944C1"/>
    <w:rsid w:val="009952EF"/>
    <w:rsid w:val="00995D67"/>
    <w:rsid w:val="00995D95"/>
    <w:rsid w:val="0099605B"/>
    <w:rsid w:val="009963EB"/>
    <w:rsid w:val="00996746"/>
    <w:rsid w:val="0099712A"/>
    <w:rsid w:val="009A06FB"/>
    <w:rsid w:val="009A0EDF"/>
    <w:rsid w:val="009A1074"/>
    <w:rsid w:val="009A1237"/>
    <w:rsid w:val="009A182B"/>
    <w:rsid w:val="009A20EA"/>
    <w:rsid w:val="009A2768"/>
    <w:rsid w:val="009A34A3"/>
    <w:rsid w:val="009A35DF"/>
    <w:rsid w:val="009A3D6A"/>
    <w:rsid w:val="009A408A"/>
    <w:rsid w:val="009A50A3"/>
    <w:rsid w:val="009A56E1"/>
    <w:rsid w:val="009A5F2A"/>
    <w:rsid w:val="009A617C"/>
    <w:rsid w:val="009A6843"/>
    <w:rsid w:val="009A6DFF"/>
    <w:rsid w:val="009A7256"/>
    <w:rsid w:val="009A749C"/>
    <w:rsid w:val="009A74C0"/>
    <w:rsid w:val="009A78B8"/>
    <w:rsid w:val="009A7D12"/>
    <w:rsid w:val="009A7D65"/>
    <w:rsid w:val="009A7D9A"/>
    <w:rsid w:val="009A7FE8"/>
    <w:rsid w:val="009B016C"/>
    <w:rsid w:val="009B0C31"/>
    <w:rsid w:val="009B0EF6"/>
    <w:rsid w:val="009B1475"/>
    <w:rsid w:val="009B1598"/>
    <w:rsid w:val="009B2A92"/>
    <w:rsid w:val="009B2AE3"/>
    <w:rsid w:val="009B33A8"/>
    <w:rsid w:val="009B365C"/>
    <w:rsid w:val="009B3739"/>
    <w:rsid w:val="009B45D5"/>
    <w:rsid w:val="009B528C"/>
    <w:rsid w:val="009B52A1"/>
    <w:rsid w:val="009B53B9"/>
    <w:rsid w:val="009B53D7"/>
    <w:rsid w:val="009B5AC4"/>
    <w:rsid w:val="009B621A"/>
    <w:rsid w:val="009B622D"/>
    <w:rsid w:val="009B6988"/>
    <w:rsid w:val="009B791E"/>
    <w:rsid w:val="009C00D2"/>
    <w:rsid w:val="009C02A1"/>
    <w:rsid w:val="009C031F"/>
    <w:rsid w:val="009C0745"/>
    <w:rsid w:val="009C10AE"/>
    <w:rsid w:val="009C1190"/>
    <w:rsid w:val="009C17EE"/>
    <w:rsid w:val="009C17F0"/>
    <w:rsid w:val="009C18BC"/>
    <w:rsid w:val="009C1D6E"/>
    <w:rsid w:val="009C1EDF"/>
    <w:rsid w:val="009C294B"/>
    <w:rsid w:val="009C2A3E"/>
    <w:rsid w:val="009C34E3"/>
    <w:rsid w:val="009C3ACA"/>
    <w:rsid w:val="009C3CE1"/>
    <w:rsid w:val="009C3D44"/>
    <w:rsid w:val="009C3FC6"/>
    <w:rsid w:val="009C43AC"/>
    <w:rsid w:val="009C467A"/>
    <w:rsid w:val="009C4976"/>
    <w:rsid w:val="009C4B1C"/>
    <w:rsid w:val="009C4E2B"/>
    <w:rsid w:val="009C5566"/>
    <w:rsid w:val="009C5607"/>
    <w:rsid w:val="009C5B8B"/>
    <w:rsid w:val="009C5DBE"/>
    <w:rsid w:val="009C5DDB"/>
    <w:rsid w:val="009C6999"/>
    <w:rsid w:val="009C6D8E"/>
    <w:rsid w:val="009C76AF"/>
    <w:rsid w:val="009D042E"/>
    <w:rsid w:val="009D0FC4"/>
    <w:rsid w:val="009D1463"/>
    <w:rsid w:val="009D15FB"/>
    <w:rsid w:val="009D193F"/>
    <w:rsid w:val="009D259A"/>
    <w:rsid w:val="009D2A0B"/>
    <w:rsid w:val="009D2BD0"/>
    <w:rsid w:val="009D3328"/>
    <w:rsid w:val="009D3F67"/>
    <w:rsid w:val="009D4013"/>
    <w:rsid w:val="009D4035"/>
    <w:rsid w:val="009D4CB2"/>
    <w:rsid w:val="009D4D7D"/>
    <w:rsid w:val="009D52F6"/>
    <w:rsid w:val="009D5A2F"/>
    <w:rsid w:val="009D61D6"/>
    <w:rsid w:val="009D631F"/>
    <w:rsid w:val="009D647A"/>
    <w:rsid w:val="009D6D70"/>
    <w:rsid w:val="009E00C7"/>
    <w:rsid w:val="009E034C"/>
    <w:rsid w:val="009E0612"/>
    <w:rsid w:val="009E0BEA"/>
    <w:rsid w:val="009E1CB0"/>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5E07"/>
    <w:rsid w:val="009E63BB"/>
    <w:rsid w:val="009E7180"/>
    <w:rsid w:val="009E7353"/>
    <w:rsid w:val="009E749A"/>
    <w:rsid w:val="009E768F"/>
    <w:rsid w:val="009E7873"/>
    <w:rsid w:val="009F0119"/>
    <w:rsid w:val="009F0CCF"/>
    <w:rsid w:val="009F10EF"/>
    <w:rsid w:val="009F116B"/>
    <w:rsid w:val="009F2008"/>
    <w:rsid w:val="009F20DF"/>
    <w:rsid w:val="009F22AF"/>
    <w:rsid w:val="009F271D"/>
    <w:rsid w:val="009F291D"/>
    <w:rsid w:val="009F2931"/>
    <w:rsid w:val="009F2948"/>
    <w:rsid w:val="009F2B73"/>
    <w:rsid w:val="009F2FC3"/>
    <w:rsid w:val="009F36F9"/>
    <w:rsid w:val="009F3820"/>
    <w:rsid w:val="009F386F"/>
    <w:rsid w:val="009F3971"/>
    <w:rsid w:val="009F4342"/>
    <w:rsid w:val="009F4431"/>
    <w:rsid w:val="009F44DC"/>
    <w:rsid w:val="009F4570"/>
    <w:rsid w:val="009F4745"/>
    <w:rsid w:val="009F477B"/>
    <w:rsid w:val="009F47AA"/>
    <w:rsid w:val="009F4829"/>
    <w:rsid w:val="009F4C54"/>
    <w:rsid w:val="009F4C89"/>
    <w:rsid w:val="009F4CF1"/>
    <w:rsid w:val="009F4F68"/>
    <w:rsid w:val="009F51A1"/>
    <w:rsid w:val="009F5338"/>
    <w:rsid w:val="009F5740"/>
    <w:rsid w:val="009F5EED"/>
    <w:rsid w:val="009F64A5"/>
    <w:rsid w:val="009F6911"/>
    <w:rsid w:val="009F6B95"/>
    <w:rsid w:val="009F6BD6"/>
    <w:rsid w:val="009F6C13"/>
    <w:rsid w:val="009F6EA0"/>
    <w:rsid w:val="009F6EC8"/>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9FE"/>
    <w:rsid w:val="00A05C98"/>
    <w:rsid w:val="00A0629A"/>
    <w:rsid w:val="00A06748"/>
    <w:rsid w:val="00A06C14"/>
    <w:rsid w:val="00A07368"/>
    <w:rsid w:val="00A07554"/>
    <w:rsid w:val="00A07FDE"/>
    <w:rsid w:val="00A103A2"/>
    <w:rsid w:val="00A1059A"/>
    <w:rsid w:val="00A10DDE"/>
    <w:rsid w:val="00A10E3A"/>
    <w:rsid w:val="00A115F4"/>
    <w:rsid w:val="00A11BEA"/>
    <w:rsid w:val="00A12325"/>
    <w:rsid w:val="00A12723"/>
    <w:rsid w:val="00A12BC7"/>
    <w:rsid w:val="00A12C51"/>
    <w:rsid w:val="00A133A9"/>
    <w:rsid w:val="00A137A8"/>
    <w:rsid w:val="00A13889"/>
    <w:rsid w:val="00A1402A"/>
    <w:rsid w:val="00A14922"/>
    <w:rsid w:val="00A1574F"/>
    <w:rsid w:val="00A1591B"/>
    <w:rsid w:val="00A15D36"/>
    <w:rsid w:val="00A16201"/>
    <w:rsid w:val="00A16476"/>
    <w:rsid w:val="00A16E40"/>
    <w:rsid w:val="00A16E7F"/>
    <w:rsid w:val="00A17207"/>
    <w:rsid w:val="00A175DF"/>
    <w:rsid w:val="00A17759"/>
    <w:rsid w:val="00A17A9A"/>
    <w:rsid w:val="00A17CC2"/>
    <w:rsid w:val="00A20789"/>
    <w:rsid w:val="00A2096B"/>
    <w:rsid w:val="00A20B5F"/>
    <w:rsid w:val="00A20D2E"/>
    <w:rsid w:val="00A215E5"/>
    <w:rsid w:val="00A217BB"/>
    <w:rsid w:val="00A219A2"/>
    <w:rsid w:val="00A21C46"/>
    <w:rsid w:val="00A21FB4"/>
    <w:rsid w:val="00A22037"/>
    <w:rsid w:val="00A23CF3"/>
    <w:rsid w:val="00A24351"/>
    <w:rsid w:val="00A243B5"/>
    <w:rsid w:val="00A24472"/>
    <w:rsid w:val="00A24DCA"/>
    <w:rsid w:val="00A24E06"/>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880"/>
    <w:rsid w:val="00A33921"/>
    <w:rsid w:val="00A33974"/>
    <w:rsid w:val="00A3404D"/>
    <w:rsid w:val="00A34E61"/>
    <w:rsid w:val="00A34F08"/>
    <w:rsid w:val="00A35BFF"/>
    <w:rsid w:val="00A35C79"/>
    <w:rsid w:val="00A35FCF"/>
    <w:rsid w:val="00A3616F"/>
    <w:rsid w:val="00A369DA"/>
    <w:rsid w:val="00A36B55"/>
    <w:rsid w:val="00A3760A"/>
    <w:rsid w:val="00A37905"/>
    <w:rsid w:val="00A37A09"/>
    <w:rsid w:val="00A37AD8"/>
    <w:rsid w:val="00A402B7"/>
    <w:rsid w:val="00A40B4A"/>
    <w:rsid w:val="00A40F04"/>
    <w:rsid w:val="00A41B72"/>
    <w:rsid w:val="00A42193"/>
    <w:rsid w:val="00A42AC4"/>
    <w:rsid w:val="00A42E7A"/>
    <w:rsid w:val="00A44991"/>
    <w:rsid w:val="00A44E74"/>
    <w:rsid w:val="00A45C78"/>
    <w:rsid w:val="00A45E36"/>
    <w:rsid w:val="00A46089"/>
    <w:rsid w:val="00A4717C"/>
    <w:rsid w:val="00A47315"/>
    <w:rsid w:val="00A47820"/>
    <w:rsid w:val="00A47FCB"/>
    <w:rsid w:val="00A50BFF"/>
    <w:rsid w:val="00A50DF4"/>
    <w:rsid w:val="00A5127C"/>
    <w:rsid w:val="00A514B7"/>
    <w:rsid w:val="00A51DBB"/>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83D"/>
    <w:rsid w:val="00A56D70"/>
    <w:rsid w:val="00A56E35"/>
    <w:rsid w:val="00A57344"/>
    <w:rsid w:val="00A575D3"/>
    <w:rsid w:val="00A57FD6"/>
    <w:rsid w:val="00A600C5"/>
    <w:rsid w:val="00A6015C"/>
    <w:rsid w:val="00A6018F"/>
    <w:rsid w:val="00A6072F"/>
    <w:rsid w:val="00A60804"/>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362"/>
    <w:rsid w:val="00A63444"/>
    <w:rsid w:val="00A6366A"/>
    <w:rsid w:val="00A63671"/>
    <w:rsid w:val="00A6443F"/>
    <w:rsid w:val="00A6449A"/>
    <w:rsid w:val="00A656AA"/>
    <w:rsid w:val="00A669C0"/>
    <w:rsid w:val="00A66ED2"/>
    <w:rsid w:val="00A67712"/>
    <w:rsid w:val="00A703EB"/>
    <w:rsid w:val="00A705E4"/>
    <w:rsid w:val="00A71E1E"/>
    <w:rsid w:val="00A7242E"/>
    <w:rsid w:val="00A728C3"/>
    <w:rsid w:val="00A73CA8"/>
    <w:rsid w:val="00A74D8E"/>
    <w:rsid w:val="00A75095"/>
    <w:rsid w:val="00A75232"/>
    <w:rsid w:val="00A7526F"/>
    <w:rsid w:val="00A752F1"/>
    <w:rsid w:val="00A75420"/>
    <w:rsid w:val="00A75513"/>
    <w:rsid w:val="00A75718"/>
    <w:rsid w:val="00A75B74"/>
    <w:rsid w:val="00A76016"/>
    <w:rsid w:val="00A762CA"/>
    <w:rsid w:val="00A80077"/>
    <w:rsid w:val="00A8035A"/>
    <w:rsid w:val="00A804D7"/>
    <w:rsid w:val="00A80583"/>
    <w:rsid w:val="00A80760"/>
    <w:rsid w:val="00A809A2"/>
    <w:rsid w:val="00A80B3B"/>
    <w:rsid w:val="00A80D93"/>
    <w:rsid w:val="00A817CA"/>
    <w:rsid w:val="00A82B7C"/>
    <w:rsid w:val="00A832E7"/>
    <w:rsid w:val="00A83D29"/>
    <w:rsid w:val="00A84955"/>
    <w:rsid w:val="00A84ACF"/>
    <w:rsid w:val="00A84E87"/>
    <w:rsid w:val="00A8597A"/>
    <w:rsid w:val="00A85A0A"/>
    <w:rsid w:val="00A85BF0"/>
    <w:rsid w:val="00A85FBC"/>
    <w:rsid w:val="00A862DE"/>
    <w:rsid w:val="00A86C9D"/>
    <w:rsid w:val="00A8732F"/>
    <w:rsid w:val="00A90037"/>
    <w:rsid w:val="00A91B02"/>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A09"/>
    <w:rsid w:val="00A96DAC"/>
    <w:rsid w:val="00A97137"/>
    <w:rsid w:val="00A97771"/>
    <w:rsid w:val="00A97848"/>
    <w:rsid w:val="00A97872"/>
    <w:rsid w:val="00AA026C"/>
    <w:rsid w:val="00AA0832"/>
    <w:rsid w:val="00AA0A5B"/>
    <w:rsid w:val="00AA0FFB"/>
    <w:rsid w:val="00AA18F9"/>
    <w:rsid w:val="00AA1EFC"/>
    <w:rsid w:val="00AA3465"/>
    <w:rsid w:val="00AA362A"/>
    <w:rsid w:val="00AA4319"/>
    <w:rsid w:val="00AA4878"/>
    <w:rsid w:val="00AA4B8C"/>
    <w:rsid w:val="00AA5170"/>
    <w:rsid w:val="00AA52C8"/>
    <w:rsid w:val="00AA5520"/>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26B4"/>
    <w:rsid w:val="00AB28B6"/>
    <w:rsid w:val="00AB30FF"/>
    <w:rsid w:val="00AB3540"/>
    <w:rsid w:val="00AB47E7"/>
    <w:rsid w:val="00AB4D09"/>
    <w:rsid w:val="00AB55D3"/>
    <w:rsid w:val="00AB61AA"/>
    <w:rsid w:val="00AB6359"/>
    <w:rsid w:val="00AB6E04"/>
    <w:rsid w:val="00AB7090"/>
    <w:rsid w:val="00AC04D3"/>
    <w:rsid w:val="00AC09D6"/>
    <w:rsid w:val="00AC0A24"/>
    <w:rsid w:val="00AC1ACD"/>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D8A"/>
    <w:rsid w:val="00AC5DA5"/>
    <w:rsid w:val="00AC5E5C"/>
    <w:rsid w:val="00AC63EF"/>
    <w:rsid w:val="00AC6A8C"/>
    <w:rsid w:val="00AC6B02"/>
    <w:rsid w:val="00AC7521"/>
    <w:rsid w:val="00AC7625"/>
    <w:rsid w:val="00AC7DDD"/>
    <w:rsid w:val="00AD0B7A"/>
    <w:rsid w:val="00AD1531"/>
    <w:rsid w:val="00AD181A"/>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2"/>
    <w:rsid w:val="00AD4938"/>
    <w:rsid w:val="00AD4D64"/>
    <w:rsid w:val="00AD4EF7"/>
    <w:rsid w:val="00AD51E7"/>
    <w:rsid w:val="00AD577F"/>
    <w:rsid w:val="00AD57F3"/>
    <w:rsid w:val="00AD5DCC"/>
    <w:rsid w:val="00AD5FB5"/>
    <w:rsid w:val="00AD6118"/>
    <w:rsid w:val="00AD6D75"/>
    <w:rsid w:val="00AD791C"/>
    <w:rsid w:val="00AD7DA4"/>
    <w:rsid w:val="00AE00F4"/>
    <w:rsid w:val="00AE0A76"/>
    <w:rsid w:val="00AE1125"/>
    <w:rsid w:val="00AE1DDF"/>
    <w:rsid w:val="00AE213A"/>
    <w:rsid w:val="00AE24FB"/>
    <w:rsid w:val="00AE2A60"/>
    <w:rsid w:val="00AE2F18"/>
    <w:rsid w:val="00AE30E2"/>
    <w:rsid w:val="00AE34A3"/>
    <w:rsid w:val="00AE3780"/>
    <w:rsid w:val="00AE3C9E"/>
    <w:rsid w:val="00AE483A"/>
    <w:rsid w:val="00AE4DC9"/>
    <w:rsid w:val="00AE5296"/>
    <w:rsid w:val="00AE52A4"/>
    <w:rsid w:val="00AE55D5"/>
    <w:rsid w:val="00AE66B6"/>
    <w:rsid w:val="00AE6981"/>
    <w:rsid w:val="00AE6B51"/>
    <w:rsid w:val="00AE71C2"/>
    <w:rsid w:val="00AE73A6"/>
    <w:rsid w:val="00AE7708"/>
    <w:rsid w:val="00AE78E8"/>
    <w:rsid w:val="00AE7928"/>
    <w:rsid w:val="00AE7A6C"/>
    <w:rsid w:val="00AE7AB1"/>
    <w:rsid w:val="00AE7D70"/>
    <w:rsid w:val="00AE7DD6"/>
    <w:rsid w:val="00AE7FCF"/>
    <w:rsid w:val="00AF0030"/>
    <w:rsid w:val="00AF056C"/>
    <w:rsid w:val="00AF0B3A"/>
    <w:rsid w:val="00AF1421"/>
    <w:rsid w:val="00AF1449"/>
    <w:rsid w:val="00AF1902"/>
    <w:rsid w:val="00AF19E6"/>
    <w:rsid w:val="00AF1A6A"/>
    <w:rsid w:val="00AF1E01"/>
    <w:rsid w:val="00AF1E12"/>
    <w:rsid w:val="00AF1F7B"/>
    <w:rsid w:val="00AF2D2C"/>
    <w:rsid w:val="00AF313E"/>
    <w:rsid w:val="00AF3A36"/>
    <w:rsid w:val="00AF45EB"/>
    <w:rsid w:val="00AF4A19"/>
    <w:rsid w:val="00AF5341"/>
    <w:rsid w:val="00AF56B5"/>
    <w:rsid w:val="00AF59BF"/>
    <w:rsid w:val="00AF61EA"/>
    <w:rsid w:val="00AF6D38"/>
    <w:rsid w:val="00AF7599"/>
    <w:rsid w:val="00AF763D"/>
    <w:rsid w:val="00AF76E0"/>
    <w:rsid w:val="00AF7A72"/>
    <w:rsid w:val="00B002B3"/>
    <w:rsid w:val="00B00A8D"/>
    <w:rsid w:val="00B017B0"/>
    <w:rsid w:val="00B018EC"/>
    <w:rsid w:val="00B029DD"/>
    <w:rsid w:val="00B03B2B"/>
    <w:rsid w:val="00B04059"/>
    <w:rsid w:val="00B0427C"/>
    <w:rsid w:val="00B048D1"/>
    <w:rsid w:val="00B04CD1"/>
    <w:rsid w:val="00B04DDB"/>
    <w:rsid w:val="00B0540B"/>
    <w:rsid w:val="00B055CD"/>
    <w:rsid w:val="00B05C5D"/>
    <w:rsid w:val="00B05EA8"/>
    <w:rsid w:val="00B05F37"/>
    <w:rsid w:val="00B061A8"/>
    <w:rsid w:val="00B06481"/>
    <w:rsid w:val="00B06719"/>
    <w:rsid w:val="00B06BE5"/>
    <w:rsid w:val="00B06CAB"/>
    <w:rsid w:val="00B070B8"/>
    <w:rsid w:val="00B07278"/>
    <w:rsid w:val="00B078EA"/>
    <w:rsid w:val="00B07CB4"/>
    <w:rsid w:val="00B07CC7"/>
    <w:rsid w:val="00B10246"/>
    <w:rsid w:val="00B1024C"/>
    <w:rsid w:val="00B1058E"/>
    <w:rsid w:val="00B109E4"/>
    <w:rsid w:val="00B10D59"/>
    <w:rsid w:val="00B112D6"/>
    <w:rsid w:val="00B113DC"/>
    <w:rsid w:val="00B115D9"/>
    <w:rsid w:val="00B117DF"/>
    <w:rsid w:val="00B1197B"/>
    <w:rsid w:val="00B11B0E"/>
    <w:rsid w:val="00B125AC"/>
    <w:rsid w:val="00B128BD"/>
    <w:rsid w:val="00B13658"/>
    <w:rsid w:val="00B13AC5"/>
    <w:rsid w:val="00B13C4F"/>
    <w:rsid w:val="00B13C90"/>
    <w:rsid w:val="00B145B5"/>
    <w:rsid w:val="00B14747"/>
    <w:rsid w:val="00B1482A"/>
    <w:rsid w:val="00B1496B"/>
    <w:rsid w:val="00B152FF"/>
    <w:rsid w:val="00B15D81"/>
    <w:rsid w:val="00B16E84"/>
    <w:rsid w:val="00B16EE9"/>
    <w:rsid w:val="00B17670"/>
    <w:rsid w:val="00B176A0"/>
    <w:rsid w:val="00B177CA"/>
    <w:rsid w:val="00B17B39"/>
    <w:rsid w:val="00B17D93"/>
    <w:rsid w:val="00B20D2F"/>
    <w:rsid w:val="00B21346"/>
    <w:rsid w:val="00B21802"/>
    <w:rsid w:val="00B21D30"/>
    <w:rsid w:val="00B21DFA"/>
    <w:rsid w:val="00B21F0A"/>
    <w:rsid w:val="00B21F37"/>
    <w:rsid w:val="00B222A5"/>
    <w:rsid w:val="00B22F3C"/>
    <w:rsid w:val="00B23881"/>
    <w:rsid w:val="00B240FC"/>
    <w:rsid w:val="00B253B5"/>
    <w:rsid w:val="00B25901"/>
    <w:rsid w:val="00B26328"/>
    <w:rsid w:val="00B26356"/>
    <w:rsid w:val="00B2662F"/>
    <w:rsid w:val="00B27107"/>
    <w:rsid w:val="00B272CC"/>
    <w:rsid w:val="00B273FC"/>
    <w:rsid w:val="00B27A36"/>
    <w:rsid w:val="00B27D7A"/>
    <w:rsid w:val="00B27DC6"/>
    <w:rsid w:val="00B27EF3"/>
    <w:rsid w:val="00B30A35"/>
    <w:rsid w:val="00B30B88"/>
    <w:rsid w:val="00B30DE1"/>
    <w:rsid w:val="00B30FFF"/>
    <w:rsid w:val="00B31DFB"/>
    <w:rsid w:val="00B31F8A"/>
    <w:rsid w:val="00B32033"/>
    <w:rsid w:val="00B321BC"/>
    <w:rsid w:val="00B32312"/>
    <w:rsid w:val="00B32968"/>
    <w:rsid w:val="00B32C10"/>
    <w:rsid w:val="00B331C0"/>
    <w:rsid w:val="00B33750"/>
    <w:rsid w:val="00B33971"/>
    <w:rsid w:val="00B348F1"/>
    <w:rsid w:val="00B34C65"/>
    <w:rsid w:val="00B34E4A"/>
    <w:rsid w:val="00B35038"/>
    <w:rsid w:val="00B350C8"/>
    <w:rsid w:val="00B354BB"/>
    <w:rsid w:val="00B35979"/>
    <w:rsid w:val="00B35AAF"/>
    <w:rsid w:val="00B360FE"/>
    <w:rsid w:val="00B3676E"/>
    <w:rsid w:val="00B3700A"/>
    <w:rsid w:val="00B3797E"/>
    <w:rsid w:val="00B379FF"/>
    <w:rsid w:val="00B40257"/>
    <w:rsid w:val="00B409D2"/>
    <w:rsid w:val="00B40F48"/>
    <w:rsid w:val="00B4101E"/>
    <w:rsid w:val="00B41435"/>
    <w:rsid w:val="00B41ADE"/>
    <w:rsid w:val="00B41BB9"/>
    <w:rsid w:val="00B41EA0"/>
    <w:rsid w:val="00B41FF9"/>
    <w:rsid w:val="00B4200E"/>
    <w:rsid w:val="00B420FE"/>
    <w:rsid w:val="00B42446"/>
    <w:rsid w:val="00B42C7A"/>
    <w:rsid w:val="00B4382C"/>
    <w:rsid w:val="00B43AC1"/>
    <w:rsid w:val="00B43C59"/>
    <w:rsid w:val="00B43E5B"/>
    <w:rsid w:val="00B4514B"/>
    <w:rsid w:val="00B4517E"/>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348"/>
    <w:rsid w:val="00B60566"/>
    <w:rsid w:val="00B61187"/>
    <w:rsid w:val="00B61356"/>
    <w:rsid w:val="00B616D9"/>
    <w:rsid w:val="00B62BEB"/>
    <w:rsid w:val="00B6327F"/>
    <w:rsid w:val="00B63B0E"/>
    <w:rsid w:val="00B63B79"/>
    <w:rsid w:val="00B63FD2"/>
    <w:rsid w:val="00B64C2E"/>
    <w:rsid w:val="00B64D2B"/>
    <w:rsid w:val="00B64EC2"/>
    <w:rsid w:val="00B6565C"/>
    <w:rsid w:val="00B66588"/>
    <w:rsid w:val="00B66754"/>
    <w:rsid w:val="00B66BDF"/>
    <w:rsid w:val="00B66DBA"/>
    <w:rsid w:val="00B6767F"/>
    <w:rsid w:val="00B676F2"/>
    <w:rsid w:val="00B678AC"/>
    <w:rsid w:val="00B67924"/>
    <w:rsid w:val="00B67D27"/>
    <w:rsid w:val="00B67DFD"/>
    <w:rsid w:val="00B67F22"/>
    <w:rsid w:val="00B700A9"/>
    <w:rsid w:val="00B7046E"/>
    <w:rsid w:val="00B70757"/>
    <w:rsid w:val="00B7195C"/>
    <w:rsid w:val="00B71E96"/>
    <w:rsid w:val="00B71F69"/>
    <w:rsid w:val="00B72577"/>
    <w:rsid w:val="00B72691"/>
    <w:rsid w:val="00B72B75"/>
    <w:rsid w:val="00B73764"/>
    <w:rsid w:val="00B738E9"/>
    <w:rsid w:val="00B74902"/>
    <w:rsid w:val="00B74F3D"/>
    <w:rsid w:val="00B75750"/>
    <w:rsid w:val="00B76155"/>
    <w:rsid w:val="00B76288"/>
    <w:rsid w:val="00B77129"/>
    <w:rsid w:val="00B77234"/>
    <w:rsid w:val="00B775D9"/>
    <w:rsid w:val="00B775FE"/>
    <w:rsid w:val="00B77815"/>
    <w:rsid w:val="00B77CA9"/>
    <w:rsid w:val="00B806EC"/>
    <w:rsid w:val="00B81212"/>
    <w:rsid w:val="00B8186E"/>
    <w:rsid w:val="00B82542"/>
    <w:rsid w:val="00B826E8"/>
    <w:rsid w:val="00B826FF"/>
    <w:rsid w:val="00B82ED3"/>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3D1"/>
    <w:rsid w:val="00B86776"/>
    <w:rsid w:val="00B8685F"/>
    <w:rsid w:val="00B869E4"/>
    <w:rsid w:val="00B86F3C"/>
    <w:rsid w:val="00B878A9"/>
    <w:rsid w:val="00B87B74"/>
    <w:rsid w:val="00B90A43"/>
    <w:rsid w:val="00B90C5C"/>
    <w:rsid w:val="00B90F99"/>
    <w:rsid w:val="00B912B4"/>
    <w:rsid w:val="00B91B18"/>
    <w:rsid w:val="00B91DBD"/>
    <w:rsid w:val="00B931D3"/>
    <w:rsid w:val="00B93A16"/>
    <w:rsid w:val="00B93D22"/>
    <w:rsid w:val="00B93D81"/>
    <w:rsid w:val="00B93F5A"/>
    <w:rsid w:val="00B93FD3"/>
    <w:rsid w:val="00B94BEF"/>
    <w:rsid w:val="00B9524C"/>
    <w:rsid w:val="00B95637"/>
    <w:rsid w:val="00B9575B"/>
    <w:rsid w:val="00B958A0"/>
    <w:rsid w:val="00B95CEE"/>
    <w:rsid w:val="00B95F82"/>
    <w:rsid w:val="00B96077"/>
    <w:rsid w:val="00B9636F"/>
    <w:rsid w:val="00B96815"/>
    <w:rsid w:val="00B96B85"/>
    <w:rsid w:val="00B96FC6"/>
    <w:rsid w:val="00B9707D"/>
    <w:rsid w:val="00B97380"/>
    <w:rsid w:val="00B97482"/>
    <w:rsid w:val="00BA0070"/>
    <w:rsid w:val="00BA103E"/>
    <w:rsid w:val="00BA13EC"/>
    <w:rsid w:val="00BA1E49"/>
    <w:rsid w:val="00BA234A"/>
    <w:rsid w:val="00BA24F5"/>
    <w:rsid w:val="00BA3785"/>
    <w:rsid w:val="00BA40BA"/>
    <w:rsid w:val="00BA4541"/>
    <w:rsid w:val="00BA46A8"/>
    <w:rsid w:val="00BA474B"/>
    <w:rsid w:val="00BA4D3F"/>
    <w:rsid w:val="00BA52AA"/>
    <w:rsid w:val="00BA541A"/>
    <w:rsid w:val="00BA5CCE"/>
    <w:rsid w:val="00BA667B"/>
    <w:rsid w:val="00BA75F8"/>
    <w:rsid w:val="00BB0739"/>
    <w:rsid w:val="00BB0989"/>
    <w:rsid w:val="00BB10BA"/>
    <w:rsid w:val="00BB1112"/>
    <w:rsid w:val="00BB1371"/>
    <w:rsid w:val="00BB1A60"/>
    <w:rsid w:val="00BB1AE9"/>
    <w:rsid w:val="00BB1B4A"/>
    <w:rsid w:val="00BB1EFB"/>
    <w:rsid w:val="00BB20D5"/>
    <w:rsid w:val="00BB21B4"/>
    <w:rsid w:val="00BB2854"/>
    <w:rsid w:val="00BB286B"/>
    <w:rsid w:val="00BB2EB4"/>
    <w:rsid w:val="00BB3546"/>
    <w:rsid w:val="00BB3E53"/>
    <w:rsid w:val="00BB3F30"/>
    <w:rsid w:val="00BB4121"/>
    <w:rsid w:val="00BB41BF"/>
    <w:rsid w:val="00BB429D"/>
    <w:rsid w:val="00BB453E"/>
    <w:rsid w:val="00BB4550"/>
    <w:rsid w:val="00BB4AF5"/>
    <w:rsid w:val="00BB4C38"/>
    <w:rsid w:val="00BB4FB7"/>
    <w:rsid w:val="00BB5689"/>
    <w:rsid w:val="00BB5DE7"/>
    <w:rsid w:val="00BB5F05"/>
    <w:rsid w:val="00BB604E"/>
    <w:rsid w:val="00BB60F5"/>
    <w:rsid w:val="00BB7140"/>
    <w:rsid w:val="00BB77D9"/>
    <w:rsid w:val="00BB7882"/>
    <w:rsid w:val="00BB7962"/>
    <w:rsid w:val="00BB7A89"/>
    <w:rsid w:val="00BC01DC"/>
    <w:rsid w:val="00BC0E66"/>
    <w:rsid w:val="00BC0F61"/>
    <w:rsid w:val="00BC1666"/>
    <w:rsid w:val="00BC1BDA"/>
    <w:rsid w:val="00BC2709"/>
    <w:rsid w:val="00BC2BC5"/>
    <w:rsid w:val="00BC31D7"/>
    <w:rsid w:val="00BC36A9"/>
    <w:rsid w:val="00BC3EB0"/>
    <w:rsid w:val="00BC41C8"/>
    <w:rsid w:val="00BC53A3"/>
    <w:rsid w:val="00BC55F8"/>
    <w:rsid w:val="00BC5660"/>
    <w:rsid w:val="00BC6037"/>
    <w:rsid w:val="00BC6144"/>
    <w:rsid w:val="00BC6698"/>
    <w:rsid w:val="00BC766D"/>
    <w:rsid w:val="00BC7B52"/>
    <w:rsid w:val="00BD012C"/>
    <w:rsid w:val="00BD02E0"/>
    <w:rsid w:val="00BD05BD"/>
    <w:rsid w:val="00BD0627"/>
    <w:rsid w:val="00BD07F9"/>
    <w:rsid w:val="00BD096D"/>
    <w:rsid w:val="00BD0D50"/>
    <w:rsid w:val="00BD0DBB"/>
    <w:rsid w:val="00BD1069"/>
    <w:rsid w:val="00BD14D2"/>
    <w:rsid w:val="00BD161C"/>
    <w:rsid w:val="00BD1C6B"/>
    <w:rsid w:val="00BD1D6E"/>
    <w:rsid w:val="00BD274C"/>
    <w:rsid w:val="00BD2E44"/>
    <w:rsid w:val="00BD2F4E"/>
    <w:rsid w:val="00BD3418"/>
    <w:rsid w:val="00BD34A1"/>
    <w:rsid w:val="00BD34FC"/>
    <w:rsid w:val="00BD37CB"/>
    <w:rsid w:val="00BD3A87"/>
    <w:rsid w:val="00BD3D2B"/>
    <w:rsid w:val="00BD41BE"/>
    <w:rsid w:val="00BD4635"/>
    <w:rsid w:val="00BD5499"/>
    <w:rsid w:val="00BD5E57"/>
    <w:rsid w:val="00BD6459"/>
    <w:rsid w:val="00BD6FDF"/>
    <w:rsid w:val="00BD7072"/>
    <w:rsid w:val="00BD7130"/>
    <w:rsid w:val="00BD7781"/>
    <w:rsid w:val="00BD7CA3"/>
    <w:rsid w:val="00BE007A"/>
    <w:rsid w:val="00BE156C"/>
    <w:rsid w:val="00BE1726"/>
    <w:rsid w:val="00BE21F4"/>
    <w:rsid w:val="00BE2857"/>
    <w:rsid w:val="00BE2B05"/>
    <w:rsid w:val="00BE2BB6"/>
    <w:rsid w:val="00BE2C9B"/>
    <w:rsid w:val="00BE2D4E"/>
    <w:rsid w:val="00BE2F34"/>
    <w:rsid w:val="00BE2F4D"/>
    <w:rsid w:val="00BE322E"/>
    <w:rsid w:val="00BE3E44"/>
    <w:rsid w:val="00BE3EF4"/>
    <w:rsid w:val="00BE4A9C"/>
    <w:rsid w:val="00BE4F93"/>
    <w:rsid w:val="00BE54E0"/>
    <w:rsid w:val="00BE576E"/>
    <w:rsid w:val="00BE656E"/>
    <w:rsid w:val="00BE6582"/>
    <w:rsid w:val="00BE69A2"/>
    <w:rsid w:val="00BE6FC5"/>
    <w:rsid w:val="00BE7A04"/>
    <w:rsid w:val="00BF0E90"/>
    <w:rsid w:val="00BF1594"/>
    <w:rsid w:val="00BF15BB"/>
    <w:rsid w:val="00BF278C"/>
    <w:rsid w:val="00BF2CE3"/>
    <w:rsid w:val="00BF30F3"/>
    <w:rsid w:val="00BF3486"/>
    <w:rsid w:val="00BF3600"/>
    <w:rsid w:val="00BF3702"/>
    <w:rsid w:val="00BF3DDB"/>
    <w:rsid w:val="00BF4991"/>
    <w:rsid w:val="00BF4BD9"/>
    <w:rsid w:val="00BF4E4A"/>
    <w:rsid w:val="00BF510E"/>
    <w:rsid w:val="00BF5220"/>
    <w:rsid w:val="00BF52DF"/>
    <w:rsid w:val="00BF59FA"/>
    <w:rsid w:val="00BF604A"/>
    <w:rsid w:val="00BF61BD"/>
    <w:rsid w:val="00BF6760"/>
    <w:rsid w:val="00BF6C8A"/>
    <w:rsid w:val="00BF6E3B"/>
    <w:rsid w:val="00BF6E80"/>
    <w:rsid w:val="00BF70FE"/>
    <w:rsid w:val="00BF7482"/>
    <w:rsid w:val="00BF7EFA"/>
    <w:rsid w:val="00BF7FDD"/>
    <w:rsid w:val="00C00AC7"/>
    <w:rsid w:val="00C00BD0"/>
    <w:rsid w:val="00C0112A"/>
    <w:rsid w:val="00C01149"/>
    <w:rsid w:val="00C013DF"/>
    <w:rsid w:val="00C0154C"/>
    <w:rsid w:val="00C01C29"/>
    <w:rsid w:val="00C02366"/>
    <w:rsid w:val="00C02B11"/>
    <w:rsid w:val="00C02CBF"/>
    <w:rsid w:val="00C02E6E"/>
    <w:rsid w:val="00C036FC"/>
    <w:rsid w:val="00C038C0"/>
    <w:rsid w:val="00C03C6A"/>
    <w:rsid w:val="00C0453D"/>
    <w:rsid w:val="00C05049"/>
    <w:rsid w:val="00C05248"/>
    <w:rsid w:val="00C0569A"/>
    <w:rsid w:val="00C05847"/>
    <w:rsid w:val="00C05D56"/>
    <w:rsid w:val="00C05E2A"/>
    <w:rsid w:val="00C05F77"/>
    <w:rsid w:val="00C060E2"/>
    <w:rsid w:val="00C062DE"/>
    <w:rsid w:val="00C06423"/>
    <w:rsid w:val="00C0713C"/>
    <w:rsid w:val="00C07B88"/>
    <w:rsid w:val="00C07CBB"/>
    <w:rsid w:val="00C07CBF"/>
    <w:rsid w:val="00C07EAE"/>
    <w:rsid w:val="00C07FB7"/>
    <w:rsid w:val="00C10F32"/>
    <w:rsid w:val="00C11005"/>
    <w:rsid w:val="00C113A4"/>
    <w:rsid w:val="00C117CD"/>
    <w:rsid w:val="00C118E6"/>
    <w:rsid w:val="00C11EAF"/>
    <w:rsid w:val="00C124C5"/>
    <w:rsid w:val="00C12BED"/>
    <w:rsid w:val="00C131C3"/>
    <w:rsid w:val="00C1385A"/>
    <w:rsid w:val="00C138E2"/>
    <w:rsid w:val="00C13AB6"/>
    <w:rsid w:val="00C13B5F"/>
    <w:rsid w:val="00C13E62"/>
    <w:rsid w:val="00C147D1"/>
    <w:rsid w:val="00C14B5E"/>
    <w:rsid w:val="00C153E6"/>
    <w:rsid w:val="00C154CB"/>
    <w:rsid w:val="00C155BA"/>
    <w:rsid w:val="00C16133"/>
    <w:rsid w:val="00C165D6"/>
    <w:rsid w:val="00C16E94"/>
    <w:rsid w:val="00C17265"/>
    <w:rsid w:val="00C172AF"/>
    <w:rsid w:val="00C17619"/>
    <w:rsid w:val="00C17AEC"/>
    <w:rsid w:val="00C17C53"/>
    <w:rsid w:val="00C17CCA"/>
    <w:rsid w:val="00C2083D"/>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3C7"/>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6C2B"/>
    <w:rsid w:val="00C37200"/>
    <w:rsid w:val="00C401CC"/>
    <w:rsid w:val="00C40EE4"/>
    <w:rsid w:val="00C413E7"/>
    <w:rsid w:val="00C416DC"/>
    <w:rsid w:val="00C4175E"/>
    <w:rsid w:val="00C418A3"/>
    <w:rsid w:val="00C41BA2"/>
    <w:rsid w:val="00C4253E"/>
    <w:rsid w:val="00C42571"/>
    <w:rsid w:val="00C42710"/>
    <w:rsid w:val="00C428E4"/>
    <w:rsid w:val="00C44903"/>
    <w:rsid w:val="00C450DD"/>
    <w:rsid w:val="00C45465"/>
    <w:rsid w:val="00C45482"/>
    <w:rsid w:val="00C465CC"/>
    <w:rsid w:val="00C46646"/>
    <w:rsid w:val="00C469AD"/>
    <w:rsid w:val="00C46AA7"/>
    <w:rsid w:val="00C47C3B"/>
    <w:rsid w:val="00C5012D"/>
    <w:rsid w:val="00C501B0"/>
    <w:rsid w:val="00C50802"/>
    <w:rsid w:val="00C50852"/>
    <w:rsid w:val="00C50C5D"/>
    <w:rsid w:val="00C5112F"/>
    <w:rsid w:val="00C512AA"/>
    <w:rsid w:val="00C51D2E"/>
    <w:rsid w:val="00C51F24"/>
    <w:rsid w:val="00C52960"/>
    <w:rsid w:val="00C52CD5"/>
    <w:rsid w:val="00C52CF7"/>
    <w:rsid w:val="00C52F3B"/>
    <w:rsid w:val="00C53106"/>
    <w:rsid w:val="00C53151"/>
    <w:rsid w:val="00C53B09"/>
    <w:rsid w:val="00C53B8D"/>
    <w:rsid w:val="00C53C60"/>
    <w:rsid w:val="00C54791"/>
    <w:rsid w:val="00C54E04"/>
    <w:rsid w:val="00C54E09"/>
    <w:rsid w:val="00C5576E"/>
    <w:rsid w:val="00C55A0A"/>
    <w:rsid w:val="00C56560"/>
    <w:rsid w:val="00C5662E"/>
    <w:rsid w:val="00C56C1C"/>
    <w:rsid w:val="00C56FF8"/>
    <w:rsid w:val="00C602B6"/>
    <w:rsid w:val="00C60727"/>
    <w:rsid w:val="00C609B4"/>
    <w:rsid w:val="00C60BB3"/>
    <w:rsid w:val="00C60E36"/>
    <w:rsid w:val="00C61390"/>
    <w:rsid w:val="00C615FC"/>
    <w:rsid w:val="00C6175F"/>
    <w:rsid w:val="00C61790"/>
    <w:rsid w:val="00C61A1B"/>
    <w:rsid w:val="00C61AEA"/>
    <w:rsid w:val="00C61C7C"/>
    <w:rsid w:val="00C61CF9"/>
    <w:rsid w:val="00C6235F"/>
    <w:rsid w:val="00C62C74"/>
    <w:rsid w:val="00C63230"/>
    <w:rsid w:val="00C637BB"/>
    <w:rsid w:val="00C63F01"/>
    <w:rsid w:val="00C64026"/>
    <w:rsid w:val="00C65015"/>
    <w:rsid w:val="00C65290"/>
    <w:rsid w:val="00C65A9E"/>
    <w:rsid w:val="00C66570"/>
    <w:rsid w:val="00C66C0A"/>
    <w:rsid w:val="00C67317"/>
    <w:rsid w:val="00C673D9"/>
    <w:rsid w:val="00C6796D"/>
    <w:rsid w:val="00C67D02"/>
    <w:rsid w:val="00C7043E"/>
    <w:rsid w:val="00C70B34"/>
    <w:rsid w:val="00C70FC4"/>
    <w:rsid w:val="00C712C5"/>
    <w:rsid w:val="00C71311"/>
    <w:rsid w:val="00C7132C"/>
    <w:rsid w:val="00C7174F"/>
    <w:rsid w:val="00C71CBD"/>
    <w:rsid w:val="00C72430"/>
    <w:rsid w:val="00C728BA"/>
    <w:rsid w:val="00C72B35"/>
    <w:rsid w:val="00C7396A"/>
    <w:rsid w:val="00C73CAF"/>
    <w:rsid w:val="00C74003"/>
    <w:rsid w:val="00C74295"/>
    <w:rsid w:val="00C748FE"/>
    <w:rsid w:val="00C749C1"/>
    <w:rsid w:val="00C74DFB"/>
    <w:rsid w:val="00C74FC7"/>
    <w:rsid w:val="00C75288"/>
    <w:rsid w:val="00C7603B"/>
    <w:rsid w:val="00C769A0"/>
    <w:rsid w:val="00C76A1A"/>
    <w:rsid w:val="00C77012"/>
    <w:rsid w:val="00C77185"/>
    <w:rsid w:val="00C77382"/>
    <w:rsid w:val="00C803D1"/>
    <w:rsid w:val="00C806B8"/>
    <w:rsid w:val="00C80A46"/>
    <w:rsid w:val="00C80BDF"/>
    <w:rsid w:val="00C80C32"/>
    <w:rsid w:val="00C80D35"/>
    <w:rsid w:val="00C80D99"/>
    <w:rsid w:val="00C81226"/>
    <w:rsid w:val="00C81236"/>
    <w:rsid w:val="00C8264C"/>
    <w:rsid w:val="00C8281A"/>
    <w:rsid w:val="00C8338B"/>
    <w:rsid w:val="00C83BC1"/>
    <w:rsid w:val="00C83BC8"/>
    <w:rsid w:val="00C83E07"/>
    <w:rsid w:val="00C8401C"/>
    <w:rsid w:val="00C84926"/>
    <w:rsid w:val="00C84BF9"/>
    <w:rsid w:val="00C86283"/>
    <w:rsid w:val="00C8648C"/>
    <w:rsid w:val="00C86628"/>
    <w:rsid w:val="00C86BAD"/>
    <w:rsid w:val="00C86CFD"/>
    <w:rsid w:val="00C87119"/>
    <w:rsid w:val="00C87FD7"/>
    <w:rsid w:val="00C905C2"/>
    <w:rsid w:val="00C909F7"/>
    <w:rsid w:val="00C90F09"/>
    <w:rsid w:val="00C91E8F"/>
    <w:rsid w:val="00C921BD"/>
    <w:rsid w:val="00C922B5"/>
    <w:rsid w:val="00C92457"/>
    <w:rsid w:val="00C9245A"/>
    <w:rsid w:val="00C92594"/>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4D1"/>
    <w:rsid w:val="00C9766A"/>
    <w:rsid w:val="00CA01F3"/>
    <w:rsid w:val="00CA0360"/>
    <w:rsid w:val="00CA07DE"/>
    <w:rsid w:val="00CA0B3C"/>
    <w:rsid w:val="00CA0C51"/>
    <w:rsid w:val="00CA1CA6"/>
    <w:rsid w:val="00CA22CC"/>
    <w:rsid w:val="00CA2A27"/>
    <w:rsid w:val="00CA319E"/>
    <w:rsid w:val="00CA36DD"/>
    <w:rsid w:val="00CA36E3"/>
    <w:rsid w:val="00CA3D98"/>
    <w:rsid w:val="00CA4A62"/>
    <w:rsid w:val="00CA4C98"/>
    <w:rsid w:val="00CA5AB4"/>
    <w:rsid w:val="00CA6A1E"/>
    <w:rsid w:val="00CA6B85"/>
    <w:rsid w:val="00CA6FF6"/>
    <w:rsid w:val="00CA743A"/>
    <w:rsid w:val="00CA7519"/>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004"/>
    <w:rsid w:val="00CB6164"/>
    <w:rsid w:val="00CB6A20"/>
    <w:rsid w:val="00CB6E67"/>
    <w:rsid w:val="00CB6F0F"/>
    <w:rsid w:val="00CB755C"/>
    <w:rsid w:val="00CB78A2"/>
    <w:rsid w:val="00CB7F7D"/>
    <w:rsid w:val="00CC0116"/>
    <w:rsid w:val="00CC014F"/>
    <w:rsid w:val="00CC0348"/>
    <w:rsid w:val="00CC0665"/>
    <w:rsid w:val="00CC1398"/>
    <w:rsid w:val="00CC1519"/>
    <w:rsid w:val="00CC1BC5"/>
    <w:rsid w:val="00CC1FD7"/>
    <w:rsid w:val="00CC2183"/>
    <w:rsid w:val="00CC248B"/>
    <w:rsid w:val="00CC28F7"/>
    <w:rsid w:val="00CC2C5E"/>
    <w:rsid w:val="00CC2F15"/>
    <w:rsid w:val="00CC33DB"/>
    <w:rsid w:val="00CC356C"/>
    <w:rsid w:val="00CC3990"/>
    <w:rsid w:val="00CC3DEA"/>
    <w:rsid w:val="00CC3F06"/>
    <w:rsid w:val="00CC3F9C"/>
    <w:rsid w:val="00CC4973"/>
    <w:rsid w:val="00CC4AB9"/>
    <w:rsid w:val="00CC4CA0"/>
    <w:rsid w:val="00CC5809"/>
    <w:rsid w:val="00CC5C11"/>
    <w:rsid w:val="00CC5CC3"/>
    <w:rsid w:val="00CC62C6"/>
    <w:rsid w:val="00CC6398"/>
    <w:rsid w:val="00CC69B7"/>
    <w:rsid w:val="00CC6D26"/>
    <w:rsid w:val="00CC78C1"/>
    <w:rsid w:val="00CC79E5"/>
    <w:rsid w:val="00CC7D2C"/>
    <w:rsid w:val="00CD00C8"/>
    <w:rsid w:val="00CD0ACB"/>
    <w:rsid w:val="00CD0C3F"/>
    <w:rsid w:val="00CD0D44"/>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8B3"/>
    <w:rsid w:val="00CD7A9D"/>
    <w:rsid w:val="00CE0026"/>
    <w:rsid w:val="00CE08AC"/>
    <w:rsid w:val="00CE0BC6"/>
    <w:rsid w:val="00CE0C70"/>
    <w:rsid w:val="00CE0D68"/>
    <w:rsid w:val="00CE119C"/>
    <w:rsid w:val="00CE12C4"/>
    <w:rsid w:val="00CE1387"/>
    <w:rsid w:val="00CE172C"/>
    <w:rsid w:val="00CE1AFC"/>
    <w:rsid w:val="00CE21DB"/>
    <w:rsid w:val="00CE24C7"/>
    <w:rsid w:val="00CE25B0"/>
    <w:rsid w:val="00CE292D"/>
    <w:rsid w:val="00CE2AD4"/>
    <w:rsid w:val="00CE2C06"/>
    <w:rsid w:val="00CE2CE6"/>
    <w:rsid w:val="00CE2D41"/>
    <w:rsid w:val="00CE35A3"/>
    <w:rsid w:val="00CE39FA"/>
    <w:rsid w:val="00CE4317"/>
    <w:rsid w:val="00CE4324"/>
    <w:rsid w:val="00CE4F79"/>
    <w:rsid w:val="00CE6634"/>
    <w:rsid w:val="00CE6FF0"/>
    <w:rsid w:val="00CE7B59"/>
    <w:rsid w:val="00CE7E17"/>
    <w:rsid w:val="00CE7F0E"/>
    <w:rsid w:val="00CE7F35"/>
    <w:rsid w:val="00CF03D3"/>
    <w:rsid w:val="00CF05DE"/>
    <w:rsid w:val="00CF0A0B"/>
    <w:rsid w:val="00CF0A7A"/>
    <w:rsid w:val="00CF145B"/>
    <w:rsid w:val="00CF164B"/>
    <w:rsid w:val="00CF1921"/>
    <w:rsid w:val="00CF1C21"/>
    <w:rsid w:val="00CF2067"/>
    <w:rsid w:val="00CF232B"/>
    <w:rsid w:val="00CF2706"/>
    <w:rsid w:val="00CF27F2"/>
    <w:rsid w:val="00CF2EC7"/>
    <w:rsid w:val="00CF30DC"/>
    <w:rsid w:val="00CF31DB"/>
    <w:rsid w:val="00CF3209"/>
    <w:rsid w:val="00CF3621"/>
    <w:rsid w:val="00CF373F"/>
    <w:rsid w:val="00CF5082"/>
    <w:rsid w:val="00CF5226"/>
    <w:rsid w:val="00CF52AD"/>
    <w:rsid w:val="00CF5460"/>
    <w:rsid w:val="00CF62C4"/>
    <w:rsid w:val="00CF6941"/>
    <w:rsid w:val="00CF6955"/>
    <w:rsid w:val="00CF710B"/>
    <w:rsid w:val="00CF74FF"/>
    <w:rsid w:val="00CF7743"/>
    <w:rsid w:val="00CF7D28"/>
    <w:rsid w:val="00CF7FAA"/>
    <w:rsid w:val="00D00549"/>
    <w:rsid w:val="00D00B91"/>
    <w:rsid w:val="00D0168B"/>
    <w:rsid w:val="00D0197B"/>
    <w:rsid w:val="00D01F66"/>
    <w:rsid w:val="00D020E5"/>
    <w:rsid w:val="00D02911"/>
    <w:rsid w:val="00D02B6B"/>
    <w:rsid w:val="00D03091"/>
    <w:rsid w:val="00D0361C"/>
    <w:rsid w:val="00D0366C"/>
    <w:rsid w:val="00D04304"/>
    <w:rsid w:val="00D0449C"/>
    <w:rsid w:val="00D04CBF"/>
    <w:rsid w:val="00D04F87"/>
    <w:rsid w:val="00D0545E"/>
    <w:rsid w:val="00D05A89"/>
    <w:rsid w:val="00D0627B"/>
    <w:rsid w:val="00D06B3A"/>
    <w:rsid w:val="00D07574"/>
    <w:rsid w:val="00D111AE"/>
    <w:rsid w:val="00D11A0C"/>
    <w:rsid w:val="00D11AD4"/>
    <w:rsid w:val="00D1271C"/>
    <w:rsid w:val="00D12D89"/>
    <w:rsid w:val="00D13826"/>
    <w:rsid w:val="00D13E21"/>
    <w:rsid w:val="00D14434"/>
    <w:rsid w:val="00D15A57"/>
    <w:rsid w:val="00D15CA5"/>
    <w:rsid w:val="00D15F55"/>
    <w:rsid w:val="00D16189"/>
    <w:rsid w:val="00D16198"/>
    <w:rsid w:val="00D16985"/>
    <w:rsid w:val="00D17260"/>
    <w:rsid w:val="00D172A7"/>
    <w:rsid w:val="00D175C1"/>
    <w:rsid w:val="00D17772"/>
    <w:rsid w:val="00D2140C"/>
    <w:rsid w:val="00D21863"/>
    <w:rsid w:val="00D21CF6"/>
    <w:rsid w:val="00D224DF"/>
    <w:rsid w:val="00D22D94"/>
    <w:rsid w:val="00D24331"/>
    <w:rsid w:val="00D2459C"/>
    <w:rsid w:val="00D246C4"/>
    <w:rsid w:val="00D24D94"/>
    <w:rsid w:val="00D260E6"/>
    <w:rsid w:val="00D268DA"/>
    <w:rsid w:val="00D26BE6"/>
    <w:rsid w:val="00D26D96"/>
    <w:rsid w:val="00D27487"/>
    <w:rsid w:val="00D27C0D"/>
    <w:rsid w:val="00D27E65"/>
    <w:rsid w:val="00D30106"/>
    <w:rsid w:val="00D30553"/>
    <w:rsid w:val="00D30603"/>
    <w:rsid w:val="00D30B4E"/>
    <w:rsid w:val="00D30CD4"/>
    <w:rsid w:val="00D31175"/>
    <w:rsid w:val="00D311DE"/>
    <w:rsid w:val="00D31319"/>
    <w:rsid w:val="00D31372"/>
    <w:rsid w:val="00D31ACA"/>
    <w:rsid w:val="00D31E9D"/>
    <w:rsid w:val="00D3286F"/>
    <w:rsid w:val="00D32911"/>
    <w:rsid w:val="00D33238"/>
    <w:rsid w:val="00D33848"/>
    <w:rsid w:val="00D3446E"/>
    <w:rsid w:val="00D34675"/>
    <w:rsid w:val="00D353E1"/>
    <w:rsid w:val="00D35966"/>
    <w:rsid w:val="00D369B5"/>
    <w:rsid w:val="00D36BBD"/>
    <w:rsid w:val="00D36C5C"/>
    <w:rsid w:val="00D36C75"/>
    <w:rsid w:val="00D36D2E"/>
    <w:rsid w:val="00D3783B"/>
    <w:rsid w:val="00D40389"/>
    <w:rsid w:val="00D4040C"/>
    <w:rsid w:val="00D4065E"/>
    <w:rsid w:val="00D40990"/>
    <w:rsid w:val="00D40B32"/>
    <w:rsid w:val="00D41E4D"/>
    <w:rsid w:val="00D432B8"/>
    <w:rsid w:val="00D436A2"/>
    <w:rsid w:val="00D43DA2"/>
    <w:rsid w:val="00D43DCF"/>
    <w:rsid w:val="00D44C6A"/>
    <w:rsid w:val="00D45412"/>
    <w:rsid w:val="00D466CA"/>
    <w:rsid w:val="00D46A70"/>
    <w:rsid w:val="00D46F69"/>
    <w:rsid w:val="00D470F1"/>
    <w:rsid w:val="00D479A7"/>
    <w:rsid w:val="00D5067A"/>
    <w:rsid w:val="00D5097E"/>
    <w:rsid w:val="00D50A38"/>
    <w:rsid w:val="00D50E1A"/>
    <w:rsid w:val="00D511F8"/>
    <w:rsid w:val="00D514A8"/>
    <w:rsid w:val="00D515A5"/>
    <w:rsid w:val="00D5164A"/>
    <w:rsid w:val="00D518D1"/>
    <w:rsid w:val="00D51EDF"/>
    <w:rsid w:val="00D51EF2"/>
    <w:rsid w:val="00D52931"/>
    <w:rsid w:val="00D5339C"/>
    <w:rsid w:val="00D5356F"/>
    <w:rsid w:val="00D53619"/>
    <w:rsid w:val="00D5377C"/>
    <w:rsid w:val="00D5397C"/>
    <w:rsid w:val="00D53B31"/>
    <w:rsid w:val="00D54096"/>
    <w:rsid w:val="00D543B7"/>
    <w:rsid w:val="00D558B5"/>
    <w:rsid w:val="00D562EC"/>
    <w:rsid w:val="00D567BB"/>
    <w:rsid w:val="00D56BB2"/>
    <w:rsid w:val="00D573A8"/>
    <w:rsid w:val="00D578E3"/>
    <w:rsid w:val="00D57AB8"/>
    <w:rsid w:val="00D57D64"/>
    <w:rsid w:val="00D57E2C"/>
    <w:rsid w:val="00D57FEF"/>
    <w:rsid w:val="00D60353"/>
    <w:rsid w:val="00D60C0B"/>
    <w:rsid w:val="00D614E6"/>
    <w:rsid w:val="00D61AE6"/>
    <w:rsid w:val="00D62606"/>
    <w:rsid w:val="00D62666"/>
    <w:rsid w:val="00D6298A"/>
    <w:rsid w:val="00D639A6"/>
    <w:rsid w:val="00D63F48"/>
    <w:rsid w:val="00D63F55"/>
    <w:rsid w:val="00D63FF0"/>
    <w:rsid w:val="00D6427C"/>
    <w:rsid w:val="00D6440C"/>
    <w:rsid w:val="00D649E5"/>
    <w:rsid w:val="00D64A1B"/>
    <w:rsid w:val="00D64A67"/>
    <w:rsid w:val="00D6569C"/>
    <w:rsid w:val="00D657E1"/>
    <w:rsid w:val="00D65C54"/>
    <w:rsid w:val="00D664B0"/>
    <w:rsid w:val="00D6782F"/>
    <w:rsid w:val="00D67E69"/>
    <w:rsid w:val="00D67FD7"/>
    <w:rsid w:val="00D7067E"/>
    <w:rsid w:val="00D70BAF"/>
    <w:rsid w:val="00D70C8F"/>
    <w:rsid w:val="00D70CE1"/>
    <w:rsid w:val="00D70DB5"/>
    <w:rsid w:val="00D70F4E"/>
    <w:rsid w:val="00D71004"/>
    <w:rsid w:val="00D7121B"/>
    <w:rsid w:val="00D71425"/>
    <w:rsid w:val="00D714AD"/>
    <w:rsid w:val="00D71DFC"/>
    <w:rsid w:val="00D71EEA"/>
    <w:rsid w:val="00D7223B"/>
    <w:rsid w:val="00D72475"/>
    <w:rsid w:val="00D725A7"/>
    <w:rsid w:val="00D72E45"/>
    <w:rsid w:val="00D73A67"/>
    <w:rsid w:val="00D73C75"/>
    <w:rsid w:val="00D74FCD"/>
    <w:rsid w:val="00D74FF0"/>
    <w:rsid w:val="00D754CC"/>
    <w:rsid w:val="00D75A67"/>
    <w:rsid w:val="00D75F56"/>
    <w:rsid w:val="00D75F69"/>
    <w:rsid w:val="00D76249"/>
    <w:rsid w:val="00D76325"/>
    <w:rsid w:val="00D7677B"/>
    <w:rsid w:val="00D76AD8"/>
    <w:rsid w:val="00D76E39"/>
    <w:rsid w:val="00D7722F"/>
    <w:rsid w:val="00D77718"/>
    <w:rsid w:val="00D7775A"/>
    <w:rsid w:val="00D778DD"/>
    <w:rsid w:val="00D77AB4"/>
    <w:rsid w:val="00D77CD1"/>
    <w:rsid w:val="00D77D73"/>
    <w:rsid w:val="00D80877"/>
    <w:rsid w:val="00D811B4"/>
    <w:rsid w:val="00D812F4"/>
    <w:rsid w:val="00D8163E"/>
    <w:rsid w:val="00D818F3"/>
    <w:rsid w:val="00D8194D"/>
    <w:rsid w:val="00D81C94"/>
    <w:rsid w:val="00D8279F"/>
    <w:rsid w:val="00D82C07"/>
    <w:rsid w:val="00D82D05"/>
    <w:rsid w:val="00D82F98"/>
    <w:rsid w:val="00D82F9F"/>
    <w:rsid w:val="00D845CB"/>
    <w:rsid w:val="00D84D97"/>
    <w:rsid w:val="00D8546D"/>
    <w:rsid w:val="00D86116"/>
    <w:rsid w:val="00D862D9"/>
    <w:rsid w:val="00D86A72"/>
    <w:rsid w:val="00D8700A"/>
    <w:rsid w:val="00D87077"/>
    <w:rsid w:val="00D877A0"/>
    <w:rsid w:val="00D87AFF"/>
    <w:rsid w:val="00D87B7F"/>
    <w:rsid w:val="00D87B90"/>
    <w:rsid w:val="00D87BA9"/>
    <w:rsid w:val="00D87CA5"/>
    <w:rsid w:val="00D9026B"/>
    <w:rsid w:val="00D902E0"/>
    <w:rsid w:val="00D90367"/>
    <w:rsid w:val="00D90809"/>
    <w:rsid w:val="00D90B80"/>
    <w:rsid w:val="00D90FF2"/>
    <w:rsid w:val="00D912B4"/>
    <w:rsid w:val="00D9172E"/>
    <w:rsid w:val="00D91894"/>
    <w:rsid w:val="00D91EF3"/>
    <w:rsid w:val="00D91F20"/>
    <w:rsid w:val="00D92B6C"/>
    <w:rsid w:val="00D92EEE"/>
    <w:rsid w:val="00D932DB"/>
    <w:rsid w:val="00D9379C"/>
    <w:rsid w:val="00D940B3"/>
    <w:rsid w:val="00D94C69"/>
    <w:rsid w:val="00D94DF0"/>
    <w:rsid w:val="00D94ED6"/>
    <w:rsid w:val="00D95B28"/>
    <w:rsid w:val="00D95DE8"/>
    <w:rsid w:val="00D95E7D"/>
    <w:rsid w:val="00D95EEA"/>
    <w:rsid w:val="00D9601E"/>
    <w:rsid w:val="00D96BFC"/>
    <w:rsid w:val="00D9787D"/>
    <w:rsid w:val="00DA0124"/>
    <w:rsid w:val="00DA055A"/>
    <w:rsid w:val="00DA0FAF"/>
    <w:rsid w:val="00DA1230"/>
    <w:rsid w:val="00DA129E"/>
    <w:rsid w:val="00DA142B"/>
    <w:rsid w:val="00DA1437"/>
    <w:rsid w:val="00DA1BD7"/>
    <w:rsid w:val="00DA1D44"/>
    <w:rsid w:val="00DA1FEC"/>
    <w:rsid w:val="00DA2408"/>
    <w:rsid w:val="00DA257E"/>
    <w:rsid w:val="00DA2883"/>
    <w:rsid w:val="00DA2DF3"/>
    <w:rsid w:val="00DA2E68"/>
    <w:rsid w:val="00DA308D"/>
    <w:rsid w:val="00DA325E"/>
    <w:rsid w:val="00DA34DE"/>
    <w:rsid w:val="00DA3B47"/>
    <w:rsid w:val="00DA3CA5"/>
    <w:rsid w:val="00DA4085"/>
    <w:rsid w:val="00DA45F4"/>
    <w:rsid w:val="00DA494B"/>
    <w:rsid w:val="00DA5307"/>
    <w:rsid w:val="00DA57EA"/>
    <w:rsid w:val="00DA5908"/>
    <w:rsid w:val="00DA5A4D"/>
    <w:rsid w:val="00DA6245"/>
    <w:rsid w:val="00DA6DFE"/>
    <w:rsid w:val="00DA6F87"/>
    <w:rsid w:val="00DA7112"/>
    <w:rsid w:val="00DA7845"/>
    <w:rsid w:val="00DB00AA"/>
    <w:rsid w:val="00DB03ED"/>
    <w:rsid w:val="00DB0B8B"/>
    <w:rsid w:val="00DB0D96"/>
    <w:rsid w:val="00DB0E58"/>
    <w:rsid w:val="00DB0E73"/>
    <w:rsid w:val="00DB0ED0"/>
    <w:rsid w:val="00DB100F"/>
    <w:rsid w:val="00DB1214"/>
    <w:rsid w:val="00DB1627"/>
    <w:rsid w:val="00DB178C"/>
    <w:rsid w:val="00DB204E"/>
    <w:rsid w:val="00DB258C"/>
    <w:rsid w:val="00DB28CE"/>
    <w:rsid w:val="00DB3CBE"/>
    <w:rsid w:val="00DB3D44"/>
    <w:rsid w:val="00DB5228"/>
    <w:rsid w:val="00DB60DD"/>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670"/>
    <w:rsid w:val="00DC1F9B"/>
    <w:rsid w:val="00DC20E0"/>
    <w:rsid w:val="00DC2875"/>
    <w:rsid w:val="00DC2F21"/>
    <w:rsid w:val="00DC341D"/>
    <w:rsid w:val="00DC346B"/>
    <w:rsid w:val="00DC385C"/>
    <w:rsid w:val="00DC42EC"/>
    <w:rsid w:val="00DC453C"/>
    <w:rsid w:val="00DC46BA"/>
    <w:rsid w:val="00DC46D2"/>
    <w:rsid w:val="00DC48D8"/>
    <w:rsid w:val="00DC49D6"/>
    <w:rsid w:val="00DC5BBF"/>
    <w:rsid w:val="00DC5D17"/>
    <w:rsid w:val="00DC624A"/>
    <w:rsid w:val="00DC684F"/>
    <w:rsid w:val="00DC6F6F"/>
    <w:rsid w:val="00DC709D"/>
    <w:rsid w:val="00DC7370"/>
    <w:rsid w:val="00DC75C4"/>
    <w:rsid w:val="00DC75D5"/>
    <w:rsid w:val="00DC7638"/>
    <w:rsid w:val="00DC78E2"/>
    <w:rsid w:val="00DD00A7"/>
    <w:rsid w:val="00DD04C3"/>
    <w:rsid w:val="00DD09BC"/>
    <w:rsid w:val="00DD11DB"/>
    <w:rsid w:val="00DD138E"/>
    <w:rsid w:val="00DD159E"/>
    <w:rsid w:val="00DD15D1"/>
    <w:rsid w:val="00DD1B6C"/>
    <w:rsid w:val="00DD1D00"/>
    <w:rsid w:val="00DD1FFD"/>
    <w:rsid w:val="00DD2121"/>
    <w:rsid w:val="00DD22A6"/>
    <w:rsid w:val="00DD22C3"/>
    <w:rsid w:val="00DD2AA3"/>
    <w:rsid w:val="00DD2CC6"/>
    <w:rsid w:val="00DD32C8"/>
    <w:rsid w:val="00DD37DC"/>
    <w:rsid w:val="00DD3DE9"/>
    <w:rsid w:val="00DD40A5"/>
    <w:rsid w:val="00DD42D7"/>
    <w:rsid w:val="00DD470C"/>
    <w:rsid w:val="00DD4848"/>
    <w:rsid w:val="00DD4984"/>
    <w:rsid w:val="00DD4AB3"/>
    <w:rsid w:val="00DD4C16"/>
    <w:rsid w:val="00DD5C56"/>
    <w:rsid w:val="00DD5CE1"/>
    <w:rsid w:val="00DD5FAF"/>
    <w:rsid w:val="00DD60D6"/>
    <w:rsid w:val="00DD65D2"/>
    <w:rsid w:val="00DD6B56"/>
    <w:rsid w:val="00DD6D23"/>
    <w:rsid w:val="00DD71AB"/>
    <w:rsid w:val="00DD7258"/>
    <w:rsid w:val="00DD7724"/>
    <w:rsid w:val="00DE0005"/>
    <w:rsid w:val="00DE0321"/>
    <w:rsid w:val="00DE03D3"/>
    <w:rsid w:val="00DE0DF8"/>
    <w:rsid w:val="00DE1A8A"/>
    <w:rsid w:val="00DE1AE3"/>
    <w:rsid w:val="00DE2CC2"/>
    <w:rsid w:val="00DE2F70"/>
    <w:rsid w:val="00DE3EBC"/>
    <w:rsid w:val="00DE4035"/>
    <w:rsid w:val="00DE52DC"/>
    <w:rsid w:val="00DE5811"/>
    <w:rsid w:val="00DE5953"/>
    <w:rsid w:val="00DE599A"/>
    <w:rsid w:val="00DE5EB6"/>
    <w:rsid w:val="00DE66B6"/>
    <w:rsid w:val="00DE678A"/>
    <w:rsid w:val="00DE696F"/>
    <w:rsid w:val="00DE6A14"/>
    <w:rsid w:val="00DE6DED"/>
    <w:rsid w:val="00DE6F22"/>
    <w:rsid w:val="00DE7409"/>
    <w:rsid w:val="00DE74E4"/>
    <w:rsid w:val="00DE7B1F"/>
    <w:rsid w:val="00DE7B5F"/>
    <w:rsid w:val="00DE7C6E"/>
    <w:rsid w:val="00DF008F"/>
    <w:rsid w:val="00DF05BD"/>
    <w:rsid w:val="00DF0692"/>
    <w:rsid w:val="00DF0875"/>
    <w:rsid w:val="00DF13BF"/>
    <w:rsid w:val="00DF1684"/>
    <w:rsid w:val="00DF1767"/>
    <w:rsid w:val="00DF1771"/>
    <w:rsid w:val="00DF1DA3"/>
    <w:rsid w:val="00DF1FA0"/>
    <w:rsid w:val="00DF2098"/>
    <w:rsid w:val="00DF26A1"/>
    <w:rsid w:val="00DF2AF3"/>
    <w:rsid w:val="00DF30AF"/>
    <w:rsid w:val="00DF35DE"/>
    <w:rsid w:val="00DF3BAF"/>
    <w:rsid w:val="00DF3F48"/>
    <w:rsid w:val="00DF51B6"/>
    <w:rsid w:val="00DF51C4"/>
    <w:rsid w:val="00DF59F1"/>
    <w:rsid w:val="00DF6582"/>
    <w:rsid w:val="00DF78D6"/>
    <w:rsid w:val="00DF7AD2"/>
    <w:rsid w:val="00DF7CE7"/>
    <w:rsid w:val="00E0060B"/>
    <w:rsid w:val="00E0067E"/>
    <w:rsid w:val="00E00A48"/>
    <w:rsid w:val="00E00C94"/>
    <w:rsid w:val="00E00D45"/>
    <w:rsid w:val="00E01E74"/>
    <w:rsid w:val="00E02290"/>
    <w:rsid w:val="00E02889"/>
    <w:rsid w:val="00E02D26"/>
    <w:rsid w:val="00E02ED3"/>
    <w:rsid w:val="00E0319C"/>
    <w:rsid w:val="00E038D7"/>
    <w:rsid w:val="00E03BFB"/>
    <w:rsid w:val="00E03C98"/>
    <w:rsid w:val="00E04D80"/>
    <w:rsid w:val="00E04E67"/>
    <w:rsid w:val="00E04E6F"/>
    <w:rsid w:val="00E04EB5"/>
    <w:rsid w:val="00E04F5B"/>
    <w:rsid w:val="00E04FB3"/>
    <w:rsid w:val="00E053F1"/>
    <w:rsid w:val="00E05413"/>
    <w:rsid w:val="00E05504"/>
    <w:rsid w:val="00E064B3"/>
    <w:rsid w:val="00E0689D"/>
    <w:rsid w:val="00E069FA"/>
    <w:rsid w:val="00E06CAE"/>
    <w:rsid w:val="00E10064"/>
    <w:rsid w:val="00E10156"/>
    <w:rsid w:val="00E101F0"/>
    <w:rsid w:val="00E10999"/>
    <w:rsid w:val="00E10C0D"/>
    <w:rsid w:val="00E10FF6"/>
    <w:rsid w:val="00E111AA"/>
    <w:rsid w:val="00E11248"/>
    <w:rsid w:val="00E11676"/>
    <w:rsid w:val="00E11736"/>
    <w:rsid w:val="00E117DE"/>
    <w:rsid w:val="00E11C4B"/>
    <w:rsid w:val="00E120F6"/>
    <w:rsid w:val="00E1256E"/>
    <w:rsid w:val="00E1422A"/>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A23"/>
    <w:rsid w:val="00E22DDB"/>
    <w:rsid w:val="00E236B9"/>
    <w:rsid w:val="00E23969"/>
    <w:rsid w:val="00E23C0D"/>
    <w:rsid w:val="00E23CCF"/>
    <w:rsid w:val="00E253CA"/>
    <w:rsid w:val="00E25FE7"/>
    <w:rsid w:val="00E2637B"/>
    <w:rsid w:val="00E2647D"/>
    <w:rsid w:val="00E2686C"/>
    <w:rsid w:val="00E26AA8"/>
    <w:rsid w:val="00E26D22"/>
    <w:rsid w:val="00E26F24"/>
    <w:rsid w:val="00E2749F"/>
    <w:rsid w:val="00E30108"/>
    <w:rsid w:val="00E30950"/>
    <w:rsid w:val="00E31057"/>
    <w:rsid w:val="00E3108C"/>
    <w:rsid w:val="00E319A5"/>
    <w:rsid w:val="00E31FB7"/>
    <w:rsid w:val="00E32A3D"/>
    <w:rsid w:val="00E32BF5"/>
    <w:rsid w:val="00E33356"/>
    <w:rsid w:val="00E33604"/>
    <w:rsid w:val="00E35144"/>
    <w:rsid w:val="00E355D3"/>
    <w:rsid w:val="00E36139"/>
    <w:rsid w:val="00E36535"/>
    <w:rsid w:val="00E365A3"/>
    <w:rsid w:val="00E36987"/>
    <w:rsid w:val="00E37B24"/>
    <w:rsid w:val="00E37D1B"/>
    <w:rsid w:val="00E4024A"/>
    <w:rsid w:val="00E404E4"/>
    <w:rsid w:val="00E4073D"/>
    <w:rsid w:val="00E40AE3"/>
    <w:rsid w:val="00E419A2"/>
    <w:rsid w:val="00E42178"/>
    <w:rsid w:val="00E42467"/>
    <w:rsid w:val="00E42C3E"/>
    <w:rsid w:val="00E43293"/>
    <w:rsid w:val="00E4349F"/>
    <w:rsid w:val="00E43A3A"/>
    <w:rsid w:val="00E43A4F"/>
    <w:rsid w:val="00E43F0C"/>
    <w:rsid w:val="00E4427E"/>
    <w:rsid w:val="00E44431"/>
    <w:rsid w:val="00E447AB"/>
    <w:rsid w:val="00E44F01"/>
    <w:rsid w:val="00E451B7"/>
    <w:rsid w:val="00E45B66"/>
    <w:rsid w:val="00E4635A"/>
    <w:rsid w:val="00E46FEE"/>
    <w:rsid w:val="00E4780D"/>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4F20"/>
    <w:rsid w:val="00E55679"/>
    <w:rsid w:val="00E558B1"/>
    <w:rsid w:val="00E55D69"/>
    <w:rsid w:val="00E55E28"/>
    <w:rsid w:val="00E565C6"/>
    <w:rsid w:val="00E566A9"/>
    <w:rsid w:val="00E56B62"/>
    <w:rsid w:val="00E56BF7"/>
    <w:rsid w:val="00E60976"/>
    <w:rsid w:val="00E60C52"/>
    <w:rsid w:val="00E60D27"/>
    <w:rsid w:val="00E610B6"/>
    <w:rsid w:val="00E61902"/>
    <w:rsid w:val="00E62303"/>
    <w:rsid w:val="00E62E0B"/>
    <w:rsid w:val="00E62FBE"/>
    <w:rsid w:val="00E632A8"/>
    <w:rsid w:val="00E63918"/>
    <w:rsid w:val="00E63C46"/>
    <w:rsid w:val="00E63FAB"/>
    <w:rsid w:val="00E64485"/>
    <w:rsid w:val="00E64C53"/>
    <w:rsid w:val="00E65042"/>
    <w:rsid w:val="00E6546B"/>
    <w:rsid w:val="00E65711"/>
    <w:rsid w:val="00E659C4"/>
    <w:rsid w:val="00E65AE2"/>
    <w:rsid w:val="00E66271"/>
    <w:rsid w:val="00E66432"/>
    <w:rsid w:val="00E66898"/>
    <w:rsid w:val="00E66B35"/>
    <w:rsid w:val="00E66B64"/>
    <w:rsid w:val="00E674DB"/>
    <w:rsid w:val="00E675A1"/>
    <w:rsid w:val="00E67815"/>
    <w:rsid w:val="00E703CC"/>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6DAC"/>
    <w:rsid w:val="00E76EBA"/>
    <w:rsid w:val="00E7788D"/>
    <w:rsid w:val="00E77A65"/>
    <w:rsid w:val="00E77BF4"/>
    <w:rsid w:val="00E800FD"/>
    <w:rsid w:val="00E80371"/>
    <w:rsid w:val="00E806C2"/>
    <w:rsid w:val="00E8082E"/>
    <w:rsid w:val="00E80C4B"/>
    <w:rsid w:val="00E80CDF"/>
    <w:rsid w:val="00E81962"/>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44E3"/>
    <w:rsid w:val="00E84DE8"/>
    <w:rsid w:val="00E85180"/>
    <w:rsid w:val="00E85234"/>
    <w:rsid w:val="00E856E8"/>
    <w:rsid w:val="00E85E48"/>
    <w:rsid w:val="00E85E73"/>
    <w:rsid w:val="00E86BB4"/>
    <w:rsid w:val="00E875E6"/>
    <w:rsid w:val="00E8790F"/>
    <w:rsid w:val="00E87EDA"/>
    <w:rsid w:val="00E9010E"/>
    <w:rsid w:val="00E90FE2"/>
    <w:rsid w:val="00E91242"/>
    <w:rsid w:val="00E91667"/>
    <w:rsid w:val="00E91C87"/>
    <w:rsid w:val="00E91CA1"/>
    <w:rsid w:val="00E91E49"/>
    <w:rsid w:val="00E920B4"/>
    <w:rsid w:val="00E92182"/>
    <w:rsid w:val="00E92550"/>
    <w:rsid w:val="00E92881"/>
    <w:rsid w:val="00E92AD7"/>
    <w:rsid w:val="00E93338"/>
    <w:rsid w:val="00E93500"/>
    <w:rsid w:val="00E93B75"/>
    <w:rsid w:val="00E93EA8"/>
    <w:rsid w:val="00E943A1"/>
    <w:rsid w:val="00E9458A"/>
    <w:rsid w:val="00E9594C"/>
    <w:rsid w:val="00E96144"/>
    <w:rsid w:val="00E96520"/>
    <w:rsid w:val="00E9707C"/>
    <w:rsid w:val="00E9777B"/>
    <w:rsid w:val="00E97C6F"/>
    <w:rsid w:val="00EA0085"/>
    <w:rsid w:val="00EA05E9"/>
    <w:rsid w:val="00EA116A"/>
    <w:rsid w:val="00EA132F"/>
    <w:rsid w:val="00EA1943"/>
    <w:rsid w:val="00EA196D"/>
    <w:rsid w:val="00EA1AC0"/>
    <w:rsid w:val="00EA1D72"/>
    <w:rsid w:val="00EA21F2"/>
    <w:rsid w:val="00EA248F"/>
    <w:rsid w:val="00EA29AA"/>
    <w:rsid w:val="00EA2BD2"/>
    <w:rsid w:val="00EA3109"/>
    <w:rsid w:val="00EA3110"/>
    <w:rsid w:val="00EA37EB"/>
    <w:rsid w:val="00EA3904"/>
    <w:rsid w:val="00EA4346"/>
    <w:rsid w:val="00EA44D4"/>
    <w:rsid w:val="00EA4951"/>
    <w:rsid w:val="00EA50B9"/>
    <w:rsid w:val="00EA5162"/>
    <w:rsid w:val="00EA5382"/>
    <w:rsid w:val="00EA5449"/>
    <w:rsid w:val="00EA550E"/>
    <w:rsid w:val="00EA56DF"/>
    <w:rsid w:val="00EA5ADC"/>
    <w:rsid w:val="00EA5DCC"/>
    <w:rsid w:val="00EA66B1"/>
    <w:rsid w:val="00EA6841"/>
    <w:rsid w:val="00EA6B87"/>
    <w:rsid w:val="00EA758C"/>
    <w:rsid w:val="00EB0DC8"/>
    <w:rsid w:val="00EB12B2"/>
    <w:rsid w:val="00EB147B"/>
    <w:rsid w:val="00EB1FCB"/>
    <w:rsid w:val="00EB34C8"/>
    <w:rsid w:val="00EB3905"/>
    <w:rsid w:val="00EB3DBD"/>
    <w:rsid w:val="00EB44AB"/>
    <w:rsid w:val="00EB47F0"/>
    <w:rsid w:val="00EB47F1"/>
    <w:rsid w:val="00EB4CA3"/>
    <w:rsid w:val="00EB4E36"/>
    <w:rsid w:val="00EB5545"/>
    <w:rsid w:val="00EB55AF"/>
    <w:rsid w:val="00EB5ABA"/>
    <w:rsid w:val="00EB6F8A"/>
    <w:rsid w:val="00EB6FE9"/>
    <w:rsid w:val="00EB7058"/>
    <w:rsid w:val="00EB722A"/>
    <w:rsid w:val="00EB73EE"/>
    <w:rsid w:val="00EB7DC5"/>
    <w:rsid w:val="00EB7E10"/>
    <w:rsid w:val="00EC0080"/>
    <w:rsid w:val="00EC02A2"/>
    <w:rsid w:val="00EC07FD"/>
    <w:rsid w:val="00EC1A3F"/>
    <w:rsid w:val="00EC1EC7"/>
    <w:rsid w:val="00EC1FDF"/>
    <w:rsid w:val="00EC220E"/>
    <w:rsid w:val="00EC2D6A"/>
    <w:rsid w:val="00EC2DD6"/>
    <w:rsid w:val="00EC2F83"/>
    <w:rsid w:val="00EC3364"/>
    <w:rsid w:val="00EC371A"/>
    <w:rsid w:val="00EC3FD9"/>
    <w:rsid w:val="00EC476E"/>
    <w:rsid w:val="00EC4A25"/>
    <w:rsid w:val="00EC4CDD"/>
    <w:rsid w:val="00EC516F"/>
    <w:rsid w:val="00EC53EE"/>
    <w:rsid w:val="00EC5854"/>
    <w:rsid w:val="00EC5BA1"/>
    <w:rsid w:val="00EC625A"/>
    <w:rsid w:val="00EC6806"/>
    <w:rsid w:val="00EC7580"/>
    <w:rsid w:val="00EC7D05"/>
    <w:rsid w:val="00ED011E"/>
    <w:rsid w:val="00ED0916"/>
    <w:rsid w:val="00ED0A9E"/>
    <w:rsid w:val="00ED0E17"/>
    <w:rsid w:val="00ED0F1C"/>
    <w:rsid w:val="00ED16E0"/>
    <w:rsid w:val="00ED1906"/>
    <w:rsid w:val="00ED1E5B"/>
    <w:rsid w:val="00ED1F06"/>
    <w:rsid w:val="00ED2336"/>
    <w:rsid w:val="00ED2520"/>
    <w:rsid w:val="00ED2EE2"/>
    <w:rsid w:val="00ED3204"/>
    <w:rsid w:val="00ED3751"/>
    <w:rsid w:val="00ED45B0"/>
    <w:rsid w:val="00ED486F"/>
    <w:rsid w:val="00ED597F"/>
    <w:rsid w:val="00ED5FD3"/>
    <w:rsid w:val="00ED63F6"/>
    <w:rsid w:val="00ED6C82"/>
    <w:rsid w:val="00ED7ED5"/>
    <w:rsid w:val="00EE0125"/>
    <w:rsid w:val="00EE06ED"/>
    <w:rsid w:val="00EE07FD"/>
    <w:rsid w:val="00EE0A15"/>
    <w:rsid w:val="00EE0D89"/>
    <w:rsid w:val="00EE160E"/>
    <w:rsid w:val="00EE1871"/>
    <w:rsid w:val="00EE21FF"/>
    <w:rsid w:val="00EE2663"/>
    <w:rsid w:val="00EE2832"/>
    <w:rsid w:val="00EE3888"/>
    <w:rsid w:val="00EE3C92"/>
    <w:rsid w:val="00EE3EF7"/>
    <w:rsid w:val="00EE4F21"/>
    <w:rsid w:val="00EE5012"/>
    <w:rsid w:val="00EE52BC"/>
    <w:rsid w:val="00EE56A6"/>
    <w:rsid w:val="00EE5743"/>
    <w:rsid w:val="00EE5ADD"/>
    <w:rsid w:val="00EE5D10"/>
    <w:rsid w:val="00EE6378"/>
    <w:rsid w:val="00EE6413"/>
    <w:rsid w:val="00EE6581"/>
    <w:rsid w:val="00EE65FD"/>
    <w:rsid w:val="00EE6737"/>
    <w:rsid w:val="00EE6AD0"/>
    <w:rsid w:val="00EE6D2B"/>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4C85"/>
    <w:rsid w:val="00EF5967"/>
    <w:rsid w:val="00EF5B13"/>
    <w:rsid w:val="00EF5FB7"/>
    <w:rsid w:val="00EF6386"/>
    <w:rsid w:val="00EF77A3"/>
    <w:rsid w:val="00EF785E"/>
    <w:rsid w:val="00EF78F4"/>
    <w:rsid w:val="00EF7D72"/>
    <w:rsid w:val="00EF7E4D"/>
    <w:rsid w:val="00EF7F15"/>
    <w:rsid w:val="00F00964"/>
    <w:rsid w:val="00F00AA3"/>
    <w:rsid w:val="00F01222"/>
    <w:rsid w:val="00F01937"/>
    <w:rsid w:val="00F025F5"/>
    <w:rsid w:val="00F02644"/>
    <w:rsid w:val="00F026F8"/>
    <w:rsid w:val="00F027BE"/>
    <w:rsid w:val="00F02E40"/>
    <w:rsid w:val="00F02EA3"/>
    <w:rsid w:val="00F0349F"/>
    <w:rsid w:val="00F035A4"/>
    <w:rsid w:val="00F049E0"/>
    <w:rsid w:val="00F04D89"/>
    <w:rsid w:val="00F04F92"/>
    <w:rsid w:val="00F053F7"/>
    <w:rsid w:val="00F056C2"/>
    <w:rsid w:val="00F05B17"/>
    <w:rsid w:val="00F0709E"/>
    <w:rsid w:val="00F0776D"/>
    <w:rsid w:val="00F10219"/>
    <w:rsid w:val="00F108AF"/>
    <w:rsid w:val="00F10DDC"/>
    <w:rsid w:val="00F11308"/>
    <w:rsid w:val="00F11D5C"/>
    <w:rsid w:val="00F12063"/>
    <w:rsid w:val="00F121C2"/>
    <w:rsid w:val="00F12C59"/>
    <w:rsid w:val="00F12C96"/>
    <w:rsid w:val="00F1306D"/>
    <w:rsid w:val="00F136A1"/>
    <w:rsid w:val="00F13985"/>
    <w:rsid w:val="00F13B89"/>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A12"/>
    <w:rsid w:val="00F22E3C"/>
    <w:rsid w:val="00F22E4D"/>
    <w:rsid w:val="00F23385"/>
    <w:rsid w:val="00F2344C"/>
    <w:rsid w:val="00F2357F"/>
    <w:rsid w:val="00F23C6E"/>
    <w:rsid w:val="00F241CA"/>
    <w:rsid w:val="00F24685"/>
    <w:rsid w:val="00F24D4C"/>
    <w:rsid w:val="00F24FF2"/>
    <w:rsid w:val="00F254EF"/>
    <w:rsid w:val="00F25CC4"/>
    <w:rsid w:val="00F2604A"/>
    <w:rsid w:val="00F26946"/>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0E27"/>
    <w:rsid w:val="00F4132F"/>
    <w:rsid w:val="00F41550"/>
    <w:rsid w:val="00F418B7"/>
    <w:rsid w:val="00F41ECB"/>
    <w:rsid w:val="00F4242B"/>
    <w:rsid w:val="00F42D5F"/>
    <w:rsid w:val="00F42F2F"/>
    <w:rsid w:val="00F43372"/>
    <w:rsid w:val="00F43B3C"/>
    <w:rsid w:val="00F43B65"/>
    <w:rsid w:val="00F43CD3"/>
    <w:rsid w:val="00F43E48"/>
    <w:rsid w:val="00F444EC"/>
    <w:rsid w:val="00F444ED"/>
    <w:rsid w:val="00F44D1B"/>
    <w:rsid w:val="00F45456"/>
    <w:rsid w:val="00F45C40"/>
    <w:rsid w:val="00F4604C"/>
    <w:rsid w:val="00F460F3"/>
    <w:rsid w:val="00F464C5"/>
    <w:rsid w:val="00F46777"/>
    <w:rsid w:val="00F46CC3"/>
    <w:rsid w:val="00F47000"/>
    <w:rsid w:val="00F478AA"/>
    <w:rsid w:val="00F47CA3"/>
    <w:rsid w:val="00F500A8"/>
    <w:rsid w:val="00F507DC"/>
    <w:rsid w:val="00F50DD2"/>
    <w:rsid w:val="00F50F80"/>
    <w:rsid w:val="00F51210"/>
    <w:rsid w:val="00F51541"/>
    <w:rsid w:val="00F51FD5"/>
    <w:rsid w:val="00F52071"/>
    <w:rsid w:val="00F5313E"/>
    <w:rsid w:val="00F53415"/>
    <w:rsid w:val="00F535F2"/>
    <w:rsid w:val="00F53D4A"/>
    <w:rsid w:val="00F54292"/>
    <w:rsid w:val="00F5464D"/>
    <w:rsid w:val="00F554FA"/>
    <w:rsid w:val="00F555B5"/>
    <w:rsid w:val="00F560B9"/>
    <w:rsid w:val="00F5615E"/>
    <w:rsid w:val="00F5652E"/>
    <w:rsid w:val="00F56851"/>
    <w:rsid w:val="00F56AB3"/>
    <w:rsid w:val="00F56DE1"/>
    <w:rsid w:val="00F577E5"/>
    <w:rsid w:val="00F57E74"/>
    <w:rsid w:val="00F57EC7"/>
    <w:rsid w:val="00F601A8"/>
    <w:rsid w:val="00F60600"/>
    <w:rsid w:val="00F60664"/>
    <w:rsid w:val="00F61085"/>
    <w:rsid w:val="00F6145E"/>
    <w:rsid w:val="00F61A94"/>
    <w:rsid w:val="00F61B13"/>
    <w:rsid w:val="00F61F24"/>
    <w:rsid w:val="00F61F26"/>
    <w:rsid w:val="00F6257A"/>
    <w:rsid w:val="00F627E8"/>
    <w:rsid w:val="00F6289E"/>
    <w:rsid w:val="00F62DC4"/>
    <w:rsid w:val="00F6301B"/>
    <w:rsid w:val="00F63349"/>
    <w:rsid w:val="00F6358D"/>
    <w:rsid w:val="00F63921"/>
    <w:rsid w:val="00F64C92"/>
    <w:rsid w:val="00F64D55"/>
    <w:rsid w:val="00F64DBE"/>
    <w:rsid w:val="00F65308"/>
    <w:rsid w:val="00F6553B"/>
    <w:rsid w:val="00F656F1"/>
    <w:rsid w:val="00F66B51"/>
    <w:rsid w:val="00F66D59"/>
    <w:rsid w:val="00F66EEF"/>
    <w:rsid w:val="00F67BF0"/>
    <w:rsid w:val="00F70404"/>
    <w:rsid w:val="00F70AB4"/>
    <w:rsid w:val="00F70B5F"/>
    <w:rsid w:val="00F70E12"/>
    <w:rsid w:val="00F71033"/>
    <w:rsid w:val="00F71A80"/>
    <w:rsid w:val="00F71B69"/>
    <w:rsid w:val="00F72776"/>
    <w:rsid w:val="00F72793"/>
    <w:rsid w:val="00F729F9"/>
    <w:rsid w:val="00F7309B"/>
    <w:rsid w:val="00F73711"/>
    <w:rsid w:val="00F7383C"/>
    <w:rsid w:val="00F73856"/>
    <w:rsid w:val="00F73D4A"/>
    <w:rsid w:val="00F74A77"/>
    <w:rsid w:val="00F75088"/>
    <w:rsid w:val="00F7528A"/>
    <w:rsid w:val="00F7538D"/>
    <w:rsid w:val="00F75609"/>
    <w:rsid w:val="00F7584E"/>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1F43"/>
    <w:rsid w:val="00F826CF"/>
    <w:rsid w:val="00F82822"/>
    <w:rsid w:val="00F836EB"/>
    <w:rsid w:val="00F848B1"/>
    <w:rsid w:val="00F848F9"/>
    <w:rsid w:val="00F84BF8"/>
    <w:rsid w:val="00F8500C"/>
    <w:rsid w:val="00F8507E"/>
    <w:rsid w:val="00F851F2"/>
    <w:rsid w:val="00F853C0"/>
    <w:rsid w:val="00F8542C"/>
    <w:rsid w:val="00F854CE"/>
    <w:rsid w:val="00F855CE"/>
    <w:rsid w:val="00F85873"/>
    <w:rsid w:val="00F85A96"/>
    <w:rsid w:val="00F86BD7"/>
    <w:rsid w:val="00F86E13"/>
    <w:rsid w:val="00F87530"/>
    <w:rsid w:val="00F87B4A"/>
    <w:rsid w:val="00F87D35"/>
    <w:rsid w:val="00F90109"/>
    <w:rsid w:val="00F9074B"/>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D04"/>
    <w:rsid w:val="00F97E12"/>
    <w:rsid w:val="00FA0193"/>
    <w:rsid w:val="00FA1311"/>
    <w:rsid w:val="00FA13F7"/>
    <w:rsid w:val="00FA146B"/>
    <w:rsid w:val="00FA1E33"/>
    <w:rsid w:val="00FA2084"/>
    <w:rsid w:val="00FA26FD"/>
    <w:rsid w:val="00FA2AFD"/>
    <w:rsid w:val="00FA408B"/>
    <w:rsid w:val="00FA4682"/>
    <w:rsid w:val="00FA4C62"/>
    <w:rsid w:val="00FA4C87"/>
    <w:rsid w:val="00FA4E9B"/>
    <w:rsid w:val="00FA62FD"/>
    <w:rsid w:val="00FA6368"/>
    <w:rsid w:val="00FA6377"/>
    <w:rsid w:val="00FA7203"/>
    <w:rsid w:val="00FA7889"/>
    <w:rsid w:val="00FB0030"/>
    <w:rsid w:val="00FB0255"/>
    <w:rsid w:val="00FB0529"/>
    <w:rsid w:val="00FB0D12"/>
    <w:rsid w:val="00FB0D52"/>
    <w:rsid w:val="00FB1115"/>
    <w:rsid w:val="00FB16EC"/>
    <w:rsid w:val="00FB25F6"/>
    <w:rsid w:val="00FB2D1E"/>
    <w:rsid w:val="00FB3161"/>
    <w:rsid w:val="00FB3995"/>
    <w:rsid w:val="00FB3A70"/>
    <w:rsid w:val="00FB3A79"/>
    <w:rsid w:val="00FB3B0F"/>
    <w:rsid w:val="00FB3B2E"/>
    <w:rsid w:val="00FB3F04"/>
    <w:rsid w:val="00FB4227"/>
    <w:rsid w:val="00FB4318"/>
    <w:rsid w:val="00FB4B64"/>
    <w:rsid w:val="00FB5166"/>
    <w:rsid w:val="00FB521D"/>
    <w:rsid w:val="00FB540B"/>
    <w:rsid w:val="00FB5868"/>
    <w:rsid w:val="00FB5933"/>
    <w:rsid w:val="00FB5E92"/>
    <w:rsid w:val="00FB5EE1"/>
    <w:rsid w:val="00FB5FFB"/>
    <w:rsid w:val="00FB61E1"/>
    <w:rsid w:val="00FB6421"/>
    <w:rsid w:val="00FB6581"/>
    <w:rsid w:val="00FB675B"/>
    <w:rsid w:val="00FB69B1"/>
    <w:rsid w:val="00FB6A21"/>
    <w:rsid w:val="00FB6CE4"/>
    <w:rsid w:val="00FB771C"/>
    <w:rsid w:val="00FB7A9B"/>
    <w:rsid w:val="00FB7C93"/>
    <w:rsid w:val="00FB7D2A"/>
    <w:rsid w:val="00FC0270"/>
    <w:rsid w:val="00FC05C8"/>
    <w:rsid w:val="00FC0ABD"/>
    <w:rsid w:val="00FC0D53"/>
    <w:rsid w:val="00FC1123"/>
    <w:rsid w:val="00FC1431"/>
    <w:rsid w:val="00FC19C3"/>
    <w:rsid w:val="00FC225F"/>
    <w:rsid w:val="00FC281C"/>
    <w:rsid w:val="00FC28B7"/>
    <w:rsid w:val="00FC2EE4"/>
    <w:rsid w:val="00FC34B2"/>
    <w:rsid w:val="00FC364E"/>
    <w:rsid w:val="00FC3FF1"/>
    <w:rsid w:val="00FC4500"/>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E86"/>
    <w:rsid w:val="00FD5F1A"/>
    <w:rsid w:val="00FD5F85"/>
    <w:rsid w:val="00FD602B"/>
    <w:rsid w:val="00FD6B69"/>
    <w:rsid w:val="00FD6D17"/>
    <w:rsid w:val="00FD6E4E"/>
    <w:rsid w:val="00FD709D"/>
    <w:rsid w:val="00FD7C07"/>
    <w:rsid w:val="00FE0F82"/>
    <w:rsid w:val="00FE139E"/>
    <w:rsid w:val="00FE1C9A"/>
    <w:rsid w:val="00FE1DD9"/>
    <w:rsid w:val="00FE22A9"/>
    <w:rsid w:val="00FE24C2"/>
    <w:rsid w:val="00FE28CA"/>
    <w:rsid w:val="00FE3323"/>
    <w:rsid w:val="00FE36D0"/>
    <w:rsid w:val="00FE3763"/>
    <w:rsid w:val="00FE3B67"/>
    <w:rsid w:val="00FE43FE"/>
    <w:rsid w:val="00FE4409"/>
    <w:rsid w:val="00FE4532"/>
    <w:rsid w:val="00FE4D32"/>
    <w:rsid w:val="00FE5AA0"/>
    <w:rsid w:val="00FE63F1"/>
    <w:rsid w:val="00FE648D"/>
    <w:rsid w:val="00FE660F"/>
    <w:rsid w:val="00FE6BFD"/>
    <w:rsid w:val="00FE70CB"/>
    <w:rsid w:val="00FE7331"/>
    <w:rsid w:val="00FF154A"/>
    <w:rsid w:val="00FF1CDC"/>
    <w:rsid w:val="00FF2174"/>
    <w:rsid w:val="00FF245F"/>
    <w:rsid w:val="00FF26FF"/>
    <w:rsid w:val="00FF2CEA"/>
    <w:rsid w:val="00FF3061"/>
    <w:rsid w:val="00FF333E"/>
    <w:rsid w:val="00FF3F1A"/>
    <w:rsid w:val="00FF4841"/>
    <w:rsid w:val="00FF4ABF"/>
    <w:rsid w:val="00FF575A"/>
    <w:rsid w:val="00FF57F3"/>
    <w:rsid w:val="00FF58E0"/>
    <w:rsid w:val="00FF5A0B"/>
    <w:rsid w:val="00FF5C7D"/>
    <w:rsid w:val="00FF5DB4"/>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character" w:customStyle="1" w:styleId="apple-tab-span">
    <w:name w:val="apple-tab-span"/>
    <w:basedOn w:val="a1"/>
    <w:rsid w:val="003C70FE"/>
  </w:style>
  <w:style w:type="paragraph" w:customStyle="1" w:styleId="1c">
    <w:name w:val="スタイル1"/>
    <w:basedOn w:val="a0"/>
    <w:link w:val="1d"/>
    <w:qFormat/>
    <w:rsid w:val="00A7526F"/>
    <w:pPr>
      <w:pBdr>
        <w:top w:val="single" w:sz="4" w:space="1" w:color="auto"/>
        <w:left w:val="single" w:sz="4" w:space="4" w:color="auto"/>
        <w:bottom w:val="single" w:sz="4" w:space="1" w:color="auto"/>
        <w:right w:val="single" w:sz="4" w:space="4" w:color="auto"/>
      </w:pBdr>
      <w:spacing w:beforeLines="0" w:before="240" w:afterLines="0" w:after="180"/>
    </w:pPr>
    <w:rPr>
      <w:rFonts w:eastAsia="ＭＳ Ｐゴシック"/>
      <w:b/>
      <w:bCs/>
      <w:i/>
      <w:iCs/>
      <w:color w:val="000000"/>
      <w:shd w:val="clear" w:color="auto" w:fill="D9D9D9"/>
    </w:rPr>
  </w:style>
  <w:style w:type="character" w:customStyle="1" w:styleId="1d">
    <w:name w:val="スタイル1 (文字)"/>
    <w:basedOn w:val="a1"/>
    <w:link w:val="1c"/>
    <w:rsid w:val="00A7526F"/>
    <w:rPr>
      <w:rFonts w:eastAsia="ＭＳ Ｐゴシック"/>
      <w:b/>
      <w:bCs/>
      <w:i/>
      <w:iCs/>
      <w:color w:val="000000"/>
    </w:rPr>
  </w:style>
  <w:style w:type="character" w:customStyle="1" w:styleId="EditorsNoteChar2">
    <w:name w:val="Editor's Note Char2"/>
    <w:aliases w:val="EN Char1"/>
    <w:rsid w:val="00687C1C"/>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23135103">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0839273">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4735830">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9215487">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5637035">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552535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743598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8740-AA30-4C06-BA30-E04CE04A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507</Words>
  <Characters>2896</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77</cp:revision>
  <cp:lastPrinted>2007-04-23T23:59:00Z</cp:lastPrinted>
  <dcterms:created xsi:type="dcterms:W3CDTF">2021-07-23T05:11:00Z</dcterms:created>
  <dcterms:modified xsi:type="dcterms:W3CDTF">2021-08-05T02:56:00Z</dcterms:modified>
</cp:coreProperties>
</file>