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DB4E" w14:textId="16EB34B1" w:rsidR="00A06D6B" w:rsidRPr="00E759C0" w:rsidRDefault="00A06D6B" w:rsidP="00A06D6B">
      <w:pPr>
        <w:pStyle w:val="CRCoverPage"/>
        <w:tabs>
          <w:tab w:val="right" w:pos="9639"/>
        </w:tabs>
        <w:spacing w:after="0"/>
        <w:rPr>
          <w:b/>
          <w:noProof/>
          <w:sz w:val="24"/>
        </w:rPr>
      </w:pPr>
      <w:r w:rsidRPr="00FF5651">
        <w:rPr>
          <w:b/>
          <w:noProof/>
          <w:sz w:val="24"/>
        </w:rPr>
        <w:t>3GPP TSG-RAN5 Meeting #8</w:t>
      </w:r>
      <w:r w:rsidR="00112FF6">
        <w:rPr>
          <w:b/>
          <w:noProof/>
          <w:sz w:val="24"/>
        </w:rPr>
        <w:t>9</w:t>
      </w:r>
      <w:r w:rsidRPr="00FF5651">
        <w:rPr>
          <w:b/>
          <w:noProof/>
          <w:sz w:val="24"/>
        </w:rPr>
        <w:t>-e</w:t>
      </w:r>
      <w:r w:rsidRPr="00E759C0">
        <w:rPr>
          <w:b/>
          <w:noProof/>
          <w:sz w:val="24"/>
        </w:rPr>
        <w:tab/>
      </w:r>
      <w:r w:rsidR="00A370D5" w:rsidRPr="00A370D5">
        <w:rPr>
          <w:b/>
          <w:noProof/>
          <w:sz w:val="24"/>
        </w:rPr>
        <w:t>R5-20</w:t>
      </w:r>
      <w:r w:rsidR="008D3DCA">
        <w:rPr>
          <w:b/>
          <w:noProof/>
          <w:sz w:val="24"/>
        </w:rPr>
        <w:t>5326</w:t>
      </w:r>
    </w:p>
    <w:p w14:paraId="7C81F4AE" w14:textId="19A24ABE" w:rsidR="00A06D6B" w:rsidRPr="00DD5C00" w:rsidRDefault="00A06D6B" w:rsidP="00A06D6B">
      <w:pPr>
        <w:pStyle w:val="CRCoverPage"/>
        <w:outlineLvl w:val="0"/>
        <w:rPr>
          <w:b/>
          <w:noProof/>
          <w:sz w:val="24"/>
        </w:rPr>
      </w:pPr>
      <w:r w:rsidRPr="00DD5C00">
        <w:rPr>
          <w:b/>
          <w:noProof/>
          <w:sz w:val="24"/>
        </w:rPr>
        <w:t xml:space="preserve">Electronic Meeting, </w:t>
      </w:r>
      <w:r w:rsidR="00112FF6">
        <w:rPr>
          <w:b/>
          <w:noProof/>
          <w:sz w:val="24"/>
        </w:rPr>
        <w:t>9th-20th November 2020</w:t>
      </w:r>
    </w:p>
    <w:p w14:paraId="2094C401" w14:textId="77777777" w:rsidR="00A06D6B" w:rsidRDefault="00A06D6B" w:rsidP="00A06D6B">
      <w:pPr>
        <w:pStyle w:val="CRCoverPage"/>
        <w:tabs>
          <w:tab w:val="right" w:pos="9639"/>
        </w:tabs>
        <w:spacing w:after="0"/>
        <w:rPr>
          <w:b/>
          <w:noProof/>
          <w:sz w:val="24"/>
        </w:rPr>
      </w:pPr>
    </w:p>
    <w:p w14:paraId="0E4A04D9" w14:textId="37954EFA"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8D3DCA">
        <w:rPr>
          <w:b/>
          <w:noProof/>
          <w:sz w:val="24"/>
        </w:rPr>
        <w:t>90</w:t>
      </w:r>
      <w:r>
        <w:rPr>
          <w:b/>
          <w:noProof/>
          <w:sz w:val="24"/>
        </w:rPr>
        <w:t>-e</w:t>
      </w:r>
      <w:r>
        <w:rPr>
          <w:b/>
          <w:noProof/>
          <w:sz w:val="24"/>
        </w:rPr>
        <w:tab/>
      </w:r>
      <w:r w:rsidRPr="00C96057">
        <w:rPr>
          <w:b/>
          <w:noProof/>
          <w:sz w:val="24"/>
        </w:rPr>
        <w:t>RP-</w:t>
      </w:r>
      <w:r>
        <w:rPr>
          <w:b/>
          <w:noProof/>
          <w:sz w:val="24"/>
        </w:rPr>
        <w:t>20</w:t>
      </w:r>
      <w:r w:rsidRPr="00FF5651">
        <w:rPr>
          <w:b/>
          <w:noProof/>
          <w:sz w:val="24"/>
          <w:highlight w:val="yellow"/>
        </w:rPr>
        <w:t>xxxx</w:t>
      </w:r>
    </w:p>
    <w:p w14:paraId="120A9052" w14:textId="45E044F8"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8D3DCA">
        <w:rPr>
          <w:b/>
          <w:noProof/>
          <w:sz w:val="24"/>
        </w:rPr>
        <w:t>December</w:t>
      </w:r>
      <w:r w:rsidR="00B615A6">
        <w:rPr>
          <w:b/>
          <w:noProof/>
          <w:sz w:val="24"/>
        </w:rPr>
        <w:t xml:space="preserve"> </w:t>
      </w:r>
      <w:r w:rsidR="0031317A">
        <w:rPr>
          <w:b/>
          <w:noProof/>
          <w:sz w:val="24"/>
        </w:rPr>
        <w:t>7-</w:t>
      </w:r>
      <w:r w:rsidR="00D53494">
        <w:rPr>
          <w:b/>
          <w:noProof/>
          <w:sz w:val="24"/>
        </w:rPr>
        <w:t xml:space="preserve"> </w:t>
      </w:r>
      <w:r w:rsidR="0031317A">
        <w:rPr>
          <w:b/>
          <w:noProof/>
          <w:sz w:val="24"/>
        </w:rPr>
        <w:t>11</w:t>
      </w:r>
      <w:r w:rsidR="00D53494">
        <w:rPr>
          <w:b/>
          <w:noProof/>
          <w:sz w:val="24"/>
        </w:rPr>
        <w:t xml:space="preserve">th </w:t>
      </w:r>
      <w:r w:rsidRPr="000C68A0">
        <w:rPr>
          <w:b/>
          <w:noProof/>
          <w:sz w:val="24"/>
        </w:rPr>
        <w:t>, 2020</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2F891775" w:rsidR="00B6300F" w:rsidRPr="008836AC" w:rsidRDefault="008E2B18" w:rsidP="008836AC">
            <w:pPr>
              <w:tabs>
                <w:tab w:val="left" w:pos="567"/>
              </w:tabs>
              <w:spacing w:after="0"/>
              <w:rPr>
                <w:rFonts w:ascii="Arial" w:hAnsi="Arial" w:cs="Arial"/>
                <w:lang w:eastAsia="ja-JP"/>
              </w:rPr>
            </w:pPr>
            <w:hyperlink r:id="rId10" w:history="1">
              <w:r w:rsidR="00CA0D9A" w:rsidRPr="00CA0D9A">
                <w:rPr>
                  <w:rStyle w:val="Hyperlink"/>
                  <w:rFonts w:ascii="Arial" w:hAnsi="Arial" w:cs="Arial"/>
                  <w:lang w:eastAsia="ja-JP"/>
                </w:rPr>
                <w:t>RP-201153</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9DFBD37" w:rsidR="00356FF8" w:rsidRPr="00E9516C" w:rsidRDefault="005111D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sidR="000A5200">
              <w:rPr>
                <w:rFonts w:ascii="Arial" w:hAnsi="Arial" w:cs="Arial"/>
                <w:lang w:eastAsia="ja-JP"/>
              </w:rPr>
              <w:t>1</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FBED95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C76F31">
              <w:rPr>
                <w:rFonts w:ascii="Arial" w:hAnsi="Arial" w:cs="Arial"/>
                <w:color w:val="00B050"/>
                <w:kern w:val="2"/>
                <w:sz w:val="21"/>
                <w:szCs w:val="22"/>
                <w:lang w:val="en-US" w:eastAsia="ja-JP"/>
              </w:rPr>
              <w:t>15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B6F67F4" w14:textId="77777777" w:rsidR="008B5606" w:rsidRPr="00E814DD" w:rsidRDefault="00EE5D87" w:rsidP="008B560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r w:rsidR="008B5606" w:rsidRPr="00E814DD">
        <w:rPr>
          <w:rFonts w:ascii="Arial" w:hAnsi="Arial" w:cs="Arial"/>
        </w:rPr>
        <w:t>Test Cases related to RRC DL Segmentation have been removed from the WP and are being tracked under a TEI16_Test WI as they they were part of RAN2 TEI16 WI</w:t>
      </w:r>
    </w:p>
    <w:p w14:paraId="55132345" w14:textId="5BF3E570" w:rsidR="00EE5D87" w:rsidRDefault="00EE5D87" w:rsidP="00E814DD">
      <w:pPr>
        <w:rPr>
          <w:rFonts w:ascii="Arial" w:hAnsi="Arial" w:cs="Arial"/>
        </w:rPr>
      </w:pPr>
    </w:p>
    <w:p w14:paraId="62A4D52E" w14:textId="4DA1E041" w:rsidR="00EE5D87" w:rsidRDefault="00EE5D87" w:rsidP="00FF3E3D">
      <w:pPr>
        <w:spacing w:after="0"/>
        <w:rPr>
          <w:rFonts w:ascii="Arial" w:hAnsi="Arial" w:cs="Arial"/>
        </w:rPr>
      </w:pPr>
      <w:r w:rsidRPr="00EA68DF">
        <w:rPr>
          <w:rFonts w:ascii="Arial" w:hAnsi="Arial" w:cs="Arial"/>
        </w:rPr>
        <w:t>At RAN5#8</w:t>
      </w:r>
      <w:r w:rsidR="003E5CC7">
        <w:rPr>
          <w:rFonts w:ascii="Arial" w:hAnsi="Arial" w:cs="Arial"/>
        </w:rPr>
        <w:t>9</w:t>
      </w:r>
      <w:r w:rsidRPr="00EA68DF">
        <w:rPr>
          <w:rFonts w:ascii="Arial" w:hAnsi="Arial" w:cs="Arial"/>
        </w:rPr>
        <w:t xml:space="preserve">-e </w:t>
      </w:r>
      <w:r w:rsidR="003E5CC7">
        <w:rPr>
          <w:rFonts w:ascii="Arial" w:hAnsi="Arial" w:cs="Arial"/>
        </w:rPr>
        <w:t>3</w:t>
      </w:r>
      <w:r w:rsidRPr="00EA68DF">
        <w:rPr>
          <w:rFonts w:ascii="Arial" w:hAnsi="Arial" w:cs="Arial"/>
        </w:rPr>
        <w:t xml:space="preserve"> CRs were agreed in [</w:t>
      </w:r>
      <w:r w:rsidR="003E5CC7">
        <w:rPr>
          <w:rFonts w:ascii="Arial" w:hAnsi="Arial" w:cs="Arial"/>
        </w:rPr>
        <w:t>2</w:t>
      </w:r>
      <w:r w:rsidRPr="00EA68DF">
        <w:rPr>
          <w:rFonts w:ascii="Arial" w:hAnsi="Arial" w:cs="Arial"/>
        </w:rPr>
        <w:t>] to [</w:t>
      </w:r>
      <w:r w:rsidR="003E5CC7">
        <w:rPr>
          <w:rFonts w:ascii="Arial" w:hAnsi="Arial" w:cs="Arial"/>
        </w:rPr>
        <w:t>4</w:t>
      </w:r>
      <w:r w:rsidRPr="00EA68DF">
        <w:rPr>
          <w:rFonts w:ascii="Arial" w:hAnsi="Arial" w:cs="Arial"/>
        </w:rPr>
        <w:t>].</w:t>
      </w:r>
      <w:r>
        <w:rPr>
          <w:rFonts w:ascii="Arial" w:hAnsi="Arial" w:cs="Arial"/>
        </w:rPr>
        <w:t xml:space="preserve"> </w:t>
      </w:r>
      <w:r w:rsidR="002B1876">
        <w:rPr>
          <w:rFonts w:ascii="Arial" w:hAnsi="Arial" w:cs="Arial"/>
        </w:rPr>
        <w:t xml:space="preserve">and Discussion Paper </w:t>
      </w:r>
      <w:r w:rsidR="00287F47">
        <w:rPr>
          <w:rFonts w:ascii="Arial" w:hAnsi="Arial" w:cs="Arial"/>
        </w:rPr>
        <w:t>[5] was noted to progress the testablility aspects of UL segmentation.</w:t>
      </w:r>
    </w:p>
    <w:p w14:paraId="56250730" w14:textId="77777777" w:rsidR="00287F47" w:rsidRDefault="00287F47" w:rsidP="00FF3E3D">
      <w:pPr>
        <w:spacing w:after="0"/>
        <w:rPr>
          <w:rFonts w:ascii="Arial" w:hAnsi="Arial" w:cs="Arial"/>
        </w:rPr>
      </w:pPr>
    </w:p>
    <w:p w14:paraId="701CCB28" w14:textId="4F154DB4" w:rsidR="00EE5D87" w:rsidRDefault="00EE5D87" w:rsidP="00FF3E3D">
      <w:pPr>
        <w:spacing w:after="0"/>
        <w:rPr>
          <w:rFonts w:ascii="Arial" w:hAnsi="Arial" w:cs="Arial"/>
        </w:rPr>
      </w:pPr>
      <w:r>
        <w:rPr>
          <w:rFonts w:ascii="Arial" w:hAnsi="Arial" w:cs="Arial"/>
        </w:rPr>
        <w:t xml:space="preserve">Overall completion is </w:t>
      </w:r>
      <w:r w:rsidR="003E5CC7">
        <w:rPr>
          <w:rFonts w:ascii="Arial" w:hAnsi="Arial" w:cs="Arial"/>
        </w:rPr>
        <w:t>15</w:t>
      </w:r>
      <w:r>
        <w:rPr>
          <w:rFonts w:ascii="Arial" w:hAnsi="Arial" w:cs="Arial"/>
        </w:rPr>
        <w:t>% (+</w:t>
      </w:r>
      <w:r w:rsidR="003E5CC7">
        <w:rPr>
          <w:rFonts w:ascii="Arial" w:hAnsi="Arial" w:cs="Arial"/>
        </w:rPr>
        <w:t>10</w:t>
      </w:r>
      <w:r>
        <w:rPr>
          <w:rFonts w:ascii="Arial" w:hAnsi="Arial" w:cs="Arial"/>
        </w:rPr>
        <w:t xml:space="preserve">%). </w:t>
      </w:r>
    </w:p>
    <w:p w14:paraId="4630B16B" w14:textId="77777777" w:rsidR="00EE5D87" w:rsidRPr="00E814DD" w:rsidRDefault="00EE5D87" w:rsidP="00FF3E3D">
      <w:pPr>
        <w:spacing w:after="0"/>
        <w:rPr>
          <w:rFonts w:ascii="Arial" w:hAnsi="Arial" w:cs="Arial"/>
        </w:rPr>
      </w:pPr>
    </w:p>
    <w:p w14:paraId="234424F0" w14:textId="77777777" w:rsidR="00A37030" w:rsidRPr="00FF3E3D" w:rsidRDefault="007F239C" w:rsidP="00FF3E3D">
      <w:pPr>
        <w:spacing w:after="0"/>
        <w:rPr>
          <w:rFonts w:ascii="Arial" w:hAnsi="Arial" w:cs="Arial"/>
          <w:b/>
          <w:bCs/>
        </w:rPr>
      </w:pPr>
      <w:r w:rsidRPr="00FF3E3D">
        <w:rPr>
          <w:rFonts w:ascii="Arial" w:hAnsi="Arial" w:cs="Arial"/>
          <w:b/>
          <w:bCs/>
        </w:rPr>
        <w:t>TS 38.508-1</w:t>
      </w:r>
    </w:p>
    <w:p w14:paraId="2D060766" w14:textId="05F88DE4"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6419</w:t>
      </w:r>
      <w:r w:rsidRPr="00E814DD">
        <w:rPr>
          <w:rFonts w:ascii="Arial" w:hAnsi="Arial" w:cs="Arial"/>
        </w:rPr>
        <w:tab/>
        <w:t>Updates to default contents of NAS messages for Rel-16 RACS</w:t>
      </w:r>
      <w:r w:rsidRPr="00E814DD">
        <w:rPr>
          <w:rFonts w:ascii="Arial" w:hAnsi="Arial" w:cs="Arial"/>
        </w:rPr>
        <w:tab/>
        <w:t>Qualcomm Korea</w:t>
      </w:r>
    </w:p>
    <w:p w14:paraId="5B569012" w14:textId="6F2C6186"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6420</w:t>
      </w:r>
      <w:r w:rsidRPr="00E814DD">
        <w:rPr>
          <w:rFonts w:ascii="Arial" w:hAnsi="Arial" w:cs="Arial"/>
        </w:rPr>
        <w:tab/>
        <w:t>Updates to default contents of RRC messages for Rel-16 RACS</w:t>
      </w:r>
      <w:r w:rsidRPr="00E814DD">
        <w:rPr>
          <w:rFonts w:ascii="Arial" w:hAnsi="Arial" w:cs="Arial"/>
        </w:rPr>
        <w:tab/>
        <w:t>Qualcomm Korea</w:t>
      </w:r>
    </w:p>
    <w:p w14:paraId="2F59DBA0" w14:textId="77777777" w:rsidR="008C2977" w:rsidRPr="00FF3E3D" w:rsidRDefault="008C2977" w:rsidP="00FF3E3D">
      <w:pPr>
        <w:spacing w:after="0"/>
        <w:rPr>
          <w:rFonts w:ascii="Arial" w:hAnsi="Arial" w:cs="Arial"/>
          <w:b/>
          <w:bCs/>
        </w:rPr>
      </w:pPr>
    </w:p>
    <w:p w14:paraId="4D5083DB" w14:textId="7EEEEF28" w:rsidR="007601D2" w:rsidRPr="00FF3E3D" w:rsidRDefault="007601D2" w:rsidP="00FF3E3D">
      <w:pPr>
        <w:spacing w:after="0"/>
        <w:rPr>
          <w:rFonts w:ascii="Arial" w:hAnsi="Arial" w:cs="Arial"/>
          <w:b/>
          <w:bCs/>
        </w:rPr>
      </w:pPr>
      <w:r w:rsidRPr="00FF3E3D">
        <w:rPr>
          <w:rFonts w:ascii="Arial" w:hAnsi="Arial" w:cs="Arial"/>
          <w:b/>
          <w:bCs/>
        </w:rPr>
        <w:t>TS 38.508-</w:t>
      </w:r>
      <w:r w:rsidRPr="00FF3E3D">
        <w:rPr>
          <w:rFonts w:ascii="Arial" w:hAnsi="Arial" w:cs="Arial"/>
          <w:b/>
          <w:bCs/>
        </w:rPr>
        <w:t>2</w:t>
      </w:r>
    </w:p>
    <w:p w14:paraId="22E1EF56" w14:textId="49F49A67" w:rsidR="00C43A5C" w:rsidRPr="00E814DD" w:rsidRDefault="00C43A5C" w:rsidP="00FF3E3D">
      <w:pPr>
        <w:spacing w:after="0"/>
        <w:rPr>
          <w:rFonts w:ascii="Arial" w:hAnsi="Arial" w:cs="Arial"/>
        </w:rPr>
      </w:pPr>
      <w:r w:rsidRPr="00E814DD">
        <w:rPr>
          <w:rFonts w:ascii="Arial" w:hAnsi="Arial" w:cs="Arial"/>
        </w:rPr>
        <w:t>R5-20</w:t>
      </w:r>
      <w:r w:rsidR="00FB6AF6" w:rsidRPr="00E814DD">
        <w:rPr>
          <w:rFonts w:ascii="Arial" w:hAnsi="Arial" w:cs="Arial"/>
        </w:rPr>
        <w:t>6421</w:t>
      </w:r>
      <w:r w:rsidRPr="00E814DD">
        <w:rPr>
          <w:rFonts w:ascii="Arial" w:hAnsi="Arial" w:cs="Arial"/>
        </w:rPr>
        <w:tab/>
        <w:t>Addition of PICS for Rel-16 RACS</w:t>
      </w:r>
      <w:r w:rsidRPr="00E814DD">
        <w:rPr>
          <w:rFonts w:ascii="Arial" w:hAnsi="Arial" w:cs="Arial"/>
        </w:rPr>
        <w:tab/>
        <w:t>Qualcomm Korea</w:t>
      </w:r>
    </w:p>
    <w:p w14:paraId="4BC69AE6" w14:textId="77777777" w:rsidR="008C2977" w:rsidRPr="00E814DD" w:rsidRDefault="008C2977" w:rsidP="00FF3E3D">
      <w:pPr>
        <w:spacing w:after="0"/>
        <w:rPr>
          <w:rFonts w:ascii="Arial" w:hAnsi="Arial" w:cs="Arial"/>
        </w:rPr>
      </w:pPr>
    </w:p>
    <w:p w14:paraId="75C407F9" w14:textId="1AD34670" w:rsidR="007601D2" w:rsidRPr="00FF3E3D" w:rsidRDefault="007601D2" w:rsidP="00FF3E3D">
      <w:pPr>
        <w:spacing w:after="0"/>
        <w:rPr>
          <w:rFonts w:ascii="Arial" w:hAnsi="Arial" w:cs="Arial"/>
          <w:b/>
          <w:bCs/>
        </w:rPr>
      </w:pPr>
      <w:r w:rsidRPr="00FF3E3D">
        <w:rPr>
          <w:rFonts w:ascii="Arial" w:hAnsi="Arial" w:cs="Arial"/>
          <w:b/>
          <w:bCs/>
        </w:rPr>
        <w:t>Discussion Paper</w:t>
      </w:r>
    </w:p>
    <w:p w14:paraId="50A78631" w14:textId="7C72C8C6" w:rsidR="00C43A5C" w:rsidRPr="00E814DD" w:rsidRDefault="00C43A5C" w:rsidP="00FF3E3D">
      <w:pPr>
        <w:spacing w:after="0"/>
        <w:rPr>
          <w:rFonts w:ascii="Arial" w:hAnsi="Arial" w:cs="Arial"/>
        </w:rPr>
      </w:pPr>
      <w:r w:rsidRPr="00E814DD">
        <w:rPr>
          <w:rFonts w:ascii="Arial" w:hAnsi="Arial" w:cs="Arial"/>
        </w:rPr>
        <w:t>R5-206279</w:t>
      </w:r>
      <w:r w:rsidRPr="00E814DD">
        <w:rPr>
          <w:rFonts w:ascii="Arial" w:hAnsi="Arial" w:cs="Arial"/>
        </w:rPr>
        <w:tab/>
        <w:t>Discussion paper for RRC Segmentation in Rel-16 RACS</w:t>
      </w:r>
      <w:r w:rsidRPr="00E814DD">
        <w:rPr>
          <w:rFonts w:ascii="Arial" w:hAnsi="Arial" w:cs="Arial"/>
        </w:rPr>
        <w:tab/>
        <w:t>Qualcomm Korea</w:t>
      </w:r>
    </w:p>
    <w:p w14:paraId="5A8D54BB" w14:textId="3528A15B" w:rsidR="007601D2" w:rsidRDefault="007601D2" w:rsidP="00FF3E3D">
      <w:pPr>
        <w:spacing w:after="0"/>
        <w:rPr>
          <w:lang w:eastAsia="ja-JP"/>
        </w:rPr>
      </w:pPr>
    </w:p>
    <w:p w14:paraId="72C2E7E9" w14:textId="77777777" w:rsidR="00092F2A" w:rsidRDefault="00092F2A" w:rsidP="007601D2">
      <w:pPr>
        <w:rPr>
          <w:lang w:eastAsia="ja-JP"/>
        </w:rPr>
      </w:pPr>
    </w:p>
    <w:p w14:paraId="0F63480F" w14:textId="6029DC53" w:rsidR="00815869" w:rsidRDefault="00815869" w:rsidP="00815869">
      <w:pPr>
        <w:pStyle w:val="Heading4"/>
        <w:rPr>
          <w:lang w:eastAsia="ja-JP"/>
        </w:rPr>
      </w:pPr>
      <w:r>
        <w:rPr>
          <w:lang w:eastAsia="ja-JP"/>
        </w:rPr>
        <w:t>2.5.2</w:t>
      </w:r>
      <w:r>
        <w:rPr>
          <w:lang w:eastAsia="ja-JP"/>
        </w:rPr>
        <w:tab/>
        <w:t>Remaining Open issues</w:t>
      </w:r>
    </w:p>
    <w:p w14:paraId="40F64BA5" w14:textId="0DA4CA51" w:rsidR="00713E18" w:rsidRPr="000037C0" w:rsidRDefault="00713E18" w:rsidP="00713E18">
      <w:pPr>
        <w:rPr>
          <w:rFonts w:ascii="Arial" w:hAnsi="Arial" w:cs="Arial"/>
          <w:lang w:eastAsia="ja-JP"/>
        </w:rPr>
      </w:pPr>
      <w:r w:rsidRPr="000037C0">
        <w:rPr>
          <w:rFonts w:ascii="Arial" w:hAnsi="Arial" w:cs="Arial"/>
          <w:lang w:eastAsia="ja-JP"/>
        </w:rPr>
        <w:t>F</w:t>
      </w:r>
      <w:r w:rsidR="00FE656A" w:rsidRPr="000037C0">
        <w:rPr>
          <w:rFonts w:ascii="Arial" w:hAnsi="Arial" w:cs="Arial"/>
          <w:lang w:eastAsia="ja-JP"/>
        </w:rPr>
        <w:t>u</w:t>
      </w:r>
      <w:r w:rsidRPr="000037C0">
        <w:rPr>
          <w:rFonts w:ascii="Arial" w:hAnsi="Arial" w:cs="Arial"/>
          <w:lang w:eastAsia="ja-JP"/>
        </w:rPr>
        <w:t xml:space="preserve">rther discusion needs to happen to resolve testing aspect of reliable RRC UL segmentation </w:t>
      </w:r>
    </w:p>
    <w:p w14:paraId="27FD81A5" w14:textId="77777777" w:rsidR="00922344" w:rsidRPr="000037C0" w:rsidRDefault="00922344" w:rsidP="00922344">
      <w:pPr>
        <w:pStyle w:val="ListParagraph"/>
        <w:widowControl/>
        <w:numPr>
          <w:ilvl w:val="0"/>
          <w:numId w:val="19"/>
        </w:numPr>
        <w:ind w:leftChars="0"/>
        <w:jc w:val="left"/>
        <w:rPr>
          <w:rFonts w:ascii="Arial" w:hAnsi="Arial" w:cs="Arial"/>
          <w:sz w:val="20"/>
          <w:szCs w:val="20"/>
          <w:lang w:val="en-GB"/>
        </w:rPr>
      </w:pPr>
      <w:r w:rsidRPr="000037C0">
        <w:rPr>
          <w:rFonts w:ascii="Arial" w:hAnsi="Arial" w:cs="Arial"/>
          <w:sz w:val="20"/>
          <w:szCs w:val="20"/>
          <w:lang w:val="en-GB"/>
        </w:rPr>
        <w:t>Test case is applicable for all the UEs that declare support for UL segmentation:</w:t>
      </w:r>
      <w:r w:rsidRPr="000037C0">
        <w:rPr>
          <w:rFonts w:ascii="Arial" w:hAnsi="Arial" w:cs="Arial"/>
          <w:lang w:val="en-GB"/>
        </w:rPr>
        <w:t xml:space="preserve"> </w:t>
      </w:r>
    </w:p>
    <w:p w14:paraId="43634D31" w14:textId="77777777" w:rsidR="00922344" w:rsidRPr="000037C0" w:rsidRDefault="00922344" w:rsidP="00922344">
      <w:pPr>
        <w:pStyle w:val="ListParagraph"/>
        <w:widowControl/>
        <w:numPr>
          <w:ilvl w:val="1"/>
          <w:numId w:val="19"/>
        </w:numPr>
        <w:ind w:leftChars="0"/>
        <w:jc w:val="left"/>
        <w:rPr>
          <w:rFonts w:ascii="Arial" w:hAnsi="Arial" w:cs="Arial"/>
          <w:sz w:val="20"/>
          <w:szCs w:val="20"/>
          <w:lang w:val="en-GB"/>
        </w:rPr>
      </w:pPr>
      <w:r w:rsidRPr="000037C0">
        <w:rPr>
          <w:rFonts w:ascii="Arial" w:hAnsi="Arial" w:cs="Arial"/>
          <w:sz w:val="20"/>
          <w:szCs w:val="20"/>
          <w:lang w:val="en-GB"/>
        </w:rPr>
        <w:lastRenderedPageBreak/>
        <w:t>Test case accepts unsegmented UL UECapabilityInformation; OR</w:t>
      </w:r>
    </w:p>
    <w:p w14:paraId="539517C2" w14:textId="77777777" w:rsidR="00922344" w:rsidRPr="000037C0" w:rsidRDefault="00922344" w:rsidP="00922344">
      <w:pPr>
        <w:pStyle w:val="ListParagraph"/>
        <w:widowControl/>
        <w:numPr>
          <w:ilvl w:val="0"/>
          <w:numId w:val="19"/>
        </w:numPr>
        <w:ind w:leftChars="0"/>
        <w:jc w:val="left"/>
        <w:rPr>
          <w:rFonts w:ascii="Arial" w:hAnsi="Arial" w:cs="Arial"/>
          <w:sz w:val="20"/>
          <w:szCs w:val="20"/>
          <w:lang w:val="en-GB"/>
        </w:rPr>
      </w:pPr>
      <w:r w:rsidRPr="000037C0">
        <w:rPr>
          <w:rFonts w:ascii="Arial" w:hAnsi="Arial" w:cs="Arial"/>
          <w:sz w:val="20"/>
          <w:szCs w:val="20"/>
          <w:lang w:val="en-GB"/>
        </w:rPr>
        <w:t>Test case is applicable for all the UEs that declare support for UL segmentation AND UECapabilityInformation&gt;9K:</w:t>
      </w:r>
      <w:r w:rsidRPr="000037C0">
        <w:rPr>
          <w:rFonts w:ascii="Arial" w:hAnsi="Arial" w:cs="Arial"/>
          <w:lang w:val="en-GB"/>
        </w:rPr>
        <w:t xml:space="preserve"> </w:t>
      </w:r>
    </w:p>
    <w:p w14:paraId="19BD47D8" w14:textId="77777777" w:rsidR="00922344" w:rsidRPr="000037C0" w:rsidRDefault="00922344" w:rsidP="00922344">
      <w:pPr>
        <w:pStyle w:val="ListParagraph"/>
        <w:widowControl/>
        <w:numPr>
          <w:ilvl w:val="1"/>
          <w:numId w:val="19"/>
        </w:numPr>
        <w:ind w:leftChars="0"/>
        <w:jc w:val="left"/>
        <w:rPr>
          <w:rFonts w:ascii="Arial" w:hAnsi="Arial" w:cs="Arial"/>
          <w:sz w:val="20"/>
          <w:szCs w:val="20"/>
          <w:lang w:val="en-GB"/>
        </w:rPr>
      </w:pPr>
      <w:r w:rsidRPr="000037C0">
        <w:rPr>
          <w:rFonts w:ascii="Arial" w:hAnsi="Arial" w:cs="Arial"/>
          <w:sz w:val="20"/>
          <w:szCs w:val="20"/>
          <w:lang w:val="en-GB"/>
        </w:rPr>
        <w:t>Test case operator has to know whether UECapabilityInformation&gt;9K for the given device, explore more robust ways for this PICS declaration</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bookmarkStart w:id="0" w:name="_GoBack"/>
      <w:bookmarkEnd w:id="0"/>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23CB23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R5-20</w:t>
      </w:r>
      <w:r w:rsidR="00E046F1">
        <w:rPr>
          <w:rFonts w:ascii="Arial" w:hAnsi="Arial" w:cs="Arial"/>
          <w:bCs/>
          <w:lang w:val="en-US"/>
        </w:rPr>
        <w:t>5325</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C2EA9" w:rsidRDefault="00A06D6B"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384BD99E"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TS 38.508-1</w:t>
      </w:r>
    </w:p>
    <w:p w14:paraId="50E85FFC" w14:textId="79CACC49"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w:t>
      </w:r>
      <w:r w:rsidR="008C2EA9" w:rsidRPr="008C2EA9">
        <w:rPr>
          <w:rFonts w:ascii="Arial" w:hAnsi="Arial" w:cs="Arial"/>
          <w:bCs/>
          <w:lang w:val="en-US"/>
        </w:rPr>
        <w:t>2</w:t>
      </w:r>
      <w:r w:rsidRPr="008C2EA9">
        <w:rPr>
          <w:rFonts w:ascii="Arial" w:hAnsi="Arial" w:cs="Arial"/>
          <w:bCs/>
          <w:lang w:val="en-US"/>
        </w:rPr>
        <w:t>]</w:t>
      </w:r>
      <w:r w:rsidR="008C2EA9" w:rsidRPr="008C2EA9">
        <w:rPr>
          <w:rFonts w:ascii="Arial" w:hAnsi="Arial" w:cs="Arial"/>
          <w:bCs/>
          <w:lang w:val="en-US"/>
        </w:rPr>
        <w:t xml:space="preserve"> </w:t>
      </w:r>
      <w:r w:rsidRPr="008C2EA9">
        <w:rPr>
          <w:rFonts w:ascii="Arial" w:hAnsi="Arial" w:cs="Arial"/>
          <w:bCs/>
          <w:lang w:val="en-US"/>
        </w:rPr>
        <w:t>R5-206419</w:t>
      </w:r>
      <w:r w:rsidRPr="008C2EA9">
        <w:rPr>
          <w:rFonts w:ascii="Arial" w:hAnsi="Arial" w:cs="Arial"/>
          <w:bCs/>
          <w:lang w:val="en-US"/>
        </w:rPr>
        <w:tab/>
        <w:t>Updates to default contents of NAS messages for Rel-16 RACS</w:t>
      </w:r>
      <w:r w:rsidRPr="008C2EA9">
        <w:rPr>
          <w:rFonts w:ascii="Arial" w:hAnsi="Arial" w:cs="Arial"/>
          <w:bCs/>
          <w:lang w:val="en-US"/>
        </w:rPr>
        <w:tab/>
        <w:t>Qualcomm Korea</w:t>
      </w:r>
    </w:p>
    <w:p w14:paraId="7DB71B5D" w14:textId="740BF976"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w:t>
      </w:r>
      <w:r w:rsidR="008C2EA9" w:rsidRPr="008C2EA9">
        <w:rPr>
          <w:rFonts w:ascii="Arial" w:hAnsi="Arial" w:cs="Arial"/>
          <w:bCs/>
          <w:lang w:val="en-US"/>
        </w:rPr>
        <w:t>3</w:t>
      </w:r>
      <w:r w:rsidRPr="008C2EA9">
        <w:rPr>
          <w:rFonts w:ascii="Arial" w:hAnsi="Arial" w:cs="Arial"/>
          <w:bCs/>
          <w:lang w:val="en-US"/>
        </w:rPr>
        <w:t>]</w:t>
      </w:r>
      <w:r w:rsidR="008C2EA9" w:rsidRPr="008C2EA9">
        <w:rPr>
          <w:rFonts w:ascii="Arial" w:hAnsi="Arial" w:cs="Arial"/>
          <w:bCs/>
          <w:lang w:val="en-US"/>
        </w:rPr>
        <w:t xml:space="preserve"> </w:t>
      </w:r>
      <w:r w:rsidRPr="008C2EA9">
        <w:rPr>
          <w:rFonts w:ascii="Arial" w:hAnsi="Arial" w:cs="Arial"/>
          <w:bCs/>
          <w:lang w:val="en-US"/>
        </w:rPr>
        <w:t>R5-206420</w:t>
      </w:r>
      <w:r w:rsidRPr="008C2EA9">
        <w:rPr>
          <w:rFonts w:ascii="Arial" w:hAnsi="Arial" w:cs="Arial"/>
          <w:bCs/>
          <w:lang w:val="en-US"/>
        </w:rPr>
        <w:tab/>
        <w:t>Updates to default contents of RRC messages for Rel-16 RACS</w:t>
      </w:r>
      <w:r w:rsidRPr="008C2EA9">
        <w:rPr>
          <w:rFonts w:ascii="Arial" w:hAnsi="Arial" w:cs="Arial"/>
          <w:bCs/>
          <w:lang w:val="en-US"/>
        </w:rPr>
        <w:tab/>
        <w:t>Qualcomm Korea</w:t>
      </w:r>
    </w:p>
    <w:p w14:paraId="74A1B04C"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p>
    <w:p w14:paraId="79F55B00"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TS 38.508-2</w:t>
      </w:r>
    </w:p>
    <w:p w14:paraId="54B117E5" w14:textId="0A6E2845" w:rsidR="003B74AC" w:rsidRPr="008C2EA9" w:rsidRDefault="008C2EA9"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 xml:space="preserve">[4] </w:t>
      </w:r>
      <w:r w:rsidR="003B74AC" w:rsidRPr="008C2EA9">
        <w:rPr>
          <w:rFonts w:ascii="Arial" w:hAnsi="Arial" w:cs="Arial"/>
          <w:bCs/>
          <w:lang w:val="en-US"/>
        </w:rPr>
        <w:t>R5-206421</w:t>
      </w:r>
      <w:r w:rsidR="003B74AC" w:rsidRPr="008C2EA9">
        <w:rPr>
          <w:rFonts w:ascii="Arial" w:hAnsi="Arial" w:cs="Arial"/>
          <w:bCs/>
          <w:lang w:val="en-US"/>
        </w:rPr>
        <w:tab/>
        <w:t>Addition of PICS for Rel-16 RACS</w:t>
      </w:r>
      <w:r w:rsidR="003B74AC" w:rsidRPr="008C2EA9">
        <w:rPr>
          <w:rFonts w:ascii="Arial" w:hAnsi="Arial" w:cs="Arial"/>
          <w:bCs/>
          <w:lang w:val="en-US"/>
        </w:rPr>
        <w:tab/>
        <w:t>Qualcomm Korea</w:t>
      </w:r>
    </w:p>
    <w:p w14:paraId="28EE80A3"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60C9BBE3" w14:textId="77777777" w:rsidR="003B74AC" w:rsidRPr="008C2EA9" w:rsidRDefault="003B74AC" w:rsidP="008C2EA9">
      <w:pPr>
        <w:tabs>
          <w:tab w:val="left" w:pos="426"/>
          <w:tab w:val="left" w:pos="1701"/>
        </w:tabs>
        <w:overflowPunct/>
        <w:autoSpaceDE/>
        <w:autoSpaceDN/>
        <w:snapToGrid w:val="0"/>
        <w:spacing w:after="0"/>
        <w:ind w:left="1701" w:hanging="1701"/>
        <w:textAlignment w:val="auto"/>
        <w:rPr>
          <w:rFonts w:ascii="Arial" w:hAnsi="Arial" w:cs="Arial"/>
          <w:b/>
          <w:lang w:val="en-US"/>
        </w:rPr>
      </w:pPr>
      <w:r w:rsidRPr="008C2EA9">
        <w:rPr>
          <w:rFonts w:ascii="Arial" w:hAnsi="Arial" w:cs="Arial"/>
          <w:b/>
          <w:lang w:val="en-US"/>
        </w:rPr>
        <w:t>Discussion Paper</w:t>
      </w:r>
    </w:p>
    <w:p w14:paraId="3639E907" w14:textId="3F0B910B" w:rsidR="003B74AC" w:rsidRPr="008C2EA9" w:rsidRDefault="008C2EA9" w:rsidP="008C2E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8C2EA9">
        <w:rPr>
          <w:rFonts w:ascii="Arial" w:hAnsi="Arial" w:cs="Arial"/>
          <w:bCs/>
          <w:lang w:val="en-US"/>
        </w:rPr>
        <w:t xml:space="preserve">[5] </w:t>
      </w:r>
      <w:r w:rsidR="003B74AC" w:rsidRPr="008C2EA9">
        <w:rPr>
          <w:rFonts w:ascii="Arial" w:hAnsi="Arial" w:cs="Arial"/>
          <w:bCs/>
          <w:lang w:val="en-US"/>
        </w:rPr>
        <w:t>R5-206279</w:t>
      </w:r>
      <w:r w:rsidR="003B74AC" w:rsidRPr="008C2EA9">
        <w:rPr>
          <w:rFonts w:ascii="Arial" w:hAnsi="Arial" w:cs="Arial"/>
          <w:bCs/>
          <w:lang w:val="en-US"/>
        </w:rPr>
        <w:tab/>
        <w:t>Discussion paper for RRC Segmentation in Rel-16 RACS</w:t>
      </w:r>
      <w:r w:rsidR="003B74AC" w:rsidRPr="008C2EA9">
        <w:rPr>
          <w:rFonts w:ascii="Arial" w:hAnsi="Arial" w:cs="Arial"/>
          <w:bCs/>
          <w:lang w:val="en-US"/>
        </w:rPr>
        <w:tab/>
        <w:t>Qualcomm Korea</w:t>
      </w:r>
    </w:p>
    <w:p w14:paraId="66AD8B28" w14:textId="77777777" w:rsidR="003B74AC" w:rsidRDefault="003B74AC" w:rsidP="003B74AC">
      <w:pPr>
        <w:rPr>
          <w:lang w:eastAsia="ja-JP"/>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3DF84" w14:textId="77777777" w:rsidR="008E2B18" w:rsidRDefault="008E2B18">
      <w:r>
        <w:separator/>
      </w:r>
    </w:p>
  </w:endnote>
  <w:endnote w:type="continuationSeparator" w:id="0">
    <w:p w14:paraId="6C55A0AD" w14:textId="77777777" w:rsidR="008E2B18" w:rsidRDefault="008E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11C820" w14:textId="77777777" w:rsidR="008E2B18" w:rsidRDefault="008E2B18">
      <w:r>
        <w:separator/>
      </w:r>
    </w:p>
  </w:footnote>
  <w:footnote w:type="continuationSeparator" w:id="0">
    <w:p w14:paraId="6AA8B19A" w14:textId="77777777" w:rsidR="008E2B18" w:rsidRDefault="008E2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276C5"/>
    <w:rsid w:val="0004456C"/>
    <w:rsid w:val="0005259B"/>
    <w:rsid w:val="00053FEE"/>
    <w:rsid w:val="0005673B"/>
    <w:rsid w:val="00060AE4"/>
    <w:rsid w:val="000746A7"/>
    <w:rsid w:val="00082ED2"/>
    <w:rsid w:val="000910BB"/>
    <w:rsid w:val="000926AF"/>
    <w:rsid w:val="00092F2A"/>
    <w:rsid w:val="000A3ED2"/>
    <w:rsid w:val="000A5200"/>
    <w:rsid w:val="000B697A"/>
    <w:rsid w:val="000C00FA"/>
    <w:rsid w:val="000C51AA"/>
    <w:rsid w:val="000D17BC"/>
    <w:rsid w:val="000D2186"/>
    <w:rsid w:val="000E4F35"/>
    <w:rsid w:val="000E6130"/>
    <w:rsid w:val="000F6C1C"/>
    <w:rsid w:val="00112FF6"/>
    <w:rsid w:val="00116F4B"/>
    <w:rsid w:val="001229F4"/>
    <w:rsid w:val="00137471"/>
    <w:rsid w:val="00150FD3"/>
    <w:rsid w:val="00184428"/>
    <w:rsid w:val="0019120A"/>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677E7"/>
    <w:rsid w:val="00287F47"/>
    <w:rsid w:val="00294F6E"/>
    <w:rsid w:val="0029567C"/>
    <w:rsid w:val="002B1876"/>
    <w:rsid w:val="002B4629"/>
    <w:rsid w:val="002C0B82"/>
    <w:rsid w:val="002D5FB2"/>
    <w:rsid w:val="00301B7A"/>
    <w:rsid w:val="00306D59"/>
    <w:rsid w:val="0031317A"/>
    <w:rsid w:val="00323924"/>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4B47"/>
    <w:rsid w:val="003B24AF"/>
    <w:rsid w:val="003B7182"/>
    <w:rsid w:val="003B74AC"/>
    <w:rsid w:val="003D5036"/>
    <w:rsid w:val="003D764D"/>
    <w:rsid w:val="003E3A1A"/>
    <w:rsid w:val="003E5CC7"/>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11D3"/>
    <w:rsid w:val="00512DF7"/>
    <w:rsid w:val="005141E7"/>
    <w:rsid w:val="00517E63"/>
    <w:rsid w:val="00526B0D"/>
    <w:rsid w:val="0055346F"/>
    <w:rsid w:val="005579FF"/>
    <w:rsid w:val="00576E6B"/>
    <w:rsid w:val="005776DD"/>
    <w:rsid w:val="00582117"/>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113A1"/>
    <w:rsid w:val="00713E18"/>
    <w:rsid w:val="00721CF6"/>
    <w:rsid w:val="00723E46"/>
    <w:rsid w:val="0073313F"/>
    <w:rsid w:val="00733826"/>
    <w:rsid w:val="007601D2"/>
    <w:rsid w:val="00766CFB"/>
    <w:rsid w:val="007816FF"/>
    <w:rsid w:val="00783B44"/>
    <w:rsid w:val="00785028"/>
    <w:rsid w:val="007A3A5A"/>
    <w:rsid w:val="007A4370"/>
    <w:rsid w:val="007E1D15"/>
    <w:rsid w:val="007E1DEA"/>
    <w:rsid w:val="007E2202"/>
    <w:rsid w:val="007E260C"/>
    <w:rsid w:val="007E36D6"/>
    <w:rsid w:val="007F239C"/>
    <w:rsid w:val="008145EA"/>
    <w:rsid w:val="00815869"/>
    <w:rsid w:val="00816B81"/>
    <w:rsid w:val="00823B90"/>
    <w:rsid w:val="0083266E"/>
    <w:rsid w:val="0084139E"/>
    <w:rsid w:val="008546E5"/>
    <w:rsid w:val="00865EA8"/>
    <w:rsid w:val="00871653"/>
    <w:rsid w:val="00881D74"/>
    <w:rsid w:val="00881E7B"/>
    <w:rsid w:val="008836AC"/>
    <w:rsid w:val="00887422"/>
    <w:rsid w:val="0089166C"/>
    <w:rsid w:val="00893204"/>
    <w:rsid w:val="00895773"/>
    <w:rsid w:val="008960DE"/>
    <w:rsid w:val="008A36DF"/>
    <w:rsid w:val="008B5606"/>
    <w:rsid w:val="008C1698"/>
    <w:rsid w:val="008C1A3D"/>
    <w:rsid w:val="008C2977"/>
    <w:rsid w:val="008C2EA9"/>
    <w:rsid w:val="008D01C3"/>
    <w:rsid w:val="008D1E13"/>
    <w:rsid w:val="008D3DCA"/>
    <w:rsid w:val="008D6549"/>
    <w:rsid w:val="008D70D2"/>
    <w:rsid w:val="008E2B18"/>
    <w:rsid w:val="008F3798"/>
    <w:rsid w:val="008F3B6D"/>
    <w:rsid w:val="00900AE8"/>
    <w:rsid w:val="00900DAD"/>
    <w:rsid w:val="0091408E"/>
    <w:rsid w:val="00922344"/>
    <w:rsid w:val="009378CA"/>
    <w:rsid w:val="0095025E"/>
    <w:rsid w:val="00955C4C"/>
    <w:rsid w:val="00975568"/>
    <w:rsid w:val="00995338"/>
    <w:rsid w:val="00996777"/>
    <w:rsid w:val="009C0BC7"/>
    <w:rsid w:val="009C6592"/>
    <w:rsid w:val="009E209B"/>
    <w:rsid w:val="009F0747"/>
    <w:rsid w:val="00A03514"/>
    <w:rsid w:val="00A06D6B"/>
    <w:rsid w:val="00A17079"/>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7C98"/>
    <w:rsid w:val="00B208FA"/>
    <w:rsid w:val="00B25C12"/>
    <w:rsid w:val="00B2766F"/>
    <w:rsid w:val="00B31ABC"/>
    <w:rsid w:val="00B445ED"/>
    <w:rsid w:val="00B615A6"/>
    <w:rsid w:val="00B6300F"/>
    <w:rsid w:val="00B70389"/>
    <w:rsid w:val="00B84623"/>
    <w:rsid w:val="00BB66D5"/>
    <w:rsid w:val="00BC7E6E"/>
    <w:rsid w:val="00BD6C75"/>
    <w:rsid w:val="00BE1D1F"/>
    <w:rsid w:val="00BE5E66"/>
    <w:rsid w:val="00C00281"/>
    <w:rsid w:val="00C05625"/>
    <w:rsid w:val="00C1751E"/>
    <w:rsid w:val="00C17C6C"/>
    <w:rsid w:val="00C17FEA"/>
    <w:rsid w:val="00C21339"/>
    <w:rsid w:val="00C2539B"/>
    <w:rsid w:val="00C266F9"/>
    <w:rsid w:val="00C371EA"/>
    <w:rsid w:val="00C43A5C"/>
    <w:rsid w:val="00C445AD"/>
    <w:rsid w:val="00C44CBA"/>
    <w:rsid w:val="00C458F0"/>
    <w:rsid w:val="00C4666A"/>
    <w:rsid w:val="00C479A3"/>
    <w:rsid w:val="00C50477"/>
    <w:rsid w:val="00C52291"/>
    <w:rsid w:val="00C74DAF"/>
    <w:rsid w:val="00C76F31"/>
    <w:rsid w:val="00C80116"/>
    <w:rsid w:val="00C87BFC"/>
    <w:rsid w:val="00CA0D9A"/>
    <w:rsid w:val="00CD7878"/>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B2C3C"/>
    <w:rsid w:val="00DE2A08"/>
    <w:rsid w:val="00DE2B4D"/>
    <w:rsid w:val="00DE3366"/>
    <w:rsid w:val="00DE784C"/>
    <w:rsid w:val="00DF17AA"/>
    <w:rsid w:val="00E00E44"/>
    <w:rsid w:val="00E046F1"/>
    <w:rsid w:val="00E049A8"/>
    <w:rsid w:val="00E12ECB"/>
    <w:rsid w:val="00E1451F"/>
    <w:rsid w:val="00E15A72"/>
    <w:rsid w:val="00E15E28"/>
    <w:rsid w:val="00E16577"/>
    <w:rsid w:val="00E22FB9"/>
    <w:rsid w:val="00E36051"/>
    <w:rsid w:val="00E544FA"/>
    <w:rsid w:val="00E55E83"/>
    <w:rsid w:val="00E5792E"/>
    <w:rsid w:val="00E6077C"/>
    <w:rsid w:val="00E6618E"/>
    <w:rsid w:val="00E77436"/>
    <w:rsid w:val="00E776CF"/>
    <w:rsid w:val="00E814DD"/>
    <w:rsid w:val="00E82C8E"/>
    <w:rsid w:val="00E87CFA"/>
    <w:rsid w:val="00E93D77"/>
    <w:rsid w:val="00E9516C"/>
    <w:rsid w:val="00E95264"/>
    <w:rsid w:val="00EA2172"/>
    <w:rsid w:val="00EA2DC1"/>
    <w:rsid w:val="00EC5571"/>
    <w:rsid w:val="00ED0E8F"/>
    <w:rsid w:val="00EE1504"/>
    <w:rsid w:val="00EE276C"/>
    <w:rsid w:val="00EE3B5B"/>
    <w:rsid w:val="00EE4CC9"/>
    <w:rsid w:val="00EE5D87"/>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B6AF6"/>
    <w:rsid w:val="00FC345B"/>
    <w:rsid w:val="00FD4E37"/>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A5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43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43A5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43A5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43A5C"/>
    <w:pPr>
      <w:ind w:left="1418" w:hanging="1418"/>
      <w:outlineLvl w:val="3"/>
    </w:pPr>
    <w:rPr>
      <w:sz w:val="24"/>
    </w:rPr>
  </w:style>
  <w:style w:type="paragraph" w:styleId="Heading5">
    <w:name w:val="heading 5"/>
    <w:aliases w:val="H5"/>
    <w:basedOn w:val="Heading4"/>
    <w:next w:val="Normal"/>
    <w:qFormat/>
    <w:rsid w:val="00C43A5C"/>
    <w:pPr>
      <w:ind w:left="1701" w:hanging="1701"/>
      <w:outlineLvl w:val="4"/>
    </w:pPr>
    <w:rPr>
      <w:sz w:val="22"/>
    </w:rPr>
  </w:style>
  <w:style w:type="paragraph" w:styleId="Heading6">
    <w:name w:val="heading 6"/>
    <w:basedOn w:val="H6"/>
    <w:next w:val="Normal"/>
    <w:link w:val="Heading6Char"/>
    <w:qFormat/>
    <w:rsid w:val="00C43A5C"/>
    <w:pPr>
      <w:outlineLvl w:val="5"/>
    </w:pPr>
  </w:style>
  <w:style w:type="paragraph" w:styleId="Heading7">
    <w:name w:val="heading 7"/>
    <w:basedOn w:val="H6"/>
    <w:next w:val="Normal"/>
    <w:link w:val="Heading7Char"/>
    <w:qFormat/>
    <w:rsid w:val="00C43A5C"/>
    <w:pPr>
      <w:outlineLvl w:val="6"/>
    </w:pPr>
  </w:style>
  <w:style w:type="paragraph" w:styleId="Heading8">
    <w:name w:val="heading 8"/>
    <w:aliases w:val="Table Heading"/>
    <w:basedOn w:val="Heading1"/>
    <w:next w:val="Normal"/>
    <w:qFormat/>
    <w:rsid w:val="00C43A5C"/>
    <w:pPr>
      <w:ind w:left="0" w:firstLine="0"/>
      <w:outlineLvl w:val="7"/>
    </w:pPr>
  </w:style>
  <w:style w:type="paragraph" w:styleId="Heading9">
    <w:name w:val="heading 9"/>
    <w:aliases w:val="Figure Heading,FH"/>
    <w:basedOn w:val="Heading8"/>
    <w:next w:val="Normal"/>
    <w:qFormat/>
    <w:rsid w:val="00C43A5C"/>
    <w:pPr>
      <w:outlineLvl w:val="8"/>
    </w:pPr>
  </w:style>
  <w:style w:type="character" w:default="1" w:styleId="DefaultParagraphFont">
    <w:name w:val="Default Paragraph Font"/>
    <w:semiHidden/>
    <w:rsid w:val="00C43A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A5C"/>
  </w:style>
  <w:style w:type="paragraph" w:customStyle="1" w:styleId="FP">
    <w:name w:val="FP"/>
    <w:basedOn w:val="Normal"/>
    <w:rsid w:val="00C43A5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43A5C"/>
    <w:pPr>
      <w:spacing w:before="180"/>
      <w:ind w:left="2693" w:hanging="2693"/>
    </w:pPr>
    <w:rPr>
      <w:b/>
    </w:rPr>
  </w:style>
  <w:style w:type="paragraph" w:styleId="TOC1">
    <w:name w:val="toc 1"/>
    <w:semiHidden/>
    <w:rsid w:val="00C43A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43A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43A5C"/>
    <w:pPr>
      <w:ind w:left="1701" w:hanging="1701"/>
    </w:pPr>
  </w:style>
  <w:style w:type="paragraph" w:styleId="TOC4">
    <w:name w:val="toc 4"/>
    <w:basedOn w:val="TOC3"/>
    <w:rsid w:val="00C43A5C"/>
    <w:pPr>
      <w:ind w:left="1418" w:hanging="1418"/>
    </w:pPr>
  </w:style>
  <w:style w:type="paragraph" w:styleId="TOC3">
    <w:name w:val="toc 3"/>
    <w:basedOn w:val="TOC2"/>
    <w:rsid w:val="00C43A5C"/>
    <w:pPr>
      <w:ind w:left="1134" w:hanging="1134"/>
    </w:pPr>
  </w:style>
  <w:style w:type="paragraph" w:styleId="TOC2">
    <w:name w:val="toc 2"/>
    <w:basedOn w:val="TOC1"/>
    <w:rsid w:val="00C43A5C"/>
    <w:pPr>
      <w:keepNext w:val="0"/>
      <w:spacing w:before="0"/>
      <w:ind w:left="851" w:hanging="851"/>
    </w:pPr>
    <w:rPr>
      <w:sz w:val="20"/>
    </w:rPr>
  </w:style>
  <w:style w:type="paragraph" w:styleId="Index2">
    <w:name w:val="index 2"/>
    <w:basedOn w:val="Index1"/>
    <w:rsid w:val="00C43A5C"/>
    <w:pPr>
      <w:ind w:left="284"/>
    </w:pPr>
  </w:style>
  <w:style w:type="paragraph" w:styleId="Index1">
    <w:name w:val="index 1"/>
    <w:basedOn w:val="Normal"/>
    <w:rsid w:val="00C43A5C"/>
    <w:pPr>
      <w:keepLines/>
      <w:spacing w:after="0"/>
    </w:pPr>
  </w:style>
  <w:style w:type="paragraph" w:customStyle="1" w:styleId="ZH">
    <w:name w:val="ZH"/>
    <w:rsid w:val="00C43A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43A5C"/>
    <w:pPr>
      <w:outlineLvl w:val="9"/>
    </w:pPr>
  </w:style>
  <w:style w:type="paragraph" w:styleId="ListNumber2">
    <w:name w:val="List Number 2"/>
    <w:basedOn w:val="ListNumber"/>
    <w:rsid w:val="00C43A5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43A5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43A5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43A5C"/>
    <w:pPr>
      <w:keepLines/>
      <w:spacing w:after="0"/>
      <w:ind w:left="454" w:hanging="454"/>
    </w:pPr>
    <w:rPr>
      <w:sz w:val="16"/>
    </w:rPr>
  </w:style>
  <w:style w:type="paragraph" w:customStyle="1" w:styleId="TAH">
    <w:name w:val="TAH"/>
    <w:basedOn w:val="TAC"/>
    <w:link w:val="TAHCar"/>
    <w:rsid w:val="00C43A5C"/>
    <w:rPr>
      <w:b/>
    </w:rPr>
  </w:style>
  <w:style w:type="paragraph" w:customStyle="1" w:styleId="TAC">
    <w:name w:val="TAC"/>
    <w:basedOn w:val="TAL"/>
    <w:link w:val="TACChar"/>
    <w:rsid w:val="00C43A5C"/>
    <w:pPr>
      <w:jc w:val="center"/>
    </w:pPr>
  </w:style>
  <w:style w:type="paragraph" w:customStyle="1" w:styleId="TF">
    <w:name w:val="TF"/>
    <w:basedOn w:val="TH"/>
    <w:rsid w:val="00C43A5C"/>
    <w:pPr>
      <w:keepNext w:val="0"/>
      <w:spacing w:before="0" w:after="240"/>
    </w:pPr>
  </w:style>
  <w:style w:type="paragraph" w:customStyle="1" w:styleId="NO">
    <w:name w:val="NO"/>
    <w:basedOn w:val="Normal"/>
    <w:rsid w:val="00C43A5C"/>
    <w:pPr>
      <w:keepLines/>
      <w:ind w:left="1135" w:hanging="851"/>
    </w:pPr>
  </w:style>
  <w:style w:type="paragraph" w:styleId="TOC9">
    <w:name w:val="toc 9"/>
    <w:basedOn w:val="TOC8"/>
    <w:rsid w:val="00C43A5C"/>
    <w:pPr>
      <w:ind w:left="1418" w:hanging="1418"/>
    </w:pPr>
  </w:style>
  <w:style w:type="paragraph" w:customStyle="1" w:styleId="EX">
    <w:name w:val="EX"/>
    <w:basedOn w:val="Normal"/>
    <w:rsid w:val="00C43A5C"/>
    <w:pPr>
      <w:keepLines/>
      <w:ind w:left="1702" w:hanging="1418"/>
    </w:pPr>
  </w:style>
  <w:style w:type="paragraph" w:customStyle="1" w:styleId="LD">
    <w:name w:val="LD"/>
    <w:rsid w:val="00C43A5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43A5C"/>
    <w:pPr>
      <w:spacing w:after="0"/>
    </w:pPr>
  </w:style>
  <w:style w:type="paragraph" w:customStyle="1" w:styleId="EW">
    <w:name w:val="EW"/>
    <w:basedOn w:val="EX"/>
    <w:rsid w:val="00C43A5C"/>
    <w:pPr>
      <w:spacing w:after="0"/>
    </w:pPr>
  </w:style>
  <w:style w:type="paragraph" w:styleId="TOC6">
    <w:name w:val="toc 6"/>
    <w:basedOn w:val="TOC5"/>
    <w:next w:val="Normal"/>
    <w:rsid w:val="00C43A5C"/>
    <w:pPr>
      <w:ind w:left="1985" w:hanging="1985"/>
    </w:pPr>
  </w:style>
  <w:style w:type="paragraph" w:styleId="TOC7">
    <w:name w:val="toc 7"/>
    <w:basedOn w:val="TOC6"/>
    <w:next w:val="Normal"/>
    <w:rsid w:val="00C43A5C"/>
    <w:pPr>
      <w:ind w:left="2268" w:hanging="2268"/>
    </w:pPr>
  </w:style>
  <w:style w:type="paragraph" w:styleId="ListBullet2">
    <w:name w:val="List Bullet 2"/>
    <w:aliases w:val="lb2"/>
    <w:basedOn w:val="ListBullet"/>
    <w:rsid w:val="00C43A5C"/>
    <w:pPr>
      <w:ind w:left="851"/>
    </w:pPr>
  </w:style>
  <w:style w:type="paragraph" w:styleId="ListBullet3">
    <w:name w:val="List Bullet 3"/>
    <w:basedOn w:val="ListBullet2"/>
    <w:rsid w:val="00C43A5C"/>
    <w:pPr>
      <w:ind w:left="1135"/>
    </w:pPr>
  </w:style>
  <w:style w:type="paragraph" w:styleId="ListNumber">
    <w:name w:val="List Number"/>
    <w:basedOn w:val="List"/>
    <w:rsid w:val="00C43A5C"/>
  </w:style>
  <w:style w:type="paragraph" w:customStyle="1" w:styleId="EQ">
    <w:name w:val="EQ"/>
    <w:basedOn w:val="Normal"/>
    <w:next w:val="Normal"/>
    <w:rsid w:val="00C43A5C"/>
    <w:pPr>
      <w:keepLines/>
      <w:tabs>
        <w:tab w:val="center" w:pos="4536"/>
        <w:tab w:val="right" w:pos="9072"/>
      </w:tabs>
    </w:pPr>
    <w:rPr>
      <w:noProof/>
    </w:rPr>
  </w:style>
  <w:style w:type="paragraph" w:customStyle="1" w:styleId="TH">
    <w:name w:val="TH"/>
    <w:basedOn w:val="Normal"/>
    <w:link w:val="THChar"/>
    <w:rsid w:val="00C43A5C"/>
    <w:pPr>
      <w:keepNext/>
      <w:keepLines/>
      <w:spacing w:before="60"/>
      <w:jc w:val="center"/>
    </w:pPr>
    <w:rPr>
      <w:rFonts w:ascii="Arial" w:hAnsi="Arial"/>
      <w:b/>
    </w:rPr>
  </w:style>
  <w:style w:type="paragraph" w:customStyle="1" w:styleId="NF">
    <w:name w:val="NF"/>
    <w:basedOn w:val="NO"/>
    <w:rsid w:val="00C43A5C"/>
    <w:pPr>
      <w:keepNext/>
      <w:spacing w:after="0"/>
    </w:pPr>
    <w:rPr>
      <w:rFonts w:ascii="Arial" w:hAnsi="Arial"/>
      <w:sz w:val="18"/>
    </w:rPr>
  </w:style>
  <w:style w:type="paragraph" w:customStyle="1" w:styleId="PL">
    <w:name w:val="PL"/>
    <w:rsid w:val="00C43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43A5C"/>
    <w:pPr>
      <w:jc w:val="right"/>
    </w:pPr>
  </w:style>
  <w:style w:type="paragraph" w:customStyle="1" w:styleId="H6">
    <w:name w:val="H6"/>
    <w:basedOn w:val="Heading5"/>
    <w:next w:val="Normal"/>
    <w:rsid w:val="00C43A5C"/>
    <w:pPr>
      <w:ind w:left="1985" w:hanging="1985"/>
      <w:outlineLvl w:val="9"/>
    </w:pPr>
    <w:rPr>
      <w:sz w:val="20"/>
    </w:rPr>
  </w:style>
  <w:style w:type="paragraph" w:customStyle="1" w:styleId="TAN">
    <w:name w:val="TAN"/>
    <w:basedOn w:val="TAL"/>
    <w:link w:val="TANChar"/>
    <w:rsid w:val="00C43A5C"/>
    <w:pPr>
      <w:ind w:left="851" w:hanging="851"/>
    </w:pPr>
  </w:style>
  <w:style w:type="paragraph" w:customStyle="1" w:styleId="TAL">
    <w:name w:val="TAL"/>
    <w:basedOn w:val="Normal"/>
    <w:link w:val="TALCar"/>
    <w:rsid w:val="00C43A5C"/>
    <w:pPr>
      <w:keepNext/>
      <w:keepLines/>
      <w:spacing w:after="0"/>
    </w:pPr>
    <w:rPr>
      <w:rFonts w:ascii="Arial" w:hAnsi="Arial"/>
      <w:sz w:val="18"/>
    </w:rPr>
  </w:style>
  <w:style w:type="paragraph" w:customStyle="1" w:styleId="ZA">
    <w:name w:val="ZA"/>
    <w:rsid w:val="00C43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43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43A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43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43A5C"/>
    <w:pPr>
      <w:framePr w:wrap="notBeside" w:y="16161"/>
    </w:pPr>
  </w:style>
  <w:style w:type="character" w:customStyle="1" w:styleId="ZGSM">
    <w:name w:val="ZGSM"/>
    <w:rsid w:val="00C43A5C"/>
  </w:style>
  <w:style w:type="paragraph" w:styleId="List2">
    <w:name w:val="List 2"/>
    <w:basedOn w:val="List"/>
    <w:rsid w:val="00C43A5C"/>
    <w:pPr>
      <w:ind w:left="851"/>
    </w:pPr>
  </w:style>
  <w:style w:type="paragraph" w:customStyle="1" w:styleId="ZG">
    <w:name w:val="ZG"/>
    <w:rsid w:val="00C43A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43A5C"/>
    <w:pPr>
      <w:ind w:left="1135"/>
    </w:pPr>
  </w:style>
  <w:style w:type="paragraph" w:styleId="List4">
    <w:name w:val="List 4"/>
    <w:basedOn w:val="List3"/>
    <w:rsid w:val="00C43A5C"/>
    <w:pPr>
      <w:ind w:left="1418"/>
    </w:pPr>
  </w:style>
  <w:style w:type="paragraph" w:styleId="List5">
    <w:name w:val="List 5"/>
    <w:basedOn w:val="List4"/>
    <w:rsid w:val="00C43A5C"/>
    <w:pPr>
      <w:ind w:left="1702"/>
    </w:pPr>
  </w:style>
  <w:style w:type="paragraph" w:customStyle="1" w:styleId="EditorsNote">
    <w:name w:val="Editor's Note"/>
    <w:basedOn w:val="NO"/>
    <w:rsid w:val="00C43A5C"/>
    <w:rPr>
      <w:color w:val="FF0000"/>
    </w:rPr>
  </w:style>
  <w:style w:type="paragraph" w:styleId="List">
    <w:name w:val="List"/>
    <w:basedOn w:val="Normal"/>
    <w:rsid w:val="00C43A5C"/>
    <w:pPr>
      <w:ind w:left="568" w:hanging="284"/>
    </w:pPr>
  </w:style>
  <w:style w:type="paragraph" w:styleId="ListBullet">
    <w:name w:val="List Bullet"/>
    <w:basedOn w:val="List"/>
    <w:rsid w:val="00C43A5C"/>
  </w:style>
  <w:style w:type="paragraph" w:styleId="ListBullet4">
    <w:name w:val="List Bullet 4"/>
    <w:basedOn w:val="ListBullet3"/>
    <w:rsid w:val="00C43A5C"/>
    <w:pPr>
      <w:ind w:left="1418"/>
    </w:pPr>
  </w:style>
  <w:style w:type="paragraph" w:styleId="ListBullet5">
    <w:name w:val="List Bullet 5"/>
    <w:basedOn w:val="ListBullet4"/>
    <w:rsid w:val="00C43A5C"/>
    <w:pPr>
      <w:ind w:left="1702"/>
    </w:pPr>
  </w:style>
  <w:style w:type="paragraph" w:customStyle="1" w:styleId="B1">
    <w:name w:val="B1"/>
    <w:basedOn w:val="List"/>
    <w:link w:val="B1Char1"/>
    <w:rsid w:val="00C43A5C"/>
  </w:style>
  <w:style w:type="paragraph" w:customStyle="1" w:styleId="B2">
    <w:name w:val="B2"/>
    <w:basedOn w:val="List2"/>
    <w:rsid w:val="00C43A5C"/>
  </w:style>
  <w:style w:type="paragraph" w:customStyle="1" w:styleId="B3">
    <w:name w:val="B3"/>
    <w:basedOn w:val="List3"/>
    <w:rsid w:val="00C43A5C"/>
  </w:style>
  <w:style w:type="paragraph" w:customStyle="1" w:styleId="B4">
    <w:name w:val="B4"/>
    <w:basedOn w:val="List4"/>
    <w:rsid w:val="00C43A5C"/>
  </w:style>
  <w:style w:type="paragraph" w:customStyle="1" w:styleId="B5">
    <w:name w:val="B5"/>
    <w:basedOn w:val="List5"/>
    <w:rsid w:val="00C43A5C"/>
  </w:style>
  <w:style w:type="paragraph" w:styleId="Footer">
    <w:name w:val="footer"/>
    <w:basedOn w:val="Header"/>
    <w:link w:val="FooterChar"/>
    <w:rsid w:val="00C43A5C"/>
    <w:pPr>
      <w:jc w:val="center"/>
    </w:pPr>
    <w:rPr>
      <w:i/>
    </w:rPr>
  </w:style>
  <w:style w:type="paragraph" w:customStyle="1" w:styleId="ZTD">
    <w:name w:val="ZTD"/>
    <w:basedOn w:val="ZB"/>
    <w:rsid w:val="00C43A5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ftp/TSG_RAN/TSG_RAN/TSGR_88e/Docs/RP-20115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4</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62</cp:revision>
  <dcterms:created xsi:type="dcterms:W3CDTF">2020-08-27T20:26:00Z</dcterms:created>
  <dcterms:modified xsi:type="dcterms:W3CDTF">2020-11-20T06:03:00Z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