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F51C17" w:rsidP="006505A1">
            <w:pPr>
              <w:spacing w:after="0"/>
              <w:rPr>
                <w:rFonts w:ascii="Arial" w:hAnsi="Arial" w:cs="Arial"/>
                <w:sz w:val="16"/>
                <w:szCs w:val="16"/>
                <w:highlight w:val="yellow"/>
              </w:rPr>
            </w:pPr>
            <w:hyperlink r:id="rId9" w:history="1">
              <w:r w:rsidR="006505A1" w:rsidRPr="006505A1">
                <w:rPr>
                  <w:rStyle w:val="ac"/>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Table 9.2.5.1-1, Table 9.2.5.1-3, Table 9.2.5.2-5, Table 9.2.6.2-1, Table 9.2.6.2-3, Table 9.2.6.3-3 as “NOTE: When RRM enhancement for high speed is configured for CA, the requirements apply to measurements of a secondary component carrier with active SCell.”</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Proposal 2: For deactivated SCell, reuse similar principle as Rel-16 HST and add additional note for SCells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Proposal 3: For deactivated SCell Kp issue, it is reasonable to keep Kp. But it’s better to conclude Kp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F51C17" w:rsidP="006505A1">
            <w:pPr>
              <w:spacing w:after="0"/>
              <w:rPr>
                <w:rFonts w:ascii="Arial" w:hAnsi="Arial" w:cs="Arial"/>
                <w:sz w:val="16"/>
                <w:szCs w:val="16"/>
                <w:highlight w:val="yellow"/>
              </w:rPr>
            </w:pPr>
            <w:hyperlink r:id="rId10" w:history="1">
              <w:r w:rsidR="006505A1" w:rsidRPr="006505A1">
                <w:rPr>
                  <w:rStyle w:val="ac"/>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宋体" w:hAnsi="Arial" w:cs="Arial"/>
                <w:b/>
                <w:sz w:val="16"/>
                <w:szCs w:val="16"/>
                <w:lang w:eastAsia="zh-CN"/>
              </w:rPr>
            </w:pPr>
            <w:r w:rsidRPr="006505A1">
              <w:rPr>
                <w:rFonts w:ascii="Arial" w:eastAsia="宋体" w:hAnsi="Arial" w:cs="Arial"/>
                <w:b/>
                <w:sz w:val="16"/>
                <w:szCs w:val="16"/>
              </w:rPr>
              <w:t>Proposal 1</w:t>
            </w:r>
            <w:r w:rsidRPr="006505A1">
              <w:rPr>
                <w:rFonts w:ascii="Arial" w:eastAsia="宋体" w:hAnsi="Arial" w:cs="Arial"/>
                <w:b/>
                <w:sz w:val="16"/>
                <w:szCs w:val="16"/>
              </w:rPr>
              <w:t>：</w:t>
            </w:r>
            <w:r w:rsidRPr="006505A1">
              <w:rPr>
                <w:rFonts w:ascii="Arial" w:eastAsia="宋体" w:hAnsi="Arial" w:cs="Arial"/>
                <w:b/>
                <w:sz w:val="16"/>
                <w:szCs w:val="16"/>
              </w:rPr>
              <w:t>It is proposed not to enhance the N</w:t>
            </w:r>
            <w:r w:rsidRPr="006505A1">
              <w:rPr>
                <w:rFonts w:ascii="Arial" w:eastAsia="宋体" w:hAnsi="Arial" w:cs="Arial"/>
                <w:b/>
                <w:sz w:val="16"/>
                <w:szCs w:val="16"/>
                <w:vertAlign w:val="subscript"/>
              </w:rPr>
              <w:t>SCC_SSB</w:t>
            </w:r>
            <w:r w:rsidRPr="006505A1">
              <w:rPr>
                <w:rFonts w:ascii="Arial" w:eastAsia="等线"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宋体" w:hAnsi="Arial" w:cs="Arial"/>
                <w:b/>
                <w:sz w:val="16"/>
                <w:szCs w:val="16"/>
              </w:rPr>
            </w:pPr>
            <w:r w:rsidRPr="006505A1">
              <w:rPr>
                <w:rFonts w:ascii="Arial" w:eastAsia="宋体" w:hAnsi="Arial" w:cs="Arial"/>
                <w:b/>
                <w:sz w:val="16"/>
                <w:szCs w:val="16"/>
              </w:rPr>
              <w:t>Proposal 2</w:t>
            </w:r>
            <w:r w:rsidRPr="006505A1">
              <w:rPr>
                <w:rFonts w:ascii="Arial" w:eastAsia="宋体" w:hAnsi="Arial" w:cs="Arial"/>
                <w:b/>
                <w:sz w:val="16"/>
                <w:szCs w:val="16"/>
              </w:rPr>
              <w:t>：</w:t>
            </w:r>
            <w:r w:rsidRPr="006505A1">
              <w:rPr>
                <w:rFonts w:ascii="Arial" w:eastAsia="宋体" w:hAnsi="Arial" w:cs="Arial"/>
                <w:b/>
                <w:sz w:val="16"/>
                <w:szCs w:val="16"/>
              </w:rPr>
              <w:t>Kp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F51C17" w:rsidP="006505A1">
            <w:pPr>
              <w:spacing w:after="0"/>
              <w:rPr>
                <w:rFonts w:ascii="Arial" w:hAnsi="Arial" w:cs="Arial"/>
                <w:sz w:val="16"/>
                <w:szCs w:val="16"/>
                <w:highlight w:val="yellow"/>
              </w:rPr>
            </w:pPr>
            <w:hyperlink r:id="rId11" w:history="1">
              <w:r w:rsidR="006505A1" w:rsidRPr="006505A1">
                <w:rPr>
                  <w:rStyle w:val="ac"/>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Kp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to avoid duplicated discussion, Kp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F51C17" w:rsidP="006505A1">
            <w:pPr>
              <w:spacing w:after="0"/>
              <w:rPr>
                <w:rFonts w:ascii="Arial" w:hAnsi="Arial" w:cs="Arial"/>
                <w:sz w:val="16"/>
                <w:szCs w:val="16"/>
                <w:highlight w:val="yellow"/>
              </w:rPr>
            </w:pPr>
            <w:hyperlink r:id="rId12" w:history="1">
              <w:r w:rsidR="006505A1" w:rsidRPr="006505A1">
                <w:rPr>
                  <w:rStyle w:val="ac"/>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Observation 1: based on RAN4 common understanding on the current non-HST specification, For CSSF</w:t>
            </w:r>
            <w:r w:rsidRPr="006505A1">
              <w:rPr>
                <w:rFonts w:ascii="Arial" w:hAnsi="Arial" w:cs="Arial"/>
                <w:i/>
                <w:iCs/>
                <w:sz w:val="16"/>
                <w:szCs w:val="16"/>
                <w:vertAlign w:val="subscript"/>
              </w:rPr>
              <w:t>outside_gap,i</w:t>
            </w:r>
            <w:r w:rsidRPr="006505A1">
              <w:rPr>
                <w:rFonts w:ascii="Arial" w:hAnsi="Arial" w:cs="Arial"/>
                <w:i/>
                <w:iCs/>
                <w:sz w:val="16"/>
                <w:szCs w:val="16"/>
              </w:rPr>
              <w:t>, both SCell(s) measured without MG and SCell(s)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2: there is over counted issue on the SCell(s) measured with MG, which are calculated in both CSSF</w:t>
            </w:r>
            <w:r w:rsidRPr="006505A1">
              <w:rPr>
                <w:rFonts w:ascii="Arial" w:hAnsi="Arial" w:cs="Arial"/>
                <w:i/>
                <w:iCs/>
                <w:sz w:val="16"/>
                <w:szCs w:val="16"/>
                <w:vertAlign w:val="subscript"/>
              </w:rPr>
              <w:t xml:space="preserve">within_gap,i </w:t>
            </w:r>
            <w:r w:rsidRPr="006505A1">
              <w:rPr>
                <w:rFonts w:ascii="Arial" w:hAnsi="Arial" w:cs="Arial"/>
                <w:i/>
                <w:iCs/>
                <w:sz w:val="16"/>
                <w:szCs w:val="16"/>
              </w:rPr>
              <w:t>and CSSF</w:t>
            </w:r>
            <w:r w:rsidRPr="006505A1">
              <w:rPr>
                <w:rFonts w:ascii="Arial" w:hAnsi="Arial" w:cs="Arial"/>
                <w:i/>
                <w:iCs/>
                <w:sz w:val="16"/>
                <w:szCs w:val="16"/>
                <w:vertAlign w:val="subscript"/>
              </w:rPr>
              <w:t>outside_gap,i</w:t>
            </w:r>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CSSF</w:t>
            </w:r>
            <w:r w:rsidRPr="006505A1">
              <w:rPr>
                <w:rFonts w:ascii="Arial" w:hAnsi="Arial" w:cs="Arial"/>
                <w:i/>
                <w:iCs/>
                <w:sz w:val="16"/>
                <w:szCs w:val="16"/>
                <w:vertAlign w:val="subscript"/>
              </w:rPr>
              <w:t>outside_gap,i</w:t>
            </w:r>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Proposal 1: for high speed train scenario, it is proposed that only SCell(s)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CSSF</w:t>
            </w:r>
            <w:r w:rsidRPr="006505A1">
              <w:rPr>
                <w:rFonts w:ascii="Arial" w:hAnsi="Arial" w:cs="Arial"/>
                <w:b/>
                <w:bCs/>
                <w:i/>
                <w:iCs/>
                <w:sz w:val="16"/>
                <w:szCs w:val="16"/>
                <w:vertAlign w:val="subscript"/>
              </w:rPr>
              <w:t>outside_gap,i</w:t>
            </w:r>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F51C17" w:rsidP="006505A1">
            <w:pPr>
              <w:spacing w:after="0"/>
              <w:rPr>
                <w:rFonts w:ascii="Arial" w:hAnsi="Arial" w:cs="Arial"/>
                <w:sz w:val="16"/>
                <w:szCs w:val="16"/>
                <w:highlight w:val="yellow"/>
              </w:rPr>
            </w:pPr>
            <w:hyperlink r:id="rId13" w:history="1">
              <w:r w:rsidR="006505A1" w:rsidRPr="006505A1">
                <w:rPr>
                  <w:rStyle w:val="ac"/>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Scaling factor Kp should be introduced in PSS/SSS detection, time index detection and measurement requirement for deactivated SCells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F51C17" w:rsidP="006505A1">
            <w:pPr>
              <w:spacing w:after="0"/>
              <w:rPr>
                <w:rFonts w:ascii="Arial" w:hAnsi="Arial" w:cs="Arial"/>
                <w:sz w:val="16"/>
                <w:szCs w:val="16"/>
                <w:highlight w:val="yellow"/>
              </w:rPr>
            </w:pPr>
            <w:hyperlink r:id="rId14" w:history="1">
              <w:r w:rsidR="006505A1" w:rsidRPr="006505A1">
                <w:rPr>
                  <w:rStyle w:val="ac"/>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L1-SINR was introduced in Rel-16 eMIMO, we should wait conclusion in Rel-16 HST. We’re OK to use Ês/Iot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805BE8" w:rsidRDefault="00D31230" w:rsidP="00D31230">
      <w:pPr>
        <w:pStyle w:val="3"/>
        <w:rPr>
          <w:sz w:val="24"/>
          <w:szCs w:val="16"/>
        </w:rPr>
      </w:pPr>
      <w:r w:rsidRPr="00805BE8">
        <w:rPr>
          <w:sz w:val="24"/>
          <w:szCs w:val="16"/>
        </w:rPr>
        <w:t>Sub-</w:t>
      </w:r>
      <w:r>
        <w:rPr>
          <w:sz w:val="24"/>
          <w:szCs w:val="16"/>
        </w:rPr>
        <w:t>topic</w:t>
      </w:r>
      <w:r w:rsidRPr="00805BE8">
        <w:rPr>
          <w:sz w:val="24"/>
          <w:szCs w:val="16"/>
        </w:rPr>
        <w:t xml:space="preserve"> 1-1</w:t>
      </w:r>
      <w:r w:rsidR="00503257">
        <w:rPr>
          <w:sz w:val="24"/>
          <w:szCs w:val="16"/>
        </w:rPr>
        <w:t xml:space="preserve"> </w:t>
      </w:r>
      <w:r w:rsidR="00503257" w:rsidRPr="00503257">
        <w:rPr>
          <w:bCs/>
          <w:sz w:val="24"/>
          <w:szCs w:val="24"/>
          <w:lang w:eastAsia="ko-KR"/>
        </w:rPr>
        <w:t>N</w:t>
      </w:r>
      <w:r w:rsidR="00503257" w:rsidRPr="00503257">
        <w:rPr>
          <w:bCs/>
          <w:sz w:val="24"/>
          <w:szCs w:val="24"/>
          <w:vertAlign w:val="subscript"/>
          <w:lang w:eastAsia="ko-KR"/>
        </w:rPr>
        <w:t xml:space="preserve">SCC_SSB </w:t>
      </w:r>
      <w:r w:rsidR="00503257" w:rsidRPr="00503257">
        <w:rPr>
          <w:bCs/>
          <w:sz w:val="24"/>
          <w:szCs w:val="24"/>
          <w:lang w:eastAsia="ko-KR"/>
        </w:rPr>
        <w:t>for CSSF</w:t>
      </w:r>
      <w:r w:rsidR="00503257" w:rsidRPr="00503257">
        <w:rPr>
          <w:bCs/>
          <w:sz w:val="24"/>
          <w:szCs w:val="24"/>
          <w:vertAlign w:val="subscript"/>
          <w:lang w:eastAsia="ko-KR"/>
        </w:rPr>
        <w:t>outside_gap,i</w:t>
      </w:r>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for CSSF</w:t>
      </w:r>
      <w:r w:rsidR="003854D9" w:rsidRPr="003854D9">
        <w:rPr>
          <w:b/>
          <w:u w:val="single"/>
          <w:vertAlign w:val="subscript"/>
          <w:lang w:eastAsia="ko-KR"/>
        </w:rPr>
        <w:t>outside_gap,i</w:t>
      </w:r>
      <w:r w:rsidRPr="003854D9">
        <w:rPr>
          <w:b/>
          <w:u w:val="single"/>
          <w:lang w:eastAsia="ko-KR"/>
        </w:rPr>
        <w:t xml:space="preserve"> </w:t>
      </w:r>
    </w:p>
    <w:tbl>
      <w:tblPr>
        <w:tblStyle w:val="afd"/>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Enhancement on CSSF</w:t>
            </w:r>
            <w:r w:rsidRPr="003854D9">
              <w:rPr>
                <w:rFonts w:eastAsia="Malgun Gothic"/>
                <w:bCs/>
                <w:vertAlign w:val="subscript"/>
                <w:lang w:eastAsia="ko-KR"/>
              </w:rPr>
              <w:t xml:space="preserve">outside_gap,i </w:t>
            </w:r>
            <w:r w:rsidRPr="003854D9">
              <w:rPr>
                <w:rFonts w:eastAsia="Malgun Gothic"/>
                <w:bCs/>
                <w:lang w:eastAsia="ko-KR"/>
              </w:rPr>
              <w:t>for SCell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CSSF</w:t>
            </w:r>
            <w:r w:rsidRPr="003854D9">
              <w:rPr>
                <w:rFonts w:eastAsia="Malgun Gothic"/>
                <w:bCs/>
                <w:vertAlign w:val="subscript"/>
                <w:lang w:eastAsia="ko-KR"/>
              </w:rPr>
              <w:t>outside_gap,i</w:t>
            </w:r>
            <w:r w:rsidRPr="003854D9">
              <w:rPr>
                <w:rFonts w:eastAsia="Malgun Gothic"/>
                <w:bCs/>
                <w:lang w:eastAsia="ko-KR"/>
              </w:rPr>
              <w:t>, both SCell(s) measured without MG and SCell(s)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Both activated and deactivated SCells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e"/>
        <w:numPr>
          <w:ilvl w:val="0"/>
          <w:numId w:val="4"/>
        </w:numPr>
        <w:overflowPunct/>
        <w:autoSpaceDE/>
        <w:autoSpaceDN/>
        <w:adjustRightInd/>
        <w:spacing w:after="120"/>
        <w:ind w:left="720" w:firstLineChars="0"/>
        <w:textAlignment w:val="auto"/>
        <w:rPr>
          <w:rFonts w:eastAsia="宋体"/>
          <w:szCs w:val="24"/>
          <w:lang w:eastAsia="zh-CN"/>
        </w:rPr>
      </w:pPr>
      <w:r w:rsidRPr="003854D9">
        <w:rPr>
          <w:rFonts w:eastAsia="宋体"/>
          <w:szCs w:val="24"/>
          <w:lang w:eastAsia="zh-CN"/>
        </w:rPr>
        <w:t>Proposals</w:t>
      </w:r>
    </w:p>
    <w:p w14:paraId="3C03F241" w14:textId="4E4C4E43" w:rsidR="00327428" w:rsidRPr="003854D9" w:rsidRDefault="00D31230" w:rsidP="00D31230">
      <w:pPr>
        <w:pStyle w:val="afe"/>
        <w:numPr>
          <w:ilvl w:val="1"/>
          <w:numId w:val="4"/>
        </w:numPr>
        <w:overflowPunct/>
        <w:autoSpaceDE/>
        <w:autoSpaceDN/>
        <w:adjustRightInd/>
        <w:spacing w:after="120"/>
        <w:ind w:left="1440" w:firstLineChars="0"/>
        <w:textAlignment w:val="auto"/>
        <w:rPr>
          <w:bCs/>
          <w:lang w:eastAsia="ko-KR"/>
        </w:rPr>
      </w:pPr>
      <w:r w:rsidRPr="003854D9">
        <w:rPr>
          <w:rFonts w:eastAsia="宋体"/>
          <w:szCs w:val="24"/>
          <w:lang w:eastAsia="zh-CN"/>
        </w:rPr>
        <w:t>Option 1</w:t>
      </w:r>
      <w:r w:rsidR="00327428" w:rsidRPr="003854D9">
        <w:rPr>
          <w:rFonts w:eastAsia="宋体"/>
          <w:szCs w:val="24"/>
          <w:lang w:eastAsia="zh-CN"/>
        </w:rPr>
        <w:t xml:space="preserve"> (</w:t>
      </w:r>
      <w:r w:rsidR="003854D9">
        <w:rPr>
          <w:rFonts w:eastAsia="宋体"/>
          <w:szCs w:val="24"/>
          <w:lang w:eastAsia="zh-CN"/>
        </w:rPr>
        <w:t>Nokia</w:t>
      </w:r>
      <w:r w:rsidR="00327428" w:rsidRPr="003854D9">
        <w:rPr>
          <w:rFonts w:eastAsia="宋体"/>
          <w:szCs w:val="24"/>
          <w:lang w:eastAsia="zh-CN"/>
        </w:rPr>
        <w:t>)</w:t>
      </w:r>
      <w:r w:rsidRPr="003854D9">
        <w:rPr>
          <w:rFonts w:eastAsia="宋体"/>
          <w:szCs w:val="24"/>
          <w:lang w:eastAsia="zh-CN"/>
        </w:rPr>
        <w:t xml:space="preserve">: </w:t>
      </w:r>
      <w:r w:rsidR="003854D9" w:rsidRPr="003854D9">
        <w:rPr>
          <w:rFonts w:eastAsia="宋体"/>
          <w:szCs w:val="24"/>
          <w:lang w:eastAsia="zh-CN"/>
        </w:rPr>
        <w:t>N</w:t>
      </w:r>
      <w:r w:rsidR="003854D9" w:rsidRPr="003854D9">
        <w:rPr>
          <w:rFonts w:eastAsia="宋体"/>
          <w:szCs w:val="24"/>
          <w:vertAlign w:val="subscript"/>
          <w:lang w:eastAsia="zh-CN"/>
        </w:rPr>
        <w:t>SCC_SSB</w:t>
      </w:r>
      <w:r w:rsidR="003854D9" w:rsidRPr="003854D9">
        <w:rPr>
          <w:rFonts w:eastAsia="宋体"/>
          <w:szCs w:val="24"/>
          <w:lang w:eastAsia="zh-CN"/>
        </w:rPr>
        <w:t xml:space="preserve"> enhancements should cover non-HST as well as HST</w:t>
      </w:r>
    </w:p>
    <w:p w14:paraId="60632DE4" w14:textId="20C7C317" w:rsidR="003854D9" w:rsidRPr="00E10298" w:rsidRDefault="00503257" w:rsidP="00D31230">
      <w:pPr>
        <w:pStyle w:val="afe"/>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Further discuss the issue of CSSF</w:t>
      </w:r>
      <w:r w:rsidRPr="00570FFD">
        <w:rPr>
          <w:rFonts w:eastAsiaTheme="minorEastAsia"/>
          <w:bCs/>
          <w:vertAlign w:val="subscript"/>
          <w:lang w:eastAsia="zh-CN"/>
        </w:rPr>
        <w:t>outside_gap</w:t>
      </w:r>
      <w:r w:rsidRPr="00503257">
        <w:rPr>
          <w:rFonts w:eastAsiaTheme="minorEastAsia"/>
          <w:bCs/>
          <w:lang w:eastAsia="zh-CN"/>
        </w:rPr>
        <w:t xml:space="preserve"> issue under TEI16</w:t>
      </w:r>
    </w:p>
    <w:p w14:paraId="2A941689" w14:textId="21DFD401" w:rsidR="00E10298" w:rsidRPr="005667B2" w:rsidRDefault="00E10298" w:rsidP="00D31230">
      <w:pPr>
        <w:pStyle w:val="afe"/>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e"/>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e"/>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for high speed train scenario, it is proposed that only SCell(s)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CSSF</w:t>
      </w:r>
      <w:r w:rsidRPr="005667B2">
        <w:rPr>
          <w:rFonts w:eastAsiaTheme="minorEastAsia"/>
          <w:bCs/>
          <w:vertAlign w:val="subscript"/>
          <w:lang w:eastAsia="zh-CN"/>
        </w:rPr>
        <w:t>outside_gap,i</w:t>
      </w:r>
    </w:p>
    <w:p w14:paraId="367D498F" w14:textId="77777777" w:rsidR="00D31230" w:rsidRPr="003854D9" w:rsidRDefault="00D31230" w:rsidP="00D3123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3854D9">
        <w:rPr>
          <w:rFonts w:eastAsia="宋体"/>
          <w:color w:val="0070C0"/>
          <w:szCs w:val="24"/>
          <w:lang w:eastAsia="zh-CN"/>
        </w:rPr>
        <w:lastRenderedPageBreak/>
        <w:t>Recommended WF</w:t>
      </w:r>
    </w:p>
    <w:p w14:paraId="7F7BC4FE" w14:textId="50CCB43F" w:rsidR="00D31230" w:rsidRPr="00570FFD" w:rsidRDefault="00570FFD" w:rsidP="00570FFD">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d"/>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ins w:id="1" w:author="Huawei" w:date="2021-05-19T17: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08A5AA" w14:textId="358AC39C" w:rsidR="00652A6A" w:rsidRDefault="004178CB" w:rsidP="004178CB">
            <w:pPr>
              <w:spacing w:after="120"/>
              <w:rPr>
                <w:rFonts w:eastAsiaTheme="minorEastAsia"/>
                <w:color w:val="0070C0"/>
                <w:lang w:val="en-US" w:eastAsia="zh-CN"/>
              </w:rPr>
            </w:pPr>
            <w:ins w:id="2" w:author="Huawei" w:date="2021-05-19T17:01:00Z">
              <w:r>
                <w:rPr>
                  <w:rFonts w:eastAsiaTheme="minorEastAsia"/>
                  <w:color w:val="0070C0"/>
                  <w:lang w:val="en-US" w:eastAsia="zh-CN"/>
                </w:rPr>
                <w:t>Share the similar view with option 4 and option 5.</w:t>
              </w:r>
            </w:ins>
            <w:ins w:id="3" w:author="Huawei" w:date="2021-05-19T17:02:00Z">
              <w:r>
                <w:rPr>
                  <w:rFonts w:eastAsiaTheme="minorEastAsia"/>
                  <w:color w:val="0070C0"/>
                  <w:lang w:val="en-US" w:eastAsia="zh-CN"/>
                </w:rPr>
                <w:t xml:space="preserve"> Changing the CSSF table will impact implementation</w:t>
              </w:r>
            </w:ins>
            <w:ins w:id="4" w:author="Huawei" w:date="2021-05-19T17:04:00Z">
              <w:r>
                <w:rPr>
                  <w:rFonts w:eastAsiaTheme="minorEastAsia"/>
                  <w:color w:val="0070C0"/>
                  <w:lang w:val="en-US" w:eastAsia="zh-CN"/>
                </w:rPr>
                <w:t xml:space="preserve"> strategy.</w:t>
              </w:r>
            </w:ins>
          </w:p>
        </w:tc>
      </w:tr>
    </w:tbl>
    <w:p w14:paraId="49031AA8" w14:textId="6C7BA69B" w:rsidR="00D31230" w:rsidRDefault="00D31230" w:rsidP="00D31230">
      <w:pPr>
        <w:rPr>
          <w:color w:val="0070C0"/>
          <w:lang w:val="en-US" w:eastAsia="zh-CN"/>
        </w:rPr>
      </w:pPr>
    </w:p>
    <w:p w14:paraId="717AE469" w14:textId="6F8C79EF"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11DDCB79" w14:textId="77777777" w:rsidR="00EA1657" w:rsidRPr="00327428" w:rsidRDefault="00EA1657" w:rsidP="00EA1657">
      <w:pPr>
        <w:pStyle w:val="afe"/>
        <w:numPr>
          <w:ilvl w:val="0"/>
          <w:numId w:val="4"/>
        </w:numPr>
        <w:overflowPunct/>
        <w:autoSpaceDE/>
        <w:autoSpaceDN/>
        <w:adjustRightInd/>
        <w:spacing w:after="120"/>
        <w:ind w:left="720" w:firstLineChars="0"/>
        <w:textAlignment w:val="auto"/>
        <w:rPr>
          <w:rFonts w:eastAsia="宋体"/>
          <w:szCs w:val="24"/>
          <w:lang w:eastAsia="zh-CN"/>
        </w:rPr>
      </w:pPr>
      <w:r w:rsidRPr="00327428">
        <w:rPr>
          <w:rFonts w:eastAsia="宋体"/>
          <w:szCs w:val="24"/>
          <w:lang w:eastAsia="zh-CN"/>
        </w:rPr>
        <w:t>Proposals</w:t>
      </w:r>
    </w:p>
    <w:p w14:paraId="04D3A166" w14:textId="2D09CA86" w:rsidR="00EA1657" w:rsidRDefault="00EA1657" w:rsidP="00EA1657">
      <w:pPr>
        <w:pStyle w:val="afe"/>
        <w:numPr>
          <w:ilvl w:val="1"/>
          <w:numId w:val="4"/>
        </w:numPr>
        <w:overflowPunct/>
        <w:autoSpaceDE/>
        <w:autoSpaceDN/>
        <w:adjustRightInd/>
        <w:spacing w:after="120"/>
        <w:ind w:left="1440" w:firstLineChars="0"/>
        <w:textAlignment w:val="auto"/>
        <w:rPr>
          <w:bCs/>
          <w:lang w:eastAsia="ko-KR"/>
        </w:rPr>
      </w:pPr>
      <w:r w:rsidRPr="00327428">
        <w:rPr>
          <w:rFonts w:eastAsia="宋体"/>
          <w:szCs w:val="24"/>
          <w:lang w:eastAsia="zh-CN"/>
        </w:rPr>
        <w:t>Option 1 (</w:t>
      </w:r>
      <w:r>
        <w:rPr>
          <w:rFonts w:eastAsia="宋体"/>
          <w:szCs w:val="24"/>
          <w:lang w:eastAsia="zh-CN"/>
        </w:rPr>
        <w:t>QC</w:t>
      </w:r>
      <w:r w:rsidR="0075195E">
        <w:rPr>
          <w:rFonts w:eastAsia="宋体"/>
          <w:szCs w:val="24"/>
          <w:lang w:eastAsia="zh-CN"/>
        </w:rPr>
        <w:t>, HW,</w:t>
      </w:r>
      <w:r w:rsidR="005667B2">
        <w:rPr>
          <w:rFonts w:eastAsia="宋体"/>
          <w:szCs w:val="24"/>
          <w:lang w:eastAsia="zh-CN"/>
        </w:rPr>
        <w:t xml:space="preserve"> Apple</w:t>
      </w:r>
      <w:r w:rsidR="001C1A88">
        <w:rPr>
          <w:rFonts w:eastAsia="宋体"/>
          <w:szCs w:val="24"/>
          <w:lang w:eastAsia="zh-CN"/>
        </w:rPr>
        <w:t>, MTK</w:t>
      </w:r>
      <w:r w:rsidRPr="00327428">
        <w:rPr>
          <w:rFonts w:eastAsia="宋体"/>
          <w:szCs w:val="24"/>
          <w:lang w:eastAsia="zh-CN"/>
        </w:rPr>
        <w:t xml:space="preserve">): </w:t>
      </w:r>
      <w:r w:rsidR="0075195E" w:rsidRPr="0075195E">
        <w:rPr>
          <w:rFonts w:eastAsia="宋体"/>
          <w:szCs w:val="24"/>
          <w:lang w:eastAsia="zh-CN"/>
        </w:rPr>
        <w:t>Kp shall also apply for measurement requirements on deactivated SCell in R17 FR1 HST, where Kp = 1/(1- (SMTC period /MGRP))</w:t>
      </w:r>
      <w:r>
        <w:rPr>
          <w:bCs/>
          <w:lang w:eastAsia="ko-KR"/>
        </w:rPr>
        <w:t xml:space="preserve"> </w:t>
      </w:r>
    </w:p>
    <w:p w14:paraId="01B43A0C" w14:textId="3B5AE909" w:rsidR="00EA1657" w:rsidRPr="00503257" w:rsidRDefault="007E5441" w:rsidP="00EA1657">
      <w:pPr>
        <w:pStyle w:val="afe"/>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r w:rsidR="00E10298" w:rsidRPr="00E10298">
        <w:rPr>
          <w:rFonts w:eastAsiaTheme="minorEastAsia"/>
          <w:bCs/>
          <w:lang w:eastAsia="zh-CN"/>
        </w:rPr>
        <w:t>Kp requirements modifications shall be discussed in R17 HST after the corresponding issue concluded in R15 and R16</w:t>
      </w:r>
    </w:p>
    <w:p w14:paraId="7E0E5E31" w14:textId="57D35432" w:rsidR="00503257" w:rsidRDefault="00503257" w:rsidP="00EA1657">
      <w:pPr>
        <w:pStyle w:val="afe"/>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宋体"/>
          <w:szCs w:val="24"/>
          <w:lang w:eastAsia="zh-CN"/>
        </w:rPr>
        <w:t>Apple</w:t>
      </w:r>
      <w:r>
        <w:rPr>
          <w:rFonts w:eastAsiaTheme="minorEastAsia"/>
          <w:bCs/>
          <w:lang w:eastAsia="zh-CN"/>
        </w:rPr>
        <w:t xml:space="preserve">): </w:t>
      </w:r>
      <w:r w:rsidRPr="00503257">
        <w:rPr>
          <w:rFonts w:eastAsiaTheme="minorEastAsia"/>
          <w:bCs/>
          <w:lang w:eastAsia="zh-CN"/>
        </w:rPr>
        <w:t>Rel-15/Rel-16 Kp requirements modification (if any) shall also apply for R17 HST</w:t>
      </w:r>
    </w:p>
    <w:p w14:paraId="43F09A1C" w14:textId="77777777" w:rsidR="00EA1657" w:rsidRPr="00327428" w:rsidRDefault="00EA1657" w:rsidP="00EA165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327428">
        <w:rPr>
          <w:rFonts w:eastAsia="宋体"/>
          <w:color w:val="0070C0"/>
          <w:szCs w:val="24"/>
          <w:lang w:eastAsia="zh-CN"/>
        </w:rPr>
        <w:t>Recommended WF</w:t>
      </w:r>
    </w:p>
    <w:p w14:paraId="00550CDA" w14:textId="427615B9" w:rsidR="00EA1657" w:rsidRPr="00327428" w:rsidRDefault="00570FFD" w:rsidP="00EA1657">
      <w:pPr>
        <w:pStyle w:val="afe"/>
        <w:numPr>
          <w:ilvl w:val="1"/>
          <w:numId w:val="4"/>
        </w:numPr>
        <w:ind w:firstLineChars="0"/>
        <w:rPr>
          <w:rFonts w:eastAsia="宋体"/>
          <w:color w:val="0070C0"/>
          <w:szCs w:val="24"/>
          <w:lang w:eastAsia="zh-CN"/>
        </w:rPr>
      </w:pPr>
      <w:r>
        <w:rPr>
          <w:rFonts w:eastAsia="宋体"/>
          <w:color w:val="0070C0"/>
          <w:szCs w:val="24"/>
          <w:lang w:eastAsia="zh-CN"/>
        </w:rPr>
        <w:t xml:space="preserve">To avoid duplicated discussion, could we agree that </w:t>
      </w:r>
      <w:r w:rsidRPr="00570FFD">
        <w:rPr>
          <w:rFonts w:eastAsia="宋体"/>
          <w:color w:val="0070C0"/>
          <w:szCs w:val="24"/>
          <w:lang w:eastAsia="zh-CN"/>
        </w:rPr>
        <w:t xml:space="preserve">Kp requirements modifications </w:t>
      </w:r>
      <w:r>
        <w:rPr>
          <w:rFonts w:eastAsia="宋体"/>
          <w:color w:val="0070C0"/>
          <w:szCs w:val="24"/>
          <w:lang w:eastAsia="zh-CN"/>
        </w:rPr>
        <w:t xml:space="preserve">will </w:t>
      </w:r>
      <w:r w:rsidRPr="00570FFD">
        <w:rPr>
          <w:rFonts w:eastAsia="宋体"/>
          <w:color w:val="0070C0"/>
          <w:szCs w:val="24"/>
          <w:lang w:eastAsia="zh-CN"/>
        </w:rPr>
        <w:t>be discussed in R17 HST after the corresponding issue concluded in R15</w:t>
      </w:r>
      <w:r>
        <w:rPr>
          <w:rFonts w:eastAsia="宋体"/>
          <w:color w:val="0070C0"/>
          <w:szCs w:val="24"/>
          <w:lang w:eastAsia="zh-CN"/>
        </w:rPr>
        <w:t>/</w:t>
      </w:r>
      <w:r w:rsidRPr="00570FFD">
        <w:rPr>
          <w:rFonts w:eastAsia="宋体"/>
          <w:color w:val="0070C0"/>
          <w:szCs w:val="24"/>
          <w:lang w:eastAsia="zh-CN"/>
        </w:rPr>
        <w:t>R16</w:t>
      </w:r>
      <w:r w:rsidR="00EA1657" w:rsidRPr="00327428">
        <w:rPr>
          <w:rFonts w:eastAsia="宋体"/>
          <w:color w:val="0070C0"/>
          <w:szCs w:val="24"/>
          <w:lang w:eastAsia="zh-CN"/>
        </w:rPr>
        <w:t>.</w:t>
      </w:r>
    </w:p>
    <w:p w14:paraId="59DAB127" w14:textId="77777777" w:rsidR="00EA1657" w:rsidRPr="00327428" w:rsidRDefault="00EA1657" w:rsidP="00EA1657">
      <w:pPr>
        <w:rPr>
          <w:i/>
          <w:color w:val="0070C0"/>
          <w:lang w:eastAsia="zh-CN"/>
        </w:rPr>
      </w:pPr>
    </w:p>
    <w:tbl>
      <w:tblPr>
        <w:tblStyle w:val="afd"/>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tc>
      </w:tr>
      <w:tr w:rsidR="00EA1657" w14:paraId="495A0C0D" w14:textId="77777777" w:rsidTr="00FA0496">
        <w:tc>
          <w:tcPr>
            <w:tcW w:w="1236"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FA0496">
        <w:tc>
          <w:tcPr>
            <w:tcW w:w="1236" w:type="dxa"/>
          </w:tcPr>
          <w:p w14:paraId="1E8D3647" w14:textId="54679EE0" w:rsidR="00EA1657" w:rsidRPr="003418CB" w:rsidRDefault="00EA1657" w:rsidP="00FA0496">
            <w:pPr>
              <w:spacing w:after="120"/>
              <w:rPr>
                <w:rFonts w:eastAsiaTheme="minorEastAsia"/>
                <w:color w:val="0070C0"/>
                <w:lang w:val="en-US" w:eastAsia="zh-CN"/>
              </w:rPr>
            </w:pPr>
            <w:del w:id="5" w:author="Huawei" w:date="2021-05-19T17:05:00Z">
              <w:r w:rsidDel="004178CB">
                <w:rPr>
                  <w:rFonts w:eastAsiaTheme="minorEastAsia" w:hint="eastAsia"/>
                  <w:color w:val="0070C0"/>
                  <w:lang w:val="en-US" w:eastAsia="zh-CN"/>
                </w:rPr>
                <w:delText>XXX</w:delText>
              </w:r>
            </w:del>
            <w:ins w:id="6" w:author="Huawei" w:date="2021-05-19T17:05:00Z">
              <w:r w:rsidR="004178CB">
                <w:rPr>
                  <w:rFonts w:eastAsiaTheme="minorEastAsia"/>
                  <w:color w:val="0070C0"/>
                  <w:lang w:val="en-US" w:eastAsia="zh-CN"/>
                </w:rPr>
                <w:t>Huawei</w:t>
              </w:r>
            </w:ins>
          </w:p>
        </w:tc>
        <w:tc>
          <w:tcPr>
            <w:tcW w:w="8395" w:type="dxa"/>
          </w:tcPr>
          <w:p w14:paraId="2A67F652" w14:textId="0197C648" w:rsidR="00EA1657" w:rsidRDefault="004178CB" w:rsidP="00FA0496">
            <w:pPr>
              <w:spacing w:after="120"/>
              <w:rPr>
                <w:rFonts w:eastAsiaTheme="minorEastAsia"/>
                <w:color w:val="0070C0"/>
                <w:lang w:val="en-US" w:eastAsia="zh-CN"/>
              </w:rPr>
            </w:pPr>
            <w:ins w:id="7" w:author="Huawei" w:date="2021-05-19T17:05:00Z">
              <w:r>
                <w:rPr>
                  <w:rFonts w:eastAsiaTheme="minorEastAsia"/>
                  <w:color w:val="0070C0"/>
                  <w:lang w:val="en-US" w:eastAsia="zh-CN"/>
                </w:rPr>
                <w:t>Support option 1. The issue has bee</w:t>
              </w:r>
            </w:ins>
            <w:ins w:id="8" w:author="Huawei" w:date="2021-05-19T17:06:00Z">
              <w:r>
                <w:rPr>
                  <w:rFonts w:eastAsiaTheme="minorEastAsia"/>
                  <w:color w:val="0070C0"/>
                  <w:lang w:val="en-US" w:eastAsia="zh-CN"/>
                </w:rPr>
                <w:t xml:space="preserve">n discussed for three meetings. </w:t>
              </w:r>
              <w:r w:rsidRPr="004178CB">
                <w:rPr>
                  <w:rFonts w:eastAsiaTheme="minorEastAsia"/>
                  <w:color w:val="0070C0"/>
                  <w:lang w:val="en-US" w:eastAsia="zh-CN"/>
                </w:rPr>
                <w:t>The enhancement on deactivated SCell</w:t>
              </w:r>
            </w:ins>
            <w:ins w:id="9" w:author="Huawei" w:date="2021-05-19T17:07:00Z">
              <w:r>
                <w:rPr>
                  <w:rFonts w:eastAsiaTheme="minorEastAsia"/>
                  <w:color w:val="0070C0"/>
                  <w:lang w:val="en-US" w:eastAsia="zh-CN"/>
                </w:rPr>
                <w:t xml:space="preserve"> in R17 HST WI</w:t>
              </w:r>
            </w:ins>
            <w:ins w:id="10" w:author="Huawei" w:date="2021-05-19T17:06:00Z">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ins>
            <w:ins w:id="11" w:author="Huawei" w:date="2021-05-19T17:07:00Z">
              <w:r>
                <w:rPr>
                  <w:rFonts w:eastAsiaTheme="minorEastAsia"/>
                  <w:color w:val="0070C0"/>
                  <w:lang w:val="en-US" w:eastAsia="zh-CN"/>
                </w:rPr>
                <w:t>.</w:t>
              </w:r>
            </w:ins>
            <w:ins w:id="12" w:author="Huawei" w:date="2021-05-19T17:06:00Z">
              <w:r w:rsidRPr="004178CB">
                <w:rPr>
                  <w:rFonts w:eastAsiaTheme="minorEastAsia"/>
                  <w:color w:val="0070C0"/>
                  <w:lang w:val="en-US" w:eastAsia="zh-CN"/>
                </w:rPr>
                <w:t xml:space="preserve"> Kp modification shall also apply for R17 HST to keep consistence.</w:t>
              </w:r>
            </w:ins>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FA0496">
        <w:tc>
          <w:tcPr>
            <w:tcW w:w="1236" w:type="dxa"/>
          </w:tcPr>
          <w:p w14:paraId="73DE50DC" w14:textId="77777777" w:rsidR="00EA1657" w:rsidRDefault="00EA1657" w:rsidP="00FA0496">
            <w:pPr>
              <w:spacing w:after="120"/>
              <w:rPr>
                <w:rFonts w:eastAsiaTheme="minorEastAsia"/>
                <w:color w:val="0070C0"/>
                <w:lang w:val="en-US" w:eastAsia="zh-CN"/>
              </w:rPr>
            </w:pPr>
          </w:p>
        </w:tc>
        <w:tc>
          <w:tcPr>
            <w:tcW w:w="8395" w:type="dxa"/>
          </w:tcPr>
          <w:p w14:paraId="32D0F611" w14:textId="77777777" w:rsidR="00EA1657" w:rsidRDefault="00EA1657" w:rsidP="00FA0496">
            <w:pPr>
              <w:spacing w:after="120"/>
              <w:rPr>
                <w:rFonts w:eastAsiaTheme="minorEastAsia"/>
                <w:color w:val="0070C0"/>
                <w:lang w:val="en-US" w:eastAsia="zh-CN"/>
              </w:rPr>
            </w:pPr>
          </w:p>
        </w:tc>
      </w:tr>
    </w:tbl>
    <w:p w14:paraId="5EB38C08" w14:textId="77777777" w:rsidR="00EA1657" w:rsidRDefault="00EA1657" w:rsidP="00D31230">
      <w:pPr>
        <w:rPr>
          <w:color w:val="0070C0"/>
          <w:lang w:val="en-US" w:eastAsia="zh-CN"/>
        </w:rPr>
      </w:pPr>
    </w:p>
    <w:p w14:paraId="1722701B" w14:textId="77777777" w:rsidR="00D31230" w:rsidRPr="00035C50" w:rsidRDefault="00D31230" w:rsidP="00D3123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Default="00D31230" w:rsidP="00D31230">
      <w:pPr>
        <w:pStyle w:val="2"/>
      </w:pPr>
      <w:r>
        <w:rPr>
          <w:rFonts w:hint="eastAsia"/>
        </w:rPr>
        <w:t>Discussion on 2nd round</w:t>
      </w:r>
      <w:r>
        <w:t xml:space="preserve"> (if applicable)</w:t>
      </w:r>
    </w:p>
    <w:p w14:paraId="724A8187" w14:textId="77777777" w:rsidR="00D31230" w:rsidRDefault="00D31230" w:rsidP="00D31230">
      <w:pPr>
        <w:rPr>
          <w:lang w:val="sv-SE" w:eastAsia="zh-CN"/>
        </w:rPr>
      </w:pPr>
    </w:p>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13" w:name="_Hlk68618015"/>
      <w:r w:rsidR="008E0599">
        <w:rPr>
          <w:lang w:eastAsia="ja-JP"/>
        </w:rPr>
        <w:t>i</w:t>
      </w:r>
      <w:r w:rsidR="008E0599" w:rsidRPr="008E0599">
        <w:rPr>
          <w:lang w:eastAsia="ja-JP"/>
        </w:rPr>
        <w:t>nter-frequency measurements</w:t>
      </w:r>
      <w:bookmarkEnd w:id="13"/>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F51C17" w:rsidP="00FC7142">
            <w:pPr>
              <w:spacing w:before="120" w:after="120"/>
              <w:rPr>
                <w:rFonts w:ascii="Arial" w:hAnsi="Arial" w:cs="Arial"/>
                <w:sz w:val="16"/>
                <w:szCs w:val="16"/>
              </w:rPr>
            </w:pPr>
            <w:hyperlink r:id="rId15" w:history="1">
              <w:r w:rsidR="00FC7142" w:rsidRPr="005A47E2">
                <w:rPr>
                  <w:rStyle w:val="ac"/>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Enhancements for RRC IDLE are needed for inter-frequency measurements. The intra-frequency for Rel-16 HST enhancement can be used as a baseline. The decreased number of samples and K</w:t>
            </w:r>
            <w:r w:rsidRPr="005A47E2">
              <w:rPr>
                <w:rFonts w:ascii="Arial" w:eastAsiaTheme="minorEastAsia" w:hAnsi="Arial" w:cs="Arial"/>
                <w:b/>
                <w:sz w:val="16"/>
                <w:szCs w:val="16"/>
                <w:vertAlign w:val="subscript"/>
                <w:lang w:eastAsia="zh-CN"/>
              </w:rPr>
              <w:t>carrier</w:t>
            </w:r>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lastRenderedPageBreak/>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max( 600ms,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SSB_time_index_intra</w:t>
                  </w:r>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max(120ms, ceil (M2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(200ms, ceil(M2x 4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ceil( 5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F51C17" w:rsidP="00FC7142">
            <w:pPr>
              <w:spacing w:before="120" w:after="120"/>
              <w:rPr>
                <w:rFonts w:ascii="Arial" w:hAnsi="Arial" w:cs="Arial"/>
                <w:sz w:val="16"/>
                <w:szCs w:val="16"/>
              </w:rPr>
            </w:pPr>
            <w:hyperlink r:id="rId16" w:history="1">
              <w:r w:rsidR="00FC7142" w:rsidRPr="005A47E2">
                <w:rPr>
                  <w:rStyle w:val="ac"/>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宋体" w:hAnsi="Arial" w:cs="Arial"/>
                <w:b/>
                <w:sz w:val="16"/>
                <w:szCs w:val="16"/>
                <w:lang w:eastAsia="zh-CN"/>
              </w:rPr>
            </w:pPr>
            <w:r w:rsidRPr="005A47E2">
              <w:rPr>
                <w:rFonts w:ascii="Arial" w:eastAsia="宋体"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F51C17" w:rsidP="00FC7142">
            <w:pPr>
              <w:spacing w:before="120" w:after="120"/>
              <w:rPr>
                <w:rFonts w:ascii="Arial" w:hAnsi="Arial" w:cs="Arial"/>
                <w:sz w:val="16"/>
                <w:szCs w:val="16"/>
              </w:rPr>
            </w:pPr>
            <w:hyperlink r:id="rId17" w:history="1">
              <w:r w:rsidR="00FC7142" w:rsidRPr="005A47E2">
                <w:rPr>
                  <w:rStyle w:val="ac"/>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lastRenderedPageBreak/>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683"/>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95"/>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F51C17" w:rsidP="00FC7142">
            <w:pPr>
              <w:spacing w:before="120" w:after="120"/>
              <w:rPr>
                <w:rFonts w:ascii="Arial" w:hAnsi="Arial" w:cs="Arial"/>
                <w:sz w:val="16"/>
                <w:szCs w:val="16"/>
              </w:rPr>
            </w:pPr>
            <w:hyperlink r:id="rId18" w:history="1">
              <w:r w:rsidR="00FC7142" w:rsidRPr="005A47E2">
                <w:rPr>
                  <w:rStyle w:val="ac"/>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lastRenderedPageBreak/>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等线"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等线" w:cs="Arial"/>
                      <w:sz w:val="16"/>
                      <w:szCs w:val="16"/>
                      <w:lang w:eastAsia="zh-CN"/>
                    </w:rPr>
                    <w:t>4</w:t>
                  </w:r>
                  <w:r w:rsidRPr="005A47E2">
                    <w:rPr>
                      <w:rFonts w:cs="Arial"/>
                      <w:sz w:val="16"/>
                      <w:szCs w:val="16"/>
                    </w:rPr>
                    <w:t xml:space="preserve"> x</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K</w:t>
                  </w:r>
                  <w:r w:rsidRPr="005A47E2">
                    <w:rPr>
                      <w:rFonts w:cs="Arial"/>
                      <w:sz w:val="16"/>
                      <w:szCs w:val="16"/>
                      <w:vertAlign w:val="subscript"/>
                    </w:rPr>
                    <w:t>p</w:t>
                  </w:r>
                  <w:r w:rsidRPr="005A47E2">
                    <w:rPr>
                      <w:rFonts w:cs="Arial"/>
                      <w:sz w:val="16"/>
                      <w:szCs w:val="16"/>
                    </w:rPr>
                    <w:t>) x max(SMTC period,DRX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等线"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等线" w:cs="Arial"/>
                      <w:sz w:val="16"/>
                      <w:szCs w:val="16"/>
                      <w:lang w:eastAsia="zh-CN"/>
                    </w:rPr>
                    <w:t>2</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0 ms</w:t>
                  </w:r>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等线" w:cs="Arial"/>
                      <w:sz w:val="16"/>
                      <w:szCs w:val="16"/>
                      <w:lang w:eastAsia="zh-CN"/>
                    </w:rPr>
                  </w:pPr>
                  <w:r w:rsidRPr="005A47E2">
                    <w:rPr>
                      <w:rFonts w:cs="Arial"/>
                      <w:sz w:val="16"/>
                      <w:szCs w:val="16"/>
                    </w:rPr>
                    <w:t>NOTE 3:</w:t>
                  </w:r>
                  <w:r w:rsidRPr="005A47E2">
                    <w:rPr>
                      <w:rFonts w:cs="Arial"/>
                      <w:sz w:val="16"/>
                      <w:szCs w:val="16"/>
                    </w:rPr>
                    <w:tab/>
                  </w:r>
                  <w:r w:rsidRPr="005A47E2">
                    <w:rPr>
                      <w:rFonts w:eastAsia="等线"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宋体"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等线"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等线"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0 ms</w:t>
                  </w:r>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等线"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F51C17" w:rsidP="00FC7142">
            <w:pPr>
              <w:spacing w:before="120" w:after="120"/>
              <w:rPr>
                <w:rFonts w:ascii="Arial" w:hAnsi="Arial" w:cs="Arial"/>
                <w:sz w:val="16"/>
                <w:szCs w:val="16"/>
              </w:rPr>
            </w:pPr>
            <w:hyperlink r:id="rId19" w:history="1">
              <w:r w:rsidR="00FC7142" w:rsidRPr="005A47E2">
                <w:rPr>
                  <w:rStyle w:val="ac"/>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lastRenderedPageBreak/>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lastRenderedPageBreak/>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SSB_time_index_inter</w:t>
                  </w:r>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SSB_measurement_period_inter</w:t>
                  </w:r>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4 x K</w:t>
                  </w:r>
                  <w:r w:rsidRPr="005A47E2">
                    <w:rPr>
                      <w:rFonts w:cs="Arial"/>
                      <w:sz w:val="16"/>
                      <w:szCs w:val="16"/>
                      <w:vertAlign w:val="subscript"/>
                    </w:rPr>
                    <w:t>p</w:t>
                  </w:r>
                  <w:r w:rsidRPr="005A47E2">
                    <w:rPr>
                      <w:rFonts w:cs="Arial"/>
                      <w:sz w:val="16"/>
                      <w:szCs w:val="16"/>
                    </w:rPr>
                    <w:t>) x max(SMTC period,DRX cycle))x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M2 = 1.5 if SMTC periodicity &gt; 40 ms,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r w:rsidRPr="005A47E2">
              <w:rPr>
                <w:rFonts w:ascii="Arial" w:hAnsi="Arial" w:cs="Arial"/>
                <w:b/>
                <w:sz w:val="16"/>
                <w:szCs w:val="16"/>
              </w:rPr>
              <w:t>T</w:t>
            </w:r>
            <w:r w:rsidRPr="005A47E2">
              <w:rPr>
                <w:rFonts w:ascii="Arial" w:hAnsi="Arial" w:cs="Arial"/>
                <w:b/>
                <w:sz w:val="16"/>
                <w:szCs w:val="16"/>
                <w:vertAlign w:val="subscript"/>
              </w:rPr>
              <w:t>detect,NR_Inter,</w:t>
            </w:r>
            <w:r w:rsidRPr="005A47E2">
              <w:rPr>
                <w:rFonts w:ascii="Arial" w:hAnsi="Arial" w:cs="Arial"/>
                <w:b/>
                <w:sz w:val="16"/>
                <w:szCs w:val="16"/>
              </w:rPr>
              <w:t xml:space="preserve"> T</w:t>
            </w:r>
            <w:r w:rsidRPr="005A47E2">
              <w:rPr>
                <w:rFonts w:ascii="Arial" w:hAnsi="Arial" w:cs="Arial"/>
                <w:b/>
                <w:sz w:val="16"/>
                <w:szCs w:val="16"/>
                <w:vertAlign w:val="subscript"/>
              </w:rPr>
              <w:t>measure,NR_Inter</w:t>
            </w:r>
            <w:r w:rsidRPr="005A47E2">
              <w:rPr>
                <w:rFonts w:ascii="Arial" w:hAnsi="Arial" w:cs="Arial"/>
                <w:b/>
                <w:sz w:val="16"/>
                <w:szCs w:val="16"/>
              </w:rPr>
              <w:t xml:space="preserve"> and T</w:t>
            </w:r>
            <w:r w:rsidRPr="005A47E2">
              <w:rPr>
                <w:rFonts w:ascii="Arial" w:hAnsi="Arial" w:cs="Arial"/>
                <w:b/>
                <w:sz w:val="16"/>
                <w:szCs w:val="16"/>
                <w:vertAlign w:val="subscript"/>
              </w:rPr>
              <w:t>evaluate,NR_Inter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detect,NR_Inter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r w:rsidRPr="005A47E2">
                    <w:rPr>
                      <w:rFonts w:cs="Arial"/>
                      <w:sz w:val="16"/>
                      <w:szCs w:val="16"/>
                    </w:rPr>
                    <w:t>T</w:t>
                  </w:r>
                  <w:r w:rsidRPr="005A47E2">
                    <w:rPr>
                      <w:rFonts w:cs="Arial"/>
                      <w:sz w:val="16"/>
                      <w:szCs w:val="16"/>
                      <w:vertAlign w:val="subscript"/>
                    </w:rPr>
                    <w:t>measure,NR_Inter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evaluate,NR_Inter</w:t>
                  </w:r>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of measured intra-frequency cell &gt; 40 ms;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F51C17" w:rsidP="00FC7142">
            <w:pPr>
              <w:spacing w:before="120" w:after="120"/>
              <w:rPr>
                <w:rFonts w:ascii="Arial" w:hAnsi="Arial" w:cs="Arial"/>
                <w:sz w:val="16"/>
                <w:szCs w:val="16"/>
              </w:rPr>
            </w:pPr>
            <w:hyperlink r:id="rId20" w:history="1">
              <w:r w:rsidR="00FC7142" w:rsidRPr="005A47E2">
                <w:rPr>
                  <w:rStyle w:val="ac"/>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F51C17" w:rsidP="00FC7142">
            <w:pPr>
              <w:spacing w:before="120" w:after="120"/>
              <w:rPr>
                <w:rFonts w:ascii="Arial" w:hAnsi="Arial" w:cs="Arial"/>
                <w:sz w:val="16"/>
                <w:szCs w:val="16"/>
              </w:rPr>
            </w:pPr>
            <w:hyperlink r:id="rId21" w:history="1">
              <w:r w:rsidR="00FC7142" w:rsidRPr="005A47E2">
                <w:rPr>
                  <w:rStyle w:val="ac"/>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lastRenderedPageBreak/>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87"/>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699"/>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160 ms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等线"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M2 = 1.5 if SMTC periodicity &gt; 40 ms;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d"/>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lastRenderedPageBreak/>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5F160D" w:rsidRDefault="00571777" w:rsidP="00B4108D">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327428">
        <w:rPr>
          <w:sz w:val="24"/>
          <w:szCs w:val="16"/>
        </w:rPr>
        <w:t>2</w:t>
      </w:r>
      <w:r w:rsidRPr="00805BE8">
        <w:rPr>
          <w:sz w:val="24"/>
          <w:szCs w:val="16"/>
        </w:rPr>
        <w:t>-1</w:t>
      </w:r>
      <w:r w:rsidR="001D2E68">
        <w:rPr>
          <w:rFonts w:hint="eastAsia"/>
          <w:sz w:val="24"/>
          <w:szCs w:val="16"/>
        </w:rPr>
        <w:t>:</w:t>
      </w:r>
      <w:r w:rsidR="001D2E68">
        <w:rPr>
          <w:sz w:val="24"/>
          <w:szCs w:val="16"/>
        </w:rPr>
        <w:t xml:space="preserve"> </w:t>
      </w:r>
      <w:r w:rsidR="005F160D" w:rsidRPr="005F160D">
        <w:rPr>
          <w:sz w:val="24"/>
          <w:szCs w:val="16"/>
        </w:rPr>
        <w:t xml:space="preserve">inter-frequency measurement in idle </w:t>
      </w:r>
      <w:r w:rsidR="00EC420D">
        <w:rPr>
          <w:sz w:val="24"/>
          <w:szCs w:val="16"/>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49D6F8A9" w14:textId="332B55EF" w:rsidR="00B4108D" w:rsidRDefault="00B4108D" w:rsidP="00020EF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w:t>
      </w:r>
      <w:r w:rsidR="00020EFD" w:rsidRPr="00C339ED">
        <w:rPr>
          <w:rFonts w:eastAsia="宋体"/>
          <w:szCs w:val="24"/>
          <w:lang w:eastAsia="zh-CN"/>
        </w:rPr>
        <w:t xml:space="preserve"> (QC</w:t>
      </w:r>
      <w:r w:rsidR="00CA597B">
        <w:rPr>
          <w:rFonts w:eastAsia="宋体"/>
          <w:szCs w:val="24"/>
          <w:lang w:eastAsia="zh-CN"/>
        </w:rPr>
        <w:t>, vivo</w:t>
      </w:r>
      <w:r w:rsidR="00625037">
        <w:rPr>
          <w:rFonts w:eastAsia="宋体"/>
          <w:szCs w:val="24"/>
          <w:lang w:eastAsia="zh-CN"/>
        </w:rPr>
        <w:t>, CATT</w:t>
      </w:r>
      <w:r w:rsidR="00E74AF3">
        <w:rPr>
          <w:rFonts w:eastAsia="宋体"/>
          <w:szCs w:val="24"/>
          <w:lang w:eastAsia="zh-CN"/>
        </w:rPr>
        <w:t xml:space="preserve">, CMCC, </w:t>
      </w:r>
      <w:r w:rsidR="00E74AF3" w:rsidRPr="001505A2">
        <w:rPr>
          <w:rFonts w:eastAsia="宋体"/>
          <w:szCs w:val="24"/>
          <w:lang w:eastAsia="zh-CN"/>
        </w:rPr>
        <w:t>Xiaomi</w:t>
      </w:r>
      <w:r w:rsidR="009C5BFB">
        <w:rPr>
          <w:rFonts w:eastAsia="宋体"/>
          <w:szCs w:val="24"/>
          <w:lang w:eastAsia="zh-CN"/>
        </w:rPr>
        <w:t xml:space="preserve">, </w:t>
      </w:r>
      <w:r w:rsidR="009C5BFB" w:rsidRPr="007E5441">
        <w:rPr>
          <w:rFonts w:eastAsiaTheme="minorEastAsia"/>
          <w:bCs/>
          <w:lang w:eastAsia="zh-CN"/>
        </w:rPr>
        <w:t>Ericsson</w:t>
      </w:r>
      <w:r w:rsidR="00020EFD" w:rsidRPr="00C339ED">
        <w:rPr>
          <w:rFonts w:eastAsia="宋体"/>
          <w:szCs w:val="24"/>
          <w:lang w:eastAsia="zh-CN"/>
        </w:rPr>
        <w:t>)</w:t>
      </w:r>
      <w:r w:rsidRPr="00C339ED">
        <w:rPr>
          <w:rFonts w:eastAsia="宋体"/>
          <w:szCs w:val="24"/>
          <w:lang w:eastAsia="zh-CN"/>
        </w:rPr>
        <w:t xml:space="preserve">: </w:t>
      </w:r>
      <w:r w:rsidR="005F160D">
        <w:rPr>
          <w:rFonts w:eastAsia="宋体"/>
          <w:szCs w:val="24"/>
          <w:lang w:eastAsia="zh-CN"/>
        </w:rPr>
        <w:t>Yes</w:t>
      </w:r>
    </w:p>
    <w:p w14:paraId="72CA7A24" w14:textId="142BB225" w:rsidR="00590010" w:rsidRDefault="00590010" w:rsidP="00020EFD">
      <w:pPr>
        <w:pStyle w:val="afe"/>
        <w:numPr>
          <w:ilvl w:val="1"/>
          <w:numId w:val="4"/>
        </w:numPr>
        <w:overflowPunct/>
        <w:autoSpaceDE/>
        <w:autoSpaceDN/>
        <w:adjustRightInd/>
        <w:spacing w:after="120"/>
        <w:ind w:left="1440" w:firstLineChars="0"/>
        <w:textAlignment w:val="auto"/>
        <w:rPr>
          <w:ins w:id="14" w:author="CK Yang (楊智凱)" w:date="2021-05-18T17:07:00Z"/>
          <w:rFonts w:eastAsia="宋体"/>
          <w:szCs w:val="24"/>
          <w:lang w:eastAsia="zh-CN"/>
        </w:rPr>
      </w:pPr>
      <w:r>
        <w:rPr>
          <w:rFonts w:eastAsia="宋体"/>
          <w:szCs w:val="24"/>
          <w:lang w:eastAsia="zh-CN"/>
        </w:rPr>
        <w:t>Option 2 (Apple): No</w:t>
      </w:r>
    </w:p>
    <w:p w14:paraId="3DDA948D" w14:textId="614CD970" w:rsidR="00FA0496" w:rsidRPr="00C339ED" w:rsidRDefault="00FA0496" w:rsidP="00020EFD">
      <w:pPr>
        <w:pStyle w:val="afe"/>
        <w:numPr>
          <w:ilvl w:val="1"/>
          <w:numId w:val="4"/>
        </w:numPr>
        <w:overflowPunct/>
        <w:autoSpaceDE/>
        <w:autoSpaceDN/>
        <w:adjustRightInd/>
        <w:spacing w:after="120"/>
        <w:ind w:left="1440" w:firstLineChars="0"/>
        <w:textAlignment w:val="auto"/>
        <w:rPr>
          <w:rFonts w:eastAsia="宋体"/>
          <w:szCs w:val="24"/>
          <w:lang w:eastAsia="zh-CN"/>
        </w:rPr>
      </w:pPr>
      <w:ins w:id="15" w:author="CK Yang (楊智凱)" w:date="2021-05-18T17:07:00Z">
        <w:r>
          <w:rPr>
            <w:rFonts w:eastAsia="宋体"/>
            <w:szCs w:val="24"/>
            <w:lang w:eastAsia="zh-CN"/>
          </w:rPr>
          <w:t>Option 3 (MTK): up to UE capability</w:t>
        </w:r>
      </w:ins>
    </w:p>
    <w:p w14:paraId="584C6E6F" w14:textId="472C2476" w:rsidR="00B4108D"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CC6B2B" w14:textId="77777777" w:rsidR="00570FFD" w:rsidRPr="00570FFD" w:rsidRDefault="00570FFD" w:rsidP="00570FFD">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1DDEB4D9" w14:textId="72FE94CD" w:rsidR="00B4108D" w:rsidRDefault="00B4108D" w:rsidP="005B4802">
      <w:pPr>
        <w:rPr>
          <w:i/>
          <w:color w:val="0070C0"/>
          <w:lang w:eastAsia="zh-CN"/>
        </w:rPr>
      </w:pPr>
    </w:p>
    <w:tbl>
      <w:tblPr>
        <w:tblStyle w:val="afd"/>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B0748D">
        <w:tc>
          <w:tcPr>
            <w:tcW w:w="1236"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B0748D">
        <w:tc>
          <w:tcPr>
            <w:tcW w:w="1236" w:type="dxa"/>
          </w:tcPr>
          <w:p w14:paraId="728B9D51" w14:textId="34D75D21" w:rsidR="004178CB" w:rsidRPr="003418CB" w:rsidRDefault="004178CB" w:rsidP="004178CB">
            <w:pPr>
              <w:spacing w:after="120"/>
              <w:rPr>
                <w:rFonts w:eastAsiaTheme="minorEastAsia"/>
                <w:color w:val="0070C0"/>
                <w:lang w:val="en-US" w:eastAsia="zh-CN"/>
              </w:rPr>
            </w:pPr>
            <w:ins w:id="16" w:author="Huawei" w:date="2021-05-19T17:07:00Z">
              <w:r>
                <w:rPr>
                  <w:rFonts w:eastAsiaTheme="minorEastAsia"/>
                  <w:color w:val="0070C0"/>
                  <w:lang w:val="en-US" w:eastAsia="zh-CN"/>
                </w:rPr>
                <w:t>Huawei</w:t>
              </w:r>
            </w:ins>
            <w:del w:id="17" w:author="Huawei" w:date="2021-05-19T17:07:00Z">
              <w:r w:rsidDel="009F64E9">
                <w:rPr>
                  <w:rFonts w:eastAsiaTheme="minorEastAsia" w:hint="eastAsia"/>
                  <w:color w:val="0070C0"/>
                  <w:lang w:val="en-US" w:eastAsia="zh-CN"/>
                </w:rPr>
                <w:delText>XXX</w:delText>
              </w:r>
            </w:del>
          </w:p>
        </w:tc>
        <w:tc>
          <w:tcPr>
            <w:tcW w:w="8395" w:type="dxa"/>
          </w:tcPr>
          <w:p w14:paraId="72FC8C67" w14:textId="77777777" w:rsidR="004178CB" w:rsidRDefault="004178CB" w:rsidP="004178CB">
            <w:pPr>
              <w:spacing w:after="120"/>
              <w:rPr>
                <w:ins w:id="18" w:author="Huawei" w:date="2021-05-19T17:07:00Z"/>
                <w:rFonts w:eastAsiaTheme="minorEastAsia"/>
                <w:color w:val="0070C0"/>
                <w:lang w:val="en-US" w:eastAsia="zh-CN"/>
              </w:rPr>
            </w:pPr>
            <w:ins w:id="19" w:author="Huawei" w:date="2021-05-19T17:07:00Z">
              <w:r>
                <w:rPr>
                  <w:rFonts w:eastAsiaTheme="minorEastAsia"/>
                  <w:color w:val="0070C0"/>
                  <w:lang w:val="en-US" w:eastAsia="zh-CN"/>
                </w:rPr>
                <w:t>Slightly prefer option1 to have a completed resolution in HST</w:t>
              </w:r>
            </w:ins>
          </w:p>
          <w:p w14:paraId="3814DD22" w14:textId="772F960C" w:rsidR="004178CB" w:rsidRPr="003418CB" w:rsidRDefault="004178CB" w:rsidP="004178CB">
            <w:pPr>
              <w:spacing w:after="120"/>
              <w:rPr>
                <w:rFonts w:eastAsiaTheme="minorEastAsia" w:hint="eastAsia"/>
                <w:color w:val="0070C0"/>
                <w:lang w:val="en-US" w:eastAsia="zh-CN"/>
              </w:rPr>
            </w:pPr>
          </w:p>
        </w:tc>
      </w:tr>
      <w:tr w:rsidR="00D85614" w14:paraId="2844EC72" w14:textId="77777777" w:rsidTr="00B0748D">
        <w:tc>
          <w:tcPr>
            <w:tcW w:w="1236" w:type="dxa"/>
          </w:tcPr>
          <w:p w14:paraId="6D1B17F4" w14:textId="77777777" w:rsidR="00D85614" w:rsidRDefault="00D85614" w:rsidP="00327428">
            <w:pPr>
              <w:spacing w:after="120"/>
              <w:rPr>
                <w:rFonts w:eastAsiaTheme="minorEastAsia"/>
                <w:color w:val="0070C0"/>
                <w:lang w:val="en-US" w:eastAsia="zh-CN"/>
              </w:rPr>
            </w:pPr>
          </w:p>
        </w:tc>
        <w:tc>
          <w:tcPr>
            <w:tcW w:w="8395" w:type="dxa"/>
          </w:tcPr>
          <w:p w14:paraId="4372DAE9" w14:textId="77777777" w:rsidR="00D85614" w:rsidRDefault="00D85614" w:rsidP="00327428">
            <w:pPr>
              <w:spacing w:after="120"/>
              <w:rPr>
                <w:rFonts w:eastAsiaTheme="minorEastAsia"/>
                <w:color w:val="0070C0"/>
                <w:lang w:val="en-US" w:eastAsia="zh-CN"/>
              </w:rPr>
            </w:pPr>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e"/>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5FC1DA06" w14:textId="4D2372C3" w:rsidR="005F160D" w:rsidRDefault="005F160D" w:rsidP="005F160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 (QC</w:t>
      </w:r>
      <w:r w:rsidR="00625037">
        <w:rPr>
          <w:rFonts w:eastAsia="宋体"/>
          <w:szCs w:val="24"/>
          <w:lang w:eastAsia="zh-CN"/>
        </w:rPr>
        <w:t>, CATT</w:t>
      </w:r>
      <w:r w:rsidR="00273849">
        <w:rPr>
          <w:rFonts w:eastAsia="宋体"/>
          <w:szCs w:val="24"/>
          <w:lang w:eastAsia="zh-CN"/>
        </w:rPr>
        <w:t xml:space="preserve">, </w:t>
      </w:r>
      <w:r w:rsidR="00E74AF3">
        <w:rPr>
          <w:rFonts w:eastAsia="宋体"/>
          <w:szCs w:val="24"/>
          <w:lang w:eastAsia="zh-CN"/>
        </w:rPr>
        <w:t>CMCC</w:t>
      </w:r>
      <w:r w:rsidR="009C5BFB">
        <w:rPr>
          <w:rFonts w:eastAsia="宋体"/>
          <w:szCs w:val="24"/>
          <w:lang w:eastAsia="zh-CN"/>
        </w:rPr>
        <w:t xml:space="preserve">, </w:t>
      </w:r>
      <w:r w:rsidR="009C5BFB" w:rsidRPr="007E5441">
        <w:rPr>
          <w:rFonts w:eastAsiaTheme="minorEastAsia"/>
          <w:bCs/>
          <w:lang w:eastAsia="zh-CN"/>
        </w:rPr>
        <w:t>Ericsson</w:t>
      </w:r>
      <w:r w:rsidRPr="00C339ED">
        <w:rPr>
          <w:rFonts w:eastAsia="宋体"/>
          <w:szCs w:val="24"/>
          <w:lang w:eastAsia="zh-CN"/>
        </w:rPr>
        <w:t xml:space="preserve">): </w:t>
      </w:r>
      <w:r w:rsidRPr="005F160D">
        <w:rPr>
          <w:rFonts w:eastAsia="宋体"/>
          <w:szCs w:val="24"/>
          <w:lang w:eastAsia="zh-CN"/>
        </w:rPr>
        <w:t xml:space="preserve">using the same requirement </w:t>
      </w:r>
      <w:r>
        <w:rPr>
          <w:rFonts w:eastAsia="宋体"/>
          <w:szCs w:val="24"/>
          <w:lang w:eastAsia="zh-CN"/>
        </w:rPr>
        <w:t xml:space="preserve">as </w:t>
      </w:r>
      <w:r w:rsidRPr="005F160D">
        <w:rPr>
          <w:rFonts w:eastAsia="宋体"/>
          <w:szCs w:val="24"/>
          <w:lang w:eastAsia="zh-CN"/>
        </w:rPr>
        <w:t>for intra-frequency measurement</w:t>
      </w:r>
      <w:r>
        <w:rPr>
          <w:rFonts w:eastAsia="宋体"/>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r>
              <w:t>T</w:t>
            </w:r>
            <w:r>
              <w:rPr>
                <w:vertAlign w:val="subscript"/>
              </w:rPr>
              <w:t>evaluate,NR_</w:t>
            </w:r>
            <w:r>
              <w:rPr>
                <w:rFonts w:cs="v4.2.0"/>
                <w:vertAlign w:val="subscript"/>
              </w:rPr>
              <w:t>Inter</w:t>
            </w:r>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等线"/>
                <w:lang w:eastAsia="zh-CN"/>
              </w:rPr>
            </w:pPr>
            <w:r>
              <w:rPr>
                <w:rFonts w:eastAsia="等线"/>
                <w:lang w:eastAsia="zh-CN"/>
              </w:rPr>
              <w:t>Note 1:</w:t>
            </w:r>
            <w:r>
              <w:rPr>
                <w:lang w:val="en-US"/>
              </w:rPr>
              <w:tab/>
            </w:r>
            <w:r>
              <w:rPr>
                <w:rFonts w:eastAsia="等线"/>
                <w:lang w:eastAsia="zh-CN"/>
              </w:rPr>
              <w:t>when SMTC &lt; = 40 ms, M2 = M3 = M4 = 1; and when SMTC &gt; 40 ms,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e"/>
        <w:overflowPunct/>
        <w:autoSpaceDE/>
        <w:autoSpaceDN/>
        <w:adjustRightInd/>
        <w:spacing w:after="120"/>
        <w:ind w:left="1440" w:firstLineChars="0" w:firstLine="0"/>
        <w:textAlignment w:val="auto"/>
        <w:rPr>
          <w:rFonts w:eastAsia="宋体"/>
          <w:szCs w:val="24"/>
          <w:lang w:val="en-US" w:eastAsia="zh-CN"/>
        </w:rPr>
      </w:pPr>
    </w:p>
    <w:p w14:paraId="583168BF" w14:textId="1EF5BA61" w:rsidR="00E74AF3" w:rsidRDefault="00E74AF3" w:rsidP="00E74AF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w:t>
      </w:r>
      <w:r>
        <w:rPr>
          <w:rFonts w:eastAsia="宋体"/>
          <w:szCs w:val="24"/>
          <w:lang w:eastAsia="zh-CN"/>
        </w:rPr>
        <w:t xml:space="preserve"> 2</w:t>
      </w:r>
      <w:r w:rsidRPr="00C339ED">
        <w:rPr>
          <w:rFonts w:eastAsia="宋体"/>
          <w:szCs w:val="24"/>
          <w:lang w:eastAsia="zh-CN"/>
        </w:rPr>
        <w:t xml:space="preserve"> (</w:t>
      </w:r>
      <w:r w:rsidRPr="001505A2">
        <w:rPr>
          <w:rFonts w:eastAsia="宋体"/>
          <w:szCs w:val="24"/>
          <w:lang w:eastAsia="zh-CN"/>
        </w:rPr>
        <w:t>Xiaomi</w:t>
      </w:r>
      <w:ins w:id="20" w:author="CK Yang (楊智凱)" w:date="2021-05-18T17:06:00Z">
        <w:r w:rsidR="00FA0496">
          <w:rPr>
            <w:rFonts w:eastAsia="宋体"/>
            <w:szCs w:val="24"/>
            <w:lang w:eastAsia="zh-CN"/>
          </w:rPr>
          <w:t>, MTK</w:t>
        </w:r>
      </w:ins>
      <w:r w:rsidRPr="00C339ED">
        <w:rPr>
          <w:rFonts w:eastAsia="宋体"/>
          <w:szCs w:val="24"/>
          <w:lang w:eastAsia="zh-CN"/>
        </w:rPr>
        <w:t xml:space="preserve">): </w:t>
      </w:r>
      <w:r w:rsidRPr="00E74AF3">
        <w:rPr>
          <w:rFonts w:eastAsia="宋体"/>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1"/>
        <w:gridCol w:w="2268"/>
        <w:gridCol w:w="2268"/>
        <w:gridCol w:w="2270"/>
        <w:tblGridChange w:id="22">
          <w:tblGrid>
            <w:gridCol w:w="1271"/>
            <w:gridCol w:w="2268"/>
            <w:gridCol w:w="2268"/>
            <w:gridCol w:w="2270"/>
          </w:tblGrid>
        </w:tblGridChange>
      </w:tblGrid>
      <w:tr w:rsidR="00FA0496" w:rsidRPr="00691C10" w14:paraId="59214E1D" w14:textId="77777777" w:rsidTr="00FA0496">
        <w:trPr>
          <w:cantSplit/>
          <w:trHeight w:val="424"/>
          <w:jc w:val="center"/>
          <w:ins w:id="23" w:author="CK Yang (楊智凱)" w:date="2021-05-18T17:07:00Z"/>
          <w:trPrChange w:id="24"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25"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26" w:author="CK Yang (楊智凱)" w:date="2021-05-18T17:07:00Z"/>
                <w:rFonts w:cs="Arial"/>
                <w:snapToGrid w:val="0"/>
              </w:rPr>
            </w:pPr>
            <w:ins w:id="27" w:author="CK Yang (楊智凱)" w:date="2021-05-18T17:07:00Z">
              <w:r w:rsidRPr="00691C10">
                <w:lastRenderedPageBreak/>
                <w:t>DRX cycle length [s]</w:t>
              </w:r>
            </w:ins>
          </w:p>
        </w:tc>
        <w:tc>
          <w:tcPr>
            <w:tcW w:w="1404" w:type="pct"/>
            <w:vMerge w:val="restart"/>
            <w:tcBorders>
              <w:top w:val="single" w:sz="4" w:space="0" w:color="auto"/>
              <w:left w:val="single" w:sz="4" w:space="0" w:color="auto"/>
              <w:right w:val="single" w:sz="4" w:space="0" w:color="auto"/>
            </w:tcBorders>
            <w:hideMark/>
            <w:tcPrChange w:id="28"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29" w:author="CK Yang (楊智凱)" w:date="2021-05-18T17:07:00Z"/>
                <w:rFonts w:cs="Arial"/>
              </w:rPr>
            </w:pPr>
            <w:ins w:id="30" w:author="CK Yang (楊智凱)" w:date="2021-05-18T17:07:00Z">
              <w:r w:rsidRPr="009C5807">
                <w:t>T</w:t>
              </w:r>
              <w:r w:rsidRPr="009C5807">
                <w:rPr>
                  <w:vertAlign w:val="subscript"/>
                </w:rPr>
                <w:t>detect,NR_Inter</w:t>
              </w:r>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31"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32" w:author="CK Yang (楊智凱)" w:date="2021-05-18T17:07:00Z"/>
                <w:rFonts w:cs="Arial"/>
                <w:snapToGrid w:val="0"/>
              </w:rPr>
            </w:pPr>
            <w:ins w:id="33" w:author="CK Yang (楊智凱)" w:date="2021-05-18T17:07:00Z">
              <w:r w:rsidRPr="009C5807">
                <w:t>T</w:t>
              </w:r>
              <w:r w:rsidRPr="009C5807">
                <w:rPr>
                  <w:vertAlign w:val="subscript"/>
                </w:rPr>
                <w:t>measure,NR_Inter</w:t>
              </w:r>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34"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35" w:author="CK Yang (楊智凱)" w:date="2021-05-18T17:07:00Z"/>
                <w:rFonts w:cs="Arial"/>
              </w:rPr>
            </w:pPr>
            <w:ins w:id="36" w:author="CK Yang (楊智凱)" w:date="2021-05-18T17:07:00Z">
              <w:r w:rsidRPr="009C5807">
                <w:t>T</w:t>
              </w:r>
              <w:r w:rsidRPr="009C5807">
                <w:rPr>
                  <w:vertAlign w:val="subscript"/>
                </w:rPr>
                <w:t>evaluate,NR_Inter</w:t>
              </w:r>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37" w:author="CK Yang (楊智凱)" w:date="2021-05-18T17:07:00Z"/>
          <w:trPrChange w:id="38"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39"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40" w:author="CK Yang (楊智凱)" w:date="2021-05-18T17:07:00Z"/>
              </w:rPr>
            </w:pPr>
          </w:p>
        </w:tc>
        <w:tc>
          <w:tcPr>
            <w:tcW w:w="1404" w:type="pct"/>
            <w:vMerge/>
            <w:tcBorders>
              <w:left w:val="single" w:sz="4" w:space="0" w:color="auto"/>
              <w:bottom w:val="single" w:sz="4" w:space="0" w:color="auto"/>
              <w:right w:val="single" w:sz="4" w:space="0" w:color="auto"/>
            </w:tcBorders>
            <w:tcPrChange w:id="41"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42" w:author="CK Yang (楊智凱)" w:date="2021-05-18T17:07:00Z"/>
              </w:rPr>
            </w:pPr>
          </w:p>
        </w:tc>
        <w:tc>
          <w:tcPr>
            <w:tcW w:w="1404" w:type="pct"/>
            <w:vMerge/>
            <w:tcBorders>
              <w:left w:val="single" w:sz="4" w:space="0" w:color="auto"/>
              <w:bottom w:val="single" w:sz="4" w:space="0" w:color="auto"/>
              <w:right w:val="single" w:sz="4" w:space="0" w:color="auto"/>
            </w:tcBorders>
            <w:tcPrChange w:id="43"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44" w:author="CK Yang (楊智凱)" w:date="2021-05-18T17:07:00Z"/>
              </w:rPr>
            </w:pPr>
          </w:p>
        </w:tc>
        <w:tc>
          <w:tcPr>
            <w:tcW w:w="1405" w:type="pct"/>
            <w:vMerge/>
            <w:tcBorders>
              <w:left w:val="single" w:sz="4" w:space="0" w:color="auto"/>
              <w:bottom w:val="single" w:sz="4" w:space="0" w:color="auto"/>
              <w:right w:val="single" w:sz="4" w:space="0" w:color="auto"/>
            </w:tcBorders>
            <w:tcPrChange w:id="45"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46" w:author="CK Yang (楊智凱)" w:date="2021-05-18T17:07:00Z"/>
              </w:rPr>
            </w:pPr>
          </w:p>
        </w:tc>
      </w:tr>
      <w:tr w:rsidR="00FA0496" w:rsidRPr="00691C10" w14:paraId="699382E8" w14:textId="77777777" w:rsidTr="00FA0496">
        <w:trPr>
          <w:cantSplit/>
          <w:jc w:val="center"/>
          <w:ins w:id="47" w:author="CK Yang (楊智凱)" w:date="2021-05-18T17:07:00Z"/>
          <w:trPrChange w:id="48"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49"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50" w:author="CK Yang (楊智凱)" w:date="2021-05-18T17:07:00Z"/>
                <w:rFonts w:cs="Arial"/>
                <w:snapToGrid w:val="0"/>
              </w:rPr>
            </w:pPr>
            <w:ins w:id="51"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5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53" w:author="CK Yang (楊智凱)" w:date="2021-05-18T17:07:00Z"/>
                <w:rFonts w:cs="Arial"/>
                <w:snapToGrid w:val="0"/>
              </w:rPr>
            </w:pPr>
            <w:ins w:id="54"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5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56" w:author="CK Yang (楊智凱)" w:date="2021-05-18T17:07:00Z"/>
                <w:rFonts w:cs="Arial"/>
                <w:snapToGrid w:val="0"/>
              </w:rPr>
            </w:pPr>
            <w:ins w:id="57"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5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59" w:author="CK Yang (楊智凱)" w:date="2021-05-18T17:07:00Z"/>
                <w:rFonts w:cs="Arial"/>
                <w:snapToGrid w:val="0"/>
              </w:rPr>
            </w:pPr>
            <w:ins w:id="60"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61" w:author="CK Yang (楊智凱)" w:date="2021-05-18T17:07:00Z"/>
          <w:trPrChange w:id="62"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63"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64" w:author="CK Yang (楊智凱)" w:date="2021-05-18T17:07:00Z"/>
                <w:rFonts w:cs="Arial"/>
                <w:snapToGrid w:val="0"/>
              </w:rPr>
            </w:pPr>
            <w:ins w:id="65"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6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67" w:author="CK Yang (楊智凱)" w:date="2021-05-18T17:07:00Z"/>
                <w:rFonts w:cs="Arial"/>
                <w:snapToGrid w:val="0"/>
              </w:rPr>
            </w:pPr>
            <w:ins w:id="68"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6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70" w:author="CK Yang (楊智凱)" w:date="2021-05-18T17:07:00Z"/>
                <w:rFonts w:cs="Arial"/>
                <w:snapToGrid w:val="0"/>
              </w:rPr>
            </w:pPr>
            <w:ins w:id="71"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7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73" w:author="CK Yang (楊智凱)" w:date="2021-05-18T17:07:00Z"/>
                <w:rFonts w:cs="Arial"/>
                <w:snapToGrid w:val="0"/>
              </w:rPr>
            </w:pPr>
            <w:ins w:id="74" w:author="CK Yang (楊智凱)" w:date="2021-05-18T17:07:00Z">
              <w:r w:rsidRPr="000D13F6">
                <w:rPr>
                  <w:rFonts w:eastAsia="MS Mincho"/>
                  <w:noProof/>
                </w:rPr>
                <w:t>1.92 (3)</w:t>
              </w:r>
            </w:ins>
          </w:p>
        </w:tc>
      </w:tr>
      <w:tr w:rsidR="00FA0496" w:rsidRPr="00691C10" w14:paraId="56DB1E14" w14:textId="77777777" w:rsidTr="00FA0496">
        <w:trPr>
          <w:cantSplit/>
          <w:jc w:val="center"/>
          <w:ins w:id="75" w:author="CK Yang (楊智凱)" w:date="2021-05-18T17:07:00Z"/>
          <w:trPrChange w:id="76"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77"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78" w:author="CK Yang (楊智凱)" w:date="2021-05-18T17:07:00Z"/>
                <w:rFonts w:cs="Arial"/>
                <w:snapToGrid w:val="0"/>
              </w:rPr>
            </w:pPr>
            <w:ins w:id="79"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8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81" w:author="CK Yang (楊智凱)" w:date="2021-05-18T17:07:00Z"/>
                <w:rFonts w:cs="Arial"/>
                <w:snapToGrid w:val="0"/>
              </w:rPr>
            </w:pPr>
            <w:ins w:id="82"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8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84" w:author="CK Yang (楊智凱)" w:date="2021-05-18T17:07:00Z"/>
                <w:rFonts w:cs="Arial"/>
                <w:snapToGrid w:val="0"/>
              </w:rPr>
            </w:pPr>
            <w:ins w:id="85"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8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87" w:author="CK Yang (楊智凱)" w:date="2021-05-18T17:07:00Z"/>
                <w:rFonts w:cs="Arial"/>
                <w:snapToGrid w:val="0"/>
              </w:rPr>
            </w:pPr>
            <w:ins w:id="88" w:author="CK Yang (楊智凱)" w:date="2021-05-18T17:07:00Z">
              <w:r w:rsidRPr="000D13F6">
                <w:rPr>
                  <w:rFonts w:eastAsia="MS Mincho"/>
                  <w:noProof/>
                </w:rPr>
                <w:t>3.84 (3)</w:t>
              </w:r>
            </w:ins>
          </w:p>
        </w:tc>
      </w:tr>
      <w:tr w:rsidR="00FA0496" w:rsidRPr="00691C10" w14:paraId="1B861511" w14:textId="77777777" w:rsidTr="00FA0496">
        <w:trPr>
          <w:cantSplit/>
          <w:jc w:val="center"/>
          <w:ins w:id="89" w:author="CK Yang (楊智凱)" w:date="2021-05-18T17:07:00Z"/>
          <w:trPrChange w:id="90"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91"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92" w:author="CK Yang (楊智凱)" w:date="2021-05-18T17:07:00Z"/>
                <w:rFonts w:cs="Arial"/>
                <w:snapToGrid w:val="0"/>
              </w:rPr>
            </w:pPr>
            <w:ins w:id="93"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9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95" w:author="CK Yang (楊智凱)" w:date="2021-05-18T17:07:00Z"/>
                <w:rFonts w:cs="Arial"/>
                <w:snapToGrid w:val="0"/>
              </w:rPr>
            </w:pPr>
            <w:ins w:id="96"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9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98" w:author="CK Yang (楊智凱)" w:date="2021-05-18T17:07:00Z"/>
                <w:rFonts w:cs="Arial"/>
                <w:snapToGrid w:val="0"/>
              </w:rPr>
            </w:pPr>
            <w:ins w:id="99"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10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101" w:author="CK Yang (楊智凱)" w:date="2021-05-18T17:07:00Z"/>
                <w:rFonts w:cs="Arial"/>
                <w:snapToGrid w:val="0"/>
              </w:rPr>
            </w:pPr>
            <w:ins w:id="102" w:author="CK Yang (楊智凱)" w:date="2021-05-18T17:07:00Z">
              <w:r w:rsidRPr="000D13F6">
                <w:rPr>
                  <w:rFonts w:eastAsia="MS Mincho"/>
                  <w:noProof/>
                </w:rPr>
                <w:t>7.68 (3)</w:t>
              </w:r>
            </w:ins>
          </w:p>
        </w:tc>
      </w:tr>
      <w:tr w:rsidR="00FA0496" w:rsidRPr="000D13F6" w14:paraId="79EAC027" w14:textId="77777777" w:rsidTr="00FA0496">
        <w:trPr>
          <w:cantSplit/>
          <w:jc w:val="center"/>
          <w:ins w:id="103" w:author="CK Yang (楊智凱)" w:date="2021-05-18T17:07:00Z"/>
          <w:trPrChange w:id="104"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105"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106" w:author="CK Yang (楊智凱)" w:date="2021-05-18T17:07:00Z"/>
              </w:rPr>
            </w:pPr>
            <w:ins w:id="107"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of measured intra-frequency cell &gt; 40 ms;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afe"/>
        <w:overflowPunct/>
        <w:autoSpaceDE/>
        <w:autoSpaceDN/>
        <w:adjustRightInd/>
        <w:spacing w:after="120"/>
        <w:ind w:left="1440" w:firstLineChars="0" w:firstLine="0"/>
        <w:textAlignment w:val="auto"/>
        <w:rPr>
          <w:rFonts w:eastAsia="宋体"/>
          <w:szCs w:val="24"/>
          <w:lang w:eastAsia="zh-CN"/>
        </w:rPr>
      </w:pPr>
    </w:p>
    <w:p w14:paraId="2AD60487" w14:textId="77777777" w:rsidR="005F160D" w:rsidRPr="00805BE8" w:rsidRDefault="005F160D" w:rsidP="005F16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382C56" w14:textId="77777777" w:rsidR="00570FFD" w:rsidRPr="00570FFD" w:rsidRDefault="00570FFD" w:rsidP="00570FFD">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6F787B8B" w14:textId="77777777" w:rsidR="005F160D" w:rsidRDefault="005F160D" w:rsidP="005F160D">
      <w:pPr>
        <w:rPr>
          <w:i/>
          <w:color w:val="0070C0"/>
          <w:lang w:eastAsia="zh-CN"/>
        </w:rPr>
      </w:pPr>
    </w:p>
    <w:tbl>
      <w:tblPr>
        <w:tblStyle w:val="afd"/>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EC420D">
        <w:tc>
          <w:tcPr>
            <w:tcW w:w="1236"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EC420D">
        <w:tc>
          <w:tcPr>
            <w:tcW w:w="1236" w:type="dxa"/>
          </w:tcPr>
          <w:p w14:paraId="2218BB07" w14:textId="19D4E76D" w:rsidR="004178CB" w:rsidRPr="003418CB" w:rsidRDefault="004178CB" w:rsidP="004178CB">
            <w:pPr>
              <w:spacing w:after="120"/>
              <w:rPr>
                <w:rFonts w:eastAsiaTheme="minorEastAsia"/>
                <w:color w:val="0070C0"/>
                <w:lang w:val="en-US" w:eastAsia="zh-CN"/>
              </w:rPr>
            </w:pPr>
            <w:ins w:id="108" w:author="Huawei" w:date="2021-05-19T17:08:00Z">
              <w:r>
                <w:rPr>
                  <w:rFonts w:eastAsiaTheme="minorEastAsia"/>
                  <w:color w:val="0070C0"/>
                  <w:lang w:val="en-US" w:eastAsia="zh-CN"/>
                </w:rPr>
                <w:t>Huawei</w:t>
              </w:r>
            </w:ins>
            <w:del w:id="109" w:author="Huawei" w:date="2021-05-19T17:08:00Z">
              <w:r w:rsidDel="0006132F">
                <w:rPr>
                  <w:rFonts w:eastAsiaTheme="minorEastAsia" w:hint="eastAsia"/>
                  <w:color w:val="0070C0"/>
                  <w:lang w:val="en-US" w:eastAsia="zh-CN"/>
                </w:rPr>
                <w:delText>XXX</w:delText>
              </w:r>
            </w:del>
          </w:p>
        </w:tc>
        <w:tc>
          <w:tcPr>
            <w:tcW w:w="8395" w:type="dxa"/>
          </w:tcPr>
          <w:p w14:paraId="29CBC101" w14:textId="7E839667" w:rsidR="004178CB" w:rsidDel="0006132F" w:rsidRDefault="004178CB" w:rsidP="004178CB">
            <w:pPr>
              <w:spacing w:after="120"/>
              <w:rPr>
                <w:del w:id="110" w:author="Huawei" w:date="2021-05-19T17:08:00Z"/>
                <w:rFonts w:eastAsiaTheme="minorEastAsia" w:hint="eastAsia"/>
                <w:color w:val="0070C0"/>
                <w:lang w:val="en-US" w:eastAsia="zh-CN"/>
              </w:rPr>
            </w:pPr>
            <w:ins w:id="111" w:author="Huawei" w:date="2021-05-19T17:08:00Z">
              <w:r>
                <w:rPr>
                  <w:rFonts w:eastAsiaTheme="minorEastAsia" w:hint="eastAsia"/>
                  <w:color w:val="0070C0"/>
                  <w:lang w:val="en-US" w:eastAsia="zh-CN"/>
                </w:rPr>
                <w:t>O</w:t>
              </w:r>
              <w:r>
                <w:rPr>
                  <w:rFonts w:eastAsiaTheme="minorEastAsia"/>
                  <w:color w:val="0070C0"/>
                  <w:lang w:val="en-US" w:eastAsia="zh-CN"/>
                </w:rPr>
                <w:t>ption 1 seems straight forward.</w:t>
              </w:r>
            </w:ins>
          </w:p>
          <w:p w14:paraId="08B80574" w14:textId="77777777" w:rsidR="004178CB" w:rsidRPr="003418CB" w:rsidRDefault="004178CB" w:rsidP="004178CB">
            <w:pPr>
              <w:spacing w:after="120"/>
              <w:rPr>
                <w:rFonts w:eastAsiaTheme="minorEastAsia" w:hint="eastAsia"/>
                <w:color w:val="0070C0"/>
                <w:lang w:val="en-US" w:eastAsia="zh-CN"/>
              </w:rPr>
            </w:pPr>
          </w:p>
        </w:tc>
      </w:tr>
      <w:tr w:rsidR="005F160D" w14:paraId="3DB9622E" w14:textId="77777777" w:rsidTr="00EC420D">
        <w:tc>
          <w:tcPr>
            <w:tcW w:w="1236" w:type="dxa"/>
          </w:tcPr>
          <w:p w14:paraId="5C8DBF5C" w14:textId="77777777" w:rsidR="005F160D" w:rsidRDefault="005F160D" w:rsidP="00EC420D">
            <w:pPr>
              <w:spacing w:after="120"/>
              <w:rPr>
                <w:rFonts w:eastAsiaTheme="minorEastAsia"/>
                <w:color w:val="0070C0"/>
                <w:lang w:val="en-US" w:eastAsia="zh-CN"/>
              </w:rPr>
            </w:pPr>
          </w:p>
        </w:tc>
        <w:tc>
          <w:tcPr>
            <w:tcW w:w="8395" w:type="dxa"/>
          </w:tcPr>
          <w:p w14:paraId="44F31D57" w14:textId="77777777" w:rsidR="005F160D" w:rsidRDefault="005F160D" w:rsidP="00EC420D">
            <w:pPr>
              <w:spacing w:after="120"/>
              <w:rPr>
                <w:rFonts w:eastAsiaTheme="minorEastAsia"/>
                <w:color w:val="0070C0"/>
                <w:lang w:val="en-US" w:eastAsia="zh-CN"/>
              </w:rPr>
            </w:pPr>
          </w:p>
        </w:tc>
      </w:tr>
    </w:tbl>
    <w:p w14:paraId="61F7DFB9" w14:textId="77777777" w:rsidR="005F160D" w:rsidRPr="00805BE8" w:rsidRDefault="005F160D" w:rsidP="005B4802">
      <w:pPr>
        <w:rPr>
          <w:i/>
          <w:color w:val="0070C0"/>
          <w:lang w:eastAsia="zh-CN"/>
        </w:rPr>
      </w:pPr>
    </w:p>
    <w:p w14:paraId="2D83ABFB" w14:textId="2E115E1D" w:rsidR="006207DF" w:rsidRPr="00BB21FC" w:rsidRDefault="006207DF" w:rsidP="006207D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r>
        <w:rPr>
          <w:sz w:val="24"/>
          <w:szCs w:val="16"/>
        </w:rPr>
        <w:t xml:space="preserve">: </w:t>
      </w:r>
      <w:r w:rsidRPr="00EC420D">
        <w:rPr>
          <w:sz w:val="24"/>
          <w:szCs w:val="16"/>
        </w:rPr>
        <w:t xml:space="preserve">inter-frequency measurement </w:t>
      </w:r>
      <w:r>
        <w:rPr>
          <w:sz w:val="24"/>
          <w:szCs w:val="16"/>
        </w:rPr>
        <w:t>without MG</w:t>
      </w:r>
      <w:r w:rsidR="0037478F">
        <w:rPr>
          <w:sz w:val="24"/>
          <w:szCs w:val="16"/>
        </w:rPr>
        <w:t>, connected</w:t>
      </w:r>
      <w:r w:rsidR="0037478F" w:rsidRPr="00EC420D">
        <w:rPr>
          <w:sz w:val="24"/>
          <w:szCs w:val="16"/>
        </w:rPr>
        <w:t xml:space="preserve">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e"/>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082637" w14:textId="01D6597B" w:rsidR="006207DF" w:rsidRDefault="006207DF" w:rsidP="006207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PSS/SSS_sync_int</w:t>
            </w:r>
            <w:r>
              <w:rPr>
                <w:rFonts w:ascii="Times New Roman" w:hAnsi="Times New Roman"/>
                <w:sz w:val="20"/>
                <w:vertAlign w:val="subscript"/>
                <w:lang w:eastAsia="zh-CN"/>
              </w:rPr>
              <w:t>er</w:t>
            </w:r>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max( 600ms, ceil( 5 x K</w:t>
            </w:r>
            <w:r>
              <w:rPr>
                <w:rFonts w:ascii="Times New Roman" w:hAnsi="Times New Roman"/>
                <w:sz w:val="20"/>
                <w:vertAlign w:val="subscript"/>
              </w:rPr>
              <w:t>p</w:t>
            </w:r>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max( 600ms, ceil(M2x 5 x K</w:t>
            </w:r>
            <w:r>
              <w:rPr>
                <w:rFonts w:ascii="Times New Roman" w:hAnsi="Times New Roman"/>
                <w:sz w:val="20"/>
                <w:vertAlign w:val="subscript"/>
              </w:rPr>
              <w:t>p</w:t>
            </w:r>
            <w:r>
              <w:rPr>
                <w:rFonts w:ascii="Times New Roman" w:hAnsi="Times New Roman"/>
                <w:sz w:val="20"/>
              </w:rPr>
              <w:t>) x max(SMTC period,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ceil(5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C25EC9" w14:textId="77777777" w:rsidR="000A5948" w:rsidRDefault="00570FFD" w:rsidP="00570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5 companies discussed this issue, and all the companies have the same view that M2 can be reused for </w:t>
      </w:r>
      <w:r w:rsidRPr="00570FFD">
        <w:rPr>
          <w:rFonts w:eastAsia="宋体"/>
          <w:color w:val="0070C0"/>
          <w:szCs w:val="24"/>
          <w:lang w:eastAsia="zh-CN"/>
        </w:rPr>
        <w:t>PSS/SSS detection time requirement for inter-frequency measurement without MG</w:t>
      </w:r>
      <w:r>
        <w:rPr>
          <w:rFonts w:eastAsia="宋体"/>
          <w:color w:val="0070C0"/>
          <w:szCs w:val="24"/>
          <w:lang w:eastAsia="zh-CN"/>
        </w:rPr>
        <w:t xml:space="preserve">. </w:t>
      </w:r>
    </w:p>
    <w:p w14:paraId="5BE87C75" w14:textId="724B9C91" w:rsidR="006207DF" w:rsidRPr="00570FFD" w:rsidRDefault="00570FFD" w:rsidP="00570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e"/>
        <w:numPr>
          <w:ilvl w:val="2"/>
          <w:numId w:val="28"/>
        </w:numPr>
        <w:overflowPunct/>
        <w:autoSpaceDE/>
        <w:autoSpaceDN/>
        <w:adjustRightInd/>
        <w:spacing w:after="120"/>
        <w:ind w:firstLineChars="0"/>
        <w:textAlignment w:val="auto"/>
        <w:rPr>
          <w:rFonts w:eastAsia="宋体"/>
          <w:color w:val="2E74B5" w:themeColor="accent5" w:themeShade="BF"/>
          <w:szCs w:val="24"/>
          <w:lang w:eastAsia="zh-CN"/>
        </w:rPr>
      </w:pPr>
      <w:r w:rsidRPr="00CA2561">
        <w:rPr>
          <w:rFonts w:eastAsia="宋体"/>
          <w:color w:val="2E74B5" w:themeColor="accent5" w:themeShade="BF"/>
          <w:szCs w:val="24"/>
          <w:lang w:eastAsia="zh-CN"/>
        </w:rPr>
        <w:lastRenderedPageBreak/>
        <w:t xml:space="preserve">For </w:t>
      </w:r>
      <w:r w:rsidR="006115DE" w:rsidRPr="00CA2561">
        <w:rPr>
          <w:rFonts w:eastAsia="宋体"/>
          <w:color w:val="2E74B5" w:themeColor="accent5" w:themeShade="BF"/>
          <w:szCs w:val="24"/>
          <w:lang w:eastAsia="zh-CN"/>
        </w:rPr>
        <w:t xml:space="preserve">PSS/SSS detection for </w:t>
      </w:r>
      <w:r w:rsidRPr="00CA2561">
        <w:rPr>
          <w:rFonts w:eastAsia="宋体"/>
          <w:color w:val="2E74B5" w:themeColor="accent5" w:themeShade="BF"/>
          <w:szCs w:val="24"/>
          <w:lang w:eastAsia="zh-CN"/>
        </w:rPr>
        <w:t>inter-frequency measurement without measurement gaps in connected state, the enhancement</w:t>
      </w:r>
      <w:r w:rsidR="006115DE" w:rsidRPr="00CA2561">
        <w:rPr>
          <w:rFonts w:eastAsia="宋体"/>
          <w:color w:val="2E74B5" w:themeColor="accent5" w:themeShade="BF"/>
          <w:szCs w:val="24"/>
          <w:lang w:eastAsia="zh-CN"/>
        </w:rPr>
        <w:t xml:space="preserve"> on PSS/SSS detection</w:t>
      </w:r>
      <w:r w:rsidRPr="00CA2561">
        <w:rPr>
          <w:rFonts w:eastAsia="宋体"/>
          <w:color w:val="2E74B5" w:themeColor="accent5" w:themeShade="BF"/>
          <w:szCs w:val="24"/>
          <w:lang w:eastAsia="zh-CN"/>
        </w:rPr>
        <w:t xml:space="preserve"> </w:t>
      </w:r>
      <w:r w:rsidR="00DB141A" w:rsidRPr="00CA2561">
        <w:rPr>
          <w:rFonts w:eastAsia="宋体"/>
          <w:color w:val="2E74B5" w:themeColor="accent5" w:themeShade="BF"/>
          <w:szCs w:val="24"/>
          <w:lang w:eastAsia="zh-CN"/>
        </w:rPr>
        <w:t xml:space="preserve">delay requirements </w:t>
      </w:r>
      <w:r w:rsidRPr="00CA2561">
        <w:rPr>
          <w:rFonts w:eastAsia="宋体"/>
          <w:color w:val="2E74B5" w:themeColor="accent5" w:themeShade="BF"/>
          <w:szCs w:val="24"/>
          <w:lang w:eastAsia="zh-CN"/>
        </w:rPr>
        <w:t>specified for intra-frequency measurement in R16 HST can be reused, i.e. M2 is reused</w:t>
      </w:r>
      <w:r w:rsidR="006115DE" w:rsidRPr="00CA2561">
        <w:rPr>
          <w:rFonts w:eastAsia="宋体"/>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1AE85C97" w14:textId="77777777" w:rsidR="00570FFD" w:rsidRPr="00570FFD" w:rsidRDefault="00570FFD" w:rsidP="00570FFD">
      <w:pPr>
        <w:pStyle w:val="afe"/>
        <w:overflowPunct/>
        <w:autoSpaceDE/>
        <w:autoSpaceDN/>
        <w:adjustRightInd/>
        <w:spacing w:after="120"/>
        <w:ind w:left="1440" w:firstLineChars="0" w:firstLine="0"/>
        <w:textAlignment w:val="auto"/>
        <w:rPr>
          <w:rFonts w:eastAsia="宋体"/>
          <w:color w:val="0070C0"/>
          <w:szCs w:val="24"/>
          <w:lang w:val="en-US" w:eastAsia="zh-CN"/>
        </w:rPr>
      </w:pPr>
    </w:p>
    <w:p w14:paraId="00FB6ECC" w14:textId="77777777" w:rsidR="006207DF" w:rsidRDefault="006207DF" w:rsidP="006207DF">
      <w:pPr>
        <w:rPr>
          <w:color w:val="0070C0"/>
          <w:lang w:val="en-US" w:eastAsia="zh-CN"/>
        </w:rPr>
      </w:pPr>
    </w:p>
    <w:tbl>
      <w:tblPr>
        <w:tblStyle w:val="afd"/>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FA0496">
        <w:tc>
          <w:tcPr>
            <w:tcW w:w="1236"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FA0496">
        <w:tc>
          <w:tcPr>
            <w:tcW w:w="1236" w:type="dxa"/>
          </w:tcPr>
          <w:p w14:paraId="5CDE7E9B" w14:textId="37E1CCFE" w:rsidR="004178CB" w:rsidRPr="003418CB" w:rsidRDefault="004178CB" w:rsidP="004178CB">
            <w:pPr>
              <w:spacing w:after="120"/>
              <w:rPr>
                <w:rFonts w:eastAsiaTheme="minorEastAsia"/>
                <w:color w:val="0070C0"/>
                <w:lang w:val="en-US" w:eastAsia="zh-CN"/>
              </w:rPr>
            </w:pPr>
            <w:ins w:id="112" w:author="Huawei" w:date="2021-05-19T17:09:00Z">
              <w:r>
                <w:rPr>
                  <w:rFonts w:eastAsiaTheme="minorEastAsia" w:hint="eastAsia"/>
                  <w:color w:val="0070C0"/>
                  <w:lang w:val="en-US" w:eastAsia="zh-CN"/>
                </w:rPr>
                <w:t>H</w:t>
              </w:r>
              <w:r>
                <w:rPr>
                  <w:rFonts w:eastAsiaTheme="minorEastAsia"/>
                  <w:color w:val="0070C0"/>
                  <w:lang w:val="en-US" w:eastAsia="zh-CN"/>
                </w:rPr>
                <w:t>uawei</w:t>
              </w:r>
            </w:ins>
            <w:del w:id="113" w:author="Huawei" w:date="2021-05-19T17:09:00Z">
              <w:r w:rsidDel="00D9045C">
                <w:rPr>
                  <w:rFonts w:eastAsiaTheme="minorEastAsia" w:hint="eastAsia"/>
                  <w:color w:val="0070C0"/>
                  <w:lang w:val="en-US" w:eastAsia="zh-CN"/>
                </w:rPr>
                <w:delText>XXX</w:delText>
              </w:r>
            </w:del>
          </w:p>
        </w:tc>
        <w:tc>
          <w:tcPr>
            <w:tcW w:w="8395" w:type="dxa"/>
          </w:tcPr>
          <w:p w14:paraId="5EABDB45" w14:textId="52566840" w:rsidR="004178CB" w:rsidDel="00D9045C" w:rsidRDefault="004178CB" w:rsidP="004178CB">
            <w:pPr>
              <w:spacing w:after="120"/>
              <w:rPr>
                <w:del w:id="114" w:author="Huawei" w:date="2021-05-19T17:09:00Z"/>
                <w:rFonts w:eastAsiaTheme="minorEastAsia"/>
                <w:color w:val="0070C0"/>
                <w:lang w:val="en-US" w:eastAsia="zh-CN"/>
              </w:rPr>
            </w:pPr>
            <w:ins w:id="115" w:author="Huawei" w:date="2021-05-19T17:09:00Z">
              <w:r>
                <w:rPr>
                  <w:rFonts w:eastAsiaTheme="minorEastAsia"/>
                  <w:color w:val="0070C0"/>
                  <w:lang w:val="en-US" w:eastAsia="zh-CN"/>
                </w:rPr>
                <w:t>Agree with the recommended WF</w:t>
              </w:r>
            </w:ins>
            <w:del w:id="116" w:author="Huawei" w:date="2021-05-19T17:09:00Z">
              <w:r w:rsidDel="00D9045C">
                <w:rPr>
                  <w:rFonts w:eastAsiaTheme="minorEastAsia"/>
                  <w:color w:val="0070C0"/>
                  <w:lang w:val="en-US" w:eastAsia="zh-CN"/>
                </w:rPr>
                <w:delText>…</w:delText>
              </w:r>
              <w:r w:rsidDel="00D9045C">
                <w:rPr>
                  <w:rFonts w:eastAsiaTheme="minorEastAsia" w:hint="eastAsia"/>
                  <w:color w:val="0070C0"/>
                  <w:lang w:val="en-US" w:eastAsia="zh-CN"/>
                </w:rPr>
                <w:delText>.</w:delText>
              </w:r>
            </w:del>
          </w:p>
          <w:p w14:paraId="0207D38A" w14:textId="77777777" w:rsidR="004178CB" w:rsidRPr="003418CB" w:rsidRDefault="004178CB" w:rsidP="004178CB">
            <w:pPr>
              <w:spacing w:after="120"/>
              <w:rPr>
                <w:rFonts w:eastAsiaTheme="minorEastAsia"/>
                <w:color w:val="0070C0"/>
                <w:lang w:val="en-US" w:eastAsia="zh-CN"/>
              </w:rPr>
            </w:pPr>
          </w:p>
        </w:tc>
      </w:tr>
      <w:tr w:rsidR="006207DF" w14:paraId="63ECFC9B" w14:textId="77777777" w:rsidTr="00FA0496">
        <w:tc>
          <w:tcPr>
            <w:tcW w:w="1236" w:type="dxa"/>
          </w:tcPr>
          <w:p w14:paraId="38C0E163" w14:textId="77777777" w:rsidR="006207DF" w:rsidRDefault="006207DF" w:rsidP="00FA0496">
            <w:pPr>
              <w:spacing w:after="120"/>
              <w:rPr>
                <w:rFonts w:eastAsiaTheme="minorEastAsia"/>
                <w:color w:val="0070C0"/>
                <w:lang w:val="en-US" w:eastAsia="zh-CN"/>
              </w:rPr>
            </w:pPr>
          </w:p>
        </w:tc>
        <w:tc>
          <w:tcPr>
            <w:tcW w:w="8395" w:type="dxa"/>
          </w:tcPr>
          <w:p w14:paraId="5A936741" w14:textId="77777777" w:rsidR="006207DF" w:rsidRDefault="006207DF" w:rsidP="00FA0496">
            <w:pPr>
              <w:spacing w:after="120"/>
              <w:rPr>
                <w:rFonts w:eastAsiaTheme="minorEastAsia"/>
                <w:color w:val="0070C0"/>
                <w:lang w:val="en-US" w:eastAsia="zh-CN"/>
              </w:rPr>
            </w:pPr>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e"/>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D4407B1" w14:textId="5FED84D7" w:rsidR="006207DF" w:rsidRDefault="006207DF" w:rsidP="006207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 xml:space="preserve">the enhancement for intra-frequency measurement in R16 HST </w:t>
      </w:r>
      <w:r w:rsidR="001505A2">
        <w:rPr>
          <w:rFonts w:eastAsia="宋体"/>
          <w:szCs w:val="24"/>
          <w:lang w:eastAsia="zh-CN"/>
        </w:rPr>
        <w:t>can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max(120ms, ceil( 3 x K</w:t>
            </w:r>
            <w:r>
              <w:rPr>
                <w:rFonts w:ascii="Times New Roman" w:hAnsi="Times New Roman"/>
                <w:sz w:val="20"/>
                <w:vertAlign w:val="subscript"/>
              </w:rPr>
              <w:t xml:space="preserve">p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max(120ms, ceil (M2 x 3 x K</w:t>
            </w:r>
            <w:r>
              <w:rPr>
                <w:rFonts w:ascii="Times New Roman" w:hAnsi="Times New Roman"/>
                <w:sz w:val="20"/>
                <w:vertAlign w:val="subscript"/>
              </w:rPr>
              <w:t>p</w:t>
            </w:r>
            <w:r>
              <w:rPr>
                <w:rFonts w:ascii="Times New Roman" w:hAnsi="Times New Roman"/>
                <w:sz w:val="20"/>
              </w:rPr>
              <w:t>) x max(SMTC period,DRX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Ceil(3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2FA87D14" w14:textId="77777777" w:rsidR="00273849" w:rsidRPr="00273849" w:rsidRDefault="00273849" w:rsidP="00273849">
      <w:pPr>
        <w:pStyle w:val="afe"/>
        <w:overflowPunct/>
        <w:autoSpaceDE/>
        <w:autoSpaceDN/>
        <w:adjustRightInd/>
        <w:spacing w:after="120"/>
        <w:ind w:left="1440" w:firstLineChars="0" w:firstLine="0"/>
        <w:textAlignment w:val="auto"/>
        <w:rPr>
          <w:rFonts w:eastAsia="宋体"/>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0BCE7" w14:textId="77777777" w:rsidR="000A5948" w:rsidRDefault="00570FFD" w:rsidP="00570FFD">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can be reused for </w:t>
      </w:r>
      <w:r w:rsidR="008B1B53" w:rsidRPr="008B1B53">
        <w:rPr>
          <w:rFonts w:eastAsia="宋体"/>
          <w:color w:val="0070C0"/>
          <w:szCs w:val="24"/>
          <w:lang w:eastAsia="zh-CN"/>
        </w:rPr>
        <w:t xml:space="preserve">index </w:t>
      </w:r>
      <w:r w:rsidR="008B1B53">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79630D06" w14:textId="27197BD7" w:rsidR="00570FFD" w:rsidRPr="00570FFD" w:rsidRDefault="00570FFD" w:rsidP="00570FFD">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e"/>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lastRenderedPageBreak/>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ms, otherwise M2=1.</w:t>
            </w:r>
          </w:p>
        </w:tc>
      </w:tr>
    </w:tbl>
    <w:p w14:paraId="65E5565C" w14:textId="67F78BF9" w:rsidR="006207DF" w:rsidRPr="00DB141A" w:rsidRDefault="006207DF" w:rsidP="00DB141A">
      <w:pPr>
        <w:pStyle w:val="afe"/>
        <w:overflowPunct/>
        <w:autoSpaceDE/>
        <w:autoSpaceDN/>
        <w:adjustRightInd/>
        <w:spacing w:after="120"/>
        <w:ind w:leftChars="920" w:left="1840" w:firstLineChars="0" w:firstLine="0"/>
        <w:textAlignment w:val="auto"/>
        <w:rPr>
          <w:rFonts w:eastAsia="宋体"/>
          <w:color w:val="0070C0"/>
          <w:szCs w:val="24"/>
          <w:lang w:val="en-US" w:eastAsia="zh-CN"/>
        </w:rPr>
      </w:pPr>
    </w:p>
    <w:p w14:paraId="2A2F059A" w14:textId="77777777" w:rsidR="006207DF" w:rsidRPr="00570FFD" w:rsidRDefault="006207DF" w:rsidP="006207DF">
      <w:pPr>
        <w:rPr>
          <w:color w:val="0070C0"/>
          <w:lang w:eastAsia="zh-CN"/>
        </w:rPr>
      </w:pPr>
    </w:p>
    <w:tbl>
      <w:tblPr>
        <w:tblStyle w:val="afd"/>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ins w:id="117"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8BCA1C" w14:textId="5EFD7F19" w:rsidR="004178CB" w:rsidRDefault="004178CB" w:rsidP="004178CB">
            <w:pPr>
              <w:spacing w:after="120"/>
              <w:rPr>
                <w:rFonts w:eastAsiaTheme="minorEastAsia"/>
                <w:color w:val="0070C0"/>
                <w:lang w:val="en-US" w:eastAsia="zh-CN"/>
              </w:rPr>
            </w:pPr>
            <w:ins w:id="118" w:author="Huawei" w:date="2021-05-19T17:09:00Z">
              <w:r>
                <w:rPr>
                  <w:rFonts w:eastAsiaTheme="minorEastAsia"/>
                  <w:color w:val="0070C0"/>
                  <w:lang w:val="en-US" w:eastAsia="zh-CN"/>
                </w:rPr>
                <w:t>Agree with the recommended WF</w:t>
              </w:r>
            </w:ins>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e"/>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B46C9F" w14:textId="1AEB9D8D" w:rsidR="006207DF" w:rsidRDefault="006207DF" w:rsidP="006207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571635">
        <w:rPr>
          <w:rFonts w:eastAsia="宋体"/>
          <w:szCs w:val="24"/>
          <w:lang w:eastAsia="zh-CN"/>
        </w:rPr>
        <w:t xml:space="preserve">, CMCC, </w:t>
      </w:r>
      <w:r w:rsidR="00116968">
        <w:rPr>
          <w:rFonts w:eastAsia="宋体"/>
          <w:szCs w:val="24"/>
          <w:lang w:eastAsia="zh-CN"/>
        </w:rPr>
        <w:t xml:space="preserve">CATT,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SSB_measurement_period_int</w:t>
            </w:r>
            <w:r w:rsidR="00BA24E4">
              <w:rPr>
                <w:rFonts w:ascii="Times New Roman" w:hAnsi="Times New Roman"/>
                <w:sz w:val="20"/>
                <w:vertAlign w:val="subscript"/>
              </w:rPr>
              <w:t>er</w:t>
            </w:r>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max(200ms, ceil( 5 x K</w:t>
            </w:r>
            <w:r>
              <w:rPr>
                <w:rFonts w:ascii="Times New Roman" w:hAnsi="Times New Roman"/>
                <w:sz w:val="20"/>
                <w:vertAlign w:val="subscript"/>
              </w:rPr>
              <w:t>p</w:t>
            </w:r>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等线"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 xml:space="preserve">2 </w:t>
            </w:r>
            <w:r w:rsidRPr="00571635">
              <w:rPr>
                <w:rFonts w:ascii="Times New Roman" w:hAnsi="Times New Roman"/>
                <w:sz w:val="20"/>
              </w:rPr>
              <w:t>x 5 x K</w:t>
            </w:r>
            <w:r w:rsidRPr="00571635">
              <w:rPr>
                <w:rFonts w:ascii="Times New Roman" w:hAnsi="Times New Roman"/>
                <w:sz w:val="20"/>
                <w:vertAlign w:val="subscript"/>
              </w:rPr>
              <w:t>p</w:t>
            </w:r>
            <w:r w:rsidRPr="00571635">
              <w:rPr>
                <w:rFonts w:ascii="Times New Roman" w:hAnsi="Times New Roman"/>
                <w:sz w:val="20"/>
              </w:rPr>
              <w:t>) x max(SMTC period,DRX cycle)) x 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等线"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等线" w:hAnsi="Times New Roman"/>
                <w:sz w:val="20"/>
                <w:lang w:eastAsia="zh-CN"/>
              </w:rPr>
              <w:t>4</w:t>
            </w:r>
            <w:r w:rsidRPr="00571635">
              <w:rPr>
                <w:rFonts w:ascii="Times New Roman" w:hAnsi="Times New Roman"/>
                <w:sz w:val="20"/>
              </w:rPr>
              <w:t xml:space="preserve"> x</w:t>
            </w:r>
            <w:r w:rsidRPr="00571635">
              <w:rPr>
                <w:rFonts w:ascii="Times New Roman" w:eastAsia="等线"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2</w:t>
            </w:r>
            <w:r w:rsidRPr="00571635">
              <w:rPr>
                <w:rFonts w:ascii="Times New Roman" w:hAnsi="Times New Roman"/>
                <w:sz w:val="20"/>
              </w:rPr>
              <w:t xml:space="preserve"> x K</w:t>
            </w:r>
            <w:r w:rsidRPr="00571635">
              <w:rPr>
                <w:rFonts w:ascii="Times New Roman" w:hAnsi="Times New Roman"/>
                <w:sz w:val="20"/>
                <w:vertAlign w:val="subscript"/>
              </w:rPr>
              <w:t>p</w:t>
            </w:r>
            <w:r w:rsidRPr="00571635">
              <w:rPr>
                <w:rFonts w:ascii="Times New Roman" w:hAnsi="Times New Roman"/>
                <w:sz w:val="20"/>
              </w:rPr>
              <w:t>) x max(SMTC period,DRX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等线"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等线" w:hAnsi="Times New Roman"/>
                <w:sz w:val="20"/>
                <w:lang w:eastAsia="zh-CN"/>
              </w:rPr>
              <w:t>2</w:t>
            </w:r>
            <w:r w:rsidRPr="00571635">
              <w:rPr>
                <w:rFonts w:ascii="Times New Roman" w:eastAsia="等线"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等线" w:hAnsi="Times New Roman"/>
                <w:snapToGrid w:val="0"/>
                <w:sz w:val="20"/>
                <w:lang w:eastAsia="zh-CN"/>
              </w:rPr>
              <w:t>4</w:t>
            </w:r>
            <w:r w:rsidRPr="00571635">
              <w:rPr>
                <w:rFonts w:ascii="Times New Roman" w:hAnsi="Times New Roman"/>
                <w:snapToGrid w:val="0"/>
                <w:sz w:val="20"/>
                <w:lang w:eastAsia="zh-CN"/>
              </w:rPr>
              <w:t>0 ms</w:t>
            </w:r>
            <w:r w:rsidRPr="00571635">
              <w:rPr>
                <w:rFonts w:ascii="Times New Roman" w:eastAsia="等线"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等线"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等线"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9D62C5" w14:textId="5FF3CD57" w:rsidR="00DB141A" w:rsidRDefault="00DB141A" w:rsidP="00DB141A">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w:t>
      </w:r>
      <w:r>
        <w:rPr>
          <w:rFonts w:eastAsia="宋体"/>
          <w:color w:val="0070C0"/>
          <w:szCs w:val="24"/>
          <w:lang w:eastAsia="zh-CN"/>
        </w:rPr>
        <w:t xml:space="preserve">and Y </w:t>
      </w:r>
      <w:r w:rsidRPr="00570FFD">
        <w:rPr>
          <w:rFonts w:eastAsia="宋体"/>
          <w:color w:val="0070C0"/>
          <w:szCs w:val="24"/>
          <w:lang w:eastAsia="zh-CN"/>
        </w:rPr>
        <w:t xml:space="preserve">can be reused for </w:t>
      </w:r>
      <w:r w:rsidR="000A5948">
        <w:rPr>
          <w:rFonts w:eastAsia="宋体"/>
          <w:color w:val="0070C0"/>
          <w:szCs w:val="24"/>
          <w:lang w:eastAsia="zh-CN"/>
        </w:rPr>
        <w:t>m</w:t>
      </w:r>
      <w:r>
        <w:rPr>
          <w:rFonts w:eastAsia="宋体"/>
          <w:color w:val="0070C0"/>
          <w:szCs w:val="24"/>
          <w:lang w:eastAsia="zh-CN"/>
        </w:rPr>
        <w:t>easurement delay</w:t>
      </w:r>
      <w:r w:rsidRPr="00570FFD">
        <w:rPr>
          <w:rFonts w:eastAsia="宋体"/>
          <w:color w:val="0070C0"/>
          <w:szCs w:val="24"/>
          <w:lang w:eastAsia="zh-CN"/>
        </w:rPr>
        <w:t xml:space="preserve"> requirement for inter-frequency measurement without MG.</w:t>
      </w:r>
    </w:p>
    <w:p w14:paraId="657859F1" w14:textId="2F209268" w:rsidR="00DB141A" w:rsidRPr="00570FFD" w:rsidRDefault="00DB141A" w:rsidP="00DB141A">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e"/>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lastRenderedPageBreak/>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sidR="00BA24E4">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d"/>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ins w:id="119"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6FB788" w14:textId="415F1CF1" w:rsidR="004178CB" w:rsidRDefault="004178CB" w:rsidP="004178CB">
            <w:pPr>
              <w:spacing w:after="120"/>
              <w:rPr>
                <w:rFonts w:eastAsiaTheme="minorEastAsia"/>
                <w:color w:val="0070C0"/>
                <w:lang w:val="en-US" w:eastAsia="zh-CN"/>
              </w:rPr>
            </w:pPr>
            <w:ins w:id="120" w:author="Huawei" w:date="2021-05-19T17:09:00Z">
              <w:r>
                <w:rPr>
                  <w:rFonts w:eastAsiaTheme="minorEastAsia"/>
                  <w:color w:val="0070C0"/>
                  <w:lang w:val="en-US" w:eastAsia="zh-CN"/>
                </w:rPr>
                <w:t>Agree with the recommended WF</w:t>
              </w:r>
            </w:ins>
          </w:p>
        </w:tc>
      </w:tr>
    </w:tbl>
    <w:p w14:paraId="17C779B9" w14:textId="77777777" w:rsidR="006207DF" w:rsidRDefault="006207DF" w:rsidP="006207DF">
      <w:pPr>
        <w:rPr>
          <w:color w:val="0070C0"/>
          <w:lang w:val="en-US" w:eastAsia="zh-CN"/>
        </w:rPr>
      </w:pPr>
    </w:p>
    <w:p w14:paraId="0D1EA30C" w14:textId="577C3D1A" w:rsidR="00C339ED" w:rsidRPr="00BB21FC" w:rsidRDefault="00571777" w:rsidP="006207DF">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327428">
        <w:rPr>
          <w:sz w:val="24"/>
          <w:szCs w:val="16"/>
        </w:rPr>
        <w:t>2</w:t>
      </w:r>
      <w:r w:rsidRPr="00805BE8">
        <w:rPr>
          <w:sz w:val="24"/>
          <w:szCs w:val="16"/>
        </w:rPr>
        <w:t>-</w:t>
      </w:r>
      <w:r w:rsidR="006207DF">
        <w:rPr>
          <w:sz w:val="24"/>
          <w:szCs w:val="16"/>
        </w:rPr>
        <w:t>3</w:t>
      </w:r>
      <w:r w:rsidR="0091131F">
        <w:rPr>
          <w:sz w:val="24"/>
          <w:szCs w:val="16"/>
        </w:rPr>
        <w:t xml:space="preserve">: </w:t>
      </w:r>
      <w:r w:rsidR="00EC420D" w:rsidRPr="00EC420D">
        <w:rPr>
          <w:sz w:val="24"/>
          <w:szCs w:val="16"/>
        </w:rPr>
        <w:t xml:space="preserve">inter-frequency measurement </w:t>
      </w:r>
      <w:r w:rsidR="006207DF">
        <w:rPr>
          <w:sz w:val="24"/>
          <w:szCs w:val="16"/>
        </w:rPr>
        <w:t>with MG</w:t>
      </w:r>
      <w:r w:rsidR="0037478F">
        <w:rPr>
          <w:sz w:val="24"/>
          <w:szCs w:val="16"/>
        </w:rPr>
        <w:t>, connected</w:t>
      </w:r>
      <w:r w:rsidR="0037478F" w:rsidRPr="00EC420D">
        <w:rPr>
          <w:sz w:val="24"/>
          <w:szCs w:val="16"/>
        </w:rPr>
        <w:t xml:space="preserve">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5DA5511F" w14:textId="5FDFB040" w:rsidR="003318F6"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w:t>
      </w:r>
      <w:r w:rsidR="00A51EAF" w:rsidRPr="00A51EAF">
        <w:rPr>
          <w:rFonts w:eastAsia="宋体"/>
          <w:szCs w:val="24"/>
          <w:lang w:eastAsia="zh-CN"/>
        </w:rPr>
        <w:t xml:space="preserve"> (</w:t>
      </w:r>
      <w:r w:rsidR="003318F6">
        <w:rPr>
          <w:rFonts w:eastAsia="宋体"/>
          <w:szCs w:val="24"/>
          <w:lang w:eastAsia="zh-CN"/>
        </w:rPr>
        <w:t>QC</w:t>
      </w:r>
      <w:r w:rsidR="00E74AF3">
        <w:rPr>
          <w:rFonts w:eastAsia="宋体"/>
          <w:szCs w:val="24"/>
          <w:lang w:eastAsia="zh-CN"/>
        </w:rPr>
        <w:t>, Apple</w:t>
      </w:r>
      <w:r w:rsidR="00A51EAF" w:rsidRPr="00A51EAF">
        <w:rPr>
          <w:rFonts w:eastAsia="宋体"/>
          <w:szCs w:val="24"/>
          <w:lang w:eastAsia="zh-CN"/>
        </w:rPr>
        <w:t>)</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ms;,otherwise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 xml:space="preserve">HW, </w:t>
      </w:r>
      <w:r w:rsidR="00B75720">
        <w:rPr>
          <w:rFonts w:eastAsia="宋体"/>
          <w:szCs w:val="24"/>
          <w:lang w:eastAsia="zh-CN"/>
        </w:rPr>
        <w:t>CMCC</w:t>
      </w:r>
      <w:r w:rsidRPr="00A51EAF">
        <w:rPr>
          <w:rFonts w:eastAsia="宋体"/>
          <w:szCs w:val="24"/>
          <w:lang w:eastAsia="zh-CN"/>
        </w:rPr>
        <w:t xml:space="preserve">): </w:t>
      </w:r>
      <w:r w:rsidRPr="00326F60">
        <w:rPr>
          <w:rFonts w:eastAsia="宋体"/>
          <w:szCs w:val="24"/>
          <w:lang w:eastAsia="zh-CN"/>
        </w:rPr>
        <w:t>M2 defined in Rel-16 HST is reused for inter-frequency PSS/SSS detection delay requirements</w:t>
      </w:r>
    </w:p>
    <w:p w14:paraId="26B896CA" w14:textId="2BFBDD28" w:rsidR="002D4A2F" w:rsidRDefault="002D4A2F" w:rsidP="00326F6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lastRenderedPageBreak/>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PSS/SSS_sync_inter</w:t>
            </w:r>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r w:rsidR="009C5BFB">
        <w:rPr>
          <w:rFonts w:eastAsia="宋体"/>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6966C" w:rsidR="00571777" w:rsidRPr="00805BE8" w:rsidRDefault="00A51EAF"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d"/>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ins w:id="121"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AF827F" w14:textId="2AE73E28" w:rsidR="004178CB" w:rsidRDefault="004178CB" w:rsidP="004178CB">
            <w:pPr>
              <w:spacing w:after="120"/>
              <w:rPr>
                <w:rFonts w:eastAsiaTheme="minorEastAsia"/>
                <w:color w:val="0070C0"/>
                <w:lang w:val="en-US" w:eastAsia="zh-CN"/>
              </w:rPr>
            </w:pPr>
            <w:ins w:id="122" w:author="Huawei" w:date="2021-05-19T17:10:00Z">
              <w:r>
                <w:rPr>
                  <w:rFonts w:eastAsiaTheme="minorEastAsia" w:hint="eastAsia"/>
                  <w:color w:val="0070C0"/>
                  <w:lang w:val="en-US" w:eastAsia="zh-CN"/>
                </w:rPr>
                <w:t>O</w:t>
              </w:r>
              <w:r>
                <w:rPr>
                  <w:rFonts w:eastAsiaTheme="minorEastAsia"/>
                  <w:color w:val="0070C0"/>
                  <w:lang w:val="en-US" w:eastAsia="zh-CN"/>
                </w:rPr>
                <w:t>ption 2 is the same as option3. We support both.</w:t>
              </w:r>
            </w:ins>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e"/>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70AF13C" w14:textId="5D1D8E7B" w:rsidR="003318F6" w:rsidRDefault="003318F6" w:rsidP="003318F6">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002D4A2F">
        <w:rPr>
          <w:rFonts w:eastAsia="宋体"/>
          <w:szCs w:val="24"/>
          <w:lang w:eastAsia="zh-CN"/>
        </w:rPr>
        <w:t>, vivo, CATT, HW,</w:t>
      </w:r>
      <w:r w:rsidR="00B75720">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74AF3">
        <w:rPr>
          <w:rFonts w:eastAsia="宋体"/>
          <w:szCs w:val="24"/>
          <w:lang w:eastAsia="zh-CN"/>
        </w:rPr>
        <w:t>, Apple</w:t>
      </w:r>
      <w:r w:rsidR="00E44EE5">
        <w:rPr>
          <w:rFonts w:eastAsia="宋体"/>
          <w:szCs w:val="24"/>
          <w:lang w:eastAsia="zh-CN"/>
        </w:rPr>
        <w:t>, MTK</w:t>
      </w:r>
      <w:r w:rsidR="009C5BFB">
        <w:rPr>
          <w:rFonts w:eastAsia="宋体"/>
          <w:szCs w:val="24"/>
          <w:lang w:eastAsia="zh-CN"/>
        </w:rPr>
        <w:t>, Nokia</w:t>
      </w:r>
      <w:r w:rsidRPr="00A51EAF">
        <w:rPr>
          <w:rFonts w:eastAsia="宋体"/>
          <w:szCs w:val="24"/>
          <w:lang w:eastAsia="zh-CN"/>
        </w:rPr>
        <w:t xml:space="preserve">): </w:t>
      </w:r>
      <w:r w:rsidR="002D4A2F">
        <w:rPr>
          <w:rFonts w:eastAsia="宋体"/>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lastRenderedPageBreak/>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r>
              <w:rPr>
                <w:b/>
              </w:rPr>
              <w:t>T</w:t>
            </w:r>
            <w:r>
              <w:rPr>
                <w:b/>
                <w:vertAlign w:val="subscript"/>
              </w:rPr>
              <w:t>SSB_time_index_inter</w:t>
            </w:r>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D3E234" w14:textId="5EDDFC4E" w:rsidR="00DF3B7F" w:rsidRDefault="00DF3B7F" w:rsidP="00DF3B7F">
      <w:pPr>
        <w:pStyle w:val="afe"/>
        <w:numPr>
          <w:ilvl w:val="1"/>
          <w:numId w:val="4"/>
        </w:numPr>
        <w:ind w:firstLineChars="0"/>
        <w:rPr>
          <w:rFonts w:eastAsia="宋体"/>
          <w:color w:val="0070C0"/>
          <w:szCs w:val="24"/>
          <w:lang w:eastAsia="zh-CN"/>
        </w:rPr>
      </w:pPr>
      <w:r>
        <w:rPr>
          <w:rFonts w:eastAsia="宋体"/>
          <w:color w:val="0070C0"/>
          <w:szCs w:val="24"/>
          <w:lang w:eastAsia="zh-CN"/>
        </w:rPr>
        <w:t xml:space="preserve">9 </w:t>
      </w:r>
      <w:r w:rsidRPr="00570FFD">
        <w:rPr>
          <w:rFonts w:eastAsia="宋体"/>
          <w:color w:val="0070C0"/>
          <w:szCs w:val="24"/>
          <w:lang w:eastAsia="zh-CN"/>
        </w:rPr>
        <w:t xml:space="preserve">companies discussed this issue, and all the companies have the same view that M2 can be reused for </w:t>
      </w:r>
      <w:r w:rsidRPr="008B1B53">
        <w:rPr>
          <w:rFonts w:eastAsia="宋体"/>
          <w:color w:val="0070C0"/>
          <w:szCs w:val="24"/>
          <w:lang w:eastAsia="zh-CN"/>
        </w:rPr>
        <w:t xml:space="preserve">index </w:t>
      </w:r>
      <w:r>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5C99CDA4" w14:textId="77777777" w:rsidR="00DF3B7F" w:rsidRPr="00570FFD" w:rsidRDefault="00DF3B7F" w:rsidP="00DF3B7F">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e"/>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0220BC54" w14:textId="3D12051C" w:rsidR="003318F6" w:rsidRPr="00DF3B7F" w:rsidRDefault="003318F6" w:rsidP="00DF3B7F">
      <w:pPr>
        <w:pStyle w:val="afe"/>
        <w:overflowPunct/>
        <w:autoSpaceDE/>
        <w:autoSpaceDN/>
        <w:adjustRightInd/>
        <w:spacing w:after="120"/>
        <w:ind w:left="1440" w:firstLineChars="0" w:firstLine="0"/>
        <w:textAlignment w:val="auto"/>
        <w:rPr>
          <w:rFonts w:eastAsia="宋体"/>
          <w:color w:val="0070C0"/>
          <w:szCs w:val="24"/>
          <w:lang w:val="en-US" w:eastAsia="zh-CN"/>
        </w:rPr>
      </w:pPr>
    </w:p>
    <w:p w14:paraId="3CE5977E" w14:textId="77777777" w:rsidR="003318F6" w:rsidRDefault="003318F6" w:rsidP="003318F6">
      <w:pPr>
        <w:rPr>
          <w:color w:val="0070C0"/>
          <w:lang w:val="en-US" w:eastAsia="zh-CN"/>
        </w:rPr>
      </w:pPr>
    </w:p>
    <w:tbl>
      <w:tblPr>
        <w:tblStyle w:val="afd"/>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ins w:id="123"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DED0B5C" w14:textId="0E0F8E8B" w:rsidR="004178CB" w:rsidRDefault="004178CB" w:rsidP="004178CB">
            <w:pPr>
              <w:spacing w:after="120"/>
              <w:rPr>
                <w:rFonts w:eastAsiaTheme="minorEastAsia"/>
                <w:color w:val="0070C0"/>
                <w:lang w:val="en-US" w:eastAsia="zh-CN"/>
              </w:rPr>
            </w:pPr>
            <w:ins w:id="124" w:author="Huawei" w:date="2021-05-19T17:10:00Z">
              <w:r>
                <w:rPr>
                  <w:rFonts w:eastAsiaTheme="minorEastAsia"/>
                  <w:color w:val="0070C0"/>
                  <w:lang w:val="en-US" w:eastAsia="zh-CN"/>
                </w:rPr>
                <w:t>Support the recommended WF</w:t>
              </w:r>
            </w:ins>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e"/>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0660355A" w14:textId="77777777" w:rsidR="003318F6" w:rsidRDefault="003318F6" w:rsidP="003318F6">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等线"/>
                <w:lang w:eastAsia="zh-CN"/>
              </w:rPr>
              <w:t xml:space="preserve"> M2</w:t>
            </w:r>
            <w:r>
              <w:rPr>
                <w:vertAlign w:val="superscript"/>
              </w:rPr>
              <w:t xml:space="preserve"> Note 3</w:t>
            </w:r>
            <w:r>
              <w:t>) x max(SMTC period,DRX cycle)) x CSSF</w:t>
            </w:r>
            <w:r>
              <w:rPr>
                <w:vertAlign w:val="subscript"/>
              </w:rPr>
              <w:t>intra</w:t>
            </w:r>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等线"/>
                <w:lang w:eastAsia="zh-CN"/>
              </w:rPr>
              <w:t xml:space="preserve"> M2</w:t>
            </w:r>
            <w:r>
              <w:rPr>
                <w:vertAlign w:val="superscript"/>
              </w:rPr>
              <w:t xml:space="preserve"> Note 3</w:t>
            </w:r>
            <w:r>
              <w:t xml:space="preserve"> x K</w:t>
            </w:r>
            <w:r>
              <w:rPr>
                <w:vertAlign w:val="subscript"/>
              </w:rPr>
              <w:t>p</w:t>
            </w:r>
            <w:r>
              <w:t>) x max(SMTC period,DRX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等线"/>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0 ms</w:t>
            </w:r>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Pr="00A51EAF">
        <w:rPr>
          <w:rFonts w:eastAsia="宋体"/>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SSB_measurement_period_inter</w:t>
            </w:r>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w:t>
      </w:r>
      <w:r w:rsidR="00B75720">
        <w:rPr>
          <w:rFonts w:eastAsia="宋体"/>
          <w:szCs w:val="24"/>
          <w:lang w:eastAsia="zh-CN"/>
        </w:rPr>
        <w:t>CMCC</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SSB_measurement_period_inter</w:t>
            </w:r>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r w:rsidR="00717E90" w:rsidRPr="00717E90">
        <w:rPr>
          <w:rFonts w:eastAsia="宋体"/>
          <w:szCs w:val="24"/>
          <w:lang w:eastAsia="zh-CN"/>
        </w:rPr>
        <w:t>Xiaomi</w:t>
      </w:r>
      <w:r>
        <w:rPr>
          <w:rFonts w:eastAsia="宋体"/>
          <w:szCs w:val="24"/>
          <w:lang w:eastAsia="zh-CN"/>
        </w:rPr>
        <w:t>):</w:t>
      </w:r>
      <w:r w:rsidR="00717E90">
        <w:rPr>
          <w:rFonts w:eastAsia="宋体"/>
          <w:szCs w:val="24"/>
          <w:lang w:eastAsia="zh-CN"/>
        </w:rPr>
        <w:t xml:space="preserve"> </w:t>
      </w:r>
      <w:r w:rsidR="00717E90" w:rsidRPr="00717E90">
        <w:rPr>
          <w:rFonts w:eastAsia="宋体"/>
          <w:szCs w:val="24"/>
          <w:lang w:eastAsia="zh-CN"/>
        </w:rPr>
        <w:t xml:space="preserve">For inter-frequency measurement with MG, the enhanced </w:t>
      </w:r>
      <w:r w:rsidR="00717E90">
        <w:rPr>
          <w:rFonts w:eastAsia="宋体"/>
          <w:szCs w:val="24"/>
          <w:lang w:eastAsia="zh-CN"/>
        </w:rPr>
        <w:t>requirements specified for LTE-</w:t>
      </w:r>
      <w:r w:rsidR="00717E90" w:rsidRPr="00717E90">
        <w:rPr>
          <w:rFonts w:eastAsia="宋体"/>
          <w:szCs w:val="24"/>
          <w:lang w:eastAsia="zh-CN"/>
        </w:rPr>
        <w:t xml:space="preserve">NR </w:t>
      </w:r>
      <w:r w:rsidR="00717E90">
        <w:rPr>
          <w:rFonts w:eastAsia="宋体"/>
          <w:szCs w:val="24"/>
          <w:lang w:eastAsia="zh-CN"/>
        </w:rPr>
        <w:t xml:space="preserve">inter-RAT </w:t>
      </w:r>
      <w:r w:rsidR="00717E90" w:rsidRPr="00717E90">
        <w:rPr>
          <w:rFonts w:eastAsia="宋体"/>
          <w:szCs w:val="24"/>
          <w:lang w:eastAsia="zh-CN"/>
        </w:rPr>
        <w:t>measurements in R16 HST could be used as baseline</w:t>
      </w:r>
    </w:p>
    <w:p w14:paraId="068A49B9" w14:textId="341BCD06" w:rsidR="00E74AF3" w:rsidRDefault="00E74AF3" w:rsidP="001505A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lastRenderedPageBreak/>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e"/>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M2 = 1.5 if SMTC periodicity &gt; 40 ms;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929A75" w14:textId="77777777" w:rsidR="003318F6" w:rsidRPr="00805BE8" w:rsidRDefault="003318F6" w:rsidP="003318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afd"/>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ins w:id="125" w:author="Huawei" w:date="2021-05-19T17:10:00Z">
              <w:r>
                <w:rPr>
                  <w:rFonts w:eastAsiaTheme="minorEastAsia"/>
                  <w:color w:val="0070C0"/>
                  <w:lang w:val="en-US" w:eastAsia="zh-CN"/>
                </w:rPr>
                <w:t>Huawei</w:t>
              </w:r>
            </w:ins>
          </w:p>
        </w:tc>
        <w:tc>
          <w:tcPr>
            <w:tcW w:w="8395" w:type="dxa"/>
          </w:tcPr>
          <w:p w14:paraId="17FB0318" w14:textId="33E44207" w:rsidR="004178CB" w:rsidRDefault="004178CB" w:rsidP="004178CB">
            <w:pPr>
              <w:rPr>
                <w:ins w:id="126" w:author="Huawei" w:date="2021-05-19T17:10:00Z"/>
                <w:rFonts w:eastAsia="宋体"/>
                <w:lang w:eastAsia="zh-CN"/>
              </w:rPr>
            </w:pPr>
            <w:ins w:id="127" w:author="Huawei" w:date="2021-05-19T17:10:00Z">
              <w:r>
                <w:rPr>
                  <w:rFonts w:eastAsia="宋体"/>
                  <w:lang w:eastAsia="zh-CN"/>
                </w:rPr>
                <w:t xml:space="preserve">Support </w:t>
              </w:r>
              <w:r>
                <w:rPr>
                  <w:rFonts w:eastAsia="宋体" w:hint="eastAsia"/>
                  <w:lang w:eastAsia="zh-CN"/>
                </w:rPr>
                <w:t>O</w:t>
              </w:r>
              <w:r>
                <w:rPr>
                  <w:rFonts w:eastAsia="宋体"/>
                  <w:lang w:eastAsia="zh-CN"/>
                </w:rPr>
                <w:t>ption2</w:t>
              </w:r>
            </w:ins>
          </w:p>
          <w:p w14:paraId="13B25B41" w14:textId="77777777" w:rsidR="004178CB" w:rsidRDefault="004178CB" w:rsidP="004178CB">
            <w:pPr>
              <w:rPr>
                <w:ins w:id="128" w:author="Huawei" w:date="2021-05-19T17:10:00Z"/>
                <w:rFonts w:eastAsia="宋体"/>
                <w:lang w:eastAsia="zh-CN"/>
              </w:rPr>
            </w:pPr>
            <w:ins w:id="129" w:author="Huawei" w:date="2021-05-19T17:10:00Z">
              <w:r>
                <w:rPr>
                  <w:rFonts w:eastAsia="宋体"/>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 and reduced to 3 for DRX cycle&gt;320ms and </w:t>
              </w:r>
              <w:r w:rsidRPr="00BA63FB">
                <w:rPr>
                  <w:rFonts w:eastAsia="宋体"/>
                  <w:lang w:eastAsia="zh-CN"/>
                </w:rPr>
                <w:lastRenderedPageBreak/>
                <w:t>SMTC &lt;= 40ms</w:t>
              </w:r>
              <w:r>
                <w:rPr>
                  <w:rFonts w:eastAsia="宋体"/>
                  <w:lang w:eastAsia="zh-CN"/>
                </w:rPr>
                <w:t>. It is suggested that 3 samples are still remained for AGC settling. Thus for inter-frequency measurement period with high speed</w:t>
              </w:r>
            </w:ins>
          </w:p>
          <w:p w14:paraId="3C63948C" w14:textId="77777777" w:rsidR="004178CB" w:rsidRDefault="004178CB" w:rsidP="004178CB">
            <w:pPr>
              <w:ind w:leftChars="500" w:left="1000"/>
              <w:rPr>
                <w:ins w:id="130" w:author="Huawei" w:date="2021-05-19T17:10:00Z"/>
                <w:rFonts w:eastAsia="宋体"/>
                <w:lang w:eastAsia="zh-CN"/>
              </w:rPr>
            </w:pPr>
            <w:ins w:id="131" w:author="Huawei" w:date="2021-05-19T17:10:00Z">
              <w:r>
                <w:rPr>
                  <w:rFonts w:eastAsia="宋体"/>
                  <w:lang w:eastAsia="zh-CN"/>
                </w:rPr>
                <w:t xml:space="preserve">-7samples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w:t>
              </w:r>
            </w:ins>
          </w:p>
          <w:p w14:paraId="534680B8" w14:textId="77777777" w:rsidR="004178CB" w:rsidRDefault="004178CB" w:rsidP="004178CB">
            <w:pPr>
              <w:ind w:leftChars="500" w:left="1000"/>
              <w:rPr>
                <w:ins w:id="132" w:author="Huawei" w:date="2021-05-19T17:10:00Z"/>
                <w:rFonts w:eastAsia="宋体"/>
                <w:lang w:eastAsia="zh-CN"/>
              </w:rPr>
            </w:pPr>
            <w:ins w:id="133" w:author="Huawei" w:date="2021-05-19T17:10:00Z">
              <w:r>
                <w:rPr>
                  <w:rFonts w:eastAsia="宋体"/>
                  <w:lang w:eastAsia="zh-CN"/>
                </w:rPr>
                <w:t>-6</w:t>
              </w:r>
              <w:r w:rsidRPr="00BA63FB">
                <w:rPr>
                  <w:rFonts w:eastAsia="宋体"/>
                  <w:lang w:eastAsia="zh-CN"/>
                </w:rPr>
                <w:t xml:space="preserve"> </w:t>
              </w:r>
              <w:r>
                <w:rPr>
                  <w:rFonts w:eastAsia="宋体"/>
                  <w:lang w:eastAsia="zh-CN"/>
                </w:rPr>
                <w:t xml:space="preserve">samples </w:t>
              </w:r>
              <w:r w:rsidRPr="00BA63FB">
                <w:rPr>
                  <w:rFonts w:eastAsia="宋体"/>
                  <w:lang w:eastAsia="zh-CN"/>
                </w:rPr>
                <w:t>for DRX cycle&gt;320ms and SMTC &lt;= 40ms</w:t>
              </w:r>
            </w:ins>
          </w:p>
          <w:p w14:paraId="005BF2D6" w14:textId="77777777" w:rsidR="003318F6" w:rsidRPr="004178CB" w:rsidRDefault="003318F6" w:rsidP="00FA0496">
            <w:pPr>
              <w:spacing w:after="120"/>
              <w:rPr>
                <w:rFonts w:eastAsiaTheme="minorEastAsia"/>
                <w:color w:val="0070C0"/>
                <w:lang w:eastAsia="zh-CN"/>
              </w:rPr>
            </w:pPr>
          </w:p>
        </w:tc>
      </w:tr>
    </w:tbl>
    <w:p w14:paraId="4D550720" w14:textId="03A2FA35" w:rsidR="003318F6" w:rsidRDefault="003318F6" w:rsidP="005B4802">
      <w:pPr>
        <w:rPr>
          <w:color w:val="0070C0"/>
          <w:lang w:val="en-US" w:eastAsia="zh-CN"/>
        </w:rPr>
      </w:pPr>
    </w:p>
    <w:p w14:paraId="1E656E31" w14:textId="075EA50A" w:rsidR="00326F60" w:rsidRPr="006207DF" w:rsidRDefault="006207DF" w:rsidP="005B480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4: </w:t>
      </w:r>
      <w:r w:rsidRPr="006207DF">
        <w:rPr>
          <w:sz w:val="24"/>
          <w:szCs w:val="16"/>
        </w:rPr>
        <w:t>the principle on the requirements if there are HST inter-frequency layers and non-HST inter-frequency layers to be measured</w:t>
      </w:r>
      <w:r>
        <w:rPr>
          <w:sz w:val="24"/>
          <w:szCs w:val="16"/>
        </w:rPr>
        <w:t xml:space="preserve">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e"/>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03570460" w14:textId="77777777" w:rsidR="00326F60" w:rsidRPr="00326F60" w:rsidRDefault="00326F60" w:rsidP="00326F60">
      <w:pPr>
        <w:pStyle w:val="afe"/>
        <w:numPr>
          <w:ilvl w:val="1"/>
          <w:numId w:val="4"/>
        </w:numPr>
        <w:spacing w:after="120"/>
        <w:ind w:firstLineChars="0"/>
        <w:rPr>
          <w:rFonts w:eastAsia="宋体"/>
          <w:szCs w:val="24"/>
          <w:lang w:eastAsia="zh-CN"/>
        </w:rPr>
      </w:pPr>
      <w:r w:rsidRPr="00C339ED">
        <w:rPr>
          <w:rFonts w:eastAsia="宋体"/>
          <w:szCs w:val="24"/>
          <w:lang w:eastAsia="zh-CN"/>
        </w:rPr>
        <w:t>Option 1 (</w:t>
      </w:r>
      <w:r>
        <w:rPr>
          <w:rFonts w:eastAsia="宋体"/>
          <w:szCs w:val="24"/>
          <w:lang w:eastAsia="zh-CN"/>
        </w:rPr>
        <w:t>HW</w:t>
      </w:r>
      <w:r w:rsidRPr="00C339ED">
        <w:rPr>
          <w:rFonts w:eastAsia="宋体"/>
          <w:szCs w:val="24"/>
          <w:lang w:eastAsia="zh-CN"/>
        </w:rPr>
        <w:t xml:space="preserve">): </w:t>
      </w:r>
      <w:r w:rsidRPr="00326F60">
        <w:rPr>
          <w:rFonts w:eastAsia="宋体"/>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781CFEE5" w14:textId="77777777" w:rsidR="00326F60" w:rsidRPr="00805BE8" w:rsidRDefault="00326F60" w:rsidP="00326F6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B4249D3" w14:textId="77777777" w:rsidR="002150AA" w:rsidRPr="00805BE8" w:rsidRDefault="002150AA" w:rsidP="002150A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0B6B9E97" w14:textId="77777777" w:rsidR="00326F60" w:rsidRDefault="00326F60" w:rsidP="00326F60">
      <w:pPr>
        <w:rPr>
          <w:i/>
          <w:color w:val="0070C0"/>
          <w:lang w:eastAsia="zh-CN"/>
        </w:rPr>
      </w:pPr>
    </w:p>
    <w:tbl>
      <w:tblPr>
        <w:tblStyle w:val="afd"/>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ins w:id="134" w:author="Huawei" w:date="2021-05-19T17: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551BB69" w14:textId="5CB2E47B" w:rsidR="00326F60" w:rsidRPr="00F51C17" w:rsidRDefault="00F51C17" w:rsidP="00F51C17">
            <w:pPr>
              <w:rPr>
                <w:rFonts w:eastAsia="宋体" w:hint="eastAsia"/>
                <w:lang w:eastAsia="zh-CN"/>
              </w:rPr>
            </w:pPr>
            <w:ins w:id="135" w:author="Huawei" w:date="2021-05-19T17:11:00Z">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宋体"/>
                  <w:lang w:eastAsia="zh-CN"/>
                </w:rPr>
                <w:t>The above principle is applied in R16 HST inter-RAT cell reselection in idle mode.</w:t>
              </w:r>
            </w:ins>
          </w:p>
        </w:tc>
      </w:tr>
    </w:tbl>
    <w:p w14:paraId="3D50AD2A" w14:textId="77777777" w:rsidR="00326F60" w:rsidRDefault="00326F60"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F51C17" w:rsidP="004D54C8">
            <w:pPr>
              <w:spacing w:before="120" w:after="120"/>
              <w:rPr>
                <w:rFonts w:ascii="Arial" w:hAnsi="Arial" w:cs="Arial"/>
                <w:sz w:val="16"/>
                <w:szCs w:val="16"/>
              </w:rPr>
            </w:pPr>
            <w:hyperlink r:id="rId22" w:history="1">
              <w:r w:rsidR="004D54C8" w:rsidRPr="005B7298">
                <w:rPr>
                  <w:rStyle w:val="ac"/>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1: For SCell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F51C17" w:rsidP="004D54C8">
            <w:pPr>
              <w:spacing w:before="120" w:after="120"/>
              <w:rPr>
                <w:rFonts w:ascii="Arial" w:hAnsi="Arial" w:cs="Arial"/>
                <w:sz w:val="16"/>
                <w:szCs w:val="16"/>
              </w:rPr>
            </w:pPr>
            <w:hyperlink r:id="rId23" w:history="1">
              <w:r w:rsidR="004D54C8" w:rsidRPr="005B7298">
                <w:rPr>
                  <w:rStyle w:val="ac"/>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Scell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2: for scell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3: for CSSF, it is not preferred to have restriction on the number of Scell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Network assistant signaling</w:t>
            </w:r>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4: according to TS38.331, legacy network assistant signaling highSpeedMeasFlag-r16 is transmitted in RRC IEs ServingCellConfigCommon, which means that highSpeedMeasFlag-r16 is signaled for SCell.</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F51C17" w:rsidP="004D54C8">
            <w:pPr>
              <w:spacing w:before="120" w:after="120"/>
              <w:rPr>
                <w:rFonts w:ascii="Arial" w:hAnsi="Arial" w:cs="Arial"/>
                <w:sz w:val="16"/>
                <w:szCs w:val="16"/>
              </w:rPr>
            </w:pPr>
            <w:hyperlink r:id="rId24" w:history="1">
              <w:r w:rsidR="004D54C8" w:rsidRPr="005B7298">
                <w:rPr>
                  <w:rStyle w:val="ac"/>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detect,NR_Inter</w:t>
                  </w:r>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measure,NR_Inter</w:t>
                  </w:r>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r w:rsidRPr="005B7298">
                    <w:rPr>
                      <w:rFonts w:cs="Arial"/>
                      <w:sz w:val="16"/>
                      <w:szCs w:val="16"/>
                    </w:rPr>
                    <w:t>T</w:t>
                  </w:r>
                  <w:r w:rsidRPr="005B7298">
                    <w:rPr>
                      <w:rFonts w:cs="Arial"/>
                      <w:sz w:val="16"/>
                      <w:szCs w:val="16"/>
                      <w:vertAlign w:val="subscript"/>
                    </w:rPr>
                    <w:t>evaluate,NR_Inter</w:t>
                  </w:r>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等线" w:cs="Arial"/>
                      <w:sz w:val="16"/>
                      <w:szCs w:val="16"/>
                      <w:lang w:eastAsia="zh-CN"/>
                    </w:rPr>
                  </w:pPr>
                  <w:r w:rsidRPr="005B7298">
                    <w:rPr>
                      <w:rFonts w:eastAsia="等线" w:cs="Arial"/>
                      <w:sz w:val="16"/>
                      <w:szCs w:val="16"/>
                      <w:lang w:eastAsia="zh-CN"/>
                    </w:rPr>
                    <w:t>Note 1:</w:t>
                  </w:r>
                  <w:r w:rsidRPr="005B7298">
                    <w:rPr>
                      <w:rFonts w:cs="Arial"/>
                      <w:sz w:val="16"/>
                      <w:szCs w:val="16"/>
                      <w:lang w:val="en-US"/>
                    </w:rPr>
                    <w:tab/>
                  </w:r>
                  <w:r w:rsidRPr="005B7298">
                    <w:rPr>
                      <w:rFonts w:eastAsia="等线" w:cs="Arial"/>
                      <w:sz w:val="16"/>
                      <w:szCs w:val="16"/>
                      <w:lang w:eastAsia="zh-CN"/>
                    </w:rPr>
                    <w:t>when SMTC &lt; = 40 ms, M2 = M3 = M4 = 1; and when SMTC &gt; 40 ms,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b"/>
              <w:rPr>
                <w:rFonts w:ascii="Arial" w:eastAsia="宋体"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lastRenderedPageBreak/>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PSS/SSS_sync_inter</w:t>
                  </w:r>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b"/>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SSB_measurement_period_inter</w:t>
                  </w:r>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 max(SMTC period,DRX cycle)) x CSSF</w:t>
                  </w:r>
                  <w:r w:rsidRPr="005B7298">
                    <w:rPr>
                      <w:rFonts w:cs="Arial"/>
                      <w:sz w:val="16"/>
                      <w:szCs w:val="16"/>
                      <w:vertAlign w:val="subscript"/>
                    </w:rPr>
                    <w:t>intra</w:t>
                  </w:r>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K</w:t>
                  </w:r>
                  <w:r w:rsidRPr="005B7298">
                    <w:rPr>
                      <w:rFonts w:cs="Arial"/>
                      <w:sz w:val="16"/>
                      <w:szCs w:val="16"/>
                      <w:vertAlign w:val="subscript"/>
                    </w:rPr>
                    <w:t>p</w:t>
                  </w:r>
                  <w:r w:rsidRPr="005B7298">
                    <w:rPr>
                      <w:rFonts w:cs="Arial"/>
                      <w:sz w:val="16"/>
                      <w:szCs w:val="16"/>
                    </w:rPr>
                    <w:t>) x max(SMTC period,DRX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等线"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K</w:t>
                  </w:r>
                  <w:r w:rsidRPr="005B7298">
                    <w:rPr>
                      <w:rFonts w:cs="Arial"/>
                      <w:sz w:val="16"/>
                      <w:szCs w:val="16"/>
                      <w:vertAlign w:val="subscript"/>
                    </w:rPr>
                    <w:t xml:space="preserve">p </w:t>
                  </w:r>
                  <w:r w:rsidRPr="005B7298">
                    <w:rPr>
                      <w:rFonts w:cs="Arial"/>
                      <w:sz w:val="16"/>
                      <w:szCs w:val="16"/>
                    </w:rPr>
                    <w:t>) x DRX cycle x CSSF</w:t>
                  </w:r>
                  <w:r w:rsidRPr="005B7298">
                    <w:rPr>
                      <w:rFonts w:cs="Arial"/>
                      <w:sz w:val="16"/>
                      <w:szCs w:val="16"/>
                      <w:vertAlign w:val="subscript"/>
                    </w:rPr>
                    <w:t>intra</w:t>
                  </w:r>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ab"/>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SSB_time_index_inter</w:t>
                  </w:r>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b"/>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t>Proposal 4: Follow Kp setting in R15 deactivated scell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F51C17" w:rsidP="004D54C8">
            <w:pPr>
              <w:spacing w:before="120" w:after="120"/>
              <w:rPr>
                <w:rFonts w:ascii="Arial" w:hAnsi="Arial" w:cs="Arial"/>
                <w:sz w:val="16"/>
                <w:szCs w:val="16"/>
              </w:rPr>
            </w:pPr>
            <w:hyperlink r:id="rId25" w:history="1">
              <w:r w:rsidR="004D54C8" w:rsidRPr="005B7298">
                <w:rPr>
                  <w:rStyle w:val="ac"/>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Ês/Iot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For SCell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For CSSF, RAN4 needs to study how many SCell(s)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F51C17" w:rsidP="004D54C8">
            <w:pPr>
              <w:spacing w:before="120" w:after="120"/>
              <w:rPr>
                <w:rFonts w:ascii="Arial" w:hAnsi="Arial" w:cs="Arial"/>
                <w:sz w:val="16"/>
                <w:szCs w:val="16"/>
              </w:rPr>
            </w:pPr>
            <w:hyperlink r:id="rId26" w:history="1">
              <w:r w:rsidR="004D54C8" w:rsidRPr="005B7298">
                <w:rPr>
                  <w:rStyle w:val="ac"/>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lastRenderedPageBreak/>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the assumption of non-HST case, without limitation on the number of Scells.</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F51C17" w:rsidP="004D54C8">
            <w:pPr>
              <w:spacing w:before="120" w:after="120"/>
              <w:rPr>
                <w:rFonts w:ascii="Arial" w:hAnsi="Arial" w:cs="Arial"/>
                <w:sz w:val="16"/>
                <w:szCs w:val="16"/>
              </w:rPr>
            </w:pPr>
            <w:hyperlink r:id="rId27" w:history="1">
              <w:r w:rsidR="004D54C8" w:rsidRPr="005B7298">
                <w:rPr>
                  <w:rStyle w:val="ac"/>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afe"/>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Option1: Not both SCell(s) measured without MG and SCell(s)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afe"/>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1: Support option2, it isn’t suggested to explicitly limit CSSF value, i.e. number of Scell(s)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2: Issue of Kp for deactivated Scell</w:t>
            </w:r>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F51C17" w:rsidP="004D54C8">
            <w:pPr>
              <w:spacing w:before="120" w:after="120"/>
              <w:rPr>
                <w:rFonts w:ascii="Arial" w:hAnsi="Arial" w:cs="Arial"/>
                <w:sz w:val="16"/>
                <w:szCs w:val="16"/>
              </w:rPr>
            </w:pPr>
            <w:hyperlink r:id="rId28" w:history="1">
              <w:r w:rsidR="004D54C8" w:rsidRPr="005B7298">
                <w:rPr>
                  <w:rStyle w:val="ac"/>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Huawei, HiSilicon</w:t>
            </w:r>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Proposal 1: Kp shall also apply for measurement requirements on deactivated SCell in R17 FR1 HST,</w:t>
            </w:r>
            <w:r w:rsidRPr="005B7298">
              <w:rPr>
                <w:rFonts w:ascii="Arial" w:eastAsia="宋体" w:hAnsi="Arial" w:cs="Arial"/>
                <w:b/>
                <w:sz w:val="16"/>
                <w:szCs w:val="16"/>
                <w:lang w:eastAsia="zh-CN"/>
              </w:rPr>
              <w:t xml:space="preserve"> where </w:t>
            </w:r>
            <w:r w:rsidRPr="005B7298">
              <w:rPr>
                <w:rFonts w:ascii="Arial" w:hAnsi="Arial" w:cs="Arial"/>
                <w:b/>
                <w:sz w:val="16"/>
                <w:szCs w:val="16"/>
              </w:rPr>
              <w:t>Kp = 1/(1- (SMTC period /MGRP)).</w:t>
            </w:r>
          </w:p>
          <w:p w14:paraId="33179A1F"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-6 samples for DRX cycle&gt;320ms and SMTC &lt;= 40ms</w:t>
            </w:r>
          </w:p>
          <w:p w14:paraId="5D115958"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宋体" w:hAnsi="Arial" w:cs="Arial"/>
                <w:b/>
                <w:sz w:val="16"/>
                <w:szCs w:val="16"/>
                <w:lang w:eastAsia="zh-CN"/>
              </w:rPr>
            </w:pPr>
            <w:r w:rsidRPr="005B7298">
              <w:rPr>
                <w:rFonts w:ascii="Arial" w:hAnsi="Arial" w:cs="Arial"/>
                <w:b/>
                <w:sz w:val="16"/>
                <w:szCs w:val="16"/>
              </w:rPr>
              <w:t>N</w:t>
            </w:r>
            <w:r w:rsidRPr="005B7298">
              <w:rPr>
                <w:rFonts w:ascii="Arial" w:hAnsi="Arial" w:cs="Arial"/>
                <w:b/>
                <w:sz w:val="16"/>
                <w:szCs w:val="16"/>
                <w:vertAlign w:val="subscript"/>
              </w:rPr>
              <w:t xml:space="preserve">HST_inter-f carrier </w:t>
            </w:r>
            <w:r w:rsidRPr="005B7298">
              <w:rPr>
                <w:rFonts w:ascii="Arial" w:hAnsi="Arial" w:cs="Arial"/>
                <w:b/>
                <w:sz w:val="16"/>
                <w:szCs w:val="16"/>
              </w:rPr>
              <w:t xml:space="preserve"> * T</w:t>
            </w:r>
            <w:r w:rsidRPr="005B7298">
              <w:rPr>
                <w:rFonts w:ascii="Arial" w:hAnsi="Arial" w:cs="Arial"/>
                <w:b/>
                <w:sz w:val="16"/>
                <w:szCs w:val="16"/>
                <w:vertAlign w:val="subscript"/>
              </w:rPr>
              <w:t>HST_interf</w:t>
            </w:r>
            <w:r w:rsidRPr="005B7298">
              <w:rPr>
                <w:rFonts w:ascii="Arial" w:hAnsi="Arial" w:cs="Arial"/>
                <w:b/>
                <w:sz w:val="16"/>
                <w:szCs w:val="16"/>
              </w:rPr>
              <w:t xml:space="preserve"> + N</w:t>
            </w:r>
            <w:r w:rsidRPr="005B7298">
              <w:rPr>
                <w:rFonts w:ascii="Arial" w:hAnsi="Arial" w:cs="Arial"/>
                <w:b/>
                <w:sz w:val="16"/>
                <w:szCs w:val="16"/>
                <w:vertAlign w:val="subscript"/>
              </w:rPr>
              <w:t xml:space="preserve">nonHST_inter-f carrier </w:t>
            </w:r>
            <w:r w:rsidRPr="005B7298">
              <w:rPr>
                <w:rFonts w:ascii="Arial" w:hAnsi="Arial" w:cs="Arial"/>
                <w:b/>
                <w:sz w:val="16"/>
                <w:szCs w:val="16"/>
              </w:rPr>
              <w:t xml:space="preserve"> * T</w:t>
            </w:r>
            <w:r w:rsidRPr="005B7298">
              <w:rPr>
                <w:rFonts w:ascii="Arial" w:hAnsi="Arial" w:cs="Arial"/>
                <w:b/>
                <w:sz w:val="16"/>
                <w:szCs w:val="16"/>
                <w:vertAlign w:val="subscript"/>
              </w:rPr>
              <w:t>nonHST_interf</w:t>
            </w:r>
          </w:p>
          <w:p w14:paraId="7A1499B2" w14:textId="6732294F" w:rsidR="004D54C8" w:rsidRPr="005B7298" w:rsidRDefault="005B7298" w:rsidP="004D54C8">
            <w:pPr>
              <w:rPr>
                <w:rFonts w:ascii="Arial" w:eastAsia="宋体" w:hAnsi="Arial" w:cs="Arial"/>
                <w:b/>
                <w:sz w:val="16"/>
                <w:szCs w:val="16"/>
                <w:lang w:eastAsia="zh-CN"/>
              </w:rPr>
            </w:pPr>
            <w:r w:rsidRPr="005B7298">
              <w:rPr>
                <w:rFonts w:ascii="Arial" w:eastAsia="宋体"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宋体" w:hAnsi="Arial" w:cs="Arial"/>
                <w:b/>
                <w:sz w:val="16"/>
                <w:szCs w:val="16"/>
                <w:lang w:eastAsia="zh-CN"/>
              </w:rPr>
              <w:t>number of band(s) on which UE is performing beam failure detection for SCell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F51C17" w:rsidP="004D54C8">
            <w:pPr>
              <w:spacing w:before="120" w:after="120"/>
              <w:rPr>
                <w:rFonts w:ascii="Arial" w:hAnsi="Arial" w:cs="Arial"/>
                <w:sz w:val="16"/>
                <w:szCs w:val="16"/>
              </w:rPr>
            </w:pPr>
            <w:hyperlink r:id="rId29" w:history="1">
              <w:r w:rsidR="004D54C8" w:rsidRPr="005B7298">
                <w:rPr>
                  <w:rStyle w:val="ac"/>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B7298">
              <w:rPr>
                <w:rFonts w:ascii="Arial" w:hAnsi="Arial" w:cs="Arial"/>
                <w:sz w:val="16"/>
                <w:szCs w:val="16"/>
              </w:rPr>
              <w:t>Proposal 1:  N</w:t>
            </w:r>
            <w:r w:rsidRPr="005B7298">
              <w:rPr>
                <w:rFonts w:ascii="Arial" w:hAnsi="Arial" w:cs="Arial"/>
                <w:sz w:val="16"/>
                <w:szCs w:val="16"/>
                <w:vertAlign w:val="subscript"/>
              </w:rPr>
              <w:t>SCC_SSB</w:t>
            </w:r>
            <w:r w:rsidRPr="005B7298">
              <w:rPr>
                <w:rFonts w:ascii="Arial" w:hAnsi="Arial" w:cs="Arial"/>
                <w:sz w:val="16"/>
                <w:szCs w:val="16"/>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F51C17" w:rsidP="004D54C8">
            <w:pPr>
              <w:spacing w:before="120" w:after="120"/>
              <w:rPr>
                <w:rFonts w:ascii="Arial" w:hAnsi="Arial" w:cs="Arial"/>
                <w:sz w:val="16"/>
                <w:szCs w:val="16"/>
              </w:rPr>
            </w:pPr>
            <w:hyperlink r:id="rId30" w:history="1">
              <w:r w:rsidR="004D54C8" w:rsidRPr="005B7298">
                <w:rPr>
                  <w:rStyle w:val="ac"/>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F51C17" w:rsidP="004D54C8">
            <w:pPr>
              <w:spacing w:before="120" w:after="120"/>
              <w:rPr>
                <w:rFonts w:ascii="Arial" w:hAnsi="Arial" w:cs="Arial"/>
                <w:sz w:val="16"/>
                <w:szCs w:val="16"/>
              </w:rPr>
            </w:pPr>
            <w:hyperlink r:id="rId31" w:history="1">
              <w:r w:rsidR="004D54C8" w:rsidRPr="005B7298">
                <w:rPr>
                  <w:rStyle w:val="ac"/>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Further discuss the issue of CSSF</w:t>
            </w:r>
            <w:r w:rsidRPr="005B7298">
              <w:rPr>
                <w:rFonts w:ascii="Arial" w:eastAsia="宋体" w:hAnsi="Arial" w:cs="Arial"/>
                <w:b/>
                <w:sz w:val="16"/>
                <w:szCs w:val="16"/>
                <w:vertAlign w:val="subscript"/>
                <w:lang w:val="en-US" w:eastAsia="zh-CN"/>
              </w:rPr>
              <w:t>outside_gap</w:t>
            </w:r>
            <w:r w:rsidRPr="005B7298">
              <w:rPr>
                <w:rFonts w:ascii="Arial" w:eastAsia="宋体"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Rel-15/Rel-16 Kp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F51C17" w:rsidP="004D54C8">
            <w:pPr>
              <w:spacing w:before="120" w:after="120"/>
              <w:rPr>
                <w:rFonts w:ascii="Arial" w:hAnsi="Arial" w:cs="Arial"/>
                <w:sz w:val="16"/>
                <w:szCs w:val="16"/>
              </w:rPr>
            </w:pPr>
            <w:hyperlink r:id="rId32" w:history="1">
              <w:r w:rsidR="004D54C8" w:rsidRPr="005B7298">
                <w:rPr>
                  <w:rStyle w:val="ac"/>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e"/>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3D832017" w14:textId="046DB542" w:rsidR="001D2E68" w:rsidRDefault="001D2E68" w:rsidP="001D2E68">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w:t>
      </w:r>
      <w:r w:rsidR="00884E73" w:rsidRPr="00BD6496">
        <w:rPr>
          <w:rFonts w:eastAsia="宋体"/>
          <w:szCs w:val="24"/>
          <w:lang w:eastAsia="zh-CN"/>
        </w:rPr>
        <w:t xml:space="preserve"> (</w:t>
      </w:r>
      <w:r w:rsidR="00BD6496">
        <w:rPr>
          <w:rFonts w:eastAsia="宋体"/>
          <w:szCs w:val="24"/>
          <w:lang w:eastAsia="zh-CN"/>
        </w:rPr>
        <w:t>CMCC</w:t>
      </w:r>
      <w:r w:rsidR="00884E73" w:rsidRPr="00BD6496">
        <w:rPr>
          <w:rFonts w:eastAsia="宋体"/>
          <w:szCs w:val="24"/>
          <w:lang w:eastAsia="zh-CN"/>
        </w:rPr>
        <w:t>)</w:t>
      </w:r>
      <w:r w:rsidRPr="00BD6496">
        <w:rPr>
          <w:rFonts w:eastAsia="宋体"/>
          <w:szCs w:val="24"/>
          <w:lang w:eastAsia="zh-CN"/>
        </w:rPr>
        <w:t xml:space="preserve">: </w:t>
      </w:r>
      <w:r w:rsidR="00BD6496" w:rsidRPr="00BD6496">
        <w:rPr>
          <w:rFonts w:eastAsia="宋体"/>
          <w:szCs w:val="24"/>
          <w:lang w:eastAsia="zh-CN"/>
        </w:rPr>
        <w:t>legacy L1-SINR accuracy requirements can be reused for high speed train scenario, no restriction is needed</w:t>
      </w:r>
    </w:p>
    <w:p w14:paraId="40FA20CF" w14:textId="52222ECF" w:rsidR="000E0239" w:rsidRPr="000E0239" w:rsidRDefault="000E0239" w:rsidP="000E023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(vivo): </w:t>
      </w:r>
      <w:r w:rsidRPr="000E0239">
        <w:rPr>
          <w:rFonts w:eastAsia="宋体"/>
          <w:szCs w:val="24"/>
          <w:lang w:eastAsia="zh-CN"/>
        </w:rPr>
        <w:t>No need to specify upper bound of the side condition as 5dB for L1-SINR</w:t>
      </w:r>
    </w:p>
    <w:p w14:paraId="42A34388" w14:textId="437B6944" w:rsidR="00A943AF" w:rsidRDefault="00A943AF" w:rsidP="001D2E6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00E06547">
        <w:rPr>
          <w:rFonts w:eastAsia="宋体"/>
          <w:szCs w:val="24"/>
          <w:lang w:eastAsia="zh-CN"/>
        </w:rPr>
        <w:t>Ericsson</w:t>
      </w:r>
      <w:r>
        <w:rPr>
          <w:rFonts w:eastAsia="宋体"/>
          <w:szCs w:val="24"/>
          <w:lang w:eastAsia="zh-CN"/>
        </w:rPr>
        <w:t xml:space="preserve">): </w:t>
      </w:r>
      <w:r w:rsidRPr="00A943AF">
        <w:rPr>
          <w:rFonts w:eastAsia="宋体" w:hint="eastAsia"/>
          <w:szCs w:val="24"/>
          <w:lang w:eastAsia="zh-CN"/>
        </w:rPr>
        <w:t xml:space="preserve">If RAN4 confirm the L1-SINR measurement will be applied for HST, then the upper bound of the side condition SSB Ês/Iot </w:t>
      </w:r>
      <w:r w:rsidRPr="00A943AF">
        <w:rPr>
          <w:rFonts w:eastAsia="宋体" w:hint="eastAsia"/>
          <w:szCs w:val="24"/>
          <w:lang w:eastAsia="zh-CN"/>
        </w:rPr>
        <w:t>≤</w:t>
      </w:r>
      <w:r w:rsidRPr="00A943AF">
        <w:rPr>
          <w:rFonts w:eastAsia="宋体" w:hint="eastAsia"/>
          <w:szCs w:val="24"/>
          <w:lang w:eastAsia="zh-CN"/>
        </w:rPr>
        <w:t>5 dB should be introduced, for CMR only case at least</w:t>
      </w:r>
    </w:p>
    <w:p w14:paraId="63F36061" w14:textId="44FEA9D7" w:rsidR="00A44449" w:rsidRDefault="00A44449" w:rsidP="001D2E6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(MTK, OPPO ): </w:t>
      </w:r>
      <w:r w:rsidRPr="00A44449">
        <w:rPr>
          <w:rFonts w:eastAsia="宋体"/>
          <w:szCs w:val="24"/>
          <w:lang w:eastAsia="zh-CN"/>
        </w:rPr>
        <w:t>Clarify firstly whether L1-SINR measurement requirement is not applicable to HST or not</w:t>
      </w:r>
    </w:p>
    <w:p w14:paraId="56B68202" w14:textId="77777777" w:rsidR="001D2E68" w:rsidRPr="00045592" w:rsidRDefault="001D2E68" w:rsidP="001D2E6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D0B7FD" w14:textId="1D6FE9C4" w:rsidR="001D2E68" w:rsidRDefault="00852D0D" w:rsidP="001D2E6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ins w:id="136" w:author="Huawei" w:date="2021-05-19T17:1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DA9A07" w14:textId="63065C1B" w:rsidR="00F51C17" w:rsidRDefault="00F51C17" w:rsidP="00F51C17">
            <w:pPr>
              <w:spacing w:after="120"/>
              <w:rPr>
                <w:ins w:id="137" w:author="Huawei" w:date="2021-05-19T17:12:00Z"/>
                <w:rFonts w:eastAsiaTheme="minorEastAsia"/>
                <w:color w:val="0070C0"/>
                <w:lang w:val="en-US" w:eastAsia="zh-CN"/>
              </w:rPr>
            </w:pPr>
            <w:ins w:id="138" w:author="Huawei" w:date="2021-05-19T17:12:00Z">
              <w:r>
                <w:rPr>
                  <w:rFonts w:eastAsiaTheme="minorEastAsia"/>
                  <w:color w:val="0070C0"/>
                  <w:lang w:val="en-US" w:eastAsia="zh-CN"/>
                </w:rPr>
                <w:t>Option3 is suggested to be discussed firstly: whether L1-SINR reporting is needed in HST. The intention of L1-SINR reporting is for beam management. In typical FR1 HST network, the transmit beam is only 2. The necessity of configuration of L1-SINR report is not clear.</w:t>
              </w:r>
            </w:ins>
          </w:p>
          <w:p w14:paraId="1983E83D" w14:textId="5553D1A3" w:rsidR="00852D0D" w:rsidRDefault="00F51C17" w:rsidP="00F51C17">
            <w:pPr>
              <w:spacing w:after="120"/>
              <w:rPr>
                <w:rFonts w:eastAsiaTheme="minorEastAsia"/>
                <w:color w:val="0070C0"/>
                <w:lang w:val="en-US" w:eastAsia="zh-CN"/>
              </w:rPr>
            </w:pPr>
            <w:ins w:id="139" w:author="Huawei" w:date="2021-05-19T17:12:00Z">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ins>
          </w:p>
        </w:tc>
      </w:tr>
    </w:tbl>
    <w:p w14:paraId="621707BE" w14:textId="77777777" w:rsidR="00852D0D" w:rsidRPr="00045592" w:rsidRDefault="00852D0D" w:rsidP="001D2E68">
      <w:pPr>
        <w:rPr>
          <w:i/>
          <w:color w:val="0070C0"/>
          <w:lang w:eastAsia="zh-CN"/>
        </w:rPr>
      </w:pPr>
    </w:p>
    <w:p w14:paraId="0C2F3191" w14:textId="18646826"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00586F52" w:rsidRPr="00586F52">
        <w:rPr>
          <w:b/>
          <w:u w:val="single"/>
          <w:lang w:eastAsia="ko-KR"/>
        </w:rPr>
        <w:t>SCell link recovery</w:t>
      </w:r>
    </w:p>
    <w:p w14:paraId="3E91B881" w14:textId="77777777" w:rsidR="001D2E68" w:rsidRPr="00884E73" w:rsidRDefault="001D2E68" w:rsidP="001D2E68">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77600D4B" w14:textId="7AF8609E" w:rsidR="001D2E68" w:rsidRDefault="001D2E68" w:rsidP="001D2E68">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lastRenderedPageBreak/>
        <w:t>Option 1</w:t>
      </w:r>
      <w:r w:rsidR="00884E73">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0E0239">
        <w:rPr>
          <w:rFonts w:eastAsia="宋体"/>
          <w:szCs w:val="24"/>
          <w:lang w:eastAsia="zh-CN"/>
        </w:rPr>
        <w:t>, vivo</w:t>
      </w:r>
      <w:r w:rsidR="00884E73">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SCell link recovery, it depends on network. There is no need to have the limitation </w:t>
      </w:r>
      <w:r w:rsidR="00BD6496" w:rsidRPr="00BD6496">
        <w:rPr>
          <w:rFonts w:eastAsia="宋体"/>
          <w:szCs w:val="24"/>
          <w:lang w:eastAsia="zh-CN"/>
        </w:rPr>
        <w:t>on the number of band(s)</w:t>
      </w:r>
      <w:r w:rsidR="005947BA" w:rsidRPr="005947BA">
        <w:rPr>
          <w:rFonts w:eastAsia="宋体"/>
          <w:szCs w:val="24"/>
          <w:lang w:eastAsia="zh-CN"/>
        </w:rPr>
        <w:t>in the spec</w:t>
      </w:r>
    </w:p>
    <w:p w14:paraId="79040ACA" w14:textId="3C33B091" w:rsidR="00A943AF" w:rsidRDefault="00A943AF" w:rsidP="001D2E6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For SCell link recovery, RAN4 needs to study how many band(s) is supported in R17 HST in FR1</w:t>
      </w:r>
    </w:p>
    <w:p w14:paraId="2273AF55" w14:textId="107C1A94" w:rsidR="00A44449" w:rsidRPr="00884E73" w:rsidRDefault="00A44449" w:rsidP="001D2E6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tion 3 (OPPO</w:t>
      </w:r>
      <w:r w:rsidR="00326F60">
        <w:rPr>
          <w:rFonts w:eastAsia="宋体"/>
          <w:szCs w:val="24"/>
          <w:lang w:eastAsia="zh-CN"/>
        </w:rPr>
        <w:t>, HW</w:t>
      </w:r>
      <w:r>
        <w:rPr>
          <w:rFonts w:eastAsia="宋体"/>
          <w:szCs w:val="24"/>
          <w:lang w:eastAsia="zh-CN"/>
        </w:rPr>
        <w:t xml:space="preserve">): </w:t>
      </w:r>
      <w:r w:rsidR="00326F60" w:rsidRPr="00326F60">
        <w:rPr>
          <w:rFonts w:eastAsia="宋体"/>
          <w:szCs w:val="24"/>
          <w:lang w:eastAsia="zh-CN"/>
        </w:rPr>
        <w:t>The same limitation on the number of band(s) on which UE is performing beam failure detection for SCell in R16 can be reused in R17 HST</w:t>
      </w:r>
    </w:p>
    <w:p w14:paraId="61AD1ABA" w14:textId="77777777" w:rsidR="001D2E68" w:rsidRPr="00045592" w:rsidRDefault="001D2E68" w:rsidP="001D2E6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B7B3EB" w14:textId="0A7DFB5E" w:rsidR="00852D0D" w:rsidRDefault="00852D0D" w:rsidP="00852D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Pr="00586F52">
              <w:rPr>
                <w:b/>
                <w:u w:val="single"/>
                <w:lang w:eastAsia="ko-KR"/>
              </w:rPr>
              <w:t>SCell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ins w:id="140"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267E2F" w14:textId="77777777" w:rsidR="00F51C17" w:rsidRDefault="00F51C17" w:rsidP="00F51C17">
            <w:pPr>
              <w:rPr>
                <w:ins w:id="141" w:author="Huawei" w:date="2021-05-19T17:13:00Z"/>
                <w:rFonts w:eastAsia="宋体"/>
                <w:lang w:eastAsia="zh-CN"/>
              </w:rPr>
            </w:pPr>
            <w:ins w:id="142" w:author="Huawei" w:date="2021-05-19T17:13:00Z">
              <w:r>
                <w:rPr>
                  <w:rFonts w:eastAsiaTheme="minorEastAsia"/>
                  <w:color w:val="0070C0"/>
                  <w:lang w:val="en-US" w:eastAsia="zh-CN"/>
                </w:rPr>
                <w:t>Support Option 3.</w:t>
              </w:r>
              <w:r>
                <w:rPr>
                  <w:rFonts w:hint="eastAsia"/>
                  <w:lang w:eastAsia="zh-CN"/>
                </w:rPr>
                <w:t xml:space="preserve"> </w:t>
              </w:r>
              <w:r>
                <w:rPr>
                  <w:rFonts w:eastAsia="宋体" w:hint="eastAsia"/>
                  <w:lang w:eastAsia="zh-CN"/>
                </w:rPr>
                <w:t>I</w:t>
              </w:r>
              <w:r>
                <w:rPr>
                  <w:rFonts w:eastAsia="宋体"/>
                  <w:lang w:eastAsia="zh-CN"/>
                </w:rPr>
                <w:t xml:space="preserve">n R16 eMIMO WI, BFD and CBD are extended to be performed on SCell. There is a restriction that </w:t>
              </w:r>
              <w:r w:rsidRPr="006F3026">
                <w:rPr>
                  <w:rFonts w:eastAsia="宋体"/>
                  <w:lang w:eastAsia="zh-CN"/>
                </w:rPr>
                <w:t>UE is required to perform beam failure detection on no more than 1 serving cell per band.</w:t>
              </w:r>
              <w:r>
                <w:rPr>
                  <w:rFonts w:eastAsia="宋体"/>
                  <w:lang w:eastAsia="zh-CN"/>
                </w:rPr>
                <w:t xml:space="preserve"> The scaling factor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are introduced for BFD and CBD requirements respectively. In ENDC or NEDC or SA, the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is Z for SCell where Z is the</w:t>
              </w:r>
              <w:r w:rsidRPr="005F0F97">
                <w:t xml:space="preserve"> </w:t>
              </w:r>
              <w:r w:rsidRPr="005F0F97">
                <w:rPr>
                  <w:rFonts w:eastAsia="宋体"/>
                  <w:lang w:eastAsia="zh-CN"/>
                </w:rPr>
                <w:t>number of band(s) on which UE is performing beam failure detection only for SCell</w:t>
              </w:r>
              <w:r>
                <w:rPr>
                  <w:rFonts w:eastAsia="宋体"/>
                  <w:lang w:eastAsia="zh-CN"/>
                </w:rPr>
                <w:t xml:space="preserve">. </w:t>
              </w:r>
            </w:ins>
          </w:p>
          <w:p w14:paraId="4FC3A90A" w14:textId="77777777" w:rsidR="00F51C17" w:rsidRDefault="00F51C17" w:rsidP="00F51C17">
            <w:pPr>
              <w:rPr>
                <w:ins w:id="143" w:author="Huawei" w:date="2021-05-19T17:13:00Z"/>
                <w:rFonts w:eastAsia="宋体"/>
                <w:lang w:eastAsia="zh-CN"/>
              </w:rPr>
            </w:pPr>
            <w:ins w:id="144" w:author="Huawei" w:date="2021-05-19T17:13:00Z">
              <w:r>
                <w:rPr>
                  <w:rFonts w:eastAsia="宋体"/>
                  <w:lang w:eastAsia="zh-CN"/>
                </w:rPr>
                <w:t>In R17 HST, the same limitation on SCells can be reused for SCell link recovery.</w:t>
              </w:r>
            </w:ins>
          </w:p>
          <w:p w14:paraId="66D1F37B" w14:textId="77777777" w:rsidR="00852D0D" w:rsidRPr="00F51C17" w:rsidRDefault="00852D0D" w:rsidP="00327428">
            <w:pPr>
              <w:spacing w:after="120"/>
              <w:rPr>
                <w:rFonts w:eastAsiaTheme="minorEastAsia" w:hint="eastAsia"/>
                <w:color w:val="0070C0"/>
                <w:lang w:eastAsia="zh-CN"/>
              </w:rPr>
            </w:pPr>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DD07866" w14:textId="55129583" w:rsidR="00884E73" w:rsidRDefault="00884E73" w:rsidP="00884E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w:t>
      </w:r>
      <w:r w:rsidR="005947BA">
        <w:rPr>
          <w:rFonts w:eastAsia="宋体"/>
          <w:szCs w:val="24"/>
          <w:lang w:eastAsia="zh-CN"/>
        </w:rPr>
        <w:t xml:space="preserve">CATT, </w:t>
      </w:r>
      <w:r w:rsidR="00BD6496">
        <w:rPr>
          <w:rFonts w:eastAsia="宋体"/>
          <w:szCs w:val="24"/>
          <w:lang w:eastAsia="zh-CN"/>
        </w:rPr>
        <w:t xml:space="preserve">CMCC, </w:t>
      </w:r>
      <w:r w:rsidR="007B3011" w:rsidRPr="007B3011">
        <w:rPr>
          <w:rFonts w:eastAsia="宋体"/>
          <w:szCs w:val="24"/>
          <w:lang w:eastAsia="zh-CN"/>
        </w:rPr>
        <w:t>Ericsson</w:t>
      </w:r>
      <w:r w:rsidR="007B3011">
        <w:rPr>
          <w:rFonts w:eastAsia="宋体"/>
          <w:szCs w:val="24"/>
          <w:lang w:eastAsia="zh-CN"/>
        </w:rPr>
        <w:t xml:space="preserve">, </w:t>
      </w:r>
      <w:r w:rsidR="003854D9">
        <w:rPr>
          <w:rFonts w:eastAsia="宋体"/>
          <w:szCs w:val="24"/>
          <w:lang w:eastAsia="zh-CN"/>
        </w:rPr>
        <w:t>Nokia</w:t>
      </w:r>
      <w:r w:rsidR="000E0239">
        <w:rPr>
          <w:rFonts w:eastAsia="宋体"/>
          <w:szCs w:val="24"/>
          <w:lang w:eastAsia="zh-CN"/>
        </w:rPr>
        <w:t>, vivo</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CSSF, it depends on network. There is no need to have the limitation </w:t>
      </w:r>
      <w:r w:rsidR="00BD6496" w:rsidRPr="00BD6496">
        <w:rPr>
          <w:rFonts w:eastAsia="宋体"/>
          <w:szCs w:val="24"/>
          <w:lang w:eastAsia="zh-CN"/>
        </w:rPr>
        <w:t>on the number of Scell (s)</w:t>
      </w:r>
      <w:r w:rsidR="00BD6496">
        <w:rPr>
          <w:rFonts w:eastAsia="宋体"/>
          <w:szCs w:val="24"/>
          <w:lang w:eastAsia="zh-CN"/>
        </w:rPr>
        <w:t xml:space="preserve"> </w:t>
      </w:r>
      <w:r w:rsidR="005947BA" w:rsidRPr="005947BA">
        <w:rPr>
          <w:rFonts w:eastAsia="宋体"/>
          <w:szCs w:val="24"/>
          <w:lang w:eastAsia="zh-CN"/>
        </w:rPr>
        <w:t>in the spec</w:t>
      </w:r>
    </w:p>
    <w:p w14:paraId="0F209B84" w14:textId="553EF85C" w:rsidR="00A943AF" w:rsidRDefault="00A943AF" w:rsidP="00884E7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For CSSF, RAN4 needs to study how many SCell(s) is supported in R17 HST in FR1</w:t>
      </w:r>
    </w:p>
    <w:p w14:paraId="673CA70D" w14:textId="20781080" w:rsidR="00A44449" w:rsidRPr="00884E73" w:rsidRDefault="00A44449" w:rsidP="00884E7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 xml:space="preserve">tion 3 (OPPO): </w:t>
      </w:r>
      <w:r w:rsidRPr="00A44449">
        <w:rPr>
          <w:rFonts w:eastAsia="宋体"/>
          <w:szCs w:val="24"/>
          <w:lang w:eastAsia="zh-CN"/>
        </w:rPr>
        <w:t>CSSF should follow the assumption of non-HST case, without limitation on the number of Scells</w:t>
      </w:r>
    </w:p>
    <w:p w14:paraId="2CADDE5D" w14:textId="77777777" w:rsidR="00884E73" w:rsidRPr="00045592" w:rsidRDefault="00884E73" w:rsidP="00884E7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59E0F8" w14:textId="041850C1" w:rsidR="00852D0D" w:rsidRDefault="00852D0D" w:rsidP="00852D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ins w:id="145"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09B3C2" w14:textId="6E929238" w:rsidR="00852D0D" w:rsidRDefault="00F51C17" w:rsidP="00327428">
            <w:pPr>
              <w:spacing w:after="120"/>
              <w:rPr>
                <w:rFonts w:eastAsiaTheme="minorEastAsia"/>
                <w:color w:val="0070C0"/>
                <w:lang w:val="en-US" w:eastAsia="zh-CN"/>
              </w:rPr>
            </w:pPr>
            <w:ins w:id="146" w:author="Huawei" w:date="2021-05-19T17:13:00Z">
              <w:r>
                <w:rPr>
                  <w:rFonts w:eastAsiaTheme="minorEastAsia" w:hint="eastAsia"/>
                  <w:color w:val="0070C0"/>
                  <w:lang w:val="en-US" w:eastAsia="zh-CN"/>
                </w:rPr>
                <w:t>O</w:t>
              </w:r>
              <w:r>
                <w:rPr>
                  <w:rFonts w:eastAsiaTheme="minorEastAsia"/>
                  <w:color w:val="0070C0"/>
                  <w:lang w:val="en-US" w:eastAsia="zh-CN"/>
                </w:rPr>
                <w:t xml:space="preserve">ption 1. Suggest to leave </w:t>
              </w:r>
            </w:ins>
            <w:ins w:id="147" w:author="Huawei" w:date="2021-05-19T17:14:00Z">
              <w:r>
                <w:rPr>
                  <w:rFonts w:eastAsiaTheme="minorEastAsia"/>
                  <w:color w:val="0070C0"/>
                  <w:lang w:val="en-US" w:eastAsia="zh-CN"/>
                </w:rPr>
                <w:t>flexibility to network.</w:t>
              </w:r>
            </w:ins>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e"/>
        <w:numPr>
          <w:ilvl w:val="0"/>
          <w:numId w:val="4"/>
        </w:numPr>
        <w:overflowPunct/>
        <w:autoSpaceDE/>
        <w:autoSpaceDN/>
        <w:adjustRightInd/>
        <w:spacing w:after="120"/>
        <w:ind w:left="720" w:firstLineChars="0"/>
        <w:textAlignment w:val="auto"/>
        <w:rPr>
          <w:rFonts w:eastAsia="宋体"/>
          <w:szCs w:val="24"/>
          <w:lang w:eastAsia="zh-CN"/>
        </w:rPr>
      </w:pPr>
      <w:r w:rsidRPr="00A44449">
        <w:rPr>
          <w:rFonts w:eastAsia="宋体"/>
          <w:szCs w:val="24"/>
          <w:lang w:eastAsia="zh-CN"/>
        </w:rPr>
        <w:lastRenderedPageBreak/>
        <w:t>Proposals</w:t>
      </w:r>
    </w:p>
    <w:p w14:paraId="5A2EDDD4" w14:textId="32EE6025" w:rsidR="00884E73" w:rsidRDefault="00884E73" w:rsidP="00884E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A44449">
        <w:rPr>
          <w:rFonts w:eastAsia="宋体"/>
          <w:szCs w:val="24"/>
          <w:lang w:eastAsia="zh-CN"/>
        </w:rPr>
        <w:t>Option 1</w:t>
      </w:r>
      <w:r w:rsidR="00595B14" w:rsidRPr="00A44449">
        <w:rPr>
          <w:rFonts w:eastAsia="宋体"/>
          <w:szCs w:val="24"/>
          <w:lang w:eastAsia="zh-CN"/>
        </w:rPr>
        <w:t xml:space="preserve"> (</w:t>
      </w:r>
      <w:r w:rsidR="00A44449">
        <w:rPr>
          <w:rFonts w:eastAsia="宋体"/>
          <w:szCs w:val="24"/>
          <w:lang w:eastAsia="zh-CN"/>
        </w:rPr>
        <w:t>OPPO</w:t>
      </w:r>
      <w:r w:rsidR="000D0846">
        <w:rPr>
          <w:rFonts w:eastAsia="宋体"/>
          <w:szCs w:val="24"/>
          <w:lang w:eastAsia="zh-CN"/>
        </w:rPr>
        <w:t>, MTK</w:t>
      </w:r>
      <w:r w:rsidR="00595B14" w:rsidRPr="00A44449">
        <w:rPr>
          <w:rFonts w:eastAsia="宋体"/>
          <w:szCs w:val="24"/>
          <w:lang w:eastAsia="zh-CN"/>
        </w:rPr>
        <w:t>)</w:t>
      </w:r>
      <w:r w:rsidRPr="00A44449">
        <w:rPr>
          <w:rFonts w:eastAsia="宋体"/>
          <w:szCs w:val="24"/>
          <w:lang w:eastAsia="zh-CN"/>
        </w:rPr>
        <w:t xml:space="preserve">: </w:t>
      </w:r>
      <w:r w:rsidR="00A44449" w:rsidRPr="00A44449">
        <w:rPr>
          <w:rFonts w:eastAsia="宋体"/>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(CMCC): </w:t>
      </w:r>
      <w:r w:rsidRPr="00C86FDC">
        <w:rPr>
          <w:rFonts w:eastAsia="宋体"/>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A44449">
        <w:rPr>
          <w:rFonts w:eastAsia="宋体"/>
          <w:color w:val="0070C0"/>
          <w:szCs w:val="24"/>
          <w:lang w:eastAsia="zh-CN"/>
        </w:rPr>
        <w:t>Recommended WF</w:t>
      </w:r>
    </w:p>
    <w:p w14:paraId="501C9FFF" w14:textId="7532CBAE" w:rsidR="00852D0D" w:rsidRPr="00A44449" w:rsidRDefault="00852D0D" w:rsidP="00852D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44449">
        <w:rPr>
          <w:rFonts w:eastAsia="宋体"/>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ins w:id="148" w:author="Huawei" w:date="2021-05-19T17:1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C03DF4" w14:textId="21C29ADA" w:rsidR="00852D0D" w:rsidRDefault="00F51C17" w:rsidP="00F51C17">
            <w:pPr>
              <w:spacing w:after="120"/>
              <w:rPr>
                <w:rFonts w:eastAsiaTheme="minorEastAsia"/>
                <w:color w:val="0070C0"/>
                <w:lang w:val="en-US" w:eastAsia="zh-CN"/>
              </w:rPr>
            </w:pPr>
            <w:ins w:id="149" w:author="Huawei" w:date="2021-05-19T17:14:00Z">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w:t>
              </w:r>
            </w:ins>
            <w:ins w:id="150" w:author="Huawei" w:date="2021-05-19T17:15:00Z">
              <w:r>
                <w:rPr>
                  <w:rFonts w:eastAsiaTheme="minorEastAsia"/>
                  <w:color w:val="0070C0"/>
                  <w:lang w:val="en-US" w:eastAsia="zh-CN"/>
                </w:rPr>
                <w:t xml:space="preserve"> So CA, inter-frequency</w:t>
              </w:r>
            </w:ins>
            <w:ins w:id="151" w:author="Huawei" w:date="2021-05-19T17:16:00Z">
              <w:r>
                <w:rPr>
                  <w:rFonts w:eastAsiaTheme="minorEastAsia"/>
                  <w:color w:val="0070C0"/>
                  <w:lang w:val="en-US" w:eastAsia="zh-CN"/>
                </w:rPr>
                <w:t xml:space="preserve"> measurement are suggested to be separate capability.</w:t>
              </w:r>
            </w:ins>
          </w:p>
        </w:tc>
      </w:tr>
    </w:tbl>
    <w:p w14:paraId="49AE873E" w14:textId="1B85C3A2" w:rsidR="00852D0D" w:rsidRDefault="00852D0D" w:rsidP="00852D0D">
      <w:pPr>
        <w:spacing w:after="120"/>
        <w:rPr>
          <w:color w:val="0070C0"/>
          <w:szCs w:val="24"/>
          <w:lang w:eastAsia="zh-CN"/>
        </w:rPr>
      </w:pPr>
    </w:p>
    <w:p w14:paraId="4ECC733F" w14:textId="7BE62B2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p w14:paraId="146E2044" w14:textId="77777777" w:rsidR="00BD6496" w:rsidRPr="00BD6496" w:rsidRDefault="00BD6496" w:rsidP="00BD6496">
      <w:pPr>
        <w:pStyle w:val="afe"/>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5FD88527" w14:textId="6B5DEF35" w:rsidR="00BD6496" w:rsidRDefault="00BD6496" w:rsidP="00BD6496">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 (</w:t>
      </w:r>
      <w:r>
        <w:rPr>
          <w:rFonts w:eastAsia="宋体"/>
          <w:szCs w:val="24"/>
          <w:lang w:eastAsia="zh-CN"/>
        </w:rPr>
        <w:t>CMCC</w:t>
      </w:r>
      <w:r w:rsidRPr="00BD6496">
        <w:rPr>
          <w:rFonts w:eastAsia="宋体"/>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(Apple): </w:t>
      </w:r>
      <w:r w:rsidRPr="00590010">
        <w:rPr>
          <w:rFonts w:eastAsia="宋体"/>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496">
        <w:rPr>
          <w:rFonts w:eastAsia="宋体"/>
          <w:color w:val="0070C0"/>
          <w:szCs w:val="24"/>
          <w:lang w:eastAsia="zh-CN"/>
        </w:rPr>
        <w:t>Recommended WF</w:t>
      </w:r>
    </w:p>
    <w:p w14:paraId="0E4FAB93" w14:textId="77777777" w:rsidR="00BD6496" w:rsidRPr="00BD6496" w:rsidRDefault="00BD6496" w:rsidP="00BD649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BD6496">
        <w:rPr>
          <w:rFonts w:eastAsia="宋体"/>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ins w:id="152" w:author="Huawei" w:date="2021-05-19T17: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9DDD51" w14:textId="0A26AA6E" w:rsidR="00BD6496" w:rsidRDefault="00F51C17" w:rsidP="00F51C17">
            <w:pPr>
              <w:spacing w:after="120"/>
              <w:rPr>
                <w:rFonts w:eastAsiaTheme="minorEastAsia"/>
                <w:color w:val="0070C0"/>
                <w:lang w:val="en-US" w:eastAsia="zh-CN"/>
              </w:rPr>
            </w:pPr>
            <w:ins w:id="153" w:author="Huawei" w:date="2021-05-19T17:17:00Z">
              <w:r>
                <w:rPr>
                  <w:rFonts w:eastAsiaTheme="minorEastAsia"/>
                  <w:color w:val="0070C0"/>
                  <w:lang w:val="en-US" w:eastAsia="zh-CN"/>
                </w:rPr>
                <w:t>Agree with option 1</w:t>
              </w:r>
            </w:ins>
            <w:ins w:id="154" w:author="Huawei" w:date="2021-05-19T17:19:00Z">
              <w:r>
                <w:rPr>
                  <w:rFonts w:eastAsiaTheme="minorEastAsia"/>
                  <w:color w:val="0070C0"/>
                  <w:lang w:val="en-US" w:eastAsia="zh-CN"/>
                </w:rPr>
                <w:t>.</w:t>
              </w:r>
            </w:ins>
            <w:ins w:id="155" w:author="Huawei" w:date="2021-05-19T17:17:00Z">
              <w:r>
                <w:rPr>
                  <w:rFonts w:eastAsiaTheme="minorEastAsia"/>
                  <w:color w:val="0070C0"/>
                  <w:lang w:val="en-US" w:eastAsia="zh-CN"/>
                </w:rPr>
                <w:t xml:space="preserve"> </w:t>
              </w:r>
            </w:ins>
            <w:ins w:id="156" w:author="Huawei" w:date="2021-05-19T17:19:00Z">
              <w:r>
                <w:rPr>
                  <w:rFonts w:eastAsiaTheme="minorEastAsia"/>
                  <w:color w:val="0070C0"/>
                  <w:lang w:val="en-US" w:eastAsia="zh-CN"/>
                </w:rPr>
                <w:t>A</w:t>
              </w:r>
            </w:ins>
            <w:ins w:id="157" w:author="Huawei" w:date="2021-05-19T17:17:00Z">
              <w:r>
                <w:rPr>
                  <w:rFonts w:eastAsiaTheme="minorEastAsia"/>
                  <w:color w:val="0070C0"/>
                  <w:lang w:val="en-US" w:eastAsia="zh-CN"/>
                </w:rPr>
                <w:t>s High speed network is dedicated network</w:t>
              </w:r>
            </w:ins>
            <w:ins w:id="158" w:author="Huawei" w:date="2021-05-19T17:19:00Z">
              <w:r>
                <w:rPr>
                  <w:rFonts w:eastAsiaTheme="minorEastAsia"/>
                  <w:color w:val="0070C0"/>
                  <w:lang w:val="en-US" w:eastAsia="zh-CN"/>
                </w:rPr>
                <w:t xml:space="preserve">, the indication from network can be very simple. For example, when network has </w:t>
              </w:r>
            </w:ins>
            <w:ins w:id="159" w:author="Huawei" w:date="2021-05-19T17:20:00Z">
              <w:r>
                <w:rPr>
                  <w:rFonts w:eastAsiaTheme="minorEastAsia"/>
                  <w:color w:val="0070C0"/>
                  <w:lang w:val="en-US" w:eastAsia="zh-CN"/>
                </w:rPr>
                <w:t>knowledge users are present in the network, an single indication for R17 RRM measurement enhancement can be indicated. Whether UE</w:t>
              </w:r>
            </w:ins>
            <w:ins w:id="160" w:author="Huawei" w:date="2021-05-19T17:21:00Z">
              <w:r>
                <w:rPr>
                  <w:rFonts w:eastAsiaTheme="minorEastAsia"/>
                  <w:color w:val="0070C0"/>
                  <w:lang w:val="en-US" w:eastAsia="zh-CN"/>
                </w:rPr>
                <w:t xml:space="preserve"> can support CA or inter-frequency measurement</w:t>
              </w:r>
              <w:r w:rsidR="00904AF1">
                <w:rPr>
                  <w:rFonts w:eastAsiaTheme="minorEastAsia"/>
                  <w:color w:val="0070C0"/>
                  <w:lang w:val="en-US" w:eastAsia="zh-CN"/>
                </w:rPr>
                <w:t xml:space="preserve"> depends on UE reported capability. </w:t>
              </w:r>
            </w:ins>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188762D9" w14:textId="7BD407D1" w:rsidR="00E76357" w:rsidRDefault="00E76357" w:rsidP="00E76357">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7B3011">
        <w:rPr>
          <w:rFonts w:eastAsia="宋体"/>
          <w:szCs w:val="24"/>
          <w:lang w:eastAsia="zh-CN"/>
        </w:rPr>
        <w:t xml:space="preserve">, </w:t>
      </w:r>
      <w:r w:rsidR="007B3011" w:rsidRPr="007B3011">
        <w:rPr>
          <w:rFonts w:eastAsia="宋体"/>
          <w:szCs w:val="24"/>
          <w:lang w:eastAsia="zh-CN"/>
        </w:rPr>
        <w:t>Ericsson</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Rel-17 NR HST RRM enhancement can be release independent from Rel-15</w:t>
      </w:r>
    </w:p>
    <w:p w14:paraId="2A758AD2" w14:textId="66D08D0B" w:rsidR="000E0239" w:rsidRPr="00884E73" w:rsidRDefault="000E0239" w:rsidP="00E763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(vivo): </w:t>
      </w:r>
      <w:r w:rsidRPr="000E0239">
        <w:rPr>
          <w:rFonts w:eastAsia="宋体"/>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E9F2C" w14:textId="2CED42C3" w:rsidR="00852D0D" w:rsidRDefault="00852D0D" w:rsidP="00852D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ins w:id="161" w:author="Huawei" w:date="2021-05-19T17:22:00Z">
              <w:r>
                <w:rPr>
                  <w:rFonts w:eastAsiaTheme="minorEastAsia" w:hint="eastAsia"/>
                  <w:color w:val="0070C0"/>
                  <w:lang w:val="en-US" w:eastAsia="zh-CN"/>
                </w:rPr>
                <w:t>H</w:t>
              </w:r>
              <w:r>
                <w:rPr>
                  <w:rFonts w:eastAsiaTheme="minorEastAsia"/>
                  <w:color w:val="0070C0"/>
                  <w:lang w:val="en-US" w:eastAsia="zh-CN"/>
                </w:rPr>
                <w:t>uawei</w:t>
              </w:r>
            </w:ins>
            <w:bookmarkStart w:id="162" w:name="_GoBack"/>
            <w:bookmarkEnd w:id="162"/>
          </w:p>
        </w:tc>
        <w:tc>
          <w:tcPr>
            <w:tcW w:w="8395" w:type="dxa"/>
          </w:tcPr>
          <w:p w14:paraId="04F8AFAC" w14:textId="226D9F95" w:rsidR="00852D0D" w:rsidRDefault="00904AF1" w:rsidP="00904AF1">
            <w:pPr>
              <w:spacing w:after="120"/>
              <w:rPr>
                <w:rFonts w:eastAsiaTheme="minorEastAsia"/>
                <w:color w:val="0070C0"/>
                <w:lang w:val="en-US" w:eastAsia="zh-CN"/>
              </w:rPr>
            </w:pPr>
            <w:ins w:id="163" w:author="Huawei" w:date="2021-05-19T17:21:00Z">
              <w:r>
                <w:rPr>
                  <w:rFonts w:eastAsiaTheme="minorEastAsia"/>
                  <w:color w:val="0070C0"/>
                  <w:lang w:val="en-US" w:eastAsia="zh-CN"/>
                </w:rPr>
                <w:t>Demodulation is discussing the release independent issue</w:t>
              </w:r>
              <w:r>
                <w:rPr>
                  <w:rFonts w:eastAsiaTheme="minorEastAsia"/>
                  <w:color w:val="0070C0"/>
                  <w:lang w:val="en-US" w:eastAsia="zh-CN"/>
                </w:rPr>
                <w:t xml:space="preserve"> in </w:t>
              </w:r>
            </w:ins>
            <w:ins w:id="164" w:author="Huawei" w:date="2021-05-19T17:22:00Z">
              <w:r>
                <w:rPr>
                  <w:rFonts w:eastAsiaTheme="minorEastAsia"/>
                  <w:color w:val="0070C0"/>
                  <w:lang w:val="en-US" w:eastAsia="zh-CN"/>
                </w:rPr>
                <w:t>parallel</w:t>
              </w:r>
            </w:ins>
            <w:ins w:id="165" w:author="Huawei" w:date="2021-05-19T17:21:00Z">
              <w:r>
                <w:rPr>
                  <w:rFonts w:eastAsiaTheme="minorEastAsia"/>
                  <w:color w:val="0070C0"/>
                  <w:lang w:val="en-US" w:eastAsia="zh-CN"/>
                </w:rPr>
                <w:t xml:space="preserve">. In our understanding, whether a feature is release independent </w:t>
              </w:r>
            </w:ins>
            <w:ins w:id="166" w:author="Huawei" w:date="2021-05-19T17:22:00Z">
              <w:r>
                <w:rPr>
                  <w:rFonts w:eastAsiaTheme="minorEastAsia"/>
                  <w:color w:val="0070C0"/>
                  <w:lang w:val="en-US" w:eastAsia="zh-CN"/>
                </w:rPr>
                <w:t xml:space="preserve">is supposed to </w:t>
              </w:r>
            </w:ins>
            <w:ins w:id="167" w:author="Huawei" w:date="2021-05-19T17:21:00Z">
              <w:r>
                <w:rPr>
                  <w:rFonts w:eastAsiaTheme="minorEastAsia"/>
                  <w:color w:val="0070C0"/>
                  <w:lang w:val="en-US" w:eastAsia="zh-CN"/>
                </w:rPr>
                <w:t>consider all aspects. We suggest to wait for the conclusion from other session.</w:t>
              </w:r>
            </w:ins>
          </w:p>
        </w:tc>
      </w:tr>
    </w:tbl>
    <w:p w14:paraId="1E33B232" w14:textId="77777777" w:rsidR="00852D0D" w:rsidRDefault="00852D0D" w:rsidP="001D2E68">
      <w:pPr>
        <w:rPr>
          <w:color w:val="0070C0"/>
          <w:lang w:val="en-US" w:eastAsia="zh-CN"/>
        </w:rPr>
      </w:pPr>
    </w:p>
    <w:p w14:paraId="1245F9D2" w14:textId="77777777" w:rsidR="001D2E68" w:rsidRPr="00035C50" w:rsidRDefault="001D2E68" w:rsidP="001D2E6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lastRenderedPageBreak/>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Default="001D2E68" w:rsidP="001D2E68">
      <w:pPr>
        <w:pStyle w:val="2"/>
      </w:pPr>
      <w:r>
        <w:rPr>
          <w:rFonts w:hint="eastAsia"/>
        </w:rPr>
        <w:t>Discussion on 2nd round</w:t>
      </w:r>
      <w:r>
        <w:t xml:space="preserve">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26D8E" w14:textId="77777777" w:rsidR="007B76E4" w:rsidRDefault="007B76E4">
      <w:r>
        <w:separator/>
      </w:r>
    </w:p>
  </w:endnote>
  <w:endnote w:type="continuationSeparator" w:id="0">
    <w:p w14:paraId="6D1658C4" w14:textId="77777777" w:rsidR="007B76E4" w:rsidRDefault="007B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F1682" w14:textId="77777777" w:rsidR="007B76E4" w:rsidRDefault="007B76E4">
      <w:r>
        <w:separator/>
      </w:r>
    </w:p>
  </w:footnote>
  <w:footnote w:type="continuationSeparator" w:id="0">
    <w:p w14:paraId="7B77FE1F" w14:textId="77777777" w:rsidR="007B76E4" w:rsidRDefault="007B7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K Yang (楊智凱)">
    <w15:presenceInfo w15:providerId="AD" w15:userId="S-1-5-21-1711831044-1024940897-1435325219-20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0EFD"/>
    <w:rsid w:val="00021218"/>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0B3E"/>
    <w:rsid w:val="000E537B"/>
    <w:rsid w:val="000E57D0"/>
    <w:rsid w:val="000E7858"/>
    <w:rsid w:val="000E7EE8"/>
    <w:rsid w:val="000F39CA"/>
    <w:rsid w:val="00107927"/>
    <w:rsid w:val="00110E26"/>
    <w:rsid w:val="00111321"/>
    <w:rsid w:val="00116968"/>
    <w:rsid w:val="00117BD6"/>
    <w:rsid w:val="001206C2"/>
    <w:rsid w:val="00121978"/>
    <w:rsid w:val="00123422"/>
    <w:rsid w:val="00124B6A"/>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219A"/>
    <w:rsid w:val="00195077"/>
    <w:rsid w:val="001A033F"/>
    <w:rsid w:val="001A08AA"/>
    <w:rsid w:val="001A59CB"/>
    <w:rsid w:val="001B7991"/>
    <w:rsid w:val="001C1409"/>
    <w:rsid w:val="001C1A88"/>
    <w:rsid w:val="001C2AE6"/>
    <w:rsid w:val="001C4A89"/>
    <w:rsid w:val="001C6177"/>
    <w:rsid w:val="001D0363"/>
    <w:rsid w:val="001D12B4"/>
    <w:rsid w:val="001D2E68"/>
    <w:rsid w:val="001D7D94"/>
    <w:rsid w:val="001E0A28"/>
    <w:rsid w:val="001E4218"/>
    <w:rsid w:val="001F0B20"/>
    <w:rsid w:val="00200A62"/>
    <w:rsid w:val="00201DD7"/>
    <w:rsid w:val="0020333D"/>
    <w:rsid w:val="00203740"/>
    <w:rsid w:val="002138EA"/>
    <w:rsid w:val="00213F84"/>
    <w:rsid w:val="00214FBD"/>
    <w:rsid w:val="002150AA"/>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3849"/>
    <w:rsid w:val="00274E1A"/>
    <w:rsid w:val="002775B1"/>
    <w:rsid w:val="002775B9"/>
    <w:rsid w:val="002811C4"/>
    <w:rsid w:val="00282213"/>
    <w:rsid w:val="00284016"/>
    <w:rsid w:val="00285801"/>
    <w:rsid w:val="002858BF"/>
    <w:rsid w:val="002939AF"/>
    <w:rsid w:val="00294491"/>
    <w:rsid w:val="00294BDE"/>
    <w:rsid w:val="002A0CED"/>
    <w:rsid w:val="002A4CD0"/>
    <w:rsid w:val="002A7DA6"/>
    <w:rsid w:val="002B516C"/>
    <w:rsid w:val="002B5E1D"/>
    <w:rsid w:val="002B60C1"/>
    <w:rsid w:val="002C30B9"/>
    <w:rsid w:val="002C4B52"/>
    <w:rsid w:val="002D03E5"/>
    <w:rsid w:val="002D36EB"/>
    <w:rsid w:val="002D4A2F"/>
    <w:rsid w:val="002D6BDF"/>
    <w:rsid w:val="002E2CE9"/>
    <w:rsid w:val="002E3BF7"/>
    <w:rsid w:val="002E403E"/>
    <w:rsid w:val="002E4C74"/>
    <w:rsid w:val="002F01DD"/>
    <w:rsid w:val="002F158C"/>
    <w:rsid w:val="002F4093"/>
    <w:rsid w:val="002F5636"/>
    <w:rsid w:val="003022A5"/>
    <w:rsid w:val="00307E51"/>
    <w:rsid w:val="00311363"/>
    <w:rsid w:val="00313451"/>
    <w:rsid w:val="00315867"/>
    <w:rsid w:val="00321150"/>
    <w:rsid w:val="003260D7"/>
    <w:rsid w:val="00326F60"/>
    <w:rsid w:val="00327428"/>
    <w:rsid w:val="003318F6"/>
    <w:rsid w:val="00336697"/>
    <w:rsid w:val="003418CB"/>
    <w:rsid w:val="00355873"/>
    <w:rsid w:val="0035660F"/>
    <w:rsid w:val="003628B9"/>
    <w:rsid w:val="00362D8F"/>
    <w:rsid w:val="003639E0"/>
    <w:rsid w:val="00366D03"/>
    <w:rsid w:val="00367724"/>
    <w:rsid w:val="003710BA"/>
    <w:rsid w:val="0037240F"/>
    <w:rsid w:val="00372864"/>
    <w:rsid w:val="0037478F"/>
    <w:rsid w:val="003770F6"/>
    <w:rsid w:val="0038265F"/>
    <w:rsid w:val="00383E37"/>
    <w:rsid w:val="003854D9"/>
    <w:rsid w:val="00393042"/>
    <w:rsid w:val="00394AD5"/>
    <w:rsid w:val="0039642D"/>
    <w:rsid w:val="003A2E40"/>
    <w:rsid w:val="003B0158"/>
    <w:rsid w:val="003B11F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634C"/>
    <w:rsid w:val="00407661"/>
    <w:rsid w:val="00410314"/>
    <w:rsid w:val="00412063"/>
    <w:rsid w:val="00412EB1"/>
    <w:rsid w:val="00413DDE"/>
    <w:rsid w:val="00414118"/>
    <w:rsid w:val="00416084"/>
    <w:rsid w:val="004178CB"/>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597B"/>
    <w:rsid w:val="004B6B0F"/>
    <w:rsid w:val="004C54E5"/>
    <w:rsid w:val="004C7DC8"/>
    <w:rsid w:val="004D21B0"/>
    <w:rsid w:val="004D54C8"/>
    <w:rsid w:val="004D737D"/>
    <w:rsid w:val="004E2659"/>
    <w:rsid w:val="004E31BE"/>
    <w:rsid w:val="004E39EE"/>
    <w:rsid w:val="004E475C"/>
    <w:rsid w:val="004E56E0"/>
    <w:rsid w:val="004E5BEE"/>
    <w:rsid w:val="004E647C"/>
    <w:rsid w:val="004E7329"/>
    <w:rsid w:val="004F2CB0"/>
    <w:rsid w:val="005017F7"/>
    <w:rsid w:val="00501FA7"/>
    <w:rsid w:val="0050325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176D"/>
    <w:rsid w:val="005667B2"/>
    <w:rsid w:val="00570FFD"/>
    <w:rsid w:val="00571635"/>
    <w:rsid w:val="00571777"/>
    <w:rsid w:val="00572189"/>
    <w:rsid w:val="00575510"/>
    <w:rsid w:val="00580FF5"/>
    <w:rsid w:val="00581FC9"/>
    <w:rsid w:val="0058519C"/>
    <w:rsid w:val="00586F52"/>
    <w:rsid w:val="00590010"/>
    <w:rsid w:val="0059149A"/>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501AF"/>
    <w:rsid w:val="006505A1"/>
    <w:rsid w:val="00650DDE"/>
    <w:rsid w:val="00652A6A"/>
    <w:rsid w:val="0065505B"/>
    <w:rsid w:val="006670AC"/>
    <w:rsid w:val="00672307"/>
    <w:rsid w:val="00673BE5"/>
    <w:rsid w:val="006808C6"/>
    <w:rsid w:val="00682668"/>
    <w:rsid w:val="00692A68"/>
    <w:rsid w:val="00695D85"/>
    <w:rsid w:val="006A30A2"/>
    <w:rsid w:val="006A6D23"/>
    <w:rsid w:val="006B25DE"/>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30655"/>
    <w:rsid w:val="00731D77"/>
    <w:rsid w:val="00732360"/>
    <w:rsid w:val="0073390A"/>
    <w:rsid w:val="00734E64"/>
    <w:rsid w:val="00735F97"/>
    <w:rsid w:val="00736B37"/>
    <w:rsid w:val="00740A35"/>
    <w:rsid w:val="0075195E"/>
    <w:rsid w:val="007520B4"/>
    <w:rsid w:val="007655D5"/>
    <w:rsid w:val="007763C1"/>
    <w:rsid w:val="00777E82"/>
    <w:rsid w:val="00781359"/>
    <w:rsid w:val="007825F4"/>
    <w:rsid w:val="00786921"/>
    <w:rsid w:val="007928C7"/>
    <w:rsid w:val="007A1EAA"/>
    <w:rsid w:val="007A79FD"/>
    <w:rsid w:val="007B0B9D"/>
    <w:rsid w:val="007B26E3"/>
    <w:rsid w:val="007B3011"/>
    <w:rsid w:val="007B5A43"/>
    <w:rsid w:val="007B5A50"/>
    <w:rsid w:val="007B709B"/>
    <w:rsid w:val="007B76E4"/>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8004B4"/>
    <w:rsid w:val="00805BE8"/>
    <w:rsid w:val="00816078"/>
    <w:rsid w:val="008177E3"/>
    <w:rsid w:val="00823AA9"/>
    <w:rsid w:val="008255B9"/>
    <w:rsid w:val="00825CD8"/>
    <w:rsid w:val="00827324"/>
    <w:rsid w:val="00837458"/>
    <w:rsid w:val="00837AAE"/>
    <w:rsid w:val="008429AD"/>
    <w:rsid w:val="008429DB"/>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5AE7"/>
    <w:rsid w:val="008C60E9"/>
    <w:rsid w:val="008D1B7C"/>
    <w:rsid w:val="008D6657"/>
    <w:rsid w:val="008E0599"/>
    <w:rsid w:val="008E1F60"/>
    <w:rsid w:val="008E307E"/>
    <w:rsid w:val="008F4DD1"/>
    <w:rsid w:val="008F6056"/>
    <w:rsid w:val="00902C07"/>
    <w:rsid w:val="00904AF1"/>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BBB"/>
    <w:rsid w:val="009932AC"/>
    <w:rsid w:val="00994351"/>
    <w:rsid w:val="00996A8F"/>
    <w:rsid w:val="009A1DBF"/>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449"/>
    <w:rsid w:val="00A44778"/>
    <w:rsid w:val="00A469E7"/>
    <w:rsid w:val="00A51EAF"/>
    <w:rsid w:val="00A604A4"/>
    <w:rsid w:val="00A61B7D"/>
    <w:rsid w:val="00A6605B"/>
    <w:rsid w:val="00A66ADC"/>
    <w:rsid w:val="00A7147D"/>
    <w:rsid w:val="00A81B15"/>
    <w:rsid w:val="00A837FF"/>
    <w:rsid w:val="00A84DC8"/>
    <w:rsid w:val="00A85DBC"/>
    <w:rsid w:val="00A87FEB"/>
    <w:rsid w:val="00A93F9F"/>
    <w:rsid w:val="00A9420E"/>
    <w:rsid w:val="00A943AF"/>
    <w:rsid w:val="00A97648"/>
    <w:rsid w:val="00AA1CFD"/>
    <w:rsid w:val="00AA2239"/>
    <w:rsid w:val="00AA33D2"/>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63F8"/>
    <w:rsid w:val="00B2472D"/>
    <w:rsid w:val="00B24CA0"/>
    <w:rsid w:val="00B2549F"/>
    <w:rsid w:val="00B4108D"/>
    <w:rsid w:val="00B53E0A"/>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7725"/>
    <w:rsid w:val="00BA24E4"/>
    <w:rsid w:val="00BA259A"/>
    <w:rsid w:val="00BA259C"/>
    <w:rsid w:val="00BA29D3"/>
    <w:rsid w:val="00BA307F"/>
    <w:rsid w:val="00BA5280"/>
    <w:rsid w:val="00BA543D"/>
    <w:rsid w:val="00BB14F1"/>
    <w:rsid w:val="00BB21FC"/>
    <w:rsid w:val="00BB3512"/>
    <w:rsid w:val="00BB572E"/>
    <w:rsid w:val="00BB74FD"/>
    <w:rsid w:val="00BC5982"/>
    <w:rsid w:val="00BC60BF"/>
    <w:rsid w:val="00BD28BF"/>
    <w:rsid w:val="00BD6404"/>
    <w:rsid w:val="00BD6496"/>
    <w:rsid w:val="00BE33AE"/>
    <w:rsid w:val="00BF046F"/>
    <w:rsid w:val="00C01D50"/>
    <w:rsid w:val="00C056DC"/>
    <w:rsid w:val="00C06D3C"/>
    <w:rsid w:val="00C1329B"/>
    <w:rsid w:val="00C1572F"/>
    <w:rsid w:val="00C24C05"/>
    <w:rsid w:val="00C24D2F"/>
    <w:rsid w:val="00C26222"/>
    <w:rsid w:val="00C31283"/>
    <w:rsid w:val="00C339ED"/>
    <w:rsid w:val="00C33C48"/>
    <w:rsid w:val="00C340E5"/>
    <w:rsid w:val="00C35AA7"/>
    <w:rsid w:val="00C4274F"/>
    <w:rsid w:val="00C43BA1"/>
    <w:rsid w:val="00C43DAB"/>
    <w:rsid w:val="00C47F08"/>
    <w:rsid w:val="00C514A6"/>
    <w:rsid w:val="00C5739F"/>
    <w:rsid w:val="00C57CF0"/>
    <w:rsid w:val="00C6148A"/>
    <w:rsid w:val="00C63557"/>
    <w:rsid w:val="00C649BD"/>
    <w:rsid w:val="00C65891"/>
    <w:rsid w:val="00C66AC9"/>
    <w:rsid w:val="00C724D3"/>
    <w:rsid w:val="00C77DD9"/>
    <w:rsid w:val="00C83BE6"/>
    <w:rsid w:val="00C85354"/>
    <w:rsid w:val="00C86ABA"/>
    <w:rsid w:val="00C86FDC"/>
    <w:rsid w:val="00C943F3"/>
    <w:rsid w:val="00CA08C6"/>
    <w:rsid w:val="00CA0A77"/>
    <w:rsid w:val="00CA2561"/>
    <w:rsid w:val="00CA2729"/>
    <w:rsid w:val="00CA3057"/>
    <w:rsid w:val="00CA45F8"/>
    <w:rsid w:val="00CA597B"/>
    <w:rsid w:val="00CA5D53"/>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00FE"/>
    <w:rsid w:val="00D31230"/>
    <w:rsid w:val="00D3188C"/>
    <w:rsid w:val="00D35F9B"/>
    <w:rsid w:val="00D36B69"/>
    <w:rsid w:val="00D408DD"/>
    <w:rsid w:val="00D45D72"/>
    <w:rsid w:val="00D51788"/>
    <w:rsid w:val="00D520E4"/>
    <w:rsid w:val="00D53A38"/>
    <w:rsid w:val="00D575DD"/>
    <w:rsid w:val="00D57DFA"/>
    <w:rsid w:val="00D67FCF"/>
    <w:rsid w:val="00D709CE"/>
    <w:rsid w:val="00D71F73"/>
    <w:rsid w:val="00D80786"/>
    <w:rsid w:val="00D81CAB"/>
    <w:rsid w:val="00D85614"/>
    <w:rsid w:val="00D8576F"/>
    <w:rsid w:val="00D8677F"/>
    <w:rsid w:val="00D97F0C"/>
    <w:rsid w:val="00DA3A86"/>
    <w:rsid w:val="00DB141A"/>
    <w:rsid w:val="00DC2500"/>
    <w:rsid w:val="00DC4F72"/>
    <w:rsid w:val="00DC77DC"/>
    <w:rsid w:val="00DD0453"/>
    <w:rsid w:val="00DD0C2C"/>
    <w:rsid w:val="00DD19DE"/>
    <w:rsid w:val="00DD28BC"/>
    <w:rsid w:val="00DE31F0"/>
    <w:rsid w:val="00DE3D1C"/>
    <w:rsid w:val="00DF3B7F"/>
    <w:rsid w:val="00E0227D"/>
    <w:rsid w:val="00E04B84"/>
    <w:rsid w:val="00E0622C"/>
    <w:rsid w:val="00E06466"/>
    <w:rsid w:val="00E06547"/>
    <w:rsid w:val="00E06835"/>
    <w:rsid w:val="00E06FDA"/>
    <w:rsid w:val="00E10298"/>
    <w:rsid w:val="00E160A5"/>
    <w:rsid w:val="00E1713D"/>
    <w:rsid w:val="00E20A43"/>
    <w:rsid w:val="00E23898"/>
    <w:rsid w:val="00E319F1"/>
    <w:rsid w:val="00E33CD2"/>
    <w:rsid w:val="00E40E90"/>
    <w:rsid w:val="00E44EE5"/>
    <w:rsid w:val="00E45C7E"/>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374E"/>
    <w:rsid w:val="00E94F54"/>
    <w:rsid w:val="00E97AD5"/>
    <w:rsid w:val="00EA1111"/>
    <w:rsid w:val="00EA1657"/>
    <w:rsid w:val="00EA3B4F"/>
    <w:rsid w:val="00EA3C24"/>
    <w:rsid w:val="00EA73DF"/>
    <w:rsid w:val="00EB283F"/>
    <w:rsid w:val="00EB61AE"/>
    <w:rsid w:val="00EC322D"/>
    <w:rsid w:val="00EC420D"/>
    <w:rsid w:val="00ED373E"/>
    <w:rsid w:val="00ED383A"/>
    <w:rsid w:val="00EE1080"/>
    <w:rsid w:val="00EE4B68"/>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022"/>
    <w:rsid w:val="00F30D2E"/>
    <w:rsid w:val="00F34071"/>
    <w:rsid w:val="00F35516"/>
    <w:rsid w:val="00F35790"/>
    <w:rsid w:val="00F36372"/>
    <w:rsid w:val="00F4136D"/>
    <w:rsid w:val="00F4212E"/>
    <w:rsid w:val="00F42C20"/>
    <w:rsid w:val="00F43E34"/>
    <w:rsid w:val="00F51C17"/>
    <w:rsid w:val="00F53053"/>
    <w:rsid w:val="00F53FE2"/>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4718"/>
    <w:rsid w:val="00FA5848"/>
    <w:rsid w:val="00FA6899"/>
    <w:rsid w:val="00FA7F3D"/>
    <w:rsid w:val="00FB38D8"/>
    <w:rsid w:val="00FC051F"/>
    <w:rsid w:val="00FC06FF"/>
    <w:rsid w:val="00FC69B4"/>
    <w:rsid w:val="00FC7142"/>
    <w:rsid w:val="00FD0694"/>
    <w:rsid w:val="00FD25BE"/>
    <w:rsid w:val="00FD2E70"/>
    <w:rsid w:val="00FD7AA7"/>
    <w:rsid w:val="00FE194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b"/>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902D-81C2-456B-9099-9CCDBAE0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31</Pages>
  <Words>10537</Words>
  <Characters>60067</Characters>
  <Application>Microsoft Office Word</Application>
  <DocSecurity>0</DocSecurity>
  <Lines>500</Lines>
  <Paragraphs>140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70464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cp:revision>
  <cp:lastPrinted>2019-04-25T01:09:00Z</cp:lastPrinted>
  <dcterms:created xsi:type="dcterms:W3CDTF">2021-05-18T09:20:00Z</dcterms:created>
  <dcterms:modified xsi:type="dcterms:W3CDTF">2021-05-19T09:22:00Z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