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B0B5C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DC354C">
        <w:rPr>
          <w:rFonts w:ascii="Arial" w:eastAsiaTheme="minorEastAsia" w:hAnsi="Arial" w:cs="Arial"/>
          <w:b/>
          <w:sz w:val="24"/>
          <w:szCs w:val="24"/>
          <w:lang w:eastAsia="zh-CN"/>
        </w:rPr>
        <w:t>11</w:t>
      </w:r>
      <w:r w:rsidR="003F3A2F" w:rsidRPr="001E0A28">
        <w:rPr>
          <w:rFonts w:ascii="Arial" w:eastAsiaTheme="minorEastAsia" w:hAnsi="Arial" w:cs="Arial"/>
          <w:b/>
          <w:sz w:val="24"/>
          <w:szCs w:val="24"/>
          <w:lang w:eastAsia="zh-CN"/>
        </w:rPr>
        <w:t>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3E4112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5983">
        <w:rPr>
          <w:rFonts w:ascii="Arial" w:eastAsia="MS Mincho" w:hAnsi="Arial" w:cs="Arial"/>
          <w:b/>
          <w:color w:val="000000"/>
          <w:sz w:val="22"/>
          <w:lang w:val="pt-BR" w:eastAsia="ja-JP"/>
        </w:rPr>
        <w:t>8</w:t>
      </w:r>
      <w:r>
        <w:rPr>
          <w:rFonts w:ascii="Arial" w:eastAsiaTheme="minorEastAsia" w:hAnsi="Arial" w:cs="Arial" w:hint="eastAsia"/>
          <w:color w:val="000000"/>
          <w:sz w:val="22"/>
          <w:lang w:eastAsia="zh-CN"/>
        </w:rPr>
        <w:t>.</w:t>
      </w:r>
      <w:r w:rsidR="00875983">
        <w:rPr>
          <w:rFonts w:ascii="Arial" w:eastAsiaTheme="minorEastAsia" w:hAnsi="Arial" w:cs="Arial"/>
          <w:color w:val="000000"/>
          <w:sz w:val="22"/>
          <w:lang w:eastAsia="zh-CN"/>
        </w:rPr>
        <w:t>38</w:t>
      </w:r>
    </w:p>
    <w:p w14:paraId="50D5329D" w14:textId="7033BC1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354C">
        <w:rPr>
          <w:rFonts w:ascii="Arial" w:hAnsi="Arial" w:cs="Arial"/>
          <w:color w:val="000000"/>
          <w:sz w:val="22"/>
          <w:lang w:eastAsia="zh-CN"/>
        </w:rPr>
        <w:t>Moderator</w:t>
      </w:r>
      <w:r w:rsidR="00321150" w:rsidRPr="00DC354C">
        <w:rPr>
          <w:rFonts w:ascii="Arial" w:hAnsi="Arial" w:cs="Arial"/>
          <w:color w:val="000000"/>
          <w:sz w:val="22"/>
          <w:lang w:eastAsia="zh-CN"/>
        </w:rPr>
        <w:t xml:space="preserve"> </w:t>
      </w:r>
      <w:r w:rsidR="004D737D" w:rsidRPr="00DC354C">
        <w:rPr>
          <w:rFonts w:ascii="Arial" w:hAnsi="Arial" w:cs="Arial"/>
          <w:color w:val="000000"/>
          <w:sz w:val="22"/>
          <w:lang w:eastAsia="zh-CN"/>
        </w:rPr>
        <w:t>(</w:t>
      </w:r>
      <w:r w:rsidR="00DC354C">
        <w:rPr>
          <w:rFonts w:ascii="Arial" w:hAnsi="Arial" w:cs="Arial"/>
          <w:color w:val="000000"/>
          <w:sz w:val="22"/>
          <w:lang w:eastAsia="zh-CN"/>
        </w:rPr>
        <w:t>Huawei</w:t>
      </w:r>
      <w:r w:rsidR="004D737D" w:rsidRPr="00DC354C">
        <w:rPr>
          <w:rFonts w:ascii="Arial" w:hAnsi="Arial" w:cs="Arial"/>
          <w:color w:val="000000"/>
          <w:sz w:val="22"/>
          <w:lang w:eastAsia="zh-CN"/>
        </w:rPr>
        <w:t>)</w:t>
      </w:r>
    </w:p>
    <w:p w14:paraId="1E0389E7" w14:textId="2EF39E7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C354C">
        <w:rPr>
          <w:rFonts w:ascii="Arial" w:eastAsiaTheme="minorEastAsia" w:hAnsi="Arial" w:cs="Arial" w:hint="eastAsia"/>
          <w:color w:val="000000"/>
          <w:sz w:val="22"/>
          <w:lang w:eastAsia="zh-CN"/>
        </w:rPr>
        <w:t xml:space="preserve">Email discussion summary for </w:t>
      </w:r>
      <w:r w:rsidR="00DC354C" w:rsidRPr="00533159">
        <w:rPr>
          <w:rFonts w:ascii="Arial" w:eastAsiaTheme="minorEastAsia" w:hAnsi="Arial" w:cs="Arial"/>
          <w:color w:val="000000"/>
          <w:sz w:val="22"/>
          <w:lang w:eastAsia="zh-CN"/>
        </w:rPr>
        <w:t>[9</w:t>
      </w:r>
      <w:r w:rsidR="00DC354C">
        <w:rPr>
          <w:rFonts w:ascii="Arial" w:eastAsiaTheme="minorEastAsia" w:hAnsi="Arial" w:cs="Arial"/>
          <w:color w:val="000000"/>
          <w:sz w:val="22"/>
          <w:lang w:eastAsia="zh-CN"/>
        </w:rPr>
        <w:t>9-</w:t>
      </w:r>
      <w:r w:rsidR="00DC354C" w:rsidRPr="00533159">
        <w:rPr>
          <w:rFonts w:ascii="Arial" w:eastAsiaTheme="minorEastAsia" w:hAnsi="Arial" w:cs="Arial"/>
          <w:color w:val="000000"/>
          <w:sz w:val="22"/>
          <w:lang w:eastAsia="zh-CN"/>
        </w:rPr>
        <w:t>e][</w:t>
      </w:r>
      <w:r w:rsidR="00DC354C">
        <w:rPr>
          <w:rFonts w:ascii="Arial" w:eastAsiaTheme="minorEastAsia" w:hAnsi="Arial" w:cs="Arial"/>
          <w:color w:val="000000"/>
          <w:sz w:val="22"/>
          <w:lang w:eastAsia="zh-CN"/>
        </w:rPr>
        <w:t>1</w:t>
      </w:r>
      <w:r w:rsidR="00875983">
        <w:rPr>
          <w:rFonts w:ascii="Arial" w:eastAsiaTheme="minorEastAsia" w:hAnsi="Arial" w:cs="Arial"/>
          <w:color w:val="000000"/>
          <w:sz w:val="22"/>
          <w:lang w:eastAsia="zh-CN"/>
        </w:rPr>
        <w:t>29</w:t>
      </w:r>
      <w:r w:rsidR="00DC354C" w:rsidRPr="00533159">
        <w:rPr>
          <w:rFonts w:ascii="Arial" w:eastAsiaTheme="minorEastAsia" w:hAnsi="Arial" w:cs="Arial"/>
          <w:color w:val="000000"/>
          <w:sz w:val="22"/>
          <w:lang w:eastAsia="zh-CN"/>
        </w:rPr>
        <w:t xml:space="preserve">] </w:t>
      </w:r>
      <w:r w:rsidR="00875983" w:rsidRPr="00875983">
        <w:rPr>
          <w:rFonts w:ascii="Arial" w:eastAsiaTheme="minorEastAsia" w:hAnsi="Arial" w:cs="Arial"/>
          <w:color w:val="000000"/>
          <w:sz w:val="22"/>
          <w:lang w:eastAsia="zh-CN"/>
        </w:rPr>
        <w:t>NR_UE_PC2_R17_CADC_SUL_xBDL_yBUL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81B4509" w14:textId="6C1CD23D" w:rsidR="00CB7A05" w:rsidRPr="00CB7A05" w:rsidRDefault="00CB7A05" w:rsidP="00CB7A05">
      <w:pPr>
        <w:rPr>
          <w:lang w:eastAsia="zh-CN"/>
        </w:rPr>
      </w:pPr>
      <w:r w:rsidRPr="00CB7A05">
        <w:rPr>
          <w:lang w:eastAsia="zh-CN"/>
        </w:rPr>
        <w:t xml:space="preserve">In this email thread, AI </w:t>
      </w:r>
      <w:r w:rsidR="00596B0C">
        <w:rPr>
          <w:lang w:eastAsia="zh-CN"/>
        </w:rPr>
        <w:t>8</w:t>
      </w:r>
      <w:r w:rsidRPr="00CB7A05">
        <w:rPr>
          <w:lang w:eastAsia="zh-CN"/>
        </w:rPr>
        <w:t>.</w:t>
      </w:r>
      <w:r w:rsidR="00596B0C">
        <w:rPr>
          <w:lang w:eastAsia="zh-CN"/>
        </w:rPr>
        <w:t>38</w:t>
      </w:r>
      <w:r w:rsidRPr="00CB7A05">
        <w:rPr>
          <w:lang w:eastAsia="zh-CN"/>
        </w:rPr>
        <w:t xml:space="preserve"> </w:t>
      </w:r>
      <w:r w:rsidR="00596B0C" w:rsidRPr="00596B0C">
        <w:rPr>
          <w:lang w:eastAsia="zh-CN"/>
        </w:rPr>
        <w:t>Rel-17 Power Class 2 UE for NR inter-band CA and SUL configurations with x (x&gt;2) bands DL and y (y=1, 2) bands UL</w:t>
      </w:r>
      <w:r w:rsidRPr="00CB7A05">
        <w:rPr>
          <w:lang w:eastAsia="zh-CN"/>
        </w:rPr>
        <w:t xml:space="preserve"> is discussed. The topics are divided into:</w:t>
      </w:r>
    </w:p>
    <w:p w14:paraId="19342C22" w14:textId="0EE188E2" w:rsidR="00CB7A05" w:rsidRPr="00CB7A05" w:rsidRDefault="00596B0C" w:rsidP="00CB7A05">
      <w:pPr>
        <w:pStyle w:val="ListParagraph"/>
        <w:numPr>
          <w:ilvl w:val="0"/>
          <w:numId w:val="21"/>
        </w:numPr>
        <w:ind w:firstLineChars="0"/>
        <w:rPr>
          <w:lang w:eastAsia="zh-CN"/>
        </w:rPr>
      </w:pPr>
      <w:r>
        <w:rPr>
          <w:lang w:eastAsia="zh-CN"/>
        </w:rPr>
        <w:t>Rapporteur I</w:t>
      </w:r>
      <w:bookmarkStart w:id="0" w:name="_GoBack"/>
      <w:bookmarkEnd w:id="0"/>
      <w:r>
        <w:rPr>
          <w:lang w:eastAsia="zh-CN"/>
        </w:rPr>
        <w:t>nput</w:t>
      </w:r>
    </w:p>
    <w:p w14:paraId="0EE06B6A" w14:textId="6849685B" w:rsidR="00004165" w:rsidRPr="00CB7A05" w:rsidRDefault="00596B0C" w:rsidP="00CB7A05">
      <w:pPr>
        <w:pStyle w:val="ListParagraph"/>
        <w:numPr>
          <w:ilvl w:val="0"/>
          <w:numId w:val="21"/>
        </w:numPr>
        <w:ind w:firstLineChars="0"/>
        <w:rPr>
          <w:lang w:eastAsia="zh-CN"/>
        </w:rPr>
      </w:pPr>
      <w:r>
        <w:rPr>
          <w:lang w:eastAsia="zh-CN"/>
        </w:rPr>
        <w:t>TP to the TR</w:t>
      </w:r>
    </w:p>
    <w:p w14:paraId="609286E5" w14:textId="4C08C25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6B0C">
        <w:rPr>
          <w:lang w:eastAsia="ja-JP"/>
        </w:rPr>
        <w:t>Rapporteur Input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15"/>
        <w:gridCol w:w="1156"/>
        <w:gridCol w:w="7360"/>
      </w:tblGrid>
      <w:tr w:rsidR="00484C5D" w:rsidRPr="00F53FE2" w14:paraId="0411894B" w14:textId="77777777" w:rsidTr="00596B0C">
        <w:trPr>
          <w:trHeight w:val="468"/>
        </w:trPr>
        <w:tc>
          <w:tcPr>
            <w:tcW w:w="111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C798B" w14:paraId="67E5F5EB" w14:textId="77777777" w:rsidTr="00596B0C">
        <w:trPr>
          <w:trHeight w:val="468"/>
        </w:trPr>
        <w:tc>
          <w:tcPr>
            <w:tcW w:w="1115" w:type="dxa"/>
          </w:tcPr>
          <w:p w14:paraId="2E15C245" w14:textId="0C0D48DF" w:rsidR="000C798B" w:rsidRPr="00606BA7" w:rsidRDefault="000C798B" w:rsidP="00596B0C">
            <w:pPr>
              <w:spacing w:before="120" w:after="120"/>
            </w:pPr>
            <w:r w:rsidRPr="000C798B">
              <w:t>R4- 2111</w:t>
            </w:r>
            <w:r w:rsidR="00596B0C">
              <w:t>422</w:t>
            </w:r>
          </w:p>
        </w:tc>
        <w:tc>
          <w:tcPr>
            <w:tcW w:w="1156" w:type="dxa"/>
          </w:tcPr>
          <w:p w14:paraId="13CAA630" w14:textId="0F73FB4A" w:rsidR="000C798B" w:rsidRDefault="000C798B" w:rsidP="003125A2">
            <w:pPr>
              <w:spacing w:before="120" w:after="120"/>
            </w:pPr>
            <w:r w:rsidRPr="000C798B">
              <w:t>Huawei, HiSilicon</w:t>
            </w:r>
          </w:p>
        </w:tc>
        <w:tc>
          <w:tcPr>
            <w:tcW w:w="7360" w:type="dxa"/>
          </w:tcPr>
          <w:p w14:paraId="60564019" w14:textId="38846D63" w:rsidR="000C798B" w:rsidRPr="00606BA7" w:rsidRDefault="00596B0C" w:rsidP="00596B0C">
            <w:pPr>
              <w:rPr>
                <w:bCs/>
              </w:rPr>
            </w:pPr>
            <w:r>
              <w:rPr>
                <w:bCs/>
              </w:rPr>
              <w:t>Editorial changes to the TR</w:t>
            </w:r>
            <w:r w:rsidR="003E7056">
              <w:rPr>
                <w:bCs/>
              </w:rPr>
              <w:t xml:space="preserve"> 38.842</w:t>
            </w:r>
            <w:r>
              <w:rPr>
                <w:bCs/>
              </w:rPr>
              <w:t>.</w:t>
            </w:r>
          </w:p>
        </w:tc>
      </w:tr>
      <w:tr w:rsidR="0084644F" w14:paraId="63E8F191" w14:textId="77777777" w:rsidTr="00596B0C">
        <w:trPr>
          <w:trHeight w:val="468"/>
        </w:trPr>
        <w:tc>
          <w:tcPr>
            <w:tcW w:w="1115" w:type="dxa"/>
          </w:tcPr>
          <w:p w14:paraId="5E7B37D3" w14:textId="639E64AA" w:rsidR="0084644F" w:rsidRPr="000C798B" w:rsidRDefault="0084644F" w:rsidP="00596B0C">
            <w:pPr>
              <w:spacing w:before="120" w:after="120"/>
            </w:pPr>
            <w:r w:rsidRPr="0084644F">
              <w:t>R4- 211129</w:t>
            </w:r>
            <w:r w:rsidR="00596B0C">
              <w:t>2</w:t>
            </w:r>
          </w:p>
        </w:tc>
        <w:tc>
          <w:tcPr>
            <w:tcW w:w="1156" w:type="dxa"/>
          </w:tcPr>
          <w:p w14:paraId="381993DC" w14:textId="3C9C8787" w:rsidR="0084644F" w:rsidRPr="000C798B" w:rsidRDefault="0084644F" w:rsidP="003125A2">
            <w:pPr>
              <w:spacing w:before="120" w:after="120"/>
            </w:pPr>
            <w:r w:rsidRPr="000C798B">
              <w:t>Huawei, HiSilicon</w:t>
            </w:r>
          </w:p>
        </w:tc>
        <w:tc>
          <w:tcPr>
            <w:tcW w:w="7360" w:type="dxa"/>
          </w:tcPr>
          <w:p w14:paraId="3FD072B8" w14:textId="77777777" w:rsidR="0084644F" w:rsidRDefault="00596B0C" w:rsidP="0084644F">
            <w:pPr>
              <w:rPr>
                <w:color w:val="000000" w:themeColor="text1"/>
                <w:lang w:eastAsia="zh-CN"/>
              </w:rPr>
            </w:pPr>
            <w:r>
              <w:rPr>
                <w:color w:val="000000" w:themeColor="text1"/>
                <w:lang w:eastAsia="zh-CN"/>
              </w:rPr>
              <w:t xml:space="preserve">The WID is revised to include: </w:t>
            </w:r>
          </w:p>
          <w:p w14:paraId="5543482D" w14:textId="618B4988" w:rsidR="00596B0C" w:rsidRDefault="00596B0C" w:rsidP="00596B0C">
            <w:pPr>
              <w:pStyle w:val="ListParagraph"/>
              <w:numPr>
                <w:ilvl w:val="0"/>
                <w:numId w:val="22"/>
              </w:numPr>
              <w:ind w:firstLineChars="0"/>
              <w:rPr>
                <w:rFonts w:eastAsia="Yu Mincho"/>
                <w:color w:val="000000" w:themeColor="text1"/>
                <w:lang w:eastAsia="zh-CN"/>
              </w:rPr>
            </w:pPr>
            <w:r>
              <w:rPr>
                <w:rFonts w:eastAsia="Yu Mincho"/>
                <w:color w:val="000000" w:themeColor="text1"/>
                <w:lang w:eastAsia="zh-CN"/>
              </w:rPr>
              <w:t>Add NR-NR DC to the scope</w:t>
            </w:r>
          </w:p>
          <w:p w14:paraId="47F2641D" w14:textId="77777777" w:rsidR="00596B0C" w:rsidRDefault="00DB7A2E" w:rsidP="00596B0C">
            <w:pPr>
              <w:pStyle w:val="ListParagraph"/>
              <w:numPr>
                <w:ilvl w:val="0"/>
                <w:numId w:val="22"/>
              </w:numPr>
              <w:ind w:firstLineChars="0"/>
              <w:rPr>
                <w:rFonts w:eastAsia="Yu Mincho"/>
                <w:color w:val="000000" w:themeColor="text1"/>
                <w:lang w:eastAsia="zh-CN"/>
              </w:rPr>
            </w:pPr>
            <w:r>
              <w:rPr>
                <w:rFonts w:eastAsia="Yu Mincho"/>
                <w:color w:val="000000" w:themeColor="text1"/>
                <w:lang w:eastAsia="zh-CN"/>
              </w:rPr>
              <w:t>Add the upper bound for the number of DL bands</w:t>
            </w:r>
          </w:p>
          <w:p w14:paraId="484A4294" w14:textId="38F796B6" w:rsidR="00DB7A2E" w:rsidRPr="00596B0C" w:rsidRDefault="00DB7A2E" w:rsidP="00596B0C">
            <w:pPr>
              <w:pStyle w:val="ListParagraph"/>
              <w:numPr>
                <w:ilvl w:val="0"/>
                <w:numId w:val="22"/>
              </w:numPr>
              <w:ind w:firstLineChars="0"/>
              <w:rPr>
                <w:rFonts w:eastAsia="Yu Mincho"/>
                <w:color w:val="000000" w:themeColor="text1"/>
                <w:lang w:eastAsia="zh-CN"/>
              </w:rPr>
            </w:pPr>
            <w:r>
              <w:rPr>
                <w:rFonts w:eastAsia="Yu Mincho"/>
                <w:color w:val="000000" w:themeColor="text1"/>
                <w:lang w:eastAsia="zh-CN"/>
              </w:rPr>
              <w:t>Add related work items</w:t>
            </w:r>
          </w:p>
        </w:tc>
      </w:tr>
    </w:tbl>
    <w:p w14:paraId="3E29E2AF" w14:textId="1134CAE8"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A710983"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C12810">
        <w:rPr>
          <w:sz w:val="24"/>
          <w:szCs w:val="16"/>
        </w:rPr>
        <w:t xml:space="preserve"> </w:t>
      </w:r>
      <w:r w:rsidR="00DB7A2E">
        <w:rPr>
          <w:sz w:val="24"/>
          <w:szCs w:val="16"/>
        </w:rPr>
        <w:t>Draft TR</w:t>
      </w:r>
    </w:p>
    <w:p w14:paraId="6AA1A04C" w14:textId="77777777" w:rsidR="000725C7" w:rsidRPr="00805BE8" w:rsidRDefault="000725C7" w:rsidP="000725C7">
      <w:pPr>
        <w:rPr>
          <w:b/>
          <w:color w:val="0070C0"/>
          <w:u w:val="single"/>
          <w:lang w:eastAsia="ko-KR"/>
        </w:rPr>
      </w:pPr>
      <w:r w:rsidRPr="00805BE8">
        <w:rPr>
          <w:b/>
          <w:color w:val="0070C0"/>
          <w:u w:val="single"/>
          <w:lang w:eastAsia="ko-KR"/>
        </w:rPr>
        <w:t xml:space="preserve">Issue 1-1: </w:t>
      </w:r>
      <w:r>
        <w:rPr>
          <w:b/>
          <w:color w:val="0070C0"/>
          <w:u w:val="single"/>
          <w:lang w:eastAsia="ko-KR"/>
        </w:rPr>
        <w:t>Draft TR</w:t>
      </w:r>
    </w:p>
    <w:p w14:paraId="558F69A9" w14:textId="77777777" w:rsidR="000725C7" w:rsidRPr="00805BE8" w:rsidRDefault="000725C7" w:rsidP="000725C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9D5615E" w14:textId="77777777" w:rsidR="000725C7" w:rsidRPr="00805BE8" w:rsidRDefault="000725C7" w:rsidP="000725C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 and approve by email</w:t>
      </w:r>
    </w:p>
    <w:p w14:paraId="66F9C9AC" w14:textId="169B5E1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C12810">
        <w:rPr>
          <w:sz w:val="24"/>
          <w:szCs w:val="16"/>
        </w:rPr>
        <w:t xml:space="preserve"> </w:t>
      </w:r>
      <w:r w:rsidR="00510D0B">
        <w:rPr>
          <w:sz w:val="24"/>
          <w:szCs w:val="16"/>
        </w:rPr>
        <w:t>Revised WID</w:t>
      </w:r>
    </w:p>
    <w:p w14:paraId="70E9F790" w14:textId="77777777" w:rsidR="00B046DF" w:rsidRPr="00805BE8" w:rsidRDefault="00B046DF" w:rsidP="00B046D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Revised WID</w:t>
      </w:r>
    </w:p>
    <w:p w14:paraId="5ACB3630" w14:textId="77777777" w:rsidR="00B046DF" w:rsidRPr="00805BE8" w:rsidRDefault="00B046DF" w:rsidP="00B046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EAB86A" w14:textId="77777777" w:rsidR="00B046DF" w:rsidRPr="00805BE8" w:rsidRDefault="00B046DF" w:rsidP="00B046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2FF32737" w14:textId="26D7DD04" w:rsidR="00E80A44" w:rsidRPr="00805BE8" w:rsidRDefault="00E80A44" w:rsidP="00017DF2">
      <w:pPr>
        <w:rPr>
          <w:b/>
          <w:color w:val="0070C0"/>
          <w:u w:val="single"/>
          <w:lang w:eastAsia="ko-KR"/>
        </w:rPr>
      </w:pPr>
      <w:r w:rsidRPr="00805BE8">
        <w:rPr>
          <w:b/>
          <w:color w:val="0070C0"/>
          <w:u w:val="single"/>
          <w:lang w:eastAsia="ko-KR"/>
        </w:rPr>
        <w:t xml:space="preserve">Issue 1-1: </w:t>
      </w:r>
      <w:r w:rsidR="00510D0B">
        <w:rPr>
          <w:b/>
          <w:color w:val="0070C0"/>
          <w:u w:val="single"/>
          <w:lang w:eastAsia="ko-KR"/>
        </w:rPr>
        <w:t>Draft TR</w:t>
      </w:r>
    </w:p>
    <w:p w14:paraId="73F64702" w14:textId="77777777" w:rsidR="00E80A44" w:rsidRPr="00805BE8" w:rsidRDefault="00E80A44" w:rsidP="00017D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A0F07E5" w14:textId="08603DBA" w:rsidR="00E80A44" w:rsidRPr="00805BE8" w:rsidRDefault="00510D0B" w:rsidP="00E80A4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 and approve by email</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5800CA9" w14:textId="39C0F08B" w:rsidR="00E80A44" w:rsidRPr="00805BE8" w:rsidRDefault="00E80A44" w:rsidP="00017DF2">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sidR="00510D0B">
        <w:rPr>
          <w:b/>
          <w:color w:val="0070C0"/>
          <w:u w:val="single"/>
          <w:lang w:eastAsia="ko-KR"/>
        </w:rPr>
        <w:t>Revised WID</w:t>
      </w:r>
    </w:p>
    <w:p w14:paraId="137048FC" w14:textId="77777777" w:rsidR="00E80A44" w:rsidRPr="00805BE8" w:rsidRDefault="00E80A44" w:rsidP="00017D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5AC955B" w14:textId="109F8E68" w:rsidR="00E80A44" w:rsidRPr="00805BE8" w:rsidRDefault="00510D0B" w:rsidP="00E80A4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402DE6B7" w:rsidR="003125A2" w:rsidRPr="003418CB" w:rsidRDefault="003E4086" w:rsidP="00805BE8">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64E10">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64E10">
        <w:tc>
          <w:tcPr>
            <w:tcW w:w="1224" w:type="dxa"/>
          </w:tcPr>
          <w:p w14:paraId="53876CE1" w14:textId="5196BA3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064E10">
              <w:rPr>
                <w:rFonts w:eastAsiaTheme="minor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64E10" w14:paraId="07B02ACD" w14:textId="77777777" w:rsidTr="00064E10">
        <w:tc>
          <w:tcPr>
            <w:tcW w:w="1224" w:type="dxa"/>
          </w:tcPr>
          <w:p w14:paraId="2F3EAD7B" w14:textId="1E7219BC" w:rsidR="00064E10" w:rsidRPr="00045592" w:rsidRDefault="00064E10" w:rsidP="00064E1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3166B954" w14:textId="77777777" w:rsidR="00064E10" w:rsidRPr="00855107" w:rsidRDefault="00064E10" w:rsidP="00064E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E0A98D" w14:textId="77777777" w:rsidR="00064E10" w:rsidRPr="00855107" w:rsidRDefault="00064E10" w:rsidP="00064E10">
            <w:pPr>
              <w:rPr>
                <w:rFonts w:eastAsiaTheme="minorEastAsia"/>
                <w:i/>
                <w:color w:val="0070C0"/>
                <w:lang w:val="en-US" w:eastAsia="zh-CN"/>
              </w:rPr>
            </w:pPr>
            <w:r>
              <w:rPr>
                <w:rFonts w:eastAsiaTheme="minorEastAsia" w:hint="eastAsia"/>
                <w:i/>
                <w:color w:val="0070C0"/>
                <w:lang w:val="en-US" w:eastAsia="zh-CN"/>
              </w:rPr>
              <w:t>Candidate options:</w:t>
            </w:r>
          </w:p>
          <w:p w14:paraId="12920AAC" w14:textId="61D55E7D" w:rsidR="00064E10" w:rsidRPr="00855107" w:rsidRDefault="00064E10" w:rsidP="00064E1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1864D8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03488">
        <w:rPr>
          <w:lang w:eastAsia="ja-JP"/>
        </w:rPr>
        <w:t>TP to the TR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BF3098">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BF3098" w14:paraId="1B9CE5C1" w14:textId="77777777" w:rsidTr="00017DF2">
        <w:trPr>
          <w:trHeight w:val="468"/>
        </w:trPr>
        <w:tc>
          <w:tcPr>
            <w:tcW w:w="1622" w:type="dxa"/>
          </w:tcPr>
          <w:p w14:paraId="63E1079B" w14:textId="279E5659" w:rsidR="00BF3098" w:rsidRPr="003125A2" w:rsidRDefault="00803488" w:rsidP="00017DF2">
            <w:pPr>
              <w:spacing w:before="120" w:after="120"/>
            </w:pPr>
            <w:r>
              <w:t>R4-2111420</w:t>
            </w:r>
          </w:p>
        </w:tc>
        <w:tc>
          <w:tcPr>
            <w:tcW w:w="1424" w:type="dxa"/>
          </w:tcPr>
          <w:p w14:paraId="4AEDB3AD" w14:textId="14E98334" w:rsidR="00BF3098" w:rsidRDefault="00803488" w:rsidP="00017DF2">
            <w:pPr>
              <w:spacing w:before="120" w:after="120"/>
            </w:pPr>
            <w:r>
              <w:t>Huawei, HiSilicon</w:t>
            </w:r>
          </w:p>
        </w:tc>
        <w:tc>
          <w:tcPr>
            <w:tcW w:w="6585" w:type="dxa"/>
          </w:tcPr>
          <w:p w14:paraId="5AC54739" w14:textId="77777777" w:rsidR="00BF3098" w:rsidRDefault="00803488" w:rsidP="00017DF2">
            <w:pPr>
              <w:keepNext/>
              <w:jc w:val="both"/>
              <w:rPr>
                <w:bCs/>
              </w:rPr>
            </w:pPr>
            <w:r>
              <w:rPr>
                <w:bCs/>
              </w:rPr>
              <w:t>TP for CA_n1-n3-n78</w:t>
            </w:r>
            <w:r w:rsidR="001E765D">
              <w:rPr>
                <w:bCs/>
              </w:rPr>
              <w:t xml:space="preserve"> PC2</w:t>
            </w:r>
          </w:p>
          <w:p w14:paraId="1C12E30B" w14:textId="07EC17C2" w:rsidR="00D34BDE" w:rsidRPr="003125A2" w:rsidRDefault="00D34BDE" w:rsidP="00017DF2">
            <w:pPr>
              <w:keepNext/>
              <w:jc w:val="both"/>
              <w:rPr>
                <w:bCs/>
              </w:rPr>
            </w:pPr>
            <w:r>
              <w:rPr>
                <w:bCs/>
              </w:rPr>
              <w:t>[Moderator]: please comment in the TP section.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6A3720C" w:rsidR="00DD19DE" w:rsidRPr="00805BE8" w:rsidRDefault="00DD19DE" w:rsidP="00EA4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EA49DE">
        <w:rPr>
          <w:sz w:val="24"/>
          <w:szCs w:val="16"/>
        </w:rPr>
        <w:t xml:space="preserve"> </w:t>
      </w:r>
      <w:r w:rsidR="003E7056">
        <w:rPr>
          <w:sz w:val="24"/>
          <w:szCs w:val="16"/>
        </w:rPr>
        <w:t>BCS for PC2</w:t>
      </w:r>
      <w:r w:rsidR="003D439C">
        <w:rPr>
          <w:sz w:val="24"/>
          <w:szCs w:val="16"/>
        </w:rPr>
        <w:t xml:space="preserve"> CA</w:t>
      </w:r>
    </w:p>
    <w:p w14:paraId="0420B56F" w14:textId="21F26261"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36549">
        <w:rPr>
          <w:i/>
          <w:color w:val="0070C0"/>
          <w:lang w:val="en-US" w:eastAsia="zh-CN"/>
        </w:rPr>
        <w:t xml:space="preserve"> </w:t>
      </w:r>
      <w:r w:rsidR="00760E5C">
        <w:rPr>
          <w:i/>
          <w:color w:val="0070C0"/>
          <w:lang w:val="en-US" w:eastAsia="zh-CN"/>
        </w:rPr>
        <w:t xml:space="preserve">The bandwidth combinations sets (BCS) have been included </w:t>
      </w:r>
      <w:r w:rsidR="004A347C">
        <w:rPr>
          <w:i/>
          <w:color w:val="0070C0"/>
          <w:lang w:val="en-US" w:eastAsia="zh-CN"/>
        </w:rPr>
        <w:t>in the</w:t>
      </w:r>
      <w:r w:rsidR="00760E5C">
        <w:rPr>
          <w:i/>
          <w:color w:val="0070C0"/>
          <w:lang w:val="en-US" w:eastAsia="zh-CN"/>
        </w:rPr>
        <w:t xml:space="preserve"> PC2 CA configurations, e.g. TR 38.841 and TR 38.842. </w:t>
      </w:r>
      <w:r w:rsidR="00DA0A70">
        <w:rPr>
          <w:i/>
          <w:color w:val="0070C0"/>
          <w:lang w:val="en-US" w:eastAsia="zh-CN"/>
        </w:rPr>
        <w:t>If the consistency is not maintained, the BCS configuration could become power class dependent. Companies are encouraged to share their views on how BCS should be defined for PC2 CA.</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23CF8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5443C">
        <w:rPr>
          <w:b/>
          <w:color w:val="0070C0"/>
          <w:u w:val="single"/>
          <w:lang w:eastAsia="ko-KR"/>
        </w:rPr>
        <w:t xml:space="preserve">-1: </w:t>
      </w:r>
      <w:r w:rsidR="00DA0A70">
        <w:rPr>
          <w:b/>
          <w:color w:val="0070C0"/>
          <w:u w:val="single"/>
          <w:lang w:eastAsia="ko-KR"/>
        </w:rPr>
        <w:t>BCS for PC2</w:t>
      </w:r>
      <w:r w:rsidR="003D439C">
        <w:rPr>
          <w:b/>
          <w:color w:val="0070C0"/>
          <w:u w:val="single"/>
          <w:lang w:eastAsia="ko-KR"/>
        </w:rPr>
        <w:t xml:space="preserve"> CA</w:t>
      </w:r>
    </w:p>
    <w:p w14:paraId="4D10516F" w14:textId="77777777" w:rsidR="00DD19DE"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5E865F" w14:textId="090F8613" w:rsidR="00255837" w:rsidRPr="00255837" w:rsidRDefault="00255837" w:rsidP="00255837">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 xml:space="preserve">: </w:t>
      </w:r>
      <w:r>
        <w:rPr>
          <w:rFonts w:eastAsia="SimSun"/>
          <w:color w:val="0070C0"/>
          <w:szCs w:val="24"/>
          <w:lang w:eastAsia="zh-CN"/>
        </w:rPr>
        <w:t>D</w:t>
      </w:r>
      <w:r w:rsidRPr="0065443C">
        <w:rPr>
          <w:rFonts w:eastAsia="SimSun"/>
          <w:color w:val="0070C0"/>
          <w:szCs w:val="24"/>
          <w:lang w:eastAsia="zh-CN"/>
        </w:rPr>
        <w:t xml:space="preserve">efine </w:t>
      </w:r>
      <w:r w:rsidR="00DA0A70">
        <w:rPr>
          <w:rFonts w:eastAsia="SimSun"/>
          <w:color w:val="0070C0"/>
          <w:szCs w:val="24"/>
          <w:lang w:eastAsia="zh-CN"/>
        </w:rPr>
        <w:t>BCS for PC2 CA</w:t>
      </w:r>
    </w:p>
    <w:p w14:paraId="0610E100" w14:textId="01772301"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55837">
        <w:rPr>
          <w:rFonts w:eastAsia="SimSun"/>
          <w:color w:val="0070C0"/>
          <w:szCs w:val="24"/>
          <w:lang w:eastAsia="zh-CN"/>
        </w:rPr>
        <w:t>2</w:t>
      </w:r>
      <w:r w:rsidRPr="00045592">
        <w:rPr>
          <w:rFonts w:eastAsia="SimSun"/>
          <w:color w:val="0070C0"/>
          <w:szCs w:val="24"/>
          <w:lang w:eastAsia="zh-CN"/>
        </w:rPr>
        <w:t xml:space="preserve">: </w:t>
      </w:r>
      <w:r w:rsidR="00DA0A70">
        <w:rPr>
          <w:rFonts w:eastAsia="SimSun"/>
          <w:color w:val="0070C0"/>
          <w:szCs w:val="24"/>
          <w:lang w:eastAsia="zh-CN"/>
        </w:rPr>
        <w:t xml:space="preserve">Reuse PC3 BCS for PC2 CA and </w:t>
      </w:r>
      <w:r w:rsidR="009E38C6">
        <w:rPr>
          <w:rFonts w:eastAsia="SimSun"/>
          <w:color w:val="0070C0"/>
          <w:szCs w:val="24"/>
          <w:lang w:eastAsia="zh-CN"/>
        </w:rPr>
        <w:t>no need to include BCS in PC2 Configurations</w:t>
      </w:r>
      <w:r w:rsidR="00DA0A70">
        <w:rPr>
          <w:rFonts w:eastAsia="SimSun"/>
          <w:color w:val="0070C0"/>
          <w:szCs w:val="24"/>
          <w:lang w:eastAsia="zh-CN"/>
        </w:rPr>
        <w:t>.</w:t>
      </w:r>
    </w:p>
    <w:p w14:paraId="509EEF79" w14:textId="637752B4" w:rsidR="00DA0A70" w:rsidRPr="00045592" w:rsidRDefault="00DA0A7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suggestions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57C47B0" w14:textId="202F07A3" w:rsidR="00BA7CF6" w:rsidRDefault="00DA0A7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p w14:paraId="39B6DCC4" w14:textId="77777777" w:rsidR="00DD19DE" w:rsidRPr="00045592" w:rsidRDefault="00DD19DE" w:rsidP="00DD19DE">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D4F93D9" w14:textId="6D9EDF8F" w:rsidR="0086715E" w:rsidRPr="00045592" w:rsidRDefault="0086715E" w:rsidP="00017DF2">
      <w:pPr>
        <w:rPr>
          <w:b/>
          <w:color w:val="0070C0"/>
          <w:u w:val="single"/>
          <w:lang w:eastAsia="ko-KR"/>
        </w:rPr>
      </w:pPr>
      <w:r w:rsidRPr="00045592">
        <w:rPr>
          <w:b/>
          <w:color w:val="0070C0"/>
          <w:u w:val="single"/>
          <w:lang w:eastAsia="ko-KR"/>
        </w:rPr>
        <w:t xml:space="preserve">Issue </w:t>
      </w:r>
      <w:r>
        <w:rPr>
          <w:b/>
          <w:color w:val="0070C0"/>
          <w:u w:val="single"/>
          <w:lang w:eastAsia="ko-KR"/>
        </w:rPr>
        <w:t>2-1: BCS for PC2</w:t>
      </w:r>
      <w:r w:rsidR="00054010">
        <w:rPr>
          <w:b/>
          <w:color w:val="0070C0"/>
          <w:u w:val="single"/>
          <w:lang w:eastAsia="ko-KR"/>
        </w:rPr>
        <w:t xml:space="preserve"> CA</w:t>
      </w:r>
    </w:p>
    <w:p w14:paraId="20E7EC56" w14:textId="77777777" w:rsidR="0086715E" w:rsidRDefault="0086715E" w:rsidP="00017D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2667F" w14:textId="77777777" w:rsidR="0086715E" w:rsidRPr="00255837" w:rsidRDefault="0086715E" w:rsidP="00017DF2">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 xml:space="preserve">: </w:t>
      </w:r>
      <w:r>
        <w:rPr>
          <w:rFonts w:eastAsia="SimSun"/>
          <w:color w:val="0070C0"/>
          <w:szCs w:val="24"/>
          <w:lang w:eastAsia="zh-CN"/>
        </w:rPr>
        <w:t>D</w:t>
      </w:r>
      <w:r w:rsidRPr="0065443C">
        <w:rPr>
          <w:rFonts w:eastAsia="SimSun"/>
          <w:color w:val="0070C0"/>
          <w:szCs w:val="24"/>
          <w:lang w:eastAsia="zh-CN"/>
        </w:rPr>
        <w:t xml:space="preserve">efine </w:t>
      </w:r>
      <w:r>
        <w:rPr>
          <w:rFonts w:eastAsia="SimSun"/>
          <w:color w:val="0070C0"/>
          <w:szCs w:val="24"/>
          <w:lang w:eastAsia="zh-CN"/>
        </w:rPr>
        <w:t>BCS for PC2 CA</w:t>
      </w:r>
    </w:p>
    <w:p w14:paraId="66030C5F" w14:textId="02063E73" w:rsidR="0086715E" w:rsidRDefault="0086715E" w:rsidP="00017D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 xml:space="preserve">: </w:t>
      </w:r>
      <w:r>
        <w:rPr>
          <w:rFonts w:eastAsia="SimSun"/>
          <w:color w:val="0070C0"/>
          <w:szCs w:val="24"/>
          <w:lang w:eastAsia="zh-CN"/>
        </w:rPr>
        <w:t xml:space="preserve">Reuse PC3 BCS for PC2 CA and </w:t>
      </w:r>
      <w:r w:rsidR="009E38C6">
        <w:rPr>
          <w:rFonts w:eastAsia="SimSun"/>
          <w:color w:val="0070C0"/>
          <w:szCs w:val="24"/>
          <w:lang w:eastAsia="zh-CN"/>
        </w:rPr>
        <w:t>no need to include BCS in PC2 Configurations</w:t>
      </w:r>
      <w:r>
        <w:rPr>
          <w:rFonts w:eastAsia="SimSun"/>
          <w:color w:val="0070C0"/>
          <w:szCs w:val="24"/>
          <w:lang w:eastAsia="zh-CN"/>
        </w:rPr>
        <w:t>.</w:t>
      </w:r>
    </w:p>
    <w:p w14:paraId="1DFE8AA1" w14:textId="77777777" w:rsidR="0086715E" w:rsidRPr="00045592" w:rsidRDefault="0086715E" w:rsidP="00017D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suggestions</w:t>
      </w:r>
    </w:p>
    <w:p w14:paraId="49190E77" w14:textId="77777777" w:rsidR="0086715E" w:rsidRPr="00045592" w:rsidRDefault="0086715E" w:rsidP="00017D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4CCC1C" w14:textId="77777777" w:rsidR="0086715E" w:rsidRDefault="0086715E" w:rsidP="008671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5BBB50B3" w:rsidR="00F115F5" w:rsidRDefault="00F115F5" w:rsidP="00F115F5">
      <w:pPr>
        <w:rPr>
          <w:color w:val="0070C0"/>
          <w:lang w:val="en-US" w:eastAsia="zh-CN"/>
        </w:rPr>
      </w:pPr>
    </w:p>
    <w:p w14:paraId="2BD0B9C4" w14:textId="2E4D04BB"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6BF02FDF" w14:textId="77777777" w:rsidR="00DD19DE" w:rsidRDefault="0086715E" w:rsidP="00045592">
            <w:pPr>
              <w:spacing w:after="120"/>
            </w:pPr>
            <w:r>
              <w:t>R4-2111420</w:t>
            </w:r>
          </w:p>
          <w:p w14:paraId="08FB25B1" w14:textId="77777777" w:rsidR="0086715E" w:rsidRDefault="0086715E" w:rsidP="0086715E">
            <w:pPr>
              <w:keepNext/>
              <w:jc w:val="both"/>
              <w:rPr>
                <w:bCs/>
              </w:rPr>
            </w:pPr>
            <w:r>
              <w:rPr>
                <w:bCs/>
              </w:rPr>
              <w:lastRenderedPageBreak/>
              <w:t>TP for CA_n1-n3-n78 PC2</w:t>
            </w:r>
          </w:p>
          <w:p w14:paraId="497DC71D" w14:textId="3D9A8514" w:rsidR="0086715E" w:rsidRPr="0086715E" w:rsidRDefault="0086715E" w:rsidP="00045592">
            <w:pPr>
              <w:spacing w:after="120"/>
              <w:rPr>
                <w:rFonts w:eastAsiaTheme="minorEastAsia"/>
                <w:color w:val="0070C0"/>
                <w:lang w:eastAsia="zh-CN"/>
              </w:rPr>
            </w:pP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C303" w14:textId="77777777" w:rsidR="00783948" w:rsidRDefault="00783948">
      <w:r>
        <w:separator/>
      </w:r>
    </w:p>
  </w:endnote>
  <w:endnote w:type="continuationSeparator" w:id="0">
    <w:p w14:paraId="46A4E550" w14:textId="77777777" w:rsidR="00783948" w:rsidRDefault="007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3C29F" w14:textId="77777777" w:rsidR="00783948" w:rsidRDefault="00783948">
      <w:r>
        <w:separator/>
      </w:r>
    </w:p>
  </w:footnote>
  <w:footnote w:type="continuationSeparator" w:id="0">
    <w:p w14:paraId="117319EF" w14:textId="77777777" w:rsidR="00783948" w:rsidRDefault="0078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72E9"/>
    <w:multiLevelType w:val="hybridMultilevel"/>
    <w:tmpl w:val="47B2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CD028A"/>
    <w:multiLevelType w:val="hybridMultilevel"/>
    <w:tmpl w:val="0A7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6F7"/>
    <w:rsid w:val="00020C56"/>
    <w:rsid w:val="00026ACC"/>
    <w:rsid w:val="0003171D"/>
    <w:rsid w:val="00031C1D"/>
    <w:rsid w:val="00035C50"/>
    <w:rsid w:val="000457A1"/>
    <w:rsid w:val="00050001"/>
    <w:rsid w:val="00052041"/>
    <w:rsid w:val="0005326A"/>
    <w:rsid w:val="00054010"/>
    <w:rsid w:val="0006266D"/>
    <w:rsid w:val="00064E10"/>
    <w:rsid w:val="00065506"/>
    <w:rsid w:val="000725C7"/>
    <w:rsid w:val="0007382E"/>
    <w:rsid w:val="000766E1"/>
    <w:rsid w:val="00077FF6"/>
    <w:rsid w:val="000804F2"/>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5774"/>
    <w:rsid w:val="000C5A54"/>
    <w:rsid w:val="000C798B"/>
    <w:rsid w:val="000D09FD"/>
    <w:rsid w:val="000D44FB"/>
    <w:rsid w:val="000D574B"/>
    <w:rsid w:val="000D6CFC"/>
    <w:rsid w:val="000E537B"/>
    <w:rsid w:val="000E57D0"/>
    <w:rsid w:val="000E7858"/>
    <w:rsid w:val="000F39CA"/>
    <w:rsid w:val="00107927"/>
    <w:rsid w:val="00110E26"/>
    <w:rsid w:val="00111321"/>
    <w:rsid w:val="001123C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E76"/>
    <w:rsid w:val="0019219A"/>
    <w:rsid w:val="00195077"/>
    <w:rsid w:val="001A033F"/>
    <w:rsid w:val="001A08AA"/>
    <w:rsid w:val="001A116C"/>
    <w:rsid w:val="001A59CB"/>
    <w:rsid w:val="001B7991"/>
    <w:rsid w:val="001C1409"/>
    <w:rsid w:val="001C2AE6"/>
    <w:rsid w:val="001C398B"/>
    <w:rsid w:val="001C4A89"/>
    <w:rsid w:val="001C6177"/>
    <w:rsid w:val="001D0363"/>
    <w:rsid w:val="001D12B4"/>
    <w:rsid w:val="001D7D94"/>
    <w:rsid w:val="001E0A28"/>
    <w:rsid w:val="001E12AE"/>
    <w:rsid w:val="001E4218"/>
    <w:rsid w:val="001E765D"/>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83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14D4"/>
    <w:rsid w:val="002B516C"/>
    <w:rsid w:val="002B5E1D"/>
    <w:rsid w:val="002B60C1"/>
    <w:rsid w:val="002C4B52"/>
    <w:rsid w:val="002D03E5"/>
    <w:rsid w:val="002D36EB"/>
    <w:rsid w:val="002D6BDF"/>
    <w:rsid w:val="002E2CE9"/>
    <w:rsid w:val="002E3BF7"/>
    <w:rsid w:val="002E403E"/>
    <w:rsid w:val="002E4C74"/>
    <w:rsid w:val="002F158C"/>
    <w:rsid w:val="002F1814"/>
    <w:rsid w:val="002F4093"/>
    <w:rsid w:val="002F5636"/>
    <w:rsid w:val="003013A7"/>
    <w:rsid w:val="003022A5"/>
    <w:rsid w:val="00307E51"/>
    <w:rsid w:val="00311363"/>
    <w:rsid w:val="003125A2"/>
    <w:rsid w:val="00315867"/>
    <w:rsid w:val="00321150"/>
    <w:rsid w:val="00325548"/>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39C"/>
    <w:rsid w:val="003D4C47"/>
    <w:rsid w:val="003D7719"/>
    <w:rsid w:val="003E4086"/>
    <w:rsid w:val="003E40EE"/>
    <w:rsid w:val="003E7056"/>
    <w:rsid w:val="003F1C1B"/>
    <w:rsid w:val="003F35B8"/>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1B33"/>
    <w:rsid w:val="00456A75"/>
    <w:rsid w:val="00461E39"/>
    <w:rsid w:val="00462D3A"/>
    <w:rsid w:val="00463521"/>
    <w:rsid w:val="00471125"/>
    <w:rsid w:val="0047437A"/>
    <w:rsid w:val="00480E42"/>
    <w:rsid w:val="00484C5D"/>
    <w:rsid w:val="0048543E"/>
    <w:rsid w:val="004868C1"/>
    <w:rsid w:val="0048750F"/>
    <w:rsid w:val="004A05CB"/>
    <w:rsid w:val="004A347C"/>
    <w:rsid w:val="004A495F"/>
    <w:rsid w:val="004A7544"/>
    <w:rsid w:val="004B6B0F"/>
    <w:rsid w:val="004C54E5"/>
    <w:rsid w:val="004C7DC8"/>
    <w:rsid w:val="004D21B0"/>
    <w:rsid w:val="004D737D"/>
    <w:rsid w:val="004E2659"/>
    <w:rsid w:val="004E39EE"/>
    <w:rsid w:val="004E475C"/>
    <w:rsid w:val="004E56E0"/>
    <w:rsid w:val="004E7329"/>
    <w:rsid w:val="004F2CB0"/>
    <w:rsid w:val="004F7F62"/>
    <w:rsid w:val="005017F7"/>
    <w:rsid w:val="00501FA7"/>
    <w:rsid w:val="005034DC"/>
    <w:rsid w:val="00505BFA"/>
    <w:rsid w:val="005071B4"/>
    <w:rsid w:val="00507687"/>
    <w:rsid w:val="00510D0B"/>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1C72"/>
    <w:rsid w:val="00571777"/>
    <w:rsid w:val="00580FF5"/>
    <w:rsid w:val="0058519C"/>
    <w:rsid w:val="0059149A"/>
    <w:rsid w:val="005956EE"/>
    <w:rsid w:val="00596B0C"/>
    <w:rsid w:val="005A083E"/>
    <w:rsid w:val="005A33EF"/>
    <w:rsid w:val="005B4802"/>
    <w:rsid w:val="005C1EA6"/>
    <w:rsid w:val="005D0B99"/>
    <w:rsid w:val="005D308E"/>
    <w:rsid w:val="005D3A48"/>
    <w:rsid w:val="005D7AF8"/>
    <w:rsid w:val="005E17BF"/>
    <w:rsid w:val="005E366A"/>
    <w:rsid w:val="005F2145"/>
    <w:rsid w:val="006016E1"/>
    <w:rsid w:val="00602D27"/>
    <w:rsid w:val="00606BA7"/>
    <w:rsid w:val="006144A1"/>
    <w:rsid w:val="00615EBB"/>
    <w:rsid w:val="00616096"/>
    <w:rsid w:val="006160A2"/>
    <w:rsid w:val="006162F2"/>
    <w:rsid w:val="006302AA"/>
    <w:rsid w:val="006363BD"/>
    <w:rsid w:val="006412DC"/>
    <w:rsid w:val="00642BC6"/>
    <w:rsid w:val="00644790"/>
    <w:rsid w:val="006501AF"/>
    <w:rsid w:val="00650DDE"/>
    <w:rsid w:val="0065443C"/>
    <w:rsid w:val="0065505B"/>
    <w:rsid w:val="006670AC"/>
    <w:rsid w:val="00672307"/>
    <w:rsid w:val="006808C6"/>
    <w:rsid w:val="00682668"/>
    <w:rsid w:val="00692A68"/>
    <w:rsid w:val="00695D85"/>
    <w:rsid w:val="006A30A2"/>
    <w:rsid w:val="006A6D23"/>
    <w:rsid w:val="006B1CC1"/>
    <w:rsid w:val="006B25DE"/>
    <w:rsid w:val="006C1C3B"/>
    <w:rsid w:val="006C4E43"/>
    <w:rsid w:val="006C643E"/>
    <w:rsid w:val="006D2932"/>
    <w:rsid w:val="006D3671"/>
    <w:rsid w:val="006D4176"/>
    <w:rsid w:val="006E0A73"/>
    <w:rsid w:val="006E0FEE"/>
    <w:rsid w:val="006E5523"/>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723F"/>
    <w:rsid w:val="00760E5C"/>
    <w:rsid w:val="007655D5"/>
    <w:rsid w:val="007763C1"/>
    <w:rsid w:val="00777E82"/>
    <w:rsid w:val="00781359"/>
    <w:rsid w:val="00783948"/>
    <w:rsid w:val="00786921"/>
    <w:rsid w:val="007A1EAA"/>
    <w:rsid w:val="007A79FD"/>
    <w:rsid w:val="007B0B9D"/>
    <w:rsid w:val="007B26E3"/>
    <w:rsid w:val="007B5A43"/>
    <w:rsid w:val="007B709B"/>
    <w:rsid w:val="007C1343"/>
    <w:rsid w:val="007C3154"/>
    <w:rsid w:val="007C5EF1"/>
    <w:rsid w:val="007C7BF5"/>
    <w:rsid w:val="007D19B7"/>
    <w:rsid w:val="007D75E5"/>
    <w:rsid w:val="007D773E"/>
    <w:rsid w:val="007E066E"/>
    <w:rsid w:val="007E1356"/>
    <w:rsid w:val="007E20FC"/>
    <w:rsid w:val="007E7062"/>
    <w:rsid w:val="007F0E1E"/>
    <w:rsid w:val="007F29A7"/>
    <w:rsid w:val="008004B4"/>
    <w:rsid w:val="00803488"/>
    <w:rsid w:val="00805BE8"/>
    <w:rsid w:val="00806CB9"/>
    <w:rsid w:val="00816078"/>
    <w:rsid w:val="008177E3"/>
    <w:rsid w:val="00823AA9"/>
    <w:rsid w:val="008255B9"/>
    <w:rsid w:val="00825CD8"/>
    <w:rsid w:val="00827324"/>
    <w:rsid w:val="00837458"/>
    <w:rsid w:val="00837AAE"/>
    <w:rsid w:val="008429AD"/>
    <w:rsid w:val="008429DB"/>
    <w:rsid w:val="0084644F"/>
    <w:rsid w:val="00850C75"/>
    <w:rsid w:val="00850E39"/>
    <w:rsid w:val="0085477A"/>
    <w:rsid w:val="00855107"/>
    <w:rsid w:val="00855173"/>
    <w:rsid w:val="008557D9"/>
    <w:rsid w:val="00855BF7"/>
    <w:rsid w:val="00856214"/>
    <w:rsid w:val="00862089"/>
    <w:rsid w:val="00863AB6"/>
    <w:rsid w:val="00866D5B"/>
    <w:rsid w:val="00866FF5"/>
    <w:rsid w:val="0086715E"/>
    <w:rsid w:val="0087332D"/>
    <w:rsid w:val="00873E1F"/>
    <w:rsid w:val="00874C16"/>
    <w:rsid w:val="00875983"/>
    <w:rsid w:val="00886D1F"/>
    <w:rsid w:val="00891EE1"/>
    <w:rsid w:val="00893987"/>
    <w:rsid w:val="008963EF"/>
    <w:rsid w:val="0089688E"/>
    <w:rsid w:val="008971B0"/>
    <w:rsid w:val="008A1FBE"/>
    <w:rsid w:val="008A2AD5"/>
    <w:rsid w:val="008B3194"/>
    <w:rsid w:val="008B5AE7"/>
    <w:rsid w:val="008C03EE"/>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68D3"/>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8C6"/>
    <w:rsid w:val="009E39D4"/>
    <w:rsid w:val="009E433B"/>
    <w:rsid w:val="009E5401"/>
    <w:rsid w:val="00A0758F"/>
    <w:rsid w:val="00A1570A"/>
    <w:rsid w:val="00A211B4"/>
    <w:rsid w:val="00A2266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6DF"/>
    <w:rsid w:val="00B067CA"/>
    <w:rsid w:val="00B12B26"/>
    <w:rsid w:val="00B163F8"/>
    <w:rsid w:val="00B23FFE"/>
    <w:rsid w:val="00B2472D"/>
    <w:rsid w:val="00B24CA0"/>
    <w:rsid w:val="00B2549F"/>
    <w:rsid w:val="00B36549"/>
    <w:rsid w:val="00B4108D"/>
    <w:rsid w:val="00B4794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CF6"/>
    <w:rsid w:val="00BB14F1"/>
    <w:rsid w:val="00BB572E"/>
    <w:rsid w:val="00BB74FD"/>
    <w:rsid w:val="00BC5982"/>
    <w:rsid w:val="00BC60BF"/>
    <w:rsid w:val="00BD28BF"/>
    <w:rsid w:val="00BD6404"/>
    <w:rsid w:val="00BE33AE"/>
    <w:rsid w:val="00BF046F"/>
    <w:rsid w:val="00BF3098"/>
    <w:rsid w:val="00C01D50"/>
    <w:rsid w:val="00C056DC"/>
    <w:rsid w:val="00C12810"/>
    <w:rsid w:val="00C1329B"/>
    <w:rsid w:val="00C1572F"/>
    <w:rsid w:val="00C24C05"/>
    <w:rsid w:val="00C24D2F"/>
    <w:rsid w:val="00C26222"/>
    <w:rsid w:val="00C31283"/>
    <w:rsid w:val="00C33C48"/>
    <w:rsid w:val="00C340E5"/>
    <w:rsid w:val="00C35AA7"/>
    <w:rsid w:val="00C43BA1"/>
    <w:rsid w:val="00C43DAB"/>
    <w:rsid w:val="00C47F08"/>
    <w:rsid w:val="00C514A6"/>
    <w:rsid w:val="00C52759"/>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FF"/>
    <w:rsid w:val="00CB0305"/>
    <w:rsid w:val="00CB33C7"/>
    <w:rsid w:val="00CB6DA7"/>
    <w:rsid w:val="00CB7A05"/>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3785"/>
    <w:rsid w:val="00D3188C"/>
    <w:rsid w:val="00D34BDE"/>
    <w:rsid w:val="00D35F9B"/>
    <w:rsid w:val="00D36B69"/>
    <w:rsid w:val="00D408DD"/>
    <w:rsid w:val="00D45D72"/>
    <w:rsid w:val="00D520E4"/>
    <w:rsid w:val="00D53A38"/>
    <w:rsid w:val="00D575DD"/>
    <w:rsid w:val="00D57DFA"/>
    <w:rsid w:val="00D67FCF"/>
    <w:rsid w:val="00D709CE"/>
    <w:rsid w:val="00D71D8E"/>
    <w:rsid w:val="00D71F73"/>
    <w:rsid w:val="00D80786"/>
    <w:rsid w:val="00D81CAB"/>
    <w:rsid w:val="00D8576F"/>
    <w:rsid w:val="00D8677F"/>
    <w:rsid w:val="00D97F0C"/>
    <w:rsid w:val="00DA0A70"/>
    <w:rsid w:val="00DA3A86"/>
    <w:rsid w:val="00DB7A2E"/>
    <w:rsid w:val="00DC2500"/>
    <w:rsid w:val="00DC354C"/>
    <w:rsid w:val="00DC4F72"/>
    <w:rsid w:val="00DC77DC"/>
    <w:rsid w:val="00DD0453"/>
    <w:rsid w:val="00DD0C2C"/>
    <w:rsid w:val="00DD19DE"/>
    <w:rsid w:val="00DD28BC"/>
    <w:rsid w:val="00DE31F0"/>
    <w:rsid w:val="00DE3D1C"/>
    <w:rsid w:val="00DE424C"/>
    <w:rsid w:val="00DE6920"/>
    <w:rsid w:val="00E01C8F"/>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A44"/>
    <w:rsid w:val="00E80B52"/>
    <w:rsid w:val="00E824C3"/>
    <w:rsid w:val="00E840B3"/>
    <w:rsid w:val="00E84D10"/>
    <w:rsid w:val="00E8629F"/>
    <w:rsid w:val="00E91008"/>
    <w:rsid w:val="00E9374E"/>
    <w:rsid w:val="00E94F54"/>
    <w:rsid w:val="00E9535C"/>
    <w:rsid w:val="00E97AD5"/>
    <w:rsid w:val="00EA1111"/>
    <w:rsid w:val="00EA3B4F"/>
    <w:rsid w:val="00EA3C24"/>
    <w:rsid w:val="00EA49DE"/>
    <w:rsid w:val="00EA73DF"/>
    <w:rsid w:val="00EB61AE"/>
    <w:rsid w:val="00EC322D"/>
    <w:rsid w:val="00ED0F96"/>
    <w:rsid w:val="00ED383A"/>
    <w:rsid w:val="00EE1080"/>
    <w:rsid w:val="00EF1EC5"/>
    <w:rsid w:val="00EF4C88"/>
    <w:rsid w:val="00EF55EB"/>
    <w:rsid w:val="00F00DCC"/>
    <w:rsid w:val="00F0156F"/>
    <w:rsid w:val="00F03F58"/>
    <w:rsid w:val="00F05AC8"/>
    <w:rsid w:val="00F07167"/>
    <w:rsid w:val="00F072D8"/>
    <w:rsid w:val="00F07CE0"/>
    <w:rsid w:val="00F115F5"/>
    <w:rsid w:val="00F13D05"/>
    <w:rsid w:val="00F1679D"/>
    <w:rsid w:val="00F1682C"/>
    <w:rsid w:val="00F20B91"/>
    <w:rsid w:val="00F21139"/>
    <w:rsid w:val="00F225FD"/>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21E5"/>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1233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A99E-3598-4889-8ACB-89323123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1547</TotalTime>
  <Pages>7</Pages>
  <Words>1025</Words>
  <Characters>5846</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64</cp:revision>
  <cp:lastPrinted>2019-04-25T01:09:00Z</cp:lastPrinted>
  <dcterms:created xsi:type="dcterms:W3CDTF">2021-03-26T22:22:00Z</dcterms:created>
  <dcterms:modified xsi:type="dcterms:W3CDTF">2021-05-17T08:44:00Z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1621180201</vt:lpwstr>
  </property>
</Properties>
</file>