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5B1D" w14:textId="39ECCFCB"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r w:rsidR="009F3234">
        <w:rPr>
          <w:rFonts w:ascii="Arial" w:eastAsiaTheme="minorEastAsia" w:hAnsi="Arial" w:cs="Arial" w:hint="eastAsia"/>
          <w:b/>
          <w:sz w:val="24"/>
          <w:szCs w:val="24"/>
          <w:lang w:eastAsia="zh-CN"/>
        </w:rPr>
        <w:t>xx</w:t>
      </w:r>
      <w:r w:rsidR="009F3234">
        <w:rPr>
          <w:rFonts w:ascii="Arial" w:eastAsiaTheme="minorEastAsia" w:hAnsi="Arial" w:cs="Arial"/>
          <w:b/>
          <w:sz w:val="24"/>
          <w:szCs w:val="24"/>
          <w:lang w:eastAsia="zh-CN"/>
        </w:rPr>
        <w:t>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4852D52A" w:rsidR="0054337F" w:rsidRPr="0054337F" w:rsidDel="009C2874" w:rsidRDefault="0054337F" w:rsidP="0002412B">
      <w:pPr>
        <w:pStyle w:val="ListParagraph"/>
        <w:numPr>
          <w:ilvl w:val="1"/>
          <w:numId w:val="3"/>
        </w:numPr>
        <w:ind w:firstLineChars="0"/>
        <w:rPr>
          <w:del w:id="0" w:author="Sanjun Feng(vivo)" w:date="2021-05-24T14:52:00Z"/>
          <w:color w:val="0070C0"/>
          <w:lang w:eastAsia="zh-CN"/>
        </w:rPr>
      </w:pPr>
      <w:del w:id="1" w:author="Sanjun Feng(vivo)" w:date="2021-05-24T14:52:00Z">
        <w:r w:rsidDel="009C2874">
          <w:rPr>
            <w:rFonts w:eastAsiaTheme="minorEastAsia"/>
            <w:color w:val="0070C0"/>
            <w:lang w:eastAsia="zh-CN"/>
          </w:rPr>
          <w:delText>Agree reply LS to RAN2</w:delText>
        </w:r>
      </w:del>
    </w:p>
    <w:p w14:paraId="11E69501" w14:textId="2CC8765D"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del w:id="2" w:author="Sanjun Feng(vivo)" w:date="2021-05-24T14:52:00Z">
        <w:r w:rsidDel="009C2874">
          <w:rPr>
            <w:rFonts w:eastAsiaTheme="minorEastAsia"/>
            <w:color w:val="0070C0"/>
            <w:lang w:eastAsia="zh-CN"/>
          </w:rPr>
          <w:delText>, see if agreeable</w:delText>
        </w:r>
      </w:del>
    </w:p>
    <w:p w14:paraId="0E195B1C" w14:textId="182BEB0D" w:rsidR="0002412B" w:rsidRPr="009C2874" w:rsidRDefault="0054337F" w:rsidP="0002412B">
      <w:pPr>
        <w:pStyle w:val="ListParagraph"/>
        <w:numPr>
          <w:ilvl w:val="1"/>
          <w:numId w:val="3"/>
        </w:numPr>
        <w:ind w:firstLineChars="0"/>
        <w:rPr>
          <w:ins w:id="3" w:author="Sanjun Feng(vivo)" w:date="2021-05-24T14:52:00Z"/>
          <w:color w:val="0070C0"/>
          <w:lang w:eastAsia="zh-CN"/>
        </w:rPr>
      </w:pPr>
      <w:r>
        <w:rPr>
          <w:rFonts w:eastAsiaTheme="minorEastAsia"/>
          <w:color w:val="0070C0"/>
          <w:lang w:eastAsia="zh-CN"/>
        </w:rPr>
        <w:t>Agree</w:t>
      </w:r>
      <w:ins w:id="4" w:author="Sanjun Feng(vivo)" w:date="2021-05-24T14:52:00Z">
        <w:r w:rsidR="009C2874">
          <w:rPr>
            <w:rFonts w:eastAsiaTheme="minorEastAsia"/>
            <w:color w:val="0070C0"/>
            <w:lang w:eastAsia="zh-CN"/>
          </w:rPr>
          <w:t>/Endorse</w:t>
        </w:r>
      </w:ins>
      <w:r>
        <w:rPr>
          <w:rFonts w:eastAsiaTheme="minorEastAsia"/>
          <w:color w:val="0070C0"/>
          <w:lang w:eastAsia="zh-CN"/>
        </w:rPr>
        <w:t xml:space="preserve"> CR for power class if possible</w:t>
      </w:r>
    </w:p>
    <w:p w14:paraId="67E502CC" w14:textId="66F91A4D" w:rsidR="009C2874" w:rsidRPr="0054337F" w:rsidRDefault="009C2874" w:rsidP="0002412B">
      <w:pPr>
        <w:pStyle w:val="ListParagraph"/>
        <w:numPr>
          <w:ilvl w:val="1"/>
          <w:numId w:val="3"/>
        </w:numPr>
        <w:ind w:firstLineChars="0"/>
        <w:rPr>
          <w:color w:val="0070C0"/>
          <w:lang w:eastAsia="zh-CN"/>
        </w:rPr>
      </w:pPr>
      <w:ins w:id="5" w:author="Sanjun Feng(vivo)" w:date="2021-05-24T14:52:00Z">
        <w:r>
          <w:rPr>
            <w:rFonts w:eastAsiaTheme="minorEastAsia"/>
            <w:color w:val="0070C0"/>
            <w:lang w:eastAsia="zh-CN"/>
          </w:rPr>
          <w:t>Agree WF</w:t>
        </w:r>
        <w:r>
          <w:rPr>
            <w:rFonts w:eastAsiaTheme="minorEastAsia" w:hint="eastAsia"/>
            <w:color w:val="0070C0"/>
            <w:lang w:eastAsia="zh-CN"/>
          </w:rPr>
          <w:t>(</w:t>
        </w:r>
        <w:r>
          <w:rPr>
            <w:rFonts w:eastAsiaTheme="minorEastAsia"/>
            <w:color w:val="0070C0"/>
            <w:lang w:eastAsia="zh-CN"/>
          </w:rPr>
          <w:t>s)</w:t>
        </w:r>
      </w:ins>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130541"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130541"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130541"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130541"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w:t>
            </w:r>
            <w:proofErr w:type="gramStart"/>
            <w:r w:rsidRPr="001522F9">
              <w:rPr>
                <w:bCs/>
                <w:lang w:eastAsia="zh-TW"/>
              </w:rPr>
              <w:t>similar to</w:t>
            </w:r>
            <w:proofErr w:type="gramEnd"/>
            <w:r w:rsidRPr="001522F9">
              <w:rPr>
                <w:bCs/>
                <w:lang w:eastAsia="zh-TW"/>
              </w:rPr>
              <w:t xml:space="preserve">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w:t>
            </w:r>
            <w:proofErr w:type="gramStart"/>
            <w:r w:rsidRPr="001522F9">
              <w:rPr>
                <w:bCs/>
                <w:lang w:eastAsia="zh-TW"/>
              </w:rPr>
              <w:t>in a given</w:t>
            </w:r>
            <w:proofErr w:type="gramEnd"/>
            <w:r w:rsidRPr="001522F9">
              <w:rPr>
                <w:bCs/>
                <w:lang w:eastAsia="zh-TW"/>
              </w:rPr>
              <w:t xml:space="preserve">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130541"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xml:space="preserve">: In transparent </w:t>
            </w:r>
            <w:proofErr w:type="spellStart"/>
            <w:r w:rsidRPr="0037204C">
              <w:rPr>
                <w:rFonts w:eastAsia="SimSun"/>
                <w:sz w:val="21"/>
                <w:szCs w:val="21"/>
                <w:lang w:eastAsia="zh-CN"/>
              </w:rPr>
              <w:t>TxD</w:t>
            </w:r>
            <w:proofErr w:type="spellEnd"/>
            <w:r w:rsidRPr="0037204C">
              <w:rPr>
                <w:rFonts w:eastAsia="SimSun"/>
                <w:sz w:val="21"/>
                <w:szCs w:val="21"/>
                <w:lang w:eastAsia="zh-CN"/>
              </w:rPr>
              <w:t>,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xml:space="preserve">: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 are two independent features with some </w:t>
            </w:r>
            <w:proofErr w:type="spellStart"/>
            <w:r w:rsidRPr="0037204C">
              <w:rPr>
                <w:rFonts w:eastAsia="SimSun"/>
                <w:sz w:val="21"/>
                <w:szCs w:val="21"/>
                <w:lang w:eastAsia="zh-CN"/>
              </w:rPr>
              <w:t>overlappings</w:t>
            </w:r>
            <w:proofErr w:type="spellEnd"/>
            <w:r w:rsidRPr="0037204C">
              <w:rPr>
                <w:rFonts w:eastAsia="SimSun"/>
                <w:sz w:val="21"/>
                <w:szCs w:val="21"/>
                <w:lang w:eastAsia="zh-CN"/>
              </w:rPr>
              <w:t>.</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xml:space="preserve">: RAN4 take Option 2 regarding the relationship between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w:t>
            </w:r>
            <w:proofErr w:type="spellStart"/>
            <w:r w:rsidRPr="0037204C">
              <w:rPr>
                <w:rFonts w:eastAsia="SimSun"/>
                <w:bCs/>
                <w:sz w:val="21"/>
                <w:szCs w:val="21"/>
                <w:lang w:eastAsia="zh-CN"/>
              </w:rPr>
              <w:t>TxD</w:t>
            </w:r>
            <w:proofErr w:type="spellEnd"/>
            <w:r w:rsidRPr="0037204C">
              <w:rPr>
                <w:rFonts w:eastAsia="SimSun"/>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130541"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w:t>
            </w:r>
            <w:proofErr w:type="spellStart"/>
            <w:r w:rsidRPr="00F755B3">
              <w:rPr>
                <w:rFonts w:eastAsia="SimSun"/>
                <w:sz w:val="21"/>
                <w:lang w:eastAsia="zh-CN"/>
              </w:rPr>
              <w:t>TxD</w:t>
            </w:r>
            <w:proofErr w:type="spellEnd"/>
            <w:r w:rsidRPr="00F755B3">
              <w:rPr>
                <w:rFonts w:eastAsia="SimSun"/>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w:t>
            </w:r>
            <w:proofErr w:type="spellStart"/>
            <w:r w:rsidRPr="00F755B3">
              <w:rPr>
                <w:rFonts w:eastAsia="SimSun"/>
                <w:sz w:val="21"/>
                <w:lang w:eastAsia="zh-CN"/>
              </w:rPr>
              <w:t>TxD</w:t>
            </w:r>
            <w:proofErr w:type="spellEnd"/>
            <w:r w:rsidRPr="00F755B3">
              <w:rPr>
                <w:rFonts w:eastAsia="SimSun"/>
                <w:sz w:val="21"/>
                <w:lang w:eastAsia="zh-CN"/>
              </w:rPr>
              <w:t xml:space="preserve">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w:t>
            </w:r>
            <w:proofErr w:type="spellStart"/>
            <w:r w:rsidRPr="00F755B3">
              <w:rPr>
                <w:rFonts w:eastAsia="SimSun"/>
                <w:sz w:val="21"/>
                <w:lang w:eastAsia="zh-CN"/>
              </w:rPr>
              <w:t>TxD</w:t>
            </w:r>
            <w:proofErr w:type="spellEnd"/>
            <w:r w:rsidRPr="00F755B3">
              <w:rPr>
                <w:rFonts w:eastAsia="SimSun"/>
                <w:sz w:val="21"/>
                <w:lang w:eastAsia="zh-CN"/>
              </w:rPr>
              <w:t xml:space="preserve"> for different </w:t>
            </w:r>
            <w:proofErr w:type="gramStart"/>
            <w:r w:rsidRPr="00F755B3">
              <w:rPr>
                <w:rFonts w:eastAsia="SimSun"/>
                <w:sz w:val="21"/>
                <w:lang w:eastAsia="zh-CN"/>
              </w:rPr>
              <w:t>releases, and</w:t>
            </w:r>
            <w:proofErr w:type="gramEnd"/>
            <w:r w:rsidRPr="00F755B3">
              <w:rPr>
                <w:rFonts w:eastAsia="SimSun"/>
                <w:sz w:val="21"/>
                <w:lang w:eastAsia="zh-CN"/>
              </w:rPr>
              <w:t xml:space="preserve">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 xml:space="preserve">For Rel-16, confirm RAN2 there is no restriction for the power class of transparent </w:t>
            </w:r>
            <w:proofErr w:type="spellStart"/>
            <w:r w:rsidRPr="00F755B3">
              <w:rPr>
                <w:rFonts w:eastAsia="SimSun"/>
                <w:sz w:val="21"/>
                <w:lang w:eastAsia="zh-CN"/>
              </w:rPr>
              <w:t>TxD</w:t>
            </w:r>
            <w:proofErr w:type="spellEnd"/>
            <w:r w:rsidRPr="00F755B3">
              <w:rPr>
                <w:rFonts w:eastAsia="SimSun"/>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 xml:space="preserve">Confirm RAN2 that there is no dependency with other capabilities for this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w:t>
            </w:r>
            <w:proofErr w:type="spellStart"/>
            <w:r w:rsidRPr="00F755B3">
              <w:rPr>
                <w:rFonts w:eastAsia="SimSun"/>
                <w:i/>
                <w:sz w:val="21"/>
                <w:highlight w:val="lightGray"/>
                <w:lang w:eastAsia="zh-CN"/>
              </w:rPr>
              <w:t>TRxSRS</w:t>
            </w:r>
            <w:proofErr w:type="spellEnd"/>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 xml:space="preserve">No inter-dependency with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130541"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130541"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w:t>
            </w:r>
            <w:proofErr w:type="gramStart"/>
            <w:r w:rsidRPr="00234F5D">
              <w:rPr>
                <w:bCs/>
                <w:lang w:val="en-US"/>
              </w:rPr>
              <w:t>in a given</w:t>
            </w:r>
            <w:proofErr w:type="gramEnd"/>
            <w:r w:rsidRPr="00234F5D">
              <w:rPr>
                <w:bCs/>
                <w:lang w:val="en-US"/>
              </w:rPr>
              <w:t xml:space="preserve">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130541"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w:t>
            </w:r>
            <w:proofErr w:type="spellStart"/>
            <w:r w:rsidRPr="006759F8">
              <w:rPr>
                <w:rFonts w:eastAsia="DengXian"/>
                <w:i/>
                <w:lang w:val="en-US" w:eastAsia="zh-CN"/>
              </w:rPr>
              <w:t>TxD</w:t>
            </w:r>
            <w:proofErr w:type="spellEnd"/>
            <w:r w:rsidRPr="006759F8">
              <w:rPr>
                <w:rFonts w:eastAsia="DengXian"/>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w:t>
            </w:r>
            <w:proofErr w:type="spellStart"/>
            <w:r w:rsidRPr="006759F8">
              <w:rPr>
                <w:rFonts w:eastAsia="DengXian"/>
                <w:i/>
                <w:lang w:val="en-US" w:eastAsia="zh-CN"/>
              </w:rPr>
              <w:t>TxD</w:t>
            </w:r>
            <w:proofErr w:type="spellEnd"/>
            <w:r w:rsidRPr="006759F8">
              <w:rPr>
                <w:rFonts w:eastAsia="DengXian"/>
                <w:i/>
                <w:lang w:val="en-US" w:eastAsia="zh-CN"/>
              </w:rPr>
              <w:t xml:space="preserve"> requirement progress in RAN4 </w:t>
            </w:r>
            <w:proofErr w:type="gramStart"/>
            <w:r w:rsidRPr="006759F8">
              <w:rPr>
                <w:rFonts w:eastAsia="DengXian"/>
                <w:i/>
                <w:lang w:val="en-US" w:eastAsia="zh-CN"/>
              </w:rPr>
              <w:t>and also</w:t>
            </w:r>
            <w:proofErr w:type="gramEnd"/>
            <w:r w:rsidRPr="006759F8">
              <w:rPr>
                <w:rFonts w:eastAsia="DengXian"/>
                <w:i/>
                <w:lang w:val="en-US" w:eastAsia="zh-CN"/>
              </w:rPr>
              <w:t xml:space="preserve">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130541"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130541"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As </w:t>
            </w:r>
            <w:proofErr w:type="gramStart"/>
            <w:r w:rsidRPr="005E3375">
              <w:rPr>
                <w:lang w:eastAsia="zh-CN"/>
              </w:rPr>
              <w:t>expected</w:t>
            </w:r>
            <w:proofErr w:type="gramEnd"/>
            <w:r w:rsidRPr="005E3375">
              <w:rPr>
                <w:lang w:eastAsia="zh-CN"/>
              </w:rPr>
              <w:t xml:space="preserve">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130541"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bookmarkStart w:id="6" w:name="_Hlk72523666"/>
      <w:tr w:rsidR="008932CC" w:rsidRPr="006A1518" w14:paraId="4B4FDAD5" w14:textId="77777777" w:rsidTr="0078676D">
        <w:trPr>
          <w:trHeight w:val="468"/>
        </w:trPr>
        <w:tc>
          <w:tcPr>
            <w:tcW w:w="1499" w:type="dxa"/>
          </w:tcPr>
          <w:p w14:paraId="431481B4" w14:textId="2BB9BFF8" w:rsidR="008932CC" w:rsidRDefault="00677194" w:rsidP="008932CC">
            <w:pPr>
              <w:spacing w:before="120" w:after="120"/>
              <w:rPr>
                <w:rFonts w:ascii="Arial" w:hAnsi="Arial" w:cs="Arial"/>
                <w:color w:val="000000"/>
                <w:sz w:val="16"/>
                <w:szCs w:val="16"/>
              </w:rPr>
            </w:pPr>
            <w:r>
              <w:fldChar w:fldCharType="begin"/>
            </w:r>
            <w:r>
              <w:instrText xml:space="preserve"> HYPERLINK "https://www.3gpp.org/ftp/TSG_RAN/WG4_Radio/TSGR4_99-e/Docs/R4-2110816.zip" </w:instrText>
            </w:r>
            <w:r>
              <w:fldChar w:fldCharType="separate"/>
            </w:r>
            <w:r w:rsidR="008932CC">
              <w:rPr>
                <w:rStyle w:val="Hyperlink"/>
                <w:rFonts w:ascii="Arial" w:hAnsi="Arial" w:cs="Arial"/>
                <w:b/>
                <w:bCs/>
                <w:sz w:val="16"/>
                <w:szCs w:val="16"/>
              </w:rPr>
              <w:t>R4-2110816</w:t>
            </w:r>
            <w:r>
              <w:rPr>
                <w:rStyle w:val="Hyperlink"/>
                <w:rFonts w:ascii="Arial" w:hAnsi="Arial" w:cs="Arial"/>
                <w:b/>
                <w:bCs/>
                <w:sz w:val="16"/>
                <w:szCs w:val="16"/>
              </w:rPr>
              <w:fldChar w:fldCharType="end"/>
            </w:r>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w:t>
            </w:r>
            <w:proofErr w:type="spellStart"/>
            <w:r w:rsidRPr="004D1104">
              <w:rPr>
                <w:rFonts w:eastAsia="DengXian"/>
                <w:b/>
                <w:i/>
                <w:lang w:val="en-US" w:eastAsia="zh-CN"/>
              </w:rPr>
              <w:t>TxD</w:t>
            </w:r>
            <w:proofErr w:type="spellEnd"/>
            <w:r w:rsidRPr="004D1104">
              <w:rPr>
                <w:rFonts w:eastAsia="DengXian"/>
                <w:b/>
                <w:i/>
                <w:lang w:val="en-US" w:eastAsia="zh-CN"/>
              </w:rPr>
              <w:t>,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7" w:name="_Hlk72253786"/>
            <w:r w:rsidRPr="004D1104">
              <w:rPr>
                <w:rFonts w:eastAsia="DengXian"/>
                <w:b/>
                <w:i/>
                <w:lang w:val="en-US" w:eastAsia="zh-CN"/>
              </w:rPr>
              <w:t xml:space="preserve">add PC1.5 to the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and no need to specify </w:t>
            </w:r>
            <w:proofErr w:type="spellStart"/>
            <w:r w:rsidRPr="004D1104">
              <w:rPr>
                <w:rFonts w:eastAsia="DengXian"/>
                <w:b/>
                <w:i/>
                <w:lang w:eastAsia="zh-CN"/>
              </w:rPr>
              <w:t>TxD</w:t>
            </w:r>
            <w:bookmarkEnd w:id="7"/>
            <w:proofErr w:type="spellEnd"/>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130541"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bookmarkEnd w:id="6"/>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85B8F" w:rsidRDefault="00571777" w:rsidP="00805BE8">
      <w:pPr>
        <w:pStyle w:val="Heading3"/>
        <w:rPr>
          <w:sz w:val="24"/>
          <w:szCs w:val="16"/>
          <w:lang w:val="en-US"/>
        </w:rPr>
      </w:pPr>
      <w:r w:rsidRPr="00885B8F">
        <w:rPr>
          <w:sz w:val="24"/>
          <w:szCs w:val="16"/>
          <w:lang w:val="en-US"/>
        </w:rPr>
        <w:t>Sub-</w:t>
      </w:r>
      <w:r w:rsidR="00142BB9" w:rsidRPr="00885B8F">
        <w:rPr>
          <w:sz w:val="24"/>
          <w:szCs w:val="16"/>
          <w:lang w:val="en-US"/>
        </w:rPr>
        <w:t>topic</w:t>
      </w:r>
      <w:r w:rsidRPr="00885B8F">
        <w:rPr>
          <w:sz w:val="24"/>
          <w:szCs w:val="16"/>
          <w:lang w:val="en-US"/>
        </w:rPr>
        <w:t xml:space="preserve"> 1-1</w:t>
      </w:r>
      <w:r w:rsidR="00BA0E1D" w:rsidRPr="00885B8F">
        <w:rPr>
          <w:sz w:val="24"/>
          <w:szCs w:val="16"/>
          <w:lang w:val="en-US"/>
        </w:rPr>
        <w:t xml:space="preserve"> </w:t>
      </w:r>
      <w:r w:rsidR="002A680C" w:rsidRPr="00885B8F">
        <w:rPr>
          <w:sz w:val="24"/>
          <w:szCs w:val="16"/>
          <w:lang w:val="en-US"/>
        </w:rPr>
        <w:t xml:space="preserve">RAN2 </w:t>
      </w:r>
      <w:r w:rsidR="00FF20C0" w:rsidRPr="00885B8F">
        <w:rPr>
          <w:sz w:val="24"/>
          <w:szCs w:val="16"/>
          <w:lang w:val="en-US"/>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885B8F" w:rsidRDefault="00FF20C0" w:rsidP="00FF20C0">
      <w:pPr>
        <w:pStyle w:val="Heading4"/>
        <w:numPr>
          <w:ilvl w:val="0"/>
          <w:numId w:val="0"/>
        </w:numPr>
        <w:ind w:left="864" w:hanging="864"/>
        <w:rPr>
          <w:sz w:val="20"/>
          <w:szCs w:val="21"/>
          <w:u w:val="single"/>
          <w:lang w:val="en-US"/>
        </w:rPr>
      </w:pPr>
      <w:r w:rsidRPr="00885B8F">
        <w:rPr>
          <w:sz w:val="20"/>
          <w:szCs w:val="21"/>
          <w:u w:val="single"/>
          <w:lang w:val="en-US"/>
        </w:rPr>
        <w:t>Issue 1-1-1: Applicable power class for</w:t>
      </w:r>
      <w:r w:rsidR="002A680C" w:rsidRPr="00885B8F">
        <w:rPr>
          <w:sz w:val="20"/>
          <w:szCs w:val="21"/>
          <w:u w:val="single"/>
          <w:lang w:val="en-US"/>
        </w:rPr>
        <w:t xml:space="preserve"> capability signaling in</w:t>
      </w:r>
      <w:r w:rsidRPr="00885B8F">
        <w:rPr>
          <w:sz w:val="20"/>
          <w:szCs w:val="21"/>
          <w:u w:val="single"/>
          <w:lang w:val="en-US"/>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w:t>
      </w:r>
      <w:proofErr w:type="gramStart"/>
      <w:r>
        <w:rPr>
          <w:rFonts w:eastAsia="SimSun"/>
          <w:color w:val="0070C0"/>
          <w:szCs w:val="24"/>
          <w:lang w:eastAsia="zh-CN"/>
        </w:rPr>
        <w:t>16;</w:t>
      </w:r>
      <w:proofErr w:type="gramEnd"/>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2E3CA411" w:rsidR="00FF20C0" w:rsidRDefault="0007044D" w:rsidP="00FF20C0">
      <w:pPr>
        <w:rPr>
          <w:color w:val="0070C0"/>
          <w:lang w:eastAsia="zh-CN"/>
        </w:rPr>
      </w:pPr>
      <w:r>
        <w:rPr>
          <w:rFonts w:hint="eastAsia"/>
          <w:color w:val="0070C0"/>
          <w:lang w:eastAsia="zh-CN"/>
        </w:rPr>
        <w:t>D</w:t>
      </w:r>
      <w:r>
        <w:rPr>
          <w:color w:val="0070C0"/>
          <w:lang w:eastAsia="zh-CN"/>
        </w:rPr>
        <w:t>iscussion:</w:t>
      </w:r>
    </w:p>
    <w:p w14:paraId="676EF571" w14:textId="77777777" w:rsidR="0007044D" w:rsidRDefault="0007044D" w:rsidP="00FF20C0">
      <w:pPr>
        <w:rPr>
          <w:color w:val="0070C0"/>
          <w:lang w:eastAsia="zh-CN"/>
        </w:rPr>
      </w:pPr>
    </w:p>
    <w:p w14:paraId="26CAE504" w14:textId="2CB2576D" w:rsidR="0007044D" w:rsidRDefault="0007044D" w:rsidP="00FF20C0">
      <w:pPr>
        <w:rPr>
          <w:color w:val="0070C0"/>
          <w:lang w:eastAsia="zh-CN"/>
        </w:rPr>
      </w:pPr>
      <w:r w:rsidRPr="00885B8F">
        <w:rPr>
          <w:color w:val="0070C0"/>
          <w:highlight w:val="green"/>
          <w:lang w:eastAsia="zh-CN"/>
        </w:rPr>
        <w:t>Agreement:</w:t>
      </w:r>
      <w:r w:rsidR="002C1FE9" w:rsidRPr="00885B8F">
        <w:rPr>
          <w:color w:val="0070C0"/>
          <w:highlight w:val="green"/>
          <w:lang w:eastAsia="zh-CN"/>
        </w:rPr>
        <w:t xml:space="preserve"> Option 1 is agreeable.</w:t>
      </w:r>
    </w:p>
    <w:p w14:paraId="04FF2A29" w14:textId="10F20669" w:rsidR="0007044D" w:rsidRPr="00885B8F" w:rsidRDefault="00E048E6" w:rsidP="00FF20C0">
      <w:pPr>
        <w:rPr>
          <w:strike/>
          <w:color w:val="0070C0"/>
          <w:lang w:eastAsia="zh-CN"/>
        </w:rPr>
      </w:pPr>
      <w:r w:rsidRPr="00885B8F">
        <w:rPr>
          <w:strike/>
          <w:color w:val="0070C0"/>
          <w:lang w:eastAsia="zh-CN"/>
        </w:rPr>
        <w:t xml:space="preserve">Agreement: The target completion date of this </w:t>
      </w:r>
      <w:proofErr w:type="spellStart"/>
      <w:r w:rsidRPr="00885B8F">
        <w:rPr>
          <w:strike/>
          <w:color w:val="0070C0"/>
          <w:lang w:eastAsia="zh-CN"/>
        </w:rPr>
        <w:t>TxD</w:t>
      </w:r>
      <w:proofErr w:type="spellEnd"/>
      <w:r w:rsidRPr="00885B8F">
        <w:rPr>
          <w:strike/>
          <w:color w:val="0070C0"/>
          <w:lang w:eastAsia="zh-CN"/>
        </w:rPr>
        <w:t xml:space="preserve"> work is set to September 2021. After September, only maintenance </w:t>
      </w:r>
      <w:r w:rsidR="005D6A05" w:rsidRPr="00885B8F">
        <w:rPr>
          <w:strike/>
          <w:color w:val="0070C0"/>
          <w:lang w:eastAsia="zh-CN"/>
        </w:rPr>
        <w:t xml:space="preserve">work is </w:t>
      </w:r>
      <w:proofErr w:type="gramStart"/>
      <w:r w:rsidR="005D6A05" w:rsidRPr="00885B8F">
        <w:rPr>
          <w:strike/>
          <w:color w:val="0070C0"/>
          <w:lang w:eastAsia="zh-CN"/>
        </w:rPr>
        <w:t>allowed</w:t>
      </w:r>
      <w:proofErr w:type="gramEnd"/>
      <w:r w:rsidR="005D6A05" w:rsidRPr="00885B8F">
        <w:rPr>
          <w:strike/>
          <w:color w:val="0070C0"/>
          <w:lang w:eastAsia="zh-CN"/>
        </w:rPr>
        <w:t xml:space="preserve"> and the technique aspects should be discussed under a certain WID.</w:t>
      </w:r>
    </w:p>
    <w:p w14:paraId="23895867" w14:textId="77777777" w:rsidR="00E048E6" w:rsidRPr="00885B8F" w:rsidRDefault="00E048E6" w:rsidP="00FF20C0">
      <w:pPr>
        <w:rPr>
          <w:strike/>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38330928"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r>
              <w:rPr>
                <w:rFonts w:eastAsiaTheme="minorEastAsia"/>
                <w:color w:val="0070C0"/>
                <w:lang w:val="en-US" w:eastAsia="zh-CN"/>
              </w:rPr>
              <w:t xml:space="preserve">Option 1. This simplifies ran2 as clarified offline by the LS proponent. </w:t>
            </w:r>
          </w:p>
        </w:tc>
      </w:tr>
      <w:tr w:rsidR="00450B12" w14:paraId="2C435A12" w14:textId="77777777" w:rsidTr="005F5D49">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18F30FF6" w:rsidR="00FF20C0"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7E4333B7" w14:textId="77777777" w:rsidTr="005F5D49">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7B6DD4" w14:paraId="4208F115" w14:textId="77777777" w:rsidTr="005F5D49">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rFonts w:eastAsiaTheme="minorEastAsia"/>
                <w:color w:val="0070C0"/>
                <w:lang w:val="en-US" w:eastAsia="zh-CN"/>
              </w:rPr>
            </w:pPr>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p>
        </w:tc>
      </w:tr>
      <w:tr w:rsidR="005B74D5" w14:paraId="655CDF31" w14:textId="77777777" w:rsidTr="005F5D49">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885B8F" w:rsidRDefault="005B74D5" w:rsidP="005F5D49">
            <w:pPr>
              <w:spacing w:after="120"/>
              <w:rPr>
                <w:rFonts w:eastAsiaTheme="minorEastAsia"/>
                <w:color w:val="0070C0"/>
                <w:lang w:eastAsia="zh-CN"/>
              </w:rPr>
            </w:pPr>
            <w:r>
              <w:rPr>
                <w:rFonts w:eastAsiaTheme="minorEastAsia"/>
                <w:color w:val="0070C0"/>
                <w:lang w:eastAsia="zh-CN"/>
              </w:rPr>
              <w:t>ZTE</w:t>
            </w:r>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rFonts w:eastAsiaTheme="minorEastAsia"/>
                <w:color w:val="0070C0"/>
                <w:lang w:val="en-US" w:eastAsia="zh-CN"/>
              </w:rPr>
            </w:pPr>
            <w:r>
              <w:rPr>
                <w:rFonts w:eastAsiaTheme="minorEastAsia"/>
                <w:color w:val="0070C0"/>
                <w:lang w:val="en-US" w:eastAsia="zh-CN"/>
              </w:rPr>
              <w:t>Option 1.</w:t>
            </w:r>
          </w:p>
        </w:tc>
      </w:tr>
      <w:tr w:rsidR="00AA525E" w:rsidRPr="007A7FC7" w14:paraId="49BDFFD7" w14:textId="77777777" w:rsidTr="005F5D49">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rFonts w:eastAsiaTheme="minorEastAsia"/>
                <w:color w:val="0070C0"/>
                <w:lang w:eastAsia="zh-CN"/>
              </w:rPr>
            </w:pPr>
            <w:r>
              <w:rPr>
                <w:rFonts w:eastAsiaTheme="minorEastAsia"/>
                <w:color w:val="0070C0"/>
                <w:lang w:eastAsia="zh-CN"/>
              </w:rPr>
              <w:lastRenderedPageBreak/>
              <w:t>Ericsson</w:t>
            </w:r>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rFonts w:eastAsiaTheme="minorEastAsia"/>
                <w:color w:val="0070C0"/>
                <w:lang w:val="en-US" w:eastAsia="zh-CN"/>
              </w:rPr>
            </w:pPr>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p>
          <w:p w14:paraId="022D02A9" w14:textId="77777777" w:rsidR="00AA525E" w:rsidRDefault="00AA525E" w:rsidP="00AA525E">
            <w:pPr>
              <w:spacing w:after="120"/>
              <w:rPr>
                <w:lang w:val="en-US"/>
              </w:rPr>
            </w:pPr>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p>
          <w:p w14:paraId="13CBC598" w14:textId="77777777" w:rsidR="00AA525E" w:rsidRDefault="00AA525E" w:rsidP="00AA525E">
            <w:pPr>
              <w:spacing w:after="120"/>
              <w:rPr>
                <w:lang w:val="en-US"/>
              </w:rPr>
            </w:pPr>
            <w:r>
              <w:rPr>
                <w:lang w:val="en-US"/>
              </w:rPr>
              <w:t xml:space="preserve">Is actual power capability as seen at the </w:t>
            </w:r>
            <w:proofErr w:type="spellStart"/>
            <w:r>
              <w:rPr>
                <w:lang w:val="en-US"/>
              </w:rPr>
              <w:t>gNB</w:t>
            </w:r>
            <w:proofErr w:type="spellEnd"/>
            <w:r>
              <w:rPr>
                <w:lang w:val="en-US"/>
              </w:rPr>
              <w:t xml:space="preserve"> important? </w:t>
            </w:r>
          </w:p>
          <w:p w14:paraId="0B68148B" w14:textId="77777777" w:rsidR="00AA525E" w:rsidRPr="00D25F30" w:rsidRDefault="00AA525E" w:rsidP="00AA525E">
            <w:pPr>
              <w:spacing w:after="120"/>
              <w:rPr>
                <w:lang w:val="en-US"/>
              </w:rPr>
            </w:pPr>
            <w:r>
              <w:rPr>
                <w:lang w:val="en-US"/>
              </w:rPr>
              <w:t>If correlation is low, then diversity works. However, if higher or the CDD delay is unfortunate, it may look like below:</w:t>
            </w:r>
          </w:p>
          <w:p w14:paraId="32E8C514" w14:textId="77777777" w:rsidR="00AA525E" w:rsidRDefault="00AA525E" w:rsidP="00AA525E">
            <w:pPr>
              <w:spacing w:after="120"/>
              <w:rPr>
                <w:rFonts w:eastAsiaTheme="minorEastAsia"/>
                <w:color w:val="0070C0"/>
                <w:lang w:val="en-US" w:eastAsia="zh-CN"/>
              </w:rPr>
            </w:pPr>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7">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p>
          <w:p w14:paraId="26DD6D07" w14:textId="77777777" w:rsidR="00AA525E" w:rsidRDefault="00AA525E" w:rsidP="00AA525E">
            <w:pPr>
              <w:spacing w:after="120"/>
              <w:rPr>
                <w:lang w:val="en-US"/>
              </w:rPr>
            </w:pPr>
            <w:r>
              <w:rPr>
                <w:lang w:val="en-US"/>
              </w:rPr>
              <w:t>that could correspond to a PC3 single-TX or worse. The PHR reported is still based on the advertised PC2 and can thus be (even more) inaccurate.</w:t>
            </w:r>
          </w:p>
          <w:p w14:paraId="17AC7A71" w14:textId="77777777" w:rsidR="00AA525E" w:rsidRDefault="00AA525E" w:rsidP="00AA525E">
            <w:pPr>
              <w:pStyle w:val="BodyText"/>
              <w:rPr>
                <w:lang w:val="en-US"/>
              </w:rPr>
            </w:pPr>
            <w:r w:rsidRPr="00C83A23">
              <w:rPr>
                <w:lang w:val="en-US"/>
              </w:rPr>
              <w:t xml:space="preserve">At best the </w:t>
            </w:r>
            <w:r>
              <w:rPr>
                <w:lang w:val="en-US"/>
              </w:rPr>
              <w:t xml:space="preserve">txDiveristy-16 </w:t>
            </w:r>
            <w:r w:rsidRPr="00C83A23">
              <w:rPr>
                <w:lang w:val="en-US"/>
              </w:rPr>
              <w:t xml:space="preserve">capability would inform the </w:t>
            </w:r>
            <w:proofErr w:type="spellStart"/>
            <w:r w:rsidRPr="00C83A23">
              <w:rPr>
                <w:lang w:val="en-US"/>
              </w:rPr>
              <w:t>gNB</w:t>
            </w:r>
            <w:proofErr w:type="spellEnd"/>
            <w:r w:rsidRPr="00C83A23">
              <w:rPr>
                <w:lang w:val="en-US"/>
              </w:rPr>
              <w:t xml:space="preserve">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p>
          <w:p w14:paraId="0D1A6C6B" w14:textId="77777777" w:rsidR="00AA525E" w:rsidRDefault="00AA525E" w:rsidP="00AA525E">
            <w:pPr>
              <w:spacing w:after="120"/>
              <w:rPr>
                <w:rFonts w:eastAsiaTheme="minorEastAsia"/>
                <w:color w:val="0070C0"/>
                <w:lang w:val="en-US" w:eastAsia="zh-CN"/>
              </w:rPr>
            </w:pPr>
          </w:p>
        </w:tc>
      </w:tr>
      <w:tr w:rsidR="00BD7E07" w:rsidRPr="007A7FC7" w14:paraId="5C0CDE1F" w14:textId="77777777" w:rsidTr="005F5D49">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rFonts w:eastAsiaTheme="minorEastAsia"/>
                <w:color w:val="0070C0"/>
                <w:lang w:eastAsia="zh-CN"/>
              </w:rPr>
            </w:pPr>
            <w:r>
              <w:rPr>
                <w:rFonts w:eastAsiaTheme="minorEastAsia"/>
                <w:color w:val="0070C0"/>
                <w:lang w:eastAsia="zh-CN"/>
              </w:rPr>
              <w:t>LGE</w:t>
            </w:r>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rFonts w:eastAsiaTheme="minorEastAsia"/>
                <w:color w:val="0070C0"/>
                <w:lang w:val="en-US" w:eastAsia="zh-CN"/>
              </w:rPr>
            </w:pPr>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 xml:space="preserve">independent capability of transparent </w:t>
            </w:r>
            <w:proofErr w:type="spellStart"/>
            <w:r w:rsidRPr="008712CE">
              <w:rPr>
                <w:rFonts w:eastAsiaTheme="minorEastAsia"/>
                <w:color w:val="0070C0"/>
                <w:lang w:val="en-US" w:eastAsia="ko-KR"/>
              </w:rPr>
              <w:t>TxD</w:t>
            </w:r>
            <w:proofErr w:type="spellEnd"/>
            <w:r w:rsidRPr="008712CE">
              <w:rPr>
                <w:rFonts w:eastAsiaTheme="minorEastAsia"/>
                <w:color w:val="0070C0"/>
                <w:lang w:val="en-US" w:eastAsia="ko-KR"/>
              </w:rPr>
              <w:t xml:space="preserve"> for Rel-15</w:t>
            </w:r>
            <w:r>
              <w:rPr>
                <w:rFonts w:eastAsiaTheme="minorEastAsia"/>
                <w:color w:val="0070C0"/>
                <w:lang w:val="en-US" w:eastAsia="ko-KR"/>
              </w:rPr>
              <w:t xml:space="preserve"> is possible. </w:t>
            </w:r>
            <w:proofErr w:type="gramStart"/>
            <w:r>
              <w:rPr>
                <w:rFonts w:eastAsiaTheme="minorEastAsia"/>
                <w:color w:val="0070C0"/>
                <w:lang w:val="en-US" w:eastAsia="ko-KR"/>
              </w:rPr>
              <w:t>So</w:t>
            </w:r>
            <w:proofErr w:type="gramEnd"/>
            <w:r>
              <w:rPr>
                <w:rFonts w:eastAsiaTheme="minorEastAsia"/>
                <w:color w:val="0070C0"/>
                <w:lang w:val="en-US" w:eastAsia="ko-KR"/>
              </w:rPr>
              <w:t xml:space="preserve"> all power classes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applied for both rel-15 and Rel-16.</w:t>
            </w: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2380642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4C0FCCA3" w14:textId="24098146"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A clear majority companies chose option 1 and it has been agreed in the GTW session that Option 1 is agreed.</w:t>
            </w:r>
          </w:p>
        </w:tc>
      </w:tr>
      <w:tr w:rsidR="00FF20C0" w:rsidRPr="003418CB" w14:paraId="65C48316" w14:textId="77777777" w:rsidTr="00B45639">
        <w:tc>
          <w:tcPr>
            <w:tcW w:w="9634" w:type="dxa"/>
          </w:tcPr>
          <w:p w14:paraId="36228D3D"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C3774D" w14:textId="12163E38" w:rsidR="00885B8F" w:rsidRPr="003418CB" w:rsidRDefault="00885B8F" w:rsidP="00B45639">
            <w:pPr>
              <w:rPr>
                <w:rFonts w:eastAsiaTheme="minorEastAsia"/>
                <w:color w:val="0070C0"/>
                <w:lang w:val="en-US" w:eastAsia="zh-CN"/>
              </w:rPr>
            </w:pPr>
            <w:r>
              <w:rPr>
                <w:rFonts w:eastAsiaTheme="minorEastAsia"/>
                <w:color w:val="0070C0"/>
                <w:lang w:val="en-US" w:eastAsia="zh-CN"/>
              </w:rPr>
              <w:t>Agreement has reached,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3EE5D316" w14:textId="38245F4C" w:rsidR="00FF20C0" w:rsidRDefault="00FF20C0" w:rsidP="00FF20C0">
      <w:pPr>
        <w:rPr>
          <w:i/>
          <w:color w:val="0070C0"/>
          <w:lang w:val="en-US" w:eastAsia="zh-CN"/>
        </w:rPr>
      </w:pPr>
    </w:p>
    <w:p w14:paraId="6668B79B" w14:textId="77777777" w:rsidR="00885B8F" w:rsidRPr="000D0124" w:rsidRDefault="00885B8F" w:rsidP="00FF20C0">
      <w:pPr>
        <w:rPr>
          <w:i/>
          <w:color w:val="0070C0"/>
          <w:lang w:val="en-US" w:eastAsia="zh-CN"/>
        </w:rPr>
      </w:pPr>
    </w:p>
    <w:p w14:paraId="0165A3E2" w14:textId="36ADFC0B" w:rsidR="00B45639" w:rsidRPr="00885B8F" w:rsidRDefault="00B45639" w:rsidP="00B45639">
      <w:pPr>
        <w:pStyle w:val="Heading4"/>
        <w:numPr>
          <w:ilvl w:val="0"/>
          <w:numId w:val="0"/>
        </w:numPr>
        <w:ind w:left="864" w:hanging="864"/>
        <w:rPr>
          <w:sz w:val="20"/>
          <w:szCs w:val="21"/>
          <w:u w:val="single"/>
          <w:lang w:val="en-US"/>
        </w:rPr>
      </w:pPr>
      <w:r w:rsidRPr="00885B8F">
        <w:rPr>
          <w:sz w:val="20"/>
          <w:szCs w:val="21"/>
          <w:u w:val="single"/>
          <w:lang w:val="en-US"/>
        </w:rPr>
        <w:t xml:space="preserve">Issue 1-1-2: </w:t>
      </w:r>
      <w:r w:rsidR="00400646" w:rsidRPr="00885B8F">
        <w:rPr>
          <w:sz w:val="20"/>
          <w:szCs w:val="21"/>
          <w:u w:val="single"/>
          <w:lang w:val="en-US"/>
        </w:rPr>
        <w:t>A</w:t>
      </w:r>
      <w:r w:rsidRPr="00885B8F">
        <w:rPr>
          <w:sz w:val="20"/>
          <w:szCs w:val="21"/>
          <w:u w:val="single"/>
          <w:lang w:val="en-US"/>
        </w:rPr>
        <w:t>rchitecture assumptio</w:t>
      </w:r>
      <w:r w:rsidR="00400646" w:rsidRPr="00885B8F">
        <w:rPr>
          <w:sz w:val="20"/>
          <w:szCs w:val="21"/>
          <w:u w:val="single"/>
          <w:lang w:val="en-US"/>
        </w:rPr>
        <w:t>n</w:t>
      </w:r>
      <w:r w:rsidRPr="00885B8F">
        <w:rPr>
          <w:sz w:val="20"/>
          <w:szCs w:val="21"/>
          <w:u w:val="single"/>
          <w:lang w:val="en-US"/>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lastRenderedPageBreak/>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 xml:space="preserve">compared to UE power class, is not precluded for UE with transparent </w:t>
      </w:r>
      <w:proofErr w:type="spellStart"/>
      <w:r w:rsidR="00400663">
        <w:rPr>
          <w:rFonts w:eastAsia="SimSun"/>
          <w:color w:val="0070C0"/>
          <w:szCs w:val="24"/>
          <w:lang w:eastAsia="zh-CN"/>
        </w:rPr>
        <w:t>TxD</w:t>
      </w:r>
      <w:proofErr w:type="spellEnd"/>
      <w:r w:rsidR="00400663">
        <w:rPr>
          <w:rFonts w:eastAsia="SimSun"/>
          <w:color w:val="0070C0"/>
          <w:szCs w:val="24"/>
          <w:lang w:eastAsia="zh-CN"/>
        </w:rPr>
        <w:t xml:space="preserve"> </w:t>
      </w:r>
      <w:proofErr w:type="gramStart"/>
      <w:r w:rsidR="00400663">
        <w:rPr>
          <w:rFonts w:eastAsia="SimSun"/>
          <w:color w:val="0070C0"/>
          <w:szCs w:val="24"/>
          <w:lang w:eastAsia="zh-CN"/>
        </w:rPr>
        <w:t>capability;</w:t>
      </w:r>
      <w:proofErr w:type="gramEnd"/>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 xml:space="preserve">UE with transparent </w:t>
      </w:r>
      <w:proofErr w:type="spellStart"/>
      <w:r w:rsidR="00400663" w:rsidRPr="00400646">
        <w:rPr>
          <w:rFonts w:eastAsia="SimSun"/>
          <w:color w:val="0070C0"/>
          <w:szCs w:val="24"/>
          <w:lang w:eastAsia="zh-CN"/>
        </w:rPr>
        <w:t>TxD</w:t>
      </w:r>
      <w:proofErr w:type="spellEnd"/>
      <w:r w:rsidR="00400663" w:rsidRPr="00400646">
        <w:rPr>
          <w:rFonts w:eastAsia="SimSun"/>
          <w:color w:val="0070C0"/>
          <w:szCs w:val="24"/>
          <w:lang w:eastAsia="zh-CN"/>
        </w:rPr>
        <w:t xml:space="preserve">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567EDDE8" w:rsidR="00B45639" w:rsidRDefault="00602904" w:rsidP="00B45639">
            <w:pPr>
              <w:spacing w:after="120"/>
              <w:rPr>
                <w:rFonts w:eastAsiaTheme="minorEastAsia"/>
                <w:color w:val="0070C0"/>
                <w:lang w:val="en-US" w:eastAsia="zh-CN"/>
              </w:rPr>
            </w:pPr>
            <w:r>
              <w:rPr>
                <w:rFonts w:eastAsiaTheme="minorEastAsia"/>
                <w:color w:val="0070C0"/>
                <w:lang w:val="en-US" w:eastAsia="zh-CN"/>
              </w:rPr>
              <w:t>OPPO</w:t>
            </w:r>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5C14011E" w:rsidR="00B45639"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2593C970" w14:textId="77777777" w:rsidTr="005F5D49">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3. There should be no limitation on specific UE implementation. </w:t>
            </w:r>
          </w:p>
        </w:tc>
      </w:tr>
      <w:tr w:rsidR="007B6DD4" w14:paraId="62D3B802" w14:textId="77777777" w:rsidTr="005F5D49">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rFonts w:eastAsiaTheme="minorEastAsia"/>
                <w:color w:val="0070C0"/>
                <w:lang w:val="en-US" w:eastAsia="zh-CN"/>
              </w:rPr>
            </w:pPr>
            <w:r>
              <w:rPr>
                <w:rFonts w:eastAsiaTheme="minorEastAsia"/>
                <w:color w:val="0070C0"/>
                <w:lang w:val="en-US" w:eastAsia="zh-CN"/>
              </w:rPr>
              <w:t>PA assumption is important to derive minimum requirements but once agree there should be choice in the implementation. For full power PA implementations, the 1Tx PC2 MPR would be easy to meet</w:t>
            </w:r>
          </w:p>
        </w:tc>
      </w:tr>
      <w:tr w:rsidR="0091155F" w14:paraId="38478442" w14:textId="77777777" w:rsidTr="005F5D49">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rFonts w:eastAsiaTheme="minorEastAsia"/>
                <w:color w:val="0070C0"/>
                <w:lang w:val="en-US" w:eastAsia="zh-CN"/>
              </w:rPr>
            </w:pPr>
            <w:r>
              <w:rPr>
                <w:rFonts w:eastAsiaTheme="minorEastAsia"/>
                <w:color w:val="0070C0"/>
                <w:lang w:val="en-US" w:eastAsia="zh-CN"/>
              </w:rPr>
              <w:t>ZTE</w:t>
            </w:r>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rFonts w:eastAsiaTheme="minorEastAsia"/>
                <w:color w:val="0070C0"/>
                <w:lang w:val="en-US" w:eastAsia="zh-CN"/>
              </w:rPr>
            </w:pPr>
            <w:r>
              <w:rPr>
                <w:rFonts w:eastAsiaTheme="minorEastAsia"/>
                <w:color w:val="0070C0"/>
                <w:lang w:val="en-US" w:eastAsia="zh-CN"/>
              </w:rPr>
              <w:t xml:space="preserve">Option 3.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be enabled for both full power and half power architecture. </w:t>
            </w:r>
          </w:p>
        </w:tc>
      </w:tr>
      <w:tr w:rsidR="002C5330" w14:paraId="1C44DE5E" w14:textId="77777777" w:rsidTr="005F5D49">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Option 3: as far 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does not affect UE’s behavior to use other features, it depends on UEs. But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not impact on other features’ performance. It just kills precious features and this impact cannot be visible from NW perspective and that is quite critical.</w:t>
            </w:r>
          </w:p>
        </w:tc>
      </w:tr>
      <w:tr w:rsidR="007A7FC7" w14:paraId="11EB110D" w14:textId="77777777" w:rsidTr="005F5D49">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rFonts w:eastAsiaTheme="minorEastAsia"/>
                <w:color w:val="0070C0"/>
                <w:lang w:val="en-US" w:eastAsia="zh-CN"/>
              </w:rPr>
            </w:pPr>
            <w:r>
              <w:rPr>
                <w:rFonts w:eastAsiaTheme="minorEastAsia"/>
                <w:color w:val="0070C0"/>
                <w:lang w:val="en-US" w:eastAsia="zh-CN"/>
              </w:rPr>
              <w:t>Ericsson</w:t>
            </w:r>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rFonts w:eastAsiaTheme="minorEastAsia"/>
                <w:color w:val="0070C0"/>
                <w:lang w:val="en-US" w:eastAsia="zh-CN"/>
              </w:rPr>
            </w:pPr>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already an integral part of</w:t>
            </w:r>
            <w:r w:rsidRPr="001374F7">
              <w:rPr>
                <w:rFonts w:eastAsiaTheme="minorEastAsia"/>
                <w:color w:val="0070C0"/>
                <w:lang w:val="en-US" w:eastAsia="zh-CN"/>
              </w:rPr>
              <w:t xml:space="preserve"> </w:t>
            </w:r>
            <w:proofErr w:type="spellStart"/>
            <w:r w:rsidRPr="001374F7">
              <w:rPr>
                <w:rFonts w:eastAsiaTheme="minorEastAsia"/>
                <w:color w:val="0070C0"/>
                <w:lang w:val="en-US" w:eastAsia="zh-CN"/>
              </w:rPr>
              <w:t>of</w:t>
            </w:r>
            <w:proofErr w:type="spellEnd"/>
            <w:r w:rsidRPr="001374F7">
              <w:rPr>
                <w:rFonts w:eastAsiaTheme="minorEastAsia"/>
                <w:color w:val="0070C0"/>
                <w:lang w:val="en-US" w:eastAsia="zh-CN"/>
              </w:rPr>
              <w:t xml:space="preserve">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p>
        </w:tc>
      </w:tr>
      <w:tr w:rsidR="00BD7E07" w14:paraId="324BBDC6" w14:textId="77777777" w:rsidTr="005F5D49">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rFonts w:eastAsiaTheme="minorEastAsia"/>
                <w:color w:val="0070C0"/>
                <w:lang w:val="en-US" w:eastAsia="zh-CN"/>
              </w:rPr>
            </w:pPr>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If RAN4 only consider 23+23 dBm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RF requirements as worst RF architecture, then option 2 is feasible. Otherwise, full power PA implementation is not precluded.</w:t>
            </w: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705ABB53" w14:textId="77777777" w:rsidR="00B45639"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B2D480F" w14:textId="2DF2208A" w:rsidR="00885B8F" w:rsidRDefault="00885B8F" w:rsidP="00885B8F">
            <w:pPr>
              <w:rPr>
                <w:rFonts w:eastAsiaTheme="minorEastAsia"/>
                <w:bCs/>
                <w:color w:val="0070C0"/>
                <w:lang w:val="en-US" w:eastAsia="zh-CN"/>
              </w:rPr>
            </w:pPr>
            <w:r>
              <w:rPr>
                <w:rFonts w:eastAsiaTheme="minorEastAsia"/>
                <w:bCs/>
                <w:color w:val="0070C0"/>
                <w:lang w:val="en-US" w:eastAsia="zh-CN"/>
              </w:rPr>
              <w:t>Though i</w:t>
            </w:r>
            <w:r w:rsidRPr="00885B8F">
              <w:rPr>
                <w:rFonts w:eastAsiaTheme="minorEastAsia"/>
                <w:bCs/>
                <w:color w:val="0070C0"/>
                <w:lang w:val="en-US" w:eastAsia="zh-CN"/>
              </w:rPr>
              <w:t xml:space="preserve">t seems that </w:t>
            </w:r>
            <w:r>
              <w:rPr>
                <w:rFonts w:eastAsiaTheme="minorEastAsia"/>
                <w:bCs/>
                <w:color w:val="0070C0"/>
                <w:lang w:val="en-US" w:eastAsia="zh-CN"/>
              </w:rPr>
              <w:t>there are some misunderstandings of current options, especially option 1.</w:t>
            </w:r>
            <w:r w:rsidRPr="00885B8F">
              <w:rPr>
                <w:rFonts w:eastAsiaTheme="minorEastAsia"/>
                <w:bCs/>
                <w:color w:val="0070C0"/>
                <w:lang w:val="en-US" w:eastAsia="zh-CN"/>
              </w:rPr>
              <w:t xml:space="preserve"> </w:t>
            </w:r>
            <w:r>
              <w:rPr>
                <w:rFonts w:eastAsiaTheme="minorEastAsia"/>
                <w:bCs/>
                <w:color w:val="0070C0"/>
                <w:lang w:val="en-US" w:eastAsia="zh-CN"/>
              </w:rPr>
              <w:t xml:space="preserve">A </w:t>
            </w:r>
            <w:proofErr w:type="gramStart"/>
            <w:r>
              <w:rPr>
                <w:rFonts w:eastAsiaTheme="minorEastAsia"/>
                <w:bCs/>
                <w:color w:val="0070C0"/>
                <w:lang w:val="en-US" w:eastAsia="zh-CN"/>
              </w:rPr>
              <w:t>clear major companies</w:t>
            </w:r>
            <w:proofErr w:type="gramEnd"/>
            <w:r>
              <w:rPr>
                <w:rFonts w:eastAsiaTheme="minorEastAsia"/>
                <w:bCs/>
                <w:color w:val="0070C0"/>
                <w:lang w:val="en-US" w:eastAsia="zh-CN"/>
              </w:rPr>
              <w:t xml:space="preserve"> select option 1 or option 3, most of them with similar explanation of prefer not to restrict full-power or half-power implementation for </w:t>
            </w:r>
            <w:proofErr w:type="spellStart"/>
            <w:r>
              <w:rPr>
                <w:rFonts w:eastAsiaTheme="minorEastAsia"/>
                <w:bCs/>
                <w:color w:val="0070C0"/>
                <w:lang w:val="en-US" w:eastAsia="zh-CN"/>
              </w:rPr>
              <w:t>TxD</w:t>
            </w:r>
            <w:proofErr w:type="spellEnd"/>
            <w:r>
              <w:rPr>
                <w:rFonts w:eastAsiaTheme="minorEastAsia"/>
                <w:bCs/>
                <w:color w:val="0070C0"/>
                <w:lang w:val="en-US" w:eastAsia="zh-CN"/>
              </w:rPr>
              <w:t>. Option 2 was implicitly chosen by one company and question the justification and usefulness of other implementations.</w:t>
            </w:r>
          </w:p>
          <w:p w14:paraId="0CC1C952" w14:textId="35C19C98" w:rsidR="00885B8F" w:rsidRPr="00885B8F" w:rsidRDefault="00885B8F" w:rsidP="00885B8F">
            <w:pPr>
              <w:rPr>
                <w:rFonts w:eastAsiaTheme="minorEastAsia"/>
                <w:bCs/>
                <w:color w:val="0070C0"/>
                <w:lang w:val="en-US" w:eastAsia="zh-CN"/>
              </w:rPr>
            </w:pPr>
            <w:r>
              <w:rPr>
                <w:rFonts w:eastAsiaTheme="minorEastAsia"/>
                <w:bCs/>
                <w:color w:val="0070C0"/>
                <w:lang w:val="en-US" w:eastAsia="zh-CN"/>
              </w:rPr>
              <w:t xml:space="preserve">In addition, Moderator would like to pointed out that </w:t>
            </w:r>
            <w:r>
              <w:rPr>
                <w:rFonts w:eastAsiaTheme="minorEastAsia" w:hint="eastAsia"/>
                <w:bCs/>
                <w:color w:val="0070C0"/>
                <w:lang w:val="en-US" w:eastAsia="zh-CN"/>
              </w:rPr>
              <w:t>“</w:t>
            </w:r>
            <w:bookmarkStart w:id="8" w:name="OLE_LINK4"/>
            <w:bookmarkStart w:id="9" w:name="OLE_LINK3"/>
            <w:r>
              <w:rPr>
                <w:rFonts w:eastAsiaTheme="minorEastAsia"/>
                <w:lang w:val="en-US" w:eastAsia="zh-CN"/>
              </w:rPr>
              <w:t>Increasing UE maximum power high limit</w:t>
            </w:r>
            <w:bookmarkEnd w:id="8"/>
            <w:bookmarkEnd w:id="9"/>
            <w:r>
              <w:rPr>
                <w:rFonts w:eastAsiaTheme="minorEastAsia" w:hint="eastAsia"/>
                <w:bCs/>
                <w:color w:val="0070C0"/>
                <w:lang w:val="en-US" w:eastAsia="zh-CN"/>
              </w:rPr>
              <w:t>”</w:t>
            </w:r>
            <w:r>
              <w:rPr>
                <w:rFonts w:eastAsiaTheme="minorEastAsia" w:hint="eastAsia"/>
                <w:bCs/>
                <w:color w:val="0070C0"/>
                <w:lang w:val="en-US" w:eastAsia="zh-CN"/>
              </w:rPr>
              <w:t xml:space="preserve"> d</w:t>
            </w:r>
            <w:r>
              <w:rPr>
                <w:rFonts w:eastAsiaTheme="minorEastAsia"/>
                <w:bCs/>
                <w:color w:val="0070C0"/>
                <w:lang w:val="en-US" w:eastAsia="zh-CN"/>
              </w:rPr>
              <w:t xml:space="preserve">iscussion in </w:t>
            </w:r>
            <w:r>
              <w:rPr>
                <w:rFonts w:eastAsiaTheme="minorEastAsia" w:hint="eastAsia"/>
                <w:bCs/>
                <w:color w:val="0070C0"/>
                <w:lang w:val="en-US" w:eastAsia="zh-CN"/>
              </w:rPr>
              <w:t>[</w:t>
            </w:r>
            <w:r>
              <w:rPr>
                <w:rFonts w:eastAsiaTheme="minorEastAsia"/>
                <w:bCs/>
                <w:color w:val="0070C0"/>
                <w:lang w:val="en-US" w:eastAsia="zh-CN"/>
              </w:rPr>
              <w:t>126] may also related to this issue, since flexible scheme was raised on multiple TX cases and the overall power class may have quite flexible relationship with any RF chain, thus make the implementation even more flexible  for one power class .</w:t>
            </w:r>
          </w:p>
        </w:tc>
      </w:tr>
      <w:tr w:rsidR="00B45639" w:rsidRPr="003418CB" w14:paraId="2B5DCF4C" w14:textId="77777777" w:rsidTr="00B45639">
        <w:tc>
          <w:tcPr>
            <w:tcW w:w="9634" w:type="dxa"/>
          </w:tcPr>
          <w:p w14:paraId="2FE43416" w14:textId="77777777" w:rsidR="00B45639" w:rsidRDefault="00B45639"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378107" w14:textId="6D99789B"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check company’s view on this issue, see if an assumption that no restriction of full-power and/or half-power PAs should be mandated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capable UEs.</w:t>
            </w:r>
          </w:p>
        </w:tc>
      </w:tr>
    </w:tbl>
    <w:p w14:paraId="48E663B6" w14:textId="457C2488" w:rsidR="00B45639" w:rsidRDefault="00B45639" w:rsidP="00B45639">
      <w:pPr>
        <w:rPr>
          <w:ins w:id="10" w:author="Sanjun Feng(vivo)" w:date="2021-05-24T14:35:00Z"/>
          <w:i/>
          <w:color w:val="0070C0"/>
          <w:lang w:val="en-US" w:eastAsia="zh-CN"/>
        </w:rPr>
      </w:pPr>
    </w:p>
    <w:p w14:paraId="766150C5" w14:textId="77777777" w:rsidR="00845638" w:rsidRDefault="00845638" w:rsidP="00845638">
      <w:pPr>
        <w:rPr>
          <w:ins w:id="11" w:author="Sanjun Feng(vivo)" w:date="2021-05-24T14:35:00Z"/>
          <w:i/>
          <w:color w:val="0070C0"/>
          <w:lang w:val="en-US" w:eastAsia="zh-CN"/>
        </w:rPr>
      </w:pPr>
      <w:ins w:id="12" w:author="Sanjun Feng(vivo)" w:date="2021-05-24T14:3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0E64964C" w14:textId="77777777" w:rsidR="00845638" w:rsidRPr="000D0124" w:rsidRDefault="00845638" w:rsidP="00845638">
      <w:pPr>
        <w:rPr>
          <w:ins w:id="13" w:author="Sanjun Feng(vivo)" w:date="2021-05-24T14:35:00Z"/>
          <w:i/>
          <w:color w:val="0070C0"/>
          <w:lang w:val="en-US" w:eastAsia="zh-CN"/>
        </w:rPr>
      </w:pPr>
      <w:ins w:id="14" w:author="Sanjun Feng(vivo)" w:date="2021-05-24T14:35:00Z">
        <w:r>
          <w:rPr>
            <w:i/>
            <w:color w:val="0070C0"/>
            <w:lang w:val="en-US" w:eastAsia="zh-CN"/>
          </w:rPr>
          <w:t xml:space="preserve">Tentative agreement: </w:t>
        </w:r>
        <w:r w:rsidRPr="009F3234">
          <w:rPr>
            <w:i/>
            <w:color w:val="0070C0"/>
            <w:lang w:val="en-US" w:eastAsia="zh-CN"/>
          </w:rPr>
          <w:t xml:space="preserve">No restriction of full-power and/or half-power PAs should be mandated for </w:t>
        </w:r>
        <w:proofErr w:type="spellStart"/>
        <w:r w:rsidRPr="009F3234">
          <w:rPr>
            <w:i/>
            <w:color w:val="0070C0"/>
            <w:lang w:val="en-US" w:eastAsia="zh-CN"/>
          </w:rPr>
          <w:t>TxD</w:t>
        </w:r>
        <w:proofErr w:type="spellEnd"/>
        <w:r w:rsidRPr="009F3234">
          <w:rPr>
            <w:i/>
            <w:color w:val="0070C0"/>
            <w:lang w:val="en-US" w:eastAsia="zh-CN"/>
          </w:rPr>
          <w:t xml:space="preserve"> capable UEs.</w:t>
        </w:r>
      </w:ins>
    </w:p>
    <w:tbl>
      <w:tblPr>
        <w:tblStyle w:val="TableGrid"/>
        <w:tblW w:w="0" w:type="auto"/>
        <w:tblLook w:val="04A0" w:firstRow="1" w:lastRow="0" w:firstColumn="1" w:lastColumn="0" w:noHBand="0" w:noVBand="1"/>
      </w:tblPr>
      <w:tblGrid>
        <w:gridCol w:w="1250"/>
        <w:gridCol w:w="8381"/>
      </w:tblGrid>
      <w:tr w:rsidR="00845638" w14:paraId="542815A6" w14:textId="77777777" w:rsidTr="00130541">
        <w:trPr>
          <w:ins w:id="15" w:author="Sanjun Feng(vivo)" w:date="2021-05-24T14:35:00Z"/>
        </w:trPr>
        <w:tc>
          <w:tcPr>
            <w:tcW w:w="1250" w:type="dxa"/>
            <w:tcBorders>
              <w:top w:val="single" w:sz="4" w:space="0" w:color="auto"/>
              <w:left w:val="single" w:sz="4" w:space="0" w:color="auto"/>
              <w:bottom w:val="single" w:sz="4" w:space="0" w:color="auto"/>
              <w:right w:val="single" w:sz="4" w:space="0" w:color="auto"/>
            </w:tcBorders>
            <w:hideMark/>
          </w:tcPr>
          <w:p w14:paraId="43E6977C" w14:textId="77777777" w:rsidR="00845638" w:rsidRDefault="00845638" w:rsidP="00130541">
            <w:pPr>
              <w:spacing w:after="120"/>
              <w:rPr>
                <w:ins w:id="16" w:author="Sanjun Feng(vivo)" w:date="2021-05-24T14:35:00Z"/>
                <w:rFonts w:eastAsiaTheme="minorEastAsia"/>
                <w:b/>
                <w:bCs/>
                <w:color w:val="0070C0"/>
                <w:lang w:val="en-US" w:eastAsia="zh-CN"/>
              </w:rPr>
            </w:pPr>
            <w:ins w:id="17" w:author="Sanjun Feng(vivo)" w:date="2021-05-24T14:35: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004E3A88" w14:textId="77777777" w:rsidR="00845638" w:rsidRDefault="00845638" w:rsidP="00130541">
            <w:pPr>
              <w:spacing w:after="120"/>
              <w:rPr>
                <w:ins w:id="18" w:author="Sanjun Feng(vivo)" w:date="2021-05-24T14:35:00Z"/>
                <w:rFonts w:eastAsiaTheme="minorEastAsia"/>
                <w:b/>
                <w:bCs/>
                <w:color w:val="0070C0"/>
                <w:lang w:val="en-US" w:eastAsia="zh-CN"/>
              </w:rPr>
            </w:pPr>
            <w:ins w:id="19" w:author="Sanjun Feng(vivo)" w:date="2021-05-24T14:35:00Z">
              <w:r>
                <w:rPr>
                  <w:rFonts w:eastAsiaTheme="minorEastAsia"/>
                  <w:b/>
                  <w:bCs/>
                  <w:color w:val="0070C0"/>
                  <w:lang w:val="en-US" w:eastAsia="zh-CN"/>
                </w:rPr>
                <w:t>Comments</w:t>
              </w:r>
            </w:ins>
          </w:p>
        </w:tc>
      </w:tr>
      <w:tr w:rsidR="00845638" w14:paraId="0934668D" w14:textId="77777777" w:rsidTr="00130541">
        <w:trPr>
          <w:ins w:id="20"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0D35B86" w14:textId="3657E950" w:rsidR="00845638" w:rsidRDefault="00015A12" w:rsidP="00130541">
            <w:pPr>
              <w:spacing w:after="120"/>
              <w:rPr>
                <w:ins w:id="21" w:author="Sanjun Feng(vivo)" w:date="2021-05-24T14:35:00Z"/>
                <w:rFonts w:eastAsiaTheme="minorEastAsia"/>
                <w:color w:val="0070C0"/>
                <w:lang w:val="en-US" w:eastAsia="ko-KR"/>
              </w:rPr>
            </w:pPr>
            <w:ins w:id="22"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6AD9DA" w14:textId="0915E059" w:rsidR="00845638" w:rsidRDefault="00015A12" w:rsidP="00130541">
            <w:pPr>
              <w:spacing w:after="120"/>
              <w:rPr>
                <w:ins w:id="23" w:author="Sanjun Feng(vivo)" w:date="2021-05-24T14:35:00Z"/>
                <w:rFonts w:eastAsiaTheme="minorEastAsia"/>
                <w:color w:val="0070C0"/>
                <w:lang w:val="en-US" w:eastAsia="ko-KR"/>
              </w:rPr>
            </w:pPr>
            <w:ins w:id="24" w:author="임수환/책임연구원/미래기술센터 C&amp;M표준(연)5G무선통신표준Task(suhwan.lim@lge.com)" w:date="2021-05-24T17:39:00Z">
              <w:r>
                <w:rPr>
                  <w:rFonts w:eastAsiaTheme="minorEastAsia" w:hint="eastAsia"/>
                  <w:color w:val="0070C0"/>
                  <w:lang w:val="en-US" w:eastAsia="ko-KR"/>
                </w:rPr>
                <w:t>Supp</w:t>
              </w:r>
              <w:r>
                <w:rPr>
                  <w:rFonts w:eastAsiaTheme="minorEastAsia"/>
                  <w:color w:val="0070C0"/>
                  <w:lang w:val="en-US" w:eastAsia="ko-KR"/>
                </w:rPr>
                <w:t>ort the tentative agreements from moderator</w:t>
              </w:r>
            </w:ins>
          </w:p>
        </w:tc>
      </w:tr>
      <w:tr w:rsidR="00845638" w14:paraId="32BD57A4" w14:textId="77777777" w:rsidTr="00130541">
        <w:trPr>
          <w:ins w:id="25"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3A4EE758" w14:textId="77777777" w:rsidR="00845638" w:rsidRDefault="00845638" w:rsidP="00130541">
            <w:pPr>
              <w:spacing w:after="120"/>
              <w:rPr>
                <w:ins w:id="26"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00DF6AF" w14:textId="77777777" w:rsidR="00845638" w:rsidRDefault="00845638" w:rsidP="00130541">
            <w:pPr>
              <w:spacing w:after="120"/>
              <w:rPr>
                <w:ins w:id="27" w:author="Sanjun Feng(vivo)" w:date="2021-05-24T14:35:00Z"/>
                <w:rFonts w:eastAsiaTheme="minorEastAsia"/>
                <w:color w:val="0070C0"/>
                <w:lang w:val="en-US" w:eastAsia="zh-CN"/>
              </w:rPr>
            </w:pPr>
          </w:p>
        </w:tc>
      </w:tr>
      <w:tr w:rsidR="00845638" w14:paraId="5A58A561" w14:textId="77777777" w:rsidTr="00130541">
        <w:trPr>
          <w:ins w:id="28"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4D7EDAC" w14:textId="77777777" w:rsidR="00845638" w:rsidDel="00D4610E" w:rsidRDefault="00845638" w:rsidP="00130541">
            <w:pPr>
              <w:spacing w:after="120"/>
              <w:rPr>
                <w:ins w:id="29"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AC59E5A" w14:textId="77777777" w:rsidR="00845638" w:rsidRDefault="00845638" w:rsidP="00130541">
            <w:pPr>
              <w:spacing w:after="120"/>
              <w:rPr>
                <w:ins w:id="30" w:author="Sanjun Feng(vivo)" w:date="2021-05-24T14:35:00Z"/>
                <w:rFonts w:eastAsiaTheme="minorEastAsia"/>
                <w:color w:val="0070C0"/>
                <w:lang w:val="en-US" w:eastAsia="zh-CN"/>
              </w:rPr>
            </w:pPr>
          </w:p>
        </w:tc>
      </w:tr>
      <w:tr w:rsidR="00845638" w14:paraId="4302239F" w14:textId="77777777" w:rsidTr="00130541">
        <w:trPr>
          <w:ins w:id="31"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15CD6D68" w14:textId="77777777" w:rsidR="00845638" w:rsidRDefault="00845638" w:rsidP="00130541">
            <w:pPr>
              <w:spacing w:after="120"/>
              <w:rPr>
                <w:ins w:id="32"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4EAE93B" w14:textId="77777777" w:rsidR="00845638" w:rsidRDefault="00845638" w:rsidP="00130541">
            <w:pPr>
              <w:spacing w:after="120"/>
              <w:rPr>
                <w:ins w:id="33" w:author="Sanjun Feng(vivo)" w:date="2021-05-24T14:35:00Z"/>
                <w:rFonts w:eastAsiaTheme="minorEastAsia"/>
                <w:color w:val="0070C0"/>
                <w:lang w:val="en-US" w:eastAsia="zh-CN"/>
              </w:rPr>
            </w:pPr>
          </w:p>
        </w:tc>
      </w:tr>
    </w:tbl>
    <w:p w14:paraId="441D6487" w14:textId="77777777" w:rsidR="00845638" w:rsidRDefault="00845638" w:rsidP="00845638">
      <w:pPr>
        <w:rPr>
          <w:ins w:id="34" w:author="Sanjun Feng(vivo)" w:date="2021-05-24T14:35:00Z"/>
          <w:i/>
          <w:color w:val="0070C0"/>
          <w:lang w:val="en-US" w:eastAsia="zh-CN"/>
        </w:rPr>
      </w:pPr>
    </w:p>
    <w:p w14:paraId="36A659BF" w14:textId="77777777" w:rsidR="00845638" w:rsidRDefault="00845638" w:rsidP="00845638">
      <w:pPr>
        <w:rPr>
          <w:ins w:id="35" w:author="Sanjun Feng(vivo)" w:date="2021-05-24T14:35:00Z"/>
          <w:i/>
          <w:color w:val="0070C0"/>
          <w:lang w:eastAsia="zh-CN"/>
        </w:rPr>
      </w:pPr>
      <w:ins w:id="36" w:author="Sanjun Feng(vivo)" w:date="2021-05-24T14:3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596C8F0E" w14:textId="77777777" w:rsidTr="00130541">
        <w:trPr>
          <w:ins w:id="37" w:author="Sanjun Feng(vivo)" w:date="2021-05-24T14:35:00Z"/>
        </w:trPr>
        <w:tc>
          <w:tcPr>
            <w:tcW w:w="9634" w:type="dxa"/>
          </w:tcPr>
          <w:p w14:paraId="26CDD1E6" w14:textId="77777777" w:rsidR="00845638" w:rsidRDefault="00845638" w:rsidP="00130541">
            <w:pPr>
              <w:rPr>
                <w:ins w:id="38" w:author="Sanjun Feng(vivo)" w:date="2021-05-24T14:35:00Z"/>
                <w:rFonts w:eastAsiaTheme="minorEastAsia"/>
                <w:b/>
                <w:bCs/>
                <w:color w:val="0070C0"/>
                <w:lang w:val="en-US" w:eastAsia="zh-CN"/>
              </w:rPr>
            </w:pPr>
            <w:ins w:id="39" w:author="Sanjun Feng(vivo)" w:date="2021-05-24T14:35:00Z">
              <w:r w:rsidRPr="00045592">
                <w:rPr>
                  <w:rFonts w:eastAsiaTheme="minorEastAsia"/>
                  <w:b/>
                  <w:bCs/>
                  <w:color w:val="0070C0"/>
                  <w:lang w:val="en-US" w:eastAsia="zh-CN"/>
                </w:rPr>
                <w:t xml:space="preserve">Status summary </w:t>
              </w:r>
            </w:ins>
          </w:p>
          <w:p w14:paraId="40FA3268" w14:textId="77777777" w:rsidR="00845638" w:rsidRPr="00885B8F" w:rsidRDefault="00845638" w:rsidP="00130541">
            <w:pPr>
              <w:rPr>
                <w:ins w:id="40" w:author="Sanjun Feng(vivo)" w:date="2021-05-24T14:35:00Z"/>
                <w:rFonts w:eastAsiaTheme="minorEastAsia"/>
                <w:bCs/>
                <w:color w:val="0070C0"/>
                <w:lang w:val="en-US" w:eastAsia="zh-CN"/>
              </w:rPr>
            </w:pPr>
          </w:p>
        </w:tc>
      </w:tr>
      <w:tr w:rsidR="00845638" w:rsidRPr="003418CB" w14:paraId="2E55471E" w14:textId="77777777" w:rsidTr="00130541">
        <w:trPr>
          <w:ins w:id="41" w:author="Sanjun Feng(vivo)" w:date="2021-05-24T14:35:00Z"/>
        </w:trPr>
        <w:tc>
          <w:tcPr>
            <w:tcW w:w="9634" w:type="dxa"/>
          </w:tcPr>
          <w:p w14:paraId="34B8ECAB" w14:textId="77777777" w:rsidR="00845638" w:rsidRDefault="00845638" w:rsidP="00130541">
            <w:pPr>
              <w:rPr>
                <w:ins w:id="42" w:author="Sanjun Feng(vivo)" w:date="2021-05-24T14:35:00Z"/>
                <w:rFonts w:eastAsiaTheme="minorEastAsia"/>
                <w:i/>
                <w:color w:val="0070C0"/>
                <w:lang w:val="en-US" w:eastAsia="zh-CN"/>
              </w:rPr>
            </w:pPr>
            <w:ins w:id="43" w:author="Sanjun Feng(vivo)" w:date="2021-05-24T14: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55C3B22" w14:textId="77777777" w:rsidR="00845638" w:rsidRPr="003418CB" w:rsidRDefault="00845638" w:rsidP="00130541">
            <w:pPr>
              <w:rPr>
                <w:ins w:id="44" w:author="Sanjun Feng(vivo)" w:date="2021-05-24T14:35:00Z"/>
                <w:rFonts w:eastAsiaTheme="minorEastAsia"/>
                <w:color w:val="0070C0"/>
                <w:lang w:val="en-US" w:eastAsia="zh-CN"/>
              </w:rPr>
            </w:pPr>
          </w:p>
        </w:tc>
      </w:tr>
    </w:tbl>
    <w:p w14:paraId="46925204" w14:textId="77777777" w:rsidR="00845638" w:rsidRPr="000D0124" w:rsidRDefault="00845638" w:rsidP="00B45639">
      <w:pPr>
        <w:rPr>
          <w:i/>
          <w:color w:val="0070C0"/>
          <w:lang w:val="en-US" w:eastAsia="zh-CN"/>
        </w:rPr>
      </w:pPr>
    </w:p>
    <w:p w14:paraId="2884150D" w14:textId="5975A17B" w:rsidR="00FF20C0" w:rsidRPr="00885B8F" w:rsidRDefault="00FF20C0" w:rsidP="00FF20C0">
      <w:pPr>
        <w:pStyle w:val="Heading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147840" w:rsidRPr="00885B8F">
        <w:rPr>
          <w:sz w:val="20"/>
          <w:szCs w:val="21"/>
          <w:u w:val="single"/>
          <w:lang w:val="en-US"/>
        </w:rPr>
        <w:t>3</w:t>
      </w:r>
      <w:r w:rsidRPr="00885B8F">
        <w:rPr>
          <w:sz w:val="20"/>
          <w:szCs w:val="21"/>
          <w:u w:val="single"/>
          <w:lang w:val="en-US"/>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1A1EAD91"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r>
              <w:rPr>
                <w:rFonts w:eastAsiaTheme="minorEastAsia"/>
                <w:color w:val="0070C0"/>
                <w:lang w:val="en-US" w:eastAsia="zh-CN"/>
              </w:rPr>
              <w:t>Option 1. No dependency</w:t>
            </w:r>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25F5650D" w:rsidR="00FF20C0" w:rsidRDefault="00000FA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4610E" w14:paraId="267326C7" w14:textId="77777777" w:rsidTr="005F5D49">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It’s up to UE implementation</w:t>
            </w:r>
          </w:p>
        </w:tc>
      </w:tr>
      <w:tr w:rsidR="005F5D49" w14:paraId="106F28E2" w14:textId="77777777" w:rsidTr="005F5D49">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No dependency. </w:t>
            </w:r>
          </w:p>
        </w:tc>
      </w:tr>
      <w:tr w:rsidR="007B6DD4" w14:paraId="5C8449EC" w14:textId="77777777" w:rsidTr="005F5D49">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rFonts w:eastAsiaTheme="minorEastAsia"/>
                <w:color w:val="0070C0"/>
                <w:lang w:val="en-US" w:eastAsia="zh-CN"/>
              </w:rPr>
            </w:pPr>
            <w:r>
              <w:rPr>
                <w:rFonts w:eastAsiaTheme="minorEastAsia"/>
                <w:color w:val="0070C0"/>
                <w:lang w:val="en-US" w:eastAsia="zh-CN"/>
              </w:rPr>
              <w:t>No dependency</w:t>
            </w:r>
          </w:p>
        </w:tc>
      </w:tr>
      <w:tr w:rsidR="008D53F5" w14:paraId="1FE2773A" w14:textId="77777777" w:rsidTr="005F5D49">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rFonts w:eastAsiaTheme="minorEastAsia"/>
                <w:color w:val="0070C0"/>
                <w:lang w:val="en-US" w:eastAsia="zh-CN"/>
              </w:rPr>
            </w:pPr>
            <w:r>
              <w:rPr>
                <w:rFonts w:eastAsiaTheme="minorEastAsia"/>
                <w:color w:val="0070C0"/>
                <w:lang w:val="en-US" w:eastAsia="zh-CN"/>
              </w:rPr>
              <w:t>Option 1.</w:t>
            </w:r>
          </w:p>
        </w:tc>
      </w:tr>
      <w:tr w:rsidR="00862810" w14:paraId="401D7BCC" w14:textId="77777777" w:rsidTr="005F5D49">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rFonts w:eastAsiaTheme="minorEastAsia"/>
                <w:color w:val="0070C0"/>
                <w:lang w:val="en-US" w:eastAsia="zh-CN"/>
              </w:rPr>
            </w:pPr>
            <w:r>
              <w:rPr>
                <w:rFonts w:eastAsiaTheme="minorEastAsia"/>
                <w:color w:val="0070C0"/>
                <w:lang w:val="en-US" w:eastAsia="zh-CN"/>
              </w:rPr>
              <w:t xml:space="preserve">Option 2.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an integral part of FP UL-MIMO operation. No dependence? Which requirement applies? At the very minimum it should be made clear that the behavior of FP operation, if configured, is unaffected by the txDiversity-r16.</w:t>
            </w:r>
          </w:p>
        </w:tc>
      </w:tr>
      <w:tr w:rsidR="00BD7E07" w14:paraId="411DAD13" w14:textId="77777777" w:rsidTr="005F5D49">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rFonts w:eastAsiaTheme="minorEastAsia"/>
                <w:color w:val="0070C0"/>
                <w:lang w:val="en-US" w:eastAsia="zh-CN"/>
              </w:rPr>
            </w:pPr>
            <w:r>
              <w:rPr>
                <w:rFonts w:eastAsiaTheme="minorEastAsia"/>
                <w:color w:val="0070C0"/>
                <w:lang w:val="en-US" w:eastAsia="ko-KR"/>
              </w:rPr>
              <w:t>This is up to UE implementation. Both are possible.</w:t>
            </w: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36FEB978"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A32C76E" w14:textId="57889A3B"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ll </w:t>
            </w:r>
            <w:r>
              <w:rPr>
                <w:rFonts w:eastAsiaTheme="minorEastAsia"/>
                <w:bCs/>
                <w:color w:val="0070C0"/>
                <w:lang w:val="en-US" w:eastAsia="zh-CN"/>
              </w:rPr>
              <w:t xml:space="preserve">but one company prefer option 1 and prefer this as an implementation. This is also related with previous </w:t>
            </w:r>
            <w:proofErr w:type="gramStart"/>
            <w:r>
              <w:rPr>
                <w:rFonts w:eastAsiaTheme="minorEastAsia"/>
                <w:bCs/>
                <w:color w:val="0070C0"/>
                <w:lang w:val="en-US" w:eastAsia="zh-CN"/>
              </w:rPr>
              <w:t>issue .</w:t>
            </w:r>
            <w:proofErr w:type="gramEnd"/>
          </w:p>
        </w:tc>
      </w:tr>
      <w:tr w:rsidR="00FF20C0" w:rsidRPr="003418CB" w14:paraId="434ED2F5" w14:textId="77777777" w:rsidTr="00B45639">
        <w:tc>
          <w:tcPr>
            <w:tcW w:w="9634" w:type="dxa"/>
          </w:tcPr>
          <w:p w14:paraId="64101112"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742F7E" w14:textId="3E5192E9"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lastRenderedPageBreak/>
              <w:t>F</w:t>
            </w:r>
            <w:r>
              <w:rPr>
                <w:rFonts w:eastAsiaTheme="minorEastAsia"/>
                <w:color w:val="0070C0"/>
                <w:lang w:val="en-US" w:eastAsia="zh-CN"/>
              </w:rPr>
              <w:t>urther check if option 1 can be agreed or not.</w:t>
            </w:r>
          </w:p>
        </w:tc>
      </w:tr>
    </w:tbl>
    <w:p w14:paraId="41FFE735" w14:textId="33060B13" w:rsidR="00FF20C0" w:rsidRDefault="00FF20C0" w:rsidP="00FF20C0">
      <w:pPr>
        <w:rPr>
          <w:ins w:id="45" w:author="Sanjun Feng(vivo)" w:date="2021-05-24T14:36:00Z"/>
          <w:i/>
          <w:color w:val="0070C0"/>
          <w:lang w:val="en-US" w:eastAsia="zh-CN"/>
        </w:rPr>
      </w:pPr>
    </w:p>
    <w:p w14:paraId="7EA53D83" w14:textId="77777777" w:rsidR="00845638" w:rsidRDefault="00845638" w:rsidP="00845638">
      <w:pPr>
        <w:rPr>
          <w:ins w:id="46" w:author="Sanjun Feng(vivo)" w:date="2021-05-24T14:36:00Z"/>
          <w:i/>
          <w:color w:val="0070C0"/>
          <w:lang w:val="en-US" w:eastAsia="zh-CN"/>
        </w:rPr>
      </w:pPr>
      <w:ins w:id="47"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435C3FA" w14:textId="066DC609" w:rsidR="00845638" w:rsidRPr="000D0124" w:rsidRDefault="00845638" w:rsidP="00845638">
      <w:pPr>
        <w:rPr>
          <w:ins w:id="48" w:author="Sanjun Feng(vivo)" w:date="2021-05-24T14:36:00Z"/>
          <w:i/>
          <w:color w:val="0070C0"/>
          <w:lang w:val="en-US" w:eastAsia="zh-CN"/>
        </w:rPr>
      </w:pPr>
      <w:ins w:id="49"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w:t>
        </w:r>
        <w:proofErr w:type="spellStart"/>
        <w:r w:rsidRPr="00845638">
          <w:rPr>
            <w:i/>
            <w:color w:val="0070C0"/>
            <w:lang w:val="en-US" w:eastAsia="zh-CN"/>
          </w:rPr>
          <w:t>TxD</w:t>
        </w:r>
        <w:proofErr w:type="spellEnd"/>
        <w:r w:rsidRPr="00845638">
          <w:rPr>
            <w:i/>
            <w:color w:val="0070C0"/>
            <w:lang w:val="en-US" w:eastAsia="zh-CN"/>
          </w:rPr>
          <w:t xml:space="preserve"> capability signaling and full Tx power capability</w:t>
        </w:r>
        <w:r>
          <w:rPr>
            <w:i/>
            <w:color w:val="0070C0"/>
            <w:lang w:val="en-US" w:eastAsia="zh-CN"/>
          </w:rPr>
          <w:t>.</w:t>
        </w:r>
      </w:ins>
      <w:ins w:id="50" w:author="Sanjun Feng(vivo)" w:date="2021-05-24T14:37:00Z">
        <w:r>
          <w:rPr>
            <w:i/>
            <w:color w:val="0070C0"/>
            <w:lang w:val="en-US" w:eastAsia="zh-CN"/>
          </w:rPr>
          <w:t xml:space="preserve"> (Option 1)</w:t>
        </w:r>
      </w:ins>
    </w:p>
    <w:tbl>
      <w:tblPr>
        <w:tblStyle w:val="TableGrid"/>
        <w:tblW w:w="0" w:type="auto"/>
        <w:tblLook w:val="04A0" w:firstRow="1" w:lastRow="0" w:firstColumn="1" w:lastColumn="0" w:noHBand="0" w:noVBand="1"/>
      </w:tblPr>
      <w:tblGrid>
        <w:gridCol w:w="1250"/>
        <w:gridCol w:w="8381"/>
      </w:tblGrid>
      <w:tr w:rsidR="00845638" w14:paraId="0ED9471E" w14:textId="77777777" w:rsidTr="00130541">
        <w:trPr>
          <w:ins w:id="51"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3DAC0B30" w14:textId="77777777" w:rsidR="00845638" w:rsidRDefault="00845638" w:rsidP="00130541">
            <w:pPr>
              <w:spacing w:after="120"/>
              <w:rPr>
                <w:ins w:id="52" w:author="Sanjun Feng(vivo)" w:date="2021-05-24T14:36:00Z"/>
                <w:rFonts w:eastAsiaTheme="minorEastAsia"/>
                <w:b/>
                <w:bCs/>
                <w:color w:val="0070C0"/>
                <w:lang w:val="en-US" w:eastAsia="zh-CN"/>
              </w:rPr>
            </w:pPr>
            <w:ins w:id="53"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0C360137" w14:textId="77777777" w:rsidR="00845638" w:rsidRDefault="00845638" w:rsidP="00130541">
            <w:pPr>
              <w:spacing w:after="120"/>
              <w:rPr>
                <w:ins w:id="54" w:author="Sanjun Feng(vivo)" w:date="2021-05-24T14:36:00Z"/>
                <w:rFonts w:eastAsiaTheme="minorEastAsia"/>
                <w:b/>
                <w:bCs/>
                <w:color w:val="0070C0"/>
                <w:lang w:val="en-US" w:eastAsia="zh-CN"/>
              </w:rPr>
            </w:pPr>
            <w:ins w:id="55" w:author="Sanjun Feng(vivo)" w:date="2021-05-24T14:36:00Z">
              <w:r>
                <w:rPr>
                  <w:rFonts w:eastAsiaTheme="minorEastAsia"/>
                  <w:b/>
                  <w:bCs/>
                  <w:color w:val="0070C0"/>
                  <w:lang w:val="en-US" w:eastAsia="zh-CN"/>
                </w:rPr>
                <w:t>Comments</w:t>
              </w:r>
            </w:ins>
          </w:p>
        </w:tc>
      </w:tr>
      <w:tr w:rsidR="00845638" w14:paraId="48EF7804" w14:textId="77777777" w:rsidTr="00130541">
        <w:trPr>
          <w:ins w:id="56"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4089FCDA" w14:textId="274C6AC9" w:rsidR="00845638" w:rsidRDefault="00015A12" w:rsidP="00130541">
            <w:pPr>
              <w:spacing w:after="120"/>
              <w:rPr>
                <w:ins w:id="57" w:author="Sanjun Feng(vivo)" w:date="2021-05-24T14:36:00Z"/>
                <w:rFonts w:eastAsiaTheme="minorEastAsia"/>
                <w:color w:val="0070C0"/>
                <w:lang w:val="en-US" w:eastAsia="ko-KR"/>
              </w:rPr>
            </w:pPr>
            <w:ins w:id="58"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8B5FE75" w14:textId="53D3E97D" w:rsidR="00845638" w:rsidRDefault="00015A12" w:rsidP="00130541">
            <w:pPr>
              <w:spacing w:after="120"/>
              <w:rPr>
                <w:ins w:id="59" w:author="Sanjun Feng(vivo)" w:date="2021-05-24T14:36:00Z"/>
                <w:rFonts w:eastAsiaTheme="minorEastAsia"/>
                <w:color w:val="0070C0"/>
                <w:lang w:val="en-US" w:eastAsia="ko-KR"/>
              </w:rPr>
            </w:pPr>
            <w:ins w:id="60" w:author="임수환/책임연구원/미래기술센터 C&amp;M표준(연)5G무선통신표준Task(suhwan.lim@lge.com)" w:date="2021-05-24T17:40: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845638" w14:paraId="0FA2328A" w14:textId="77777777" w:rsidTr="00130541">
        <w:trPr>
          <w:ins w:id="61"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5DBFD0F" w14:textId="77777777" w:rsidR="00845638" w:rsidRDefault="00845638" w:rsidP="00130541">
            <w:pPr>
              <w:spacing w:after="120"/>
              <w:rPr>
                <w:ins w:id="62"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387E67E" w14:textId="77777777" w:rsidR="00845638" w:rsidRDefault="00845638" w:rsidP="00130541">
            <w:pPr>
              <w:spacing w:after="120"/>
              <w:rPr>
                <w:ins w:id="63" w:author="Sanjun Feng(vivo)" w:date="2021-05-24T14:36:00Z"/>
                <w:rFonts w:eastAsiaTheme="minorEastAsia"/>
                <w:color w:val="0070C0"/>
                <w:lang w:val="en-US" w:eastAsia="zh-CN"/>
              </w:rPr>
            </w:pPr>
          </w:p>
        </w:tc>
      </w:tr>
      <w:tr w:rsidR="00845638" w14:paraId="7E71D536" w14:textId="77777777" w:rsidTr="00130541">
        <w:trPr>
          <w:ins w:id="64"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5C79858A" w14:textId="77777777" w:rsidR="00845638" w:rsidDel="00D4610E" w:rsidRDefault="00845638" w:rsidP="00130541">
            <w:pPr>
              <w:spacing w:after="120"/>
              <w:rPr>
                <w:ins w:id="65"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D04DBD2" w14:textId="77777777" w:rsidR="00845638" w:rsidRDefault="00845638" w:rsidP="00130541">
            <w:pPr>
              <w:spacing w:after="120"/>
              <w:rPr>
                <w:ins w:id="66" w:author="Sanjun Feng(vivo)" w:date="2021-05-24T14:36:00Z"/>
                <w:rFonts w:eastAsiaTheme="minorEastAsia"/>
                <w:color w:val="0070C0"/>
                <w:lang w:val="en-US" w:eastAsia="zh-CN"/>
              </w:rPr>
            </w:pPr>
          </w:p>
        </w:tc>
      </w:tr>
      <w:tr w:rsidR="00845638" w14:paraId="541878F3" w14:textId="77777777" w:rsidTr="00130541">
        <w:trPr>
          <w:ins w:id="67"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00D7538" w14:textId="77777777" w:rsidR="00845638" w:rsidRDefault="00845638" w:rsidP="00130541">
            <w:pPr>
              <w:spacing w:after="120"/>
              <w:rPr>
                <w:ins w:id="68"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F56E83E" w14:textId="77777777" w:rsidR="00845638" w:rsidRDefault="00845638" w:rsidP="00130541">
            <w:pPr>
              <w:spacing w:after="120"/>
              <w:rPr>
                <w:ins w:id="69" w:author="Sanjun Feng(vivo)" w:date="2021-05-24T14:36:00Z"/>
                <w:rFonts w:eastAsiaTheme="minorEastAsia"/>
                <w:color w:val="0070C0"/>
                <w:lang w:val="en-US" w:eastAsia="zh-CN"/>
              </w:rPr>
            </w:pPr>
          </w:p>
        </w:tc>
      </w:tr>
    </w:tbl>
    <w:p w14:paraId="49E4E7BB" w14:textId="77777777" w:rsidR="00845638" w:rsidRDefault="00845638" w:rsidP="00845638">
      <w:pPr>
        <w:rPr>
          <w:ins w:id="70" w:author="Sanjun Feng(vivo)" w:date="2021-05-24T14:36:00Z"/>
          <w:i/>
          <w:color w:val="0070C0"/>
          <w:lang w:val="en-US" w:eastAsia="zh-CN"/>
        </w:rPr>
      </w:pPr>
    </w:p>
    <w:p w14:paraId="6D9AC886" w14:textId="77777777" w:rsidR="00845638" w:rsidRDefault="00845638" w:rsidP="00845638">
      <w:pPr>
        <w:rPr>
          <w:ins w:id="71" w:author="Sanjun Feng(vivo)" w:date="2021-05-24T14:36:00Z"/>
          <w:i/>
          <w:color w:val="0070C0"/>
          <w:lang w:eastAsia="zh-CN"/>
        </w:rPr>
      </w:pPr>
      <w:ins w:id="72"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6EDE7B62" w14:textId="77777777" w:rsidTr="00130541">
        <w:trPr>
          <w:ins w:id="73" w:author="Sanjun Feng(vivo)" w:date="2021-05-24T14:36:00Z"/>
        </w:trPr>
        <w:tc>
          <w:tcPr>
            <w:tcW w:w="9634" w:type="dxa"/>
          </w:tcPr>
          <w:p w14:paraId="660BA37B" w14:textId="77777777" w:rsidR="00845638" w:rsidRDefault="00845638" w:rsidP="00130541">
            <w:pPr>
              <w:rPr>
                <w:ins w:id="74" w:author="Sanjun Feng(vivo)" w:date="2021-05-24T14:36:00Z"/>
                <w:rFonts w:eastAsiaTheme="minorEastAsia"/>
                <w:b/>
                <w:bCs/>
                <w:color w:val="0070C0"/>
                <w:lang w:val="en-US" w:eastAsia="zh-CN"/>
              </w:rPr>
            </w:pPr>
            <w:ins w:id="75" w:author="Sanjun Feng(vivo)" w:date="2021-05-24T14:36:00Z">
              <w:r w:rsidRPr="00045592">
                <w:rPr>
                  <w:rFonts w:eastAsiaTheme="minorEastAsia"/>
                  <w:b/>
                  <w:bCs/>
                  <w:color w:val="0070C0"/>
                  <w:lang w:val="en-US" w:eastAsia="zh-CN"/>
                </w:rPr>
                <w:t xml:space="preserve">Status summary </w:t>
              </w:r>
            </w:ins>
          </w:p>
          <w:p w14:paraId="678B879D" w14:textId="77777777" w:rsidR="00845638" w:rsidRPr="00885B8F" w:rsidRDefault="00845638" w:rsidP="00130541">
            <w:pPr>
              <w:rPr>
                <w:ins w:id="76" w:author="Sanjun Feng(vivo)" w:date="2021-05-24T14:36:00Z"/>
                <w:rFonts w:eastAsiaTheme="minorEastAsia"/>
                <w:bCs/>
                <w:color w:val="0070C0"/>
                <w:lang w:val="en-US" w:eastAsia="zh-CN"/>
              </w:rPr>
            </w:pPr>
          </w:p>
        </w:tc>
      </w:tr>
      <w:tr w:rsidR="00845638" w:rsidRPr="003418CB" w14:paraId="592410D1" w14:textId="77777777" w:rsidTr="00130541">
        <w:trPr>
          <w:ins w:id="77" w:author="Sanjun Feng(vivo)" w:date="2021-05-24T14:36:00Z"/>
        </w:trPr>
        <w:tc>
          <w:tcPr>
            <w:tcW w:w="9634" w:type="dxa"/>
          </w:tcPr>
          <w:p w14:paraId="68304746" w14:textId="77777777" w:rsidR="00845638" w:rsidRDefault="00845638" w:rsidP="00130541">
            <w:pPr>
              <w:rPr>
                <w:ins w:id="78" w:author="Sanjun Feng(vivo)" w:date="2021-05-24T14:36:00Z"/>
                <w:rFonts w:eastAsiaTheme="minorEastAsia"/>
                <w:i/>
                <w:color w:val="0070C0"/>
                <w:lang w:val="en-US" w:eastAsia="zh-CN"/>
              </w:rPr>
            </w:pPr>
            <w:ins w:id="79"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F2B3F31" w14:textId="77777777" w:rsidR="00845638" w:rsidRPr="003418CB" w:rsidRDefault="00845638" w:rsidP="00130541">
            <w:pPr>
              <w:rPr>
                <w:ins w:id="80" w:author="Sanjun Feng(vivo)" w:date="2021-05-24T14:36:00Z"/>
                <w:rFonts w:eastAsiaTheme="minorEastAsia"/>
                <w:color w:val="0070C0"/>
                <w:lang w:val="en-US" w:eastAsia="zh-CN"/>
              </w:rPr>
            </w:pPr>
          </w:p>
        </w:tc>
      </w:tr>
    </w:tbl>
    <w:p w14:paraId="57A60FD8" w14:textId="77777777" w:rsidR="00845638" w:rsidRDefault="00845638" w:rsidP="00845638">
      <w:pPr>
        <w:rPr>
          <w:ins w:id="81" w:author="Sanjun Feng(vivo)" w:date="2021-05-24T14:36:00Z"/>
          <w:i/>
          <w:color w:val="0070C0"/>
          <w:lang w:val="en-US" w:eastAsia="zh-CN"/>
        </w:rPr>
      </w:pPr>
    </w:p>
    <w:p w14:paraId="09E3AE60" w14:textId="77777777" w:rsidR="00845638" w:rsidRDefault="00845638" w:rsidP="00FF20C0">
      <w:pPr>
        <w:rPr>
          <w:i/>
          <w:color w:val="0070C0"/>
          <w:lang w:val="en-US" w:eastAsia="zh-CN"/>
        </w:rPr>
      </w:pPr>
    </w:p>
    <w:p w14:paraId="20F0E467" w14:textId="20D7E3F8" w:rsidR="00147840" w:rsidRPr="00885B8F" w:rsidRDefault="00147840" w:rsidP="00147840">
      <w:pPr>
        <w:pStyle w:val="Heading4"/>
        <w:numPr>
          <w:ilvl w:val="0"/>
          <w:numId w:val="0"/>
        </w:numPr>
        <w:ind w:left="864" w:hanging="864"/>
        <w:rPr>
          <w:sz w:val="20"/>
          <w:szCs w:val="21"/>
          <w:u w:val="single"/>
          <w:lang w:val="en-US"/>
        </w:rPr>
      </w:pPr>
      <w:r w:rsidRPr="00885B8F">
        <w:rPr>
          <w:sz w:val="20"/>
          <w:szCs w:val="21"/>
          <w:u w:val="single"/>
          <w:lang w:val="en-US"/>
        </w:rPr>
        <w:t xml:space="preserve">Issue 1-1-4: </w:t>
      </w:r>
      <w:r w:rsidR="00D5437C" w:rsidRPr="00885B8F">
        <w:rPr>
          <w:sz w:val="20"/>
          <w:szCs w:val="21"/>
          <w:u w:val="single"/>
          <w:lang w:val="en-US"/>
        </w:rPr>
        <w:t>A</w:t>
      </w:r>
      <w:r w:rsidRPr="00885B8F">
        <w:rPr>
          <w:sz w:val="20"/>
          <w:szCs w:val="21"/>
          <w:u w:val="single"/>
          <w:lang w:val="en-US"/>
        </w:rPr>
        <w:t xml:space="preserve">ntenna virtualization </w:t>
      </w:r>
      <w:r w:rsidR="00D5437C" w:rsidRPr="00885B8F">
        <w:rPr>
          <w:sz w:val="20"/>
          <w:szCs w:val="21"/>
          <w:u w:val="single"/>
          <w:lang w:val="en-US"/>
        </w:rPr>
        <w:t xml:space="preserve">for different purpose of </w:t>
      </w:r>
      <w:r w:rsidRPr="00885B8F">
        <w:rPr>
          <w:sz w:val="20"/>
          <w:szCs w:val="21"/>
          <w:u w:val="single"/>
          <w:lang w:val="en-US"/>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w:t>
      </w:r>
      <w:proofErr w:type="gramStart"/>
      <w:r>
        <w:rPr>
          <w:color w:val="0070C0"/>
          <w:szCs w:val="24"/>
          <w:lang w:eastAsia="zh-CN"/>
        </w:rPr>
        <w:t>switching</w:t>
      </w:r>
      <w:r w:rsidR="00D5437C">
        <w:rPr>
          <w:color w:val="0070C0"/>
          <w:szCs w:val="24"/>
          <w:lang w:eastAsia="zh-CN"/>
        </w:rPr>
        <w:t>, and</w:t>
      </w:r>
      <w:proofErr w:type="gramEnd"/>
      <w:r w:rsidR="00D5437C">
        <w:rPr>
          <w:color w:val="0070C0"/>
          <w:szCs w:val="24"/>
          <w:lang w:eastAsia="zh-CN"/>
        </w:rPr>
        <w:t xml:space="preserve">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5232613D" w:rsidR="00147840" w:rsidRDefault="00BC4E00"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r>
              <w:rPr>
                <w:rFonts w:eastAsiaTheme="minorEastAsia"/>
                <w:color w:val="0070C0"/>
                <w:lang w:val="en-US" w:eastAsia="zh-CN"/>
              </w:rPr>
              <w:t xml:space="preserve">How UE virtualizes is up to implementation but since the virtualization or lack of it is transparent to the networks as long as UE is not changing it, only specification impact is the max power capability for the SRS in case UE does not virtualize RX ports.   </w:t>
            </w:r>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71C93FDE" w:rsidR="00147840" w:rsidRDefault="00CE1B0B"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r>
              <w:rPr>
                <w:rFonts w:eastAsiaTheme="minorEastAsia"/>
                <w:color w:val="0070C0"/>
                <w:lang w:val="en-US" w:eastAsia="zh-CN"/>
              </w:rPr>
              <w:t>Proposal 1 is ok, but only for requirement definition instead of limiting implementation since this is up to UE whether the virtualization is used or not.</w:t>
            </w:r>
          </w:p>
        </w:tc>
      </w:tr>
      <w:tr w:rsidR="00D4610E" w14:paraId="3A197A35" w14:textId="77777777" w:rsidTr="005F5D49">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rFonts w:eastAsiaTheme="minorEastAsia"/>
                <w:color w:val="0070C0"/>
                <w:lang w:val="en-US" w:eastAsia="zh-CN"/>
              </w:rPr>
            </w:pPr>
            <w:r>
              <w:rPr>
                <w:rFonts w:eastAsiaTheme="minorEastAsia"/>
                <w:color w:val="0070C0"/>
                <w:lang w:val="en-US" w:eastAsia="zh-CN"/>
              </w:rPr>
              <w:t>Agree with the view from Qualcomm.</w:t>
            </w:r>
          </w:p>
        </w:tc>
      </w:tr>
      <w:tr w:rsidR="005F5D49" w14:paraId="6849AE32" w14:textId="77777777" w:rsidTr="005F5D49">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w:t>
            </w:r>
            <w:r>
              <w:rPr>
                <w:rFonts w:eastAsiaTheme="minorEastAsia"/>
                <w:color w:val="0070C0"/>
                <w:lang w:val="en-US" w:eastAsia="zh-CN"/>
              </w:rPr>
              <w:lastRenderedPageBreak/>
              <w:t xml:space="preserve">consider the delta SRS in the requirement. Proposal 1 could be </w:t>
            </w:r>
            <w:proofErr w:type="gramStart"/>
            <w:r>
              <w:rPr>
                <w:rFonts w:eastAsiaTheme="minorEastAsia"/>
                <w:color w:val="0070C0"/>
                <w:lang w:val="en-US" w:eastAsia="zh-CN"/>
              </w:rPr>
              <w:t>consider</w:t>
            </w:r>
            <w:proofErr w:type="gramEnd"/>
            <w:r>
              <w:rPr>
                <w:rFonts w:eastAsiaTheme="minorEastAsia"/>
                <w:color w:val="0070C0"/>
                <w:lang w:val="en-US" w:eastAsia="zh-CN"/>
              </w:rPr>
              <w:t xml:space="preserve"> as an assumption for defining the requirement. </w:t>
            </w:r>
          </w:p>
        </w:tc>
      </w:tr>
      <w:tr w:rsidR="00DF7C5A" w14:paraId="5261E646" w14:textId="77777777" w:rsidTr="005F5D49">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rFonts w:eastAsiaTheme="minorEastAsia"/>
                <w:color w:val="0070C0"/>
                <w:lang w:val="en-US" w:eastAsia="zh-CN"/>
              </w:rPr>
            </w:pPr>
            <w:r>
              <w:rPr>
                <w:rFonts w:eastAsiaTheme="minorEastAsia"/>
                <w:color w:val="0070C0"/>
                <w:lang w:val="en-US" w:eastAsia="zh-CN"/>
              </w:rPr>
              <w:lastRenderedPageBreak/>
              <w:t>ZTE</w:t>
            </w:r>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rFonts w:eastAsiaTheme="minorEastAsia"/>
                <w:color w:val="0070C0"/>
                <w:lang w:val="en-US" w:eastAsia="zh-CN"/>
              </w:rPr>
            </w:pPr>
            <w:r>
              <w:rPr>
                <w:rFonts w:eastAsiaTheme="minorEastAsia"/>
                <w:color w:val="0070C0"/>
                <w:lang w:val="en-US" w:eastAsia="zh-CN"/>
              </w:rPr>
              <w:t>Share similar view as Qualcomm.</w:t>
            </w:r>
          </w:p>
        </w:tc>
      </w:tr>
      <w:tr w:rsidR="002C5330" w14:paraId="3179133E" w14:textId="77777777" w:rsidTr="005F5D49">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rFonts w:eastAsiaTheme="minorEastAsia"/>
                <w:color w:val="0070C0"/>
                <w:lang w:val="en-US" w:eastAsia="zh-CN"/>
              </w:rPr>
            </w:pPr>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p>
        </w:tc>
      </w:tr>
      <w:tr w:rsidR="00DC03AB" w14:paraId="6D7ECBB3" w14:textId="77777777" w:rsidTr="005F5D49">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rFonts w:eastAsiaTheme="minorEastAsia"/>
                <w:color w:val="0070C0"/>
                <w:lang w:val="en-US" w:eastAsia="zh-CN"/>
              </w:rPr>
            </w:pPr>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p>
        </w:tc>
      </w:tr>
      <w:tr w:rsidR="00BD7E07" w14:paraId="27DBF2C4" w14:textId="77777777" w:rsidTr="005F5D49">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 xml:space="preserve">UL PUSCH scheduling. The DL CSI is could not </w:t>
            </w:r>
            <w:proofErr w:type="gramStart"/>
            <w:r>
              <w:rPr>
                <w:color w:val="0070C0"/>
                <w:szCs w:val="24"/>
                <w:lang w:eastAsia="zh-CN"/>
              </w:rPr>
              <w:t>assumed</w:t>
            </w:r>
            <w:proofErr w:type="gramEnd"/>
            <w:r>
              <w:rPr>
                <w:color w:val="0070C0"/>
                <w:szCs w:val="24"/>
                <w:lang w:eastAsia="zh-CN"/>
              </w:rPr>
              <w:t xml:space="preserve"> for antenna virtualization. </w:t>
            </w:r>
            <w:proofErr w:type="gramStart"/>
            <w:r>
              <w:rPr>
                <w:color w:val="0070C0"/>
                <w:szCs w:val="24"/>
                <w:lang w:eastAsia="zh-CN"/>
              </w:rPr>
              <w:t>So</w:t>
            </w:r>
            <w:proofErr w:type="gramEnd"/>
            <w:r>
              <w:rPr>
                <w:color w:val="0070C0"/>
                <w:szCs w:val="24"/>
                <w:lang w:eastAsia="zh-CN"/>
              </w:rPr>
              <w:t xml:space="preserve"> we support recommended WF.</w:t>
            </w: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6AB5A3FC" w14:textId="77777777" w:rsidR="00147840"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46146C2" w14:textId="36CB12E7" w:rsidR="00885B8F" w:rsidRDefault="00885B8F" w:rsidP="008932CC">
            <w:pPr>
              <w:rPr>
                <w:rFonts w:eastAsiaTheme="minorEastAsia"/>
                <w:bCs/>
                <w:color w:val="0070C0"/>
                <w:lang w:val="en-US" w:eastAsia="zh-CN"/>
              </w:rPr>
            </w:pPr>
            <w:r>
              <w:rPr>
                <w:rFonts w:eastAsiaTheme="minorEastAsia"/>
                <w:bCs/>
                <w:color w:val="0070C0"/>
                <w:lang w:val="en-US" w:eastAsia="zh-CN"/>
              </w:rPr>
              <w:t>Proposal 1 was confirmed by first GTW session in the discussion of Issue 1-2-3.</w:t>
            </w:r>
          </w:p>
          <w:p w14:paraId="65F88AB7"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0312DF19" w14:textId="17B667F5" w:rsidR="00885B8F" w:rsidRPr="00885B8F" w:rsidRDefault="00885B8F" w:rsidP="008932CC">
            <w:pPr>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roposal 2 was not quite related to SRS antenna switching pointed by one company and was not thoroughly discussed.</w:t>
            </w:r>
          </w:p>
        </w:tc>
      </w:tr>
      <w:tr w:rsidR="00147840" w:rsidRPr="003418CB" w14:paraId="7170FEA7" w14:textId="77777777" w:rsidTr="008932CC">
        <w:tc>
          <w:tcPr>
            <w:tcW w:w="9634" w:type="dxa"/>
          </w:tcPr>
          <w:p w14:paraId="30BB79D3" w14:textId="77777777" w:rsidR="00147840" w:rsidRDefault="00147840"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AEA15C" w14:textId="69C9C9C1" w:rsidR="00885B8F" w:rsidRPr="003418CB" w:rsidRDefault="00885B8F" w:rsidP="008932CC">
            <w:pPr>
              <w:rPr>
                <w:rFonts w:eastAsiaTheme="minorEastAsia"/>
                <w:color w:val="0070C0"/>
                <w:lang w:val="en-US" w:eastAsia="zh-CN"/>
              </w:rPr>
            </w:pPr>
            <w:r>
              <w:rPr>
                <w:rFonts w:eastAsiaTheme="minorEastAsia"/>
                <w:color w:val="0070C0"/>
                <w:lang w:val="en-US" w:eastAsia="zh-CN"/>
              </w:rPr>
              <w:t>Agreement was reached for proposal. Proposal 2 may not that needed in current stage.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w:t>
            </w:r>
            <w:proofErr w:type="gramStart"/>
            <w:r>
              <w:rPr>
                <w:rFonts w:eastAsiaTheme="minorEastAsia"/>
                <w:color w:val="0070C0"/>
                <w:lang w:val="en-US" w:eastAsia="zh-CN"/>
              </w:rPr>
              <w:t>round .</w:t>
            </w:r>
            <w:proofErr w:type="gramEnd"/>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885B8F" w:rsidRDefault="002A680C" w:rsidP="002A680C">
      <w:pPr>
        <w:pStyle w:val="Heading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B84667" w:rsidRPr="00885B8F">
        <w:rPr>
          <w:sz w:val="20"/>
          <w:szCs w:val="21"/>
          <w:u w:val="single"/>
          <w:lang w:val="en-US"/>
        </w:rPr>
        <w:t>5</w:t>
      </w:r>
      <w:r w:rsidRPr="00885B8F">
        <w:rPr>
          <w:sz w:val="20"/>
          <w:szCs w:val="21"/>
          <w:u w:val="single"/>
          <w:lang w:val="en-US"/>
        </w:rPr>
        <w:t xml:space="preserve">: </w:t>
      </w:r>
      <w:bookmarkStart w:id="82" w:name="_Hlk71902730"/>
      <w:r w:rsidRPr="00885B8F">
        <w:rPr>
          <w:sz w:val="20"/>
          <w:szCs w:val="21"/>
          <w:u w:val="single"/>
          <w:lang w:val="en-US"/>
        </w:rPr>
        <w:t>Relation with SRS antenna switching</w:t>
      </w:r>
      <w:bookmarkEnd w:id="82"/>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another word, transparent </w:t>
      </w:r>
      <w:proofErr w:type="spellStart"/>
      <w:r>
        <w:rPr>
          <w:rFonts w:eastAsia="SimSun"/>
          <w:color w:val="0070C0"/>
          <w:szCs w:val="24"/>
          <w:lang w:eastAsia="zh-CN"/>
        </w:rPr>
        <w:t>TxD</w:t>
      </w:r>
      <w:proofErr w:type="spellEnd"/>
      <w:r>
        <w:rPr>
          <w:rFonts w:eastAsia="SimSun"/>
          <w:color w:val="0070C0"/>
          <w:szCs w:val="24"/>
          <w:lang w:eastAsia="zh-CN"/>
        </w:rPr>
        <w:t xml:space="preserve">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7B3EE11F" w:rsidR="002A680C" w:rsidRDefault="00A74116"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r>
              <w:rPr>
                <w:rFonts w:eastAsiaTheme="minorEastAsia"/>
                <w:color w:val="0070C0"/>
                <w:lang w:val="en-US" w:eastAsia="zh-CN"/>
              </w:rPr>
              <w:t xml:space="preserve">Option 2 is interesting proposal. If accepted, then the relaxation to the max power would not be needed. </w:t>
            </w:r>
            <w:r w:rsidR="00C23916">
              <w:rPr>
                <w:rFonts w:eastAsiaTheme="minorEastAsia"/>
                <w:color w:val="0070C0"/>
                <w:lang w:val="en-US" w:eastAsia="zh-CN"/>
              </w:rPr>
              <w:t xml:space="preserve">However, then PC1.5 UE would not be able to support SRS antenna switching. </w:t>
            </w:r>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364F6CA8" w:rsidR="002A680C" w:rsidRDefault="00D4640D"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r>
              <w:rPr>
                <w:rFonts w:eastAsiaTheme="minorEastAsia"/>
                <w:color w:val="0070C0"/>
                <w:lang w:val="en-US" w:eastAsia="zh-CN"/>
              </w:rPr>
              <w:t>Option 1, and not clear where the option 2 is coming from.</w:t>
            </w:r>
          </w:p>
        </w:tc>
      </w:tr>
      <w:tr w:rsidR="00D4610E" w14:paraId="12514F70" w14:textId="77777777" w:rsidTr="005F5D49">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rFonts w:eastAsiaTheme="minorEastAsia"/>
                <w:color w:val="0070C0"/>
                <w:lang w:val="en-US" w:eastAsia="zh-CN"/>
              </w:rPr>
            </w:pPr>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r w:rsidR="0094384C">
              <w:rPr>
                <w:rFonts w:eastAsiaTheme="minorEastAsia"/>
                <w:color w:val="0070C0"/>
                <w:lang w:val="en-US" w:eastAsia="zh-CN"/>
              </w:rPr>
              <w:t>1-1-4 and 1-1-5 are related and should be discussed together.</w:t>
            </w:r>
          </w:p>
        </w:tc>
      </w:tr>
      <w:tr w:rsidR="005F5D49" w14:paraId="5A9F4659" w14:textId="77777777" w:rsidTr="005F5D49">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rFonts w:eastAsiaTheme="minorEastAsia"/>
                <w:color w:val="0070C0"/>
                <w:lang w:val="en-US" w:eastAsia="zh-CN"/>
              </w:rPr>
            </w:pPr>
            <w:r>
              <w:rPr>
                <w:rFonts w:eastAsiaTheme="minorEastAsia"/>
                <w:color w:val="0070C0"/>
                <w:lang w:val="en-US" w:eastAsia="zh-CN"/>
              </w:rPr>
              <w:lastRenderedPageBreak/>
              <w:t xml:space="preserve">Huawei, </w:t>
            </w:r>
            <w:proofErr w:type="spellStart"/>
            <w:r w:rsidR="001F6BBC">
              <w:rPr>
                <w:rFonts w:eastAsiaTheme="minorEastAsia"/>
                <w:color w:val="0070C0"/>
                <w:lang w:val="en-US" w:eastAsia="zh-CN"/>
              </w:rPr>
              <w:t>s</w:t>
            </w:r>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937C9" w14:paraId="4302506E" w14:textId="77777777" w:rsidTr="005F5D49">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rFonts w:eastAsiaTheme="minorEastAsia"/>
                <w:color w:val="0070C0"/>
                <w:lang w:val="en-US" w:eastAsia="zh-CN"/>
              </w:rPr>
            </w:pPr>
            <w:r>
              <w:rPr>
                <w:rFonts w:eastAsiaTheme="minorEastAsia"/>
                <w:color w:val="0070C0"/>
                <w:lang w:val="en-US" w:eastAsia="zh-CN"/>
              </w:rPr>
              <w:t>Option 1.</w:t>
            </w:r>
          </w:p>
        </w:tc>
      </w:tr>
      <w:tr w:rsidR="002C5330" w14:paraId="695A41DF" w14:textId="77777777" w:rsidTr="005F5D49">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At least we understand the motivation of the option 2. At least we need to make clear that even if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used with some other features such as CA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the PC should stay 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should not degrade features concurrently used.</w:t>
            </w:r>
          </w:p>
        </w:tc>
      </w:tr>
      <w:tr w:rsidR="003A467B" w14:paraId="75977393" w14:textId="77777777" w:rsidTr="005F5D49">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rFonts w:eastAsiaTheme="minorEastAsia"/>
                <w:color w:val="0070C0"/>
                <w:lang w:val="en-US" w:eastAsia="zh-CN"/>
              </w:rPr>
            </w:pPr>
            <w:r>
              <w:rPr>
                <w:rFonts w:eastAsiaTheme="minorEastAsia"/>
                <w:color w:val="0070C0"/>
                <w:lang w:val="en-US" w:eastAsia="zh-CN"/>
              </w:rPr>
              <w:t>To OPPO: this is discussed in R4-2109974 for codebook- and non-</w:t>
            </w:r>
            <w:proofErr w:type="gramStart"/>
            <w:r>
              <w:rPr>
                <w:rFonts w:eastAsiaTheme="minorEastAsia"/>
                <w:color w:val="0070C0"/>
                <w:lang w:val="en-US" w:eastAsia="zh-CN"/>
              </w:rPr>
              <w:t>codebook based</w:t>
            </w:r>
            <w:proofErr w:type="gramEnd"/>
            <w:r>
              <w:rPr>
                <w:rFonts w:eastAsiaTheme="minorEastAsia"/>
                <w:color w:val="0070C0"/>
                <w:lang w:val="en-US" w:eastAsia="zh-CN"/>
              </w:rPr>
              <w:t xml:space="preserve"> precoding. The PC1.5 should not virtualize the SRS as discussed for 1-1-4. </w:t>
            </w:r>
          </w:p>
          <w:p w14:paraId="53EE3C98" w14:textId="0B490522" w:rsidR="003A467B" w:rsidRDefault="005E1464" w:rsidP="005E1464">
            <w:pPr>
              <w:spacing w:after="120"/>
              <w:rPr>
                <w:rFonts w:eastAsiaTheme="minorEastAsia"/>
                <w:color w:val="0070C0"/>
                <w:lang w:val="en-US" w:eastAsia="zh-CN"/>
              </w:rPr>
            </w:pPr>
            <w:r>
              <w:rPr>
                <w:lang w:eastAsia="zh-CN"/>
              </w:rPr>
              <w:t>Option 2: a UE supporting a full power one of its TX chains (e.g. Mode 2) does not need to virtualize to reach full power.</w:t>
            </w:r>
          </w:p>
        </w:tc>
      </w:tr>
      <w:tr w:rsidR="00BD7E07" w14:paraId="23D99822" w14:textId="77777777" w:rsidTr="005F5D49">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rFonts w:eastAsiaTheme="minorEastAsia"/>
                <w:color w:val="0070C0"/>
                <w:lang w:val="en-US" w:eastAsia="zh-CN"/>
              </w:rPr>
            </w:pPr>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w:t>
            </w:r>
            <w:proofErr w:type="gramStart"/>
            <w:r>
              <w:rPr>
                <w:rFonts w:eastAsiaTheme="minorEastAsia"/>
                <w:color w:val="0070C0"/>
                <w:lang w:val="en-US" w:eastAsia="ko-KR"/>
              </w:rPr>
              <w:t>So</w:t>
            </w:r>
            <w:proofErr w:type="gramEnd"/>
            <w:r>
              <w:rPr>
                <w:rFonts w:eastAsiaTheme="minorEastAsia"/>
                <w:color w:val="0070C0"/>
                <w:lang w:val="en-US" w:eastAsia="ko-KR"/>
              </w:rPr>
              <w:t xml:space="preserve"> 1 port is supported with 2 antenna connector as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it can be support 1T2R </w:t>
            </w:r>
            <w:r>
              <w:rPr>
                <w:color w:val="0070C0"/>
                <w:szCs w:val="24"/>
                <w:lang w:eastAsia="zh-CN"/>
              </w:rPr>
              <w:t>antenna switching.</w:t>
            </w: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0C6B3DEA" w14:textId="77777777" w:rsidR="002A680C"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64276F2E" w14:textId="11793693" w:rsidR="00885B8F" w:rsidRDefault="00885B8F" w:rsidP="00B45639">
            <w:pPr>
              <w:rPr>
                <w:rFonts w:eastAsiaTheme="minorEastAsia"/>
                <w:bCs/>
                <w:color w:val="0070C0"/>
                <w:lang w:val="en-US" w:eastAsia="zh-CN"/>
              </w:rPr>
            </w:pPr>
            <w:r>
              <w:rPr>
                <w:rFonts w:eastAsiaTheme="minorEastAsia" w:hint="eastAsia"/>
                <w:bCs/>
                <w:color w:val="0070C0"/>
                <w:lang w:val="en-US" w:eastAsia="zh-CN"/>
              </w:rPr>
              <w:t>M</w:t>
            </w:r>
            <w:r>
              <w:rPr>
                <w:rFonts w:eastAsiaTheme="minorEastAsia"/>
                <w:bCs/>
                <w:color w:val="0070C0"/>
                <w:lang w:val="en-US" w:eastAsia="zh-CN"/>
              </w:rPr>
              <w:t xml:space="preserve">ajority companies prefer option 1, and it has been pointed out that option 2 would means that SRS antenna switching functionality would be basically excluded for many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capable cases.</w:t>
            </w:r>
          </w:p>
          <w:p w14:paraId="45FE0772" w14:textId="50303328" w:rsidR="00885B8F" w:rsidRDefault="00885B8F" w:rsidP="00B45639">
            <w:pPr>
              <w:rPr>
                <w:rFonts w:eastAsiaTheme="minorEastAsia"/>
                <w:bCs/>
                <w:color w:val="0070C0"/>
                <w:lang w:val="en-US" w:eastAsia="zh-CN"/>
              </w:rPr>
            </w:pPr>
            <w:r>
              <w:rPr>
                <w:rFonts w:eastAsiaTheme="minorEastAsia"/>
                <w:bCs/>
                <w:color w:val="0070C0"/>
                <w:lang w:val="en-US" w:eastAsia="zh-CN"/>
              </w:rPr>
              <w:t>In addition, i</w:t>
            </w:r>
            <w:r w:rsidRPr="00885B8F">
              <w:rPr>
                <w:rFonts w:eastAsiaTheme="minorEastAsia"/>
                <w:bCs/>
                <w:color w:val="0070C0"/>
                <w:lang w:val="en-US" w:eastAsia="zh-CN"/>
              </w:rPr>
              <w:t>t has</w:t>
            </w:r>
            <w:r>
              <w:rPr>
                <w:rFonts w:eastAsiaTheme="minorEastAsia"/>
                <w:bCs/>
                <w:color w:val="0070C0"/>
                <w:lang w:val="en-US" w:eastAsia="zh-CN"/>
              </w:rPr>
              <w:t xml:space="preserve"> been agreed in 1</w:t>
            </w:r>
            <w:r w:rsidRPr="00885B8F">
              <w:rPr>
                <w:rFonts w:eastAsiaTheme="minorEastAsia"/>
                <w:bCs/>
                <w:color w:val="0070C0"/>
                <w:vertAlign w:val="superscript"/>
                <w:lang w:val="en-US" w:eastAsia="zh-CN"/>
              </w:rPr>
              <w:t>st</w:t>
            </w:r>
            <w:r>
              <w:rPr>
                <w:rFonts w:eastAsiaTheme="minorEastAsia"/>
                <w:bCs/>
                <w:color w:val="0070C0"/>
                <w:lang w:val="en-US" w:eastAsia="zh-CN"/>
              </w:rPr>
              <w:t xml:space="preserve"> GTW for Issue 1-2-3:</w:t>
            </w:r>
          </w:p>
          <w:p w14:paraId="6B152D37"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49A04C95" w14:textId="12CE98B0"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 xml:space="preserve">This basically means that option 2 was not agreed. </w:t>
            </w:r>
          </w:p>
        </w:tc>
      </w:tr>
      <w:tr w:rsidR="002A680C" w:rsidRPr="003418CB" w14:paraId="6E4F8FFB" w14:textId="77777777" w:rsidTr="00B45639">
        <w:tc>
          <w:tcPr>
            <w:tcW w:w="9634" w:type="dxa"/>
          </w:tcPr>
          <w:p w14:paraId="086EAEFF" w14:textId="77777777" w:rsidR="002A680C" w:rsidRDefault="002A680C"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1651DE" w14:textId="7952D3A9" w:rsidR="00885B8F" w:rsidRPr="003418CB" w:rsidRDefault="00885B8F" w:rsidP="00B45639">
            <w:pPr>
              <w:rPr>
                <w:rFonts w:eastAsiaTheme="minorEastAsia"/>
                <w:color w:val="0070C0"/>
                <w:lang w:val="en-US" w:eastAsia="zh-CN"/>
              </w:rPr>
            </w:pPr>
            <w:r>
              <w:rPr>
                <w:rFonts w:eastAsiaTheme="minorEastAsia"/>
                <w:color w:val="0070C0"/>
                <w:lang w:val="en-US" w:eastAsia="zh-CN"/>
              </w:rPr>
              <w:t>Further confirm whether option 1 can be agreed or not.</w:t>
            </w:r>
          </w:p>
        </w:tc>
      </w:tr>
    </w:tbl>
    <w:p w14:paraId="7D538452" w14:textId="733BA842" w:rsidR="002A680C" w:rsidRDefault="002A680C" w:rsidP="002A680C">
      <w:pPr>
        <w:rPr>
          <w:i/>
          <w:color w:val="0070C0"/>
          <w:lang w:val="en-US" w:eastAsia="zh-CN"/>
        </w:rPr>
      </w:pPr>
    </w:p>
    <w:p w14:paraId="25762ECA" w14:textId="77777777" w:rsidR="00845638" w:rsidRDefault="00845638" w:rsidP="00845638">
      <w:pPr>
        <w:rPr>
          <w:ins w:id="83" w:author="Sanjun Feng(vivo)" w:date="2021-05-24T14:36:00Z"/>
          <w:i/>
          <w:color w:val="0070C0"/>
          <w:lang w:val="en-US" w:eastAsia="zh-CN"/>
        </w:rPr>
      </w:pPr>
      <w:ins w:id="84"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1EDCDBB" w14:textId="673FC0CA" w:rsidR="00845638" w:rsidRPr="000D0124" w:rsidRDefault="00845638" w:rsidP="00845638">
      <w:pPr>
        <w:rPr>
          <w:ins w:id="85" w:author="Sanjun Feng(vivo)" w:date="2021-05-24T14:36:00Z"/>
          <w:i/>
          <w:color w:val="0070C0"/>
          <w:lang w:val="en-US" w:eastAsia="zh-CN"/>
        </w:rPr>
      </w:pPr>
      <w:ins w:id="86"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w:t>
        </w:r>
        <w:proofErr w:type="spellStart"/>
        <w:r w:rsidRPr="00845638">
          <w:rPr>
            <w:i/>
            <w:color w:val="0070C0"/>
            <w:lang w:val="en-US" w:eastAsia="zh-CN"/>
          </w:rPr>
          <w:t>TxD</w:t>
        </w:r>
        <w:proofErr w:type="spellEnd"/>
        <w:r w:rsidRPr="00845638">
          <w:rPr>
            <w:i/>
            <w:color w:val="0070C0"/>
            <w:lang w:val="en-US" w:eastAsia="zh-CN"/>
          </w:rPr>
          <w:t xml:space="preserve"> capability signaling and </w:t>
        </w:r>
      </w:ins>
      <w:ins w:id="87" w:author="Sanjun Feng(vivo)" w:date="2021-05-24T14:37:00Z">
        <w:r>
          <w:rPr>
            <w:i/>
            <w:color w:val="0070C0"/>
            <w:lang w:val="en-US" w:eastAsia="zh-CN"/>
          </w:rPr>
          <w:t xml:space="preserve">SRS antenna </w:t>
        </w:r>
        <w:proofErr w:type="spellStart"/>
        <w:r>
          <w:rPr>
            <w:i/>
            <w:color w:val="0070C0"/>
            <w:lang w:val="en-US" w:eastAsia="zh-CN"/>
          </w:rPr>
          <w:t>swtiching</w:t>
        </w:r>
      </w:ins>
      <w:proofErr w:type="spellEnd"/>
      <w:ins w:id="88" w:author="Sanjun Feng(vivo)" w:date="2021-05-24T14:36:00Z">
        <w:r w:rsidRPr="00845638">
          <w:rPr>
            <w:i/>
            <w:color w:val="0070C0"/>
            <w:lang w:val="en-US" w:eastAsia="zh-CN"/>
          </w:rPr>
          <w:t xml:space="preserve"> capability</w:t>
        </w:r>
        <w:r>
          <w:rPr>
            <w:i/>
            <w:color w:val="0070C0"/>
            <w:lang w:val="en-US" w:eastAsia="zh-CN"/>
          </w:rPr>
          <w:t>.</w:t>
        </w:r>
      </w:ins>
      <w:ins w:id="89" w:author="Sanjun Feng(vivo)" w:date="2021-05-24T14:37:00Z">
        <w:r>
          <w:rPr>
            <w:i/>
            <w:color w:val="0070C0"/>
            <w:lang w:val="en-US" w:eastAsia="zh-CN"/>
          </w:rPr>
          <w:t xml:space="preserve"> (Option 1)</w:t>
        </w:r>
      </w:ins>
    </w:p>
    <w:tbl>
      <w:tblPr>
        <w:tblStyle w:val="TableGrid"/>
        <w:tblW w:w="0" w:type="auto"/>
        <w:tblLook w:val="04A0" w:firstRow="1" w:lastRow="0" w:firstColumn="1" w:lastColumn="0" w:noHBand="0" w:noVBand="1"/>
      </w:tblPr>
      <w:tblGrid>
        <w:gridCol w:w="1250"/>
        <w:gridCol w:w="8381"/>
      </w:tblGrid>
      <w:tr w:rsidR="00845638" w14:paraId="0E929971" w14:textId="77777777" w:rsidTr="00130541">
        <w:trPr>
          <w:ins w:id="90"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5AFA4A4F" w14:textId="77777777" w:rsidR="00845638" w:rsidRDefault="00845638" w:rsidP="00130541">
            <w:pPr>
              <w:spacing w:after="120"/>
              <w:rPr>
                <w:ins w:id="91" w:author="Sanjun Feng(vivo)" w:date="2021-05-24T14:36:00Z"/>
                <w:rFonts w:eastAsiaTheme="minorEastAsia"/>
                <w:b/>
                <w:bCs/>
                <w:color w:val="0070C0"/>
                <w:lang w:val="en-US" w:eastAsia="zh-CN"/>
              </w:rPr>
            </w:pPr>
            <w:ins w:id="92"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4F01AE90" w14:textId="77777777" w:rsidR="00845638" w:rsidRDefault="00845638" w:rsidP="00130541">
            <w:pPr>
              <w:spacing w:after="120"/>
              <w:rPr>
                <w:ins w:id="93" w:author="Sanjun Feng(vivo)" w:date="2021-05-24T14:36:00Z"/>
                <w:rFonts w:eastAsiaTheme="minorEastAsia"/>
                <w:b/>
                <w:bCs/>
                <w:color w:val="0070C0"/>
                <w:lang w:val="en-US" w:eastAsia="zh-CN"/>
              </w:rPr>
            </w:pPr>
            <w:ins w:id="94" w:author="Sanjun Feng(vivo)" w:date="2021-05-24T14:36:00Z">
              <w:r>
                <w:rPr>
                  <w:rFonts w:eastAsiaTheme="minorEastAsia"/>
                  <w:b/>
                  <w:bCs/>
                  <w:color w:val="0070C0"/>
                  <w:lang w:val="en-US" w:eastAsia="zh-CN"/>
                </w:rPr>
                <w:t>Comments</w:t>
              </w:r>
            </w:ins>
          </w:p>
        </w:tc>
      </w:tr>
      <w:tr w:rsidR="00845638" w14:paraId="77CD1B5D" w14:textId="77777777" w:rsidTr="00130541">
        <w:trPr>
          <w:ins w:id="95"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9153056" w14:textId="03B1536E" w:rsidR="00845638" w:rsidRDefault="00015A12" w:rsidP="00130541">
            <w:pPr>
              <w:spacing w:after="120"/>
              <w:rPr>
                <w:ins w:id="96" w:author="Sanjun Feng(vivo)" w:date="2021-05-24T14:36:00Z"/>
                <w:rFonts w:eastAsiaTheme="minorEastAsia"/>
                <w:color w:val="0070C0"/>
                <w:lang w:val="en-US" w:eastAsia="ko-KR"/>
              </w:rPr>
            </w:pPr>
            <w:ins w:id="97" w:author="임수환/책임연구원/미래기술센터 C&amp;M표준(연)5G무선통신표준Task(suhwan.lim@lge.com)" w:date="2021-05-24T17:4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2CEC1422" w14:textId="06278464" w:rsidR="00845638" w:rsidRDefault="00015A12" w:rsidP="00130541">
            <w:pPr>
              <w:spacing w:after="120"/>
              <w:rPr>
                <w:ins w:id="98" w:author="Sanjun Feng(vivo)" w:date="2021-05-24T14:36:00Z"/>
                <w:rFonts w:eastAsiaTheme="minorEastAsia"/>
                <w:color w:val="0070C0"/>
                <w:lang w:val="en-US" w:eastAsia="ko-KR"/>
              </w:rPr>
            </w:pPr>
            <w:ins w:id="99" w:author="임수환/책임연구원/미래기술센터 C&amp;M표준(연)5G무선통신표준Task(suhwan.lim@lge.com)" w:date="2021-05-24T17:40:00Z">
              <w:r>
                <w:rPr>
                  <w:rFonts w:eastAsiaTheme="minorEastAsia" w:hint="eastAsia"/>
                  <w:color w:val="0070C0"/>
                  <w:lang w:val="en-US" w:eastAsia="ko-KR"/>
                </w:rPr>
                <w:t>O</w:t>
              </w:r>
              <w:r>
                <w:rPr>
                  <w:rFonts w:eastAsiaTheme="minorEastAsia"/>
                  <w:color w:val="0070C0"/>
                  <w:lang w:val="en-US" w:eastAsia="ko-KR"/>
                </w:rPr>
                <w:t>ption 1</w:t>
              </w:r>
            </w:ins>
          </w:p>
        </w:tc>
      </w:tr>
      <w:tr w:rsidR="00845638" w14:paraId="593069F7" w14:textId="77777777" w:rsidTr="00130541">
        <w:trPr>
          <w:ins w:id="100"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129FB5C6" w14:textId="77777777" w:rsidR="00845638" w:rsidRDefault="00845638" w:rsidP="00130541">
            <w:pPr>
              <w:spacing w:after="120"/>
              <w:rPr>
                <w:ins w:id="101"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D317E" w14:textId="77777777" w:rsidR="00845638" w:rsidRDefault="00845638" w:rsidP="00130541">
            <w:pPr>
              <w:spacing w:after="120"/>
              <w:rPr>
                <w:ins w:id="102" w:author="Sanjun Feng(vivo)" w:date="2021-05-24T14:36:00Z"/>
                <w:rFonts w:eastAsiaTheme="minorEastAsia"/>
                <w:color w:val="0070C0"/>
                <w:lang w:val="en-US" w:eastAsia="zh-CN"/>
              </w:rPr>
            </w:pPr>
          </w:p>
        </w:tc>
      </w:tr>
      <w:tr w:rsidR="00845638" w14:paraId="2F556BBD" w14:textId="77777777" w:rsidTr="00130541">
        <w:trPr>
          <w:ins w:id="103"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315E159A" w14:textId="77777777" w:rsidR="00845638" w:rsidDel="00D4610E" w:rsidRDefault="00845638" w:rsidP="00130541">
            <w:pPr>
              <w:spacing w:after="120"/>
              <w:rPr>
                <w:ins w:id="104"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16F8BDE" w14:textId="77777777" w:rsidR="00845638" w:rsidRDefault="00845638" w:rsidP="00130541">
            <w:pPr>
              <w:spacing w:after="120"/>
              <w:rPr>
                <w:ins w:id="105" w:author="Sanjun Feng(vivo)" w:date="2021-05-24T14:36:00Z"/>
                <w:rFonts w:eastAsiaTheme="minorEastAsia"/>
                <w:color w:val="0070C0"/>
                <w:lang w:val="en-US" w:eastAsia="zh-CN"/>
              </w:rPr>
            </w:pPr>
          </w:p>
        </w:tc>
      </w:tr>
      <w:tr w:rsidR="00845638" w14:paraId="43B32CAA" w14:textId="77777777" w:rsidTr="00130541">
        <w:trPr>
          <w:ins w:id="106"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B12EBF4" w14:textId="77777777" w:rsidR="00845638" w:rsidRDefault="00845638" w:rsidP="00130541">
            <w:pPr>
              <w:spacing w:after="120"/>
              <w:rPr>
                <w:ins w:id="107"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F2E11F" w14:textId="77777777" w:rsidR="00845638" w:rsidRDefault="00845638" w:rsidP="00130541">
            <w:pPr>
              <w:spacing w:after="120"/>
              <w:rPr>
                <w:ins w:id="108" w:author="Sanjun Feng(vivo)" w:date="2021-05-24T14:36:00Z"/>
                <w:rFonts w:eastAsiaTheme="minorEastAsia"/>
                <w:color w:val="0070C0"/>
                <w:lang w:val="en-US" w:eastAsia="zh-CN"/>
              </w:rPr>
            </w:pPr>
          </w:p>
        </w:tc>
      </w:tr>
    </w:tbl>
    <w:p w14:paraId="4BC55DC2" w14:textId="77777777" w:rsidR="00845638" w:rsidRDefault="00845638" w:rsidP="00845638">
      <w:pPr>
        <w:rPr>
          <w:ins w:id="109" w:author="Sanjun Feng(vivo)" w:date="2021-05-24T14:36:00Z"/>
          <w:i/>
          <w:color w:val="0070C0"/>
          <w:lang w:val="en-US" w:eastAsia="zh-CN"/>
        </w:rPr>
      </w:pPr>
    </w:p>
    <w:p w14:paraId="6DAAB9CF" w14:textId="77777777" w:rsidR="00845638" w:rsidRDefault="00845638" w:rsidP="00845638">
      <w:pPr>
        <w:rPr>
          <w:ins w:id="110" w:author="Sanjun Feng(vivo)" w:date="2021-05-24T14:36:00Z"/>
          <w:i/>
          <w:color w:val="0070C0"/>
          <w:lang w:eastAsia="zh-CN"/>
        </w:rPr>
      </w:pPr>
      <w:ins w:id="111"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5BD59A17" w14:textId="77777777" w:rsidTr="00130541">
        <w:trPr>
          <w:ins w:id="112" w:author="Sanjun Feng(vivo)" w:date="2021-05-24T14:36:00Z"/>
        </w:trPr>
        <w:tc>
          <w:tcPr>
            <w:tcW w:w="9634" w:type="dxa"/>
          </w:tcPr>
          <w:p w14:paraId="49A72E56" w14:textId="77777777" w:rsidR="00845638" w:rsidRDefault="00845638" w:rsidP="00130541">
            <w:pPr>
              <w:rPr>
                <w:ins w:id="113" w:author="Sanjun Feng(vivo)" w:date="2021-05-24T14:36:00Z"/>
                <w:rFonts w:eastAsiaTheme="minorEastAsia"/>
                <w:b/>
                <w:bCs/>
                <w:color w:val="0070C0"/>
                <w:lang w:val="en-US" w:eastAsia="zh-CN"/>
              </w:rPr>
            </w:pPr>
            <w:ins w:id="114" w:author="Sanjun Feng(vivo)" w:date="2021-05-24T14:36:00Z">
              <w:r w:rsidRPr="00045592">
                <w:rPr>
                  <w:rFonts w:eastAsiaTheme="minorEastAsia"/>
                  <w:b/>
                  <w:bCs/>
                  <w:color w:val="0070C0"/>
                  <w:lang w:val="en-US" w:eastAsia="zh-CN"/>
                </w:rPr>
                <w:t xml:space="preserve">Status summary </w:t>
              </w:r>
            </w:ins>
          </w:p>
          <w:p w14:paraId="2DA98810" w14:textId="77777777" w:rsidR="00845638" w:rsidRPr="00885B8F" w:rsidRDefault="00845638" w:rsidP="00130541">
            <w:pPr>
              <w:rPr>
                <w:ins w:id="115" w:author="Sanjun Feng(vivo)" w:date="2021-05-24T14:36:00Z"/>
                <w:rFonts w:eastAsiaTheme="minorEastAsia"/>
                <w:bCs/>
                <w:color w:val="0070C0"/>
                <w:lang w:val="en-US" w:eastAsia="zh-CN"/>
              </w:rPr>
            </w:pPr>
          </w:p>
        </w:tc>
      </w:tr>
      <w:tr w:rsidR="00845638" w:rsidRPr="003418CB" w14:paraId="3A044529" w14:textId="77777777" w:rsidTr="00130541">
        <w:trPr>
          <w:ins w:id="116" w:author="Sanjun Feng(vivo)" w:date="2021-05-24T14:36:00Z"/>
        </w:trPr>
        <w:tc>
          <w:tcPr>
            <w:tcW w:w="9634" w:type="dxa"/>
          </w:tcPr>
          <w:p w14:paraId="2C853AC0" w14:textId="77777777" w:rsidR="00845638" w:rsidRDefault="00845638" w:rsidP="00130541">
            <w:pPr>
              <w:rPr>
                <w:ins w:id="117" w:author="Sanjun Feng(vivo)" w:date="2021-05-24T14:36:00Z"/>
                <w:rFonts w:eastAsiaTheme="minorEastAsia"/>
                <w:i/>
                <w:color w:val="0070C0"/>
                <w:lang w:val="en-US" w:eastAsia="zh-CN"/>
              </w:rPr>
            </w:pPr>
            <w:ins w:id="118"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E2B9BCA" w14:textId="77777777" w:rsidR="00845638" w:rsidRPr="003418CB" w:rsidRDefault="00845638" w:rsidP="00130541">
            <w:pPr>
              <w:rPr>
                <w:ins w:id="119" w:author="Sanjun Feng(vivo)" w:date="2021-05-24T14:36:00Z"/>
                <w:rFonts w:eastAsiaTheme="minorEastAsia"/>
                <w:color w:val="0070C0"/>
                <w:lang w:val="en-US" w:eastAsia="zh-CN"/>
              </w:rPr>
            </w:pPr>
          </w:p>
        </w:tc>
      </w:tr>
    </w:tbl>
    <w:p w14:paraId="50DE1940" w14:textId="77777777" w:rsidR="00845638" w:rsidRDefault="00845638" w:rsidP="00845638">
      <w:pPr>
        <w:rPr>
          <w:ins w:id="120" w:author="Sanjun Feng(vivo)" w:date="2021-05-24T14:36:00Z"/>
          <w:i/>
          <w:color w:val="0070C0"/>
          <w:lang w:val="en-US" w:eastAsia="zh-CN"/>
        </w:rPr>
      </w:pPr>
    </w:p>
    <w:p w14:paraId="52B2D3D4" w14:textId="77777777" w:rsidR="00845638" w:rsidRDefault="00845638" w:rsidP="002A680C">
      <w:pPr>
        <w:rPr>
          <w:i/>
          <w:color w:val="0070C0"/>
          <w:lang w:val="en-US" w:eastAsia="zh-CN"/>
        </w:rPr>
      </w:pPr>
    </w:p>
    <w:p w14:paraId="14EBDC76" w14:textId="64DAFE00" w:rsidR="00F82531" w:rsidRPr="00885B8F" w:rsidRDefault="00F82531" w:rsidP="00F82531">
      <w:pPr>
        <w:pStyle w:val="Heading4"/>
        <w:numPr>
          <w:ilvl w:val="0"/>
          <w:numId w:val="0"/>
        </w:numPr>
        <w:ind w:left="864" w:hanging="864"/>
        <w:rPr>
          <w:sz w:val="20"/>
          <w:szCs w:val="21"/>
          <w:u w:val="single"/>
          <w:lang w:val="en-US"/>
        </w:rPr>
      </w:pPr>
      <w:r w:rsidRPr="00885B8F">
        <w:rPr>
          <w:sz w:val="20"/>
          <w:szCs w:val="21"/>
          <w:u w:val="single"/>
          <w:lang w:val="en-US"/>
        </w:rPr>
        <w:lastRenderedPageBreak/>
        <w:t>Issue 1-1-</w:t>
      </w:r>
      <w:r w:rsidR="00B84667" w:rsidRPr="00885B8F">
        <w:rPr>
          <w:sz w:val="20"/>
          <w:szCs w:val="21"/>
          <w:u w:val="single"/>
          <w:lang w:val="en-US"/>
        </w:rPr>
        <w:t>6</w:t>
      </w:r>
      <w:r w:rsidRPr="00885B8F">
        <w:rPr>
          <w:sz w:val="20"/>
          <w:szCs w:val="21"/>
          <w:u w:val="single"/>
          <w:lang w:val="en-US"/>
        </w:rPr>
        <w:t>: Relation with Non-</w:t>
      </w:r>
      <w:proofErr w:type="gramStart"/>
      <w:r w:rsidRPr="00885B8F">
        <w:rPr>
          <w:sz w:val="20"/>
          <w:szCs w:val="21"/>
          <w:u w:val="single"/>
          <w:lang w:val="en-US"/>
        </w:rPr>
        <w:t>codebook based</w:t>
      </w:r>
      <w:proofErr w:type="gramEnd"/>
      <w:r w:rsidR="007B2C4D" w:rsidRPr="00885B8F">
        <w:rPr>
          <w:sz w:val="20"/>
          <w:szCs w:val="21"/>
          <w:u w:val="single"/>
          <w:lang w:val="en-US"/>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20082F64" w:rsidR="00F82531" w:rsidRDefault="00EB6DA8"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behavior needs to be clarified sin</w:t>
            </w:r>
            <w:r w:rsidR="00F37A5B">
              <w:rPr>
                <w:rFonts w:eastAsiaTheme="minorEastAsia"/>
                <w:color w:val="0070C0"/>
                <w:lang w:val="en-US" w:eastAsia="zh-CN"/>
              </w:rPr>
              <w:t>c</w:t>
            </w:r>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r w:rsidR="00F37A5B">
              <w:rPr>
                <w:rFonts w:eastAsiaTheme="minorEastAsia"/>
                <w:color w:val="0070C0"/>
                <w:lang w:val="en-US" w:eastAsia="zh-CN"/>
              </w:rPr>
              <w:t xml:space="preserve">meet full power according to </w:t>
            </w:r>
            <w:r w:rsidR="00CB26F6">
              <w:rPr>
                <w:rFonts w:eastAsiaTheme="minorEastAsia"/>
                <w:color w:val="0070C0"/>
                <w:lang w:val="en-US" w:eastAsia="zh-CN"/>
              </w:rPr>
              <w:t xml:space="preserve">6.2.1 what the spec now demands. </w:t>
            </w:r>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750ED84E" w:rsidR="00F82531" w:rsidRDefault="00DF62E0"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p>
        </w:tc>
      </w:tr>
      <w:tr w:rsidR="005F5D49" w14:paraId="463D3E13" w14:textId="77777777" w:rsidTr="005F5D49">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491F3C" w14:paraId="2306BCC8" w14:textId="77777777" w:rsidTr="005F5D49">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rFonts w:eastAsiaTheme="minorEastAsia"/>
                <w:color w:val="0070C0"/>
                <w:lang w:val="en-US" w:eastAsia="zh-CN"/>
              </w:rPr>
            </w:pPr>
            <w:r>
              <w:rPr>
                <w:rFonts w:eastAsiaTheme="minorEastAsia"/>
                <w:color w:val="0070C0"/>
                <w:lang w:val="en-US" w:eastAsia="zh-CN"/>
              </w:rPr>
              <w:t>Option 1.</w:t>
            </w:r>
          </w:p>
        </w:tc>
      </w:tr>
      <w:tr w:rsidR="005E1464" w14:paraId="09005533" w14:textId="77777777" w:rsidTr="005F5D49">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rFonts w:eastAsiaTheme="minorEastAsia"/>
                <w:color w:val="0070C0"/>
                <w:lang w:val="en-US" w:eastAsia="zh-CN"/>
              </w:rPr>
            </w:pPr>
            <w:r>
              <w:rPr>
                <w:rFonts w:eastAsiaTheme="minorEastAsia"/>
                <w:color w:val="0070C0"/>
                <w:lang w:val="en-US" w:eastAsia="zh-CN"/>
              </w:rPr>
              <w:t>See comment to 1-1-5.</w:t>
            </w:r>
          </w:p>
        </w:tc>
      </w:tr>
      <w:tr w:rsidR="00BD7E07" w14:paraId="49A9FBD8" w14:textId="77777777" w:rsidTr="005F5D49">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Need further discuss to support codebook basis </w:t>
            </w:r>
            <w:proofErr w:type="spellStart"/>
            <w:r>
              <w:rPr>
                <w:rFonts w:eastAsiaTheme="minorEastAsia"/>
                <w:color w:val="0070C0"/>
                <w:lang w:val="en-US" w:eastAsia="ko-KR"/>
              </w:rPr>
              <w:t>TxD</w:t>
            </w:r>
            <w:proofErr w:type="spellEnd"/>
            <w:r>
              <w:rPr>
                <w:rFonts w:eastAsiaTheme="minorEastAsia"/>
                <w:color w:val="0070C0"/>
                <w:lang w:val="en-US" w:eastAsia="ko-KR"/>
              </w:rPr>
              <w:t>.</w:t>
            </w: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121065C2" w14:textId="77777777" w:rsidR="00F82531"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943A7A7" w14:textId="2A651B44"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Slight m</w:t>
            </w:r>
            <w:r w:rsidRPr="00885B8F">
              <w:rPr>
                <w:rFonts w:eastAsiaTheme="minorEastAsia"/>
                <w:bCs/>
                <w:color w:val="0070C0"/>
                <w:lang w:val="en-US" w:eastAsia="zh-CN"/>
              </w:rPr>
              <w:t>ajority</w:t>
            </w:r>
            <w:r>
              <w:rPr>
                <w:rFonts w:eastAsiaTheme="minorEastAsia"/>
                <w:bCs/>
                <w:color w:val="0070C0"/>
                <w:lang w:val="en-US" w:eastAsia="zh-CN"/>
              </w:rPr>
              <w:t xml:space="preserve"> companies prefer option 1, while the question is still not clear enough by some company.</w:t>
            </w:r>
          </w:p>
        </w:tc>
      </w:tr>
      <w:tr w:rsidR="00F82531" w:rsidRPr="003418CB" w14:paraId="37D9EFAA" w14:textId="77777777" w:rsidTr="00B45639">
        <w:tc>
          <w:tcPr>
            <w:tcW w:w="9634" w:type="dxa"/>
          </w:tcPr>
          <w:p w14:paraId="407D6CC9" w14:textId="77777777" w:rsidR="00F82531" w:rsidRDefault="00F82531"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7B723A" w14:textId="224A5590"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in the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to see if more agreements can be reached or not.</w:t>
            </w:r>
          </w:p>
        </w:tc>
      </w:tr>
    </w:tbl>
    <w:p w14:paraId="3ECC295F" w14:textId="0B584F7A" w:rsidR="00F82531" w:rsidRDefault="00F82531" w:rsidP="00F82531">
      <w:pPr>
        <w:rPr>
          <w:ins w:id="121" w:author="Sanjun Feng(vivo)" w:date="2021-05-24T14:38:00Z"/>
          <w:i/>
          <w:color w:val="0070C0"/>
          <w:lang w:val="en-US" w:eastAsia="zh-CN"/>
        </w:rPr>
      </w:pPr>
    </w:p>
    <w:p w14:paraId="7AD76106" w14:textId="057EA025" w:rsidR="00845638" w:rsidRPr="000D0124" w:rsidRDefault="00845638" w:rsidP="00845638">
      <w:pPr>
        <w:rPr>
          <w:ins w:id="122" w:author="Sanjun Feng(vivo)" w:date="2021-05-24T14:38:00Z"/>
          <w:i/>
          <w:color w:val="0070C0"/>
          <w:lang w:val="en-US" w:eastAsia="zh-CN"/>
        </w:rPr>
      </w:pPr>
      <w:ins w:id="123"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845638" w14:paraId="098190FB" w14:textId="77777777" w:rsidTr="00130541">
        <w:trPr>
          <w:ins w:id="124"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33B22F85" w14:textId="77777777" w:rsidR="00845638" w:rsidRDefault="00845638" w:rsidP="00130541">
            <w:pPr>
              <w:spacing w:after="120"/>
              <w:rPr>
                <w:ins w:id="125" w:author="Sanjun Feng(vivo)" w:date="2021-05-24T14:38:00Z"/>
                <w:rFonts w:eastAsiaTheme="minorEastAsia"/>
                <w:b/>
                <w:bCs/>
                <w:color w:val="0070C0"/>
                <w:lang w:val="en-US" w:eastAsia="zh-CN"/>
              </w:rPr>
            </w:pPr>
            <w:ins w:id="126" w:author="Sanjun Feng(vivo)" w:date="2021-05-24T14:38: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55D5E366" w14:textId="77777777" w:rsidR="00845638" w:rsidRDefault="00845638" w:rsidP="00130541">
            <w:pPr>
              <w:spacing w:after="120"/>
              <w:rPr>
                <w:ins w:id="127" w:author="Sanjun Feng(vivo)" w:date="2021-05-24T14:38:00Z"/>
                <w:rFonts w:eastAsiaTheme="minorEastAsia"/>
                <w:b/>
                <w:bCs/>
                <w:color w:val="0070C0"/>
                <w:lang w:val="en-US" w:eastAsia="zh-CN"/>
              </w:rPr>
            </w:pPr>
            <w:ins w:id="128" w:author="Sanjun Feng(vivo)" w:date="2021-05-24T14:38:00Z">
              <w:r>
                <w:rPr>
                  <w:rFonts w:eastAsiaTheme="minorEastAsia"/>
                  <w:b/>
                  <w:bCs/>
                  <w:color w:val="0070C0"/>
                  <w:lang w:val="en-US" w:eastAsia="zh-CN"/>
                </w:rPr>
                <w:t>Comments</w:t>
              </w:r>
            </w:ins>
          </w:p>
        </w:tc>
      </w:tr>
      <w:tr w:rsidR="00845638" w14:paraId="5135DCF1" w14:textId="77777777" w:rsidTr="00130541">
        <w:trPr>
          <w:ins w:id="129"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4AA3A741" w14:textId="350EA2FB" w:rsidR="00845638" w:rsidRDefault="00015A12" w:rsidP="00130541">
            <w:pPr>
              <w:spacing w:after="120"/>
              <w:rPr>
                <w:ins w:id="130" w:author="Sanjun Feng(vivo)" w:date="2021-05-24T14:38:00Z"/>
                <w:rFonts w:eastAsiaTheme="minorEastAsia"/>
                <w:color w:val="0070C0"/>
                <w:lang w:val="en-US" w:eastAsia="ko-KR"/>
              </w:rPr>
            </w:pPr>
            <w:ins w:id="131" w:author="임수환/책임연구원/미래기술센터 C&amp;M표준(연)5G무선통신표준Task(suhwan.lim@lge.com)" w:date="2021-05-24T17:41: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35439B1" w14:textId="100CA28D" w:rsidR="00845638" w:rsidRDefault="00015A12">
            <w:pPr>
              <w:spacing w:after="120"/>
              <w:rPr>
                <w:ins w:id="132" w:author="Sanjun Feng(vivo)" w:date="2021-05-24T14:38:00Z"/>
                <w:rFonts w:eastAsiaTheme="minorEastAsia"/>
                <w:color w:val="0070C0"/>
                <w:lang w:val="en-US" w:eastAsia="ko-KR"/>
              </w:rPr>
            </w:pPr>
            <w:ins w:id="133" w:author="임수환/책임연구원/미래기술센터 C&amp;M표준(연)5G무선통신표준Task(suhwan.lim@lge.com)" w:date="2021-05-24T17:44:00Z">
              <w:r>
                <w:rPr>
                  <w:rFonts w:eastAsiaTheme="minorEastAsia"/>
                  <w:color w:val="0070C0"/>
                  <w:lang w:val="en-US" w:eastAsia="ko-KR"/>
                </w:rPr>
                <w:t>We slightly prefer option 2</w:t>
              </w:r>
            </w:ins>
            <w:ins w:id="134" w:author="임수환/책임연구원/미래기술센터 C&amp;M표준(연)5G무선통신표준Task(suhwan.lim@lge.com)" w:date="2021-05-24T17:45:00Z">
              <w:r>
                <w:rPr>
                  <w:rFonts w:eastAsiaTheme="minorEastAsia"/>
                  <w:color w:val="0070C0"/>
                  <w:lang w:val="en-US" w:eastAsia="ko-KR"/>
                </w:rPr>
                <w:t xml:space="preserve">. Because some UE do not support </w:t>
              </w:r>
              <w:proofErr w:type="gramStart"/>
              <w:r>
                <w:rPr>
                  <w:rFonts w:eastAsiaTheme="minorEastAsia"/>
                  <w:color w:val="0070C0"/>
                  <w:lang w:val="en-US" w:eastAsia="ko-KR"/>
                </w:rPr>
                <w:t>codebook based</w:t>
              </w:r>
              <w:proofErr w:type="gramEnd"/>
              <w:r>
                <w:rPr>
                  <w:rFonts w:eastAsiaTheme="minorEastAsia"/>
                  <w:color w:val="0070C0"/>
                  <w:lang w:val="en-US" w:eastAsia="ko-KR"/>
                </w:rPr>
                <w:t xml:space="preserve"> UE </w:t>
              </w:r>
            </w:ins>
            <w:ins w:id="135" w:author="임수환/책임연구원/미래기술센터 C&amp;M표준(연)5G무선통신표준Task(suhwan.lim@lge.com)" w:date="2021-05-24T17:46:00Z">
              <w:r>
                <w:rPr>
                  <w:rFonts w:eastAsiaTheme="minorEastAsia"/>
                  <w:color w:val="0070C0"/>
                  <w:lang w:val="en-US" w:eastAsia="ko-KR"/>
                </w:rPr>
                <w:t>behavior in my view. So RAN4 can allow the non-</w:t>
              </w:r>
              <w:proofErr w:type="gramStart"/>
              <w:r>
                <w:rPr>
                  <w:rFonts w:eastAsiaTheme="minorEastAsia"/>
                  <w:color w:val="0070C0"/>
                  <w:lang w:val="en-US" w:eastAsia="ko-KR"/>
                </w:rPr>
                <w:t>codebook based</w:t>
              </w:r>
              <w:proofErr w:type="gramEnd"/>
              <w:r>
                <w:rPr>
                  <w:rFonts w:eastAsiaTheme="minorEastAsia"/>
                  <w:color w:val="0070C0"/>
                  <w:lang w:val="en-US" w:eastAsia="ko-KR"/>
                </w:rPr>
                <w:t xml:space="preserve"> UE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UE.</w:t>
              </w:r>
            </w:ins>
          </w:p>
        </w:tc>
      </w:tr>
      <w:tr w:rsidR="00845638" w14:paraId="234B4587" w14:textId="77777777" w:rsidTr="00130541">
        <w:trPr>
          <w:ins w:id="136"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A69F8C0" w14:textId="77777777" w:rsidR="00845638" w:rsidRDefault="00845638" w:rsidP="00130541">
            <w:pPr>
              <w:spacing w:after="120"/>
              <w:rPr>
                <w:ins w:id="137"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E789724" w14:textId="77777777" w:rsidR="00845638" w:rsidRDefault="00845638" w:rsidP="00130541">
            <w:pPr>
              <w:spacing w:after="120"/>
              <w:rPr>
                <w:ins w:id="138" w:author="Sanjun Feng(vivo)" w:date="2021-05-24T14:38:00Z"/>
                <w:rFonts w:eastAsiaTheme="minorEastAsia"/>
                <w:color w:val="0070C0"/>
                <w:lang w:val="en-US" w:eastAsia="zh-CN"/>
              </w:rPr>
            </w:pPr>
          </w:p>
        </w:tc>
      </w:tr>
      <w:tr w:rsidR="00845638" w14:paraId="015A1518" w14:textId="77777777" w:rsidTr="00130541">
        <w:trPr>
          <w:ins w:id="139"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9B712DA" w14:textId="77777777" w:rsidR="00845638" w:rsidDel="00D4610E" w:rsidRDefault="00845638" w:rsidP="00130541">
            <w:pPr>
              <w:spacing w:after="120"/>
              <w:rPr>
                <w:ins w:id="140"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5B01A0" w14:textId="77777777" w:rsidR="00845638" w:rsidRDefault="00845638" w:rsidP="00130541">
            <w:pPr>
              <w:spacing w:after="120"/>
              <w:rPr>
                <w:ins w:id="141" w:author="Sanjun Feng(vivo)" w:date="2021-05-24T14:38:00Z"/>
                <w:rFonts w:eastAsiaTheme="minorEastAsia"/>
                <w:color w:val="0070C0"/>
                <w:lang w:val="en-US" w:eastAsia="zh-CN"/>
              </w:rPr>
            </w:pPr>
          </w:p>
        </w:tc>
      </w:tr>
      <w:tr w:rsidR="00845638" w14:paraId="77E1A89B" w14:textId="77777777" w:rsidTr="00130541">
        <w:trPr>
          <w:ins w:id="142"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77E7F582" w14:textId="77777777" w:rsidR="00845638" w:rsidRDefault="00845638" w:rsidP="00130541">
            <w:pPr>
              <w:spacing w:after="120"/>
              <w:rPr>
                <w:ins w:id="143"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8C27A7C" w14:textId="77777777" w:rsidR="00845638" w:rsidRDefault="00845638" w:rsidP="00130541">
            <w:pPr>
              <w:spacing w:after="120"/>
              <w:rPr>
                <w:ins w:id="144" w:author="Sanjun Feng(vivo)" w:date="2021-05-24T14:38:00Z"/>
                <w:rFonts w:eastAsiaTheme="minorEastAsia"/>
                <w:color w:val="0070C0"/>
                <w:lang w:val="en-US" w:eastAsia="zh-CN"/>
              </w:rPr>
            </w:pPr>
          </w:p>
        </w:tc>
      </w:tr>
    </w:tbl>
    <w:p w14:paraId="270E400A" w14:textId="77777777" w:rsidR="00845638" w:rsidRDefault="00845638" w:rsidP="00845638">
      <w:pPr>
        <w:rPr>
          <w:ins w:id="145" w:author="Sanjun Feng(vivo)" w:date="2021-05-24T14:38:00Z"/>
          <w:i/>
          <w:color w:val="0070C0"/>
          <w:lang w:val="en-US" w:eastAsia="zh-CN"/>
        </w:rPr>
      </w:pPr>
    </w:p>
    <w:p w14:paraId="68BB91AD" w14:textId="77777777" w:rsidR="00845638" w:rsidRDefault="00845638" w:rsidP="00845638">
      <w:pPr>
        <w:rPr>
          <w:ins w:id="146" w:author="Sanjun Feng(vivo)" w:date="2021-05-24T14:38:00Z"/>
          <w:i/>
          <w:color w:val="0070C0"/>
          <w:lang w:eastAsia="zh-CN"/>
        </w:rPr>
      </w:pPr>
      <w:ins w:id="147"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45782DF3" w14:textId="77777777" w:rsidTr="00130541">
        <w:trPr>
          <w:ins w:id="148" w:author="Sanjun Feng(vivo)" w:date="2021-05-24T14:38:00Z"/>
        </w:trPr>
        <w:tc>
          <w:tcPr>
            <w:tcW w:w="9634" w:type="dxa"/>
          </w:tcPr>
          <w:p w14:paraId="7ED09613" w14:textId="77777777" w:rsidR="00845638" w:rsidRDefault="00845638" w:rsidP="00130541">
            <w:pPr>
              <w:rPr>
                <w:ins w:id="149" w:author="Sanjun Feng(vivo)" w:date="2021-05-24T14:38:00Z"/>
                <w:rFonts w:eastAsiaTheme="minorEastAsia"/>
                <w:b/>
                <w:bCs/>
                <w:color w:val="0070C0"/>
                <w:lang w:val="en-US" w:eastAsia="zh-CN"/>
              </w:rPr>
            </w:pPr>
            <w:ins w:id="150" w:author="Sanjun Feng(vivo)" w:date="2021-05-24T14:38:00Z">
              <w:r w:rsidRPr="00045592">
                <w:rPr>
                  <w:rFonts w:eastAsiaTheme="minorEastAsia"/>
                  <w:b/>
                  <w:bCs/>
                  <w:color w:val="0070C0"/>
                  <w:lang w:val="en-US" w:eastAsia="zh-CN"/>
                </w:rPr>
                <w:t xml:space="preserve">Status summary </w:t>
              </w:r>
            </w:ins>
          </w:p>
          <w:p w14:paraId="231A5D40" w14:textId="77777777" w:rsidR="00845638" w:rsidRPr="00885B8F" w:rsidRDefault="00845638" w:rsidP="00130541">
            <w:pPr>
              <w:rPr>
                <w:ins w:id="151" w:author="Sanjun Feng(vivo)" w:date="2021-05-24T14:38:00Z"/>
                <w:rFonts w:eastAsiaTheme="minorEastAsia"/>
                <w:bCs/>
                <w:color w:val="0070C0"/>
                <w:lang w:val="en-US" w:eastAsia="zh-CN"/>
              </w:rPr>
            </w:pPr>
          </w:p>
        </w:tc>
      </w:tr>
      <w:tr w:rsidR="00845638" w:rsidRPr="003418CB" w14:paraId="7D929533" w14:textId="77777777" w:rsidTr="00130541">
        <w:trPr>
          <w:ins w:id="152" w:author="Sanjun Feng(vivo)" w:date="2021-05-24T14:38:00Z"/>
        </w:trPr>
        <w:tc>
          <w:tcPr>
            <w:tcW w:w="9634" w:type="dxa"/>
          </w:tcPr>
          <w:p w14:paraId="2E87AAFB" w14:textId="77777777" w:rsidR="00845638" w:rsidRDefault="00845638" w:rsidP="00130541">
            <w:pPr>
              <w:rPr>
                <w:ins w:id="153" w:author="Sanjun Feng(vivo)" w:date="2021-05-24T14:38:00Z"/>
                <w:rFonts w:eastAsiaTheme="minorEastAsia"/>
                <w:i/>
                <w:color w:val="0070C0"/>
                <w:lang w:val="en-US" w:eastAsia="zh-CN"/>
              </w:rPr>
            </w:pPr>
            <w:ins w:id="154" w:author="Sanjun Feng(vivo)" w:date="2021-05-24T14:38: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5B721A6" w14:textId="77777777" w:rsidR="00845638" w:rsidRPr="003418CB" w:rsidRDefault="00845638" w:rsidP="00130541">
            <w:pPr>
              <w:rPr>
                <w:ins w:id="155" w:author="Sanjun Feng(vivo)" w:date="2021-05-24T14:38:00Z"/>
                <w:rFonts w:eastAsiaTheme="minorEastAsia"/>
                <w:color w:val="0070C0"/>
                <w:lang w:val="en-US" w:eastAsia="zh-CN"/>
              </w:rPr>
            </w:pPr>
          </w:p>
        </w:tc>
      </w:tr>
    </w:tbl>
    <w:p w14:paraId="7B72B2B2" w14:textId="77777777" w:rsidR="00845638" w:rsidRDefault="00845638" w:rsidP="00845638">
      <w:pPr>
        <w:rPr>
          <w:ins w:id="156" w:author="Sanjun Feng(vivo)" w:date="2021-05-24T14:38:00Z"/>
          <w:i/>
          <w:color w:val="0070C0"/>
          <w:lang w:val="en-US" w:eastAsia="zh-CN"/>
        </w:rPr>
      </w:pPr>
    </w:p>
    <w:p w14:paraId="55EDB803" w14:textId="77777777" w:rsidR="00845638" w:rsidRPr="00845638" w:rsidRDefault="00845638" w:rsidP="00F82531">
      <w:pPr>
        <w:rPr>
          <w:i/>
          <w:color w:val="0070C0"/>
          <w:lang w:eastAsia="zh-CN"/>
          <w:rPrChange w:id="157" w:author="Sanjun Feng(vivo)" w:date="2021-05-24T14:38:00Z">
            <w:rPr>
              <w:i/>
              <w:color w:val="0070C0"/>
              <w:lang w:val="en-US" w:eastAsia="zh-CN"/>
            </w:rPr>
          </w:rPrChange>
        </w:rPr>
      </w:pPr>
    </w:p>
    <w:p w14:paraId="55053A75" w14:textId="7C34161A" w:rsidR="007B2C4D" w:rsidRPr="00885B8F" w:rsidRDefault="007B2C4D" w:rsidP="007B2C4D">
      <w:pPr>
        <w:pStyle w:val="Heading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7</w:t>
      </w:r>
      <w:r w:rsidRPr="00885B8F">
        <w:rPr>
          <w:sz w:val="20"/>
          <w:szCs w:val="21"/>
          <w:u w:val="single"/>
          <w:lang w:val="en-US"/>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capable UE can indicate support for a feature only if UE </w:t>
      </w:r>
      <w:proofErr w:type="spellStart"/>
      <w:r w:rsidRPr="007B2C4D">
        <w:rPr>
          <w:rFonts w:eastAsia="SimSun"/>
          <w:color w:val="0070C0"/>
          <w:szCs w:val="24"/>
          <w:lang w:eastAsia="zh-CN"/>
        </w:rPr>
        <w:t>behavior</w:t>
      </w:r>
      <w:proofErr w:type="spellEnd"/>
      <w:r w:rsidRPr="007B2C4D">
        <w:rPr>
          <w:rFonts w:eastAsia="SimSun"/>
          <w:color w:val="0070C0"/>
          <w:szCs w:val="24"/>
          <w:lang w:eastAsia="zh-CN"/>
        </w:rPr>
        <w:t xml:space="preserve"> and performance for the feature is unaffected by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558D2564" w:rsidR="007B2C4D" w:rsidRDefault="00C01C79"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22E04D50" w:rsidR="00DF62E0" w:rsidRDefault="00DF62E0" w:rsidP="00DF62E0">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p>
        </w:tc>
      </w:tr>
      <w:tr w:rsidR="005F5D49" w14:paraId="17C18B71" w14:textId="77777777" w:rsidTr="00DF62E0">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What are the specific features mentioned here? Some issues discussed in topic #1 are not remaining issues in agreed WFs in previous RAN4 meetings. </w:t>
            </w:r>
          </w:p>
        </w:tc>
      </w:tr>
      <w:tr w:rsidR="00491F3C" w14:paraId="2E987AA8" w14:textId="77777777" w:rsidTr="00DF62E0">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treated as a separate feature. We don’t see the need to link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with other multi-antenna features.</w:t>
            </w:r>
          </w:p>
        </w:tc>
      </w:tr>
      <w:tr w:rsidR="002C5330" w14:paraId="60E3D817" w14:textId="77777777" w:rsidTr="00DF62E0">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rFonts w:eastAsiaTheme="minorEastAsia"/>
                <w:color w:val="0070C0"/>
                <w:lang w:val="en-US" w:eastAsia="zh-CN"/>
              </w:rPr>
            </w:pPr>
            <w:r>
              <w:rPr>
                <w:rFonts w:eastAsiaTheme="minorEastAsia"/>
                <w:color w:val="0070C0"/>
                <w:lang w:val="en-US" w:eastAsia="zh-CN"/>
              </w:rPr>
              <w:t>We agree with the Option 2.</w:t>
            </w:r>
          </w:p>
        </w:tc>
      </w:tr>
      <w:tr w:rsidR="00DC16C3" w14:paraId="1FBD32D1" w14:textId="77777777" w:rsidTr="00DF62E0">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rFonts w:eastAsiaTheme="minorEastAsia"/>
                <w:color w:val="0070C0"/>
                <w:lang w:val="en-US" w:eastAsia="zh-CN"/>
              </w:rPr>
            </w:pPr>
            <w:r>
              <w:rPr>
                <w:rFonts w:eastAsiaTheme="minorEastAsia"/>
                <w:color w:val="0070C0"/>
                <w:lang w:val="en-US" w:eastAsia="zh-CN"/>
              </w:rPr>
              <w:t>Option 2. This is a minimum requirement. To Huawei: UL multi-antenna features, see R4-2109974.</w:t>
            </w:r>
          </w:p>
        </w:tc>
      </w:tr>
      <w:tr w:rsidR="00BD7E07" w14:paraId="05618CF5" w14:textId="77777777" w:rsidTr="00DF62E0">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Prefer option 2</w:t>
            </w: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09266174" w14:textId="77777777" w:rsidR="007B2C4D"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1ED7943" w14:textId="602FC705"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iews are divided</w:t>
            </w:r>
            <w:r>
              <w:rPr>
                <w:rFonts w:eastAsiaTheme="minorEastAsia"/>
                <w:bCs/>
                <w:color w:val="0070C0"/>
                <w:lang w:val="en-US" w:eastAsia="zh-CN"/>
              </w:rPr>
              <w:t>. It seems that it is still not clear what specific features were mentioned and how this impact would be.</w:t>
            </w:r>
          </w:p>
        </w:tc>
      </w:tr>
      <w:tr w:rsidR="007B2C4D" w:rsidRPr="003418CB" w14:paraId="4BF62CB3" w14:textId="77777777" w:rsidTr="00B45639">
        <w:tc>
          <w:tcPr>
            <w:tcW w:w="9634" w:type="dxa"/>
          </w:tcPr>
          <w:p w14:paraId="493B3EAF" w14:textId="77777777" w:rsidR="007B2C4D" w:rsidRDefault="007B2C4D"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0CFA96" w14:textId="4D60E955" w:rsidR="00885B8F" w:rsidRPr="003418CB" w:rsidRDefault="00885B8F" w:rsidP="00B45639">
            <w:pPr>
              <w:rPr>
                <w:rFonts w:eastAsiaTheme="minorEastAsia"/>
                <w:color w:val="0070C0"/>
                <w:lang w:val="en-US" w:eastAsia="zh-CN"/>
              </w:rPr>
            </w:pPr>
            <w:r>
              <w:rPr>
                <w:rFonts w:eastAsiaTheme="minorEastAsia"/>
                <w:color w:val="0070C0"/>
                <w:lang w:val="en-US" w:eastAsia="zh-CN"/>
              </w:rPr>
              <w:t>Further explanations would be welcome from the proponents of this question.</w:t>
            </w:r>
          </w:p>
        </w:tc>
      </w:tr>
    </w:tbl>
    <w:p w14:paraId="3E1DB18F" w14:textId="77777777" w:rsidR="007B2C4D" w:rsidRDefault="007B2C4D" w:rsidP="007B2C4D">
      <w:pPr>
        <w:rPr>
          <w:i/>
          <w:color w:val="0070C0"/>
          <w:lang w:val="en-US" w:eastAsia="zh-CN"/>
        </w:rPr>
      </w:pPr>
    </w:p>
    <w:p w14:paraId="65D24DC2" w14:textId="77777777" w:rsidR="00845638" w:rsidRDefault="00845638" w:rsidP="00845638">
      <w:pPr>
        <w:rPr>
          <w:ins w:id="158" w:author="Sanjun Feng(vivo)" w:date="2021-05-24T14:38:00Z"/>
          <w:i/>
          <w:color w:val="0070C0"/>
          <w:lang w:val="en-US" w:eastAsia="zh-CN"/>
        </w:rPr>
      </w:pPr>
      <w:ins w:id="159"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FFDECA8" w14:textId="77777777" w:rsidR="00845638" w:rsidRPr="000D0124" w:rsidRDefault="00845638" w:rsidP="00845638">
      <w:pPr>
        <w:rPr>
          <w:ins w:id="160" w:author="Sanjun Feng(vivo)" w:date="2021-05-24T14:38:00Z"/>
          <w:i/>
          <w:color w:val="0070C0"/>
          <w:lang w:val="en-US" w:eastAsia="zh-CN"/>
        </w:rPr>
      </w:pPr>
    </w:p>
    <w:tbl>
      <w:tblPr>
        <w:tblStyle w:val="TableGrid"/>
        <w:tblW w:w="0" w:type="auto"/>
        <w:tblLook w:val="04A0" w:firstRow="1" w:lastRow="0" w:firstColumn="1" w:lastColumn="0" w:noHBand="0" w:noVBand="1"/>
      </w:tblPr>
      <w:tblGrid>
        <w:gridCol w:w="1250"/>
        <w:gridCol w:w="8381"/>
      </w:tblGrid>
      <w:tr w:rsidR="00845638" w14:paraId="5243B20D" w14:textId="77777777" w:rsidTr="00130541">
        <w:trPr>
          <w:ins w:id="161"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5B6CD96C" w14:textId="77777777" w:rsidR="00845638" w:rsidRDefault="00845638" w:rsidP="00130541">
            <w:pPr>
              <w:spacing w:after="120"/>
              <w:rPr>
                <w:ins w:id="162" w:author="Sanjun Feng(vivo)" w:date="2021-05-24T14:38:00Z"/>
                <w:rFonts w:eastAsiaTheme="minorEastAsia"/>
                <w:b/>
                <w:bCs/>
                <w:color w:val="0070C0"/>
                <w:lang w:val="en-US" w:eastAsia="zh-CN"/>
              </w:rPr>
            </w:pPr>
            <w:ins w:id="163" w:author="Sanjun Feng(vivo)" w:date="2021-05-24T14:38: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79DDEFC1" w14:textId="77777777" w:rsidR="00845638" w:rsidRDefault="00845638" w:rsidP="00130541">
            <w:pPr>
              <w:spacing w:after="120"/>
              <w:rPr>
                <w:ins w:id="164" w:author="Sanjun Feng(vivo)" w:date="2021-05-24T14:38:00Z"/>
                <w:rFonts w:eastAsiaTheme="minorEastAsia"/>
                <w:b/>
                <w:bCs/>
                <w:color w:val="0070C0"/>
                <w:lang w:val="en-US" w:eastAsia="zh-CN"/>
              </w:rPr>
            </w:pPr>
            <w:ins w:id="165" w:author="Sanjun Feng(vivo)" w:date="2021-05-24T14:38:00Z">
              <w:r>
                <w:rPr>
                  <w:rFonts w:eastAsiaTheme="minorEastAsia"/>
                  <w:b/>
                  <w:bCs/>
                  <w:color w:val="0070C0"/>
                  <w:lang w:val="en-US" w:eastAsia="zh-CN"/>
                </w:rPr>
                <w:t>Comments</w:t>
              </w:r>
            </w:ins>
          </w:p>
        </w:tc>
      </w:tr>
      <w:tr w:rsidR="00845638" w14:paraId="6F83A012" w14:textId="77777777" w:rsidTr="00130541">
        <w:trPr>
          <w:ins w:id="166"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0A128F24" w14:textId="5B527E97" w:rsidR="00845638" w:rsidRDefault="00015A12" w:rsidP="00130541">
            <w:pPr>
              <w:spacing w:after="120"/>
              <w:rPr>
                <w:ins w:id="167" w:author="Sanjun Feng(vivo)" w:date="2021-05-24T14:38:00Z"/>
                <w:rFonts w:eastAsiaTheme="minorEastAsia"/>
                <w:color w:val="0070C0"/>
                <w:lang w:val="en-US" w:eastAsia="ko-KR"/>
              </w:rPr>
            </w:pPr>
            <w:ins w:id="168" w:author="임수환/책임연구원/미래기술센터 C&amp;M표준(연)5G무선통신표준Task(suhwan.lim@lge.com)" w:date="2021-05-24T17:43: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50A1992" w14:textId="3F4CF979" w:rsidR="00845638" w:rsidRDefault="00015A12">
            <w:pPr>
              <w:spacing w:after="120"/>
              <w:rPr>
                <w:ins w:id="169" w:author="Sanjun Feng(vivo)" w:date="2021-05-24T14:38:00Z"/>
                <w:rFonts w:eastAsiaTheme="minorEastAsia"/>
                <w:color w:val="0070C0"/>
                <w:lang w:val="en-US" w:eastAsia="ko-KR"/>
              </w:rPr>
            </w:pPr>
            <w:ins w:id="170" w:author="임수환/책임연구원/미래기술센터 C&amp;M표준(연)5G무선통신표준Task(suhwan.lim@lge.com)" w:date="2021-05-24T17:43:00Z">
              <w:r>
                <w:rPr>
                  <w:rFonts w:eastAsiaTheme="minorEastAsia" w:hint="eastAsia"/>
                  <w:color w:val="0070C0"/>
                  <w:lang w:val="en-US" w:eastAsia="ko-KR"/>
                </w:rPr>
                <w:t>If Tr</w:t>
              </w:r>
              <w:r>
                <w:rPr>
                  <w:rFonts w:eastAsiaTheme="minorEastAsia"/>
                  <w:color w:val="0070C0"/>
                  <w:lang w:val="en-US" w:eastAsia="ko-KR"/>
                </w:rPr>
                <w:t xml:space="preserve">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is no dependency with UL-MIMO and other</w:t>
              </w:r>
            </w:ins>
            <w:ins w:id="171" w:author="임수환/책임연구원/미래기술센터 C&amp;M표준(연)5G무선통신표준Task(suhwan.lim@lge.com)" w:date="2021-05-24T17:44:00Z">
              <w:r>
                <w:rPr>
                  <w:rFonts w:eastAsiaTheme="minorEastAsia"/>
                  <w:color w:val="0070C0"/>
                  <w:lang w:val="en-US" w:eastAsia="ko-KR"/>
                </w:rPr>
                <w:t xml:space="preserve"> multi- antenna feature</w:t>
              </w:r>
            </w:ins>
            <w:ins w:id="172" w:author="임수환/책임연구원/미래기술센터 C&amp;M표준(연)5G무선통신표준Task(suhwan.lim@lge.com)" w:date="2021-05-24T17:43:00Z">
              <w:r>
                <w:rPr>
                  <w:rFonts w:eastAsiaTheme="minorEastAsia"/>
                  <w:color w:val="0070C0"/>
                  <w:lang w:val="en-US" w:eastAsia="ko-KR"/>
                </w:rPr>
                <w:t xml:space="preserve">, then </w:t>
              </w:r>
            </w:ins>
            <w:ins w:id="173" w:author="임수환/책임연구원/미래기술센터 C&amp;M표준(연)5G무선통신표준Task(suhwan.lim@lge.com)" w:date="2021-05-24T17:44:00Z">
              <w:r>
                <w:rPr>
                  <w:rFonts w:eastAsiaTheme="minorEastAsia"/>
                  <w:color w:val="0070C0"/>
                  <w:lang w:val="en-US" w:eastAsia="ko-KR"/>
                </w:rPr>
                <w:t xml:space="preserve">the UE also can support </w:t>
              </w:r>
            </w:ins>
            <w:ins w:id="174" w:author="임수환/책임연구원/미래기술센터 C&amp;M표준(연)5G무선통신표준Task(suhwan.lim@lge.com)" w:date="2021-05-24T17:43:00Z">
              <w:r>
                <w:rPr>
                  <w:rFonts w:eastAsiaTheme="minorEastAsia"/>
                  <w:color w:val="0070C0"/>
                  <w:lang w:val="en-US" w:eastAsia="ko-KR"/>
                </w:rPr>
                <w:t xml:space="preserve">UL-MIMO </w:t>
              </w:r>
            </w:ins>
            <w:ins w:id="175" w:author="임수환/책임연구원/미래기술센터 C&amp;M표준(연)5G무선통신표준Task(suhwan.lim@lge.com)" w:date="2021-05-24T17:44:00Z">
              <w:r>
                <w:rPr>
                  <w:rFonts w:eastAsiaTheme="minorEastAsia"/>
                  <w:color w:val="0070C0"/>
                  <w:lang w:val="en-US" w:eastAsia="ko-KR"/>
                </w:rPr>
                <w:t xml:space="preserve">feature. </w:t>
              </w:r>
              <w:proofErr w:type="gramStart"/>
              <w:r>
                <w:rPr>
                  <w:rFonts w:eastAsiaTheme="minorEastAsia"/>
                  <w:color w:val="0070C0"/>
                  <w:lang w:val="en-US" w:eastAsia="ko-KR"/>
                </w:rPr>
                <w:t>But,</w:t>
              </w:r>
              <w:proofErr w:type="gramEnd"/>
              <w:r>
                <w:rPr>
                  <w:rFonts w:eastAsiaTheme="minorEastAsia"/>
                  <w:color w:val="0070C0"/>
                  <w:lang w:val="en-US" w:eastAsia="ko-KR"/>
                </w:rPr>
                <w:t xml:space="preserve"> </w:t>
              </w:r>
            </w:ins>
            <w:ins w:id="176" w:author="임수환/책임연구원/미래기술센터 C&amp;M표준(연)5G무선통신표준Task(suhwan.lim@lge.com)" w:date="2021-05-24T17:47:00Z">
              <w:r>
                <w:rPr>
                  <w:rFonts w:eastAsiaTheme="minorEastAsia"/>
                  <w:color w:val="0070C0"/>
                  <w:lang w:val="en-US" w:eastAsia="ko-KR"/>
                </w:rPr>
                <w:t>it is depend on the RF architecture. So, still prefer option 2.</w:t>
              </w:r>
            </w:ins>
          </w:p>
        </w:tc>
      </w:tr>
      <w:tr w:rsidR="00845638" w14:paraId="286B31A2" w14:textId="77777777" w:rsidTr="00130541">
        <w:trPr>
          <w:ins w:id="177"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27A0CEEC" w14:textId="77777777" w:rsidR="00845638" w:rsidRDefault="00845638" w:rsidP="00130541">
            <w:pPr>
              <w:spacing w:after="120"/>
              <w:rPr>
                <w:ins w:id="178"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F2EFB4A" w14:textId="77777777" w:rsidR="00845638" w:rsidRDefault="00845638" w:rsidP="00130541">
            <w:pPr>
              <w:spacing w:after="120"/>
              <w:rPr>
                <w:ins w:id="179" w:author="Sanjun Feng(vivo)" w:date="2021-05-24T14:38:00Z"/>
                <w:rFonts w:eastAsiaTheme="minorEastAsia"/>
                <w:color w:val="0070C0"/>
                <w:lang w:val="en-US" w:eastAsia="zh-CN"/>
              </w:rPr>
            </w:pPr>
          </w:p>
        </w:tc>
      </w:tr>
      <w:tr w:rsidR="00845638" w14:paraId="36C742AD" w14:textId="77777777" w:rsidTr="00130541">
        <w:trPr>
          <w:ins w:id="180"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335BCEF9" w14:textId="77777777" w:rsidR="00845638" w:rsidDel="00D4610E" w:rsidRDefault="00845638" w:rsidP="00130541">
            <w:pPr>
              <w:spacing w:after="120"/>
              <w:rPr>
                <w:ins w:id="181"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1FE5FF" w14:textId="77777777" w:rsidR="00845638" w:rsidRDefault="00845638" w:rsidP="00130541">
            <w:pPr>
              <w:spacing w:after="120"/>
              <w:rPr>
                <w:ins w:id="182" w:author="Sanjun Feng(vivo)" w:date="2021-05-24T14:38:00Z"/>
                <w:rFonts w:eastAsiaTheme="minorEastAsia"/>
                <w:color w:val="0070C0"/>
                <w:lang w:val="en-US" w:eastAsia="zh-CN"/>
              </w:rPr>
            </w:pPr>
          </w:p>
        </w:tc>
      </w:tr>
      <w:tr w:rsidR="00845638" w14:paraId="778BD639" w14:textId="77777777" w:rsidTr="00130541">
        <w:trPr>
          <w:ins w:id="183"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555B4ED" w14:textId="77777777" w:rsidR="00845638" w:rsidRDefault="00845638" w:rsidP="00130541">
            <w:pPr>
              <w:spacing w:after="120"/>
              <w:rPr>
                <w:ins w:id="184"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AA5EB" w14:textId="77777777" w:rsidR="00845638" w:rsidRDefault="00845638" w:rsidP="00130541">
            <w:pPr>
              <w:spacing w:after="120"/>
              <w:rPr>
                <w:ins w:id="185" w:author="Sanjun Feng(vivo)" w:date="2021-05-24T14:38:00Z"/>
                <w:rFonts w:eastAsiaTheme="minorEastAsia"/>
                <w:color w:val="0070C0"/>
                <w:lang w:val="en-US" w:eastAsia="zh-CN"/>
              </w:rPr>
            </w:pPr>
          </w:p>
        </w:tc>
      </w:tr>
    </w:tbl>
    <w:p w14:paraId="4AA64F34" w14:textId="77777777" w:rsidR="00845638" w:rsidRDefault="00845638" w:rsidP="00845638">
      <w:pPr>
        <w:rPr>
          <w:ins w:id="186" w:author="Sanjun Feng(vivo)" w:date="2021-05-24T14:38:00Z"/>
          <w:i/>
          <w:color w:val="0070C0"/>
          <w:lang w:val="en-US" w:eastAsia="zh-CN"/>
        </w:rPr>
      </w:pPr>
    </w:p>
    <w:p w14:paraId="69395987" w14:textId="77777777" w:rsidR="00845638" w:rsidRDefault="00845638" w:rsidP="00845638">
      <w:pPr>
        <w:rPr>
          <w:ins w:id="187" w:author="Sanjun Feng(vivo)" w:date="2021-05-24T14:38:00Z"/>
          <w:i/>
          <w:color w:val="0070C0"/>
          <w:lang w:eastAsia="zh-CN"/>
        </w:rPr>
      </w:pPr>
      <w:ins w:id="188"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131E8F1F" w14:textId="77777777" w:rsidTr="00130541">
        <w:trPr>
          <w:ins w:id="189" w:author="Sanjun Feng(vivo)" w:date="2021-05-24T14:38:00Z"/>
        </w:trPr>
        <w:tc>
          <w:tcPr>
            <w:tcW w:w="9634" w:type="dxa"/>
          </w:tcPr>
          <w:p w14:paraId="582C6F80" w14:textId="77777777" w:rsidR="00845638" w:rsidRDefault="00845638" w:rsidP="00130541">
            <w:pPr>
              <w:rPr>
                <w:ins w:id="190" w:author="Sanjun Feng(vivo)" w:date="2021-05-24T14:38:00Z"/>
                <w:rFonts w:eastAsiaTheme="minorEastAsia"/>
                <w:b/>
                <w:bCs/>
                <w:color w:val="0070C0"/>
                <w:lang w:val="en-US" w:eastAsia="zh-CN"/>
              </w:rPr>
            </w:pPr>
            <w:ins w:id="191" w:author="Sanjun Feng(vivo)" w:date="2021-05-24T14:38:00Z">
              <w:r w:rsidRPr="00045592">
                <w:rPr>
                  <w:rFonts w:eastAsiaTheme="minorEastAsia"/>
                  <w:b/>
                  <w:bCs/>
                  <w:color w:val="0070C0"/>
                  <w:lang w:val="en-US" w:eastAsia="zh-CN"/>
                </w:rPr>
                <w:t xml:space="preserve">Status summary </w:t>
              </w:r>
            </w:ins>
          </w:p>
          <w:p w14:paraId="3BBE6B13" w14:textId="77777777" w:rsidR="00845638" w:rsidRPr="00885B8F" w:rsidRDefault="00845638" w:rsidP="00130541">
            <w:pPr>
              <w:rPr>
                <w:ins w:id="192" w:author="Sanjun Feng(vivo)" w:date="2021-05-24T14:38:00Z"/>
                <w:rFonts w:eastAsiaTheme="minorEastAsia"/>
                <w:bCs/>
                <w:color w:val="0070C0"/>
                <w:lang w:val="en-US" w:eastAsia="zh-CN"/>
              </w:rPr>
            </w:pPr>
          </w:p>
        </w:tc>
      </w:tr>
      <w:tr w:rsidR="00845638" w:rsidRPr="003418CB" w14:paraId="2BCD8D37" w14:textId="77777777" w:rsidTr="00130541">
        <w:trPr>
          <w:ins w:id="193" w:author="Sanjun Feng(vivo)" w:date="2021-05-24T14:38:00Z"/>
        </w:trPr>
        <w:tc>
          <w:tcPr>
            <w:tcW w:w="9634" w:type="dxa"/>
          </w:tcPr>
          <w:p w14:paraId="16655C39" w14:textId="77777777" w:rsidR="00845638" w:rsidRDefault="00845638" w:rsidP="00130541">
            <w:pPr>
              <w:rPr>
                <w:ins w:id="194" w:author="Sanjun Feng(vivo)" w:date="2021-05-24T14:38:00Z"/>
                <w:rFonts w:eastAsiaTheme="minorEastAsia"/>
                <w:i/>
                <w:color w:val="0070C0"/>
                <w:lang w:val="en-US" w:eastAsia="zh-CN"/>
              </w:rPr>
            </w:pPr>
            <w:ins w:id="195" w:author="Sanjun Feng(vivo)" w:date="2021-05-24T14: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8FC6E1" w14:textId="77777777" w:rsidR="00845638" w:rsidRPr="003418CB" w:rsidRDefault="00845638" w:rsidP="00130541">
            <w:pPr>
              <w:rPr>
                <w:ins w:id="196" w:author="Sanjun Feng(vivo)" w:date="2021-05-24T14:38:00Z"/>
                <w:rFonts w:eastAsiaTheme="minorEastAsia"/>
                <w:color w:val="0070C0"/>
                <w:lang w:val="en-US" w:eastAsia="zh-CN"/>
              </w:rPr>
            </w:pPr>
          </w:p>
        </w:tc>
      </w:tr>
    </w:tbl>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197" w:name="_Hlk71896363"/>
      <w:r w:rsidR="00B45639">
        <w:rPr>
          <w:sz w:val="24"/>
          <w:szCs w:val="16"/>
        </w:rPr>
        <w:t xml:space="preserve">Other </w:t>
      </w:r>
      <w:r w:rsidR="00C43AD7">
        <w:rPr>
          <w:sz w:val="24"/>
          <w:szCs w:val="16"/>
        </w:rPr>
        <w:t>Remaing issues</w:t>
      </w:r>
      <w:bookmarkEnd w:id="19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885B8F" w:rsidRDefault="00FF20C0" w:rsidP="00FF20C0">
      <w:pPr>
        <w:pStyle w:val="Heading4"/>
        <w:numPr>
          <w:ilvl w:val="0"/>
          <w:numId w:val="0"/>
        </w:numPr>
        <w:ind w:left="864" w:hanging="864"/>
        <w:rPr>
          <w:sz w:val="20"/>
          <w:szCs w:val="21"/>
          <w:u w:val="single"/>
          <w:lang w:val="en-US"/>
        </w:rPr>
      </w:pPr>
      <w:r w:rsidRPr="00885B8F">
        <w:rPr>
          <w:sz w:val="20"/>
          <w:szCs w:val="21"/>
          <w:u w:val="single"/>
          <w:lang w:val="en-US"/>
        </w:rPr>
        <w:t>Issue 1-</w:t>
      </w:r>
      <w:r w:rsidR="00B45639" w:rsidRPr="00885B8F">
        <w:rPr>
          <w:sz w:val="20"/>
          <w:szCs w:val="21"/>
          <w:u w:val="single"/>
          <w:lang w:val="en-US"/>
        </w:rPr>
        <w:t>2</w:t>
      </w:r>
      <w:r w:rsidRPr="00885B8F">
        <w:rPr>
          <w:sz w:val="20"/>
          <w:szCs w:val="21"/>
          <w:u w:val="single"/>
          <w:lang w:val="en-US"/>
        </w:rPr>
        <w:t>-</w:t>
      </w:r>
      <w:r w:rsidR="00B45639" w:rsidRPr="00885B8F">
        <w:rPr>
          <w:sz w:val="20"/>
          <w:szCs w:val="21"/>
          <w:u w:val="single"/>
          <w:lang w:val="en-US"/>
        </w:rPr>
        <w:t>1</w:t>
      </w:r>
      <w:r w:rsidRPr="00885B8F">
        <w:rPr>
          <w:sz w:val="20"/>
          <w:szCs w:val="21"/>
          <w:u w:val="single"/>
          <w:lang w:val="en-US"/>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1202C3B1" w:rsidR="00FF20C0" w:rsidRDefault="00F61F8F"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pPr>
            <w:bookmarkStart w:id="198" w:name="_Hlk72483744"/>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pPr>
            <w:r>
              <w:t>MPR (dB)</w:t>
            </w:r>
          </w:p>
        </w:tc>
      </w:tr>
      <w:tr w:rsidR="00F61F8F" w14:paraId="34E1C077" w14:textId="77777777" w:rsidTr="00F61F8F">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pPr>
            <w:r>
              <w:t>Inner RB allocations</w:t>
            </w:r>
          </w:p>
        </w:tc>
      </w:tr>
      <w:tr w:rsidR="00F61F8F" w14:paraId="3216B72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rFonts w:cs="Arial"/>
              </w:rPr>
            </w:pPr>
            <w:r>
              <w:rPr>
                <w:rFonts w:cs="Arial"/>
              </w:rPr>
              <w:t>0</w:t>
            </w:r>
          </w:p>
        </w:tc>
      </w:tr>
      <w:tr w:rsidR="00F61F8F" w14:paraId="1D4EC925"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rFonts w:cs="Arial"/>
              </w:rPr>
            </w:pPr>
            <w:r>
              <w:rPr>
                <w:rFonts w:cs="Arial"/>
              </w:rPr>
              <w:t xml:space="preserve">≤ </w:t>
            </w:r>
            <w:r>
              <w:rPr>
                <w:rFonts w:cs="Arial"/>
                <w:lang w:val="en-CA"/>
              </w:rPr>
              <w:t>1</w:t>
            </w:r>
            <w:r>
              <w:rPr>
                <w:rFonts w:cs="Arial" w:hint="eastAsia"/>
                <w:lang w:val="en-CA" w:eastAsia="zh-CN"/>
              </w:rPr>
              <w:t>+</w:t>
            </w:r>
            <w:r>
              <w:rPr>
                <w:rFonts w:cs="Arial"/>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rFonts w:cs="Arial"/>
              </w:rPr>
            </w:pPr>
            <w:r>
              <w:rPr>
                <w:rFonts w:cs="Arial"/>
                <w:lang w:val="en-CA"/>
              </w:rPr>
              <w:t>0+D6</w:t>
            </w:r>
          </w:p>
        </w:tc>
      </w:tr>
      <w:tr w:rsidR="00F61F8F" w14:paraId="27952AB6"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rFonts w:cs="Arial"/>
              </w:rPr>
            </w:pPr>
            <w:r>
              <w:rPr>
                <w:rFonts w:cs="Arial"/>
              </w:rPr>
              <w:t xml:space="preserve">≤ </w:t>
            </w:r>
            <w:r>
              <w:rPr>
                <w:rFonts w:cs="Arial"/>
                <w:lang w:val="en-CA"/>
              </w:rPr>
              <w:t>2+D2</w:t>
            </w:r>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rFonts w:cs="Arial"/>
              </w:rPr>
            </w:pPr>
            <w:r>
              <w:rPr>
                <w:rFonts w:cs="Arial"/>
              </w:rPr>
              <w:t xml:space="preserve">≤ </w:t>
            </w:r>
            <w:r>
              <w:rPr>
                <w:rFonts w:cs="Arial"/>
                <w:lang w:val="en-CA"/>
              </w:rPr>
              <w:t>1+D6</w:t>
            </w:r>
          </w:p>
        </w:tc>
      </w:tr>
      <w:tr w:rsidR="00F61F8F" w14:paraId="32341714"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rFonts w:cs="Arial"/>
              </w:rPr>
            </w:pPr>
            <w:r>
              <w:rPr>
                <w:rFonts w:cs="Arial"/>
              </w:rPr>
              <w:t>≤ 3.5</w:t>
            </w:r>
            <w:r>
              <w:rPr>
                <w:rFonts w:cs="Arial"/>
                <w:lang w:val="en-CA"/>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rFonts w:cs="Arial"/>
              </w:rPr>
            </w:pPr>
            <w:r>
              <w:rPr>
                <w:rFonts w:cs="Arial"/>
              </w:rPr>
              <w:t xml:space="preserve">≤ </w:t>
            </w:r>
            <w:r>
              <w:rPr>
                <w:rFonts w:cs="Arial"/>
                <w:lang w:val="en-CA"/>
              </w:rPr>
              <w:t>2.5</w:t>
            </w:r>
            <w:r>
              <w:rPr>
                <w:rFonts w:cs="Arial" w:hint="eastAsia"/>
                <w:lang w:val="en-CA" w:eastAsia="zh-CN"/>
              </w:rPr>
              <w:t>+</w:t>
            </w:r>
            <w:r>
              <w:rPr>
                <w:rFonts w:cs="Arial"/>
                <w:lang w:val="en-CA" w:eastAsia="zh-CN"/>
              </w:rPr>
              <w:t>D4</w:t>
            </w:r>
          </w:p>
        </w:tc>
      </w:tr>
      <w:tr w:rsidR="00F61F8F" w14:paraId="017FFBC8"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rFonts w:cs="Arial"/>
              </w:rPr>
            </w:pPr>
            <w:r>
              <w:rPr>
                <w:rFonts w:cs="Arial"/>
              </w:rPr>
              <w:t>≤ 4.5 + [1]</w:t>
            </w:r>
          </w:p>
        </w:tc>
      </w:tr>
      <w:tr w:rsidR="00F61F8F" w14:paraId="21387A7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rFonts w:cs="Arial"/>
              </w:rPr>
            </w:pPr>
            <w:r>
              <w:rPr>
                <w:rFonts w:cs="Arial"/>
              </w:rPr>
              <w:t xml:space="preserve">≤ </w:t>
            </w:r>
            <w:r>
              <w:rPr>
                <w:rFonts w:cs="Arial"/>
                <w:lang w:val="en-CA"/>
              </w:rPr>
              <w:t>3+D2</w:t>
            </w:r>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rFonts w:cs="Arial"/>
              </w:rPr>
            </w:pPr>
            <w:r>
              <w:rPr>
                <w:rFonts w:cs="Arial"/>
              </w:rPr>
              <w:t>≤</w:t>
            </w:r>
            <w:r>
              <w:rPr>
                <w:rFonts w:cs="Arial"/>
                <w:lang w:val="en-CA"/>
              </w:rPr>
              <w:t xml:space="preserve"> 1.5+D6</w:t>
            </w:r>
          </w:p>
        </w:tc>
      </w:tr>
      <w:tr w:rsidR="00F61F8F" w14:paraId="3EBA2FDC"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rFonts w:cs="Arial"/>
              </w:rPr>
            </w:pPr>
            <w:r>
              <w:rPr>
                <w:rFonts w:cs="Arial"/>
              </w:rPr>
              <w:t>≤ 3</w:t>
            </w:r>
            <w:r>
              <w:rPr>
                <w:rFonts w:cs="Arial"/>
                <w:lang w:val="en-CA"/>
              </w:rPr>
              <w:t>+D2</w:t>
            </w:r>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rFonts w:cs="Arial"/>
              </w:rPr>
            </w:pPr>
            <w:r>
              <w:rPr>
                <w:rFonts w:cs="Arial"/>
              </w:rPr>
              <w:t xml:space="preserve">≤ </w:t>
            </w:r>
            <w:r>
              <w:rPr>
                <w:rFonts w:cs="Arial"/>
                <w:lang w:val="en-CA"/>
              </w:rPr>
              <w:t>2+D6</w:t>
            </w:r>
          </w:p>
        </w:tc>
      </w:tr>
      <w:tr w:rsidR="00F61F8F" w14:paraId="6A3D3FF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rFonts w:cs="Arial"/>
              </w:rPr>
            </w:pPr>
            <w:r>
              <w:rPr>
                <w:rFonts w:cs="Arial"/>
              </w:rPr>
              <w:t xml:space="preserve">≤ </w:t>
            </w:r>
            <w:r>
              <w:rPr>
                <w:rFonts w:cs="Arial"/>
                <w:lang w:val="en-CA"/>
              </w:rPr>
              <w:t>3.5+D5</w:t>
            </w:r>
          </w:p>
        </w:tc>
      </w:tr>
      <w:tr w:rsidR="00F61F8F" w14:paraId="4DBC33E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rFonts w:cs="Arial"/>
              </w:rPr>
            </w:pPr>
            <w:r>
              <w:rPr>
                <w:rFonts w:cs="Arial"/>
              </w:rPr>
              <w:t xml:space="preserve">≤ </w:t>
            </w:r>
            <w:r>
              <w:rPr>
                <w:rFonts w:cs="Arial"/>
                <w:lang w:val="en-CA"/>
              </w:rPr>
              <w:t>6.5 + [2]</w:t>
            </w:r>
          </w:p>
        </w:tc>
      </w:tr>
    </w:tbl>
    <w:bookmarkEnd w:id="198"/>
    <w:p w14:paraId="07941B9B" w14:textId="41B0FA20" w:rsidR="00F61F8F" w:rsidRDefault="00F61F8F"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entative offset values are as following:</w:t>
      </w:r>
    </w:p>
    <w:p w14:paraId="3F54E4A5"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Edge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w:t>
      </w:r>
      <w:proofErr w:type="gramStart"/>
      <w:r>
        <w:rPr>
          <w:rFonts w:eastAsia="SimSun"/>
          <w:color w:val="0070C0"/>
          <w:szCs w:val="24"/>
          <w:lang w:eastAsia="zh-CN"/>
        </w:rPr>
        <w:t>QAM  (</w:t>
      </w:r>
      <w:proofErr w:type="gramEnd"/>
      <w:r>
        <w:rPr>
          <w:rFonts w:eastAsia="SimSun"/>
          <w:color w:val="0070C0"/>
          <w:szCs w:val="24"/>
          <w:lang w:eastAsia="zh-CN"/>
        </w:rPr>
        <w:t>D1):  [0.5~1</w:t>
      </w:r>
      <w:r>
        <w:rPr>
          <w:rFonts w:eastAsia="SimSun" w:hint="eastAsia"/>
          <w:color w:val="0070C0"/>
          <w:szCs w:val="24"/>
          <w:lang w:eastAsia="zh-CN"/>
        </w:rPr>
        <w:t>.</w:t>
      </w:r>
      <w:r>
        <w:rPr>
          <w:rFonts w:eastAsia="SimSun"/>
          <w:color w:val="0070C0"/>
          <w:szCs w:val="24"/>
          <w:lang w:eastAsia="zh-CN"/>
        </w:rPr>
        <w:t>5]dB</w:t>
      </w:r>
    </w:p>
    <w:p w14:paraId="36D46DDA"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Outer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w:t>
      </w:r>
      <w:proofErr w:type="gramStart"/>
      <w:r>
        <w:rPr>
          <w:rFonts w:eastAsia="SimSun"/>
          <w:color w:val="0070C0"/>
          <w:szCs w:val="24"/>
          <w:lang w:eastAsia="zh-CN"/>
        </w:rPr>
        <w:t>QAM  (</w:t>
      </w:r>
      <w:proofErr w:type="gramEnd"/>
      <w:r>
        <w:rPr>
          <w:rFonts w:eastAsia="SimSun"/>
          <w:color w:val="0070C0"/>
          <w:szCs w:val="24"/>
          <w:lang w:eastAsia="zh-CN"/>
        </w:rPr>
        <w:t>D2):  [0.5~1.5]dB</w:t>
      </w:r>
      <w:r>
        <w:rPr>
          <w:rFonts w:eastAsia="SimSun" w:hint="eastAsia"/>
          <w:color w:val="0070C0"/>
          <w:szCs w:val="24"/>
          <w:lang w:eastAsia="zh-CN"/>
        </w:rPr>
        <w:t xml:space="preserve"> </w:t>
      </w:r>
    </w:p>
    <w:p w14:paraId="0E870ADB"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Edge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w:t>
      </w:r>
      <w:proofErr w:type="gramStart"/>
      <w:r>
        <w:rPr>
          <w:rFonts w:eastAsia="SimSun"/>
          <w:color w:val="0070C0"/>
          <w:szCs w:val="24"/>
          <w:lang w:eastAsia="zh-CN"/>
        </w:rPr>
        <w:t>QAM  (</w:t>
      </w:r>
      <w:proofErr w:type="gramEnd"/>
      <w:r>
        <w:rPr>
          <w:rFonts w:eastAsia="SimSun"/>
          <w:color w:val="0070C0"/>
          <w:szCs w:val="24"/>
          <w:lang w:eastAsia="zh-CN"/>
        </w:rPr>
        <w:t>D3):  [0.5~1.5]dB</w:t>
      </w:r>
    </w:p>
    <w:p w14:paraId="6DB8320C"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Outer</w:t>
      </w:r>
      <w:r>
        <w:rPr>
          <w:rFonts w:eastAsia="SimSun"/>
          <w:color w:val="0070C0"/>
          <w:szCs w:val="24"/>
          <w:lang w:eastAsia="zh-CN"/>
        </w:rPr>
        <w:t xml:space="preserve">/Inner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w:t>
      </w:r>
      <w:proofErr w:type="gramStart"/>
      <w:r>
        <w:rPr>
          <w:rFonts w:eastAsia="SimSun"/>
          <w:color w:val="0070C0"/>
          <w:szCs w:val="24"/>
          <w:lang w:eastAsia="zh-CN"/>
        </w:rPr>
        <w:t>QAM  (</w:t>
      </w:r>
      <w:proofErr w:type="gramEnd"/>
      <w:r>
        <w:rPr>
          <w:rFonts w:eastAsia="SimSun"/>
          <w:color w:val="0070C0"/>
          <w:szCs w:val="24"/>
          <w:lang w:eastAsia="zh-CN"/>
        </w:rPr>
        <w:t>D4):  [0.5~1.5]dB</w:t>
      </w:r>
    </w:p>
    <w:p w14:paraId="4E64E2EE" w14:textId="77777777" w:rsidR="00F61F8F" w:rsidRPr="00655A23"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55A23">
        <w:rPr>
          <w:rFonts w:eastAsia="SimSun"/>
          <w:color w:val="0070C0"/>
          <w:szCs w:val="24"/>
          <w:lang w:eastAsia="zh-CN"/>
        </w:rPr>
        <w:lastRenderedPageBreak/>
        <w:t xml:space="preserve">CP-OFDM </w:t>
      </w:r>
      <w:r w:rsidRPr="00655A23">
        <w:rPr>
          <w:rFonts w:eastAsia="SimSun" w:hint="eastAsia"/>
          <w:color w:val="0070C0"/>
          <w:szCs w:val="24"/>
          <w:lang w:eastAsia="zh-CN"/>
        </w:rPr>
        <w:t>MPR</w:t>
      </w:r>
      <w:r w:rsidRPr="00655A23">
        <w:rPr>
          <w:rFonts w:eastAsia="SimSun"/>
          <w:color w:val="0070C0"/>
          <w:szCs w:val="24"/>
          <w:lang w:eastAsia="zh-CN"/>
        </w:rPr>
        <w:t xml:space="preserve"> </w:t>
      </w:r>
      <w:r w:rsidRPr="00655A23">
        <w:rPr>
          <w:rFonts w:eastAsia="SimSun" w:hint="eastAsia"/>
          <w:color w:val="0070C0"/>
          <w:szCs w:val="24"/>
          <w:lang w:eastAsia="zh-CN"/>
        </w:rPr>
        <w:t>for</w:t>
      </w:r>
      <w:r w:rsidRPr="00655A23">
        <w:rPr>
          <w:rFonts w:eastAsia="SimSun"/>
          <w:color w:val="0070C0"/>
          <w:szCs w:val="24"/>
          <w:lang w:eastAsia="zh-CN"/>
        </w:rPr>
        <w:t xml:space="preserve"> 64</w:t>
      </w:r>
      <w:proofErr w:type="gramStart"/>
      <w:r w:rsidRPr="00655A23">
        <w:rPr>
          <w:rFonts w:eastAsia="SimSun"/>
          <w:color w:val="0070C0"/>
          <w:szCs w:val="24"/>
          <w:lang w:eastAsia="zh-CN"/>
        </w:rPr>
        <w:t>QAM  (</w:t>
      </w:r>
      <w:proofErr w:type="gramEnd"/>
      <w:r w:rsidRPr="00655A23">
        <w:rPr>
          <w:rFonts w:eastAsia="SimSun"/>
          <w:color w:val="0070C0"/>
          <w:szCs w:val="24"/>
          <w:lang w:eastAsia="zh-CN"/>
        </w:rPr>
        <w:t>D5):  [0.5~1</w:t>
      </w:r>
      <w:r>
        <w:rPr>
          <w:rFonts w:eastAsia="SimSun"/>
          <w:color w:val="0070C0"/>
          <w:szCs w:val="24"/>
          <w:lang w:eastAsia="zh-CN"/>
        </w:rPr>
        <w:t>.5</w:t>
      </w:r>
      <w:r w:rsidRPr="00655A23">
        <w:rPr>
          <w:rFonts w:eastAsia="SimSun"/>
          <w:color w:val="0070C0"/>
          <w:szCs w:val="24"/>
          <w:lang w:eastAsia="zh-CN"/>
        </w:rPr>
        <w:t>]dB</w:t>
      </w:r>
      <w:r w:rsidRPr="00655A23">
        <w:rPr>
          <w:rFonts w:eastAsia="SimSun" w:hint="eastAsia"/>
          <w:color w:val="0070C0"/>
          <w:szCs w:val="24"/>
          <w:lang w:eastAsia="zh-CN"/>
        </w:rPr>
        <w:t xml:space="preserve"> </w:t>
      </w:r>
    </w:p>
    <w:p w14:paraId="0F62A5F2"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nner (other than High order) (D6): [0~0.</w:t>
      </w:r>
      <w:proofErr w:type="gramStart"/>
      <w:r>
        <w:rPr>
          <w:rFonts w:eastAsia="SimSun"/>
          <w:color w:val="0070C0"/>
          <w:szCs w:val="24"/>
          <w:lang w:eastAsia="zh-CN"/>
        </w:rPr>
        <w:t>5]dB</w:t>
      </w:r>
      <w:proofErr w:type="gramEnd"/>
    </w:p>
    <w:p w14:paraId="5684F474"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 xml:space="preserve">56QAM proposals marked in the </w:t>
      </w:r>
      <w:proofErr w:type="gramStart"/>
      <w:r>
        <w:rPr>
          <w:rFonts w:eastAsia="SimSun"/>
          <w:color w:val="0070C0"/>
          <w:szCs w:val="24"/>
          <w:lang w:eastAsia="zh-CN"/>
        </w:rPr>
        <w:t>table;</w:t>
      </w:r>
      <w:proofErr w:type="gramEnd"/>
      <w:r>
        <w:rPr>
          <w:rFonts w:eastAsia="SimSun"/>
          <w:color w:val="0070C0"/>
          <w:szCs w:val="24"/>
          <w:lang w:eastAsia="zh-CN"/>
        </w:rPr>
        <w:t xml:space="preserve"> </w:t>
      </w:r>
    </w:p>
    <w:p w14:paraId="45A2E12E" w14:textId="77777777" w:rsidR="00F61F8F" w:rsidRPr="00805BE8"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i/w BPSK currently leave unchanged</w:t>
      </w:r>
    </w:p>
    <w:p w14:paraId="4DA13365" w14:textId="7875B20F" w:rsidR="00FF20C0" w:rsidRDefault="00DE48E1" w:rsidP="00FF20C0">
      <w:pPr>
        <w:rPr>
          <w:i/>
          <w:color w:val="0070C0"/>
          <w:lang w:eastAsia="zh-CN"/>
        </w:rPr>
      </w:pPr>
      <w:r>
        <w:rPr>
          <w:color w:val="0070C0"/>
          <w:szCs w:val="24"/>
          <w:lang w:eastAsia="zh-CN"/>
        </w:rPr>
        <w:t>D</w:t>
      </w:r>
      <w:r>
        <w:rPr>
          <w:rFonts w:hint="eastAsia"/>
          <w:color w:val="0070C0"/>
          <w:szCs w:val="24"/>
          <w:lang w:eastAsia="zh-CN"/>
        </w:rPr>
        <w:t>iscussion</w:t>
      </w:r>
      <w:r>
        <w:rPr>
          <w:color w:val="0070C0"/>
          <w:szCs w:val="24"/>
          <w:lang w:eastAsia="zh-CN"/>
        </w:rPr>
        <w:t>:</w:t>
      </w:r>
    </w:p>
    <w:p w14:paraId="646A3EB1" w14:textId="579D8A17" w:rsidR="00DE48E1" w:rsidRDefault="0055293B" w:rsidP="00FF20C0">
      <w:pPr>
        <w:rPr>
          <w:color w:val="0070C0"/>
          <w:lang w:val="en-US" w:eastAsia="zh-CN"/>
        </w:rPr>
      </w:pPr>
      <w:r>
        <w:rPr>
          <w:rFonts w:hint="eastAsia"/>
          <w:color w:val="0070C0"/>
          <w:lang w:val="en-US" w:eastAsia="zh-CN"/>
        </w:rPr>
        <w:t>T</w:t>
      </w:r>
      <w:r>
        <w:rPr>
          <w:color w:val="0070C0"/>
          <w:lang w:val="en-US" w:eastAsia="zh-CN"/>
        </w:rPr>
        <w:t xml:space="preserve">-Mobile: need clarification </w:t>
      </w:r>
      <w:r>
        <w:rPr>
          <w:rFonts w:hint="eastAsia"/>
          <w:color w:val="0070C0"/>
          <w:lang w:val="en-US" w:eastAsia="zh-CN"/>
        </w:rPr>
        <w:t>f</w:t>
      </w:r>
      <w:r>
        <w:rPr>
          <w:color w:val="0070C0"/>
          <w:lang w:val="en-US" w:eastAsia="zh-CN"/>
        </w:rPr>
        <w:t>or LGE results.</w:t>
      </w:r>
      <w:r w:rsidR="00CD64EA">
        <w:rPr>
          <w:color w:val="0070C0"/>
          <w:lang w:val="en-US" w:eastAsia="zh-CN"/>
        </w:rPr>
        <w:t xml:space="preserve"> Do we need re-evaluate MPR for PC1.5?</w:t>
      </w:r>
    </w:p>
    <w:p w14:paraId="51C788F1" w14:textId="48070ECF" w:rsidR="00CD64EA" w:rsidRDefault="00CD64EA" w:rsidP="00FF20C0">
      <w:pPr>
        <w:rPr>
          <w:color w:val="0070C0"/>
          <w:lang w:val="en-US" w:eastAsia="zh-CN"/>
        </w:rPr>
      </w:pPr>
      <w:r>
        <w:rPr>
          <w:color w:val="0070C0"/>
          <w:lang w:val="en-US" w:eastAsia="zh-CN"/>
        </w:rPr>
        <w:t xml:space="preserve">LGE: in previous meeting, RAN4 agreed to re-evaluate by assuming 23+23. But for </w:t>
      </w:r>
      <w:r>
        <w:rPr>
          <w:rFonts w:hint="eastAsia"/>
          <w:color w:val="0070C0"/>
          <w:lang w:val="en-US" w:eastAsia="zh-CN"/>
        </w:rPr>
        <w:t>PC</w:t>
      </w:r>
      <w:r>
        <w:rPr>
          <w:color w:val="0070C0"/>
          <w:lang w:val="en-US" w:eastAsia="zh-CN"/>
        </w:rPr>
        <w:t>1.5 we use different architecture 26+26. We should consider IMD issue.</w:t>
      </w:r>
      <w:r w:rsidR="007D72BD">
        <w:rPr>
          <w:color w:val="0070C0"/>
          <w:lang w:val="en-US" w:eastAsia="zh-CN"/>
        </w:rPr>
        <w:t xml:space="preserve"> Maybe we can consider average value.</w:t>
      </w:r>
      <w:r w:rsidR="00FA4E29">
        <w:rPr>
          <w:color w:val="0070C0"/>
          <w:lang w:val="en-US" w:eastAsia="zh-CN"/>
        </w:rPr>
        <w:t xml:space="preserve"> </w:t>
      </w:r>
    </w:p>
    <w:p w14:paraId="51D006F2" w14:textId="1C297AD8" w:rsidR="00FA4E29" w:rsidRDefault="00FA4E29" w:rsidP="00FF20C0">
      <w:pPr>
        <w:rPr>
          <w:color w:val="0070C0"/>
          <w:lang w:val="en-US" w:eastAsia="zh-CN"/>
        </w:rPr>
      </w:pPr>
      <w:r>
        <w:rPr>
          <w:color w:val="0070C0"/>
          <w:lang w:val="en-US" w:eastAsia="zh-CN"/>
        </w:rPr>
        <w:t>Apple: MPR value, it seems to be based on simulation rather measurement. Only one company provides measurement result. Is IMD considered correctly in simulation?</w:t>
      </w:r>
      <w:r w:rsidR="0037338A">
        <w:rPr>
          <w:color w:val="0070C0"/>
          <w:lang w:val="en-US" w:eastAsia="zh-CN"/>
        </w:rPr>
        <w:t xml:space="preserve"> It could be underestimated. </w:t>
      </w:r>
      <w:r w:rsidR="00FD3C0C">
        <w:rPr>
          <w:color w:val="0070C0"/>
          <w:lang w:val="en-US" w:eastAsia="zh-CN"/>
        </w:rPr>
        <w:t>I</w:t>
      </w:r>
      <w:r w:rsidR="00FD3C0C">
        <w:rPr>
          <w:rFonts w:hint="eastAsia"/>
          <w:color w:val="0070C0"/>
          <w:lang w:val="en-US" w:eastAsia="zh-CN"/>
        </w:rPr>
        <w:t>t</w:t>
      </w:r>
      <w:r w:rsidR="0096706E">
        <w:rPr>
          <w:color w:val="0070C0"/>
          <w:lang w:val="en-US" w:eastAsia="zh-CN"/>
        </w:rPr>
        <w:t xml:space="preserve"> is too ea</w:t>
      </w:r>
      <w:r w:rsidR="00FD3C0C">
        <w:rPr>
          <w:color w:val="0070C0"/>
          <w:lang w:val="en-US" w:eastAsia="zh-CN"/>
        </w:rPr>
        <w:t xml:space="preserve">rly to </w:t>
      </w:r>
      <w:proofErr w:type="gramStart"/>
      <w:r w:rsidR="00FD3C0C">
        <w:rPr>
          <w:color w:val="0070C0"/>
          <w:lang w:val="en-US" w:eastAsia="zh-CN"/>
        </w:rPr>
        <w:t>decide</w:t>
      </w:r>
      <w:proofErr w:type="gramEnd"/>
      <w:r w:rsidR="00FD3C0C">
        <w:rPr>
          <w:color w:val="0070C0"/>
          <w:lang w:val="en-US" w:eastAsia="zh-CN"/>
        </w:rPr>
        <w:t xml:space="preserve"> and we should come back next meeting with more measurement results.</w:t>
      </w:r>
    </w:p>
    <w:p w14:paraId="63F46D2F" w14:textId="0D58D10D" w:rsidR="00FD3C0C" w:rsidRDefault="0096706E" w:rsidP="00FF20C0">
      <w:pPr>
        <w:rPr>
          <w:color w:val="0070C0"/>
          <w:lang w:val="en-US" w:eastAsia="zh-CN"/>
        </w:rPr>
      </w:pPr>
      <w:r>
        <w:rPr>
          <w:color w:val="0070C0"/>
          <w:lang w:val="en-US" w:eastAsia="zh-CN"/>
        </w:rPr>
        <w:t>E</w:t>
      </w:r>
      <w:r>
        <w:rPr>
          <w:rFonts w:hint="eastAsia"/>
          <w:color w:val="0070C0"/>
          <w:lang w:val="en-US" w:eastAsia="zh-CN"/>
        </w:rPr>
        <w:t>ricsson</w:t>
      </w:r>
      <w:r>
        <w:rPr>
          <w:color w:val="0070C0"/>
          <w:lang w:val="en-US" w:eastAsia="zh-CN"/>
        </w:rPr>
        <w:t xml:space="preserve">: the relation to full power mode. Mode 1 is </w:t>
      </w:r>
      <w:proofErr w:type="spellStart"/>
      <w:r>
        <w:rPr>
          <w:color w:val="0070C0"/>
          <w:lang w:val="en-US" w:eastAsia="zh-CN"/>
        </w:rPr>
        <w:t>TxD</w:t>
      </w:r>
      <w:proofErr w:type="spellEnd"/>
      <w:r>
        <w:rPr>
          <w:color w:val="0070C0"/>
          <w:lang w:val="en-US" w:eastAsia="zh-CN"/>
        </w:rPr>
        <w:t xml:space="preserve">. No additional MPR can apply when 1Tx allowed. </w:t>
      </w:r>
      <w:proofErr w:type="spellStart"/>
      <w:r>
        <w:rPr>
          <w:color w:val="0070C0"/>
          <w:lang w:val="en-US" w:eastAsia="zh-CN"/>
        </w:rPr>
        <w:t>TxD</w:t>
      </w:r>
      <w:proofErr w:type="spellEnd"/>
      <w:r>
        <w:rPr>
          <w:color w:val="0070C0"/>
          <w:lang w:val="en-US" w:eastAsia="zh-CN"/>
        </w:rPr>
        <w:t xml:space="preserve"> could have some degradation in some case. There would be a concern to allow additional MPR. We would like </w:t>
      </w:r>
      <w:proofErr w:type="gramStart"/>
      <w:r>
        <w:rPr>
          <w:color w:val="0070C0"/>
          <w:lang w:val="en-US" w:eastAsia="zh-CN"/>
        </w:rPr>
        <w:t>consider</w:t>
      </w:r>
      <w:proofErr w:type="gramEnd"/>
      <w:r>
        <w:rPr>
          <w:color w:val="0070C0"/>
          <w:lang w:val="en-US" w:eastAsia="zh-CN"/>
        </w:rPr>
        <w:t xml:space="preserve"> the consistency with full power mode.</w:t>
      </w:r>
      <w:r w:rsidR="008E2559">
        <w:rPr>
          <w:color w:val="0070C0"/>
          <w:lang w:val="en-US" w:eastAsia="zh-CN"/>
        </w:rPr>
        <w:t xml:space="preserve"> Clarification is needed.</w:t>
      </w:r>
    </w:p>
    <w:p w14:paraId="7422D789" w14:textId="125D80B2" w:rsidR="008E2559" w:rsidRDefault="008E2559" w:rsidP="00FF20C0">
      <w:pPr>
        <w:rPr>
          <w:color w:val="0070C0"/>
          <w:lang w:val="en-US" w:eastAsia="zh-CN"/>
        </w:rPr>
      </w:pPr>
      <w:r>
        <w:rPr>
          <w:rFonts w:hint="eastAsia"/>
          <w:color w:val="0070C0"/>
          <w:lang w:val="en-US" w:eastAsia="zh-CN"/>
        </w:rPr>
        <w:t>H</w:t>
      </w:r>
      <w:r>
        <w:rPr>
          <w:color w:val="0070C0"/>
          <w:lang w:val="en-US" w:eastAsia="zh-CN"/>
        </w:rPr>
        <w:t xml:space="preserve">uawei: we disagree with comment of Ericsson. It depends on UE implementation. Regarding evaluation, last meeting we have evaluation assumptions. Based on the assumptions, Skyworks provide initial results. </w:t>
      </w:r>
      <w:proofErr w:type="spellStart"/>
      <w:r>
        <w:rPr>
          <w:color w:val="0070C0"/>
          <w:lang w:val="en-US" w:eastAsia="zh-CN"/>
        </w:rPr>
        <w:t>T</w:t>
      </w:r>
      <w:r>
        <w:rPr>
          <w:rFonts w:hint="eastAsia"/>
          <w:color w:val="0070C0"/>
          <w:lang w:val="en-US" w:eastAsia="zh-CN"/>
        </w:rPr>
        <w:t>xD</w:t>
      </w:r>
      <w:proofErr w:type="spellEnd"/>
      <w:r>
        <w:rPr>
          <w:color w:val="0070C0"/>
          <w:lang w:val="en-US" w:eastAsia="zh-CN"/>
        </w:rPr>
        <w:t xml:space="preserve"> is discussed for a long time. There is no new implementation. Based on existing UE, company can provide the measurement based on the existing UE. We can consider the delta from 1Tx by using </w:t>
      </w:r>
      <w:proofErr w:type="spellStart"/>
      <w:r>
        <w:rPr>
          <w:color w:val="0070C0"/>
          <w:lang w:val="en-US" w:eastAsia="zh-CN"/>
        </w:rPr>
        <w:t>TxD</w:t>
      </w:r>
      <w:proofErr w:type="spellEnd"/>
      <w:r>
        <w:rPr>
          <w:color w:val="0070C0"/>
          <w:lang w:val="en-US" w:eastAsia="zh-CN"/>
        </w:rPr>
        <w:t>.</w:t>
      </w:r>
      <w:r w:rsidR="00E86B02">
        <w:rPr>
          <w:color w:val="0070C0"/>
          <w:lang w:val="en-US" w:eastAsia="zh-CN"/>
        </w:rPr>
        <w:t xml:space="preserve"> Minor relaxation would be possible compared to two Tx requirement.</w:t>
      </w:r>
      <w:r w:rsidR="00AE227B">
        <w:rPr>
          <w:color w:val="0070C0"/>
          <w:lang w:val="en-US" w:eastAsia="zh-CN"/>
        </w:rPr>
        <w:t xml:space="preserve"> Proposals from Qualcomm are OK for us, which provides relaxation for CP-OFDM. For this meeting, we need to make conclusion as soon as possible. Other work relies on the conclusion of </w:t>
      </w:r>
      <w:proofErr w:type="spellStart"/>
      <w:r w:rsidR="00AE227B">
        <w:rPr>
          <w:color w:val="0070C0"/>
          <w:lang w:val="en-US" w:eastAsia="zh-CN"/>
        </w:rPr>
        <w:t>TxD</w:t>
      </w:r>
      <w:proofErr w:type="spellEnd"/>
      <w:r w:rsidR="00AE227B">
        <w:rPr>
          <w:color w:val="0070C0"/>
          <w:lang w:val="en-US" w:eastAsia="zh-CN"/>
        </w:rPr>
        <w:t>.</w:t>
      </w:r>
    </w:p>
    <w:p w14:paraId="1B29AD61" w14:textId="1B804AF5" w:rsidR="008E2559" w:rsidRDefault="008E2559" w:rsidP="00FF20C0">
      <w:pPr>
        <w:rPr>
          <w:color w:val="0070C0"/>
          <w:lang w:val="en-US" w:eastAsia="zh-CN"/>
        </w:rPr>
      </w:pPr>
      <w:r>
        <w:rPr>
          <w:color w:val="0070C0"/>
          <w:lang w:val="en-US" w:eastAsia="zh-CN"/>
        </w:rPr>
        <w:t xml:space="preserve">Qualcomm: </w:t>
      </w:r>
      <w:r w:rsidR="00125A64">
        <w:rPr>
          <w:color w:val="0070C0"/>
          <w:lang w:val="en-US" w:eastAsia="zh-CN"/>
        </w:rPr>
        <w:t xml:space="preserve">PC1.5, I do not think we need change. We should keep consistency. </w:t>
      </w:r>
      <w:r w:rsidR="00571A91">
        <w:rPr>
          <w:color w:val="0070C0"/>
          <w:lang w:val="en-US" w:eastAsia="zh-CN"/>
        </w:rPr>
        <w:t>We use measurement to calibrate the simulator.</w:t>
      </w:r>
    </w:p>
    <w:p w14:paraId="7D72D034" w14:textId="5EAE2BFC" w:rsidR="00572783" w:rsidRDefault="00572783" w:rsidP="00FF20C0">
      <w:pPr>
        <w:rPr>
          <w:color w:val="0070C0"/>
          <w:lang w:val="en-US" w:eastAsia="zh-CN"/>
        </w:rPr>
      </w:pPr>
      <w:r>
        <w:rPr>
          <w:color w:val="0070C0"/>
          <w:lang w:val="en-US" w:eastAsia="zh-CN"/>
        </w:rPr>
        <w:t xml:space="preserve">Ericsson: for full power mode, </w:t>
      </w:r>
    </w:p>
    <w:p w14:paraId="5ADA39C3" w14:textId="00609B84" w:rsidR="00572783" w:rsidRDefault="00572783" w:rsidP="00FF20C0">
      <w:pPr>
        <w:rPr>
          <w:color w:val="0070C0"/>
          <w:lang w:val="en-US" w:eastAsia="zh-CN"/>
        </w:rPr>
      </w:pPr>
      <w:r>
        <w:rPr>
          <w:color w:val="0070C0"/>
          <w:lang w:val="en-US" w:eastAsia="zh-CN"/>
        </w:rPr>
        <w:t xml:space="preserve">Huawei: for full power mode, we sent LS to RAN1 to clarity implementation. RAN1 is aware that the implementation could be different. Until now we only refer to PC3 table. There is no agreement that we should consider conclusion of </w:t>
      </w:r>
      <w:proofErr w:type="spellStart"/>
      <w:r>
        <w:rPr>
          <w:color w:val="0070C0"/>
          <w:lang w:val="en-US" w:eastAsia="zh-CN"/>
        </w:rPr>
        <w:t>TxD</w:t>
      </w:r>
      <w:proofErr w:type="spellEnd"/>
      <w:r>
        <w:rPr>
          <w:color w:val="0070C0"/>
          <w:lang w:val="en-US" w:eastAsia="zh-CN"/>
        </w:rPr>
        <w:t xml:space="preserve">. </w:t>
      </w:r>
      <w:proofErr w:type="gramStart"/>
      <w:r>
        <w:rPr>
          <w:color w:val="0070C0"/>
          <w:lang w:val="en-US" w:eastAsia="zh-CN"/>
        </w:rPr>
        <w:t>It is clear that PC3</w:t>
      </w:r>
      <w:proofErr w:type="gramEnd"/>
      <w:r>
        <w:rPr>
          <w:color w:val="0070C0"/>
          <w:lang w:val="en-US" w:eastAsia="zh-CN"/>
        </w:rPr>
        <w:t xml:space="preserve"> requirement cannot be reused for other PC.</w:t>
      </w:r>
    </w:p>
    <w:p w14:paraId="5AF406BB" w14:textId="77777777" w:rsidR="00DE48E1" w:rsidRPr="003968A0" w:rsidRDefault="00DE48E1" w:rsidP="00FF20C0">
      <w:pPr>
        <w:rPr>
          <w:color w:val="0070C0"/>
          <w:lang w:val="en-US" w:eastAsia="zh-CN"/>
        </w:rPr>
      </w:pPr>
    </w:p>
    <w:p w14:paraId="786AD82D" w14:textId="7787F794" w:rsidR="00572783" w:rsidRPr="00885B8F" w:rsidRDefault="00572783" w:rsidP="00FF20C0">
      <w:pPr>
        <w:rPr>
          <w:color w:val="0070C0"/>
          <w:highlight w:val="green"/>
          <w:lang w:val="en-US" w:eastAsia="zh-CN"/>
        </w:rPr>
      </w:pPr>
      <w:r w:rsidRPr="00885B8F">
        <w:rPr>
          <w:color w:val="0070C0"/>
          <w:highlight w:val="green"/>
          <w:lang w:val="en-US" w:eastAsia="zh-CN"/>
        </w:rPr>
        <w:t>Agreement:</w:t>
      </w:r>
    </w:p>
    <w:p w14:paraId="3631D197" w14:textId="127068D8" w:rsidR="00572783" w:rsidRDefault="00572783" w:rsidP="00FF20C0">
      <w:pPr>
        <w:rPr>
          <w:color w:val="0070C0"/>
          <w:lang w:val="en-US" w:eastAsia="zh-CN"/>
        </w:rPr>
      </w:pPr>
      <w:r w:rsidRPr="00885B8F">
        <w:rPr>
          <w:color w:val="0070C0"/>
          <w:highlight w:val="green"/>
          <w:lang w:val="en-US" w:eastAsia="zh-CN"/>
        </w:rPr>
        <w:t xml:space="preserve">In this meeting, RAN4 will try to agree on the ranges for MPR values if possible, and in the next meeting, RAN4 can </w:t>
      </w:r>
      <w:proofErr w:type="gramStart"/>
      <w:r w:rsidRPr="00885B8F">
        <w:rPr>
          <w:color w:val="0070C0"/>
          <w:highlight w:val="green"/>
          <w:lang w:val="en-US" w:eastAsia="zh-CN"/>
        </w:rPr>
        <w:t>down-select</w:t>
      </w:r>
      <w:proofErr w:type="gramEnd"/>
      <w:r w:rsidRPr="00885B8F">
        <w:rPr>
          <w:color w:val="0070C0"/>
          <w:highlight w:val="green"/>
          <w:lang w:val="en-US" w:eastAsia="zh-CN"/>
        </w:rPr>
        <w:t xml:space="preserve"> to concrete value within the agreed range.</w:t>
      </w:r>
    </w:p>
    <w:p w14:paraId="30426C31" w14:textId="77777777" w:rsidR="00572783" w:rsidRPr="00885B8F" w:rsidRDefault="00572783" w:rsidP="00FF20C0">
      <w:pPr>
        <w:rPr>
          <w:color w:val="0070C0"/>
          <w:lang w:val="en-US"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07"/>
        <w:gridCol w:w="8224"/>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63CDA37" w:rsidR="00FF20C0" w:rsidRDefault="009464FA" w:rsidP="00B45639">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778C580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r>
              <w:rPr>
                <w:rFonts w:eastAsiaTheme="minorEastAsia"/>
                <w:color w:val="0070C0"/>
                <w:lang w:val="en-US" w:eastAsia="zh-CN"/>
              </w:rPr>
              <w:t>both option b) and option d) are ok for us.</w:t>
            </w:r>
          </w:p>
        </w:tc>
      </w:tr>
      <w:tr w:rsidR="007B6DD4" w14:paraId="3B595C26" w14:textId="77777777" w:rsidTr="007B6DD4">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 xml:space="preserve">R4-2108794 choses a RIMD level based on 31dBC ACLR but the PC#=PC3 cases agreement was for a calibration point at 30dB ACLR.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agree that the RIMD level should be reduced to 41dBc. From the analysis in fig1 it should rather be ~38dBc. We thus think that there will be a visible impact for edge allocations ~0.5dB. We concur with the conclusion that the most impacted case is for 256QAM </w:t>
            </w:r>
            <w:proofErr w:type="gramStart"/>
            <w:r>
              <w:rPr>
                <w:rFonts w:eastAsiaTheme="minorEastAsia"/>
                <w:color w:val="0070C0"/>
                <w:lang w:val="en-US" w:eastAsia="zh-CN"/>
              </w:rPr>
              <w:t>EVM</w:t>
            </w:r>
            <w:proofErr w:type="gramEnd"/>
            <w:r>
              <w:rPr>
                <w:rFonts w:eastAsiaTheme="minorEastAsia"/>
                <w:color w:val="0070C0"/>
                <w:lang w:val="en-US" w:eastAsia="zh-CN"/>
              </w:rPr>
              <w:t xml:space="preserve"> but the impact might be higher with ~38dB RIMD.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64QAM may already see some degradation. </w:t>
            </w:r>
            <w:proofErr w:type="gramStart"/>
            <w:r>
              <w:rPr>
                <w:rFonts w:eastAsiaTheme="minorEastAsia"/>
                <w:color w:val="0070C0"/>
                <w:lang w:val="en-US" w:eastAsia="zh-CN"/>
              </w:rPr>
              <w:t>Also</w:t>
            </w:r>
            <w:proofErr w:type="gramEnd"/>
            <w:r>
              <w:rPr>
                <w:rFonts w:eastAsiaTheme="minorEastAsia"/>
                <w:color w:val="0070C0"/>
                <w:lang w:val="en-US" w:eastAsia="zh-CN"/>
              </w:rPr>
              <w:t xml:space="preserve"> our measurements have shown that a small impact (at least 0.5dB) is there for edge and outer cases due to the combination of RIMD and lower PC3 PA linearity.</w:t>
            </w:r>
          </w:p>
          <w:p w14:paraId="08B5F679"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 xml:space="preserve">R4-2109703 proposes values that are more than 3dB higher than for single PC2 PA and in some cases larger than for PC1.5 which is hard to understand for edge and outer: edge benefit from a 3dB </w:t>
            </w:r>
            <w:r>
              <w:rPr>
                <w:rFonts w:eastAsiaTheme="minorEastAsia"/>
                <w:color w:val="0070C0"/>
                <w:lang w:val="en-US" w:eastAsia="zh-CN"/>
              </w:rPr>
              <w:lastRenderedPageBreak/>
              <w:t>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p>
          <w:p w14:paraId="3EB8EE86" w14:textId="77777777" w:rsidR="007B6DD4" w:rsidRDefault="007B6DD4" w:rsidP="005F5D49">
            <w:pPr>
              <w:spacing w:after="120"/>
              <w:rPr>
                <w:color w:val="0070C0"/>
                <w:szCs w:val="24"/>
                <w:lang w:eastAsia="zh-CN"/>
              </w:rPr>
            </w:pPr>
            <w:r w:rsidRPr="00A0013A">
              <w:rPr>
                <w:color w:val="0070C0"/>
                <w:szCs w:val="24"/>
                <w:lang w:eastAsia="zh-CN"/>
              </w:rPr>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p>
          <w:p w14:paraId="1CC48CC6" w14:textId="423374EE" w:rsidR="007B6DD4" w:rsidRDefault="007B6DD4" w:rsidP="005F5D49">
            <w:pPr>
              <w:spacing w:after="120"/>
              <w:rPr>
                <w:rFonts w:eastAsiaTheme="minorEastAsia"/>
                <w:color w:val="0070C0"/>
                <w:lang w:val="en-US" w:eastAsia="zh-CN"/>
              </w:rPr>
            </w:pPr>
            <w:r>
              <w:rPr>
                <w:color w:val="0070C0"/>
                <w:szCs w:val="24"/>
                <w:lang w:eastAsia="zh-CN"/>
              </w:rPr>
              <w:t xml:space="preserve">Some compromise around b and d is probably a good start (if any agreement we would like to see brackets as we intend to verify </w:t>
            </w:r>
            <w:r w:rsidR="00BA07DB">
              <w:rPr>
                <w:color w:val="0070C0"/>
                <w:szCs w:val="24"/>
                <w:lang w:eastAsia="zh-CN"/>
              </w:rPr>
              <w:t>multiple cases with measurements (not simulations))</w:t>
            </w:r>
          </w:p>
        </w:tc>
      </w:tr>
      <w:tr w:rsidR="003352FE" w14:paraId="183C2DD8" w14:textId="77777777" w:rsidTr="007B6DD4">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rFonts w:eastAsiaTheme="minorEastAsia"/>
                <w:color w:val="0070C0"/>
                <w:lang w:val="en-US" w:eastAsia="zh-CN"/>
              </w:rPr>
            </w:pPr>
            <w:r>
              <w:rPr>
                <w:rFonts w:eastAsiaTheme="minorEastAsia"/>
                <w:color w:val="0070C0"/>
                <w:lang w:val="en-US" w:eastAsia="zh-CN"/>
              </w:rPr>
              <w:t xml:space="preserve">From an UL performance standpoint, the MPR should not be increased for a UE indicating tcDiversity-r16 given the actual performance as seen as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(see 1-1-1). Moreover, additional MPR is not allowed for FP Mode 1 for e.g. DCI 0_0 fallback (can be transparent </w:t>
            </w:r>
            <w:proofErr w:type="spellStart"/>
            <w:r>
              <w:rPr>
                <w:rFonts w:eastAsiaTheme="minorEastAsia"/>
                <w:color w:val="0070C0"/>
                <w:lang w:val="en-US" w:eastAsia="zh-CN"/>
              </w:rPr>
              <w:t>TxD</w:t>
            </w:r>
            <w:proofErr w:type="spellEnd"/>
            <w:r>
              <w:rPr>
                <w:rFonts w:eastAsiaTheme="minorEastAsia"/>
                <w:color w:val="0070C0"/>
                <w:lang w:val="en-US" w:eastAsia="zh-CN"/>
              </w:rPr>
              <w:t>). Otherwise there is dependence between the capability and the configured FP mode.</w:t>
            </w:r>
          </w:p>
        </w:tc>
      </w:tr>
      <w:tr w:rsidR="00BD7E07" w14:paraId="04DF244A" w14:textId="77777777" w:rsidTr="007B6DD4">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rFonts w:eastAsiaTheme="minorEastAsia"/>
                <w:color w:val="0070C0"/>
                <w:lang w:val="en-US" w:eastAsia="zh-CN"/>
              </w:rPr>
            </w:pPr>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4B7342A0"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0D63874" w14:textId="0511830F"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s </w:t>
            </w:r>
            <w:r>
              <w:rPr>
                <w:rFonts w:eastAsiaTheme="minorEastAsia"/>
                <w:bCs/>
                <w:color w:val="0070C0"/>
                <w:lang w:val="en-US" w:eastAsia="zh-CN"/>
              </w:rPr>
              <w:t>summarized in the GTW session. Views were provided and tentative ranges were also proposed.</w:t>
            </w:r>
          </w:p>
        </w:tc>
      </w:tr>
      <w:tr w:rsidR="00FF20C0" w:rsidRPr="003418CB" w14:paraId="56EBA43B" w14:textId="77777777" w:rsidTr="00B45639">
        <w:tc>
          <w:tcPr>
            <w:tcW w:w="9634" w:type="dxa"/>
          </w:tcPr>
          <w:p w14:paraId="3E117DE4"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CABE69" w14:textId="2A9C364B" w:rsidR="00885B8F" w:rsidRPr="00885B8F" w:rsidRDefault="00885B8F" w:rsidP="00B45639">
            <w:pPr>
              <w:rPr>
                <w:color w:val="0070C0"/>
                <w:lang w:val="en-US" w:eastAsia="zh-CN"/>
              </w:rPr>
            </w:pPr>
            <w:r w:rsidRPr="00885B8F">
              <w:rPr>
                <w:rFonts w:eastAsiaTheme="minorEastAsia" w:hint="eastAsia"/>
                <w:color w:val="0070C0"/>
                <w:lang w:val="en-US" w:eastAsia="zh-CN"/>
              </w:rPr>
              <w:t>A</w:t>
            </w:r>
            <w:r w:rsidRPr="00885B8F">
              <w:rPr>
                <w:rFonts w:eastAsiaTheme="minorEastAsia"/>
                <w:color w:val="0070C0"/>
                <w:lang w:val="en-US" w:eastAsia="zh-CN"/>
              </w:rPr>
              <w:t>s agreed in the GTW:</w:t>
            </w:r>
          </w:p>
          <w:p w14:paraId="2C79C79D" w14:textId="2F4FF730" w:rsidR="00885B8F" w:rsidRPr="003418CB" w:rsidRDefault="00885B8F" w:rsidP="00B45639">
            <w:pPr>
              <w:rPr>
                <w:rFonts w:eastAsiaTheme="minorEastAsia"/>
                <w:color w:val="0070C0"/>
                <w:lang w:val="en-US" w:eastAsia="zh-CN"/>
              </w:rPr>
            </w:pPr>
            <w:r w:rsidRPr="00885B8F">
              <w:rPr>
                <w:color w:val="0070C0"/>
                <w:highlight w:val="green"/>
                <w:lang w:val="en-US" w:eastAsia="zh-CN"/>
              </w:rPr>
              <w:t xml:space="preserve">In this meeting, RAN4 will try to agree on the ranges for MPR values if possible, </w:t>
            </w:r>
          </w:p>
        </w:tc>
      </w:tr>
    </w:tbl>
    <w:p w14:paraId="29084F3D" w14:textId="4C32D624" w:rsidR="00FF20C0" w:rsidRDefault="00FF20C0" w:rsidP="00FF20C0">
      <w:pPr>
        <w:rPr>
          <w:ins w:id="199" w:author="Sanjun Feng(vivo)" w:date="2021-05-24T14:41:00Z"/>
          <w:i/>
          <w:color w:val="0070C0"/>
          <w:lang w:val="en-US" w:eastAsia="zh-CN"/>
        </w:rPr>
      </w:pPr>
    </w:p>
    <w:p w14:paraId="2E95D665" w14:textId="77777777" w:rsidR="003E6370" w:rsidRDefault="003E6370" w:rsidP="003E6370">
      <w:pPr>
        <w:rPr>
          <w:ins w:id="200" w:author="Sanjun Feng(vivo)" w:date="2021-05-24T14:41:00Z"/>
          <w:i/>
          <w:color w:val="0070C0"/>
          <w:lang w:val="en-US" w:eastAsia="zh-CN"/>
        </w:rPr>
      </w:pPr>
      <w:ins w:id="201"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54EA879" w14:textId="77777777" w:rsidR="003E6370" w:rsidRPr="000D0124" w:rsidRDefault="003E6370" w:rsidP="003E6370">
      <w:pPr>
        <w:rPr>
          <w:ins w:id="202" w:author="Sanjun Feng(vivo)" w:date="2021-05-24T14:41:00Z"/>
          <w:i/>
          <w:color w:val="0070C0"/>
          <w:lang w:val="en-US" w:eastAsia="zh-CN"/>
        </w:rPr>
      </w:pPr>
    </w:p>
    <w:tbl>
      <w:tblPr>
        <w:tblStyle w:val="TableGrid"/>
        <w:tblW w:w="0" w:type="auto"/>
        <w:tblLook w:val="04A0" w:firstRow="1" w:lastRow="0" w:firstColumn="1" w:lastColumn="0" w:noHBand="0" w:noVBand="1"/>
      </w:tblPr>
      <w:tblGrid>
        <w:gridCol w:w="1250"/>
        <w:gridCol w:w="8381"/>
      </w:tblGrid>
      <w:tr w:rsidR="003E6370" w14:paraId="35B19F64" w14:textId="77777777" w:rsidTr="00130541">
        <w:trPr>
          <w:ins w:id="203"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75A2043E" w14:textId="77777777" w:rsidR="003E6370" w:rsidRDefault="003E6370" w:rsidP="00130541">
            <w:pPr>
              <w:spacing w:after="120"/>
              <w:rPr>
                <w:ins w:id="204" w:author="Sanjun Feng(vivo)" w:date="2021-05-24T14:41:00Z"/>
                <w:rFonts w:eastAsiaTheme="minorEastAsia"/>
                <w:b/>
                <w:bCs/>
                <w:color w:val="0070C0"/>
                <w:lang w:val="en-US" w:eastAsia="zh-CN"/>
              </w:rPr>
            </w:pPr>
            <w:ins w:id="205"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389BA01" w14:textId="77777777" w:rsidR="003E6370" w:rsidRDefault="003E6370" w:rsidP="00130541">
            <w:pPr>
              <w:spacing w:after="120"/>
              <w:rPr>
                <w:ins w:id="206" w:author="Sanjun Feng(vivo)" w:date="2021-05-24T14:41:00Z"/>
                <w:rFonts w:eastAsiaTheme="minorEastAsia"/>
                <w:b/>
                <w:bCs/>
                <w:color w:val="0070C0"/>
                <w:lang w:val="en-US" w:eastAsia="zh-CN"/>
              </w:rPr>
            </w:pPr>
            <w:ins w:id="207" w:author="Sanjun Feng(vivo)" w:date="2021-05-24T14:41:00Z">
              <w:r>
                <w:rPr>
                  <w:rFonts w:eastAsiaTheme="minorEastAsia"/>
                  <w:b/>
                  <w:bCs/>
                  <w:color w:val="0070C0"/>
                  <w:lang w:val="en-US" w:eastAsia="zh-CN"/>
                </w:rPr>
                <w:t>Comments</w:t>
              </w:r>
            </w:ins>
          </w:p>
        </w:tc>
      </w:tr>
      <w:tr w:rsidR="003E6370" w14:paraId="5230DA60" w14:textId="77777777" w:rsidTr="00130541">
        <w:trPr>
          <w:ins w:id="208"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A3C8FCC" w14:textId="6654C0E4" w:rsidR="003E6370" w:rsidRPr="00015A12" w:rsidRDefault="00015A12" w:rsidP="00130541">
            <w:pPr>
              <w:spacing w:after="120"/>
              <w:rPr>
                <w:ins w:id="209" w:author="Sanjun Feng(vivo)" w:date="2021-05-24T14:41:00Z"/>
                <w:rFonts w:eastAsia="SimSun"/>
                <w:color w:val="0070C0"/>
                <w:lang w:val="en-US" w:eastAsia="ko-KR"/>
                <w:rPrChange w:id="210" w:author="임수환/책임연구원/미래기술센터 C&amp;M표준(연)5G무선통신표준Task(suhwan.lim@lge.com)" w:date="2021-05-24T17:35:00Z">
                  <w:rPr>
                    <w:ins w:id="211" w:author="Sanjun Feng(vivo)" w:date="2021-05-24T14:41:00Z"/>
                    <w:rFonts w:eastAsiaTheme="minorEastAsia"/>
                    <w:color w:val="0070C0"/>
                    <w:lang w:val="en-US" w:eastAsia="zh-CN"/>
                  </w:rPr>
                </w:rPrChange>
              </w:rPr>
            </w:pPr>
            <w:ins w:id="212" w:author="임수환/책임연구원/미래기술센터 C&amp;M표준(연)5G무선통신표준Task(suhwan.lim@lge.com)" w:date="2021-05-24T17:35:00Z">
              <w:r>
                <w:rPr>
                  <w:rFonts w:eastAsiaTheme="minorEastAsia" w:hint="eastAsia"/>
                  <w:color w:val="0070C0"/>
                  <w:lang w:val="en-US" w:eastAsia="ko-KR"/>
                </w:rPr>
                <w:t>L</w:t>
              </w:r>
              <w:r>
                <w:rPr>
                  <w:rFonts w:eastAsiaTheme="minorEastAsia"/>
                  <w:color w:val="0070C0"/>
                  <w:lang w:val="en-US" w:eastAsia="ko-KR"/>
                </w:rPr>
                <w:t>GE</w:t>
              </w:r>
            </w:ins>
          </w:p>
        </w:tc>
        <w:tc>
          <w:tcPr>
            <w:tcW w:w="8381" w:type="dxa"/>
            <w:tcBorders>
              <w:top w:val="single" w:sz="4" w:space="0" w:color="auto"/>
              <w:left w:val="single" w:sz="4" w:space="0" w:color="auto"/>
              <w:bottom w:val="single" w:sz="4" w:space="0" w:color="auto"/>
              <w:right w:val="single" w:sz="4" w:space="0" w:color="auto"/>
            </w:tcBorders>
          </w:tcPr>
          <w:p w14:paraId="26BC2CEB" w14:textId="77777777" w:rsidR="003E6370" w:rsidRDefault="00015A12" w:rsidP="00130541">
            <w:pPr>
              <w:spacing w:after="120"/>
              <w:rPr>
                <w:ins w:id="213" w:author="임수환/책임연구원/미래기술센터 C&amp;M표준(연)5G무선통신표준Task(suhwan.lim@lge.com)" w:date="2021-05-24T17:36:00Z"/>
                <w:rFonts w:eastAsiaTheme="minorEastAsia"/>
                <w:color w:val="0070C0"/>
                <w:lang w:val="en-US" w:eastAsia="ko-KR"/>
              </w:rPr>
            </w:pPr>
            <w:ins w:id="214" w:author="임수환/책임연구원/미래기술센터 C&amp;M표준(연)5G무선통신표준Task(suhwan.lim@lge.com)" w:date="2021-05-24T17:35:00Z">
              <w:r>
                <w:rPr>
                  <w:rFonts w:eastAsiaTheme="minorEastAsia"/>
                  <w:color w:val="0070C0"/>
                  <w:lang w:val="en-US" w:eastAsia="ko-KR"/>
                </w:rPr>
                <w:t xml:space="preserve">The MPR range shall be decided based on MPR results from interested companies. </w:t>
              </w:r>
              <w:proofErr w:type="gramStart"/>
              <w:r>
                <w:rPr>
                  <w:rFonts w:eastAsiaTheme="minorEastAsia"/>
                  <w:color w:val="0070C0"/>
                  <w:lang w:val="en-US" w:eastAsia="ko-KR"/>
                </w:rPr>
                <w:t>So</w:t>
              </w:r>
              <w:proofErr w:type="gramEnd"/>
              <w:r>
                <w:rPr>
                  <w:rFonts w:eastAsiaTheme="minorEastAsia"/>
                  <w:color w:val="0070C0"/>
                  <w:lang w:val="en-US" w:eastAsia="ko-KR"/>
                </w:rPr>
                <w:t xml:space="preserve"> we p</w:t>
              </w:r>
            </w:ins>
            <w:ins w:id="215" w:author="임수환/책임연구원/미래기술센터 C&amp;M표준(연)5G무선통신표준Task(suhwan.lim@lge.com)" w:date="2021-05-24T17:36:00Z">
              <w:r>
                <w:rPr>
                  <w:rFonts w:eastAsiaTheme="minorEastAsia"/>
                  <w:color w:val="0070C0"/>
                  <w:lang w:val="en-US" w:eastAsia="ko-KR"/>
                </w:rPr>
                <w:t>ropose the MPR range as follow</w:t>
              </w:r>
            </w:ins>
          </w:p>
          <w:p w14:paraId="6161A8C0" w14:textId="578F5441" w:rsidR="00D737A9" w:rsidRPr="00015A12" w:rsidRDefault="002C2FE9" w:rsidP="00D737A9">
            <w:pPr>
              <w:numPr>
                <w:ilvl w:val="0"/>
                <w:numId w:val="42"/>
              </w:numPr>
              <w:spacing w:after="120"/>
              <w:rPr>
                <w:ins w:id="216" w:author="임수환/책임연구원/미래기술센터 C&amp;M표준(연)5G무선통신표준Task(suhwan.lim@lge.com)" w:date="2021-05-24T17:36:00Z"/>
                <w:rFonts w:eastAsiaTheme="minorEastAsia"/>
                <w:color w:val="0070C0"/>
                <w:lang w:val="en-US" w:eastAsia="ko-KR"/>
              </w:rPr>
              <w:pPrChange w:id="217" w:author="Unknown" w:date="2021-05-24T17:47:00Z">
                <w:pPr>
                  <w:numPr>
                    <w:ilvl w:val="2"/>
                    <w:numId w:val="42"/>
                  </w:numPr>
                  <w:tabs>
                    <w:tab w:val="num" w:pos="2160"/>
                  </w:tabs>
                  <w:spacing w:after="120"/>
                  <w:ind w:left="2160" w:hanging="360"/>
                </w:pPr>
              </w:pPrChange>
            </w:pPr>
            <w:ins w:id="218" w:author="임수환/책임연구원/미래기술센터 C&amp;M표준(연)5G무선통신표준Task(suhwan.lim@lge.com)" w:date="2021-05-24T17:36:00Z">
              <w:r w:rsidRPr="00015A12">
                <w:rPr>
                  <w:rFonts w:eastAsiaTheme="minorEastAsia"/>
                  <w:color w:val="0070C0"/>
                  <w:lang w:eastAsia="ko-KR"/>
                </w:rPr>
                <w:t xml:space="preserve">Edge MPR for QPSK/16QAM  </w:t>
              </w:r>
            </w:ins>
            <w:ins w:id="219" w:author="임수환/책임연구원/미래기술센터 C&amp;M표준(연)5G무선통신표준Task(suhwan.lim@lge.com)" w:date="2021-05-24T17:37:00Z">
              <w:r w:rsidR="00015A12">
                <w:rPr>
                  <w:rFonts w:eastAsiaTheme="minorEastAsia"/>
                  <w:color w:val="0070C0"/>
                  <w:lang w:eastAsia="ko-KR"/>
                </w:rPr>
                <w:t xml:space="preserve"> </w:t>
              </w:r>
              <w:proofErr w:type="gramStart"/>
              <w:r w:rsidR="00015A12">
                <w:rPr>
                  <w:rFonts w:eastAsiaTheme="minorEastAsia"/>
                  <w:color w:val="0070C0"/>
                  <w:lang w:eastAsia="ko-KR"/>
                </w:rPr>
                <w:t xml:space="preserve">   </w:t>
              </w:r>
            </w:ins>
            <w:ins w:id="220" w:author="임수환/책임연구원/미래기술센터 C&amp;M표준(연)5G무선통신표준Task(suhwan.lim@lge.com)" w:date="2021-05-24T17:36:00Z">
              <w:r w:rsidRPr="00015A12">
                <w:rPr>
                  <w:rFonts w:eastAsiaTheme="minorEastAsia"/>
                  <w:color w:val="0070C0"/>
                  <w:lang w:eastAsia="ko-KR"/>
                </w:rPr>
                <w:t>(</w:t>
              </w:r>
              <w:proofErr w:type="gramEnd"/>
              <w:r w:rsidRPr="00015A12">
                <w:rPr>
                  <w:rFonts w:eastAsiaTheme="minorEastAsia"/>
                  <w:color w:val="0070C0"/>
                  <w:lang w:eastAsia="ko-KR"/>
                </w:rPr>
                <w:t>D1):  [0.5~3.0]dB</w:t>
              </w:r>
            </w:ins>
          </w:p>
          <w:p w14:paraId="7A93A99C" w14:textId="30A033F5" w:rsidR="00D737A9" w:rsidRPr="00015A12" w:rsidRDefault="002C2FE9" w:rsidP="00D737A9">
            <w:pPr>
              <w:numPr>
                <w:ilvl w:val="0"/>
                <w:numId w:val="42"/>
              </w:numPr>
              <w:spacing w:after="120"/>
              <w:rPr>
                <w:ins w:id="221" w:author="임수환/책임연구원/미래기술센터 C&amp;M표준(연)5G무선통신표준Task(suhwan.lim@lge.com)" w:date="2021-05-24T17:36:00Z"/>
                <w:rFonts w:eastAsiaTheme="minorEastAsia"/>
                <w:color w:val="0070C0"/>
                <w:lang w:val="en-US" w:eastAsia="ko-KR"/>
              </w:rPr>
              <w:pPrChange w:id="222" w:author="Unknown" w:date="2021-05-24T17:47:00Z">
                <w:pPr>
                  <w:numPr>
                    <w:ilvl w:val="2"/>
                    <w:numId w:val="42"/>
                  </w:numPr>
                  <w:tabs>
                    <w:tab w:val="num" w:pos="2160"/>
                  </w:tabs>
                  <w:spacing w:after="120"/>
                  <w:ind w:left="2160" w:hanging="360"/>
                </w:pPr>
              </w:pPrChange>
            </w:pPr>
            <w:ins w:id="223" w:author="임수환/책임연구원/미래기술센터 C&amp;M표준(연)5G무선통신표준Task(suhwan.lim@lge.com)" w:date="2021-05-24T17:36:00Z">
              <w:r w:rsidRPr="00015A12">
                <w:rPr>
                  <w:rFonts w:eastAsiaTheme="minorEastAsia"/>
                  <w:color w:val="0070C0"/>
                  <w:lang w:eastAsia="ko-KR"/>
                </w:rPr>
                <w:t xml:space="preserve">Outer MPR for QPSK/16QAM  </w:t>
              </w:r>
            </w:ins>
            <w:proofErr w:type="gramStart"/>
            <w:ins w:id="224" w:author="임수환/책임연구원/미래기술센터 C&amp;M표준(연)5G무선통신표준Task(suhwan.lim@lge.com)" w:date="2021-05-24T17:37:00Z">
              <w:r w:rsidR="00015A12">
                <w:rPr>
                  <w:rFonts w:eastAsiaTheme="minorEastAsia"/>
                  <w:color w:val="0070C0"/>
                  <w:lang w:eastAsia="ko-KR"/>
                </w:rPr>
                <w:t xml:space="preserve">   </w:t>
              </w:r>
            </w:ins>
            <w:ins w:id="225" w:author="임수환/책임연구원/미래기술센터 C&amp;M표준(연)5G무선통신표준Task(suhwan.lim@lge.com)" w:date="2021-05-24T17:36:00Z">
              <w:r w:rsidRPr="00015A12">
                <w:rPr>
                  <w:rFonts w:eastAsiaTheme="minorEastAsia"/>
                  <w:color w:val="0070C0"/>
                  <w:lang w:eastAsia="ko-KR"/>
                </w:rPr>
                <w:t>(</w:t>
              </w:r>
              <w:proofErr w:type="gramEnd"/>
              <w:r w:rsidRPr="00015A12">
                <w:rPr>
                  <w:rFonts w:eastAsiaTheme="minorEastAsia"/>
                  <w:color w:val="0070C0"/>
                  <w:lang w:eastAsia="ko-KR"/>
                </w:rPr>
                <w:t xml:space="preserve">D2):  [0.5~2.5]dB </w:t>
              </w:r>
            </w:ins>
          </w:p>
          <w:p w14:paraId="0DDEBA0A" w14:textId="3E097E10" w:rsidR="00D737A9" w:rsidRPr="00015A12" w:rsidRDefault="002C2FE9" w:rsidP="00D737A9">
            <w:pPr>
              <w:numPr>
                <w:ilvl w:val="0"/>
                <w:numId w:val="42"/>
              </w:numPr>
              <w:spacing w:after="120"/>
              <w:rPr>
                <w:ins w:id="226" w:author="임수환/책임연구원/미래기술센터 C&amp;M표준(연)5G무선통신표준Task(suhwan.lim@lge.com)" w:date="2021-05-24T17:36:00Z"/>
                <w:rFonts w:eastAsiaTheme="minorEastAsia"/>
                <w:color w:val="0070C0"/>
                <w:lang w:val="en-US" w:eastAsia="ko-KR"/>
              </w:rPr>
              <w:pPrChange w:id="227" w:author="Unknown" w:date="2021-05-24T17:47:00Z">
                <w:pPr>
                  <w:numPr>
                    <w:ilvl w:val="2"/>
                    <w:numId w:val="42"/>
                  </w:numPr>
                  <w:tabs>
                    <w:tab w:val="num" w:pos="2160"/>
                  </w:tabs>
                  <w:spacing w:after="120"/>
                  <w:ind w:left="2160" w:hanging="360"/>
                </w:pPr>
              </w:pPrChange>
            </w:pPr>
            <w:ins w:id="228" w:author="임수환/책임연구원/미래기술센터 C&amp;M표준(연)5G무선통신표준Task(suhwan.lim@lge.com)" w:date="2021-05-24T17:36:00Z">
              <w:r w:rsidRPr="00015A12">
                <w:rPr>
                  <w:rFonts w:eastAsiaTheme="minorEastAsia"/>
                  <w:color w:val="0070C0"/>
                  <w:lang w:eastAsia="ko-KR"/>
                </w:rPr>
                <w:t xml:space="preserve">Edge DFT-S MPR for 64QAM  </w:t>
              </w:r>
            </w:ins>
            <w:ins w:id="229" w:author="임수환/책임연구원/미래기술센터 C&amp;M표준(연)5G무선통신표준Task(suhwan.lim@lge.com)" w:date="2021-05-24T17:37:00Z">
              <w:r w:rsidR="00015A12">
                <w:rPr>
                  <w:rFonts w:eastAsiaTheme="minorEastAsia"/>
                  <w:color w:val="0070C0"/>
                  <w:lang w:eastAsia="ko-KR"/>
                </w:rPr>
                <w:t xml:space="preserve"> </w:t>
              </w:r>
              <w:proofErr w:type="gramStart"/>
              <w:r w:rsidR="00015A12">
                <w:rPr>
                  <w:rFonts w:eastAsiaTheme="minorEastAsia"/>
                  <w:color w:val="0070C0"/>
                  <w:lang w:eastAsia="ko-KR"/>
                </w:rPr>
                <w:t xml:space="preserve">   </w:t>
              </w:r>
            </w:ins>
            <w:ins w:id="230" w:author="임수환/책임연구원/미래기술센터 C&amp;M표준(연)5G무선통신표준Task(suhwan.lim@lge.com)" w:date="2021-05-24T17:36:00Z">
              <w:r w:rsidRPr="00015A12">
                <w:rPr>
                  <w:rFonts w:eastAsiaTheme="minorEastAsia"/>
                  <w:color w:val="0070C0"/>
                  <w:lang w:eastAsia="ko-KR"/>
                </w:rPr>
                <w:t>(</w:t>
              </w:r>
              <w:proofErr w:type="gramEnd"/>
              <w:r w:rsidRPr="00015A12">
                <w:rPr>
                  <w:rFonts w:eastAsiaTheme="minorEastAsia"/>
                  <w:color w:val="0070C0"/>
                  <w:lang w:eastAsia="ko-KR"/>
                </w:rPr>
                <w:t>D3):  [0.5~3.0]dB</w:t>
              </w:r>
            </w:ins>
          </w:p>
          <w:p w14:paraId="3493C88E" w14:textId="70361087" w:rsidR="00D737A9" w:rsidRPr="00015A12" w:rsidRDefault="002C2FE9" w:rsidP="00D737A9">
            <w:pPr>
              <w:numPr>
                <w:ilvl w:val="0"/>
                <w:numId w:val="42"/>
              </w:numPr>
              <w:spacing w:after="120"/>
              <w:rPr>
                <w:ins w:id="231" w:author="임수환/책임연구원/미래기술센터 C&amp;M표준(연)5G무선통신표준Task(suhwan.lim@lge.com)" w:date="2021-05-24T17:36:00Z"/>
                <w:rFonts w:eastAsiaTheme="minorEastAsia"/>
                <w:color w:val="0070C0"/>
                <w:lang w:val="en-US" w:eastAsia="ko-KR"/>
              </w:rPr>
              <w:pPrChange w:id="232" w:author="Unknown" w:date="2021-05-24T17:47:00Z">
                <w:pPr>
                  <w:numPr>
                    <w:ilvl w:val="2"/>
                    <w:numId w:val="42"/>
                  </w:numPr>
                  <w:tabs>
                    <w:tab w:val="num" w:pos="2160"/>
                  </w:tabs>
                  <w:spacing w:after="120"/>
                  <w:ind w:left="2160" w:hanging="360"/>
                </w:pPr>
              </w:pPrChange>
            </w:pPr>
            <w:ins w:id="233" w:author="임수환/책임연구원/미래기술센터 C&amp;M표준(연)5G무선통신표준Task(suhwan.lim@lge.com)" w:date="2021-05-24T17:36:00Z">
              <w:r w:rsidRPr="00015A12">
                <w:rPr>
                  <w:rFonts w:eastAsiaTheme="minorEastAsia"/>
                  <w:color w:val="0070C0"/>
                  <w:lang w:eastAsia="ko-KR"/>
                </w:rPr>
                <w:t>Outer/Inner DFT-S MPR for 64</w:t>
              </w:r>
              <w:proofErr w:type="gramStart"/>
              <w:r w:rsidRPr="00015A12">
                <w:rPr>
                  <w:rFonts w:eastAsiaTheme="minorEastAsia"/>
                  <w:color w:val="0070C0"/>
                  <w:lang w:eastAsia="ko-KR"/>
                </w:rPr>
                <w:t>QAM  (</w:t>
              </w:r>
              <w:proofErr w:type="gramEnd"/>
              <w:r w:rsidRPr="00015A12">
                <w:rPr>
                  <w:rFonts w:eastAsiaTheme="minorEastAsia"/>
                  <w:color w:val="0070C0"/>
                  <w:lang w:eastAsia="ko-KR"/>
                </w:rPr>
                <w:t>D4):  [0.5~2.0]dB</w:t>
              </w:r>
            </w:ins>
          </w:p>
          <w:p w14:paraId="2481CEE6" w14:textId="6E911BC6" w:rsidR="00D737A9" w:rsidRPr="00015A12" w:rsidRDefault="002C2FE9" w:rsidP="00D737A9">
            <w:pPr>
              <w:numPr>
                <w:ilvl w:val="0"/>
                <w:numId w:val="42"/>
              </w:numPr>
              <w:spacing w:after="120"/>
              <w:rPr>
                <w:ins w:id="234" w:author="임수환/책임연구원/미래기술센터 C&amp;M표준(연)5G무선통신표준Task(suhwan.lim@lge.com)" w:date="2021-05-24T17:36:00Z"/>
                <w:rFonts w:eastAsiaTheme="minorEastAsia"/>
                <w:color w:val="0070C0"/>
                <w:lang w:val="en-US" w:eastAsia="ko-KR"/>
              </w:rPr>
              <w:pPrChange w:id="235" w:author="Unknown" w:date="2021-05-24T17:47:00Z">
                <w:pPr>
                  <w:numPr>
                    <w:ilvl w:val="2"/>
                    <w:numId w:val="42"/>
                  </w:numPr>
                  <w:tabs>
                    <w:tab w:val="num" w:pos="2160"/>
                  </w:tabs>
                  <w:spacing w:after="120"/>
                  <w:ind w:left="2160" w:hanging="360"/>
                </w:pPr>
              </w:pPrChange>
            </w:pPr>
            <w:ins w:id="236" w:author="임수환/책임연구원/미래기술센터 C&amp;M표준(연)5G무선통신표준Task(suhwan.lim@lge.com)" w:date="2021-05-24T17:36:00Z">
              <w:r w:rsidRPr="00015A12">
                <w:rPr>
                  <w:rFonts w:eastAsiaTheme="minorEastAsia"/>
                  <w:color w:val="0070C0"/>
                  <w:lang w:eastAsia="ko-KR"/>
                </w:rPr>
                <w:t xml:space="preserve">CP-OFDM MPR for 64QAM </w:t>
              </w:r>
            </w:ins>
            <w:ins w:id="237" w:author="임수환/책임연구원/미래기술센터 C&amp;M표준(연)5G무선통신표준Task(suhwan.lim@lge.com)" w:date="2021-05-24T17:37:00Z">
              <w:r w:rsidR="00015A12">
                <w:rPr>
                  <w:rFonts w:eastAsiaTheme="minorEastAsia"/>
                  <w:color w:val="0070C0"/>
                  <w:lang w:eastAsia="ko-KR"/>
                </w:rPr>
                <w:t xml:space="preserve">    </w:t>
              </w:r>
              <w:proofErr w:type="gramStart"/>
              <w:r w:rsidR="00015A12">
                <w:rPr>
                  <w:rFonts w:eastAsiaTheme="minorEastAsia"/>
                  <w:color w:val="0070C0"/>
                  <w:lang w:eastAsia="ko-KR"/>
                </w:rPr>
                <w:t xml:space="preserve">  </w:t>
              </w:r>
            </w:ins>
            <w:ins w:id="238" w:author="임수환/책임연구원/미래기술센터 C&amp;M표준(연)5G무선통신표준Task(suhwan.lim@lge.com)" w:date="2021-05-24T17:36:00Z">
              <w:r w:rsidRPr="00015A12">
                <w:rPr>
                  <w:rFonts w:eastAsiaTheme="minorEastAsia"/>
                  <w:color w:val="0070C0"/>
                  <w:lang w:eastAsia="ko-KR"/>
                </w:rPr>
                <w:t xml:space="preserve"> (</w:t>
              </w:r>
              <w:proofErr w:type="gramEnd"/>
              <w:r w:rsidRPr="00015A12">
                <w:rPr>
                  <w:rFonts w:eastAsiaTheme="minorEastAsia"/>
                  <w:color w:val="0070C0"/>
                  <w:lang w:eastAsia="ko-KR"/>
                </w:rPr>
                <w:t>D5):  [0.5~2.0]dB</w:t>
              </w:r>
            </w:ins>
          </w:p>
          <w:p w14:paraId="22EB02D5" w14:textId="6359ABB8" w:rsidR="00D737A9" w:rsidRPr="00015A12" w:rsidRDefault="002C2FE9" w:rsidP="00D737A9">
            <w:pPr>
              <w:numPr>
                <w:ilvl w:val="0"/>
                <w:numId w:val="42"/>
              </w:numPr>
              <w:spacing w:after="120"/>
              <w:rPr>
                <w:ins w:id="239" w:author="임수환/책임연구원/미래기술센터 C&amp;M표준(연)5G무선통신표준Task(suhwan.lim@lge.com)" w:date="2021-05-24T17:36:00Z"/>
                <w:rFonts w:eastAsiaTheme="minorEastAsia"/>
                <w:color w:val="0070C0"/>
                <w:lang w:val="en-US" w:eastAsia="ko-KR"/>
              </w:rPr>
              <w:pPrChange w:id="240" w:author="Unknown" w:date="2021-05-24T17:47:00Z">
                <w:pPr>
                  <w:numPr>
                    <w:ilvl w:val="2"/>
                    <w:numId w:val="42"/>
                  </w:numPr>
                  <w:tabs>
                    <w:tab w:val="num" w:pos="2160"/>
                  </w:tabs>
                  <w:spacing w:after="120"/>
                  <w:ind w:left="2160" w:hanging="360"/>
                </w:pPr>
              </w:pPrChange>
            </w:pPr>
            <w:ins w:id="241" w:author="임수환/책임연구원/미래기술센터 C&amp;M표준(연)5G무선통신표준Task(suhwan.lim@lge.com)" w:date="2021-05-24T17:36:00Z">
              <w:r w:rsidRPr="00015A12">
                <w:rPr>
                  <w:rFonts w:eastAsiaTheme="minorEastAsia"/>
                  <w:color w:val="0070C0"/>
                  <w:lang w:eastAsia="ko-KR"/>
                </w:rPr>
                <w:t xml:space="preserve">Inner (other than High </w:t>
              </w:r>
              <w:proofErr w:type="gramStart"/>
              <w:r w:rsidRPr="00015A12">
                <w:rPr>
                  <w:rFonts w:eastAsiaTheme="minorEastAsia"/>
                  <w:color w:val="0070C0"/>
                  <w:lang w:eastAsia="ko-KR"/>
                </w:rPr>
                <w:t xml:space="preserve">order) </w:t>
              </w:r>
            </w:ins>
            <w:ins w:id="242" w:author="임수환/책임연구원/미래기술센터 C&amp;M표준(연)5G무선통신표준Task(suhwan.lim@lge.com)" w:date="2021-05-24T17:37:00Z">
              <w:r w:rsidR="00015A12">
                <w:rPr>
                  <w:rFonts w:eastAsiaTheme="minorEastAsia"/>
                  <w:color w:val="0070C0"/>
                  <w:lang w:eastAsia="ko-KR"/>
                </w:rPr>
                <w:t xml:space="preserve">  </w:t>
              </w:r>
              <w:proofErr w:type="gramEnd"/>
              <w:r w:rsidR="00015A12">
                <w:rPr>
                  <w:rFonts w:eastAsiaTheme="minorEastAsia"/>
                  <w:color w:val="0070C0"/>
                  <w:lang w:eastAsia="ko-KR"/>
                </w:rPr>
                <w:t xml:space="preserve">     </w:t>
              </w:r>
            </w:ins>
            <w:ins w:id="243" w:author="임수환/책임연구원/미래기술센터 C&amp;M표준(연)5G무선통신표준Task(suhwan.lim@lge.com)" w:date="2021-05-24T17:36:00Z">
              <w:r w:rsidRPr="00015A12">
                <w:rPr>
                  <w:rFonts w:eastAsiaTheme="minorEastAsia"/>
                  <w:color w:val="0070C0"/>
                  <w:lang w:eastAsia="ko-KR"/>
                </w:rPr>
                <w:t>(D6): [0~1.5]dB</w:t>
              </w:r>
            </w:ins>
          </w:p>
          <w:p w14:paraId="00658876" w14:textId="11755DFC" w:rsidR="00015A12" w:rsidRPr="00015A12" w:rsidRDefault="00015A12" w:rsidP="00130541">
            <w:pPr>
              <w:spacing w:after="120"/>
              <w:rPr>
                <w:ins w:id="244" w:author="Sanjun Feng(vivo)" w:date="2021-05-24T14:41:00Z"/>
                <w:rFonts w:eastAsiaTheme="minorEastAsia"/>
                <w:color w:val="0070C0"/>
                <w:lang w:val="en-US" w:eastAsia="ko-KR"/>
              </w:rPr>
            </w:pPr>
            <w:ins w:id="245" w:author="임수환/책임연구원/미래기술센터 C&amp;M표준(연)5G무선통신표준Task(suhwan.lim@lge.com)" w:date="2021-05-24T17:37:00Z">
              <w:r>
                <w:rPr>
                  <w:rFonts w:eastAsiaTheme="minorEastAsia"/>
                  <w:color w:val="0070C0"/>
                  <w:lang w:val="en-US" w:eastAsia="ko-KR"/>
                </w:rPr>
                <w:t>The exact MPR value</w:t>
              </w:r>
            </w:ins>
            <w:ins w:id="246" w:author="임수환/책임연구원/미래기술센터 C&amp;M표준(연)5G무선통신표준Task(suhwan.lim@lge.com)" w:date="2021-05-24T17:38:00Z">
              <w:r>
                <w:rPr>
                  <w:rFonts w:eastAsiaTheme="minorEastAsia"/>
                  <w:color w:val="0070C0"/>
                  <w:lang w:val="en-US" w:eastAsia="ko-KR"/>
                </w:rPr>
                <w:t xml:space="preserve"> will be determined in next RAN4 meeting based on the MPR results from the interested companies.</w:t>
              </w:r>
            </w:ins>
            <w:ins w:id="247" w:author="임수환/책임연구원/미래기술센터 C&amp;M표준(연)5G무선통신표준Task(suhwan.lim@lge.com)" w:date="2021-05-24T17:37:00Z">
              <w:r>
                <w:rPr>
                  <w:rFonts w:eastAsiaTheme="minorEastAsia"/>
                  <w:color w:val="0070C0"/>
                  <w:lang w:val="en-US" w:eastAsia="ko-KR"/>
                </w:rPr>
                <w:t xml:space="preserve"> </w:t>
              </w:r>
            </w:ins>
          </w:p>
        </w:tc>
      </w:tr>
      <w:tr w:rsidR="003E6370" w14:paraId="39B0E1E2" w14:textId="77777777" w:rsidTr="00130541">
        <w:trPr>
          <w:ins w:id="248"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73687F8" w14:textId="65250074" w:rsidR="003E6370" w:rsidRDefault="00015A12" w:rsidP="00130541">
            <w:pPr>
              <w:spacing w:after="120"/>
              <w:rPr>
                <w:ins w:id="249" w:author="Sanjun Feng(vivo)" w:date="2021-05-24T14:41:00Z"/>
                <w:rFonts w:eastAsiaTheme="minorEastAsia"/>
                <w:color w:val="0070C0"/>
                <w:lang w:val="en-US" w:eastAsia="ko-KR"/>
              </w:rPr>
            </w:pPr>
            <w:ins w:id="250" w:author="임수환/책임연구원/미래기술센터 C&amp;M표준(연)5G무선통신표준Task(suhwan.lim@lge.com)" w:date="2021-05-24T17:37:00Z">
              <w:r>
                <w:rPr>
                  <w:rFonts w:eastAsiaTheme="minorEastAsia" w:hint="eastAsia"/>
                  <w:color w:val="0070C0"/>
                  <w:lang w:val="en-US" w:eastAsia="ko-KR"/>
                </w:rPr>
                <w:t xml:space="preserve"> </w:t>
              </w:r>
            </w:ins>
          </w:p>
        </w:tc>
        <w:tc>
          <w:tcPr>
            <w:tcW w:w="8381" w:type="dxa"/>
            <w:tcBorders>
              <w:top w:val="single" w:sz="4" w:space="0" w:color="auto"/>
              <w:left w:val="single" w:sz="4" w:space="0" w:color="auto"/>
              <w:bottom w:val="single" w:sz="4" w:space="0" w:color="auto"/>
              <w:right w:val="single" w:sz="4" w:space="0" w:color="auto"/>
            </w:tcBorders>
          </w:tcPr>
          <w:p w14:paraId="420AF6F5" w14:textId="77777777" w:rsidR="003E6370" w:rsidRDefault="003E6370" w:rsidP="00130541">
            <w:pPr>
              <w:spacing w:after="120"/>
              <w:rPr>
                <w:ins w:id="251" w:author="Sanjun Feng(vivo)" w:date="2021-05-24T14:41:00Z"/>
                <w:rFonts w:eastAsiaTheme="minorEastAsia"/>
                <w:color w:val="0070C0"/>
                <w:lang w:val="en-US" w:eastAsia="zh-CN"/>
              </w:rPr>
            </w:pPr>
          </w:p>
        </w:tc>
      </w:tr>
      <w:tr w:rsidR="003E6370" w14:paraId="72B072BD" w14:textId="77777777" w:rsidTr="00130541">
        <w:trPr>
          <w:ins w:id="252"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51D65C83" w14:textId="77777777" w:rsidR="003E6370" w:rsidDel="00D4610E" w:rsidRDefault="003E6370" w:rsidP="00130541">
            <w:pPr>
              <w:spacing w:after="120"/>
              <w:rPr>
                <w:ins w:id="253"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A7FD62" w14:textId="77777777" w:rsidR="003E6370" w:rsidRDefault="003E6370" w:rsidP="00130541">
            <w:pPr>
              <w:spacing w:after="120"/>
              <w:rPr>
                <w:ins w:id="254" w:author="Sanjun Feng(vivo)" w:date="2021-05-24T14:41:00Z"/>
                <w:rFonts w:eastAsiaTheme="minorEastAsia"/>
                <w:color w:val="0070C0"/>
                <w:lang w:val="en-US" w:eastAsia="zh-CN"/>
              </w:rPr>
            </w:pPr>
          </w:p>
        </w:tc>
      </w:tr>
      <w:tr w:rsidR="003E6370" w14:paraId="1961C070" w14:textId="77777777" w:rsidTr="00130541">
        <w:trPr>
          <w:ins w:id="255"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62EAA34" w14:textId="77777777" w:rsidR="003E6370" w:rsidRDefault="003E6370" w:rsidP="00130541">
            <w:pPr>
              <w:spacing w:after="120"/>
              <w:rPr>
                <w:ins w:id="256"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77447C4E" w14:textId="77777777" w:rsidR="003E6370" w:rsidRDefault="003E6370" w:rsidP="00130541">
            <w:pPr>
              <w:spacing w:after="120"/>
              <w:rPr>
                <w:ins w:id="257" w:author="Sanjun Feng(vivo)" w:date="2021-05-24T14:41:00Z"/>
                <w:rFonts w:eastAsiaTheme="minorEastAsia"/>
                <w:color w:val="0070C0"/>
                <w:lang w:val="en-US" w:eastAsia="zh-CN"/>
              </w:rPr>
            </w:pPr>
          </w:p>
        </w:tc>
      </w:tr>
    </w:tbl>
    <w:p w14:paraId="56204527" w14:textId="77777777" w:rsidR="003E6370" w:rsidRDefault="003E6370" w:rsidP="003E6370">
      <w:pPr>
        <w:rPr>
          <w:ins w:id="258" w:author="Sanjun Feng(vivo)" w:date="2021-05-24T14:41:00Z"/>
          <w:i/>
          <w:color w:val="0070C0"/>
          <w:lang w:val="en-US" w:eastAsia="zh-CN"/>
        </w:rPr>
      </w:pPr>
    </w:p>
    <w:p w14:paraId="2F09D969" w14:textId="77777777" w:rsidR="003E6370" w:rsidRDefault="003E6370" w:rsidP="003E6370">
      <w:pPr>
        <w:rPr>
          <w:ins w:id="259" w:author="Sanjun Feng(vivo)" w:date="2021-05-24T14:41:00Z"/>
          <w:i/>
          <w:color w:val="0070C0"/>
          <w:lang w:eastAsia="zh-CN"/>
        </w:rPr>
      </w:pPr>
      <w:ins w:id="260"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0E7F4745" w14:textId="77777777" w:rsidTr="00130541">
        <w:trPr>
          <w:ins w:id="261" w:author="Sanjun Feng(vivo)" w:date="2021-05-24T14:41:00Z"/>
        </w:trPr>
        <w:tc>
          <w:tcPr>
            <w:tcW w:w="9634" w:type="dxa"/>
          </w:tcPr>
          <w:p w14:paraId="27E66EBB" w14:textId="77777777" w:rsidR="003E6370" w:rsidRDefault="003E6370" w:rsidP="00130541">
            <w:pPr>
              <w:rPr>
                <w:ins w:id="262" w:author="Sanjun Feng(vivo)" w:date="2021-05-24T14:41:00Z"/>
                <w:rFonts w:eastAsiaTheme="minorEastAsia"/>
                <w:b/>
                <w:bCs/>
                <w:color w:val="0070C0"/>
                <w:lang w:val="en-US" w:eastAsia="zh-CN"/>
              </w:rPr>
            </w:pPr>
            <w:ins w:id="263" w:author="Sanjun Feng(vivo)" w:date="2021-05-24T14:41:00Z">
              <w:r w:rsidRPr="00045592">
                <w:rPr>
                  <w:rFonts w:eastAsiaTheme="minorEastAsia"/>
                  <w:b/>
                  <w:bCs/>
                  <w:color w:val="0070C0"/>
                  <w:lang w:val="en-US" w:eastAsia="zh-CN"/>
                </w:rPr>
                <w:lastRenderedPageBreak/>
                <w:t xml:space="preserve">Status summary </w:t>
              </w:r>
            </w:ins>
          </w:p>
          <w:p w14:paraId="4E32D0C0" w14:textId="77777777" w:rsidR="003E6370" w:rsidRPr="00885B8F" w:rsidRDefault="003E6370" w:rsidP="00130541">
            <w:pPr>
              <w:rPr>
                <w:ins w:id="264" w:author="Sanjun Feng(vivo)" w:date="2021-05-24T14:41:00Z"/>
                <w:rFonts w:eastAsiaTheme="minorEastAsia"/>
                <w:bCs/>
                <w:color w:val="0070C0"/>
                <w:lang w:val="en-US" w:eastAsia="zh-CN"/>
              </w:rPr>
            </w:pPr>
          </w:p>
        </w:tc>
      </w:tr>
      <w:tr w:rsidR="003E6370" w:rsidRPr="003418CB" w14:paraId="5B7F219F" w14:textId="77777777" w:rsidTr="00130541">
        <w:trPr>
          <w:ins w:id="265" w:author="Sanjun Feng(vivo)" w:date="2021-05-24T14:41:00Z"/>
        </w:trPr>
        <w:tc>
          <w:tcPr>
            <w:tcW w:w="9634" w:type="dxa"/>
          </w:tcPr>
          <w:p w14:paraId="43DDDCA9" w14:textId="77777777" w:rsidR="003E6370" w:rsidRDefault="003E6370" w:rsidP="00130541">
            <w:pPr>
              <w:rPr>
                <w:ins w:id="266" w:author="Sanjun Feng(vivo)" w:date="2021-05-24T14:41:00Z"/>
                <w:rFonts w:eastAsiaTheme="minorEastAsia"/>
                <w:i/>
                <w:color w:val="0070C0"/>
                <w:lang w:val="en-US" w:eastAsia="zh-CN"/>
              </w:rPr>
            </w:pPr>
            <w:ins w:id="267"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71AE2" w14:textId="77777777" w:rsidR="003E6370" w:rsidRPr="003418CB" w:rsidRDefault="003E6370" w:rsidP="00130541">
            <w:pPr>
              <w:rPr>
                <w:ins w:id="268" w:author="Sanjun Feng(vivo)" w:date="2021-05-24T14:41:00Z"/>
                <w:rFonts w:eastAsiaTheme="minorEastAsia"/>
                <w:color w:val="0070C0"/>
                <w:lang w:val="en-US" w:eastAsia="zh-CN"/>
              </w:rPr>
            </w:pPr>
          </w:p>
        </w:tc>
      </w:tr>
    </w:tbl>
    <w:p w14:paraId="3739C294" w14:textId="77777777" w:rsidR="003E6370" w:rsidRPr="007B2C4D" w:rsidRDefault="003E6370" w:rsidP="003E6370">
      <w:pPr>
        <w:rPr>
          <w:ins w:id="269" w:author="Sanjun Feng(vivo)" w:date="2021-05-24T14:41:00Z"/>
          <w:i/>
          <w:color w:val="0070C0"/>
          <w:lang w:val="en-US" w:eastAsia="zh-CN"/>
        </w:rPr>
      </w:pPr>
    </w:p>
    <w:p w14:paraId="554E0EAD" w14:textId="3DEA7E3C" w:rsidR="003E6370" w:rsidRPr="000D0124" w:rsidDel="003E6370" w:rsidRDefault="003E6370" w:rsidP="00FF20C0">
      <w:pPr>
        <w:rPr>
          <w:del w:id="270" w:author="Sanjun Feng(vivo)" w:date="2021-05-24T14:41:00Z"/>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 xml:space="preserve">A-MPR as band specific requirements could be decoupled from the general </w:t>
      </w:r>
      <w:proofErr w:type="spellStart"/>
      <w:r w:rsidRPr="00943483">
        <w:rPr>
          <w:rFonts w:eastAsia="SimSun"/>
          <w:color w:val="0070C0"/>
          <w:szCs w:val="24"/>
          <w:lang w:eastAsia="zh-CN"/>
        </w:rPr>
        <w:t>TxD</w:t>
      </w:r>
      <w:proofErr w:type="spellEnd"/>
      <w:r w:rsidRPr="00943483">
        <w:rPr>
          <w:rFonts w:eastAsia="SimSun"/>
          <w:color w:val="0070C0"/>
          <w:szCs w:val="24"/>
          <w:lang w:eastAsia="zh-CN"/>
        </w:rPr>
        <w:t xml:space="preserve"> requirements</w:t>
      </w:r>
    </w:p>
    <w:p w14:paraId="65984FC0" w14:textId="18B93A14"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r w:rsidR="000725CB">
        <w:rPr>
          <w:rFonts w:eastAsia="SimSun"/>
          <w:color w:val="0070C0"/>
          <w:szCs w:val="24"/>
          <w:lang w:eastAsia="zh-CN"/>
        </w:rPr>
        <w:t>(LGE,</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5FBDCF4" w14:textId="77777777" w:rsidR="006D3535" w:rsidRDefault="006D3535"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Further discussion can be </w:t>
      </w:r>
      <w:proofErr w:type="gramStart"/>
      <w:r>
        <w:rPr>
          <w:rFonts w:eastAsia="SimSun"/>
          <w:color w:val="0070C0"/>
          <w:szCs w:val="24"/>
          <w:lang w:eastAsia="zh-CN"/>
        </w:rPr>
        <w:t>proceed</w:t>
      </w:r>
      <w:proofErr w:type="gramEnd"/>
      <w:r>
        <w:rPr>
          <w:rFonts w:eastAsia="SimSun"/>
          <w:color w:val="0070C0"/>
          <w:szCs w:val="24"/>
          <w:lang w:eastAsia="zh-CN"/>
        </w:rPr>
        <w:t xml:space="preserve"> after MPR was set</w:t>
      </w:r>
    </w:p>
    <w:p w14:paraId="51F2B7ED" w14:textId="5E1AF663" w:rsidR="00FF20C0" w:rsidRPr="00805BE8" w:rsidRDefault="006D3535"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baseline can be the current requirements</w:t>
      </w:r>
    </w:p>
    <w:p w14:paraId="6786EF7D" w14:textId="77777777" w:rsidR="00FF20C0" w:rsidRDefault="00FF20C0" w:rsidP="00FF20C0">
      <w:pPr>
        <w:rPr>
          <w:color w:val="0070C0"/>
          <w:lang w:eastAsia="zh-CN"/>
        </w:rPr>
      </w:pPr>
    </w:p>
    <w:p w14:paraId="04F4DF71" w14:textId="754AB2A6" w:rsidR="003968A0" w:rsidRDefault="003968A0" w:rsidP="00FF20C0">
      <w:pPr>
        <w:rPr>
          <w:color w:val="0070C0"/>
          <w:lang w:eastAsia="zh-CN"/>
        </w:rPr>
      </w:pPr>
      <w:r>
        <w:rPr>
          <w:rFonts w:hint="eastAsia"/>
          <w:color w:val="0070C0"/>
          <w:lang w:eastAsia="zh-CN"/>
        </w:rPr>
        <w:t>D</w:t>
      </w:r>
      <w:r>
        <w:rPr>
          <w:color w:val="0070C0"/>
          <w:lang w:eastAsia="zh-CN"/>
        </w:rPr>
        <w:t>iscussion:</w:t>
      </w:r>
    </w:p>
    <w:p w14:paraId="4DB47A2C" w14:textId="38FD2C28" w:rsidR="003968A0" w:rsidRDefault="003968A0" w:rsidP="00FF20C0">
      <w:pPr>
        <w:rPr>
          <w:color w:val="0070C0"/>
          <w:lang w:eastAsia="zh-CN"/>
        </w:rPr>
      </w:pPr>
      <w:r>
        <w:rPr>
          <w:color w:val="0070C0"/>
          <w:lang w:eastAsia="zh-CN"/>
        </w:rPr>
        <w:t>Huawei: A-MPR is band specific requirements. Usually we need complete the requirement for MPR first.</w:t>
      </w:r>
    </w:p>
    <w:p w14:paraId="6393BC51" w14:textId="3F20B15A" w:rsidR="000725CB" w:rsidRDefault="000725CB" w:rsidP="00FF20C0">
      <w:pPr>
        <w:rPr>
          <w:color w:val="0070C0"/>
          <w:lang w:eastAsia="zh-CN"/>
        </w:rPr>
      </w:pPr>
      <w:r>
        <w:rPr>
          <w:rFonts w:hint="eastAsia"/>
          <w:color w:val="0070C0"/>
          <w:lang w:eastAsia="zh-CN"/>
        </w:rPr>
        <w:t>LGE:</w:t>
      </w:r>
      <w:r>
        <w:rPr>
          <w:color w:val="0070C0"/>
          <w:lang w:eastAsia="zh-CN"/>
        </w:rPr>
        <w:t xml:space="preserve"> second to Huawei. We should decouple. Option 2 are fine for us.</w:t>
      </w:r>
    </w:p>
    <w:p w14:paraId="734A6C01" w14:textId="6D515C08" w:rsidR="00F93585" w:rsidRDefault="00F93585" w:rsidP="00FF20C0">
      <w:pPr>
        <w:rPr>
          <w:color w:val="0070C0"/>
          <w:lang w:eastAsia="zh-CN"/>
        </w:rPr>
      </w:pPr>
      <w:r>
        <w:rPr>
          <w:color w:val="0070C0"/>
          <w:lang w:eastAsia="zh-CN"/>
        </w:rPr>
        <w:t>Chair: in this meeting, we focus on MPR.</w:t>
      </w:r>
    </w:p>
    <w:p w14:paraId="412CB569" w14:textId="77777777" w:rsidR="003968A0" w:rsidRPr="00885B8F" w:rsidRDefault="003968A0" w:rsidP="00FF20C0">
      <w:pPr>
        <w:rPr>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B6B23FB" w:rsidR="00FF20C0" w:rsidRDefault="0009665A"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r>
              <w:rPr>
                <w:rFonts w:eastAsiaTheme="minorEastAsia"/>
                <w:color w:val="0070C0"/>
                <w:lang w:val="en-US" w:eastAsia="zh-CN"/>
              </w:rPr>
              <w:t xml:space="preserve">Does option 1 mean there will be a list </w:t>
            </w:r>
            <w:proofErr w:type="gramStart"/>
            <w:r>
              <w:rPr>
                <w:rFonts w:eastAsiaTheme="minorEastAsia"/>
                <w:color w:val="0070C0"/>
                <w:lang w:val="en-US" w:eastAsia="zh-CN"/>
              </w:rPr>
              <w:t>of  bands</w:t>
            </w:r>
            <w:proofErr w:type="gramEnd"/>
            <w:r>
              <w:rPr>
                <w:rFonts w:eastAsiaTheme="minorEastAsia"/>
                <w:color w:val="0070C0"/>
                <w:lang w:val="en-US" w:eastAsia="zh-CN"/>
              </w:rPr>
              <w:t xml:space="preserve">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r w:rsidR="00557F4B">
              <w:rPr>
                <w:rFonts w:eastAsiaTheme="minorEastAsia"/>
                <w:color w:val="0070C0"/>
                <w:lang w:val="en-US" w:eastAsia="zh-CN"/>
              </w:rPr>
              <w:t xml:space="preserve"> </w:t>
            </w:r>
            <w:r w:rsidR="00D01717">
              <w:rPr>
                <w:rFonts w:eastAsiaTheme="minorEastAsia"/>
                <w:color w:val="0070C0"/>
                <w:lang w:val="en-US" w:eastAsia="zh-CN"/>
              </w:rPr>
              <w:t xml:space="preserve">For option2, </w:t>
            </w:r>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850433A" w:rsidR="00FF20C0" w:rsidRDefault="00764E04"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r>
              <w:rPr>
                <w:rFonts w:eastAsiaTheme="minorEastAsia"/>
                <w:color w:val="0070C0"/>
                <w:lang w:val="en-US" w:eastAsia="zh-CN"/>
              </w:rPr>
              <w:t>Option 2 and can be discussed after the MPR is finished.</w:t>
            </w:r>
          </w:p>
        </w:tc>
      </w:tr>
      <w:tr w:rsidR="005F5D49" w14:paraId="7E87A36A" w14:textId="77777777" w:rsidTr="005F5D49">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p>
        </w:tc>
      </w:tr>
      <w:tr w:rsidR="00BA07DB" w14:paraId="6A27A913" w14:textId="77777777" w:rsidTr="005F5D49">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rFonts w:eastAsiaTheme="minorEastAsia"/>
                <w:color w:val="0070C0"/>
                <w:lang w:val="en-US" w:eastAsia="zh-CN"/>
              </w:rPr>
            </w:pPr>
            <w:r>
              <w:rPr>
                <w:rFonts w:eastAsiaTheme="minorEastAsia"/>
                <w:color w:val="0070C0"/>
                <w:lang w:val="en-US" w:eastAsia="zh-CN"/>
              </w:rPr>
              <w:t>Since A-MPR is only related to emissions and A-MPR have good margins for outer and edge we do not think it is useful to revisit A-MPR. Anyhow MPR should be first.</w:t>
            </w:r>
          </w:p>
        </w:tc>
      </w:tr>
      <w:tr w:rsidR="00BD7E07" w14:paraId="726BAA0E" w14:textId="77777777" w:rsidTr="005F5D49">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 xml:space="preserve">A-MPR issue will treated based on specific operator request to use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in specific operating band with additional regulatory requirements.</w:t>
            </w: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0FFDFD3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09E25DC" w14:textId="0651E74D"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 xml:space="preserve">iews were </w:t>
            </w:r>
            <w:r>
              <w:rPr>
                <w:rFonts w:eastAsiaTheme="minorEastAsia"/>
                <w:bCs/>
                <w:color w:val="0070C0"/>
                <w:lang w:val="en-US" w:eastAsia="zh-CN"/>
              </w:rPr>
              <w:t>provided.</w:t>
            </w:r>
          </w:p>
        </w:tc>
      </w:tr>
      <w:tr w:rsidR="00FF20C0" w:rsidRPr="003418CB" w14:paraId="32366CCA" w14:textId="77777777" w:rsidTr="00B45639">
        <w:tc>
          <w:tcPr>
            <w:tcW w:w="9634" w:type="dxa"/>
          </w:tcPr>
          <w:p w14:paraId="14C6EA03"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075AE3" w14:textId="0C93E05F" w:rsidR="00885B8F" w:rsidRPr="003418CB" w:rsidRDefault="00885B8F" w:rsidP="00B45639">
            <w:pPr>
              <w:rPr>
                <w:rFonts w:eastAsiaTheme="minorEastAsia"/>
                <w:color w:val="0070C0"/>
                <w:lang w:val="en-US" w:eastAsia="zh-CN"/>
              </w:rPr>
            </w:pPr>
            <w:r>
              <w:rPr>
                <w:color w:val="0070C0"/>
                <w:lang w:eastAsia="zh-CN"/>
              </w:rPr>
              <w:lastRenderedPageBreak/>
              <w:t>In this meeting, we focus on MPR. No need for 2</w:t>
            </w:r>
            <w:r w:rsidRPr="00885B8F">
              <w:rPr>
                <w:color w:val="0070C0"/>
                <w:vertAlign w:val="superscript"/>
                <w:lang w:eastAsia="zh-CN"/>
              </w:rPr>
              <w:t>nd</w:t>
            </w:r>
            <w:r>
              <w:rPr>
                <w:color w:val="0070C0"/>
                <w:lang w:eastAsia="zh-CN"/>
              </w:rPr>
              <w:t xml:space="preserve"> </w:t>
            </w:r>
            <w:proofErr w:type="gramStart"/>
            <w:r>
              <w:rPr>
                <w:color w:val="0070C0"/>
                <w:lang w:eastAsia="zh-CN"/>
              </w:rPr>
              <w:t>round  discussion</w:t>
            </w:r>
            <w:proofErr w:type="gramEnd"/>
            <w:r>
              <w:rPr>
                <w:color w:val="0070C0"/>
                <w:lang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w:t>
      </w:r>
      <w:proofErr w:type="spellStart"/>
      <w:r w:rsidRPr="00A75581">
        <w:rPr>
          <w:rFonts w:eastAsia="SimSun"/>
          <w:color w:val="0070C0"/>
          <w:szCs w:val="24"/>
          <w:lang w:eastAsia="zh-CN"/>
        </w:rPr>
        <w:t>TRxSRS</w:t>
      </w:r>
      <w:proofErr w:type="spellEnd"/>
      <w:r w:rsidRPr="00A75581">
        <w:rPr>
          <w:rFonts w:eastAsia="SimSun"/>
          <w:color w:val="0070C0"/>
          <w:szCs w:val="24"/>
          <w:lang w:eastAsia="zh-CN"/>
        </w:rPr>
        <w:t xml:space="preserve">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w:t>
      </w:r>
      <w:proofErr w:type="spellStart"/>
      <w:r w:rsidR="00497618" w:rsidRPr="00497618">
        <w:rPr>
          <w:rFonts w:eastAsia="SimSun"/>
          <w:color w:val="0070C0"/>
          <w:szCs w:val="24"/>
          <w:lang w:eastAsia="zh-CN"/>
        </w:rPr>
        <w:t>TRxSRS</w:t>
      </w:r>
      <w:proofErr w:type="spellEnd"/>
      <w:r w:rsidR="00497618" w:rsidRPr="00497618">
        <w:rPr>
          <w:rFonts w:eastAsia="SimSun"/>
          <w:color w:val="0070C0"/>
          <w:szCs w:val="24"/>
          <w:lang w:eastAsia="zh-CN"/>
        </w:rPr>
        <w:t xml:space="preserve"> specification and no need to specify </w:t>
      </w:r>
      <w:proofErr w:type="spellStart"/>
      <w:r w:rsidR="00497618" w:rsidRPr="00497618">
        <w:rPr>
          <w:rFonts w:eastAsia="SimSun"/>
          <w:color w:val="0070C0"/>
          <w:szCs w:val="24"/>
          <w:lang w:eastAsia="zh-CN"/>
        </w:rPr>
        <w:t>TxD</w:t>
      </w:r>
      <w:proofErr w:type="spellEnd"/>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48D93D" w14:textId="4CB588D4" w:rsidR="006D3535" w:rsidRDefault="006D3535"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w:t>
      </w:r>
      <w:r>
        <w:rPr>
          <w:rFonts w:eastAsia="SimSun"/>
          <w:color w:val="0070C0"/>
          <w:szCs w:val="24"/>
          <w:lang w:eastAsia="zh-CN"/>
        </w:rPr>
        <w:t xml:space="preserve">ccept the following assumptions: </w:t>
      </w:r>
    </w:p>
    <w:p w14:paraId="3F14BFCE" w14:textId="3CA03CCA" w:rsidR="006D3535"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SRS antenna switching which was targeted for DL CSI would not use UL antenna virtualization, i.e. UL </w:t>
      </w:r>
      <w:proofErr w:type="spellStart"/>
      <w:r>
        <w:rPr>
          <w:rFonts w:eastAsia="SimSun"/>
          <w:color w:val="0070C0"/>
          <w:szCs w:val="24"/>
          <w:lang w:eastAsia="zh-CN"/>
        </w:rPr>
        <w:t>TxD</w:t>
      </w:r>
      <w:proofErr w:type="spellEnd"/>
    </w:p>
    <w:p w14:paraId="367F7C7A" w14:textId="48385607" w:rsidR="006679E8"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006679E8">
        <w:rPr>
          <w:rFonts w:eastAsia="SimSun"/>
          <w:color w:val="0070C0"/>
          <w:szCs w:val="24"/>
          <w:lang w:eastAsia="zh-CN"/>
        </w:rPr>
        <w:t xml:space="preserve">he current wording in spec, which do not suppose support of </w:t>
      </w:r>
      <w:proofErr w:type="spellStart"/>
      <w:r w:rsidR="006679E8">
        <w:rPr>
          <w:rFonts w:eastAsia="SimSun"/>
          <w:color w:val="0070C0"/>
          <w:szCs w:val="24"/>
          <w:lang w:eastAsia="zh-CN"/>
        </w:rPr>
        <w:t>TxD</w:t>
      </w:r>
      <w:proofErr w:type="spellEnd"/>
      <w:r w:rsidR="006679E8">
        <w:rPr>
          <w:rFonts w:eastAsia="SimSun"/>
          <w:color w:val="0070C0"/>
          <w:szCs w:val="24"/>
          <w:lang w:eastAsia="zh-CN"/>
        </w:rPr>
        <w:t xml:space="preserve"> capability, had a pre-assumption that a full power PA is available.</w:t>
      </w:r>
    </w:p>
    <w:p w14:paraId="014C29FC" w14:textId="028CB4FB" w:rsidR="006679E8" w:rsidRDefault="006679E8" w:rsidP="00885B8F">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hen it comes the 3dB additional loss in case a non-full power PA was selected.</w:t>
      </w:r>
    </w:p>
    <w:p w14:paraId="686FE9E6" w14:textId="77777777" w:rsidR="006D3535" w:rsidRDefault="006679E8" w:rsidP="006D353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roofErr w:type="spellStart"/>
      <w:r>
        <w:rPr>
          <w:rFonts w:eastAsia="SimSun"/>
          <w:color w:val="0070C0"/>
          <w:szCs w:val="24"/>
          <w:lang w:eastAsia="zh-CN"/>
        </w:rPr>
        <w:t>TxD</w:t>
      </w:r>
      <w:proofErr w:type="spellEnd"/>
      <w:r>
        <w:rPr>
          <w:rFonts w:eastAsia="SimSun"/>
          <w:color w:val="0070C0"/>
          <w:szCs w:val="24"/>
          <w:lang w:eastAsia="zh-CN"/>
        </w:rPr>
        <w:t xml:space="preserve"> capable UE</w:t>
      </w:r>
      <w:r w:rsidR="006D3535">
        <w:rPr>
          <w:rFonts w:eastAsia="SimSun"/>
          <w:color w:val="0070C0"/>
          <w:szCs w:val="24"/>
          <w:lang w:eastAsia="zh-CN"/>
        </w:rPr>
        <w:t xml:space="preserve"> can have non</w:t>
      </w:r>
      <w:r>
        <w:rPr>
          <w:rFonts w:eastAsia="SimSun"/>
          <w:color w:val="0070C0"/>
          <w:szCs w:val="24"/>
          <w:lang w:eastAsia="zh-CN"/>
        </w:rPr>
        <w:t xml:space="preserve"> full-power P</w:t>
      </w:r>
      <w:r w:rsidR="006D3535">
        <w:rPr>
          <w:rFonts w:eastAsia="SimSun"/>
          <w:color w:val="0070C0"/>
          <w:szCs w:val="24"/>
          <w:lang w:eastAsia="zh-CN"/>
        </w:rPr>
        <w:t>As only,</w:t>
      </w:r>
      <w:r>
        <w:rPr>
          <w:rFonts w:eastAsia="SimSun"/>
          <w:color w:val="0070C0"/>
          <w:szCs w:val="24"/>
          <w:lang w:eastAsia="zh-CN"/>
        </w:rPr>
        <w:t xml:space="preserve"> </w:t>
      </w:r>
      <w:r w:rsidR="006D3535">
        <w:rPr>
          <w:rFonts w:eastAsia="SimSun"/>
          <w:color w:val="0070C0"/>
          <w:szCs w:val="24"/>
          <w:lang w:eastAsia="zh-CN"/>
        </w:rPr>
        <w:t>while still can use</w:t>
      </w:r>
      <w:r>
        <w:rPr>
          <w:rFonts w:eastAsia="SimSun"/>
          <w:color w:val="0070C0"/>
          <w:szCs w:val="24"/>
          <w:lang w:eastAsia="zh-CN"/>
        </w:rPr>
        <w:t xml:space="preserve"> SRS antenna switching</w:t>
      </w:r>
    </w:p>
    <w:p w14:paraId="393D7627" w14:textId="6A2FE940" w:rsidR="00D3751F" w:rsidRDefault="006D3535" w:rsidP="00885B8F">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Then 3dB loss would be needed even for the first / first or second SRS port for SRS antenna switching</w:t>
      </w:r>
    </w:p>
    <w:p w14:paraId="4DA3CDFF" w14:textId="77777777" w:rsidR="006D3535" w:rsidRDefault="006D3535" w:rsidP="006D35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previous assumptions, refine the requirements based on option 1</w:t>
      </w:r>
    </w:p>
    <w:p w14:paraId="61D3DB7C" w14:textId="20228EDF" w:rsidR="006D3535" w:rsidRDefault="006D3535" w:rsidP="006D353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Add a specific condition for UE supports </w:t>
      </w:r>
      <w:proofErr w:type="spellStart"/>
      <w:r>
        <w:rPr>
          <w:rFonts w:eastAsia="SimSun"/>
          <w:color w:val="0070C0"/>
          <w:szCs w:val="24"/>
          <w:lang w:eastAsia="zh-CN"/>
        </w:rPr>
        <w:t>TxD</w:t>
      </w:r>
      <w:proofErr w:type="spellEnd"/>
      <w:r>
        <w:rPr>
          <w:rFonts w:eastAsia="SimSun"/>
          <w:color w:val="0070C0"/>
          <w:szCs w:val="24"/>
          <w:lang w:eastAsia="zh-CN"/>
        </w:rPr>
        <w:t xml:space="preserve"> </w:t>
      </w:r>
      <w:r>
        <w:rPr>
          <w:rFonts w:eastAsia="SimSun" w:hint="eastAsia"/>
          <w:color w:val="0070C0"/>
          <w:szCs w:val="24"/>
          <w:lang w:eastAsia="zh-CN"/>
        </w:rPr>
        <w:t>a</w:t>
      </w:r>
      <w:r>
        <w:rPr>
          <w:rFonts w:eastAsia="SimSun"/>
          <w:color w:val="0070C0"/>
          <w:szCs w:val="24"/>
          <w:lang w:eastAsia="zh-CN"/>
        </w:rPr>
        <w:t>s in option 1</w:t>
      </w:r>
    </w:p>
    <w:p w14:paraId="68CFD5AE" w14:textId="5F95844D" w:rsidR="006D3535"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ther part is FFS and may need further refinements</w:t>
      </w:r>
    </w:p>
    <w:p w14:paraId="172E2F28" w14:textId="77777777" w:rsidR="006D3535" w:rsidRPr="00805BE8"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p w14:paraId="05EA77CF" w14:textId="01CAE616" w:rsidR="00D3751F" w:rsidRDefault="005606BF" w:rsidP="00D3751F">
      <w:pPr>
        <w:rPr>
          <w:color w:val="0070C0"/>
          <w:lang w:eastAsia="zh-CN"/>
        </w:rPr>
      </w:pPr>
      <w:r>
        <w:rPr>
          <w:rFonts w:hint="eastAsia"/>
          <w:color w:val="0070C0"/>
          <w:lang w:eastAsia="zh-CN"/>
        </w:rPr>
        <w:lastRenderedPageBreak/>
        <w:t>D</w:t>
      </w:r>
      <w:r>
        <w:rPr>
          <w:color w:val="0070C0"/>
          <w:lang w:eastAsia="zh-CN"/>
        </w:rPr>
        <w:t xml:space="preserve">iscussion: </w:t>
      </w:r>
    </w:p>
    <w:p w14:paraId="70C61E9C" w14:textId="7596A02C" w:rsidR="005606BF" w:rsidRDefault="006962B2" w:rsidP="00D3751F">
      <w:pPr>
        <w:rPr>
          <w:color w:val="0070C0"/>
          <w:lang w:eastAsia="zh-CN"/>
        </w:rPr>
      </w:pPr>
      <w:r>
        <w:rPr>
          <w:rFonts w:hint="eastAsia"/>
          <w:color w:val="0070C0"/>
          <w:lang w:eastAsia="zh-CN"/>
        </w:rPr>
        <w:t>M</w:t>
      </w:r>
      <w:r>
        <w:rPr>
          <w:color w:val="0070C0"/>
          <w:lang w:eastAsia="zh-CN"/>
        </w:rPr>
        <w:t>oderator: we can first discuss the assumption and based on the assumption we can discuss how to define the requirements.</w:t>
      </w:r>
    </w:p>
    <w:p w14:paraId="0A0BE31C" w14:textId="7A2E6C42" w:rsidR="006962B2" w:rsidRDefault="006962B2" w:rsidP="00D3751F">
      <w:pPr>
        <w:rPr>
          <w:color w:val="0070C0"/>
          <w:lang w:eastAsia="zh-CN"/>
        </w:rPr>
      </w:pPr>
      <w:r>
        <w:rPr>
          <w:color w:val="0070C0"/>
          <w:lang w:eastAsia="zh-CN"/>
        </w:rPr>
        <w:t xml:space="preserve">Qualcomm: We want to consider all the signals for </w:t>
      </w:r>
      <w:proofErr w:type="spellStart"/>
      <w:r>
        <w:rPr>
          <w:color w:val="0070C0"/>
          <w:lang w:eastAsia="zh-CN"/>
        </w:rPr>
        <w:t>TxD</w:t>
      </w:r>
      <w:proofErr w:type="spellEnd"/>
      <w:r>
        <w:rPr>
          <w:color w:val="0070C0"/>
          <w:lang w:eastAsia="zh-CN"/>
        </w:rPr>
        <w:t xml:space="preserve">. Considering Nokia and Ericsson, should we allow </w:t>
      </w:r>
      <w:r>
        <w:rPr>
          <w:rFonts w:hint="eastAsia"/>
          <w:color w:val="0070C0"/>
          <w:lang w:eastAsia="zh-CN"/>
        </w:rPr>
        <w:t xml:space="preserve">UE </w:t>
      </w:r>
      <w:r>
        <w:rPr>
          <w:color w:val="0070C0"/>
          <w:lang w:eastAsia="zh-CN"/>
        </w:rPr>
        <w:t xml:space="preserve">to do SRS antenna switching with </w:t>
      </w:r>
      <w:proofErr w:type="spellStart"/>
      <w:r>
        <w:rPr>
          <w:color w:val="0070C0"/>
          <w:lang w:eastAsia="zh-CN"/>
        </w:rPr>
        <w:t>TxD</w:t>
      </w:r>
      <w:proofErr w:type="spellEnd"/>
      <w:r>
        <w:rPr>
          <w:color w:val="0070C0"/>
          <w:lang w:eastAsia="zh-CN"/>
        </w:rPr>
        <w:t>? There would be complicated implantation.</w:t>
      </w:r>
    </w:p>
    <w:p w14:paraId="61FC18FC" w14:textId="1007821A" w:rsidR="006962B2" w:rsidRDefault="006962B2" w:rsidP="00D3751F">
      <w:pPr>
        <w:rPr>
          <w:color w:val="0070C0"/>
          <w:lang w:eastAsia="zh-CN"/>
        </w:rPr>
      </w:pPr>
      <w:r>
        <w:rPr>
          <w:color w:val="0070C0"/>
          <w:lang w:eastAsia="zh-CN"/>
        </w:rPr>
        <w:t>Huawei: based on the paper from Qualcomm, we share the similar view that it depends on UE implementation.</w:t>
      </w:r>
      <w:r w:rsidR="00C820FD">
        <w:rPr>
          <w:color w:val="0070C0"/>
          <w:lang w:eastAsia="zh-CN"/>
        </w:rPr>
        <w:t xml:space="preserve"> There is no need to mandate UE to do antenna virtualization for SRS for at least some cases. SRS antenna switching is option feature. If there is no requirement, we may not enable SRS antenna switching for </w:t>
      </w:r>
      <w:proofErr w:type="spellStart"/>
      <w:r w:rsidR="00C820FD">
        <w:rPr>
          <w:color w:val="0070C0"/>
          <w:lang w:eastAsia="zh-CN"/>
        </w:rPr>
        <w:t>TxD</w:t>
      </w:r>
      <w:proofErr w:type="spellEnd"/>
      <w:r w:rsidR="00C820FD">
        <w:rPr>
          <w:color w:val="0070C0"/>
          <w:lang w:eastAsia="zh-CN"/>
        </w:rPr>
        <w:t>.</w:t>
      </w:r>
    </w:p>
    <w:p w14:paraId="35DD80A7" w14:textId="24EC8DC5" w:rsidR="00C820FD" w:rsidRDefault="00C820FD" w:rsidP="00D3751F">
      <w:pPr>
        <w:rPr>
          <w:color w:val="0070C0"/>
          <w:lang w:eastAsia="zh-CN"/>
        </w:rPr>
      </w:pPr>
      <w:r>
        <w:rPr>
          <w:color w:val="0070C0"/>
          <w:lang w:eastAsia="zh-CN"/>
        </w:rPr>
        <w:t xml:space="preserve">Oppo: We support Option 2. Option 1 means that </w:t>
      </w:r>
      <w:proofErr w:type="spellStart"/>
      <w:r>
        <w:rPr>
          <w:color w:val="0070C0"/>
          <w:lang w:eastAsia="zh-CN"/>
        </w:rPr>
        <w:t>TxD</w:t>
      </w:r>
      <w:proofErr w:type="spellEnd"/>
      <w:r>
        <w:rPr>
          <w:color w:val="0070C0"/>
          <w:lang w:eastAsia="zh-CN"/>
        </w:rPr>
        <w:t xml:space="preserve"> is separate configuration from SRS.</w:t>
      </w:r>
      <w:r w:rsidR="001D1351">
        <w:rPr>
          <w:color w:val="0070C0"/>
          <w:lang w:eastAsia="zh-CN"/>
        </w:rPr>
        <w:t xml:space="preserve"> This is not correct.</w:t>
      </w:r>
    </w:p>
    <w:p w14:paraId="42734C2F" w14:textId="5471EA42" w:rsidR="006962B2" w:rsidRDefault="00C820FD" w:rsidP="00D3751F">
      <w:pPr>
        <w:rPr>
          <w:color w:val="0070C0"/>
          <w:lang w:eastAsia="zh-CN"/>
        </w:rPr>
      </w:pPr>
      <w:r>
        <w:rPr>
          <w:rFonts w:hint="eastAsia"/>
          <w:color w:val="0070C0"/>
          <w:lang w:eastAsia="zh-CN"/>
        </w:rPr>
        <w:t>V</w:t>
      </w:r>
      <w:r>
        <w:rPr>
          <w:color w:val="0070C0"/>
          <w:lang w:eastAsia="zh-CN"/>
        </w:rPr>
        <w:t>ivo:</w:t>
      </w:r>
      <w:r w:rsidR="006407CE">
        <w:rPr>
          <w:color w:val="0070C0"/>
          <w:lang w:eastAsia="zh-CN"/>
        </w:rPr>
        <w:t xml:space="preserve"> We prefer to Option 1. There is very important issue. </w:t>
      </w:r>
      <w:proofErr w:type="gramStart"/>
      <w:r w:rsidR="006407CE">
        <w:rPr>
          <w:color w:val="0070C0"/>
          <w:lang w:eastAsia="zh-CN"/>
        </w:rPr>
        <w:t>Firstly</w:t>
      </w:r>
      <w:proofErr w:type="gramEnd"/>
      <w:r w:rsidR="006407CE">
        <w:rPr>
          <w:color w:val="0070C0"/>
          <w:lang w:eastAsia="zh-CN"/>
        </w:rPr>
        <w:t xml:space="preserve"> SRS antenna switching should not use any antenna virtualization, which is mentioned by Qualcomm. </w:t>
      </w:r>
      <w:r w:rsidR="007E5628">
        <w:rPr>
          <w:color w:val="0070C0"/>
          <w:lang w:eastAsia="zh-CN"/>
        </w:rPr>
        <w:t>If we have restriction on SRS antenna switching use case, it is not desirable.</w:t>
      </w:r>
    </w:p>
    <w:p w14:paraId="3134CCA1" w14:textId="4C6B2A10" w:rsidR="007E5628" w:rsidRDefault="007E5628" w:rsidP="00D3751F">
      <w:pPr>
        <w:rPr>
          <w:color w:val="0070C0"/>
          <w:lang w:eastAsia="zh-CN"/>
        </w:rPr>
      </w:pPr>
      <w:r>
        <w:rPr>
          <w:color w:val="0070C0"/>
          <w:lang w:eastAsia="zh-CN"/>
        </w:rPr>
        <w:t>Ericsson: we agree with Qualcomm.</w:t>
      </w:r>
      <w:r w:rsidR="00A4391F">
        <w:rPr>
          <w:color w:val="0070C0"/>
          <w:lang w:eastAsia="zh-CN"/>
        </w:rPr>
        <w:t xml:space="preserve"> We are not disputing that additional loss is not needed. In practice, we should include different antenna difference. </w:t>
      </w:r>
      <w:r w:rsidR="00A4391F">
        <w:rPr>
          <w:rFonts w:hint="eastAsia"/>
          <w:color w:val="0070C0"/>
          <w:lang w:eastAsia="zh-CN"/>
        </w:rPr>
        <w:t>We</w:t>
      </w:r>
      <w:r w:rsidR="00A4391F">
        <w:rPr>
          <w:color w:val="0070C0"/>
          <w:lang w:eastAsia="zh-CN"/>
        </w:rPr>
        <w:t xml:space="preserve"> should not exclude SRS antenna switching.</w:t>
      </w:r>
    </w:p>
    <w:p w14:paraId="2F179D10" w14:textId="2A52BCC9" w:rsidR="00A4391F" w:rsidRDefault="00424967" w:rsidP="00D3751F">
      <w:pPr>
        <w:rPr>
          <w:color w:val="0070C0"/>
          <w:lang w:eastAsia="zh-CN"/>
        </w:rPr>
      </w:pPr>
      <w:r>
        <w:rPr>
          <w:color w:val="0070C0"/>
          <w:lang w:eastAsia="zh-CN"/>
        </w:rPr>
        <w:t xml:space="preserve">Huawei: We can consider combining Option 1 </w:t>
      </w:r>
      <w:r>
        <w:rPr>
          <w:rFonts w:hint="eastAsia"/>
          <w:color w:val="0070C0"/>
          <w:lang w:eastAsia="zh-CN"/>
        </w:rPr>
        <w:t>a</w:t>
      </w:r>
      <w:r>
        <w:rPr>
          <w:color w:val="0070C0"/>
          <w:lang w:eastAsia="zh-CN"/>
        </w:rPr>
        <w:t>nd 2.</w:t>
      </w:r>
    </w:p>
    <w:p w14:paraId="2C827D52" w14:textId="77777777" w:rsidR="00900C68" w:rsidRDefault="00900C68" w:rsidP="00D3751F">
      <w:pPr>
        <w:rPr>
          <w:color w:val="0070C0"/>
          <w:lang w:eastAsia="zh-CN"/>
        </w:rPr>
      </w:pPr>
    </w:p>
    <w:p w14:paraId="250E6C09" w14:textId="60134583" w:rsidR="00900C68" w:rsidRPr="00885B8F" w:rsidRDefault="00900C68" w:rsidP="00D3751F">
      <w:pPr>
        <w:rPr>
          <w:color w:val="0070C0"/>
          <w:highlight w:val="green"/>
          <w:lang w:eastAsia="zh-CN"/>
        </w:rPr>
      </w:pPr>
      <w:r w:rsidRPr="00885B8F">
        <w:rPr>
          <w:color w:val="0070C0"/>
          <w:highlight w:val="green"/>
          <w:lang w:eastAsia="zh-CN"/>
        </w:rPr>
        <w:t xml:space="preserve">Agreement: </w:t>
      </w:r>
    </w:p>
    <w:p w14:paraId="5E5EA946" w14:textId="682A87F6" w:rsidR="00900C68" w:rsidRPr="00885B8F" w:rsidRDefault="00900C68"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7F4A42B6" w14:textId="00A21E87" w:rsidR="00574220" w:rsidRPr="00885B8F" w:rsidRDefault="00574220"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0B16D6D2" w14:textId="77777777" w:rsidR="00C820FD" w:rsidRDefault="00C820FD" w:rsidP="00D3751F">
      <w:pPr>
        <w:rPr>
          <w:color w:val="0070C0"/>
          <w:lang w:eastAsia="zh-CN"/>
        </w:rPr>
      </w:pPr>
    </w:p>
    <w:p w14:paraId="0CF7270F" w14:textId="3B64C6DC" w:rsidR="00574220" w:rsidRDefault="00574220" w:rsidP="00D3751F">
      <w:pPr>
        <w:rPr>
          <w:color w:val="0070C0"/>
          <w:lang w:eastAsia="zh-CN"/>
        </w:rPr>
      </w:pPr>
      <w:r>
        <w:rPr>
          <w:rFonts w:hint="eastAsia"/>
          <w:color w:val="0070C0"/>
          <w:lang w:eastAsia="zh-CN"/>
        </w:rPr>
        <w:t>C</w:t>
      </w:r>
      <w:r>
        <w:rPr>
          <w:color w:val="0070C0"/>
          <w:lang w:eastAsia="zh-CN"/>
        </w:rPr>
        <w:t>hair: Leave discussion on concrete value for loss and how to combine Option 1 and 2 to further email discussion.</w:t>
      </w:r>
    </w:p>
    <w:p w14:paraId="2BE33F65" w14:textId="77777777" w:rsidR="00574220" w:rsidRPr="006407CE" w:rsidRDefault="00574220" w:rsidP="00D3751F">
      <w:pPr>
        <w:rPr>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751F" w14:paraId="2914F239" w14:textId="77777777" w:rsidTr="00885B8F">
        <w:trPr>
          <w:trHeight w:val="513"/>
        </w:trPr>
        <w:tc>
          <w:tcPr>
            <w:tcW w:w="1538"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4B142CA4" w:rsidR="00D3751F" w:rsidRDefault="004A2B67"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r>
              <w:rPr>
                <w:rFonts w:eastAsiaTheme="minorEastAsia"/>
                <w:color w:val="0070C0"/>
                <w:lang w:val="en-US" w:eastAsia="zh-CN"/>
              </w:rPr>
              <w:t xml:space="preserve">Option 2 does not allow </w:t>
            </w:r>
            <w:r w:rsidR="00F2358E">
              <w:rPr>
                <w:rFonts w:eastAsiaTheme="minorEastAsia"/>
                <w:color w:val="0070C0"/>
                <w:lang w:val="en-US" w:eastAsia="zh-CN"/>
              </w:rPr>
              <w:t xml:space="preserve">23+23 dBm implementation without virtualization of the Rx port. We can only agree to Option 1 unless issue 1-1-5 </w:t>
            </w:r>
            <w:r w:rsidR="00AC5406">
              <w:rPr>
                <w:rFonts w:eastAsiaTheme="minorEastAsia"/>
                <w:color w:val="0070C0"/>
                <w:lang w:val="en-US" w:eastAsia="zh-CN"/>
              </w:rPr>
              <w:t xml:space="preserve">option 2 is </w:t>
            </w:r>
            <w:r w:rsidR="001D5EA2">
              <w:rPr>
                <w:rFonts w:eastAsiaTheme="minorEastAsia"/>
                <w:color w:val="0070C0"/>
                <w:lang w:val="en-US" w:eastAsia="zh-CN"/>
              </w:rPr>
              <w:t xml:space="preserve">agreed. </w:t>
            </w:r>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60017B19" w:rsidR="00D3751F" w:rsidRDefault="00401BB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33770C14" w14:textId="3362DB2E" w:rsidR="00ED0D4B" w:rsidRDefault="00E835BE" w:rsidP="00ED0D4B">
            <w:pPr>
              <w:spacing w:after="120"/>
              <w:rPr>
                <w:rFonts w:eastAsiaTheme="minorEastAsia"/>
                <w:color w:val="0070C0"/>
                <w:lang w:val="en-US" w:eastAsia="zh-CN"/>
              </w:rPr>
            </w:pPr>
            <w:r>
              <w:rPr>
                <w:rFonts w:eastAsiaTheme="minorEastAsia"/>
                <w:color w:val="0070C0"/>
                <w:lang w:val="en-US" w:eastAsia="zh-CN"/>
              </w:rPr>
              <w:t xml:space="preserve">The changes to Option 1 </w:t>
            </w:r>
            <w:proofErr w:type="gramStart"/>
            <w:r>
              <w:rPr>
                <w:rFonts w:eastAsiaTheme="minorEastAsia"/>
                <w:color w:val="0070C0"/>
                <w:lang w:val="en-US" w:eastAsia="zh-CN"/>
              </w:rPr>
              <w:t>is</w:t>
            </w:r>
            <w:proofErr w:type="gramEnd"/>
            <w:r>
              <w:rPr>
                <w:rFonts w:eastAsiaTheme="minorEastAsia"/>
                <w:color w:val="0070C0"/>
                <w:lang w:val="en-US" w:eastAsia="zh-CN"/>
              </w:rPr>
              <w:t xml:space="preserve"> 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r w:rsidR="00ED0D4B">
              <w:rPr>
                <w:rFonts w:eastAsiaTheme="minorEastAsia"/>
                <w:color w:val="0070C0"/>
                <w:lang w:val="en-US" w:eastAsia="zh-CN"/>
              </w:rPr>
              <w:t>:</w:t>
            </w:r>
          </w:p>
          <w:p w14:paraId="3E29F1B8" w14:textId="77777777" w:rsidR="00ED0D4B" w:rsidRDefault="00E835BE" w:rsidP="00E63AF4">
            <w:pPr>
              <w:pStyle w:val="ListParagraph"/>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proofErr w:type="spellStart"/>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w:t>
            </w:r>
            <w:proofErr w:type="gramStart"/>
            <w:r w:rsidR="00ED0D4B" w:rsidRPr="00E63AF4">
              <w:rPr>
                <w:rFonts w:eastAsiaTheme="minorEastAsia"/>
                <w:color w:val="0070C0"/>
                <w:lang w:val="en-US" w:eastAsia="zh-CN"/>
              </w:rPr>
              <w:t>band;</w:t>
            </w:r>
            <w:proofErr w:type="gramEnd"/>
            <w:r w:rsidR="00ED0D4B" w:rsidRPr="00E63AF4">
              <w:rPr>
                <w:rFonts w:eastAsiaTheme="minorEastAsia"/>
                <w:color w:val="0070C0"/>
                <w:lang w:val="en-US" w:eastAsia="zh-CN"/>
              </w:rPr>
              <w:t xml:space="preserve"> </w:t>
            </w:r>
          </w:p>
          <w:p w14:paraId="510D630F" w14:textId="77777777" w:rsidR="00D3751F" w:rsidRDefault="00ED0D4B" w:rsidP="00E63AF4">
            <w:pPr>
              <w:pStyle w:val="ListParagraph"/>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p>
          <w:p w14:paraId="219FCE4B" w14:textId="11C92065" w:rsidR="003A3386" w:rsidRDefault="00293F54" w:rsidP="003A3386">
            <w:pPr>
              <w:spacing w:after="120"/>
              <w:rPr>
                <w:rFonts w:eastAsiaTheme="minorEastAsia"/>
                <w:color w:val="0070C0"/>
                <w:lang w:val="en-US" w:eastAsia="zh-CN"/>
              </w:rPr>
            </w:pPr>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r w:rsidR="003A3386">
              <w:rPr>
                <w:rFonts w:eastAsiaTheme="minorEastAsia"/>
                <w:color w:val="0070C0"/>
                <w:lang w:val="en-US" w:eastAsia="zh-CN"/>
              </w:rPr>
              <w:t xml:space="preserve">it seems for UE with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the SRS IL shall be applied only when SRS is configured. And if we look at the original spec wording there is no mention of SRS configuration because the whole section is under the condition that SRS is configured or transmit to a DL only carrier. </w:t>
            </w:r>
            <w:r w:rsidR="00981CC9">
              <w:rPr>
                <w:rFonts w:eastAsiaTheme="minorEastAsia"/>
                <w:color w:val="0070C0"/>
                <w:lang w:val="en-US" w:eastAsia="zh-CN"/>
              </w:rPr>
              <w:t xml:space="preserve">Now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p>
          <w:p w14:paraId="74C9D4FB" w14:textId="77777777" w:rsidR="001A2D87" w:rsidRDefault="00293F54" w:rsidP="003A3386">
            <w:pPr>
              <w:spacing w:after="120"/>
              <w:rPr>
                <w:rFonts w:eastAsiaTheme="minorEastAsia"/>
                <w:color w:val="0070C0"/>
                <w:lang w:val="en-US" w:eastAsia="zh-CN"/>
              </w:rPr>
            </w:pPr>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6dB will be applied when SRS is configured. However, according to our discussion</w:t>
            </w:r>
            <w:r w:rsidR="00BE6AB2">
              <w:rPr>
                <w:rFonts w:eastAsiaTheme="minorEastAsia"/>
                <w:color w:val="0070C0"/>
                <w:lang w:val="en-US" w:eastAsia="zh-CN"/>
              </w:rPr>
              <w:t xml:space="preserve"> </w:t>
            </w:r>
            <w:r w:rsidR="00BE6AB2" w:rsidRPr="00BE6AB2">
              <w:rPr>
                <w:rFonts w:eastAsiaTheme="minorEastAsia"/>
                <w:color w:val="0070C0"/>
                <w:lang w:val="en-US" w:eastAsia="zh-CN"/>
              </w:rPr>
              <w:t>R4-2110816</w:t>
            </w:r>
            <w:r>
              <w:rPr>
                <w:rFonts w:eastAsiaTheme="minorEastAsia"/>
                <w:color w:val="0070C0"/>
                <w:lang w:val="en-US" w:eastAsia="zh-CN"/>
              </w:rPr>
              <w:t>, this is not necessar</w:t>
            </w:r>
            <w:r w:rsidR="00BE6AB2">
              <w:rPr>
                <w:rFonts w:eastAsiaTheme="minorEastAsia"/>
                <w:color w:val="0070C0"/>
                <w:lang w:val="en-US" w:eastAsia="zh-CN"/>
              </w:rPr>
              <w:t xml:space="preserve">ily, even it considers UE with antenna virtualization. </w:t>
            </w:r>
          </w:p>
          <w:p w14:paraId="5E68B305" w14:textId="4825FF8E" w:rsidR="00981CC9" w:rsidRDefault="00BE6AB2" w:rsidP="003A3386">
            <w:pPr>
              <w:spacing w:after="120"/>
              <w:rPr>
                <w:rFonts w:eastAsiaTheme="minorEastAsia"/>
                <w:color w:val="0070C0"/>
                <w:lang w:val="en-US" w:eastAsia="zh-CN"/>
              </w:rPr>
            </w:pPr>
            <w:r>
              <w:rPr>
                <w:rFonts w:eastAsiaTheme="minorEastAsia"/>
                <w:color w:val="0070C0"/>
                <w:lang w:val="en-US" w:eastAsia="zh-CN"/>
              </w:rPr>
              <w:t xml:space="preserve">And for the UE without antenna virtualization, when </w:t>
            </w:r>
            <w:r w:rsidR="008D215D">
              <w:rPr>
                <w:rFonts w:eastAsiaTheme="minorEastAsia"/>
                <w:color w:val="0070C0"/>
                <w:lang w:val="en-US" w:eastAsia="zh-CN"/>
              </w:rPr>
              <w:t>it was configured with 1T4R, the power level status is as below figure, so the antenna 1 comparing to antenna 0 is only the PCB IL here which is 4.5dB/3dB, meanwhile if we further consider the pow</w:t>
            </w:r>
            <w:r w:rsidR="00F86882">
              <w:rPr>
                <w:rFonts w:eastAsiaTheme="minorEastAsia"/>
                <w:color w:val="0070C0"/>
                <w:lang w:val="en-US" w:eastAsia="zh-CN"/>
              </w:rPr>
              <w:t xml:space="preserve">er class is PC2 actually so for the </w:t>
            </w:r>
            <w:r w:rsidR="00F86882">
              <w:rPr>
                <w:rFonts w:eastAsiaTheme="minorEastAsia"/>
                <w:color w:val="0070C0"/>
                <w:lang w:val="en-US" w:eastAsia="zh-CN"/>
              </w:rPr>
              <w:lastRenderedPageBreak/>
              <w:t xml:space="preserve">UE without antenna virtualization there will be 3dB loss. Then the total power in Ant1 will still be 7.5dB/6dB which is </w:t>
            </w:r>
            <w:r w:rsidR="00C5071C">
              <w:rPr>
                <w:rFonts w:eastAsiaTheme="minorEastAsia"/>
                <w:color w:val="0070C0"/>
                <w:lang w:val="en-US" w:eastAsia="zh-CN"/>
              </w:rPr>
              <w:t xml:space="preserve">same conclusion as observation 1 in </w:t>
            </w:r>
            <w:r w:rsidR="00C5071C" w:rsidRPr="00C5071C">
              <w:rPr>
                <w:rFonts w:eastAsiaTheme="minorEastAsia"/>
                <w:color w:val="0070C0"/>
                <w:lang w:val="en-US" w:eastAsia="zh-CN"/>
              </w:rPr>
              <w:t>R4-2110816</w:t>
            </w:r>
            <w:r w:rsidR="00C5071C">
              <w:rPr>
                <w:rFonts w:eastAsiaTheme="minorEastAsia"/>
                <w:color w:val="0070C0"/>
                <w:lang w:val="en-US" w:eastAsia="zh-CN"/>
              </w:rPr>
              <w:t xml:space="preserve">. </w:t>
            </w:r>
            <w:proofErr w:type="gramStart"/>
            <w:r w:rsidR="00C5071C">
              <w:rPr>
                <w:rFonts w:eastAsiaTheme="minorEastAsia"/>
                <w:color w:val="0070C0"/>
                <w:lang w:val="en-US" w:eastAsia="zh-CN"/>
              </w:rPr>
              <w:t>So</w:t>
            </w:r>
            <w:proofErr w:type="gramEnd"/>
            <w:r w:rsidR="00C5071C">
              <w:rPr>
                <w:rFonts w:eastAsiaTheme="minorEastAsia"/>
                <w:color w:val="0070C0"/>
                <w:lang w:val="en-US" w:eastAsia="zh-CN"/>
              </w:rPr>
              <w:t xml:space="preserve"> the conclusion still holds.</w:t>
            </w:r>
          </w:p>
          <w:p w14:paraId="6F6704D6" w14:textId="0401E7B8" w:rsidR="00BE6AB2" w:rsidRDefault="00F86882" w:rsidP="003A3386">
            <w:pPr>
              <w:spacing w:after="120"/>
            </w:pPr>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4pt;height:106.4pt" o:ole="">
                  <v:imagedata r:id="rId28" o:title=""/>
                </v:shape>
                <o:OLEObject Type="Embed" ProgID="Visio.Drawing.15" ShapeID="_x0000_i1025" DrawAspect="Content" ObjectID="_1683385211" r:id="rId29"/>
              </w:object>
            </w:r>
          </w:p>
          <w:p w14:paraId="04D11B01" w14:textId="741444F3" w:rsidR="00BE6AB2" w:rsidRPr="00E63AF4" w:rsidRDefault="005160D5" w:rsidP="00F717D3">
            <w:pPr>
              <w:spacing w:after="120"/>
              <w:rPr>
                <w:rFonts w:eastAsiaTheme="minorEastAsia"/>
                <w:color w:val="0070C0"/>
                <w:lang w:val="en-US" w:eastAsia="zh-CN"/>
              </w:rPr>
            </w:pPr>
            <w:r>
              <w:t xml:space="preserve">Therefore, from above </w:t>
            </w:r>
            <w:r w:rsidR="00F717D3">
              <w:t>analysis</w:t>
            </w:r>
            <w:r>
              <w:t xml:space="preserve">, the only needed change </w:t>
            </w:r>
            <w:r w:rsidR="00E63AF4">
              <w:t xml:space="preserve">is introducing PC1.5 as Option 2. And the </w:t>
            </w:r>
            <w:proofErr w:type="spellStart"/>
            <w:r w:rsidR="00E63AF4">
              <w:t>TxD</w:t>
            </w:r>
            <w:proofErr w:type="spellEnd"/>
            <w:r w:rsidR="00E63AF4">
              <w:t xml:space="preserve"> is already been covered.</w:t>
            </w:r>
          </w:p>
        </w:tc>
      </w:tr>
      <w:tr w:rsidR="0098761E" w14:paraId="5818F3F6" w14:textId="77777777" w:rsidTr="005F5D49">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rFonts w:eastAsiaTheme="minorEastAsia"/>
                <w:color w:val="0070C0"/>
                <w:lang w:val="en-US" w:eastAsia="zh-CN"/>
              </w:rPr>
            </w:pPr>
            <w:r>
              <w:rPr>
                <w:rFonts w:eastAsiaTheme="minorEastAsia"/>
                <w:color w:val="0070C0"/>
                <w:lang w:val="en-US" w:eastAsia="zh-CN"/>
              </w:rPr>
              <w:t>We tend to support the view from Oppo. The original spec</w:t>
            </w:r>
            <w:r w:rsidR="00C55F9B">
              <w:rPr>
                <w:rFonts w:eastAsiaTheme="minorEastAsia"/>
                <w:color w:val="0070C0"/>
                <w:lang w:val="en-US" w:eastAsia="zh-CN"/>
              </w:rPr>
              <w:t xml:space="preserve"> already can be applied </w:t>
            </w:r>
            <w:proofErr w:type="gramStart"/>
            <w:r w:rsidR="00C55F9B">
              <w:rPr>
                <w:rFonts w:eastAsiaTheme="minorEastAsia"/>
                <w:color w:val="0070C0"/>
                <w:lang w:val="en-US" w:eastAsia="zh-CN"/>
              </w:rPr>
              <w:t>for</w:t>
            </w:r>
            <w:r>
              <w:rPr>
                <w:rFonts w:eastAsiaTheme="minorEastAsia"/>
                <w:color w:val="0070C0"/>
                <w:lang w:val="en-US" w:eastAsia="zh-CN"/>
              </w:rPr>
              <w:t xml:space="preserve">  </w:t>
            </w:r>
            <w:proofErr w:type="spellStart"/>
            <w:r w:rsidR="003D01E3">
              <w:rPr>
                <w:rFonts w:eastAsiaTheme="minorEastAsia"/>
                <w:color w:val="0070C0"/>
                <w:lang w:val="en-US" w:eastAsia="zh-CN"/>
              </w:rPr>
              <w:t>TxD</w:t>
            </w:r>
            <w:proofErr w:type="spellEnd"/>
            <w:proofErr w:type="gramEnd"/>
            <w:r w:rsidR="00C55F9B">
              <w:rPr>
                <w:rFonts w:eastAsiaTheme="minorEastAsia"/>
                <w:color w:val="0070C0"/>
                <w:lang w:val="en-US" w:eastAsia="zh-CN"/>
              </w:rPr>
              <w:t xml:space="preserve"> case</w:t>
            </w:r>
          </w:p>
        </w:tc>
      </w:tr>
      <w:tr w:rsidR="005F5D49" w14:paraId="75EC33C8" w14:textId="77777777" w:rsidTr="005F5D49">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is acceptable for us.</w:t>
            </w:r>
          </w:p>
        </w:tc>
      </w:tr>
      <w:tr w:rsidR="009D2185" w14:paraId="5E530352" w14:textId="77777777" w:rsidTr="005F5D49">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rFonts w:eastAsiaTheme="minorEastAsia"/>
                <w:color w:val="0070C0"/>
                <w:lang w:val="en-US" w:eastAsia="zh-CN"/>
              </w:rPr>
            </w:pPr>
            <w:r>
              <w:rPr>
                <w:rFonts w:eastAsiaTheme="minorEastAsia"/>
                <w:color w:val="0070C0"/>
                <w:lang w:val="en-US" w:eastAsia="zh-CN"/>
              </w:rPr>
              <w:t>Option 1 with the only concern on the notation ∆</w:t>
            </w:r>
            <w:proofErr w:type="spellStart"/>
            <w:r>
              <w:rPr>
                <w:rFonts w:eastAsiaTheme="minorEastAsia"/>
                <w:color w:val="0070C0"/>
                <w:lang w:val="en-US" w:eastAsia="zh-CN"/>
              </w:rPr>
              <w:t>T</w:t>
            </w:r>
            <w:r w:rsidRPr="00885B8F">
              <w:rPr>
                <w:rFonts w:eastAsiaTheme="minorEastAsia"/>
                <w:color w:val="0070C0"/>
                <w:vertAlign w:val="subscript"/>
                <w:lang w:val="en-US" w:eastAsia="zh-CN"/>
              </w:rPr>
              <w:t>RxSRS</w:t>
            </w:r>
            <w:proofErr w:type="spellEnd"/>
            <w:r>
              <w:rPr>
                <w:rFonts w:eastAsiaTheme="minorEastAsia"/>
                <w:color w:val="0070C0"/>
                <w:lang w:val="en-US" w:eastAsia="zh-CN"/>
              </w:rPr>
              <w:t xml:space="preserve">, could be </w:t>
            </w:r>
            <w:r w:rsidRPr="00885B8F">
              <w:rPr>
                <w:rFonts w:eastAsiaTheme="minorEastAsia"/>
                <w:color w:val="0070C0"/>
                <w:highlight w:val="yellow"/>
                <w:lang w:val="en-US" w:eastAsia="zh-CN"/>
              </w:rPr>
              <w:t>∆</w:t>
            </w:r>
            <w:proofErr w:type="spellStart"/>
            <w:r w:rsidRPr="00885B8F">
              <w:rPr>
                <w:rFonts w:eastAsiaTheme="minorEastAsia"/>
                <w:color w:val="0070C0"/>
                <w:highlight w:val="yellow"/>
                <w:lang w:val="en-US" w:eastAsia="zh-CN"/>
              </w:rPr>
              <w:t>T</w:t>
            </w:r>
            <w:r w:rsidRPr="00885B8F">
              <w:rPr>
                <w:rFonts w:eastAsiaTheme="minorEastAsia"/>
                <w:color w:val="0070C0"/>
                <w:highlight w:val="yellow"/>
                <w:vertAlign w:val="subscript"/>
                <w:lang w:val="en-US" w:eastAsia="zh-CN"/>
              </w:rPr>
              <w:t>RxSRS</w:t>
            </w:r>
            <w:proofErr w:type="spellEnd"/>
            <w:r w:rsidRPr="00885B8F">
              <w:rPr>
                <w:rFonts w:eastAsiaTheme="minorEastAsia"/>
                <w:color w:val="0070C0"/>
                <w:highlight w:val="yellow"/>
                <w:vertAlign w:val="subscript"/>
                <w:lang w:val="en-US" w:eastAsia="zh-CN"/>
              </w:rPr>
              <w:t xml:space="preserve">, </w:t>
            </w:r>
            <w:proofErr w:type="spellStart"/>
            <w:r w:rsidRPr="00885B8F">
              <w:rPr>
                <w:rFonts w:eastAsiaTheme="minorEastAsia"/>
                <w:color w:val="0070C0"/>
                <w:highlight w:val="yellow"/>
                <w:vertAlign w:val="subscript"/>
                <w:lang w:val="en-US" w:eastAsia="zh-CN"/>
              </w:rPr>
              <w:t>TxD</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which not only covers SRS transmission, but also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if Option 1 agreed.</w:t>
            </w:r>
          </w:p>
        </w:tc>
      </w:tr>
      <w:tr w:rsidR="002C5330" w14:paraId="200F9237" w14:textId="77777777" w:rsidTr="005F5D49">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p>
        </w:tc>
      </w:tr>
      <w:tr w:rsidR="00285ECB" w14:paraId="783969C7" w14:textId="77777777" w:rsidTr="005F5D49">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p>
          <w:p w14:paraId="1B71CFB1" w14:textId="689BBAB8"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Now, we recognize that margin for routing loss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granted for SRS antenna switching. </w:t>
            </w:r>
          </w:p>
        </w:tc>
      </w:tr>
      <w:tr w:rsidR="00BD7E07" w14:paraId="0CC429B0" w14:textId="77777777" w:rsidTr="005F5D49">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43D2FFEE" w14:textId="2BB9E3D8" w:rsidR="00D3751F"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5669FF3" w14:textId="6F726BE9" w:rsid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G</w:t>
            </w:r>
            <w:r w:rsidRPr="00885B8F">
              <w:rPr>
                <w:rFonts w:eastAsiaTheme="minorEastAsia"/>
                <w:bCs/>
                <w:color w:val="0070C0"/>
                <w:lang w:val="en-US" w:eastAsia="zh-CN"/>
              </w:rPr>
              <w:t>enera</w:t>
            </w:r>
            <w:r>
              <w:rPr>
                <w:rFonts w:eastAsiaTheme="minorEastAsia"/>
                <w:bCs/>
                <w:color w:val="0070C0"/>
                <w:lang w:val="en-US" w:eastAsia="zh-CN"/>
              </w:rPr>
              <w:t>l principles were discussed and confirmed in GTW session:</w:t>
            </w:r>
          </w:p>
          <w:p w14:paraId="1E043202"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21FF2D20"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0818A03F" w14:textId="2DC3990B" w:rsidR="00885B8F" w:rsidRPr="00045592" w:rsidRDefault="00885B8F" w:rsidP="00B45639">
            <w:pPr>
              <w:rPr>
                <w:rFonts w:eastAsiaTheme="minorEastAsia"/>
                <w:b/>
                <w:bCs/>
                <w:color w:val="0070C0"/>
                <w:lang w:val="en-US" w:eastAsia="zh-CN"/>
              </w:rPr>
            </w:pPr>
          </w:p>
        </w:tc>
      </w:tr>
      <w:tr w:rsidR="00D3751F" w:rsidRPr="003418CB" w14:paraId="32DDFB4B" w14:textId="77777777" w:rsidTr="00B45639">
        <w:tc>
          <w:tcPr>
            <w:tcW w:w="9634" w:type="dxa"/>
          </w:tcPr>
          <w:p w14:paraId="53476D7B" w14:textId="77777777" w:rsidR="00D3751F" w:rsidRDefault="00D3751F"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CD73BE" w14:textId="39916B42"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if more general guidelines can be reached or not. If possible, more specific requirements can also be discussed.</w:t>
            </w:r>
          </w:p>
        </w:tc>
      </w:tr>
    </w:tbl>
    <w:p w14:paraId="08FE39BA" w14:textId="77777777" w:rsidR="00D3751F" w:rsidRDefault="00D3751F" w:rsidP="00D3751F">
      <w:pPr>
        <w:rPr>
          <w:i/>
          <w:color w:val="0070C0"/>
          <w:lang w:val="en-US" w:eastAsia="zh-CN"/>
        </w:rPr>
      </w:pPr>
    </w:p>
    <w:p w14:paraId="59E62A3E" w14:textId="67F98ECC" w:rsidR="00D3751F" w:rsidRDefault="00D3751F" w:rsidP="00FF20C0">
      <w:pPr>
        <w:rPr>
          <w:ins w:id="271" w:author="Sanjun Feng(vivo)" w:date="2021-05-24T14:41:00Z"/>
          <w:i/>
          <w:color w:val="0070C0"/>
          <w:lang w:val="en-US" w:eastAsia="zh-CN"/>
        </w:rPr>
      </w:pPr>
    </w:p>
    <w:p w14:paraId="65879FB5" w14:textId="4D03E705" w:rsidR="003E6370" w:rsidRPr="000D0124" w:rsidRDefault="003E6370" w:rsidP="003E6370">
      <w:pPr>
        <w:rPr>
          <w:ins w:id="272" w:author="Sanjun Feng(vivo)" w:date="2021-05-24T14:41:00Z"/>
          <w:i/>
          <w:color w:val="0070C0"/>
          <w:lang w:val="en-US" w:eastAsia="zh-CN"/>
        </w:rPr>
      </w:pPr>
      <w:ins w:id="273"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3E6370" w14:paraId="3E368EC9" w14:textId="77777777" w:rsidTr="00130541">
        <w:trPr>
          <w:ins w:id="274"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1F06E295" w14:textId="77777777" w:rsidR="003E6370" w:rsidRDefault="003E6370" w:rsidP="00130541">
            <w:pPr>
              <w:spacing w:after="120"/>
              <w:rPr>
                <w:ins w:id="275" w:author="Sanjun Feng(vivo)" w:date="2021-05-24T14:41:00Z"/>
                <w:rFonts w:eastAsiaTheme="minorEastAsia"/>
                <w:b/>
                <w:bCs/>
                <w:color w:val="0070C0"/>
                <w:lang w:val="en-US" w:eastAsia="zh-CN"/>
              </w:rPr>
            </w:pPr>
            <w:ins w:id="276"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62F4352" w14:textId="77777777" w:rsidR="003E6370" w:rsidRDefault="003E6370" w:rsidP="00130541">
            <w:pPr>
              <w:spacing w:after="120"/>
              <w:rPr>
                <w:ins w:id="277" w:author="Sanjun Feng(vivo)" w:date="2021-05-24T14:41:00Z"/>
                <w:rFonts w:eastAsiaTheme="minorEastAsia"/>
                <w:b/>
                <w:bCs/>
                <w:color w:val="0070C0"/>
                <w:lang w:val="en-US" w:eastAsia="zh-CN"/>
              </w:rPr>
            </w:pPr>
            <w:ins w:id="278" w:author="Sanjun Feng(vivo)" w:date="2021-05-24T14:41:00Z">
              <w:r>
                <w:rPr>
                  <w:rFonts w:eastAsiaTheme="minorEastAsia"/>
                  <w:b/>
                  <w:bCs/>
                  <w:color w:val="0070C0"/>
                  <w:lang w:val="en-US" w:eastAsia="zh-CN"/>
                </w:rPr>
                <w:t>Comments</w:t>
              </w:r>
            </w:ins>
          </w:p>
        </w:tc>
      </w:tr>
      <w:tr w:rsidR="003E6370" w14:paraId="32EEAF4A" w14:textId="77777777" w:rsidTr="00130541">
        <w:trPr>
          <w:ins w:id="279"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4E10815F" w14:textId="070B75D2" w:rsidR="003E6370" w:rsidRDefault="00015A12" w:rsidP="00130541">
            <w:pPr>
              <w:spacing w:after="120"/>
              <w:rPr>
                <w:ins w:id="280" w:author="Sanjun Feng(vivo)" w:date="2021-05-24T14:41:00Z"/>
                <w:rFonts w:eastAsiaTheme="minorEastAsia"/>
                <w:color w:val="0070C0"/>
                <w:lang w:val="en-US" w:eastAsia="ko-KR"/>
              </w:rPr>
            </w:pPr>
            <w:ins w:id="281" w:author="임수환/책임연구원/미래기술센터 C&amp;M표준(연)5G무선통신표준Task(suhwan.lim@lge.com)" w:date="2021-05-24T17:48: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A3FF6DF" w14:textId="2BF67DEC" w:rsidR="003E6370" w:rsidRDefault="00015A12" w:rsidP="00130541">
            <w:pPr>
              <w:spacing w:after="120"/>
              <w:rPr>
                <w:ins w:id="282" w:author="Sanjun Feng(vivo)" w:date="2021-05-24T14:41:00Z"/>
                <w:rFonts w:eastAsiaTheme="minorEastAsia"/>
                <w:color w:val="0070C0"/>
                <w:lang w:val="en-US" w:eastAsia="ko-KR"/>
              </w:rPr>
            </w:pPr>
            <w:ins w:id="283" w:author="임수환/책임연구원/미래기술센터 C&amp;M표준(연)5G무선통신표준Task(suhwan.lim@lge.com)" w:date="2021-05-24T17:48:00Z">
              <w:r>
                <w:rPr>
                  <w:rFonts w:eastAsiaTheme="minorEastAsia"/>
                  <w:color w:val="0070C0"/>
                  <w:lang w:val="en-US" w:eastAsia="ko-KR"/>
                </w:rPr>
                <w:t>C</w:t>
              </w:r>
              <w:r>
                <w:rPr>
                  <w:rFonts w:eastAsiaTheme="minorEastAsia" w:hint="eastAsia"/>
                  <w:color w:val="0070C0"/>
                  <w:lang w:val="en-US" w:eastAsia="ko-KR"/>
                </w:rPr>
                <w:t>urr</w:t>
              </w:r>
              <w:r>
                <w:rPr>
                  <w:rFonts w:eastAsiaTheme="minorEastAsia"/>
                  <w:color w:val="0070C0"/>
                  <w:lang w:val="en-US" w:eastAsia="ko-KR"/>
                </w:rPr>
                <w:t>ent guideline is enough to su</w:t>
              </w:r>
            </w:ins>
            <w:ins w:id="284" w:author="임수환/책임연구원/미래기술센터 C&amp;M표준(연)5G무선통신표준Task(suhwan.lim@lge.com)" w:date="2021-05-24T17:49:00Z">
              <w:r>
                <w:rPr>
                  <w:rFonts w:eastAsiaTheme="minorEastAsia"/>
                  <w:color w:val="0070C0"/>
                  <w:lang w:val="en-US" w:eastAsia="ko-KR"/>
                </w:rPr>
                <w:t xml:space="preserve">pport transparent </w:t>
              </w:r>
              <w:proofErr w:type="spellStart"/>
              <w:r>
                <w:rPr>
                  <w:rFonts w:eastAsiaTheme="minorEastAsia"/>
                  <w:color w:val="0070C0"/>
                  <w:lang w:val="en-US" w:eastAsia="ko-KR"/>
                </w:rPr>
                <w:t>TxD</w:t>
              </w:r>
              <w:proofErr w:type="spellEnd"/>
              <w:r>
                <w:rPr>
                  <w:rFonts w:eastAsiaTheme="minorEastAsia"/>
                  <w:color w:val="0070C0"/>
                  <w:lang w:val="en-US" w:eastAsia="ko-KR"/>
                </w:rPr>
                <w:t>.</w:t>
              </w:r>
            </w:ins>
          </w:p>
        </w:tc>
      </w:tr>
      <w:tr w:rsidR="003E6370" w14:paraId="593ABB84" w14:textId="77777777" w:rsidTr="00130541">
        <w:trPr>
          <w:ins w:id="285"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09C78167" w14:textId="77777777" w:rsidR="003E6370" w:rsidRDefault="003E6370" w:rsidP="00130541">
            <w:pPr>
              <w:spacing w:after="120"/>
              <w:rPr>
                <w:ins w:id="286"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5BC05E3" w14:textId="77777777" w:rsidR="003E6370" w:rsidRDefault="003E6370" w:rsidP="00130541">
            <w:pPr>
              <w:spacing w:after="120"/>
              <w:rPr>
                <w:ins w:id="287" w:author="Sanjun Feng(vivo)" w:date="2021-05-24T14:41:00Z"/>
                <w:rFonts w:eastAsiaTheme="minorEastAsia"/>
                <w:color w:val="0070C0"/>
                <w:lang w:val="en-US" w:eastAsia="zh-CN"/>
              </w:rPr>
            </w:pPr>
          </w:p>
        </w:tc>
      </w:tr>
      <w:tr w:rsidR="003E6370" w14:paraId="2C28A92D" w14:textId="77777777" w:rsidTr="00130541">
        <w:trPr>
          <w:ins w:id="288"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D389FEE" w14:textId="77777777" w:rsidR="003E6370" w:rsidDel="00D4610E" w:rsidRDefault="003E6370" w:rsidP="00130541">
            <w:pPr>
              <w:spacing w:after="120"/>
              <w:rPr>
                <w:ins w:id="289"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05C334B" w14:textId="77777777" w:rsidR="003E6370" w:rsidRDefault="003E6370" w:rsidP="00130541">
            <w:pPr>
              <w:spacing w:after="120"/>
              <w:rPr>
                <w:ins w:id="290" w:author="Sanjun Feng(vivo)" w:date="2021-05-24T14:41:00Z"/>
                <w:rFonts w:eastAsiaTheme="minorEastAsia"/>
                <w:color w:val="0070C0"/>
                <w:lang w:val="en-US" w:eastAsia="zh-CN"/>
              </w:rPr>
            </w:pPr>
          </w:p>
        </w:tc>
      </w:tr>
      <w:tr w:rsidR="003E6370" w14:paraId="2AB9E00A" w14:textId="77777777" w:rsidTr="00130541">
        <w:trPr>
          <w:ins w:id="291"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2EEEF086" w14:textId="77777777" w:rsidR="003E6370" w:rsidRDefault="003E6370" w:rsidP="00130541">
            <w:pPr>
              <w:spacing w:after="120"/>
              <w:rPr>
                <w:ins w:id="292"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8E21F8" w14:textId="77777777" w:rsidR="003E6370" w:rsidRDefault="003E6370" w:rsidP="00130541">
            <w:pPr>
              <w:spacing w:after="120"/>
              <w:rPr>
                <w:ins w:id="293" w:author="Sanjun Feng(vivo)" w:date="2021-05-24T14:41:00Z"/>
                <w:rFonts w:eastAsiaTheme="minorEastAsia"/>
                <w:color w:val="0070C0"/>
                <w:lang w:val="en-US" w:eastAsia="zh-CN"/>
              </w:rPr>
            </w:pPr>
          </w:p>
        </w:tc>
      </w:tr>
    </w:tbl>
    <w:p w14:paraId="37D4BB45" w14:textId="77777777" w:rsidR="003E6370" w:rsidRDefault="003E6370" w:rsidP="003E6370">
      <w:pPr>
        <w:rPr>
          <w:ins w:id="294" w:author="Sanjun Feng(vivo)" w:date="2021-05-24T14:41:00Z"/>
          <w:i/>
          <w:color w:val="0070C0"/>
          <w:lang w:val="en-US" w:eastAsia="zh-CN"/>
        </w:rPr>
      </w:pPr>
    </w:p>
    <w:p w14:paraId="77212586" w14:textId="77777777" w:rsidR="003E6370" w:rsidRDefault="003E6370" w:rsidP="003E6370">
      <w:pPr>
        <w:rPr>
          <w:ins w:id="295" w:author="Sanjun Feng(vivo)" w:date="2021-05-24T14:41:00Z"/>
          <w:i/>
          <w:color w:val="0070C0"/>
          <w:lang w:eastAsia="zh-CN"/>
        </w:rPr>
      </w:pPr>
      <w:ins w:id="296"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2E567A36" w14:textId="77777777" w:rsidTr="00130541">
        <w:trPr>
          <w:ins w:id="297" w:author="Sanjun Feng(vivo)" w:date="2021-05-24T14:41:00Z"/>
        </w:trPr>
        <w:tc>
          <w:tcPr>
            <w:tcW w:w="9634" w:type="dxa"/>
          </w:tcPr>
          <w:p w14:paraId="4DA96F41" w14:textId="77777777" w:rsidR="003E6370" w:rsidRDefault="003E6370" w:rsidP="00130541">
            <w:pPr>
              <w:rPr>
                <w:ins w:id="298" w:author="Sanjun Feng(vivo)" w:date="2021-05-24T14:41:00Z"/>
                <w:rFonts w:eastAsiaTheme="minorEastAsia"/>
                <w:b/>
                <w:bCs/>
                <w:color w:val="0070C0"/>
                <w:lang w:val="en-US" w:eastAsia="zh-CN"/>
              </w:rPr>
            </w:pPr>
            <w:ins w:id="299" w:author="Sanjun Feng(vivo)" w:date="2021-05-24T14:41:00Z">
              <w:r w:rsidRPr="00045592">
                <w:rPr>
                  <w:rFonts w:eastAsiaTheme="minorEastAsia"/>
                  <w:b/>
                  <w:bCs/>
                  <w:color w:val="0070C0"/>
                  <w:lang w:val="en-US" w:eastAsia="zh-CN"/>
                </w:rPr>
                <w:t xml:space="preserve">Status summary </w:t>
              </w:r>
            </w:ins>
          </w:p>
          <w:p w14:paraId="781DE7E7" w14:textId="77777777" w:rsidR="003E6370" w:rsidRPr="00885B8F" w:rsidRDefault="003E6370" w:rsidP="00130541">
            <w:pPr>
              <w:rPr>
                <w:ins w:id="300" w:author="Sanjun Feng(vivo)" w:date="2021-05-24T14:41:00Z"/>
                <w:rFonts w:eastAsiaTheme="minorEastAsia"/>
                <w:bCs/>
                <w:color w:val="0070C0"/>
                <w:lang w:val="en-US" w:eastAsia="zh-CN"/>
              </w:rPr>
            </w:pPr>
          </w:p>
        </w:tc>
      </w:tr>
      <w:tr w:rsidR="003E6370" w:rsidRPr="003418CB" w14:paraId="4138C8DB" w14:textId="77777777" w:rsidTr="00130541">
        <w:trPr>
          <w:ins w:id="301" w:author="Sanjun Feng(vivo)" w:date="2021-05-24T14:41:00Z"/>
        </w:trPr>
        <w:tc>
          <w:tcPr>
            <w:tcW w:w="9634" w:type="dxa"/>
          </w:tcPr>
          <w:p w14:paraId="469B35AB" w14:textId="77777777" w:rsidR="003E6370" w:rsidRDefault="003E6370" w:rsidP="00130541">
            <w:pPr>
              <w:rPr>
                <w:ins w:id="302" w:author="Sanjun Feng(vivo)" w:date="2021-05-24T14:41:00Z"/>
                <w:rFonts w:eastAsiaTheme="minorEastAsia"/>
                <w:i/>
                <w:color w:val="0070C0"/>
                <w:lang w:val="en-US" w:eastAsia="zh-CN"/>
              </w:rPr>
            </w:pPr>
            <w:ins w:id="303"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B66C8F9" w14:textId="77777777" w:rsidR="003E6370" w:rsidRPr="003418CB" w:rsidRDefault="003E6370" w:rsidP="00130541">
            <w:pPr>
              <w:rPr>
                <w:ins w:id="304" w:author="Sanjun Feng(vivo)" w:date="2021-05-24T14:41:00Z"/>
                <w:rFonts w:eastAsiaTheme="minorEastAsia"/>
                <w:color w:val="0070C0"/>
                <w:lang w:val="en-US" w:eastAsia="zh-CN"/>
              </w:rPr>
            </w:pPr>
          </w:p>
        </w:tc>
      </w:tr>
    </w:tbl>
    <w:p w14:paraId="6BE8217E" w14:textId="29C28EEC" w:rsidR="003E6370" w:rsidRPr="00D3751F" w:rsidDel="003E6370" w:rsidRDefault="003E6370" w:rsidP="00FF20C0">
      <w:pPr>
        <w:rPr>
          <w:del w:id="305" w:author="Sanjun Feng(vivo)" w:date="2021-05-24T14:41:00Z"/>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eastAsia="ko-KR"/>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43D7B404" w:rsidR="00D125FB" w:rsidRDefault="005C45E6" w:rsidP="00D125FB">
      <w:pPr>
        <w:rPr>
          <w:color w:val="0070C0"/>
          <w:lang w:eastAsia="zh-CN"/>
        </w:rPr>
      </w:pPr>
      <w:r>
        <w:rPr>
          <w:rFonts w:hint="eastAsia"/>
          <w:color w:val="0070C0"/>
          <w:lang w:eastAsia="zh-CN"/>
        </w:rPr>
        <w:t>D</w:t>
      </w:r>
      <w:r>
        <w:rPr>
          <w:color w:val="0070C0"/>
          <w:lang w:eastAsia="zh-CN"/>
        </w:rPr>
        <w:t xml:space="preserve">iscussion: </w:t>
      </w:r>
    </w:p>
    <w:p w14:paraId="4B8D33B1" w14:textId="1450F982" w:rsidR="005C45E6" w:rsidRDefault="007B57A7" w:rsidP="00D125FB">
      <w:pPr>
        <w:rPr>
          <w:color w:val="0070C0"/>
          <w:lang w:eastAsia="zh-CN"/>
        </w:rPr>
      </w:pPr>
      <w:r>
        <w:rPr>
          <w:rFonts w:hint="eastAsia"/>
          <w:color w:val="0070C0"/>
          <w:lang w:eastAsia="zh-CN"/>
        </w:rPr>
        <w:t>M</w:t>
      </w:r>
      <w:r>
        <w:rPr>
          <w:color w:val="0070C0"/>
          <w:lang w:eastAsia="zh-CN"/>
        </w:rPr>
        <w:t xml:space="preserve">otorola mobility: we have comment </w:t>
      </w:r>
      <w:proofErr w:type="gramStart"/>
      <w:r>
        <w:rPr>
          <w:color w:val="0070C0"/>
          <w:lang w:eastAsia="zh-CN"/>
        </w:rPr>
        <w:t>similar to</w:t>
      </w:r>
      <w:proofErr w:type="gramEnd"/>
      <w:r>
        <w:rPr>
          <w:color w:val="0070C0"/>
          <w:lang w:eastAsia="zh-CN"/>
        </w:rPr>
        <w:t xml:space="preserve"> R&amp;S. Do they cancel each other</w:t>
      </w:r>
      <w:r>
        <w:rPr>
          <w:rFonts w:hint="eastAsia"/>
          <w:color w:val="0070C0"/>
          <w:lang w:eastAsia="zh-CN"/>
        </w:rPr>
        <w:t>?</w:t>
      </w:r>
      <w:r>
        <w:rPr>
          <w:color w:val="0070C0"/>
          <w:lang w:eastAsia="zh-CN"/>
        </w:rPr>
        <w:t xml:space="preserve"> We think we should consider flatness.</w:t>
      </w:r>
    </w:p>
    <w:p w14:paraId="6EBDC746" w14:textId="2726E960" w:rsidR="007B57A7" w:rsidRDefault="002E6173" w:rsidP="00D125FB">
      <w:pPr>
        <w:rPr>
          <w:color w:val="0070C0"/>
          <w:lang w:eastAsia="zh-CN"/>
        </w:rPr>
      </w:pPr>
      <w:r>
        <w:rPr>
          <w:rFonts w:hint="eastAsia"/>
          <w:color w:val="0070C0"/>
          <w:lang w:eastAsia="zh-CN"/>
        </w:rPr>
        <w:t>Q</w:t>
      </w:r>
      <w:r>
        <w:rPr>
          <w:color w:val="0070C0"/>
          <w:lang w:eastAsia="zh-CN"/>
        </w:rPr>
        <w:t xml:space="preserve">ualcomm: We would like to learn more about the potential problem. </w:t>
      </w:r>
    </w:p>
    <w:p w14:paraId="32D8F607" w14:textId="602C88B4" w:rsidR="00422C6E" w:rsidRDefault="00422C6E" w:rsidP="00D125FB">
      <w:pPr>
        <w:rPr>
          <w:color w:val="0070C0"/>
          <w:lang w:eastAsia="zh-CN"/>
        </w:rPr>
      </w:pPr>
      <w:r>
        <w:rPr>
          <w:color w:val="0070C0"/>
          <w:lang w:eastAsia="zh-CN"/>
        </w:rPr>
        <w:t>Motorola mobility: It could be one value. I can share one example.</w:t>
      </w:r>
    </w:p>
    <w:p w14:paraId="71E17927" w14:textId="77777777" w:rsidR="002E6173" w:rsidRDefault="002E6173" w:rsidP="00D125FB">
      <w:pPr>
        <w:rPr>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26FB046B" w14:textId="33DC6106" w:rsidR="000D0124" w:rsidRDefault="00BC464D" w:rsidP="000D0124">
            <w:pPr>
              <w:spacing w:after="120"/>
              <w:rPr>
                <w:rFonts w:eastAsiaTheme="minorEastAsia"/>
                <w:color w:val="0070C0"/>
                <w:lang w:val="en-US" w:eastAsia="zh-CN"/>
              </w:rPr>
            </w:pPr>
            <w:r>
              <w:rPr>
                <w:rFonts w:eastAsiaTheme="minorEastAsia"/>
                <w:color w:val="0070C0"/>
                <w:lang w:val="en-US" w:eastAsia="zh-CN"/>
              </w:rPr>
              <w:t>Rohde &amp; Schwarz</w:t>
            </w:r>
          </w:p>
        </w:tc>
        <w:tc>
          <w:tcPr>
            <w:tcW w:w="8359"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r>
              <w:rPr>
                <w:rFonts w:eastAsiaTheme="minorEastAsia"/>
                <w:color w:val="0070C0"/>
                <w:lang w:val="en-US" w:eastAsia="zh-CN"/>
              </w:rPr>
              <w:t>In principle we can agree to this approach. We think that there is a risk that the coefficients from both connectors may cancel each other out, but if the group is ok, then the approach is fine for us.</w:t>
            </w:r>
          </w:p>
        </w:tc>
      </w:tr>
      <w:tr w:rsidR="000D0124" w14:paraId="4C00F90E"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7E644EF3" w14:textId="2882EF15" w:rsidR="000D0124" w:rsidRDefault="005F5D49" w:rsidP="000D0124">
            <w:pPr>
              <w:spacing w:after="120"/>
              <w:rPr>
                <w:rFonts w:eastAsiaTheme="minorEastAsia"/>
                <w:color w:val="0070C0"/>
                <w:lang w:val="en-US" w:eastAsia="zh-CN"/>
              </w:rPr>
            </w:pPr>
            <w:r>
              <w:rPr>
                <w:rFonts w:eastAsiaTheme="minorEastAsia" w:hint="eastAsia"/>
                <w:color w:val="0070C0"/>
                <w:lang w:val="en-US" w:eastAsia="zh-CN"/>
              </w:rPr>
              <w:t>Huawei</w:t>
            </w:r>
          </w:p>
        </w:tc>
        <w:tc>
          <w:tcPr>
            <w:tcW w:w="8359"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r>
              <w:rPr>
                <w:rFonts w:eastAsiaTheme="minorEastAsia"/>
                <w:color w:val="0070C0"/>
                <w:lang w:val="en-US" w:eastAsia="zh-CN"/>
              </w:rPr>
              <w:t>Some clarification for option 1, whether the composite equalizer will be used for EVM measurement at each antenna connector?</w:t>
            </w:r>
          </w:p>
        </w:tc>
      </w:tr>
      <w:tr w:rsidR="00BA07DB" w14:paraId="0C11861B" w14:textId="77777777" w:rsidTr="00885B8F">
        <w:tc>
          <w:tcPr>
            <w:tcW w:w="1272"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rFonts w:eastAsiaTheme="minorEastAsia"/>
                <w:color w:val="0070C0"/>
                <w:lang w:val="en-US" w:eastAsia="zh-CN"/>
              </w:rPr>
            </w:pPr>
            <w:r>
              <w:rPr>
                <w:rFonts w:eastAsiaTheme="minorEastAsia"/>
                <w:color w:val="0070C0"/>
                <w:lang w:val="en-US" w:eastAsia="zh-CN"/>
              </w:rPr>
              <w:t>Skyworks</w:t>
            </w:r>
          </w:p>
        </w:tc>
        <w:tc>
          <w:tcPr>
            <w:tcW w:w="8359"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rFonts w:eastAsiaTheme="minorEastAsia"/>
                <w:color w:val="0070C0"/>
                <w:lang w:val="en-US" w:eastAsia="zh-CN"/>
              </w:rPr>
            </w:pPr>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p>
        </w:tc>
      </w:tr>
      <w:tr w:rsidR="00D16423" w14:paraId="0BEE1CB2" w14:textId="77777777" w:rsidTr="00885B8F">
        <w:tc>
          <w:tcPr>
            <w:tcW w:w="1272"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rFonts w:eastAsiaTheme="minorEastAsia"/>
                <w:color w:val="0070C0"/>
                <w:lang w:val="en-US" w:eastAsia="zh-CN"/>
              </w:rPr>
            </w:pPr>
            <w:r>
              <w:rPr>
                <w:rFonts w:eastAsiaTheme="minorEastAsia"/>
                <w:color w:val="0070C0"/>
                <w:lang w:val="en-US" w:eastAsia="zh-CN"/>
              </w:rPr>
              <w:t>ZTE</w:t>
            </w:r>
          </w:p>
        </w:tc>
        <w:tc>
          <w:tcPr>
            <w:tcW w:w="8359"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rFonts w:eastAsiaTheme="minorEastAsia"/>
                <w:color w:val="0070C0"/>
                <w:lang w:val="en-US" w:eastAsia="zh-CN"/>
              </w:rPr>
            </w:pPr>
            <w:r>
              <w:rPr>
                <w:rFonts w:eastAsiaTheme="minorEastAsia"/>
                <w:color w:val="0070C0"/>
                <w:lang w:val="en-US" w:eastAsia="zh-CN"/>
              </w:rPr>
              <w:t>The composite EVM flatness should be consistent with the composite EVM agreed in RAN4#98bis-e, which means that the composite EVM flatness should be derived under the method</w:t>
            </w:r>
            <w:r w:rsidR="007B09EB">
              <w:rPr>
                <w:rFonts w:eastAsiaTheme="minorEastAsia"/>
                <w:color w:val="0070C0"/>
                <w:lang w:val="en-US" w:eastAsia="zh-CN"/>
              </w:rPr>
              <w:t xml:space="preserve"> of combining </w:t>
            </w:r>
            <w:r w:rsidR="007B09EB">
              <w:rPr>
                <w:rFonts w:eastAsiaTheme="minorEastAsia"/>
                <w:color w:val="0070C0"/>
                <w:lang w:val="en-US" w:eastAsia="zh-CN"/>
              </w:rPr>
              <w:lastRenderedPageBreak/>
              <w:t>EVMs from two connectors</w:t>
            </w:r>
            <w:r>
              <w:rPr>
                <w:rFonts w:eastAsiaTheme="minorEastAsia"/>
                <w:color w:val="0070C0"/>
                <w:lang w:val="en-US" w:eastAsia="zh-CN"/>
              </w:rPr>
              <w:t xml:space="preserve"> corresponding to the composite EVM. </w:t>
            </w:r>
            <w:r w:rsidR="007B09EB">
              <w:rPr>
                <w:rFonts w:eastAsiaTheme="minorEastAsia"/>
                <w:color w:val="0070C0"/>
                <w:lang w:val="en-US" w:eastAsia="zh-CN"/>
              </w:rPr>
              <w:t>Good</w:t>
            </w:r>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 weights</w:t>
            </w:r>
            <w:r w:rsidR="007B09EB">
              <w:rPr>
                <w:rFonts w:eastAsiaTheme="minorEastAsia"/>
                <w:color w:val="0070C0"/>
                <w:lang w:val="en-US" w:eastAsia="zh-CN"/>
              </w:rPr>
              <w:t xml:space="preserve"> before we agree Option 1</w:t>
            </w:r>
            <w:r w:rsidR="00696E97">
              <w:rPr>
                <w:rFonts w:eastAsiaTheme="minorEastAsia"/>
                <w:color w:val="0070C0"/>
                <w:lang w:val="en-US" w:eastAsia="zh-CN"/>
              </w:rPr>
              <w:t>.</w:t>
            </w:r>
          </w:p>
        </w:tc>
      </w:tr>
      <w:tr w:rsidR="00BD7E07" w14:paraId="65E154F9" w14:textId="77777777" w:rsidTr="00885B8F">
        <w:tc>
          <w:tcPr>
            <w:tcW w:w="1272"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rFonts w:eastAsiaTheme="minorEastAsia"/>
                <w:color w:val="0070C0"/>
                <w:lang w:val="en-US" w:eastAsia="ko-KR"/>
              </w:rPr>
            </w:pPr>
            <w:r>
              <w:rPr>
                <w:rFonts w:eastAsiaTheme="minorEastAsia" w:hint="eastAsia"/>
                <w:color w:val="0070C0"/>
                <w:lang w:val="en-US" w:eastAsia="ko-KR"/>
              </w:rPr>
              <w:lastRenderedPageBreak/>
              <w:t>LGE</w:t>
            </w:r>
          </w:p>
        </w:tc>
        <w:tc>
          <w:tcPr>
            <w:tcW w:w="8359"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rFonts w:eastAsiaTheme="minorEastAsia"/>
                <w:color w:val="0070C0"/>
                <w:lang w:val="en-US" w:eastAsia="ko-KR"/>
              </w:rPr>
            </w:pPr>
            <w:r>
              <w:rPr>
                <w:rFonts w:eastAsiaTheme="minorEastAsia" w:hint="eastAsia"/>
                <w:color w:val="0070C0"/>
                <w:lang w:val="en-US" w:eastAsia="ko-KR"/>
              </w:rPr>
              <w:t>Prefer option 1</w:t>
            </w:r>
          </w:p>
        </w:tc>
      </w:tr>
      <w:tr w:rsidR="002B4347" w14:paraId="1B98EB1A" w14:textId="77777777" w:rsidTr="00885B8F">
        <w:tc>
          <w:tcPr>
            <w:tcW w:w="1272"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rFonts w:eastAsiaTheme="minorEastAsia"/>
                <w:color w:val="0070C0"/>
                <w:lang w:val="en-US" w:eastAsia="ko-KR"/>
              </w:rPr>
            </w:pPr>
            <w:r>
              <w:rPr>
                <w:rFonts w:eastAsiaTheme="minorEastAsia"/>
                <w:color w:val="0070C0"/>
                <w:lang w:val="en-US" w:eastAsia="ko-KR"/>
              </w:rPr>
              <w:t>Lenovo, Motorola Mobility</w:t>
            </w:r>
          </w:p>
        </w:tc>
        <w:tc>
          <w:tcPr>
            <w:tcW w:w="8359"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rFonts w:eastAsiaTheme="minorEastAsia"/>
                <w:color w:val="0070C0"/>
                <w:lang w:val="en-US" w:eastAsia="ko-KR"/>
              </w:rPr>
            </w:pPr>
            <w:r>
              <w:rPr>
                <w:rFonts w:eastAsiaTheme="minorEastAsia"/>
                <w:color w:val="0070C0"/>
                <w:lang w:val="en-US" w:eastAsia="ko-KR"/>
              </w:rPr>
              <w:t>We share the concern expressed by Rohde &amp; Schwartz on cancellation.  We think that it is straightforward to create examples where the spectral flatness is satisfied on both antenna connectors, but then fails for transmit diversity.  At 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r w:rsidRPr="002B4347">
              <w:rPr>
                <w:rFonts w:eastAsiaTheme="minorEastAsia"/>
                <w:color w:val="0070C0"/>
                <w:vertAlign w:val="subscript"/>
                <w:lang w:val="en-US" w:eastAsia="ko-KR"/>
              </w:rPr>
              <w:t>2</w:t>
            </w:r>
            <w:r>
              <w:rPr>
                <w:rFonts w:eastAsiaTheme="minorEastAsia"/>
                <w:color w:val="0070C0"/>
                <w:lang w:val="en-US" w:eastAsia="ko-KR"/>
              </w:rPr>
              <w:t>(f) should be used in the equation.</w:t>
            </w:r>
          </w:p>
        </w:tc>
      </w:tr>
      <w:tr w:rsidR="00885B8F" w14:paraId="21155C15" w14:textId="77777777" w:rsidTr="00885B8F">
        <w:tc>
          <w:tcPr>
            <w:tcW w:w="1272" w:type="dxa"/>
            <w:tcBorders>
              <w:top w:val="single" w:sz="4" w:space="0" w:color="auto"/>
              <w:left w:val="single" w:sz="4" w:space="0" w:color="auto"/>
              <w:bottom w:val="single" w:sz="4" w:space="0" w:color="auto"/>
              <w:right w:val="single" w:sz="4" w:space="0" w:color="auto"/>
            </w:tcBorders>
          </w:tcPr>
          <w:p w14:paraId="3F5016E0" w14:textId="53CD9BF6" w:rsidR="00885B8F" w:rsidRDefault="00885B8F" w:rsidP="00885B8F">
            <w:pPr>
              <w:spacing w:after="120"/>
              <w:rPr>
                <w:rFonts w:eastAsiaTheme="minorEastAsia"/>
                <w:color w:val="0070C0"/>
                <w:lang w:val="en-US" w:eastAsia="ko-KR"/>
              </w:rPr>
            </w:pPr>
            <w:r>
              <w:rPr>
                <w:rFonts w:eastAsiaTheme="minorEastAsia"/>
                <w:color w:val="0070C0"/>
                <w:lang w:val="en-US" w:eastAsia="ko-KR"/>
              </w:rPr>
              <w:t>Qualcomm</w:t>
            </w:r>
          </w:p>
        </w:tc>
        <w:tc>
          <w:tcPr>
            <w:tcW w:w="8359" w:type="dxa"/>
            <w:tcBorders>
              <w:top w:val="single" w:sz="4" w:space="0" w:color="auto"/>
              <w:left w:val="single" w:sz="4" w:space="0" w:color="auto"/>
              <w:bottom w:val="single" w:sz="4" w:space="0" w:color="auto"/>
              <w:right w:val="single" w:sz="4" w:space="0" w:color="auto"/>
            </w:tcBorders>
          </w:tcPr>
          <w:p w14:paraId="11E51F4F"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 xml:space="preserve">We appreciate the </w:t>
            </w:r>
            <w:proofErr w:type="gramStart"/>
            <w:r>
              <w:rPr>
                <w:rFonts w:eastAsiaTheme="minorEastAsia"/>
                <w:color w:val="0070C0"/>
                <w:lang w:val="en-US" w:eastAsia="ko-KR"/>
              </w:rPr>
              <w:t>comments, and</w:t>
            </w:r>
            <w:proofErr w:type="gramEnd"/>
            <w:r>
              <w:rPr>
                <w:rFonts w:eastAsiaTheme="minorEastAsia"/>
                <w:color w:val="0070C0"/>
                <w:lang w:val="en-US" w:eastAsia="ko-KR"/>
              </w:rPr>
              <w:t xml:space="preserve"> are open to working together to refine the formula.</w:t>
            </w:r>
          </w:p>
          <w:p w14:paraId="1DEEE59B"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acknowledge the prospect of cancellation. Companies to check if this modification would work:</w:t>
            </w:r>
          </w:p>
          <w:p w14:paraId="70EB1EDB" w14:textId="77777777" w:rsidR="00885B8F" w:rsidRDefault="00885B8F" w:rsidP="00885B8F">
            <w:pPr>
              <w:spacing w:after="120"/>
              <w:rPr>
                <w:rFonts w:eastAsiaTheme="minorEastAsia"/>
                <w:color w:val="0070C0"/>
                <w:lang w:val="en-US" w:eastAsia="ko-KR"/>
              </w:rPr>
            </w:pPr>
          </w:p>
          <w:p w14:paraId="070BB691" w14:textId="77777777" w:rsidR="00885B8F" w:rsidRDefault="00885B8F" w:rsidP="00885B8F">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7E8A7772" w14:textId="77777777" w:rsidR="00885B8F" w:rsidRDefault="00885B8F" w:rsidP="00885B8F">
            <w:pPr>
              <w:spacing w:after="120"/>
              <w:rPr>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1340FDB"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88740A4" w14:textId="0B0E2821"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Q</w:t>
            </w:r>
            <w:r w:rsidRPr="003C68D5">
              <w:rPr>
                <w:rFonts w:eastAsiaTheme="minorEastAsia"/>
                <w:bCs/>
                <w:color w:val="0070C0"/>
                <w:lang w:val="en-US" w:eastAsia="zh-CN"/>
              </w:rPr>
              <w:t xml:space="preserve">ualcomm’s </w:t>
            </w:r>
            <w:r>
              <w:rPr>
                <w:rFonts w:eastAsiaTheme="minorEastAsia"/>
                <w:bCs/>
                <w:color w:val="0070C0"/>
                <w:lang w:val="en-US" w:eastAsia="zh-CN"/>
              </w:rPr>
              <w:t>proposal was discussed and receive some support. Some problems were also reached.</w:t>
            </w:r>
          </w:p>
        </w:tc>
      </w:tr>
      <w:tr w:rsidR="000D0124" w:rsidRPr="003418CB" w14:paraId="3B31C9EF" w14:textId="77777777" w:rsidTr="000D0124">
        <w:tc>
          <w:tcPr>
            <w:tcW w:w="9634" w:type="dxa"/>
          </w:tcPr>
          <w:p w14:paraId="265E9392"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B7F8E5" w14:textId="4E42BAE7" w:rsidR="003C68D5" w:rsidRDefault="003C68D5" w:rsidP="000D0124">
            <w:pPr>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 xml:space="preserve">iscuss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p>
          <w:p w14:paraId="7FD44B58" w14:textId="77777777" w:rsidR="003C68D5" w:rsidRDefault="003C68D5" w:rsidP="003C68D5">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15B42666" w14:textId="4EECDBC5" w:rsidR="003C68D5" w:rsidRPr="003418CB" w:rsidRDefault="003C68D5" w:rsidP="000D0124">
            <w:pPr>
              <w:rPr>
                <w:rFonts w:eastAsiaTheme="minorEastAsia"/>
                <w:color w:val="0070C0"/>
                <w:lang w:val="en-US" w:eastAsia="zh-CN"/>
              </w:rPr>
            </w:pPr>
          </w:p>
        </w:tc>
      </w:tr>
    </w:tbl>
    <w:p w14:paraId="001CA19E" w14:textId="27F1C0FD" w:rsidR="000D0124" w:rsidRDefault="000D0124" w:rsidP="000D0124">
      <w:pPr>
        <w:rPr>
          <w:ins w:id="306" w:author="Sanjun Feng(vivo)" w:date="2021-05-24T14:42:00Z"/>
          <w:i/>
          <w:color w:val="0070C0"/>
          <w:lang w:val="en-US" w:eastAsia="zh-CN"/>
        </w:rPr>
      </w:pPr>
    </w:p>
    <w:p w14:paraId="18EBFEAA" w14:textId="77777777" w:rsidR="003E6370" w:rsidRDefault="003E6370" w:rsidP="003E6370">
      <w:pPr>
        <w:rPr>
          <w:ins w:id="307" w:author="Sanjun Feng(vivo)" w:date="2021-05-24T14:42:00Z"/>
          <w:i/>
          <w:color w:val="0070C0"/>
          <w:lang w:val="en-US" w:eastAsia="zh-CN"/>
        </w:rPr>
      </w:pPr>
      <w:ins w:id="308"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30957569" w14:textId="47991F01" w:rsidR="003E6370" w:rsidRDefault="003E6370" w:rsidP="003E6370">
      <w:pPr>
        <w:rPr>
          <w:ins w:id="309" w:author="Sanjun Feng(vivo)" w:date="2021-05-24T14:42:00Z"/>
          <w:rFonts w:eastAsiaTheme="minorEastAsia"/>
          <w:color w:val="0070C0"/>
          <w:lang w:val="en-US" w:eastAsia="zh-CN"/>
        </w:rPr>
      </w:pPr>
      <w:ins w:id="310" w:author="Sanjun Feng(vivo)" w:date="2021-05-24T14:42:00Z">
        <w:r>
          <w:rPr>
            <w:rFonts w:eastAsiaTheme="minorEastAsia"/>
            <w:color w:val="0070C0"/>
            <w:lang w:val="en-US" w:eastAsia="zh-CN"/>
          </w:rPr>
          <w:t xml:space="preserve">Question: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ins>
    </w:p>
    <w:p w14:paraId="2442CE99" w14:textId="77777777" w:rsidR="003E6370" w:rsidRDefault="003E6370" w:rsidP="003E6370">
      <w:pPr>
        <w:spacing w:after="120"/>
        <w:rPr>
          <w:ins w:id="311" w:author="Sanjun Feng(vivo)" w:date="2021-05-24T14:42:00Z"/>
          <w:rFonts w:eastAsiaTheme="minorEastAsia"/>
          <w:color w:val="0070C0"/>
          <w:lang w:val="en-US" w:eastAsia="ko-KR"/>
        </w:rPr>
      </w:pPr>
      <m:oMathPara>
        <m:oMath>
          <m:r>
            <w:ins w:id="312" w:author="Sanjun Feng(vivo)" w:date="2021-05-24T14:42:00Z">
              <w:rPr>
                <w:rFonts w:ascii="Cambria Math" w:eastAsiaTheme="minorEastAsia" w:hAnsi="Cambria Math"/>
                <w:color w:val="0070C0"/>
                <w:lang w:eastAsia="ko-KR"/>
              </w:rPr>
              <m:t>EC(f)=</m:t>
            </w:ins>
          </m:r>
          <m:f>
            <m:fPr>
              <m:ctrlPr>
                <w:ins w:id="313" w:author="Sanjun Feng(vivo)" w:date="2021-05-24T14:42:00Z">
                  <w:rPr>
                    <w:rFonts w:ascii="Cambria Math" w:eastAsiaTheme="minorEastAsia" w:hAnsi="Cambria Math"/>
                    <w:i/>
                    <w:iCs/>
                    <w:color w:val="0070C0"/>
                    <w:lang w:eastAsia="ko-KR"/>
                  </w:rPr>
                </w:ins>
              </m:ctrlPr>
            </m:fPr>
            <m:num>
              <m:sSub>
                <m:sSubPr>
                  <m:ctrlPr>
                    <w:ins w:id="314" w:author="Sanjun Feng(vivo)" w:date="2021-05-24T14:42:00Z">
                      <w:rPr>
                        <w:rFonts w:ascii="Cambria Math" w:eastAsiaTheme="minorEastAsia" w:hAnsi="Cambria Math"/>
                        <w:i/>
                        <w:iCs/>
                        <w:color w:val="0070C0"/>
                        <w:lang w:eastAsia="ko-KR"/>
                      </w:rPr>
                    </w:ins>
                  </m:ctrlPr>
                </m:sSubPr>
                <m:e>
                  <m:r>
                    <w:ins w:id="315" w:author="Sanjun Feng(vivo)" w:date="2021-05-24T14:42:00Z">
                      <w:rPr>
                        <w:rFonts w:ascii="Cambria Math" w:eastAsiaTheme="minorEastAsia" w:hAnsi="Cambria Math"/>
                        <w:color w:val="0070C0"/>
                        <w:lang w:eastAsia="ko-KR"/>
                      </w:rPr>
                      <m:t>P</m:t>
                    </w:ins>
                  </m:r>
                </m:e>
                <m:sub>
                  <m:r>
                    <w:ins w:id="316" w:author="Sanjun Feng(vivo)" w:date="2021-05-24T14:42:00Z">
                      <w:rPr>
                        <w:rFonts w:ascii="Cambria Math" w:eastAsiaTheme="minorEastAsia" w:hAnsi="Cambria Math"/>
                        <w:color w:val="0070C0"/>
                        <w:lang w:eastAsia="ko-KR"/>
                      </w:rPr>
                      <m:t>1</m:t>
                    </w:ins>
                  </m:r>
                </m:sub>
              </m:sSub>
              <m:sSub>
                <m:sSubPr>
                  <m:ctrlPr>
                    <w:ins w:id="317" w:author="Sanjun Feng(vivo)" w:date="2021-05-24T14:42:00Z">
                      <w:rPr>
                        <w:rFonts w:ascii="Cambria Math" w:eastAsiaTheme="minorEastAsia" w:hAnsi="Cambria Math"/>
                        <w:i/>
                        <w:iCs/>
                        <w:color w:val="0070C0"/>
                        <w:lang w:eastAsia="ko-KR"/>
                      </w:rPr>
                    </w:ins>
                  </m:ctrlPr>
                </m:sSubPr>
                <m:e>
                  <m:r>
                    <w:ins w:id="318" w:author="Sanjun Feng(vivo)" w:date="2021-05-24T14:42:00Z">
                      <w:rPr>
                        <w:rFonts w:ascii="Cambria Math" w:eastAsiaTheme="minorEastAsia" w:hAnsi="Cambria Math"/>
                        <w:color w:val="0070C0"/>
                        <w:lang w:eastAsia="ko-KR"/>
                      </w:rPr>
                      <m:t> ∙</m:t>
                    </w:ins>
                  </m:r>
                  <m:r>
                    <w:ins w:id="319" w:author="Sanjun Feng(vivo)" w:date="2021-05-24T14:42:00Z">
                      <w:rPr>
                        <w:rFonts w:ascii="Cambria Math" w:eastAsiaTheme="minorEastAsia" w:hAnsi="Cambria Math"/>
                        <w:color w:val="0070C0"/>
                        <w:highlight w:val="yellow"/>
                        <w:lang w:eastAsia="ko-KR"/>
                      </w:rPr>
                      <m:t>|</m:t>
                    </w:ins>
                  </m:r>
                  <m:r>
                    <w:ins w:id="320" w:author="Sanjun Feng(vivo)" w:date="2021-05-24T14:42:00Z">
                      <w:rPr>
                        <w:rFonts w:ascii="Cambria Math" w:eastAsiaTheme="minorEastAsia" w:hAnsi="Cambria Math"/>
                        <w:color w:val="0070C0"/>
                        <w:lang w:eastAsia="ko-KR"/>
                      </w:rPr>
                      <m:t>EC</m:t>
                    </w:ins>
                  </m:r>
                </m:e>
                <m:sub>
                  <m:r>
                    <w:ins w:id="321" w:author="Sanjun Feng(vivo)" w:date="2021-05-24T14:42:00Z">
                      <w:rPr>
                        <w:rFonts w:ascii="Cambria Math" w:eastAsiaTheme="minorEastAsia" w:hAnsi="Cambria Math"/>
                        <w:color w:val="0070C0"/>
                        <w:lang w:eastAsia="ko-KR"/>
                      </w:rPr>
                      <m:t>1</m:t>
                    </w:ins>
                  </m:r>
                </m:sub>
              </m:sSub>
              <m:d>
                <m:dPr>
                  <m:ctrlPr>
                    <w:ins w:id="322" w:author="Sanjun Feng(vivo)" w:date="2021-05-24T14:42:00Z">
                      <w:rPr>
                        <w:rFonts w:ascii="Cambria Math" w:eastAsiaTheme="minorEastAsia" w:hAnsi="Cambria Math"/>
                        <w:i/>
                        <w:iCs/>
                        <w:color w:val="0070C0"/>
                        <w:lang w:eastAsia="ko-KR"/>
                      </w:rPr>
                    </w:ins>
                  </m:ctrlPr>
                </m:dPr>
                <m:e>
                  <m:r>
                    <w:ins w:id="323" w:author="Sanjun Feng(vivo)" w:date="2021-05-24T14:42:00Z">
                      <w:rPr>
                        <w:rFonts w:ascii="Cambria Math" w:eastAsiaTheme="minorEastAsia" w:hAnsi="Cambria Math"/>
                        <w:color w:val="0070C0"/>
                        <w:lang w:eastAsia="ko-KR"/>
                      </w:rPr>
                      <m:t>f</m:t>
                    </w:ins>
                  </m:r>
                </m:e>
              </m:d>
              <m:r>
                <w:ins w:id="324" w:author="Sanjun Feng(vivo)" w:date="2021-05-24T14:42:00Z">
                  <w:rPr>
                    <w:rFonts w:ascii="Cambria Math" w:eastAsiaTheme="minorEastAsia" w:hAnsi="Cambria Math"/>
                    <w:color w:val="0070C0"/>
                    <w:highlight w:val="yellow"/>
                    <w:lang w:eastAsia="ko-KR"/>
                  </w:rPr>
                  <m:t>|</m:t>
                </w:ins>
              </m:r>
              <m:r>
                <w:ins w:id="325" w:author="Sanjun Feng(vivo)" w:date="2021-05-24T14:42:00Z">
                  <w:rPr>
                    <w:rFonts w:ascii="Cambria Math" w:eastAsiaTheme="minorEastAsia" w:hAnsi="Cambria Math"/>
                    <w:color w:val="0070C0"/>
                    <w:lang w:eastAsia="ko-KR"/>
                  </w:rPr>
                  <m:t>+</m:t>
                </w:ins>
              </m:r>
              <m:sSub>
                <m:sSubPr>
                  <m:ctrlPr>
                    <w:ins w:id="326" w:author="Sanjun Feng(vivo)" w:date="2021-05-24T14:42:00Z">
                      <w:rPr>
                        <w:rFonts w:ascii="Cambria Math" w:eastAsiaTheme="minorEastAsia" w:hAnsi="Cambria Math"/>
                        <w:i/>
                        <w:iCs/>
                        <w:color w:val="0070C0"/>
                        <w:lang w:eastAsia="ko-KR"/>
                      </w:rPr>
                    </w:ins>
                  </m:ctrlPr>
                </m:sSubPr>
                <m:e>
                  <m:sSub>
                    <m:sSubPr>
                      <m:ctrlPr>
                        <w:ins w:id="327" w:author="Sanjun Feng(vivo)" w:date="2021-05-24T14:42:00Z">
                          <w:rPr>
                            <w:rFonts w:ascii="Cambria Math" w:eastAsiaTheme="minorEastAsia" w:hAnsi="Cambria Math"/>
                            <w:i/>
                            <w:iCs/>
                            <w:color w:val="0070C0"/>
                            <w:lang w:eastAsia="ko-KR"/>
                          </w:rPr>
                        </w:ins>
                      </m:ctrlPr>
                    </m:sSubPr>
                    <m:e>
                      <m:r>
                        <w:ins w:id="328" w:author="Sanjun Feng(vivo)" w:date="2021-05-24T14:42:00Z">
                          <w:rPr>
                            <w:rFonts w:ascii="Cambria Math" w:eastAsiaTheme="minorEastAsia" w:hAnsi="Cambria Math"/>
                            <w:color w:val="0070C0"/>
                            <w:lang w:eastAsia="ko-KR"/>
                          </w:rPr>
                          <m:t>P</m:t>
                        </w:ins>
                      </m:r>
                    </m:e>
                    <m:sub>
                      <m:r>
                        <w:ins w:id="329" w:author="Sanjun Feng(vivo)" w:date="2021-05-24T14:42:00Z">
                          <w:rPr>
                            <w:rFonts w:ascii="Cambria Math" w:eastAsiaTheme="minorEastAsia" w:hAnsi="Cambria Math"/>
                            <w:color w:val="0070C0"/>
                            <w:lang w:eastAsia="ko-KR"/>
                          </w:rPr>
                          <m:t>2</m:t>
                        </w:ins>
                      </m:r>
                    </m:sub>
                  </m:sSub>
                  <m:r>
                    <w:ins w:id="330" w:author="Sanjun Feng(vivo)" w:date="2021-05-24T14:42:00Z">
                      <w:rPr>
                        <w:rFonts w:ascii="Cambria Math" w:eastAsiaTheme="minorEastAsia" w:hAnsi="Cambria Math"/>
                        <w:color w:val="0070C0"/>
                        <w:lang w:eastAsia="ko-KR"/>
                      </w:rPr>
                      <m:t> ∙</m:t>
                    </w:ins>
                  </m:r>
                  <m:r>
                    <w:ins w:id="331" w:author="Sanjun Feng(vivo)" w:date="2021-05-24T14:42:00Z">
                      <w:rPr>
                        <w:rFonts w:ascii="Cambria Math" w:eastAsiaTheme="minorEastAsia" w:hAnsi="Cambria Math"/>
                        <w:color w:val="0070C0"/>
                        <w:highlight w:val="yellow"/>
                        <w:lang w:eastAsia="ko-KR"/>
                      </w:rPr>
                      <m:t>|</m:t>
                    </w:ins>
                  </m:r>
                  <m:r>
                    <w:ins w:id="332" w:author="Sanjun Feng(vivo)" w:date="2021-05-24T14:42:00Z">
                      <w:rPr>
                        <w:rFonts w:ascii="Cambria Math" w:eastAsiaTheme="minorEastAsia" w:hAnsi="Cambria Math"/>
                        <w:color w:val="0070C0"/>
                        <w:lang w:eastAsia="ko-KR"/>
                      </w:rPr>
                      <m:t>EC</m:t>
                    </w:ins>
                  </m:r>
                </m:e>
                <m:sub>
                  <m:r>
                    <w:ins w:id="333" w:author="Sanjun Feng(vivo)" w:date="2021-05-24T14:42:00Z">
                      <w:rPr>
                        <w:rFonts w:ascii="Cambria Math" w:eastAsiaTheme="minorEastAsia" w:hAnsi="Cambria Math"/>
                        <w:color w:val="0070C0"/>
                        <w:lang w:eastAsia="ko-KR"/>
                      </w:rPr>
                      <m:t>2</m:t>
                    </w:ins>
                  </m:r>
                </m:sub>
              </m:sSub>
              <m:r>
                <w:ins w:id="334" w:author="Sanjun Feng(vivo)" w:date="2021-05-24T14:42:00Z">
                  <w:rPr>
                    <w:rFonts w:ascii="Cambria Math" w:eastAsiaTheme="minorEastAsia" w:hAnsi="Cambria Math"/>
                    <w:color w:val="0070C0"/>
                    <w:lang w:eastAsia="ko-KR"/>
                  </w:rPr>
                  <m:t>(f)</m:t>
                </w:ins>
              </m:r>
              <m:r>
                <w:ins w:id="335" w:author="Sanjun Feng(vivo)" w:date="2021-05-24T14:42:00Z">
                  <w:rPr>
                    <w:rFonts w:ascii="Cambria Math" w:eastAsiaTheme="minorEastAsia" w:hAnsi="Cambria Math"/>
                    <w:color w:val="0070C0"/>
                    <w:highlight w:val="yellow"/>
                    <w:lang w:eastAsia="ko-KR"/>
                  </w:rPr>
                  <m:t>|</m:t>
                </w:ins>
              </m:r>
            </m:num>
            <m:den>
              <m:sSub>
                <m:sSubPr>
                  <m:ctrlPr>
                    <w:ins w:id="336" w:author="Sanjun Feng(vivo)" w:date="2021-05-24T14:42:00Z">
                      <w:rPr>
                        <w:rFonts w:ascii="Cambria Math" w:eastAsiaTheme="minorEastAsia" w:hAnsi="Cambria Math"/>
                        <w:i/>
                        <w:iCs/>
                        <w:color w:val="0070C0"/>
                        <w:lang w:eastAsia="ko-KR"/>
                      </w:rPr>
                    </w:ins>
                  </m:ctrlPr>
                </m:sSubPr>
                <m:e>
                  <m:r>
                    <w:ins w:id="337" w:author="Sanjun Feng(vivo)" w:date="2021-05-24T14:42:00Z">
                      <w:rPr>
                        <w:rFonts w:ascii="Cambria Math" w:eastAsiaTheme="minorEastAsia" w:hAnsi="Cambria Math"/>
                        <w:color w:val="0070C0"/>
                        <w:lang w:eastAsia="ko-KR"/>
                      </w:rPr>
                      <m:t>P</m:t>
                    </w:ins>
                  </m:r>
                </m:e>
                <m:sub>
                  <m:r>
                    <w:ins w:id="338" w:author="Sanjun Feng(vivo)" w:date="2021-05-24T14:42:00Z">
                      <w:rPr>
                        <w:rFonts w:ascii="Cambria Math" w:eastAsiaTheme="minorEastAsia" w:hAnsi="Cambria Math"/>
                        <w:color w:val="0070C0"/>
                        <w:lang w:eastAsia="ko-KR"/>
                      </w:rPr>
                      <m:t>1</m:t>
                    </w:ins>
                  </m:r>
                </m:sub>
              </m:sSub>
              <m:r>
                <w:ins w:id="339" w:author="Sanjun Feng(vivo)" w:date="2021-05-24T14:42:00Z">
                  <w:rPr>
                    <w:rFonts w:ascii="Cambria Math" w:eastAsiaTheme="minorEastAsia" w:hAnsi="Cambria Math"/>
                    <w:color w:val="0070C0"/>
                    <w:lang w:eastAsia="ko-KR"/>
                  </w:rPr>
                  <m:t>+</m:t>
                </w:ins>
              </m:r>
              <m:sSub>
                <m:sSubPr>
                  <m:ctrlPr>
                    <w:ins w:id="340" w:author="Sanjun Feng(vivo)" w:date="2021-05-24T14:42:00Z">
                      <w:rPr>
                        <w:rFonts w:ascii="Cambria Math" w:eastAsiaTheme="minorEastAsia" w:hAnsi="Cambria Math"/>
                        <w:i/>
                        <w:iCs/>
                        <w:color w:val="0070C0"/>
                        <w:lang w:eastAsia="ko-KR"/>
                      </w:rPr>
                    </w:ins>
                  </m:ctrlPr>
                </m:sSubPr>
                <m:e>
                  <m:r>
                    <w:ins w:id="341" w:author="Sanjun Feng(vivo)" w:date="2021-05-24T14:42:00Z">
                      <w:rPr>
                        <w:rFonts w:ascii="Cambria Math" w:eastAsiaTheme="minorEastAsia" w:hAnsi="Cambria Math"/>
                        <w:color w:val="0070C0"/>
                        <w:lang w:eastAsia="ko-KR"/>
                      </w:rPr>
                      <m:t>P</m:t>
                    </w:ins>
                  </m:r>
                </m:e>
                <m:sub>
                  <m:r>
                    <w:ins w:id="342" w:author="Sanjun Feng(vivo)" w:date="2021-05-24T14:42:00Z">
                      <w:rPr>
                        <w:rFonts w:ascii="Cambria Math" w:eastAsiaTheme="minorEastAsia" w:hAnsi="Cambria Math"/>
                        <w:color w:val="0070C0"/>
                        <w:lang w:eastAsia="ko-KR"/>
                      </w:rPr>
                      <m:t>2</m:t>
                    </w:ins>
                  </m:r>
                </m:sub>
              </m:sSub>
            </m:den>
          </m:f>
        </m:oMath>
      </m:oMathPara>
    </w:p>
    <w:tbl>
      <w:tblPr>
        <w:tblStyle w:val="TableGrid"/>
        <w:tblW w:w="0" w:type="auto"/>
        <w:tblLook w:val="04A0" w:firstRow="1" w:lastRow="0" w:firstColumn="1" w:lastColumn="0" w:noHBand="0" w:noVBand="1"/>
      </w:tblPr>
      <w:tblGrid>
        <w:gridCol w:w="1250"/>
        <w:gridCol w:w="8381"/>
      </w:tblGrid>
      <w:tr w:rsidR="003E6370" w14:paraId="5470EFE8" w14:textId="77777777" w:rsidTr="00130541">
        <w:trPr>
          <w:ins w:id="343"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70C5FE38" w14:textId="77777777" w:rsidR="003E6370" w:rsidRDefault="003E6370" w:rsidP="00130541">
            <w:pPr>
              <w:spacing w:after="120"/>
              <w:rPr>
                <w:ins w:id="344" w:author="Sanjun Feng(vivo)" w:date="2021-05-24T14:42:00Z"/>
                <w:rFonts w:eastAsiaTheme="minorEastAsia"/>
                <w:b/>
                <w:bCs/>
                <w:color w:val="0070C0"/>
                <w:lang w:val="en-US" w:eastAsia="zh-CN"/>
              </w:rPr>
            </w:pPr>
            <w:ins w:id="345"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6B68DF5" w14:textId="77777777" w:rsidR="003E6370" w:rsidRDefault="003E6370" w:rsidP="00130541">
            <w:pPr>
              <w:spacing w:after="120"/>
              <w:rPr>
                <w:ins w:id="346" w:author="Sanjun Feng(vivo)" w:date="2021-05-24T14:42:00Z"/>
                <w:rFonts w:eastAsiaTheme="minorEastAsia"/>
                <w:b/>
                <w:bCs/>
                <w:color w:val="0070C0"/>
                <w:lang w:val="en-US" w:eastAsia="zh-CN"/>
              </w:rPr>
            </w:pPr>
            <w:ins w:id="347" w:author="Sanjun Feng(vivo)" w:date="2021-05-24T14:42:00Z">
              <w:r>
                <w:rPr>
                  <w:rFonts w:eastAsiaTheme="minorEastAsia"/>
                  <w:b/>
                  <w:bCs/>
                  <w:color w:val="0070C0"/>
                  <w:lang w:val="en-US" w:eastAsia="zh-CN"/>
                </w:rPr>
                <w:t>Comments</w:t>
              </w:r>
            </w:ins>
          </w:p>
        </w:tc>
      </w:tr>
      <w:tr w:rsidR="003E6370" w14:paraId="10CF7DB8" w14:textId="77777777" w:rsidTr="00130541">
        <w:trPr>
          <w:ins w:id="348"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BB07386" w14:textId="2A498D18" w:rsidR="003E6370" w:rsidRDefault="00015A12" w:rsidP="00130541">
            <w:pPr>
              <w:spacing w:after="120"/>
              <w:rPr>
                <w:ins w:id="349" w:author="Sanjun Feng(vivo)" w:date="2021-05-24T14:42:00Z"/>
                <w:rFonts w:eastAsiaTheme="minorEastAsia"/>
                <w:color w:val="0070C0"/>
                <w:lang w:val="en-US" w:eastAsia="ko-KR"/>
              </w:rPr>
            </w:pPr>
            <w:ins w:id="350" w:author="임수환/책임연구원/미래기술센터 C&amp;M표준(연)5G무선통신표준Task(suhwan.lim@lge.com)" w:date="2021-05-24T17:4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4C7FCC" w14:textId="2EC6FE72" w:rsidR="003E6370" w:rsidRDefault="00015A12" w:rsidP="00130541">
            <w:pPr>
              <w:spacing w:after="120"/>
              <w:rPr>
                <w:ins w:id="351" w:author="Sanjun Feng(vivo)" w:date="2021-05-24T14:42:00Z"/>
                <w:rFonts w:eastAsiaTheme="minorEastAsia"/>
                <w:color w:val="0070C0"/>
                <w:lang w:val="en-US" w:eastAsia="ko-KR"/>
              </w:rPr>
            </w:pPr>
            <w:ins w:id="352" w:author="임수환/책임연구원/미래기술센터 C&amp;M표준(연)5G무선통신표준Task(suhwan.lim@lge.com)" w:date="2021-05-24T17:49:00Z">
              <w:r>
                <w:rPr>
                  <w:rFonts w:eastAsiaTheme="minorEastAsia"/>
                  <w:color w:val="0070C0"/>
                  <w:lang w:val="en-US" w:eastAsia="ko-KR"/>
                </w:rPr>
                <w:t>S</w:t>
              </w:r>
              <w:r>
                <w:rPr>
                  <w:rFonts w:eastAsiaTheme="minorEastAsia" w:hint="eastAsia"/>
                  <w:color w:val="0070C0"/>
                  <w:lang w:val="en-US" w:eastAsia="ko-KR"/>
                </w:rPr>
                <w:t>u</w:t>
              </w:r>
              <w:r>
                <w:rPr>
                  <w:rFonts w:eastAsiaTheme="minorEastAsia"/>
                  <w:color w:val="0070C0"/>
                  <w:lang w:val="en-US" w:eastAsia="ko-KR"/>
                </w:rPr>
                <w:t xml:space="preserve">pport </w:t>
              </w:r>
            </w:ins>
            <w:ins w:id="353" w:author="임수환/책임연구원/미래기술센터 C&amp;M표준(연)5G무선통신표준Task(suhwan.lim@lge.com)" w:date="2021-05-24T17:50:00Z">
              <w:r>
                <w:rPr>
                  <w:rFonts w:eastAsiaTheme="minorEastAsia"/>
                  <w:color w:val="0070C0"/>
                  <w:lang w:val="en-US" w:eastAsia="ko-KR"/>
                </w:rPr>
                <w:t>the revised EC (f)</w:t>
              </w:r>
            </w:ins>
          </w:p>
        </w:tc>
      </w:tr>
      <w:tr w:rsidR="003E6370" w14:paraId="11A1CFB7" w14:textId="77777777" w:rsidTr="00130541">
        <w:trPr>
          <w:ins w:id="354"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316AFB3" w14:textId="780C708B" w:rsidR="00130541" w:rsidRDefault="00130541" w:rsidP="00130541">
            <w:pPr>
              <w:spacing w:after="120"/>
              <w:rPr>
                <w:ins w:id="355" w:author="Sanjun Feng(vivo)" w:date="2021-05-24T14:42:00Z"/>
                <w:rFonts w:eastAsiaTheme="minorEastAsia"/>
                <w:color w:val="0070C0"/>
                <w:lang w:val="en-US" w:eastAsia="zh-CN"/>
              </w:rPr>
            </w:pPr>
            <w:ins w:id="356" w:author="Motorola Mobility" w:date="2021-05-24T17:56:00Z">
              <w:r>
                <w:rPr>
                  <w:rFonts w:eastAsiaTheme="minorEastAsia"/>
                  <w:color w:val="0070C0"/>
                  <w:lang w:val="en-US" w:eastAsia="zh-CN"/>
                </w:rPr>
                <w:t>Lenovo, Motorola Mobility</w:t>
              </w:r>
            </w:ins>
          </w:p>
        </w:tc>
        <w:tc>
          <w:tcPr>
            <w:tcW w:w="8381" w:type="dxa"/>
            <w:tcBorders>
              <w:top w:val="single" w:sz="4" w:space="0" w:color="auto"/>
              <w:left w:val="single" w:sz="4" w:space="0" w:color="auto"/>
              <w:bottom w:val="single" w:sz="4" w:space="0" w:color="auto"/>
              <w:right w:val="single" w:sz="4" w:space="0" w:color="auto"/>
            </w:tcBorders>
          </w:tcPr>
          <w:p w14:paraId="185F0DD1" w14:textId="4330F226" w:rsidR="003E6370" w:rsidRDefault="00130541" w:rsidP="00130541">
            <w:pPr>
              <w:spacing w:after="120"/>
              <w:rPr>
                <w:ins w:id="357" w:author="Sanjun Feng(vivo)" w:date="2021-05-24T14:42:00Z"/>
                <w:rFonts w:eastAsiaTheme="minorEastAsia"/>
                <w:color w:val="0070C0"/>
                <w:lang w:val="en-US" w:eastAsia="zh-CN"/>
              </w:rPr>
            </w:pPr>
            <w:ins w:id="358" w:author="Motorola Mobility" w:date="2021-05-24T17:57:00Z">
              <w:r>
                <w:rPr>
                  <w:rFonts w:eastAsiaTheme="minorEastAsia"/>
                  <w:color w:val="0070C0"/>
                  <w:lang w:val="en-US" w:eastAsia="zh-CN"/>
                </w:rPr>
                <w:t>We are ok with the revised formula.  The issue with the previous formula was that EC1(f1)</w:t>
              </w:r>
            </w:ins>
            <w:ins w:id="359" w:author="Motorola Mobility" w:date="2021-05-24T17:58:00Z">
              <w:r>
                <w:rPr>
                  <w:rFonts w:eastAsiaTheme="minorEastAsia"/>
                  <w:color w:val="0070C0"/>
                  <w:lang w:val="en-US" w:eastAsia="zh-CN"/>
                </w:rPr>
                <w:t xml:space="preserve"> could add in-phase with </w:t>
              </w:r>
            </w:ins>
            <w:ins w:id="360" w:author="Motorola Mobility" w:date="2021-05-24T17:59:00Z">
              <w:r>
                <w:rPr>
                  <w:rFonts w:eastAsiaTheme="minorEastAsia"/>
                  <w:color w:val="0070C0"/>
                  <w:lang w:val="en-US" w:eastAsia="zh-CN"/>
                </w:rPr>
                <w:t>EC2(f</w:t>
              </w:r>
            </w:ins>
            <w:ins w:id="361" w:author="Motorola Mobility" w:date="2021-05-24T18:00:00Z">
              <w:r>
                <w:rPr>
                  <w:rFonts w:eastAsiaTheme="minorEastAsia"/>
                  <w:color w:val="0070C0"/>
                  <w:lang w:val="en-US" w:eastAsia="zh-CN"/>
                </w:rPr>
                <w:t xml:space="preserve">1) while EC1(f2) could add out of phase with </w:t>
              </w:r>
            </w:ins>
            <w:ins w:id="362" w:author="Motorola Mobility" w:date="2021-05-24T18:01:00Z">
              <w:r>
                <w:rPr>
                  <w:rFonts w:eastAsiaTheme="minorEastAsia"/>
                  <w:color w:val="0070C0"/>
                  <w:lang w:val="en-US" w:eastAsia="zh-CN"/>
                </w:rPr>
                <w:t xml:space="preserve">EC2(f2).  The result would be very large </w:t>
              </w:r>
            </w:ins>
            <w:ins w:id="363" w:author="Motorola Mobility" w:date="2021-05-24T18:02:00Z">
              <w:r>
                <w:rPr>
                  <w:rFonts w:eastAsiaTheme="minorEastAsia"/>
                  <w:color w:val="0070C0"/>
                  <w:lang w:val="en-US" w:eastAsia="zh-CN"/>
                </w:rPr>
                <w:t>EC(f1) with very small EC(f2) such that the ratio of these exceeds the peak-to-peak limit</w:t>
              </w:r>
            </w:ins>
            <w:ins w:id="364" w:author="Motorola Mobility" w:date="2021-05-24T18:03:00Z">
              <w:r>
                <w:rPr>
                  <w:rFonts w:eastAsiaTheme="minorEastAsia"/>
                  <w:color w:val="0070C0"/>
                  <w:lang w:val="en-US" w:eastAsia="zh-CN"/>
                </w:rPr>
                <w:t xml:space="preserve"> even if EC1(f) and EC2(f) pass on their own.</w:t>
              </w:r>
            </w:ins>
          </w:p>
        </w:tc>
      </w:tr>
      <w:tr w:rsidR="003E6370" w14:paraId="0648C6E3" w14:textId="77777777" w:rsidTr="00130541">
        <w:trPr>
          <w:ins w:id="365"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7AA6039" w14:textId="77777777" w:rsidR="003E6370" w:rsidDel="00D4610E" w:rsidRDefault="003E6370" w:rsidP="00130541">
            <w:pPr>
              <w:spacing w:after="120"/>
              <w:rPr>
                <w:ins w:id="366"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E3A1BC9" w14:textId="77777777" w:rsidR="003E6370" w:rsidRDefault="003E6370" w:rsidP="00130541">
            <w:pPr>
              <w:spacing w:after="120"/>
              <w:rPr>
                <w:ins w:id="367" w:author="Sanjun Feng(vivo)" w:date="2021-05-24T14:42:00Z"/>
                <w:rFonts w:eastAsiaTheme="minorEastAsia"/>
                <w:color w:val="0070C0"/>
                <w:lang w:val="en-US" w:eastAsia="zh-CN"/>
              </w:rPr>
            </w:pPr>
          </w:p>
        </w:tc>
      </w:tr>
      <w:tr w:rsidR="003E6370" w14:paraId="3130F043" w14:textId="77777777" w:rsidTr="00130541">
        <w:trPr>
          <w:ins w:id="368"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3102B647" w14:textId="77777777" w:rsidR="003E6370" w:rsidRDefault="003E6370" w:rsidP="00130541">
            <w:pPr>
              <w:spacing w:after="120"/>
              <w:rPr>
                <w:ins w:id="369"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0178407" w14:textId="77777777" w:rsidR="003E6370" w:rsidRDefault="003E6370" w:rsidP="00130541">
            <w:pPr>
              <w:spacing w:after="120"/>
              <w:rPr>
                <w:ins w:id="370" w:author="Sanjun Feng(vivo)" w:date="2021-05-24T14:42:00Z"/>
                <w:rFonts w:eastAsiaTheme="minorEastAsia"/>
                <w:color w:val="0070C0"/>
                <w:lang w:val="en-US" w:eastAsia="zh-CN"/>
              </w:rPr>
            </w:pPr>
          </w:p>
        </w:tc>
      </w:tr>
    </w:tbl>
    <w:p w14:paraId="3D7E0D83" w14:textId="77777777" w:rsidR="003E6370" w:rsidRDefault="003E6370" w:rsidP="003E6370">
      <w:pPr>
        <w:rPr>
          <w:ins w:id="371" w:author="Sanjun Feng(vivo)" w:date="2021-05-24T14:42:00Z"/>
          <w:i/>
          <w:color w:val="0070C0"/>
          <w:lang w:val="en-US" w:eastAsia="zh-CN"/>
        </w:rPr>
      </w:pPr>
    </w:p>
    <w:p w14:paraId="27D925E5" w14:textId="77777777" w:rsidR="003E6370" w:rsidRDefault="003E6370" w:rsidP="003E6370">
      <w:pPr>
        <w:rPr>
          <w:ins w:id="372" w:author="Sanjun Feng(vivo)" w:date="2021-05-24T14:42:00Z"/>
          <w:i/>
          <w:color w:val="0070C0"/>
          <w:lang w:eastAsia="zh-CN"/>
        </w:rPr>
      </w:pPr>
      <w:ins w:id="373"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2D366A6A" w14:textId="77777777" w:rsidTr="00130541">
        <w:trPr>
          <w:ins w:id="374" w:author="Sanjun Feng(vivo)" w:date="2021-05-24T14:42:00Z"/>
        </w:trPr>
        <w:tc>
          <w:tcPr>
            <w:tcW w:w="9634" w:type="dxa"/>
          </w:tcPr>
          <w:p w14:paraId="508F8AB9" w14:textId="77777777" w:rsidR="003E6370" w:rsidRDefault="003E6370" w:rsidP="00130541">
            <w:pPr>
              <w:rPr>
                <w:ins w:id="375" w:author="Sanjun Feng(vivo)" w:date="2021-05-24T14:42:00Z"/>
                <w:rFonts w:eastAsiaTheme="minorEastAsia"/>
                <w:b/>
                <w:bCs/>
                <w:color w:val="0070C0"/>
                <w:lang w:val="en-US" w:eastAsia="zh-CN"/>
              </w:rPr>
            </w:pPr>
            <w:ins w:id="376" w:author="Sanjun Feng(vivo)" w:date="2021-05-24T14:42:00Z">
              <w:r w:rsidRPr="00045592">
                <w:rPr>
                  <w:rFonts w:eastAsiaTheme="minorEastAsia"/>
                  <w:b/>
                  <w:bCs/>
                  <w:color w:val="0070C0"/>
                  <w:lang w:val="en-US" w:eastAsia="zh-CN"/>
                </w:rPr>
                <w:t xml:space="preserve">Status summary </w:t>
              </w:r>
            </w:ins>
          </w:p>
          <w:p w14:paraId="2DC9AE74" w14:textId="77777777" w:rsidR="003E6370" w:rsidRPr="00885B8F" w:rsidRDefault="003E6370" w:rsidP="00130541">
            <w:pPr>
              <w:rPr>
                <w:ins w:id="377" w:author="Sanjun Feng(vivo)" w:date="2021-05-24T14:42:00Z"/>
                <w:rFonts w:eastAsiaTheme="minorEastAsia"/>
                <w:bCs/>
                <w:color w:val="0070C0"/>
                <w:lang w:val="en-US" w:eastAsia="zh-CN"/>
              </w:rPr>
            </w:pPr>
          </w:p>
        </w:tc>
      </w:tr>
      <w:tr w:rsidR="003E6370" w:rsidRPr="003418CB" w14:paraId="2A0EE906" w14:textId="77777777" w:rsidTr="00130541">
        <w:trPr>
          <w:ins w:id="378" w:author="Sanjun Feng(vivo)" w:date="2021-05-24T14:42:00Z"/>
        </w:trPr>
        <w:tc>
          <w:tcPr>
            <w:tcW w:w="9634" w:type="dxa"/>
          </w:tcPr>
          <w:p w14:paraId="1B9D28EB" w14:textId="77777777" w:rsidR="003E6370" w:rsidRDefault="003E6370" w:rsidP="00130541">
            <w:pPr>
              <w:rPr>
                <w:ins w:id="379" w:author="Sanjun Feng(vivo)" w:date="2021-05-24T14:42:00Z"/>
                <w:rFonts w:eastAsiaTheme="minorEastAsia"/>
                <w:i/>
                <w:color w:val="0070C0"/>
                <w:lang w:val="en-US" w:eastAsia="zh-CN"/>
              </w:rPr>
            </w:pPr>
            <w:ins w:id="380"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73792FD" w14:textId="77777777" w:rsidR="003E6370" w:rsidRPr="003418CB" w:rsidRDefault="003E6370" w:rsidP="00130541">
            <w:pPr>
              <w:rPr>
                <w:ins w:id="381" w:author="Sanjun Feng(vivo)" w:date="2021-05-24T14:42:00Z"/>
                <w:rFonts w:eastAsiaTheme="minorEastAsia"/>
                <w:color w:val="0070C0"/>
                <w:lang w:val="en-US" w:eastAsia="zh-CN"/>
              </w:rPr>
            </w:pPr>
          </w:p>
        </w:tc>
      </w:tr>
    </w:tbl>
    <w:p w14:paraId="190E616D" w14:textId="77777777" w:rsidR="003E6370" w:rsidRPr="007B2C4D" w:rsidRDefault="003E6370" w:rsidP="003E6370">
      <w:pPr>
        <w:rPr>
          <w:ins w:id="382" w:author="Sanjun Feng(vivo)" w:date="2021-05-24T14:42:00Z"/>
          <w:i/>
          <w:color w:val="0070C0"/>
          <w:lang w:val="en-US" w:eastAsia="zh-CN"/>
        </w:rPr>
      </w:pPr>
    </w:p>
    <w:p w14:paraId="008567CE" w14:textId="77777777" w:rsidR="003E6370" w:rsidRPr="000D0124" w:rsidRDefault="003E6370" w:rsidP="000D0124">
      <w:pPr>
        <w:rPr>
          <w:i/>
          <w:color w:val="0070C0"/>
          <w:lang w:val="en-US" w:eastAsia="zh-CN"/>
        </w:rPr>
      </w:pPr>
    </w:p>
    <w:p w14:paraId="04A36F45" w14:textId="6052E20C" w:rsidR="00D33BF8" w:rsidRPr="00885B8F" w:rsidRDefault="00D33BF8" w:rsidP="00D33BF8">
      <w:pPr>
        <w:pStyle w:val="Heading4"/>
        <w:numPr>
          <w:ilvl w:val="0"/>
          <w:numId w:val="0"/>
        </w:numPr>
        <w:ind w:left="864" w:hanging="864"/>
        <w:rPr>
          <w:sz w:val="20"/>
          <w:szCs w:val="21"/>
          <w:u w:val="single"/>
          <w:lang w:val="en-US"/>
        </w:rPr>
      </w:pPr>
      <w:r w:rsidRPr="00885B8F">
        <w:rPr>
          <w:sz w:val="20"/>
          <w:szCs w:val="21"/>
          <w:u w:val="single"/>
          <w:lang w:val="en-US"/>
        </w:rPr>
        <w:t>Issue 1-2-</w:t>
      </w:r>
      <w:r w:rsidR="00400646" w:rsidRPr="00885B8F">
        <w:rPr>
          <w:sz w:val="20"/>
          <w:szCs w:val="21"/>
          <w:u w:val="single"/>
          <w:lang w:val="en-US"/>
        </w:rPr>
        <w:t>5</w:t>
      </w:r>
      <w:r w:rsidRPr="00885B8F">
        <w:rPr>
          <w:sz w:val="20"/>
          <w:szCs w:val="21"/>
          <w:u w:val="single"/>
          <w:lang w:val="en-US"/>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421AD28B" w:rsidR="00D33BF8" w:rsidRDefault="00D225FC"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r>
              <w:rPr>
                <w:rFonts w:eastAsiaTheme="minorEastAsia"/>
                <w:color w:val="0070C0"/>
                <w:lang w:val="en-US" w:eastAsia="zh-CN"/>
              </w:rPr>
              <w:t xml:space="preserve">Option 1 and 2 are both feasible in parallel. The actions towards specification and/or test procedure should be taken in ran5 but ran4 could instruct ran5 what is the expected UE behavior. </w:t>
            </w:r>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1A0BF724" w:rsidR="00D33BF8" w:rsidRDefault="004A45E9"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This is RAN5 scope issue.</w:t>
            </w:r>
          </w:p>
        </w:tc>
      </w:tr>
      <w:tr w:rsidR="00694EB9" w14:paraId="65B11477" w14:textId="77777777" w:rsidTr="005F5D49">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rFonts w:eastAsiaTheme="minorEastAsia"/>
                <w:color w:val="0070C0"/>
                <w:lang w:val="en-US" w:eastAsia="zh-CN"/>
              </w:rPr>
            </w:pPr>
            <w:r>
              <w:rPr>
                <w:rFonts w:eastAsiaTheme="minorEastAsia"/>
                <w:color w:val="0070C0"/>
                <w:lang w:val="en-US" w:eastAsia="zh-CN"/>
              </w:rPr>
              <w:t>Option 1</w:t>
            </w:r>
          </w:p>
        </w:tc>
      </w:tr>
      <w:tr w:rsidR="005F5D49" w14:paraId="316F86F3" w14:textId="77777777" w:rsidTr="005F5D49">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The test related issues can be left to RAN5. If some addition inputs are needed from RAN4, it can be triggered by RAN5.</w:t>
            </w:r>
          </w:p>
        </w:tc>
      </w:tr>
      <w:tr w:rsidR="00BA07DB" w14:paraId="6DAC5008" w14:textId="77777777" w:rsidTr="005F5D49">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rFonts w:eastAsiaTheme="minorEastAsia"/>
                <w:color w:val="0070C0"/>
                <w:lang w:val="en-US" w:eastAsia="zh-CN"/>
              </w:rPr>
            </w:pPr>
            <w:r>
              <w:rPr>
                <w:rFonts w:eastAsiaTheme="minorEastAsia"/>
                <w:color w:val="0070C0"/>
                <w:lang w:val="en-US" w:eastAsia="zh-CN"/>
              </w:rPr>
              <w:t>The work shall be left to RAN5 but RAN4 should provide some insights and especially the impact of CDD.</w:t>
            </w:r>
          </w:p>
        </w:tc>
      </w:tr>
      <w:tr w:rsidR="00F87125" w14:paraId="4D1F46FC" w14:textId="77777777" w:rsidTr="005F5D49">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rFonts w:eastAsiaTheme="minorEastAsia"/>
                <w:color w:val="0070C0"/>
                <w:lang w:val="en-US" w:eastAsia="zh-CN"/>
              </w:rPr>
            </w:pPr>
            <w:r>
              <w:rPr>
                <w:rFonts w:eastAsiaTheme="minorEastAsia"/>
                <w:color w:val="0070C0"/>
                <w:lang w:val="en-US" w:eastAsia="zh-CN"/>
              </w:rPr>
              <w:t xml:space="preserve">Option 1. It is </w:t>
            </w:r>
            <w:proofErr w:type="gramStart"/>
            <w:r>
              <w:rPr>
                <w:rFonts w:eastAsiaTheme="minorEastAsia"/>
                <w:color w:val="0070C0"/>
                <w:lang w:val="en-US" w:eastAsia="zh-CN"/>
              </w:rPr>
              <w:t>quite obvious</w:t>
            </w:r>
            <w:proofErr w:type="gramEnd"/>
            <w:r>
              <w:rPr>
                <w:rFonts w:eastAsiaTheme="minorEastAsia"/>
                <w:color w:val="0070C0"/>
                <w:lang w:val="en-US" w:eastAsia="zh-CN"/>
              </w:rPr>
              <w:t xml:space="preserve"> to us.</w:t>
            </w:r>
          </w:p>
        </w:tc>
      </w:tr>
      <w:tr w:rsidR="005A04C1" w14:paraId="13054831" w14:textId="77777777" w:rsidTr="005F5D49">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rFonts w:eastAsiaTheme="minorEastAsia"/>
                <w:color w:val="0070C0"/>
                <w:lang w:val="en-US" w:eastAsia="zh-CN"/>
              </w:rPr>
            </w:pPr>
            <w:r>
              <w:rPr>
                <w:rFonts w:eastAsiaTheme="minorEastAsia"/>
                <w:color w:val="0070C0"/>
                <w:lang w:val="en-US" w:eastAsia="zh-CN"/>
              </w:rPr>
              <w:t xml:space="preserve">Ericsson </w:t>
            </w:r>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rFonts w:eastAsiaTheme="minorEastAsia"/>
                <w:color w:val="0070C0"/>
                <w:lang w:val="en-US" w:eastAsia="zh-CN"/>
              </w:rPr>
            </w:pPr>
            <w:r>
              <w:rPr>
                <w:rFonts w:eastAsiaTheme="minorEastAsia"/>
                <w:color w:val="0070C0"/>
                <w:lang w:val="en-US" w:eastAsia="zh-CN"/>
              </w:rPr>
              <w:t>The impact of CDD can also be seen in R4-2105082 and R4-2109974.</w:t>
            </w:r>
          </w:p>
        </w:tc>
      </w:tr>
      <w:tr w:rsidR="00BD7E07" w14:paraId="5C405931" w14:textId="77777777" w:rsidTr="005F5D49">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rFonts w:eastAsiaTheme="minorEastAsia"/>
                <w:color w:val="0070C0"/>
                <w:lang w:val="en-US" w:eastAsia="zh-CN"/>
              </w:rPr>
            </w:pPr>
            <w:r>
              <w:rPr>
                <w:rFonts w:eastAsiaTheme="minorEastAsia" w:hint="eastAsia"/>
                <w:color w:val="0070C0"/>
                <w:lang w:val="en-US" w:eastAsia="ko-KR"/>
              </w:rPr>
              <w:t>Prefer option 1</w:t>
            </w:r>
          </w:p>
        </w:tc>
      </w:tr>
      <w:tr w:rsidR="00885B8F" w14:paraId="2FD8A83C" w14:textId="77777777" w:rsidTr="005F5D49">
        <w:tc>
          <w:tcPr>
            <w:tcW w:w="1538" w:type="dxa"/>
            <w:tcBorders>
              <w:top w:val="single" w:sz="4" w:space="0" w:color="auto"/>
              <w:left w:val="single" w:sz="4" w:space="0" w:color="auto"/>
              <w:bottom w:val="single" w:sz="4" w:space="0" w:color="auto"/>
              <w:right w:val="single" w:sz="4" w:space="0" w:color="auto"/>
            </w:tcBorders>
          </w:tcPr>
          <w:p w14:paraId="50C9094F" w14:textId="1409C012" w:rsidR="00885B8F" w:rsidRDefault="00885B8F" w:rsidP="00885B8F">
            <w:pPr>
              <w:spacing w:after="120"/>
              <w:rPr>
                <w:rFonts w:eastAsiaTheme="minorEastAsia"/>
                <w:color w:val="0070C0"/>
                <w:lang w:val="en-US" w:eastAsia="ko-KR"/>
              </w:rPr>
            </w:pPr>
            <w:r>
              <w:rPr>
                <w:rFonts w:eastAsiaTheme="minorEastAsia"/>
                <w:color w:val="0070C0"/>
                <w:lang w:val="en-US" w:eastAsia="ko-KR"/>
              </w:rPr>
              <w:t>Anritsu</w:t>
            </w:r>
          </w:p>
        </w:tc>
        <w:tc>
          <w:tcPr>
            <w:tcW w:w="8093" w:type="dxa"/>
            <w:tcBorders>
              <w:top w:val="single" w:sz="4" w:space="0" w:color="auto"/>
              <w:left w:val="single" w:sz="4" w:space="0" w:color="auto"/>
              <w:bottom w:val="single" w:sz="4" w:space="0" w:color="auto"/>
              <w:right w:val="single" w:sz="4" w:space="0" w:color="auto"/>
            </w:tcBorders>
          </w:tcPr>
          <w:p w14:paraId="4B7703C6" w14:textId="551A3F1D" w:rsidR="00885B8F" w:rsidRDefault="00885B8F" w:rsidP="00885B8F">
            <w:pPr>
              <w:spacing w:after="120"/>
              <w:rPr>
                <w:rFonts w:eastAsiaTheme="minorEastAsia"/>
                <w:color w:val="0070C0"/>
                <w:lang w:val="en-US" w:eastAsia="ko-KR"/>
              </w:rPr>
            </w:pPr>
            <w:r>
              <w:rPr>
                <w:rFonts w:eastAsiaTheme="minorEastAsia"/>
                <w:color w:val="0070C0"/>
                <w:lang w:val="en-US" w:eastAsia="ko-KR"/>
              </w:rPr>
              <w:t>Options 1 but also 2 as RAN4 needs ideally to agree on t</w:t>
            </w:r>
            <w:r w:rsidRPr="00B720A1">
              <w:rPr>
                <w:rFonts w:eastAsiaTheme="minorEastAsia"/>
                <w:color w:val="0070C0"/>
                <w:lang w:val="en-US" w:eastAsia="ko-KR"/>
              </w:rPr>
              <w:t xml:space="preserve">he repeatability of </w:t>
            </w:r>
            <w:proofErr w:type="spellStart"/>
            <w:r w:rsidRPr="00B720A1">
              <w:rPr>
                <w:rFonts w:eastAsiaTheme="minorEastAsia"/>
                <w:color w:val="0070C0"/>
                <w:lang w:val="en-US" w:eastAsia="ko-KR"/>
              </w:rPr>
              <w:t>TxD</w:t>
            </w:r>
            <w:proofErr w:type="spellEnd"/>
            <w:r w:rsidRPr="00B720A1">
              <w:rPr>
                <w:rFonts w:eastAsiaTheme="minorEastAsia"/>
                <w:color w:val="0070C0"/>
                <w:lang w:val="en-US" w:eastAsia="ko-KR"/>
              </w:rPr>
              <w:t xml:space="preserve"> </w:t>
            </w:r>
            <w:r>
              <w:rPr>
                <w:rFonts w:eastAsiaTheme="minorEastAsia"/>
                <w:color w:val="0070C0"/>
                <w:lang w:val="en-US" w:eastAsia="ko-KR"/>
              </w:rPr>
              <w:t>status: can it be</w:t>
            </w:r>
            <w:r w:rsidRPr="00B720A1">
              <w:rPr>
                <w:rFonts w:eastAsiaTheme="minorEastAsia"/>
                <w:color w:val="0070C0"/>
                <w:lang w:val="en-US" w:eastAsia="ko-KR"/>
              </w:rPr>
              <w:t xml:space="preserve"> maintained</w:t>
            </w:r>
            <w:r>
              <w:rPr>
                <w:rFonts w:eastAsiaTheme="minorEastAsia"/>
                <w:color w:val="0070C0"/>
                <w:lang w:val="en-US" w:eastAsia="ko-KR"/>
              </w:rPr>
              <w:t xml:space="preserve"> in terms of </w:t>
            </w:r>
            <w:r w:rsidRPr="00B33BDC">
              <w:rPr>
                <w:rFonts w:eastAsiaTheme="minorEastAsia"/>
                <w:color w:val="0070C0"/>
                <w:lang w:val="en-US" w:eastAsia="ko-KR"/>
              </w:rPr>
              <w:t>timing to switch and the power splitting ratio</w:t>
            </w:r>
            <w:r>
              <w:rPr>
                <w:rFonts w:eastAsiaTheme="minorEastAsia"/>
                <w:color w:val="0070C0"/>
                <w:lang w:val="en-US" w:eastAsia="ko-KR"/>
              </w:rPr>
              <w:t xml:space="preserve"> between the two antenna ports? That would allow simpler TE architecture and reduce TE cost </w:t>
            </w:r>
            <w:r w:rsidRPr="006F0D6E">
              <w:rPr>
                <w:rFonts w:eastAsiaTheme="minorEastAsia"/>
                <w:color w:val="0070C0"/>
                <w:lang w:val="en-US" w:eastAsia="ko-KR"/>
              </w:rPr>
              <w:t>e.g. it would allow a flexibility of test sequence, both sequential measurement</w:t>
            </w:r>
            <w:r>
              <w:rPr>
                <w:rFonts w:eastAsiaTheme="minorEastAsia"/>
                <w:color w:val="0070C0"/>
                <w:lang w:val="en-US" w:eastAsia="ko-KR"/>
              </w:rPr>
              <w:t>s</w:t>
            </w:r>
            <w:r w:rsidRPr="006F0D6E">
              <w:rPr>
                <w:rFonts w:eastAsiaTheme="minorEastAsia"/>
                <w:color w:val="0070C0"/>
                <w:lang w:val="en-US" w:eastAsia="ko-KR"/>
              </w:rPr>
              <w:t xml:space="preserve"> per antenna and simultaneous measurement</w:t>
            </w:r>
            <w:r>
              <w:rPr>
                <w:rFonts w:eastAsiaTheme="minorEastAsia"/>
                <w:color w:val="0070C0"/>
                <w:lang w:val="en-US" w:eastAsia="ko-KR"/>
              </w:rPr>
              <w:t xml:space="preserve">s </w:t>
            </w:r>
            <w:r w:rsidRPr="006F0D6E">
              <w:rPr>
                <w:rFonts w:eastAsiaTheme="minorEastAsia"/>
                <w:color w:val="0070C0"/>
                <w:lang w:val="en-US" w:eastAsia="ko-KR"/>
              </w:rPr>
              <w:t>based</w:t>
            </w:r>
            <w:r>
              <w:rPr>
                <w:rFonts w:eastAsiaTheme="minorEastAsia"/>
                <w:color w:val="0070C0"/>
                <w:lang w:val="en-US" w:eastAsia="ko-KR"/>
              </w:rPr>
              <w:t xml:space="preserve"> TE architectures could be considered.</w:t>
            </w: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49AAC306" w14:textId="77777777" w:rsidR="00D33BF8"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B223202" w14:textId="5E0C1D03" w:rsidR="003C68D5" w:rsidRPr="003C68D5" w:rsidRDefault="003C68D5" w:rsidP="00B45639">
            <w:pPr>
              <w:rPr>
                <w:rFonts w:eastAsiaTheme="minorEastAsia"/>
                <w:bCs/>
                <w:color w:val="0070C0"/>
                <w:lang w:val="en-US" w:eastAsia="zh-CN"/>
              </w:rPr>
            </w:pPr>
            <w:r w:rsidRPr="003C68D5">
              <w:rPr>
                <w:rFonts w:eastAsiaTheme="minorEastAsia"/>
                <w:bCs/>
                <w:color w:val="0070C0"/>
                <w:lang w:val="en-US" w:eastAsia="zh-CN"/>
              </w:rPr>
              <w:t>Most</w:t>
            </w:r>
            <w:r>
              <w:rPr>
                <w:rFonts w:eastAsiaTheme="minorEastAsia"/>
                <w:bCs/>
                <w:color w:val="0070C0"/>
                <w:lang w:val="en-US" w:eastAsia="zh-CN"/>
              </w:rPr>
              <w:t xml:space="preserve"> companies can agree option </w:t>
            </w:r>
            <w:proofErr w:type="gramStart"/>
            <w:r>
              <w:rPr>
                <w:rFonts w:eastAsiaTheme="minorEastAsia"/>
                <w:bCs/>
                <w:color w:val="0070C0"/>
                <w:lang w:val="en-US" w:eastAsia="zh-CN"/>
              </w:rPr>
              <w:t>1,  while</w:t>
            </w:r>
            <w:proofErr w:type="gramEnd"/>
            <w:r>
              <w:rPr>
                <w:rFonts w:eastAsiaTheme="minorEastAsia"/>
                <w:bCs/>
                <w:color w:val="0070C0"/>
                <w:lang w:val="en-US" w:eastAsia="zh-CN"/>
              </w:rPr>
              <w:t xml:space="preserve"> among them some company still think option 2 is also meaningful. One company think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feature itself still have many problems.</w:t>
            </w:r>
          </w:p>
        </w:tc>
      </w:tr>
      <w:tr w:rsidR="00D33BF8" w:rsidRPr="003418CB" w14:paraId="3C817B0C" w14:textId="77777777" w:rsidTr="00B45639">
        <w:tc>
          <w:tcPr>
            <w:tcW w:w="9634" w:type="dxa"/>
          </w:tcPr>
          <w:p w14:paraId="4999172F" w14:textId="77777777" w:rsidR="00D33BF8" w:rsidRDefault="00D33BF8"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5553ED" w14:textId="37E720C4" w:rsidR="003C68D5" w:rsidRPr="003418CB" w:rsidRDefault="003C68D5" w:rsidP="00B45639">
            <w:pPr>
              <w:rPr>
                <w:rFonts w:eastAsiaTheme="minorEastAsia"/>
                <w:color w:val="0070C0"/>
                <w:lang w:val="en-US" w:eastAsia="zh-CN"/>
              </w:rPr>
            </w:pPr>
            <w:r>
              <w:rPr>
                <w:rFonts w:eastAsiaTheme="minorEastAsia"/>
                <w:color w:val="0070C0"/>
                <w:lang w:val="en-US" w:eastAsia="zh-CN"/>
              </w:rPr>
              <w:t>Try to confirm option 1.</w:t>
            </w:r>
          </w:p>
        </w:tc>
      </w:tr>
    </w:tbl>
    <w:p w14:paraId="4E5A4DEE" w14:textId="0903421E" w:rsidR="00D33BF8" w:rsidRDefault="00D33BF8" w:rsidP="00D33BF8">
      <w:pPr>
        <w:rPr>
          <w:ins w:id="383" w:author="Sanjun Feng(vivo)" w:date="2021-05-24T14:42:00Z"/>
          <w:i/>
          <w:color w:val="0070C0"/>
          <w:lang w:val="en-US" w:eastAsia="zh-CN"/>
        </w:rPr>
      </w:pPr>
    </w:p>
    <w:p w14:paraId="3543453D" w14:textId="77777777" w:rsidR="003E6370" w:rsidRDefault="003E6370" w:rsidP="003E6370">
      <w:pPr>
        <w:rPr>
          <w:ins w:id="384" w:author="Sanjun Feng(vivo)" w:date="2021-05-24T14:42:00Z"/>
          <w:i/>
          <w:color w:val="0070C0"/>
          <w:lang w:val="en-US" w:eastAsia="zh-CN"/>
        </w:rPr>
      </w:pPr>
      <w:ins w:id="385"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D82F909" w14:textId="737BE50A" w:rsidR="003E6370" w:rsidRDefault="003E6370" w:rsidP="00F123F0">
      <w:pPr>
        <w:rPr>
          <w:ins w:id="386" w:author="Sanjun Feng(vivo)" w:date="2021-05-24T14:42:00Z"/>
          <w:rFonts w:eastAsiaTheme="minorEastAsia"/>
          <w:color w:val="0070C0"/>
          <w:lang w:val="en-US" w:eastAsia="ko-KR"/>
        </w:rPr>
      </w:pPr>
      <w:ins w:id="387" w:author="Sanjun Feng(vivo)" w:date="2021-05-24T14:44:00Z">
        <w:r>
          <w:rPr>
            <w:color w:val="0070C0"/>
            <w:szCs w:val="24"/>
            <w:lang w:eastAsia="zh-CN"/>
          </w:rPr>
          <w:lastRenderedPageBreak/>
          <w:t xml:space="preserve">Recommended WF: </w:t>
        </w:r>
      </w:ins>
      <w:ins w:id="388" w:author="Sanjun Feng(vivo)" w:date="2021-05-24T14:43:00Z">
        <w:r>
          <w:rPr>
            <w:color w:val="0070C0"/>
            <w:szCs w:val="24"/>
            <w:lang w:eastAsia="zh-CN"/>
          </w:rPr>
          <w:t>Leave these discussions to RAN5 and not pursue them before agreement of RAN4 CR.</w:t>
        </w:r>
      </w:ins>
    </w:p>
    <w:tbl>
      <w:tblPr>
        <w:tblStyle w:val="TableGrid"/>
        <w:tblW w:w="0" w:type="auto"/>
        <w:tblLook w:val="04A0" w:firstRow="1" w:lastRow="0" w:firstColumn="1" w:lastColumn="0" w:noHBand="0" w:noVBand="1"/>
      </w:tblPr>
      <w:tblGrid>
        <w:gridCol w:w="1250"/>
        <w:gridCol w:w="8381"/>
      </w:tblGrid>
      <w:tr w:rsidR="003E6370" w14:paraId="46F944E8" w14:textId="77777777" w:rsidTr="00130541">
        <w:trPr>
          <w:ins w:id="389"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14988E09" w14:textId="77777777" w:rsidR="003E6370" w:rsidRDefault="003E6370" w:rsidP="00130541">
            <w:pPr>
              <w:spacing w:after="120"/>
              <w:rPr>
                <w:ins w:id="390" w:author="Sanjun Feng(vivo)" w:date="2021-05-24T14:42:00Z"/>
                <w:rFonts w:eastAsiaTheme="minorEastAsia"/>
                <w:b/>
                <w:bCs/>
                <w:color w:val="0070C0"/>
                <w:lang w:val="en-US" w:eastAsia="zh-CN"/>
              </w:rPr>
            </w:pPr>
            <w:ins w:id="391"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3B8DB8DA" w14:textId="77777777" w:rsidR="003E6370" w:rsidRDefault="003E6370" w:rsidP="00130541">
            <w:pPr>
              <w:spacing w:after="120"/>
              <w:rPr>
                <w:ins w:id="392" w:author="Sanjun Feng(vivo)" w:date="2021-05-24T14:42:00Z"/>
                <w:rFonts w:eastAsiaTheme="minorEastAsia"/>
                <w:b/>
                <w:bCs/>
                <w:color w:val="0070C0"/>
                <w:lang w:val="en-US" w:eastAsia="zh-CN"/>
              </w:rPr>
            </w:pPr>
            <w:ins w:id="393" w:author="Sanjun Feng(vivo)" w:date="2021-05-24T14:42:00Z">
              <w:r>
                <w:rPr>
                  <w:rFonts w:eastAsiaTheme="minorEastAsia"/>
                  <w:b/>
                  <w:bCs/>
                  <w:color w:val="0070C0"/>
                  <w:lang w:val="en-US" w:eastAsia="zh-CN"/>
                </w:rPr>
                <w:t>Comments</w:t>
              </w:r>
            </w:ins>
          </w:p>
        </w:tc>
      </w:tr>
      <w:tr w:rsidR="003E6370" w14:paraId="7E29337B" w14:textId="77777777" w:rsidTr="00130541">
        <w:trPr>
          <w:ins w:id="394"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63D55D95" w14:textId="231C1676" w:rsidR="003E6370" w:rsidRDefault="00015A12" w:rsidP="00130541">
            <w:pPr>
              <w:spacing w:after="120"/>
              <w:rPr>
                <w:ins w:id="395" w:author="Sanjun Feng(vivo)" w:date="2021-05-24T14:42:00Z"/>
                <w:rFonts w:eastAsiaTheme="minorEastAsia"/>
                <w:color w:val="0070C0"/>
                <w:lang w:val="en-US" w:eastAsia="ko-KR"/>
              </w:rPr>
            </w:pPr>
            <w:ins w:id="396" w:author="임수환/책임연구원/미래기술센터 C&amp;M표준(연)5G무선통신표준Task(suhwan.lim@lge.com)" w:date="2021-05-24T17:5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740D26" w14:textId="602F2B1B" w:rsidR="003E6370" w:rsidRDefault="00015A12" w:rsidP="00130541">
            <w:pPr>
              <w:spacing w:after="120"/>
              <w:rPr>
                <w:ins w:id="397" w:author="Sanjun Feng(vivo)" w:date="2021-05-24T14:42:00Z"/>
                <w:rFonts w:eastAsiaTheme="minorEastAsia"/>
                <w:color w:val="0070C0"/>
                <w:lang w:val="en-US" w:eastAsia="ko-KR"/>
              </w:rPr>
            </w:pPr>
            <w:ins w:id="398" w:author="임수환/책임연구원/미래기술센터 C&amp;M표준(연)5G무선통신표준Task(suhwan.lim@lge.com)" w:date="2021-05-24T17:50:00Z">
              <w:r>
                <w:rPr>
                  <w:rFonts w:eastAsiaTheme="minorEastAsia"/>
                  <w:color w:val="0070C0"/>
                  <w:lang w:val="en-US" w:eastAsia="ko-KR"/>
                </w:rPr>
                <w:t>A</w:t>
              </w:r>
              <w:r>
                <w:rPr>
                  <w:rFonts w:eastAsiaTheme="minorEastAsia" w:hint="eastAsia"/>
                  <w:color w:val="0070C0"/>
                  <w:lang w:val="en-US" w:eastAsia="ko-KR"/>
                </w:rPr>
                <w:t xml:space="preserve">greed </w:t>
              </w:r>
              <w:r>
                <w:rPr>
                  <w:rFonts w:eastAsiaTheme="minorEastAsia"/>
                  <w:color w:val="0070C0"/>
                  <w:lang w:val="en-US" w:eastAsia="ko-KR"/>
                </w:rPr>
                <w:t>recommend WF</w:t>
              </w:r>
            </w:ins>
          </w:p>
        </w:tc>
      </w:tr>
      <w:tr w:rsidR="003E6370" w14:paraId="675A9C42" w14:textId="77777777" w:rsidTr="00130541">
        <w:trPr>
          <w:ins w:id="399"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DA8FD3B" w14:textId="77777777" w:rsidR="003E6370" w:rsidRDefault="003E6370" w:rsidP="00130541">
            <w:pPr>
              <w:spacing w:after="120"/>
              <w:rPr>
                <w:ins w:id="400"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078A8A" w14:textId="77777777" w:rsidR="003E6370" w:rsidRDefault="003E6370" w:rsidP="00130541">
            <w:pPr>
              <w:spacing w:after="120"/>
              <w:rPr>
                <w:ins w:id="401" w:author="Sanjun Feng(vivo)" w:date="2021-05-24T14:42:00Z"/>
                <w:rFonts w:eastAsiaTheme="minorEastAsia"/>
                <w:color w:val="0070C0"/>
                <w:lang w:val="en-US" w:eastAsia="zh-CN"/>
              </w:rPr>
            </w:pPr>
          </w:p>
        </w:tc>
      </w:tr>
      <w:tr w:rsidR="003E6370" w14:paraId="186AC05C" w14:textId="77777777" w:rsidTr="00130541">
        <w:trPr>
          <w:ins w:id="402"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1A297ECC" w14:textId="77777777" w:rsidR="003E6370" w:rsidDel="00D4610E" w:rsidRDefault="003E6370" w:rsidP="00130541">
            <w:pPr>
              <w:spacing w:after="120"/>
              <w:rPr>
                <w:ins w:id="403"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4F22463" w14:textId="77777777" w:rsidR="003E6370" w:rsidRDefault="003E6370" w:rsidP="00130541">
            <w:pPr>
              <w:spacing w:after="120"/>
              <w:rPr>
                <w:ins w:id="404" w:author="Sanjun Feng(vivo)" w:date="2021-05-24T14:42:00Z"/>
                <w:rFonts w:eastAsiaTheme="minorEastAsia"/>
                <w:color w:val="0070C0"/>
                <w:lang w:val="en-US" w:eastAsia="zh-CN"/>
              </w:rPr>
            </w:pPr>
          </w:p>
        </w:tc>
      </w:tr>
      <w:tr w:rsidR="003E6370" w14:paraId="2C4F954C" w14:textId="77777777" w:rsidTr="00130541">
        <w:trPr>
          <w:ins w:id="405"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52624D75" w14:textId="77777777" w:rsidR="003E6370" w:rsidRDefault="003E6370" w:rsidP="00130541">
            <w:pPr>
              <w:spacing w:after="120"/>
              <w:rPr>
                <w:ins w:id="406"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04258A6" w14:textId="77777777" w:rsidR="003E6370" w:rsidRDefault="003E6370" w:rsidP="00130541">
            <w:pPr>
              <w:spacing w:after="120"/>
              <w:rPr>
                <w:ins w:id="407" w:author="Sanjun Feng(vivo)" w:date="2021-05-24T14:42:00Z"/>
                <w:rFonts w:eastAsiaTheme="minorEastAsia"/>
                <w:color w:val="0070C0"/>
                <w:lang w:val="en-US" w:eastAsia="zh-CN"/>
              </w:rPr>
            </w:pPr>
          </w:p>
        </w:tc>
      </w:tr>
    </w:tbl>
    <w:p w14:paraId="041F58E8" w14:textId="77777777" w:rsidR="003E6370" w:rsidRDefault="003E6370" w:rsidP="003E6370">
      <w:pPr>
        <w:rPr>
          <w:ins w:id="408" w:author="Sanjun Feng(vivo)" w:date="2021-05-24T14:42:00Z"/>
          <w:i/>
          <w:color w:val="0070C0"/>
          <w:lang w:val="en-US" w:eastAsia="zh-CN"/>
        </w:rPr>
      </w:pPr>
    </w:p>
    <w:p w14:paraId="41A27D05" w14:textId="77777777" w:rsidR="003E6370" w:rsidRDefault="003E6370" w:rsidP="003E6370">
      <w:pPr>
        <w:rPr>
          <w:ins w:id="409" w:author="Sanjun Feng(vivo)" w:date="2021-05-24T14:42:00Z"/>
          <w:i/>
          <w:color w:val="0070C0"/>
          <w:lang w:eastAsia="zh-CN"/>
        </w:rPr>
      </w:pPr>
      <w:ins w:id="410"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02526E48" w14:textId="77777777" w:rsidTr="00130541">
        <w:trPr>
          <w:ins w:id="411" w:author="Sanjun Feng(vivo)" w:date="2021-05-24T14:42:00Z"/>
        </w:trPr>
        <w:tc>
          <w:tcPr>
            <w:tcW w:w="9634" w:type="dxa"/>
          </w:tcPr>
          <w:p w14:paraId="11A30043" w14:textId="77777777" w:rsidR="003E6370" w:rsidRDefault="003E6370" w:rsidP="00130541">
            <w:pPr>
              <w:rPr>
                <w:ins w:id="412" w:author="Sanjun Feng(vivo)" w:date="2021-05-24T14:42:00Z"/>
                <w:rFonts w:eastAsiaTheme="minorEastAsia"/>
                <w:b/>
                <w:bCs/>
                <w:color w:val="0070C0"/>
                <w:lang w:val="en-US" w:eastAsia="zh-CN"/>
              </w:rPr>
            </w:pPr>
            <w:ins w:id="413" w:author="Sanjun Feng(vivo)" w:date="2021-05-24T14:42:00Z">
              <w:r w:rsidRPr="00045592">
                <w:rPr>
                  <w:rFonts w:eastAsiaTheme="minorEastAsia"/>
                  <w:b/>
                  <w:bCs/>
                  <w:color w:val="0070C0"/>
                  <w:lang w:val="en-US" w:eastAsia="zh-CN"/>
                </w:rPr>
                <w:t xml:space="preserve">Status summary </w:t>
              </w:r>
            </w:ins>
          </w:p>
          <w:p w14:paraId="354DBCD8" w14:textId="77777777" w:rsidR="003E6370" w:rsidRPr="00885B8F" w:rsidRDefault="003E6370" w:rsidP="00130541">
            <w:pPr>
              <w:rPr>
                <w:ins w:id="414" w:author="Sanjun Feng(vivo)" w:date="2021-05-24T14:42:00Z"/>
                <w:rFonts w:eastAsiaTheme="minorEastAsia"/>
                <w:bCs/>
                <w:color w:val="0070C0"/>
                <w:lang w:val="en-US" w:eastAsia="zh-CN"/>
              </w:rPr>
            </w:pPr>
          </w:p>
        </w:tc>
      </w:tr>
      <w:tr w:rsidR="003E6370" w:rsidRPr="003418CB" w14:paraId="50A08488" w14:textId="77777777" w:rsidTr="00130541">
        <w:trPr>
          <w:ins w:id="415" w:author="Sanjun Feng(vivo)" w:date="2021-05-24T14:42:00Z"/>
        </w:trPr>
        <w:tc>
          <w:tcPr>
            <w:tcW w:w="9634" w:type="dxa"/>
          </w:tcPr>
          <w:p w14:paraId="2F5D8265" w14:textId="77777777" w:rsidR="003E6370" w:rsidRDefault="003E6370" w:rsidP="00130541">
            <w:pPr>
              <w:rPr>
                <w:ins w:id="416" w:author="Sanjun Feng(vivo)" w:date="2021-05-24T14:42:00Z"/>
                <w:rFonts w:eastAsiaTheme="minorEastAsia"/>
                <w:i/>
                <w:color w:val="0070C0"/>
                <w:lang w:val="en-US" w:eastAsia="zh-CN"/>
              </w:rPr>
            </w:pPr>
            <w:ins w:id="417"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0260D" w14:textId="77777777" w:rsidR="003E6370" w:rsidRPr="003418CB" w:rsidRDefault="003E6370" w:rsidP="00130541">
            <w:pPr>
              <w:rPr>
                <w:ins w:id="418" w:author="Sanjun Feng(vivo)" w:date="2021-05-24T14:42:00Z"/>
                <w:rFonts w:eastAsiaTheme="minorEastAsia"/>
                <w:color w:val="0070C0"/>
                <w:lang w:val="en-US" w:eastAsia="zh-CN"/>
              </w:rPr>
            </w:pPr>
          </w:p>
        </w:tc>
      </w:tr>
    </w:tbl>
    <w:p w14:paraId="5D0C2062" w14:textId="77777777" w:rsidR="003E6370" w:rsidRPr="000D0124" w:rsidRDefault="003E6370"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885B8F" w:rsidRDefault="00195D79" w:rsidP="000829C0">
      <w:pPr>
        <w:pStyle w:val="Heading4"/>
        <w:numPr>
          <w:ilvl w:val="0"/>
          <w:numId w:val="0"/>
        </w:numPr>
        <w:ind w:left="864" w:hanging="864"/>
        <w:rPr>
          <w:sz w:val="20"/>
          <w:szCs w:val="21"/>
          <w:u w:val="single"/>
          <w:lang w:val="en-US"/>
        </w:rPr>
      </w:pPr>
      <w:r w:rsidRPr="00885B8F">
        <w:rPr>
          <w:sz w:val="20"/>
          <w:szCs w:val="21"/>
          <w:u w:val="single"/>
          <w:lang w:val="en-US"/>
        </w:rPr>
        <w:t>Issue 1-</w:t>
      </w:r>
      <w:r w:rsidR="00400646" w:rsidRPr="00885B8F">
        <w:rPr>
          <w:sz w:val="20"/>
          <w:szCs w:val="21"/>
          <w:u w:val="single"/>
          <w:lang w:val="en-US"/>
        </w:rPr>
        <w:t>2</w:t>
      </w:r>
      <w:r w:rsidRPr="00885B8F">
        <w:rPr>
          <w:sz w:val="20"/>
          <w:szCs w:val="21"/>
          <w:u w:val="single"/>
          <w:lang w:val="en-US"/>
        </w:rPr>
        <w:t>-</w:t>
      </w:r>
      <w:r w:rsidR="00400646" w:rsidRPr="00885B8F">
        <w:rPr>
          <w:sz w:val="20"/>
          <w:szCs w:val="21"/>
          <w:u w:val="single"/>
          <w:lang w:val="en-US"/>
        </w:rPr>
        <w:t>6</w:t>
      </w:r>
      <w:r w:rsidRPr="00885B8F">
        <w:rPr>
          <w:sz w:val="20"/>
          <w:szCs w:val="21"/>
          <w:u w:val="single"/>
          <w:lang w:val="en-US"/>
        </w:rPr>
        <w:t xml:space="preserve">: </w:t>
      </w:r>
      <w:proofErr w:type="spellStart"/>
      <w:r w:rsidR="00943483" w:rsidRPr="00885B8F">
        <w:rPr>
          <w:sz w:val="20"/>
          <w:szCs w:val="21"/>
          <w:u w:val="single"/>
          <w:lang w:val="en-US"/>
        </w:rPr>
        <w:t>TxD</w:t>
      </w:r>
      <w:proofErr w:type="spellEnd"/>
      <w:r w:rsidR="00943483" w:rsidRPr="00885B8F">
        <w:rPr>
          <w:sz w:val="20"/>
          <w:szCs w:val="21"/>
          <w:u w:val="single"/>
          <w:lang w:val="en-US"/>
        </w:rPr>
        <w:t xml:space="preserve">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SimSun"/>
          <w:color w:val="0070C0"/>
          <w:szCs w:val="24"/>
          <w:lang w:eastAsia="zh-CN"/>
        </w:rPr>
        <w:t>TxD</w:t>
      </w:r>
      <w:proofErr w:type="spellEnd"/>
      <w:r w:rsidR="00400646" w:rsidRPr="00943483">
        <w:rPr>
          <w:rFonts w:eastAsia="SimSun"/>
          <w:color w:val="0070C0"/>
          <w:szCs w:val="24"/>
          <w:lang w:eastAsia="zh-CN"/>
        </w:rPr>
        <w:t xml:space="preserve">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5814CEFB" w:rsidR="000D0124" w:rsidRDefault="004A45E9" w:rsidP="000D0124">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3155682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87125" w14:paraId="0C1FC631" w14:textId="77777777" w:rsidTr="000D0124">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3BED3694"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EC58656" w14:textId="67BE257C"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N</w:t>
            </w:r>
            <w:r w:rsidRPr="003C68D5">
              <w:rPr>
                <w:rFonts w:eastAsiaTheme="minorEastAsia"/>
                <w:bCs/>
                <w:color w:val="0070C0"/>
                <w:lang w:val="en-US" w:eastAsia="zh-CN"/>
              </w:rPr>
              <w:t>o company prefer option 2.</w:t>
            </w:r>
          </w:p>
        </w:tc>
      </w:tr>
      <w:tr w:rsidR="000D0124" w:rsidRPr="003418CB" w14:paraId="472C90AB" w14:textId="77777777" w:rsidTr="000D0124">
        <w:tc>
          <w:tcPr>
            <w:tcW w:w="9634" w:type="dxa"/>
          </w:tcPr>
          <w:p w14:paraId="62314A05"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557313" w14:textId="57AE6542" w:rsidR="003C68D5" w:rsidRPr="003418CB" w:rsidRDefault="003C68D5" w:rsidP="000D0124">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option 1 and no need for 2</w:t>
            </w:r>
            <w:r w:rsidRPr="003C68D5">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130541" w:rsidP="000D0124">
            <w:pPr>
              <w:spacing w:after="120"/>
              <w:rPr>
                <w:rStyle w:val="Hyperlink"/>
                <w:rFonts w:ascii="Arial" w:hAnsi="Arial" w:cs="Arial"/>
                <w:b/>
                <w:bCs/>
                <w:sz w:val="16"/>
                <w:szCs w:val="16"/>
              </w:rPr>
            </w:pPr>
            <w:hyperlink r:id="rId30" w:history="1">
              <w:r w:rsidR="00BD7E07">
                <w:rPr>
                  <w:rStyle w:val="Hyperlink"/>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34894209" w:rsidR="00BD7E07" w:rsidRDefault="00BD7E07" w:rsidP="000D0124">
            <w:pPr>
              <w:spacing w:after="120"/>
              <w:rPr>
                <w:rFonts w:eastAsiaTheme="minorEastAsia"/>
                <w:color w:val="0070C0"/>
                <w:lang w:val="en-US" w:eastAsia="zh-CN"/>
              </w:rPr>
            </w:pPr>
            <w:proofErr w:type="spellStart"/>
            <w:r>
              <w:rPr>
                <w:rFonts w:eastAsiaTheme="minorEastAsia"/>
                <w:color w:val="0070C0"/>
                <w:lang w:val="en-US" w:eastAsia="zh-CN"/>
              </w:rPr>
              <w:t>qualcomm</w:t>
            </w:r>
            <w:proofErr w:type="spellEnd"/>
            <w:r>
              <w:rPr>
                <w:rFonts w:eastAsiaTheme="minorEastAsia"/>
                <w:color w:val="0070C0"/>
                <w:lang w:val="en-US" w:eastAsia="zh-CN"/>
              </w:rPr>
              <w:t xml:space="preserve">: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w:t>
            </w:r>
            <w:proofErr w:type="gramStart"/>
            <w:r>
              <w:rPr>
                <w:rFonts w:eastAsiaTheme="minorEastAsia"/>
                <w:color w:val="0070C0"/>
                <w:lang w:val="en-US" w:eastAsia="zh-CN"/>
              </w:rPr>
              <w:t>says</w:t>
            </w:r>
            <w:proofErr w:type="gramEnd"/>
            <w:r>
              <w:rPr>
                <w:rFonts w:eastAsiaTheme="minorEastAsia"/>
                <w:color w:val="0070C0"/>
                <w:lang w:val="en-US" w:eastAsia="zh-CN"/>
              </w:rPr>
              <w:t xml:space="preserve"> “</w:t>
            </w:r>
            <w:r w:rsidRPr="001C0CC4">
              <w:t xml:space="preserve">is </w:t>
            </w:r>
            <w:r>
              <w:t>defined</w:t>
            </w:r>
            <w:r w:rsidRPr="001C0CC4">
              <w:t xml:space="preserve"> as the sum of the maximum output power </w:t>
            </w:r>
            <w:r>
              <w:t>from both</w:t>
            </w:r>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and also </w:t>
            </w:r>
            <w:r w:rsidRPr="004C5886">
              <w:rPr>
                <w:rFonts w:eastAsiaTheme="minorEastAsia"/>
                <w:color w:val="0070C0"/>
                <w:lang w:val="en-US" w:eastAsia="zh-CN"/>
              </w:rPr>
              <w:t>6.2G.</w:t>
            </w:r>
            <w:r>
              <w:rPr>
                <w:rFonts w:eastAsiaTheme="minorEastAsia"/>
                <w:color w:val="0070C0"/>
                <w:lang w:val="en-US" w:eastAsia="zh-CN"/>
              </w:rPr>
              <w:t>3 says “</w:t>
            </w:r>
            <w:r w:rsidRPr="001C7EE2">
              <w:rPr>
                <w:rFonts w:eastAsiaTheme="minorEastAsia"/>
                <w:color w:val="0070C0"/>
                <w:lang w:val="en-US" w:eastAsia="zh-CN"/>
              </w:rPr>
              <w:t>power is measured as the sum of the maximum</w:t>
            </w:r>
            <w:r>
              <w:rPr>
                <w:rFonts w:eastAsiaTheme="minorEastAsia"/>
                <w:color w:val="0070C0"/>
                <w:lang w:val="en-US" w:eastAsia="zh-CN"/>
              </w:rPr>
              <w:t xml:space="preserve">”. </w:t>
            </w:r>
          </w:p>
          <w:p w14:paraId="530A41BC" w14:textId="337D2B13"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p>
          <w:p w14:paraId="2110689F" w14:textId="20401AC8" w:rsidR="00BD7E07" w:rsidRPr="003418CB" w:rsidRDefault="00BD7E07" w:rsidP="000D0124">
            <w:pPr>
              <w:spacing w:after="120"/>
              <w:rPr>
                <w:rFonts w:eastAsiaTheme="minorEastAsia"/>
                <w:color w:val="0070C0"/>
                <w:lang w:val="en-US" w:eastAsia="zh-CN"/>
              </w:rPr>
            </w:pPr>
            <w:r>
              <w:rPr>
                <w:rFonts w:eastAsiaTheme="minorEastAsia"/>
                <w:color w:val="0070C0"/>
                <w:lang w:val="en-US" w:eastAsia="zh-CN"/>
              </w:rPr>
              <w:t xml:space="preserve">We should include the SRS IL part here too and spectral flatness before agreeing. </w:t>
            </w:r>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5EDFD61E"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p>
        </w:tc>
      </w:tr>
      <w:tr w:rsidR="00BD7E07" w:rsidRPr="00571777" w14:paraId="109361C1" w14:textId="77777777" w:rsidTr="000D0124">
        <w:tc>
          <w:tcPr>
            <w:tcW w:w="1232" w:type="dxa"/>
            <w:vMerge/>
          </w:tcPr>
          <w:p w14:paraId="65BE4FAD" w14:textId="77777777" w:rsidR="00BD7E07" w:rsidRDefault="00BD7E07" w:rsidP="000D0124">
            <w:pPr>
              <w:spacing w:after="120"/>
              <w:rPr>
                <w:rFonts w:eastAsiaTheme="minorEastAsia"/>
                <w:color w:val="0070C0"/>
                <w:lang w:val="en-US" w:eastAsia="zh-CN"/>
              </w:rPr>
            </w:pPr>
          </w:p>
        </w:tc>
        <w:tc>
          <w:tcPr>
            <w:tcW w:w="8399" w:type="dxa"/>
          </w:tcPr>
          <w:p w14:paraId="51038F0A" w14:textId="6A6964BD" w:rsidR="00BD7E07" w:rsidDel="005F5D49" w:rsidRDefault="00BD7E07" w:rsidP="000D0124">
            <w:pPr>
              <w:spacing w:after="120"/>
              <w:rPr>
                <w:rFonts w:eastAsiaTheme="minorEastAsia"/>
                <w:color w:val="0070C0"/>
                <w:lang w:val="en-US" w:eastAsia="zh-CN"/>
              </w:rPr>
            </w:pPr>
            <w:r>
              <w:rPr>
                <w:rFonts w:eastAsiaTheme="minorEastAsia"/>
                <w:color w:val="0070C0"/>
                <w:lang w:val="en-US" w:eastAsia="zh-CN"/>
              </w:rPr>
              <w:t>Skyworks MPR values are too optimistic with only edge allocation being impacted.</w:t>
            </w:r>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r>
              <w:rPr>
                <w:rFonts w:eastAsiaTheme="minorEastAsia"/>
                <w:color w:val="0070C0"/>
                <w:lang w:val="en-US" w:eastAsia="zh-CN"/>
              </w:rPr>
              <w:t>Ericsson: why are the MPR requirements not consistent with those for FP modes (no relaxations allowed)?</w:t>
            </w:r>
          </w:p>
        </w:tc>
      </w:tr>
      <w:tr w:rsidR="00BD7E07" w:rsidRPr="00571777" w14:paraId="586CE3C3" w14:textId="77777777" w:rsidTr="000D0124">
        <w:tc>
          <w:tcPr>
            <w:tcW w:w="1232" w:type="dxa"/>
            <w:vMerge/>
          </w:tcPr>
          <w:p w14:paraId="03536B2C" w14:textId="77777777" w:rsidR="00BD7E07" w:rsidRDefault="00BD7E07" w:rsidP="000D0124">
            <w:pPr>
              <w:spacing w:after="120"/>
              <w:rPr>
                <w:rFonts w:eastAsiaTheme="minorEastAsia"/>
                <w:color w:val="0070C0"/>
                <w:lang w:val="en-US" w:eastAsia="zh-CN"/>
              </w:rPr>
            </w:pPr>
          </w:p>
        </w:tc>
        <w:tc>
          <w:tcPr>
            <w:tcW w:w="8399" w:type="dxa"/>
          </w:tcPr>
          <w:p w14:paraId="32433C4B" w14:textId="646A8A80" w:rsidR="00BD7E07" w:rsidRDefault="00BD7E07" w:rsidP="000D0124">
            <w:pPr>
              <w:spacing w:after="120"/>
              <w:rPr>
                <w:rFonts w:eastAsiaTheme="minorEastAsia"/>
                <w:color w:val="0070C0"/>
                <w:lang w:val="en-US" w:eastAsia="zh-CN"/>
              </w:rPr>
            </w:pPr>
            <w:r>
              <w:rPr>
                <w:rFonts w:eastAsiaTheme="minorEastAsia"/>
                <w:color w:val="0070C0"/>
                <w:lang w:val="en-US" w:eastAsia="zh-CN"/>
              </w:rPr>
              <w:t>LGE: MPR is can be updated by issue 1-2-1 decision.</w:t>
            </w:r>
          </w:p>
        </w:tc>
      </w:tr>
      <w:tr w:rsidR="009773F6" w:rsidRPr="00571777" w14:paraId="0DBBBD17" w14:textId="77777777" w:rsidTr="009773F6">
        <w:tc>
          <w:tcPr>
            <w:tcW w:w="1232" w:type="dxa"/>
            <w:vMerge w:val="restart"/>
          </w:tcPr>
          <w:p w14:paraId="5E7AB216" w14:textId="40E00D88" w:rsidR="009773F6" w:rsidRDefault="00130541" w:rsidP="009773F6">
            <w:pPr>
              <w:spacing w:after="120"/>
              <w:rPr>
                <w:rStyle w:val="Hyperlink"/>
                <w:rFonts w:ascii="Arial" w:hAnsi="Arial" w:cs="Arial"/>
                <w:b/>
                <w:bCs/>
                <w:sz w:val="16"/>
                <w:szCs w:val="16"/>
              </w:rPr>
            </w:pPr>
            <w:hyperlink r:id="rId31"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4C26262C" w:rsidR="004A45E9" w:rsidRPr="003418CB" w:rsidRDefault="00F87125" w:rsidP="009773F6">
            <w:pPr>
              <w:spacing w:after="120"/>
              <w:rPr>
                <w:rFonts w:eastAsiaTheme="minorEastAsia"/>
                <w:color w:val="0070C0"/>
                <w:lang w:val="en-US" w:eastAsia="zh-CN"/>
              </w:rPr>
            </w:pPr>
            <w:proofErr w:type="spellStart"/>
            <w:r>
              <w:rPr>
                <w:rFonts w:eastAsiaTheme="minorEastAsia"/>
                <w:color w:val="0070C0"/>
                <w:lang w:val="en-US" w:eastAsia="zh-CN"/>
              </w:rPr>
              <w:t>q</w:t>
            </w:r>
            <w:r w:rsidR="000A0C6B">
              <w:rPr>
                <w:rFonts w:eastAsiaTheme="minorEastAsia"/>
                <w:color w:val="0070C0"/>
                <w:lang w:val="en-US" w:eastAsia="zh-CN"/>
              </w:rPr>
              <w:t>ualcomm</w:t>
            </w:r>
            <w:proofErr w:type="spellEnd"/>
            <w:r w:rsidR="000A0C6B">
              <w:rPr>
                <w:rFonts w:eastAsiaTheme="minorEastAsia"/>
                <w:color w:val="0070C0"/>
                <w:lang w:val="en-US" w:eastAsia="zh-CN"/>
              </w:rPr>
              <w:t xml:space="preserve">: As in issue 1-2-3, this change is not sufficient. </w:t>
            </w:r>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233225BF" w:rsidR="009773F6" w:rsidRDefault="009B6705" w:rsidP="009773F6">
            <w:pPr>
              <w:spacing w:after="120"/>
              <w:rPr>
                <w:rFonts w:eastAsiaTheme="minorEastAsia"/>
                <w:color w:val="0070C0"/>
                <w:lang w:val="en-US" w:eastAsia="zh-CN"/>
              </w:rPr>
            </w:pPr>
            <w:r>
              <w:rPr>
                <w:rFonts w:eastAsiaTheme="minorEastAsia"/>
                <w:color w:val="0070C0"/>
                <w:lang w:val="en-US" w:eastAsia="zh-CN"/>
              </w:rPr>
              <w:t xml:space="preserve"> OPPO: To QC, as we discussed in issue 1-2-3 the change is enough. And if it is not sufficient could QC please help to clarify and give some suggest wording?</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r>
              <w:rPr>
                <w:rFonts w:eastAsiaTheme="minorEastAsia"/>
                <w:color w:val="0070C0"/>
                <w:lang w:val="en-US" w:eastAsia="zh-CN"/>
              </w:rPr>
              <w:t xml:space="preserve">Huawei: Changes on SRS </w:t>
            </w:r>
            <w:proofErr w:type="spellStart"/>
            <w:r>
              <w:rPr>
                <w:rFonts w:eastAsiaTheme="minorEastAsia"/>
                <w:color w:val="0070C0"/>
                <w:lang w:val="en-US" w:eastAsia="zh-CN"/>
              </w:rPr>
              <w:t>I</w:t>
            </w:r>
            <w:r w:rsidR="00F87125">
              <w:rPr>
                <w:rFonts w:eastAsiaTheme="minorEastAsia"/>
                <w:color w:val="0070C0"/>
                <w:lang w:val="en-US" w:eastAsia="zh-CN"/>
              </w:rPr>
              <w:t>l</w:t>
            </w:r>
            <w:r>
              <w:rPr>
                <w:rFonts w:eastAsiaTheme="minorEastAsia"/>
                <w:color w:val="0070C0"/>
                <w:lang w:val="en-US" w:eastAsia="zh-CN"/>
              </w:rPr>
              <w:t>can</w:t>
            </w:r>
            <w:proofErr w:type="spellEnd"/>
            <w:r>
              <w:rPr>
                <w:rFonts w:eastAsiaTheme="minorEastAsia"/>
                <w:color w:val="0070C0"/>
                <w:lang w:val="en-US" w:eastAsia="zh-CN"/>
              </w:rPr>
              <w:t xml:space="preserve"> be included in the big CR after consensus is reached based on discussed for issue 1-2-3.</w:t>
            </w: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02F4C77E"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E8EF83" w14:textId="1784E7A2" w:rsidR="000A3776" w:rsidRPr="000A3776" w:rsidRDefault="000A3776" w:rsidP="0097628B">
            <w:pPr>
              <w:rPr>
                <w:rFonts w:eastAsiaTheme="minorEastAsia"/>
                <w:bCs/>
                <w:color w:val="0070C0"/>
                <w:lang w:val="en-US" w:eastAsia="zh-CN"/>
              </w:rPr>
            </w:pPr>
            <w:r w:rsidRPr="000A3776">
              <w:rPr>
                <w:rFonts w:eastAsiaTheme="minorEastAsia" w:hint="eastAsia"/>
                <w:bCs/>
                <w:color w:val="0070C0"/>
                <w:lang w:val="en-US" w:eastAsia="zh-CN"/>
              </w:rPr>
              <w:t>B</w:t>
            </w:r>
            <w:r w:rsidRPr="000A3776">
              <w:rPr>
                <w:rFonts w:eastAsiaTheme="minorEastAsia"/>
                <w:bCs/>
                <w:color w:val="0070C0"/>
                <w:lang w:val="en-US" w:eastAsia="zh-CN"/>
              </w:rPr>
              <w:t xml:space="preserve">oth CRs have </w:t>
            </w:r>
            <w:r>
              <w:rPr>
                <w:rFonts w:eastAsiaTheme="minorEastAsia"/>
                <w:bCs/>
                <w:color w:val="0070C0"/>
                <w:lang w:val="en-US" w:eastAsia="zh-CN"/>
              </w:rPr>
              <w:t>controversies and not likely to be finalized in this meeting. Some improvements were confirmed for R4-2111440 while R4-2110935 is a bit more unclear.</w:t>
            </w:r>
          </w:p>
        </w:tc>
      </w:tr>
      <w:tr w:rsidR="000829C0" w:rsidRPr="003418CB" w14:paraId="6C378270" w14:textId="77777777" w:rsidTr="0097628B">
        <w:tc>
          <w:tcPr>
            <w:tcW w:w="9634" w:type="dxa"/>
          </w:tcPr>
          <w:p w14:paraId="1215A521"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89893F" w14:textId="77777777" w:rsidR="000A3776" w:rsidRDefault="000A3776" w:rsidP="0097628B">
            <w:pPr>
              <w:rPr>
                <w:rFonts w:eastAsiaTheme="minorEastAsia"/>
                <w:color w:val="0070C0"/>
                <w:lang w:val="en-US" w:eastAsia="zh-CN"/>
              </w:rPr>
            </w:pPr>
            <w:r>
              <w:rPr>
                <w:rFonts w:eastAsiaTheme="minorEastAsia" w:hint="eastAsia"/>
                <w:color w:val="0070C0"/>
                <w:lang w:val="en-US" w:eastAsia="zh-CN"/>
              </w:rPr>
              <w:t>Re</w:t>
            </w:r>
            <w:r>
              <w:rPr>
                <w:rFonts w:eastAsiaTheme="minorEastAsia"/>
                <w:color w:val="0070C0"/>
                <w:lang w:val="en-US" w:eastAsia="zh-CN"/>
              </w:rPr>
              <w:t>vise R4-2111440 to include new agreements for documentation, not pursued for agreement.</w:t>
            </w:r>
          </w:p>
          <w:p w14:paraId="0B4B8B9B" w14:textId="417939DC" w:rsidR="000A3776" w:rsidRPr="003418CB" w:rsidRDefault="000A3776" w:rsidP="0097628B">
            <w:pPr>
              <w:rPr>
                <w:rFonts w:eastAsiaTheme="minorEastAsia"/>
                <w:color w:val="0070C0"/>
                <w:lang w:val="en-US" w:eastAsia="zh-CN"/>
              </w:rPr>
            </w:pPr>
            <w:r>
              <w:rPr>
                <w:rFonts w:eastAsiaTheme="minorEastAsia"/>
                <w:color w:val="0070C0"/>
                <w:lang w:val="en-US" w:eastAsia="zh-CN"/>
              </w:rPr>
              <w:t xml:space="preserve">Returned to </w:t>
            </w:r>
            <w:r w:rsidR="00EA09B1">
              <w:rPr>
                <w:rFonts w:eastAsiaTheme="minorEastAsia"/>
                <w:color w:val="0070C0"/>
                <w:lang w:val="en-US" w:eastAsia="zh-CN"/>
              </w:rPr>
              <w:t xml:space="preserve">or postpone </w:t>
            </w:r>
            <w:r>
              <w:rPr>
                <w:rFonts w:eastAsiaTheme="minorEastAsia"/>
                <w:color w:val="0070C0"/>
                <w:lang w:val="en-US" w:eastAsia="zh-CN"/>
              </w:rPr>
              <w:t>R4-2110935, further revision is possible depending on the progress.</w:t>
            </w:r>
          </w:p>
        </w:tc>
      </w:tr>
    </w:tbl>
    <w:p w14:paraId="40BC43D2" w14:textId="77777777" w:rsidR="00035C50" w:rsidRPr="00885B8F" w:rsidRDefault="00035C50" w:rsidP="00035C50">
      <w:pPr>
        <w:rPr>
          <w:lang w:val="en-US" w:eastAsia="zh-CN"/>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130541" w:rsidP="005D7F91">
            <w:pPr>
              <w:spacing w:before="120" w:after="120"/>
              <w:rPr>
                <w:rFonts w:asciiTheme="minorHAnsi" w:hAnsiTheme="minorHAnsi" w:cstheme="minorHAnsi"/>
              </w:rPr>
            </w:pPr>
            <w:hyperlink r:id="rId32"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lastRenderedPageBreak/>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130541"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 xml:space="preserve">With transparent </w:t>
            </w:r>
            <w:proofErr w:type="spellStart"/>
            <w:r w:rsidRPr="00A11AF4">
              <w:rPr>
                <w:rFonts w:eastAsia="SimSun"/>
                <w:lang w:eastAsia="zh-CN"/>
              </w:rPr>
              <w:t>TxD</w:t>
            </w:r>
            <w:proofErr w:type="spellEnd"/>
            <w:r w:rsidRPr="00A11AF4">
              <w:rPr>
                <w:rFonts w:eastAsia="SimSun"/>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 xml:space="preserve">For Rel-15 UE with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 xml:space="preserve">With the release independency of </w:t>
            </w:r>
            <w:proofErr w:type="spellStart"/>
            <w:r w:rsidRPr="00A11AF4">
              <w:rPr>
                <w:rFonts w:eastAsia="SimSun"/>
                <w:lang w:eastAsia="zh-CN"/>
              </w:rPr>
              <w:t>TxD</w:t>
            </w:r>
            <w:proofErr w:type="spellEnd"/>
            <w:r w:rsidRPr="00A11AF4">
              <w:rPr>
                <w:rFonts w:eastAsia="SimSun"/>
                <w:lang w:eastAsia="zh-CN"/>
              </w:rPr>
              <w:t xml:space="preserve"> capability to Rel-15, </w:t>
            </w:r>
            <w:proofErr w:type="spellStart"/>
            <w:r w:rsidRPr="00A11AF4">
              <w:rPr>
                <w:rFonts w:eastAsia="SimSun"/>
                <w:lang w:eastAsia="zh-CN"/>
              </w:rPr>
              <w:t>ue-PowerClass</w:t>
            </w:r>
            <w:proofErr w:type="spellEnd"/>
            <w:r w:rsidRPr="00A11AF4">
              <w:rPr>
                <w:rFonts w:eastAsia="SimSun"/>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130541" w:rsidP="005D7F91">
            <w:pPr>
              <w:spacing w:before="120" w:after="120"/>
              <w:rPr>
                <w:rFonts w:asciiTheme="minorHAnsi" w:hAnsiTheme="minorHAnsi" w:cstheme="minorHAnsi"/>
              </w:rPr>
            </w:pPr>
            <w:hyperlink r:id="rId35"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CMAX_L,f,c,,NR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130541"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885B8F" w:rsidRDefault="0012690D" w:rsidP="0012690D">
      <w:pPr>
        <w:pStyle w:val="Heading4"/>
        <w:numPr>
          <w:ilvl w:val="0"/>
          <w:numId w:val="0"/>
        </w:numPr>
        <w:ind w:left="864" w:hanging="864"/>
        <w:rPr>
          <w:sz w:val="20"/>
          <w:szCs w:val="21"/>
          <w:u w:val="single"/>
          <w:lang w:val="en-US"/>
        </w:rPr>
      </w:pPr>
      <w:r w:rsidRPr="00885B8F">
        <w:rPr>
          <w:sz w:val="20"/>
          <w:szCs w:val="21"/>
          <w:u w:val="single"/>
          <w:lang w:val="en-US"/>
        </w:rPr>
        <w:t xml:space="preserve">Issue 2-1-1: How to </w:t>
      </w:r>
      <w:r w:rsidR="007F3910" w:rsidRPr="00885B8F">
        <w:rPr>
          <w:sz w:val="20"/>
          <w:szCs w:val="21"/>
          <w:u w:val="single"/>
          <w:lang w:val="en-US"/>
        </w:rPr>
        <w:t xml:space="preserve">treat </w:t>
      </w:r>
      <w:proofErr w:type="gramStart"/>
      <w:r w:rsidR="007F3910" w:rsidRPr="00885B8F">
        <w:rPr>
          <w:sz w:val="20"/>
          <w:szCs w:val="21"/>
          <w:u w:val="single"/>
          <w:lang w:val="en-US"/>
        </w:rPr>
        <w:t>the ”famous</w:t>
      </w:r>
      <w:proofErr w:type="gramEnd"/>
      <w:r w:rsidR="007F3910" w:rsidRPr="00885B8F">
        <w:rPr>
          <w:sz w:val="20"/>
          <w:szCs w:val="21"/>
          <w:u w:val="single"/>
          <w:lang w:val="en-US"/>
        </w:rPr>
        <w:t xml:space="preserve"> sentence” for </w:t>
      </w:r>
      <w:r w:rsidRPr="00885B8F">
        <w:rPr>
          <w:sz w:val="20"/>
          <w:szCs w:val="21"/>
          <w:u w:val="single"/>
          <w:lang w:val="en-US"/>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mode,  the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 xml:space="preserve">urther differentiation can be made based on whether </w:t>
      </w:r>
      <w:proofErr w:type="spellStart"/>
      <w:r w:rsidR="00D5437C">
        <w:rPr>
          <w:color w:val="0070C0"/>
          <w:szCs w:val="24"/>
          <w:lang w:eastAsia="zh-CN"/>
        </w:rPr>
        <w:t>TxD</w:t>
      </w:r>
      <w:proofErr w:type="spellEnd"/>
      <w:r w:rsidR="00D5437C">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 xml:space="preserve">For Rel-15 UE without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At least one full-power chain </w:t>
      </w:r>
      <w:proofErr w:type="gramStart"/>
      <w:r>
        <w:rPr>
          <w:rFonts w:eastAsia="SimSun"/>
          <w:color w:val="0070C0"/>
          <w:szCs w:val="24"/>
          <w:lang w:eastAsia="zh-CN"/>
        </w:rPr>
        <w:t>has to</w:t>
      </w:r>
      <w:proofErr w:type="gramEnd"/>
      <w:r>
        <w:rPr>
          <w:rFonts w:eastAsia="SimSun"/>
          <w:color w:val="0070C0"/>
          <w:szCs w:val="24"/>
          <w:lang w:eastAsia="zh-CN"/>
        </w:rPr>
        <w:t xml:space="preserve">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 xml:space="preserve">For Rel-15 UE with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need to be </w:t>
      </w:r>
      <w:proofErr w:type="gramStart"/>
      <w:r w:rsidRPr="00D5437C">
        <w:rPr>
          <w:rFonts w:eastAsia="SimSun"/>
          <w:color w:val="0070C0"/>
          <w:szCs w:val="24"/>
          <w:lang w:eastAsia="zh-CN"/>
        </w:rPr>
        <w:t>kept</w:t>
      </w:r>
      <w:r>
        <w:rPr>
          <w:rFonts w:eastAsia="SimSun"/>
          <w:color w:val="0070C0"/>
          <w:szCs w:val="24"/>
          <w:lang w:eastAsia="zh-CN"/>
        </w:rPr>
        <w:t>;</w:t>
      </w:r>
      <w:proofErr w:type="gramEnd"/>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 xml:space="preserve">he two RF chains may all be half-power and reach total SA power class by </w:t>
      </w:r>
      <w:proofErr w:type="spellStart"/>
      <w:r>
        <w:rPr>
          <w:rFonts w:eastAsia="SimSun"/>
          <w:color w:val="0070C0"/>
          <w:szCs w:val="24"/>
          <w:lang w:eastAsia="zh-CN"/>
        </w:rPr>
        <w:t>TxD</w:t>
      </w:r>
      <w:proofErr w:type="spellEnd"/>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 xml:space="preserve">Both Proposal 1 and </w:t>
      </w:r>
      <w:proofErr w:type="gramStart"/>
      <w:r>
        <w:rPr>
          <w:rFonts w:eastAsia="SimSun"/>
          <w:color w:val="0070C0"/>
          <w:szCs w:val="24"/>
          <w:lang w:eastAsia="zh-CN"/>
        </w:rPr>
        <w:t>Proposal  2</w:t>
      </w:r>
      <w:proofErr w:type="gramEnd"/>
      <w:r>
        <w:rPr>
          <w:rFonts w:eastAsia="SimSun"/>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5DEDF23" w:rsidR="0012690D" w:rsidRDefault="00C411DB"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r>
              <w:rPr>
                <w:rFonts w:eastAsiaTheme="minorEastAsia"/>
                <w:color w:val="0070C0"/>
                <w:lang w:val="en-US" w:eastAsia="zh-CN"/>
              </w:rPr>
              <w:t xml:space="preserve">Agree </w:t>
            </w:r>
            <w:r w:rsidR="00CB5ECE">
              <w:rPr>
                <w:rFonts w:eastAsiaTheme="minorEastAsia"/>
                <w:color w:val="0070C0"/>
                <w:lang w:val="en-US" w:eastAsia="zh-CN"/>
              </w:rPr>
              <w:t>with both proposals</w:t>
            </w:r>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2317E1" w:rsidR="0012690D" w:rsidRDefault="004E0686"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rFonts w:eastAsiaTheme="minorEastAsia"/>
                <w:color w:val="0070C0"/>
                <w:lang w:val="en-US" w:eastAsia="zh-CN"/>
              </w:rPr>
            </w:pPr>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p>
          <w:p w14:paraId="62287157" w14:textId="78029EAA" w:rsidR="00DD76CF" w:rsidRDefault="00DD76CF" w:rsidP="008932CC">
            <w:pPr>
              <w:spacing w:after="120"/>
              <w:rPr>
                <w:rFonts w:eastAsiaTheme="minorEastAsia"/>
                <w:color w:val="0070C0"/>
                <w:lang w:val="en-US" w:eastAsia="zh-CN"/>
              </w:rPr>
            </w:pPr>
            <w:r>
              <w:rPr>
                <w:rFonts w:eastAsiaTheme="minorEastAsia"/>
                <w:color w:val="0070C0"/>
                <w:lang w:val="en-US" w:eastAsia="zh-CN"/>
              </w:rPr>
              <w:t>Clarification is needed before give answers.</w:t>
            </w:r>
          </w:p>
        </w:tc>
      </w:tr>
      <w:tr w:rsidR="00694EB9" w14:paraId="721B835A" w14:textId="77777777" w:rsidTr="005F5D49">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rFonts w:eastAsiaTheme="minorEastAsia"/>
                <w:color w:val="0070C0"/>
                <w:lang w:val="en-US" w:eastAsia="zh-CN"/>
              </w:rPr>
            </w:pPr>
            <w:r>
              <w:rPr>
                <w:rFonts w:eastAsiaTheme="minorEastAsia"/>
                <w:color w:val="0070C0"/>
                <w:lang w:val="en-US" w:eastAsia="zh-CN"/>
              </w:rPr>
              <w:t>Agree with both proposals</w:t>
            </w:r>
          </w:p>
        </w:tc>
      </w:tr>
      <w:tr w:rsidR="005F5D49" w14:paraId="708563B8" w14:textId="77777777" w:rsidTr="005F5D49">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rFonts w:eastAsiaTheme="minorEastAsia"/>
                <w:color w:val="0070C0"/>
                <w:lang w:val="en-US" w:eastAsia="zh-CN"/>
              </w:rPr>
            </w:pPr>
            <w:r>
              <w:rPr>
                <w:rFonts w:eastAsiaTheme="minorEastAsia"/>
                <w:color w:val="0070C0"/>
                <w:lang w:val="en-US" w:eastAsia="zh-CN"/>
              </w:rPr>
              <w:t>Generally ok with the proposals. The clarification issue raised by OPPO can be considered.</w:t>
            </w:r>
          </w:p>
        </w:tc>
      </w:tr>
      <w:tr w:rsidR="00BA07DB" w14:paraId="5D5A5775" w14:textId="77777777" w:rsidTr="005F5D49">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rFonts w:eastAsiaTheme="minorEastAsia"/>
                <w:color w:val="0070C0"/>
                <w:lang w:val="en-US" w:eastAsia="zh-CN"/>
              </w:rPr>
            </w:pPr>
            <w:r>
              <w:rPr>
                <w:rFonts w:eastAsiaTheme="minorEastAsia"/>
                <w:color w:val="0070C0"/>
                <w:lang w:val="en-US" w:eastAsia="zh-CN"/>
              </w:rPr>
              <w:t>Proposals are reasonable and it means that only PC2 is covered for R15</w:t>
            </w:r>
          </w:p>
        </w:tc>
      </w:tr>
      <w:tr w:rsidR="00F87125" w14:paraId="67BD073D" w14:textId="77777777" w:rsidTr="005F5D49">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BD7E07" w14:paraId="4F01E1EF" w14:textId="77777777" w:rsidTr="005F5D49">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rFonts w:eastAsiaTheme="minorEastAsia"/>
                <w:color w:val="0070C0"/>
                <w:lang w:val="en-US" w:eastAsia="zh-CN"/>
              </w:rPr>
            </w:pPr>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2BCDAF40" w14:textId="77777777" w:rsidR="0012690D"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52376327" w14:textId="74591666" w:rsidR="000A3776" w:rsidRPr="000A3776" w:rsidRDefault="000A3776" w:rsidP="008932CC">
            <w:pPr>
              <w:rPr>
                <w:rFonts w:eastAsiaTheme="minorEastAsia"/>
                <w:bCs/>
                <w:color w:val="0070C0"/>
                <w:lang w:val="en-US" w:eastAsia="zh-CN"/>
              </w:rPr>
            </w:pPr>
            <w:r w:rsidRPr="000A3776">
              <w:rPr>
                <w:rFonts w:eastAsiaTheme="minorEastAsia" w:hint="eastAsia"/>
                <w:bCs/>
                <w:color w:val="0070C0"/>
                <w:lang w:val="en-US" w:eastAsia="zh-CN"/>
              </w:rPr>
              <w:t>G</w:t>
            </w:r>
            <w:r w:rsidRPr="000A3776">
              <w:rPr>
                <w:rFonts w:eastAsiaTheme="minorEastAsia"/>
                <w:bCs/>
                <w:color w:val="0070C0"/>
                <w:lang w:val="en-US" w:eastAsia="zh-CN"/>
              </w:rPr>
              <w:t xml:space="preserve">enerally </w:t>
            </w:r>
            <w:r w:rsidR="00A55077">
              <w:rPr>
                <w:rFonts w:eastAsiaTheme="minorEastAsia"/>
                <w:bCs/>
                <w:color w:val="0070C0"/>
                <w:lang w:val="en-US" w:eastAsia="zh-CN"/>
              </w:rPr>
              <w:t>agreeable apart from a few</w:t>
            </w:r>
            <w:r w:rsidR="004830B2">
              <w:rPr>
                <w:rFonts w:eastAsiaTheme="minorEastAsia"/>
                <w:bCs/>
                <w:color w:val="0070C0"/>
                <w:lang w:val="en-US" w:eastAsia="zh-CN"/>
              </w:rPr>
              <w:t xml:space="preserve"> questions for </w:t>
            </w:r>
            <w:proofErr w:type="gramStart"/>
            <w:r w:rsidR="004830B2">
              <w:rPr>
                <w:rFonts w:eastAsiaTheme="minorEastAsia"/>
                <w:bCs/>
                <w:color w:val="0070C0"/>
                <w:lang w:val="en-US" w:eastAsia="zh-CN"/>
              </w:rPr>
              <w:t>clarification</w:t>
            </w:r>
            <w:r w:rsidR="00A55077">
              <w:rPr>
                <w:rFonts w:eastAsiaTheme="minorEastAsia"/>
                <w:bCs/>
                <w:color w:val="0070C0"/>
                <w:lang w:val="en-US" w:eastAsia="zh-CN"/>
              </w:rPr>
              <w:t xml:space="preserve"> </w:t>
            </w:r>
            <w:r w:rsidRPr="000A3776">
              <w:rPr>
                <w:rFonts w:eastAsiaTheme="minorEastAsia"/>
                <w:bCs/>
                <w:color w:val="0070C0"/>
                <w:lang w:val="en-US" w:eastAsia="zh-CN"/>
              </w:rPr>
              <w:t>.</w:t>
            </w:r>
            <w:proofErr w:type="gramEnd"/>
          </w:p>
        </w:tc>
      </w:tr>
      <w:tr w:rsidR="0012690D" w:rsidRPr="003418CB" w14:paraId="452440F3" w14:textId="77777777" w:rsidTr="008932CC">
        <w:tc>
          <w:tcPr>
            <w:tcW w:w="9634" w:type="dxa"/>
          </w:tcPr>
          <w:p w14:paraId="4B290AF9" w14:textId="77777777" w:rsidR="0012690D" w:rsidRDefault="0012690D"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C21BB88" w14:textId="15CD3BEC" w:rsidR="004830B2" w:rsidRPr="003418CB" w:rsidRDefault="004830B2" w:rsidP="008932CC">
            <w:pPr>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onfirm recommended WF and try to at least endorse a related CR.</w:t>
            </w:r>
          </w:p>
        </w:tc>
      </w:tr>
    </w:tbl>
    <w:p w14:paraId="1ADC7D60" w14:textId="730EB82D" w:rsidR="0012690D" w:rsidRDefault="0012690D" w:rsidP="0012690D">
      <w:pPr>
        <w:rPr>
          <w:ins w:id="419" w:author="Sanjun Feng(vivo)" w:date="2021-05-24T14:45:00Z"/>
          <w:i/>
          <w:color w:val="0070C0"/>
          <w:lang w:val="en-US" w:eastAsia="zh-CN"/>
        </w:rPr>
      </w:pPr>
    </w:p>
    <w:p w14:paraId="72F98319" w14:textId="3B95C89B" w:rsidR="003E6370" w:rsidRDefault="003E6370" w:rsidP="003E6370">
      <w:pPr>
        <w:rPr>
          <w:ins w:id="420" w:author="Sanjun Feng(vivo)" w:date="2021-05-24T14:46:00Z"/>
          <w:i/>
          <w:color w:val="0070C0"/>
          <w:lang w:val="en-US" w:eastAsia="zh-CN"/>
        </w:rPr>
      </w:pPr>
      <w:ins w:id="421" w:author="Sanjun Feng(vivo)" w:date="2021-05-24T14:4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7C3DBC38" w14:textId="2B9F2CDC" w:rsidR="003E6370" w:rsidRDefault="003E6370" w:rsidP="003E6370">
      <w:pPr>
        <w:rPr>
          <w:ins w:id="422" w:author="Sanjun Feng(vivo)" w:date="2021-05-24T14:45:00Z"/>
          <w:i/>
          <w:color w:val="0070C0"/>
          <w:lang w:val="en-US" w:eastAsia="zh-CN"/>
        </w:rPr>
      </w:pPr>
      <w:ins w:id="423" w:author="Sanjun Feng(vivo)" w:date="2021-05-24T14:46:00Z">
        <w:r>
          <w:rPr>
            <w:i/>
            <w:color w:val="0070C0"/>
            <w:lang w:val="en-US" w:eastAsia="zh-CN"/>
          </w:rPr>
          <w:lastRenderedPageBreak/>
          <w:t>Detail</w:t>
        </w:r>
      </w:ins>
      <w:ins w:id="424" w:author="Sanjun Feng(vivo)" w:date="2021-05-24T14:47:00Z">
        <w:r>
          <w:rPr>
            <w:i/>
            <w:color w:val="0070C0"/>
            <w:lang w:val="en-US" w:eastAsia="zh-CN"/>
          </w:rPr>
          <w:t>ed d</w:t>
        </w:r>
      </w:ins>
      <w:ins w:id="425" w:author="Sanjun Feng(vivo)" w:date="2021-05-24T14:46:00Z">
        <w:r>
          <w:rPr>
            <w:i/>
            <w:color w:val="0070C0"/>
            <w:lang w:val="en-US" w:eastAsia="zh-CN"/>
          </w:rPr>
          <w:t>iscussion can be based on the draft CR.</w:t>
        </w:r>
      </w:ins>
      <w:ins w:id="426" w:author="Sanjun Feng(vivo)" w:date="2021-05-24T14:47:00Z">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3E6370" w14:paraId="636235B8" w14:textId="77777777" w:rsidTr="00130541">
        <w:trPr>
          <w:ins w:id="427" w:author="Sanjun Feng(vivo)" w:date="2021-05-24T14:45:00Z"/>
        </w:trPr>
        <w:tc>
          <w:tcPr>
            <w:tcW w:w="1250" w:type="dxa"/>
            <w:tcBorders>
              <w:top w:val="single" w:sz="4" w:space="0" w:color="auto"/>
              <w:left w:val="single" w:sz="4" w:space="0" w:color="auto"/>
              <w:bottom w:val="single" w:sz="4" w:space="0" w:color="auto"/>
              <w:right w:val="single" w:sz="4" w:space="0" w:color="auto"/>
            </w:tcBorders>
            <w:hideMark/>
          </w:tcPr>
          <w:p w14:paraId="218B49DB" w14:textId="77777777" w:rsidR="003E6370" w:rsidRDefault="003E6370" w:rsidP="00130541">
            <w:pPr>
              <w:spacing w:after="120"/>
              <w:rPr>
                <w:ins w:id="428" w:author="Sanjun Feng(vivo)" w:date="2021-05-24T14:45:00Z"/>
                <w:rFonts w:eastAsiaTheme="minorEastAsia"/>
                <w:b/>
                <w:bCs/>
                <w:color w:val="0070C0"/>
                <w:lang w:val="en-US" w:eastAsia="zh-CN"/>
              </w:rPr>
            </w:pPr>
            <w:ins w:id="429" w:author="Sanjun Feng(vivo)" w:date="2021-05-24T14:45: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79D2A07" w14:textId="77777777" w:rsidR="003E6370" w:rsidRDefault="003E6370" w:rsidP="00130541">
            <w:pPr>
              <w:spacing w:after="120"/>
              <w:rPr>
                <w:ins w:id="430" w:author="Sanjun Feng(vivo)" w:date="2021-05-24T14:45:00Z"/>
                <w:rFonts w:eastAsiaTheme="minorEastAsia"/>
                <w:b/>
                <w:bCs/>
                <w:color w:val="0070C0"/>
                <w:lang w:val="en-US" w:eastAsia="zh-CN"/>
              </w:rPr>
            </w:pPr>
            <w:ins w:id="431" w:author="Sanjun Feng(vivo)" w:date="2021-05-24T14:45:00Z">
              <w:r>
                <w:rPr>
                  <w:rFonts w:eastAsiaTheme="minorEastAsia"/>
                  <w:b/>
                  <w:bCs/>
                  <w:color w:val="0070C0"/>
                  <w:lang w:val="en-US" w:eastAsia="zh-CN"/>
                </w:rPr>
                <w:t>Comments</w:t>
              </w:r>
            </w:ins>
          </w:p>
        </w:tc>
      </w:tr>
      <w:tr w:rsidR="003E6370" w14:paraId="10C0C380" w14:textId="77777777" w:rsidTr="00130541">
        <w:trPr>
          <w:ins w:id="432"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9B3B254" w14:textId="77777777" w:rsidR="003E6370" w:rsidRDefault="003E6370" w:rsidP="00130541">
            <w:pPr>
              <w:spacing w:after="120"/>
              <w:rPr>
                <w:ins w:id="433"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DCD1C3B" w14:textId="77777777" w:rsidR="003E6370" w:rsidRDefault="003E6370" w:rsidP="00130541">
            <w:pPr>
              <w:spacing w:after="120"/>
              <w:rPr>
                <w:ins w:id="434" w:author="Sanjun Feng(vivo)" w:date="2021-05-24T14:45:00Z"/>
                <w:rFonts w:eastAsiaTheme="minorEastAsia"/>
                <w:color w:val="0070C0"/>
                <w:lang w:val="en-US" w:eastAsia="zh-CN"/>
              </w:rPr>
            </w:pPr>
          </w:p>
        </w:tc>
      </w:tr>
      <w:tr w:rsidR="003E6370" w14:paraId="10F67838" w14:textId="77777777" w:rsidTr="00130541">
        <w:trPr>
          <w:ins w:id="435"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E18C497" w14:textId="77777777" w:rsidR="003E6370" w:rsidRDefault="003E6370" w:rsidP="00130541">
            <w:pPr>
              <w:spacing w:after="120"/>
              <w:rPr>
                <w:ins w:id="436"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3AAC73" w14:textId="77777777" w:rsidR="003E6370" w:rsidRDefault="003E6370" w:rsidP="00130541">
            <w:pPr>
              <w:spacing w:after="120"/>
              <w:rPr>
                <w:ins w:id="437" w:author="Sanjun Feng(vivo)" w:date="2021-05-24T14:45:00Z"/>
                <w:rFonts w:eastAsiaTheme="minorEastAsia"/>
                <w:color w:val="0070C0"/>
                <w:lang w:val="en-US" w:eastAsia="zh-CN"/>
              </w:rPr>
            </w:pPr>
          </w:p>
        </w:tc>
      </w:tr>
      <w:tr w:rsidR="003E6370" w14:paraId="5BED4EF2" w14:textId="77777777" w:rsidTr="00130541">
        <w:trPr>
          <w:ins w:id="438"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5A6EB7E9" w14:textId="77777777" w:rsidR="003E6370" w:rsidDel="00D4610E" w:rsidRDefault="003E6370" w:rsidP="00130541">
            <w:pPr>
              <w:spacing w:after="120"/>
              <w:rPr>
                <w:ins w:id="439"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924EFE" w14:textId="77777777" w:rsidR="003E6370" w:rsidRDefault="003E6370" w:rsidP="00130541">
            <w:pPr>
              <w:spacing w:after="120"/>
              <w:rPr>
                <w:ins w:id="440" w:author="Sanjun Feng(vivo)" w:date="2021-05-24T14:45:00Z"/>
                <w:rFonts w:eastAsiaTheme="minorEastAsia"/>
                <w:color w:val="0070C0"/>
                <w:lang w:val="en-US" w:eastAsia="zh-CN"/>
              </w:rPr>
            </w:pPr>
          </w:p>
        </w:tc>
      </w:tr>
      <w:tr w:rsidR="003E6370" w14:paraId="3CD32C51" w14:textId="77777777" w:rsidTr="00130541">
        <w:trPr>
          <w:ins w:id="441"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39FA909A" w14:textId="77777777" w:rsidR="003E6370" w:rsidRDefault="003E6370" w:rsidP="00130541">
            <w:pPr>
              <w:spacing w:after="120"/>
              <w:rPr>
                <w:ins w:id="442"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C8A32FE" w14:textId="77777777" w:rsidR="003E6370" w:rsidRDefault="003E6370" w:rsidP="00130541">
            <w:pPr>
              <w:spacing w:after="120"/>
              <w:rPr>
                <w:ins w:id="443" w:author="Sanjun Feng(vivo)" w:date="2021-05-24T14:45:00Z"/>
                <w:rFonts w:eastAsiaTheme="minorEastAsia"/>
                <w:color w:val="0070C0"/>
                <w:lang w:val="en-US" w:eastAsia="zh-CN"/>
              </w:rPr>
            </w:pPr>
          </w:p>
        </w:tc>
      </w:tr>
    </w:tbl>
    <w:p w14:paraId="0C57E470" w14:textId="77777777" w:rsidR="003E6370" w:rsidRDefault="003E6370" w:rsidP="003E6370">
      <w:pPr>
        <w:rPr>
          <w:ins w:id="444" w:author="Sanjun Feng(vivo)" w:date="2021-05-24T14:45:00Z"/>
          <w:i/>
          <w:color w:val="0070C0"/>
          <w:lang w:val="en-US" w:eastAsia="zh-CN"/>
        </w:rPr>
      </w:pPr>
    </w:p>
    <w:p w14:paraId="22E35B54" w14:textId="77777777" w:rsidR="003E6370" w:rsidRDefault="003E6370" w:rsidP="003E6370">
      <w:pPr>
        <w:rPr>
          <w:ins w:id="445" w:author="Sanjun Feng(vivo)" w:date="2021-05-24T14:45:00Z"/>
          <w:i/>
          <w:color w:val="0070C0"/>
          <w:lang w:eastAsia="zh-CN"/>
        </w:rPr>
      </w:pPr>
      <w:ins w:id="446" w:author="Sanjun Feng(vivo)" w:date="2021-05-24T14:4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11474AA3" w14:textId="77777777" w:rsidTr="00130541">
        <w:trPr>
          <w:ins w:id="447" w:author="Sanjun Feng(vivo)" w:date="2021-05-24T14:45:00Z"/>
        </w:trPr>
        <w:tc>
          <w:tcPr>
            <w:tcW w:w="9634" w:type="dxa"/>
          </w:tcPr>
          <w:p w14:paraId="073379AA" w14:textId="77777777" w:rsidR="003E6370" w:rsidRDefault="003E6370" w:rsidP="00130541">
            <w:pPr>
              <w:rPr>
                <w:ins w:id="448" w:author="Sanjun Feng(vivo)" w:date="2021-05-24T14:45:00Z"/>
                <w:rFonts w:eastAsiaTheme="minorEastAsia"/>
                <w:b/>
                <w:bCs/>
                <w:color w:val="0070C0"/>
                <w:lang w:val="en-US" w:eastAsia="zh-CN"/>
              </w:rPr>
            </w:pPr>
            <w:ins w:id="449" w:author="Sanjun Feng(vivo)" w:date="2021-05-24T14:45:00Z">
              <w:r w:rsidRPr="00045592">
                <w:rPr>
                  <w:rFonts w:eastAsiaTheme="minorEastAsia"/>
                  <w:b/>
                  <w:bCs/>
                  <w:color w:val="0070C0"/>
                  <w:lang w:val="en-US" w:eastAsia="zh-CN"/>
                </w:rPr>
                <w:t xml:space="preserve">Status summary </w:t>
              </w:r>
            </w:ins>
          </w:p>
          <w:p w14:paraId="5CCF218F" w14:textId="77777777" w:rsidR="003E6370" w:rsidRPr="00885B8F" w:rsidRDefault="003E6370" w:rsidP="00130541">
            <w:pPr>
              <w:rPr>
                <w:ins w:id="450" w:author="Sanjun Feng(vivo)" w:date="2021-05-24T14:45:00Z"/>
                <w:rFonts w:eastAsiaTheme="minorEastAsia"/>
                <w:bCs/>
                <w:color w:val="0070C0"/>
                <w:lang w:val="en-US" w:eastAsia="zh-CN"/>
              </w:rPr>
            </w:pPr>
          </w:p>
        </w:tc>
      </w:tr>
      <w:tr w:rsidR="003E6370" w:rsidRPr="003418CB" w14:paraId="060DD371" w14:textId="77777777" w:rsidTr="00130541">
        <w:trPr>
          <w:ins w:id="451" w:author="Sanjun Feng(vivo)" w:date="2021-05-24T14:45:00Z"/>
        </w:trPr>
        <w:tc>
          <w:tcPr>
            <w:tcW w:w="9634" w:type="dxa"/>
          </w:tcPr>
          <w:p w14:paraId="770700F7" w14:textId="77777777" w:rsidR="003E6370" w:rsidRDefault="003E6370" w:rsidP="00130541">
            <w:pPr>
              <w:rPr>
                <w:ins w:id="452" w:author="Sanjun Feng(vivo)" w:date="2021-05-24T14:45:00Z"/>
                <w:rFonts w:eastAsiaTheme="minorEastAsia"/>
                <w:i/>
                <w:color w:val="0070C0"/>
                <w:lang w:val="en-US" w:eastAsia="zh-CN"/>
              </w:rPr>
            </w:pPr>
            <w:ins w:id="453" w:author="Sanjun Feng(vivo)" w:date="2021-05-24T14:4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2BCF4F2" w14:textId="77777777" w:rsidR="003E6370" w:rsidRPr="003418CB" w:rsidRDefault="003E6370" w:rsidP="00130541">
            <w:pPr>
              <w:rPr>
                <w:ins w:id="454" w:author="Sanjun Feng(vivo)" w:date="2021-05-24T14:45:00Z"/>
                <w:rFonts w:eastAsiaTheme="minorEastAsia"/>
                <w:color w:val="0070C0"/>
                <w:lang w:val="en-US" w:eastAsia="zh-CN"/>
              </w:rPr>
            </w:pPr>
          </w:p>
        </w:tc>
      </w:tr>
    </w:tbl>
    <w:p w14:paraId="16BC86D1" w14:textId="77777777" w:rsidR="003E6370" w:rsidRDefault="003E6370" w:rsidP="0012690D">
      <w:pPr>
        <w:rPr>
          <w:i/>
          <w:color w:val="0070C0"/>
          <w:lang w:val="en-US" w:eastAsia="zh-CN"/>
        </w:rPr>
      </w:pPr>
    </w:p>
    <w:p w14:paraId="70A0F192" w14:textId="7E77590B" w:rsidR="00D5437C" w:rsidRPr="00885B8F" w:rsidRDefault="00D5437C" w:rsidP="00D5437C">
      <w:pPr>
        <w:pStyle w:val="Heading4"/>
        <w:numPr>
          <w:ilvl w:val="0"/>
          <w:numId w:val="0"/>
        </w:numPr>
        <w:ind w:left="864" w:hanging="864"/>
        <w:rPr>
          <w:sz w:val="20"/>
          <w:szCs w:val="21"/>
          <w:u w:val="single"/>
          <w:lang w:val="en-US"/>
        </w:rPr>
      </w:pPr>
      <w:r w:rsidRPr="00885B8F">
        <w:rPr>
          <w:sz w:val="20"/>
          <w:szCs w:val="21"/>
          <w:u w:val="single"/>
          <w:lang w:val="en-US"/>
        </w:rPr>
        <w:t xml:space="preserve">Issue 2-1-2: The </w:t>
      </w:r>
      <w:proofErr w:type="spellStart"/>
      <w:r w:rsidRPr="00885B8F">
        <w:rPr>
          <w:sz w:val="20"/>
          <w:szCs w:val="21"/>
          <w:u w:val="single"/>
          <w:lang w:val="en-US"/>
        </w:rPr>
        <w:t>Pcmax</w:t>
      </w:r>
      <w:proofErr w:type="spellEnd"/>
      <w:r w:rsidRPr="00885B8F">
        <w:rPr>
          <w:sz w:val="20"/>
          <w:szCs w:val="21"/>
          <w:u w:val="single"/>
          <w:lang w:val="en-US"/>
        </w:rPr>
        <w:t xml:space="preserve">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proofErr w:type="gramStart"/>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Do</w:t>
      </w:r>
      <w:proofErr w:type="gramEnd"/>
      <w:r>
        <w:rPr>
          <w:rFonts w:eastAsia="SimSun"/>
          <w:color w:val="0070C0"/>
          <w:szCs w:val="24"/>
          <w:lang w:eastAsia="zh-CN"/>
        </w:rPr>
        <w:t xml:space="preserve"> not consider further refinements of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25"/>
        <w:gridCol w:w="8106"/>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77580E97" w:rsidR="00D5437C" w:rsidRDefault="007F0855" w:rsidP="008932CC">
            <w:pPr>
              <w:spacing w:after="120"/>
              <w:rPr>
                <w:rFonts w:eastAsiaTheme="minorEastAsia"/>
                <w:color w:val="0070C0"/>
                <w:lang w:val="en-US" w:eastAsia="zh-CN"/>
              </w:rPr>
            </w:pPr>
            <w:r>
              <w:rPr>
                <w:rFonts w:eastAsiaTheme="minorEastAsia"/>
                <w:color w:val="0070C0"/>
                <w:lang w:val="en-US" w:eastAsia="zh-CN"/>
              </w:rPr>
              <w:t>Qualcomm</w:t>
            </w:r>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r>
              <w:rPr>
                <w:rFonts w:eastAsiaTheme="minorEastAsia"/>
                <w:color w:val="0070C0"/>
                <w:lang w:val="en-US" w:eastAsia="zh-CN"/>
              </w:rPr>
              <w:t>Option 2</w:t>
            </w:r>
            <w:r w:rsidR="00953C47">
              <w:rPr>
                <w:rFonts w:eastAsiaTheme="minorEastAsia"/>
                <w:color w:val="0070C0"/>
                <w:lang w:val="en-US" w:eastAsia="zh-CN"/>
              </w:rPr>
              <w:t xml:space="preserve"> sounds right (Where is Ericsson proposal in detail?)</w:t>
            </w:r>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0834C0BA" w:rsidR="00D5437C" w:rsidRDefault="005F5D49" w:rsidP="008932C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r>
              <w:rPr>
                <w:rFonts w:eastAsiaTheme="minorEastAsia"/>
                <w:color w:val="0070C0"/>
                <w:lang w:val="en-US" w:eastAsia="zh-CN"/>
              </w:rPr>
              <w:t xml:space="preserve">Option 1. The change for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also needs to consider the PC1.5 UE which can be supported by release independent from Rel-15.</w:t>
            </w:r>
          </w:p>
        </w:tc>
      </w:tr>
      <w:tr w:rsidR="00F87125" w14:paraId="716BA68A" w14:textId="77777777" w:rsidTr="002C5330">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rFonts w:eastAsiaTheme="minorEastAsia"/>
                <w:color w:val="0070C0"/>
                <w:lang w:val="en-US" w:eastAsia="zh-CN"/>
              </w:rPr>
            </w:pPr>
            <w:r>
              <w:rPr>
                <w:rFonts w:eastAsiaTheme="minorEastAsia"/>
                <w:color w:val="0070C0"/>
                <w:lang w:val="en-US" w:eastAsia="zh-CN"/>
              </w:rPr>
              <w:t>ZTE</w:t>
            </w:r>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rFonts w:eastAsiaTheme="minorEastAsia"/>
                <w:color w:val="0070C0"/>
                <w:lang w:val="en-US" w:eastAsia="zh-CN"/>
              </w:rPr>
            </w:pPr>
            <w:r>
              <w:rPr>
                <w:rFonts w:eastAsiaTheme="minorEastAsia"/>
                <w:color w:val="0070C0"/>
                <w:lang w:val="en-US" w:eastAsia="zh-CN"/>
              </w:rPr>
              <w:t>Option 2.</w:t>
            </w:r>
          </w:p>
        </w:tc>
      </w:tr>
      <w:tr w:rsidR="002C5330" w14:paraId="17A7FCD4" w14:textId="77777777" w:rsidTr="002C5330">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2(it seems the only reasonable and practical way).</w:t>
            </w:r>
          </w:p>
        </w:tc>
      </w:tr>
      <w:tr w:rsidR="002A20A5" w14:paraId="07FB0F27" w14:textId="77777777" w:rsidTr="002C5330">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rFonts w:eastAsiaTheme="minorEastAsia"/>
                <w:color w:val="0070C0"/>
                <w:lang w:val="en-US" w:eastAsia="zh-CN"/>
              </w:rPr>
            </w:pPr>
            <w:r>
              <w:rPr>
                <w:rFonts w:eastAsiaTheme="minorEastAsia"/>
                <w:color w:val="0070C0"/>
                <w:lang w:val="en-US" w:eastAsia="zh-CN"/>
              </w:rPr>
              <w:t>Ericsson</w:t>
            </w:r>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rFonts w:eastAsiaTheme="minorEastAsia"/>
                <w:color w:val="0070C0"/>
                <w:lang w:val="en-US" w:eastAsia="zh-CN"/>
              </w:rPr>
            </w:pPr>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4AF13C0B"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69A1E3" w14:textId="01B23ACF"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Views</w:t>
            </w:r>
            <w:r w:rsidRPr="004830B2">
              <w:rPr>
                <w:rFonts w:eastAsiaTheme="minorEastAsia"/>
                <w:bCs/>
                <w:color w:val="0070C0"/>
                <w:lang w:val="en-US" w:eastAsia="zh-CN"/>
              </w:rPr>
              <w:t xml:space="preserve"> </w:t>
            </w:r>
            <w:r w:rsidRPr="004830B2">
              <w:rPr>
                <w:rFonts w:eastAsiaTheme="minorEastAsia" w:hint="eastAsia"/>
                <w:bCs/>
                <w:color w:val="0070C0"/>
                <w:lang w:val="en-US" w:eastAsia="zh-CN"/>
              </w:rPr>
              <w:t xml:space="preserve">are </w:t>
            </w:r>
            <w:r w:rsidRPr="004830B2">
              <w:rPr>
                <w:rFonts w:eastAsiaTheme="minorEastAsia"/>
                <w:bCs/>
                <w:color w:val="0070C0"/>
                <w:lang w:val="en-US" w:eastAsia="zh-CN"/>
              </w:rPr>
              <w:t>divided.</w:t>
            </w:r>
            <w:r>
              <w:rPr>
                <w:rFonts w:eastAsiaTheme="minorEastAsia"/>
                <w:bCs/>
                <w:color w:val="0070C0"/>
                <w:lang w:val="en-US" w:eastAsia="zh-CN"/>
              </w:rPr>
              <w:t xml:space="preserve"> Situation the same to previous meeting.</w:t>
            </w:r>
          </w:p>
        </w:tc>
      </w:tr>
      <w:tr w:rsidR="00D5437C" w:rsidRPr="003418CB" w14:paraId="6F46E480" w14:textId="77777777" w:rsidTr="008932CC">
        <w:tc>
          <w:tcPr>
            <w:tcW w:w="9634" w:type="dxa"/>
          </w:tcPr>
          <w:p w14:paraId="31E7F328"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A21687" w14:textId="75F1D810" w:rsidR="004830B2" w:rsidRPr="003418CB" w:rsidRDefault="00EA09B1" w:rsidP="008932CC">
            <w:pPr>
              <w:rPr>
                <w:rFonts w:eastAsiaTheme="minorEastAsia"/>
                <w:color w:val="0070C0"/>
                <w:lang w:val="en-US" w:eastAsia="zh-CN"/>
              </w:rPr>
            </w:pPr>
            <w:r>
              <w:rPr>
                <w:rFonts w:eastAsiaTheme="minorEastAsia" w:hint="eastAsia"/>
                <w:color w:val="0070C0"/>
                <w:lang w:val="en-US" w:eastAsia="zh-CN"/>
              </w:rPr>
              <w:lastRenderedPageBreak/>
              <w:t>No</w:t>
            </w:r>
            <w:r>
              <w:rPr>
                <w:rFonts w:eastAsiaTheme="minorEastAsia"/>
                <w:color w:val="0070C0"/>
                <w:lang w:val="en-US" w:eastAsia="zh-CN"/>
              </w:rPr>
              <w:t xml:space="preserve"> 2</w:t>
            </w:r>
            <w:r w:rsidRPr="00EA09B1">
              <w:rPr>
                <w:rFonts w:eastAsiaTheme="minorEastAsia"/>
                <w:color w:val="0070C0"/>
                <w:vertAlign w:val="superscript"/>
                <w:lang w:val="en-US" w:eastAsia="zh-CN"/>
              </w:rPr>
              <w:t>nd</w:t>
            </w:r>
            <w:r>
              <w:rPr>
                <w:rFonts w:eastAsiaTheme="minorEastAsia"/>
                <w:color w:val="0070C0"/>
                <w:lang w:val="en-US" w:eastAsia="zh-CN"/>
              </w:rPr>
              <w:t xml:space="preserve"> round discussion. </w:t>
            </w:r>
            <w:r w:rsidR="004830B2">
              <w:rPr>
                <w:rFonts w:eastAsiaTheme="minorEastAsia" w:hint="eastAsia"/>
                <w:color w:val="0070C0"/>
                <w:lang w:val="en-US" w:eastAsia="zh-CN"/>
              </w:rPr>
              <w:t>L</w:t>
            </w:r>
            <w:r w:rsidR="004830B2">
              <w:rPr>
                <w:rFonts w:eastAsiaTheme="minorEastAsia"/>
                <w:color w:val="0070C0"/>
                <w:lang w:val="en-US" w:eastAsia="zh-CN"/>
              </w:rPr>
              <w:t>eave it to the next meeting.</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885B8F" w:rsidRDefault="00D5437C" w:rsidP="00D5437C">
      <w:pPr>
        <w:pStyle w:val="Heading4"/>
        <w:numPr>
          <w:ilvl w:val="0"/>
          <w:numId w:val="0"/>
        </w:numPr>
        <w:ind w:left="864" w:hanging="864"/>
        <w:rPr>
          <w:sz w:val="20"/>
          <w:szCs w:val="21"/>
          <w:u w:val="single"/>
          <w:lang w:val="en-US"/>
        </w:rPr>
      </w:pPr>
      <w:r w:rsidRPr="00885B8F">
        <w:rPr>
          <w:sz w:val="20"/>
          <w:szCs w:val="21"/>
          <w:u w:val="single"/>
          <w:lang w:val="en-US"/>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proofErr w:type="spellStart"/>
      <w:r w:rsidRPr="00D5437C">
        <w:rPr>
          <w:rFonts w:eastAsia="SimSun"/>
          <w:color w:val="0070C0"/>
          <w:szCs w:val="24"/>
          <w:lang w:eastAsia="zh-CN"/>
        </w:rPr>
        <w:t>ue-PowerClass</w:t>
      </w:r>
      <w:proofErr w:type="spellEnd"/>
      <w:r w:rsidRPr="00D5437C">
        <w:rPr>
          <w:rFonts w:eastAsia="SimSun"/>
          <w:color w:val="0070C0"/>
          <w:szCs w:val="24"/>
          <w:lang w:eastAsia="zh-CN"/>
        </w:rPr>
        <w:t xml:space="preserve">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 xml:space="preserve">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w:t>
      </w:r>
      <w:proofErr w:type="spellStart"/>
      <w:r w:rsidRPr="00D5437C">
        <w:rPr>
          <w:rFonts w:eastAsia="SimSun"/>
          <w:i/>
          <w:color w:val="0070C0"/>
          <w:szCs w:val="24"/>
          <w:lang w:eastAsia="zh-CN"/>
        </w:rPr>
        <w:t>TxD</w:t>
      </w:r>
      <w:proofErr w:type="spellEnd"/>
      <w:r w:rsidRPr="00D5437C">
        <w:rPr>
          <w:rFonts w:eastAsia="SimSun"/>
          <w:i/>
          <w:color w:val="0070C0"/>
          <w:szCs w:val="24"/>
          <w:lang w:eastAsia="zh-CN"/>
        </w:rPr>
        <w:t xml:space="preserve"> to achieve </w:t>
      </w:r>
      <w:proofErr w:type="spellStart"/>
      <w:r>
        <w:rPr>
          <w:rFonts w:eastAsia="SimSun"/>
          <w:i/>
          <w:color w:val="0070C0"/>
          <w:szCs w:val="24"/>
          <w:lang w:eastAsia="zh-CN"/>
        </w:rPr>
        <w:t>ue-PowerClass</w:t>
      </w:r>
      <w:proofErr w:type="spellEnd"/>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6AD25B70" w:rsidR="00D5437C" w:rsidRDefault="006833A4"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r>
              <w:rPr>
                <w:rFonts w:eastAsiaTheme="minorEastAsia"/>
                <w:color w:val="0070C0"/>
                <w:lang w:val="en-US" w:eastAsia="zh-CN"/>
              </w:rPr>
              <w:t xml:space="preserve">Option 1. </w:t>
            </w:r>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230AB68C" w:rsidR="00D5437C" w:rsidRDefault="00DD76CF"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r>
              <w:rPr>
                <w:rFonts w:eastAsiaTheme="minorEastAsia"/>
                <w:color w:val="0070C0"/>
                <w:lang w:val="en-US" w:eastAsia="zh-CN"/>
              </w:rPr>
              <w:t>Option 1.</w:t>
            </w:r>
          </w:p>
        </w:tc>
      </w:tr>
      <w:tr w:rsidR="00694EB9" w14:paraId="223C27DC" w14:textId="77777777" w:rsidTr="005F5D49">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309C306" w14:textId="77777777" w:rsidTr="005F5D49">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BA07DB" w14:paraId="4AE55CBB" w14:textId="77777777" w:rsidTr="005F5D49">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rFonts w:eastAsiaTheme="minorEastAsia"/>
                <w:color w:val="0070C0"/>
                <w:lang w:val="en-US" w:eastAsia="zh-CN"/>
              </w:rPr>
            </w:pPr>
            <w:r>
              <w:rPr>
                <w:rFonts w:eastAsiaTheme="minorEastAsia"/>
                <w:color w:val="0070C0"/>
                <w:lang w:val="en-US" w:eastAsia="zh-CN"/>
              </w:rPr>
              <w:t>Option 1</w:t>
            </w:r>
          </w:p>
        </w:tc>
      </w:tr>
      <w:tr w:rsidR="00F87125" w14:paraId="41A97C21" w14:textId="77777777" w:rsidTr="005F5D49">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w:t>
            </w:r>
          </w:p>
        </w:tc>
      </w:tr>
      <w:tr w:rsidR="002A20A5" w14:paraId="024E8DB8" w14:textId="77777777" w:rsidTr="005F5D49">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rFonts w:eastAsiaTheme="minorEastAsia"/>
                <w:color w:val="0070C0"/>
                <w:lang w:val="en-US" w:eastAsia="zh-CN"/>
              </w:rPr>
            </w:pPr>
            <w:r>
              <w:rPr>
                <w:rFonts w:eastAsiaTheme="minorEastAsia"/>
                <w:color w:val="0070C0"/>
                <w:lang w:val="en-US" w:eastAsia="zh-CN"/>
              </w:rPr>
              <w:t>We assume that this is the main reason for the “release independence” – bypassing the TX-connector requirement of Rel-15.</w:t>
            </w:r>
          </w:p>
        </w:tc>
      </w:tr>
      <w:tr w:rsidR="00BD7E07" w14:paraId="18EA9517" w14:textId="77777777" w:rsidTr="005F5D49">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6AEFD91C"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07D8547" w14:textId="3A3ECE89"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O</w:t>
            </w:r>
            <w:r w:rsidRPr="004830B2">
              <w:rPr>
                <w:rFonts w:eastAsiaTheme="minorEastAsia"/>
                <w:bCs/>
                <w:color w:val="0070C0"/>
                <w:lang w:val="en-US" w:eastAsia="zh-CN"/>
              </w:rPr>
              <w:t>ption 1 is confirmed.</w:t>
            </w:r>
          </w:p>
        </w:tc>
      </w:tr>
      <w:tr w:rsidR="00D5437C" w:rsidRPr="003418CB" w14:paraId="609F3A2E" w14:textId="77777777" w:rsidTr="008932CC">
        <w:tc>
          <w:tcPr>
            <w:tcW w:w="9634" w:type="dxa"/>
          </w:tcPr>
          <w:p w14:paraId="39C1C67F"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F6C2E2" w14:textId="3506A4CC" w:rsidR="004830B2" w:rsidRPr="003418CB" w:rsidRDefault="004830B2" w:rsidP="008932CC">
            <w:pPr>
              <w:rPr>
                <w:rFonts w:eastAsiaTheme="minorEastAsia"/>
                <w:color w:val="0070C0"/>
                <w:lang w:val="en-US" w:eastAsia="zh-CN"/>
              </w:rPr>
            </w:pPr>
            <w:r>
              <w:rPr>
                <w:rFonts w:eastAsiaTheme="minorEastAsia"/>
                <w:color w:val="0070C0"/>
                <w:lang w:val="en-US" w:eastAsia="zh-CN"/>
              </w:rPr>
              <w:t>Further discuss whether a CR is needed or not for Rel-15 to reflect this understanding.</w:t>
            </w:r>
          </w:p>
        </w:tc>
      </w:tr>
    </w:tbl>
    <w:p w14:paraId="5787EDFF" w14:textId="77777777" w:rsidR="00D5437C" w:rsidRDefault="00D5437C" w:rsidP="00D5437C">
      <w:pPr>
        <w:rPr>
          <w:i/>
          <w:color w:val="0070C0"/>
          <w:lang w:val="en-US" w:eastAsia="zh-CN"/>
        </w:rPr>
      </w:pPr>
    </w:p>
    <w:p w14:paraId="4E51202B" w14:textId="77777777" w:rsidR="003E6370" w:rsidRDefault="003E6370" w:rsidP="003E6370">
      <w:pPr>
        <w:rPr>
          <w:ins w:id="455" w:author="Sanjun Feng(vivo)" w:date="2021-05-24T14:50:00Z"/>
          <w:i/>
          <w:color w:val="0070C0"/>
          <w:lang w:val="en-US" w:eastAsia="zh-CN"/>
        </w:rPr>
      </w:pPr>
      <w:ins w:id="456" w:author="Sanjun Feng(vivo)" w:date="2021-05-24T14:50: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194BF714" w14:textId="4E86356B" w:rsidR="003E6370" w:rsidRDefault="003E6370" w:rsidP="003E6370">
      <w:pPr>
        <w:rPr>
          <w:ins w:id="457" w:author="Sanjun Feng(vivo)" w:date="2021-05-24T14:50:00Z"/>
          <w:i/>
          <w:color w:val="0070C0"/>
          <w:lang w:val="en-US" w:eastAsia="zh-CN"/>
        </w:rPr>
      </w:pPr>
      <w:ins w:id="458" w:author="Sanjun Feng(vivo)" w:date="2021-05-24T14:50:00Z">
        <w:r>
          <w:rPr>
            <w:rFonts w:eastAsiaTheme="minorEastAsia"/>
            <w:color w:val="0070C0"/>
            <w:lang w:val="en-US" w:eastAsia="zh-CN"/>
          </w:rPr>
          <w:t>Question: Whether a CR is needed or not for Rel-15 to reflect this understanding?</w:t>
        </w:r>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3E6370" w14:paraId="3E139456" w14:textId="77777777" w:rsidTr="00130541">
        <w:trPr>
          <w:ins w:id="459" w:author="Sanjun Feng(vivo)" w:date="2021-05-24T14:50:00Z"/>
        </w:trPr>
        <w:tc>
          <w:tcPr>
            <w:tcW w:w="1250" w:type="dxa"/>
            <w:tcBorders>
              <w:top w:val="single" w:sz="4" w:space="0" w:color="auto"/>
              <w:left w:val="single" w:sz="4" w:space="0" w:color="auto"/>
              <w:bottom w:val="single" w:sz="4" w:space="0" w:color="auto"/>
              <w:right w:val="single" w:sz="4" w:space="0" w:color="auto"/>
            </w:tcBorders>
            <w:hideMark/>
          </w:tcPr>
          <w:p w14:paraId="12526B7F" w14:textId="77777777" w:rsidR="003E6370" w:rsidRDefault="003E6370" w:rsidP="00130541">
            <w:pPr>
              <w:spacing w:after="120"/>
              <w:rPr>
                <w:ins w:id="460" w:author="Sanjun Feng(vivo)" w:date="2021-05-24T14:50:00Z"/>
                <w:rFonts w:eastAsiaTheme="minorEastAsia"/>
                <w:b/>
                <w:bCs/>
                <w:color w:val="0070C0"/>
                <w:lang w:val="en-US" w:eastAsia="zh-CN"/>
              </w:rPr>
            </w:pPr>
            <w:ins w:id="461" w:author="Sanjun Feng(vivo)" w:date="2021-05-24T14:50: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EF2A792" w14:textId="77777777" w:rsidR="003E6370" w:rsidRDefault="003E6370" w:rsidP="00130541">
            <w:pPr>
              <w:spacing w:after="120"/>
              <w:rPr>
                <w:ins w:id="462" w:author="Sanjun Feng(vivo)" w:date="2021-05-24T14:50:00Z"/>
                <w:rFonts w:eastAsiaTheme="minorEastAsia"/>
                <w:b/>
                <w:bCs/>
                <w:color w:val="0070C0"/>
                <w:lang w:val="en-US" w:eastAsia="zh-CN"/>
              </w:rPr>
            </w:pPr>
            <w:ins w:id="463" w:author="Sanjun Feng(vivo)" w:date="2021-05-24T14:50:00Z">
              <w:r>
                <w:rPr>
                  <w:rFonts w:eastAsiaTheme="minorEastAsia"/>
                  <w:b/>
                  <w:bCs/>
                  <w:color w:val="0070C0"/>
                  <w:lang w:val="en-US" w:eastAsia="zh-CN"/>
                </w:rPr>
                <w:t>Comments</w:t>
              </w:r>
            </w:ins>
          </w:p>
        </w:tc>
      </w:tr>
      <w:tr w:rsidR="003E6370" w14:paraId="23B1A89A" w14:textId="77777777" w:rsidTr="00130541">
        <w:trPr>
          <w:ins w:id="464"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102E6A4E" w14:textId="77777777" w:rsidR="003E6370" w:rsidRDefault="003E6370" w:rsidP="00130541">
            <w:pPr>
              <w:spacing w:after="120"/>
              <w:rPr>
                <w:ins w:id="465"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FB0FB9D" w14:textId="77777777" w:rsidR="003E6370" w:rsidRDefault="003E6370" w:rsidP="00130541">
            <w:pPr>
              <w:spacing w:after="120"/>
              <w:rPr>
                <w:ins w:id="466" w:author="Sanjun Feng(vivo)" w:date="2021-05-24T14:50:00Z"/>
                <w:rFonts w:eastAsiaTheme="minorEastAsia"/>
                <w:color w:val="0070C0"/>
                <w:lang w:val="en-US" w:eastAsia="zh-CN"/>
              </w:rPr>
            </w:pPr>
          </w:p>
        </w:tc>
      </w:tr>
      <w:tr w:rsidR="003E6370" w14:paraId="170B6DF7" w14:textId="77777777" w:rsidTr="00130541">
        <w:trPr>
          <w:ins w:id="467"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719DEB5E" w14:textId="77777777" w:rsidR="003E6370" w:rsidRDefault="003E6370" w:rsidP="00130541">
            <w:pPr>
              <w:spacing w:after="120"/>
              <w:rPr>
                <w:ins w:id="468"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25B63AB" w14:textId="77777777" w:rsidR="003E6370" w:rsidRDefault="003E6370" w:rsidP="00130541">
            <w:pPr>
              <w:spacing w:after="120"/>
              <w:rPr>
                <w:ins w:id="469" w:author="Sanjun Feng(vivo)" w:date="2021-05-24T14:50:00Z"/>
                <w:rFonts w:eastAsiaTheme="minorEastAsia"/>
                <w:color w:val="0070C0"/>
                <w:lang w:val="en-US" w:eastAsia="zh-CN"/>
              </w:rPr>
            </w:pPr>
          </w:p>
        </w:tc>
      </w:tr>
      <w:tr w:rsidR="003E6370" w14:paraId="587C184B" w14:textId="77777777" w:rsidTr="00130541">
        <w:trPr>
          <w:ins w:id="470"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C866437" w14:textId="77777777" w:rsidR="003E6370" w:rsidDel="00D4610E" w:rsidRDefault="003E6370" w:rsidP="00130541">
            <w:pPr>
              <w:spacing w:after="120"/>
              <w:rPr>
                <w:ins w:id="471"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ABF5065" w14:textId="77777777" w:rsidR="003E6370" w:rsidRDefault="003E6370" w:rsidP="00130541">
            <w:pPr>
              <w:spacing w:after="120"/>
              <w:rPr>
                <w:ins w:id="472" w:author="Sanjun Feng(vivo)" w:date="2021-05-24T14:50:00Z"/>
                <w:rFonts w:eastAsiaTheme="minorEastAsia"/>
                <w:color w:val="0070C0"/>
                <w:lang w:val="en-US" w:eastAsia="zh-CN"/>
              </w:rPr>
            </w:pPr>
          </w:p>
        </w:tc>
      </w:tr>
      <w:tr w:rsidR="003E6370" w14:paraId="3448EA17" w14:textId="77777777" w:rsidTr="00130541">
        <w:trPr>
          <w:ins w:id="473"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BBCDAC7" w14:textId="77777777" w:rsidR="003E6370" w:rsidRDefault="003E6370" w:rsidP="00130541">
            <w:pPr>
              <w:spacing w:after="120"/>
              <w:rPr>
                <w:ins w:id="474"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721BC7E" w14:textId="77777777" w:rsidR="003E6370" w:rsidRDefault="003E6370" w:rsidP="00130541">
            <w:pPr>
              <w:spacing w:after="120"/>
              <w:rPr>
                <w:ins w:id="475" w:author="Sanjun Feng(vivo)" w:date="2021-05-24T14:50:00Z"/>
                <w:rFonts w:eastAsiaTheme="minorEastAsia"/>
                <w:color w:val="0070C0"/>
                <w:lang w:val="en-US" w:eastAsia="zh-CN"/>
              </w:rPr>
            </w:pPr>
          </w:p>
        </w:tc>
      </w:tr>
    </w:tbl>
    <w:p w14:paraId="6C4956A9" w14:textId="77777777" w:rsidR="003E6370" w:rsidRDefault="003E6370" w:rsidP="003E6370">
      <w:pPr>
        <w:rPr>
          <w:ins w:id="476" w:author="Sanjun Feng(vivo)" w:date="2021-05-24T14:50:00Z"/>
          <w:i/>
          <w:color w:val="0070C0"/>
          <w:lang w:val="en-US" w:eastAsia="zh-CN"/>
        </w:rPr>
      </w:pPr>
    </w:p>
    <w:p w14:paraId="548E7739" w14:textId="77777777" w:rsidR="003E6370" w:rsidRDefault="003E6370" w:rsidP="003E6370">
      <w:pPr>
        <w:rPr>
          <w:ins w:id="477" w:author="Sanjun Feng(vivo)" w:date="2021-05-24T14:50:00Z"/>
          <w:i/>
          <w:color w:val="0070C0"/>
          <w:lang w:eastAsia="zh-CN"/>
        </w:rPr>
      </w:pPr>
      <w:ins w:id="478" w:author="Sanjun Feng(vivo)" w:date="2021-05-24T14:50: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7128BE41" w14:textId="77777777" w:rsidTr="00130541">
        <w:trPr>
          <w:ins w:id="479" w:author="Sanjun Feng(vivo)" w:date="2021-05-24T14:50:00Z"/>
        </w:trPr>
        <w:tc>
          <w:tcPr>
            <w:tcW w:w="9634" w:type="dxa"/>
          </w:tcPr>
          <w:p w14:paraId="788099D9" w14:textId="77777777" w:rsidR="003E6370" w:rsidRDefault="003E6370" w:rsidP="00130541">
            <w:pPr>
              <w:rPr>
                <w:ins w:id="480" w:author="Sanjun Feng(vivo)" w:date="2021-05-24T14:50:00Z"/>
                <w:rFonts w:eastAsiaTheme="minorEastAsia"/>
                <w:b/>
                <w:bCs/>
                <w:color w:val="0070C0"/>
                <w:lang w:val="en-US" w:eastAsia="zh-CN"/>
              </w:rPr>
            </w:pPr>
            <w:ins w:id="481" w:author="Sanjun Feng(vivo)" w:date="2021-05-24T14:50:00Z">
              <w:r w:rsidRPr="00045592">
                <w:rPr>
                  <w:rFonts w:eastAsiaTheme="minorEastAsia"/>
                  <w:b/>
                  <w:bCs/>
                  <w:color w:val="0070C0"/>
                  <w:lang w:val="en-US" w:eastAsia="zh-CN"/>
                </w:rPr>
                <w:t xml:space="preserve">Status summary </w:t>
              </w:r>
            </w:ins>
          </w:p>
          <w:p w14:paraId="789B195B" w14:textId="77777777" w:rsidR="003E6370" w:rsidRPr="00885B8F" w:rsidRDefault="003E6370" w:rsidP="00130541">
            <w:pPr>
              <w:rPr>
                <w:ins w:id="482" w:author="Sanjun Feng(vivo)" w:date="2021-05-24T14:50:00Z"/>
                <w:rFonts w:eastAsiaTheme="minorEastAsia"/>
                <w:bCs/>
                <w:color w:val="0070C0"/>
                <w:lang w:val="en-US" w:eastAsia="zh-CN"/>
              </w:rPr>
            </w:pPr>
          </w:p>
        </w:tc>
      </w:tr>
      <w:tr w:rsidR="003E6370" w:rsidRPr="003418CB" w14:paraId="554886E4" w14:textId="77777777" w:rsidTr="00130541">
        <w:trPr>
          <w:ins w:id="483" w:author="Sanjun Feng(vivo)" w:date="2021-05-24T14:50:00Z"/>
        </w:trPr>
        <w:tc>
          <w:tcPr>
            <w:tcW w:w="9634" w:type="dxa"/>
          </w:tcPr>
          <w:p w14:paraId="4317A9BE" w14:textId="77777777" w:rsidR="003E6370" w:rsidRDefault="003E6370" w:rsidP="00130541">
            <w:pPr>
              <w:rPr>
                <w:ins w:id="484" w:author="Sanjun Feng(vivo)" w:date="2021-05-24T14:50:00Z"/>
                <w:rFonts w:eastAsiaTheme="minorEastAsia"/>
                <w:i/>
                <w:color w:val="0070C0"/>
                <w:lang w:val="en-US" w:eastAsia="zh-CN"/>
              </w:rPr>
            </w:pPr>
            <w:ins w:id="485" w:author="Sanjun Feng(vivo)" w:date="2021-05-24T14: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D7A7AD" w14:textId="77777777" w:rsidR="003E6370" w:rsidRPr="003418CB" w:rsidRDefault="003E6370" w:rsidP="00130541">
            <w:pPr>
              <w:rPr>
                <w:ins w:id="486" w:author="Sanjun Feng(vivo)" w:date="2021-05-24T14:50:00Z"/>
                <w:rFonts w:eastAsiaTheme="minorEastAsia"/>
                <w:color w:val="0070C0"/>
                <w:lang w:val="en-US" w:eastAsia="zh-CN"/>
              </w:rPr>
            </w:pPr>
          </w:p>
        </w:tc>
      </w:tr>
    </w:tbl>
    <w:p w14:paraId="5A6BBA29" w14:textId="77777777" w:rsidR="003E6370" w:rsidRDefault="003E6370" w:rsidP="003E6370">
      <w:pPr>
        <w:rPr>
          <w:ins w:id="487" w:author="Sanjun Feng(vivo)" w:date="2021-05-24T14:50:00Z"/>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130541" w:rsidP="000D0124">
            <w:pPr>
              <w:spacing w:after="120"/>
              <w:rPr>
                <w:rStyle w:val="Hyperlink"/>
                <w:rFonts w:ascii="Arial" w:hAnsi="Arial" w:cs="Arial"/>
                <w:b/>
                <w:bCs/>
                <w:sz w:val="16"/>
                <w:szCs w:val="16"/>
              </w:rPr>
            </w:pPr>
            <w:hyperlink r:id="rId37"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6D09F133" w:rsidR="000D0124" w:rsidRPr="003418CB" w:rsidRDefault="00A072E5" w:rsidP="000D0124">
            <w:pPr>
              <w:spacing w:after="120"/>
              <w:rPr>
                <w:rFonts w:eastAsiaTheme="minorEastAsia"/>
                <w:color w:val="0070C0"/>
                <w:lang w:val="en-US" w:eastAsia="zh-CN"/>
              </w:rPr>
            </w:pPr>
            <w:proofErr w:type="gramStart"/>
            <w:r>
              <w:rPr>
                <w:rFonts w:eastAsiaTheme="minorEastAsia"/>
                <w:color w:val="0070C0"/>
                <w:lang w:val="en-US" w:eastAsia="zh-CN"/>
              </w:rPr>
              <w:t>Qualcomm;</w:t>
            </w:r>
            <w:proofErr w:type="gramEnd"/>
            <w:r>
              <w:rPr>
                <w:rFonts w:eastAsiaTheme="minorEastAsia"/>
                <w:color w:val="0070C0"/>
                <w:lang w:val="en-US" w:eastAsia="zh-CN"/>
              </w:rPr>
              <w:t xml:space="preserve"> To us it seems this should have a reference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3FDEFCC1" w:rsidR="000D0124" w:rsidRDefault="005F5D49" w:rsidP="000D0124">
            <w:pPr>
              <w:spacing w:after="120"/>
              <w:rPr>
                <w:rFonts w:eastAsiaTheme="minorEastAsia"/>
                <w:color w:val="0070C0"/>
                <w:lang w:val="en-US" w:eastAsia="zh-CN"/>
              </w:rPr>
            </w:pPr>
            <w:r>
              <w:rPr>
                <w:rFonts w:eastAsiaTheme="minorEastAsia"/>
                <w:color w:val="0070C0"/>
                <w:lang w:val="en-US" w:eastAsia="zh-CN"/>
              </w:rPr>
              <w:t xml:space="preserve"> Huawei: CR need to be revised to include the changes as in </w:t>
            </w:r>
            <w:r w:rsidRPr="000829C0">
              <w:rPr>
                <w:szCs w:val="21"/>
                <w:u w:val="single"/>
              </w:rPr>
              <w:t xml:space="preserve">Issue </w:t>
            </w:r>
            <w:proofErr w:type="gramStart"/>
            <w:r w:rsidRPr="000829C0">
              <w:rPr>
                <w:szCs w:val="21"/>
                <w:u w:val="single"/>
              </w:rPr>
              <w:t>2-1-1</w:t>
            </w:r>
            <w:r>
              <w:rPr>
                <w:szCs w:val="21"/>
                <w:u w:val="single"/>
              </w:rPr>
              <w:t>, if</w:t>
            </w:r>
            <w:proofErr w:type="gramEnd"/>
            <w:r>
              <w:rPr>
                <w:szCs w:val="21"/>
                <w:u w:val="single"/>
              </w:rPr>
              <w:t xml:space="preserve"> the proposals in </w:t>
            </w:r>
            <w:r w:rsidRPr="000829C0">
              <w:rPr>
                <w:szCs w:val="21"/>
                <w:u w:val="single"/>
              </w:rPr>
              <w:t>Issue 2-1-1</w:t>
            </w:r>
            <w:r>
              <w:rPr>
                <w:szCs w:val="21"/>
                <w:u w:val="single"/>
              </w:rPr>
              <w:t xml:space="preserve"> are agreeable.</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r>
              <w:rPr>
                <w:rFonts w:eastAsiaTheme="minorEastAsia"/>
                <w:color w:val="0070C0"/>
                <w:lang w:val="en-US" w:eastAsia="zh-CN"/>
              </w:rPr>
              <w:t>Ericsson: not agreed.</w:t>
            </w:r>
          </w:p>
        </w:tc>
      </w:tr>
      <w:tr w:rsidR="000D0124" w:rsidRPr="00571777" w14:paraId="0EE879E3" w14:textId="77777777" w:rsidTr="000D0124">
        <w:tc>
          <w:tcPr>
            <w:tcW w:w="1232" w:type="dxa"/>
            <w:vMerge w:val="restart"/>
          </w:tcPr>
          <w:p w14:paraId="7F42F587" w14:textId="77777777" w:rsidR="00677194" w:rsidRDefault="00130541" w:rsidP="00677194">
            <w:pPr>
              <w:spacing w:after="120"/>
              <w:rPr>
                <w:rStyle w:val="Hyperlink"/>
                <w:rFonts w:ascii="Arial" w:hAnsi="Arial" w:cs="Arial"/>
                <w:b/>
                <w:bCs/>
                <w:sz w:val="16"/>
                <w:szCs w:val="16"/>
              </w:rPr>
            </w:pPr>
            <w:hyperlink r:id="rId38" w:history="1">
              <w:r w:rsidR="00677194">
                <w:rPr>
                  <w:rStyle w:val="Hyperlink"/>
                  <w:rFonts w:ascii="Arial" w:hAnsi="Arial" w:cs="Arial"/>
                  <w:b/>
                  <w:bCs/>
                  <w:sz w:val="16"/>
                  <w:szCs w:val="16"/>
                </w:rPr>
                <w:t>R4-2109679</w:t>
              </w:r>
            </w:hyperlink>
          </w:p>
          <w:p w14:paraId="0CF19F03" w14:textId="119ED761" w:rsidR="0012690D" w:rsidRDefault="00677194"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15B95671" w:rsidR="00571F9F" w:rsidRDefault="00571F9F" w:rsidP="000D0124">
            <w:pPr>
              <w:spacing w:after="120"/>
              <w:rPr>
                <w:rFonts w:eastAsiaTheme="minorEastAsia"/>
                <w:color w:val="0070C0"/>
                <w:lang w:val="en-US" w:eastAsia="zh-CN"/>
              </w:rPr>
            </w:pPr>
            <w:r>
              <w:rPr>
                <w:rFonts w:eastAsiaTheme="minorEastAsia"/>
                <w:color w:val="0070C0"/>
                <w:lang w:val="en-US" w:eastAsia="zh-CN"/>
              </w:rPr>
              <w:t xml:space="preserve">Qualcomm: </w:t>
            </w:r>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r>
              <w:rPr>
                <w:rFonts w:eastAsiaTheme="minorEastAsia"/>
                <w:color w:val="0070C0"/>
                <w:lang w:val="en-US" w:eastAsia="zh-CN"/>
              </w:rPr>
              <w:t xml:space="preserve"> </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6BF87E6A" w:rsidR="000D0124" w:rsidRDefault="004E06CA" w:rsidP="000D0124">
            <w:pPr>
              <w:spacing w:after="120"/>
              <w:rPr>
                <w:rFonts w:eastAsiaTheme="minorEastAsia"/>
                <w:color w:val="0070C0"/>
                <w:lang w:val="en-US" w:eastAsia="zh-CN"/>
              </w:rPr>
            </w:pPr>
            <w:r>
              <w:rPr>
                <w:rFonts w:eastAsiaTheme="minorEastAsia"/>
                <w:color w:val="0070C0"/>
                <w:lang w:val="en-US" w:eastAsia="zh-CN"/>
              </w:rPr>
              <w:t xml:space="preserve">Ericsson: </w:t>
            </w:r>
            <w:r w:rsidR="00D10B54">
              <w:rPr>
                <w:rFonts w:eastAsiaTheme="minorEastAsia"/>
                <w:color w:val="0070C0"/>
                <w:lang w:val="en-US" w:eastAsia="zh-CN"/>
              </w:rPr>
              <w:t xml:space="preserve">even better if the </w:t>
            </w:r>
            <w:proofErr w:type="spellStart"/>
            <w:proofErr w:type="gramStart"/>
            <w:r w:rsidR="00D10B54">
              <w:rPr>
                <w:rFonts w:eastAsiaTheme="minorEastAsia"/>
                <w:color w:val="0070C0"/>
                <w:lang w:val="en-US" w:eastAsia="zh-CN"/>
              </w:rPr>
              <w:t>Pcmax,f</w:t>
            </w:r>
            <w:proofErr w:type="gramEnd"/>
            <w:r w:rsidR="00D10B54">
              <w:rPr>
                <w:rFonts w:eastAsiaTheme="minorEastAsia"/>
                <w:color w:val="0070C0"/>
                <w:lang w:val="en-US" w:eastAsia="zh-CN"/>
              </w:rPr>
              <w:t>,c</w:t>
            </w:r>
            <w:proofErr w:type="spellEnd"/>
            <w:r w:rsidR="00D10B54">
              <w:rPr>
                <w:rFonts w:eastAsiaTheme="minorEastAsia"/>
                <w:color w:val="0070C0"/>
                <w:lang w:val="en-US" w:eastAsia="zh-CN"/>
              </w:rPr>
              <w:t xml:space="preserve"> would set in accordance with the txCapability-r16, adjusted by 3 dB if the UE supports PC2 with txCapability-r16 (similar to R4-2105084). Can perhaps be made if the RAN4 chair allows a CR?</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38011B29"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5D28954" w14:textId="7AC30061" w:rsidR="004830B2" w:rsidRPr="004830B2" w:rsidRDefault="004830B2" w:rsidP="0097628B">
            <w:pPr>
              <w:rPr>
                <w:rFonts w:eastAsiaTheme="minorEastAsia"/>
                <w:bCs/>
                <w:color w:val="0070C0"/>
                <w:lang w:val="en-US" w:eastAsia="zh-CN"/>
              </w:rPr>
            </w:pPr>
            <w:r w:rsidRPr="004830B2">
              <w:rPr>
                <w:rFonts w:eastAsiaTheme="minorEastAsia"/>
                <w:bCs/>
                <w:color w:val="0070C0"/>
                <w:lang w:val="en-US" w:eastAsia="zh-CN"/>
              </w:rPr>
              <w:t>R4-2111442</w:t>
            </w:r>
            <w:r>
              <w:rPr>
                <w:rFonts w:eastAsiaTheme="minorEastAsia"/>
                <w:bCs/>
                <w:color w:val="0070C0"/>
                <w:lang w:val="en-US" w:eastAsia="zh-CN"/>
              </w:rPr>
              <w:t xml:space="preserve"> is challenged, while R4-2109679 is generally supported.</w:t>
            </w:r>
          </w:p>
        </w:tc>
      </w:tr>
      <w:tr w:rsidR="000829C0" w:rsidRPr="003418CB" w14:paraId="26A396FA" w14:textId="77777777" w:rsidTr="0097628B">
        <w:tc>
          <w:tcPr>
            <w:tcW w:w="9634" w:type="dxa"/>
          </w:tcPr>
          <w:p w14:paraId="3EA7D7CA"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F3EB7B" w14:textId="7845C0E1" w:rsidR="004830B2" w:rsidRDefault="004830B2" w:rsidP="0097628B">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4-2111442 would be postponed to next </w:t>
            </w:r>
            <w:proofErr w:type="gramStart"/>
            <w:r>
              <w:rPr>
                <w:rFonts w:eastAsiaTheme="minorEastAsia"/>
                <w:color w:val="0070C0"/>
                <w:lang w:val="en-US" w:eastAsia="zh-CN"/>
              </w:rPr>
              <w:t>meeting .</w:t>
            </w:r>
            <w:proofErr w:type="gramEnd"/>
          </w:p>
          <w:p w14:paraId="6587D281" w14:textId="7C4283CF" w:rsidR="004830B2" w:rsidRPr="003418CB" w:rsidRDefault="004830B2" w:rsidP="0097628B">
            <w:pPr>
              <w:rPr>
                <w:rFonts w:eastAsiaTheme="minorEastAsia"/>
                <w:color w:val="0070C0"/>
                <w:lang w:val="en-US" w:eastAsia="zh-CN"/>
              </w:rPr>
            </w:pPr>
            <w:proofErr w:type="gramStart"/>
            <w:r>
              <w:rPr>
                <w:rFonts w:eastAsiaTheme="minorEastAsia" w:hint="eastAsia"/>
                <w:color w:val="0070C0"/>
                <w:lang w:val="en-US" w:eastAsia="zh-CN"/>
              </w:rPr>
              <w:t>T</w:t>
            </w:r>
            <w:r>
              <w:rPr>
                <w:rFonts w:eastAsiaTheme="minorEastAsia"/>
                <w:color w:val="0070C0"/>
                <w:lang w:val="en-US" w:eastAsia="zh-CN"/>
              </w:rPr>
              <w:t xml:space="preserve">urn </w:t>
            </w:r>
            <w:r w:rsidR="000C5684">
              <w:rPr>
                <w:rFonts w:eastAsiaTheme="minorEastAsia"/>
                <w:color w:val="0070C0"/>
                <w:lang w:val="en-US" w:eastAsia="zh-CN"/>
              </w:rPr>
              <w:t xml:space="preserve"> the</w:t>
            </w:r>
            <w:proofErr w:type="gramEnd"/>
            <w:r w:rsidR="000C5684">
              <w:rPr>
                <w:rFonts w:eastAsiaTheme="minorEastAsia"/>
                <w:color w:val="0070C0"/>
                <w:lang w:val="en-US" w:eastAsia="zh-CN"/>
              </w:rPr>
              <w:t xml:space="preserve"> </w:t>
            </w:r>
            <w:proofErr w:type="spellStart"/>
            <w:r w:rsidR="000C5684">
              <w:rPr>
                <w:rFonts w:eastAsiaTheme="minorEastAsia"/>
                <w:color w:val="0070C0"/>
                <w:lang w:val="en-US" w:eastAsia="zh-CN"/>
              </w:rPr>
              <w:t>draftCR</w:t>
            </w:r>
            <w:proofErr w:type="spellEnd"/>
            <w:r w:rsidR="000C5684">
              <w:rPr>
                <w:rFonts w:eastAsiaTheme="minorEastAsia"/>
                <w:color w:val="0070C0"/>
                <w:lang w:val="en-US" w:eastAsia="zh-CN"/>
              </w:rPr>
              <w:t xml:space="preserve"> in </w:t>
            </w:r>
            <w:r>
              <w:rPr>
                <w:rFonts w:eastAsiaTheme="minorEastAsia"/>
                <w:color w:val="0070C0"/>
                <w:lang w:val="en-US" w:eastAsia="zh-CN"/>
              </w:rPr>
              <w:t>R4-2109679 to a formal CR.</w:t>
            </w:r>
          </w:p>
        </w:tc>
      </w:tr>
    </w:tbl>
    <w:p w14:paraId="4D1DE62B" w14:textId="77777777" w:rsidR="000829C0" w:rsidRPr="000829C0" w:rsidRDefault="000829C0" w:rsidP="000D0124">
      <w:pPr>
        <w:rPr>
          <w:color w:val="0070C0"/>
          <w:lang w:val="en-US" w:eastAsia="zh-CN"/>
        </w:rPr>
      </w:pPr>
    </w:p>
    <w:p w14:paraId="3BDD07BC" w14:textId="77777777" w:rsidR="00DD19DE" w:rsidRPr="00885B8F" w:rsidRDefault="00DD19DE" w:rsidP="00DD19DE">
      <w:pPr>
        <w:rPr>
          <w:color w:val="0070C0"/>
          <w:lang w:val="en-US" w:eastAsia="zh-CN"/>
        </w:rPr>
      </w:pPr>
    </w:p>
    <w:p w14:paraId="41533D6D" w14:textId="77777777" w:rsidR="000D0124" w:rsidRDefault="000D0124" w:rsidP="00DD19DE">
      <w:pPr>
        <w:rPr>
          <w:i/>
          <w:color w:val="0070C0"/>
          <w:lang w:val="en-US" w:eastAsia="zh-CN"/>
        </w:rPr>
      </w:pPr>
    </w:p>
    <w:p w14:paraId="458B4749" w14:textId="0B3A9AFB" w:rsidR="00307E51" w:rsidRPr="00885B8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60325473" w:rsidR="006D4176" w:rsidRPr="00D0036C" w:rsidRDefault="006D4176" w:rsidP="006D4176">
            <w:pPr>
              <w:spacing w:after="120"/>
              <w:rPr>
                <w:rFonts w:eastAsiaTheme="minorEastAsia"/>
                <w:color w:val="0070C0"/>
                <w:lang w:val="en-US" w:eastAsia="zh-CN"/>
              </w:rPr>
            </w:pPr>
          </w:p>
        </w:tc>
        <w:tc>
          <w:tcPr>
            <w:tcW w:w="1325" w:type="pct"/>
          </w:tcPr>
          <w:p w14:paraId="0AD10F75" w14:textId="05DEA5E9"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498F7EDC" w:rsidR="006D4176" w:rsidRPr="00B04195" w:rsidRDefault="006D4176" w:rsidP="006D4176">
            <w:pPr>
              <w:spacing w:after="120"/>
              <w:rPr>
                <w:rFonts w:eastAsiaTheme="minorEastAsia"/>
                <w:color w:val="0070C0"/>
                <w:lang w:val="en-US" w:eastAsia="zh-CN"/>
              </w:rPr>
            </w:pPr>
          </w:p>
        </w:tc>
        <w:tc>
          <w:tcPr>
            <w:tcW w:w="1325" w:type="pct"/>
          </w:tcPr>
          <w:p w14:paraId="22B41B42" w14:textId="2102A600" w:rsidR="006D4176" w:rsidRPr="00B04195" w:rsidRDefault="006D4176" w:rsidP="006D4176">
            <w:pPr>
              <w:spacing w:after="120"/>
              <w:rPr>
                <w:rFonts w:eastAsiaTheme="minorEastAsia"/>
                <w:color w:val="0070C0"/>
                <w:lang w:val="en-US" w:eastAsia="zh-CN"/>
              </w:rPr>
            </w:pPr>
          </w:p>
        </w:tc>
        <w:tc>
          <w:tcPr>
            <w:tcW w:w="1617" w:type="pct"/>
          </w:tcPr>
          <w:p w14:paraId="29C779CC" w14:textId="7DA70CF0" w:rsidR="006D4176" w:rsidRPr="00B04195" w:rsidRDefault="006D4176" w:rsidP="006D4176">
            <w:pPr>
              <w:spacing w:after="120"/>
              <w:rPr>
                <w:rFonts w:eastAsiaTheme="minorEastAsia"/>
                <w:color w:val="0070C0"/>
                <w:lang w:val="en-US" w:eastAsia="zh-CN"/>
              </w:rPr>
            </w:pPr>
          </w:p>
        </w:tc>
      </w:tr>
      <w:tr w:rsidR="000C5684" w14:paraId="46A21306" w14:textId="77777777" w:rsidTr="00E72CF1">
        <w:tc>
          <w:tcPr>
            <w:tcW w:w="2058" w:type="pct"/>
          </w:tcPr>
          <w:p w14:paraId="2852FACC" w14:textId="292ED127" w:rsidR="000C5684" w:rsidRPr="000C5684" w:rsidRDefault="000C5684" w:rsidP="000C5684">
            <w:pPr>
              <w:spacing w:after="120"/>
              <w:rPr>
                <w:rFonts w:eastAsiaTheme="minorEastAsia"/>
                <w:color w:val="0070C0"/>
                <w:lang w:eastAsia="zh-CN"/>
              </w:rPr>
            </w:pPr>
            <w:r w:rsidRPr="000B5307">
              <w:rPr>
                <w:rFonts w:eastAsiaTheme="minorEastAsia"/>
                <w:color w:val="0070C0"/>
                <w:lang w:eastAsia="zh-CN"/>
              </w:rPr>
              <w:t xml:space="preserve">Way Forward on NR </w:t>
            </w:r>
            <w:proofErr w:type="spellStart"/>
            <w:r w:rsidRPr="000B5307">
              <w:rPr>
                <w:rFonts w:eastAsiaTheme="minorEastAsia"/>
                <w:color w:val="0070C0"/>
                <w:lang w:eastAsia="zh-CN"/>
              </w:rPr>
              <w:t>TxD</w:t>
            </w:r>
            <w:proofErr w:type="spellEnd"/>
            <w:r w:rsidRPr="000B5307">
              <w:rPr>
                <w:rFonts w:eastAsiaTheme="minorEastAsia"/>
                <w:color w:val="0070C0"/>
                <w:lang w:eastAsia="zh-CN"/>
              </w:rPr>
              <w:t xml:space="preserve"> &amp; Power Class</w:t>
            </w:r>
          </w:p>
        </w:tc>
        <w:tc>
          <w:tcPr>
            <w:tcW w:w="1325" w:type="pct"/>
          </w:tcPr>
          <w:p w14:paraId="126C2FCA" w14:textId="5A666707"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vi</w:t>
            </w:r>
            <w:r w:rsidRPr="000C5684">
              <w:rPr>
                <w:rFonts w:eastAsiaTheme="minorEastAsia"/>
                <w:color w:val="0070C0"/>
                <w:lang w:eastAsia="zh-CN"/>
              </w:rPr>
              <w:t>vo</w:t>
            </w:r>
          </w:p>
        </w:tc>
        <w:tc>
          <w:tcPr>
            <w:tcW w:w="1617" w:type="pct"/>
          </w:tcPr>
          <w:p w14:paraId="43DE6A55" w14:textId="77777777" w:rsidR="000C5684" w:rsidRPr="000C5684" w:rsidRDefault="000C5684" w:rsidP="000C5684">
            <w:pPr>
              <w:spacing w:after="120"/>
              <w:rPr>
                <w:rFonts w:eastAsiaTheme="minorEastAsia"/>
                <w:color w:val="0070C0"/>
                <w:lang w:eastAsia="zh-CN"/>
              </w:rPr>
            </w:pPr>
          </w:p>
        </w:tc>
      </w:tr>
      <w:tr w:rsidR="00105425" w14:paraId="2BE0952F" w14:textId="77777777" w:rsidTr="00E72CF1">
        <w:tc>
          <w:tcPr>
            <w:tcW w:w="2058" w:type="pct"/>
          </w:tcPr>
          <w:p w14:paraId="2CE4A42C" w14:textId="457E6DCB" w:rsidR="00105425" w:rsidRPr="000B5307" w:rsidRDefault="00105425" w:rsidP="000C5684">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 xml:space="preserve">ay Forward on SRS antenna switching requirements for </w:t>
            </w:r>
            <w:proofErr w:type="spellStart"/>
            <w:r>
              <w:rPr>
                <w:rFonts w:eastAsiaTheme="minorEastAsia"/>
                <w:color w:val="0070C0"/>
                <w:lang w:eastAsia="zh-CN"/>
              </w:rPr>
              <w:t>TxD</w:t>
            </w:r>
            <w:proofErr w:type="spellEnd"/>
          </w:p>
        </w:tc>
        <w:tc>
          <w:tcPr>
            <w:tcW w:w="1325" w:type="pct"/>
          </w:tcPr>
          <w:p w14:paraId="5A7AE89A" w14:textId="00C3C7B9" w:rsidR="00105425" w:rsidRPr="000C5684" w:rsidRDefault="00105425" w:rsidP="000C5684">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1617" w:type="pct"/>
          </w:tcPr>
          <w:p w14:paraId="383A33C3" w14:textId="77777777" w:rsidR="00105425" w:rsidRPr="000C5684" w:rsidRDefault="00105425" w:rsidP="000C5684">
            <w:pPr>
              <w:spacing w:after="120"/>
              <w:rPr>
                <w:rFonts w:eastAsiaTheme="minorEastAsia"/>
                <w:color w:val="0070C0"/>
                <w:lang w:eastAsia="zh-CN"/>
              </w:rPr>
            </w:pPr>
          </w:p>
        </w:tc>
      </w:tr>
      <w:tr w:rsidR="000C5684" w14:paraId="15C69E21" w14:textId="77777777" w:rsidTr="00E72CF1">
        <w:tc>
          <w:tcPr>
            <w:tcW w:w="2058" w:type="pct"/>
          </w:tcPr>
          <w:p w14:paraId="6E2C1EC6" w14:textId="1A0ED8DD"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C</w:t>
            </w:r>
            <w:r w:rsidRPr="000C5684">
              <w:rPr>
                <w:rFonts w:eastAsiaTheme="minorEastAsia"/>
                <w:color w:val="0070C0"/>
                <w:lang w:eastAsia="zh-CN"/>
              </w:rPr>
              <w:t xml:space="preserve">orrection of </w:t>
            </w:r>
            <w:r>
              <w:rPr>
                <w:rFonts w:eastAsiaTheme="minorEastAsia"/>
                <w:color w:val="0070C0"/>
                <w:lang w:eastAsia="zh-CN"/>
              </w:rPr>
              <w:t xml:space="preserve">general description of EN-DC related power class based on the </w:t>
            </w:r>
            <w:proofErr w:type="spellStart"/>
            <w:r>
              <w:rPr>
                <w:rFonts w:eastAsiaTheme="minorEastAsia"/>
                <w:color w:val="0070C0"/>
                <w:lang w:eastAsia="zh-CN"/>
              </w:rPr>
              <w:t>TxD</w:t>
            </w:r>
            <w:proofErr w:type="spellEnd"/>
            <w:r>
              <w:rPr>
                <w:rFonts w:eastAsiaTheme="minorEastAsia"/>
                <w:color w:val="0070C0"/>
                <w:lang w:eastAsia="zh-CN"/>
              </w:rPr>
              <w:t xml:space="preserve"> capability</w:t>
            </w:r>
          </w:p>
        </w:tc>
        <w:tc>
          <w:tcPr>
            <w:tcW w:w="1325" w:type="pct"/>
          </w:tcPr>
          <w:p w14:paraId="2DA57AD2" w14:textId="2EF3D0CE" w:rsidR="000C5684" w:rsidRPr="000C5684" w:rsidRDefault="000C5684" w:rsidP="000C5684">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1617" w:type="pct"/>
          </w:tcPr>
          <w:p w14:paraId="4065A062" w14:textId="58001938" w:rsidR="000C5684" w:rsidRPr="000C5684" w:rsidRDefault="000C5684" w:rsidP="000C5684">
            <w:pPr>
              <w:spacing w:after="120"/>
              <w:rPr>
                <w:rFonts w:eastAsiaTheme="minorEastAsia"/>
                <w:color w:val="0070C0"/>
                <w:lang w:eastAsia="zh-CN"/>
              </w:rPr>
            </w:pPr>
            <w:r>
              <w:rPr>
                <w:rFonts w:eastAsiaTheme="minorEastAsia"/>
                <w:color w:val="0070C0"/>
                <w:lang w:eastAsia="zh-CN"/>
              </w:rPr>
              <w:t xml:space="preserve">TS 38.101-3, Rel-15, </w:t>
            </w:r>
            <w:r>
              <w:rPr>
                <w:rFonts w:eastAsiaTheme="minorEastAsia" w:hint="eastAsia"/>
                <w:color w:val="0070C0"/>
                <w:lang w:eastAsia="zh-CN"/>
              </w:rPr>
              <w:t>C</w:t>
            </w:r>
            <w:r>
              <w:rPr>
                <w:rFonts w:eastAsiaTheme="minorEastAsia"/>
                <w:color w:val="0070C0"/>
                <w:lang w:eastAsia="zh-CN"/>
              </w:rPr>
              <w:t>at F</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63"/>
        <w:gridCol w:w="8"/>
        <w:gridCol w:w="2551"/>
        <w:gridCol w:w="1745"/>
        <w:gridCol w:w="2298"/>
        <w:gridCol w:w="32"/>
        <w:gridCol w:w="1634"/>
      </w:tblGrid>
      <w:tr w:rsidR="00DC4F72" w:rsidRPr="00004165" w14:paraId="6905F6B9" w14:textId="77777777" w:rsidTr="00973D82">
        <w:tc>
          <w:tcPr>
            <w:tcW w:w="1363"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59" w:type="dxa"/>
            <w:gridSpan w:val="2"/>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745"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330" w:type="dxa"/>
            <w:gridSpan w:val="2"/>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34"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973D82">
        <w:tc>
          <w:tcPr>
            <w:tcW w:w="1363" w:type="dxa"/>
          </w:tcPr>
          <w:p w14:paraId="24D717C9" w14:textId="2BC461E1" w:rsidR="00DC4F72" w:rsidRPr="0093133D" w:rsidRDefault="00DC4F72" w:rsidP="00D14BD2">
            <w:pPr>
              <w:spacing w:after="120"/>
              <w:rPr>
                <w:rFonts w:eastAsiaTheme="minorEastAsia"/>
                <w:color w:val="0070C0"/>
                <w:lang w:val="en-US" w:eastAsia="zh-CN"/>
              </w:rPr>
            </w:pPr>
          </w:p>
        </w:tc>
        <w:tc>
          <w:tcPr>
            <w:tcW w:w="2559" w:type="dxa"/>
            <w:gridSpan w:val="2"/>
          </w:tcPr>
          <w:p w14:paraId="6AB8482B" w14:textId="27EBBAA6" w:rsidR="00DC4F72" w:rsidRPr="00B04195" w:rsidRDefault="00DC4F72" w:rsidP="00D14BD2">
            <w:pPr>
              <w:spacing w:after="120"/>
              <w:rPr>
                <w:rFonts w:eastAsiaTheme="minorEastAsia"/>
                <w:color w:val="0070C0"/>
                <w:lang w:val="en-US" w:eastAsia="zh-CN"/>
              </w:rPr>
            </w:pPr>
          </w:p>
        </w:tc>
        <w:tc>
          <w:tcPr>
            <w:tcW w:w="1745" w:type="dxa"/>
          </w:tcPr>
          <w:p w14:paraId="3AB584C5" w14:textId="196437D7" w:rsidR="00DC4F72" w:rsidRPr="00B04195" w:rsidRDefault="00DC4F72" w:rsidP="00D14BD2">
            <w:pPr>
              <w:spacing w:after="120"/>
              <w:rPr>
                <w:rFonts w:eastAsiaTheme="minorEastAsia"/>
                <w:color w:val="0070C0"/>
                <w:lang w:val="en-US" w:eastAsia="zh-CN"/>
              </w:rPr>
            </w:pPr>
          </w:p>
        </w:tc>
        <w:tc>
          <w:tcPr>
            <w:tcW w:w="2330" w:type="dxa"/>
            <w:gridSpan w:val="2"/>
          </w:tcPr>
          <w:p w14:paraId="60B349AA" w14:textId="34BEFC29" w:rsidR="00DC4F72" w:rsidRPr="00D0036C" w:rsidRDefault="00DC4F72" w:rsidP="00D14BD2">
            <w:pPr>
              <w:spacing w:after="120"/>
              <w:rPr>
                <w:rFonts w:eastAsiaTheme="minorEastAsia"/>
                <w:color w:val="0070C0"/>
                <w:lang w:val="en-US" w:eastAsia="zh-CN"/>
              </w:rPr>
            </w:pPr>
          </w:p>
        </w:tc>
        <w:tc>
          <w:tcPr>
            <w:tcW w:w="1634" w:type="dxa"/>
          </w:tcPr>
          <w:p w14:paraId="591DDF44" w14:textId="77777777" w:rsidR="00DC4F72" w:rsidRPr="00B04195" w:rsidRDefault="00DC4F72" w:rsidP="00D14BD2">
            <w:pPr>
              <w:spacing w:after="120"/>
              <w:rPr>
                <w:rFonts w:eastAsiaTheme="minorEastAsia"/>
                <w:color w:val="0070C0"/>
                <w:lang w:val="en-US" w:eastAsia="zh-CN"/>
              </w:rPr>
            </w:pPr>
          </w:p>
        </w:tc>
      </w:tr>
      <w:tr w:rsidR="00973D82" w:rsidRPr="00B04195" w14:paraId="452D471D" w14:textId="77777777" w:rsidTr="00973D82">
        <w:tc>
          <w:tcPr>
            <w:tcW w:w="1371" w:type="dxa"/>
            <w:gridSpan w:val="2"/>
          </w:tcPr>
          <w:p w14:paraId="44CE6246" w14:textId="21592D77" w:rsidR="00973D82" w:rsidRPr="00B04195" w:rsidRDefault="00973D82" w:rsidP="00973D82">
            <w:pPr>
              <w:spacing w:after="120"/>
              <w:rPr>
                <w:rFonts w:eastAsiaTheme="minorEastAsia"/>
                <w:color w:val="0070C0"/>
                <w:lang w:val="en-US" w:eastAsia="zh-CN"/>
              </w:rPr>
            </w:pPr>
            <w:r w:rsidRPr="00D71D99">
              <w:t>R4-2108793</w:t>
            </w:r>
          </w:p>
        </w:tc>
        <w:tc>
          <w:tcPr>
            <w:tcW w:w="2551" w:type="dxa"/>
          </w:tcPr>
          <w:p w14:paraId="3C9CE0A3" w14:textId="75320286" w:rsidR="00973D82" w:rsidRPr="00B04195" w:rsidRDefault="00973D82" w:rsidP="00973D82">
            <w:pPr>
              <w:spacing w:after="120"/>
              <w:rPr>
                <w:rFonts w:eastAsiaTheme="minorEastAsia"/>
                <w:color w:val="0070C0"/>
                <w:lang w:val="en-US" w:eastAsia="zh-CN"/>
              </w:rPr>
            </w:pPr>
            <w:r w:rsidRPr="00D71D99">
              <w:t>SRS switching and spectral flatness with TX diversity</w:t>
            </w:r>
          </w:p>
        </w:tc>
        <w:tc>
          <w:tcPr>
            <w:tcW w:w="1745" w:type="dxa"/>
          </w:tcPr>
          <w:p w14:paraId="69629272" w14:textId="1A97B5C9"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05991954" w14:textId="5EFCDC91"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5D6D4CEF" w14:textId="77777777" w:rsidR="00973D82" w:rsidRPr="00B04195" w:rsidRDefault="00973D82" w:rsidP="00973D82">
            <w:pPr>
              <w:spacing w:after="120"/>
              <w:rPr>
                <w:rFonts w:eastAsiaTheme="minorEastAsia"/>
                <w:color w:val="0070C0"/>
                <w:lang w:val="en-US" w:eastAsia="zh-CN"/>
              </w:rPr>
            </w:pPr>
          </w:p>
        </w:tc>
      </w:tr>
      <w:tr w:rsidR="00973D82" w:rsidRPr="00B04195" w14:paraId="4AC3DFFA" w14:textId="77777777" w:rsidTr="00973D82">
        <w:tc>
          <w:tcPr>
            <w:tcW w:w="1371" w:type="dxa"/>
            <w:gridSpan w:val="2"/>
          </w:tcPr>
          <w:p w14:paraId="750DF8A7" w14:textId="49259119" w:rsidR="00973D82" w:rsidRPr="0093133D" w:rsidRDefault="00973D82" w:rsidP="00973D82">
            <w:pPr>
              <w:spacing w:after="120"/>
              <w:rPr>
                <w:rFonts w:eastAsiaTheme="minorEastAsia"/>
                <w:color w:val="0070C0"/>
                <w:lang w:val="en-US" w:eastAsia="zh-CN"/>
              </w:rPr>
            </w:pPr>
            <w:r w:rsidRPr="00D71D99">
              <w:t>R4-2108794</w:t>
            </w:r>
          </w:p>
        </w:tc>
        <w:tc>
          <w:tcPr>
            <w:tcW w:w="2551" w:type="dxa"/>
          </w:tcPr>
          <w:p w14:paraId="340905B2" w14:textId="413C44F2" w:rsidR="00973D82" w:rsidRPr="00B04195" w:rsidRDefault="00973D82" w:rsidP="00973D82">
            <w:pPr>
              <w:spacing w:after="120"/>
              <w:rPr>
                <w:rFonts w:eastAsiaTheme="minorEastAsia"/>
                <w:color w:val="0070C0"/>
                <w:lang w:val="en-US" w:eastAsia="zh-CN"/>
              </w:rPr>
            </w:pPr>
            <w:r w:rsidRPr="00D71D99">
              <w:t>MPR for 2Tx devices</w:t>
            </w:r>
          </w:p>
        </w:tc>
        <w:tc>
          <w:tcPr>
            <w:tcW w:w="1745" w:type="dxa"/>
          </w:tcPr>
          <w:p w14:paraId="592C4E36" w14:textId="402DE216"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13C15193" w14:textId="1A30786A"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A6333B7" w14:textId="77777777" w:rsidR="00973D82" w:rsidRPr="00B04195" w:rsidRDefault="00973D82" w:rsidP="00973D82">
            <w:pPr>
              <w:spacing w:after="120"/>
              <w:rPr>
                <w:rFonts w:eastAsiaTheme="minorEastAsia"/>
                <w:color w:val="0070C0"/>
                <w:lang w:val="en-US" w:eastAsia="zh-CN"/>
              </w:rPr>
            </w:pPr>
          </w:p>
        </w:tc>
      </w:tr>
      <w:tr w:rsidR="00973D82" w14:paraId="4A8D9BB6" w14:textId="77777777" w:rsidTr="00973D82">
        <w:tc>
          <w:tcPr>
            <w:tcW w:w="1371" w:type="dxa"/>
            <w:gridSpan w:val="2"/>
          </w:tcPr>
          <w:p w14:paraId="57745442" w14:textId="3B474E98" w:rsidR="00973D82" w:rsidRPr="00B04195" w:rsidRDefault="00973D82" w:rsidP="00973D82">
            <w:pPr>
              <w:spacing w:after="120"/>
              <w:rPr>
                <w:rFonts w:eastAsiaTheme="minorEastAsia"/>
                <w:color w:val="0070C0"/>
                <w:lang w:eastAsia="zh-CN"/>
              </w:rPr>
            </w:pPr>
            <w:r w:rsidRPr="00D71D99">
              <w:t>R4-2108909</w:t>
            </w:r>
          </w:p>
        </w:tc>
        <w:tc>
          <w:tcPr>
            <w:tcW w:w="2551" w:type="dxa"/>
          </w:tcPr>
          <w:p w14:paraId="24D14B09" w14:textId="399EE693" w:rsidR="00973D82" w:rsidRPr="00404831" w:rsidRDefault="00973D82" w:rsidP="00973D82">
            <w:pPr>
              <w:spacing w:after="120"/>
              <w:rPr>
                <w:rFonts w:eastAsiaTheme="minorEastAsia"/>
                <w:i/>
                <w:color w:val="0070C0"/>
                <w:lang w:val="en-US" w:eastAsia="zh-CN"/>
              </w:rPr>
            </w:pPr>
            <w:r w:rsidRPr="00D71D99">
              <w:t xml:space="preserve">Relation between </w:t>
            </w:r>
            <w:proofErr w:type="spellStart"/>
            <w:r w:rsidRPr="00D71D99">
              <w:t>TxD</w:t>
            </w:r>
            <w:proofErr w:type="spellEnd"/>
            <w:r w:rsidRPr="00D71D99">
              <w:t xml:space="preserve"> and ul-</w:t>
            </w:r>
            <w:proofErr w:type="spellStart"/>
            <w:r w:rsidRPr="00D71D99">
              <w:t>FullPwrModes</w:t>
            </w:r>
            <w:proofErr w:type="spellEnd"/>
            <w:r w:rsidRPr="00D71D99">
              <w:t xml:space="preserve"> &amp; </w:t>
            </w:r>
            <w:proofErr w:type="spellStart"/>
            <w:r w:rsidRPr="00D71D99">
              <w:t>TxD</w:t>
            </w:r>
            <w:proofErr w:type="spellEnd"/>
            <w:r w:rsidRPr="00D71D99">
              <w:t xml:space="preserve"> and SRS antenna switching</w:t>
            </w:r>
          </w:p>
        </w:tc>
        <w:tc>
          <w:tcPr>
            <w:tcW w:w="1745" w:type="dxa"/>
          </w:tcPr>
          <w:p w14:paraId="0C3850B2" w14:textId="20006893" w:rsidR="00973D82" w:rsidRPr="00404831" w:rsidRDefault="00973D82" w:rsidP="00973D82">
            <w:pPr>
              <w:spacing w:after="120"/>
              <w:rPr>
                <w:rFonts w:eastAsiaTheme="minorEastAsia"/>
                <w:i/>
                <w:color w:val="0070C0"/>
                <w:lang w:val="en-US" w:eastAsia="zh-CN"/>
              </w:rPr>
            </w:pPr>
            <w:r w:rsidRPr="00D71D99">
              <w:t>Nokia, Nokia Shanghai Bell</w:t>
            </w:r>
          </w:p>
        </w:tc>
        <w:tc>
          <w:tcPr>
            <w:tcW w:w="2298" w:type="dxa"/>
          </w:tcPr>
          <w:p w14:paraId="677C6785" w14:textId="49F975A5"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2A9C55A0" w14:textId="77777777" w:rsidR="00973D82" w:rsidRPr="00404831" w:rsidRDefault="00973D82" w:rsidP="00973D82">
            <w:pPr>
              <w:spacing w:after="120"/>
              <w:rPr>
                <w:rFonts w:eastAsiaTheme="minorEastAsia"/>
                <w:i/>
                <w:color w:val="0070C0"/>
                <w:lang w:val="en-US" w:eastAsia="zh-CN"/>
              </w:rPr>
            </w:pPr>
          </w:p>
        </w:tc>
      </w:tr>
      <w:tr w:rsidR="00973D82" w:rsidRPr="00B04195" w14:paraId="73FF8C07" w14:textId="77777777" w:rsidTr="00973D82">
        <w:tc>
          <w:tcPr>
            <w:tcW w:w="1371" w:type="dxa"/>
            <w:gridSpan w:val="2"/>
          </w:tcPr>
          <w:p w14:paraId="16015D7E" w14:textId="4AB89AB4" w:rsidR="00973D82" w:rsidRPr="00B04195" w:rsidRDefault="00973D82" w:rsidP="00973D82">
            <w:pPr>
              <w:spacing w:after="120"/>
              <w:rPr>
                <w:rFonts w:eastAsiaTheme="minorEastAsia"/>
                <w:color w:val="0070C0"/>
                <w:lang w:val="en-US" w:eastAsia="zh-CN"/>
              </w:rPr>
            </w:pPr>
            <w:r w:rsidRPr="00D71D99">
              <w:t>R4-2109420</w:t>
            </w:r>
          </w:p>
        </w:tc>
        <w:tc>
          <w:tcPr>
            <w:tcW w:w="2551" w:type="dxa"/>
          </w:tcPr>
          <w:p w14:paraId="4D6C6FEF" w14:textId="2713DA49" w:rsidR="00973D82" w:rsidRPr="00B04195" w:rsidRDefault="00973D82" w:rsidP="00973D82">
            <w:pPr>
              <w:spacing w:after="120"/>
              <w:rPr>
                <w:rFonts w:eastAsiaTheme="minorEastAsia"/>
                <w:color w:val="0070C0"/>
                <w:lang w:val="en-US" w:eastAsia="zh-CN"/>
              </w:rPr>
            </w:pPr>
            <w:r w:rsidRPr="00D71D99">
              <w:t xml:space="preserve">On remaining issues on NR </w:t>
            </w:r>
            <w:proofErr w:type="spellStart"/>
            <w:r w:rsidRPr="00D71D99">
              <w:t>TxD</w:t>
            </w:r>
            <w:proofErr w:type="spellEnd"/>
          </w:p>
        </w:tc>
        <w:tc>
          <w:tcPr>
            <w:tcW w:w="1745" w:type="dxa"/>
          </w:tcPr>
          <w:p w14:paraId="540EF066" w14:textId="3FA9F5C4" w:rsidR="00973D82" w:rsidRPr="00B04195" w:rsidRDefault="00973D82" w:rsidP="00973D82">
            <w:pPr>
              <w:spacing w:after="120"/>
              <w:rPr>
                <w:rFonts w:eastAsiaTheme="minorEastAsia"/>
                <w:color w:val="0070C0"/>
                <w:lang w:val="en-US" w:eastAsia="zh-CN"/>
              </w:rPr>
            </w:pPr>
            <w:r w:rsidRPr="00D71D99">
              <w:t>ZTE Wistron Telecom AB</w:t>
            </w:r>
          </w:p>
        </w:tc>
        <w:tc>
          <w:tcPr>
            <w:tcW w:w="2298" w:type="dxa"/>
          </w:tcPr>
          <w:p w14:paraId="5C296B52" w14:textId="1B59C2D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3C0702B4" w14:textId="77777777" w:rsidR="00973D82" w:rsidRPr="00B04195" w:rsidRDefault="00973D82" w:rsidP="00973D82">
            <w:pPr>
              <w:spacing w:after="120"/>
              <w:rPr>
                <w:rFonts w:eastAsiaTheme="minorEastAsia"/>
                <w:color w:val="0070C0"/>
                <w:lang w:val="en-US" w:eastAsia="zh-CN"/>
              </w:rPr>
            </w:pPr>
          </w:p>
        </w:tc>
      </w:tr>
      <w:tr w:rsidR="00973D82" w:rsidRPr="00B04195" w14:paraId="62246F46" w14:textId="77777777" w:rsidTr="00973D82">
        <w:tc>
          <w:tcPr>
            <w:tcW w:w="1371" w:type="dxa"/>
            <w:gridSpan w:val="2"/>
          </w:tcPr>
          <w:p w14:paraId="2DABE42D" w14:textId="76463279" w:rsidR="00973D82" w:rsidRPr="0093133D" w:rsidRDefault="00973D82" w:rsidP="00973D82">
            <w:pPr>
              <w:spacing w:after="120"/>
              <w:rPr>
                <w:rFonts w:eastAsiaTheme="minorEastAsia"/>
                <w:color w:val="0070C0"/>
                <w:lang w:val="en-US" w:eastAsia="zh-CN"/>
              </w:rPr>
            </w:pPr>
            <w:r w:rsidRPr="00D71D99">
              <w:t>R4-2109678</w:t>
            </w:r>
          </w:p>
        </w:tc>
        <w:tc>
          <w:tcPr>
            <w:tcW w:w="2551" w:type="dxa"/>
          </w:tcPr>
          <w:p w14:paraId="365D6119" w14:textId="7E0B36BA" w:rsidR="00973D82" w:rsidRPr="00B04195" w:rsidRDefault="00973D82" w:rsidP="00973D82">
            <w:pPr>
              <w:spacing w:after="120"/>
              <w:rPr>
                <w:rFonts w:eastAsiaTheme="minorEastAsia"/>
                <w:color w:val="0070C0"/>
                <w:lang w:val="en-US" w:eastAsia="zh-CN"/>
              </w:rPr>
            </w:pPr>
            <w:r w:rsidRPr="00D71D99">
              <w:t>Remaining issues in Transparent Tx Diversity</w:t>
            </w:r>
          </w:p>
        </w:tc>
        <w:tc>
          <w:tcPr>
            <w:tcW w:w="1745" w:type="dxa"/>
          </w:tcPr>
          <w:p w14:paraId="3762D240" w14:textId="0F3F77A2" w:rsidR="00973D82" w:rsidRPr="00B04195" w:rsidRDefault="00973D82" w:rsidP="00973D82">
            <w:pPr>
              <w:spacing w:after="120"/>
              <w:rPr>
                <w:rFonts w:eastAsiaTheme="minorEastAsia"/>
                <w:color w:val="0070C0"/>
                <w:lang w:val="en-US" w:eastAsia="zh-CN"/>
              </w:rPr>
            </w:pPr>
            <w:r w:rsidRPr="00D71D99">
              <w:t>vivo</w:t>
            </w:r>
          </w:p>
        </w:tc>
        <w:tc>
          <w:tcPr>
            <w:tcW w:w="2298" w:type="dxa"/>
          </w:tcPr>
          <w:p w14:paraId="6528B6BE" w14:textId="457508BB"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5F77A87" w14:textId="77777777" w:rsidR="00973D82" w:rsidRPr="00B04195" w:rsidRDefault="00973D82" w:rsidP="00973D82">
            <w:pPr>
              <w:spacing w:after="120"/>
              <w:rPr>
                <w:rFonts w:eastAsiaTheme="minorEastAsia"/>
                <w:color w:val="0070C0"/>
                <w:lang w:val="en-US" w:eastAsia="zh-CN"/>
              </w:rPr>
            </w:pPr>
          </w:p>
        </w:tc>
      </w:tr>
      <w:tr w:rsidR="00973D82" w:rsidRPr="00404831" w14:paraId="3976C59E" w14:textId="77777777" w:rsidTr="00973D82">
        <w:tc>
          <w:tcPr>
            <w:tcW w:w="1371" w:type="dxa"/>
            <w:gridSpan w:val="2"/>
          </w:tcPr>
          <w:p w14:paraId="2ACDAF4A" w14:textId="10DD3149" w:rsidR="00973D82" w:rsidRPr="00B04195" w:rsidRDefault="00973D82" w:rsidP="00973D82">
            <w:pPr>
              <w:spacing w:after="120"/>
              <w:rPr>
                <w:rFonts w:eastAsiaTheme="minorEastAsia"/>
                <w:color w:val="0070C0"/>
                <w:lang w:eastAsia="zh-CN"/>
              </w:rPr>
            </w:pPr>
            <w:r w:rsidRPr="00D71D99">
              <w:t>R4-2109703</w:t>
            </w:r>
          </w:p>
        </w:tc>
        <w:tc>
          <w:tcPr>
            <w:tcW w:w="2551" w:type="dxa"/>
          </w:tcPr>
          <w:p w14:paraId="2FCA8213" w14:textId="10B8702D" w:rsidR="00973D82" w:rsidRPr="00404831" w:rsidRDefault="00973D82" w:rsidP="00973D82">
            <w:pPr>
              <w:spacing w:after="120"/>
              <w:rPr>
                <w:rFonts w:eastAsiaTheme="minorEastAsia"/>
                <w:i/>
                <w:color w:val="0070C0"/>
                <w:lang w:val="en-US" w:eastAsia="zh-CN"/>
              </w:rPr>
            </w:pPr>
            <w:r w:rsidRPr="00D71D99">
              <w:t>MPR of transmit diversity for power class2</w:t>
            </w:r>
          </w:p>
        </w:tc>
        <w:tc>
          <w:tcPr>
            <w:tcW w:w="1745" w:type="dxa"/>
          </w:tcPr>
          <w:p w14:paraId="06ECE4BA" w14:textId="0EB419BC" w:rsidR="00973D82" w:rsidRPr="00404831" w:rsidRDefault="00973D82" w:rsidP="00973D82">
            <w:pPr>
              <w:spacing w:after="120"/>
              <w:rPr>
                <w:rFonts w:eastAsiaTheme="minorEastAsia"/>
                <w:i/>
                <w:color w:val="0070C0"/>
                <w:lang w:val="en-US" w:eastAsia="zh-CN"/>
              </w:rPr>
            </w:pPr>
            <w:r w:rsidRPr="00D71D99">
              <w:t xml:space="preserve">LG Electronics </w:t>
            </w:r>
            <w:proofErr w:type="spellStart"/>
            <w:r w:rsidRPr="00D71D99">
              <w:t>Polska</w:t>
            </w:r>
            <w:proofErr w:type="spellEnd"/>
          </w:p>
        </w:tc>
        <w:tc>
          <w:tcPr>
            <w:tcW w:w="2298" w:type="dxa"/>
          </w:tcPr>
          <w:p w14:paraId="490F7488" w14:textId="3CD134C4"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0F671C0" w14:textId="77777777" w:rsidR="00973D82" w:rsidRPr="00404831" w:rsidRDefault="00973D82" w:rsidP="00973D82">
            <w:pPr>
              <w:spacing w:after="120"/>
              <w:rPr>
                <w:rFonts w:eastAsiaTheme="minorEastAsia"/>
                <w:i/>
                <w:color w:val="0070C0"/>
                <w:lang w:val="en-US" w:eastAsia="zh-CN"/>
              </w:rPr>
            </w:pPr>
          </w:p>
        </w:tc>
      </w:tr>
      <w:tr w:rsidR="00973D82" w:rsidRPr="00B04195" w14:paraId="4E462DD1" w14:textId="77777777" w:rsidTr="00973D82">
        <w:tc>
          <w:tcPr>
            <w:tcW w:w="1371" w:type="dxa"/>
            <w:gridSpan w:val="2"/>
          </w:tcPr>
          <w:p w14:paraId="58A6C2EB" w14:textId="2E4BFB4B" w:rsidR="00973D82" w:rsidRPr="00B04195" w:rsidRDefault="00973D82" w:rsidP="00973D82">
            <w:pPr>
              <w:spacing w:after="120"/>
              <w:rPr>
                <w:rFonts w:eastAsiaTheme="minorEastAsia"/>
                <w:color w:val="0070C0"/>
                <w:lang w:val="en-US" w:eastAsia="zh-CN"/>
              </w:rPr>
            </w:pPr>
            <w:r w:rsidRPr="00D71D99">
              <w:t>R4-2109974</w:t>
            </w:r>
          </w:p>
        </w:tc>
        <w:tc>
          <w:tcPr>
            <w:tcW w:w="2551" w:type="dxa"/>
          </w:tcPr>
          <w:p w14:paraId="10908991" w14:textId="33F4365A" w:rsidR="00973D82" w:rsidRPr="00B04195" w:rsidRDefault="00973D82" w:rsidP="00973D82">
            <w:pPr>
              <w:spacing w:after="120"/>
              <w:rPr>
                <w:rFonts w:eastAsiaTheme="minorEastAsia"/>
                <w:color w:val="0070C0"/>
                <w:lang w:val="en-US" w:eastAsia="zh-CN"/>
              </w:rPr>
            </w:pPr>
            <w:r w:rsidRPr="00D71D99">
              <w:t xml:space="preserve">More on transparent </w:t>
            </w:r>
            <w:proofErr w:type="spellStart"/>
            <w:r w:rsidRPr="00D71D99">
              <w:t>TxD</w:t>
            </w:r>
            <w:proofErr w:type="spellEnd"/>
            <w:r w:rsidRPr="00D71D99">
              <w:t xml:space="preserve"> and a Draft Reply LS to RAN2</w:t>
            </w:r>
          </w:p>
        </w:tc>
        <w:tc>
          <w:tcPr>
            <w:tcW w:w="1745" w:type="dxa"/>
          </w:tcPr>
          <w:p w14:paraId="13FA2B23" w14:textId="3AD5E6D3" w:rsidR="00973D82" w:rsidRPr="00B04195" w:rsidRDefault="00973D82" w:rsidP="00973D82">
            <w:pPr>
              <w:spacing w:after="120"/>
              <w:rPr>
                <w:rFonts w:eastAsiaTheme="minorEastAsia"/>
                <w:color w:val="0070C0"/>
                <w:lang w:val="en-US" w:eastAsia="zh-CN"/>
              </w:rPr>
            </w:pPr>
            <w:r w:rsidRPr="00D71D99">
              <w:t>Ericsson</w:t>
            </w:r>
          </w:p>
        </w:tc>
        <w:tc>
          <w:tcPr>
            <w:tcW w:w="2298" w:type="dxa"/>
          </w:tcPr>
          <w:p w14:paraId="7F559EAD" w14:textId="624BACC8"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12B53F32" w14:textId="77777777" w:rsidR="00973D82" w:rsidRPr="00B04195" w:rsidRDefault="00973D82" w:rsidP="00973D82">
            <w:pPr>
              <w:spacing w:after="120"/>
              <w:rPr>
                <w:rFonts w:eastAsiaTheme="minorEastAsia"/>
                <w:color w:val="0070C0"/>
                <w:lang w:val="en-US" w:eastAsia="zh-CN"/>
              </w:rPr>
            </w:pPr>
          </w:p>
        </w:tc>
      </w:tr>
      <w:tr w:rsidR="00973D82" w:rsidRPr="00B04195" w14:paraId="392CD05D" w14:textId="77777777" w:rsidTr="00973D82">
        <w:tc>
          <w:tcPr>
            <w:tcW w:w="1371" w:type="dxa"/>
            <w:gridSpan w:val="2"/>
          </w:tcPr>
          <w:p w14:paraId="75587DCB" w14:textId="3B04F51C" w:rsidR="00973D82" w:rsidRPr="0093133D" w:rsidRDefault="00973D82" w:rsidP="00973D82">
            <w:pPr>
              <w:spacing w:after="120"/>
              <w:rPr>
                <w:rFonts w:eastAsiaTheme="minorEastAsia"/>
                <w:color w:val="0070C0"/>
                <w:lang w:val="en-US" w:eastAsia="zh-CN"/>
              </w:rPr>
            </w:pPr>
            <w:r w:rsidRPr="00D71D99">
              <w:t>R4-2110815</w:t>
            </w:r>
          </w:p>
        </w:tc>
        <w:tc>
          <w:tcPr>
            <w:tcW w:w="2551" w:type="dxa"/>
          </w:tcPr>
          <w:p w14:paraId="5EDED0E7" w14:textId="483BFF73" w:rsidR="00973D82" w:rsidRPr="00B04195" w:rsidRDefault="00973D82" w:rsidP="00973D82">
            <w:pPr>
              <w:spacing w:after="120"/>
              <w:rPr>
                <w:rFonts w:eastAsiaTheme="minorEastAsia"/>
                <w:color w:val="0070C0"/>
                <w:lang w:val="en-US" w:eastAsia="zh-CN"/>
              </w:rPr>
            </w:pPr>
            <w:r w:rsidRPr="00D71D99">
              <w:t xml:space="preserve">R16 </w:t>
            </w:r>
            <w:proofErr w:type="spellStart"/>
            <w:r w:rsidRPr="00D71D99">
              <w:t>TxD</w:t>
            </w:r>
            <w:proofErr w:type="spellEnd"/>
            <w:r w:rsidRPr="00D71D99">
              <w:t xml:space="preserve"> testing issues and draft LS to RAN5</w:t>
            </w:r>
          </w:p>
        </w:tc>
        <w:tc>
          <w:tcPr>
            <w:tcW w:w="1745" w:type="dxa"/>
          </w:tcPr>
          <w:p w14:paraId="25010702" w14:textId="40C3B52C" w:rsidR="00973D82" w:rsidRPr="00B04195" w:rsidRDefault="00973D82" w:rsidP="00973D82">
            <w:pPr>
              <w:spacing w:after="120"/>
              <w:rPr>
                <w:rFonts w:eastAsiaTheme="minorEastAsia"/>
                <w:color w:val="0070C0"/>
                <w:lang w:val="en-US" w:eastAsia="zh-CN"/>
              </w:rPr>
            </w:pPr>
            <w:r w:rsidRPr="00D71D99">
              <w:t>OPPO</w:t>
            </w:r>
          </w:p>
        </w:tc>
        <w:tc>
          <w:tcPr>
            <w:tcW w:w="2298" w:type="dxa"/>
          </w:tcPr>
          <w:p w14:paraId="3376B071" w14:textId="259B44E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B5BBB49" w14:textId="77777777" w:rsidR="00973D82" w:rsidRPr="00B04195" w:rsidRDefault="00973D82" w:rsidP="00973D82">
            <w:pPr>
              <w:spacing w:after="120"/>
              <w:rPr>
                <w:rFonts w:eastAsiaTheme="minorEastAsia"/>
                <w:color w:val="0070C0"/>
                <w:lang w:val="en-US" w:eastAsia="zh-CN"/>
              </w:rPr>
            </w:pPr>
          </w:p>
        </w:tc>
      </w:tr>
      <w:tr w:rsidR="00973D82" w:rsidRPr="00404831" w14:paraId="5F46D776" w14:textId="77777777" w:rsidTr="00973D82">
        <w:tc>
          <w:tcPr>
            <w:tcW w:w="1371" w:type="dxa"/>
            <w:gridSpan w:val="2"/>
          </w:tcPr>
          <w:p w14:paraId="0742488B" w14:textId="2F0A1D05" w:rsidR="00973D82" w:rsidRPr="00B04195" w:rsidRDefault="00973D82" w:rsidP="00973D82">
            <w:pPr>
              <w:spacing w:after="120"/>
              <w:rPr>
                <w:rFonts w:eastAsiaTheme="minorEastAsia"/>
                <w:color w:val="0070C0"/>
                <w:lang w:eastAsia="zh-CN"/>
              </w:rPr>
            </w:pPr>
            <w:r w:rsidRPr="00D71D99">
              <w:t>R4-2111440</w:t>
            </w:r>
          </w:p>
        </w:tc>
        <w:tc>
          <w:tcPr>
            <w:tcW w:w="2551" w:type="dxa"/>
          </w:tcPr>
          <w:p w14:paraId="14E5BE49" w14:textId="32081FF6" w:rsidR="00973D82" w:rsidRPr="00404831" w:rsidRDefault="00973D82" w:rsidP="00973D82">
            <w:pPr>
              <w:spacing w:after="120"/>
              <w:rPr>
                <w:rFonts w:eastAsiaTheme="minorEastAsia"/>
                <w:i/>
                <w:color w:val="0070C0"/>
                <w:lang w:val="en-US" w:eastAsia="zh-CN"/>
              </w:rPr>
            </w:pPr>
            <w:r w:rsidRPr="00D71D99">
              <w:t>CR for TS 38.101-1 Tx diversity requirements</w:t>
            </w:r>
          </w:p>
        </w:tc>
        <w:tc>
          <w:tcPr>
            <w:tcW w:w="1745" w:type="dxa"/>
          </w:tcPr>
          <w:p w14:paraId="4CC1BC6D" w14:textId="7CBEDD5B" w:rsidR="00973D82" w:rsidRPr="00404831" w:rsidRDefault="00973D82" w:rsidP="00973D82">
            <w:pPr>
              <w:spacing w:after="120"/>
              <w:rPr>
                <w:rFonts w:eastAsiaTheme="minorEastAsia"/>
                <w:i/>
                <w:color w:val="0070C0"/>
                <w:lang w:val="en-US" w:eastAsia="zh-CN"/>
              </w:rPr>
            </w:pPr>
            <w:proofErr w:type="spellStart"/>
            <w:proofErr w:type="gramStart"/>
            <w:r w:rsidRPr="00D71D99">
              <w:t>Huawei,HiSilicon</w:t>
            </w:r>
            <w:proofErr w:type="spellEnd"/>
            <w:proofErr w:type="gramEnd"/>
            <w:r w:rsidRPr="00D71D99">
              <w:t>, vivo, OPPO</w:t>
            </w:r>
          </w:p>
        </w:tc>
        <w:tc>
          <w:tcPr>
            <w:tcW w:w="2298" w:type="dxa"/>
          </w:tcPr>
          <w:p w14:paraId="3F668D7F" w14:textId="7C8AADE1" w:rsidR="00973D82" w:rsidRPr="003418CB" w:rsidRDefault="00973D82" w:rsidP="00973D82">
            <w:pPr>
              <w:spacing w:after="120"/>
              <w:rPr>
                <w:rFonts w:eastAsiaTheme="minorEastAsia"/>
                <w:color w:val="0070C0"/>
                <w:lang w:val="en-US" w:eastAsia="zh-CN"/>
              </w:rPr>
            </w:pPr>
            <w:r w:rsidRPr="00B04195">
              <w:rPr>
                <w:rFonts w:eastAsiaTheme="minorEastAsia"/>
                <w:color w:val="0070C0"/>
                <w:lang w:val="en-US" w:eastAsia="zh-CN"/>
              </w:rPr>
              <w:t>Revised</w:t>
            </w:r>
          </w:p>
        </w:tc>
        <w:tc>
          <w:tcPr>
            <w:tcW w:w="1666" w:type="dxa"/>
            <w:gridSpan w:val="2"/>
          </w:tcPr>
          <w:p w14:paraId="5C4F0A31" w14:textId="77777777" w:rsidR="00973D82" w:rsidRPr="00404831" w:rsidRDefault="00973D82" w:rsidP="00973D82">
            <w:pPr>
              <w:spacing w:after="120"/>
              <w:rPr>
                <w:rFonts w:eastAsiaTheme="minorEastAsia"/>
                <w:i/>
                <w:color w:val="0070C0"/>
                <w:lang w:val="en-US" w:eastAsia="zh-CN"/>
              </w:rPr>
            </w:pPr>
          </w:p>
        </w:tc>
      </w:tr>
      <w:tr w:rsidR="00973D82" w:rsidRPr="00B04195" w14:paraId="327BB370" w14:textId="77777777" w:rsidTr="00973D82">
        <w:tc>
          <w:tcPr>
            <w:tcW w:w="1371" w:type="dxa"/>
            <w:gridSpan w:val="2"/>
          </w:tcPr>
          <w:p w14:paraId="3BC4A5A8" w14:textId="413EE6B7" w:rsidR="00973D82" w:rsidRPr="00B04195" w:rsidRDefault="00973D82" w:rsidP="00973D82">
            <w:pPr>
              <w:spacing w:after="120"/>
              <w:rPr>
                <w:rFonts w:eastAsiaTheme="minorEastAsia"/>
                <w:color w:val="0070C0"/>
                <w:lang w:val="en-US" w:eastAsia="zh-CN"/>
              </w:rPr>
            </w:pPr>
            <w:r w:rsidRPr="00D71D99">
              <w:t>R4-2111495</w:t>
            </w:r>
          </w:p>
        </w:tc>
        <w:tc>
          <w:tcPr>
            <w:tcW w:w="2551" w:type="dxa"/>
          </w:tcPr>
          <w:p w14:paraId="0213E511" w14:textId="2525E1A9" w:rsidR="00973D82" w:rsidRPr="00B04195" w:rsidRDefault="00973D82" w:rsidP="00973D82">
            <w:pPr>
              <w:spacing w:after="120"/>
              <w:rPr>
                <w:rFonts w:eastAsiaTheme="minorEastAsia"/>
                <w:color w:val="0070C0"/>
                <w:lang w:val="en-US" w:eastAsia="zh-CN"/>
              </w:rPr>
            </w:pPr>
            <w:r w:rsidRPr="00D71D99">
              <w:t>On Defining EVM for Transmit Diversity using the Pseudo-Inverse</w:t>
            </w:r>
          </w:p>
        </w:tc>
        <w:tc>
          <w:tcPr>
            <w:tcW w:w="1745" w:type="dxa"/>
          </w:tcPr>
          <w:p w14:paraId="50477825" w14:textId="394EC871" w:rsidR="00973D82" w:rsidRPr="00B04195" w:rsidRDefault="00973D82" w:rsidP="00973D82">
            <w:pPr>
              <w:spacing w:after="120"/>
              <w:rPr>
                <w:rFonts w:eastAsiaTheme="minorEastAsia"/>
                <w:color w:val="0070C0"/>
                <w:lang w:val="en-US" w:eastAsia="zh-CN"/>
              </w:rPr>
            </w:pPr>
            <w:r w:rsidRPr="00D71D99">
              <w:t>Lenovo, Motorola Mobility</w:t>
            </w:r>
          </w:p>
        </w:tc>
        <w:tc>
          <w:tcPr>
            <w:tcW w:w="2298" w:type="dxa"/>
          </w:tcPr>
          <w:p w14:paraId="60D8FB68" w14:textId="658E8323"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F31BF10" w14:textId="77777777" w:rsidR="00973D82" w:rsidRPr="00B04195" w:rsidRDefault="00973D82" w:rsidP="00973D82">
            <w:pPr>
              <w:spacing w:after="120"/>
              <w:rPr>
                <w:rFonts w:eastAsiaTheme="minorEastAsia"/>
                <w:color w:val="0070C0"/>
                <w:lang w:val="en-US" w:eastAsia="zh-CN"/>
              </w:rPr>
            </w:pPr>
          </w:p>
        </w:tc>
      </w:tr>
      <w:tr w:rsidR="00973D82" w:rsidRPr="00B04195" w14:paraId="1D5F0010" w14:textId="77777777" w:rsidTr="00973D82">
        <w:tc>
          <w:tcPr>
            <w:tcW w:w="1371" w:type="dxa"/>
            <w:gridSpan w:val="2"/>
          </w:tcPr>
          <w:p w14:paraId="4E9F9572" w14:textId="1E6C6BCC" w:rsidR="00973D82" w:rsidRPr="0093133D" w:rsidRDefault="00973D82" w:rsidP="00973D82">
            <w:pPr>
              <w:spacing w:after="120"/>
              <w:rPr>
                <w:rFonts w:eastAsiaTheme="minorEastAsia"/>
                <w:color w:val="0070C0"/>
                <w:lang w:val="en-US" w:eastAsia="zh-CN"/>
              </w:rPr>
            </w:pPr>
            <w:r w:rsidRPr="00D71D99">
              <w:t>R4-2111502</w:t>
            </w:r>
          </w:p>
        </w:tc>
        <w:tc>
          <w:tcPr>
            <w:tcW w:w="2551" w:type="dxa"/>
          </w:tcPr>
          <w:p w14:paraId="5B35145F" w14:textId="4070354B" w:rsidR="00973D82" w:rsidRPr="00B04195" w:rsidRDefault="00973D82" w:rsidP="00973D82">
            <w:pPr>
              <w:spacing w:after="120"/>
              <w:rPr>
                <w:rFonts w:eastAsiaTheme="minorEastAsia"/>
                <w:color w:val="0070C0"/>
                <w:lang w:val="en-US" w:eastAsia="zh-CN"/>
              </w:rPr>
            </w:pPr>
            <w:r w:rsidRPr="00D71D99">
              <w:t>CR for TS 38.101-1 Tx diversity requirements</w:t>
            </w:r>
          </w:p>
        </w:tc>
        <w:tc>
          <w:tcPr>
            <w:tcW w:w="1745" w:type="dxa"/>
          </w:tcPr>
          <w:p w14:paraId="1E5B782D" w14:textId="2BB96353" w:rsidR="00973D82" w:rsidRPr="00B04195" w:rsidRDefault="00973D82" w:rsidP="00973D82">
            <w:pPr>
              <w:spacing w:after="120"/>
              <w:rPr>
                <w:rFonts w:eastAsiaTheme="minorEastAsia"/>
                <w:color w:val="0070C0"/>
                <w:lang w:val="en-US" w:eastAsia="zh-CN"/>
              </w:rPr>
            </w:pPr>
            <w:proofErr w:type="spellStart"/>
            <w:proofErr w:type="gramStart"/>
            <w:r w:rsidRPr="00D71D99">
              <w:t>Huawei,HiSilicon</w:t>
            </w:r>
            <w:proofErr w:type="spellEnd"/>
            <w:proofErr w:type="gramEnd"/>
            <w:r w:rsidRPr="00D71D99">
              <w:t>, vivo, OPPO</w:t>
            </w:r>
          </w:p>
        </w:tc>
        <w:tc>
          <w:tcPr>
            <w:tcW w:w="2298" w:type="dxa"/>
          </w:tcPr>
          <w:p w14:paraId="361E0CE5" w14:textId="30D33AF8" w:rsidR="00973D82" w:rsidRPr="00D0036C" w:rsidRDefault="00973D82" w:rsidP="00973D82">
            <w:pPr>
              <w:spacing w:after="120"/>
              <w:rPr>
                <w:rFonts w:eastAsiaTheme="minorEastAsia"/>
                <w:color w:val="0070C0"/>
                <w:lang w:val="en-US" w:eastAsia="zh-CN"/>
              </w:rPr>
            </w:pPr>
            <w:r w:rsidRPr="00B04195">
              <w:rPr>
                <w:rFonts w:eastAsiaTheme="minorEastAsia"/>
                <w:color w:val="0070C0"/>
                <w:lang w:val="en-US" w:eastAsia="zh-CN"/>
              </w:rPr>
              <w:t>Not Pursued</w:t>
            </w:r>
          </w:p>
        </w:tc>
        <w:tc>
          <w:tcPr>
            <w:tcW w:w="1666" w:type="dxa"/>
            <w:gridSpan w:val="2"/>
          </w:tcPr>
          <w:p w14:paraId="39E19006" w14:textId="77777777" w:rsidR="00973D82" w:rsidRPr="00B04195" w:rsidRDefault="00973D82" w:rsidP="00973D82">
            <w:pPr>
              <w:spacing w:after="120"/>
              <w:rPr>
                <w:rFonts w:eastAsiaTheme="minorEastAsia"/>
                <w:color w:val="0070C0"/>
                <w:lang w:val="en-US" w:eastAsia="zh-CN"/>
              </w:rPr>
            </w:pPr>
          </w:p>
        </w:tc>
      </w:tr>
      <w:tr w:rsidR="00973D82" w:rsidRPr="00404831" w14:paraId="2D74C7D6" w14:textId="77777777" w:rsidTr="00973D82">
        <w:tc>
          <w:tcPr>
            <w:tcW w:w="1371" w:type="dxa"/>
            <w:gridSpan w:val="2"/>
          </w:tcPr>
          <w:p w14:paraId="60921D08" w14:textId="589CA822" w:rsidR="00973D82" w:rsidRPr="00973D82" w:rsidRDefault="00130541" w:rsidP="00973D82">
            <w:pPr>
              <w:spacing w:after="120"/>
            </w:pPr>
            <w:hyperlink r:id="rId39" w:history="1">
              <w:r w:rsidR="00973D82" w:rsidRPr="00973D82">
                <w:t>R4-2110816</w:t>
              </w:r>
            </w:hyperlink>
          </w:p>
        </w:tc>
        <w:tc>
          <w:tcPr>
            <w:tcW w:w="2551" w:type="dxa"/>
          </w:tcPr>
          <w:p w14:paraId="6070B716" w14:textId="7C9C7708" w:rsidR="00973D82" w:rsidRPr="00973D82" w:rsidRDefault="00973D82" w:rsidP="00973D82">
            <w:pPr>
              <w:spacing w:after="120"/>
            </w:pPr>
            <w:r w:rsidRPr="00973D82">
              <w:t>R16 SRS IL update</w:t>
            </w:r>
          </w:p>
        </w:tc>
        <w:tc>
          <w:tcPr>
            <w:tcW w:w="1745" w:type="dxa"/>
          </w:tcPr>
          <w:p w14:paraId="5F2CB882" w14:textId="540EC14D" w:rsidR="00973D82" w:rsidRPr="00973D82" w:rsidRDefault="00973D82" w:rsidP="00973D82">
            <w:pPr>
              <w:spacing w:after="120"/>
            </w:pPr>
            <w:r w:rsidRPr="00973D82">
              <w:rPr>
                <w:rFonts w:hint="eastAsia"/>
              </w:rPr>
              <w:t>O</w:t>
            </w:r>
            <w:r w:rsidRPr="00973D82">
              <w:t>PPO</w:t>
            </w:r>
          </w:p>
        </w:tc>
        <w:tc>
          <w:tcPr>
            <w:tcW w:w="2330" w:type="dxa"/>
            <w:gridSpan w:val="2"/>
          </w:tcPr>
          <w:p w14:paraId="51AF342F" w14:textId="6FCE2658"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971CA90" w14:textId="77777777" w:rsidR="00973D82" w:rsidRPr="00404831" w:rsidRDefault="00973D82" w:rsidP="00973D82">
            <w:pPr>
              <w:spacing w:after="120"/>
              <w:rPr>
                <w:rFonts w:eastAsiaTheme="minorEastAsia"/>
                <w:i/>
                <w:color w:val="0070C0"/>
                <w:lang w:val="en-US" w:eastAsia="zh-CN"/>
              </w:rPr>
            </w:pPr>
          </w:p>
        </w:tc>
      </w:tr>
      <w:tr w:rsidR="00973D82" w:rsidRPr="00B04195" w14:paraId="02F1F7D0" w14:textId="77777777" w:rsidTr="00973D82">
        <w:tc>
          <w:tcPr>
            <w:tcW w:w="1371" w:type="dxa"/>
            <w:gridSpan w:val="2"/>
          </w:tcPr>
          <w:p w14:paraId="15151E6E" w14:textId="3180E4F4" w:rsidR="00973D82" w:rsidRPr="00973D82" w:rsidRDefault="00130541" w:rsidP="00973D82">
            <w:pPr>
              <w:spacing w:after="120"/>
            </w:pPr>
            <w:hyperlink r:id="rId40" w:history="1">
              <w:r w:rsidR="00973D82" w:rsidRPr="00973D82">
                <w:t>R4-2110935</w:t>
              </w:r>
            </w:hyperlink>
          </w:p>
        </w:tc>
        <w:tc>
          <w:tcPr>
            <w:tcW w:w="2551" w:type="dxa"/>
          </w:tcPr>
          <w:p w14:paraId="663D1B0E" w14:textId="45CE87C9" w:rsidR="00973D82" w:rsidRPr="00973D82" w:rsidRDefault="00973D82" w:rsidP="00973D82">
            <w:pPr>
              <w:spacing w:after="120"/>
            </w:pPr>
            <w:r w:rsidRPr="00973D82">
              <w:t>R16 CR on SRS IL</w:t>
            </w:r>
          </w:p>
        </w:tc>
        <w:tc>
          <w:tcPr>
            <w:tcW w:w="1745" w:type="dxa"/>
          </w:tcPr>
          <w:p w14:paraId="5143D1A9" w14:textId="2F7AC2FD" w:rsidR="00973D82" w:rsidRPr="00973D82" w:rsidRDefault="00973D82" w:rsidP="00973D82">
            <w:pPr>
              <w:spacing w:after="120"/>
            </w:pPr>
            <w:r w:rsidRPr="00973D82">
              <w:rPr>
                <w:rFonts w:hint="eastAsia"/>
              </w:rPr>
              <w:t>O</w:t>
            </w:r>
            <w:r w:rsidRPr="00973D82">
              <w:t>PPO</w:t>
            </w:r>
          </w:p>
        </w:tc>
        <w:tc>
          <w:tcPr>
            <w:tcW w:w="2330" w:type="dxa"/>
            <w:gridSpan w:val="2"/>
          </w:tcPr>
          <w:p w14:paraId="31CF179D" w14:textId="04EBA59F"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70C9A5FE" w14:textId="77777777" w:rsidR="00973D82" w:rsidRPr="00B04195" w:rsidRDefault="00973D82" w:rsidP="00973D82">
            <w:pPr>
              <w:spacing w:after="120"/>
              <w:rPr>
                <w:rFonts w:eastAsiaTheme="minorEastAsia"/>
                <w:color w:val="0070C0"/>
                <w:lang w:val="en-US" w:eastAsia="zh-CN"/>
              </w:rPr>
            </w:pPr>
          </w:p>
        </w:tc>
      </w:tr>
      <w:tr w:rsidR="00973D82" w:rsidRPr="00B04195" w14:paraId="12E62D73" w14:textId="77777777" w:rsidTr="00973D82">
        <w:tc>
          <w:tcPr>
            <w:tcW w:w="1371" w:type="dxa"/>
            <w:gridSpan w:val="2"/>
          </w:tcPr>
          <w:p w14:paraId="17BCA7D4" w14:textId="73FCAA5D" w:rsidR="00973D82" w:rsidRPr="00973D82" w:rsidRDefault="00973D82" w:rsidP="00973D82">
            <w:pPr>
              <w:spacing w:after="120"/>
            </w:pPr>
            <w:r w:rsidRPr="00973D82">
              <w:lastRenderedPageBreak/>
              <w:t>R4-2110936</w:t>
            </w:r>
          </w:p>
        </w:tc>
        <w:tc>
          <w:tcPr>
            <w:tcW w:w="2551" w:type="dxa"/>
          </w:tcPr>
          <w:p w14:paraId="3B7F2B83" w14:textId="5267D22C" w:rsidR="00973D82" w:rsidRPr="00973D82" w:rsidRDefault="00973D82" w:rsidP="00973D82">
            <w:pPr>
              <w:spacing w:after="120"/>
            </w:pPr>
            <w:r w:rsidRPr="00973D82">
              <w:t>R17 CR on SRS IL</w:t>
            </w:r>
          </w:p>
        </w:tc>
        <w:tc>
          <w:tcPr>
            <w:tcW w:w="1745" w:type="dxa"/>
          </w:tcPr>
          <w:p w14:paraId="18B5139D" w14:textId="4C4D8AC5" w:rsidR="00973D82" w:rsidRPr="00973D82" w:rsidRDefault="00973D82" w:rsidP="00973D82">
            <w:pPr>
              <w:spacing w:after="120"/>
            </w:pPr>
            <w:r w:rsidRPr="00973D82">
              <w:rPr>
                <w:rFonts w:hint="eastAsia"/>
              </w:rPr>
              <w:t>O</w:t>
            </w:r>
            <w:r w:rsidRPr="00973D82">
              <w:t>PPO</w:t>
            </w:r>
          </w:p>
        </w:tc>
        <w:tc>
          <w:tcPr>
            <w:tcW w:w="2330" w:type="dxa"/>
            <w:gridSpan w:val="2"/>
          </w:tcPr>
          <w:p w14:paraId="75BE2B66" w14:textId="42B5C82D"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1B93DF31" w14:textId="77777777" w:rsidR="00973D82" w:rsidRPr="00B04195" w:rsidRDefault="00973D82" w:rsidP="00973D82">
            <w:pPr>
              <w:spacing w:after="120"/>
              <w:rPr>
                <w:rFonts w:eastAsiaTheme="minorEastAsia"/>
                <w:color w:val="0070C0"/>
                <w:lang w:val="en-US" w:eastAsia="zh-CN"/>
              </w:rPr>
            </w:pPr>
          </w:p>
        </w:tc>
      </w:tr>
      <w:tr w:rsidR="00AA4433" w:rsidRPr="00404831" w14:paraId="707F5D95" w14:textId="77777777" w:rsidTr="00973D82">
        <w:tc>
          <w:tcPr>
            <w:tcW w:w="1371" w:type="dxa"/>
            <w:gridSpan w:val="2"/>
          </w:tcPr>
          <w:p w14:paraId="236A55AB" w14:textId="57498A74" w:rsidR="00AA4433" w:rsidRPr="00B04195" w:rsidRDefault="00AA4433" w:rsidP="00AA4433">
            <w:pPr>
              <w:spacing w:after="120"/>
              <w:rPr>
                <w:rFonts w:eastAsiaTheme="minorEastAsia"/>
                <w:color w:val="0070C0"/>
                <w:lang w:eastAsia="zh-CN"/>
              </w:rPr>
            </w:pPr>
            <w:r w:rsidRPr="00AE22FE">
              <w:t>R4-2108859</w:t>
            </w:r>
          </w:p>
        </w:tc>
        <w:tc>
          <w:tcPr>
            <w:tcW w:w="2551" w:type="dxa"/>
          </w:tcPr>
          <w:p w14:paraId="41654023" w14:textId="3B516EEA" w:rsidR="00AA4433" w:rsidRPr="00404831" w:rsidRDefault="00AA4433" w:rsidP="00AA4433">
            <w:pPr>
              <w:spacing w:after="120"/>
              <w:rPr>
                <w:rFonts w:eastAsiaTheme="minorEastAsia"/>
                <w:i/>
                <w:color w:val="0070C0"/>
                <w:lang w:val="en-US" w:eastAsia="zh-CN"/>
              </w:rPr>
            </w:pPr>
            <w:r w:rsidRPr="00AE22FE">
              <w:t>Handling power class ambiguity</w:t>
            </w:r>
          </w:p>
        </w:tc>
        <w:tc>
          <w:tcPr>
            <w:tcW w:w="1745" w:type="dxa"/>
          </w:tcPr>
          <w:p w14:paraId="645A4F56" w14:textId="3E18DAA1" w:rsidR="00AA4433" w:rsidRPr="00404831" w:rsidRDefault="00AA4433" w:rsidP="00AA4433">
            <w:pPr>
              <w:spacing w:after="120"/>
              <w:rPr>
                <w:rFonts w:eastAsiaTheme="minorEastAsia"/>
                <w:i/>
                <w:color w:val="0070C0"/>
                <w:lang w:val="en-US" w:eastAsia="zh-CN"/>
              </w:rPr>
            </w:pPr>
            <w:r w:rsidRPr="00AE22FE">
              <w:t>Qualcomm Incorporated</w:t>
            </w:r>
          </w:p>
        </w:tc>
        <w:tc>
          <w:tcPr>
            <w:tcW w:w="2330" w:type="dxa"/>
            <w:gridSpan w:val="2"/>
          </w:tcPr>
          <w:p w14:paraId="77A28129" w14:textId="1D1F55ED"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04209D1" w14:textId="77777777" w:rsidR="00AA4433" w:rsidRPr="00404831" w:rsidRDefault="00AA4433" w:rsidP="00AA4433">
            <w:pPr>
              <w:spacing w:after="120"/>
              <w:rPr>
                <w:rFonts w:eastAsiaTheme="minorEastAsia"/>
                <w:i/>
                <w:color w:val="0070C0"/>
                <w:lang w:val="en-US" w:eastAsia="zh-CN"/>
              </w:rPr>
            </w:pPr>
          </w:p>
        </w:tc>
      </w:tr>
      <w:tr w:rsidR="00AA4433" w:rsidRPr="00B04195" w14:paraId="4EC9863C" w14:textId="77777777" w:rsidTr="00973D82">
        <w:tc>
          <w:tcPr>
            <w:tcW w:w="1371" w:type="dxa"/>
            <w:gridSpan w:val="2"/>
          </w:tcPr>
          <w:p w14:paraId="613601FB" w14:textId="5A88213D" w:rsidR="00AA4433" w:rsidRPr="00B04195" w:rsidRDefault="00AA4433" w:rsidP="00AA4433">
            <w:pPr>
              <w:spacing w:after="120"/>
              <w:rPr>
                <w:rFonts w:eastAsiaTheme="minorEastAsia"/>
                <w:color w:val="0070C0"/>
                <w:lang w:val="en-US" w:eastAsia="zh-CN"/>
              </w:rPr>
            </w:pPr>
            <w:r w:rsidRPr="00AE22FE">
              <w:t>R4-2109679</w:t>
            </w:r>
          </w:p>
        </w:tc>
        <w:tc>
          <w:tcPr>
            <w:tcW w:w="2551" w:type="dxa"/>
          </w:tcPr>
          <w:p w14:paraId="6FF6E6E7" w14:textId="336FF754" w:rsidR="00AA4433" w:rsidRPr="00B04195" w:rsidRDefault="00AA4433" w:rsidP="00AA4433">
            <w:pPr>
              <w:spacing w:after="120"/>
              <w:rPr>
                <w:rFonts w:eastAsiaTheme="minorEastAsia"/>
                <w:color w:val="0070C0"/>
                <w:lang w:val="en-US" w:eastAsia="zh-CN"/>
              </w:rPr>
            </w:pPr>
            <w:r w:rsidRPr="00AE22FE">
              <w:t xml:space="preserve">Remaining issues in Power class &amp; UL MIMO related </w:t>
            </w:r>
            <w:proofErr w:type="spellStart"/>
            <w:r w:rsidRPr="00AE22FE">
              <w:t>requirments</w:t>
            </w:r>
            <w:proofErr w:type="spellEnd"/>
          </w:p>
        </w:tc>
        <w:tc>
          <w:tcPr>
            <w:tcW w:w="1745" w:type="dxa"/>
          </w:tcPr>
          <w:p w14:paraId="6E051B42" w14:textId="69702702" w:rsidR="00AA4433" w:rsidRPr="00B04195" w:rsidRDefault="00AA4433" w:rsidP="00AA4433">
            <w:pPr>
              <w:spacing w:after="120"/>
              <w:rPr>
                <w:rFonts w:eastAsiaTheme="minorEastAsia"/>
                <w:color w:val="0070C0"/>
                <w:lang w:val="en-US" w:eastAsia="zh-CN"/>
              </w:rPr>
            </w:pPr>
            <w:r w:rsidRPr="00AE22FE">
              <w:t>vivo</w:t>
            </w:r>
          </w:p>
        </w:tc>
        <w:tc>
          <w:tcPr>
            <w:tcW w:w="2330" w:type="dxa"/>
            <w:gridSpan w:val="2"/>
          </w:tcPr>
          <w:p w14:paraId="54F3B02E" w14:textId="7D3578D2"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23BAC2A2" w14:textId="77777777" w:rsidR="00AA4433" w:rsidRPr="00B04195" w:rsidRDefault="00AA4433" w:rsidP="00AA4433">
            <w:pPr>
              <w:spacing w:after="120"/>
              <w:rPr>
                <w:rFonts w:eastAsiaTheme="minorEastAsia"/>
                <w:color w:val="0070C0"/>
                <w:lang w:val="en-US" w:eastAsia="zh-CN"/>
              </w:rPr>
            </w:pPr>
          </w:p>
        </w:tc>
      </w:tr>
      <w:tr w:rsidR="00AA4433" w:rsidRPr="00B04195" w14:paraId="5407095D" w14:textId="77777777" w:rsidTr="00973D82">
        <w:tc>
          <w:tcPr>
            <w:tcW w:w="1371" w:type="dxa"/>
            <w:gridSpan w:val="2"/>
          </w:tcPr>
          <w:p w14:paraId="242F8D48" w14:textId="0E955B3C" w:rsidR="00AA4433" w:rsidRPr="0093133D" w:rsidRDefault="00AA4433" w:rsidP="00AA4433">
            <w:pPr>
              <w:spacing w:after="120"/>
              <w:rPr>
                <w:rFonts w:eastAsiaTheme="minorEastAsia"/>
                <w:color w:val="0070C0"/>
                <w:lang w:val="en-US" w:eastAsia="zh-CN"/>
              </w:rPr>
            </w:pPr>
            <w:r w:rsidRPr="00AE22FE">
              <w:t>R4-2111011</w:t>
            </w:r>
          </w:p>
        </w:tc>
        <w:tc>
          <w:tcPr>
            <w:tcW w:w="2551" w:type="dxa"/>
          </w:tcPr>
          <w:p w14:paraId="4F4BC2B2" w14:textId="12D9C8AB" w:rsidR="00AA4433" w:rsidRPr="00B04195" w:rsidRDefault="00AA4433" w:rsidP="00AA4433">
            <w:pPr>
              <w:spacing w:after="120"/>
              <w:rPr>
                <w:rFonts w:eastAsiaTheme="minorEastAsia"/>
                <w:color w:val="0070C0"/>
                <w:lang w:val="en-US" w:eastAsia="zh-CN"/>
              </w:rPr>
            </w:pPr>
            <w:r w:rsidRPr="00AE22FE">
              <w:t>MPR evaluation for PC2 transparent Tx diversity</w:t>
            </w:r>
          </w:p>
        </w:tc>
        <w:tc>
          <w:tcPr>
            <w:tcW w:w="1745" w:type="dxa"/>
          </w:tcPr>
          <w:p w14:paraId="287901B4" w14:textId="47F4009E" w:rsidR="00AA4433" w:rsidRPr="00B04195" w:rsidRDefault="00AA4433" w:rsidP="00AA4433">
            <w:pPr>
              <w:spacing w:after="120"/>
              <w:rPr>
                <w:rFonts w:eastAsiaTheme="minorEastAsia"/>
                <w:color w:val="0070C0"/>
                <w:lang w:val="en-US" w:eastAsia="zh-CN"/>
              </w:rPr>
            </w:pPr>
            <w:r w:rsidRPr="00AE22FE">
              <w:t>Skyworks Solutions Inc.</w:t>
            </w:r>
          </w:p>
        </w:tc>
        <w:tc>
          <w:tcPr>
            <w:tcW w:w="2330" w:type="dxa"/>
            <w:gridSpan w:val="2"/>
          </w:tcPr>
          <w:p w14:paraId="45432477" w14:textId="11C0AB49"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BDACD69" w14:textId="77777777" w:rsidR="00AA4433" w:rsidRPr="00B04195" w:rsidRDefault="00AA4433" w:rsidP="00AA4433">
            <w:pPr>
              <w:spacing w:after="120"/>
              <w:rPr>
                <w:rFonts w:eastAsiaTheme="minorEastAsia"/>
                <w:color w:val="0070C0"/>
                <w:lang w:val="en-US" w:eastAsia="zh-CN"/>
              </w:rPr>
            </w:pPr>
          </w:p>
        </w:tc>
      </w:tr>
      <w:tr w:rsidR="00AA4433" w:rsidRPr="00404831" w14:paraId="2687F346" w14:textId="77777777" w:rsidTr="00973D82">
        <w:tc>
          <w:tcPr>
            <w:tcW w:w="1371" w:type="dxa"/>
            <w:gridSpan w:val="2"/>
          </w:tcPr>
          <w:p w14:paraId="2CFF14EB" w14:textId="76C88596" w:rsidR="00AA4433" w:rsidRPr="00B04195" w:rsidRDefault="00AA4433" w:rsidP="00AA4433">
            <w:pPr>
              <w:spacing w:after="120"/>
              <w:rPr>
                <w:rFonts w:eastAsiaTheme="minorEastAsia"/>
                <w:color w:val="0070C0"/>
                <w:lang w:eastAsia="zh-CN"/>
              </w:rPr>
            </w:pPr>
            <w:r w:rsidRPr="00AE22FE">
              <w:t>R4-2111441</w:t>
            </w:r>
          </w:p>
        </w:tc>
        <w:tc>
          <w:tcPr>
            <w:tcW w:w="2551" w:type="dxa"/>
          </w:tcPr>
          <w:p w14:paraId="50D256EF" w14:textId="05B9C3AE" w:rsidR="00AA4433" w:rsidRPr="00404831" w:rsidRDefault="00AA4433" w:rsidP="00AA4433">
            <w:pPr>
              <w:spacing w:after="120"/>
              <w:rPr>
                <w:rFonts w:eastAsiaTheme="minorEastAsia"/>
                <w:i/>
                <w:color w:val="0070C0"/>
                <w:lang w:val="en-US" w:eastAsia="zh-CN"/>
              </w:rPr>
            </w:pPr>
            <w:r w:rsidRPr="00AE22FE">
              <w:t>Discussion and draft reply LS on EN-DC power class</w:t>
            </w:r>
          </w:p>
        </w:tc>
        <w:tc>
          <w:tcPr>
            <w:tcW w:w="1745" w:type="dxa"/>
          </w:tcPr>
          <w:p w14:paraId="305DE751" w14:textId="4294AB2D" w:rsidR="00AA4433" w:rsidRPr="00404831" w:rsidRDefault="00AA4433" w:rsidP="00AA4433">
            <w:pPr>
              <w:spacing w:after="120"/>
              <w:rPr>
                <w:rFonts w:eastAsiaTheme="minorEastAsia"/>
                <w:i/>
                <w:color w:val="0070C0"/>
                <w:lang w:val="en-US" w:eastAsia="zh-CN"/>
              </w:rPr>
            </w:pPr>
            <w:proofErr w:type="spellStart"/>
            <w:proofErr w:type="gramStart"/>
            <w:r w:rsidRPr="00AE22FE">
              <w:t>Huawei,HiSilicon</w:t>
            </w:r>
            <w:proofErr w:type="spellEnd"/>
            <w:proofErr w:type="gramEnd"/>
          </w:p>
        </w:tc>
        <w:tc>
          <w:tcPr>
            <w:tcW w:w="2330" w:type="dxa"/>
            <w:gridSpan w:val="2"/>
          </w:tcPr>
          <w:p w14:paraId="1D7FD5C3" w14:textId="36EDD3F3"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C384A51" w14:textId="77777777" w:rsidR="00AA4433" w:rsidRPr="00404831" w:rsidRDefault="00AA4433" w:rsidP="00AA4433">
            <w:pPr>
              <w:spacing w:after="120"/>
              <w:rPr>
                <w:rFonts w:eastAsiaTheme="minorEastAsia"/>
                <w:i/>
                <w:color w:val="0070C0"/>
                <w:lang w:val="en-US" w:eastAsia="zh-CN"/>
              </w:rPr>
            </w:pPr>
          </w:p>
        </w:tc>
      </w:tr>
      <w:tr w:rsidR="00AA4433" w:rsidRPr="00B04195" w14:paraId="61777F20" w14:textId="77777777" w:rsidTr="00973D82">
        <w:tc>
          <w:tcPr>
            <w:tcW w:w="1371" w:type="dxa"/>
            <w:gridSpan w:val="2"/>
          </w:tcPr>
          <w:p w14:paraId="488C82D8" w14:textId="5C77A354" w:rsidR="00AA4433" w:rsidRPr="00B04195" w:rsidRDefault="00AA4433" w:rsidP="00AA4433">
            <w:pPr>
              <w:spacing w:after="120"/>
              <w:rPr>
                <w:rFonts w:eastAsiaTheme="minorEastAsia"/>
                <w:color w:val="0070C0"/>
                <w:lang w:val="en-US" w:eastAsia="zh-CN"/>
              </w:rPr>
            </w:pPr>
            <w:r w:rsidRPr="00AE22FE">
              <w:t>R4-2111442</w:t>
            </w:r>
          </w:p>
        </w:tc>
        <w:tc>
          <w:tcPr>
            <w:tcW w:w="2551" w:type="dxa"/>
          </w:tcPr>
          <w:p w14:paraId="51847E12" w14:textId="74C1C061" w:rsidR="00AA4433" w:rsidRPr="00B04195" w:rsidRDefault="00AA4433" w:rsidP="00AA4433">
            <w:pPr>
              <w:spacing w:after="120"/>
              <w:rPr>
                <w:rFonts w:eastAsiaTheme="minorEastAsia"/>
                <w:color w:val="0070C0"/>
                <w:lang w:val="en-US" w:eastAsia="zh-CN"/>
              </w:rPr>
            </w:pPr>
            <w:r w:rsidRPr="00AE22FE">
              <w:t>CR for TS 38.101-3 correction of power class for EN-DC</w:t>
            </w:r>
          </w:p>
        </w:tc>
        <w:tc>
          <w:tcPr>
            <w:tcW w:w="1745" w:type="dxa"/>
          </w:tcPr>
          <w:p w14:paraId="62E55E11" w14:textId="47FE3489" w:rsidR="00AA4433" w:rsidRPr="00B04195" w:rsidRDefault="00AA4433" w:rsidP="00AA4433">
            <w:pPr>
              <w:spacing w:after="120"/>
              <w:rPr>
                <w:rFonts w:eastAsiaTheme="minorEastAsia"/>
                <w:color w:val="0070C0"/>
                <w:lang w:val="en-US" w:eastAsia="zh-CN"/>
              </w:rPr>
            </w:pPr>
            <w:proofErr w:type="spellStart"/>
            <w:proofErr w:type="gramStart"/>
            <w:r w:rsidRPr="00AE22FE">
              <w:t>Huawei,HiSilicon</w:t>
            </w:r>
            <w:proofErr w:type="spellEnd"/>
            <w:proofErr w:type="gramEnd"/>
          </w:p>
        </w:tc>
        <w:tc>
          <w:tcPr>
            <w:tcW w:w="2330" w:type="dxa"/>
            <w:gridSpan w:val="2"/>
          </w:tcPr>
          <w:p w14:paraId="145690BD" w14:textId="4269609E"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57FB5EFA" w14:textId="77777777" w:rsidR="00AA4433" w:rsidRPr="00B04195" w:rsidRDefault="00AA4433" w:rsidP="00AA44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D87B" w14:textId="77777777" w:rsidR="005223A2" w:rsidRDefault="005223A2">
      <w:r>
        <w:separator/>
      </w:r>
    </w:p>
  </w:endnote>
  <w:endnote w:type="continuationSeparator" w:id="0">
    <w:p w14:paraId="621DA47D" w14:textId="77777777" w:rsidR="005223A2" w:rsidRDefault="005223A2">
      <w:r>
        <w:continuationSeparator/>
      </w:r>
    </w:p>
  </w:endnote>
  <w:endnote w:type="continuationNotice" w:id="1">
    <w:p w14:paraId="6D99E753" w14:textId="77777777" w:rsidR="005223A2" w:rsidRDefault="005223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00000001" w:usb1="2AC7FCFF" w:usb2="00000012" w:usb3="00000000" w:csb0="0002009F" w:csb1="00000000"/>
  </w:font>
  <w:font w:name="Malgun Gothic">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C10B" w14:textId="77777777" w:rsidR="005223A2" w:rsidRDefault="005223A2">
      <w:r>
        <w:separator/>
      </w:r>
    </w:p>
  </w:footnote>
  <w:footnote w:type="continuationSeparator" w:id="0">
    <w:p w14:paraId="64C38E52" w14:textId="77777777" w:rsidR="005223A2" w:rsidRDefault="005223A2">
      <w:r>
        <w:continuationSeparator/>
      </w:r>
    </w:p>
  </w:footnote>
  <w:footnote w:type="continuationNotice" w:id="1">
    <w:p w14:paraId="21A79B52" w14:textId="77777777" w:rsidR="005223A2" w:rsidRDefault="005223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540EC"/>
    <w:multiLevelType w:val="hybridMultilevel"/>
    <w:tmpl w:val="C8B8B298"/>
    <w:lvl w:ilvl="0" w:tplc="135AE7F6">
      <w:start w:val="1"/>
      <w:numFmt w:val="bullet"/>
      <w:lvlText w:val="•"/>
      <w:lvlJc w:val="left"/>
      <w:pPr>
        <w:tabs>
          <w:tab w:val="num" w:pos="720"/>
        </w:tabs>
        <w:ind w:left="720" w:hanging="360"/>
      </w:pPr>
      <w:rPr>
        <w:rFonts w:ascii="Arial" w:hAnsi="Arial" w:hint="default"/>
      </w:rPr>
    </w:lvl>
    <w:lvl w:ilvl="1" w:tplc="6186CED8">
      <w:start w:val="1"/>
      <w:numFmt w:val="bullet"/>
      <w:lvlText w:val="•"/>
      <w:lvlJc w:val="left"/>
      <w:pPr>
        <w:tabs>
          <w:tab w:val="num" w:pos="1440"/>
        </w:tabs>
        <w:ind w:left="1440" w:hanging="360"/>
      </w:pPr>
      <w:rPr>
        <w:rFonts w:ascii="Arial" w:hAnsi="Arial" w:hint="default"/>
      </w:rPr>
    </w:lvl>
    <w:lvl w:ilvl="2" w:tplc="D3A87158">
      <w:start w:val="1"/>
      <w:numFmt w:val="bullet"/>
      <w:lvlText w:val="•"/>
      <w:lvlJc w:val="left"/>
      <w:pPr>
        <w:tabs>
          <w:tab w:val="num" w:pos="2160"/>
        </w:tabs>
        <w:ind w:left="2160" w:hanging="360"/>
      </w:pPr>
      <w:rPr>
        <w:rFonts w:ascii="Arial" w:hAnsi="Arial" w:hint="default"/>
      </w:rPr>
    </w:lvl>
    <w:lvl w:ilvl="3" w:tplc="D706BCC6" w:tentative="1">
      <w:start w:val="1"/>
      <w:numFmt w:val="bullet"/>
      <w:lvlText w:val="•"/>
      <w:lvlJc w:val="left"/>
      <w:pPr>
        <w:tabs>
          <w:tab w:val="num" w:pos="2880"/>
        </w:tabs>
        <w:ind w:left="2880" w:hanging="360"/>
      </w:pPr>
      <w:rPr>
        <w:rFonts w:ascii="Arial" w:hAnsi="Arial" w:hint="default"/>
      </w:rPr>
    </w:lvl>
    <w:lvl w:ilvl="4" w:tplc="95A6A6A8" w:tentative="1">
      <w:start w:val="1"/>
      <w:numFmt w:val="bullet"/>
      <w:lvlText w:val="•"/>
      <w:lvlJc w:val="left"/>
      <w:pPr>
        <w:tabs>
          <w:tab w:val="num" w:pos="3600"/>
        </w:tabs>
        <w:ind w:left="3600" w:hanging="360"/>
      </w:pPr>
      <w:rPr>
        <w:rFonts w:ascii="Arial" w:hAnsi="Arial" w:hint="default"/>
      </w:rPr>
    </w:lvl>
    <w:lvl w:ilvl="5" w:tplc="FCA4AB48" w:tentative="1">
      <w:start w:val="1"/>
      <w:numFmt w:val="bullet"/>
      <w:lvlText w:val="•"/>
      <w:lvlJc w:val="left"/>
      <w:pPr>
        <w:tabs>
          <w:tab w:val="num" w:pos="4320"/>
        </w:tabs>
        <w:ind w:left="4320" w:hanging="360"/>
      </w:pPr>
      <w:rPr>
        <w:rFonts w:ascii="Arial" w:hAnsi="Arial" w:hint="default"/>
      </w:rPr>
    </w:lvl>
    <w:lvl w:ilvl="6" w:tplc="8DE8A7E2" w:tentative="1">
      <w:start w:val="1"/>
      <w:numFmt w:val="bullet"/>
      <w:lvlText w:val="•"/>
      <w:lvlJc w:val="left"/>
      <w:pPr>
        <w:tabs>
          <w:tab w:val="num" w:pos="5040"/>
        </w:tabs>
        <w:ind w:left="5040" w:hanging="360"/>
      </w:pPr>
      <w:rPr>
        <w:rFonts w:ascii="Arial" w:hAnsi="Arial" w:hint="default"/>
      </w:rPr>
    </w:lvl>
    <w:lvl w:ilvl="7" w:tplc="F676D8C2" w:tentative="1">
      <w:start w:val="1"/>
      <w:numFmt w:val="bullet"/>
      <w:lvlText w:val="•"/>
      <w:lvlJc w:val="left"/>
      <w:pPr>
        <w:tabs>
          <w:tab w:val="num" w:pos="5760"/>
        </w:tabs>
        <w:ind w:left="5760" w:hanging="360"/>
      </w:pPr>
      <w:rPr>
        <w:rFonts w:ascii="Arial" w:hAnsi="Arial" w:hint="default"/>
      </w:rPr>
    </w:lvl>
    <w:lvl w:ilvl="8" w:tplc="0F78D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3402CFA"/>
    <w:multiLevelType w:val="hybridMultilevel"/>
    <w:tmpl w:val="47C4AB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6"/>
  </w:num>
  <w:num w:numId="19">
    <w:abstractNumId w:val="5"/>
  </w:num>
  <w:num w:numId="20">
    <w:abstractNumId w:val="2"/>
  </w:num>
  <w:num w:numId="21">
    <w:abstractNumId w:val="15"/>
  </w:num>
  <w:num w:numId="22">
    <w:abstractNumId w:val="13"/>
  </w:num>
  <w:num w:numId="23">
    <w:abstractNumId w:val="13"/>
  </w:num>
  <w:num w:numId="24">
    <w:abstractNumId w:val="4"/>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0"/>
  </w:num>
  <w:num w:numId="35">
    <w:abstractNumId w:val="8"/>
  </w:num>
  <w:num w:numId="36">
    <w:abstractNumId w:val="18"/>
  </w:num>
  <w:num w:numId="37">
    <w:abstractNumId w:val="10"/>
  </w:num>
  <w:num w:numId="38">
    <w:abstractNumId w:val="3"/>
  </w:num>
  <w:num w:numId="39">
    <w:abstractNumId w:val="12"/>
  </w:num>
  <w:num w:numId="40">
    <w:abstractNumId w:val="17"/>
  </w:num>
  <w:num w:numId="41">
    <w:abstractNumId w:val="14"/>
  </w:num>
  <w:num w:numId="4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jun Feng(vivo)">
    <w15:presenceInfo w15:providerId="AD" w15:userId="S-1-5-21-2660122827-3251746268-3620619969-30577"/>
  </w15:person>
  <w15:person w15:author="임수환/책임연구원/미래기술센터 C&amp;M표준(연)5G무선통신표준Task(suhwan.lim@lge.com)">
    <w15:presenceInfo w15:providerId="AD" w15:userId="S-1-5-21-2543426832-1914326140-3112152631-65818"/>
  </w15:person>
  <w15:person w15:author="Motorola Mobility">
    <w15:presenceInfo w15:providerId="None" w15:userId="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15A12"/>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044D"/>
    <w:rsid w:val="000725CB"/>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3776"/>
    <w:rsid w:val="000A4121"/>
    <w:rsid w:val="000A4AA3"/>
    <w:rsid w:val="000A550E"/>
    <w:rsid w:val="000B0960"/>
    <w:rsid w:val="000B1A55"/>
    <w:rsid w:val="000B20BB"/>
    <w:rsid w:val="000B2E34"/>
    <w:rsid w:val="000B2EF6"/>
    <w:rsid w:val="000B2FA6"/>
    <w:rsid w:val="000B4AA0"/>
    <w:rsid w:val="000B5A5B"/>
    <w:rsid w:val="000C2553"/>
    <w:rsid w:val="000C38C3"/>
    <w:rsid w:val="000C5684"/>
    <w:rsid w:val="000C5A01"/>
    <w:rsid w:val="000D0124"/>
    <w:rsid w:val="000D09FD"/>
    <w:rsid w:val="000D44FB"/>
    <w:rsid w:val="000D574B"/>
    <w:rsid w:val="000D6CFC"/>
    <w:rsid w:val="000E0818"/>
    <w:rsid w:val="000E537B"/>
    <w:rsid w:val="000E57D0"/>
    <w:rsid w:val="000E7858"/>
    <w:rsid w:val="000F39CA"/>
    <w:rsid w:val="00102C92"/>
    <w:rsid w:val="00105425"/>
    <w:rsid w:val="00107927"/>
    <w:rsid w:val="00110E26"/>
    <w:rsid w:val="00111321"/>
    <w:rsid w:val="00117BD6"/>
    <w:rsid w:val="001206C2"/>
    <w:rsid w:val="00121978"/>
    <w:rsid w:val="00123422"/>
    <w:rsid w:val="00124B6A"/>
    <w:rsid w:val="00125A64"/>
    <w:rsid w:val="0012690D"/>
    <w:rsid w:val="00130541"/>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1351"/>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1FE9"/>
    <w:rsid w:val="002C2FE9"/>
    <w:rsid w:val="002C4B52"/>
    <w:rsid w:val="002C5330"/>
    <w:rsid w:val="002C58F4"/>
    <w:rsid w:val="002C69BA"/>
    <w:rsid w:val="002D03E5"/>
    <w:rsid w:val="002D36EB"/>
    <w:rsid w:val="002D6BDF"/>
    <w:rsid w:val="002E039F"/>
    <w:rsid w:val="002E2CE9"/>
    <w:rsid w:val="002E3BF7"/>
    <w:rsid w:val="002E403E"/>
    <w:rsid w:val="002E4C74"/>
    <w:rsid w:val="002E6173"/>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338A"/>
    <w:rsid w:val="00373EFA"/>
    <w:rsid w:val="003770F6"/>
    <w:rsid w:val="00383E37"/>
    <w:rsid w:val="00393042"/>
    <w:rsid w:val="00394AD5"/>
    <w:rsid w:val="0039642D"/>
    <w:rsid w:val="003968A0"/>
    <w:rsid w:val="00396CA6"/>
    <w:rsid w:val="003A2E40"/>
    <w:rsid w:val="003A3386"/>
    <w:rsid w:val="003A467B"/>
    <w:rsid w:val="003B0158"/>
    <w:rsid w:val="003B40B6"/>
    <w:rsid w:val="003B56DB"/>
    <w:rsid w:val="003B755E"/>
    <w:rsid w:val="003B7F98"/>
    <w:rsid w:val="003C228E"/>
    <w:rsid w:val="003C51E7"/>
    <w:rsid w:val="003C55FE"/>
    <w:rsid w:val="003C6893"/>
    <w:rsid w:val="003C68D5"/>
    <w:rsid w:val="003C6DE2"/>
    <w:rsid w:val="003D01E3"/>
    <w:rsid w:val="003D1EFD"/>
    <w:rsid w:val="003D28BF"/>
    <w:rsid w:val="003D4215"/>
    <w:rsid w:val="003D4C47"/>
    <w:rsid w:val="003D7719"/>
    <w:rsid w:val="003E0744"/>
    <w:rsid w:val="003E40EE"/>
    <w:rsid w:val="003E6370"/>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2C6E"/>
    <w:rsid w:val="00424967"/>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30B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3A2"/>
    <w:rsid w:val="00522A7E"/>
    <w:rsid w:val="00522F20"/>
    <w:rsid w:val="005308DB"/>
    <w:rsid w:val="00530A2E"/>
    <w:rsid w:val="00530FBE"/>
    <w:rsid w:val="00531461"/>
    <w:rsid w:val="00533159"/>
    <w:rsid w:val="005339DB"/>
    <w:rsid w:val="00534C89"/>
    <w:rsid w:val="00541573"/>
    <w:rsid w:val="0054337F"/>
    <w:rsid w:val="0054348A"/>
    <w:rsid w:val="005464E4"/>
    <w:rsid w:val="0055293B"/>
    <w:rsid w:val="00555252"/>
    <w:rsid w:val="00556775"/>
    <w:rsid w:val="00557F4B"/>
    <w:rsid w:val="005606BF"/>
    <w:rsid w:val="00561332"/>
    <w:rsid w:val="00571777"/>
    <w:rsid w:val="00571A91"/>
    <w:rsid w:val="00571F9F"/>
    <w:rsid w:val="00572783"/>
    <w:rsid w:val="00574220"/>
    <w:rsid w:val="00580FF5"/>
    <w:rsid w:val="0058519C"/>
    <w:rsid w:val="00590D7E"/>
    <w:rsid w:val="0059149A"/>
    <w:rsid w:val="005956EE"/>
    <w:rsid w:val="0059750A"/>
    <w:rsid w:val="005A04C1"/>
    <w:rsid w:val="005A083E"/>
    <w:rsid w:val="005B21E9"/>
    <w:rsid w:val="005B4802"/>
    <w:rsid w:val="005B74D5"/>
    <w:rsid w:val="005C1EA6"/>
    <w:rsid w:val="005C45E6"/>
    <w:rsid w:val="005D0B99"/>
    <w:rsid w:val="005D308E"/>
    <w:rsid w:val="005D3A48"/>
    <w:rsid w:val="005D6A05"/>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07CE"/>
    <w:rsid w:val="006412DC"/>
    <w:rsid w:val="00642BC6"/>
    <w:rsid w:val="00644790"/>
    <w:rsid w:val="006501AF"/>
    <w:rsid w:val="00650DDE"/>
    <w:rsid w:val="0065505B"/>
    <w:rsid w:val="006656D6"/>
    <w:rsid w:val="006670AC"/>
    <w:rsid w:val="006679E8"/>
    <w:rsid w:val="0067129D"/>
    <w:rsid w:val="00672307"/>
    <w:rsid w:val="006759F8"/>
    <w:rsid w:val="00677194"/>
    <w:rsid w:val="006808C6"/>
    <w:rsid w:val="00682668"/>
    <w:rsid w:val="006833A4"/>
    <w:rsid w:val="00684485"/>
    <w:rsid w:val="00692A68"/>
    <w:rsid w:val="00694EB9"/>
    <w:rsid w:val="00695D85"/>
    <w:rsid w:val="006962B2"/>
    <w:rsid w:val="00696E97"/>
    <w:rsid w:val="006A1518"/>
    <w:rsid w:val="006A227D"/>
    <w:rsid w:val="006A30A2"/>
    <w:rsid w:val="006A30E8"/>
    <w:rsid w:val="006A6D23"/>
    <w:rsid w:val="006B25DE"/>
    <w:rsid w:val="006C1C3B"/>
    <w:rsid w:val="006C4E43"/>
    <w:rsid w:val="006C643E"/>
    <w:rsid w:val="006D2932"/>
    <w:rsid w:val="006D3535"/>
    <w:rsid w:val="006D3671"/>
    <w:rsid w:val="006D4176"/>
    <w:rsid w:val="006D43BD"/>
    <w:rsid w:val="006D72A7"/>
    <w:rsid w:val="006E0A73"/>
    <w:rsid w:val="006E0FEE"/>
    <w:rsid w:val="006E65D2"/>
    <w:rsid w:val="006E6C11"/>
    <w:rsid w:val="006E6EBA"/>
    <w:rsid w:val="006F4A1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00B6"/>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7A7"/>
    <w:rsid w:val="007B5A43"/>
    <w:rsid w:val="007B6DD4"/>
    <w:rsid w:val="007B709B"/>
    <w:rsid w:val="007C1343"/>
    <w:rsid w:val="007C5EF1"/>
    <w:rsid w:val="007C7BF5"/>
    <w:rsid w:val="007D19B7"/>
    <w:rsid w:val="007D4123"/>
    <w:rsid w:val="007D72BD"/>
    <w:rsid w:val="007D75E5"/>
    <w:rsid w:val="007D773E"/>
    <w:rsid w:val="007E066E"/>
    <w:rsid w:val="007E1356"/>
    <w:rsid w:val="007E20FC"/>
    <w:rsid w:val="007E5628"/>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45638"/>
    <w:rsid w:val="00850C75"/>
    <w:rsid w:val="00850E39"/>
    <w:rsid w:val="0085477A"/>
    <w:rsid w:val="00855107"/>
    <w:rsid w:val="00855173"/>
    <w:rsid w:val="008557D9"/>
    <w:rsid w:val="00855BF7"/>
    <w:rsid w:val="00856214"/>
    <w:rsid w:val="008617AA"/>
    <w:rsid w:val="00862089"/>
    <w:rsid w:val="00862810"/>
    <w:rsid w:val="00866D5B"/>
    <w:rsid w:val="00866FF5"/>
    <w:rsid w:val="0087332D"/>
    <w:rsid w:val="00873E1F"/>
    <w:rsid w:val="00874C16"/>
    <w:rsid w:val="00876D2F"/>
    <w:rsid w:val="00885B8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2559"/>
    <w:rsid w:val="008E307E"/>
    <w:rsid w:val="008E3858"/>
    <w:rsid w:val="008F4DD1"/>
    <w:rsid w:val="008F6056"/>
    <w:rsid w:val="00900C68"/>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6706E"/>
    <w:rsid w:val="00971429"/>
    <w:rsid w:val="00973D82"/>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2874"/>
    <w:rsid w:val="009C3C80"/>
    <w:rsid w:val="009C492F"/>
    <w:rsid w:val="009D2185"/>
    <w:rsid w:val="009D2FF2"/>
    <w:rsid w:val="009D3226"/>
    <w:rsid w:val="009D3385"/>
    <w:rsid w:val="009D793C"/>
    <w:rsid w:val="009E16A9"/>
    <w:rsid w:val="009E375F"/>
    <w:rsid w:val="009E39D4"/>
    <w:rsid w:val="009E433B"/>
    <w:rsid w:val="009E5401"/>
    <w:rsid w:val="009E7C54"/>
    <w:rsid w:val="009F3234"/>
    <w:rsid w:val="00A0013A"/>
    <w:rsid w:val="00A00D5B"/>
    <w:rsid w:val="00A072E5"/>
    <w:rsid w:val="00A0758F"/>
    <w:rsid w:val="00A119E3"/>
    <w:rsid w:val="00A11AF4"/>
    <w:rsid w:val="00A154E0"/>
    <w:rsid w:val="00A1570A"/>
    <w:rsid w:val="00A16E64"/>
    <w:rsid w:val="00A211B4"/>
    <w:rsid w:val="00A33DDF"/>
    <w:rsid w:val="00A34547"/>
    <w:rsid w:val="00A376B7"/>
    <w:rsid w:val="00A413E9"/>
    <w:rsid w:val="00A41BF5"/>
    <w:rsid w:val="00A4391F"/>
    <w:rsid w:val="00A44778"/>
    <w:rsid w:val="00A469E7"/>
    <w:rsid w:val="00A55077"/>
    <w:rsid w:val="00A604A4"/>
    <w:rsid w:val="00A61B7D"/>
    <w:rsid w:val="00A6605B"/>
    <w:rsid w:val="00A66ADC"/>
    <w:rsid w:val="00A7147D"/>
    <w:rsid w:val="00A74116"/>
    <w:rsid w:val="00A75581"/>
    <w:rsid w:val="00A812B6"/>
    <w:rsid w:val="00A81B15"/>
    <w:rsid w:val="00A837FF"/>
    <w:rsid w:val="00A84DC8"/>
    <w:rsid w:val="00A85DBC"/>
    <w:rsid w:val="00A87FEB"/>
    <w:rsid w:val="00A93A5E"/>
    <w:rsid w:val="00A93F9F"/>
    <w:rsid w:val="00A9420E"/>
    <w:rsid w:val="00A97648"/>
    <w:rsid w:val="00AA1CFD"/>
    <w:rsid w:val="00AA2239"/>
    <w:rsid w:val="00AA33D2"/>
    <w:rsid w:val="00AA4433"/>
    <w:rsid w:val="00AA525E"/>
    <w:rsid w:val="00AA5BD6"/>
    <w:rsid w:val="00AB0C57"/>
    <w:rsid w:val="00AB1195"/>
    <w:rsid w:val="00AB4182"/>
    <w:rsid w:val="00AC27DB"/>
    <w:rsid w:val="00AC496B"/>
    <w:rsid w:val="00AC5406"/>
    <w:rsid w:val="00AC6B80"/>
    <w:rsid w:val="00AC6D6B"/>
    <w:rsid w:val="00AC77F1"/>
    <w:rsid w:val="00AD1E50"/>
    <w:rsid w:val="00AD7736"/>
    <w:rsid w:val="00AE10CE"/>
    <w:rsid w:val="00AE227B"/>
    <w:rsid w:val="00AE70D4"/>
    <w:rsid w:val="00AE7868"/>
    <w:rsid w:val="00AF0407"/>
    <w:rsid w:val="00AF4D8B"/>
    <w:rsid w:val="00B067CA"/>
    <w:rsid w:val="00B11B77"/>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3786"/>
    <w:rsid w:val="00B74372"/>
    <w:rsid w:val="00B75525"/>
    <w:rsid w:val="00B776A6"/>
    <w:rsid w:val="00B80283"/>
    <w:rsid w:val="00B8095F"/>
    <w:rsid w:val="00B80B0C"/>
    <w:rsid w:val="00B80B11"/>
    <w:rsid w:val="00B81BFF"/>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20FD"/>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4EA"/>
    <w:rsid w:val="00CD6A1B"/>
    <w:rsid w:val="00CE0A7F"/>
    <w:rsid w:val="00CE1718"/>
    <w:rsid w:val="00CE1B0B"/>
    <w:rsid w:val="00CE2865"/>
    <w:rsid w:val="00CE6224"/>
    <w:rsid w:val="00CF12CE"/>
    <w:rsid w:val="00CF4156"/>
    <w:rsid w:val="00CF4549"/>
    <w:rsid w:val="00CF57B8"/>
    <w:rsid w:val="00CF67E4"/>
    <w:rsid w:val="00D0036C"/>
    <w:rsid w:val="00D00539"/>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6C"/>
    <w:rsid w:val="00D71F73"/>
    <w:rsid w:val="00D737A9"/>
    <w:rsid w:val="00D80786"/>
    <w:rsid w:val="00D81CAB"/>
    <w:rsid w:val="00D8576F"/>
    <w:rsid w:val="00D8677F"/>
    <w:rsid w:val="00D97F0C"/>
    <w:rsid w:val="00DA3A86"/>
    <w:rsid w:val="00DC03AB"/>
    <w:rsid w:val="00DC16C3"/>
    <w:rsid w:val="00DC2500"/>
    <w:rsid w:val="00DC4F72"/>
    <w:rsid w:val="00DC6D22"/>
    <w:rsid w:val="00DC77DC"/>
    <w:rsid w:val="00DC7CF1"/>
    <w:rsid w:val="00DD0453"/>
    <w:rsid w:val="00DD0C2C"/>
    <w:rsid w:val="00DD19DE"/>
    <w:rsid w:val="00DD28BC"/>
    <w:rsid w:val="00DD76CF"/>
    <w:rsid w:val="00DE31F0"/>
    <w:rsid w:val="00DE3D1C"/>
    <w:rsid w:val="00DE48E1"/>
    <w:rsid w:val="00DF4070"/>
    <w:rsid w:val="00DF62E0"/>
    <w:rsid w:val="00DF7C5A"/>
    <w:rsid w:val="00DF7F08"/>
    <w:rsid w:val="00E0227D"/>
    <w:rsid w:val="00E048E6"/>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1428"/>
    <w:rsid w:val="00E63AF4"/>
    <w:rsid w:val="00E65BC6"/>
    <w:rsid w:val="00E661FF"/>
    <w:rsid w:val="00E726EB"/>
    <w:rsid w:val="00E72CF1"/>
    <w:rsid w:val="00E76EC0"/>
    <w:rsid w:val="00E80B52"/>
    <w:rsid w:val="00E824C3"/>
    <w:rsid w:val="00E835BE"/>
    <w:rsid w:val="00E840B3"/>
    <w:rsid w:val="00E84D10"/>
    <w:rsid w:val="00E85138"/>
    <w:rsid w:val="00E8629F"/>
    <w:rsid w:val="00E86B02"/>
    <w:rsid w:val="00E91008"/>
    <w:rsid w:val="00E9374E"/>
    <w:rsid w:val="00E94F54"/>
    <w:rsid w:val="00E97AD5"/>
    <w:rsid w:val="00EA09B1"/>
    <w:rsid w:val="00EA1111"/>
    <w:rsid w:val="00EA3B4F"/>
    <w:rsid w:val="00EA3C24"/>
    <w:rsid w:val="00EA73DF"/>
    <w:rsid w:val="00EB61AE"/>
    <w:rsid w:val="00EB6DA8"/>
    <w:rsid w:val="00EC23BA"/>
    <w:rsid w:val="00EC322D"/>
    <w:rsid w:val="00ED0D4B"/>
    <w:rsid w:val="00ED1275"/>
    <w:rsid w:val="00ED383A"/>
    <w:rsid w:val="00ED7ADA"/>
    <w:rsid w:val="00EE1080"/>
    <w:rsid w:val="00EE1904"/>
    <w:rsid w:val="00EE3E6B"/>
    <w:rsid w:val="00EF1EC5"/>
    <w:rsid w:val="00EF4C88"/>
    <w:rsid w:val="00EF55EB"/>
    <w:rsid w:val="00F00DCC"/>
    <w:rsid w:val="00F0156F"/>
    <w:rsid w:val="00F05AC8"/>
    <w:rsid w:val="00F07167"/>
    <w:rsid w:val="00F072D8"/>
    <w:rsid w:val="00F07CE0"/>
    <w:rsid w:val="00F115F5"/>
    <w:rsid w:val="00F123F0"/>
    <w:rsid w:val="00F13D05"/>
    <w:rsid w:val="00F1679D"/>
    <w:rsid w:val="00F1682C"/>
    <w:rsid w:val="00F20B91"/>
    <w:rsid w:val="00F21139"/>
    <w:rsid w:val="00F2358E"/>
    <w:rsid w:val="00F24B8B"/>
    <w:rsid w:val="00F30D2E"/>
    <w:rsid w:val="00F35516"/>
    <w:rsid w:val="00F35790"/>
    <w:rsid w:val="00F37A5B"/>
    <w:rsid w:val="00F4136D"/>
    <w:rsid w:val="00F41A96"/>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585"/>
    <w:rsid w:val="00F937A3"/>
    <w:rsid w:val="00F937C9"/>
    <w:rsid w:val="00F94715"/>
    <w:rsid w:val="00F96A3D"/>
    <w:rsid w:val="00FA313C"/>
    <w:rsid w:val="00FA4718"/>
    <w:rsid w:val="00FA4E29"/>
    <w:rsid w:val="00FA5848"/>
    <w:rsid w:val="00FA6899"/>
    <w:rsid w:val="00FA7F3D"/>
    <w:rsid w:val="00FB2042"/>
    <w:rsid w:val="00FB38D8"/>
    <w:rsid w:val="00FC051F"/>
    <w:rsid w:val="00FC06FF"/>
    <w:rsid w:val="00FC4799"/>
    <w:rsid w:val="00FC69B4"/>
    <w:rsid w:val="00FD024C"/>
    <w:rsid w:val="00FD0694"/>
    <w:rsid w:val="00FD1466"/>
    <w:rsid w:val="00FD25BE"/>
    <w:rsid w:val="00FD2E70"/>
    <w:rsid w:val="00FD3C0C"/>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num" w:pos="360"/>
      </w:tabs>
      <w:ind w:left="864" w:hanging="864"/>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506852">
      <w:bodyDiv w:val="1"/>
      <w:marLeft w:val="0"/>
      <w:marRight w:val="0"/>
      <w:marTop w:val="0"/>
      <w:marBottom w:val="0"/>
      <w:divBdr>
        <w:top w:val="none" w:sz="0" w:space="0" w:color="auto"/>
        <w:left w:val="none" w:sz="0" w:space="0" w:color="auto"/>
        <w:bottom w:val="none" w:sz="0" w:space="0" w:color="auto"/>
        <w:right w:val="none" w:sz="0" w:space="0" w:color="auto"/>
      </w:divBdr>
    </w:div>
    <w:div w:id="89142317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725536">
      <w:bodyDiv w:val="1"/>
      <w:marLeft w:val="0"/>
      <w:marRight w:val="0"/>
      <w:marTop w:val="0"/>
      <w:marBottom w:val="0"/>
      <w:divBdr>
        <w:top w:val="none" w:sz="0" w:space="0" w:color="auto"/>
        <w:left w:val="none" w:sz="0" w:space="0" w:color="auto"/>
        <w:bottom w:val="none" w:sz="0" w:space="0" w:color="auto"/>
        <w:right w:val="none" w:sz="0" w:space="0" w:color="auto"/>
      </w:divBdr>
      <w:divsChild>
        <w:div w:id="73429902">
          <w:marLeft w:val="1800"/>
          <w:marRight w:val="0"/>
          <w:marTop w:val="100"/>
          <w:marBottom w:val="0"/>
          <w:divBdr>
            <w:top w:val="none" w:sz="0" w:space="0" w:color="auto"/>
            <w:left w:val="none" w:sz="0" w:space="0" w:color="auto"/>
            <w:bottom w:val="none" w:sz="0" w:space="0" w:color="auto"/>
            <w:right w:val="none" w:sz="0" w:space="0" w:color="auto"/>
          </w:divBdr>
        </w:div>
        <w:div w:id="1743985580">
          <w:marLeft w:val="1800"/>
          <w:marRight w:val="0"/>
          <w:marTop w:val="100"/>
          <w:marBottom w:val="0"/>
          <w:divBdr>
            <w:top w:val="none" w:sz="0" w:space="0" w:color="auto"/>
            <w:left w:val="none" w:sz="0" w:space="0" w:color="auto"/>
            <w:bottom w:val="none" w:sz="0" w:space="0" w:color="auto"/>
            <w:right w:val="none" w:sz="0" w:space="0" w:color="auto"/>
          </w:divBdr>
        </w:div>
        <w:div w:id="1140418519">
          <w:marLeft w:val="1800"/>
          <w:marRight w:val="0"/>
          <w:marTop w:val="100"/>
          <w:marBottom w:val="0"/>
          <w:divBdr>
            <w:top w:val="none" w:sz="0" w:space="0" w:color="auto"/>
            <w:left w:val="none" w:sz="0" w:space="0" w:color="auto"/>
            <w:bottom w:val="none" w:sz="0" w:space="0" w:color="auto"/>
            <w:right w:val="none" w:sz="0" w:space="0" w:color="auto"/>
          </w:divBdr>
        </w:div>
        <w:div w:id="1926961536">
          <w:marLeft w:val="1800"/>
          <w:marRight w:val="0"/>
          <w:marTop w:val="100"/>
          <w:marBottom w:val="0"/>
          <w:divBdr>
            <w:top w:val="none" w:sz="0" w:space="0" w:color="auto"/>
            <w:left w:val="none" w:sz="0" w:space="0" w:color="auto"/>
            <w:bottom w:val="none" w:sz="0" w:space="0" w:color="auto"/>
            <w:right w:val="none" w:sz="0" w:space="0" w:color="auto"/>
          </w:divBdr>
        </w:div>
        <w:div w:id="1170217934">
          <w:marLeft w:val="1800"/>
          <w:marRight w:val="0"/>
          <w:marTop w:val="100"/>
          <w:marBottom w:val="0"/>
          <w:divBdr>
            <w:top w:val="none" w:sz="0" w:space="0" w:color="auto"/>
            <w:left w:val="none" w:sz="0" w:space="0" w:color="auto"/>
            <w:bottom w:val="none" w:sz="0" w:space="0" w:color="auto"/>
            <w:right w:val="none" w:sz="0" w:space="0" w:color="auto"/>
          </w:divBdr>
        </w:div>
        <w:div w:id="1960182362">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6945763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s://www.3gpp.org/ftp/TSG_RAN/WG4_Radio/TSGR4_99-e/Docs/R4-2110816.zip" TargetMode="Externa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8.png"/><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1.vsdx"/><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hyperlink" Target="https://www.3gpp.org/ftp/TSG_RAN/WG4_Radio/TSGR4_99-e/Docs/R4-211093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6.emf"/><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935.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hyperlink" Target="https://www.3gpp.org/ftp/TSG_RAN/WG4_Radio/TSGR4_99-e/Docs/R4-2109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585A-44A1-4F42-940B-B64F9FBE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35</Pages>
  <Words>9995</Words>
  <Characters>56974</Characters>
  <Application>Microsoft Office Word</Application>
  <DocSecurity>0</DocSecurity>
  <Lines>474</Lines>
  <Paragraphs>133</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66836</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Motorola Mobility</cp:lastModifiedBy>
  <cp:revision>2</cp:revision>
  <cp:lastPrinted>2019-04-25T09:09:00Z</cp:lastPrinted>
  <dcterms:created xsi:type="dcterms:W3CDTF">2021-05-24T23:09:00Z</dcterms:created>
  <dcterms:modified xsi:type="dcterms:W3CDTF">2021-05-24T23:09:00Z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y fmtid="{D5CDD505-2E9C-101B-9397-08002B2CF9AE}" pid="14" name="_2015_ms_pID_725343">
    <vt:lpwstr>(2)F7iCQZp9yl2qCZC6o28OWvi8EJ3Zj1uBRQmEpNOljPRZIVZOVhv23HbyKYcuyQG+8khx6JcE
EIX2kkwcjzTlF3AasJ5tAlsWaEEjvLPck1ZjKT9Vt4IgFizc40Zj84GlG5PNRr9U93/kr3TL
kvlgpO6HJcaplHlOGP8WcLg3gsxT+dz4jfofE3LuLC6FdjAfK1kV924xgeZWs7tST9nR7Wd4
9h4bk353S8m48rStMW</vt:lpwstr>
  </property>
  <property fmtid="{D5CDD505-2E9C-101B-9397-08002B2CF9AE}" pid="15" name="_2015_ms_pID_7253431">
    <vt:lpwstr>qdHCtVQXYUtMDxZpCuh3Vt5SF0zWrW9qfUAY4l6BBuDozR0oLY8MNt
t3XnITcvqRzDMyyebwIEAilgthB7Z8HRsXX0WJuK2ha6eUw3A2logWy9xlpxcgGoC/RuINBt
6aH7mupxeEw1nYlwNJnGlfU92wmBpt6QFO3bzE+DUWR1OKuURUu/8orqiNWbqDQt9g0Zdh8a
xtqZCYq7N09iLARj</vt:lpwstr>
  </property>
</Properties>
</file>