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D4610E" w:rsidP="00A16E64">
            <w:pPr>
              <w:spacing w:after="0"/>
              <w:rPr>
                <w:rFonts w:ascii="Arial" w:hAnsi="Arial" w:cs="Arial"/>
                <w:b/>
                <w:bCs/>
                <w:color w:val="0000FF"/>
                <w:sz w:val="16"/>
                <w:szCs w:val="16"/>
                <w:u w:val="single"/>
                <w:lang w:val="en-US" w:eastAsia="zh-CN"/>
              </w:rPr>
            </w:pPr>
            <w:hyperlink r:id="rId9" w:history="1">
              <w:r w:rsidR="00A16E64">
                <w:rPr>
                  <w:rStyle w:val="af0"/>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5"/>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5"/>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D4610E" w:rsidP="002C58F4">
            <w:pPr>
              <w:spacing w:before="120" w:after="120"/>
            </w:pPr>
            <w:hyperlink r:id="rId10"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zh-CN"/>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zh-CN"/>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D4610E" w:rsidP="002C58F4">
            <w:pPr>
              <w:spacing w:before="120" w:after="120"/>
            </w:pPr>
            <w:hyperlink r:id="rId13"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D4610E" w:rsidP="002C58F4">
            <w:pPr>
              <w:spacing w:before="120" w:after="120"/>
            </w:pPr>
            <w:hyperlink r:id="rId14"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D4610E" w:rsidP="002C58F4">
            <w:pPr>
              <w:spacing w:before="120" w:after="120"/>
            </w:pPr>
            <w:hyperlink r:id="rId15"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TxD and full power capability are two independent features with some overlappings.</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lastRenderedPageBreak/>
              <w:t>Proposal 2</w:t>
            </w:r>
            <w:r w:rsidRPr="0037204C">
              <w:rPr>
                <w:rFonts w:eastAsia="宋体"/>
                <w:sz w:val="21"/>
                <w:szCs w:val="21"/>
                <w:lang w:eastAsia="zh-CN"/>
              </w:rPr>
              <w:t>: RAN4 take Option 2 regarding the relationship between TxD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D4610E" w:rsidP="002C58F4">
            <w:pPr>
              <w:spacing w:before="120" w:after="120"/>
            </w:pPr>
            <w:hyperlink r:id="rId16"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TxD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∆TRxSRS</w:t>
            </w:r>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D4610E" w:rsidP="002C58F4">
            <w:pPr>
              <w:spacing w:before="120" w:after="120"/>
            </w:pPr>
            <w:hyperlink r:id="rId17"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zh-CN"/>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D4610E" w:rsidP="002C58F4">
            <w:pPr>
              <w:spacing w:before="120" w:after="120"/>
            </w:pPr>
            <w:hyperlink r:id="rId19"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lastRenderedPageBreak/>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D4610E" w:rsidP="002C58F4">
            <w:pPr>
              <w:spacing w:before="120" w:after="120"/>
            </w:pPr>
            <w:hyperlink r:id="rId20"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D4610E" w:rsidP="002C58F4">
            <w:pPr>
              <w:spacing w:before="120" w:after="120"/>
              <w:rPr>
                <w:rFonts w:ascii="Arial" w:hAnsi="Arial" w:cs="Arial"/>
                <w:b/>
                <w:bCs/>
                <w:color w:val="0000FF"/>
                <w:sz w:val="16"/>
                <w:szCs w:val="16"/>
                <w:u w:val="single"/>
              </w:rPr>
            </w:pPr>
            <w:hyperlink r:id="rId21"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D4610E" w:rsidP="002F2920">
            <w:pPr>
              <w:spacing w:before="120" w:after="120"/>
              <w:rPr>
                <w:rFonts w:asciiTheme="minorHAnsi" w:hAnsiTheme="minorHAnsi" w:cstheme="minorHAnsi"/>
              </w:rPr>
            </w:pPr>
            <w:hyperlink r:id="rId22"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zh-CN"/>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D4610E" w:rsidP="00B45639">
            <w:pPr>
              <w:spacing w:before="120" w:after="120"/>
              <w:rPr>
                <w:rFonts w:ascii="Arial" w:hAnsi="Arial" w:cs="Arial"/>
                <w:b/>
                <w:bCs/>
                <w:color w:val="0000FF"/>
                <w:sz w:val="16"/>
                <w:szCs w:val="16"/>
                <w:u w:val="single"/>
              </w:rPr>
            </w:pPr>
            <w:hyperlink r:id="rId24"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D4610E" w:rsidP="008932CC">
            <w:pPr>
              <w:spacing w:before="120" w:after="120"/>
              <w:rPr>
                <w:rFonts w:ascii="Arial" w:hAnsi="Arial" w:cs="Arial"/>
                <w:color w:val="000000"/>
                <w:sz w:val="16"/>
                <w:szCs w:val="16"/>
              </w:rPr>
            </w:pPr>
            <w:hyperlink r:id="rId25" w:history="1">
              <w:r w:rsidR="008932CC">
                <w:rPr>
                  <w:rStyle w:val="af0"/>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TxD capability, 6dB/7.5dB additional IL as PC2 case is needed.</w:t>
            </w:r>
          </w:p>
          <w:p w14:paraId="58B5BFF4"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TxD capability, 3dB/4.5dB additional IL is needed.</w:t>
            </w:r>
          </w:p>
          <w:p w14:paraId="4F91D605"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TxD, if larger IL value is used then it will be covered by current PC2 wording in the spec.</w:t>
            </w:r>
          </w:p>
          <w:p w14:paraId="28CC6A9D"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TxD.</w:t>
            </w:r>
          </w:p>
          <w:p w14:paraId="4522D8FC" w14:textId="77777777" w:rsidR="005B21E9"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TxD.</w:t>
            </w:r>
          </w:p>
          <w:p w14:paraId="2889752F" w14:textId="77777777" w:rsidR="005B21E9" w:rsidRPr="004D1104"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0" w:name="_Hlk72253786"/>
            <w:r w:rsidRPr="004D1104">
              <w:rPr>
                <w:rFonts w:eastAsia="等线"/>
                <w:b/>
                <w:i/>
                <w:lang w:val="en-US" w:eastAsia="zh-CN"/>
              </w:rPr>
              <w:t xml:space="preserve">add PC1.5 to the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and no need to specify TxD</w:t>
            </w:r>
            <w:bookmarkEnd w:id="0"/>
            <w:r w:rsidRPr="004D1104">
              <w:rPr>
                <w:rFonts w:eastAsia="等线"/>
                <w:b/>
                <w:i/>
                <w:lang w:val="en-US" w:eastAsia="zh-CN"/>
              </w:rPr>
              <w:t>.</w:t>
            </w:r>
          </w:p>
          <w:p w14:paraId="7C289ADD" w14:textId="77777777" w:rsidR="005B21E9"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D4610E" w:rsidP="008932CC">
            <w:pPr>
              <w:spacing w:before="120" w:after="120"/>
              <w:rPr>
                <w:rFonts w:ascii="Arial" w:hAnsi="Arial" w:cs="Arial"/>
                <w:color w:val="000000"/>
                <w:sz w:val="16"/>
                <w:szCs w:val="16"/>
              </w:rPr>
            </w:pPr>
            <w:hyperlink r:id="rId26" w:history="1">
              <w:r w:rsidR="008932CC">
                <w:rPr>
                  <w:rStyle w:val="af0"/>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zh-CN"/>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 w:author="Qualcomm User" w:date="2021-05-19T15:19:00Z">
              <w:r w:rsidDel="00BC4E00">
                <w:rPr>
                  <w:rFonts w:eastAsiaTheme="minorEastAsia"/>
                  <w:color w:val="0070C0"/>
                  <w:lang w:val="en-US" w:eastAsia="zh-CN"/>
                </w:rPr>
                <w:delText>XXX</w:delText>
              </w:r>
            </w:del>
            <w:ins w:id="2" w:author="Qualcomm User" w:date="2021-05-19T15:19: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3"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B45639">
        <w:trPr>
          <w:ins w:id="4" w:author="OPPO" w:date="2021-05-20T15:23:00Z"/>
        </w:trPr>
        <w:tc>
          <w:tcPr>
            <w:tcW w:w="1236"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5" w:author="OPPO" w:date="2021-05-20T15:23:00Z"/>
                <w:rFonts w:eastAsiaTheme="minorEastAsia"/>
                <w:color w:val="0070C0"/>
                <w:lang w:val="en-US" w:eastAsia="zh-CN"/>
              </w:rPr>
            </w:pPr>
            <w:ins w:id="6"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395"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7" w:author="OPPO" w:date="2021-05-20T15:23:00Z"/>
                <w:rFonts w:eastAsiaTheme="minorEastAsia"/>
                <w:color w:val="0070C0"/>
                <w:lang w:val="en-US" w:eastAsia="zh-CN"/>
              </w:rPr>
            </w:pPr>
            <w:ins w:id="8"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9" w:author="Xiaomi" w:date="2021-05-20T16:19:00Z">
              <w:r w:rsidDel="00D4610E">
                <w:rPr>
                  <w:rFonts w:eastAsiaTheme="minorEastAsia"/>
                  <w:color w:val="0070C0"/>
                  <w:lang w:val="en-US" w:eastAsia="zh-CN"/>
                </w:rPr>
                <w:delText>YYY</w:delText>
              </w:r>
            </w:del>
            <w:ins w:id="10" w:author="Xiaomi" w:date="2021-05-20T16:19:00Z">
              <w:r w:rsidR="00D4610E">
                <w:rPr>
                  <w:rFonts w:eastAsiaTheme="minorEastAsia"/>
                  <w:color w:val="0070C0"/>
                  <w:lang w:val="en-US" w:eastAsia="zh-CN"/>
                </w:rPr>
                <w:t>Xiaomi</w:t>
              </w:r>
            </w:ins>
          </w:p>
        </w:tc>
        <w:tc>
          <w:tcPr>
            <w:tcW w:w="8395"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11"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4"/>
        <w:numPr>
          <w:ilvl w:val="0"/>
          <w:numId w:val="0"/>
        </w:numPr>
        <w:ind w:left="864" w:hanging="864"/>
        <w:rPr>
          <w:sz w:val="20"/>
          <w:szCs w:val="21"/>
          <w:u w:val="single"/>
        </w:rPr>
      </w:pPr>
      <w:r w:rsidRPr="000829C0">
        <w:rPr>
          <w:sz w:val="20"/>
          <w:szCs w:val="21"/>
          <w:u w:val="single"/>
        </w:rPr>
        <w:lastRenderedPageBreak/>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compared to UE power class, is not precluded for UE with transparent TxD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50"/>
        <w:gridCol w:w="8381"/>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12" w:author="OPPO" w:date="2021-05-20T15:25:00Z">
              <w:r>
                <w:rPr>
                  <w:rFonts w:eastAsiaTheme="minorEastAsia"/>
                  <w:color w:val="0070C0"/>
                  <w:lang w:val="en-US" w:eastAsia="zh-CN"/>
                </w:rPr>
                <w:t>OPPO</w:t>
              </w:r>
            </w:ins>
            <w:del w:id="13" w:author="OPPO" w:date="2021-05-20T15:25:00Z">
              <w:r w:rsidR="00B45639" w:rsidDel="00602904">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14"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15" w:author="OPPO" w:date="2021-05-20T15:27:00Z">
              <w:r>
                <w:rPr>
                  <w:rFonts w:eastAsiaTheme="minorEastAsia"/>
                  <w:color w:val="0070C0"/>
                  <w:lang w:val="en-US" w:eastAsia="zh-CN"/>
                </w:rPr>
                <w:t>to work with TxD.</w:t>
              </w:r>
            </w:ins>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16" w:author="Xiaomi" w:date="2021-05-20T16:19:00Z">
              <w:r w:rsidDel="00D4610E">
                <w:rPr>
                  <w:rFonts w:eastAsiaTheme="minorEastAsia"/>
                  <w:color w:val="0070C0"/>
                  <w:lang w:val="en-US" w:eastAsia="zh-CN"/>
                </w:rPr>
                <w:delText>YYY</w:delText>
              </w:r>
            </w:del>
            <w:ins w:id="17" w:author="Xiaomi" w:date="2021-05-20T16:19:00Z">
              <w:r w:rsidR="00D4610E">
                <w:rPr>
                  <w:rFonts w:eastAsiaTheme="minorEastAsia"/>
                  <w:color w:val="0070C0"/>
                  <w:lang w:val="en-US" w:eastAsia="zh-CN"/>
                </w:rPr>
                <w:t>Xiaomi</w:t>
              </w:r>
            </w:ins>
          </w:p>
        </w:tc>
        <w:tc>
          <w:tcPr>
            <w:tcW w:w="8395"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18"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9" w:author="Qualcomm User" w:date="2021-05-19T15:21:00Z">
              <w:r w:rsidDel="00BC4E00">
                <w:rPr>
                  <w:rFonts w:eastAsiaTheme="minorEastAsia"/>
                  <w:color w:val="0070C0"/>
                  <w:lang w:val="en-US" w:eastAsia="zh-CN"/>
                </w:rPr>
                <w:delText>XXX</w:delText>
              </w:r>
            </w:del>
            <w:ins w:id="20" w:author="Qualcomm User" w:date="2021-05-19T15:21: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21" w:author="Qualcomm User" w:date="2021-05-19T15:21:00Z">
              <w:r>
                <w:rPr>
                  <w:rFonts w:eastAsiaTheme="minorEastAsia"/>
                  <w:color w:val="0070C0"/>
                  <w:lang w:val="en-US" w:eastAsia="zh-CN"/>
                </w:rPr>
                <w:t>Option 1. No dependency</w:t>
              </w:r>
            </w:ins>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22" w:author="OPPO" w:date="2021-05-20T15:27:00Z">
              <w:r w:rsidDel="00000FA1">
                <w:rPr>
                  <w:rFonts w:eastAsiaTheme="minorEastAsia"/>
                  <w:color w:val="0070C0"/>
                  <w:lang w:val="en-US" w:eastAsia="zh-CN"/>
                </w:rPr>
                <w:delText>YYY</w:delText>
              </w:r>
            </w:del>
            <w:ins w:id="23" w:author="OPPO" w:date="2021-05-20T15:27:00Z">
              <w:r w:rsidR="00000FA1">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24"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B45639">
        <w:trPr>
          <w:ins w:id="25" w:author="Xiaomi" w:date="2021-05-20T16:20:00Z"/>
        </w:trPr>
        <w:tc>
          <w:tcPr>
            <w:tcW w:w="1236"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26" w:author="Xiaomi" w:date="2021-05-20T16:20:00Z"/>
                <w:rFonts w:eastAsiaTheme="minorEastAsia"/>
                <w:color w:val="0070C0"/>
                <w:lang w:val="en-US" w:eastAsia="zh-CN"/>
              </w:rPr>
            </w:pPr>
            <w:ins w:id="27" w:author="Xiaomi" w:date="2021-05-20T16: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28" w:author="Xiaomi" w:date="2021-05-20T16:20:00Z"/>
                <w:rFonts w:eastAsiaTheme="minorEastAsia" w:hint="eastAsia"/>
                <w:color w:val="0070C0"/>
                <w:lang w:val="en-US" w:eastAsia="zh-CN"/>
              </w:rPr>
            </w:pPr>
            <w:ins w:id="29"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30" w:author="Xiaomi" w:date="2021-05-20T16:21:00Z">
              <w:r>
                <w:rPr>
                  <w:rFonts w:eastAsiaTheme="minorEastAsia"/>
                  <w:color w:val="0070C0"/>
                  <w:lang w:val="en-US" w:eastAsia="zh-CN"/>
                </w:rPr>
                <w:t xml:space="preserve"> It’s up to UE implementation</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47840" w14:paraId="645C698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31" w:author="Qualcomm User" w:date="2021-05-19T15:25:00Z">
              <w:r w:rsidDel="00BC4E00">
                <w:rPr>
                  <w:rFonts w:eastAsiaTheme="minorEastAsia"/>
                  <w:color w:val="0070C0"/>
                  <w:lang w:val="en-US" w:eastAsia="zh-CN"/>
                </w:rPr>
                <w:delText>XXX</w:delText>
              </w:r>
            </w:del>
            <w:ins w:id="32" w:author="Qualcomm User" w:date="2021-05-19T15:25: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33" w:author="Qualcomm User" w:date="2021-05-19T15:25:00Z">
              <w:r>
                <w:rPr>
                  <w:rFonts w:eastAsiaTheme="minorEastAsia"/>
                  <w:color w:val="0070C0"/>
                  <w:lang w:val="en-US" w:eastAsia="zh-CN"/>
                </w:rPr>
                <w:t>How UE virtualizes is up to implementation but since the virtualiza</w:t>
              </w:r>
            </w:ins>
            <w:ins w:id="34"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35" w:author="Qualcomm User" w:date="2021-05-19T15:27:00Z">
              <w:r>
                <w:rPr>
                  <w:rFonts w:eastAsiaTheme="minorEastAsia"/>
                  <w:color w:val="0070C0"/>
                  <w:lang w:val="en-US" w:eastAsia="zh-CN"/>
                </w:rPr>
                <w:t xml:space="preserve"> in case UE does not virtualize RX ports. </w:t>
              </w:r>
            </w:ins>
            <w:ins w:id="36" w:author="Qualcomm User" w:date="2021-05-19T15:26:00Z">
              <w:r>
                <w:rPr>
                  <w:rFonts w:eastAsiaTheme="minorEastAsia"/>
                  <w:color w:val="0070C0"/>
                  <w:lang w:val="en-US" w:eastAsia="zh-CN"/>
                </w:rPr>
                <w:t xml:space="preserve">  </w:t>
              </w:r>
            </w:ins>
          </w:p>
        </w:tc>
      </w:tr>
      <w:tr w:rsidR="00147840" w14:paraId="1801D732"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37" w:author="OPPO" w:date="2021-05-20T15:29:00Z">
              <w:r w:rsidDel="00CE1B0B">
                <w:rPr>
                  <w:rFonts w:eastAsiaTheme="minorEastAsia"/>
                  <w:color w:val="0070C0"/>
                  <w:lang w:val="en-US" w:eastAsia="zh-CN"/>
                </w:rPr>
                <w:delText>YYY</w:delText>
              </w:r>
            </w:del>
            <w:ins w:id="38" w:author="OPPO" w:date="2021-05-20T15:29:00Z">
              <w:r w:rsidR="00CE1B0B">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39"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40" w:author="OPPO" w:date="2021-05-20T15:31:00Z">
              <w:r>
                <w:rPr>
                  <w:rFonts w:eastAsiaTheme="minorEastAsia"/>
                  <w:color w:val="0070C0"/>
                  <w:lang w:val="en-US" w:eastAsia="zh-CN"/>
                </w:rPr>
                <w:t xml:space="preserve"> is used or not.</w:t>
              </w:r>
            </w:ins>
          </w:p>
        </w:tc>
      </w:tr>
      <w:tr w:rsidR="00D4610E" w14:paraId="3A197A35" w14:textId="77777777" w:rsidTr="008932CC">
        <w:trPr>
          <w:ins w:id="41" w:author="Xiaomi" w:date="2021-05-20T16:21:00Z"/>
        </w:trPr>
        <w:tc>
          <w:tcPr>
            <w:tcW w:w="1236"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42" w:author="Xiaomi" w:date="2021-05-20T16:21:00Z"/>
                <w:rFonts w:eastAsiaTheme="minorEastAsia"/>
                <w:color w:val="0070C0"/>
                <w:lang w:val="en-US" w:eastAsia="zh-CN"/>
              </w:rPr>
            </w:pPr>
            <w:ins w:id="43"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44" w:author="Xiaomi" w:date="2021-05-20T16:21:00Z"/>
                <w:rFonts w:eastAsiaTheme="minorEastAsia"/>
                <w:color w:val="0070C0"/>
                <w:lang w:val="en-US" w:eastAsia="zh-CN"/>
              </w:rPr>
            </w:pPr>
            <w:ins w:id="45" w:author="Xiaomi" w:date="2021-05-20T16:23:00Z">
              <w:r>
                <w:rPr>
                  <w:rFonts w:eastAsiaTheme="minorEastAsia"/>
                  <w:color w:val="0070C0"/>
                  <w:lang w:val="en-US" w:eastAsia="zh-CN"/>
                </w:rPr>
                <w:t>Agree with the view from Qualcomm</w:t>
              </w:r>
            </w:ins>
            <w:ins w:id="46" w:author="Xiaomi" w:date="2021-05-20T16:24:00Z">
              <w:r>
                <w:rPr>
                  <w:rFonts w:eastAsiaTheme="minorEastAsia"/>
                  <w:color w:val="0070C0"/>
                  <w:lang w:val="en-US" w:eastAsia="zh-CN"/>
                </w:rPr>
                <w:t>.</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47" w:name="_Hlk71902730"/>
      <w:r w:rsidRPr="000829C0">
        <w:rPr>
          <w:sz w:val="20"/>
          <w:szCs w:val="21"/>
          <w:u w:val="single"/>
        </w:rPr>
        <w:t>Relation with SRS antenna switching</w:t>
      </w:r>
      <w:bookmarkEnd w:id="47"/>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another word, transparent TxD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48" w:author="Qualcomm User" w:date="2021-05-19T15:35:00Z">
              <w:r w:rsidDel="00A74116">
                <w:rPr>
                  <w:rFonts w:eastAsiaTheme="minorEastAsia"/>
                  <w:color w:val="0070C0"/>
                  <w:lang w:val="en-US" w:eastAsia="zh-CN"/>
                </w:rPr>
                <w:delText>XXX</w:delText>
              </w:r>
            </w:del>
            <w:ins w:id="49" w:author="Qualcomm User" w:date="2021-05-19T15:35:00Z">
              <w:r w:rsidR="00A74116">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50"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51"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52" w:author="OPPO" w:date="2021-05-20T15:31:00Z">
              <w:r w:rsidDel="00D4640D">
                <w:rPr>
                  <w:rFonts w:eastAsiaTheme="minorEastAsia"/>
                  <w:color w:val="0070C0"/>
                  <w:lang w:val="en-US" w:eastAsia="zh-CN"/>
                </w:rPr>
                <w:delText>YYY</w:delText>
              </w:r>
            </w:del>
            <w:ins w:id="53" w:author="OPPO" w:date="2021-05-20T15:31:00Z">
              <w:r w:rsidR="00D4640D">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54" w:author="OPPO" w:date="2021-05-20T15:33:00Z">
              <w:r>
                <w:rPr>
                  <w:rFonts w:eastAsiaTheme="minorEastAsia"/>
                  <w:color w:val="0070C0"/>
                  <w:lang w:val="en-US" w:eastAsia="zh-CN"/>
                </w:rPr>
                <w:t>Option 1, and not clear where the option 2 is coming from.</w:t>
              </w:r>
            </w:ins>
          </w:p>
        </w:tc>
      </w:tr>
      <w:tr w:rsidR="00D4610E" w14:paraId="12514F70" w14:textId="77777777" w:rsidTr="00B45639">
        <w:trPr>
          <w:ins w:id="55" w:author="Xiaomi" w:date="2021-05-20T16:27:00Z"/>
        </w:trPr>
        <w:tc>
          <w:tcPr>
            <w:tcW w:w="1236" w:type="dxa"/>
            <w:tcBorders>
              <w:top w:val="single" w:sz="4" w:space="0" w:color="auto"/>
              <w:left w:val="single" w:sz="4" w:space="0" w:color="auto"/>
              <w:bottom w:val="single" w:sz="4" w:space="0" w:color="auto"/>
              <w:right w:val="single" w:sz="4" w:space="0" w:color="auto"/>
            </w:tcBorders>
          </w:tcPr>
          <w:p w14:paraId="36F619E9" w14:textId="2E2C7446" w:rsidR="00D4610E" w:rsidDel="00D4640D" w:rsidRDefault="00D4610E" w:rsidP="00B45639">
            <w:pPr>
              <w:spacing w:after="120"/>
              <w:rPr>
                <w:ins w:id="56" w:author="Xiaomi" w:date="2021-05-20T16:27:00Z"/>
                <w:rFonts w:eastAsiaTheme="minorEastAsia"/>
                <w:color w:val="0070C0"/>
                <w:lang w:val="en-US" w:eastAsia="zh-CN"/>
              </w:rPr>
            </w:pPr>
            <w:ins w:id="57"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58" w:author="Xiaomi" w:date="2021-05-20T16:27:00Z"/>
                <w:rFonts w:eastAsiaTheme="minorEastAsia"/>
                <w:color w:val="0070C0"/>
                <w:lang w:val="en-US" w:eastAsia="zh-CN"/>
              </w:rPr>
            </w:pPr>
            <w:ins w:id="59"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60" w:author="Xiaomi" w:date="2021-05-20T16:28:00Z">
              <w:r w:rsidR="0094384C">
                <w:rPr>
                  <w:rFonts w:eastAsiaTheme="minorEastAsia"/>
                  <w:color w:val="0070C0"/>
                  <w:lang w:val="en-US" w:eastAsia="zh-CN"/>
                </w:rPr>
                <w:t>1-1-4 and 1-1-5 are r</w:t>
              </w:r>
            </w:ins>
            <w:ins w:id="61" w:author="Xiaomi" w:date="2021-05-20T16:29:00Z">
              <w:r w:rsidR="0094384C">
                <w:rPr>
                  <w:rFonts w:eastAsiaTheme="minorEastAsia"/>
                  <w:color w:val="0070C0"/>
                  <w:lang w:val="en-US" w:eastAsia="zh-CN"/>
                </w:rPr>
                <w:t>elated and should be discussed together.</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62" w:author="Qualcomm User" w:date="2021-05-19T16:09:00Z">
              <w:r w:rsidDel="00EB6DA8">
                <w:rPr>
                  <w:rFonts w:eastAsiaTheme="minorEastAsia"/>
                  <w:color w:val="0070C0"/>
                  <w:lang w:val="en-US" w:eastAsia="zh-CN"/>
                </w:rPr>
                <w:delText>XXX</w:delText>
              </w:r>
            </w:del>
            <w:ins w:id="63" w:author="Qualcomm User" w:date="2021-05-19T16:09:00Z">
              <w:r w:rsidR="00EB6DA8">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64" w:author="Qualcomm User" w:date="2021-05-19T16:09:00Z">
              <w:r>
                <w:rPr>
                  <w:rFonts w:eastAsiaTheme="minorEastAsia"/>
                  <w:color w:val="0070C0"/>
                  <w:lang w:val="en-US" w:eastAsia="zh-CN"/>
                </w:rPr>
                <w:t xml:space="preserve">If option 2 is selected, the e.g. FPULTx mode 1 non-codebook </w:t>
              </w:r>
            </w:ins>
            <w:ins w:id="65" w:author="Qualcomm User" w:date="2021-05-19T16:10:00Z">
              <w:r>
                <w:rPr>
                  <w:rFonts w:eastAsiaTheme="minorEastAsia"/>
                  <w:color w:val="0070C0"/>
                  <w:lang w:val="en-US" w:eastAsia="zh-CN"/>
                </w:rPr>
                <w:t xml:space="preserve">behavior </w:t>
              </w:r>
            </w:ins>
            <w:ins w:id="66" w:author="Qualcomm User" w:date="2021-05-19T16:09:00Z">
              <w:r>
                <w:rPr>
                  <w:rFonts w:eastAsiaTheme="minorEastAsia"/>
                  <w:color w:val="0070C0"/>
                  <w:lang w:val="en-US" w:eastAsia="zh-CN"/>
                </w:rPr>
                <w:t xml:space="preserve">needs to be </w:t>
              </w:r>
            </w:ins>
            <w:ins w:id="67" w:author="Qualcomm User" w:date="2021-05-19T16:10:00Z">
              <w:r>
                <w:rPr>
                  <w:rFonts w:eastAsiaTheme="minorEastAsia"/>
                  <w:color w:val="0070C0"/>
                  <w:lang w:val="en-US" w:eastAsia="zh-CN"/>
                </w:rPr>
                <w:t>clarified sin</w:t>
              </w:r>
            </w:ins>
            <w:ins w:id="68" w:author="Qualcomm User" w:date="2021-05-19T16:11:00Z">
              <w:r w:rsidR="00F37A5B">
                <w:rPr>
                  <w:rFonts w:eastAsiaTheme="minorEastAsia"/>
                  <w:color w:val="0070C0"/>
                  <w:lang w:val="en-US" w:eastAsia="zh-CN"/>
                </w:rPr>
                <w:t>c</w:t>
              </w:r>
            </w:ins>
            <w:ins w:id="69" w:author="Qualcomm User" w:date="2021-05-19T16:10:00Z">
              <w:r>
                <w:rPr>
                  <w:rFonts w:eastAsiaTheme="minorEastAsia"/>
                  <w:color w:val="0070C0"/>
                  <w:lang w:val="en-US" w:eastAsia="zh-CN"/>
                </w:rPr>
                <w:t xml:space="preserve">e it can not </w:t>
              </w:r>
            </w:ins>
            <w:ins w:id="70"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71" w:author="Qualcomm User" w:date="2021-05-19T16:12:00Z">
              <w:r w:rsidR="00CB26F6">
                <w:rPr>
                  <w:rFonts w:eastAsiaTheme="minorEastAsia"/>
                  <w:color w:val="0070C0"/>
                  <w:lang w:val="en-US" w:eastAsia="zh-CN"/>
                </w:rPr>
                <w:t xml:space="preserve">pec now demands. </w:t>
              </w:r>
            </w:ins>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72" w:author="OPPO" w:date="2021-05-20T15:33:00Z">
              <w:r w:rsidDel="00DF62E0">
                <w:rPr>
                  <w:rFonts w:eastAsiaTheme="minorEastAsia"/>
                  <w:color w:val="0070C0"/>
                  <w:lang w:val="en-US" w:eastAsia="zh-CN"/>
                </w:rPr>
                <w:delText>YYY</w:delText>
              </w:r>
            </w:del>
            <w:ins w:id="73" w:author="OPPO" w:date="2021-05-20T15:33:00Z">
              <w:r w:rsidR="00DF62E0">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74"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TxD capable UE can indicate support for a feature only if UE behavior and performance for the feature is unaffected by TxD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75" w:author="Qualcomm User" w:date="2021-05-19T16:12:00Z">
              <w:r w:rsidDel="00C01C79">
                <w:rPr>
                  <w:rFonts w:eastAsiaTheme="minorEastAsia"/>
                  <w:color w:val="0070C0"/>
                  <w:lang w:val="en-US" w:eastAsia="zh-CN"/>
                </w:rPr>
                <w:delText>XXX</w:delText>
              </w:r>
            </w:del>
            <w:ins w:id="76"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77"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78" w:author="OPPO" w:date="2021-05-20T15:35:00Z">
              <w:r>
                <w:rPr>
                  <w:rFonts w:eastAsiaTheme="minorEastAsia"/>
                  <w:color w:val="0070C0"/>
                  <w:lang w:val="en-US" w:eastAsia="zh-CN"/>
                </w:rPr>
                <w:t>OPPO</w:t>
              </w:r>
            </w:ins>
            <w:del w:id="79"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80"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81"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82" w:name="_Hlk71896363"/>
      <w:r w:rsidR="00B45639">
        <w:rPr>
          <w:sz w:val="24"/>
          <w:szCs w:val="16"/>
        </w:rPr>
        <w:t xml:space="preserve">Other </w:t>
      </w:r>
      <w:r w:rsidR="00C43AD7">
        <w:rPr>
          <w:sz w:val="24"/>
          <w:szCs w:val="16"/>
        </w:rPr>
        <w:t>Remaing issues</w:t>
      </w:r>
      <w:bookmarkEnd w:id="82"/>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lastRenderedPageBreak/>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83" w:author="OPPO" w:date="2021-05-20T15:37:00Z">
              <w:r>
                <w:rPr>
                  <w:rFonts w:eastAsiaTheme="minorEastAsia"/>
                  <w:color w:val="0070C0"/>
                  <w:lang w:val="en-US" w:eastAsia="zh-CN"/>
                </w:rPr>
                <w:t>OPPO</w:t>
              </w:r>
            </w:ins>
            <w:del w:id="84"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85"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2B7ED"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86" w:author="Qualcomm User" w:date="2021-05-19T16:19:00Z">
              <w:r w:rsidDel="0009665A">
                <w:rPr>
                  <w:rFonts w:eastAsiaTheme="minorEastAsia"/>
                  <w:color w:val="0070C0"/>
                  <w:lang w:val="en-US" w:eastAsia="zh-CN"/>
                </w:rPr>
                <w:delText>XXX</w:delText>
              </w:r>
            </w:del>
            <w:ins w:id="87" w:author="Qualcomm User" w:date="2021-05-19T16:19:00Z">
              <w:r w:rsidR="0009665A">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88" w:author="Qualcomm User" w:date="2021-05-19T16:19:00Z">
              <w:r>
                <w:rPr>
                  <w:rFonts w:eastAsiaTheme="minorEastAsia"/>
                  <w:color w:val="0070C0"/>
                  <w:lang w:val="en-US" w:eastAsia="zh-CN"/>
                </w:rPr>
                <w:t xml:space="preserve">Does </w:t>
              </w:r>
            </w:ins>
            <w:ins w:id="89"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90" w:author="Qualcomm User" w:date="2021-05-19T16:21:00Z">
              <w:r w:rsidR="00557F4B">
                <w:rPr>
                  <w:rFonts w:eastAsiaTheme="minorEastAsia"/>
                  <w:color w:val="0070C0"/>
                  <w:lang w:val="en-US" w:eastAsia="zh-CN"/>
                </w:rPr>
                <w:t xml:space="preserve"> </w:t>
              </w:r>
            </w:ins>
            <w:ins w:id="91" w:author="Qualcomm User" w:date="2021-05-19T16:20:00Z">
              <w:r w:rsidR="00D01717">
                <w:rPr>
                  <w:rFonts w:eastAsiaTheme="minorEastAsia"/>
                  <w:color w:val="0070C0"/>
                  <w:lang w:val="en-US" w:eastAsia="zh-CN"/>
                </w:rPr>
                <w:t xml:space="preserve">For option2, </w:t>
              </w:r>
            </w:ins>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92" w:author="OPPO" w:date="2021-05-20T15:38:00Z">
              <w:r w:rsidDel="00764E04">
                <w:rPr>
                  <w:rFonts w:eastAsiaTheme="minorEastAsia"/>
                  <w:color w:val="0070C0"/>
                  <w:lang w:val="en-US" w:eastAsia="zh-CN"/>
                </w:rPr>
                <w:delText>YYY</w:delText>
              </w:r>
            </w:del>
            <w:ins w:id="93" w:author="OPPO" w:date="2021-05-20T15:38:00Z">
              <w:r w:rsidR="00764E04">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94" w:author="OPPO" w:date="2021-05-20T15:39:00Z">
              <w:r>
                <w:rPr>
                  <w:rFonts w:eastAsiaTheme="minorEastAsia"/>
                  <w:color w:val="0070C0"/>
                  <w:lang w:val="en-US" w:eastAsia="zh-CN"/>
                </w:rPr>
                <w:t>Option 2 and can be discussed after the MPR is finished.</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∆TRxSRS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zh-CN"/>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∆TRxSRS specification and no need to specify TxD</w:t>
      </w:r>
    </w:p>
    <w:p w14:paraId="3F080393" w14:textId="45635DF6" w:rsidR="00497618" w:rsidRDefault="00497618" w:rsidP="00497618">
      <w:pPr>
        <w:pStyle w:val="aff8"/>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Change w:id="95" w:author="Qualcomm User" w:date="2021-05-19T16:22:00Z">
          <w:tblPr>
            <w:tblStyle w:val="aff7"/>
            <w:tblW w:w="0" w:type="auto"/>
            <w:tblLook w:val="04A0" w:firstRow="1" w:lastRow="0" w:firstColumn="1" w:lastColumn="0" w:noHBand="0" w:noVBand="1"/>
          </w:tblPr>
        </w:tblPrChange>
      </w:tblPr>
      <w:tblGrid>
        <w:gridCol w:w="1538"/>
        <w:gridCol w:w="8093"/>
        <w:tblGridChange w:id="96">
          <w:tblGrid>
            <w:gridCol w:w="1236"/>
            <w:gridCol w:w="302"/>
            <w:gridCol w:w="8093"/>
          </w:tblGrid>
        </w:tblGridChange>
      </w:tblGrid>
      <w:tr w:rsidR="00D3751F" w14:paraId="2914F239" w14:textId="77777777" w:rsidTr="004A2B67">
        <w:trPr>
          <w:trHeight w:val="513"/>
        </w:trPr>
        <w:tc>
          <w:tcPr>
            <w:tcW w:w="1236" w:type="dxa"/>
            <w:tcBorders>
              <w:top w:val="single" w:sz="4" w:space="0" w:color="auto"/>
              <w:left w:val="single" w:sz="4" w:space="0" w:color="auto"/>
              <w:bottom w:val="single" w:sz="4" w:space="0" w:color="auto"/>
              <w:right w:val="single" w:sz="4" w:space="0" w:color="auto"/>
            </w:tcBorders>
            <w:hideMark/>
            <w:tcPrChange w:id="97"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Change w:id="98"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99" w:author="Qualcomm User" w:date="2021-05-19T16:22:00Z">
              <w:r w:rsidDel="004A2B67">
                <w:rPr>
                  <w:rFonts w:eastAsiaTheme="minorEastAsia"/>
                  <w:color w:val="0070C0"/>
                  <w:lang w:val="en-US" w:eastAsia="zh-CN"/>
                </w:rPr>
                <w:delText>XXX</w:delText>
              </w:r>
            </w:del>
            <w:ins w:id="100" w:author="Qualcomm User" w:date="2021-05-19T16:22:00Z">
              <w:r w:rsidR="004A2B67">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101"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102"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103" w:author="Qualcomm User" w:date="2021-05-19T16:24:00Z">
              <w:r w:rsidR="001D5EA2">
                <w:rPr>
                  <w:rFonts w:eastAsiaTheme="minorEastAsia"/>
                  <w:color w:val="0070C0"/>
                  <w:lang w:val="en-US" w:eastAsia="zh-CN"/>
                </w:rPr>
                <w:t xml:space="preserve">agreed. </w:t>
              </w:r>
            </w:ins>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104" w:author="OPPO" w:date="2021-05-20T15:41:00Z">
              <w:r w:rsidDel="00401BB1">
                <w:rPr>
                  <w:rFonts w:eastAsiaTheme="minorEastAsia"/>
                  <w:color w:val="0070C0"/>
                  <w:lang w:val="en-US" w:eastAsia="zh-CN"/>
                </w:rPr>
                <w:delText>YYY</w:delText>
              </w:r>
            </w:del>
            <w:ins w:id="105" w:author="OPPO" w:date="2021-05-20T15:41:00Z">
              <w:r w:rsidR="00401BB1">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106" w:author="OPPO" w:date="2021-05-20T16:07:00Z"/>
                <w:rFonts w:eastAsiaTheme="minorEastAsia"/>
                <w:color w:val="0070C0"/>
                <w:lang w:val="en-US" w:eastAsia="zh-CN"/>
              </w:rPr>
            </w:pPr>
            <w:ins w:id="107"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108" w:author="OPPO" w:date="2021-05-20T15:46:00Z"/>
                <w:rFonts w:eastAsiaTheme="minorEastAsia"/>
                <w:color w:val="0070C0"/>
                <w:lang w:val="en-US" w:eastAsia="zh-CN"/>
              </w:rPr>
            </w:pPr>
            <w:ins w:id="109" w:author="OPPO" w:date="2021-05-20T15:42:00Z">
              <w:r>
                <w:rPr>
                  <w:rFonts w:eastAsiaTheme="minorEastAsia"/>
                  <w:color w:val="0070C0"/>
                  <w:lang w:val="en-US" w:eastAsia="zh-CN"/>
                </w:rPr>
                <w:t xml:space="preserve">The changes to Option 1 is </w:t>
              </w:r>
            </w:ins>
            <w:ins w:id="110" w:author="OPPO" w:date="2021-05-20T15:43:00Z">
              <w:r>
                <w:rPr>
                  <w:rFonts w:eastAsiaTheme="minorEastAsia"/>
                  <w:color w:val="0070C0"/>
                  <w:lang w:val="en-US" w:eastAsia="zh-CN"/>
                </w:rPr>
                <w:t>not quite understandable, for example, if the intention is to define SRS IL for TxD specifically then the changes is not correct</w:t>
              </w:r>
            </w:ins>
            <w:ins w:id="111" w:author="OPPO" w:date="2021-05-20T15:46:00Z">
              <w:r w:rsidR="00ED0D4B">
                <w:rPr>
                  <w:rFonts w:eastAsiaTheme="minorEastAsia"/>
                  <w:color w:val="0070C0"/>
                  <w:lang w:val="en-US" w:eastAsia="zh-CN"/>
                </w:rPr>
                <w:t>:</w:t>
              </w:r>
            </w:ins>
          </w:p>
          <w:p w14:paraId="3E29F1B8" w14:textId="77777777" w:rsidR="00ED0D4B" w:rsidRDefault="00E835BE" w:rsidP="00E63AF4">
            <w:pPr>
              <w:pStyle w:val="aff8"/>
              <w:numPr>
                <w:ilvl w:val="0"/>
                <w:numId w:val="40"/>
              </w:numPr>
              <w:spacing w:after="120"/>
              <w:ind w:firstLineChars="0"/>
              <w:rPr>
                <w:ins w:id="112" w:author="OPPO" w:date="2021-05-20T15:46:00Z"/>
                <w:rFonts w:eastAsiaTheme="minorEastAsia"/>
                <w:color w:val="0070C0"/>
                <w:lang w:val="en-US" w:eastAsia="zh-CN"/>
              </w:rPr>
            </w:pPr>
            <w:ins w:id="113"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114"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aff8"/>
              <w:numPr>
                <w:ilvl w:val="0"/>
                <w:numId w:val="40"/>
              </w:numPr>
              <w:spacing w:after="120"/>
              <w:ind w:firstLineChars="0"/>
              <w:rPr>
                <w:ins w:id="115" w:author="OPPO" w:date="2021-05-20T15:46:00Z"/>
                <w:rFonts w:eastAsiaTheme="minorEastAsia"/>
                <w:color w:val="0070C0"/>
                <w:lang w:val="en-US" w:eastAsia="zh-CN"/>
              </w:rPr>
            </w:pPr>
            <w:ins w:id="116" w:author="OPPO" w:date="2021-05-20T15:45:00Z">
              <w:r w:rsidRPr="00E63AF4">
                <w:rPr>
                  <w:rFonts w:eastAsiaTheme="minorEastAsia"/>
                  <w:color w:val="0070C0"/>
                  <w:lang w:val="en-US" w:eastAsia="zh-CN"/>
                </w:rPr>
                <w:lastRenderedPageBreak/>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117" w:author="OPPO" w:date="2021-05-20T15:53:00Z"/>
                <w:rFonts w:eastAsiaTheme="minorEastAsia"/>
                <w:color w:val="0070C0"/>
                <w:lang w:val="en-US" w:eastAsia="zh-CN"/>
              </w:rPr>
            </w:pPr>
            <w:ins w:id="118"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119" w:author="OPPO" w:date="2021-05-20T15:46:00Z">
              <w:r w:rsidR="003A3386">
                <w:rPr>
                  <w:rFonts w:eastAsiaTheme="minorEastAsia"/>
                  <w:color w:val="0070C0"/>
                  <w:lang w:val="en-US" w:eastAsia="zh-CN"/>
                </w:rPr>
                <w:t xml:space="preserve">it seems </w:t>
              </w:r>
            </w:ins>
            <w:ins w:id="120" w:author="OPPO" w:date="2021-05-20T15:47:00Z">
              <w:r w:rsidR="003A3386">
                <w:rPr>
                  <w:rFonts w:eastAsiaTheme="minorEastAsia"/>
                  <w:color w:val="0070C0"/>
                  <w:lang w:val="en-US" w:eastAsia="zh-CN"/>
                </w:rPr>
                <w:t>for UE wit</w:t>
              </w:r>
            </w:ins>
            <w:ins w:id="121"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122"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123" w:author="OPPO" w:date="2021-05-20T15:50:00Z">
              <w:r w:rsidR="00590D7E">
                <w:rPr>
                  <w:rFonts w:eastAsiaTheme="minorEastAsia"/>
                  <w:color w:val="0070C0"/>
                  <w:lang w:val="en-US" w:eastAsia="zh-CN"/>
                </w:rPr>
                <w:t xml:space="preserve">whole section is under the condition that SRS is configured or transmit to a DL only carrier. </w:t>
              </w:r>
            </w:ins>
            <w:ins w:id="124" w:author="OPPO" w:date="2021-05-20T15:51:00Z">
              <w:r w:rsidR="00981CC9">
                <w:rPr>
                  <w:rFonts w:eastAsiaTheme="minorEastAsia"/>
                  <w:color w:val="0070C0"/>
                  <w:lang w:val="en-US" w:eastAsia="zh-CN"/>
                </w:rPr>
                <w:t>No</w:t>
              </w:r>
            </w:ins>
            <w:ins w:id="125"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126"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127" w:author="OPPO" w:date="2021-05-20T16:08:00Z"/>
                <w:rFonts w:eastAsiaTheme="minorEastAsia"/>
                <w:color w:val="0070C0"/>
                <w:lang w:val="en-US" w:eastAsia="zh-CN"/>
              </w:rPr>
            </w:pPr>
            <w:ins w:id="128"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129" w:author="OPPO" w:date="2021-05-20T15:54:00Z">
              <w:r>
                <w:rPr>
                  <w:rFonts w:eastAsiaTheme="minorEastAsia"/>
                  <w:color w:val="0070C0"/>
                  <w:lang w:val="en-US" w:eastAsia="zh-CN"/>
                </w:rPr>
                <w:t>B will be applied when SRS is configured. However, according to our discussion</w:t>
              </w:r>
            </w:ins>
            <w:ins w:id="130" w:author="OPPO" w:date="2021-05-20T15:57:00Z">
              <w:r w:rsidR="00BE6AB2">
                <w:rPr>
                  <w:rFonts w:eastAsiaTheme="minorEastAsia"/>
                  <w:color w:val="0070C0"/>
                  <w:lang w:val="en-US" w:eastAsia="zh-CN"/>
                </w:rPr>
                <w:t xml:space="preserve"> </w:t>
              </w:r>
            </w:ins>
            <w:ins w:id="131" w:author="OPPO" w:date="2021-05-20T15:58:00Z">
              <w:r w:rsidR="00BE6AB2" w:rsidRPr="00BE6AB2">
                <w:rPr>
                  <w:rFonts w:eastAsiaTheme="minorEastAsia"/>
                  <w:color w:val="0070C0"/>
                  <w:lang w:val="en-US" w:eastAsia="zh-CN"/>
                </w:rPr>
                <w:t>R4-2110816</w:t>
              </w:r>
            </w:ins>
            <w:ins w:id="132"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133"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134" w:author="OPPO" w:date="2021-05-20T15:57:00Z"/>
                <w:rFonts w:eastAsiaTheme="minorEastAsia"/>
                <w:color w:val="0070C0"/>
                <w:lang w:val="en-US" w:eastAsia="zh-CN"/>
              </w:rPr>
            </w:pPr>
            <w:ins w:id="135" w:author="OPPO" w:date="2021-05-20T15:58:00Z">
              <w:r>
                <w:rPr>
                  <w:rFonts w:eastAsiaTheme="minorEastAsia"/>
                  <w:color w:val="0070C0"/>
                  <w:lang w:val="en-US" w:eastAsia="zh-CN"/>
                </w:rPr>
                <w:t xml:space="preserve">And for the UE without antenna virtualization, when </w:t>
              </w:r>
            </w:ins>
            <w:ins w:id="136" w:author="OPPO" w:date="2021-05-20T16:00:00Z">
              <w:r w:rsidR="008D215D">
                <w:rPr>
                  <w:rFonts w:eastAsiaTheme="minorEastAsia"/>
                  <w:color w:val="0070C0"/>
                  <w:lang w:val="en-US" w:eastAsia="zh-CN"/>
                </w:rPr>
                <w:t xml:space="preserve">it was configured with 1T4R, the power level status </w:t>
              </w:r>
            </w:ins>
            <w:ins w:id="137" w:author="OPPO" w:date="2021-05-20T16:01:00Z">
              <w:r w:rsidR="008D215D">
                <w:rPr>
                  <w:rFonts w:eastAsiaTheme="minorEastAsia"/>
                  <w:color w:val="0070C0"/>
                  <w:lang w:val="en-US" w:eastAsia="zh-CN"/>
                </w:rPr>
                <w:t>is as below figure, so the antenna 1 comparing to antenna 0 is only the PCB IL here which is 4.5dB/3dB, meanwh</w:t>
              </w:r>
            </w:ins>
            <w:ins w:id="138"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139" w:author="OPPO" w:date="2021-05-20T16:03:00Z">
              <w:r w:rsidR="00F86882">
                <w:rPr>
                  <w:rFonts w:eastAsiaTheme="minorEastAsia"/>
                  <w:color w:val="0070C0"/>
                  <w:lang w:val="en-US" w:eastAsia="zh-CN"/>
                </w:rPr>
                <w:t>3dB loss. Then the total power in Ant1 will still be 7.</w:t>
              </w:r>
            </w:ins>
            <w:ins w:id="140"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141" w:author="OPPO" w:date="2021-05-20T16:05:00Z">
              <w:r w:rsidR="00C5071C">
                <w:rPr>
                  <w:rFonts w:eastAsiaTheme="minorEastAsia"/>
                  <w:color w:val="0070C0"/>
                  <w:lang w:val="en-US" w:eastAsia="zh-CN"/>
                </w:rPr>
                <w:t xml:space="preserve">vation 1 in </w:t>
              </w:r>
            </w:ins>
            <w:ins w:id="142" w:author="OPPO" w:date="2021-05-20T16:04:00Z">
              <w:r w:rsidR="00C5071C" w:rsidRPr="00C5071C">
                <w:rPr>
                  <w:rFonts w:eastAsiaTheme="minorEastAsia"/>
                  <w:color w:val="0070C0"/>
                  <w:lang w:val="en-US" w:eastAsia="zh-CN"/>
                </w:rPr>
                <w:t>R4-2110816</w:t>
              </w:r>
            </w:ins>
            <w:ins w:id="143"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144" w:author="OPPO" w:date="2021-05-20T16:05:00Z"/>
              </w:rPr>
            </w:pPr>
            <w:ins w:id="145" w:author="OPPO" w:date="2021-05-20T16:03:00Z">
              <w:r>
                <w:rPr>
                  <w:rFonts w:eastAsia="宋体"/>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25pt;height:106.65pt" o:ole="">
                    <v:imagedata r:id="rId28" o:title=""/>
                  </v:shape>
                  <o:OLEObject Type="Embed" ProgID="Visio.Drawing.15" ShapeID="_x0000_i1025" DrawAspect="Content" ObjectID="_1683040219" r:id="rId29"/>
                </w:object>
              </w:r>
            </w:ins>
          </w:p>
          <w:p w14:paraId="04D11B01" w14:textId="741444F3" w:rsidR="00BE6AB2" w:rsidRPr="00E63AF4" w:rsidRDefault="005160D5" w:rsidP="00F717D3">
            <w:pPr>
              <w:spacing w:after="120"/>
              <w:rPr>
                <w:rFonts w:eastAsiaTheme="minorEastAsia"/>
                <w:color w:val="0070C0"/>
                <w:lang w:val="en-US" w:eastAsia="zh-CN"/>
              </w:rPr>
            </w:pPr>
            <w:ins w:id="146" w:author="OPPO" w:date="2021-05-20T16:05:00Z">
              <w:r>
                <w:t xml:space="preserve">Therefore, from above </w:t>
              </w:r>
            </w:ins>
            <w:ins w:id="147" w:author="OPPO" w:date="2021-05-20T16:07:00Z">
              <w:r w:rsidR="00F717D3">
                <w:t>analysis</w:t>
              </w:r>
            </w:ins>
            <w:ins w:id="148" w:author="OPPO" w:date="2021-05-20T16:05:00Z">
              <w:r>
                <w:t xml:space="preserve">, the </w:t>
              </w:r>
            </w:ins>
            <w:ins w:id="149" w:author="OPPO" w:date="2021-05-20T16:06:00Z">
              <w:r>
                <w:t xml:space="preserve">only needed </w:t>
              </w:r>
            </w:ins>
            <w:ins w:id="150" w:author="OPPO" w:date="2021-05-20T16:05:00Z">
              <w:r>
                <w:t xml:space="preserve">change </w:t>
              </w:r>
            </w:ins>
            <w:ins w:id="151" w:author="OPPO" w:date="2021-05-20T16:06:00Z">
              <w:r w:rsidR="00E63AF4">
                <w:t>is introducing PC1.5 as Option 2. And the TxD is already be</w:t>
              </w:r>
            </w:ins>
            <w:ins w:id="152" w:author="OPPO" w:date="2021-05-20T16:07:00Z">
              <w:r w:rsidR="00E63AF4">
                <w:t>en covered.</w:t>
              </w:r>
            </w:ins>
          </w:p>
        </w:tc>
      </w:tr>
      <w:tr w:rsidR="0098761E" w14:paraId="5818F3F6" w14:textId="77777777" w:rsidTr="00B45639">
        <w:trPr>
          <w:ins w:id="153" w:author="Xiaomi" w:date="2021-05-20T16:57:00Z"/>
        </w:trPr>
        <w:tc>
          <w:tcPr>
            <w:tcW w:w="1236"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154" w:author="Xiaomi" w:date="2021-05-20T16:57:00Z"/>
                <w:rFonts w:eastAsiaTheme="minorEastAsia"/>
                <w:color w:val="0070C0"/>
                <w:lang w:val="en-US" w:eastAsia="zh-CN"/>
              </w:rPr>
            </w:pPr>
            <w:ins w:id="155"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rsidP="00C55F9B">
            <w:pPr>
              <w:spacing w:after="120"/>
              <w:rPr>
                <w:ins w:id="156" w:author="Xiaomi" w:date="2021-05-20T16:57:00Z"/>
                <w:rFonts w:eastAsiaTheme="minorEastAsia" w:hint="eastAsia"/>
                <w:color w:val="0070C0"/>
                <w:lang w:val="en-US" w:eastAsia="zh-CN"/>
              </w:rPr>
              <w:pPrChange w:id="157" w:author="Xiaomi" w:date="2021-05-20T18:19:00Z">
                <w:pPr>
                  <w:spacing w:after="120"/>
                </w:pPr>
              </w:pPrChange>
            </w:pPr>
            <w:ins w:id="158" w:author="Xiaomi" w:date="2021-05-20T17:53:00Z">
              <w:r>
                <w:rPr>
                  <w:rFonts w:eastAsiaTheme="minorEastAsia"/>
                  <w:color w:val="0070C0"/>
                  <w:lang w:val="en-US" w:eastAsia="zh-CN"/>
                </w:rPr>
                <w:t xml:space="preserve">We </w:t>
              </w:r>
            </w:ins>
            <w:ins w:id="159" w:author="Xiaomi" w:date="2021-05-20T17:56:00Z">
              <w:r>
                <w:rPr>
                  <w:rFonts w:eastAsiaTheme="minorEastAsia"/>
                  <w:color w:val="0070C0"/>
                  <w:lang w:val="en-US" w:eastAsia="zh-CN"/>
                </w:rPr>
                <w:t xml:space="preserve">tend to support the view from Oppo. The </w:t>
              </w:r>
            </w:ins>
            <w:ins w:id="160" w:author="Xiaomi" w:date="2021-05-20T17:57:00Z">
              <w:r>
                <w:rPr>
                  <w:rFonts w:eastAsiaTheme="minorEastAsia"/>
                  <w:color w:val="0070C0"/>
                  <w:lang w:val="en-US" w:eastAsia="zh-CN"/>
                </w:rPr>
                <w:t>original</w:t>
              </w:r>
            </w:ins>
            <w:ins w:id="161" w:author="Xiaomi" w:date="2021-05-20T17:56:00Z">
              <w:r>
                <w:rPr>
                  <w:rFonts w:eastAsiaTheme="minorEastAsia"/>
                  <w:color w:val="0070C0"/>
                  <w:lang w:val="en-US" w:eastAsia="zh-CN"/>
                </w:rPr>
                <w:t xml:space="preserve"> spec</w:t>
              </w:r>
            </w:ins>
            <w:ins w:id="162" w:author="Xiaomi" w:date="2021-05-20T18:19:00Z">
              <w:r w:rsidR="00C55F9B">
                <w:rPr>
                  <w:rFonts w:eastAsiaTheme="minorEastAsia"/>
                  <w:color w:val="0070C0"/>
                  <w:lang w:val="en-US" w:eastAsia="zh-CN"/>
                </w:rPr>
                <w:t xml:space="preserve"> already</w:t>
              </w:r>
              <w:r w:rsidR="00C55F9B">
                <w:rPr>
                  <w:rFonts w:eastAsiaTheme="minorEastAsia"/>
                  <w:color w:val="0070C0"/>
                  <w:lang w:val="en-US" w:eastAsia="zh-CN"/>
                </w:rPr>
                <w:t xml:space="preserve"> can</w:t>
              </w:r>
              <w:r w:rsidR="00C55F9B">
                <w:rPr>
                  <w:rFonts w:eastAsiaTheme="minorEastAsia"/>
                  <w:color w:val="0070C0"/>
                  <w:lang w:val="en-US" w:eastAsia="zh-CN"/>
                </w:rPr>
                <w:t xml:space="preserve"> be applied for</w:t>
              </w:r>
            </w:ins>
            <w:ins w:id="163" w:author="Xiaomi" w:date="2021-05-20T17:57:00Z">
              <w:r>
                <w:rPr>
                  <w:rFonts w:eastAsiaTheme="minorEastAsia"/>
                  <w:color w:val="0070C0"/>
                  <w:lang w:val="en-US" w:eastAsia="zh-CN"/>
                </w:rPr>
                <w:t xml:space="preserve"> </w:t>
              </w:r>
            </w:ins>
            <w:ins w:id="164" w:author="Xiaomi" w:date="2021-05-20T17:53:00Z">
              <w:r>
                <w:rPr>
                  <w:rFonts w:eastAsiaTheme="minorEastAsia"/>
                  <w:color w:val="0070C0"/>
                  <w:lang w:val="en-US" w:eastAsia="zh-CN"/>
                </w:rPr>
                <w:t xml:space="preserve"> </w:t>
              </w:r>
            </w:ins>
            <w:ins w:id="165" w:author="Xiaomi" w:date="2021-05-20T18:08:00Z">
              <w:r w:rsidR="003D01E3">
                <w:rPr>
                  <w:rFonts w:eastAsiaTheme="minorEastAsia"/>
                  <w:color w:val="0070C0"/>
                  <w:lang w:val="en-US" w:eastAsia="zh-CN"/>
                </w:rPr>
                <w:t>TxD</w:t>
              </w:r>
            </w:ins>
            <w:ins w:id="166" w:author="Xiaomi" w:date="2021-05-20T18:18:00Z">
              <w:r w:rsidR="00C55F9B">
                <w:rPr>
                  <w:rFonts w:eastAsiaTheme="minorEastAsia"/>
                  <w:color w:val="0070C0"/>
                  <w:lang w:val="en-US" w:eastAsia="zh-CN"/>
                </w:rPr>
                <w:t xml:space="preserve"> case</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lang w:val="en-US" w:eastAsia="zh-CN"/>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6E546D4" w14:textId="77777777" w:rsidR="000D0124" w:rsidRDefault="000D0124" w:rsidP="000D0124">
            <w:pPr>
              <w:spacing w:after="120"/>
              <w:rPr>
                <w:rFonts w:eastAsiaTheme="minorEastAsia"/>
                <w:color w:val="0070C0"/>
                <w:lang w:val="en-US" w:eastAsia="zh-CN"/>
              </w:rPr>
            </w:pPr>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167" w:author="Qualcomm User" w:date="2021-05-19T16:24:00Z">
              <w:r w:rsidDel="00D225FC">
                <w:rPr>
                  <w:rFonts w:eastAsiaTheme="minorEastAsia"/>
                  <w:color w:val="0070C0"/>
                  <w:lang w:val="en-US" w:eastAsia="zh-CN"/>
                </w:rPr>
                <w:delText>XXX</w:delText>
              </w:r>
            </w:del>
            <w:ins w:id="168" w:author="Qualcomm User" w:date="2021-05-19T16:24:00Z">
              <w:r w:rsidR="00D225FC">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169" w:author="Qualcomm User" w:date="2021-05-19T16:24:00Z">
              <w:r>
                <w:rPr>
                  <w:rFonts w:eastAsiaTheme="minorEastAsia"/>
                  <w:color w:val="0070C0"/>
                  <w:lang w:val="en-US" w:eastAsia="zh-CN"/>
                </w:rPr>
                <w:t>Option 1 and 2 are both feasible in parallel. The actions towards specification and</w:t>
              </w:r>
            </w:ins>
            <w:ins w:id="170" w:author="Qualcomm User" w:date="2021-05-19T16:25:00Z">
              <w:r>
                <w:rPr>
                  <w:rFonts w:eastAsiaTheme="minorEastAsia"/>
                  <w:color w:val="0070C0"/>
                  <w:lang w:val="en-US" w:eastAsia="zh-CN"/>
                </w:rPr>
                <w:t xml:space="preserve">/or test procedure </w:t>
              </w:r>
            </w:ins>
            <w:ins w:id="171" w:author="Qualcomm User" w:date="2021-05-19T16:24:00Z">
              <w:r>
                <w:rPr>
                  <w:rFonts w:eastAsiaTheme="minorEastAsia"/>
                  <w:color w:val="0070C0"/>
                  <w:lang w:val="en-US" w:eastAsia="zh-CN"/>
                </w:rPr>
                <w:t>should be take</w:t>
              </w:r>
            </w:ins>
            <w:ins w:id="172" w:author="Qualcomm User" w:date="2021-05-19T16:25:00Z">
              <w:r>
                <w:rPr>
                  <w:rFonts w:eastAsiaTheme="minorEastAsia"/>
                  <w:color w:val="0070C0"/>
                  <w:lang w:val="en-US" w:eastAsia="zh-CN"/>
                </w:rPr>
                <w:t>n</w:t>
              </w:r>
            </w:ins>
            <w:ins w:id="173" w:author="Qualcomm User" w:date="2021-05-19T16:24:00Z">
              <w:r>
                <w:rPr>
                  <w:rFonts w:eastAsiaTheme="minorEastAsia"/>
                  <w:color w:val="0070C0"/>
                  <w:lang w:val="en-US" w:eastAsia="zh-CN"/>
                </w:rPr>
                <w:t xml:space="preserve"> in ran5 </w:t>
              </w:r>
            </w:ins>
            <w:ins w:id="174"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175" w:author="OPPO" w:date="2021-05-20T16:08:00Z">
              <w:r w:rsidDel="004A45E9">
                <w:rPr>
                  <w:rFonts w:eastAsiaTheme="minorEastAsia"/>
                  <w:color w:val="0070C0"/>
                  <w:lang w:val="en-US" w:eastAsia="zh-CN"/>
                </w:rPr>
                <w:delText>YYY</w:delText>
              </w:r>
            </w:del>
            <w:ins w:id="176" w:author="OPPO" w:date="2021-05-20T16:08:00Z">
              <w:r w:rsidR="004A45E9">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177"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178" w:author="OPPO" w:date="2021-05-20T16:09:00Z">
              <w:r>
                <w:rPr>
                  <w:rFonts w:eastAsiaTheme="minorEastAsia"/>
                  <w:color w:val="0070C0"/>
                  <w:lang w:val="en-US" w:eastAsia="zh-CN"/>
                </w:rPr>
                <w:t xml:space="preserve"> RAN5 scope issue.</w:t>
              </w:r>
            </w:ins>
          </w:p>
        </w:tc>
      </w:tr>
      <w:tr w:rsidR="00694EB9" w14:paraId="65B11477" w14:textId="77777777" w:rsidTr="00B45639">
        <w:trPr>
          <w:ins w:id="179" w:author="Xiaomi" w:date="2021-05-20T18:20:00Z"/>
        </w:trPr>
        <w:tc>
          <w:tcPr>
            <w:tcW w:w="1236"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180" w:author="Xiaomi" w:date="2021-05-20T18:20:00Z"/>
                <w:rFonts w:eastAsiaTheme="minorEastAsia"/>
                <w:color w:val="0070C0"/>
                <w:lang w:val="en-US" w:eastAsia="zh-CN"/>
              </w:rPr>
            </w:pPr>
            <w:ins w:id="181"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182" w:author="Xiaomi" w:date="2021-05-20T18:20:00Z"/>
                <w:rFonts w:eastAsiaTheme="minorEastAsia" w:hint="eastAsia"/>
                <w:color w:val="0070C0"/>
                <w:lang w:val="en-US" w:eastAsia="zh-CN"/>
              </w:rPr>
            </w:pPr>
            <w:ins w:id="183" w:author="Xiaomi" w:date="2021-05-20T18:20:00Z">
              <w:r>
                <w:rPr>
                  <w:rFonts w:eastAsiaTheme="minorEastAsia"/>
                  <w:color w:val="0070C0"/>
                  <w:lang w:val="en-US" w:eastAsia="zh-CN"/>
                </w:rPr>
                <w:t>Option 1</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184" w:author="OPPO" w:date="2021-05-20T16:09:00Z">
              <w:r>
                <w:rPr>
                  <w:rFonts w:eastAsiaTheme="minorEastAsia"/>
                  <w:color w:val="0070C0"/>
                  <w:lang w:val="en-US" w:eastAsia="zh-CN"/>
                </w:rPr>
                <w:t>OPPO</w:t>
              </w:r>
            </w:ins>
            <w:del w:id="185"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186"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D4610E" w:rsidP="000D0124">
            <w:pPr>
              <w:spacing w:after="120"/>
              <w:rPr>
                <w:rStyle w:val="af0"/>
                <w:rFonts w:ascii="Arial" w:hAnsi="Arial" w:cs="Arial"/>
                <w:b/>
                <w:bCs/>
                <w:sz w:val="16"/>
                <w:szCs w:val="16"/>
              </w:rPr>
            </w:pPr>
            <w:hyperlink r:id="rId30" w:history="1">
              <w:r w:rsidR="00BC6BE4">
                <w:rPr>
                  <w:rStyle w:val="af0"/>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7777777" w:rsidR="000D0124" w:rsidRDefault="000D0124" w:rsidP="000D0124">
            <w:pPr>
              <w:spacing w:after="120"/>
              <w:rPr>
                <w:ins w:id="187" w:author="Qualcomm User" w:date="2021-05-19T16:31:00Z"/>
                <w:rFonts w:eastAsiaTheme="minorEastAsia"/>
                <w:color w:val="0070C0"/>
                <w:lang w:val="en-US" w:eastAsia="zh-CN"/>
              </w:rPr>
            </w:pPr>
            <w:del w:id="188" w:author="Qualcomm User" w:date="2021-05-19T16:27:00Z">
              <w:r w:rsidDel="0067129D">
                <w:rPr>
                  <w:rFonts w:eastAsiaTheme="minorEastAsia" w:hint="eastAsia"/>
                  <w:color w:val="0070C0"/>
                  <w:lang w:val="en-US" w:eastAsia="zh-CN"/>
                </w:rPr>
                <w:delText>Company A</w:delText>
              </w:r>
            </w:del>
            <w:ins w:id="189" w:author="Qualcomm User" w:date="2021-05-19T16:27:00Z">
              <w:r w:rsidR="0067129D">
                <w:rPr>
                  <w:rFonts w:eastAsiaTheme="minorEastAsia"/>
                  <w:color w:val="0070C0"/>
                  <w:lang w:val="en-US" w:eastAsia="zh-CN"/>
                </w:rPr>
                <w:t xml:space="preserve">Qualcomm: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190"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191" w:author="Qualcomm User" w:date="2021-05-19T16:27:00Z">
              <w:r w:rsidR="00094CA2">
                <w:rPr>
                  <w:rFonts w:eastAsiaTheme="minorEastAsia"/>
                  <w:color w:val="0070C0"/>
                  <w:lang w:val="en-US" w:eastAsia="zh-CN"/>
                </w:rPr>
                <w:t>”</w:t>
              </w:r>
            </w:ins>
            <w:ins w:id="192"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193"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194"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195"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196" w:author="Qualcomm User" w:date="2021-05-19T16:29:00Z"/>
                <w:rFonts w:eastAsiaTheme="minorEastAsia"/>
                <w:color w:val="0070C0"/>
                <w:lang w:val="en-US" w:eastAsia="zh-CN"/>
              </w:rPr>
            </w:pPr>
            <w:ins w:id="197"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198" w:author="Qualcomm User" w:date="2021-05-19T16:29:00Z">
              <w:r>
                <w:rPr>
                  <w:rFonts w:eastAsiaTheme="minorEastAsia"/>
                  <w:color w:val="0070C0"/>
                  <w:lang w:val="en-US" w:eastAsia="zh-CN"/>
                </w:rPr>
                <w:t>We should include the SRS IL part here too and spectr</w:t>
              </w:r>
            </w:ins>
            <w:ins w:id="199"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D4610E" w:rsidP="009773F6">
            <w:pPr>
              <w:spacing w:after="120"/>
              <w:rPr>
                <w:rStyle w:val="af0"/>
                <w:rFonts w:ascii="Arial" w:hAnsi="Arial" w:cs="Arial"/>
                <w:b/>
                <w:bCs/>
                <w:sz w:val="16"/>
                <w:szCs w:val="16"/>
              </w:rPr>
            </w:pPr>
            <w:hyperlink r:id="rId31" w:history="1">
              <w:r w:rsidR="009773F6">
                <w:rPr>
                  <w:rStyle w:val="af0"/>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11502AA8" w:rsidR="004A45E9" w:rsidRPr="003418CB" w:rsidRDefault="009773F6" w:rsidP="009773F6">
            <w:pPr>
              <w:spacing w:after="120"/>
              <w:rPr>
                <w:rFonts w:eastAsiaTheme="minorEastAsia"/>
                <w:color w:val="0070C0"/>
                <w:lang w:val="en-US" w:eastAsia="zh-CN"/>
              </w:rPr>
            </w:pPr>
            <w:del w:id="200" w:author="Qualcomm User" w:date="2021-05-19T16:32:00Z">
              <w:r w:rsidDel="000A0C6B">
                <w:rPr>
                  <w:rFonts w:eastAsiaTheme="minorEastAsia" w:hint="eastAsia"/>
                  <w:color w:val="0070C0"/>
                  <w:lang w:val="en-US" w:eastAsia="zh-CN"/>
                </w:rPr>
                <w:delText>Company A</w:delText>
              </w:r>
            </w:del>
            <w:ins w:id="201" w:author="Qualcomm User" w:date="2021-05-19T16:32:00Z">
              <w:r w:rsidR="000A0C6B">
                <w:rPr>
                  <w:rFonts w:eastAsiaTheme="minorEastAsia"/>
                  <w:color w:val="0070C0"/>
                  <w:lang w:val="en-US" w:eastAsia="zh-CN"/>
                </w:rPr>
                <w:t xml:space="preserve">Qualcomm: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202"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203"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777777" w:rsidR="009773F6" w:rsidRDefault="009773F6" w:rsidP="009773F6">
            <w:pPr>
              <w:spacing w:after="120"/>
              <w:rPr>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D4610E" w:rsidP="005D7F91">
            <w:pPr>
              <w:spacing w:before="120" w:after="120"/>
              <w:rPr>
                <w:rFonts w:asciiTheme="minorHAnsi" w:hAnsiTheme="minorHAnsi" w:cstheme="minorHAnsi"/>
              </w:rPr>
            </w:pPr>
            <w:hyperlink r:id="rId32"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D4610E" w:rsidP="005D7F91">
            <w:pPr>
              <w:spacing w:before="120" w:after="120"/>
              <w:rPr>
                <w:rFonts w:asciiTheme="minorHAnsi" w:hAnsiTheme="minorHAnsi" w:cstheme="minorHAnsi"/>
              </w:rPr>
            </w:pPr>
            <w:hyperlink r:id="rId33"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lastRenderedPageBreak/>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zh-CN"/>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D4610E" w:rsidP="005D7F91">
            <w:pPr>
              <w:spacing w:before="120" w:after="120"/>
              <w:rPr>
                <w:rFonts w:asciiTheme="minorHAnsi" w:hAnsiTheme="minorHAnsi" w:cstheme="minorHAnsi"/>
              </w:rPr>
            </w:pPr>
            <w:hyperlink r:id="rId35"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D4610E" w:rsidP="005D7F91">
            <w:pPr>
              <w:spacing w:before="120" w:after="120"/>
              <w:rPr>
                <w:rFonts w:asciiTheme="minorHAnsi" w:hAnsiTheme="minorHAnsi" w:cstheme="minorHAnsi"/>
              </w:rPr>
            </w:pPr>
            <w:hyperlink r:id="rId36"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further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For Rel-15 UE with the TxD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two RF chains may all be half-power and reach total SA power class by TxD</w:t>
      </w:r>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2690D" w14:paraId="25AE4469"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204" w:author="Qualcomm User" w:date="2021-05-19T16:40:00Z">
              <w:r w:rsidDel="00C411DB">
                <w:rPr>
                  <w:rFonts w:eastAsiaTheme="minorEastAsia"/>
                  <w:color w:val="0070C0"/>
                  <w:lang w:val="en-US" w:eastAsia="zh-CN"/>
                </w:rPr>
                <w:delText>XXX</w:delText>
              </w:r>
            </w:del>
            <w:ins w:id="205" w:author="Qualcomm User" w:date="2021-05-19T16:40:00Z">
              <w:r w:rsidR="00C411DB">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206"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207" w:author="OPPO" w:date="2021-05-20T16:13:00Z">
              <w:r w:rsidDel="004E0686">
                <w:rPr>
                  <w:rFonts w:eastAsiaTheme="minorEastAsia"/>
                  <w:color w:val="0070C0"/>
                  <w:lang w:val="en-US" w:eastAsia="zh-CN"/>
                </w:rPr>
                <w:delText>YYY</w:delText>
              </w:r>
            </w:del>
            <w:ins w:id="208" w:author="OPPO" w:date="2021-05-20T16:13:00Z">
              <w:r w:rsidR="004E0686">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209" w:author="OPPO" w:date="2021-05-20T16:14:00Z"/>
                <w:rFonts w:eastAsiaTheme="minorEastAsia"/>
                <w:color w:val="0070C0"/>
                <w:lang w:val="en-US" w:eastAsia="zh-CN"/>
              </w:rPr>
            </w:pPr>
            <w:ins w:id="210"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211" w:author="OPPO" w:date="2021-05-20T16:14:00Z">
              <w:r>
                <w:rPr>
                  <w:rFonts w:eastAsiaTheme="minorEastAsia"/>
                  <w:color w:val="0070C0"/>
                  <w:lang w:val="en-US" w:eastAsia="zh-CN"/>
                </w:rPr>
                <w:t>Clarification is needed before give answers.</w:t>
              </w:r>
            </w:ins>
          </w:p>
        </w:tc>
      </w:tr>
      <w:tr w:rsidR="00694EB9" w14:paraId="721B835A" w14:textId="77777777" w:rsidTr="008932CC">
        <w:trPr>
          <w:ins w:id="212" w:author="Xiaomi" w:date="2021-05-20T18:22:00Z"/>
        </w:trPr>
        <w:tc>
          <w:tcPr>
            <w:tcW w:w="1236"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213" w:author="Xiaomi" w:date="2021-05-20T18:22:00Z"/>
                <w:rFonts w:eastAsiaTheme="minorEastAsia"/>
                <w:color w:val="0070C0"/>
                <w:lang w:val="en-US" w:eastAsia="zh-CN"/>
              </w:rPr>
            </w:pPr>
            <w:ins w:id="214"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215" w:author="Xiaomi" w:date="2021-05-20T18:22:00Z"/>
                <w:rFonts w:eastAsiaTheme="minorEastAsia"/>
                <w:color w:val="0070C0"/>
                <w:lang w:val="en-US" w:eastAsia="zh-CN"/>
              </w:rPr>
            </w:pPr>
            <w:ins w:id="216" w:author="Xiaomi" w:date="2021-05-20T18:22:00Z">
              <w:r>
                <w:rPr>
                  <w:rFonts w:eastAsiaTheme="minorEastAsia"/>
                  <w:color w:val="0070C0"/>
                  <w:lang w:val="en-US" w:eastAsia="zh-CN"/>
                </w:rPr>
                <w:t>Agree with both proposals</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The Pcmax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Pcmax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 xml:space="preserve">Do not consider further refinements of </w:t>
      </w:r>
      <w:r w:rsidRPr="00086AF6">
        <w:rPr>
          <w:rFonts w:eastAsia="宋体"/>
          <w:color w:val="0070C0"/>
          <w:szCs w:val="24"/>
          <w:lang w:eastAsia="zh-CN"/>
        </w:rPr>
        <w:t>Pcmax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217" w:author="Qualcomm User" w:date="2021-05-19T16:43:00Z">
              <w:r w:rsidDel="007F0855">
                <w:rPr>
                  <w:rFonts w:eastAsiaTheme="minorEastAsia"/>
                  <w:color w:val="0070C0"/>
                  <w:lang w:val="en-US" w:eastAsia="zh-CN"/>
                </w:rPr>
                <w:delText>XXX</w:delText>
              </w:r>
            </w:del>
            <w:ins w:id="218" w:author="Qualcomm User" w:date="2021-05-19T16:43:00Z">
              <w:r w:rsidR="007F0855">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219" w:author="Qualcomm User" w:date="2021-05-19T16:43:00Z">
              <w:r>
                <w:rPr>
                  <w:rFonts w:eastAsiaTheme="minorEastAsia"/>
                  <w:color w:val="0070C0"/>
                  <w:lang w:val="en-US" w:eastAsia="zh-CN"/>
                </w:rPr>
                <w:t>Opt</w:t>
              </w:r>
            </w:ins>
            <w:ins w:id="220"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8932CC">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r w:rsidRPr="00D5437C">
        <w:rPr>
          <w:rFonts w:eastAsia="宋体"/>
          <w:color w:val="0070C0"/>
          <w:szCs w:val="24"/>
          <w:lang w:eastAsia="zh-CN"/>
        </w:rPr>
        <w:t>ue-PowerClass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TxD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support TxD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TxD to achieve </w:t>
      </w:r>
      <w:r>
        <w:rPr>
          <w:rFonts w:eastAsia="宋体"/>
          <w:i/>
          <w:color w:val="0070C0"/>
          <w:szCs w:val="24"/>
          <w:lang w:eastAsia="zh-CN"/>
        </w:rPr>
        <w:t>ue-PowerClass</w:t>
      </w:r>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1FD2523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221" w:author="Qualcomm User" w:date="2021-05-19T16:44:00Z">
              <w:r w:rsidDel="006833A4">
                <w:rPr>
                  <w:rFonts w:eastAsiaTheme="minorEastAsia"/>
                  <w:color w:val="0070C0"/>
                  <w:lang w:val="en-US" w:eastAsia="zh-CN"/>
                </w:rPr>
                <w:delText>XXX</w:delText>
              </w:r>
            </w:del>
            <w:ins w:id="222" w:author="Qualcomm User" w:date="2021-05-19T16:44:00Z">
              <w:r w:rsidR="006833A4">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223" w:author="Qualcomm User" w:date="2021-05-19T16:44:00Z">
              <w:r>
                <w:rPr>
                  <w:rFonts w:eastAsiaTheme="minorEastAsia"/>
                  <w:color w:val="0070C0"/>
                  <w:lang w:val="en-US" w:eastAsia="zh-CN"/>
                </w:rPr>
                <w:t xml:space="preserve">Option 1. </w:t>
              </w:r>
            </w:ins>
          </w:p>
        </w:tc>
      </w:tr>
      <w:tr w:rsidR="00D5437C" w14:paraId="03AD003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224" w:author="OPPO" w:date="2021-05-20T16:15:00Z">
              <w:r w:rsidDel="00DD76CF">
                <w:rPr>
                  <w:rFonts w:eastAsiaTheme="minorEastAsia"/>
                  <w:color w:val="0070C0"/>
                  <w:lang w:val="en-US" w:eastAsia="zh-CN"/>
                </w:rPr>
                <w:delText>YYY</w:delText>
              </w:r>
            </w:del>
            <w:ins w:id="225" w:author="OPPO" w:date="2021-05-20T16:15:00Z">
              <w:r w:rsidR="00DD76CF">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226" w:author="OPPO" w:date="2021-05-20T16:15:00Z">
              <w:r>
                <w:rPr>
                  <w:rFonts w:eastAsiaTheme="minorEastAsia"/>
                  <w:color w:val="0070C0"/>
                  <w:lang w:val="en-US" w:eastAsia="zh-CN"/>
                </w:rPr>
                <w:t>Option 1.</w:t>
              </w:r>
            </w:ins>
          </w:p>
        </w:tc>
      </w:tr>
      <w:tr w:rsidR="00694EB9" w14:paraId="223C27DC" w14:textId="77777777" w:rsidTr="008932CC">
        <w:trPr>
          <w:ins w:id="227" w:author="Xiaomi" w:date="2021-05-20T18:23:00Z"/>
        </w:trPr>
        <w:tc>
          <w:tcPr>
            <w:tcW w:w="1236"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228" w:author="Xiaomi" w:date="2021-05-20T18:23:00Z"/>
                <w:rFonts w:eastAsiaTheme="minorEastAsia"/>
                <w:color w:val="0070C0"/>
                <w:lang w:val="en-US" w:eastAsia="zh-CN"/>
              </w:rPr>
            </w:pPr>
            <w:ins w:id="229"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230" w:author="Xiaomi" w:date="2021-05-20T18:23:00Z"/>
                <w:rFonts w:eastAsiaTheme="minorEastAsia"/>
                <w:color w:val="0070C0"/>
                <w:lang w:val="en-US" w:eastAsia="zh-CN"/>
              </w:rPr>
            </w:pPr>
            <w:ins w:id="231" w:author="Xiaomi" w:date="2021-05-20T18:23:00Z">
              <w:r>
                <w:rPr>
                  <w:rFonts w:eastAsiaTheme="minorEastAsia" w:hint="eastAsia"/>
                  <w:color w:val="0070C0"/>
                  <w:lang w:val="en-US" w:eastAsia="zh-CN"/>
                </w:rPr>
                <w:t>O</w:t>
              </w:r>
              <w:r>
                <w:rPr>
                  <w:rFonts w:eastAsiaTheme="minorEastAsia"/>
                  <w:color w:val="0070C0"/>
                  <w:lang w:val="en-US" w:eastAsia="zh-CN"/>
                </w:rPr>
                <w:t>ption 1</w:t>
              </w:r>
              <w:bookmarkStart w:id="232" w:name="_GoBack"/>
              <w:bookmarkEnd w:id="232"/>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D4610E" w:rsidP="000D0124">
            <w:pPr>
              <w:spacing w:after="120"/>
              <w:rPr>
                <w:rStyle w:val="af0"/>
                <w:rFonts w:ascii="Arial" w:hAnsi="Arial" w:cs="Arial"/>
                <w:b/>
                <w:bCs/>
                <w:sz w:val="16"/>
                <w:szCs w:val="16"/>
              </w:rPr>
            </w:pPr>
            <w:hyperlink r:id="rId37"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233" w:author="Qualcomm User" w:date="2021-05-19T16:46:00Z">
              <w:r w:rsidDel="00A072E5">
                <w:rPr>
                  <w:rFonts w:eastAsiaTheme="minorEastAsia" w:hint="eastAsia"/>
                  <w:color w:val="0070C0"/>
                  <w:lang w:val="en-US" w:eastAsia="zh-CN"/>
                </w:rPr>
                <w:delText>Company A</w:delText>
              </w:r>
            </w:del>
            <w:ins w:id="234"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235" w:author="Qualcomm User" w:date="2021-05-19T16:45:00Z"/>
                <w:rStyle w:val="af0"/>
                <w:rFonts w:ascii="Arial" w:hAnsi="Arial" w:cs="Arial"/>
                <w:b/>
                <w:bCs/>
                <w:sz w:val="16"/>
                <w:szCs w:val="16"/>
              </w:rPr>
            </w:pPr>
            <w:del w:id="236"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af0"/>
                  <w:rFonts w:ascii="Arial" w:hAnsi="Arial" w:cs="Arial"/>
                  <w:b/>
                  <w:bCs/>
                  <w:sz w:val="16"/>
                  <w:szCs w:val="16"/>
                </w:rPr>
                <w:delText>R4-2109679</w:delText>
              </w:r>
              <w:r w:rsidDel="00571F9F">
                <w:rPr>
                  <w:rStyle w:val="af0"/>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237"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238" w:author="Qualcomm User" w:date="2021-05-19T16:45:00Z">
              <w:r w:rsidDel="00571F9F">
                <w:rPr>
                  <w:rFonts w:eastAsiaTheme="minorEastAsia" w:hint="eastAsia"/>
                  <w:color w:val="0070C0"/>
                  <w:lang w:val="en-US" w:eastAsia="zh-CN"/>
                </w:rPr>
                <w:delText>Company A</w:delText>
              </w:r>
            </w:del>
            <w:ins w:id="239" w:author="Qualcomm User" w:date="2021-05-19T16:45:00Z">
              <w:r w:rsidR="00571F9F">
                <w:rPr>
                  <w:rFonts w:eastAsiaTheme="minorEastAsia"/>
                  <w:color w:val="0070C0"/>
                  <w:lang w:val="en-US" w:eastAsia="zh-CN"/>
                </w:rPr>
                <w:t xml:space="preserve">Qualcomm: </w:t>
              </w:r>
            </w:ins>
            <w:ins w:id="240" w:author="Qualcomm User" w:date="2021-05-19T16:47:00Z">
              <w:r w:rsidR="004D7AF2">
                <w:rPr>
                  <w:rFonts w:eastAsiaTheme="minorEastAsia"/>
                  <w:color w:val="0070C0"/>
                  <w:lang w:val="en-US" w:eastAsia="zh-CN"/>
                </w:rPr>
                <w:t xml:space="preserve">This looks ok since it uses the txd capability. </w:t>
              </w:r>
            </w:ins>
            <w:ins w:id="241"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64DE" w14:textId="77777777" w:rsidR="00A154E0" w:rsidRDefault="00A154E0">
      <w:r>
        <w:separator/>
      </w:r>
    </w:p>
  </w:endnote>
  <w:endnote w:type="continuationSeparator" w:id="0">
    <w:p w14:paraId="1DB54837" w14:textId="77777777" w:rsidR="00A154E0" w:rsidRDefault="00A154E0">
      <w:r>
        <w:continuationSeparator/>
      </w:r>
    </w:p>
  </w:endnote>
  <w:endnote w:type="continuationNotice" w:id="1">
    <w:p w14:paraId="731C5FB6" w14:textId="77777777" w:rsidR="00A154E0" w:rsidRDefault="00A154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B829" w14:textId="77777777" w:rsidR="00A154E0" w:rsidRDefault="00A154E0">
      <w:r>
        <w:separator/>
      </w:r>
    </w:p>
  </w:footnote>
  <w:footnote w:type="continuationSeparator" w:id="0">
    <w:p w14:paraId="1CBA0176" w14:textId="77777777" w:rsidR="00A154E0" w:rsidRDefault="00A154E0">
      <w:r>
        <w:continuationSeparator/>
      </w:r>
    </w:p>
  </w:footnote>
  <w:footnote w:type="continuationNotice" w:id="1">
    <w:p w14:paraId="174686D8" w14:textId="77777777" w:rsidR="00A154E0" w:rsidRDefault="00A154E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User">
    <w15:presenceInfo w15:providerId="None" w15:userId="Qualcomm User"/>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4"/>
    <w:rsid w:val="00294491"/>
    <w:rsid w:val="00294BDE"/>
    <w:rsid w:val="002A0B42"/>
    <w:rsid w:val="002A0CED"/>
    <w:rsid w:val="002A4CD0"/>
    <w:rsid w:val="002A680C"/>
    <w:rsid w:val="002A7DA6"/>
    <w:rsid w:val="002B516C"/>
    <w:rsid w:val="002B5E1D"/>
    <w:rsid w:val="002B60C1"/>
    <w:rsid w:val="002C4B52"/>
    <w:rsid w:val="002C58F4"/>
    <w:rsid w:val="002C69BA"/>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A3386"/>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E7A99"/>
    <w:rsid w:val="005F2145"/>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FF2"/>
    <w:rsid w:val="009D3226"/>
    <w:rsid w:val="009D3385"/>
    <w:rsid w:val="009D793C"/>
    <w:rsid w:val="009E16A9"/>
    <w:rsid w:val="009E375F"/>
    <w:rsid w:val="009E39D4"/>
    <w:rsid w:val="009E433B"/>
    <w:rsid w:val="009E5401"/>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1A50"/>
    <w:rsid w:val="00BA259A"/>
    <w:rsid w:val="00BA259C"/>
    <w:rsid w:val="00BA29D3"/>
    <w:rsid w:val="00BA307F"/>
    <w:rsid w:val="00BA5280"/>
    <w:rsid w:val="00BB14F1"/>
    <w:rsid w:val="00BB572E"/>
    <w:rsid w:val="00BB74F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57B8"/>
    <w:rsid w:val="00CF67E4"/>
    <w:rsid w:val="00D0036C"/>
    <w:rsid w:val="00D01717"/>
    <w:rsid w:val="00D03D00"/>
    <w:rsid w:val="00D05C30"/>
    <w:rsid w:val="00D10052"/>
    <w:rsid w:val="00D11359"/>
    <w:rsid w:val="00D125FB"/>
    <w:rsid w:val="00D14BD2"/>
    <w:rsid w:val="00D225FC"/>
    <w:rsid w:val="00D3188C"/>
    <w:rsid w:val="00D33BF8"/>
    <w:rsid w:val="00D34020"/>
    <w:rsid w:val="00D35F9B"/>
    <w:rsid w:val="00D361E1"/>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D76CF"/>
    <w:rsid w:val="00DE31F0"/>
    <w:rsid w:val="00DE3D1C"/>
    <w:rsid w:val="00DF62E0"/>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CDD"/>
    <w:rsid w:val="00F933F0"/>
    <w:rsid w:val="00F937A3"/>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microsoft.com/office/2011/relationships/people" Target="people.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__.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8EB5-709B-43C3-9421-A57EC9B0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23</Pages>
  <Words>5677</Words>
  <Characters>32364</Characters>
  <Application>Microsoft Office Word</Application>
  <DocSecurity>0</DocSecurity>
  <Lines>269</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37966</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4</cp:revision>
  <cp:lastPrinted>2019-04-25T01:09:00Z</cp:lastPrinted>
  <dcterms:created xsi:type="dcterms:W3CDTF">2021-05-20T08:19:00Z</dcterms:created>
  <dcterms:modified xsi:type="dcterms:W3CDTF">2021-05-20T10:23:00Z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